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28"/>
        <w:gridCol w:w="3117"/>
        <w:gridCol w:w="3420"/>
      </w:tblGrid>
      <w:tr w:rsidR="00AD0014" w:rsidRPr="00197D83" w:rsidTr="00CA4772">
        <w:trPr>
          <w:trHeight w:hRule="exact" w:val="851"/>
        </w:trPr>
        <w:tc>
          <w:tcPr>
            <w:tcW w:w="1274" w:type="dxa"/>
            <w:tcBorders>
              <w:bottom w:val="single" w:sz="4" w:space="0" w:color="auto"/>
            </w:tcBorders>
          </w:tcPr>
          <w:p w:rsidR="00AD0014" w:rsidRPr="00494A3A" w:rsidRDefault="00AD0014" w:rsidP="00BC55C8">
            <w:pPr>
              <w:rPr>
                <w:rFonts w:hint="cs"/>
              </w:rPr>
            </w:pPr>
          </w:p>
        </w:tc>
        <w:tc>
          <w:tcPr>
            <w:tcW w:w="1828" w:type="dxa"/>
            <w:tcBorders>
              <w:bottom w:val="single" w:sz="4" w:space="0" w:color="auto"/>
            </w:tcBorders>
            <w:vAlign w:val="bottom"/>
          </w:tcPr>
          <w:p w:rsidR="00AD0014" w:rsidRPr="00197D83" w:rsidRDefault="00AD0014" w:rsidP="00BC55C8">
            <w:pPr>
              <w:spacing w:after="80" w:line="480" w:lineRule="exact"/>
              <w:jc w:val="left"/>
              <w:rPr>
                <w:rFonts w:hint="cs"/>
                <w:szCs w:val="40"/>
                <w:rtl/>
              </w:rPr>
            </w:pPr>
            <w:r w:rsidRPr="00197D83">
              <w:rPr>
                <w:rFonts w:hint="cs"/>
                <w:szCs w:val="40"/>
                <w:rtl/>
              </w:rPr>
              <w:t>الأمم المتحدة</w:t>
            </w:r>
          </w:p>
        </w:tc>
        <w:tc>
          <w:tcPr>
            <w:tcW w:w="6537" w:type="dxa"/>
            <w:gridSpan w:val="2"/>
            <w:tcBorders>
              <w:bottom w:val="single" w:sz="4" w:space="0" w:color="auto"/>
            </w:tcBorders>
            <w:vAlign w:val="bottom"/>
          </w:tcPr>
          <w:p w:rsidR="00AD0014" w:rsidRPr="00197D83" w:rsidRDefault="00BB1E16" w:rsidP="00BB1E16">
            <w:pPr>
              <w:bidi w:val="0"/>
              <w:spacing w:after="20"/>
              <w:jc w:val="left"/>
              <w:rPr>
                <w:szCs w:val="20"/>
              </w:rPr>
            </w:pPr>
            <w:proofErr w:type="spellStart"/>
            <w:r w:rsidRPr="00197D83">
              <w:rPr>
                <w:sz w:val="40"/>
                <w:szCs w:val="20"/>
              </w:rPr>
              <w:t>HRI</w:t>
            </w:r>
            <w:proofErr w:type="spellEnd"/>
            <w:r w:rsidRPr="00197D83">
              <w:rPr>
                <w:szCs w:val="20"/>
              </w:rPr>
              <w:t>/CORE/PRY/2010</w:t>
            </w:r>
          </w:p>
        </w:tc>
      </w:tr>
      <w:tr w:rsidR="00257225" w:rsidRPr="00197D83" w:rsidTr="00CE2253">
        <w:trPr>
          <w:trHeight w:hRule="exact" w:val="2835"/>
        </w:trPr>
        <w:tc>
          <w:tcPr>
            <w:tcW w:w="1274" w:type="dxa"/>
            <w:tcBorders>
              <w:top w:val="single" w:sz="4" w:space="0" w:color="auto"/>
              <w:bottom w:val="single" w:sz="12" w:space="0" w:color="auto"/>
            </w:tcBorders>
          </w:tcPr>
          <w:p w:rsidR="00257225" w:rsidRPr="00197D83" w:rsidRDefault="00C64FE1" w:rsidP="00D75657">
            <w:pPr>
              <w:jc w:val="center"/>
              <w:rPr>
                <w:rFonts w:hint="cs"/>
              </w:rPr>
            </w:pPr>
            <w:r w:rsidRPr="00197D8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945" w:type="dxa"/>
            <w:gridSpan w:val="2"/>
            <w:tcBorders>
              <w:top w:val="single" w:sz="4" w:space="0" w:color="auto"/>
              <w:bottom w:val="single" w:sz="12" w:space="0" w:color="auto"/>
            </w:tcBorders>
          </w:tcPr>
          <w:p w:rsidR="00257225" w:rsidRPr="00197D83" w:rsidRDefault="00CE2253" w:rsidP="00BC55C8">
            <w:pPr>
              <w:spacing w:before="120" w:line="640" w:lineRule="exact"/>
              <w:rPr>
                <w:rFonts w:hint="cs"/>
                <w:b/>
                <w:bCs/>
                <w:sz w:val="56"/>
                <w:szCs w:val="56"/>
              </w:rPr>
            </w:pPr>
            <w:r w:rsidRPr="00197D83">
              <w:rPr>
                <w:rFonts w:hint="cs"/>
                <w:b/>
                <w:bCs/>
                <w:sz w:val="56"/>
                <w:szCs w:val="56"/>
                <w:rtl/>
              </w:rPr>
              <w:t>الصكوك الدولية لحقوق الإنسان</w:t>
            </w:r>
          </w:p>
        </w:tc>
        <w:tc>
          <w:tcPr>
            <w:tcW w:w="3420" w:type="dxa"/>
            <w:tcBorders>
              <w:top w:val="single" w:sz="4" w:space="0" w:color="auto"/>
              <w:bottom w:val="single" w:sz="12" w:space="0" w:color="auto"/>
            </w:tcBorders>
          </w:tcPr>
          <w:p w:rsidR="00BB1E16" w:rsidRPr="00197D83" w:rsidRDefault="00BB1E16" w:rsidP="00BB1E16">
            <w:pPr>
              <w:bidi w:val="0"/>
              <w:spacing w:before="240"/>
              <w:jc w:val="left"/>
            </w:pPr>
            <w:r w:rsidRPr="00197D83">
              <w:t>Distr.: General</w:t>
            </w:r>
          </w:p>
          <w:p w:rsidR="00BB1E16" w:rsidRPr="00197D83" w:rsidRDefault="00BB1E16" w:rsidP="00BB1E16">
            <w:pPr>
              <w:bidi w:val="0"/>
              <w:jc w:val="left"/>
            </w:pPr>
            <w:r w:rsidRPr="00197D83">
              <w:t>24 January 2011</w:t>
            </w:r>
          </w:p>
          <w:p w:rsidR="00BB1E16" w:rsidRPr="00197D83" w:rsidRDefault="00BB1E16" w:rsidP="00BB1E16">
            <w:pPr>
              <w:bidi w:val="0"/>
              <w:jc w:val="left"/>
            </w:pPr>
            <w:r w:rsidRPr="00197D83">
              <w:t>Arabic</w:t>
            </w:r>
          </w:p>
          <w:p w:rsidR="00257225" w:rsidRPr="00197D83" w:rsidRDefault="00BB1E16" w:rsidP="00BB1E16">
            <w:pPr>
              <w:bidi w:val="0"/>
              <w:jc w:val="left"/>
            </w:pPr>
            <w:r w:rsidRPr="00197D83">
              <w:t>Original: Spanish</w:t>
            </w:r>
          </w:p>
        </w:tc>
      </w:tr>
    </w:tbl>
    <w:p w:rsidR="00BB1E16" w:rsidRPr="00197D83" w:rsidRDefault="00BB1E16" w:rsidP="00BB1E16">
      <w:pPr>
        <w:pStyle w:val="HMGA"/>
        <w:rPr>
          <w:rFonts w:hint="cs"/>
          <w:rtl/>
        </w:rPr>
      </w:pPr>
      <w:r w:rsidRPr="00197D83">
        <w:rPr>
          <w:rFonts w:hint="cs"/>
          <w:rtl/>
        </w:rPr>
        <w:tab/>
      </w:r>
      <w:r w:rsidRPr="00197D83">
        <w:rPr>
          <w:rFonts w:hint="cs"/>
          <w:rtl/>
        </w:rPr>
        <w:tab/>
        <w:t>وثيقة أساسية تشكل جزءاً من تقارير الدول الأطراف</w:t>
      </w:r>
    </w:p>
    <w:p w:rsidR="00BB1E16" w:rsidRPr="00197D83" w:rsidRDefault="00BB1E16" w:rsidP="00ED3860">
      <w:pPr>
        <w:pStyle w:val="HMGA"/>
        <w:rPr>
          <w:rFonts w:hint="cs"/>
          <w:rtl/>
        </w:rPr>
      </w:pPr>
      <w:r w:rsidRPr="00197D83">
        <w:rPr>
          <w:rFonts w:hint="cs"/>
          <w:rtl/>
        </w:rPr>
        <w:tab/>
      </w:r>
      <w:r w:rsidRPr="00197D83">
        <w:rPr>
          <w:rFonts w:hint="cs"/>
          <w:rtl/>
        </w:rPr>
        <w:tab/>
        <w:t>باراغواي</w:t>
      </w:r>
      <w:r w:rsidRPr="00197D83">
        <w:rPr>
          <w:rStyle w:val="FootnoteReference"/>
          <w:sz w:val="20"/>
          <w:vertAlign w:val="baseline"/>
          <w:rtl/>
        </w:rPr>
        <w:footnoteReference w:customMarkFollows="1" w:id="1"/>
        <w:t>*</w:t>
      </w:r>
    </w:p>
    <w:p w:rsidR="00BB1E16" w:rsidRPr="00197D83" w:rsidRDefault="00BB1E16" w:rsidP="00BB1E16">
      <w:pPr>
        <w:pStyle w:val="SingleTxtGA"/>
        <w:jc w:val="right"/>
        <w:rPr>
          <w:rFonts w:hint="cs"/>
          <w:rtl/>
        </w:rPr>
      </w:pPr>
      <w:r w:rsidRPr="00197D83">
        <w:rPr>
          <w:rFonts w:hint="cs"/>
          <w:rtl/>
        </w:rPr>
        <w:t>[21 أيار/مايو 2010]</w:t>
      </w:r>
    </w:p>
    <w:p w:rsidR="000B1AAE" w:rsidRPr="00197D83" w:rsidRDefault="000B1AAE">
      <w:pPr>
        <w:spacing w:line="360" w:lineRule="exact"/>
        <w:rPr>
          <w:rFonts w:hint="cs"/>
          <w:sz w:val="36"/>
          <w:szCs w:val="36"/>
          <w:rtl/>
        </w:rPr>
      </w:pPr>
      <w:r w:rsidRPr="00197D83">
        <w:rPr>
          <w:sz w:val="36"/>
          <w:szCs w:val="36"/>
          <w:rtl/>
        </w:rPr>
        <w:br w:type="page"/>
      </w:r>
      <w:r w:rsidRPr="00197D83">
        <w:rPr>
          <w:rFonts w:hint="cs"/>
          <w:sz w:val="36"/>
          <w:szCs w:val="36"/>
          <w:rtl/>
        </w:rPr>
        <w:t>المحتويات</w:t>
      </w:r>
    </w:p>
    <w:p w:rsidR="000B1AAE" w:rsidRPr="00197D83" w:rsidRDefault="000B1AAE">
      <w:pPr>
        <w:tabs>
          <w:tab w:val="left" w:pos="7917"/>
          <w:tab w:val="right" w:pos="9638"/>
        </w:tabs>
        <w:spacing w:before="120" w:after="120" w:line="240" w:lineRule="exact"/>
        <w:ind w:left="284"/>
        <w:rPr>
          <w:rFonts w:hint="cs"/>
          <w:iCs/>
          <w:szCs w:val="28"/>
          <w:rtl/>
        </w:rPr>
      </w:pPr>
      <w:r w:rsidRPr="00197D83">
        <w:rPr>
          <w:i/>
        </w:rPr>
        <w:tab/>
      </w:r>
      <w:r w:rsidRPr="00197D83">
        <w:rPr>
          <w:rFonts w:hint="cs"/>
          <w:iCs/>
          <w:szCs w:val="28"/>
          <w:rtl/>
        </w:rPr>
        <w:t>الفقـرات</w:t>
      </w:r>
      <w:r w:rsidRPr="00197D83">
        <w:rPr>
          <w:i/>
        </w:rPr>
        <w:tab/>
      </w:r>
      <w:r w:rsidRPr="00197D83">
        <w:rPr>
          <w:rFonts w:hint="cs"/>
          <w:iCs/>
          <w:szCs w:val="28"/>
          <w:rtl/>
        </w:rPr>
        <w:t>الصفحة</w:t>
      </w:r>
    </w:p>
    <w:p w:rsidR="000B1AAE" w:rsidRPr="00197D83" w:rsidRDefault="000B1AAE" w:rsidP="00A70887">
      <w:pPr>
        <w:tabs>
          <w:tab w:val="right" w:pos="1021"/>
          <w:tab w:val="left" w:pos="1077"/>
          <w:tab w:val="left" w:pos="1525"/>
          <w:tab w:val="left" w:pos="1842"/>
          <w:tab w:val="left" w:pos="2206"/>
          <w:tab w:val="left" w:pos="2681"/>
          <w:tab w:val="left" w:leader="dot" w:pos="7469"/>
          <w:tab w:val="left" w:pos="7972"/>
          <w:tab w:val="right" w:pos="9638"/>
        </w:tabs>
        <w:spacing w:after="40" w:line="360" w:lineRule="exact"/>
        <w:rPr>
          <w:rFonts w:hint="cs"/>
          <w:szCs w:val="28"/>
          <w:rtl/>
          <w:lang w:val="fr-CH"/>
        </w:rPr>
      </w:pPr>
      <w:r w:rsidRPr="00197D83">
        <w:rPr>
          <w:rFonts w:hint="cs"/>
          <w:szCs w:val="28"/>
          <w:rtl/>
          <w:lang w:val="fr-CH"/>
        </w:rPr>
        <w:tab/>
        <w:t>أولاً</w:t>
      </w:r>
      <w:r w:rsidRPr="00197D83">
        <w:rPr>
          <w:rFonts w:hint="cs"/>
          <w:szCs w:val="28"/>
          <w:rtl/>
          <w:lang w:val="fr-CH"/>
        </w:rPr>
        <w:tab/>
        <w:t>-</w:t>
      </w:r>
      <w:r w:rsidRPr="00197D83">
        <w:rPr>
          <w:rFonts w:hint="cs"/>
          <w:szCs w:val="28"/>
          <w:rtl/>
          <w:lang w:val="fr-CH"/>
        </w:rPr>
        <w:tab/>
        <w:t>معلومات عامة عن جمهورية باراغواي</w:t>
      </w:r>
      <w:r w:rsidRPr="00197D83">
        <w:rPr>
          <w:rFonts w:hint="cs"/>
          <w:szCs w:val="28"/>
          <w:rtl/>
          <w:lang w:val="fr-CH"/>
        </w:rPr>
        <w:tab/>
      </w:r>
      <w:r w:rsidRPr="00197D83">
        <w:rPr>
          <w:rFonts w:hint="cs"/>
          <w:szCs w:val="28"/>
          <w:rtl/>
          <w:lang w:val="fr-CH"/>
        </w:rPr>
        <w:tab/>
      </w:r>
      <w:r w:rsidR="003D2540">
        <w:rPr>
          <w:rFonts w:hint="cs"/>
          <w:szCs w:val="28"/>
          <w:rtl/>
          <w:lang w:val="fr-CH"/>
        </w:rPr>
        <w:t>1-67</w:t>
      </w:r>
      <w:r w:rsidRPr="00197D83">
        <w:rPr>
          <w:rFonts w:hint="cs"/>
          <w:szCs w:val="28"/>
          <w:rtl/>
          <w:lang w:val="fr-CH"/>
        </w:rPr>
        <w:tab/>
      </w:r>
      <w:r w:rsidR="00A70887">
        <w:rPr>
          <w:rFonts w:hint="cs"/>
          <w:szCs w:val="28"/>
          <w:rtl/>
          <w:lang w:val="fr-CH"/>
        </w:rPr>
        <w:t>4</w:t>
      </w:r>
    </w:p>
    <w:p w:rsidR="000B1AAE" w:rsidRPr="00197D83" w:rsidRDefault="000B1AAE">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 w:val="28"/>
          <w:szCs w:val="28"/>
          <w:rtl/>
          <w:lang w:val="fr-CH"/>
        </w:rPr>
      </w:pPr>
      <w:r w:rsidRPr="00197D83">
        <w:rPr>
          <w:rFonts w:hint="cs"/>
          <w:szCs w:val="28"/>
          <w:rtl/>
          <w:lang w:val="fr-CH"/>
        </w:rPr>
        <w:tab/>
      </w:r>
      <w:r w:rsidRPr="00197D83">
        <w:rPr>
          <w:rFonts w:hint="cs"/>
          <w:szCs w:val="28"/>
          <w:rtl/>
          <w:lang w:val="fr-CH"/>
        </w:rPr>
        <w:tab/>
      </w:r>
      <w:r w:rsidRPr="00197D83">
        <w:rPr>
          <w:rFonts w:hint="cs"/>
          <w:szCs w:val="28"/>
          <w:rtl/>
          <w:lang w:val="fr-CH"/>
        </w:rPr>
        <w:tab/>
        <w:t>ألف</w:t>
      </w:r>
      <w:r w:rsidRPr="00197D83">
        <w:rPr>
          <w:rFonts w:hint="cs"/>
          <w:szCs w:val="28"/>
          <w:rtl/>
          <w:lang w:val="fr-CH"/>
        </w:rPr>
        <w:tab/>
        <w:t>-</w:t>
      </w:r>
      <w:r w:rsidRPr="00197D83">
        <w:rPr>
          <w:rFonts w:hint="cs"/>
          <w:szCs w:val="28"/>
          <w:rtl/>
          <w:lang w:val="fr-CH"/>
        </w:rPr>
        <w:tab/>
        <w:t>خصائص جغرافية عامة</w:t>
      </w:r>
      <w:r w:rsidRPr="00197D83">
        <w:rPr>
          <w:rFonts w:hint="cs"/>
          <w:szCs w:val="28"/>
          <w:rtl/>
          <w:lang w:val="fr-CH"/>
        </w:rPr>
        <w:tab/>
      </w:r>
      <w:r w:rsidRPr="00197D83">
        <w:rPr>
          <w:rFonts w:hint="cs"/>
          <w:szCs w:val="28"/>
          <w:rtl/>
          <w:lang w:val="fr-CH"/>
        </w:rPr>
        <w:tab/>
      </w:r>
      <w:r w:rsidR="003D2540">
        <w:rPr>
          <w:rFonts w:hint="cs"/>
          <w:szCs w:val="28"/>
          <w:rtl/>
          <w:lang w:val="fr-CH"/>
        </w:rPr>
        <w:t>1-4</w:t>
      </w:r>
      <w:r w:rsidRPr="00197D83">
        <w:rPr>
          <w:rFonts w:hint="cs"/>
          <w:szCs w:val="28"/>
          <w:rtl/>
          <w:lang w:val="fr-CH"/>
        </w:rPr>
        <w:tab/>
      </w:r>
      <w:r w:rsidR="00A70887">
        <w:rPr>
          <w:rFonts w:hint="cs"/>
          <w:szCs w:val="28"/>
          <w:rtl/>
          <w:lang w:val="fr-CH"/>
        </w:rPr>
        <w:t>4</w:t>
      </w:r>
      <w:r w:rsidRPr="00197D83">
        <w:rPr>
          <w:szCs w:val="28"/>
          <w:rtl/>
          <w:lang w:val="fr-CH"/>
        </w:rPr>
        <w:br/>
      </w:r>
      <w:r w:rsidRPr="00197D83">
        <w:rPr>
          <w:rFonts w:hint="cs"/>
          <w:sz w:val="28"/>
          <w:szCs w:val="28"/>
          <w:rtl/>
          <w:lang w:val="fr-CH"/>
        </w:rPr>
        <w:tab/>
      </w:r>
      <w:r w:rsidRPr="00197D83">
        <w:rPr>
          <w:rFonts w:hint="cs"/>
          <w:sz w:val="28"/>
          <w:szCs w:val="28"/>
          <w:rtl/>
          <w:lang w:val="fr-CH"/>
        </w:rPr>
        <w:tab/>
      </w:r>
      <w:r w:rsidRPr="00197D83">
        <w:rPr>
          <w:rFonts w:hint="cs"/>
          <w:sz w:val="28"/>
          <w:szCs w:val="28"/>
          <w:rtl/>
          <w:lang w:val="fr-CH"/>
        </w:rPr>
        <w:tab/>
        <w:t>باء</w:t>
      </w:r>
      <w:r w:rsidRPr="00197D83">
        <w:rPr>
          <w:rFonts w:hint="cs"/>
          <w:sz w:val="28"/>
          <w:szCs w:val="28"/>
          <w:rtl/>
          <w:lang w:val="fr-CH"/>
        </w:rPr>
        <w:tab/>
        <w:t>-</w:t>
      </w:r>
      <w:r w:rsidRPr="00197D83">
        <w:rPr>
          <w:rFonts w:hint="cs"/>
          <w:sz w:val="28"/>
          <w:szCs w:val="28"/>
          <w:rtl/>
          <w:lang w:val="fr-CH"/>
        </w:rPr>
        <w:tab/>
        <w:t xml:space="preserve">الخصائص </w:t>
      </w:r>
      <w:proofErr w:type="spellStart"/>
      <w:r w:rsidRPr="00197D83">
        <w:rPr>
          <w:rFonts w:hint="cs"/>
          <w:sz w:val="28"/>
          <w:szCs w:val="28"/>
          <w:rtl/>
          <w:lang w:val="fr-CH"/>
        </w:rPr>
        <w:t>الإثنية</w:t>
      </w:r>
      <w:proofErr w:type="spellEnd"/>
      <w:r w:rsidRPr="00197D83">
        <w:rPr>
          <w:rFonts w:hint="cs"/>
          <w:sz w:val="28"/>
          <w:szCs w:val="28"/>
          <w:rtl/>
          <w:lang w:val="fr-CH"/>
        </w:rPr>
        <w:tab/>
      </w:r>
      <w:r w:rsidRPr="00197D83">
        <w:rPr>
          <w:rFonts w:hint="cs"/>
          <w:sz w:val="28"/>
          <w:szCs w:val="28"/>
          <w:rtl/>
          <w:lang w:val="fr-CH"/>
        </w:rPr>
        <w:tab/>
      </w:r>
      <w:r w:rsidR="003D2540">
        <w:rPr>
          <w:rFonts w:hint="cs"/>
          <w:sz w:val="28"/>
          <w:szCs w:val="28"/>
          <w:rtl/>
          <w:lang w:val="fr-CH"/>
        </w:rPr>
        <w:t>5</w:t>
      </w:r>
      <w:r w:rsidRPr="00197D83">
        <w:rPr>
          <w:rFonts w:hint="cs"/>
          <w:sz w:val="28"/>
          <w:szCs w:val="28"/>
          <w:rtl/>
          <w:lang w:val="fr-CH"/>
        </w:rPr>
        <w:tab/>
      </w:r>
      <w:r w:rsidR="00A70887">
        <w:rPr>
          <w:rFonts w:hint="cs"/>
          <w:sz w:val="28"/>
          <w:szCs w:val="28"/>
          <w:rtl/>
          <w:lang w:val="fr-CH"/>
        </w:rPr>
        <w:t>4</w:t>
      </w:r>
      <w:r w:rsidR="00AE562B" w:rsidRPr="00197D83">
        <w:rPr>
          <w:sz w:val="28"/>
          <w:szCs w:val="28"/>
          <w:rtl/>
          <w:lang w:val="fr-CH"/>
        </w:rPr>
        <w:br/>
      </w:r>
      <w:r w:rsidR="00AE562B" w:rsidRPr="00197D83">
        <w:rPr>
          <w:rFonts w:hint="cs"/>
          <w:sz w:val="28"/>
          <w:szCs w:val="28"/>
          <w:rtl/>
          <w:lang w:val="fr-CH"/>
        </w:rPr>
        <w:tab/>
      </w:r>
      <w:r w:rsidR="00AE562B" w:rsidRPr="00197D83">
        <w:rPr>
          <w:rFonts w:hint="cs"/>
          <w:sz w:val="28"/>
          <w:szCs w:val="28"/>
          <w:rtl/>
          <w:lang w:val="fr-CH"/>
        </w:rPr>
        <w:tab/>
      </w:r>
      <w:r w:rsidR="00AE562B" w:rsidRPr="00197D83">
        <w:rPr>
          <w:rFonts w:hint="cs"/>
          <w:sz w:val="28"/>
          <w:szCs w:val="28"/>
          <w:rtl/>
          <w:lang w:val="fr-CH"/>
        </w:rPr>
        <w:tab/>
        <w:t>جيم</w:t>
      </w:r>
      <w:r w:rsidR="00AE562B" w:rsidRPr="00197D83">
        <w:rPr>
          <w:rFonts w:hint="cs"/>
          <w:sz w:val="28"/>
          <w:szCs w:val="28"/>
          <w:rtl/>
          <w:lang w:val="fr-CH"/>
        </w:rPr>
        <w:tab/>
        <w:t>-</w:t>
      </w:r>
      <w:r w:rsidR="00AE562B" w:rsidRPr="00197D83">
        <w:rPr>
          <w:rFonts w:hint="cs"/>
          <w:sz w:val="28"/>
          <w:szCs w:val="28"/>
          <w:rtl/>
          <w:lang w:val="fr-CH"/>
        </w:rPr>
        <w:tab/>
        <w:t>الخصائص العرقية للسكان الأصليين</w:t>
      </w:r>
      <w:r w:rsidR="00AE562B" w:rsidRPr="00197D83">
        <w:rPr>
          <w:rFonts w:hint="cs"/>
          <w:sz w:val="28"/>
          <w:szCs w:val="28"/>
          <w:rtl/>
          <w:lang w:val="fr-CH"/>
        </w:rPr>
        <w:tab/>
      </w:r>
      <w:r w:rsidR="00AE562B" w:rsidRPr="00197D83">
        <w:rPr>
          <w:rFonts w:hint="cs"/>
          <w:sz w:val="28"/>
          <w:szCs w:val="28"/>
          <w:rtl/>
          <w:lang w:val="fr-CH"/>
        </w:rPr>
        <w:tab/>
      </w:r>
      <w:r w:rsidR="003D2540">
        <w:rPr>
          <w:rFonts w:hint="cs"/>
          <w:sz w:val="28"/>
          <w:szCs w:val="28"/>
          <w:rtl/>
          <w:lang w:val="fr-CH"/>
        </w:rPr>
        <w:t>6-7</w:t>
      </w:r>
      <w:r w:rsidR="00AE562B" w:rsidRPr="00197D83">
        <w:rPr>
          <w:rFonts w:hint="cs"/>
          <w:sz w:val="28"/>
          <w:szCs w:val="28"/>
          <w:rtl/>
          <w:lang w:val="fr-CH"/>
        </w:rPr>
        <w:tab/>
      </w:r>
      <w:r w:rsidR="00A70887">
        <w:rPr>
          <w:rFonts w:hint="cs"/>
          <w:sz w:val="28"/>
          <w:szCs w:val="28"/>
          <w:rtl/>
          <w:lang w:val="fr-CH"/>
        </w:rPr>
        <w:t>5</w:t>
      </w:r>
      <w:r w:rsidR="00AE562B" w:rsidRPr="00197D83">
        <w:rPr>
          <w:rFonts w:hint="cs"/>
          <w:sz w:val="28"/>
          <w:szCs w:val="28"/>
          <w:rtl/>
          <w:lang w:val="fr-CH"/>
        </w:rPr>
        <w:br/>
      </w:r>
      <w:r w:rsidR="00AE562B" w:rsidRPr="00197D83">
        <w:rPr>
          <w:rFonts w:hint="cs"/>
          <w:sz w:val="28"/>
          <w:szCs w:val="28"/>
          <w:rtl/>
          <w:lang w:val="fr-CH"/>
        </w:rPr>
        <w:tab/>
      </w:r>
      <w:r w:rsidR="00AE562B" w:rsidRPr="00197D83">
        <w:rPr>
          <w:rFonts w:hint="cs"/>
          <w:sz w:val="28"/>
          <w:szCs w:val="28"/>
          <w:rtl/>
          <w:lang w:val="fr-CH"/>
        </w:rPr>
        <w:tab/>
      </w:r>
      <w:r w:rsidR="00AE562B" w:rsidRPr="00197D83">
        <w:rPr>
          <w:rFonts w:hint="cs"/>
          <w:sz w:val="28"/>
          <w:szCs w:val="28"/>
          <w:rtl/>
          <w:lang w:val="fr-CH"/>
        </w:rPr>
        <w:tab/>
        <w:t>دال</w:t>
      </w:r>
      <w:r w:rsidR="00AE562B" w:rsidRPr="00197D83">
        <w:rPr>
          <w:rFonts w:hint="cs"/>
          <w:sz w:val="28"/>
          <w:szCs w:val="28"/>
          <w:rtl/>
          <w:lang w:val="fr-CH"/>
        </w:rPr>
        <w:tab/>
        <w:t>-</w:t>
      </w:r>
      <w:r w:rsidR="00AE562B" w:rsidRPr="00197D83">
        <w:rPr>
          <w:rFonts w:hint="cs"/>
          <w:sz w:val="28"/>
          <w:szCs w:val="28"/>
          <w:rtl/>
          <w:lang w:val="fr-CH"/>
        </w:rPr>
        <w:tab/>
        <w:t xml:space="preserve">الخصائص </w:t>
      </w:r>
      <w:proofErr w:type="spellStart"/>
      <w:r w:rsidR="00AE562B" w:rsidRPr="00197D83">
        <w:rPr>
          <w:rFonts w:hint="cs"/>
          <w:sz w:val="28"/>
          <w:szCs w:val="28"/>
          <w:rtl/>
          <w:lang w:val="fr-CH"/>
        </w:rPr>
        <w:t>الديمغرافية</w:t>
      </w:r>
      <w:proofErr w:type="spellEnd"/>
      <w:r w:rsidR="00AE562B" w:rsidRPr="00197D83">
        <w:rPr>
          <w:rFonts w:hint="cs"/>
          <w:sz w:val="28"/>
          <w:szCs w:val="28"/>
          <w:rtl/>
          <w:lang w:val="fr-CH"/>
        </w:rPr>
        <w:t xml:space="preserve"> للبلد والسكان</w:t>
      </w:r>
      <w:r w:rsidR="00AE562B" w:rsidRPr="00197D83">
        <w:rPr>
          <w:rFonts w:hint="cs"/>
          <w:sz w:val="28"/>
          <w:szCs w:val="28"/>
          <w:rtl/>
          <w:lang w:val="fr-CH"/>
        </w:rPr>
        <w:tab/>
      </w:r>
      <w:r w:rsidR="00AE562B" w:rsidRPr="00197D83">
        <w:rPr>
          <w:rFonts w:hint="cs"/>
          <w:sz w:val="28"/>
          <w:szCs w:val="28"/>
          <w:rtl/>
          <w:lang w:val="fr-CH"/>
        </w:rPr>
        <w:tab/>
      </w:r>
      <w:r w:rsidR="003D2540">
        <w:rPr>
          <w:rFonts w:hint="cs"/>
          <w:sz w:val="28"/>
          <w:szCs w:val="28"/>
          <w:rtl/>
          <w:lang w:val="fr-CH"/>
        </w:rPr>
        <w:t>8-23</w:t>
      </w:r>
      <w:r w:rsidR="00AE562B" w:rsidRPr="00197D83">
        <w:rPr>
          <w:rFonts w:hint="cs"/>
          <w:sz w:val="28"/>
          <w:szCs w:val="28"/>
          <w:rtl/>
          <w:lang w:val="fr-CH"/>
        </w:rPr>
        <w:tab/>
      </w:r>
      <w:r w:rsidR="00A70887">
        <w:rPr>
          <w:rFonts w:hint="cs"/>
          <w:sz w:val="28"/>
          <w:szCs w:val="28"/>
          <w:rtl/>
          <w:lang w:val="fr-CH"/>
        </w:rPr>
        <w:t>5</w:t>
      </w:r>
      <w:r w:rsidR="00AE562B" w:rsidRPr="00197D83">
        <w:rPr>
          <w:rFonts w:hint="cs"/>
          <w:sz w:val="28"/>
          <w:szCs w:val="28"/>
          <w:rtl/>
          <w:lang w:val="fr-CH"/>
        </w:rPr>
        <w:br/>
      </w:r>
      <w:r w:rsidR="00AE562B" w:rsidRPr="00197D83">
        <w:rPr>
          <w:rFonts w:hint="cs"/>
          <w:sz w:val="28"/>
          <w:szCs w:val="28"/>
          <w:rtl/>
          <w:lang w:val="fr-CH"/>
        </w:rPr>
        <w:tab/>
      </w:r>
      <w:r w:rsidR="00AE562B" w:rsidRPr="00197D83">
        <w:rPr>
          <w:rFonts w:hint="cs"/>
          <w:sz w:val="28"/>
          <w:szCs w:val="28"/>
          <w:rtl/>
          <w:lang w:val="fr-CH"/>
        </w:rPr>
        <w:tab/>
      </w:r>
      <w:r w:rsidR="00AE562B" w:rsidRPr="00197D83">
        <w:rPr>
          <w:rFonts w:hint="cs"/>
          <w:sz w:val="28"/>
          <w:szCs w:val="28"/>
          <w:rtl/>
          <w:lang w:val="fr-CH"/>
        </w:rPr>
        <w:tab/>
        <w:t>هاء</w:t>
      </w:r>
      <w:r w:rsidR="00AE562B" w:rsidRPr="00197D83">
        <w:rPr>
          <w:rFonts w:hint="cs"/>
          <w:sz w:val="28"/>
          <w:szCs w:val="28"/>
          <w:rtl/>
          <w:lang w:val="fr-CH"/>
        </w:rPr>
        <w:tab/>
        <w:t>-</w:t>
      </w:r>
      <w:r w:rsidR="00AE562B" w:rsidRPr="00197D83">
        <w:rPr>
          <w:rFonts w:hint="cs"/>
          <w:sz w:val="28"/>
          <w:szCs w:val="28"/>
          <w:rtl/>
          <w:lang w:val="fr-CH"/>
        </w:rPr>
        <w:tab/>
        <w:t>الخصائص الاجتماعية والاقتصادية</w:t>
      </w:r>
      <w:r w:rsidR="00AE562B" w:rsidRPr="00197D83">
        <w:rPr>
          <w:rFonts w:hint="cs"/>
          <w:sz w:val="28"/>
          <w:szCs w:val="28"/>
          <w:rtl/>
          <w:lang w:val="fr-CH"/>
        </w:rPr>
        <w:tab/>
      </w:r>
      <w:r w:rsidR="00AE562B" w:rsidRPr="00197D83">
        <w:rPr>
          <w:rFonts w:hint="cs"/>
          <w:sz w:val="28"/>
          <w:szCs w:val="28"/>
          <w:rtl/>
          <w:lang w:val="fr-CH"/>
        </w:rPr>
        <w:tab/>
      </w:r>
      <w:r w:rsidR="003D2540">
        <w:rPr>
          <w:rFonts w:hint="cs"/>
          <w:sz w:val="28"/>
          <w:szCs w:val="28"/>
          <w:rtl/>
          <w:lang w:val="fr-CH"/>
        </w:rPr>
        <w:t>24-49</w:t>
      </w:r>
      <w:r w:rsidR="00AE562B" w:rsidRPr="00197D83">
        <w:rPr>
          <w:rFonts w:hint="cs"/>
          <w:sz w:val="28"/>
          <w:szCs w:val="28"/>
          <w:rtl/>
          <w:lang w:val="fr-CH"/>
        </w:rPr>
        <w:tab/>
      </w:r>
      <w:r w:rsidR="00A70887">
        <w:rPr>
          <w:rFonts w:hint="cs"/>
          <w:sz w:val="28"/>
          <w:szCs w:val="28"/>
          <w:rtl/>
          <w:lang w:val="fr-CH"/>
        </w:rPr>
        <w:t>13</w:t>
      </w:r>
      <w:r w:rsidR="00AE562B" w:rsidRPr="00197D83">
        <w:rPr>
          <w:rFonts w:hint="cs"/>
          <w:sz w:val="28"/>
          <w:szCs w:val="28"/>
          <w:rtl/>
          <w:lang w:val="fr-CH"/>
        </w:rPr>
        <w:br/>
      </w:r>
      <w:r w:rsidR="00AE562B" w:rsidRPr="00197D83">
        <w:rPr>
          <w:rFonts w:hint="cs"/>
          <w:sz w:val="28"/>
          <w:szCs w:val="28"/>
          <w:rtl/>
          <w:lang w:val="fr-CH"/>
        </w:rPr>
        <w:tab/>
      </w:r>
      <w:r w:rsidR="00AE562B" w:rsidRPr="00197D83">
        <w:rPr>
          <w:rFonts w:hint="cs"/>
          <w:sz w:val="28"/>
          <w:szCs w:val="28"/>
          <w:rtl/>
          <w:lang w:val="fr-CH"/>
        </w:rPr>
        <w:tab/>
      </w:r>
      <w:r w:rsidR="00AE562B" w:rsidRPr="00197D83">
        <w:rPr>
          <w:rFonts w:hint="cs"/>
          <w:sz w:val="28"/>
          <w:szCs w:val="28"/>
          <w:rtl/>
          <w:lang w:val="fr-CH"/>
        </w:rPr>
        <w:tab/>
        <w:t>واو</w:t>
      </w:r>
      <w:r w:rsidR="00AE562B" w:rsidRPr="00197D83">
        <w:rPr>
          <w:rFonts w:hint="cs"/>
          <w:sz w:val="28"/>
          <w:szCs w:val="28"/>
          <w:rtl/>
          <w:lang w:val="fr-CH"/>
        </w:rPr>
        <w:tab/>
        <w:t>-</w:t>
      </w:r>
      <w:r w:rsidR="00AE562B" w:rsidRPr="00197D83">
        <w:rPr>
          <w:rFonts w:hint="cs"/>
          <w:sz w:val="28"/>
          <w:szCs w:val="28"/>
          <w:rtl/>
          <w:lang w:val="fr-CH"/>
        </w:rPr>
        <w:tab/>
        <w:t>المؤشرات الثقافية</w:t>
      </w:r>
      <w:r w:rsidR="00AE562B" w:rsidRPr="00197D83">
        <w:rPr>
          <w:rFonts w:hint="cs"/>
          <w:sz w:val="28"/>
          <w:szCs w:val="28"/>
          <w:rtl/>
          <w:lang w:val="fr-CH"/>
        </w:rPr>
        <w:tab/>
      </w:r>
      <w:r w:rsidR="00AE562B" w:rsidRPr="00197D83">
        <w:rPr>
          <w:rFonts w:hint="cs"/>
          <w:sz w:val="28"/>
          <w:szCs w:val="28"/>
          <w:rtl/>
          <w:lang w:val="fr-CH"/>
        </w:rPr>
        <w:tab/>
      </w:r>
      <w:r w:rsidR="003D2540">
        <w:rPr>
          <w:rFonts w:hint="cs"/>
          <w:sz w:val="28"/>
          <w:szCs w:val="28"/>
          <w:rtl/>
          <w:lang w:val="fr-CH"/>
        </w:rPr>
        <w:t>50-67</w:t>
      </w:r>
      <w:r w:rsidR="00AE562B" w:rsidRPr="00197D83">
        <w:rPr>
          <w:rFonts w:hint="cs"/>
          <w:sz w:val="28"/>
          <w:szCs w:val="28"/>
          <w:rtl/>
          <w:lang w:val="fr-CH"/>
        </w:rPr>
        <w:tab/>
      </w:r>
      <w:r w:rsidR="00A70887">
        <w:rPr>
          <w:rFonts w:hint="cs"/>
          <w:sz w:val="28"/>
          <w:szCs w:val="28"/>
          <w:rtl/>
          <w:lang w:val="fr-CH"/>
        </w:rPr>
        <w:t>21</w:t>
      </w:r>
    </w:p>
    <w:p w:rsidR="00AE562B" w:rsidRPr="00197D83" w:rsidRDefault="00AE562B" w:rsidP="00E31A67">
      <w:pPr>
        <w:tabs>
          <w:tab w:val="right" w:pos="1021"/>
          <w:tab w:val="left" w:pos="1077"/>
          <w:tab w:val="left" w:pos="1525"/>
          <w:tab w:val="left" w:pos="1842"/>
          <w:tab w:val="left" w:pos="2206"/>
          <w:tab w:val="left" w:pos="2681"/>
          <w:tab w:val="left" w:leader="dot" w:pos="7469"/>
          <w:tab w:val="left" w:pos="7972"/>
          <w:tab w:val="right" w:pos="9638"/>
        </w:tabs>
        <w:spacing w:after="40" w:line="360" w:lineRule="exact"/>
        <w:rPr>
          <w:rFonts w:hint="cs"/>
          <w:sz w:val="28"/>
          <w:szCs w:val="28"/>
          <w:rtl/>
          <w:lang w:val="fr-CH"/>
        </w:rPr>
      </w:pPr>
      <w:r w:rsidRPr="00197D83">
        <w:rPr>
          <w:rFonts w:hint="cs"/>
          <w:sz w:val="28"/>
          <w:szCs w:val="28"/>
          <w:rtl/>
          <w:lang w:val="fr-CH"/>
        </w:rPr>
        <w:tab/>
        <w:t>ثانياً</w:t>
      </w:r>
      <w:r w:rsidRPr="00197D83">
        <w:rPr>
          <w:rFonts w:hint="cs"/>
          <w:sz w:val="28"/>
          <w:szCs w:val="28"/>
          <w:rtl/>
          <w:lang w:val="fr-CH"/>
        </w:rPr>
        <w:tab/>
        <w:t>-</w:t>
      </w:r>
      <w:r w:rsidRPr="00197D83">
        <w:rPr>
          <w:rFonts w:hint="cs"/>
          <w:sz w:val="28"/>
          <w:szCs w:val="28"/>
          <w:rtl/>
          <w:lang w:val="fr-CH"/>
        </w:rPr>
        <w:tab/>
        <w:t>الهيكل الدستوري والسياسي والقانوني للدولة</w:t>
      </w:r>
      <w:r w:rsidRPr="00197D83">
        <w:rPr>
          <w:rFonts w:hint="cs"/>
          <w:sz w:val="28"/>
          <w:szCs w:val="28"/>
          <w:rtl/>
          <w:lang w:val="fr-CH"/>
        </w:rPr>
        <w:tab/>
      </w:r>
      <w:r w:rsidRPr="00197D83">
        <w:rPr>
          <w:rFonts w:hint="cs"/>
          <w:sz w:val="28"/>
          <w:szCs w:val="28"/>
          <w:rtl/>
          <w:lang w:val="fr-CH"/>
        </w:rPr>
        <w:tab/>
      </w:r>
      <w:r w:rsidR="003D2540">
        <w:rPr>
          <w:rFonts w:hint="cs"/>
          <w:sz w:val="28"/>
          <w:szCs w:val="28"/>
          <w:rtl/>
          <w:lang w:val="fr-CH"/>
        </w:rPr>
        <w:t>68-142</w:t>
      </w:r>
      <w:r w:rsidRPr="00197D83">
        <w:rPr>
          <w:rFonts w:hint="cs"/>
          <w:sz w:val="28"/>
          <w:szCs w:val="28"/>
          <w:rtl/>
          <w:lang w:val="fr-CH"/>
        </w:rPr>
        <w:tab/>
      </w:r>
      <w:r w:rsidR="00A70887">
        <w:rPr>
          <w:rFonts w:hint="cs"/>
          <w:sz w:val="28"/>
          <w:szCs w:val="28"/>
          <w:rtl/>
          <w:lang w:val="fr-CH"/>
        </w:rPr>
        <w:t>29</w:t>
      </w:r>
    </w:p>
    <w:p w:rsidR="00AE562B" w:rsidRPr="00197D83" w:rsidRDefault="00AE562B">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 w:val="28"/>
          <w:szCs w:val="28"/>
          <w:rtl/>
          <w:lang w:val="fr-CH"/>
        </w:rPr>
      </w:pPr>
      <w:r w:rsidRPr="00197D83">
        <w:rPr>
          <w:rFonts w:hint="cs"/>
          <w:sz w:val="28"/>
          <w:szCs w:val="28"/>
          <w:rtl/>
          <w:lang w:val="fr-CH"/>
        </w:rPr>
        <w:tab/>
      </w:r>
      <w:r w:rsidRPr="00197D83">
        <w:rPr>
          <w:rFonts w:hint="cs"/>
          <w:sz w:val="28"/>
          <w:szCs w:val="28"/>
          <w:rtl/>
          <w:lang w:val="fr-CH"/>
        </w:rPr>
        <w:tab/>
      </w:r>
      <w:r w:rsidRPr="00197D83">
        <w:rPr>
          <w:rFonts w:hint="cs"/>
          <w:sz w:val="28"/>
          <w:szCs w:val="28"/>
          <w:rtl/>
          <w:lang w:val="fr-CH"/>
        </w:rPr>
        <w:tab/>
        <w:t>ألف</w:t>
      </w:r>
      <w:r w:rsidRPr="00197D83">
        <w:rPr>
          <w:rFonts w:hint="cs"/>
          <w:sz w:val="28"/>
          <w:szCs w:val="28"/>
          <w:rtl/>
          <w:lang w:val="fr-CH"/>
        </w:rPr>
        <w:tab/>
        <w:t>-</w:t>
      </w:r>
      <w:r w:rsidRPr="00197D83">
        <w:rPr>
          <w:rFonts w:hint="cs"/>
          <w:sz w:val="28"/>
          <w:szCs w:val="28"/>
          <w:rtl/>
          <w:lang w:val="fr-CH"/>
        </w:rPr>
        <w:tab/>
        <w:t>التاريخ والخلفية السياسية</w:t>
      </w:r>
      <w:r w:rsidRPr="00197D83">
        <w:rPr>
          <w:rFonts w:hint="cs"/>
          <w:sz w:val="28"/>
          <w:szCs w:val="28"/>
          <w:rtl/>
          <w:lang w:val="fr-CH"/>
        </w:rPr>
        <w:tab/>
      </w:r>
      <w:r w:rsidRPr="00197D83">
        <w:rPr>
          <w:rFonts w:hint="cs"/>
          <w:sz w:val="28"/>
          <w:szCs w:val="28"/>
          <w:rtl/>
          <w:lang w:val="fr-CH"/>
        </w:rPr>
        <w:tab/>
      </w:r>
      <w:r w:rsidR="003D2540">
        <w:rPr>
          <w:rFonts w:hint="cs"/>
          <w:sz w:val="28"/>
          <w:szCs w:val="28"/>
          <w:rtl/>
          <w:lang w:val="fr-CH"/>
        </w:rPr>
        <w:t>68-94</w:t>
      </w:r>
      <w:r w:rsidRPr="00197D83">
        <w:rPr>
          <w:rFonts w:hint="cs"/>
          <w:sz w:val="28"/>
          <w:szCs w:val="28"/>
          <w:rtl/>
          <w:lang w:val="fr-CH"/>
        </w:rPr>
        <w:tab/>
      </w:r>
      <w:r w:rsidR="00A70887">
        <w:rPr>
          <w:rFonts w:hint="cs"/>
          <w:sz w:val="28"/>
          <w:szCs w:val="28"/>
          <w:rtl/>
          <w:lang w:val="fr-CH"/>
        </w:rPr>
        <w:t>29</w:t>
      </w:r>
      <w:r w:rsidRPr="00197D83">
        <w:rPr>
          <w:rFonts w:hint="cs"/>
          <w:sz w:val="28"/>
          <w:szCs w:val="28"/>
          <w:rtl/>
          <w:lang w:val="fr-CH"/>
        </w:rPr>
        <w:br/>
      </w:r>
      <w:r w:rsidRPr="00197D83">
        <w:rPr>
          <w:rFonts w:hint="cs"/>
          <w:sz w:val="28"/>
          <w:szCs w:val="28"/>
          <w:rtl/>
          <w:lang w:val="fr-CH"/>
        </w:rPr>
        <w:tab/>
      </w:r>
      <w:r w:rsidRPr="00197D83">
        <w:rPr>
          <w:rFonts w:hint="cs"/>
          <w:sz w:val="28"/>
          <w:szCs w:val="28"/>
          <w:rtl/>
          <w:lang w:val="fr-CH"/>
        </w:rPr>
        <w:tab/>
      </w:r>
      <w:r w:rsidRPr="00197D83">
        <w:rPr>
          <w:rFonts w:hint="cs"/>
          <w:sz w:val="28"/>
          <w:szCs w:val="28"/>
          <w:rtl/>
          <w:lang w:val="fr-CH"/>
        </w:rPr>
        <w:tab/>
        <w:t>باء</w:t>
      </w:r>
      <w:r w:rsidRPr="00197D83">
        <w:rPr>
          <w:rFonts w:hint="cs"/>
          <w:sz w:val="28"/>
          <w:szCs w:val="28"/>
          <w:rtl/>
          <w:lang w:val="fr-CH"/>
        </w:rPr>
        <w:tab/>
        <w:t>-</w:t>
      </w:r>
      <w:r w:rsidRPr="00197D83">
        <w:rPr>
          <w:rFonts w:hint="cs"/>
          <w:sz w:val="28"/>
          <w:szCs w:val="28"/>
          <w:rtl/>
          <w:lang w:val="fr-CH"/>
        </w:rPr>
        <w:tab/>
        <w:t>نظام الحكم</w:t>
      </w:r>
      <w:r w:rsidRPr="00197D83">
        <w:rPr>
          <w:rFonts w:hint="cs"/>
          <w:sz w:val="28"/>
          <w:szCs w:val="28"/>
          <w:rtl/>
          <w:lang w:val="fr-CH"/>
        </w:rPr>
        <w:tab/>
      </w:r>
      <w:r w:rsidRPr="00197D83">
        <w:rPr>
          <w:rFonts w:hint="cs"/>
          <w:sz w:val="28"/>
          <w:szCs w:val="28"/>
          <w:rtl/>
          <w:lang w:val="fr-CH"/>
        </w:rPr>
        <w:tab/>
      </w:r>
      <w:r w:rsidR="003D2540">
        <w:rPr>
          <w:rFonts w:hint="cs"/>
          <w:sz w:val="28"/>
          <w:szCs w:val="28"/>
          <w:rtl/>
          <w:lang w:val="fr-CH"/>
        </w:rPr>
        <w:t>95-142</w:t>
      </w:r>
      <w:r w:rsidRPr="00197D83">
        <w:rPr>
          <w:rFonts w:hint="cs"/>
          <w:sz w:val="28"/>
          <w:szCs w:val="28"/>
          <w:rtl/>
          <w:lang w:val="fr-CH"/>
        </w:rPr>
        <w:tab/>
      </w:r>
      <w:r w:rsidR="00A70887">
        <w:rPr>
          <w:rFonts w:hint="cs"/>
          <w:sz w:val="28"/>
          <w:szCs w:val="28"/>
          <w:rtl/>
          <w:lang w:val="fr-CH"/>
        </w:rPr>
        <w:t>32</w:t>
      </w:r>
    </w:p>
    <w:p w:rsidR="00AE562B" w:rsidRPr="00197D83" w:rsidRDefault="00AE562B" w:rsidP="00E31A67">
      <w:pPr>
        <w:tabs>
          <w:tab w:val="right" w:pos="1021"/>
          <w:tab w:val="left" w:pos="1077"/>
          <w:tab w:val="left" w:pos="1525"/>
          <w:tab w:val="left" w:pos="1842"/>
          <w:tab w:val="left" w:pos="2206"/>
          <w:tab w:val="left" w:pos="2681"/>
          <w:tab w:val="left" w:leader="dot" w:pos="7469"/>
          <w:tab w:val="left" w:pos="7972"/>
          <w:tab w:val="right" w:pos="9638"/>
        </w:tabs>
        <w:spacing w:after="40" w:line="360" w:lineRule="exact"/>
        <w:rPr>
          <w:rFonts w:hint="cs"/>
          <w:sz w:val="28"/>
          <w:szCs w:val="28"/>
          <w:rtl/>
          <w:lang w:val="fr-CH"/>
        </w:rPr>
      </w:pPr>
      <w:r w:rsidRPr="00197D83">
        <w:rPr>
          <w:rFonts w:hint="cs"/>
          <w:sz w:val="28"/>
          <w:szCs w:val="28"/>
          <w:rtl/>
          <w:lang w:val="fr-CH"/>
        </w:rPr>
        <w:tab/>
        <w:t>ثالثاً</w:t>
      </w:r>
      <w:r w:rsidRPr="00197D83">
        <w:rPr>
          <w:rFonts w:hint="cs"/>
          <w:sz w:val="28"/>
          <w:szCs w:val="28"/>
          <w:rtl/>
          <w:lang w:val="fr-CH"/>
        </w:rPr>
        <w:tab/>
        <w:t>-</w:t>
      </w:r>
      <w:r w:rsidRPr="00197D83">
        <w:rPr>
          <w:rFonts w:hint="cs"/>
          <w:sz w:val="28"/>
          <w:szCs w:val="28"/>
          <w:rtl/>
          <w:lang w:val="fr-CH"/>
        </w:rPr>
        <w:tab/>
        <w:t>الإطار العام لحماية حقوق الإنسان وتعزيزها</w:t>
      </w:r>
      <w:r w:rsidRPr="00197D83">
        <w:rPr>
          <w:rFonts w:hint="cs"/>
          <w:sz w:val="28"/>
          <w:szCs w:val="28"/>
          <w:rtl/>
          <w:lang w:val="fr-CH"/>
        </w:rPr>
        <w:tab/>
      </w:r>
      <w:r w:rsidRPr="00197D83">
        <w:rPr>
          <w:rFonts w:hint="cs"/>
          <w:sz w:val="28"/>
          <w:szCs w:val="28"/>
          <w:rtl/>
          <w:lang w:val="fr-CH"/>
        </w:rPr>
        <w:tab/>
      </w:r>
      <w:r w:rsidR="003D2540">
        <w:rPr>
          <w:rFonts w:hint="cs"/>
          <w:sz w:val="28"/>
          <w:szCs w:val="28"/>
          <w:rtl/>
          <w:lang w:val="fr-CH"/>
        </w:rPr>
        <w:t>143-182</w:t>
      </w:r>
      <w:r w:rsidRPr="00197D83">
        <w:rPr>
          <w:rFonts w:hint="cs"/>
          <w:sz w:val="28"/>
          <w:szCs w:val="28"/>
          <w:rtl/>
          <w:lang w:val="fr-CH"/>
        </w:rPr>
        <w:tab/>
      </w:r>
      <w:r w:rsidR="00A70887">
        <w:rPr>
          <w:rFonts w:hint="cs"/>
          <w:sz w:val="28"/>
          <w:szCs w:val="28"/>
          <w:rtl/>
          <w:lang w:val="fr-CH"/>
        </w:rPr>
        <w:t>47</w:t>
      </w:r>
    </w:p>
    <w:p w:rsidR="00AE562B" w:rsidRPr="00197D83" w:rsidRDefault="00AE562B">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 w:val="28"/>
          <w:szCs w:val="28"/>
          <w:rtl/>
          <w:lang w:val="fr-CH"/>
        </w:rPr>
      </w:pPr>
      <w:r w:rsidRPr="00197D83">
        <w:rPr>
          <w:rFonts w:hint="cs"/>
          <w:sz w:val="28"/>
          <w:szCs w:val="28"/>
          <w:rtl/>
          <w:lang w:val="fr-CH"/>
        </w:rPr>
        <w:tab/>
      </w:r>
      <w:r w:rsidRPr="00197D83">
        <w:rPr>
          <w:rFonts w:hint="cs"/>
          <w:sz w:val="28"/>
          <w:szCs w:val="28"/>
          <w:rtl/>
          <w:lang w:val="fr-CH"/>
        </w:rPr>
        <w:tab/>
      </w:r>
      <w:r w:rsidRPr="00197D83">
        <w:rPr>
          <w:rFonts w:hint="cs"/>
          <w:sz w:val="28"/>
          <w:szCs w:val="28"/>
          <w:rtl/>
          <w:lang w:val="fr-CH"/>
        </w:rPr>
        <w:tab/>
        <w:t>ألف</w:t>
      </w:r>
      <w:r w:rsidRPr="00197D83">
        <w:rPr>
          <w:rFonts w:hint="cs"/>
          <w:sz w:val="28"/>
          <w:szCs w:val="28"/>
          <w:rtl/>
          <w:lang w:val="fr-CH"/>
        </w:rPr>
        <w:tab/>
        <w:t>-</w:t>
      </w:r>
      <w:r w:rsidRPr="00197D83">
        <w:rPr>
          <w:rFonts w:hint="cs"/>
          <w:sz w:val="28"/>
          <w:szCs w:val="28"/>
          <w:rtl/>
          <w:lang w:val="fr-CH"/>
        </w:rPr>
        <w:tab/>
        <w:t>قبول المعايير الدولية لحقوق الإنسان</w:t>
      </w:r>
      <w:r w:rsidRPr="00197D83">
        <w:rPr>
          <w:rFonts w:hint="cs"/>
          <w:sz w:val="28"/>
          <w:szCs w:val="28"/>
          <w:rtl/>
          <w:lang w:val="fr-CH"/>
        </w:rPr>
        <w:tab/>
      </w:r>
      <w:r w:rsidRPr="00197D83">
        <w:rPr>
          <w:rFonts w:hint="cs"/>
          <w:sz w:val="28"/>
          <w:szCs w:val="28"/>
          <w:rtl/>
          <w:lang w:val="fr-CH"/>
        </w:rPr>
        <w:tab/>
      </w:r>
      <w:r w:rsidR="003D2540">
        <w:rPr>
          <w:rFonts w:hint="cs"/>
          <w:sz w:val="28"/>
          <w:szCs w:val="28"/>
          <w:rtl/>
          <w:lang w:val="fr-CH"/>
        </w:rPr>
        <w:t>146-154</w:t>
      </w:r>
      <w:r w:rsidRPr="00197D83">
        <w:rPr>
          <w:rFonts w:hint="cs"/>
          <w:sz w:val="28"/>
          <w:szCs w:val="28"/>
          <w:rtl/>
          <w:lang w:val="fr-CH"/>
        </w:rPr>
        <w:tab/>
      </w:r>
      <w:r w:rsidR="00A70887">
        <w:rPr>
          <w:rFonts w:hint="cs"/>
          <w:sz w:val="28"/>
          <w:szCs w:val="28"/>
          <w:rtl/>
          <w:lang w:val="fr-CH"/>
        </w:rPr>
        <w:t>48</w:t>
      </w:r>
      <w:r w:rsidRPr="00197D83">
        <w:rPr>
          <w:rFonts w:hint="cs"/>
          <w:sz w:val="28"/>
          <w:szCs w:val="28"/>
          <w:rtl/>
          <w:lang w:val="fr-CH"/>
        </w:rPr>
        <w:br/>
      </w:r>
      <w:r w:rsidRPr="00197D83">
        <w:rPr>
          <w:rFonts w:hint="cs"/>
          <w:sz w:val="28"/>
          <w:szCs w:val="28"/>
          <w:rtl/>
          <w:lang w:val="fr-CH"/>
        </w:rPr>
        <w:tab/>
      </w:r>
      <w:r w:rsidRPr="00197D83">
        <w:rPr>
          <w:rFonts w:hint="cs"/>
          <w:sz w:val="28"/>
          <w:szCs w:val="28"/>
          <w:rtl/>
          <w:lang w:val="fr-CH"/>
        </w:rPr>
        <w:tab/>
      </w:r>
      <w:r w:rsidRPr="00197D83">
        <w:rPr>
          <w:rFonts w:hint="cs"/>
          <w:sz w:val="28"/>
          <w:szCs w:val="28"/>
          <w:rtl/>
          <w:lang w:val="fr-CH"/>
        </w:rPr>
        <w:tab/>
        <w:t>باء</w:t>
      </w:r>
      <w:r w:rsidRPr="00197D83">
        <w:rPr>
          <w:rFonts w:hint="cs"/>
          <w:sz w:val="28"/>
          <w:szCs w:val="28"/>
          <w:rtl/>
          <w:lang w:val="fr-CH"/>
        </w:rPr>
        <w:tab/>
        <w:t>-</w:t>
      </w:r>
      <w:r w:rsidRPr="00197D83">
        <w:rPr>
          <w:rFonts w:hint="cs"/>
          <w:sz w:val="28"/>
          <w:szCs w:val="28"/>
          <w:rtl/>
          <w:lang w:val="fr-CH"/>
        </w:rPr>
        <w:tab/>
      </w:r>
      <w:r w:rsidR="005D0667" w:rsidRPr="00197D83">
        <w:rPr>
          <w:rFonts w:hint="cs"/>
          <w:sz w:val="28"/>
          <w:szCs w:val="28"/>
          <w:rtl/>
          <w:lang w:val="fr-CH"/>
        </w:rPr>
        <w:t>إطار تعزيز حقوق الإنسان على المستوى الوطني</w:t>
      </w:r>
      <w:r w:rsidR="005D0667" w:rsidRPr="00197D83">
        <w:rPr>
          <w:rFonts w:hint="cs"/>
          <w:sz w:val="28"/>
          <w:szCs w:val="28"/>
          <w:rtl/>
          <w:lang w:val="fr-CH"/>
        </w:rPr>
        <w:tab/>
      </w:r>
      <w:r w:rsidR="005D0667" w:rsidRPr="00197D83">
        <w:rPr>
          <w:rFonts w:hint="cs"/>
          <w:sz w:val="28"/>
          <w:szCs w:val="28"/>
          <w:rtl/>
          <w:lang w:val="fr-CH"/>
        </w:rPr>
        <w:tab/>
      </w:r>
      <w:r w:rsidR="003D2540">
        <w:rPr>
          <w:rFonts w:hint="cs"/>
          <w:sz w:val="28"/>
          <w:szCs w:val="28"/>
          <w:rtl/>
          <w:lang w:val="fr-CH"/>
        </w:rPr>
        <w:t>155-182</w:t>
      </w:r>
      <w:r w:rsidR="005D0667" w:rsidRPr="00197D83">
        <w:rPr>
          <w:rFonts w:hint="cs"/>
          <w:sz w:val="28"/>
          <w:szCs w:val="28"/>
          <w:rtl/>
          <w:lang w:val="fr-CH"/>
        </w:rPr>
        <w:tab/>
      </w:r>
      <w:r w:rsidR="00A70887">
        <w:rPr>
          <w:rFonts w:hint="cs"/>
          <w:sz w:val="28"/>
          <w:szCs w:val="28"/>
          <w:rtl/>
          <w:lang w:val="fr-CH"/>
        </w:rPr>
        <w:t>53</w:t>
      </w:r>
    </w:p>
    <w:p w:rsidR="005D0667" w:rsidRPr="00197D83" w:rsidRDefault="005D0667" w:rsidP="00E31A67">
      <w:pPr>
        <w:tabs>
          <w:tab w:val="right" w:pos="1021"/>
          <w:tab w:val="left" w:pos="1077"/>
          <w:tab w:val="left" w:pos="1525"/>
          <w:tab w:val="left" w:pos="1842"/>
          <w:tab w:val="left" w:pos="2206"/>
          <w:tab w:val="left" w:pos="2681"/>
          <w:tab w:val="left" w:leader="dot" w:pos="7469"/>
          <w:tab w:val="left" w:pos="7972"/>
          <w:tab w:val="right" w:pos="9638"/>
        </w:tabs>
        <w:spacing w:after="40" w:line="360" w:lineRule="exact"/>
        <w:rPr>
          <w:rFonts w:hint="cs"/>
          <w:sz w:val="28"/>
          <w:szCs w:val="28"/>
          <w:rtl/>
          <w:lang w:val="fr-CH"/>
        </w:rPr>
      </w:pPr>
      <w:r w:rsidRPr="00197D83">
        <w:rPr>
          <w:rFonts w:hint="cs"/>
          <w:sz w:val="28"/>
          <w:szCs w:val="28"/>
          <w:rtl/>
          <w:lang w:val="fr-CH"/>
        </w:rPr>
        <w:tab/>
        <w:t>رابعاً</w:t>
      </w:r>
      <w:r w:rsidRPr="00197D83">
        <w:rPr>
          <w:rFonts w:hint="cs"/>
          <w:sz w:val="28"/>
          <w:szCs w:val="28"/>
          <w:rtl/>
          <w:lang w:val="fr-CH"/>
        </w:rPr>
        <w:tab/>
        <w:t>-</w:t>
      </w:r>
      <w:r w:rsidRPr="00197D83">
        <w:rPr>
          <w:rFonts w:hint="cs"/>
          <w:sz w:val="28"/>
          <w:szCs w:val="28"/>
          <w:rtl/>
          <w:lang w:val="fr-CH"/>
        </w:rPr>
        <w:tab/>
        <w:t>إعداد التقارير على المستوى الوطني</w:t>
      </w:r>
      <w:r w:rsidRPr="00197D83">
        <w:rPr>
          <w:rFonts w:hint="cs"/>
          <w:sz w:val="28"/>
          <w:szCs w:val="28"/>
          <w:rtl/>
          <w:lang w:val="fr-CH"/>
        </w:rPr>
        <w:tab/>
      </w:r>
      <w:r w:rsidRPr="00197D83">
        <w:rPr>
          <w:rFonts w:hint="cs"/>
          <w:sz w:val="28"/>
          <w:szCs w:val="28"/>
          <w:rtl/>
          <w:lang w:val="fr-CH"/>
        </w:rPr>
        <w:tab/>
      </w:r>
      <w:r w:rsidR="003D2540">
        <w:rPr>
          <w:rFonts w:hint="cs"/>
          <w:sz w:val="28"/>
          <w:szCs w:val="28"/>
          <w:rtl/>
          <w:lang w:val="fr-CH"/>
        </w:rPr>
        <w:t>183-188</w:t>
      </w:r>
      <w:r w:rsidRPr="00197D83">
        <w:rPr>
          <w:rFonts w:hint="cs"/>
          <w:sz w:val="28"/>
          <w:szCs w:val="28"/>
          <w:rtl/>
          <w:lang w:val="fr-CH"/>
        </w:rPr>
        <w:tab/>
      </w:r>
      <w:r w:rsidR="00A70887">
        <w:rPr>
          <w:rFonts w:hint="cs"/>
          <w:sz w:val="28"/>
          <w:szCs w:val="28"/>
          <w:rtl/>
          <w:lang w:val="fr-CH"/>
        </w:rPr>
        <w:t>58</w:t>
      </w:r>
    </w:p>
    <w:p w:rsidR="005D0667" w:rsidRPr="00197D83" w:rsidRDefault="005D0667">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 w:val="28"/>
          <w:szCs w:val="28"/>
          <w:rtl/>
          <w:lang w:val="fr-CH"/>
        </w:rPr>
      </w:pPr>
      <w:r w:rsidRPr="00197D83">
        <w:rPr>
          <w:rFonts w:hint="cs"/>
          <w:sz w:val="28"/>
          <w:szCs w:val="28"/>
          <w:rtl/>
          <w:lang w:val="fr-CH"/>
        </w:rPr>
        <w:tab/>
      </w:r>
      <w:r w:rsidRPr="00197D83">
        <w:rPr>
          <w:rFonts w:hint="cs"/>
          <w:sz w:val="28"/>
          <w:szCs w:val="28"/>
          <w:rtl/>
          <w:lang w:val="fr-CH"/>
        </w:rPr>
        <w:tab/>
      </w:r>
      <w:r w:rsidRPr="00197D83">
        <w:rPr>
          <w:rFonts w:hint="cs"/>
          <w:sz w:val="28"/>
          <w:szCs w:val="28"/>
          <w:rtl/>
          <w:lang w:val="fr-CH"/>
        </w:rPr>
        <w:tab/>
        <w:t>ألف</w:t>
      </w:r>
      <w:r w:rsidRPr="00197D83">
        <w:rPr>
          <w:rFonts w:hint="cs"/>
          <w:sz w:val="28"/>
          <w:szCs w:val="28"/>
          <w:rtl/>
          <w:lang w:val="fr-CH"/>
        </w:rPr>
        <w:tab/>
        <w:t>-</w:t>
      </w:r>
      <w:r w:rsidRPr="00197D83">
        <w:rPr>
          <w:rFonts w:hint="cs"/>
          <w:sz w:val="28"/>
          <w:szCs w:val="28"/>
          <w:rtl/>
          <w:lang w:val="fr-CH"/>
        </w:rPr>
        <w:tab/>
        <w:t>معلومات أخرى ذات صلة بحقوق الإنسان ومتابعة المؤتمرات الدولية</w:t>
      </w:r>
      <w:r w:rsidRPr="00197D83">
        <w:rPr>
          <w:rFonts w:hint="cs"/>
          <w:sz w:val="28"/>
          <w:szCs w:val="28"/>
          <w:rtl/>
          <w:lang w:val="fr-CH"/>
        </w:rPr>
        <w:tab/>
      </w:r>
      <w:r w:rsidRPr="00197D83">
        <w:rPr>
          <w:rFonts w:hint="cs"/>
          <w:sz w:val="28"/>
          <w:szCs w:val="28"/>
          <w:rtl/>
          <w:lang w:val="fr-CH"/>
        </w:rPr>
        <w:tab/>
      </w:r>
      <w:r w:rsidR="003D2540">
        <w:rPr>
          <w:rFonts w:hint="cs"/>
          <w:sz w:val="28"/>
          <w:szCs w:val="28"/>
          <w:rtl/>
          <w:lang w:val="fr-CH"/>
        </w:rPr>
        <w:t>187-188</w:t>
      </w:r>
      <w:r w:rsidRPr="00197D83">
        <w:rPr>
          <w:rFonts w:hint="cs"/>
          <w:sz w:val="28"/>
          <w:szCs w:val="28"/>
          <w:rtl/>
          <w:lang w:val="fr-CH"/>
        </w:rPr>
        <w:tab/>
      </w:r>
      <w:r w:rsidR="00A70887">
        <w:rPr>
          <w:rFonts w:hint="cs"/>
          <w:sz w:val="28"/>
          <w:szCs w:val="28"/>
          <w:rtl/>
          <w:lang w:val="fr-CH"/>
        </w:rPr>
        <w:t>59</w:t>
      </w:r>
    </w:p>
    <w:p w:rsidR="005D0667" w:rsidRPr="00197D83" w:rsidRDefault="005D0667">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 w:val="28"/>
          <w:szCs w:val="28"/>
          <w:rtl/>
          <w:lang w:val="fr-CH"/>
        </w:rPr>
      </w:pPr>
      <w:r w:rsidRPr="00197D83">
        <w:rPr>
          <w:rFonts w:hint="cs"/>
          <w:sz w:val="28"/>
          <w:szCs w:val="28"/>
          <w:rtl/>
          <w:lang w:val="fr-CH"/>
        </w:rPr>
        <w:tab/>
        <w:t>خامساً</w:t>
      </w:r>
      <w:r w:rsidRPr="00197D83">
        <w:rPr>
          <w:rFonts w:hint="cs"/>
          <w:sz w:val="28"/>
          <w:szCs w:val="28"/>
          <w:rtl/>
          <w:lang w:val="fr-CH"/>
        </w:rPr>
        <w:tab/>
        <w:t>-</w:t>
      </w:r>
      <w:r w:rsidRPr="00197D83">
        <w:rPr>
          <w:rFonts w:hint="cs"/>
          <w:sz w:val="28"/>
          <w:szCs w:val="28"/>
          <w:rtl/>
          <w:lang w:val="fr-CH"/>
        </w:rPr>
        <w:tab/>
        <w:t>معلومات عن التدابير المتعلقة بالمساواة وعدم التمييز</w:t>
      </w:r>
      <w:r w:rsidRPr="00197D83">
        <w:rPr>
          <w:rFonts w:hint="cs"/>
          <w:sz w:val="28"/>
          <w:szCs w:val="28"/>
          <w:rtl/>
          <w:lang w:val="fr-CH"/>
        </w:rPr>
        <w:tab/>
      </w:r>
      <w:r w:rsidRPr="00197D83">
        <w:rPr>
          <w:rFonts w:hint="cs"/>
          <w:sz w:val="28"/>
          <w:szCs w:val="28"/>
          <w:rtl/>
          <w:lang w:val="fr-CH"/>
        </w:rPr>
        <w:tab/>
      </w:r>
      <w:r w:rsidR="003D2540">
        <w:rPr>
          <w:rFonts w:hint="cs"/>
          <w:sz w:val="28"/>
          <w:szCs w:val="28"/>
          <w:rtl/>
          <w:lang w:val="fr-CH"/>
        </w:rPr>
        <w:t>189-190</w:t>
      </w:r>
      <w:r w:rsidRPr="00197D83">
        <w:rPr>
          <w:rFonts w:hint="cs"/>
          <w:sz w:val="28"/>
          <w:szCs w:val="28"/>
          <w:rtl/>
          <w:lang w:val="fr-CH"/>
        </w:rPr>
        <w:tab/>
      </w:r>
      <w:r w:rsidR="00A70887">
        <w:rPr>
          <w:rFonts w:hint="cs"/>
          <w:sz w:val="28"/>
          <w:szCs w:val="28"/>
          <w:rtl/>
          <w:lang w:val="fr-CH"/>
        </w:rPr>
        <w:t>59</w:t>
      </w:r>
    </w:p>
    <w:p w:rsidR="005D0667" w:rsidRPr="00197D83" w:rsidRDefault="005D0667">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 w:val="28"/>
          <w:szCs w:val="28"/>
          <w:rtl/>
          <w:lang w:val="fr-CH"/>
        </w:rPr>
      </w:pPr>
      <w:r w:rsidRPr="00197D83">
        <w:rPr>
          <w:rFonts w:hint="cs"/>
          <w:sz w:val="28"/>
          <w:szCs w:val="28"/>
          <w:rtl/>
          <w:lang w:val="fr-CH"/>
        </w:rPr>
        <w:tab/>
        <w:t>الجداول</w:t>
      </w:r>
    </w:p>
    <w:p w:rsidR="005D0667" w:rsidRPr="00197D83" w:rsidRDefault="005D0667" w:rsidP="00A70887">
      <w:pPr>
        <w:tabs>
          <w:tab w:val="right" w:pos="1015"/>
          <w:tab w:val="left" w:pos="1525"/>
          <w:tab w:val="left" w:pos="1842"/>
          <w:tab w:val="left" w:pos="2206"/>
          <w:tab w:val="left" w:pos="2681"/>
          <w:tab w:val="left" w:leader="dot" w:pos="8826"/>
          <w:tab w:val="right" w:pos="9638"/>
        </w:tabs>
        <w:spacing w:line="360" w:lineRule="exact"/>
        <w:ind w:right="1100"/>
        <w:rPr>
          <w:rFonts w:hint="cs"/>
          <w:sz w:val="28"/>
          <w:szCs w:val="28"/>
          <w:rtl/>
          <w:lang w:val="fr-CH"/>
        </w:rPr>
      </w:pPr>
      <w:r w:rsidRPr="00197D83">
        <w:rPr>
          <w:rFonts w:hint="cs"/>
          <w:sz w:val="28"/>
          <w:szCs w:val="28"/>
          <w:rtl/>
          <w:lang w:val="fr-CH"/>
        </w:rPr>
        <w:tab/>
        <w:t>1-</w:t>
      </w:r>
      <w:r w:rsidRPr="00197D83">
        <w:rPr>
          <w:rFonts w:hint="cs"/>
          <w:sz w:val="28"/>
          <w:szCs w:val="28"/>
          <w:rtl/>
          <w:lang w:val="fr-CH"/>
        </w:rPr>
        <w:tab/>
        <w:t>السكان الأصليون حسب المجموعة اللغوية</w:t>
      </w:r>
      <w:r w:rsidRPr="00197D83">
        <w:rPr>
          <w:rFonts w:hint="cs"/>
          <w:sz w:val="28"/>
          <w:szCs w:val="28"/>
          <w:rtl/>
          <w:lang w:val="fr-CH"/>
        </w:rPr>
        <w:tab/>
      </w:r>
      <w:r w:rsidRPr="00197D83">
        <w:rPr>
          <w:rFonts w:hint="cs"/>
          <w:sz w:val="28"/>
          <w:szCs w:val="28"/>
          <w:rtl/>
          <w:lang w:val="fr-CH"/>
        </w:rPr>
        <w:tab/>
      </w:r>
      <w:r w:rsidR="00A70887">
        <w:rPr>
          <w:rFonts w:hint="cs"/>
          <w:sz w:val="28"/>
          <w:szCs w:val="28"/>
          <w:rtl/>
          <w:lang w:val="fr-CH"/>
        </w:rPr>
        <w:t>5</w:t>
      </w:r>
    </w:p>
    <w:p w:rsidR="005D0667" w:rsidRPr="00197D83" w:rsidRDefault="005D0667" w:rsidP="00A70887">
      <w:pPr>
        <w:tabs>
          <w:tab w:val="right" w:pos="1015"/>
          <w:tab w:val="left" w:pos="1525"/>
          <w:tab w:val="left" w:pos="1842"/>
          <w:tab w:val="left" w:pos="2206"/>
          <w:tab w:val="left" w:pos="2681"/>
          <w:tab w:val="left" w:leader="dot" w:pos="8826"/>
          <w:tab w:val="right" w:pos="9638"/>
        </w:tabs>
        <w:spacing w:line="360" w:lineRule="exact"/>
        <w:ind w:right="1100"/>
        <w:rPr>
          <w:rFonts w:hint="cs"/>
          <w:sz w:val="28"/>
          <w:szCs w:val="28"/>
          <w:rtl/>
          <w:lang w:val="fr-CH"/>
        </w:rPr>
      </w:pPr>
      <w:r w:rsidRPr="00197D83">
        <w:rPr>
          <w:rFonts w:hint="cs"/>
          <w:sz w:val="28"/>
          <w:szCs w:val="28"/>
          <w:rtl/>
          <w:lang w:val="fr-CH"/>
        </w:rPr>
        <w:tab/>
        <w:t>2-</w:t>
      </w:r>
      <w:r w:rsidRPr="00197D83">
        <w:rPr>
          <w:rFonts w:hint="cs"/>
          <w:sz w:val="28"/>
          <w:szCs w:val="28"/>
          <w:rtl/>
          <w:lang w:val="fr-CH"/>
        </w:rPr>
        <w:tab/>
        <w:t>مجموع السكان حسب مكان الإقامة والمقاطعة</w:t>
      </w:r>
      <w:r w:rsidRPr="00197D83">
        <w:rPr>
          <w:rFonts w:hint="cs"/>
          <w:sz w:val="28"/>
          <w:szCs w:val="28"/>
          <w:rtl/>
          <w:lang w:val="fr-CH"/>
        </w:rPr>
        <w:tab/>
      </w:r>
      <w:r w:rsidRPr="00197D83">
        <w:rPr>
          <w:rFonts w:hint="cs"/>
          <w:sz w:val="28"/>
          <w:szCs w:val="28"/>
          <w:rtl/>
          <w:lang w:val="fr-CH"/>
        </w:rPr>
        <w:tab/>
      </w:r>
      <w:r w:rsidR="00A70887">
        <w:rPr>
          <w:rFonts w:hint="cs"/>
          <w:sz w:val="28"/>
          <w:szCs w:val="28"/>
          <w:rtl/>
          <w:lang w:val="fr-CH"/>
        </w:rPr>
        <w:t>6</w:t>
      </w:r>
    </w:p>
    <w:p w:rsidR="005D0667" w:rsidRPr="00197D83" w:rsidRDefault="005D0667" w:rsidP="00A70887">
      <w:pPr>
        <w:tabs>
          <w:tab w:val="right" w:pos="1015"/>
          <w:tab w:val="left" w:pos="1525"/>
          <w:tab w:val="left" w:pos="1842"/>
          <w:tab w:val="left" w:pos="2206"/>
          <w:tab w:val="left" w:leader="dot" w:pos="8826"/>
          <w:tab w:val="right" w:pos="9638"/>
        </w:tabs>
        <w:spacing w:line="360" w:lineRule="exact"/>
        <w:ind w:left="1520" w:right="826" w:hanging="1520"/>
        <w:rPr>
          <w:rFonts w:hint="cs"/>
          <w:sz w:val="28"/>
          <w:szCs w:val="28"/>
          <w:rtl/>
          <w:lang w:val="fr-CH"/>
        </w:rPr>
      </w:pPr>
      <w:r w:rsidRPr="00197D83">
        <w:rPr>
          <w:rFonts w:hint="cs"/>
          <w:sz w:val="28"/>
          <w:szCs w:val="28"/>
          <w:rtl/>
          <w:lang w:val="fr-CH"/>
        </w:rPr>
        <w:tab/>
        <w:t>3-</w:t>
      </w:r>
      <w:r w:rsidRPr="00197D83">
        <w:rPr>
          <w:rFonts w:hint="cs"/>
          <w:sz w:val="28"/>
          <w:szCs w:val="28"/>
          <w:rtl/>
          <w:lang w:val="fr-CH"/>
        </w:rPr>
        <w:tab/>
        <w:t xml:space="preserve">المؤشرات </w:t>
      </w:r>
      <w:proofErr w:type="spellStart"/>
      <w:r w:rsidRPr="00197D83">
        <w:rPr>
          <w:rFonts w:hint="cs"/>
          <w:sz w:val="28"/>
          <w:szCs w:val="28"/>
          <w:rtl/>
          <w:lang w:val="fr-CH"/>
        </w:rPr>
        <w:t>الديمغرافية</w:t>
      </w:r>
      <w:proofErr w:type="spellEnd"/>
      <w:r w:rsidRPr="00197D83">
        <w:rPr>
          <w:rFonts w:hint="cs"/>
          <w:sz w:val="28"/>
          <w:szCs w:val="28"/>
          <w:rtl/>
          <w:lang w:val="fr-CH"/>
        </w:rPr>
        <w:t xml:space="preserve"> التقديرية لمتوسط العمر المتوقع عند الولادة للفترة 2000-2030، حسب فترة الخمس سنوات</w:t>
      </w:r>
      <w:r w:rsidRPr="00197D83">
        <w:rPr>
          <w:rFonts w:hint="cs"/>
          <w:sz w:val="28"/>
          <w:szCs w:val="28"/>
          <w:rtl/>
          <w:lang w:val="fr-CH"/>
        </w:rPr>
        <w:tab/>
      </w:r>
      <w:r w:rsidRPr="00197D83">
        <w:rPr>
          <w:rFonts w:hint="cs"/>
          <w:sz w:val="28"/>
          <w:szCs w:val="28"/>
          <w:rtl/>
          <w:lang w:val="fr-CH"/>
        </w:rPr>
        <w:tab/>
      </w:r>
      <w:r w:rsidR="00A70887">
        <w:rPr>
          <w:rFonts w:hint="cs"/>
          <w:sz w:val="28"/>
          <w:szCs w:val="28"/>
          <w:rtl/>
          <w:lang w:val="fr-CH"/>
        </w:rPr>
        <w:t>7</w:t>
      </w:r>
    </w:p>
    <w:p w:rsidR="005D0667" w:rsidRPr="00197D83" w:rsidRDefault="005D0667" w:rsidP="00A70887">
      <w:pPr>
        <w:tabs>
          <w:tab w:val="right" w:pos="1015"/>
          <w:tab w:val="left" w:pos="1525"/>
          <w:tab w:val="left" w:pos="1842"/>
          <w:tab w:val="left" w:pos="2206"/>
          <w:tab w:val="left" w:pos="2681"/>
          <w:tab w:val="right" w:leader="dot" w:pos="8838"/>
          <w:tab w:val="right" w:pos="9638"/>
        </w:tabs>
        <w:spacing w:line="360" w:lineRule="exact"/>
        <w:ind w:left="1520" w:right="800" w:hanging="1520"/>
        <w:rPr>
          <w:rFonts w:hint="cs"/>
          <w:sz w:val="28"/>
          <w:szCs w:val="28"/>
          <w:rtl/>
          <w:lang w:val="fr-CH"/>
        </w:rPr>
      </w:pPr>
      <w:r w:rsidRPr="00197D83">
        <w:rPr>
          <w:rFonts w:hint="cs"/>
          <w:sz w:val="28"/>
          <w:szCs w:val="28"/>
          <w:rtl/>
          <w:lang w:val="fr-CH"/>
        </w:rPr>
        <w:tab/>
        <w:t>4-</w:t>
      </w:r>
      <w:r w:rsidRPr="00197D83">
        <w:rPr>
          <w:rFonts w:hint="cs"/>
          <w:sz w:val="28"/>
          <w:szCs w:val="28"/>
          <w:rtl/>
          <w:lang w:val="fr-CH"/>
        </w:rPr>
        <w:tab/>
        <w:t>الخدمات والموارد ومؤشرات التغطية للفترة 2004-2009</w:t>
      </w:r>
      <w:r w:rsidRPr="00197D83">
        <w:rPr>
          <w:rFonts w:hint="cs"/>
          <w:sz w:val="28"/>
          <w:szCs w:val="28"/>
          <w:rtl/>
          <w:lang w:val="fr-CH"/>
        </w:rPr>
        <w:tab/>
      </w:r>
      <w:r w:rsidR="00E37BE6" w:rsidRPr="00197D83">
        <w:rPr>
          <w:rFonts w:hint="cs"/>
          <w:sz w:val="28"/>
          <w:szCs w:val="28"/>
          <w:rtl/>
          <w:lang w:val="fr-CH"/>
        </w:rPr>
        <w:tab/>
      </w:r>
      <w:r w:rsidR="00A70887">
        <w:rPr>
          <w:rFonts w:hint="cs"/>
          <w:sz w:val="28"/>
          <w:szCs w:val="28"/>
          <w:rtl/>
          <w:lang w:val="fr-CH"/>
        </w:rPr>
        <w:t>8</w:t>
      </w:r>
    </w:p>
    <w:p w:rsidR="00E37BE6" w:rsidRPr="00197D83" w:rsidRDefault="00E37BE6" w:rsidP="00A70887">
      <w:pPr>
        <w:tabs>
          <w:tab w:val="right" w:pos="1015"/>
          <w:tab w:val="left" w:pos="1525"/>
          <w:tab w:val="left" w:pos="1842"/>
          <w:tab w:val="left" w:pos="2206"/>
          <w:tab w:val="left" w:pos="2681"/>
          <w:tab w:val="right" w:leader="dot" w:pos="8838"/>
          <w:tab w:val="right" w:pos="9638"/>
        </w:tabs>
        <w:spacing w:line="360" w:lineRule="exact"/>
        <w:ind w:left="1520" w:right="800" w:hanging="1520"/>
        <w:rPr>
          <w:rFonts w:hint="cs"/>
          <w:sz w:val="28"/>
          <w:szCs w:val="28"/>
          <w:rtl/>
          <w:lang w:val="fr-CH"/>
        </w:rPr>
      </w:pPr>
      <w:r w:rsidRPr="00197D83">
        <w:rPr>
          <w:rFonts w:hint="cs"/>
          <w:sz w:val="28"/>
          <w:szCs w:val="28"/>
          <w:rtl/>
          <w:lang w:val="fr-CH"/>
        </w:rPr>
        <w:tab/>
        <w:t>5-</w:t>
      </w:r>
      <w:r w:rsidRPr="00197D83">
        <w:rPr>
          <w:rFonts w:hint="cs"/>
          <w:sz w:val="28"/>
          <w:szCs w:val="28"/>
          <w:rtl/>
          <w:lang w:val="fr-CH"/>
        </w:rPr>
        <w:tab/>
        <w:t>معدلات الوفيات للفترة 2004-2008</w:t>
      </w:r>
      <w:r w:rsidRPr="00197D83">
        <w:rPr>
          <w:rFonts w:hint="cs"/>
          <w:sz w:val="28"/>
          <w:szCs w:val="28"/>
          <w:rtl/>
          <w:lang w:val="fr-CH"/>
        </w:rPr>
        <w:tab/>
      </w:r>
      <w:r w:rsidRPr="00197D83">
        <w:rPr>
          <w:rFonts w:hint="cs"/>
          <w:sz w:val="28"/>
          <w:szCs w:val="28"/>
          <w:rtl/>
          <w:lang w:val="fr-CH"/>
        </w:rPr>
        <w:tab/>
      </w:r>
      <w:r w:rsidR="00A70887">
        <w:rPr>
          <w:rFonts w:hint="cs"/>
          <w:sz w:val="28"/>
          <w:szCs w:val="28"/>
          <w:rtl/>
          <w:lang w:val="fr-CH"/>
        </w:rPr>
        <w:t>9</w:t>
      </w:r>
    </w:p>
    <w:p w:rsidR="00E37BE6" w:rsidRPr="00197D83" w:rsidRDefault="00E37BE6" w:rsidP="00A70887">
      <w:pPr>
        <w:tabs>
          <w:tab w:val="right" w:pos="1015"/>
          <w:tab w:val="left" w:pos="1525"/>
          <w:tab w:val="left" w:pos="1842"/>
          <w:tab w:val="left" w:pos="2206"/>
          <w:tab w:val="left" w:pos="2681"/>
          <w:tab w:val="right" w:leader="dot" w:pos="8838"/>
          <w:tab w:val="right" w:pos="9638"/>
        </w:tabs>
        <w:spacing w:line="360" w:lineRule="exact"/>
        <w:ind w:left="1520" w:right="800" w:hanging="1520"/>
        <w:rPr>
          <w:rFonts w:hint="cs"/>
          <w:sz w:val="28"/>
          <w:szCs w:val="28"/>
          <w:rtl/>
          <w:lang w:val="fr-CH"/>
        </w:rPr>
      </w:pPr>
      <w:r w:rsidRPr="00197D83">
        <w:rPr>
          <w:rFonts w:hint="cs"/>
          <w:sz w:val="28"/>
          <w:szCs w:val="28"/>
          <w:rtl/>
          <w:lang w:val="fr-CH"/>
        </w:rPr>
        <w:tab/>
        <w:t>6-</w:t>
      </w:r>
      <w:r w:rsidRPr="00197D83">
        <w:rPr>
          <w:rFonts w:hint="cs"/>
          <w:sz w:val="28"/>
          <w:szCs w:val="28"/>
          <w:rtl/>
          <w:lang w:val="fr-CH"/>
        </w:rPr>
        <w:tab/>
        <w:t>معدل وفيات الرضع لكل 000 1 مولود حي</w:t>
      </w:r>
      <w:r w:rsidRPr="00197D83">
        <w:rPr>
          <w:rFonts w:hint="cs"/>
          <w:sz w:val="28"/>
          <w:szCs w:val="28"/>
          <w:rtl/>
          <w:lang w:val="fr-CH"/>
        </w:rPr>
        <w:tab/>
      </w:r>
      <w:r w:rsidRPr="00197D83">
        <w:rPr>
          <w:rFonts w:hint="cs"/>
          <w:sz w:val="28"/>
          <w:szCs w:val="28"/>
          <w:rtl/>
          <w:lang w:val="fr-CH"/>
        </w:rPr>
        <w:tab/>
      </w:r>
      <w:r w:rsidR="00A70887">
        <w:rPr>
          <w:rFonts w:hint="cs"/>
          <w:sz w:val="28"/>
          <w:szCs w:val="28"/>
          <w:rtl/>
          <w:lang w:val="fr-CH"/>
        </w:rPr>
        <w:t>10</w:t>
      </w:r>
    </w:p>
    <w:p w:rsidR="00E37BE6" w:rsidRPr="00197D83" w:rsidRDefault="00E37BE6" w:rsidP="00A70887">
      <w:pPr>
        <w:tabs>
          <w:tab w:val="right" w:pos="1015"/>
          <w:tab w:val="left" w:pos="1525"/>
          <w:tab w:val="left" w:pos="1842"/>
          <w:tab w:val="left" w:pos="2206"/>
          <w:tab w:val="left" w:pos="2681"/>
          <w:tab w:val="right" w:leader="dot" w:pos="8838"/>
          <w:tab w:val="right" w:pos="9638"/>
        </w:tabs>
        <w:spacing w:line="360" w:lineRule="exact"/>
        <w:ind w:left="1520" w:right="800" w:hanging="1520"/>
        <w:rPr>
          <w:rFonts w:hint="cs"/>
          <w:sz w:val="28"/>
          <w:szCs w:val="28"/>
          <w:rtl/>
          <w:lang w:val="fr-CH"/>
        </w:rPr>
      </w:pPr>
      <w:r w:rsidRPr="00197D83">
        <w:rPr>
          <w:rFonts w:hint="cs"/>
          <w:sz w:val="28"/>
          <w:szCs w:val="28"/>
          <w:rtl/>
          <w:lang w:val="fr-CH"/>
        </w:rPr>
        <w:tab/>
        <w:t>7-</w:t>
      </w:r>
      <w:r w:rsidRPr="00197D83">
        <w:rPr>
          <w:rFonts w:hint="cs"/>
          <w:sz w:val="28"/>
          <w:szCs w:val="28"/>
          <w:rtl/>
          <w:lang w:val="fr-CH"/>
        </w:rPr>
        <w:tab/>
        <w:t>معدل وفيات الأمهات</w:t>
      </w:r>
      <w:r w:rsidRPr="00197D83">
        <w:rPr>
          <w:rFonts w:hint="cs"/>
          <w:sz w:val="28"/>
          <w:szCs w:val="28"/>
          <w:rtl/>
          <w:lang w:val="fr-CH"/>
        </w:rPr>
        <w:tab/>
      </w:r>
      <w:r w:rsidRPr="00197D83">
        <w:rPr>
          <w:rFonts w:hint="cs"/>
          <w:sz w:val="28"/>
          <w:szCs w:val="28"/>
          <w:rtl/>
          <w:lang w:val="fr-CH"/>
        </w:rPr>
        <w:tab/>
      </w:r>
      <w:r w:rsidR="00A70887">
        <w:rPr>
          <w:rFonts w:hint="cs"/>
          <w:sz w:val="28"/>
          <w:szCs w:val="28"/>
          <w:rtl/>
          <w:lang w:val="fr-CH"/>
        </w:rPr>
        <w:t>11</w:t>
      </w:r>
    </w:p>
    <w:p w:rsidR="00E37BE6" w:rsidRPr="00197D83" w:rsidRDefault="00E37BE6" w:rsidP="00A70887">
      <w:pPr>
        <w:tabs>
          <w:tab w:val="right" w:pos="1015"/>
          <w:tab w:val="left" w:pos="1525"/>
          <w:tab w:val="left" w:pos="1842"/>
          <w:tab w:val="left" w:pos="2206"/>
          <w:tab w:val="left" w:pos="2681"/>
          <w:tab w:val="right" w:leader="dot" w:pos="8838"/>
          <w:tab w:val="right" w:pos="9638"/>
        </w:tabs>
        <w:spacing w:line="360" w:lineRule="exact"/>
        <w:ind w:left="1520" w:right="800" w:hanging="1520"/>
        <w:rPr>
          <w:rFonts w:hint="cs"/>
          <w:sz w:val="28"/>
          <w:szCs w:val="28"/>
          <w:rtl/>
          <w:lang w:val="fr-CH"/>
        </w:rPr>
      </w:pPr>
      <w:r w:rsidRPr="00197D83">
        <w:rPr>
          <w:rFonts w:hint="cs"/>
          <w:sz w:val="28"/>
          <w:szCs w:val="28"/>
          <w:rtl/>
          <w:lang w:val="fr-CH"/>
        </w:rPr>
        <w:tab/>
        <w:t>8-</w:t>
      </w:r>
      <w:r w:rsidRPr="00197D83">
        <w:rPr>
          <w:rFonts w:hint="cs"/>
          <w:sz w:val="28"/>
          <w:szCs w:val="28"/>
          <w:rtl/>
          <w:lang w:val="fr-CH"/>
        </w:rPr>
        <w:tab/>
        <w:t>معدل الخصوبة حسب الفئة العمرية للإناث ومعدل الخصوبة العام للفترة 1990-2050</w:t>
      </w:r>
      <w:r w:rsidRPr="00197D83">
        <w:rPr>
          <w:rFonts w:hint="cs"/>
          <w:sz w:val="28"/>
          <w:szCs w:val="28"/>
          <w:rtl/>
          <w:lang w:val="fr-CH"/>
        </w:rPr>
        <w:tab/>
      </w:r>
      <w:r w:rsidRPr="00197D83">
        <w:rPr>
          <w:rFonts w:hint="cs"/>
          <w:sz w:val="28"/>
          <w:szCs w:val="28"/>
          <w:rtl/>
          <w:lang w:val="fr-CH"/>
        </w:rPr>
        <w:tab/>
      </w:r>
      <w:r w:rsidR="00A70887">
        <w:rPr>
          <w:rFonts w:hint="cs"/>
          <w:sz w:val="28"/>
          <w:szCs w:val="28"/>
          <w:rtl/>
          <w:lang w:val="fr-CH"/>
        </w:rPr>
        <w:t>12</w:t>
      </w:r>
    </w:p>
    <w:p w:rsidR="00E37BE6" w:rsidRPr="00197D83" w:rsidRDefault="00E37BE6" w:rsidP="00A70887">
      <w:pPr>
        <w:tabs>
          <w:tab w:val="right" w:pos="1015"/>
          <w:tab w:val="left" w:pos="1525"/>
          <w:tab w:val="left" w:pos="1842"/>
          <w:tab w:val="left" w:pos="2206"/>
          <w:tab w:val="left" w:pos="2681"/>
          <w:tab w:val="right" w:leader="dot" w:pos="8838"/>
          <w:tab w:val="right" w:pos="9638"/>
        </w:tabs>
        <w:spacing w:line="360" w:lineRule="exact"/>
        <w:ind w:left="1520" w:right="800" w:hanging="1520"/>
        <w:rPr>
          <w:rFonts w:hint="cs"/>
          <w:sz w:val="28"/>
          <w:szCs w:val="28"/>
          <w:rtl/>
          <w:lang w:val="fr-CH"/>
        </w:rPr>
      </w:pPr>
      <w:r w:rsidRPr="00197D83">
        <w:rPr>
          <w:rFonts w:hint="cs"/>
          <w:sz w:val="28"/>
          <w:szCs w:val="28"/>
          <w:rtl/>
          <w:lang w:val="fr-CH"/>
        </w:rPr>
        <w:tab/>
        <w:t>9-</w:t>
      </w:r>
      <w:r w:rsidRPr="00197D83">
        <w:rPr>
          <w:rFonts w:hint="cs"/>
          <w:sz w:val="28"/>
          <w:szCs w:val="28"/>
          <w:rtl/>
          <w:lang w:val="fr-CH"/>
        </w:rPr>
        <w:tab/>
        <w:t>عدد الإناث من 12 سنة وما وفوق حسب مجموع المواليد الأحياء</w:t>
      </w:r>
      <w:r w:rsidRPr="00197D83">
        <w:rPr>
          <w:rFonts w:hint="cs"/>
          <w:sz w:val="28"/>
          <w:szCs w:val="28"/>
          <w:rtl/>
          <w:lang w:val="fr-CH"/>
        </w:rPr>
        <w:tab/>
      </w:r>
      <w:r w:rsidRPr="00197D83">
        <w:rPr>
          <w:rFonts w:hint="cs"/>
          <w:sz w:val="28"/>
          <w:szCs w:val="28"/>
          <w:rtl/>
          <w:lang w:val="fr-CH"/>
        </w:rPr>
        <w:tab/>
      </w:r>
      <w:r w:rsidR="00A70887">
        <w:rPr>
          <w:rFonts w:hint="cs"/>
          <w:sz w:val="28"/>
          <w:szCs w:val="28"/>
          <w:rtl/>
          <w:lang w:val="fr-CH"/>
        </w:rPr>
        <w:t>12</w:t>
      </w:r>
    </w:p>
    <w:p w:rsidR="00E37BE6" w:rsidRPr="00197D83" w:rsidRDefault="00E37BE6" w:rsidP="00A70887">
      <w:pPr>
        <w:tabs>
          <w:tab w:val="right" w:pos="1015"/>
          <w:tab w:val="left" w:pos="1525"/>
          <w:tab w:val="left" w:pos="1842"/>
          <w:tab w:val="left" w:pos="2206"/>
          <w:tab w:val="left" w:pos="2681"/>
          <w:tab w:val="right" w:leader="dot" w:pos="8838"/>
          <w:tab w:val="right" w:pos="9638"/>
        </w:tabs>
        <w:spacing w:line="360" w:lineRule="exact"/>
        <w:ind w:left="1520" w:right="800" w:hanging="1520"/>
        <w:rPr>
          <w:rFonts w:hint="cs"/>
          <w:sz w:val="28"/>
          <w:szCs w:val="28"/>
          <w:rtl/>
          <w:lang w:val="fr-CH"/>
        </w:rPr>
      </w:pPr>
      <w:r w:rsidRPr="00197D83">
        <w:rPr>
          <w:rFonts w:hint="cs"/>
          <w:sz w:val="28"/>
          <w:szCs w:val="28"/>
          <w:rtl/>
          <w:lang w:val="fr-CH"/>
        </w:rPr>
        <w:tab/>
        <w:t>10-</w:t>
      </w:r>
      <w:r w:rsidRPr="00197D83">
        <w:rPr>
          <w:rFonts w:hint="cs"/>
          <w:sz w:val="28"/>
          <w:szCs w:val="28"/>
          <w:rtl/>
          <w:lang w:val="fr-CH"/>
        </w:rPr>
        <w:tab/>
        <w:t>باراغواي: مجموع السكان حسب مستوى الفقر</w:t>
      </w:r>
      <w:r w:rsidRPr="00197D83">
        <w:rPr>
          <w:rFonts w:hint="cs"/>
          <w:sz w:val="28"/>
          <w:szCs w:val="28"/>
          <w:rtl/>
          <w:lang w:val="fr-CH"/>
        </w:rPr>
        <w:tab/>
      </w:r>
      <w:r w:rsidRPr="00197D83">
        <w:rPr>
          <w:rFonts w:hint="cs"/>
          <w:sz w:val="28"/>
          <w:szCs w:val="28"/>
          <w:rtl/>
          <w:lang w:val="fr-CH"/>
        </w:rPr>
        <w:tab/>
      </w:r>
      <w:r w:rsidR="00A70887">
        <w:rPr>
          <w:rFonts w:hint="cs"/>
          <w:sz w:val="28"/>
          <w:szCs w:val="28"/>
          <w:rtl/>
          <w:lang w:val="fr-CH"/>
        </w:rPr>
        <w:t>14</w:t>
      </w:r>
    </w:p>
    <w:p w:rsidR="00E37BE6" w:rsidRPr="00197D83" w:rsidRDefault="00E37BE6" w:rsidP="00A70887">
      <w:pPr>
        <w:tabs>
          <w:tab w:val="right" w:pos="1015"/>
          <w:tab w:val="left" w:pos="1525"/>
          <w:tab w:val="left" w:pos="1842"/>
          <w:tab w:val="left" w:pos="2206"/>
          <w:tab w:val="left" w:pos="2681"/>
          <w:tab w:val="right" w:leader="dot" w:pos="8838"/>
          <w:tab w:val="right" w:pos="9638"/>
        </w:tabs>
        <w:spacing w:line="360" w:lineRule="exact"/>
        <w:ind w:left="1520" w:right="800" w:hanging="1520"/>
        <w:rPr>
          <w:rFonts w:hint="cs"/>
          <w:sz w:val="28"/>
          <w:szCs w:val="28"/>
          <w:rtl/>
          <w:lang w:val="fr-CH"/>
        </w:rPr>
      </w:pPr>
      <w:r w:rsidRPr="00197D83">
        <w:rPr>
          <w:rFonts w:hint="cs"/>
          <w:sz w:val="28"/>
          <w:szCs w:val="28"/>
          <w:rtl/>
          <w:lang w:val="fr-CH"/>
        </w:rPr>
        <w:tab/>
        <w:t>11-</w:t>
      </w:r>
      <w:r w:rsidRPr="00197D83">
        <w:rPr>
          <w:rFonts w:hint="cs"/>
          <w:sz w:val="28"/>
          <w:szCs w:val="28"/>
          <w:rtl/>
          <w:lang w:val="fr-CH"/>
        </w:rPr>
        <w:tab/>
        <w:t>النسبة المئوية للسكان الذين يعيشون في فقر مدقع</w:t>
      </w:r>
      <w:r w:rsidRPr="00197D83">
        <w:rPr>
          <w:rFonts w:hint="cs"/>
          <w:sz w:val="28"/>
          <w:szCs w:val="28"/>
          <w:rtl/>
          <w:lang w:val="fr-CH"/>
        </w:rPr>
        <w:tab/>
      </w:r>
      <w:r w:rsidRPr="00197D83">
        <w:rPr>
          <w:rFonts w:hint="cs"/>
          <w:sz w:val="28"/>
          <w:szCs w:val="28"/>
          <w:rtl/>
          <w:lang w:val="fr-CH"/>
        </w:rPr>
        <w:tab/>
      </w:r>
      <w:r w:rsidR="00A70887">
        <w:rPr>
          <w:rFonts w:hint="cs"/>
          <w:sz w:val="28"/>
          <w:szCs w:val="28"/>
          <w:rtl/>
          <w:lang w:val="fr-CH"/>
        </w:rPr>
        <w:t>15</w:t>
      </w:r>
    </w:p>
    <w:p w:rsidR="00E37BE6" w:rsidRPr="00197D83" w:rsidRDefault="00E37BE6" w:rsidP="00A70887">
      <w:pPr>
        <w:tabs>
          <w:tab w:val="right" w:pos="1015"/>
          <w:tab w:val="left" w:pos="1525"/>
          <w:tab w:val="left" w:pos="1842"/>
          <w:tab w:val="left" w:pos="2206"/>
          <w:tab w:val="left" w:pos="2681"/>
          <w:tab w:val="right" w:leader="dot" w:pos="8838"/>
          <w:tab w:val="right" w:pos="9638"/>
        </w:tabs>
        <w:spacing w:line="360" w:lineRule="exact"/>
        <w:ind w:left="1520" w:right="800" w:hanging="1520"/>
        <w:rPr>
          <w:rFonts w:hint="cs"/>
          <w:sz w:val="28"/>
          <w:szCs w:val="28"/>
          <w:rtl/>
          <w:lang w:val="fr-CH"/>
        </w:rPr>
      </w:pPr>
      <w:r w:rsidRPr="00197D83">
        <w:rPr>
          <w:rFonts w:hint="cs"/>
          <w:sz w:val="28"/>
          <w:szCs w:val="28"/>
          <w:rtl/>
          <w:lang w:val="fr-CH"/>
        </w:rPr>
        <w:tab/>
        <w:t>12-</w:t>
      </w:r>
      <w:r w:rsidRPr="00197D83">
        <w:rPr>
          <w:rFonts w:hint="cs"/>
          <w:sz w:val="28"/>
          <w:szCs w:val="28"/>
          <w:rtl/>
          <w:lang w:val="fr-CH"/>
        </w:rPr>
        <w:tab/>
        <w:t>عدد السكان الذين يعيشون في فقر مدقع</w:t>
      </w:r>
      <w:r w:rsidRPr="00197D83">
        <w:rPr>
          <w:rFonts w:hint="cs"/>
          <w:sz w:val="28"/>
          <w:szCs w:val="28"/>
          <w:rtl/>
          <w:lang w:val="fr-CH"/>
        </w:rPr>
        <w:tab/>
      </w:r>
      <w:r w:rsidRPr="00197D83">
        <w:rPr>
          <w:rFonts w:hint="cs"/>
          <w:sz w:val="28"/>
          <w:szCs w:val="28"/>
          <w:rtl/>
          <w:lang w:val="fr-CH"/>
        </w:rPr>
        <w:tab/>
      </w:r>
      <w:r w:rsidR="00A70887">
        <w:rPr>
          <w:rFonts w:hint="cs"/>
          <w:sz w:val="28"/>
          <w:szCs w:val="28"/>
          <w:rtl/>
          <w:lang w:val="fr-CH"/>
        </w:rPr>
        <w:t>15</w:t>
      </w:r>
    </w:p>
    <w:p w:rsidR="00E37BE6" w:rsidRPr="00197D83" w:rsidRDefault="00E37BE6" w:rsidP="00A70887">
      <w:pPr>
        <w:tabs>
          <w:tab w:val="right" w:pos="1015"/>
          <w:tab w:val="left" w:pos="1525"/>
          <w:tab w:val="left" w:pos="1842"/>
          <w:tab w:val="left" w:pos="2206"/>
          <w:tab w:val="left" w:pos="2681"/>
          <w:tab w:val="right" w:leader="dot" w:pos="8838"/>
          <w:tab w:val="right" w:pos="9638"/>
        </w:tabs>
        <w:spacing w:line="360" w:lineRule="exact"/>
        <w:ind w:left="1520" w:right="800" w:hanging="1520"/>
        <w:rPr>
          <w:rFonts w:hint="cs"/>
          <w:sz w:val="28"/>
          <w:szCs w:val="28"/>
          <w:rtl/>
          <w:lang w:val="fr-CH"/>
        </w:rPr>
      </w:pPr>
      <w:r w:rsidRPr="00197D83">
        <w:rPr>
          <w:rFonts w:hint="cs"/>
          <w:sz w:val="28"/>
          <w:szCs w:val="28"/>
          <w:rtl/>
          <w:lang w:val="fr-CH"/>
        </w:rPr>
        <w:tab/>
        <w:t>13-</w:t>
      </w:r>
      <w:r w:rsidRPr="00197D83">
        <w:rPr>
          <w:rFonts w:hint="cs"/>
          <w:sz w:val="28"/>
          <w:szCs w:val="28"/>
          <w:rtl/>
          <w:lang w:val="fr-CH"/>
        </w:rPr>
        <w:tab/>
        <w:t>معدل المشاركة في العمل</w:t>
      </w:r>
      <w:r w:rsidRPr="00197D83">
        <w:rPr>
          <w:rFonts w:hint="cs"/>
          <w:sz w:val="28"/>
          <w:szCs w:val="28"/>
          <w:rtl/>
          <w:lang w:val="fr-CH"/>
        </w:rPr>
        <w:tab/>
      </w:r>
      <w:r w:rsidRPr="00197D83">
        <w:rPr>
          <w:rFonts w:hint="cs"/>
          <w:sz w:val="28"/>
          <w:szCs w:val="28"/>
          <w:rtl/>
          <w:lang w:val="fr-CH"/>
        </w:rPr>
        <w:tab/>
      </w:r>
      <w:r w:rsidR="00A70887">
        <w:rPr>
          <w:rFonts w:hint="cs"/>
          <w:sz w:val="28"/>
          <w:szCs w:val="28"/>
          <w:rtl/>
          <w:lang w:val="fr-CH"/>
        </w:rPr>
        <w:t>16</w:t>
      </w:r>
    </w:p>
    <w:p w:rsidR="00E37BE6" w:rsidRPr="00197D83" w:rsidRDefault="00E37BE6" w:rsidP="00A70887">
      <w:pPr>
        <w:tabs>
          <w:tab w:val="right" w:pos="1015"/>
          <w:tab w:val="left" w:pos="1525"/>
          <w:tab w:val="left" w:pos="1842"/>
          <w:tab w:val="left" w:pos="2206"/>
          <w:tab w:val="left" w:pos="2681"/>
          <w:tab w:val="right" w:leader="dot" w:pos="8838"/>
          <w:tab w:val="right" w:pos="9638"/>
        </w:tabs>
        <w:spacing w:line="360" w:lineRule="exact"/>
        <w:ind w:left="1520" w:right="800" w:hanging="1520"/>
        <w:rPr>
          <w:rFonts w:hint="cs"/>
          <w:sz w:val="28"/>
          <w:szCs w:val="28"/>
          <w:rtl/>
          <w:lang w:val="fr-CH"/>
        </w:rPr>
      </w:pPr>
      <w:r w:rsidRPr="00197D83">
        <w:rPr>
          <w:rFonts w:hint="cs"/>
          <w:sz w:val="28"/>
          <w:szCs w:val="28"/>
          <w:rtl/>
          <w:lang w:val="fr-CH"/>
        </w:rPr>
        <w:tab/>
        <w:t>14-</w:t>
      </w:r>
      <w:r w:rsidRPr="00197D83">
        <w:rPr>
          <w:rFonts w:hint="cs"/>
          <w:sz w:val="28"/>
          <w:szCs w:val="28"/>
          <w:rtl/>
          <w:lang w:val="fr-CH"/>
        </w:rPr>
        <w:tab/>
        <w:t>اتجاهات معدل البطالة الظاهرة بالنسبة للفئة العمرية 15 إلى 24 عاماً</w:t>
      </w:r>
      <w:r w:rsidRPr="00197D83">
        <w:rPr>
          <w:rFonts w:hint="cs"/>
          <w:sz w:val="28"/>
          <w:szCs w:val="28"/>
          <w:rtl/>
          <w:lang w:val="fr-CH"/>
        </w:rPr>
        <w:tab/>
      </w:r>
      <w:r w:rsidRPr="00197D83">
        <w:rPr>
          <w:rFonts w:hint="cs"/>
          <w:sz w:val="28"/>
          <w:szCs w:val="28"/>
          <w:rtl/>
          <w:lang w:val="fr-CH"/>
        </w:rPr>
        <w:tab/>
      </w:r>
      <w:r w:rsidR="00A70887">
        <w:rPr>
          <w:rFonts w:hint="cs"/>
          <w:sz w:val="28"/>
          <w:szCs w:val="28"/>
          <w:rtl/>
          <w:lang w:val="fr-CH"/>
        </w:rPr>
        <w:t>17</w:t>
      </w:r>
    </w:p>
    <w:p w:rsidR="00E37BE6" w:rsidRPr="00197D83" w:rsidRDefault="00E37BE6" w:rsidP="00A70887">
      <w:pPr>
        <w:tabs>
          <w:tab w:val="right" w:pos="1015"/>
          <w:tab w:val="left" w:pos="1525"/>
          <w:tab w:val="left" w:pos="1842"/>
          <w:tab w:val="left" w:pos="2206"/>
          <w:tab w:val="left" w:pos="2681"/>
          <w:tab w:val="right" w:leader="dot" w:pos="8838"/>
          <w:tab w:val="right" w:pos="9638"/>
        </w:tabs>
        <w:spacing w:line="360" w:lineRule="exact"/>
        <w:ind w:left="1520" w:right="800" w:hanging="1520"/>
        <w:rPr>
          <w:rFonts w:hint="cs"/>
          <w:sz w:val="28"/>
          <w:szCs w:val="28"/>
          <w:rtl/>
          <w:lang w:val="fr-CH"/>
        </w:rPr>
      </w:pPr>
      <w:r w:rsidRPr="00197D83">
        <w:rPr>
          <w:rFonts w:hint="cs"/>
          <w:sz w:val="28"/>
          <w:szCs w:val="28"/>
          <w:rtl/>
          <w:lang w:val="fr-CH"/>
        </w:rPr>
        <w:tab/>
        <w:t>15-</w:t>
      </w:r>
      <w:r w:rsidRPr="00197D83">
        <w:rPr>
          <w:rFonts w:hint="cs"/>
          <w:sz w:val="28"/>
          <w:szCs w:val="28"/>
          <w:rtl/>
          <w:lang w:val="fr-CH"/>
        </w:rPr>
        <w:tab/>
        <w:t>الفئات العاملة من السكان البالغين من العمر 10 أعوام فما فوق حسب الجنس والمهنة</w:t>
      </w:r>
      <w:r w:rsidRPr="00197D83">
        <w:rPr>
          <w:rFonts w:hint="cs"/>
          <w:sz w:val="28"/>
          <w:szCs w:val="28"/>
          <w:rtl/>
          <w:lang w:val="fr-CH"/>
        </w:rPr>
        <w:tab/>
      </w:r>
      <w:r w:rsidRPr="00197D83">
        <w:rPr>
          <w:rFonts w:hint="cs"/>
          <w:sz w:val="28"/>
          <w:szCs w:val="28"/>
          <w:rtl/>
          <w:lang w:val="fr-CH"/>
        </w:rPr>
        <w:tab/>
      </w:r>
      <w:r w:rsidR="00A70887">
        <w:rPr>
          <w:rFonts w:hint="cs"/>
          <w:sz w:val="28"/>
          <w:szCs w:val="28"/>
          <w:rtl/>
          <w:lang w:val="fr-CH"/>
        </w:rPr>
        <w:t>18</w:t>
      </w:r>
    </w:p>
    <w:p w:rsidR="00E37BE6" w:rsidRPr="00197D83" w:rsidRDefault="00E37BE6" w:rsidP="00A70887">
      <w:pPr>
        <w:tabs>
          <w:tab w:val="right" w:pos="1015"/>
          <w:tab w:val="left" w:pos="1525"/>
          <w:tab w:val="left" w:pos="1842"/>
          <w:tab w:val="left" w:pos="2206"/>
          <w:tab w:val="left" w:pos="2681"/>
          <w:tab w:val="right" w:leader="dot" w:pos="8838"/>
          <w:tab w:val="right" w:pos="9638"/>
        </w:tabs>
        <w:spacing w:line="360" w:lineRule="exact"/>
        <w:ind w:left="1520" w:right="800" w:hanging="1520"/>
        <w:rPr>
          <w:rFonts w:hint="cs"/>
          <w:sz w:val="28"/>
          <w:szCs w:val="28"/>
          <w:rtl/>
          <w:lang w:val="fr-CH"/>
        </w:rPr>
      </w:pPr>
      <w:r w:rsidRPr="00197D83">
        <w:rPr>
          <w:rFonts w:hint="cs"/>
          <w:sz w:val="28"/>
          <w:szCs w:val="28"/>
          <w:rtl/>
          <w:lang w:val="fr-CH"/>
        </w:rPr>
        <w:tab/>
        <w:t>16-</w:t>
      </w:r>
      <w:r w:rsidRPr="00197D83">
        <w:rPr>
          <w:rFonts w:hint="cs"/>
          <w:sz w:val="28"/>
          <w:szCs w:val="28"/>
          <w:rtl/>
          <w:lang w:val="fr-CH"/>
        </w:rPr>
        <w:tab/>
        <w:t>النسبة المئوية للأسر التي تتلقى تحويلات من الخارج</w:t>
      </w:r>
      <w:r w:rsidRPr="00197D83">
        <w:rPr>
          <w:rFonts w:hint="cs"/>
          <w:sz w:val="28"/>
          <w:szCs w:val="28"/>
          <w:rtl/>
          <w:lang w:val="fr-CH"/>
        </w:rPr>
        <w:tab/>
      </w:r>
      <w:r w:rsidRPr="00197D83">
        <w:rPr>
          <w:rFonts w:hint="cs"/>
          <w:sz w:val="28"/>
          <w:szCs w:val="28"/>
          <w:rtl/>
          <w:lang w:val="fr-CH"/>
        </w:rPr>
        <w:tab/>
      </w:r>
      <w:r w:rsidR="00A70887">
        <w:rPr>
          <w:rFonts w:hint="cs"/>
          <w:sz w:val="28"/>
          <w:szCs w:val="28"/>
          <w:rtl/>
          <w:lang w:val="fr-CH"/>
        </w:rPr>
        <w:t>19</w:t>
      </w:r>
    </w:p>
    <w:p w:rsidR="00E37BE6" w:rsidRPr="00197D83" w:rsidRDefault="00E37BE6" w:rsidP="00A70887">
      <w:pPr>
        <w:tabs>
          <w:tab w:val="right" w:pos="1015"/>
          <w:tab w:val="left" w:pos="1525"/>
          <w:tab w:val="left" w:pos="1842"/>
          <w:tab w:val="left" w:pos="2206"/>
          <w:tab w:val="left" w:pos="2681"/>
          <w:tab w:val="right" w:leader="dot" w:pos="8838"/>
          <w:tab w:val="right" w:pos="9638"/>
        </w:tabs>
        <w:spacing w:line="360" w:lineRule="exact"/>
        <w:ind w:left="1520" w:right="800" w:hanging="1520"/>
        <w:rPr>
          <w:rFonts w:hint="cs"/>
          <w:sz w:val="28"/>
          <w:szCs w:val="28"/>
          <w:rtl/>
          <w:lang w:val="fr-CH"/>
        </w:rPr>
      </w:pPr>
      <w:r w:rsidRPr="00197D83">
        <w:rPr>
          <w:rFonts w:hint="cs"/>
          <w:sz w:val="28"/>
          <w:szCs w:val="28"/>
          <w:rtl/>
          <w:lang w:val="fr-CH"/>
        </w:rPr>
        <w:tab/>
        <w:t>17-</w:t>
      </w:r>
      <w:r w:rsidRPr="00197D83">
        <w:rPr>
          <w:rFonts w:hint="cs"/>
          <w:sz w:val="28"/>
          <w:szCs w:val="28"/>
          <w:rtl/>
          <w:lang w:val="fr-CH"/>
        </w:rPr>
        <w:tab/>
        <w:t>معدل الالتحاق الإجمالي بالمدارس حسب مستوى التعليم والمنطقة للفترة 2004-2008</w:t>
      </w:r>
      <w:r w:rsidRPr="00197D83">
        <w:rPr>
          <w:rFonts w:hint="cs"/>
          <w:sz w:val="28"/>
          <w:szCs w:val="28"/>
          <w:rtl/>
          <w:lang w:val="fr-CH"/>
        </w:rPr>
        <w:tab/>
      </w:r>
      <w:r w:rsidRPr="00197D83">
        <w:rPr>
          <w:rFonts w:hint="cs"/>
          <w:sz w:val="28"/>
          <w:szCs w:val="28"/>
          <w:rtl/>
          <w:lang w:val="fr-CH"/>
        </w:rPr>
        <w:tab/>
      </w:r>
      <w:r w:rsidR="00A70887">
        <w:rPr>
          <w:rFonts w:hint="cs"/>
          <w:sz w:val="28"/>
          <w:szCs w:val="28"/>
          <w:rtl/>
          <w:lang w:val="fr-CH"/>
        </w:rPr>
        <w:t>21</w:t>
      </w:r>
    </w:p>
    <w:p w:rsidR="00E37BE6" w:rsidRPr="00197D83" w:rsidRDefault="00E37BE6" w:rsidP="00A70887">
      <w:pPr>
        <w:tabs>
          <w:tab w:val="right" w:pos="1015"/>
          <w:tab w:val="left" w:pos="1525"/>
          <w:tab w:val="left" w:pos="1842"/>
          <w:tab w:val="right" w:leader="dot" w:pos="8838"/>
          <w:tab w:val="right" w:pos="9638"/>
        </w:tabs>
        <w:spacing w:line="360" w:lineRule="exact"/>
        <w:ind w:left="1520" w:right="800" w:hanging="1520"/>
        <w:rPr>
          <w:rFonts w:hint="cs"/>
          <w:sz w:val="28"/>
          <w:szCs w:val="28"/>
          <w:rtl/>
          <w:lang w:val="fr-CH"/>
        </w:rPr>
      </w:pPr>
      <w:r w:rsidRPr="00197D83">
        <w:rPr>
          <w:rFonts w:hint="cs"/>
          <w:sz w:val="28"/>
          <w:szCs w:val="28"/>
          <w:rtl/>
          <w:lang w:val="fr-CH"/>
        </w:rPr>
        <w:tab/>
        <w:t>18-</w:t>
      </w:r>
      <w:r w:rsidRPr="00197D83">
        <w:rPr>
          <w:rFonts w:hint="cs"/>
          <w:sz w:val="28"/>
          <w:szCs w:val="28"/>
          <w:rtl/>
          <w:lang w:val="fr-CH"/>
        </w:rPr>
        <w:tab/>
        <w:t xml:space="preserve">الإلمام بالقراءة والكتابة بين الأشخاص الذين تتراوح أعمارهم بين 15 </w:t>
      </w:r>
      <w:proofErr w:type="spellStart"/>
      <w:r w:rsidRPr="00197D83">
        <w:rPr>
          <w:rFonts w:hint="cs"/>
          <w:sz w:val="28"/>
          <w:szCs w:val="28"/>
          <w:rtl/>
          <w:lang w:val="fr-CH"/>
        </w:rPr>
        <w:t>و24</w:t>
      </w:r>
      <w:proofErr w:type="spellEnd"/>
      <w:r w:rsidRPr="00197D83">
        <w:rPr>
          <w:rFonts w:hint="cs"/>
          <w:sz w:val="28"/>
          <w:szCs w:val="28"/>
          <w:rtl/>
          <w:lang w:val="fr-CH"/>
        </w:rPr>
        <w:t xml:space="preserve"> عاماً، على المستوى الوطني</w:t>
      </w:r>
      <w:r w:rsidRPr="00197D83">
        <w:rPr>
          <w:rFonts w:hint="cs"/>
          <w:sz w:val="28"/>
          <w:szCs w:val="28"/>
          <w:rtl/>
          <w:lang w:val="fr-CH"/>
        </w:rPr>
        <w:tab/>
      </w:r>
      <w:r w:rsidRPr="00197D83">
        <w:rPr>
          <w:rFonts w:hint="cs"/>
          <w:sz w:val="28"/>
          <w:szCs w:val="28"/>
          <w:rtl/>
          <w:lang w:val="fr-CH"/>
        </w:rPr>
        <w:tab/>
      </w:r>
      <w:r w:rsidR="00A70887">
        <w:rPr>
          <w:rFonts w:hint="cs"/>
          <w:sz w:val="28"/>
          <w:szCs w:val="28"/>
          <w:rtl/>
          <w:lang w:val="fr-CH"/>
        </w:rPr>
        <w:t>22</w:t>
      </w:r>
    </w:p>
    <w:p w:rsidR="00E37BE6" w:rsidRPr="00197D83" w:rsidRDefault="00E37BE6" w:rsidP="00A70887">
      <w:pPr>
        <w:tabs>
          <w:tab w:val="right" w:pos="1015"/>
          <w:tab w:val="left" w:pos="1525"/>
          <w:tab w:val="left" w:pos="1842"/>
          <w:tab w:val="right" w:leader="dot" w:pos="8838"/>
          <w:tab w:val="right" w:pos="9638"/>
        </w:tabs>
        <w:spacing w:line="360" w:lineRule="exact"/>
        <w:ind w:left="1520" w:right="800" w:hanging="1520"/>
        <w:rPr>
          <w:rFonts w:hint="cs"/>
          <w:sz w:val="28"/>
          <w:szCs w:val="28"/>
          <w:rtl/>
          <w:lang w:val="fr-CH"/>
        </w:rPr>
      </w:pPr>
      <w:r w:rsidRPr="00197D83">
        <w:rPr>
          <w:rFonts w:hint="cs"/>
          <w:sz w:val="28"/>
          <w:szCs w:val="28"/>
          <w:rtl/>
          <w:lang w:val="fr-CH"/>
        </w:rPr>
        <w:tab/>
        <w:t>19-</w:t>
      </w:r>
      <w:r w:rsidRPr="00197D83">
        <w:rPr>
          <w:rFonts w:hint="cs"/>
          <w:sz w:val="28"/>
          <w:szCs w:val="28"/>
          <w:rtl/>
          <w:lang w:val="fr-CH"/>
        </w:rPr>
        <w:tab/>
      </w:r>
      <w:r w:rsidRPr="00197D83">
        <w:rPr>
          <w:rFonts w:hint="cs"/>
          <w:spacing w:val="-6"/>
          <w:sz w:val="28"/>
          <w:szCs w:val="28"/>
          <w:rtl/>
          <w:lang w:val="fr-CH"/>
        </w:rPr>
        <w:t xml:space="preserve">الإلمام بالقراءة والكتابة بين الأشخاص الذين تتراوح أعمارهم بين 15 </w:t>
      </w:r>
      <w:proofErr w:type="spellStart"/>
      <w:r w:rsidRPr="00197D83">
        <w:rPr>
          <w:rFonts w:hint="cs"/>
          <w:spacing w:val="-6"/>
          <w:sz w:val="28"/>
          <w:szCs w:val="28"/>
          <w:rtl/>
          <w:lang w:val="fr-CH"/>
        </w:rPr>
        <w:t>و24</w:t>
      </w:r>
      <w:proofErr w:type="spellEnd"/>
      <w:r w:rsidRPr="00197D83">
        <w:rPr>
          <w:rFonts w:hint="cs"/>
          <w:spacing w:val="-6"/>
          <w:sz w:val="28"/>
          <w:szCs w:val="28"/>
          <w:rtl/>
          <w:lang w:val="fr-CH"/>
        </w:rPr>
        <w:t xml:space="preserve"> عاماً، حسب الجنس</w:t>
      </w:r>
      <w:r w:rsidRPr="00197D83">
        <w:rPr>
          <w:rFonts w:hint="cs"/>
          <w:sz w:val="28"/>
          <w:szCs w:val="28"/>
          <w:rtl/>
          <w:lang w:val="fr-CH"/>
        </w:rPr>
        <w:tab/>
      </w:r>
      <w:r w:rsidRPr="00197D83">
        <w:rPr>
          <w:rFonts w:hint="cs"/>
          <w:sz w:val="28"/>
          <w:szCs w:val="28"/>
          <w:rtl/>
          <w:lang w:val="fr-CH"/>
        </w:rPr>
        <w:tab/>
      </w:r>
      <w:r w:rsidR="00A70887">
        <w:rPr>
          <w:rFonts w:hint="cs"/>
          <w:sz w:val="28"/>
          <w:szCs w:val="28"/>
          <w:rtl/>
          <w:lang w:val="fr-CH"/>
        </w:rPr>
        <w:t>23</w:t>
      </w:r>
    </w:p>
    <w:p w:rsidR="00E37BE6" w:rsidRPr="00197D83" w:rsidRDefault="00E37BE6" w:rsidP="00A70887">
      <w:pPr>
        <w:tabs>
          <w:tab w:val="right" w:pos="1015"/>
          <w:tab w:val="left" w:pos="1525"/>
          <w:tab w:val="left" w:pos="1842"/>
          <w:tab w:val="right" w:leader="dot" w:pos="8838"/>
          <w:tab w:val="right" w:pos="9638"/>
        </w:tabs>
        <w:spacing w:line="360" w:lineRule="exact"/>
        <w:ind w:left="1520" w:right="800" w:hanging="1520"/>
        <w:rPr>
          <w:rFonts w:hint="cs"/>
          <w:spacing w:val="-6"/>
          <w:sz w:val="28"/>
          <w:szCs w:val="28"/>
          <w:rtl/>
          <w:lang w:val="fr-CH"/>
        </w:rPr>
      </w:pPr>
      <w:r w:rsidRPr="00197D83">
        <w:rPr>
          <w:rFonts w:hint="cs"/>
          <w:sz w:val="28"/>
          <w:szCs w:val="28"/>
          <w:rtl/>
          <w:lang w:val="fr-CH"/>
        </w:rPr>
        <w:tab/>
        <w:t>20-</w:t>
      </w:r>
      <w:r w:rsidRPr="00197D83">
        <w:rPr>
          <w:rFonts w:hint="cs"/>
          <w:sz w:val="28"/>
          <w:szCs w:val="28"/>
          <w:rtl/>
          <w:lang w:val="fr-CH"/>
        </w:rPr>
        <w:tab/>
      </w:r>
      <w:r w:rsidRPr="00197D83">
        <w:rPr>
          <w:rFonts w:hint="cs"/>
          <w:spacing w:val="2"/>
          <w:sz w:val="28"/>
          <w:szCs w:val="28"/>
          <w:rtl/>
          <w:lang w:val="fr-CH"/>
        </w:rPr>
        <w:t xml:space="preserve">الإلمام بالقراءة والكتابة بين الأشخاص الذين تتراوح أعمارهم بين 15 </w:t>
      </w:r>
      <w:proofErr w:type="spellStart"/>
      <w:r w:rsidRPr="00197D83">
        <w:rPr>
          <w:rFonts w:hint="cs"/>
          <w:spacing w:val="2"/>
          <w:sz w:val="28"/>
          <w:szCs w:val="28"/>
          <w:rtl/>
          <w:lang w:val="fr-CH"/>
        </w:rPr>
        <w:t>و24</w:t>
      </w:r>
      <w:proofErr w:type="spellEnd"/>
      <w:r w:rsidRPr="00197D83">
        <w:rPr>
          <w:rFonts w:hint="cs"/>
          <w:spacing w:val="2"/>
          <w:sz w:val="28"/>
          <w:szCs w:val="28"/>
          <w:rtl/>
          <w:lang w:val="fr-CH"/>
        </w:rPr>
        <w:t xml:space="preserve"> عاماً، حسب مكان الإقامة</w:t>
      </w:r>
      <w:r w:rsidRPr="00197D83">
        <w:rPr>
          <w:rFonts w:hint="cs"/>
          <w:spacing w:val="-6"/>
          <w:sz w:val="28"/>
          <w:szCs w:val="28"/>
          <w:rtl/>
          <w:lang w:val="fr-CH"/>
        </w:rPr>
        <w:tab/>
      </w:r>
      <w:r w:rsidRPr="00197D83">
        <w:rPr>
          <w:rFonts w:hint="cs"/>
          <w:spacing w:val="-6"/>
          <w:sz w:val="28"/>
          <w:szCs w:val="28"/>
          <w:rtl/>
          <w:lang w:val="fr-CH"/>
        </w:rPr>
        <w:tab/>
      </w:r>
      <w:r w:rsidR="00A70887">
        <w:rPr>
          <w:rFonts w:hint="cs"/>
          <w:spacing w:val="-6"/>
          <w:sz w:val="28"/>
          <w:szCs w:val="28"/>
          <w:rtl/>
          <w:lang w:val="fr-CH"/>
        </w:rPr>
        <w:t>23</w:t>
      </w:r>
    </w:p>
    <w:p w:rsidR="00E37BE6" w:rsidRPr="00197D83" w:rsidRDefault="00E37BE6" w:rsidP="00A70887">
      <w:pPr>
        <w:tabs>
          <w:tab w:val="right" w:pos="1015"/>
          <w:tab w:val="left" w:pos="1525"/>
          <w:tab w:val="left" w:pos="1842"/>
          <w:tab w:val="right" w:leader="dot" w:pos="8838"/>
          <w:tab w:val="right" w:pos="9638"/>
        </w:tabs>
        <w:spacing w:line="360" w:lineRule="exact"/>
        <w:ind w:left="1520" w:right="800" w:hanging="1520"/>
        <w:rPr>
          <w:rFonts w:hint="cs"/>
          <w:sz w:val="28"/>
          <w:szCs w:val="28"/>
          <w:rtl/>
          <w:lang w:val="fr-CH"/>
        </w:rPr>
      </w:pPr>
      <w:r w:rsidRPr="00197D83">
        <w:rPr>
          <w:rFonts w:hint="cs"/>
          <w:sz w:val="28"/>
          <w:szCs w:val="28"/>
          <w:rtl/>
          <w:lang w:val="fr-CH"/>
        </w:rPr>
        <w:tab/>
        <w:t>21-</w:t>
      </w:r>
      <w:r w:rsidRPr="00197D83">
        <w:rPr>
          <w:rFonts w:hint="cs"/>
          <w:sz w:val="28"/>
          <w:szCs w:val="28"/>
          <w:rtl/>
          <w:lang w:val="fr-CH"/>
        </w:rPr>
        <w:tab/>
        <w:t>نسبة الراسبين حسب المرحلة الدراسية، على المستوى الوطني، للفترة 2004-2008</w:t>
      </w:r>
      <w:r w:rsidRPr="00197D83">
        <w:rPr>
          <w:rFonts w:hint="cs"/>
          <w:sz w:val="28"/>
          <w:szCs w:val="28"/>
          <w:rtl/>
          <w:lang w:val="fr-CH"/>
        </w:rPr>
        <w:tab/>
      </w:r>
      <w:r w:rsidRPr="00197D83">
        <w:rPr>
          <w:rFonts w:hint="cs"/>
          <w:sz w:val="28"/>
          <w:szCs w:val="28"/>
          <w:rtl/>
          <w:lang w:val="fr-CH"/>
        </w:rPr>
        <w:tab/>
      </w:r>
      <w:r w:rsidR="00A70887">
        <w:rPr>
          <w:rFonts w:hint="cs"/>
          <w:sz w:val="28"/>
          <w:szCs w:val="28"/>
          <w:rtl/>
          <w:lang w:val="fr-CH"/>
        </w:rPr>
        <w:t>24</w:t>
      </w:r>
    </w:p>
    <w:p w:rsidR="00E37BE6" w:rsidRPr="00197D83" w:rsidRDefault="00E37BE6" w:rsidP="00A70887">
      <w:pPr>
        <w:tabs>
          <w:tab w:val="right" w:pos="1015"/>
          <w:tab w:val="left" w:pos="1525"/>
          <w:tab w:val="left" w:pos="1842"/>
          <w:tab w:val="right" w:leader="dot" w:pos="8838"/>
          <w:tab w:val="right" w:pos="9638"/>
        </w:tabs>
        <w:spacing w:line="360" w:lineRule="exact"/>
        <w:ind w:left="1520" w:right="800" w:hanging="1520"/>
        <w:rPr>
          <w:rFonts w:hint="cs"/>
          <w:sz w:val="28"/>
          <w:szCs w:val="28"/>
          <w:rtl/>
          <w:lang w:val="fr-CH"/>
        </w:rPr>
      </w:pPr>
      <w:r w:rsidRPr="00197D83">
        <w:rPr>
          <w:rFonts w:hint="cs"/>
          <w:sz w:val="28"/>
          <w:szCs w:val="28"/>
          <w:rtl/>
          <w:lang w:val="fr-CH"/>
        </w:rPr>
        <w:tab/>
        <w:t>22-</w:t>
      </w:r>
      <w:r w:rsidRPr="00197D83">
        <w:rPr>
          <w:rFonts w:hint="cs"/>
          <w:sz w:val="28"/>
          <w:szCs w:val="28"/>
          <w:rtl/>
          <w:lang w:val="fr-CH"/>
        </w:rPr>
        <w:tab/>
        <w:t>النسبة المئوية للتلاميذ الذين تجاوزوا سن الدراسة حسب المرحلة الدراسية، على المستوى الوطني، للفترة 2004-2008</w:t>
      </w:r>
      <w:r w:rsidRPr="00197D83">
        <w:rPr>
          <w:rFonts w:hint="cs"/>
          <w:sz w:val="28"/>
          <w:szCs w:val="28"/>
          <w:rtl/>
          <w:lang w:val="fr-CH"/>
        </w:rPr>
        <w:tab/>
      </w:r>
      <w:r w:rsidRPr="00197D83">
        <w:rPr>
          <w:rFonts w:hint="cs"/>
          <w:sz w:val="28"/>
          <w:szCs w:val="28"/>
          <w:rtl/>
          <w:lang w:val="fr-CH"/>
        </w:rPr>
        <w:tab/>
      </w:r>
      <w:r w:rsidR="00A70887">
        <w:rPr>
          <w:rFonts w:hint="cs"/>
          <w:sz w:val="28"/>
          <w:szCs w:val="28"/>
          <w:rtl/>
          <w:lang w:val="fr-CH"/>
        </w:rPr>
        <w:t>25</w:t>
      </w:r>
    </w:p>
    <w:p w:rsidR="00E37BE6" w:rsidRPr="00197D83" w:rsidRDefault="00E37BE6" w:rsidP="00A70887">
      <w:pPr>
        <w:tabs>
          <w:tab w:val="right" w:pos="1015"/>
          <w:tab w:val="left" w:pos="1525"/>
          <w:tab w:val="left" w:pos="1842"/>
          <w:tab w:val="right" w:leader="dot" w:pos="8838"/>
          <w:tab w:val="right" w:pos="9638"/>
        </w:tabs>
        <w:spacing w:line="360" w:lineRule="exact"/>
        <w:ind w:left="1520" w:right="800" w:hanging="1520"/>
        <w:rPr>
          <w:rFonts w:hint="cs"/>
          <w:spacing w:val="12"/>
          <w:sz w:val="28"/>
          <w:szCs w:val="28"/>
          <w:rtl/>
          <w:lang w:val="fr-CH"/>
        </w:rPr>
      </w:pPr>
      <w:r w:rsidRPr="00197D83">
        <w:rPr>
          <w:rFonts w:hint="cs"/>
          <w:spacing w:val="12"/>
          <w:sz w:val="28"/>
          <w:szCs w:val="28"/>
          <w:rtl/>
          <w:lang w:val="fr-CH"/>
        </w:rPr>
        <w:tab/>
        <w:t>23-</w:t>
      </w:r>
      <w:r w:rsidRPr="00197D83">
        <w:rPr>
          <w:rFonts w:hint="cs"/>
          <w:spacing w:val="12"/>
          <w:sz w:val="28"/>
          <w:szCs w:val="28"/>
          <w:rtl/>
          <w:lang w:val="fr-CH"/>
        </w:rPr>
        <w:tab/>
      </w:r>
      <w:r w:rsidRPr="00A70887">
        <w:rPr>
          <w:rFonts w:hint="cs"/>
          <w:spacing w:val="-4"/>
          <w:sz w:val="28"/>
          <w:szCs w:val="28"/>
          <w:rtl/>
          <w:lang w:val="fr-CH"/>
        </w:rPr>
        <w:t>النسبة المئوية لحالات التسرب حسب المرحلة الدراسية، على المستوى الوطني، للفترة</w:t>
      </w:r>
      <w:r w:rsidR="005A2CF7" w:rsidRPr="00A70887">
        <w:rPr>
          <w:rFonts w:hint="eastAsia"/>
          <w:spacing w:val="-4"/>
          <w:sz w:val="28"/>
          <w:szCs w:val="28"/>
          <w:rtl/>
          <w:lang w:val="fr-CH"/>
        </w:rPr>
        <w:t> </w:t>
      </w:r>
      <w:r w:rsidRPr="00A70887">
        <w:rPr>
          <w:rFonts w:hint="cs"/>
          <w:spacing w:val="-4"/>
          <w:sz w:val="28"/>
          <w:szCs w:val="28"/>
          <w:rtl/>
          <w:lang w:val="fr-CH"/>
        </w:rPr>
        <w:t>2004-2008</w:t>
      </w:r>
      <w:r w:rsidR="005A2CF7" w:rsidRPr="00A70887">
        <w:rPr>
          <w:rFonts w:hint="cs"/>
          <w:spacing w:val="-4"/>
          <w:sz w:val="28"/>
          <w:szCs w:val="28"/>
          <w:rtl/>
          <w:lang w:val="fr-CH"/>
        </w:rPr>
        <w:tab/>
      </w:r>
      <w:r w:rsidR="005A2CF7" w:rsidRPr="00197D83">
        <w:rPr>
          <w:rFonts w:hint="cs"/>
          <w:spacing w:val="12"/>
          <w:sz w:val="28"/>
          <w:szCs w:val="28"/>
          <w:rtl/>
          <w:lang w:val="fr-CH"/>
        </w:rPr>
        <w:tab/>
      </w:r>
      <w:r w:rsidR="00A70887">
        <w:rPr>
          <w:rFonts w:hint="cs"/>
          <w:spacing w:val="12"/>
          <w:sz w:val="28"/>
          <w:szCs w:val="28"/>
          <w:rtl/>
          <w:lang w:val="fr-CH"/>
        </w:rPr>
        <w:t>25</w:t>
      </w:r>
    </w:p>
    <w:p w:rsidR="005A2CF7" w:rsidRPr="00197D83" w:rsidRDefault="005A2CF7" w:rsidP="00A70887">
      <w:pPr>
        <w:tabs>
          <w:tab w:val="right" w:pos="1015"/>
          <w:tab w:val="left" w:pos="1525"/>
          <w:tab w:val="left" w:pos="1842"/>
          <w:tab w:val="right" w:leader="dot" w:pos="8838"/>
          <w:tab w:val="right" w:pos="9638"/>
        </w:tabs>
        <w:spacing w:line="360" w:lineRule="exact"/>
        <w:ind w:left="1520" w:right="800" w:hanging="1520"/>
        <w:rPr>
          <w:rFonts w:hint="cs"/>
          <w:sz w:val="28"/>
          <w:szCs w:val="28"/>
          <w:rtl/>
          <w:lang w:val="fr-CH"/>
        </w:rPr>
      </w:pPr>
      <w:r w:rsidRPr="00197D83">
        <w:rPr>
          <w:rFonts w:hint="cs"/>
          <w:sz w:val="28"/>
          <w:szCs w:val="28"/>
          <w:rtl/>
          <w:lang w:val="fr-CH"/>
        </w:rPr>
        <w:tab/>
        <w:t>24-</w:t>
      </w:r>
      <w:r w:rsidRPr="00197D83">
        <w:rPr>
          <w:rFonts w:hint="cs"/>
          <w:sz w:val="28"/>
          <w:szCs w:val="28"/>
          <w:rtl/>
          <w:lang w:val="fr-CH"/>
        </w:rPr>
        <w:tab/>
        <w:t>النسبة المئوية للبقاء في المدارس وإتمام الدراسة حسب فئة التعليم الأساسي والتعليم الإعدادي، على المستوى الوطني</w:t>
      </w:r>
      <w:r w:rsidRPr="00197D83">
        <w:rPr>
          <w:rFonts w:hint="cs"/>
          <w:sz w:val="28"/>
          <w:szCs w:val="28"/>
          <w:rtl/>
          <w:lang w:val="fr-CH"/>
        </w:rPr>
        <w:tab/>
      </w:r>
      <w:r w:rsidRPr="00197D83">
        <w:rPr>
          <w:rFonts w:hint="cs"/>
          <w:sz w:val="28"/>
          <w:szCs w:val="28"/>
          <w:rtl/>
          <w:lang w:val="fr-CH"/>
        </w:rPr>
        <w:tab/>
      </w:r>
      <w:r w:rsidR="00A70887">
        <w:rPr>
          <w:rFonts w:hint="cs"/>
          <w:sz w:val="28"/>
          <w:szCs w:val="28"/>
          <w:rtl/>
          <w:lang w:val="fr-CH"/>
        </w:rPr>
        <w:t>26</w:t>
      </w:r>
    </w:p>
    <w:p w:rsidR="005A2CF7" w:rsidRPr="00197D83" w:rsidRDefault="005A2CF7" w:rsidP="00A11559">
      <w:pPr>
        <w:tabs>
          <w:tab w:val="right" w:pos="1015"/>
          <w:tab w:val="left" w:pos="1525"/>
          <w:tab w:val="left" w:pos="1842"/>
          <w:tab w:val="right" w:leader="dot" w:pos="8838"/>
          <w:tab w:val="right" w:pos="9638"/>
        </w:tabs>
        <w:spacing w:line="360" w:lineRule="exact"/>
        <w:ind w:left="1520" w:right="800" w:hanging="1520"/>
        <w:rPr>
          <w:rFonts w:hint="cs"/>
          <w:sz w:val="28"/>
          <w:szCs w:val="28"/>
          <w:rtl/>
          <w:lang w:val="fr-CH"/>
        </w:rPr>
      </w:pPr>
      <w:r w:rsidRPr="00197D83">
        <w:rPr>
          <w:rFonts w:hint="cs"/>
          <w:sz w:val="28"/>
          <w:szCs w:val="28"/>
          <w:rtl/>
          <w:lang w:val="fr-CH"/>
        </w:rPr>
        <w:tab/>
        <w:t>25-</w:t>
      </w:r>
      <w:r w:rsidRPr="00197D83">
        <w:rPr>
          <w:rFonts w:hint="cs"/>
          <w:sz w:val="28"/>
          <w:szCs w:val="28"/>
          <w:rtl/>
          <w:lang w:val="fr-CH"/>
        </w:rPr>
        <w:tab/>
        <w:t>السكان في سن العاشرة فما فوق، حسب الفئة العمرية والدين على المستوى الوطني، 2002</w:t>
      </w:r>
      <w:r w:rsidRPr="00197D83">
        <w:rPr>
          <w:rFonts w:hint="cs"/>
          <w:sz w:val="28"/>
          <w:szCs w:val="28"/>
          <w:rtl/>
          <w:lang w:val="fr-CH"/>
        </w:rPr>
        <w:tab/>
      </w:r>
      <w:r w:rsidRPr="00197D83">
        <w:rPr>
          <w:rFonts w:hint="cs"/>
          <w:sz w:val="28"/>
          <w:szCs w:val="28"/>
          <w:rtl/>
          <w:lang w:val="fr-CH"/>
        </w:rPr>
        <w:tab/>
      </w:r>
      <w:r w:rsidR="00A70887">
        <w:rPr>
          <w:rFonts w:hint="cs"/>
          <w:sz w:val="28"/>
          <w:szCs w:val="28"/>
          <w:rtl/>
          <w:lang w:val="fr-CH"/>
        </w:rPr>
        <w:t>26</w:t>
      </w:r>
    </w:p>
    <w:p w:rsidR="005A2CF7" w:rsidRPr="00197D83" w:rsidRDefault="005A2CF7" w:rsidP="00A70887">
      <w:pPr>
        <w:tabs>
          <w:tab w:val="right" w:pos="1015"/>
          <w:tab w:val="left" w:pos="1525"/>
          <w:tab w:val="left" w:pos="1842"/>
          <w:tab w:val="right" w:leader="dot" w:pos="8838"/>
          <w:tab w:val="right" w:pos="9638"/>
        </w:tabs>
        <w:spacing w:line="360" w:lineRule="exact"/>
        <w:ind w:left="1520" w:right="800" w:hanging="1520"/>
        <w:rPr>
          <w:rFonts w:hint="cs"/>
          <w:sz w:val="28"/>
          <w:szCs w:val="28"/>
          <w:rtl/>
          <w:lang w:val="fr-CH"/>
        </w:rPr>
      </w:pPr>
      <w:r w:rsidRPr="00197D83">
        <w:rPr>
          <w:rFonts w:hint="cs"/>
          <w:sz w:val="28"/>
          <w:szCs w:val="28"/>
          <w:rtl/>
          <w:lang w:val="fr-CH"/>
        </w:rPr>
        <w:tab/>
        <w:t>26-</w:t>
      </w:r>
      <w:r w:rsidRPr="00197D83">
        <w:rPr>
          <w:rFonts w:hint="cs"/>
          <w:sz w:val="28"/>
          <w:szCs w:val="28"/>
          <w:rtl/>
          <w:lang w:val="fr-CH"/>
        </w:rPr>
        <w:tab/>
        <w:t>لغات التخاطب، 2002</w:t>
      </w:r>
      <w:r w:rsidRPr="00197D83">
        <w:rPr>
          <w:rFonts w:hint="cs"/>
          <w:sz w:val="28"/>
          <w:szCs w:val="28"/>
          <w:rtl/>
          <w:lang w:val="fr-CH"/>
        </w:rPr>
        <w:tab/>
      </w:r>
      <w:r w:rsidRPr="00197D83">
        <w:rPr>
          <w:rFonts w:hint="cs"/>
          <w:sz w:val="28"/>
          <w:szCs w:val="28"/>
          <w:rtl/>
          <w:lang w:val="fr-CH"/>
        </w:rPr>
        <w:tab/>
      </w:r>
      <w:r w:rsidR="00A70887">
        <w:rPr>
          <w:rFonts w:hint="cs"/>
          <w:sz w:val="28"/>
          <w:szCs w:val="28"/>
          <w:rtl/>
          <w:lang w:val="fr-CH"/>
        </w:rPr>
        <w:t>28</w:t>
      </w:r>
    </w:p>
    <w:p w:rsidR="005A2CF7" w:rsidRPr="00197D83" w:rsidRDefault="005A2CF7" w:rsidP="00A70887">
      <w:pPr>
        <w:tabs>
          <w:tab w:val="right" w:pos="1015"/>
          <w:tab w:val="left" w:pos="1525"/>
          <w:tab w:val="left" w:pos="1842"/>
          <w:tab w:val="right" w:leader="dot" w:pos="8838"/>
          <w:tab w:val="right" w:pos="9638"/>
        </w:tabs>
        <w:spacing w:line="360" w:lineRule="exact"/>
        <w:ind w:left="1520" w:right="800" w:hanging="1520"/>
        <w:rPr>
          <w:rFonts w:hint="cs"/>
          <w:sz w:val="28"/>
          <w:szCs w:val="28"/>
          <w:rtl/>
          <w:lang w:val="fr-CH"/>
        </w:rPr>
      </w:pPr>
      <w:r w:rsidRPr="00197D83">
        <w:rPr>
          <w:rFonts w:hint="cs"/>
          <w:sz w:val="28"/>
          <w:szCs w:val="28"/>
          <w:rtl/>
          <w:lang w:val="fr-CH"/>
        </w:rPr>
        <w:tab/>
        <w:t>27-</w:t>
      </w:r>
      <w:r w:rsidRPr="00197D83">
        <w:rPr>
          <w:rFonts w:hint="cs"/>
          <w:sz w:val="28"/>
          <w:szCs w:val="28"/>
          <w:rtl/>
          <w:lang w:val="fr-CH"/>
        </w:rPr>
        <w:tab/>
        <w:t>اللغات الرئيسية للأسر المعيشية، 2002</w:t>
      </w:r>
      <w:r w:rsidRPr="00197D83">
        <w:rPr>
          <w:rFonts w:hint="cs"/>
          <w:sz w:val="28"/>
          <w:szCs w:val="28"/>
          <w:rtl/>
          <w:lang w:val="fr-CH"/>
        </w:rPr>
        <w:tab/>
      </w:r>
      <w:r w:rsidRPr="00197D83">
        <w:rPr>
          <w:rFonts w:hint="cs"/>
          <w:sz w:val="28"/>
          <w:szCs w:val="28"/>
          <w:rtl/>
          <w:lang w:val="fr-CH"/>
        </w:rPr>
        <w:tab/>
      </w:r>
      <w:r w:rsidR="008437AE">
        <w:rPr>
          <w:rFonts w:hint="cs"/>
          <w:sz w:val="28"/>
          <w:szCs w:val="28"/>
          <w:rtl/>
          <w:lang w:val="fr-CH"/>
        </w:rPr>
        <w:t>28</w:t>
      </w:r>
    </w:p>
    <w:p w:rsidR="005A2CF7" w:rsidRPr="00197D83" w:rsidRDefault="005A2CF7" w:rsidP="00A70887">
      <w:pPr>
        <w:tabs>
          <w:tab w:val="right" w:pos="1015"/>
          <w:tab w:val="left" w:pos="1525"/>
          <w:tab w:val="left" w:pos="1842"/>
          <w:tab w:val="right" w:leader="dot" w:pos="8838"/>
          <w:tab w:val="right" w:pos="9638"/>
        </w:tabs>
        <w:spacing w:line="360" w:lineRule="exact"/>
        <w:ind w:left="1520" w:right="800" w:hanging="1520"/>
        <w:rPr>
          <w:rFonts w:hint="cs"/>
          <w:sz w:val="28"/>
          <w:szCs w:val="28"/>
          <w:rtl/>
          <w:lang w:val="fr-CH"/>
        </w:rPr>
      </w:pPr>
      <w:r w:rsidRPr="00197D83">
        <w:rPr>
          <w:rFonts w:hint="cs"/>
          <w:sz w:val="28"/>
          <w:szCs w:val="28"/>
          <w:rtl/>
          <w:lang w:val="fr-CH"/>
        </w:rPr>
        <w:tab/>
        <w:t>28-</w:t>
      </w:r>
      <w:r w:rsidRPr="00197D83">
        <w:rPr>
          <w:rFonts w:hint="cs"/>
          <w:sz w:val="28"/>
          <w:szCs w:val="28"/>
          <w:rtl/>
          <w:lang w:val="fr-CH"/>
        </w:rPr>
        <w:tab/>
        <w:t>التنظيم الدستوري للسلطة التنفيذية</w:t>
      </w:r>
      <w:r w:rsidRPr="00197D83">
        <w:rPr>
          <w:rFonts w:hint="cs"/>
          <w:sz w:val="28"/>
          <w:szCs w:val="28"/>
          <w:rtl/>
          <w:lang w:val="fr-CH"/>
        </w:rPr>
        <w:tab/>
      </w:r>
      <w:r w:rsidRPr="00197D83">
        <w:rPr>
          <w:rFonts w:hint="cs"/>
          <w:sz w:val="28"/>
          <w:szCs w:val="28"/>
          <w:rtl/>
          <w:lang w:val="fr-CH"/>
        </w:rPr>
        <w:tab/>
      </w:r>
      <w:r w:rsidR="008437AE">
        <w:rPr>
          <w:rFonts w:hint="cs"/>
          <w:sz w:val="28"/>
          <w:szCs w:val="28"/>
          <w:rtl/>
          <w:lang w:val="fr-CH"/>
        </w:rPr>
        <w:t>43</w:t>
      </w:r>
    </w:p>
    <w:p w:rsidR="005A2CF7" w:rsidRPr="00197D83" w:rsidRDefault="005A2CF7" w:rsidP="00A70887">
      <w:pPr>
        <w:tabs>
          <w:tab w:val="right" w:pos="1015"/>
          <w:tab w:val="left" w:pos="1525"/>
          <w:tab w:val="left" w:pos="1842"/>
          <w:tab w:val="right" w:leader="dot" w:pos="8838"/>
          <w:tab w:val="right" w:pos="9638"/>
        </w:tabs>
        <w:spacing w:line="360" w:lineRule="exact"/>
        <w:ind w:left="1520" w:right="800" w:hanging="1520"/>
        <w:rPr>
          <w:rFonts w:hint="cs"/>
          <w:sz w:val="28"/>
          <w:szCs w:val="28"/>
          <w:rtl/>
          <w:lang w:val="fr-CH"/>
        </w:rPr>
      </w:pPr>
      <w:r w:rsidRPr="00197D83">
        <w:rPr>
          <w:rFonts w:hint="cs"/>
          <w:sz w:val="28"/>
          <w:szCs w:val="28"/>
          <w:rtl/>
          <w:lang w:val="fr-CH"/>
        </w:rPr>
        <w:tab/>
        <w:t>29-</w:t>
      </w:r>
      <w:r w:rsidRPr="00197D83">
        <w:rPr>
          <w:rFonts w:hint="cs"/>
          <w:sz w:val="28"/>
          <w:szCs w:val="28"/>
          <w:rtl/>
          <w:lang w:val="fr-CH"/>
        </w:rPr>
        <w:tab/>
        <w:t>الهيكل الدستوري للسلطة التشريعية</w:t>
      </w:r>
      <w:r w:rsidRPr="00197D83">
        <w:rPr>
          <w:rFonts w:hint="cs"/>
          <w:sz w:val="28"/>
          <w:szCs w:val="28"/>
          <w:rtl/>
          <w:lang w:val="fr-CH"/>
        </w:rPr>
        <w:tab/>
      </w:r>
      <w:r w:rsidRPr="00197D83">
        <w:rPr>
          <w:rFonts w:hint="cs"/>
          <w:sz w:val="28"/>
          <w:szCs w:val="28"/>
          <w:rtl/>
          <w:lang w:val="fr-CH"/>
        </w:rPr>
        <w:tab/>
      </w:r>
      <w:r w:rsidR="008437AE">
        <w:rPr>
          <w:rFonts w:hint="cs"/>
          <w:sz w:val="28"/>
          <w:szCs w:val="28"/>
          <w:rtl/>
          <w:lang w:val="fr-CH"/>
        </w:rPr>
        <w:t>44</w:t>
      </w:r>
    </w:p>
    <w:p w:rsidR="005A2CF7" w:rsidRPr="00197D83" w:rsidRDefault="005A2CF7" w:rsidP="00A70887">
      <w:pPr>
        <w:tabs>
          <w:tab w:val="right" w:pos="1015"/>
          <w:tab w:val="left" w:pos="1525"/>
          <w:tab w:val="left" w:pos="1842"/>
          <w:tab w:val="right" w:leader="dot" w:pos="8838"/>
          <w:tab w:val="right" w:pos="9638"/>
        </w:tabs>
        <w:spacing w:line="360" w:lineRule="exact"/>
        <w:ind w:left="1520" w:right="800" w:hanging="1520"/>
        <w:rPr>
          <w:rFonts w:hint="cs"/>
          <w:sz w:val="28"/>
          <w:szCs w:val="28"/>
          <w:rtl/>
          <w:lang w:val="fr-CH"/>
        </w:rPr>
      </w:pPr>
      <w:r w:rsidRPr="00197D83">
        <w:rPr>
          <w:rFonts w:hint="cs"/>
          <w:sz w:val="28"/>
          <w:szCs w:val="28"/>
          <w:rtl/>
          <w:lang w:val="fr-CH"/>
        </w:rPr>
        <w:tab/>
        <w:t>30-</w:t>
      </w:r>
      <w:r w:rsidRPr="00197D83">
        <w:rPr>
          <w:rFonts w:hint="cs"/>
          <w:sz w:val="28"/>
          <w:szCs w:val="28"/>
          <w:rtl/>
          <w:lang w:val="fr-CH"/>
        </w:rPr>
        <w:tab/>
        <w:t>الهيكل الدستوري للسلطة القضائية</w:t>
      </w:r>
      <w:r w:rsidRPr="00197D83">
        <w:rPr>
          <w:rFonts w:hint="cs"/>
          <w:sz w:val="28"/>
          <w:szCs w:val="28"/>
          <w:rtl/>
          <w:lang w:val="fr-CH"/>
        </w:rPr>
        <w:tab/>
      </w:r>
      <w:r w:rsidRPr="00197D83">
        <w:rPr>
          <w:rFonts w:hint="cs"/>
          <w:sz w:val="28"/>
          <w:szCs w:val="28"/>
          <w:rtl/>
          <w:lang w:val="fr-CH"/>
        </w:rPr>
        <w:tab/>
      </w:r>
      <w:r w:rsidR="008437AE">
        <w:rPr>
          <w:rFonts w:hint="cs"/>
          <w:sz w:val="28"/>
          <w:szCs w:val="28"/>
          <w:rtl/>
          <w:lang w:val="fr-CH"/>
        </w:rPr>
        <w:t>46</w:t>
      </w:r>
    </w:p>
    <w:p w:rsidR="005A2CF7" w:rsidRPr="00197D83" w:rsidRDefault="005A2CF7" w:rsidP="00A70887">
      <w:pPr>
        <w:tabs>
          <w:tab w:val="right" w:pos="1015"/>
          <w:tab w:val="left" w:pos="1525"/>
          <w:tab w:val="left" w:pos="1842"/>
          <w:tab w:val="right" w:leader="dot" w:pos="8838"/>
          <w:tab w:val="right" w:pos="9638"/>
        </w:tabs>
        <w:spacing w:line="360" w:lineRule="exact"/>
        <w:ind w:left="1520" w:right="800" w:hanging="1520"/>
        <w:rPr>
          <w:rFonts w:hint="cs"/>
          <w:sz w:val="28"/>
          <w:szCs w:val="28"/>
          <w:rtl/>
          <w:lang w:val="fr-CH"/>
        </w:rPr>
      </w:pPr>
      <w:r w:rsidRPr="00197D83">
        <w:rPr>
          <w:rFonts w:hint="cs"/>
          <w:sz w:val="28"/>
          <w:szCs w:val="28"/>
          <w:rtl/>
          <w:lang w:val="fr-CH"/>
        </w:rPr>
        <w:tab/>
        <w:t>31-</w:t>
      </w:r>
      <w:r w:rsidRPr="00197D83">
        <w:rPr>
          <w:rFonts w:hint="cs"/>
          <w:sz w:val="28"/>
          <w:szCs w:val="28"/>
          <w:rtl/>
          <w:lang w:val="fr-CH"/>
        </w:rPr>
        <w:tab/>
        <w:t>مركز الصكوك الدولية لحقوق الإنسان في إطار الأمم المتحدة</w:t>
      </w:r>
      <w:r w:rsidRPr="00197D83">
        <w:rPr>
          <w:rFonts w:hint="cs"/>
          <w:sz w:val="28"/>
          <w:szCs w:val="28"/>
          <w:rtl/>
          <w:lang w:val="fr-CH"/>
        </w:rPr>
        <w:tab/>
      </w:r>
      <w:r w:rsidRPr="00197D83">
        <w:rPr>
          <w:rFonts w:hint="cs"/>
          <w:sz w:val="28"/>
          <w:szCs w:val="28"/>
          <w:rtl/>
          <w:lang w:val="fr-CH"/>
        </w:rPr>
        <w:tab/>
      </w:r>
      <w:r w:rsidR="008437AE">
        <w:rPr>
          <w:rFonts w:hint="cs"/>
          <w:sz w:val="28"/>
          <w:szCs w:val="28"/>
          <w:rtl/>
          <w:lang w:val="fr-CH"/>
        </w:rPr>
        <w:t>49</w:t>
      </w:r>
    </w:p>
    <w:p w:rsidR="005A2CF7" w:rsidRPr="00197D83" w:rsidRDefault="005A2CF7" w:rsidP="00A70887">
      <w:pPr>
        <w:tabs>
          <w:tab w:val="right" w:pos="1015"/>
          <w:tab w:val="left" w:pos="1525"/>
          <w:tab w:val="left" w:pos="1842"/>
          <w:tab w:val="right" w:leader="dot" w:pos="8838"/>
          <w:tab w:val="right" w:pos="9638"/>
        </w:tabs>
        <w:spacing w:line="360" w:lineRule="exact"/>
        <w:ind w:left="1520" w:right="800" w:hanging="1520"/>
        <w:rPr>
          <w:rFonts w:hint="cs"/>
          <w:sz w:val="28"/>
          <w:szCs w:val="28"/>
          <w:rtl/>
          <w:lang w:val="fr-CH"/>
        </w:rPr>
      </w:pPr>
      <w:r w:rsidRPr="00197D83">
        <w:rPr>
          <w:rFonts w:hint="cs"/>
          <w:sz w:val="28"/>
          <w:szCs w:val="28"/>
          <w:rtl/>
          <w:lang w:val="fr-CH"/>
        </w:rPr>
        <w:tab/>
        <w:t>32-</w:t>
      </w:r>
      <w:r w:rsidRPr="00197D83">
        <w:rPr>
          <w:rFonts w:hint="cs"/>
          <w:sz w:val="28"/>
          <w:szCs w:val="28"/>
          <w:rtl/>
          <w:lang w:val="fr-CH"/>
        </w:rPr>
        <w:tab/>
        <w:t>مركز الصكوك الدولية لحقوق الإنسان المبرمة في إطار منظمة الدول الأمريكية</w:t>
      </w:r>
      <w:r w:rsidRPr="00197D83">
        <w:rPr>
          <w:rFonts w:hint="cs"/>
          <w:sz w:val="28"/>
          <w:szCs w:val="28"/>
          <w:rtl/>
          <w:lang w:val="fr-CH"/>
        </w:rPr>
        <w:tab/>
      </w:r>
      <w:r w:rsidRPr="00197D83">
        <w:rPr>
          <w:rFonts w:hint="cs"/>
          <w:sz w:val="28"/>
          <w:szCs w:val="28"/>
          <w:rtl/>
          <w:lang w:val="fr-CH"/>
        </w:rPr>
        <w:tab/>
      </w:r>
      <w:r w:rsidR="008437AE">
        <w:rPr>
          <w:rFonts w:hint="cs"/>
          <w:sz w:val="28"/>
          <w:szCs w:val="28"/>
          <w:rtl/>
          <w:lang w:val="fr-CH"/>
        </w:rPr>
        <w:t>51</w:t>
      </w:r>
    </w:p>
    <w:p w:rsidR="005A2CF7" w:rsidRPr="00197D83" w:rsidRDefault="005A2CF7" w:rsidP="00A70887">
      <w:pPr>
        <w:tabs>
          <w:tab w:val="right" w:pos="1015"/>
          <w:tab w:val="left" w:pos="1525"/>
          <w:tab w:val="left" w:pos="1842"/>
          <w:tab w:val="right" w:leader="dot" w:pos="8838"/>
          <w:tab w:val="right" w:pos="9638"/>
        </w:tabs>
        <w:spacing w:line="360" w:lineRule="exact"/>
        <w:ind w:left="1520" w:right="800" w:hanging="1520"/>
        <w:rPr>
          <w:rFonts w:hint="cs"/>
          <w:sz w:val="28"/>
          <w:szCs w:val="28"/>
          <w:rtl/>
          <w:lang w:val="fr-CH"/>
        </w:rPr>
      </w:pPr>
      <w:r w:rsidRPr="00197D83">
        <w:rPr>
          <w:rFonts w:hint="cs"/>
          <w:sz w:val="28"/>
          <w:szCs w:val="28"/>
          <w:rtl/>
          <w:lang w:val="fr-CH"/>
        </w:rPr>
        <w:tab/>
        <w:t>33-</w:t>
      </w:r>
      <w:r w:rsidRPr="00197D83">
        <w:rPr>
          <w:rFonts w:hint="cs"/>
          <w:sz w:val="28"/>
          <w:szCs w:val="28"/>
          <w:rtl/>
          <w:lang w:val="fr-CH"/>
        </w:rPr>
        <w:tab/>
        <w:t>مركز الصكوك الدولية الأخرى لحقوق الإنسان</w:t>
      </w:r>
      <w:r w:rsidRPr="00197D83">
        <w:rPr>
          <w:rFonts w:hint="cs"/>
          <w:sz w:val="28"/>
          <w:szCs w:val="28"/>
          <w:rtl/>
          <w:lang w:val="fr-CH"/>
        </w:rPr>
        <w:tab/>
      </w:r>
      <w:r w:rsidRPr="00197D83">
        <w:rPr>
          <w:rFonts w:hint="cs"/>
          <w:sz w:val="28"/>
          <w:szCs w:val="28"/>
          <w:rtl/>
          <w:lang w:val="fr-CH"/>
        </w:rPr>
        <w:tab/>
      </w:r>
      <w:r w:rsidR="008437AE">
        <w:rPr>
          <w:rFonts w:hint="cs"/>
          <w:sz w:val="28"/>
          <w:szCs w:val="28"/>
          <w:rtl/>
          <w:lang w:val="fr-CH"/>
        </w:rPr>
        <w:t>52</w:t>
      </w:r>
    </w:p>
    <w:p w:rsidR="005A2CF7" w:rsidRPr="00197D83" w:rsidRDefault="005A2CF7" w:rsidP="00A70887">
      <w:pPr>
        <w:tabs>
          <w:tab w:val="right" w:pos="1015"/>
          <w:tab w:val="left" w:pos="1525"/>
          <w:tab w:val="left" w:pos="1842"/>
          <w:tab w:val="right" w:leader="dot" w:pos="8838"/>
          <w:tab w:val="right" w:pos="9638"/>
        </w:tabs>
        <w:spacing w:line="360" w:lineRule="exact"/>
        <w:ind w:left="1520" w:right="800" w:hanging="1520"/>
        <w:rPr>
          <w:rFonts w:hint="cs"/>
          <w:sz w:val="28"/>
          <w:szCs w:val="28"/>
          <w:rtl/>
          <w:lang w:val="fr-CH"/>
        </w:rPr>
      </w:pPr>
      <w:r w:rsidRPr="00197D83">
        <w:rPr>
          <w:rFonts w:hint="cs"/>
          <w:sz w:val="28"/>
          <w:szCs w:val="28"/>
          <w:rtl/>
          <w:lang w:val="fr-CH"/>
        </w:rPr>
        <w:tab/>
        <w:t>34-</w:t>
      </w:r>
      <w:r w:rsidRPr="00197D83">
        <w:rPr>
          <w:rFonts w:hint="cs"/>
          <w:sz w:val="28"/>
          <w:szCs w:val="28"/>
          <w:rtl/>
          <w:lang w:val="fr-CH"/>
        </w:rPr>
        <w:tab/>
        <w:t>تنفيذ الإدارة للميزانية في الفترة 2005-2009</w:t>
      </w:r>
      <w:r w:rsidRPr="00197D83">
        <w:rPr>
          <w:rFonts w:hint="cs"/>
          <w:sz w:val="28"/>
          <w:szCs w:val="28"/>
          <w:rtl/>
          <w:lang w:val="fr-CH"/>
        </w:rPr>
        <w:tab/>
      </w:r>
      <w:r w:rsidRPr="00197D83">
        <w:rPr>
          <w:rFonts w:hint="cs"/>
          <w:sz w:val="28"/>
          <w:szCs w:val="28"/>
          <w:rtl/>
          <w:lang w:val="fr-CH"/>
        </w:rPr>
        <w:tab/>
      </w:r>
      <w:r w:rsidR="008437AE">
        <w:rPr>
          <w:rFonts w:hint="cs"/>
          <w:sz w:val="28"/>
          <w:szCs w:val="28"/>
          <w:rtl/>
          <w:lang w:val="fr-CH"/>
        </w:rPr>
        <w:t>58</w:t>
      </w:r>
    </w:p>
    <w:p w:rsidR="00BB1E16" w:rsidRPr="00197D83" w:rsidRDefault="00BB1E16" w:rsidP="00BB1E16">
      <w:pPr>
        <w:pStyle w:val="HChGA"/>
        <w:spacing w:before="120"/>
        <w:rPr>
          <w:rtl/>
        </w:rPr>
      </w:pPr>
      <w:r w:rsidRPr="00197D83">
        <w:rPr>
          <w:rtl/>
        </w:rPr>
        <w:br w:type="page"/>
      </w:r>
      <w:r w:rsidRPr="00197D83">
        <w:rPr>
          <w:rFonts w:hint="cs"/>
          <w:rtl/>
        </w:rPr>
        <w:tab/>
      </w:r>
      <w:r w:rsidRPr="00197D83">
        <w:rPr>
          <w:rtl/>
        </w:rPr>
        <w:t>أولا</w:t>
      </w:r>
      <w:r w:rsidRPr="00197D83">
        <w:rPr>
          <w:rFonts w:hint="cs"/>
          <w:rtl/>
        </w:rPr>
        <w:t xml:space="preserve">ً </w:t>
      </w:r>
      <w:r w:rsidRPr="00197D83">
        <w:rPr>
          <w:rtl/>
        </w:rPr>
        <w:t>-</w:t>
      </w:r>
      <w:r w:rsidRPr="00197D83">
        <w:rPr>
          <w:rFonts w:hint="cs"/>
          <w:rtl/>
        </w:rPr>
        <w:tab/>
      </w:r>
      <w:r w:rsidRPr="00197D83">
        <w:rPr>
          <w:rtl/>
        </w:rPr>
        <w:t>معلومات عامة عن جمهورية باراغواي</w:t>
      </w:r>
    </w:p>
    <w:p w:rsidR="00BB1E16" w:rsidRPr="00197D83" w:rsidRDefault="00BB1E16" w:rsidP="00BB1E16">
      <w:pPr>
        <w:pStyle w:val="H1GA"/>
        <w:rPr>
          <w:rtl/>
        </w:rPr>
      </w:pPr>
      <w:r w:rsidRPr="00197D83">
        <w:rPr>
          <w:rFonts w:hint="cs"/>
          <w:rtl/>
        </w:rPr>
        <w:tab/>
      </w:r>
      <w:r w:rsidRPr="00197D83">
        <w:rPr>
          <w:rtl/>
        </w:rPr>
        <w:t>ألف</w:t>
      </w:r>
      <w:r w:rsidRPr="00197D83">
        <w:rPr>
          <w:rFonts w:hint="cs"/>
          <w:rtl/>
        </w:rPr>
        <w:t xml:space="preserve"> </w:t>
      </w:r>
      <w:r w:rsidRPr="00197D83">
        <w:rPr>
          <w:rtl/>
        </w:rPr>
        <w:t>-</w:t>
      </w:r>
      <w:r w:rsidRPr="00197D83">
        <w:rPr>
          <w:rFonts w:hint="cs"/>
          <w:rtl/>
        </w:rPr>
        <w:tab/>
      </w:r>
      <w:r w:rsidRPr="00197D83">
        <w:rPr>
          <w:rtl/>
        </w:rPr>
        <w:t>خصائص جغرافية عامة</w:t>
      </w:r>
    </w:p>
    <w:p w:rsidR="00BB1E16" w:rsidRPr="00197D83" w:rsidRDefault="00BB1E16" w:rsidP="006A5E14">
      <w:pPr>
        <w:pStyle w:val="SingleTxtGA"/>
        <w:rPr>
          <w:rtl/>
        </w:rPr>
      </w:pPr>
      <w:r w:rsidRPr="00197D83">
        <w:rPr>
          <w:rtl/>
        </w:rPr>
        <w:t>1-</w:t>
      </w:r>
      <w:r w:rsidRPr="00197D83">
        <w:rPr>
          <w:rFonts w:hint="cs"/>
          <w:rtl/>
        </w:rPr>
        <w:tab/>
      </w:r>
      <w:r w:rsidRPr="00197D83">
        <w:rPr>
          <w:rtl/>
        </w:rPr>
        <w:t>تقع جمهورية باراغواي بين خطي الطول 54.19 درجة</w:t>
      </w:r>
      <w:r w:rsidR="000D02A0" w:rsidRPr="00197D83">
        <w:rPr>
          <w:rtl/>
        </w:rPr>
        <w:t xml:space="preserve"> </w:t>
      </w:r>
      <w:proofErr w:type="spellStart"/>
      <w:r w:rsidR="000D02A0" w:rsidRPr="00197D83">
        <w:rPr>
          <w:rtl/>
        </w:rPr>
        <w:t>و</w:t>
      </w:r>
      <w:r w:rsidRPr="00197D83">
        <w:rPr>
          <w:rtl/>
        </w:rPr>
        <w:t>63</w:t>
      </w:r>
      <w:proofErr w:type="spellEnd"/>
      <w:r w:rsidRPr="00197D83">
        <w:rPr>
          <w:rtl/>
        </w:rPr>
        <w:t>.38 درجة غرب</w:t>
      </w:r>
      <w:r w:rsidR="00A05453" w:rsidRPr="00197D83">
        <w:rPr>
          <w:rtl/>
        </w:rPr>
        <w:t xml:space="preserve">اً </w:t>
      </w:r>
      <w:r w:rsidRPr="00197D83">
        <w:rPr>
          <w:rtl/>
        </w:rPr>
        <w:t>وخطي العرض</w:t>
      </w:r>
      <w:r w:rsidRPr="00197D83">
        <w:rPr>
          <w:rFonts w:hint="cs"/>
          <w:rtl/>
        </w:rPr>
        <w:t> </w:t>
      </w:r>
      <w:r w:rsidRPr="00197D83">
        <w:rPr>
          <w:rtl/>
        </w:rPr>
        <w:t>19.</w:t>
      </w:r>
      <w:r w:rsidR="000D06B9" w:rsidRPr="00197D83">
        <w:rPr>
          <w:rFonts w:hint="cs"/>
          <w:rtl/>
        </w:rPr>
        <w:t>18</w:t>
      </w:r>
      <w:r w:rsidRPr="00197D83">
        <w:rPr>
          <w:rtl/>
        </w:rPr>
        <w:t xml:space="preserve"> درجة </w:t>
      </w:r>
      <w:proofErr w:type="spellStart"/>
      <w:r w:rsidRPr="00197D83">
        <w:rPr>
          <w:rtl/>
        </w:rPr>
        <w:t>و27</w:t>
      </w:r>
      <w:proofErr w:type="spellEnd"/>
      <w:r w:rsidRPr="00197D83">
        <w:rPr>
          <w:rtl/>
        </w:rPr>
        <w:t>.30 درجة جنوب</w:t>
      </w:r>
      <w:r w:rsidR="00A05453" w:rsidRPr="00197D83">
        <w:rPr>
          <w:rtl/>
        </w:rPr>
        <w:t xml:space="preserve">اً. </w:t>
      </w:r>
      <w:r w:rsidRPr="00197D83">
        <w:rPr>
          <w:rtl/>
        </w:rPr>
        <w:t xml:space="preserve">وتحدها البرازيل من الشمال والشرق، والأرجنتين من الجنوب والغرب، ودولة بوليفيا المتعددة القوميات في الشمال والغرب. وتبلغ مساحتها 752 406 </w:t>
      </w:r>
      <w:proofErr w:type="spellStart"/>
      <w:r w:rsidRPr="00197D83">
        <w:rPr>
          <w:rtl/>
        </w:rPr>
        <w:t>كلم</w:t>
      </w:r>
      <w:r w:rsidRPr="00197D83">
        <w:rPr>
          <w:vertAlign w:val="superscript"/>
          <w:rtl/>
        </w:rPr>
        <w:t>2</w:t>
      </w:r>
      <w:proofErr w:type="spellEnd"/>
      <w:r w:rsidRPr="00197D83">
        <w:rPr>
          <w:rtl/>
        </w:rPr>
        <w:t xml:space="preserve">، وتتسم بالخصائص الطبيعية التالية: بلد ذو مناخ متوسطي يمكن الوصول إلى البحر منه عبر نهر باراغواي ونهر بارانا ونهر </w:t>
      </w:r>
      <w:proofErr w:type="spellStart"/>
      <w:r w:rsidRPr="00197D83">
        <w:rPr>
          <w:rtl/>
        </w:rPr>
        <w:t>بلايت</w:t>
      </w:r>
      <w:proofErr w:type="spellEnd"/>
      <w:r w:rsidRPr="00197D83">
        <w:rPr>
          <w:rtl/>
        </w:rPr>
        <w:t xml:space="preserve"> (</w:t>
      </w:r>
      <w:r w:rsidR="00E31A67" w:rsidRPr="00197D83">
        <w:rPr>
          <w:rFonts w:hint="cs"/>
          <w:rtl/>
        </w:rPr>
        <w:t>600 1</w:t>
      </w:r>
      <w:r w:rsidRPr="00197D83">
        <w:rPr>
          <w:rtl/>
        </w:rPr>
        <w:t xml:space="preserve"> كلم) أو عن طريق البر عبر </w:t>
      </w:r>
      <w:proofErr w:type="spellStart"/>
      <w:r w:rsidRPr="00197D83">
        <w:rPr>
          <w:rtl/>
        </w:rPr>
        <w:t>بويرتو</w:t>
      </w:r>
      <w:proofErr w:type="spellEnd"/>
      <w:r w:rsidRPr="00197D83">
        <w:rPr>
          <w:rtl/>
        </w:rPr>
        <w:t xml:space="preserve"> </w:t>
      </w:r>
      <w:proofErr w:type="spellStart"/>
      <w:r w:rsidRPr="00197D83">
        <w:rPr>
          <w:rtl/>
        </w:rPr>
        <w:t>باراناغوا</w:t>
      </w:r>
      <w:proofErr w:type="spellEnd"/>
      <w:r w:rsidRPr="00197D83">
        <w:rPr>
          <w:rtl/>
        </w:rPr>
        <w:t xml:space="preserve"> في البرازيل ( </w:t>
      </w:r>
      <w:r w:rsidR="00E31A67" w:rsidRPr="00197D83">
        <w:rPr>
          <w:rFonts w:hint="cs"/>
          <w:rtl/>
        </w:rPr>
        <w:t>200 1</w:t>
      </w:r>
      <w:r w:rsidRPr="00197D83">
        <w:rPr>
          <w:rtl/>
        </w:rPr>
        <w:t xml:space="preserve"> كم). ولا يوجد </w:t>
      </w:r>
      <w:proofErr w:type="spellStart"/>
      <w:r w:rsidRPr="00197D83">
        <w:rPr>
          <w:rtl/>
        </w:rPr>
        <w:t>بها</w:t>
      </w:r>
      <w:proofErr w:type="spellEnd"/>
      <w:r w:rsidRPr="00197D83">
        <w:rPr>
          <w:rtl/>
        </w:rPr>
        <w:t xml:space="preserve"> جبال، إذ لا يزيد أعلى مرتفع عن مستوى سطح البحر </w:t>
      </w:r>
      <w:r w:rsidR="000D06B9" w:rsidRPr="00197D83">
        <w:rPr>
          <w:rFonts w:hint="cs"/>
          <w:rtl/>
        </w:rPr>
        <w:t xml:space="preserve">على </w:t>
      </w:r>
      <w:r w:rsidRPr="00197D83">
        <w:rPr>
          <w:rtl/>
        </w:rPr>
        <w:t xml:space="preserve">800 متر. </w:t>
      </w:r>
      <w:r w:rsidRPr="00197D83">
        <w:rPr>
          <w:rtl/>
        </w:rPr>
        <w:cr/>
        <w:t>2-</w:t>
      </w:r>
      <w:r w:rsidRPr="00197D83">
        <w:rPr>
          <w:rFonts w:hint="cs"/>
          <w:rtl/>
        </w:rPr>
        <w:tab/>
      </w:r>
      <w:r w:rsidRPr="00197D83">
        <w:rPr>
          <w:rtl/>
        </w:rPr>
        <w:t xml:space="preserve">وهناك منطقتان طبيعيتان، غربية وشرقية، يفصل بينهما نهر باراغواي. وتبلغ مساحة المنطقة الغربية 925 246 </w:t>
      </w:r>
      <w:proofErr w:type="spellStart"/>
      <w:r w:rsidRPr="00197D83">
        <w:rPr>
          <w:rtl/>
        </w:rPr>
        <w:t>كلم</w:t>
      </w:r>
      <w:r w:rsidRPr="00197D83">
        <w:rPr>
          <w:vertAlign w:val="superscript"/>
          <w:rtl/>
        </w:rPr>
        <w:t>2</w:t>
      </w:r>
      <w:proofErr w:type="spellEnd"/>
      <w:r w:rsidRPr="00197D83">
        <w:rPr>
          <w:rtl/>
        </w:rPr>
        <w:t>، وتُعرف أيض</w:t>
      </w:r>
      <w:r w:rsidR="00A05453" w:rsidRPr="00197D83">
        <w:rPr>
          <w:rtl/>
        </w:rPr>
        <w:t xml:space="preserve">اً </w:t>
      </w:r>
      <w:r w:rsidRPr="00197D83">
        <w:rPr>
          <w:rtl/>
        </w:rPr>
        <w:t xml:space="preserve">باسم </w:t>
      </w:r>
      <w:proofErr w:type="spellStart"/>
      <w:r w:rsidRPr="00197D83">
        <w:rPr>
          <w:rtl/>
        </w:rPr>
        <w:t>شاكو</w:t>
      </w:r>
      <w:proofErr w:type="spellEnd"/>
      <w:r w:rsidRPr="00197D83">
        <w:rPr>
          <w:rtl/>
        </w:rPr>
        <w:t>، وهي شبه قاحلة وتشكل سهل</w:t>
      </w:r>
      <w:r w:rsidR="00A05453" w:rsidRPr="00197D83">
        <w:rPr>
          <w:rtl/>
        </w:rPr>
        <w:t xml:space="preserve">اً </w:t>
      </w:r>
      <w:r w:rsidRPr="00197D83">
        <w:rPr>
          <w:rtl/>
        </w:rPr>
        <w:t>رسوبي</w:t>
      </w:r>
      <w:r w:rsidR="00A05453" w:rsidRPr="00197D83">
        <w:rPr>
          <w:rtl/>
        </w:rPr>
        <w:t xml:space="preserve">اً </w:t>
      </w:r>
      <w:r w:rsidRPr="00197D83">
        <w:rPr>
          <w:rtl/>
        </w:rPr>
        <w:t>يكاد يكون منبسطا</w:t>
      </w:r>
      <w:r w:rsidR="00A05453" w:rsidRPr="00197D83">
        <w:rPr>
          <w:rFonts w:hint="cs"/>
          <w:rtl/>
        </w:rPr>
        <w:t>ً</w:t>
      </w:r>
      <w:r w:rsidRPr="00197D83">
        <w:rPr>
          <w:rtl/>
        </w:rPr>
        <w:t xml:space="preserve"> تماما</w:t>
      </w:r>
      <w:r w:rsidR="00A05453" w:rsidRPr="00197D83">
        <w:rPr>
          <w:rFonts w:hint="cs"/>
          <w:rtl/>
        </w:rPr>
        <w:t>ً</w:t>
      </w:r>
      <w:r w:rsidRPr="00197D83">
        <w:rPr>
          <w:rtl/>
        </w:rPr>
        <w:t>. ويتميز بالرطوبة والجفاف الشديدين، وبالنظر إلى أن باطن أرضه غير منفذ،</w:t>
      </w:r>
      <w:r w:rsidR="00767A2C" w:rsidRPr="00197D83">
        <w:rPr>
          <w:rtl/>
        </w:rPr>
        <w:t xml:space="preserve"> </w:t>
      </w:r>
      <w:r w:rsidRPr="00197D83">
        <w:rPr>
          <w:rtl/>
        </w:rPr>
        <w:t>فإن ضفاف الأجزاء الضيقة من نهر بارا</w:t>
      </w:r>
      <w:r w:rsidR="006A5E14">
        <w:rPr>
          <w:rFonts w:hint="cs"/>
          <w:rtl/>
        </w:rPr>
        <w:t>غ</w:t>
      </w:r>
      <w:r w:rsidRPr="00197D83">
        <w:rPr>
          <w:rtl/>
        </w:rPr>
        <w:t xml:space="preserve">واي ونهر </w:t>
      </w:r>
      <w:proofErr w:type="spellStart"/>
      <w:r w:rsidRPr="00197D83">
        <w:rPr>
          <w:rtl/>
        </w:rPr>
        <w:t>بيلكومايو</w:t>
      </w:r>
      <w:proofErr w:type="spellEnd"/>
      <w:r w:rsidRPr="00197D83">
        <w:rPr>
          <w:rtl/>
        </w:rPr>
        <w:t xml:space="preserve"> تتعرض للفيضانات. ويمثل سكان </w:t>
      </w:r>
      <w:proofErr w:type="spellStart"/>
      <w:r w:rsidRPr="00197D83">
        <w:rPr>
          <w:rtl/>
        </w:rPr>
        <w:t>شاكو</w:t>
      </w:r>
      <w:proofErr w:type="spellEnd"/>
      <w:r w:rsidRPr="00197D83">
        <w:rPr>
          <w:rtl/>
        </w:rPr>
        <w:t xml:space="preserve"> 1.7 في المائة من مجموع سكان البلد، وتبلغ الكثافة السكانية 0.2 نسمة في كل </w:t>
      </w:r>
      <w:proofErr w:type="spellStart"/>
      <w:r w:rsidRPr="00197D83">
        <w:rPr>
          <w:rtl/>
        </w:rPr>
        <w:t>كلم</w:t>
      </w:r>
      <w:r w:rsidRPr="00197D83">
        <w:rPr>
          <w:vertAlign w:val="superscript"/>
          <w:rtl/>
        </w:rPr>
        <w:t>2</w:t>
      </w:r>
      <w:proofErr w:type="spellEnd"/>
      <w:r w:rsidRPr="00197D83">
        <w:rPr>
          <w:rtl/>
        </w:rPr>
        <w:t xml:space="preserve">. والنشاط الاقتصادي الرئيسي فيها هو تربية الماشية على نطاق واسع، رغم أن المستعمرات </w:t>
      </w:r>
      <w:proofErr w:type="spellStart"/>
      <w:r w:rsidRPr="00197D83">
        <w:rPr>
          <w:rtl/>
        </w:rPr>
        <w:t>المنونية</w:t>
      </w:r>
      <w:proofErr w:type="spellEnd"/>
      <w:r w:rsidRPr="00197D83">
        <w:rPr>
          <w:rtl/>
        </w:rPr>
        <w:t xml:space="preserve"> الواقعة وسط المنطقة، شهدت نمو المزارع المختلطة التي تمارس فيها الفلاحة وتربية الماشية. </w:t>
      </w:r>
    </w:p>
    <w:p w:rsidR="00BB1E16" w:rsidRPr="00197D83" w:rsidRDefault="00BB1E16" w:rsidP="00BB1E16">
      <w:pPr>
        <w:pStyle w:val="SingleTxtGA"/>
        <w:rPr>
          <w:spacing w:val="-4"/>
          <w:rtl/>
        </w:rPr>
      </w:pPr>
      <w:r w:rsidRPr="00197D83">
        <w:rPr>
          <w:spacing w:val="-4"/>
          <w:rtl/>
        </w:rPr>
        <w:t>3-</w:t>
      </w:r>
      <w:r w:rsidRPr="00197D83">
        <w:rPr>
          <w:rFonts w:hint="cs"/>
          <w:spacing w:val="-4"/>
          <w:rtl/>
        </w:rPr>
        <w:tab/>
      </w:r>
      <w:r w:rsidRPr="00197D83">
        <w:rPr>
          <w:spacing w:val="-4"/>
          <w:rtl/>
        </w:rPr>
        <w:t>و تبلغ مساحة المنطقة الشرقية التي تضم جزءا</w:t>
      </w:r>
      <w:r w:rsidRPr="00197D83">
        <w:rPr>
          <w:rFonts w:hint="cs"/>
          <w:spacing w:val="-4"/>
          <w:rtl/>
        </w:rPr>
        <w:t>ً</w:t>
      </w:r>
      <w:r w:rsidRPr="00197D83">
        <w:rPr>
          <w:spacing w:val="-4"/>
          <w:rtl/>
        </w:rPr>
        <w:t xml:space="preserve"> من نهر باراغواي وأحواض نهر بارانا، 827 159</w:t>
      </w:r>
      <w:r w:rsidR="00E31A67" w:rsidRPr="00197D83">
        <w:rPr>
          <w:rFonts w:hint="cs"/>
          <w:spacing w:val="-4"/>
          <w:rtl/>
        </w:rPr>
        <w:t xml:space="preserve"> </w:t>
      </w:r>
      <w:proofErr w:type="spellStart"/>
      <w:r w:rsidRPr="00197D83">
        <w:rPr>
          <w:spacing w:val="-4"/>
          <w:rtl/>
        </w:rPr>
        <w:t>كلم</w:t>
      </w:r>
      <w:r w:rsidRPr="00197D83">
        <w:rPr>
          <w:spacing w:val="-4"/>
          <w:vertAlign w:val="superscript"/>
          <w:rtl/>
        </w:rPr>
        <w:t>2</w:t>
      </w:r>
      <w:proofErr w:type="spellEnd"/>
      <w:r w:rsidRPr="00197D83">
        <w:rPr>
          <w:spacing w:val="-4"/>
          <w:rtl/>
        </w:rPr>
        <w:t xml:space="preserve">، وتمثل 39 في المائة من المساحة الإجمالية للبلد. وهي منطقة متموجة التضاريس يسكنها 98 في المائة من السكان، وتبلغ الكثافة السكانية فيها 18.6 نسمة في </w:t>
      </w:r>
      <w:proofErr w:type="spellStart"/>
      <w:r w:rsidRPr="00197D83">
        <w:rPr>
          <w:spacing w:val="-4"/>
          <w:rtl/>
        </w:rPr>
        <w:t>الكلم</w:t>
      </w:r>
      <w:r w:rsidRPr="00197D83">
        <w:rPr>
          <w:spacing w:val="-4"/>
          <w:vertAlign w:val="superscript"/>
          <w:rtl/>
        </w:rPr>
        <w:t>2</w:t>
      </w:r>
      <w:proofErr w:type="spellEnd"/>
      <w:r w:rsidRPr="00197D83">
        <w:rPr>
          <w:spacing w:val="-4"/>
          <w:rtl/>
        </w:rPr>
        <w:t xml:space="preserve">. وتتركز معظم الأنشطة الاقتصادية في البلد في هذه المنطقة، وأهمها تربية الماشية </w:t>
      </w:r>
      <w:proofErr w:type="spellStart"/>
      <w:r w:rsidRPr="00197D83">
        <w:rPr>
          <w:spacing w:val="-4"/>
          <w:rtl/>
        </w:rPr>
        <w:t>والحراجة</w:t>
      </w:r>
      <w:proofErr w:type="spellEnd"/>
      <w:r w:rsidRPr="00197D83">
        <w:rPr>
          <w:spacing w:val="-4"/>
          <w:rtl/>
        </w:rPr>
        <w:t xml:space="preserve">. </w:t>
      </w:r>
    </w:p>
    <w:p w:rsidR="00BB1E16" w:rsidRPr="006A5E14" w:rsidRDefault="00BB1E16" w:rsidP="006A5E14">
      <w:pPr>
        <w:pStyle w:val="SingleTxtGA"/>
        <w:rPr>
          <w:rtl/>
        </w:rPr>
      </w:pPr>
      <w:r w:rsidRPr="006A5E14">
        <w:rPr>
          <w:rtl/>
        </w:rPr>
        <w:t>4-</w:t>
      </w:r>
      <w:r w:rsidRPr="006A5E14">
        <w:rPr>
          <w:rFonts w:hint="cs"/>
          <w:rtl/>
        </w:rPr>
        <w:tab/>
      </w:r>
      <w:r w:rsidRPr="006A5E14">
        <w:rPr>
          <w:rtl/>
        </w:rPr>
        <w:t>وتزخر باراغواي بموارد ذات جودة عالية من حيث التربة والغطاء النباتي والأنهار</w:t>
      </w:r>
      <w:r w:rsidR="006A5E14" w:rsidRPr="006A5E14">
        <w:rPr>
          <w:rFonts w:hint="cs"/>
          <w:rtl/>
        </w:rPr>
        <w:t> </w:t>
      </w:r>
      <w:r w:rsidRPr="006A5E14">
        <w:rPr>
          <w:rtl/>
        </w:rPr>
        <w:t xml:space="preserve">والحيوانات. </w:t>
      </w:r>
    </w:p>
    <w:p w:rsidR="00BB1E16" w:rsidRPr="00197D83" w:rsidRDefault="00BB1E16" w:rsidP="00BB1E16">
      <w:pPr>
        <w:pStyle w:val="H1GA"/>
        <w:rPr>
          <w:rtl/>
        </w:rPr>
      </w:pPr>
      <w:r w:rsidRPr="00197D83">
        <w:rPr>
          <w:rFonts w:hint="cs"/>
          <w:rtl/>
        </w:rPr>
        <w:tab/>
      </w:r>
      <w:r w:rsidRPr="00197D83">
        <w:rPr>
          <w:rtl/>
        </w:rPr>
        <w:t>باء</w:t>
      </w:r>
      <w:r w:rsidRPr="00197D83">
        <w:rPr>
          <w:rFonts w:hint="cs"/>
          <w:rtl/>
        </w:rPr>
        <w:t xml:space="preserve"> </w:t>
      </w:r>
      <w:r w:rsidRPr="00197D83">
        <w:rPr>
          <w:rtl/>
        </w:rPr>
        <w:t>-</w:t>
      </w:r>
      <w:r w:rsidRPr="00197D83">
        <w:rPr>
          <w:rFonts w:hint="cs"/>
          <w:rtl/>
        </w:rPr>
        <w:tab/>
      </w:r>
      <w:r w:rsidRPr="00197D83">
        <w:rPr>
          <w:rtl/>
        </w:rPr>
        <w:t xml:space="preserve">الخصائص </w:t>
      </w:r>
      <w:proofErr w:type="spellStart"/>
      <w:r w:rsidRPr="00197D83">
        <w:rPr>
          <w:rtl/>
        </w:rPr>
        <w:t>الإثنية</w:t>
      </w:r>
      <w:proofErr w:type="spellEnd"/>
      <w:r w:rsidRPr="00197D83">
        <w:rPr>
          <w:rtl/>
        </w:rPr>
        <w:t xml:space="preserve"> </w:t>
      </w:r>
    </w:p>
    <w:p w:rsidR="00BB1E16" w:rsidRPr="00197D83" w:rsidRDefault="00BB1E16" w:rsidP="00BB1E16">
      <w:pPr>
        <w:pStyle w:val="SingleTxtGA"/>
        <w:rPr>
          <w:rtl/>
        </w:rPr>
      </w:pPr>
      <w:r w:rsidRPr="00197D83">
        <w:rPr>
          <w:rtl/>
        </w:rPr>
        <w:t>5-</w:t>
      </w:r>
      <w:r w:rsidRPr="00197D83">
        <w:rPr>
          <w:rFonts w:hint="cs"/>
          <w:rtl/>
        </w:rPr>
        <w:tab/>
      </w:r>
      <w:r w:rsidRPr="00197D83">
        <w:rPr>
          <w:rtl/>
        </w:rPr>
        <w:t xml:space="preserve">باراغواي بلد يضم </w:t>
      </w:r>
      <w:proofErr w:type="spellStart"/>
      <w:r w:rsidRPr="00197D83">
        <w:rPr>
          <w:rtl/>
        </w:rPr>
        <w:t>إثنيات</w:t>
      </w:r>
      <w:proofErr w:type="spellEnd"/>
      <w:r w:rsidRPr="00197D83">
        <w:rPr>
          <w:rtl/>
        </w:rPr>
        <w:t xml:space="preserve"> متعددة تشمل السكان الأصليين، وهو متأثر أيما تأثر بالثقافة الإسبانية؛ ومع تأسيس </w:t>
      </w:r>
      <w:proofErr w:type="spellStart"/>
      <w:r w:rsidRPr="00197D83">
        <w:rPr>
          <w:rtl/>
        </w:rPr>
        <w:t>أسونسيون</w:t>
      </w:r>
      <w:proofErr w:type="spellEnd"/>
      <w:r w:rsidRPr="00197D83">
        <w:rPr>
          <w:rtl/>
        </w:rPr>
        <w:t xml:space="preserve"> في عام 1537، تشكلت النواة الأولى لسكان باراغواي من </w:t>
      </w:r>
      <w:proofErr w:type="spellStart"/>
      <w:r w:rsidRPr="00197D83">
        <w:rPr>
          <w:rtl/>
        </w:rPr>
        <w:t>الإسبان</w:t>
      </w:r>
      <w:proofErr w:type="spellEnd"/>
      <w:r w:rsidRPr="00197D83">
        <w:rPr>
          <w:rtl/>
        </w:rPr>
        <w:t xml:space="preserve"> وهنود </w:t>
      </w:r>
      <w:proofErr w:type="spellStart"/>
      <w:r w:rsidRPr="00197D83">
        <w:rPr>
          <w:rtl/>
        </w:rPr>
        <w:t>غواراني</w:t>
      </w:r>
      <w:proofErr w:type="spellEnd"/>
      <w:r w:rsidRPr="00197D83">
        <w:rPr>
          <w:rtl/>
        </w:rPr>
        <w:t xml:space="preserve">. وأسفر التمازج الكثيف فيما بين الأجناس عن تشكل أصول قومية جديدة ثنائية اللغة امتزجت فيها الثقافتان. </w:t>
      </w:r>
    </w:p>
    <w:p w:rsidR="00BB1E16" w:rsidRPr="00197D83" w:rsidRDefault="00BB1E16" w:rsidP="00F72666">
      <w:pPr>
        <w:pStyle w:val="H1GA"/>
        <w:spacing w:before="120"/>
        <w:rPr>
          <w:rtl/>
        </w:rPr>
      </w:pPr>
      <w:r w:rsidRPr="00197D83">
        <w:rPr>
          <w:rFonts w:hint="cs"/>
          <w:rtl/>
        </w:rPr>
        <w:tab/>
      </w:r>
      <w:r w:rsidRPr="00197D83">
        <w:rPr>
          <w:rtl/>
        </w:rPr>
        <w:t>جيم</w:t>
      </w:r>
      <w:r w:rsidRPr="00197D83">
        <w:rPr>
          <w:rFonts w:hint="cs"/>
          <w:rtl/>
        </w:rPr>
        <w:t xml:space="preserve"> </w:t>
      </w:r>
      <w:r w:rsidRPr="00197D83">
        <w:rPr>
          <w:rtl/>
        </w:rPr>
        <w:t>-</w:t>
      </w:r>
      <w:r w:rsidRPr="00197D83">
        <w:rPr>
          <w:rFonts w:hint="cs"/>
          <w:rtl/>
        </w:rPr>
        <w:tab/>
      </w:r>
      <w:r w:rsidRPr="00197D83">
        <w:rPr>
          <w:rtl/>
        </w:rPr>
        <w:t xml:space="preserve">الخصائص العرقية للسكان الأصليين </w:t>
      </w:r>
    </w:p>
    <w:p w:rsidR="00BB1E16" w:rsidRPr="00197D83" w:rsidRDefault="00BB1E16" w:rsidP="00605C84">
      <w:pPr>
        <w:pStyle w:val="SingleTxtGA"/>
        <w:rPr>
          <w:rFonts w:hint="cs"/>
          <w:rtl/>
        </w:rPr>
      </w:pPr>
      <w:r w:rsidRPr="00197D83">
        <w:rPr>
          <w:rtl/>
        </w:rPr>
        <w:t>6</w:t>
      </w:r>
      <w:r w:rsidR="00605C84" w:rsidRPr="00197D83">
        <w:rPr>
          <w:rtl/>
        </w:rPr>
        <w:t>-</w:t>
      </w:r>
      <w:r w:rsidR="00605C84" w:rsidRPr="00197D83">
        <w:rPr>
          <w:rFonts w:hint="cs"/>
          <w:rtl/>
        </w:rPr>
        <w:tab/>
      </w:r>
      <w:r w:rsidRPr="00197D83">
        <w:rPr>
          <w:rtl/>
        </w:rPr>
        <w:t xml:space="preserve">أجري تعداد وطني جديد للسكان في عام 2002. ويشير الباب المتعلق بمجموعات السكان الأصليين إلى أن عدد السكان الأصليين في باراغواي يبلغ 099 87 نسمة ينتمون إلى خمس مجموعات لغوية، تتألف كل منها من مجموعات </w:t>
      </w:r>
      <w:proofErr w:type="spellStart"/>
      <w:r w:rsidRPr="00197D83">
        <w:rPr>
          <w:rtl/>
        </w:rPr>
        <w:t>إثنية</w:t>
      </w:r>
      <w:proofErr w:type="spellEnd"/>
      <w:r w:rsidRPr="00197D83">
        <w:rPr>
          <w:rtl/>
        </w:rPr>
        <w:t xml:space="preserve"> مختلفة لها ثقا</w:t>
      </w:r>
      <w:r w:rsidR="00F72666" w:rsidRPr="00197D83">
        <w:rPr>
          <w:rtl/>
        </w:rPr>
        <w:t>فتها الخاصة، وهي مصنفة كالتالي:</w:t>
      </w:r>
    </w:p>
    <w:p w:rsidR="00BB1E16" w:rsidRPr="00197D83" w:rsidRDefault="00BB1E16" w:rsidP="00605C84">
      <w:pPr>
        <w:pStyle w:val="SingleTxtGA"/>
        <w:rPr>
          <w:rtl/>
        </w:rPr>
      </w:pPr>
      <w:r w:rsidRPr="00197D83">
        <w:rPr>
          <w:rtl/>
        </w:rPr>
        <w:tab/>
        <w:t>(أ</w:t>
      </w:r>
      <w:r w:rsidR="00605C84" w:rsidRPr="00197D83">
        <w:rPr>
          <w:rtl/>
        </w:rPr>
        <w:t>)</w:t>
      </w:r>
      <w:r w:rsidR="00605C84" w:rsidRPr="00197D83">
        <w:rPr>
          <w:rFonts w:hint="cs"/>
          <w:rtl/>
        </w:rPr>
        <w:tab/>
      </w:r>
      <w:proofErr w:type="spellStart"/>
      <w:r w:rsidRPr="00197D83">
        <w:rPr>
          <w:rtl/>
        </w:rPr>
        <w:t>الغواراني</w:t>
      </w:r>
      <w:proofErr w:type="spellEnd"/>
      <w:r w:rsidRPr="00197D83">
        <w:rPr>
          <w:rtl/>
        </w:rPr>
        <w:t xml:space="preserve">: أتشي، </w:t>
      </w:r>
      <w:proofErr w:type="spellStart"/>
      <w:r w:rsidRPr="00197D83">
        <w:rPr>
          <w:rtl/>
        </w:rPr>
        <w:t>أفا</w:t>
      </w:r>
      <w:proofErr w:type="spellEnd"/>
      <w:r w:rsidRPr="00197D83">
        <w:rPr>
          <w:rtl/>
        </w:rPr>
        <w:t xml:space="preserve"> </w:t>
      </w:r>
      <w:proofErr w:type="spellStart"/>
      <w:r w:rsidRPr="00197D83">
        <w:rPr>
          <w:rtl/>
        </w:rPr>
        <w:t>غواراني</w:t>
      </w:r>
      <w:proofErr w:type="spellEnd"/>
      <w:r w:rsidRPr="00197D83">
        <w:rPr>
          <w:rtl/>
        </w:rPr>
        <w:t xml:space="preserve">، </w:t>
      </w:r>
      <w:proofErr w:type="spellStart"/>
      <w:r w:rsidRPr="00197D83">
        <w:rPr>
          <w:rtl/>
        </w:rPr>
        <w:t>إمبايا</w:t>
      </w:r>
      <w:proofErr w:type="spellEnd"/>
      <w:r w:rsidRPr="00197D83">
        <w:rPr>
          <w:rtl/>
        </w:rPr>
        <w:t xml:space="preserve"> </w:t>
      </w:r>
      <w:proofErr w:type="spellStart"/>
      <w:r w:rsidRPr="00197D83">
        <w:rPr>
          <w:rtl/>
        </w:rPr>
        <w:t>غواراني</w:t>
      </w:r>
      <w:proofErr w:type="spellEnd"/>
      <w:r w:rsidRPr="00197D83">
        <w:rPr>
          <w:rtl/>
        </w:rPr>
        <w:t xml:space="preserve">، </w:t>
      </w:r>
      <w:proofErr w:type="spellStart"/>
      <w:r w:rsidRPr="00197D83">
        <w:rPr>
          <w:rtl/>
        </w:rPr>
        <w:t>بايي</w:t>
      </w:r>
      <w:proofErr w:type="spellEnd"/>
      <w:r w:rsidRPr="00197D83">
        <w:rPr>
          <w:rtl/>
        </w:rPr>
        <w:t xml:space="preserve"> </w:t>
      </w:r>
      <w:proofErr w:type="spellStart"/>
      <w:r w:rsidRPr="00197D83">
        <w:rPr>
          <w:rtl/>
        </w:rPr>
        <w:t>تافيريتا</w:t>
      </w:r>
      <w:proofErr w:type="spellEnd"/>
      <w:r w:rsidRPr="00197D83">
        <w:rPr>
          <w:rtl/>
        </w:rPr>
        <w:t xml:space="preserve">، </w:t>
      </w:r>
      <w:proofErr w:type="spellStart"/>
      <w:r w:rsidRPr="00197D83">
        <w:rPr>
          <w:rtl/>
        </w:rPr>
        <w:t>غوارايو</w:t>
      </w:r>
      <w:proofErr w:type="spellEnd"/>
      <w:r w:rsidRPr="00197D83">
        <w:rPr>
          <w:rtl/>
        </w:rPr>
        <w:t xml:space="preserve">، </w:t>
      </w:r>
      <w:proofErr w:type="spellStart"/>
      <w:r w:rsidRPr="00197D83">
        <w:rPr>
          <w:rtl/>
        </w:rPr>
        <w:t>تابييتي</w:t>
      </w:r>
      <w:proofErr w:type="spellEnd"/>
      <w:r w:rsidRPr="00197D83">
        <w:rPr>
          <w:rtl/>
        </w:rPr>
        <w:t xml:space="preserve"> أو </w:t>
      </w:r>
      <w:proofErr w:type="spellStart"/>
      <w:r w:rsidRPr="00197D83">
        <w:rPr>
          <w:rtl/>
        </w:rPr>
        <w:t>غواراني</w:t>
      </w:r>
      <w:proofErr w:type="spellEnd"/>
      <w:r w:rsidRPr="00197D83">
        <w:rPr>
          <w:rtl/>
        </w:rPr>
        <w:t xml:space="preserve"> </w:t>
      </w:r>
      <w:proofErr w:type="spellStart"/>
      <w:r w:rsidRPr="00197D83">
        <w:rPr>
          <w:rtl/>
        </w:rPr>
        <w:t>نانديفا</w:t>
      </w:r>
      <w:proofErr w:type="spellEnd"/>
      <w:r w:rsidRPr="00197D83">
        <w:rPr>
          <w:rtl/>
        </w:rPr>
        <w:t xml:space="preserve">؛ </w:t>
      </w:r>
    </w:p>
    <w:p w:rsidR="00BB1E16" w:rsidRPr="00197D83" w:rsidRDefault="00BB1E16" w:rsidP="00605C84">
      <w:pPr>
        <w:pStyle w:val="SingleTxtGA"/>
        <w:rPr>
          <w:rtl/>
        </w:rPr>
      </w:pPr>
      <w:r w:rsidRPr="00197D83">
        <w:rPr>
          <w:rtl/>
        </w:rPr>
        <w:tab/>
        <w:t>(ب</w:t>
      </w:r>
      <w:r w:rsidR="00605C84" w:rsidRPr="00197D83">
        <w:rPr>
          <w:rtl/>
        </w:rPr>
        <w:t>)</w:t>
      </w:r>
      <w:r w:rsidR="00605C84" w:rsidRPr="00197D83">
        <w:rPr>
          <w:rFonts w:hint="cs"/>
          <w:rtl/>
        </w:rPr>
        <w:tab/>
      </w:r>
      <w:r w:rsidRPr="00197D83">
        <w:rPr>
          <w:rtl/>
        </w:rPr>
        <w:t xml:space="preserve">لغة </w:t>
      </w:r>
      <w:proofErr w:type="spellStart"/>
      <w:r w:rsidRPr="00197D83">
        <w:rPr>
          <w:rtl/>
        </w:rPr>
        <w:t>ماسكوي</w:t>
      </w:r>
      <w:proofErr w:type="spellEnd"/>
      <w:r w:rsidRPr="00197D83">
        <w:rPr>
          <w:rtl/>
        </w:rPr>
        <w:t xml:space="preserve">: توبا </w:t>
      </w:r>
      <w:proofErr w:type="spellStart"/>
      <w:r w:rsidRPr="00197D83">
        <w:rPr>
          <w:rtl/>
        </w:rPr>
        <w:t>ماسكوي</w:t>
      </w:r>
      <w:proofErr w:type="spellEnd"/>
      <w:r w:rsidRPr="00197D83">
        <w:rPr>
          <w:rtl/>
        </w:rPr>
        <w:t xml:space="preserve"> ولغة </w:t>
      </w:r>
      <w:proofErr w:type="spellStart"/>
      <w:r w:rsidRPr="00197D83">
        <w:rPr>
          <w:rtl/>
        </w:rPr>
        <w:t>إينثليت</w:t>
      </w:r>
      <w:proofErr w:type="spellEnd"/>
      <w:r w:rsidRPr="00197D83">
        <w:rPr>
          <w:rtl/>
        </w:rPr>
        <w:t xml:space="preserve"> الشمالية ولغة </w:t>
      </w:r>
      <w:proofErr w:type="spellStart"/>
      <w:r w:rsidRPr="00197D83">
        <w:rPr>
          <w:rtl/>
        </w:rPr>
        <w:t>إينثليت</w:t>
      </w:r>
      <w:proofErr w:type="spellEnd"/>
      <w:r w:rsidRPr="00197D83">
        <w:rPr>
          <w:rtl/>
        </w:rPr>
        <w:t xml:space="preserve"> الجنوبية </w:t>
      </w:r>
      <w:proofErr w:type="spellStart"/>
      <w:r w:rsidRPr="00197D83">
        <w:rPr>
          <w:rtl/>
        </w:rPr>
        <w:t>وسانابانا</w:t>
      </w:r>
      <w:proofErr w:type="spellEnd"/>
      <w:r w:rsidR="00605C84" w:rsidRPr="00197D83">
        <w:rPr>
          <w:rFonts w:hint="cs"/>
          <w:rtl/>
        </w:rPr>
        <w:t xml:space="preserve"> </w:t>
      </w:r>
      <w:r w:rsidRPr="00197D83">
        <w:rPr>
          <w:rtl/>
        </w:rPr>
        <w:t>-</w:t>
      </w:r>
      <w:r w:rsidR="00605C84" w:rsidRPr="00197D83">
        <w:rPr>
          <w:rFonts w:hint="cs"/>
          <w:rtl/>
        </w:rPr>
        <w:t xml:space="preserve"> </w:t>
      </w:r>
      <w:proofErr w:type="spellStart"/>
      <w:r w:rsidRPr="00197D83">
        <w:rPr>
          <w:rtl/>
        </w:rPr>
        <w:t>آنغاييتي</w:t>
      </w:r>
      <w:proofErr w:type="spellEnd"/>
      <w:r w:rsidRPr="00197D83">
        <w:rPr>
          <w:rtl/>
        </w:rPr>
        <w:t xml:space="preserve"> وغوانا؛ </w:t>
      </w:r>
    </w:p>
    <w:p w:rsidR="00BB1E16" w:rsidRPr="00197D83" w:rsidRDefault="00BB1E16" w:rsidP="00605C84">
      <w:pPr>
        <w:pStyle w:val="SingleTxtGA"/>
        <w:rPr>
          <w:rtl/>
        </w:rPr>
      </w:pPr>
      <w:r w:rsidRPr="00197D83">
        <w:rPr>
          <w:rtl/>
        </w:rPr>
        <w:tab/>
        <w:t>(ج</w:t>
      </w:r>
      <w:r w:rsidR="00605C84" w:rsidRPr="00197D83">
        <w:rPr>
          <w:rtl/>
        </w:rPr>
        <w:t>)</w:t>
      </w:r>
      <w:r w:rsidR="00605C84" w:rsidRPr="00197D83">
        <w:rPr>
          <w:rFonts w:hint="cs"/>
          <w:rtl/>
        </w:rPr>
        <w:tab/>
      </w:r>
      <w:proofErr w:type="spellStart"/>
      <w:r w:rsidRPr="00197D83">
        <w:rPr>
          <w:rtl/>
        </w:rPr>
        <w:t>ماتاكو</w:t>
      </w:r>
      <w:proofErr w:type="spellEnd"/>
      <w:r w:rsidR="00605C84" w:rsidRPr="00197D83">
        <w:rPr>
          <w:rFonts w:hint="cs"/>
          <w:rtl/>
        </w:rPr>
        <w:t xml:space="preserve"> </w:t>
      </w:r>
      <w:r w:rsidRPr="00197D83">
        <w:rPr>
          <w:rtl/>
        </w:rPr>
        <w:t>-</w:t>
      </w:r>
      <w:r w:rsidR="00605C84" w:rsidRPr="00197D83">
        <w:rPr>
          <w:rFonts w:hint="cs"/>
          <w:rtl/>
        </w:rPr>
        <w:t xml:space="preserve"> </w:t>
      </w:r>
      <w:proofErr w:type="spellStart"/>
      <w:r w:rsidRPr="00197D83">
        <w:rPr>
          <w:rtl/>
        </w:rPr>
        <w:t>ماتاغوايو</w:t>
      </w:r>
      <w:proofErr w:type="spellEnd"/>
      <w:r w:rsidRPr="00197D83">
        <w:rPr>
          <w:rtl/>
        </w:rPr>
        <w:t xml:space="preserve">: </w:t>
      </w:r>
      <w:proofErr w:type="spellStart"/>
      <w:r w:rsidRPr="00197D83">
        <w:rPr>
          <w:rtl/>
        </w:rPr>
        <w:t>نيفاكلي</w:t>
      </w:r>
      <w:proofErr w:type="spellEnd"/>
      <w:r w:rsidRPr="00197D83">
        <w:rPr>
          <w:rtl/>
        </w:rPr>
        <w:t xml:space="preserve">، </w:t>
      </w:r>
      <w:proofErr w:type="spellStart"/>
      <w:r w:rsidRPr="00197D83">
        <w:rPr>
          <w:rtl/>
        </w:rPr>
        <w:t>ماكا</w:t>
      </w:r>
      <w:proofErr w:type="spellEnd"/>
      <w:r w:rsidRPr="00197D83">
        <w:rPr>
          <w:rtl/>
        </w:rPr>
        <w:t xml:space="preserve">، </w:t>
      </w:r>
      <w:proofErr w:type="spellStart"/>
      <w:r w:rsidRPr="00197D83">
        <w:rPr>
          <w:rtl/>
        </w:rPr>
        <w:t>مانجوي</w:t>
      </w:r>
      <w:proofErr w:type="spellEnd"/>
      <w:r w:rsidRPr="00197D83">
        <w:rPr>
          <w:rtl/>
        </w:rPr>
        <w:t>؛</w:t>
      </w:r>
    </w:p>
    <w:p w:rsidR="00BB1E16" w:rsidRPr="00197D83" w:rsidRDefault="00BB1E16" w:rsidP="00BB1E16">
      <w:pPr>
        <w:pStyle w:val="SingleTxtGA"/>
        <w:rPr>
          <w:rtl/>
        </w:rPr>
      </w:pPr>
      <w:r w:rsidRPr="00197D83">
        <w:rPr>
          <w:rtl/>
        </w:rPr>
        <w:tab/>
        <w:t>(د</w:t>
      </w:r>
      <w:r w:rsidR="00605C84" w:rsidRPr="00197D83">
        <w:rPr>
          <w:rtl/>
        </w:rPr>
        <w:t>)</w:t>
      </w:r>
      <w:r w:rsidR="00605C84" w:rsidRPr="00197D83">
        <w:rPr>
          <w:rFonts w:hint="cs"/>
          <w:rtl/>
        </w:rPr>
        <w:tab/>
      </w:r>
      <w:proofErr w:type="spellStart"/>
      <w:r w:rsidRPr="00197D83">
        <w:rPr>
          <w:rtl/>
        </w:rPr>
        <w:t>زاموكو</w:t>
      </w:r>
      <w:proofErr w:type="spellEnd"/>
      <w:r w:rsidRPr="00197D83">
        <w:rPr>
          <w:rtl/>
        </w:rPr>
        <w:t xml:space="preserve">: </w:t>
      </w:r>
      <w:proofErr w:type="spellStart"/>
      <w:r w:rsidRPr="00197D83">
        <w:rPr>
          <w:rtl/>
        </w:rPr>
        <w:t>إيوريو</w:t>
      </w:r>
      <w:proofErr w:type="spellEnd"/>
      <w:r w:rsidRPr="00197D83">
        <w:rPr>
          <w:rtl/>
        </w:rPr>
        <w:t xml:space="preserve"> </w:t>
      </w:r>
      <w:proofErr w:type="spellStart"/>
      <w:r w:rsidRPr="00197D83">
        <w:rPr>
          <w:rtl/>
        </w:rPr>
        <w:t>وتشاماكوكو</w:t>
      </w:r>
      <w:proofErr w:type="spellEnd"/>
      <w:r w:rsidRPr="00197D83">
        <w:rPr>
          <w:rtl/>
        </w:rPr>
        <w:t xml:space="preserve"> </w:t>
      </w:r>
      <w:proofErr w:type="spellStart"/>
      <w:r w:rsidRPr="00197D83">
        <w:rPr>
          <w:rtl/>
        </w:rPr>
        <w:t>وإيبيتوسو</w:t>
      </w:r>
      <w:proofErr w:type="spellEnd"/>
      <w:r w:rsidRPr="00197D83">
        <w:rPr>
          <w:rtl/>
        </w:rPr>
        <w:t xml:space="preserve"> </w:t>
      </w:r>
      <w:proofErr w:type="spellStart"/>
      <w:r w:rsidRPr="00197D83">
        <w:rPr>
          <w:rtl/>
        </w:rPr>
        <w:t>وتشاماكوكو</w:t>
      </w:r>
      <w:proofErr w:type="spellEnd"/>
      <w:r w:rsidRPr="00197D83">
        <w:rPr>
          <w:rtl/>
        </w:rPr>
        <w:t xml:space="preserve"> </w:t>
      </w:r>
      <w:proofErr w:type="spellStart"/>
      <w:r w:rsidRPr="00197D83">
        <w:rPr>
          <w:rtl/>
        </w:rPr>
        <w:t>توماراهو</w:t>
      </w:r>
      <w:proofErr w:type="spellEnd"/>
      <w:r w:rsidRPr="00197D83">
        <w:rPr>
          <w:rtl/>
        </w:rPr>
        <w:t xml:space="preserve"> </w:t>
      </w:r>
      <w:proofErr w:type="spellStart"/>
      <w:r w:rsidRPr="00197D83">
        <w:rPr>
          <w:rtl/>
        </w:rPr>
        <w:t>وإيشيرت</w:t>
      </w:r>
      <w:proofErr w:type="spellEnd"/>
      <w:r w:rsidRPr="00197D83">
        <w:rPr>
          <w:rtl/>
        </w:rPr>
        <w:t xml:space="preserve">؛ </w:t>
      </w:r>
    </w:p>
    <w:p w:rsidR="008B4BC6" w:rsidRPr="00197D83" w:rsidRDefault="00BB1E16" w:rsidP="00605C84">
      <w:pPr>
        <w:pStyle w:val="SingleTxtGA"/>
        <w:rPr>
          <w:rFonts w:hint="cs"/>
          <w:rtl/>
        </w:rPr>
      </w:pPr>
      <w:r w:rsidRPr="00197D83">
        <w:rPr>
          <w:rtl/>
        </w:rPr>
        <w:tab/>
        <w:t>(ه</w:t>
      </w:r>
      <w:r w:rsidR="00605C84" w:rsidRPr="00197D83">
        <w:rPr>
          <w:rFonts w:hint="cs"/>
          <w:rtl/>
        </w:rPr>
        <w:t>‍(</w:t>
      </w:r>
      <w:r w:rsidR="00605C84" w:rsidRPr="00197D83">
        <w:rPr>
          <w:rFonts w:hint="cs"/>
          <w:rtl/>
        </w:rPr>
        <w:tab/>
      </w:r>
      <w:r w:rsidRPr="00197D83">
        <w:rPr>
          <w:rtl/>
        </w:rPr>
        <w:t>توبا</w:t>
      </w:r>
      <w:r w:rsidR="00605C84" w:rsidRPr="00197D83">
        <w:rPr>
          <w:rFonts w:hint="cs"/>
          <w:rtl/>
        </w:rPr>
        <w:t xml:space="preserve"> </w:t>
      </w:r>
      <w:r w:rsidRPr="00197D83">
        <w:rPr>
          <w:rtl/>
        </w:rPr>
        <w:t>-</w:t>
      </w:r>
      <w:r w:rsidR="00605C84" w:rsidRPr="00197D83">
        <w:rPr>
          <w:rFonts w:hint="cs"/>
          <w:rtl/>
        </w:rPr>
        <w:t xml:space="preserve"> </w:t>
      </w:r>
      <w:proofErr w:type="spellStart"/>
      <w:r w:rsidRPr="00197D83">
        <w:rPr>
          <w:rtl/>
        </w:rPr>
        <w:t>غايويكورو</w:t>
      </w:r>
      <w:proofErr w:type="spellEnd"/>
      <w:r w:rsidRPr="00197D83">
        <w:rPr>
          <w:rtl/>
        </w:rPr>
        <w:t>: توبا</w:t>
      </w:r>
      <w:r w:rsidR="00605C84" w:rsidRPr="00197D83">
        <w:rPr>
          <w:rFonts w:hint="cs"/>
          <w:rtl/>
        </w:rPr>
        <w:t xml:space="preserve"> </w:t>
      </w:r>
      <w:r w:rsidRPr="00197D83">
        <w:rPr>
          <w:rtl/>
        </w:rPr>
        <w:t>-</w:t>
      </w:r>
      <w:r w:rsidR="00605C84" w:rsidRPr="00197D83">
        <w:rPr>
          <w:rFonts w:hint="cs"/>
          <w:rtl/>
        </w:rPr>
        <w:t xml:space="preserve"> </w:t>
      </w:r>
      <w:r w:rsidRPr="00197D83">
        <w:rPr>
          <w:rtl/>
        </w:rPr>
        <w:t>قم.</w:t>
      </w:r>
    </w:p>
    <w:p w:rsidR="00BB1E16" w:rsidRPr="00197D83" w:rsidRDefault="00BB1E16" w:rsidP="00605C84">
      <w:pPr>
        <w:pStyle w:val="SingleTxtGA"/>
        <w:jc w:val="left"/>
        <w:rPr>
          <w:rFonts w:hint="cs"/>
          <w:b/>
          <w:bCs/>
          <w:rtl/>
        </w:rPr>
      </w:pPr>
      <w:r w:rsidRPr="00197D83">
        <w:rPr>
          <w:rtl/>
        </w:rPr>
        <w:t>الجدول</w:t>
      </w:r>
      <w:r w:rsidRPr="00197D83">
        <w:rPr>
          <w:rFonts w:hint="cs"/>
          <w:rtl/>
        </w:rPr>
        <w:t xml:space="preserve"> رقم</w:t>
      </w:r>
      <w:r w:rsidRPr="00197D83">
        <w:rPr>
          <w:rtl/>
        </w:rPr>
        <w:t xml:space="preserve"> 1</w:t>
      </w:r>
      <w:r w:rsidR="00605C84" w:rsidRPr="00197D83">
        <w:rPr>
          <w:rFonts w:hint="cs"/>
          <w:rtl/>
        </w:rPr>
        <w:br/>
      </w:r>
      <w:r w:rsidRPr="00197D83">
        <w:rPr>
          <w:rFonts w:hint="cs"/>
          <w:b/>
          <w:bCs/>
          <w:rtl/>
        </w:rPr>
        <w:t>السكان الأصليون حسب المجموعة اللغوية</w:t>
      </w:r>
    </w:p>
    <w:tbl>
      <w:tblPr>
        <w:bidiVisual/>
        <w:tblW w:w="7248" w:type="dxa"/>
        <w:tblInd w:w="1238" w:type="dxa"/>
        <w:tblBorders>
          <w:top w:val="single" w:sz="4" w:space="0" w:color="auto"/>
        </w:tblBorders>
        <w:tblLayout w:type="fixed"/>
        <w:tblCellMar>
          <w:left w:w="0" w:type="dxa"/>
          <w:right w:w="0" w:type="dxa"/>
        </w:tblCellMar>
        <w:tblLook w:val="0000" w:firstRow="0" w:lastRow="0" w:firstColumn="0" w:lastColumn="0" w:noHBand="0" w:noVBand="0"/>
      </w:tblPr>
      <w:tblGrid>
        <w:gridCol w:w="2416"/>
        <w:gridCol w:w="2416"/>
        <w:gridCol w:w="2416"/>
      </w:tblGrid>
      <w:tr w:rsidR="00BB1E16" w:rsidRPr="00197D83" w:rsidTr="00407765">
        <w:trPr>
          <w:trHeight w:val="240"/>
          <w:tblHeader/>
        </w:trPr>
        <w:tc>
          <w:tcPr>
            <w:tcW w:w="2416" w:type="dxa"/>
            <w:tcBorders>
              <w:top w:val="single" w:sz="4" w:space="0" w:color="auto"/>
              <w:bottom w:val="single" w:sz="12" w:space="0" w:color="auto"/>
            </w:tcBorders>
            <w:noWrap/>
            <w:vAlign w:val="bottom"/>
          </w:tcPr>
          <w:p w:rsidR="00BB1E16" w:rsidRPr="00197D83" w:rsidRDefault="00BB1E16" w:rsidP="00407765">
            <w:pPr>
              <w:spacing w:before="20" w:after="40" w:line="300" w:lineRule="exact"/>
              <w:ind w:left="57"/>
              <w:jc w:val="left"/>
              <w:rPr>
                <w:i/>
                <w:iCs/>
                <w:sz w:val="18"/>
                <w:szCs w:val="26"/>
              </w:rPr>
            </w:pPr>
            <w:r w:rsidRPr="00197D83">
              <w:rPr>
                <w:i/>
                <w:iCs/>
                <w:sz w:val="18"/>
                <w:szCs w:val="26"/>
                <w:rtl/>
              </w:rPr>
              <w:t>المجموعة اللغوية</w:t>
            </w:r>
          </w:p>
        </w:tc>
        <w:tc>
          <w:tcPr>
            <w:tcW w:w="2416" w:type="dxa"/>
            <w:tcBorders>
              <w:top w:val="single" w:sz="4" w:space="0" w:color="auto"/>
              <w:bottom w:val="single" w:sz="12" w:space="0" w:color="auto"/>
            </w:tcBorders>
            <w:noWrap/>
            <w:vAlign w:val="bottom"/>
          </w:tcPr>
          <w:p w:rsidR="00BB1E16" w:rsidRPr="00197D83" w:rsidRDefault="00BB1E16" w:rsidP="00407765">
            <w:pPr>
              <w:spacing w:before="20" w:after="40" w:line="300" w:lineRule="exact"/>
              <w:ind w:left="57"/>
              <w:jc w:val="left"/>
              <w:rPr>
                <w:b/>
                <w:bCs/>
                <w:i/>
                <w:iCs/>
                <w:sz w:val="18"/>
                <w:szCs w:val="26"/>
              </w:rPr>
            </w:pPr>
            <w:r w:rsidRPr="00197D83">
              <w:rPr>
                <w:b/>
                <w:bCs/>
                <w:i/>
                <w:iCs/>
                <w:sz w:val="18"/>
                <w:szCs w:val="26"/>
                <w:rtl/>
              </w:rPr>
              <w:t>المجموع</w:t>
            </w:r>
          </w:p>
        </w:tc>
        <w:tc>
          <w:tcPr>
            <w:tcW w:w="2416" w:type="dxa"/>
            <w:tcBorders>
              <w:top w:val="single" w:sz="4" w:space="0" w:color="auto"/>
              <w:bottom w:val="single" w:sz="12" w:space="0" w:color="auto"/>
            </w:tcBorders>
            <w:noWrap/>
            <w:vAlign w:val="bottom"/>
          </w:tcPr>
          <w:p w:rsidR="00BB1E16" w:rsidRPr="00197D83" w:rsidRDefault="00BB1E16" w:rsidP="00407765">
            <w:pPr>
              <w:spacing w:before="20" w:after="40" w:line="300" w:lineRule="exact"/>
              <w:ind w:left="57"/>
              <w:jc w:val="left"/>
              <w:rPr>
                <w:i/>
                <w:iCs/>
                <w:sz w:val="18"/>
                <w:szCs w:val="26"/>
              </w:rPr>
            </w:pPr>
            <w:r w:rsidRPr="00197D83">
              <w:rPr>
                <w:i/>
                <w:iCs/>
                <w:sz w:val="18"/>
                <w:szCs w:val="26"/>
                <w:rtl/>
              </w:rPr>
              <w:t>النسبة المئوية</w:t>
            </w:r>
          </w:p>
        </w:tc>
      </w:tr>
      <w:tr w:rsidR="00407765" w:rsidRPr="00197D83" w:rsidTr="00407765">
        <w:trPr>
          <w:trHeight w:val="240"/>
        </w:trPr>
        <w:tc>
          <w:tcPr>
            <w:tcW w:w="2416" w:type="dxa"/>
            <w:tcBorders>
              <w:top w:val="single" w:sz="12" w:space="0" w:color="auto"/>
            </w:tcBorders>
            <w:noWrap/>
          </w:tcPr>
          <w:p w:rsidR="00407765" w:rsidRPr="00197D83" w:rsidRDefault="00A8066A" w:rsidP="00A8066A">
            <w:pPr>
              <w:spacing w:before="20" w:after="40" w:line="300" w:lineRule="exact"/>
              <w:ind w:firstLine="200"/>
              <w:jc w:val="left"/>
              <w:rPr>
                <w:rFonts w:hint="cs"/>
                <w:b/>
                <w:bCs/>
                <w:sz w:val="18"/>
                <w:szCs w:val="26"/>
                <w:rtl/>
              </w:rPr>
            </w:pPr>
            <w:r w:rsidRPr="00197D83">
              <w:rPr>
                <w:rFonts w:hint="cs"/>
                <w:b/>
                <w:bCs/>
                <w:sz w:val="18"/>
                <w:szCs w:val="26"/>
                <w:rtl/>
              </w:rPr>
              <w:t>المجموع</w:t>
            </w:r>
          </w:p>
        </w:tc>
        <w:tc>
          <w:tcPr>
            <w:tcW w:w="2416" w:type="dxa"/>
            <w:tcBorders>
              <w:top w:val="single" w:sz="12" w:space="0" w:color="auto"/>
            </w:tcBorders>
            <w:noWrap/>
            <w:vAlign w:val="bottom"/>
          </w:tcPr>
          <w:p w:rsidR="00407765" w:rsidRPr="00197D83" w:rsidRDefault="00407765" w:rsidP="00407765">
            <w:pPr>
              <w:bidi w:val="0"/>
              <w:spacing w:before="20" w:after="40" w:line="300" w:lineRule="exact"/>
              <w:ind w:right="113"/>
              <w:jc w:val="right"/>
              <w:rPr>
                <w:b/>
                <w:bCs/>
                <w:sz w:val="18"/>
                <w:szCs w:val="26"/>
              </w:rPr>
            </w:pPr>
            <w:r w:rsidRPr="00197D83">
              <w:rPr>
                <w:b/>
                <w:bCs/>
                <w:sz w:val="18"/>
                <w:szCs w:val="26"/>
                <w:rtl/>
              </w:rPr>
              <w:t>١٠٨</w:t>
            </w:r>
            <w:r w:rsidRPr="00197D83">
              <w:rPr>
                <w:b/>
                <w:bCs/>
                <w:sz w:val="18"/>
                <w:szCs w:val="26"/>
              </w:rPr>
              <w:t xml:space="preserve"> </w:t>
            </w:r>
            <w:r w:rsidRPr="00197D83">
              <w:rPr>
                <w:b/>
                <w:bCs/>
                <w:sz w:val="18"/>
                <w:szCs w:val="26"/>
                <w:rtl/>
              </w:rPr>
              <w:t>٣٠٨</w:t>
            </w:r>
          </w:p>
        </w:tc>
        <w:tc>
          <w:tcPr>
            <w:tcW w:w="2416" w:type="dxa"/>
            <w:tcBorders>
              <w:top w:val="single" w:sz="12" w:space="0" w:color="auto"/>
            </w:tcBorders>
            <w:noWrap/>
            <w:vAlign w:val="bottom"/>
          </w:tcPr>
          <w:p w:rsidR="00407765" w:rsidRPr="00197D83" w:rsidRDefault="00407765" w:rsidP="00407765">
            <w:pPr>
              <w:bidi w:val="0"/>
              <w:spacing w:before="20" w:after="40" w:line="300" w:lineRule="exact"/>
              <w:ind w:right="113"/>
              <w:jc w:val="right"/>
              <w:rPr>
                <w:b/>
                <w:bCs/>
                <w:sz w:val="18"/>
                <w:szCs w:val="26"/>
              </w:rPr>
            </w:pPr>
            <w:r w:rsidRPr="00197D83">
              <w:rPr>
                <w:b/>
                <w:bCs/>
                <w:sz w:val="18"/>
                <w:szCs w:val="26"/>
                <w:rtl/>
              </w:rPr>
              <w:t>١٠٠</w:t>
            </w:r>
          </w:p>
        </w:tc>
      </w:tr>
      <w:tr w:rsidR="00407765" w:rsidRPr="00197D83" w:rsidTr="00407765">
        <w:trPr>
          <w:trHeight w:val="240"/>
        </w:trPr>
        <w:tc>
          <w:tcPr>
            <w:tcW w:w="2416" w:type="dxa"/>
            <w:noWrap/>
          </w:tcPr>
          <w:p w:rsidR="00407765" w:rsidRPr="00197D83" w:rsidRDefault="00407765" w:rsidP="00407765">
            <w:pPr>
              <w:bidi w:val="0"/>
              <w:spacing w:before="20" w:after="40" w:line="300" w:lineRule="exact"/>
              <w:ind w:left="57"/>
              <w:jc w:val="right"/>
              <w:rPr>
                <w:sz w:val="18"/>
                <w:szCs w:val="26"/>
              </w:rPr>
            </w:pPr>
            <w:proofErr w:type="spellStart"/>
            <w:r w:rsidRPr="00197D83">
              <w:rPr>
                <w:sz w:val="18"/>
                <w:szCs w:val="26"/>
                <w:rtl/>
              </w:rPr>
              <w:t>الغوارنية</w:t>
            </w:r>
            <w:proofErr w:type="spellEnd"/>
          </w:p>
        </w:tc>
        <w:tc>
          <w:tcPr>
            <w:tcW w:w="2416" w:type="dxa"/>
            <w:noWrap/>
            <w:vAlign w:val="bottom"/>
          </w:tcPr>
          <w:p w:rsidR="00407765" w:rsidRPr="00197D83" w:rsidRDefault="00407765" w:rsidP="00407765">
            <w:pPr>
              <w:bidi w:val="0"/>
              <w:spacing w:before="20" w:after="40" w:line="300" w:lineRule="exact"/>
              <w:ind w:right="113"/>
              <w:jc w:val="right"/>
              <w:rPr>
                <w:b/>
                <w:bCs/>
                <w:sz w:val="18"/>
                <w:szCs w:val="26"/>
              </w:rPr>
            </w:pPr>
            <w:r w:rsidRPr="00197D83">
              <w:rPr>
                <w:b/>
                <w:bCs/>
                <w:sz w:val="18"/>
                <w:szCs w:val="26"/>
                <w:rtl/>
              </w:rPr>
              <w:t>٦٣</w:t>
            </w:r>
            <w:r w:rsidRPr="00197D83">
              <w:rPr>
                <w:b/>
                <w:bCs/>
                <w:sz w:val="18"/>
                <w:szCs w:val="26"/>
              </w:rPr>
              <w:t xml:space="preserve"> </w:t>
            </w:r>
            <w:r w:rsidRPr="00197D83">
              <w:rPr>
                <w:b/>
                <w:bCs/>
                <w:sz w:val="18"/>
                <w:szCs w:val="26"/>
                <w:rtl/>
              </w:rPr>
              <w:t>٠٤٥</w:t>
            </w:r>
          </w:p>
        </w:tc>
        <w:tc>
          <w:tcPr>
            <w:tcW w:w="2416" w:type="dxa"/>
            <w:noWrap/>
            <w:vAlign w:val="bottom"/>
          </w:tcPr>
          <w:p w:rsidR="00407765" w:rsidRPr="00197D83" w:rsidRDefault="00407765" w:rsidP="00407765">
            <w:pPr>
              <w:bidi w:val="0"/>
              <w:spacing w:before="20" w:after="40" w:line="300" w:lineRule="exact"/>
              <w:ind w:right="113"/>
              <w:jc w:val="right"/>
              <w:rPr>
                <w:sz w:val="18"/>
                <w:szCs w:val="26"/>
              </w:rPr>
            </w:pPr>
            <w:r w:rsidRPr="00197D83">
              <w:rPr>
                <w:sz w:val="18"/>
                <w:szCs w:val="26"/>
                <w:rtl/>
              </w:rPr>
              <w:t>٥٨</w:t>
            </w:r>
            <w:r w:rsidRPr="00197D83">
              <w:rPr>
                <w:rFonts w:cs="Times New Roman"/>
                <w:sz w:val="18"/>
                <w:szCs w:val="26"/>
                <w:rtl/>
              </w:rPr>
              <w:t>٫</w:t>
            </w:r>
            <w:r w:rsidRPr="00197D83">
              <w:rPr>
                <w:sz w:val="18"/>
                <w:szCs w:val="26"/>
                <w:rtl/>
              </w:rPr>
              <w:t>٢</w:t>
            </w:r>
          </w:p>
        </w:tc>
      </w:tr>
      <w:tr w:rsidR="00407765" w:rsidRPr="00197D83" w:rsidTr="00407765">
        <w:trPr>
          <w:trHeight w:val="240"/>
        </w:trPr>
        <w:tc>
          <w:tcPr>
            <w:tcW w:w="2416" w:type="dxa"/>
            <w:noWrap/>
          </w:tcPr>
          <w:p w:rsidR="00407765" w:rsidRPr="00197D83" w:rsidRDefault="00407765" w:rsidP="00407765">
            <w:pPr>
              <w:bidi w:val="0"/>
              <w:spacing w:before="20" w:after="40" w:line="300" w:lineRule="exact"/>
              <w:ind w:left="57"/>
              <w:jc w:val="right"/>
              <w:rPr>
                <w:rFonts w:hint="cs"/>
                <w:sz w:val="18"/>
                <w:szCs w:val="26"/>
              </w:rPr>
            </w:pPr>
            <w:proofErr w:type="spellStart"/>
            <w:r w:rsidRPr="00197D83">
              <w:rPr>
                <w:rFonts w:hint="cs"/>
                <w:sz w:val="18"/>
                <w:szCs w:val="26"/>
                <w:rtl/>
              </w:rPr>
              <w:t>ماسكوي</w:t>
            </w:r>
            <w:proofErr w:type="spellEnd"/>
          </w:p>
        </w:tc>
        <w:tc>
          <w:tcPr>
            <w:tcW w:w="2416" w:type="dxa"/>
            <w:noWrap/>
            <w:vAlign w:val="bottom"/>
          </w:tcPr>
          <w:p w:rsidR="00407765" w:rsidRPr="00197D83" w:rsidRDefault="00407765" w:rsidP="00407765">
            <w:pPr>
              <w:bidi w:val="0"/>
              <w:spacing w:before="20" w:after="40" w:line="300" w:lineRule="exact"/>
              <w:ind w:right="113"/>
              <w:jc w:val="right"/>
              <w:rPr>
                <w:b/>
                <w:bCs/>
                <w:sz w:val="18"/>
                <w:szCs w:val="26"/>
              </w:rPr>
            </w:pPr>
            <w:r w:rsidRPr="00197D83">
              <w:rPr>
                <w:b/>
                <w:bCs/>
                <w:sz w:val="18"/>
                <w:szCs w:val="26"/>
                <w:rtl/>
              </w:rPr>
              <w:t>٢٢</w:t>
            </w:r>
            <w:r w:rsidRPr="00197D83">
              <w:rPr>
                <w:b/>
                <w:bCs/>
                <w:sz w:val="18"/>
                <w:szCs w:val="26"/>
              </w:rPr>
              <w:t xml:space="preserve"> </w:t>
            </w:r>
            <w:r w:rsidRPr="00197D83">
              <w:rPr>
                <w:b/>
                <w:bCs/>
                <w:sz w:val="18"/>
                <w:szCs w:val="26"/>
                <w:rtl/>
              </w:rPr>
              <w:t>٢٨٦</w:t>
            </w:r>
          </w:p>
        </w:tc>
        <w:tc>
          <w:tcPr>
            <w:tcW w:w="2416" w:type="dxa"/>
            <w:noWrap/>
            <w:vAlign w:val="bottom"/>
          </w:tcPr>
          <w:p w:rsidR="00407765" w:rsidRPr="00197D83" w:rsidRDefault="00407765" w:rsidP="00407765">
            <w:pPr>
              <w:bidi w:val="0"/>
              <w:spacing w:before="20" w:after="40" w:line="300" w:lineRule="exact"/>
              <w:ind w:right="113"/>
              <w:jc w:val="right"/>
              <w:rPr>
                <w:sz w:val="18"/>
                <w:szCs w:val="26"/>
              </w:rPr>
            </w:pPr>
            <w:r w:rsidRPr="00197D83">
              <w:rPr>
                <w:sz w:val="18"/>
                <w:szCs w:val="26"/>
                <w:rtl/>
              </w:rPr>
              <w:t>٢٠</w:t>
            </w:r>
            <w:r w:rsidRPr="00197D83">
              <w:rPr>
                <w:rFonts w:cs="Times New Roman"/>
                <w:sz w:val="18"/>
                <w:szCs w:val="26"/>
                <w:rtl/>
              </w:rPr>
              <w:t>٫</w:t>
            </w:r>
            <w:r w:rsidRPr="00197D83">
              <w:rPr>
                <w:sz w:val="18"/>
                <w:szCs w:val="26"/>
                <w:rtl/>
              </w:rPr>
              <w:t>٦</w:t>
            </w:r>
          </w:p>
        </w:tc>
      </w:tr>
      <w:tr w:rsidR="00407765" w:rsidRPr="00197D83" w:rsidTr="00407765">
        <w:trPr>
          <w:trHeight w:val="240"/>
        </w:trPr>
        <w:tc>
          <w:tcPr>
            <w:tcW w:w="2416" w:type="dxa"/>
            <w:tcBorders>
              <w:bottom w:val="nil"/>
            </w:tcBorders>
            <w:noWrap/>
          </w:tcPr>
          <w:p w:rsidR="00407765" w:rsidRPr="00197D83" w:rsidRDefault="00407765" w:rsidP="00407765">
            <w:pPr>
              <w:bidi w:val="0"/>
              <w:spacing w:before="20" w:after="40" w:line="300" w:lineRule="exact"/>
              <w:ind w:left="57"/>
              <w:jc w:val="right"/>
              <w:rPr>
                <w:sz w:val="18"/>
                <w:szCs w:val="26"/>
              </w:rPr>
            </w:pPr>
            <w:proofErr w:type="spellStart"/>
            <w:r w:rsidRPr="00197D83">
              <w:rPr>
                <w:sz w:val="18"/>
                <w:szCs w:val="26"/>
                <w:rtl/>
                <w:lang w:bidi="ar"/>
              </w:rPr>
              <w:t>ماتاكو</w:t>
            </w:r>
            <w:proofErr w:type="spellEnd"/>
            <w:r w:rsidRPr="00197D83">
              <w:rPr>
                <w:sz w:val="18"/>
                <w:szCs w:val="26"/>
                <w:rtl/>
                <w:lang w:bidi="ar"/>
              </w:rPr>
              <w:t xml:space="preserve"> - </w:t>
            </w:r>
            <w:proofErr w:type="spellStart"/>
            <w:r w:rsidRPr="00197D83">
              <w:rPr>
                <w:sz w:val="18"/>
                <w:szCs w:val="26"/>
                <w:rtl/>
                <w:lang w:bidi="ar"/>
              </w:rPr>
              <w:t>ماتاغوايو</w:t>
            </w:r>
            <w:proofErr w:type="spellEnd"/>
          </w:p>
        </w:tc>
        <w:tc>
          <w:tcPr>
            <w:tcW w:w="2416" w:type="dxa"/>
            <w:tcBorders>
              <w:bottom w:val="nil"/>
            </w:tcBorders>
            <w:noWrap/>
            <w:vAlign w:val="bottom"/>
          </w:tcPr>
          <w:p w:rsidR="00407765" w:rsidRPr="00197D83" w:rsidRDefault="00407765" w:rsidP="00407765">
            <w:pPr>
              <w:bidi w:val="0"/>
              <w:spacing w:before="20" w:after="40" w:line="300" w:lineRule="exact"/>
              <w:ind w:right="113"/>
              <w:jc w:val="right"/>
              <w:rPr>
                <w:b/>
                <w:bCs/>
                <w:sz w:val="18"/>
                <w:szCs w:val="26"/>
              </w:rPr>
            </w:pPr>
            <w:r w:rsidRPr="00197D83">
              <w:rPr>
                <w:b/>
                <w:bCs/>
                <w:sz w:val="18"/>
                <w:szCs w:val="26"/>
                <w:rtl/>
              </w:rPr>
              <w:t>١٧</w:t>
            </w:r>
            <w:r w:rsidRPr="00197D83">
              <w:rPr>
                <w:b/>
                <w:bCs/>
                <w:sz w:val="18"/>
                <w:szCs w:val="26"/>
              </w:rPr>
              <w:t xml:space="preserve"> </w:t>
            </w:r>
            <w:r w:rsidRPr="00197D83">
              <w:rPr>
                <w:b/>
                <w:bCs/>
                <w:sz w:val="18"/>
                <w:szCs w:val="26"/>
                <w:rtl/>
              </w:rPr>
              <w:t>٠٣٤</w:t>
            </w:r>
          </w:p>
        </w:tc>
        <w:tc>
          <w:tcPr>
            <w:tcW w:w="2416" w:type="dxa"/>
            <w:tcBorders>
              <w:bottom w:val="nil"/>
            </w:tcBorders>
            <w:noWrap/>
            <w:vAlign w:val="bottom"/>
          </w:tcPr>
          <w:p w:rsidR="00407765" w:rsidRPr="00197D83" w:rsidRDefault="00407765" w:rsidP="00407765">
            <w:pPr>
              <w:bidi w:val="0"/>
              <w:spacing w:before="20" w:after="40" w:line="300" w:lineRule="exact"/>
              <w:ind w:right="113"/>
              <w:jc w:val="right"/>
              <w:rPr>
                <w:sz w:val="18"/>
                <w:szCs w:val="26"/>
              </w:rPr>
            </w:pPr>
            <w:r w:rsidRPr="00197D83">
              <w:rPr>
                <w:sz w:val="18"/>
                <w:szCs w:val="26"/>
                <w:rtl/>
              </w:rPr>
              <w:t>١٥</w:t>
            </w:r>
            <w:r w:rsidRPr="00197D83">
              <w:rPr>
                <w:rFonts w:cs="Times New Roman"/>
                <w:sz w:val="18"/>
                <w:szCs w:val="26"/>
                <w:rtl/>
              </w:rPr>
              <w:t>٫</w:t>
            </w:r>
            <w:r w:rsidRPr="00197D83">
              <w:rPr>
                <w:sz w:val="18"/>
                <w:szCs w:val="26"/>
                <w:rtl/>
              </w:rPr>
              <w:t>٧</w:t>
            </w:r>
          </w:p>
        </w:tc>
      </w:tr>
      <w:tr w:rsidR="00407765" w:rsidRPr="00197D83" w:rsidTr="00407765">
        <w:trPr>
          <w:trHeight w:val="240"/>
        </w:trPr>
        <w:tc>
          <w:tcPr>
            <w:tcW w:w="2416" w:type="dxa"/>
            <w:tcBorders>
              <w:top w:val="nil"/>
              <w:bottom w:val="single" w:sz="12" w:space="0" w:color="auto"/>
            </w:tcBorders>
            <w:noWrap/>
          </w:tcPr>
          <w:p w:rsidR="00407765" w:rsidRPr="00197D83" w:rsidRDefault="00407765" w:rsidP="00407765">
            <w:pPr>
              <w:bidi w:val="0"/>
              <w:spacing w:before="20" w:after="40" w:line="300" w:lineRule="exact"/>
              <w:ind w:left="57"/>
              <w:jc w:val="right"/>
              <w:rPr>
                <w:sz w:val="18"/>
                <w:szCs w:val="26"/>
                <w:rtl/>
              </w:rPr>
            </w:pPr>
            <w:proofErr w:type="spellStart"/>
            <w:r w:rsidRPr="00197D83">
              <w:rPr>
                <w:sz w:val="18"/>
                <w:szCs w:val="26"/>
                <w:rtl/>
                <w:lang w:bidi="ar"/>
              </w:rPr>
              <w:t>زاموكو</w:t>
            </w:r>
            <w:proofErr w:type="spellEnd"/>
          </w:p>
        </w:tc>
        <w:tc>
          <w:tcPr>
            <w:tcW w:w="2416" w:type="dxa"/>
            <w:tcBorders>
              <w:top w:val="nil"/>
              <w:bottom w:val="single" w:sz="12" w:space="0" w:color="auto"/>
            </w:tcBorders>
            <w:noWrap/>
            <w:vAlign w:val="bottom"/>
          </w:tcPr>
          <w:p w:rsidR="00407765" w:rsidRPr="00197D83" w:rsidRDefault="00407765" w:rsidP="00407765">
            <w:pPr>
              <w:bidi w:val="0"/>
              <w:spacing w:before="20" w:after="40" w:line="300" w:lineRule="exact"/>
              <w:ind w:right="113"/>
              <w:jc w:val="right"/>
              <w:rPr>
                <w:b/>
                <w:bCs/>
                <w:sz w:val="18"/>
                <w:szCs w:val="26"/>
              </w:rPr>
            </w:pPr>
            <w:r w:rsidRPr="00197D83">
              <w:rPr>
                <w:b/>
                <w:bCs/>
                <w:sz w:val="18"/>
                <w:szCs w:val="26"/>
                <w:rtl/>
              </w:rPr>
              <w:t>٣</w:t>
            </w:r>
            <w:r w:rsidRPr="00197D83">
              <w:rPr>
                <w:b/>
                <w:bCs/>
                <w:sz w:val="18"/>
                <w:szCs w:val="26"/>
              </w:rPr>
              <w:t xml:space="preserve"> </w:t>
            </w:r>
            <w:r w:rsidRPr="00197D83">
              <w:rPr>
                <w:b/>
                <w:bCs/>
                <w:sz w:val="18"/>
                <w:szCs w:val="26"/>
                <w:rtl/>
              </w:rPr>
              <w:t>٨٨٥</w:t>
            </w:r>
          </w:p>
        </w:tc>
        <w:tc>
          <w:tcPr>
            <w:tcW w:w="2416" w:type="dxa"/>
            <w:tcBorders>
              <w:top w:val="nil"/>
              <w:bottom w:val="single" w:sz="12" w:space="0" w:color="auto"/>
            </w:tcBorders>
            <w:noWrap/>
            <w:vAlign w:val="bottom"/>
          </w:tcPr>
          <w:p w:rsidR="00407765" w:rsidRPr="00197D83" w:rsidRDefault="00407765" w:rsidP="00407765">
            <w:pPr>
              <w:bidi w:val="0"/>
              <w:spacing w:before="20" w:after="40" w:line="300" w:lineRule="exact"/>
              <w:ind w:right="113"/>
              <w:jc w:val="right"/>
              <w:rPr>
                <w:sz w:val="18"/>
                <w:szCs w:val="26"/>
              </w:rPr>
            </w:pPr>
            <w:r w:rsidRPr="00197D83">
              <w:rPr>
                <w:sz w:val="18"/>
                <w:szCs w:val="26"/>
                <w:rtl/>
              </w:rPr>
              <w:t>٣</w:t>
            </w:r>
            <w:r w:rsidRPr="00197D83">
              <w:rPr>
                <w:rFonts w:cs="Times New Roman"/>
                <w:sz w:val="18"/>
                <w:szCs w:val="26"/>
                <w:rtl/>
              </w:rPr>
              <w:t>٫</w:t>
            </w:r>
            <w:r w:rsidRPr="00197D83">
              <w:rPr>
                <w:sz w:val="18"/>
                <w:szCs w:val="26"/>
                <w:rtl/>
              </w:rPr>
              <w:t>٦</w:t>
            </w:r>
          </w:p>
        </w:tc>
      </w:tr>
    </w:tbl>
    <w:p w:rsidR="00BB1E16" w:rsidRPr="00197D83" w:rsidRDefault="00BB1E16" w:rsidP="006A5E14">
      <w:pPr>
        <w:pStyle w:val="SingleTxtGA"/>
        <w:spacing w:before="80" w:line="300" w:lineRule="exact"/>
        <w:ind w:left="1928" w:hanging="681"/>
        <w:rPr>
          <w:rFonts w:hint="cs"/>
          <w:sz w:val="16"/>
          <w:szCs w:val="26"/>
          <w:lang w:bidi="ar"/>
        </w:rPr>
      </w:pPr>
      <w:r w:rsidRPr="00197D83">
        <w:rPr>
          <w:rFonts w:hint="cs"/>
          <w:i/>
          <w:iCs/>
          <w:sz w:val="16"/>
          <w:szCs w:val="26"/>
          <w:rtl/>
          <w:lang w:bidi="ar"/>
        </w:rPr>
        <w:t>المصدر</w:t>
      </w:r>
      <w:r w:rsidRPr="00197D83">
        <w:rPr>
          <w:rFonts w:hint="cs"/>
          <w:sz w:val="16"/>
          <w:szCs w:val="26"/>
          <w:rtl/>
          <w:lang w:bidi="ar"/>
        </w:rPr>
        <w:t>:</w:t>
      </w:r>
      <w:r w:rsidR="00605C84" w:rsidRPr="00197D83">
        <w:rPr>
          <w:rFonts w:hint="cs"/>
          <w:sz w:val="16"/>
          <w:szCs w:val="26"/>
          <w:rtl/>
          <w:lang w:bidi="ar"/>
        </w:rPr>
        <w:tab/>
      </w:r>
      <w:r w:rsidRPr="00197D83">
        <w:rPr>
          <w:sz w:val="16"/>
          <w:szCs w:val="26"/>
          <w:rtl/>
          <w:lang w:bidi="ar"/>
        </w:rPr>
        <w:t>الإدارة العامة للإحصاء والدراسات الاستقصائية والتعداد</w:t>
      </w:r>
      <w:r w:rsidRPr="00197D83">
        <w:rPr>
          <w:rFonts w:hint="cs"/>
          <w:sz w:val="16"/>
          <w:szCs w:val="26"/>
          <w:rtl/>
          <w:lang w:bidi="ar"/>
        </w:rPr>
        <w:t>، دراسة استقصائية للأسر المعيشية من السكان الأصليين.</w:t>
      </w:r>
    </w:p>
    <w:p w:rsidR="00BB1E16" w:rsidRPr="00197D83" w:rsidRDefault="00C72768" w:rsidP="00C72768">
      <w:pPr>
        <w:pStyle w:val="SingleTxtGA"/>
        <w:rPr>
          <w:rtl/>
        </w:rPr>
      </w:pPr>
      <w:r w:rsidRPr="00197D83">
        <w:rPr>
          <w:rtl/>
        </w:rPr>
        <w:t>7-</w:t>
      </w:r>
      <w:r w:rsidRPr="00197D83">
        <w:rPr>
          <w:rFonts w:hint="cs"/>
          <w:rtl/>
        </w:rPr>
        <w:tab/>
      </w:r>
      <w:r w:rsidR="00BB1E16" w:rsidRPr="00197D83">
        <w:rPr>
          <w:rtl/>
        </w:rPr>
        <w:t xml:space="preserve">ويعد هذا التنوع الثقافي الغني أحد الخصائص الرئيسية للبلد. </w:t>
      </w:r>
    </w:p>
    <w:p w:rsidR="00BB1E16" w:rsidRPr="00197D83" w:rsidRDefault="00C72768" w:rsidP="00C72768">
      <w:pPr>
        <w:pStyle w:val="H1GA"/>
        <w:rPr>
          <w:rtl/>
        </w:rPr>
      </w:pPr>
      <w:r w:rsidRPr="00197D83">
        <w:rPr>
          <w:rFonts w:hint="cs"/>
          <w:rtl/>
        </w:rPr>
        <w:tab/>
      </w:r>
      <w:r w:rsidR="00BB1E16" w:rsidRPr="00197D83">
        <w:rPr>
          <w:rtl/>
        </w:rPr>
        <w:t>دال</w:t>
      </w:r>
      <w:r w:rsidRPr="00197D83">
        <w:rPr>
          <w:rFonts w:hint="cs"/>
          <w:rtl/>
        </w:rPr>
        <w:t xml:space="preserve"> </w:t>
      </w:r>
      <w:r w:rsidRPr="00197D83">
        <w:rPr>
          <w:rtl/>
        </w:rPr>
        <w:t>-</w:t>
      </w:r>
      <w:r w:rsidRPr="00197D83">
        <w:rPr>
          <w:rFonts w:hint="cs"/>
          <w:rtl/>
        </w:rPr>
        <w:tab/>
      </w:r>
      <w:r w:rsidR="00BB1E16" w:rsidRPr="00197D83">
        <w:rPr>
          <w:rtl/>
        </w:rPr>
        <w:t>الخصائص</w:t>
      </w:r>
      <w:r w:rsidR="00A05453" w:rsidRPr="00197D83">
        <w:rPr>
          <w:rtl/>
        </w:rPr>
        <w:t xml:space="preserve"> </w:t>
      </w:r>
      <w:proofErr w:type="spellStart"/>
      <w:r w:rsidR="00A05453" w:rsidRPr="00197D83">
        <w:rPr>
          <w:rtl/>
        </w:rPr>
        <w:t>الديم</w:t>
      </w:r>
      <w:r w:rsidR="00BB1E16" w:rsidRPr="00197D83">
        <w:rPr>
          <w:rtl/>
        </w:rPr>
        <w:t>غرافية</w:t>
      </w:r>
      <w:proofErr w:type="spellEnd"/>
      <w:r w:rsidR="00BB1E16" w:rsidRPr="00197D83">
        <w:rPr>
          <w:rtl/>
        </w:rPr>
        <w:t xml:space="preserve"> للبلد والسكان </w:t>
      </w:r>
    </w:p>
    <w:p w:rsidR="00BB1E16" w:rsidRPr="00197D83" w:rsidRDefault="00C72768" w:rsidP="00C72768">
      <w:pPr>
        <w:pStyle w:val="SingleTxtGA"/>
        <w:rPr>
          <w:spacing w:val="-2"/>
          <w:rtl/>
        </w:rPr>
      </w:pPr>
      <w:r w:rsidRPr="00197D83">
        <w:rPr>
          <w:spacing w:val="-2"/>
          <w:rtl/>
        </w:rPr>
        <w:t>8-</w:t>
      </w:r>
      <w:r w:rsidRPr="00197D83">
        <w:rPr>
          <w:rFonts w:hint="cs"/>
          <w:spacing w:val="-2"/>
          <w:rtl/>
        </w:rPr>
        <w:tab/>
      </w:r>
      <w:r w:rsidR="00BB1E16" w:rsidRPr="00197D83">
        <w:rPr>
          <w:spacing w:val="-2"/>
          <w:rtl/>
        </w:rPr>
        <w:t>كان عدد سكان البلاد خلال منتصف القرن العشرين، 452</w:t>
      </w:r>
      <w:r w:rsidRPr="00197D83">
        <w:rPr>
          <w:rFonts w:hint="cs"/>
          <w:spacing w:val="-2"/>
          <w:rtl/>
        </w:rPr>
        <w:t> </w:t>
      </w:r>
      <w:r w:rsidR="00BB1E16" w:rsidRPr="00197D83">
        <w:rPr>
          <w:spacing w:val="-2"/>
          <w:rtl/>
        </w:rPr>
        <w:t>328</w:t>
      </w:r>
      <w:r w:rsidRPr="00197D83">
        <w:rPr>
          <w:rFonts w:hint="cs"/>
          <w:spacing w:val="-2"/>
          <w:rtl/>
        </w:rPr>
        <w:t> </w:t>
      </w:r>
      <w:r w:rsidR="00BB1E16" w:rsidRPr="00197D83">
        <w:rPr>
          <w:spacing w:val="-2"/>
          <w:rtl/>
        </w:rPr>
        <w:t>1 نسمة. ووصل عددهم وفق</w:t>
      </w:r>
      <w:r w:rsidR="00A05453" w:rsidRPr="00197D83">
        <w:rPr>
          <w:spacing w:val="-2"/>
          <w:rtl/>
        </w:rPr>
        <w:t xml:space="preserve">اً </w:t>
      </w:r>
      <w:r w:rsidR="00BB1E16" w:rsidRPr="00197D83">
        <w:rPr>
          <w:spacing w:val="-2"/>
          <w:rtl/>
        </w:rPr>
        <w:t>لآخر تعداد للسكان والمساكن أجري في عام 2002، إلى 198</w:t>
      </w:r>
      <w:r w:rsidRPr="00197D83">
        <w:rPr>
          <w:rFonts w:hint="cs"/>
          <w:spacing w:val="-2"/>
          <w:rtl/>
        </w:rPr>
        <w:t> </w:t>
      </w:r>
      <w:r w:rsidR="00BB1E16" w:rsidRPr="00197D83">
        <w:rPr>
          <w:spacing w:val="-2"/>
          <w:rtl/>
        </w:rPr>
        <w:t>163</w:t>
      </w:r>
      <w:r w:rsidRPr="00197D83">
        <w:rPr>
          <w:rFonts w:hint="cs"/>
          <w:spacing w:val="-2"/>
          <w:rtl/>
        </w:rPr>
        <w:t> </w:t>
      </w:r>
      <w:r w:rsidR="00BB1E16" w:rsidRPr="00197D83">
        <w:rPr>
          <w:spacing w:val="-2"/>
          <w:rtl/>
        </w:rPr>
        <w:t xml:space="preserve">5 نسمة وهو ما يمثل زيادة توازي أربعة أضعاف عدد السكان خلال تلك الفترة. </w:t>
      </w:r>
    </w:p>
    <w:p w:rsidR="00BB1E16" w:rsidRPr="00197D83" w:rsidRDefault="00C72768" w:rsidP="00C72768">
      <w:pPr>
        <w:pStyle w:val="SingleTxtGA"/>
        <w:rPr>
          <w:rtl/>
        </w:rPr>
      </w:pPr>
      <w:r w:rsidRPr="00197D83">
        <w:rPr>
          <w:rtl/>
        </w:rPr>
        <w:t>9-</w:t>
      </w:r>
      <w:r w:rsidRPr="00197D83">
        <w:rPr>
          <w:rFonts w:hint="cs"/>
          <w:rtl/>
        </w:rPr>
        <w:tab/>
      </w:r>
      <w:r w:rsidR="00BB1E16" w:rsidRPr="00197D83">
        <w:rPr>
          <w:rtl/>
        </w:rPr>
        <w:t>وبلغ معدل النمو خلال الفترة من 1992 إلى 2002 2.2 في المائة، أي أقل من معدل</w:t>
      </w:r>
      <w:r w:rsidRPr="00197D83">
        <w:rPr>
          <w:rFonts w:hint="cs"/>
          <w:rtl/>
        </w:rPr>
        <w:t> </w:t>
      </w:r>
      <w:r w:rsidR="00BB1E16" w:rsidRPr="00197D83">
        <w:rPr>
          <w:rtl/>
        </w:rPr>
        <w:t>3.2 في الم</w:t>
      </w:r>
      <w:r w:rsidRPr="00197D83">
        <w:rPr>
          <w:rtl/>
        </w:rPr>
        <w:t xml:space="preserve">ائة الذي سُجل في </w:t>
      </w:r>
      <w:r w:rsidR="00BB1E16" w:rsidRPr="00197D83">
        <w:rPr>
          <w:rtl/>
        </w:rPr>
        <w:t>العقد السابق. وفي حال ظل المعدل الحالي ثابتا</w:t>
      </w:r>
      <w:r w:rsidRPr="00197D83">
        <w:rPr>
          <w:rFonts w:hint="cs"/>
          <w:rtl/>
        </w:rPr>
        <w:t>ً</w:t>
      </w:r>
      <w:r w:rsidR="00BB1E16" w:rsidRPr="00197D83">
        <w:rPr>
          <w:rtl/>
        </w:rPr>
        <w:t>، فإن عدد السكان في البلد سيتضاعف خلال 30 عاما</w:t>
      </w:r>
      <w:r w:rsidRPr="00197D83">
        <w:rPr>
          <w:rFonts w:hint="cs"/>
          <w:rtl/>
        </w:rPr>
        <w:t>ً</w:t>
      </w:r>
      <w:r w:rsidR="00BB1E16" w:rsidRPr="00197D83">
        <w:rPr>
          <w:rtl/>
        </w:rPr>
        <w:t xml:space="preserve"> تقريبا</w:t>
      </w:r>
      <w:r w:rsidRPr="00197D83">
        <w:rPr>
          <w:rFonts w:hint="cs"/>
          <w:rtl/>
        </w:rPr>
        <w:t>ً</w:t>
      </w:r>
      <w:r w:rsidR="00BB1E16" w:rsidRPr="00197D83">
        <w:rPr>
          <w:rtl/>
        </w:rPr>
        <w:t xml:space="preserve">. </w:t>
      </w:r>
    </w:p>
    <w:p w:rsidR="00BB1E16" w:rsidRPr="00197D83" w:rsidRDefault="00C72768" w:rsidP="00C72768">
      <w:pPr>
        <w:pStyle w:val="SingleTxtGA"/>
        <w:rPr>
          <w:spacing w:val="-2"/>
          <w:rtl/>
        </w:rPr>
      </w:pPr>
      <w:r w:rsidRPr="00197D83">
        <w:rPr>
          <w:spacing w:val="-2"/>
          <w:rtl/>
        </w:rPr>
        <w:t>10-</w:t>
      </w:r>
      <w:r w:rsidRPr="00197D83">
        <w:rPr>
          <w:rFonts w:hint="cs"/>
          <w:spacing w:val="-2"/>
          <w:rtl/>
        </w:rPr>
        <w:tab/>
      </w:r>
      <w:r w:rsidR="00BB1E16" w:rsidRPr="00197D83">
        <w:rPr>
          <w:spacing w:val="-2"/>
          <w:rtl/>
        </w:rPr>
        <w:t>وفي عام 2008، بلغ عدد سكان باراغواي 082 164 6 نسمة مع ارتفاع طفيف في عدد النساء مقارنة بالرجال. وقد تغير الطابع الريفي الذي يعتمده سكان باراغواي تقليدي</w:t>
      </w:r>
      <w:r w:rsidR="00A05453" w:rsidRPr="00197D83">
        <w:rPr>
          <w:spacing w:val="-2"/>
          <w:rtl/>
        </w:rPr>
        <w:t xml:space="preserve">اً، </w:t>
      </w:r>
      <w:r w:rsidR="00BB1E16" w:rsidRPr="00197D83">
        <w:rPr>
          <w:spacing w:val="-2"/>
          <w:rtl/>
        </w:rPr>
        <w:t xml:space="preserve">فبات السكان </w:t>
      </w:r>
      <w:proofErr w:type="spellStart"/>
      <w:r w:rsidR="00BB1E16" w:rsidRPr="00197D83">
        <w:rPr>
          <w:spacing w:val="-2"/>
          <w:rtl/>
        </w:rPr>
        <w:t>يتركزون</w:t>
      </w:r>
      <w:proofErr w:type="spellEnd"/>
      <w:r w:rsidR="00BB1E16" w:rsidRPr="00197D83">
        <w:rPr>
          <w:spacing w:val="-2"/>
          <w:rtl/>
        </w:rPr>
        <w:t xml:space="preserve"> أكثر في المناطق الحضرية وأصبح عدد النساء يفوق عدد الرجال. </w:t>
      </w:r>
    </w:p>
    <w:p w:rsidR="00BB1E16" w:rsidRPr="00197D83" w:rsidRDefault="00C72768" w:rsidP="00C72768">
      <w:pPr>
        <w:pStyle w:val="SingleTxtGA"/>
        <w:rPr>
          <w:rFonts w:hint="cs"/>
          <w:rtl/>
        </w:rPr>
      </w:pPr>
      <w:r w:rsidRPr="00197D83">
        <w:rPr>
          <w:rtl/>
        </w:rPr>
        <w:t>11-</w:t>
      </w:r>
      <w:r w:rsidRPr="00197D83">
        <w:rPr>
          <w:rFonts w:hint="cs"/>
          <w:rtl/>
        </w:rPr>
        <w:tab/>
      </w:r>
      <w:r w:rsidR="00BB1E16" w:rsidRPr="00197D83">
        <w:rPr>
          <w:rtl/>
        </w:rPr>
        <w:t xml:space="preserve">ويبين الجدول التالي مجموع السكان مصنفين حسب مكان الإقامة والمقاطعة. وتعد المقاطعة الوسطى الأعلى كثافة سكانية، تليها ألتو بارانا ومدينة </w:t>
      </w:r>
      <w:proofErr w:type="spellStart"/>
      <w:r w:rsidR="00BB1E16" w:rsidRPr="00197D83">
        <w:rPr>
          <w:rtl/>
        </w:rPr>
        <w:t>أسونسيون</w:t>
      </w:r>
      <w:proofErr w:type="spellEnd"/>
      <w:r w:rsidR="00BB1E16" w:rsidRPr="00197D83">
        <w:rPr>
          <w:rtl/>
        </w:rPr>
        <w:t>.</w:t>
      </w:r>
    </w:p>
    <w:p w:rsidR="00BB1E16" w:rsidRPr="00197D83" w:rsidRDefault="00BB1E16" w:rsidP="00C72768">
      <w:pPr>
        <w:pStyle w:val="SingleTxtGA"/>
        <w:jc w:val="left"/>
        <w:rPr>
          <w:rFonts w:hint="cs"/>
          <w:b/>
          <w:bCs/>
        </w:rPr>
      </w:pPr>
      <w:r w:rsidRPr="00197D83">
        <w:rPr>
          <w:rtl/>
        </w:rPr>
        <w:t>الجدول</w:t>
      </w:r>
      <w:r w:rsidRPr="00197D83">
        <w:rPr>
          <w:rFonts w:hint="cs"/>
          <w:rtl/>
        </w:rPr>
        <w:t xml:space="preserve"> رقم</w:t>
      </w:r>
      <w:r w:rsidRPr="00197D83">
        <w:rPr>
          <w:rtl/>
        </w:rPr>
        <w:t xml:space="preserve"> 2</w:t>
      </w:r>
      <w:r w:rsidR="00C72768" w:rsidRPr="00197D83">
        <w:rPr>
          <w:rFonts w:hint="cs"/>
          <w:rtl/>
        </w:rPr>
        <w:br/>
      </w:r>
      <w:r w:rsidRPr="00197D83">
        <w:rPr>
          <w:b/>
          <w:bCs/>
          <w:rtl/>
        </w:rPr>
        <w:t xml:space="preserve">مجموع السكان حسب مكان الإقامة </w:t>
      </w:r>
      <w:r w:rsidRPr="00197D83">
        <w:rPr>
          <w:rFonts w:hint="cs"/>
          <w:b/>
          <w:bCs/>
          <w:rtl/>
        </w:rPr>
        <w:t>والمقاطعة</w:t>
      </w:r>
    </w:p>
    <w:tbl>
      <w:tblPr>
        <w:bidiVisual/>
        <w:tblW w:w="7498" w:type="dxa"/>
        <w:tblInd w:w="1134" w:type="dxa"/>
        <w:tblBorders>
          <w:top w:val="single" w:sz="4" w:space="0" w:color="auto"/>
        </w:tblBorders>
        <w:tblCellMar>
          <w:left w:w="0" w:type="dxa"/>
          <w:right w:w="0" w:type="dxa"/>
        </w:tblCellMar>
        <w:tblLook w:val="0000" w:firstRow="0" w:lastRow="0" w:firstColumn="0" w:lastColumn="0" w:noHBand="0" w:noVBand="0"/>
      </w:tblPr>
      <w:tblGrid>
        <w:gridCol w:w="2273"/>
        <w:gridCol w:w="1763"/>
        <w:gridCol w:w="1763"/>
        <w:gridCol w:w="1763"/>
      </w:tblGrid>
      <w:tr w:rsidR="00BB1E16" w:rsidRPr="00197D83" w:rsidTr="00407765">
        <w:trPr>
          <w:trHeight w:val="240"/>
          <w:tblHeader/>
        </w:trPr>
        <w:tc>
          <w:tcPr>
            <w:tcW w:w="2257" w:type="dxa"/>
            <w:vMerge w:val="restart"/>
            <w:tcBorders>
              <w:top w:val="single" w:sz="4" w:space="0" w:color="auto"/>
              <w:bottom w:val="single" w:sz="12" w:space="0" w:color="auto"/>
            </w:tcBorders>
            <w:noWrap/>
            <w:vAlign w:val="bottom"/>
          </w:tcPr>
          <w:p w:rsidR="00BB1E16" w:rsidRPr="00197D83" w:rsidRDefault="00BB1E16" w:rsidP="00407765">
            <w:pPr>
              <w:spacing w:before="40" w:after="40" w:line="300" w:lineRule="exact"/>
              <w:ind w:left="57"/>
              <w:jc w:val="left"/>
              <w:rPr>
                <w:rFonts w:hint="cs"/>
                <w:i/>
                <w:iCs/>
                <w:sz w:val="18"/>
                <w:szCs w:val="26"/>
              </w:rPr>
            </w:pPr>
            <w:r w:rsidRPr="00197D83">
              <w:rPr>
                <w:i/>
                <w:iCs/>
                <w:sz w:val="18"/>
                <w:szCs w:val="26"/>
                <w:rtl/>
              </w:rPr>
              <w:t>الم</w:t>
            </w:r>
            <w:r w:rsidRPr="00197D83">
              <w:rPr>
                <w:rFonts w:hint="cs"/>
                <w:i/>
                <w:iCs/>
                <w:sz w:val="18"/>
                <w:szCs w:val="26"/>
                <w:rtl/>
              </w:rPr>
              <w:t>قاطعة</w:t>
            </w:r>
          </w:p>
        </w:tc>
        <w:tc>
          <w:tcPr>
            <w:tcW w:w="1747" w:type="dxa"/>
            <w:vMerge w:val="restart"/>
            <w:tcBorders>
              <w:top w:val="single" w:sz="4" w:space="0" w:color="auto"/>
              <w:bottom w:val="single" w:sz="12" w:space="0" w:color="auto"/>
            </w:tcBorders>
            <w:noWrap/>
            <w:vAlign w:val="bottom"/>
          </w:tcPr>
          <w:p w:rsidR="00BB1E16" w:rsidRPr="00197D83" w:rsidRDefault="00BB1E16" w:rsidP="00407765">
            <w:pPr>
              <w:spacing w:before="40" w:after="40" w:line="300" w:lineRule="exact"/>
              <w:ind w:left="57"/>
              <w:jc w:val="left"/>
              <w:rPr>
                <w:b/>
                <w:bCs/>
                <w:i/>
                <w:iCs/>
                <w:sz w:val="18"/>
                <w:szCs w:val="26"/>
              </w:rPr>
            </w:pPr>
            <w:r w:rsidRPr="00197D83">
              <w:rPr>
                <w:b/>
                <w:bCs/>
                <w:i/>
                <w:iCs/>
                <w:sz w:val="18"/>
                <w:szCs w:val="26"/>
                <w:rtl/>
              </w:rPr>
              <w:t>المجموع</w:t>
            </w:r>
          </w:p>
        </w:tc>
        <w:tc>
          <w:tcPr>
            <w:tcW w:w="3494" w:type="dxa"/>
            <w:gridSpan w:val="2"/>
            <w:tcBorders>
              <w:top w:val="single" w:sz="4" w:space="0" w:color="auto"/>
              <w:bottom w:val="single" w:sz="4" w:space="0" w:color="auto"/>
            </w:tcBorders>
            <w:noWrap/>
            <w:vAlign w:val="bottom"/>
          </w:tcPr>
          <w:p w:rsidR="00BB1E16" w:rsidRPr="00197D83" w:rsidRDefault="00BB1E16" w:rsidP="00E43614">
            <w:pPr>
              <w:spacing w:before="40" w:after="40" w:line="300" w:lineRule="exact"/>
              <w:ind w:left="-284"/>
              <w:jc w:val="center"/>
              <w:rPr>
                <w:i/>
                <w:iCs/>
                <w:sz w:val="18"/>
                <w:szCs w:val="26"/>
                <w:rtl/>
              </w:rPr>
            </w:pPr>
            <w:r w:rsidRPr="00197D83">
              <w:rPr>
                <w:i/>
                <w:iCs/>
                <w:sz w:val="18"/>
                <w:szCs w:val="26"/>
                <w:rtl/>
              </w:rPr>
              <w:t>مكان الإقامة</w:t>
            </w:r>
          </w:p>
        </w:tc>
      </w:tr>
      <w:tr w:rsidR="00BB1E16" w:rsidRPr="00197D83" w:rsidTr="00407765">
        <w:trPr>
          <w:trHeight w:val="240"/>
          <w:tblHeader/>
        </w:trPr>
        <w:tc>
          <w:tcPr>
            <w:tcW w:w="2257" w:type="dxa"/>
            <w:vMerge/>
            <w:tcBorders>
              <w:top w:val="nil"/>
              <w:bottom w:val="single" w:sz="12" w:space="0" w:color="auto"/>
            </w:tcBorders>
            <w:vAlign w:val="bottom"/>
          </w:tcPr>
          <w:p w:rsidR="00BB1E16" w:rsidRPr="00197D83" w:rsidRDefault="00BB1E16" w:rsidP="00407765">
            <w:pPr>
              <w:spacing w:before="40" w:after="40" w:line="300" w:lineRule="exact"/>
              <w:ind w:left="57"/>
              <w:jc w:val="left"/>
              <w:rPr>
                <w:sz w:val="18"/>
                <w:szCs w:val="26"/>
              </w:rPr>
            </w:pPr>
          </w:p>
        </w:tc>
        <w:tc>
          <w:tcPr>
            <w:tcW w:w="1747" w:type="dxa"/>
            <w:vMerge/>
            <w:tcBorders>
              <w:top w:val="nil"/>
              <w:bottom w:val="single" w:sz="12" w:space="0" w:color="auto"/>
            </w:tcBorders>
            <w:vAlign w:val="bottom"/>
          </w:tcPr>
          <w:p w:rsidR="00BB1E16" w:rsidRPr="00197D83" w:rsidRDefault="00BB1E16" w:rsidP="00407765">
            <w:pPr>
              <w:spacing w:before="40" w:after="40" w:line="300" w:lineRule="exact"/>
              <w:ind w:left="57"/>
              <w:jc w:val="left"/>
              <w:rPr>
                <w:b/>
                <w:bCs/>
                <w:sz w:val="18"/>
                <w:szCs w:val="26"/>
              </w:rPr>
            </w:pPr>
          </w:p>
        </w:tc>
        <w:tc>
          <w:tcPr>
            <w:tcW w:w="1747" w:type="dxa"/>
            <w:tcBorders>
              <w:top w:val="single" w:sz="4" w:space="0" w:color="auto"/>
              <w:bottom w:val="single" w:sz="12" w:space="0" w:color="auto"/>
            </w:tcBorders>
            <w:noWrap/>
            <w:vAlign w:val="bottom"/>
          </w:tcPr>
          <w:p w:rsidR="00BB1E16" w:rsidRPr="00197D83" w:rsidRDefault="00BB1E16" w:rsidP="00407765">
            <w:pPr>
              <w:spacing w:before="40" w:after="40" w:line="300" w:lineRule="exact"/>
              <w:ind w:left="57"/>
              <w:jc w:val="left"/>
              <w:rPr>
                <w:rFonts w:hint="cs"/>
                <w:i/>
                <w:iCs/>
                <w:sz w:val="18"/>
                <w:szCs w:val="26"/>
              </w:rPr>
            </w:pPr>
            <w:r w:rsidRPr="00197D83">
              <w:rPr>
                <w:rFonts w:hint="cs"/>
                <w:i/>
                <w:iCs/>
                <w:sz w:val="18"/>
                <w:szCs w:val="26"/>
                <w:rtl/>
              </w:rPr>
              <w:t>المدن</w:t>
            </w:r>
          </w:p>
        </w:tc>
        <w:tc>
          <w:tcPr>
            <w:tcW w:w="1747" w:type="dxa"/>
            <w:tcBorders>
              <w:top w:val="single" w:sz="4" w:space="0" w:color="auto"/>
              <w:bottom w:val="single" w:sz="12" w:space="0" w:color="auto"/>
            </w:tcBorders>
            <w:noWrap/>
            <w:vAlign w:val="bottom"/>
          </w:tcPr>
          <w:p w:rsidR="00BB1E16" w:rsidRPr="00197D83" w:rsidRDefault="00BB1E16" w:rsidP="00407765">
            <w:pPr>
              <w:spacing w:before="40" w:after="40" w:line="300" w:lineRule="exact"/>
              <w:ind w:left="57"/>
              <w:jc w:val="left"/>
              <w:rPr>
                <w:i/>
                <w:iCs/>
                <w:sz w:val="18"/>
                <w:szCs w:val="26"/>
              </w:rPr>
            </w:pPr>
            <w:r w:rsidRPr="00197D83">
              <w:rPr>
                <w:rFonts w:hint="cs"/>
                <w:i/>
                <w:iCs/>
                <w:sz w:val="18"/>
                <w:szCs w:val="26"/>
                <w:rtl/>
              </w:rPr>
              <w:t>الأرياف</w:t>
            </w:r>
          </w:p>
        </w:tc>
      </w:tr>
      <w:tr w:rsidR="00407765" w:rsidRPr="00197D83" w:rsidTr="00407765">
        <w:trPr>
          <w:trHeight w:val="240"/>
        </w:trPr>
        <w:tc>
          <w:tcPr>
            <w:tcW w:w="2257" w:type="dxa"/>
            <w:tcBorders>
              <w:top w:val="single" w:sz="12" w:space="0" w:color="auto"/>
            </w:tcBorders>
            <w:noWrap/>
          </w:tcPr>
          <w:p w:rsidR="00407765" w:rsidRPr="00197D83" w:rsidRDefault="00407765" w:rsidP="00A8066A">
            <w:pPr>
              <w:spacing w:before="40" w:after="40" w:line="300" w:lineRule="exact"/>
              <w:ind w:left="57" w:firstLine="147"/>
              <w:jc w:val="left"/>
              <w:rPr>
                <w:rFonts w:hint="cs"/>
                <w:b/>
                <w:bCs/>
                <w:sz w:val="18"/>
                <w:szCs w:val="26"/>
                <w:rtl/>
              </w:rPr>
            </w:pPr>
            <w:r w:rsidRPr="00197D83">
              <w:rPr>
                <w:b/>
                <w:bCs/>
                <w:sz w:val="18"/>
                <w:szCs w:val="26"/>
                <w:rtl/>
              </w:rPr>
              <w:t xml:space="preserve">مجموع </w:t>
            </w:r>
            <w:r w:rsidRPr="00197D83">
              <w:rPr>
                <w:rFonts w:hint="cs"/>
                <w:b/>
                <w:bCs/>
                <w:sz w:val="18"/>
                <w:szCs w:val="26"/>
                <w:rtl/>
              </w:rPr>
              <w:t>سكان البلد</w:t>
            </w:r>
          </w:p>
        </w:tc>
        <w:tc>
          <w:tcPr>
            <w:tcW w:w="1747" w:type="dxa"/>
            <w:tcBorders>
              <w:top w:val="single" w:sz="12" w:space="0" w:color="auto"/>
            </w:tcBorders>
            <w:noWrap/>
            <w:vAlign w:val="bottom"/>
          </w:tcPr>
          <w:p w:rsidR="00407765" w:rsidRPr="00197D83" w:rsidRDefault="00407765" w:rsidP="00F06F93">
            <w:pPr>
              <w:bidi w:val="0"/>
              <w:spacing w:before="40" w:after="40" w:line="300" w:lineRule="exact"/>
              <w:ind w:right="57"/>
              <w:jc w:val="right"/>
              <w:rPr>
                <w:b/>
                <w:bCs/>
                <w:sz w:val="18"/>
                <w:szCs w:val="26"/>
              </w:rPr>
            </w:pPr>
            <w:r w:rsidRPr="00197D83">
              <w:rPr>
                <w:b/>
                <w:bCs/>
                <w:sz w:val="18"/>
                <w:szCs w:val="26"/>
                <w:rtl/>
              </w:rPr>
              <w:t>٦</w:t>
            </w:r>
            <w:r w:rsidRPr="00197D83">
              <w:rPr>
                <w:b/>
                <w:bCs/>
                <w:sz w:val="18"/>
                <w:szCs w:val="26"/>
              </w:rPr>
              <w:t xml:space="preserve"> </w:t>
            </w:r>
            <w:r w:rsidRPr="00197D83">
              <w:rPr>
                <w:b/>
                <w:bCs/>
                <w:sz w:val="18"/>
                <w:szCs w:val="26"/>
                <w:rtl/>
              </w:rPr>
              <w:t>١٦٤</w:t>
            </w:r>
            <w:r w:rsidRPr="00197D83">
              <w:rPr>
                <w:b/>
                <w:bCs/>
                <w:sz w:val="18"/>
                <w:szCs w:val="26"/>
              </w:rPr>
              <w:t xml:space="preserve"> </w:t>
            </w:r>
            <w:r w:rsidRPr="00197D83">
              <w:rPr>
                <w:b/>
                <w:bCs/>
                <w:sz w:val="18"/>
                <w:szCs w:val="26"/>
                <w:rtl/>
              </w:rPr>
              <w:t>٠٨٢</w:t>
            </w:r>
          </w:p>
        </w:tc>
        <w:tc>
          <w:tcPr>
            <w:tcW w:w="1747" w:type="dxa"/>
            <w:tcBorders>
              <w:top w:val="single" w:sz="12" w:space="0" w:color="auto"/>
            </w:tcBorders>
            <w:noWrap/>
            <w:vAlign w:val="bottom"/>
          </w:tcPr>
          <w:p w:rsidR="00407765" w:rsidRPr="00197D83" w:rsidRDefault="00407765" w:rsidP="00F06F93">
            <w:pPr>
              <w:bidi w:val="0"/>
              <w:spacing w:before="40" w:after="40" w:line="300" w:lineRule="exact"/>
              <w:ind w:right="57"/>
              <w:jc w:val="right"/>
              <w:rPr>
                <w:b/>
                <w:bCs/>
                <w:sz w:val="18"/>
                <w:szCs w:val="26"/>
              </w:rPr>
            </w:pPr>
            <w:r w:rsidRPr="00197D83">
              <w:rPr>
                <w:b/>
                <w:bCs/>
                <w:sz w:val="18"/>
                <w:szCs w:val="26"/>
                <w:rtl/>
              </w:rPr>
              <w:t>٣</w:t>
            </w:r>
            <w:r w:rsidRPr="00197D83">
              <w:rPr>
                <w:b/>
                <w:bCs/>
                <w:sz w:val="18"/>
                <w:szCs w:val="26"/>
              </w:rPr>
              <w:t xml:space="preserve"> </w:t>
            </w:r>
            <w:r w:rsidRPr="00197D83">
              <w:rPr>
                <w:b/>
                <w:bCs/>
                <w:sz w:val="18"/>
                <w:szCs w:val="26"/>
                <w:rtl/>
              </w:rPr>
              <w:t>٦١١</w:t>
            </w:r>
            <w:r w:rsidRPr="00197D83">
              <w:rPr>
                <w:b/>
                <w:bCs/>
                <w:sz w:val="18"/>
                <w:szCs w:val="26"/>
              </w:rPr>
              <w:t xml:space="preserve"> </w:t>
            </w:r>
            <w:r w:rsidRPr="00197D83">
              <w:rPr>
                <w:b/>
                <w:bCs/>
                <w:sz w:val="18"/>
                <w:szCs w:val="26"/>
                <w:rtl/>
              </w:rPr>
              <w:t>١١١</w:t>
            </w:r>
          </w:p>
        </w:tc>
        <w:tc>
          <w:tcPr>
            <w:tcW w:w="1747" w:type="dxa"/>
            <w:tcBorders>
              <w:top w:val="single" w:sz="12" w:space="0" w:color="auto"/>
            </w:tcBorders>
            <w:noWrap/>
            <w:vAlign w:val="bottom"/>
          </w:tcPr>
          <w:p w:rsidR="00407765" w:rsidRPr="00197D83" w:rsidRDefault="00407765" w:rsidP="00F06F93">
            <w:pPr>
              <w:bidi w:val="0"/>
              <w:spacing w:before="40" w:after="40" w:line="300" w:lineRule="exact"/>
              <w:ind w:right="57"/>
              <w:jc w:val="right"/>
              <w:rPr>
                <w:b/>
                <w:bCs/>
                <w:sz w:val="18"/>
                <w:szCs w:val="26"/>
              </w:rPr>
            </w:pPr>
            <w:r w:rsidRPr="00197D83">
              <w:rPr>
                <w:b/>
                <w:bCs/>
                <w:sz w:val="18"/>
                <w:szCs w:val="26"/>
                <w:rtl/>
              </w:rPr>
              <w:t>٢</w:t>
            </w:r>
            <w:r w:rsidRPr="00197D83">
              <w:rPr>
                <w:b/>
                <w:bCs/>
                <w:sz w:val="18"/>
                <w:szCs w:val="26"/>
              </w:rPr>
              <w:t xml:space="preserve"> </w:t>
            </w:r>
            <w:r w:rsidRPr="00197D83">
              <w:rPr>
                <w:b/>
                <w:bCs/>
                <w:sz w:val="18"/>
                <w:szCs w:val="26"/>
                <w:rtl/>
              </w:rPr>
              <w:t>٥٥٢</w:t>
            </w:r>
            <w:r w:rsidRPr="00197D83">
              <w:rPr>
                <w:b/>
                <w:bCs/>
                <w:sz w:val="18"/>
                <w:szCs w:val="26"/>
              </w:rPr>
              <w:t xml:space="preserve"> </w:t>
            </w:r>
            <w:r w:rsidRPr="00197D83">
              <w:rPr>
                <w:b/>
                <w:bCs/>
                <w:sz w:val="18"/>
                <w:szCs w:val="26"/>
                <w:rtl/>
              </w:rPr>
              <w:t>٩٧١</w:t>
            </w:r>
          </w:p>
        </w:tc>
      </w:tr>
      <w:tr w:rsidR="00407765" w:rsidRPr="00197D83" w:rsidTr="00407765">
        <w:trPr>
          <w:trHeight w:val="240"/>
        </w:trPr>
        <w:tc>
          <w:tcPr>
            <w:tcW w:w="2257" w:type="dxa"/>
            <w:noWrap/>
          </w:tcPr>
          <w:p w:rsidR="00407765" w:rsidRPr="00197D83" w:rsidRDefault="00407765" w:rsidP="00407765">
            <w:pPr>
              <w:spacing w:before="40" w:after="40" w:line="300" w:lineRule="exact"/>
              <w:ind w:left="57"/>
              <w:jc w:val="left"/>
              <w:rPr>
                <w:sz w:val="18"/>
                <w:szCs w:val="26"/>
              </w:rPr>
            </w:pPr>
            <w:proofErr w:type="spellStart"/>
            <w:r w:rsidRPr="00197D83">
              <w:rPr>
                <w:sz w:val="18"/>
                <w:szCs w:val="26"/>
                <w:rtl/>
              </w:rPr>
              <w:t>أسونسيون</w:t>
            </w:r>
            <w:proofErr w:type="spellEnd"/>
          </w:p>
        </w:tc>
        <w:tc>
          <w:tcPr>
            <w:tcW w:w="1747" w:type="dxa"/>
            <w:noWrap/>
            <w:vAlign w:val="bottom"/>
          </w:tcPr>
          <w:p w:rsidR="00407765" w:rsidRPr="00197D83" w:rsidRDefault="00407765" w:rsidP="00F06F93">
            <w:pPr>
              <w:bidi w:val="0"/>
              <w:spacing w:before="40" w:after="40" w:line="300" w:lineRule="exact"/>
              <w:ind w:right="57"/>
              <w:jc w:val="right"/>
              <w:rPr>
                <w:b/>
                <w:bCs/>
                <w:sz w:val="18"/>
                <w:szCs w:val="26"/>
              </w:rPr>
            </w:pPr>
            <w:r w:rsidRPr="00197D83">
              <w:rPr>
                <w:b/>
                <w:bCs/>
                <w:sz w:val="18"/>
                <w:szCs w:val="26"/>
                <w:rtl/>
              </w:rPr>
              <w:t>٥١٨</w:t>
            </w:r>
            <w:r w:rsidRPr="00197D83">
              <w:rPr>
                <w:b/>
                <w:bCs/>
                <w:sz w:val="18"/>
                <w:szCs w:val="26"/>
              </w:rPr>
              <w:t xml:space="preserve"> </w:t>
            </w:r>
            <w:r w:rsidRPr="00197D83">
              <w:rPr>
                <w:b/>
                <w:bCs/>
                <w:sz w:val="18"/>
                <w:szCs w:val="26"/>
                <w:rtl/>
              </w:rPr>
              <w:t>٧٩٢</w:t>
            </w:r>
          </w:p>
        </w:tc>
        <w:tc>
          <w:tcPr>
            <w:tcW w:w="1747" w:type="dxa"/>
            <w:noWrap/>
            <w:vAlign w:val="bottom"/>
          </w:tcPr>
          <w:p w:rsidR="00407765" w:rsidRPr="00197D83" w:rsidRDefault="00407765" w:rsidP="00F06F93">
            <w:pPr>
              <w:bidi w:val="0"/>
              <w:spacing w:before="40" w:after="40" w:line="300" w:lineRule="exact"/>
              <w:ind w:right="57"/>
              <w:jc w:val="right"/>
              <w:rPr>
                <w:sz w:val="18"/>
                <w:szCs w:val="26"/>
              </w:rPr>
            </w:pPr>
            <w:r w:rsidRPr="00197D83">
              <w:rPr>
                <w:sz w:val="18"/>
                <w:szCs w:val="26"/>
                <w:rtl/>
              </w:rPr>
              <w:t>٥١٨</w:t>
            </w:r>
            <w:r w:rsidRPr="00197D83">
              <w:rPr>
                <w:sz w:val="18"/>
                <w:szCs w:val="26"/>
              </w:rPr>
              <w:t xml:space="preserve"> </w:t>
            </w:r>
            <w:r w:rsidRPr="00197D83">
              <w:rPr>
                <w:sz w:val="18"/>
                <w:szCs w:val="26"/>
                <w:rtl/>
              </w:rPr>
              <w:t>٧٩٢</w:t>
            </w:r>
          </w:p>
        </w:tc>
        <w:tc>
          <w:tcPr>
            <w:tcW w:w="1747" w:type="dxa"/>
            <w:noWrap/>
            <w:vAlign w:val="bottom"/>
          </w:tcPr>
          <w:p w:rsidR="00407765" w:rsidRPr="00197D83" w:rsidRDefault="000A5AB3" w:rsidP="00F06F93">
            <w:pPr>
              <w:bidi w:val="0"/>
              <w:spacing w:before="40" w:after="40" w:line="300" w:lineRule="exact"/>
              <w:ind w:right="57"/>
              <w:jc w:val="right"/>
              <w:rPr>
                <w:rFonts w:hint="cs"/>
                <w:sz w:val="18"/>
                <w:szCs w:val="26"/>
                <w:rtl/>
              </w:rPr>
            </w:pPr>
            <w:r>
              <w:rPr>
                <w:rFonts w:hint="cs"/>
                <w:sz w:val="18"/>
                <w:szCs w:val="26"/>
                <w:rtl/>
              </w:rPr>
              <w:t>-</w:t>
            </w:r>
          </w:p>
        </w:tc>
      </w:tr>
      <w:tr w:rsidR="00407765" w:rsidRPr="00197D83" w:rsidTr="00407765">
        <w:trPr>
          <w:trHeight w:val="240"/>
        </w:trPr>
        <w:tc>
          <w:tcPr>
            <w:tcW w:w="2257" w:type="dxa"/>
            <w:noWrap/>
          </w:tcPr>
          <w:p w:rsidR="00407765" w:rsidRPr="00197D83" w:rsidRDefault="00407765" w:rsidP="00407765">
            <w:pPr>
              <w:spacing w:before="40" w:after="40" w:line="300" w:lineRule="exact"/>
              <w:ind w:left="57"/>
              <w:jc w:val="left"/>
              <w:rPr>
                <w:sz w:val="18"/>
                <w:szCs w:val="26"/>
              </w:rPr>
            </w:pPr>
            <w:proofErr w:type="spellStart"/>
            <w:r w:rsidRPr="00197D83">
              <w:rPr>
                <w:sz w:val="18"/>
                <w:szCs w:val="26"/>
                <w:rtl/>
              </w:rPr>
              <w:t>كونسبسيون</w:t>
            </w:r>
            <w:proofErr w:type="spellEnd"/>
          </w:p>
        </w:tc>
        <w:tc>
          <w:tcPr>
            <w:tcW w:w="1747" w:type="dxa"/>
            <w:noWrap/>
            <w:vAlign w:val="bottom"/>
          </w:tcPr>
          <w:p w:rsidR="00407765" w:rsidRPr="00197D83" w:rsidRDefault="00407765" w:rsidP="00F06F93">
            <w:pPr>
              <w:bidi w:val="0"/>
              <w:spacing w:before="40" w:after="40" w:line="300" w:lineRule="exact"/>
              <w:ind w:right="57"/>
              <w:jc w:val="right"/>
              <w:rPr>
                <w:b/>
                <w:bCs/>
                <w:sz w:val="18"/>
                <w:szCs w:val="26"/>
              </w:rPr>
            </w:pPr>
            <w:r w:rsidRPr="00197D83">
              <w:rPr>
                <w:b/>
                <w:bCs/>
                <w:sz w:val="18"/>
                <w:szCs w:val="26"/>
                <w:rtl/>
              </w:rPr>
              <w:t>٢٠١</w:t>
            </w:r>
            <w:r w:rsidRPr="00197D83">
              <w:rPr>
                <w:b/>
                <w:bCs/>
                <w:sz w:val="18"/>
                <w:szCs w:val="26"/>
              </w:rPr>
              <w:t xml:space="preserve"> </w:t>
            </w:r>
            <w:r w:rsidRPr="00197D83">
              <w:rPr>
                <w:b/>
                <w:bCs/>
                <w:sz w:val="18"/>
                <w:szCs w:val="26"/>
                <w:rtl/>
              </w:rPr>
              <w:t>٠٧٧</w:t>
            </w:r>
          </w:p>
        </w:tc>
        <w:tc>
          <w:tcPr>
            <w:tcW w:w="1747" w:type="dxa"/>
            <w:noWrap/>
            <w:vAlign w:val="bottom"/>
          </w:tcPr>
          <w:p w:rsidR="00407765" w:rsidRPr="00197D83" w:rsidRDefault="00407765" w:rsidP="00F06F93">
            <w:pPr>
              <w:bidi w:val="0"/>
              <w:spacing w:before="40" w:after="40" w:line="300" w:lineRule="exact"/>
              <w:ind w:right="57"/>
              <w:jc w:val="right"/>
              <w:rPr>
                <w:sz w:val="18"/>
                <w:szCs w:val="26"/>
              </w:rPr>
            </w:pPr>
            <w:r w:rsidRPr="00197D83">
              <w:rPr>
                <w:sz w:val="18"/>
                <w:szCs w:val="26"/>
                <w:rtl/>
              </w:rPr>
              <w:t>٧٢</w:t>
            </w:r>
            <w:r w:rsidRPr="00197D83">
              <w:rPr>
                <w:sz w:val="18"/>
                <w:szCs w:val="26"/>
              </w:rPr>
              <w:t xml:space="preserve"> </w:t>
            </w:r>
            <w:r w:rsidRPr="00197D83">
              <w:rPr>
                <w:sz w:val="18"/>
                <w:szCs w:val="26"/>
                <w:rtl/>
              </w:rPr>
              <w:t>٢٢٦</w:t>
            </w:r>
          </w:p>
        </w:tc>
        <w:tc>
          <w:tcPr>
            <w:tcW w:w="1747" w:type="dxa"/>
            <w:noWrap/>
            <w:vAlign w:val="bottom"/>
          </w:tcPr>
          <w:p w:rsidR="00407765" w:rsidRPr="00197D83" w:rsidRDefault="00407765" w:rsidP="00F06F93">
            <w:pPr>
              <w:bidi w:val="0"/>
              <w:spacing w:before="40" w:after="40" w:line="300" w:lineRule="exact"/>
              <w:ind w:right="57"/>
              <w:jc w:val="right"/>
              <w:rPr>
                <w:sz w:val="18"/>
                <w:szCs w:val="26"/>
              </w:rPr>
            </w:pPr>
            <w:r w:rsidRPr="00197D83">
              <w:rPr>
                <w:sz w:val="18"/>
                <w:szCs w:val="26"/>
                <w:rtl/>
              </w:rPr>
              <w:t>١٢٨</w:t>
            </w:r>
            <w:r w:rsidRPr="00197D83">
              <w:rPr>
                <w:sz w:val="18"/>
                <w:szCs w:val="26"/>
              </w:rPr>
              <w:t xml:space="preserve"> </w:t>
            </w:r>
            <w:r w:rsidRPr="00197D83">
              <w:rPr>
                <w:sz w:val="18"/>
                <w:szCs w:val="26"/>
                <w:rtl/>
              </w:rPr>
              <w:t>٨٥١</w:t>
            </w:r>
          </w:p>
        </w:tc>
      </w:tr>
      <w:tr w:rsidR="00407765" w:rsidRPr="00197D83" w:rsidTr="00407765">
        <w:trPr>
          <w:trHeight w:val="240"/>
        </w:trPr>
        <w:tc>
          <w:tcPr>
            <w:tcW w:w="2257" w:type="dxa"/>
            <w:noWrap/>
          </w:tcPr>
          <w:p w:rsidR="00407765" w:rsidRPr="00197D83" w:rsidRDefault="00407765" w:rsidP="00407765">
            <w:pPr>
              <w:spacing w:before="40" w:after="40" w:line="300" w:lineRule="exact"/>
              <w:ind w:left="57"/>
              <w:jc w:val="left"/>
              <w:rPr>
                <w:sz w:val="18"/>
                <w:szCs w:val="26"/>
              </w:rPr>
            </w:pPr>
            <w:r w:rsidRPr="00197D83">
              <w:rPr>
                <w:sz w:val="18"/>
                <w:szCs w:val="26"/>
                <w:rtl/>
              </w:rPr>
              <w:t xml:space="preserve">سان </w:t>
            </w:r>
            <w:proofErr w:type="spellStart"/>
            <w:r w:rsidRPr="00197D83">
              <w:rPr>
                <w:sz w:val="18"/>
                <w:szCs w:val="26"/>
                <w:rtl/>
              </w:rPr>
              <w:t>بيدرو</w:t>
            </w:r>
            <w:proofErr w:type="spellEnd"/>
          </w:p>
        </w:tc>
        <w:tc>
          <w:tcPr>
            <w:tcW w:w="1747" w:type="dxa"/>
            <w:noWrap/>
            <w:vAlign w:val="bottom"/>
          </w:tcPr>
          <w:p w:rsidR="00407765" w:rsidRPr="00197D83" w:rsidRDefault="00407765" w:rsidP="00F06F93">
            <w:pPr>
              <w:bidi w:val="0"/>
              <w:spacing w:before="40" w:after="40" w:line="300" w:lineRule="exact"/>
              <w:ind w:right="57"/>
              <w:jc w:val="right"/>
              <w:rPr>
                <w:b/>
                <w:bCs/>
                <w:sz w:val="18"/>
                <w:szCs w:val="26"/>
              </w:rPr>
            </w:pPr>
            <w:r w:rsidRPr="00197D83">
              <w:rPr>
                <w:b/>
                <w:bCs/>
                <w:sz w:val="18"/>
                <w:szCs w:val="26"/>
                <w:rtl/>
              </w:rPr>
              <w:t>٣٥٢</w:t>
            </w:r>
            <w:r w:rsidRPr="00197D83">
              <w:rPr>
                <w:b/>
                <w:bCs/>
                <w:sz w:val="18"/>
                <w:szCs w:val="26"/>
              </w:rPr>
              <w:t xml:space="preserve"> </w:t>
            </w:r>
            <w:r w:rsidRPr="00197D83">
              <w:rPr>
                <w:b/>
                <w:bCs/>
                <w:sz w:val="18"/>
                <w:szCs w:val="26"/>
                <w:rtl/>
              </w:rPr>
              <w:t>٩٧٨</w:t>
            </w:r>
          </w:p>
        </w:tc>
        <w:tc>
          <w:tcPr>
            <w:tcW w:w="1747" w:type="dxa"/>
            <w:noWrap/>
            <w:vAlign w:val="bottom"/>
          </w:tcPr>
          <w:p w:rsidR="00407765" w:rsidRPr="00197D83" w:rsidRDefault="00407765" w:rsidP="00F06F93">
            <w:pPr>
              <w:bidi w:val="0"/>
              <w:spacing w:before="40" w:after="40" w:line="300" w:lineRule="exact"/>
              <w:ind w:right="57"/>
              <w:jc w:val="right"/>
              <w:rPr>
                <w:sz w:val="18"/>
                <w:szCs w:val="26"/>
              </w:rPr>
            </w:pPr>
            <w:r w:rsidRPr="00197D83">
              <w:rPr>
                <w:sz w:val="18"/>
                <w:szCs w:val="26"/>
                <w:rtl/>
              </w:rPr>
              <w:t>٦١</w:t>
            </w:r>
            <w:r w:rsidRPr="00197D83">
              <w:rPr>
                <w:sz w:val="18"/>
                <w:szCs w:val="26"/>
              </w:rPr>
              <w:t xml:space="preserve"> </w:t>
            </w:r>
            <w:r w:rsidRPr="00197D83">
              <w:rPr>
                <w:sz w:val="18"/>
                <w:szCs w:val="26"/>
                <w:rtl/>
              </w:rPr>
              <w:t>٨٦٣</w:t>
            </w:r>
          </w:p>
        </w:tc>
        <w:tc>
          <w:tcPr>
            <w:tcW w:w="1747" w:type="dxa"/>
            <w:noWrap/>
            <w:vAlign w:val="bottom"/>
          </w:tcPr>
          <w:p w:rsidR="00407765" w:rsidRPr="00197D83" w:rsidRDefault="00407765" w:rsidP="00F06F93">
            <w:pPr>
              <w:bidi w:val="0"/>
              <w:spacing w:before="40" w:after="40" w:line="300" w:lineRule="exact"/>
              <w:ind w:right="57"/>
              <w:jc w:val="right"/>
              <w:rPr>
                <w:sz w:val="18"/>
                <w:szCs w:val="26"/>
              </w:rPr>
            </w:pPr>
            <w:r w:rsidRPr="00197D83">
              <w:rPr>
                <w:sz w:val="18"/>
                <w:szCs w:val="26"/>
                <w:rtl/>
              </w:rPr>
              <w:t>٢٩١</w:t>
            </w:r>
            <w:r w:rsidRPr="00197D83">
              <w:rPr>
                <w:sz w:val="18"/>
                <w:szCs w:val="26"/>
              </w:rPr>
              <w:t xml:space="preserve"> </w:t>
            </w:r>
            <w:r w:rsidRPr="00197D83">
              <w:rPr>
                <w:sz w:val="18"/>
                <w:szCs w:val="26"/>
                <w:rtl/>
              </w:rPr>
              <w:t>١١٥</w:t>
            </w:r>
          </w:p>
        </w:tc>
      </w:tr>
      <w:tr w:rsidR="00407765" w:rsidRPr="00197D83" w:rsidTr="00407765">
        <w:trPr>
          <w:trHeight w:val="240"/>
        </w:trPr>
        <w:tc>
          <w:tcPr>
            <w:tcW w:w="2257" w:type="dxa"/>
            <w:noWrap/>
          </w:tcPr>
          <w:p w:rsidR="00407765" w:rsidRPr="00197D83" w:rsidRDefault="00407765" w:rsidP="00407765">
            <w:pPr>
              <w:spacing w:before="40" w:after="40" w:line="300" w:lineRule="exact"/>
              <w:ind w:left="57"/>
              <w:jc w:val="left"/>
              <w:rPr>
                <w:sz w:val="18"/>
                <w:szCs w:val="26"/>
              </w:rPr>
            </w:pPr>
            <w:proofErr w:type="spellStart"/>
            <w:r w:rsidRPr="00197D83">
              <w:rPr>
                <w:sz w:val="18"/>
                <w:szCs w:val="26"/>
                <w:rtl/>
                <w:lang w:bidi="ar"/>
              </w:rPr>
              <w:t>كوردييرا</w:t>
            </w:r>
            <w:proofErr w:type="spellEnd"/>
          </w:p>
        </w:tc>
        <w:tc>
          <w:tcPr>
            <w:tcW w:w="1747" w:type="dxa"/>
            <w:noWrap/>
            <w:vAlign w:val="bottom"/>
          </w:tcPr>
          <w:p w:rsidR="00407765" w:rsidRPr="00197D83" w:rsidRDefault="00407765" w:rsidP="00F06F93">
            <w:pPr>
              <w:bidi w:val="0"/>
              <w:spacing w:before="40" w:after="40" w:line="300" w:lineRule="exact"/>
              <w:ind w:right="57"/>
              <w:jc w:val="right"/>
              <w:rPr>
                <w:b/>
                <w:bCs/>
                <w:sz w:val="18"/>
                <w:szCs w:val="26"/>
              </w:rPr>
            </w:pPr>
            <w:r w:rsidRPr="00197D83">
              <w:rPr>
                <w:b/>
                <w:bCs/>
                <w:sz w:val="18"/>
                <w:szCs w:val="26"/>
                <w:rtl/>
              </w:rPr>
              <w:t>٢٨٩</w:t>
            </w:r>
            <w:r w:rsidRPr="00197D83">
              <w:rPr>
                <w:b/>
                <w:bCs/>
                <w:sz w:val="18"/>
                <w:szCs w:val="26"/>
              </w:rPr>
              <w:t xml:space="preserve"> </w:t>
            </w:r>
            <w:r w:rsidRPr="00197D83">
              <w:rPr>
                <w:b/>
                <w:bCs/>
                <w:sz w:val="18"/>
                <w:szCs w:val="26"/>
                <w:rtl/>
              </w:rPr>
              <w:t>٨٥٢</w:t>
            </w:r>
          </w:p>
        </w:tc>
        <w:tc>
          <w:tcPr>
            <w:tcW w:w="1747" w:type="dxa"/>
            <w:noWrap/>
            <w:vAlign w:val="bottom"/>
          </w:tcPr>
          <w:p w:rsidR="00407765" w:rsidRPr="00197D83" w:rsidRDefault="00407765" w:rsidP="00F06F93">
            <w:pPr>
              <w:bidi w:val="0"/>
              <w:spacing w:before="40" w:after="40" w:line="300" w:lineRule="exact"/>
              <w:ind w:right="57"/>
              <w:jc w:val="right"/>
              <w:rPr>
                <w:sz w:val="18"/>
                <w:szCs w:val="26"/>
              </w:rPr>
            </w:pPr>
            <w:r w:rsidRPr="00197D83">
              <w:rPr>
                <w:sz w:val="18"/>
                <w:szCs w:val="26"/>
                <w:rtl/>
              </w:rPr>
              <w:t>٩٦</w:t>
            </w:r>
            <w:r w:rsidRPr="00197D83">
              <w:rPr>
                <w:sz w:val="18"/>
                <w:szCs w:val="26"/>
              </w:rPr>
              <w:t xml:space="preserve"> </w:t>
            </w:r>
            <w:r w:rsidRPr="00197D83">
              <w:rPr>
                <w:sz w:val="18"/>
                <w:szCs w:val="26"/>
                <w:rtl/>
              </w:rPr>
              <w:t>٥٣٧</w:t>
            </w:r>
          </w:p>
        </w:tc>
        <w:tc>
          <w:tcPr>
            <w:tcW w:w="1747" w:type="dxa"/>
            <w:noWrap/>
            <w:vAlign w:val="bottom"/>
          </w:tcPr>
          <w:p w:rsidR="00407765" w:rsidRPr="00197D83" w:rsidRDefault="00407765" w:rsidP="00F06F93">
            <w:pPr>
              <w:bidi w:val="0"/>
              <w:spacing w:before="40" w:after="40" w:line="300" w:lineRule="exact"/>
              <w:ind w:right="57"/>
              <w:jc w:val="right"/>
              <w:rPr>
                <w:sz w:val="18"/>
                <w:szCs w:val="26"/>
              </w:rPr>
            </w:pPr>
            <w:r w:rsidRPr="00197D83">
              <w:rPr>
                <w:sz w:val="18"/>
                <w:szCs w:val="26"/>
                <w:rtl/>
              </w:rPr>
              <w:t>١٩٣</w:t>
            </w:r>
            <w:r w:rsidRPr="00197D83">
              <w:rPr>
                <w:sz w:val="18"/>
                <w:szCs w:val="26"/>
              </w:rPr>
              <w:t xml:space="preserve"> </w:t>
            </w:r>
            <w:r w:rsidRPr="00197D83">
              <w:rPr>
                <w:sz w:val="18"/>
                <w:szCs w:val="26"/>
                <w:rtl/>
              </w:rPr>
              <w:t>٣١٥</w:t>
            </w:r>
          </w:p>
        </w:tc>
      </w:tr>
      <w:tr w:rsidR="00407765" w:rsidRPr="00197D83" w:rsidTr="00407765">
        <w:trPr>
          <w:trHeight w:val="240"/>
        </w:trPr>
        <w:tc>
          <w:tcPr>
            <w:tcW w:w="2257" w:type="dxa"/>
            <w:noWrap/>
          </w:tcPr>
          <w:p w:rsidR="00407765" w:rsidRPr="00197D83" w:rsidRDefault="00407765" w:rsidP="00407765">
            <w:pPr>
              <w:spacing w:before="40" w:after="40" w:line="300" w:lineRule="exact"/>
              <w:ind w:left="57"/>
              <w:jc w:val="left"/>
              <w:rPr>
                <w:sz w:val="18"/>
                <w:szCs w:val="26"/>
                <w:rtl/>
              </w:rPr>
            </w:pPr>
            <w:proofErr w:type="spellStart"/>
            <w:r w:rsidRPr="00197D83">
              <w:rPr>
                <w:sz w:val="18"/>
                <w:szCs w:val="26"/>
                <w:rtl/>
                <w:lang w:bidi="ar"/>
              </w:rPr>
              <w:t>غوايريا</w:t>
            </w:r>
            <w:proofErr w:type="spellEnd"/>
          </w:p>
        </w:tc>
        <w:tc>
          <w:tcPr>
            <w:tcW w:w="1747" w:type="dxa"/>
            <w:noWrap/>
            <w:vAlign w:val="bottom"/>
          </w:tcPr>
          <w:p w:rsidR="00407765" w:rsidRPr="00197D83" w:rsidRDefault="00407765" w:rsidP="00F06F93">
            <w:pPr>
              <w:bidi w:val="0"/>
              <w:spacing w:before="40" w:after="40" w:line="300" w:lineRule="exact"/>
              <w:ind w:right="57"/>
              <w:jc w:val="right"/>
              <w:rPr>
                <w:b/>
                <w:bCs/>
                <w:sz w:val="18"/>
                <w:szCs w:val="26"/>
              </w:rPr>
            </w:pPr>
            <w:r w:rsidRPr="00197D83">
              <w:rPr>
                <w:b/>
                <w:bCs/>
                <w:sz w:val="18"/>
                <w:szCs w:val="26"/>
                <w:rtl/>
              </w:rPr>
              <w:t>٢٢٠</w:t>
            </w:r>
            <w:r w:rsidRPr="00197D83">
              <w:rPr>
                <w:b/>
                <w:bCs/>
                <w:sz w:val="18"/>
                <w:szCs w:val="26"/>
              </w:rPr>
              <w:t xml:space="preserve"> </w:t>
            </w:r>
            <w:r w:rsidRPr="00197D83">
              <w:rPr>
                <w:b/>
                <w:bCs/>
                <w:sz w:val="18"/>
                <w:szCs w:val="26"/>
                <w:rtl/>
              </w:rPr>
              <w:t>٥٥٧</w:t>
            </w:r>
          </w:p>
        </w:tc>
        <w:tc>
          <w:tcPr>
            <w:tcW w:w="1747" w:type="dxa"/>
            <w:noWrap/>
            <w:vAlign w:val="bottom"/>
          </w:tcPr>
          <w:p w:rsidR="00407765" w:rsidRPr="00197D83" w:rsidRDefault="00407765" w:rsidP="00F06F93">
            <w:pPr>
              <w:bidi w:val="0"/>
              <w:spacing w:before="40" w:after="40" w:line="300" w:lineRule="exact"/>
              <w:ind w:right="57"/>
              <w:jc w:val="right"/>
              <w:rPr>
                <w:sz w:val="18"/>
                <w:szCs w:val="26"/>
              </w:rPr>
            </w:pPr>
            <w:r w:rsidRPr="00197D83">
              <w:rPr>
                <w:sz w:val="18"/>
                <w:szCs w:val="26"/>
                <w:rtl/>
              </w:rPr>
              <w:t>٧٩</w:t>
            </w:r>
            <w:r w:rsidRPr="00197D83">
              <w:rPr>
                <w:sz w:val="18"/>
                <w:szCs w:val="26"/>
              </w:rPr>
              <w:t xml:space="preserve"> </w:t>
            </w:r>
            <w:r w:rsidRPr="00197D83">
              <w:rPr>
                <w:sz w:val="18"/>
                <w:szCs w:val="26"/>
                <w:rtl/>
              </w:rPr>
              <w:t>٣٢٦</w:t>
            </w:r>
          </w:p>
        </w:tc>
        <w:tc>
          <w:tcPr>
            <w:tcW w:w="1747" w:type="dxa"/>
            <w:noWrap/>
            <w:vAlign w:val="bottom"/>
          </w:tcPr>
          <w:p w:rsidR="00407765" w:rsidRPr="00197D83" w:rsidRDefault="00407765" w:rsidP="00F06F93">
            <w:pPr>
              <w:bidi w:val="0"/>
              <w:spacing w:before="40" w:after="40" w:line="300" w:lineRule="exact"/>
              <w:ind w:right="57"/>
              <w:jc w:val="right"/>
              <w:rPr>
                <w:sz w:val="18"/>
                <w:szCs w:val="26"/>
              </w:rPr>
            </w:pPr>
            <w:r w:rsidRPr="00197D83">
              <w:rPr>
                <w:sz w:val="18"/>
                <w:szCs w:val="26"/>
                <w:rtl/>
              </w:rPr>
              <w:t>١٤١</w:t>
            </w:r>
            <w:r w:rsidRPr="00197D83">
              <w:rPr>
                <w:sz w:val="18"/>
                <w:szCs w:val="26"/>
              </w:rPr>
              <w:t xml:space="preserve"> </w:t>
            </w:r>
            <w:r w:rsidRPr="00197D83">
              <w:rPr>
                <w:sz w:val="18"/>
                <w:szCs w:val="26"/>
                <w:rtl/>
              </w:rPr>
              <w:t>٢٣٠</w:t>
            </w:r>
          </w:p>
        </w:tc>
      </w:tr>
      <w:tr w:rsidR="00407765" w:rsidRPr="00197D83" w:rsidTr="00407765">
        <w:trPr>
          <w:trHeight w:val="240"/>
        </w:trPr>
        <w:tc>
          <w:tcPr>
            <w:tcW w:w="2257" w:type="dxa"/>
            <w:noWrap/>
          </w:tcPr>
          <w:p w:rsidR="00407765" w:rsidRPr="00197D83" w:rsidRDefault="00407765" w:rsidP="00407765">
            <w:pPr>
              <w:spacing w:before="40" w:after="40" w:line="300" w:lineRule="exact"/>
              <w:ind w:left="57"/>
              <w:jc w:val="left"/>
              <w:rPr>
                <w:sz w:val="18"/>
                <w:szCs w:val="26"/>
                <w:rtl/>
              </w:rPr>
            </w:pPr>
            <w:proofErr w:type="spellStart"/>
            <w:r w:rsidRPr="00197D83">
              <w:rPr>
                <w:sz w:val="18"/>
                <w:szCs w:val="26"/>
                <w:rtl/>
                <w:lang w:bidi="ar"/>
              </w:rPr>
              <w:t>كاغوازو</w:t>
            </w:r>
            <w:proofErr w:type="spellEnd"/>
          </w:p>
        </w:tc>
        <w:tc>
          <w:tcPr>
            <w:tcW w:w="1747" w:type="dxa"/>
            <w:noWrap/>
            <w:vAlign w:val="bottom"/>
          </w:tcPr>
          <w:p w:rsidR="00407765" w:rsidRPr="00197D83" w:rsidRDefault="00407765" w:rsidP="00F06F93">
            <w:pPr>
              <w:bidi w:val="0"/>
              <w:spacing w:before="40" w:after="40" w:line="300" w:lineRule="exact"/>
              <w:ind w:right="57"/>
              <w:jc w:val="right"/>
              <w:rPr>
                <w:b/>
                <w:bCs/>
                <w:sz w:val="18"/>
                <w:szCs w:val="26"/>
              </w:rPr>
            </w:pPr>
            <w:r w:rsidRPr="00197D83">
              <w:rPr>
                <w:b/>
                <w:bCs/>
                <w:sz w:val="18"/>
                <w:szCs w:val="26"/>
                <w:rtl/>
              </w:rPr>
              <w:t>٤٧٦</w:t>
            </w:r>
            <w:r w:rsidRPr="00197D83">
              <w:rPr>
                <w:b/>
                <w:bCs/>
                <w:sz w:val="18"/>
                <w:szCs w:val="26"/>
              </w:rPr>
              <w:t xml:space="preserve"> </w:t>
            </w:r>
            <w:r w:rsidRPr="00197D83">
              <w:rPr>
                <w:b/>
                <w:bCs/>
                <w:sz w:val="18"/>
                <w:szCs w:val="26"/>
                <w:rtl/>
              </w:rPr>
              <w:t>٤٣٧</w:t>
            </w:r>
          </w:p>
        </w:tc>
        <w:tc>
          <w:tcPr>
            <w:tcW w:w="1747" w:type="dxa"/>
            <w:noWrap/>
            <w:vAlign w:val="bottom"/>
          </w:tcPr>
          <w:p w:rsidR="00407765" w:rsidRPr="00197D83" w:rsidRDefault="00407765" w:rsidP="00F06F93">
            <w:pPr>
              <w:keepNext/>
              <w:keepLines/>
              <w:bidi w:val="0"/>
              <w:spacing w:before="40" w:after="40" w:line="300" w:lineRule="exact"/>
              <w:ind w:right="57"/>
              <w:jc w:val="right"/>
              <w:rPr>
                <w:sz w:val="18"/>
                <w:szCs w:val="26"/>
              </w:rPr>
            </w:pPr>
            <w:r w:rsidRPr="00197D83">
              <w:rPr>
                <w:sz w:val="18"/>
                <w:szCs w:val="26"/>
                <w:rtl/>
              </w:rPr>
              <w:t>١٥٠</w:t>
            </w:r>
            <w:r w:rsidRPr="00197D83">
              <w:rPr>
                <w:sz w:val="18"/>
                <w:szCs w:val="26"/>
              </w:rPr>
              <w:t xml:space="preserve"> </w:t>
            </w:r>
            <w:r w:rsidRPr="00197D83">
              <w:rPr>
                <w:sz w:val="18"/>
                <w:szCs w:val="26"/>
                <w:rtl/>
              </w:rPr>
              <w:t>٥٦٣</w:t>
            </w:r>
          </w:p>
        </w:tc>
        <w:tc>
          <w:tcPr>
            <w:tcW w:w="1747" w:type="dxa"/>
            <w:noWrap/>
            <w:vAlign w:val="bottom"/>
          </w:tcPr>
          <w:p w:rsidR="00407765" w:rsidRPr="00197D83" w:rsidRDefault="00407765" w:rsidP="00F06F93">
            <w:pPr>
              <w:keepNext/>
              <w:keepLines/>
              <w:bidi w:val="0"/>
              <w:spacing w:before="40" w:after="40" w:line="300" w:lineRule="exact"/>
              <w:ind w:right="57"/>
              <w:jc w:val="right"/>
              <w:rPr>
                <w:sz w:val="18"/>
                <w:szCs w:val="26"/>
              </w:rPr>
            </w:pPr>
            <w:r w:rsidRPr="00197D83">
              <w:rPr>
                <w:sz w:val="18"/>
                <w:szCs w:val="26"/>
                <w:rtl/>
              </w:rPr>
              <w:t>٣٢٥</w:t>
            </w:r>
            <w:r w:rsidRPr="00197D83">
              <w:rPr>
                <w:sz w:val="18"/>
                <w:szCs w:val="26"/>
              </w:rPr>
              <w:t xml:space="preserve"> </w:t>
            </w:r>
            <w:r w:rsidRPr="00197D83">
              <w:rPr>
                <w:sz w:val="18"/>
                <w:szCs w:val="26"/>
                <w:rtl/>
              </w:rPr>
              <w:t>٨٧٤</w:t>
            </w:r>
          </w:p>
        </w:tc>
      </w:tr>
      <w:tr w:rsidR="00407765" w:rsidRPr="00197D83" w:rsidTr="00407765">
        <w:trPr>
          <w:trHeight w:val="240"/>
        </w:trPr>
        <w:tc>
          <w:tcPr>
            <w:tcW w:w="2257" w:type="dxa"/>
            <w:noWrap/>
          </w:tcPr>
          <w:p w:rsidR="00407765" w:rsidRPr="00197D83" w:rsidRDefault="00407765" w:rsidP="00407765">
            <w:pPr>
              <w:spacing w:before="40" w:after="40" w:line="300" w:lineRule="exact"/>
              <w:ind w:left="57"/>
              <w:jc w:val="left"/>
              <w:rPr>
                <w:sz w:val="18"/>
                <w:szCs w:val="26"/>
                <w:rtl/>
              </w:rPr>
            </w:pPr>
            <w:proofErr w:type="spellStart"/>
            <w:r w:rsidRPr="00197D83">
              <w:rPr>
                <w:sz w:val="18"/>
                <w:szCs w:val="26"/>
                <w:rtl/>
              </w:rPr>
              <w:t>كازابا</w:t>
            </w:r>
            <w:proofErr w:type="spellEnd"/>
          </w:p>
        </w:tc>
        <w:tc>
          <w:tcPr>
            <w:tcW w:w="1747" w:type="dxa"/>
            <w:noWrap/>
            <w:vAlign w:val="bottom"/>
          </w:tcPr>
          <w:p w:rsidR="00407765" w:rsidRPr="00197D83" w:rsidRDefault="00407765" w:rsidP="00F06F93">
            <w:pPr>
              <w:bidi w:val="0"/>
              <w:spacing w:before="40" w:after="40" w:line="300" w:lineRule="exact"/>
              <w:ind w:right="57"/>
              <w:jc w:val="right"/>
              <w:rPr>
                <w:b/>
                <w:bCs/>
                <w:sz w:val="18"/>
                <w:szCs w:val="26"/>
              </w:rPr>
            </w:pPr>
            <w:r w:rsidRPr="00197D83">
              <w:rPr>
                <w:b/>
                <w:bCs/>
                <w:sz w:val="18"/>
                <w:szCs w:val="26"/>
                <w:rtl/>
              </w:rPr>
              <w:t>١٤٠</w:t>
            </w:r>
            <w:r w:rsidRPr="00197D83">
              <w:rPr>
                <w:b/>
                <w:bCs/>
                <w:sz w:val="18"/>
                <w:szCs w:val="26"/>
              </w:rPr>
              <w:t xml:space="preserve"> </w:t>
            </w:r>
            <w:r w:rsidRPr="00197D83">
              <w:rPr>
                <w:b/>
                <w:bCs/>
                <w:sz w:val="18"/>
                <w:szCs w:val="26"/>
                <w:rtl/>
              </w:rPr>
              <w:t>٤٨٠</w:t>
            </w:r>
          </w:p>
        </w:tc>
        <w:tc>
          <w:tcPr>
            <w:tcW w:w="1747" w:type="dxa"/>
            <w:noWrap/>
            <w:vAlign w:val="bottom"/>
          </w:tcPr>
          <w:p w:rsidR="00407765" w:rsidRPr="00197D83" w:rsidRDefault="00407765" w:rsidP="00F06F93">
            <w:pPr>
              <w:keepNext/>
              <w:keepLines/>
              <w:bidi w:val="0"/>
              <w:spacing w:before="40" w:after="40" w:line="300" w:lineRule="exact"/>
              <w:ind w:right="57"/>
              <w:jc w:val="right"/>
              <w:rPr>
                <w:sz w:val="18"/>
                <w:szCs w:val="26"/>
              </w:rPr>
            </w:pPr>
            <w:r w:rsidRPr="00197D83">
              <w:rPr>
                <w:sz w:val="18"/>
                <w:szCs w:val="26"/>
                <w:rtl/>
              </w:rPr>
              <w:t>٢٨</w:t>
            </w:r>
            <w:r w:rsidRPr="00197D83">
              <w:rPr>
                <w:sz w:val="18"/>
                <w:szCs w:val="26"/>
              </w:rPr>
              <w:t xml:space="preserve"> </w:t>
            </w:r>
            <w:r w:rsidRPr="00197D83">
              <w:rPr>
                <w:sz w:val="18"/>
                <w:szCs w:val="26"/>
                <w:rtl/>
              </w:rPr>
              <w:t>٨٦٤</w:t>
            </w:r>
          </w:p>
        </w:tc>
        <w:tc>
          <w:tcPr>
            <w:tcW w:w="1747" w:type="dxa"/>
            <w:noWrap/>
            <w:vAlign w:val="bottom"/>
          </w:tcPr>
          <w:p w:rsidR="00407765" w:rsidRPr="00197D83" w:rsidRDefault="00407765" w:rsidP="00F06F93">
            <w:pPr>
              <w:keepNext/>
              <w:keepLines/>
              <w:bidi w:val="0"/>
              <w:spacing w:before="40" w:after="40" w:line="300" w:lineRule="exact"/>
              <w:ind w:right="57"/>
              <w:jc w:val="right"/>
              <w:rPr>
                <w:sz w:val="18"/>
                <w:szCs w:val="26"/>
              </w:rPr>
            </w:pPr>
            <w:r w:rsidRPr="00197D83">
              <w:rPr>
                <w:sz w:val="18"/>
                <w:szCs w:val="26"/>
                <w:rtl/>
              </w:rPr>
              <w:t>١١١</w:t>
            </w:r>
            <w:r w:rsidRPr="00197D83">
              <w:rPr>
                <w:sz w:val="18"/>
                <w:szCs w:val="26"/>
              </w:rPr>
              <w:t xml:space="preserve"> </w:t>
            </w:r>
            <w:r w:rsidRPr="00197D83">
              <w:rPr>
                <w:sz w:val="18"/>
                <w:szCs w:val="26"/>
                <w:rtl/>
              </w:rPr>
              <w:t>٦١٥</w:t>
            </w:r>
          </w:p>
        </w:tc>
      </w:tr>
      <w:tr w:rsidR="00407765" w:rsidRPr="00197D83" w:rsidTr="00407765">
        <w:trPr>
          <w:trHeight w:val="240"/>
        </w:trPr>
        <w:tc>
          <w:tcPr>
            <w:tcW w:w="2257" w:type="dxa"/>
            <w:noWrap/>
          </w:tcPr>
          <w:p w:rsidR="00407765" w:rsidRPr="00197D83" w:rsidRDefault="00407765" w:rsidP="00407765">
            <w:pPr>
              <w:spacing w:before="40" w:after="40" w:line="300" w:lineRule="exact"/>
              <w:ind w:left="57"/>
              <w:jc w:val="left"/>
              <w:rPr>
                <w:sz w:val="18"/>
                <w:szCs w:val="26"/>
              </w:rPr>
            </w:pPr>
            <w:proofErr w:type="spellStart"/>
            <w:r w:rsidRPr="00197D83">
              <w:rPr>
                <w:sz w:val="18"/>
                <w:szCs w:val="26"/>
                <w:rtl/>
              </w:rPr>
              <w:t>إيتابوا</w:t>
            </w:r>
            <w:proofErr w:type="spellEnd"/>
          </w:p>
        </w:tc>
        <w:tc>
          <w:tcPr>
            <w:tcW w:w="1747" w:type="dxa"/>
            <w:noWrap/>
            <w:vAlign w:val="bottom"/>
          </w:tcPr>
          <w:p w:rsidR="00407765" w:rsidRPr="00197D83" w:rsidRDefault="00407765" w:rsidP="00F06F93">
            <w:pPr>
              <w:bidi w:val="0"/>
              <w:spacing w:before="40" w:after="40" w:line="300" w:lineRule="exact"/>
              <w:ind w:right="57"/>
              <w:jc w:val="right"/>
              <w:rPr>
                <w:b/>
                <w:bCs/>
                <w:sz w:val="18"/>
                <w:szCs w:val="26"/>
              </w:rPr>
            </w:pPr>
            <w:r w:rsidRPr="00197D83">
              <w:rPr>
                <w:b/>
                <w:bCs/>
                <w:sz w:val="18"/>
                <w:szCs w:val="26"/>
                <w:rtl/>
              </w:rPr>
              <w:t>٥٢٣</w:t>
            </w:r>
            <w:r w:rsidRPr="00197D83">
              <w:rPr>
                <w:b/>
                <w:bCs/>
                <w:sz w:val="18"/>
                <w:szCs w:val="26"/>
              </w:rPr>
              <w:t xml:space="preserve"> </w:t>
            </w:r>
            <w:r w:rsidRPr="00197D83">
              <w:rPr>
                <w:b/>
                <w:bCs/>
                <w:sz w:val="18"/>
                <w:szCs w:val="26"/>
                <w:rtl/>
              </w:rPr>
              <w:t>٢٠٣</w:t>
            </w:r>
          </w:p>
        </w:tc>
        <w:tc>
          <w:tcPr>
            <w:tcW w:w="1747" w:type="dxa"/>
            <w:noWrap/>
            <w:vAlign w:val="bottom"/>
          </w:tcPr>
          <w:p w:rsidR="00407765" w:rsidRPr="00197D83" w:rsidRDefault="00407765" w:rsidP="00F06F93">
            <w:pPr>
              <w:keepNext/>
              <w:keepLines/>
              <w:bidi w:val="0"/>
              <w:spacing w:before="40" w:after="40" w:line="300" w:lineRule="exact"/>
              <w:ind w:right="57"/>
              <w:jc w:val="right"/>
              <w:rPr>
                <w:sz w:val="18"/>
                <w:szCs w:val="26"/>
              </w:rPr>
            </w:pPr>
            <w:r w:rsidRPr="00197D83">
              <w:rPr>
                <w:sz w:val="18"/>
                <w:szCs w:val="26"/>
                <w:rtl/>
              </w:rPr>
              <w:t>١٦٠</w:t>
            </w:r>
            <w:r w:rsidRPr="00197D83">
              <w:rPr>
                <w:sz w:val="18"/>
                <w:szCs w:val="26"/>
              </w:rPr>
              <w:t xml:space="preserve"> </w:t>
            </w:r>
            <w:r w:rsidRPr="00197D83">
              <w:rPr>
                <w:sz w:val="18"/>
                <w:szCs w:val="26"/>
                <w:rtl/>
              </w:rPr>
              <w:t>٣٤٨</w:t>
            </w:r>
          </w:p>
        </w:tc>
        <w:tc>
          <w:tcPr>
            <w:tcW w:w="1747" w:type="dxa"/>
            <w:noWrap/>
            <w:vAlign w:val="bottom"/>
          </w:tcPr>
          <w:p w:rsidR="00407765" w:rsidRPr="00197D83" w:rsidRDefault="00407765" w:rsidP="00F06F93">
            <w:pPr>
              <w:keepNext/>
              <w:keepLines/>
              <w:bidi w:val="0"/>
              <w:spacing w:before="40" w:after="40" w:line="300" w:lineRule="exact"/>
              <w:ind w:right="57"/>
              <w:jc w:val="right"/>
              <w:rPr>
                <w:sz w:val="18"/>
                <w:szCs w:val="26"/>
              </w:rPr>
            </w:pPr>
            <w:r w:rsidRPr="00197D83">
              <w:rPr>
                <w:sz w:val="18"/>
                <w:szCs w:val="26"/>
                <w:rtl/>
              </w:rPr>
              <w:t>٣٦٢</w:t>
            </w:r>
            <w:r w:rsidRPr="00197D83">
              <w:rPr>
                <w:sz w:val="18"/>
                <w:szCs w:val="26"/>
              </w:rPr>
              <w:t xml:space="preserve"> </w:t>
            </w:r>
            <w:r w:rsidRPr="00197D83">
              <w:rPr>
                <w:sz w:val="18"/>
                <w:szCs w:val="26"/>
                <w:rtl/>
              </w:rPr>
              <w:t>٨٥٥</w:t>
            </w:r>
          </w:p>
        </w:tc>
      </w:tr>
      <w:tr w:rsidR="00407765" w:rsidRPr="00197D83" w:rsidTr="00407765">
        <w:trPr>
          <w:trHeight w:val="240"/>
        </w:trPr>
        <w:tc>
          <w:tcPr>
            <w:tcW w:w="2257" w:type="dxa"/>
            <w:noWrap/>
          </w:tcPr>
          <w:p w:rsidR="00407765" w:rsidRPr="00197D83" w:rsidRDefault="00407765" w:rsidP="00407765">
            <w:pPr>
              <w:spacing w:before="40" w:after="40" w:line="300" w:lineRule="exact"/>
              <w:ind w:left="57"/>
              <w:jc w:val="left"/>
              <w:rPr>
                <w:sz w:val="18"/>
                <w:szCs w:val="26"/>
                <w:rtl/>
              </w:rPr>
            </w:pPr>
            <w:proofErr w:type="spellStart"/>
            <w:r w:rsidRPr="00197D83">
              <w:rPr>
                <w:sz w:val="18"/>
                <w:szCs w:val="26"/>
                <w:rtl/>
              </w:rPr>
              <w:t>ميسيونيس</w:t>
            </w:r>
            <w:proofErr w:type="spellEnd"/>
          </w:p>
        </w:tc>
        <w:tc>
          <w:tcPr>
            <w:tcW w:w="1747" w:type="dxa"/>
            <w:noWrap/>
            <w:vAlign w:val="bottom"/>
          </w:tcPr>
          <w:p w:rsidR="00407765" w:rsidRPr="00197D83" w:rsidRDefault="00407765" w:rsidP="00F06F93">
            <w:pPr>
              <w:bidi w:val="0"/>
              <w:spacing w:before="40" w:after="40" w:line="300" w:lineRule="exact"/>
              <w:ind w:right="57"/>
              <w:jc w:val="right"/>
              <w:rPr>
                <w:b/>
                <w:bCs/>
                <w:sz w:val="18"/>
                <w:szCs w:val="26"/>
              </w:rPr>
            </w:pPr>
            <w:r w:rsidRPr="00197D83">
              <w:rPr>
                <w:b/>
                <w:bCs/>
                <w:sz w:val="18"/>
                <w:szCs w:val="26"/>
                <w:rtl/>
              </w:rPr>
              <w:t>١١٩</w:t>
            </w:r>
            <w:r w:rsidRPr="00197D83">
              <w:rPr>
                <w:b/>
                <w:bCs/>
                <w:sz w:val="18"/>
                <w:szCs w:val="26"/>
              </w:rPr>
              <w:t xml:space="preserve"> </w:t>
            </w:r>
            <w:r w:rsidRPr="00197D83">
              <w:rPr>
                <w:b/>
                <w:bCs/>
                <w:sz w:val="18"/>
                <w:szCs w:val="26"/>
                <w:rtl/>
              </w:rPr>
              <w:t>٤٨٥</w:t>
            </w:r>
          </w:p>
        </w:tc>
        <w:tc>
          <w:tcPr>
            <w:tcW w:w="1747" w:type="dxa"/>
            <w:noWrap/>
            <w:vAlign w:val="bottom"/>
          </w:tcPr>
          <w:p w:rsidR="00407765" w:rsidRPr="00197D83" w:rsidRDefault="00407765" w:rsidP="00F06F93">
            <w:pPr>
              <w:keepNext/>
              <w:keepLines/>
              <w:bidi w:val="0"/>
              <w:spacing w:before="40" w:after="40" w:line="300" w:lineRule="exact"/>
              <w:ind w:right="57"/>
              <w:jc w:val="right"/>
              <w:rPr>
                <w:sz w:val="18"/>
                <w:szCs w:val="26"/>
              </w:rPr>
            </w:pPr>
            <w:r w:rsidRPr="00197D83">
              <w:rPr>
                <w:sz w:val="18"/>
                <w:szCs w:val="26"/>
                <w:rtl/>
              </w:rPr>
              <w:t>٦٩</w:t>
            </w:r>
            <w:r w:rsidRPr="00197D83">
              <w:rPr>
                <w:sz w:val="18"/>
                <w:szCs w:val="26"/>
              </w:rPr>
              <w:t xml:space="preserve"> </w:t>
            </w:r>
            <w:r w:rsidRPr="00197D83">
              <w:rPr>
                <w:sz w:val="18"/>
                <w:szCs w:val="26"/>
                <w:rtl/>
              </w:rPr>
              <w:t>٨٥١</w:t>
            </w:r>
          </w:p>
        </w:tc>
        <w:tc>
          <w:tcPr>
            <w:tcW w:w="1747" w:type="dxa"/>
            <w:noWrap/>
            <w:vAlign w:val="bottom"/>
          </w:tcPr>
          <w:p w:rsidR="00407765" w:rsidRPr="00197D83" w:rsidRDefault="00407765" w:rsidP="00F06F93">
            <w:pPr>
              <w:keepNext/>
              <w:keepLines/>
              <w:bidi w:val="0"/>
              <w:spacing w:before="40" w:after="40" w:line="300" w:lineRule="exact"/>
              <w:ind w:right="57"/>
              <w:jc w:val="right"/>
              <w:rPr>
                <w:sz w:val="18"/>
                <w:szCs w:val="26"/>
              </w:rPr>
            </w:pPr>
            <w:r w:rsidRPr="00197D83">
              <w:rPr>
                <w:sz w:val="18"/>
                <w:szCs w:val="26"/>
                <w:rtl/>
              </w:rPr>
              <w:t>٤٩</w:t>
            </w:r>
            <w:r w:rsidRPr="00197D83">
              <w:rPr>
                <w:sz w:val="18"/>
                <w:szCs w:val="26"/>
              </w:rPr>
              <w:t xml:space="preserve"> </w:t>
            </w:r>
            <w:r w:rsidRPr="00197D83">
              <w:rPr>
                <w:sz w:val="18"/>
                <w:szCs w:val="26"/>
                <w:rtl/>
              </w:rPr>
              <w:t>٦٣٣</w:t>
            </w:r>
          </w:p>
        </w:tc>
      </w:tr>
      <w:tr w:rsidR="00407765" w:rsidRPr="00197D83" w:rsidTr="00407765">
        <w:trPr>
          <w:trHeight w:val="240"/>
        </w:trPr>
        <w:tc>
          <w:tcPr>
            <w:tcW w:w="2257" w:type="dxa"/>
            <w:noWrap/>
          </w:tcPr>
          <w:p w:rsidR="00407765" w:rsidRPr="00197D83" w:rsidRDefault="00407765" w:rsidP="00407765">
            <w:pPr>
              <w:spacing w:before="40" w:after="40" w:line="300" w:lineRule="exact"/>
              <w:ind w:left="57"/>
              <w:jc w:val="left"/>
              <w:rPr>
                <w:sz w:val="18"/>
                <w:szCs w:val="26"/>
                <w:rtl/>
              </w:rPr>
            </w:pPr>
            <w:proofErr w:type="spellStart"/>
            <w:r w:rsidRPr="00197D83">
              <w:rPr>
                <w:sz w:val="18"/>
                <w:szCs w:val="26"/>
                <w:rtl/>
              </w:rPr>
              <w:t>باراغواري</w:t>
            </w:r>
            <w:proofErr w:type="spellEnd"/>
          </w:p>
        </w:tc>
        <w:tc>
          <w:tcPr>
            <w:tcW w:w="1747" w:type="dxa"/>
            <w:noWrap/>
            <w:vAlign w:val="bottom"/>
          </w:tcPr>
          <w:p w:rsidR="00407765" w:rsidRPr="00197D83" w:rsidRDefault="00407765" w:rsidP="00F06F93">
            <w:pPr>
              <w:bidi w:val="0"/>
              <w:spacing w:before="40" w:after="40" w:line="300" w:lineRule="exact"/>
              <w:ind w:right="57"/>
              <w:jc w:val="right"/>
              <w:rPr>
                <w:b/>
                <w:bCs/>
                <w:sz w:val="18"/>
                <w:szCs w:val="26"/>
              </w:rPr>
            </w:pPr>
            <w:r w:rsidRPr="00197D83">
              <w:rPr>
                <w:b/>
                <w:bCs/>
                <w:sz w:val="18"/>
                <w:szCs w:val="26"/>
                <w:rtl/>
              </w:rPr>
              <w:t>٢٤٧</w:t>
            </w:r>
            <w:r w:rsidRPr="00197D83">
              <w:rPr>
                <w:b/>
                <w:bCs/>
                <w:sz w:val="18"/>
                <w:szCs w:val="26"/>
              </w:rPr>
              <w:t xml:space="preserve"> </w:t>
            </w:r>
            <w:r w:rsidRPr="00197D83">
              <w:rPr>
                <w:b/>
                <w:bCs/>
                <w:sz w:val="18"/>
                <w:szCs w:val="26"/>
                <w:rtl/>
              </w:rPr>
              <w:t>٥٠٧</w:t>
            </w:r>
          </w:p>
        </w:tc>
        <w:tc>
          <w:tcPr>
            <w:tcW w:w="1747" w:type="dxa"/>
            <w:noWrap/>
            <w:vAlign w:val="bottom"/>
          </w:tcPr>
          <w:p w:rsidR="00407765" w:rsidRPr="00197D83" w:rsidRDefault="00407765" w:rsidP="00F06F93">
            <w:pPr>
              <w:keepNext/>
              <w:keepLines/>
              <w:bidi w:val="0"/>
              <w:spacing w:before="40" w:after="40" w:line="300" w:lineRule="exact"/>
              <w:ind w:right="57"/>
              <w:jc w:val="right"/>
              <w:rPr>
                <w:sz w:val="18"/>
                <w:szCs w:val="26"/>
              </w:rPr>
            </w:pPr>
            <w:r w:rsidRPr="00197D83">
              <w:rPr>
                <w:sz w:val="18"/>
                <w:szCs w:val="26"/>
                <w:rtl/>
              </w:rPr>
              <w:t>٤٤</w:t>
            </w:r>
            <w:r w:rsidRPr="00197D83">
              <w:rPr>
                <w:sz w:val="18"/>
                <w:szCs w:val="26"/>
              </w:rPr>
              <w:t xml:space="preserve"> </w:t>
            </w:r>
            <w:r w:rsidRPr="00197D83">
              <w:rPr>
                <w:sz w:val="18"/>
                <w:szCs w:val="26"/>
                <w:rtl/>
              </w:rPr>
              <w:t>٤١٤</w:t>
            </w:r>
          </w:p>
        </w:tc>
        <w:tc>
          <w:tcPr>
            <w:tcW w:w="1747" w:type="dxa"/>
            <w:noWrap/>
            <w:vAlign w:val="bottom"/>
          </w:tcPr>
          <w:p w:rsidR="00407765" w:rsidRPr="00197D83" w:rsidRDefault="00407765" w:rsidP="00F06F93">
            <w:pPr>
              <w:keepNext/>
              <w:keepLines/>
              <w:bidi w:val="0"/>
              <w:spacing w:before="40" w:after="40" w:line="300" w:lineRule="exact"/>
              <w:ind w:right="57"/>
              <w:jc w:val="right"/>
              <w:rPr>
                <w:sz w:val="18"/>
                <w:szCs w:val="26"/>
              </w:rPr>
            </w:pPr>
            <w:r w:rsidRPr="00197D83">
              <w:rPr>
                <w:sz w:val="18"/>
                <w:szCs w:val="26"/>
                <w:rtl/>
              </w:rPr>
              <w:t>٢٠٣</w:t>
            </w:r>
            <w:r w:rsidRPr="00197D83">
              <w:rPr>
                <w:sz w:val="18"/>
                <w:szCs w:val="26"/>
              </w:rPr>
              <w:t xml:space="preserve"> </w:t>
            </w:r>
            <w:r w:rsidRPr="00197D83">
              <w:rPr>
                <w:sz w:val="18"/>
                <w:szCs w:val="26"/>
                <w:rtl/>
              </w:rPr>
              <w:t>٠٩٣</w:t>
            </w:r>
          </w:p>
        </w:tc>
      </w:tr>
      <w:tr w:rsidR="00407765" w:rsidRPr="00197D83" w:rsidTr="00407765">
        <w:trPr>
          <w:trHeight w:val="240"/>
        </w:trPr>
        <w:tc>
          <w:tcPr>
            <w:tcW w:w="2257" w:type="dxa"/>
            <w:noWrap/>
          </w:tcPr>
          <w:p w:rsidR="00407765" w:rsidRPr="00197D83" w:rsidRDefault="00407765" w:rsidP="00407765">
            <w:pPr>
              <w:spacing w:before="40" w:after="40" w:line="300" w:lineRule="exact"/>
              <w:ind w:left="57"/>
              <w:jc w:val="left"/>
              <w:rPr>
                <w:sz w:val="18"/>
                <w:szCs w:val="26"/>
              </w:rPr>
            </w:pPr>
            <w:proofErr w:type="spellStart"/>
            <w:r w:rsidRPr="00197D83">
              <w:rPr>
                <w:sz w:val="18"/>
                <w:szCs w:val="26"/>
                <w:rtl/>
              </w:rPr>
              <w:t>ألتوبارانا</w:t>
            </w:r>
            <w:proofErr w:type="spellEnd"/>
          </w:p>
        </w:tc>
        <w:tc>
          <w:tcPr>
            <w:tcW w:w="1747" w:type="dxa"/>
            <w:noWrap/>
            <w:vAlign w:val="bottom"/>
          </w:tcPr>
          <w:p w:rsidR="00407765" w:rsidRPr="00197D83" w:rsidRDefault="00407765" w:rsidP="00F06F93">
            <w:pPr>
              <w:bidi w:val="0"/>
              <w:spacing w:before="40" w:after="40" w:line="300" w:lineRule="exact"/>
              <w:ind w:right="57"/>
              <w:jc w:val="right"/>
              <w:rPr>
                <w:b/>
                <w:bCs/>
                <w:sz w:val="18"/>
                <w:szCs w:val="26"/>
              </w:rPr>
            </w:pPr>
            <w:r w:rsidRPr="00197D83">
              <w:rPr>
                <w:b/>
                <w:bCs/>
                <w:sz w:val="18"/>
                <w:szCs w:val="26"/>
                <w:rtl/>
              </w:rPr>
              <w:t>٧٢٠</w:t>
            </w:r>
            <w:r w:rsidRPr="00197D83">
              <w:rPr>
                <w:b/>
                <w:bCs/>
                <w:sz w:val="18"/>
                <w:szCs w:val="26"/>
              </w:rPr>
              <w:t xml:space="preserve"> </w:t>
            </w:r>
            <w:r w:rsidRPr="00197D83">
              <w:rPr>
                <w:b/>
                <w:bCs/>
                <w:sz w:val="18"/>
                <w:szCs w:val="26"/>
                <w:rtl/>
              </w:rPr>
              <w:t>٢٢٥</w:t>
            </w:r>
          </w:p>
        </w:tc>
        <w:tc>
          <w:tcPr>
            <w:tcW w:w="1747" w:type="dxa"/>
            <w:noWrap/>
            <w:vAlign w:val="bottom"/>
          </w:tcPr>
          <w:p w:rsidR="00407765" w:rsidRPr="00197D83" w:rsidRDefault="00407765" w:rsidP="00F06F93">
            <w:pPr>
              <w:keepNext/>
              <w:keepLines/>
              <w:bidi w:val="0"/>
              <w:spacing w:before="40" w:after="40" w:line="300" w:lineRule="exact"/>
              <w:ind w:right="57"/>
              <w:jc w:val="right"/>
              <w:rPr>
                <w:sz w:val="18"/>
                <w:szCs w:val="26"/>
              </w:rPr>
            </w:pPr>
            <w:r w:rsidRPr="00197D83">
              <w:rPr>
                <w:sz w:val="18"/>
                <w:szCs w:val="26"/>
                <w:rtl/>
              </w:rPr>
              <w:t>٤٧٧</w:t>
            </w:r>
            <w:r w:rsidRPr="00197D83">
              <w:rPr>
                <w:sz w:val="18"/>
                <w:szCs w:val="26"/>
              </w:rPr>
              <w:t xml:space="preserve"> </w:t>
            </w:r>
            <w:r w:rsidRPr="00197D83">
              <w:rPr>
                <w:sz w:val="18"/>
                <w:szCs w:val="26"/>
                <w:rtl/>
              </w:rPr>
              <w:t>٧٥٣</w:t>
            </w:r>
          </w:p>
        </w:tc>
        <w:tc>
          <w:tcPr>
            <w:tcW w:w="1747" w:type="dxa"/>
            <w:noWrap/>
            <w:vAlign w:val="bottom"/>
          </w:tcPr>
          <w:p w:rsidR="00407765" w:rsidRPr="00197D83" w:rsidRDefault="00407765" w:rsidP="00F06F93">
            <w:pPr>
              <w:keepNext/>
              <w:keepLines/>
              <w:bidi w:val="0"/>
              <w:spacing w:before="40" w:after="40" w:line="300" w:lineRule="exact"/>
              <w:ind w:right="57"/>
              <w:jc w:val="right"/>
              <w:rPr>
                <w:sz w:val="18"/>
                <w:szCs w:val="26"/>
              </w:rPr>
            </w:pPr>
            <w:r w:rsidRPr="00197D83">
              <w:rPr>
                <w:sz w:val="18"/>
                <w:szCs w:val="26"/>
                <w:rtl/>
              </w:rPr>
              <w:t>٢٤٢</w:t>
            </w:r>
            <w:r w:rsidRPr="00197D83">
              <w:rPr>
                <w:sz w:val="18"/>
                <w:szCs w:val="26"/>
              </w:rPr>
              <w:t xml:space="preserve"> </w:t>
            </w:r>
            <w:r w:rsidRPr="00197D83">
              <w:rPr>
                <w:sz w:val="18"/>
                <w:szCs w:val="26"/>
                <w:rtl/>
              </w:rPr>
              <w:t>٤٧٢</w:t>
            </w:r>
          </w:p>
        </w:tc>
      </w:tr>
      <w:tr w:rsidR="00407765" w:rsidRPr="00197D83" w:rsidTr="00407765">
        <w:trPr>
          <w:trHeight w:val="240"/>
        </w:trPr>
        <w:tc>
          <w:tcPr>
            <w:tcW w:w="2257" w:type="dxa"/>
            <w:noWrap/>
          </w:tcPr>
          <w:p w:rsidR="00407765" w:rsidRPr="00197D83" w:rsidRDefault="00407765" w:rsidP="00407765">
            <w:pPr>
              <w:spacing w:before="40" w:after="40" w:line="300" w:lineRule="exact"/>
              <w:ind w:left="57"/>
              <w:jc w:val="left"/>
              <w:rPr>
                <w:sz w:val="18"/>
                <w:szCs w:val="26"/>
                <w:rtl/>
              </w:rPr>
            </w:pPr>
            <w:r w:rsidRPr="00197D83">
              <w:rPr>
                <w:sz w:val="18"/>
                <w:szCs w:val="26"/>
                <w:rtl/>
              </w:rPr>
              <w:t>سنترال</w:t>
            </w:r>
          </w:p>
        </w:tc>
        <w:tc>
          <w:tcPr>
            <w:tcW w:w="1747" w:type="dxa"/>
            <w:noWrap/>
            <w:vAlign w:val="bottom"/>
          </w:tcPr>
          <w:p w:rsidR="00407765" w:rsidRPr="00197D83" w:rsidRDefault="00407765" w:rsidP="00F06F93">
            <w:pPr>
              <w:bidi w:val="0"/>
              <w:spacing w:before="40" w:after="40" w:line="300" w:lineRule="exact"/>
              <w:ind w:right="57"/>
              <w:jc w:val="right"/>
              <w:rPr>
                <w:b/>
                <w:bCs/>
                <w:sz w:val="18"/>
                <w:szCs w:val="26"/>
              </w:rPr>
            </w:pPr>
            <w:r w:rsidRPr="00197D83">
              <w:rPr>
                <w:b/>
                <w:bCs/>
                <w:sz w:val="18"/>
                <w:szCs w:val="26"/>
                <w:rtl/>
              </w:rPr>
              <w:t>١</w:t>
            </w:r>
            <w:r w:rsidRPr="00197D83">
              <w:rPr>
                <w:b/>
                <w:bCs/>
                <w:sz w:val="18"/>
                <w:szCs w:val="26"/>
              </w:rPr>
              <w:t xml:space="preserve"> </w:t>
            </w:r>
            <w:r w:rsidRPr="00197D83">
              <w:rPr>
                <w:b/>
                <w:bCs/>
                <w:sz w:val="18"/>
                <w:szCs w:val="26"/>
                <w:rtl/>
              </w:rPr>
              <w:t>٩٢٩</w:t>
            </w:r>
            <w:r w:rsidRPr="00197D83">
              <w:rPr>
                <w:b/>
                <w:bCs/>
                <w:sz w:val="18"/>
                <w:szCs w:val="26"/>
              </w:rPr>
              <w:t xml:space="preserve"> </w:t>
            </w:r>
            <w:r w:rsidRPr="00197D83">
              <w:rPr>
                <w:b/>
                <w:bCs/>
                <w:sz w:val="18"/>
                <w:szCs w:val="26"/>
                <w:rtl/>
              </w:rPr>
              <w:t>٩١٨</w:t>
            </w:r>
          </w:p>
        </w:tc>
        <w:tc>
          <w:tcPr>
            <w:tcW w:w="1747" w:type="dxa"/>
            <w:noWrap/>
            <w:vAlign w:val="bottom"/>
          </w:tcPr>
          <w:p w:rsidR="00407765" w:rsidRPr="00197D83" w:rsidRDefault="00407765" w:rsidP="00F06F93">
            <w:pPr>
              <w:keepNext/>
              <w:keepLines/>
              <w:bidi w:val="0"/>
              <w:spacing w:before="40" w:after="40" w:line="300" w:lineRule="exact"/>
              <w:ind w:right="57"/>
              <w:jc w:val="right"/>
              <w:rPr>
                <w:sz w:val="18"/>
                <w:szCs w:val="26"/>
              </w:rPr>
            </w:pPr>
            <w:r w:rsidRPr="00197D83">
              <w:rPr>
                <w:sz w:val="18"/>
                <w:szCs w:val="26"/>
                <w:rtl/>
              </w:rPr>
              <w:t>١</w:t>
            </w:r>
            <w:r w:rsidRPr="00197D83">
              <w:rPr>
                <w:sz w:val="18"/>
                <w:szCs w:val="26"/>
              </w:rPr>
              <w:t xml:space="preserve"> </w:t>
            </w:r>
            <w:r w:rsidRPr="00197D83">
              <w:rPr>
                <w:sz w:val="18"/>
                <w:szCs w:val="26"/>
                <w:rtl/>
              </w:rPr>
              <w:t>٦٦٧</w:t>
            </w:r>
            <w:r w:rsidRPr="00197D83">
              <w:rPr>
                <w:sz w:val="18"/>
                <w:szCs w:val="26"/>
              </w:rPr>
              <w:t xml:space="preserve"> </w:t>
            </w:r>
            <w:r w:rsidRPr="00197D83">
              <w:rPr>
                <w:sz w:val="18"/>
                <w:szCs w:val="26"/>
                <w:rtl/>
              </w:rPr>
              <w:t>٧٣٠</w:t>
            </w:r>
          </w:p>
        </w:tc>
        <w:tc>
          <w:tcPr>
            <w:tcW w:w="1747" w:type="dxa"/>
            <w:noWrap/>
            <w:vAlign w:val="bottom"/>
          </w:tcPr>
          <w:p w:rsidR="00407765" w:rsidRPr="00197D83" w:rsidRDefault="00407765" w:rsidP="00F06F93">
            <w:pPr>
              <w:keepNext/>
              <w:keepLines/>
              <w:bidi w:val="0"/>
              <w:spacing w:before="40" w:after="40" w:line="300" w:lineRule="exact"/>
              <w:ind w:right="57"/>
              <w:jc w:val="right"/>
              <w:rPr>
                <w:sz w:val="18"/>
                <w:szCs w:val="26"/>
              </w:rPr>
            </w:pPr>
            <w:r w:rsidRPr="00197D83">
              <w:rPr>
                <w:sz w:val="18"/>
                <w:szCs w:val="26"/>
                <w:rtl/>
              </w:rPr>
              <w:t>٢٦٢</w:t>
            </w:r>
            <w:r w:rsidRPr="00197D83">
              <w:rPr>
                <w:sz w:val="18"/>
                <w:szCs w:val="26"/>
              </w:rPr>
              <w:t xml:space="preserve"> </w:t>
            </w:r>
            <w:r w:rsidRPr="00197D83">
              <w:rPr>
                <w:sz w:val="18"/>
                <w:szCs w:val="26"/>
                <w:rtl/>
              </w:rPr>
              <w:t>١٨٨</w:t>
            </w:r>
          </w:p>
        </w:tc>
      </w:tr>
      <w:tr w:rsidR="00407765" w:rsidRPr="00197D83" w:rsidTr="00407765">
        <w:trPr>
          <w:trHeight w:val="240"/>
        </w:trPr>
        <w:tc>
          <w:tcPr>
            <w:tcW w:w="2257" w:type="dxa"/>
            <w:noWrap/>
          </w:tcPr>
          <w:p w:rsidR="00407765" w:rsidRPr="00197D83" w:rsidRDefault="00407765" w:rsidP="00407765">
            <w:pPr>
              <w:spacing w:before="40" w:after="40" w:line="300" w:lineRule="exact"/>
              <w:ind w:left="57"/>
              <w:jc w:val="left"/>
              <w:rPr>
                <w:sz w:val="18"/>
                <w:szCs w:val="26"/>
                <w:rtl/>
              </w:rPr>
            </w:pPr>
            <w:proofErr w:type="spellStart"/>
            <w:r w:rsidRPr="00197D83">
              <w:rPr>
                <w:sz w:val="18"/>
                <w:szCs w:val="26"/>
                <w:rtl/>
              </w:rPr>
              <w:t>نئمبكو</w:t>
            </w:r>
            <w:proofErr w:type="spellEnd"/>
          </w:p>
        </w:tc>
        <w:tc>
          <w:tcPr>
            <w:tcW w:w="1747" w:type="dxa"/>
            <w:noWrap/>
            <w:vAlign w:val="bottom"/>
          </w:tcPr>
          <w:p w:rsidR="00407765" w:rsidRPr="00197D83" w:rsidRDefault="00407765" w:rsidP="00F06F93">
            <w:pPr>
              <w:bidi w:val="0"/>
              <w:spacing w:before="40" w:after="40" w:line="300" w:lineRule="exact"/>
              <w:ind w:right="57"/>
              <w:jc w:val="right"/>
              <w:rPr>
                <w:b/>
                <w:bCs/>
                <w:sz w:val="18"/>
                <w:szCs w:val="26"/>
              </w:rPr>
            </w:pPr>
            <w:r w:rsidRPr="00197D83">
              <w:rPr>
                <w:b/>
                <w:bCs/>
                <w:sz w:val="18"/>
                <w:szCs w:val="26"/>
                <w:rtl/>
              </w:rPr>
              <w:t>٨٠</w:t>
            </w:r>
            <w:r w:rsidRPr="00197D83">
              <w:rPr>
                <w:b/>
                <w:bCs/>
                <w:sz w:val="18"/>
                <w:szCs w:val="26"/>
              </w:rPr>
              <w:t xml:space="preserve"> </w:t>
            </w:r>
            <w:r w:rsidRPr="00197D83">
              <w:rPr>
                <w:b/>
                <w:bCs/>
                <w:sz w:val="18"/>
                <w:szCs w:val="26"/>
                <w:rtl/>
              </w:rPr>
              <w:t>٠٦٦</w:t>
            </w:r>
          </w:p>
        </w:tc>
        <w:tc>
          <w:tcPr>
            <w:tcW w:w="1747" w:type="dxa"/>
            <w:noWrap/>
            <w:vAlign w:val="bottom"/>
          </w:tcPr>
          <w:p w:rsidR="00407765" w:rsidRPr="00197D83" w:rsidRDefault="00407765" w:rsidP="00F06F93">
            <w:pPr>
              <w:keepNext/>
              <w:keepLines/>
              <w:bidi w:val="0"/>
              <w:spacing w:before="40" w:after="40" w:line="300" w:lineRule="exact"/>
              <w:ind w:right="57"/>
              <w:jc w:val="right"/>
              <w:rPr>
                <w:sz w:val="18"/>
                <w:szCs w:val="26"/>
              </w:rPr>
            </w:pPr>
            <w:r w:rsidRPr="00197D83">
              <w:rPr>
                <w:sz w:val="18"/>
                <w:szCs w:val="26"/>
                <w:rtl/>
              </w:rPr>
              <w:t>٤٢</w:t>
            </w:r>
            <w:r w:rsidRPr="00197D83">
              <w:rPr>
                <w:sz w:val="18"/>
                <w:szCs w:val="26"/>
              </w:rPr>
              <w:t xml:space="preserve"> </w:t>
            </w:r>
            <w:r w:rsidRPr="00197D83">
              <w:rPr>
                <w:sz w:val="18"/>
                <w:szCs w:val="26"/>
                <w:rtl/>
              </w:rPr>
              <w:t>١١٨</w:t>
            </w:r>
          </w:p>
        </w:tc>
        <w:tc>
          <w:tcPr>
            <w:tcW w:w="1747" w:type="dxa"/>
            <w:noWrap/>
            <w:vAlign w:val="bottom"/>
          </w:tcPr>
          <w:p w:rsidR="00407765" w:rsidRPr="00197D83" w:rsidRDefault="00407765" w:rsidP="00F06F93">
            <w:pPr>
              <w:keepNext/>
              <w:keepLines/>
              <w:bidi w:val="0"/>
              <w:spacing w:before="40" w:after="40" w:line="300" w:lineRule="exact"/>
              <w:ind w:right="57"/>
              <w:jc w:val="right"/>
              <w:rPr>
                <w:sz w:val="18"/>
                <w:szCs w:val="26"/>
              </w:rPr>
            </w:pPr>
            <w:r w:rsidRPr="00197D83">
              <w:rPr>
                <w:sz w:val="18"/>
                <w:szCs w:val="26"/>
                <w:rtl/>
              </w:rPr>
              <w:t>٣٧</w:t>
            </w:r>
            <w:r w:rsidRPr="00197D83">
              <w:rPr>
                <w:sz w:val="18"/>
                <w:szCs w:val="26"/>
              </w:rPr>
              <w:t xml:space="preserve"> </w:t>
            </w:r>
            <w:r w:rsidRPr="00197D83">
              <w:rPr>
                <w:sz w:val="18"/>
                <w:szCs w:val="26"/>
                <w:rtl/>
              </w:rPr>
              <w:t>٩٤٩</w:t>
            </w:r>
          </w:p>
        </w:tc>
      </w:tr>
      <w:tr w:rsidR="00407765" w:rsidRPr="00197D83" w:rsidTr="00407765">
        <w:trPr>
          <w:trHeight w:val="240"/>
        </w:trPr>
        <w:tc>
          <w:tcPr>
            <w:tcW w:w="2257" w:type="dxa"/>
            <w:noWrap/>
          </w:tcPr>
          <w:p w:rsidR="00407765" w:rsidRPr="00197D83" w:rsidRDefault="00407765" w:rsidP="00407765">
            <w:pPr>
              <w:spacing w:before="40" w:after="40" w:line="300" w:lineRule="exact"/>
              <w:ind w:left="57"/>
              <w:jc w:val="left"/>
              <w:rPr>
                <w:sz w:val="18"/>
                <w:szCs w:val="26"/>
                <w:rtl/>
              </w:rPr>
            </w:pPr>
            <w:proofErr w:type="spellStart"/>
            <w:r w:rsidRPr="00197D83">
              <w:rPr>
                <w:sz w:val="18"/>
                <w:szCs w:val="26"/>
                <w:rtl/>
              </w:rPr>
              <w:t>أمامباي</w:t>
            </w:r>
            <w:proofErr w:type="spellEnd"/>
          </w:p>
        </w:tc>
        <w:tc>
          <w:tcPr>
            <w:tcW w:w="1747" w:type="dxa"/>
            <w:noWrap/>
            <w:vAlign w:val="bottom"/>
          </w:tcPr>
          <w:p w:rsidR="00407765" w:rsidRPr="00197D83" w:rsidRDefault="00407765" w:rsidP="00F06F93">
            <w:pPr>
              <w:bidi w:val="0"/>
              <w:spacing w:before="40" w:after="40" w:line="300" w:lineRule="exact"/>
              <w:ind w:right="57"/>
              <w:jc w:val="right"/>
              <w:rPr>
                <w:b/>
                <w:bCs/>
                <w:sz w:val="18"/>
                <w:szCs w:val="26"/>
              </w:rPr>
            </w:pPr>
            <w:r w:rsidRPr="00197D83">
              <w:rPr>
                <w:b/>
                <w:bCs/>
                <w:sz w:val="18"/>
                <w:szCs w:val="26"/>
                <w:rtl/>
              </w:rPr>
              <w:t>٩٠</w:t>
            </w:r>
            <w:r w:rsidRPr="00197D83">
              <w:rPr>
                <w:b/>
                <w:bCs/>
                <w:sz w:val="18"/>
                <w:szCs w:val="26"/>
              </w:rPr>
              <w:t xml:space="preserve"> </w:t>
            </w:r>
            <w:r w:rsidRPr="00197D83">
              <w:rPr>
                <w:b/>
                <w:bCs/>
                <w:sz w:val="18"/>
                <w:szCs w:val="26"/>
                <w:rtl/>
              </w:rPr>
              <w:t>٣٨١</w:t>
            </w:r>
          </w:p>
        </w:tc>
        <w:tc>
          <w:tcPr>
            <w:tcW w:w="1747" w:type="dxa"/>
            <w:noWrap/>
            <w:vAlign w:val="bottom"/>
          </w:tcPr>
          <w:p w:rsidR="00407765" w:rsidRPr="00197D83" w:rsidRDefault="00407765" w:rsidP="00F06F93">
            <w:pPr>
              <w:keepNext/>
              <w:keepLines/>
              <w:bidi w:val="0"/>
              <w:spacing w:before="40" w:after="40" w:line="300" w:lineRule="exact"/>
              <w:ind w:right="57"/>
              <w:jc w:val="right"/>
              <w:rPr>
                <w:sz w:val="18"/>
                <w:szCs w:val="26"/>
              </w:rPr>
            </w:pPr>
            <w:r w:rsidRPr="00197D83">
              <w:rPr>
                <w:sz w:val="18"/>
                <w:szCs w:val="26"/>
                <w:rtl/>
              </w:rPr>
              <w:t>٧٩</w:t>
            </w:r>
            <w:r w:rsidRPr="00197D83">
              <w:rPr>
                <w:sz w:val="18"/>
                <w:szCs w:val="26"/>
              </w:rPr>
              <w:t xml:space="preserve"> </w:t>
            </w:r>
            <w:r w:rsidRPr="00197D83">
              <w:rPr>
                <w:sz w:val="18"/>
                <w:szCs w:val="26"/>
                <w:rtl/>
              </w:rPr>
              <w:t>٤٦٥</w:t>
            </w:r>
          </w:p>
        </w:tc>
        <w:tc>
          <w:tcPr>
            <w:tcW w:w="1747" w:type="dxa"/>
            <w:noWrap/>
            <w:vAlign w:val="bottom"/>
          </w:tcPr>
          <w:p w:rsidR="00407765" w:rsidRPr="00197D83" w:rsidRDefault="00407765" w:rsidP="00F06F93">
            <w:pPr>
              <w:keepNext/>
              <w:keepLines/>
              <w:bidi w:val="0"/>
              <w:spacing w:before="40" w:after="40" w:line="300" w:lineRule="exact"/>
              <w:ind w:right="57"/>
              <w:jc w:val="right"/>
              <w:rPr>
                <w:sz w:val="18"/>
                <w:szCs w:val="26"/>
              </w:rPr>
            </w:pPr>
            <w:r w:rsidRPr="00197D83">
              <w:rPr>
                <w:sz w:val="18"/>
                <w:szCs w:val="26"/>
                <w:rtl/>
              </w:rPr>
              <w:t>١٠</w:t>
            </w:r>
            <w:r w:rsidRPr="00197D83">
              <w:rPr>
                <w:sz w:val="18"/>
                <w:szCs w:val="26"/>
              </w:rPr>
              <w:t xml:space="preserve"> </w:t>
            </w:r>
            <w:r w:rsidRPr="00197D83">
              <w:rPr>
                <w:sz w:val="18"/>
                <w:szCs w:val="26"/>
                <w:rtl/>
              </w:rPr>
              <w:t>٩١٧</w:t>
            </w:r>
          </w:p>
        </w:tc>
      </w:tr>
      <w:tr w:rsidR="00407765" w:rsidRPr="00197D83" w:rsidTr="00407765">
        <w:trPr>
          <w:trHeight w:val="240"/>
        </w:trPr>
        <w:tc>
          <w:tcPr>
            <w:tcW w:w="2257" w:type="dxa"/>
            <w:noWrap/>
          </w:tcPr>
          <w:p w:rsidR="00407765" w:rsidRPr="00197D83" w:rsidRDefault="00407765" w:rsidP="00407765">
            <w:pPr>
              <w:spacing w:before="40" w:after="40" w:line="300" w:lineRule="exact"/>
              <w:ind w:left="57"/>
              <w:jc w:val="left"/>
              <w:rPr>
                <w:sz w:val="18"/>
                <w:szCs w:val="26"/>
              </w:rPr>
            </w:pPr>
            <w:proofErr w:type="spellStart"/>
            <w:r w:rsidRPr="00197D83">
              <w:rPr>
                <w:sz w:val="18"/>
                <w:szCs w:val="26"/>
                <w:rtl/>
                <w:lang w:bidi="ar"/>
              </w:rPr>
              <w:t>كانندييو</w:t>
            </w:r>
            <w:proofErr w:type="spellEnd"/>
          </w:p>
        </w:tc>
        <w:tc>
          <w:tcPr>
            <w:tcW w:w="1747" w:type="dxa"/>
            <w:noWrap/>
            <w:vAlign w:val="bottom"/>
          </w:tcPr>
          <w:p w:rsidR="00407765" w:rsidRPr="00197D83" w:rsidRDefault="00407765" w:rsidP="00F06F93">
            <w:pPr>
              <w:bidi w:val="0"/>
              <w:spacing w:before="40" w:after="40" w:line="300" w:lineRule="exact"/>
              <w:ind w:right="57"/>
              <w:jc w:val="right"/>
              <w:rPr>
                <w:b/>
                <w:bCs/>
                <w:sz w:val="18"/>
                <w:szCs w:val="26"/>
              </w:rPr>
            </w:pPr>
            <w:r w:rsidRPr="00197D83">
              <w:rPr>
                <w:b/>
                <w:bCs/>
                <w:sz w:val="18"/>
                <w:szCs w:val="26"/>
                <w:rtl/>
              </w:rPr>
              <w:t>١٦٥</w:t>
            </w:r>
            <w:r w:rsidRPr="00197D83">
              <w:rPr>
                <w:b/>
                <w:bCs/>
                <w:sz w:val="18"/>
                <w:szCs w:val="26"/>
              </w:rPr>
              <w:t xml:space="preserve"> </w:t>
            </w:r>
            <w:r w:rsidRPr="00197D83">
              <w:rPr>
                <w:b/>
                <w:bCs/>
                <w:sz w:val="18"/>
                <w:szCs w:val="26"/>
                <w:rtl/>
              </w:rPr>
              <w:t>٠٦٧</w:t>
            </w:r>
          </w:p>
        </w:tc>
        <w:tc>
          <w:tcPr>
            <w:tcW w:w="1747" w:type="dxa"/>
            <w:noWrap/>
            <w:vAlign w:val="bottom"/>
          </w:tcPr>
          <w:p w:rsidR="00407765" w:rsidRPr="00197D83" w:rsidRDefault="00407765" w:rsidP="00F06F93">
            <w:pPr>
              <w:keepNext/>
              <w:keepLines/>
              <w:bidi w:val="0"/>
              <w:spacing w:before="40" w:after="40" w:line="300" w:lineRule="exact"/>
              <w:ind w:right="57"/>
              <w:jc w:val="right"/>
              <w:rPr>
                <w:sz w:val="18"/>
                <w:szCs w:val="26"/>
              </w:rPr>
            </w:pPr>
            <w:r w:rsidRPr="00197D83">
              <w:rPr>
                <w:sz w:val="18"/>
                <w:szCs w:val="26"/>
                <w:rtl/>
              </w:rPr>
              <w:t>٣٣</w:t>
            </w:r>
            <w:r w:rsidRPr="00197D83">
              <w:rPr>
                <w:sz w:val="18"/>
                <w:szCs w:val="26"/>
              </w:rPr>
              <w:t xml:space="preserve"> </w:t>
            </w:r>
            <w:r w:rsidRPr="00197D83">
              <w:rPr>
                <w:sz w:val="18"/>
                <w:szCs w:val="26"/>
                <w:rtl/>
              </w:rPr>
              <w:t>٦٤١</w:t>
            </w:r>
          </w:p>
        </w:tc>
        <w:tc>
          <w:tcPr>
            <w:tcW w:w="1747" w:type="dxa"/>
            <w:noWrap/>
            <w:vAlign w:val="bottom"/>
          </w:tcPr>
          <w:p w:rsidR="00407765" w:rsidRPr="00197D83" w:rsidRDefault="00407765" w:rsidP="00F06F93">
            <w:pPr>
              <w:keepNext/>
              <w:keepLines/>
              <w:bidi w:val="0"/>
              <w:spacing w:before="40" w:after="40" w:line="300" w:lineRule="exact"/>
              <w:ind w:right="57"/>
              <w:jc w:val="right"/>
              <w:rPr>
                <w:sz w:val="18"/>
                <w:szCs w:val="26"/>
              </w:rPr>
            </w:pPr>
            <w:r w:rsidRPr="00197D83">
              <w:rPr>
                <w:sz w:val="18"/>
                <w:szCs w:val="26"/>
                <w:rtl/>
              </w:rPr>
              <w:t>١٣١</w:t>
            </w:r>
            <w:r w:rsidRPr="00197D83">
              <w:rPr>
                <w:sz w:val="18"/>
                <w:szCs w:val="26"/>
              </w:rPr>
              <w:t xml:space="preserve"> </w:t>
            </w:r>
            <w:r w:rsidRPr="00197D83">
              <w:rPr>
                <w:sz w:val="18"/>
                <w:szCs w:val="26"/>
                <w:rtl/>
              </w:rPr>
              <w:t>٤٢٦</w:t>
            </w:r>
          </w:p>
        </w:tc>
      </w:tr>
      <w:tr w:rsidR="00407765" w:rsidRPr="00197D83" w:rsidTr="00407765">
        <w:trPr>
          <w:trHeight w:val="240"/>
        </w:trPr>
        <w:tc>
          <w:tcPr>
            <w:tcW w:w="2257" w:type="dxa"/>
            <w:tcBorders>
              <w:bottom w:val="single" w:sz="12" w:space="0" w:color="auto"/>
            </w:tcBorders>
            <w:noWrap/>
          </w:tcPr>
          <w:p w:rsidR="00407765" w:rsidRPr="00197D83" w:rsidRDefault="00407765" w:rsidP="00407765">
            <w:pPr>
              <w:spacing w:before="40" w:after="40" w:line="300" w:lineRule="exact"/>
              <w:ind w:left="57"/>
              <w:jc w:val="left"/>
              <w:rPr>
                <w:sz w:val="18"/>
                <w:szCs w:val="26"/>
                <w:rtl/>
              </w:rPr>
            </w:pPr>
            <w:proofErr w:type="spellStart"/>
            <w:r w:rsidRPr="00197D83">
              <w:rPr>
                <w:sz w:val="18"/>
                <w:szCs w:val="26"/>
                <w:rtl/>
                <w:lang w:bidi="ar"/>
              </w:rPr>
              <w:t>بريسيدنتي</w:t>
            </w:r>
            <w:proofErr w:type="spellEnd"/>
            <w:r w:rsidRPr="00197D83">
              <w:rPr>
                <w:sz w:val="18"/>
                <w:szCs w:val="26"/>
                <w:rtl/>
                <w:lang w:bidi="ar"/>
              </w:rPr>
              <w:t xml:space="preserve"> </w:t>
            </w:r>
            <w:proofErr w:type="spellStart"/>
            <w:r w:rsidRPr="00197D83">
              <w:rPr>
                <w:sz w:val="18"/>
                <w:szCs w:val="26"/>
                <w:rtl/>
                <w:lang w:bidi="ar"/>
              </w:rPr>
              <w:t>هاييس</w:t>
            </w:r>
            <w:proofErr w:type="spellEnd"/>
          </w:p>
        </w:tc>
        <w:tc>
          <w:tcPr>
            <w:tcW w:w="1747" w:type="dxa"/>
            <w:tcBorders>
              <w:bottom w:val="single" w:sz="12" w:space="0" w:color="auto"/>
            </w:tcBorders>
            <w:noWrap/>
            <w:vAlign w:val="bottom"/>
          </w:tcPr>
          <w:p w:rsidR="00407765" w:rsidRPr="00197D83" w:rsidRDefault="00407765" w:rsidP="00F06F93">
            <w:pPr>
              <w:bidi w:val="0"/>
              <w:spacing w:before="40" w:after="40" w:line="300" w:lineRule="exact"/>
              <w:ind w:right="57"/>
              <w:jc w:val="right"/>
              <w:rPr>
                <w:b/>
                <w:bCs/>
                <w:sz w:val="18"/>
                <w:szCs w:val="26"/>
              </w:rPr>
            </w:pPr>
            <w:r w:rsidRPr="00197D83">
              <w:rPr>
                <w:b/>
                <w:bCs/>
                <w:sz w:val="18"/>
                <w:szCs w:val="26"/>
                <w:rtl/>
              </w:rPr>
              <w:t>٨٨</w:t>
            </w:r>
            <w:r w:rsidRPr="00197D83">
              <w:rPr>
                <w:b/>
                <w:bCs/>
                <w:sz w:val="18"/>
                <w:szCs w:val="26"/>
              </w:rPr>
              <w:t xml:space="preserve"> </w:t>
            </w:r>
            <w:r w:rsidRPr="00197D83">
              <w:rPr>
                <w:b/>
                <w:bCs/>
                <w:sz w:val="18"/>
                <w:szCs w:val="26"/>
                <w:rtl/>
              </w:rPr>
              <w:t>٠٥٨</w:t>
            </w:r>
          </w:p>
        </w:tc>
        <w:tc>
          <w:tcPr>
            <w:tcW w:w="1747" w:type="dxa"/>
            <w:tcBorders>
              <w:bottom w:val="single" w:sz="12" w:space="0" w:color="auto"/>
            </w:tcBorders>
            <w:noWrap/>
            <w:vAlign w:val="bottom"/>
          </w:tcPr>
          <w:p w:rsidR="00407765" w:rsidRPr="00197D83" w:rsidRDefault="00407765" w:rsidP="00F06F93">
            <w:pPr>
              <w:keepNext/>
              <w:keepLines/>
              <w:bidi w:val="0"/>
              <w:spacing w:before="40" w:after="40" w:line="300" w:lineRule="exact"/>
              <w:ind w:right="57"/>
              <w:jc w:val="right"/>
              <w:rPr>
                <w:sz w:val="18"/>
                <w:szCs w:val="26"/>
              </w:rPr>
            </w:pPr>
            <w:r w:rsidRPr="00197D83">
              <w:rPr>
                <w:sz w:val="18"/>
                <w:szCs w:val="26"/>
                <w:rtl/>
              </w:rPr>
              <w:t>٢٧</w:t>
            </w:r>
            <w:r w:rsidRPr="00197D83">
              <w:rPr>
                <w:sz w:val="18"/>
                <w:szCs w:val="26"/>
              </w:rPr>
              <w:t xml:space="preserve"> </w:t>
            </w:r>
            <w:r w:rsidRPr="00197D83">
              <w:rPr>
                <w:sz w:val="18"/>
                <w:szCs w:val="26"/>
                <w:rtl/>
              </w:rPr>
              <w:t>٦٢٠</w:t>
            </w:r>
          </w:p>
        </w:tc>
        <w:tc>
          <w:tcPr>
            <w:tcW w:w="1747" w:type="dxa"/>
            <w:tcBorders>
              <w:bottom w:val="single" w:sz="12" w:space="0" w:color="auto"/>
            </w:tcBorders>
            <w:noWrap/>
            <w:vAlign w:val="bottom"/>
          </w:tcPr>
          <w:p w:rsidR="00407765" w:rsidRPr="00197D83" w:rsidRDefault="00407765" w:rsidP="00F06F93">
            <w:pPr>
              <w:keepNext/>
              <w:keepLines/>
              <w:bidi w:val="0"/>
              <w:spacing w:before="40" w:after="40" w:line="300" w:lineRule="exact"/>
              <w:ind w:right="57"/>
              <w:jc w:val="right"/>
              <w:rPr>
                <w:sz w:val="18"/>
                <w:szCs w:val="26"/>
              </w:rPr>
            </w:pPr>
            <w:r w:rsidRPr="00197D83">
              <w:rPr>
                <w:sz w:val="18"/>
                <w:szCs w:val="26"/>
                <w:rtl/>
              </w:rPr>
              <w:t>٦٠</w:t>
            </w:r>
            <w:r w:rsidRPr="00197D83">
              <w:rPr>
                <w:sz w:val="18"/>
                <w:szCs w:val="26"/>
              </w:rPr>
              <w:t xml:space="preserve"> </w:t>
            </w:r>
            <w:r w:rsidRPr="00197D83">
              <w:rPr>
                <w:sz w:val="18"/>
                <w:szCs w:val="26"/>
                <w:rtl/>
              </w:rPr>
              <w:t>٤٣٨</w:t>
            </w:r>
          </w:p>
        </w:tc>
      </w:tr>
    </w:tbl>
    <w:p w:rsidR="00BB1E16" w:rsidRPr="00197D83" w:rsidRDefault="00BB1E16" w:rsidP="006A5E14">
      <w:pPr>
        <w:pStyle w:val="SingleTxtGA"/>
        <w:spacing w:before="80" w:line="300" w:lineRule="exact"/>
        <w:ind w:left="1928" w:hanging="681"/>
        <w:rPr>
          <w:rFonts w:hint="cs"/>
          <w:sz w:val="16"/>
          <w:szCs w:val="26"/>
          <w:rtl/>
        </w:rPr>
      </w:pPr>
      <w:r w:rsidRPr="00197D83">
        <w:rPr>
          <w:rFonts w:hint="cs"/>
          <w:i/>
          <w:iCs/>
          <w:sz w:val="16"/>
          <w:szCs w:val="26"/>
          <w:rtl/>
          <w:lang w:bidi="ar"/>
        </w:rPr>
        <w:t>المصدر</w:t>
      </w:r>
      <w:r w:rsidRPr="00197D83">
        <w:rPr>
          <w:rFonts w:hint="cs"/>
          <w:sz w:val="16"/>
          <w:szCs w:val="26"/>
          <w:rtl/>
          <w:lang w:bidi="ar"/>
        </w:rPr>
        <w:t>:</w:t>
      </w:r>
      <w:r w:rsidR="00C72768" w:rsidRPr="00197D83">
        <w:rPr>
          <w:rFonts w:hint="cs"/>
          <w:sz w:val="16"/>
          <w:szCs w:val="26"/>
          <w:rtl/>
          <w:lang w:bidi="ar"/>
        </w:rPr>
        <w:tab/>
      </w:r>
      <w:r w:rsidRPr="00197D83">
        <w:rPr>
          <w:sz w:val="16"/>
          <w:szCs w:val="26"/>
          <w:rtl/>
          <w:lang w:bidi="ar"/>
        </w:rPr>
        <w:t>الإدارة العامة للإحصاء والدراسات الاستقصائية والتعداد</w:t>
      </w:r>
      <w:r w:rsidRPr="00197D83">
        <w:rPr>
          <w:rFonts w:hint="cs"/>
          <w:sz w:val="16"/>
          <w:szCs w:val="26"/>
          <w:rtl/>
          <w:lang w:bidi="ar"/>
        </w:rPr>
        <w:t>. قاعدة البيانات</w:t>
      </w:r>
      <w:r w:rsidR="00C72768" w:rsidRPr="00197D83">
        <w:rPr>
          <w:rFonts w:hint="cs"/>
          <w:sz w:val="16"/>
          <w:szCs w:val="26"/>
          <w:rtl/>
          <w:lang w:bidi="ar"/>
        </w:rPr>
        <w:t xml:space="preserve"> </w:t>
      </w:r>
      <w:proofErr w:type="spellStart"/>
      <w:r w:rsidRPr="00197D83">
        <w:rPr>
          <w:sz w:val="18"/>
          <w:szCs w:val="28"/>
        </w:rPr>
        <w:t>PARINFO</w:t>
      </w:r>
      <w:proofErr w:type="spellEnd"/>
      <w:r w:rsidR="00C72768" w:rsidRPr="00197D83">
        <w:rPr>
          <w:rFonts w:hint="cs"/>
          <w:sz w:val="16"/>
          <w:szCs w:val="26"/>
          <w:rtl/>
        </w:rPr>
        <w:t xml:space="preserve"> </w:t>
      </w:r>
      <w:r w:rsidRPr="00197D83">
        <w:rPr>
          <w:rFonts w:hint="cs"/>
          <w:sz w:val="16"/>
          <w:szCs w:val="26"/>
          <w:rtl/>
        </w:rPr>
        <w:t>ال</w:t>
      </w:r>
      <w:r w:rsidRPr="00197D83">
        <w:rPr>
          <w:sz w:val="16"/>
          <w:szCs w:val="26"/>
          <w:rtl/>
        </w:rPr>
        <w:t xml:space="preserve">دراسة </w:t>
      </w:r>
      <w:r w:rsidRPr="00197D83">
        <w:rPr>
          <w:rFonts w:hint="cs"/>
          <w:sz w:val="16"/>
          <w:szCs w:val="26"/>
          <w:rtl/>
        </w:rPr>
        <w:t>ال</w:t>
      </w:r>
      <w:r w:rsidRPr="00197D83">
        <w:rPr>
          <w:sz w:val="16"/>
          <w:szCs w:val="26"/>
          <w:rtl/>
        </w:rPr>
        <w:t>استقصائية للأسر المعيشي</w:t>
      </w:r>
      <w:r w:rsidRPr="00197D83">
        <w:rPr>
          <w:rFonts w:hint="cs"/>
          <w:sz w:val="16"/>
          <w:szCs w:val="26"/>
          <w:rtl/>
        </w:rPr>
        <w:t>ة لعام 2008.</w:t>
      </w:r>
    </w:p>
    <w:p w:rsidR="00BB1E16" w:rsidRPr="00197D83" w:rsidRDefault="00BB1E16" w:rsidP="00407765">
      <w:pPr>
        <w:pStyle w:val="SingleTxtGA"/>
        <w:spacing w:line="300" w:lineRule="exact"/>
        <w:rPr>
          <w:rFonts w:hint="cs"/>
          <w:sz w:val="16"/>
          <w:szCs w:val="26"/>
          <w:rtl/>
        </w:rPr>
      </w:pPr>
      <w:r w:rsidRPr="00E43614">
        <w:rPr>
          <w:i/>
          <w:iCs/>
          <w:sz w:val="16"/>
          <w:szCs w:val="26"/>
          <w:rtl/>
          <w:lang w:bidi="ar"/>
        </w:rPr>
        <w:t>ملاحظ</w:t>
      </w:r>
      <w:r w:rsidRPr="00E43614">
        <w:rPr>
          <w:rFonts w:hint="cs"/>
          <w:i/>
          <w:iCs/>
          <w:sz w:val="16"/>
          <w:szCs w:val="26"/>
          <w:rtl/>
          <w:lang w:bidi="ar"/>
        </w:rPr>
        <w:t>ة</w:t>
      </w:r>
      <w:r w:rsidRPr="00197D83">
        <w:rPr>
          <w:rFonts w:hint="cs"/>
          <w:sz w:val="16"/>
          <w:szCs w:val="26"/>
          <w:rtl/>
          <w:lang w:bidi="ar"/>
        </w:rPr>
        <w:t>:</w:t>
      </w:r>
      <w:r w:rsidR="00C72768" w:rsidRPr="00197D83">
        <w:rPr>
          <w:rFonts w:hint="cs"/>
          <w:sz w:val="16"/>
          <w:szCs w:val="26"/>
          <w:rtl/>
          <w:lang w:bidi="ar"/>
        </w:rPr>
        <w:tab/>
      </w:r>
      <w:r w:rsidRPr="00197D83">
        <w:rPr>
          <w:rFonts w:hint="cs"/>
          <w:sz w:val="16"/>
          <w:szCs w:val="26"/>
          <w:rtl/>
          <w:lang w:bidi="ar"/>
        </w:rPr>
        <w:t>مقاطعتا</w:t>
      </w:r>
      <w:r w:rsidRPr="00197D83">
        <w:rPr>
          <w:sz w:val="16"/>
          <w:szCs w:val="26"/>
          <w:rtl/>
          <w:lang w:bidi="ar"/>
        </w:rPr>
        <w:t xml:space="preserve"> </w:t>
      </w:r>
      <w:proofErr w:type="spellStart"/>
      <w:r w:rsidRPr="00197D83">
        <w:rPr>
          <w:sz w:val="16"/>
          <w:szCs w:val="26"/>
          <w:rtl/>
          <w:lang w:bidi="ar"/>
        </w:rPr>
        <w:t>بوكيرون</w:t>
      </w:r>
      <w:proofErr w:type="spellEnd"/>
      <w:r w:rsidRPr="00197D83">
        <w:rPr>
          <w:sz w:val="16"/>
          <w:szCs w:val="26"/>
          <w:rtl/>
          <w:lang w:bidi="ar"/>
        </w:rPr>
        <w:t xml:space="preserve"> </w:t>
      </w:r>
      <w:proofErr w:type="spellStart"/>
      <w:r w:rsidRPr="00197D83">
        <w:rPr>
          <w:sz w:val="16"/>
          <w:szCs w:val="26"/>
          <w:rtl/>
          <w:lang w:bidi="ar"/>
        </w:rPr>
        <w:t>وآلتو</w:t>
      </w:r>
      <w:proofErr w:type="spellEnd"/>
      <w:r w:rsidRPr="00197D83">
        <w:rPr>
          <w:sz w:val="16"/>
          <w:szCs w:val="26"/>
          <w:rtl/>
          <w:lang w:bidi="ar"/>
        </w:rPr>
        <w:t xml:space="preserve"> باراغواي غير مدرجتين</w:t>
      </w:r>
      <w:r w:rsidR="00C72768" w:rsidRPr="00197D83">
        <w:rPr>
          <w:rFonts w:hint="cs"/>
          <w:sz w:val="16"/>
          <w:szCs w:val="26"/>
          <w:rtl/>
          <w:lang w:bidi="ar"/>
        </w:rPr>
        <w:t>.</w:t>
      </w:r>
    </w:p>
    <w:p w:rsidR="00BB1E16" w:rsidRPr="00197D83" w:rsidRDefault="00C72768" w:rsidP="00836FF7">
      <w:pPr>
        <w:pStyle w:val="SingleTxtGA"/>
        <w:rPr>
          <w:spacing w:val="-3"/>
          <w:rtl/>
        </w:rPr>
      </w:pPr>
      <w:r w:rsidRPr="00197D83">
        <w:rPr>
          <w:spacing w:val="-3"/>
          <w:rtl/>
        </w:rPr>
        <w:t>12-</w:t>
      </w:r>
      <w:r w:rsidRPr="00197D83">
        <w:rPr>
          <w:rFonts w:hint="cs"/>
          <w:spacing w:val="-3"/>
          <w:rtl/>
        </w:rPr>
        <w:tab/>
      </w:r>
      <w:r w:rsidR="00BB1E16" w:rsidRPr="00197D83">
        <w:rPr>
          <w:spacing w:val="-3"/>
          <w:rtl/>
        </w:rPr>
        <w:t>وانخفضت نسبة السكان دون سن 15 سنة من 43.8 في المائة في عام</w:t>
      </w:r>
      <w:r w:rsidR="00E31A67" w:rsidRPr="00197D83">
        <w:rPr>
          <w:rFonts w:hint="cs"/>
          <w:spacing w:val="-3"/>
          <w:rtl/>
        </w:rPr>
        <w:t> </w:t>
      </w:r>
      <w:r w:rsidR="00BB1E16" w:rsidRPr="00197D83">
        <w:rPr>
          <w:spacing w:val="-3"/>
          <w:rtl/>
        </w:rPr>
        <w:t>1950 إلى</w:t>
      </w:r>
      <w:r w:rsidRPr="00197D83">
        <w:rPr>
          <w:rFonts w:hint="cs"/>
          <w:spacing w:val="-3"/>
          <w:rtl/>
        </w:rPr>
        <w:t> </w:t>
      </w:r>
      <w:r w:rsidR="00BB1E16" w:rsidRPr="00197D83">
        <w:rPr>
          <w:spacing w:val="-3"/>
          <w:rtl/>
        </w:rPr>
        <w:t>33.5 في المائة في عام 2008؛ وفي الوقت نفسه، ما زالت نسبة الفئة العمرية 65 سنة وما</w:t>
      </w:r>
      <w:r w:rsidR="000F6B64" w:rsidRPr="00197D83">
        <w:rPr>
          <w:rFonts w:hint="cs"/>
          <w:spacing w:val="-3"/>
          <w:rtl/>
        </w:rPr>
        <w:t> </w:t>
      </w:r>
      <w:r w:rsidR="00BB1E16" w:rsidRPr="00197D83">
        <w:rPr>
          <w:spacing w:val="-3"/>
          <w:rtl/>
        </w:rPr>
        <w:t>فوق محدودة رغم أنها تنمو ببطء شديد جد</w:t>
      </w:r>
      <w:r w:rsidR="00A05453" w:rsidRPr="00197D83">
        <w:rPr>
          <w:spacing w:val="-3"/>
          <w:rtl/>
        </w:rPr>
        <w:t xml:space="preserve">اً </w:t>
      </w:r>
      <w:r w:rsidR="00BB1E16" w:rsidRPr="00197D83">
        <w:rPr>
          <w:spacing w:val="-3"/>
          <w:rtl/>
        </w:rPr>
        <w:t>ولكن بمعدل ثابت إذ ارتفعت من 3.7 في</w:t>
      </w:r>
      <w:r w:rsidRPr="00197D83">
        <w:rPr>
          <w:rFonts w:hint="cs"/>
          <w:spacing w:val="-3"/>
          <w:rtl/>
        </w:rPr>
        <w:t> </w:t>
      </w:r>
      <w:r w:rsidR="00BB1E16" w:rsidRPr="00197D83">
        <w:rPr>
          <w:spacing w:val="-3"/>
          <w:rtl/>
        </w:rPr>
        <w:t>المائة في عام 1950 إلى 6.1 في المائة في عام 2008. كما شهدت نسبة</w:t>
      </w:r>
      <w:r w:rsidR="00767A2C" w:rsidRPr="00197D83">
        <w:rPr>
          <w:spacing w:val="-3"/>
          <w:rtl/>
        </w:rPr>
        <w:t xml:space="preserve"> </w:t>
      </w:r>
      <w:r w:rsidR="00BB1E16" w:rsidRPr="00197D83">
        <w:rPr>
          <w:spacing w:val="-3"/>
          <w:rtl/>
        </w:rPr>
        <w:t xml:space="preserve">السكان الذين تتراوح أعمارهم بين 15 </w:t>
      </w:r>
      <w:proofErr w:type="spellStart"/>
      <w:r w:rsidR="00BB1E16" w:rsidRPr="00197D83">
        <w:rPr>
          <w:spacing w:val="-3"/>
          <w:rtl/>
        </w:rPr>
        <w:t>و64</w:t>
      </w:r>
      <w:proofErr w:type="spellEnd"/>
      <w:r w:rsidR="00BB1E16" w:rsidRPr="00197D83">
        <w:rPr>
          <w:spacing w:val="-3"/>
          <w:rtl/>
        </w:rPr>
        <w:t xml:space="preserve">، وهم أكبر فئة سكانية ويمثلون القوة العاملة، زيادة طفيفة وإن بشكل غير منتظم، إذ ارتفعت من 52.5 في المائة في عام 1950 إلى </w:t>
      </w:r>
      <w:r w:rsidR="00836FF7">
        <w:rPr>
          <w:rFonts w:hint="cs"/>
          <w:spacing w:val="-3"/>
          <w:rtl/>
        </w:rPr>
        <w:t>4.60</w:t>
      </w:r>
      <w:r w:rsidR="00BB1E16" w:rsidRPr="00197D83">
        <w:rPr>
          <w:spacing w:val="-3"/>
          <w:rtl/>
        </w:rPr>
        <w:t xml:space="preserve"> في المائة في عام</w:t>
      </w:r>
      <w:r w:rsidR="000F6B64" w:rsidRPr="00197D83">
        <w:rPr>
          <w:rFonts w:hint="cs"/>
          <w:spacing w:val="-3"/>
          <w:rtl/>
        </w:rPr>
        <w:t> </w:t>
      </w:r>
      <w:r w:rsidR="00BB1E16" w:rsidRPr="00197D83">
        <w:rPr>
          <w:spacing w:val="-3"/>
          <w:rtl/>
        </w:rPr>
        <w:t xml:space="preserve">2008. </w:t>
      </w:r>
    </w:p>
    <w:p w:rsidR="00BB1E16" w:rsidRPr="00197D83" w:rsidRDefault="00C72768" w:rsidP="00AE562B">
      <w:pPr>
        <w:pStyle w:val="H23GA"/>
        <w:rPr>
          <w:rtl/>
        </w:rPr>
      </w:pPr>
      <w:r w:rsidRPr="00197D83">
        <w:rPr>
          <w:rFonts w:hint="cs"/>
          <w:rtl/>
        </w:rPr>
        <w:tab/>
      </w:r>
      <w:r w:rsidR="00AE562B" w:rsidRPr="00197D83">
        <w:rPr>
          <w:rFonts w:hint="cs"/>
          <w:rtl/>
        </w:rPr>
        <w:t>1</w:t>
      </w:r>
      <w:r w:rsidRPr="00197D83">
        <w:rPr>
          <w:rtl/>
        </w:rPr>
        <w:t>-</w:t>
      </w:r>
      <w:r w:rsidRPr="00197D83">
        <w:rPr>
          <w:rFonts w:hint="cs"/>
          <w:rtl/>
        </w:rPr>
        <w:tab/>
      </w:r>
      <w:r w:rsidR="00BB1E16" w:rsidRPr="00197D83">
        <w:rPr>
          <w:rtl/>
        </w:rPr>
        <w:t xml:space="preserve">العمر المتوقع عند الولادة </w:t>
      </w:r>
    </w:p>
    <w:p w:rsidR="00BB1E16" w:rsidRPr="00197D83" w:rsidRDefault="00C72768" w:rsidP="00FB51D7">
      <w:pPr>
        <w:pStyle w:val="SingleTxtGA"/>
        <w:rPr>
          <w:rtl/>
        </w:rPr>
      </w:pPr>
      <w:r w:rsidRPr="00197D83">
        <w:rPr>
          <w:rtl/>
        </w:rPr>
        <w:t>13-</w:t>
      </w:r>
      <w:r w:rsidRPr="00197D83">
        <w:rPr>
          <w:rFonts w:hint="cs"/>
          <w:rtl/>
        </w:rPr>
        <w:tab/>
      </w:r>
      <w:r w:rsidR="00BB1E16" w:rsidRPr="00197D83">
        <w:rPr>
          <w:rtl/>
        </w:rPr>
        <w:t>ارتفع العمر المتوقع عند الولادة على مر السنين وهو أعلى بالنسبة للنساء مقارنة بالرجال. ففي الفترة 2010-2015، قدر متوسط العمر المتوقع لكلا الجنسين بما يزيد ع</w:t>
      </w:r>
      <w:r w:rsidR="00FB51D7" w:rsidRPr="00197D83">
        <w:rPr>
          <w:rtl/>
        </w:rPr>
        <w:t>ن</w:t>
      </w:r>
      <w:r w:rsidR="00FB51D7" w:rsidRPr="00197D83">
        <w:rPr>
          <w:rFonts w:hint="cs"/>
          <w:rtl/>
        </w:rPr>
        <w:t> </w:t>
      </w:r>
      <w:r w:rsidR="00BB1E16" w:rsidRPr="00197D83">
        <w:rPr>
          <w:rtl/>
        </w:rPr>
        <w:t xml:space="preserve">70 سنة. ويعرض الجدول أدناه التقديرات الخاصة بالمؤشرات </w:t>
      </w:r>
      <w:proofErr w:type="spellStart"/>
      <w:r w:rsidR="00BB1E16" w:rsidRPr="00197D83">
        <w:rPr>
          <w:rtl/>
        </w:rPr>
        <w:t>الديمغرافية</w:t>
      </w:r>
      <w:proofErr w:type="spellEnd"/>
      <w:r w:rsidR="00BB1E16" w:rsidRPr="00197D83">
        <w:rPr>
          <w:rtl/>
        </w:rPr>
        <w:t xml:space="preserve"> السكانية للمناطق الريفية والحضرية، مصنفة حسب الجنس وفترة الخمس سنوات. </w:t>
      </w:r>
    </w:p>
    <w:p w:rsidR="00BB1E16" w:rsidRPr="00197D83" w:rsidRDefault="00C72768" w:rsidP="00C72768">
      <w:pPr>
        <w:pStyle w:val="SingleTxtGA"/>
        <w:jc w:val="left"/>
        <w:rPr>
          <w:rFonts w:hint="cs"/>
          <w:b/>
          <w:bCs/>
          <w:spacing w:val="-2"/>
          <w:rtl/>
        </w:rPr>
      </w:pPr>
      <w:r w:rsidRPr="00197D83">
        <w:rPr>
          <w:spacing w:val="-2"/>
          <w:rtl/>
        </w:rPr>
        <w:t>الجدول رقم 3</w:t>
      </w:r>
      <w:r w:rsidRPr="00197D83">
        <w:rPr>
          <w:rFonts w:hint="cs"/>
          <w:spacing w:val="-2"/>
          <w:rtl/>
        </w:rPr>
        <w:br/>
      </w:r>
      <w:r w:rsidR="00BB1E16" w:rsidRPr="00197D83">
        <w:rPr>
          <w:b/>
          <w:bCs/>
          <w:spacing w:val="-2"/>
          <w:rtl/>
        </w:rPr>
        <w:t xml:space="preserve">المؤشرات </w:t>
      </w:r>
      <w:proofErr w:type="spellStart"/>
      <w:r w:rsidR="00BB1E16" w:rsidRPr="00197D83">
        <w:rPr>
          <w:b/>
          <w:bCs/>
          <w:spacing w:val="-2"/>
          <w:rtl/>
        </w:rPr>
        <w:t>الديمغرافية</w:t>
      </w:r>
      <w:proofErr w:type="spellEnd"/>
      <w:r w:rsidR="00BB1E16" w:rsidRPr="00197D83">
        <w:rPr>
          <w:b/>
          <w:bCs/>
          <w:spacing w:val="-2"/>
          <w:rtl/>
        </w:rPr>
        <w:t xml:space="preserve"> التقديرية لمتوسط العمر المتوقع عند الولادة للفترة 2000-2030، حسب فترة الخمس سنوات</w:t>
      </w:r>
    </w:p>
    <w:tbl>
      <w:tblPr>
        <w:bidiVisual/>
        <w:tblW w:w="7291" w:type="dxa"/>
        <w:tblInd w:w="1211" w:type="dxa"/>
        <w:tblBorders>
          <w:top w:val="single" w:sz="4" w:space="0" w:color="auto"/>
        </w:tblBorders>
        <w:tblCellMar>
          <w:left w:w="0" w:type="dxa"/>
          <w:right w:w="0" w:type="dxa"/>
        </w:tblCellMar>
        <w:tblLook w:val="0000" w:firstRow="0" w:lastRow="0" w:firstColumn="0" w:lastColumn="0" w:noHBand="0" w:noVBand="0"/>
      </w:tblPr>
      <w:tblGrid>
        <w:gridCol w:w="2432"/>
        <w:gridCol w:w="1627"/>
        <w:gridCol w:w="1612"/>
        <w:gridCol w:w="1684"/>
      </w:tblGrid>
      <w:tr w:rsidR="00FB51D7" w:rsidRPr="00197D83" w:rsidTr="00FB51D7">
        <w:trPr>
          <w:trHeight w:val="20"/>
          <w:tblHeader/>
        </w:trPr>
        <w:tc>
          <w:tcPr>
            <w:tcW w:w="2416" w:type="dxa"/>
            <w:vMerge w:val="restart"/>
            <w:tcBorders>
              <w:top w:val="single" w:sz="4" w:space="0" w:color="auto"/>
              <w:bottom w:val="single" w:sz="12" w:space="0" w:color="auto"/>
            </w:tcBorders>
            <w:noWrap/>
            <w:vAlign w:val="bottom"/>
          </w:tcPr>
          <w:p w:rsidR="00FB51D7" w:rsidRPr="00197D83" w:rsidRDefault="00FB51D7" w:rsidP="00A72A28">
            <w:pPr>
              <w:spacing w:before="40" w:after="40" w:line="300" w:lineRule="exact"/>
              <w:ind w:left="57"/>
              <w:jc w:val="left"/>
              <w:rPr>
                <w:i/>
                <w:iCs/>
                <w:sz w:val="18"/>
                <w:szCs w:val="26"/>
                <w:rtl/>
              </w:rPr>
            </w:pPr>
            <w:r w:rsidRPr="00197D83">
              <w:rPr>
                <w:i/>
                <w:iCs/>
                <w:sz w:val="18"/>
                <w:szCs w:val="26"/>
                <w:rtl/>
              </w:rPr>
              <w:t xml:space="preserve">فترة </w:t>
            </w:r>
            <w:r w:rsidRPr="00197D83">
              <w:rPr>
                <w:rFonts w:hint="cs"/>
                <w:i/>
                <w:iCs/>
                <w:sz w:val="18"/>
                <w:szCs w:val="26"/>
                <w:rtl/>
              </w:rPr>
              <w:t>ال</w:t>
            </w:r>
            <w:r w:rsidRPr="00197D83">
              <w:rPr>
                <w:i/>
                <w:iCs/>
                <w:sz w:val="18"/>
                <w:szCs w:val="26"/>
                <w:rtl/>
              </w:rPr>
              <w:t>خمس سنوات</w:t>
            </w:r>
          </w:p>
        </w:tc>
        <w:tc>
          <w:tcPr>
            <w:tcW w:w="4875" w:type="dxa"/>
            <w:gridSpan w:val="3"/>
            <w:tcBorders>
              <w:top w:val="single" w:sz="4" w:space="0" w:color="auto"/>
              <w:bottom w:val="single" w:sz="4" w:space="0" w:color="auto"/>
            </w:tcBorders>
            <w:noWrap/>
            <w:vAlign w:val="bottom"/>
          </w:tcPr>
          <w:p w:rsidR="00FB51D7" w:rsidRPr="00197D83" w:rsidRDefault="00FB51D7" w:rsidP="00A72A28">
            <w:pPr>
              <w:spacing w:before="40" w:after="40" w:line="300" w:lineRule="exact"/>
              <w:ind w:left="57"/>
              <w:jc w:val="center"/>
              <w:rPr>
                <w:i/>
                <w:iCs/>
                <w:sz w:val="18"/>
                <w:szCs w:val="26"/>
              </w:rPr>
            </w:pPr>
            <w:r w:rsidRPr="00197D83">
              <w:rPr>
                <w:i/>
                <w:iCs/>
                <w:sz w:val="18"/>
                <w:szCs w:val="26"/>
                <w:rtl/>
              </w:rPr>
              <w:t>متوسط العمر المتوقع عند الولادة</w:t>
            </w:r>
          </w:p>
        </w:tc>
      </w:tr>
      <w:tr w:rsidR="00FB51D7" w:rsidRPr="00197D83" w:rsidTr="00FB51D7">
        <w:trPr>
          <w:trHeight w:hRule="exact" w:val="20"/>
          <w:tblHeader/>
        </w:trPr>
        <w:tc>
          <w:tcPr>
            <w:tcW w:w="2416" w:type="dxa"/>
            <w:vMerge/>
            <w:tcBorders>
              <w:top w:val="single" w:sz="12" w:space="0" w:color="auto"/>
              <w:bottom w:val="single" w:sz="12" w:space="0" w:color="auto"/>
            </w:tcBorders>
            <w:vAlign w:val="bottom"/>
          </w:tcPr>
          <w:p w:rsidR="00FB51D7" w:rsidRPr="00197D83" w:rsidRDefault="00FB51D7" w:rsidP="00A72A28">
            <w:pPr>
              <w:spacing w:before="40" w:after="40" w:line="300" w:lineRule="exact"/>
              <w:ind w:left="57"/>
              <w:jc w:val="left"/>
              <w:rPr>
                <w:i/>
                <w:iCs/>
                <w:sz w:val="18"/>
                <w:szCs w:val="26"/>
              </w:rPr>
            </w:pPr>
          </w:p>
        </w:tc>
        <w:tc>
          <w:tcPr>
            <w:tcW w:w="1611" w:type="dxa"/>
            <w:vMerge w:val="restart"/>
            <w:tcBorders>
              <w:top w:val="single" w:sz="4" w:space="0" w:color="auto"/>
              <w:bottom w:val="single" w:sz="12" w:space="0" w:color="auto"/>
            </w:tcBorders>
            <w:noWrap/>
            <w:vAlign w:val="bottom"/>
          </w:tcPr>
          <w:p w:rsidR="00FB51D7" w:rsidRPr="00197D83" w:rsidRDefault="00FB51D7" w:rsidP="00A72A28">
            <w:pPr>
              <w:spacing w:before="40" w:after="40" w:line="300" w:lineRule="exact"/>
              <w:ind w:left="57"/>
              <w:jc w:val="left"/>
              <w:rPr>
                <w:b/>
                <w:bCs/>
                <w:i/>
                <w:iCs/>
                <w:sz w:val="18"/>
                <w:szCs w:val="26"/>
              </w:rPr>
            </w:pPr>
            <w:r w:rsidRPr="00197D83">
              <w:rPr>
                <w:b/>
                <w:bCs/>
                <w:i/>
                <w:iCs/>
                <w:sz w:val="18"/>
                <w:szCs w:val="26"/>
                <w:rtl/>
              </w:rPr>
              <w:t>المجموع</w:t>
            </w:r>
          </w:p>
        </w:tc>
        <w:tc>
          <w:tcPr>
            <w:tcW w:w="1596" w:type="dxa"/>
            <w:vMerge w:val="restart"/>
            <w:tcBorders>
              <w:top w:val="single" w:sz="4" w:space="0" w:color="auto"/>
              <w:bottom w:val="single" w:sz="12" w:space="0" w:color="auto"/>
            </w:tcBorders>
            <w:noWrap/>
            <w:vAlign w:val="bottom"/>
          </w:tcPr>
          <w:p w:rsidR="00FB51D7" w:rsidRPr="00197D83" w:rsidRDefault="00FB51D7" w:rsidP="00A72A28">
            <w:pPr>
              <w:spacing w:before="40" w:after="40" w:line="300" w:lineRule="exact"/>
              <w:ind w:left="57"/>
              <w:jc w:val="left"/>
              <w:rPr>
                <w:i/>
                <w:iCs/>
                <w:sz w:val="18"/>
                <w:szCs w:val="26"/>
                <w:rtl/>
              </w:rPr>
            </w:pPr>
            <w:r w:rsidRPr="00197D83">
              <w:rPr>
                <w:i/>
                <w:iCs/>
                <w:sz w:val="18"/>
                <w:szCs w:val="26"/>
                <w:rtl/>
              </w:rPr>
              <w:t>الرجال</w:t>
            </w:r>
          </w:p>
        </w:tc>
        <w:tc>
          <w:tcPr>
            <w:tcW w:w="1668" w:type="dxa"/>
            <w:vMerge w:val="restart"/>
            <w:tcBorders>
              <w:top w:val="single" w:sz="4" w:space="0" w:color="auto"/>
              <w:bottom w:val="single" w:sz="12" w:space="0" w:color="auto"/>
            </w:tcBorders>
            <w:noWrap/>
            <w:vAlign w:val="bottom"/>
          </w:tcPr>
          <w:p w:rsidR="00FB51D7" w:rsidRPr="00197D83" w:rsidRDefault="00FB51D7" w:rsidP="00A72A28">
            <w:pPr>
              <w:spacing w:before="40" w:after="40" w:line="300" w:lineRule="exact"/>
              <w:ind w:left="57"/>
              <w:jc w:val="left"/>
              <w:rPr>
                <w:i/>
                <w:iCs/>
                <w:sz w:val="18"/>
                <w:szCs w:val="26"/>
                <w:rtl/>
              </w:rPr>
            </w:pPr>
            <w:r w:rsidRPr="00197D83">
              <w:rPr>
                <w:i/>
                <w:iCs/>
                <w:sz w:val="18"/>
                <w:szCs w:val="26"/>
                <w:rtl/>
              </w:rPr>
              <w:t>النساء</w:t>
            </w:r>
          </w:p>
        </w:tc>
      </w:tr>
      <w:tr w:rsidR="00FB51D7" w:rsidRPr="00197D83" w:rsidTr="00FB51D7">
        <w:trPr>
          <w:trHeight w:val="425"/>
          <w:tblHeader/>
        </w:trPr>
        <w:tc>
          <w:tcPr>
            <w:tcW w:w="2416" w:type="dxa"/>
            <w:vMerge/>
            <w:tcBorders>
              <w:bottom w:val="single" w:sz="12" w:space="0" w:color="auto"/>
            </w:tcBorders>
            <w:vAlign w:val="bottom"/>
          </w:tcPr>
          <w:p w:rsidR="00FB51D7" w:rsidRPr="00197D83" w:rsidRDefault="00FB51D7" w:rsidP="00A72A28">
            <w:pPr>
              <w:spacing w:before="40" w:after="40" w:line="300" w:lineRule="exact"/>
              <w:ind w:left="57"/>
              <w:jc w:val="left"/>
              <w:rPr>
                <w:sz w:val="18"/>
                <w:szCs w:val="26"/>
              </w:rPr>
            </w:pPr>
          </w:p>
        </w:tc>
        <w:tc>
          <w:tcPr>
            <w:tcW w:w="1611" w:type="dxa"/>
            <w:vMerge/>
            <w:tcBorders>
              <w:bottom w:val="single" w:sz="12" w:space="0" w:color="auto"/>
            </w:tcBorders>
            <w:vAlign w:val="bottom"/>
          </w:tcPr>
          <w:p w:rsidR="00FB51D7" w:rsidRPr="00197D83" w:rsidRDefault="00FB51D7" w:rsidP="00A72A28">
            <w:pPr>
              <w:spacing w:before="40" w:after="40" w:line="300" w:lineRule="exact"/>
              <w:ind w:left="57"/>
              <w:jc w:val="left"/>
              <w:rPr>
                <w:b/>
                <w:bCs/>
                <w:sz w:val="18"/>
                <w:szCs w:val="26"/>
              </w:rPr>
            </w:pPr>
          </w:p>
        </w:tc>
        <w:tc>
          <w:tcPr>
            <w:tcW w:w="1596" w:type="dxa"/>
            <w:vMerge/>
            <w:tcBorders>
              <w:bottom w:val="single" w:sz="12" w:space="0" w:color="auto"/>
            </w:tcBorders>
            <w:vAlign w:val="bottom"/>
          </w:tcPr>
          <w:p w:rsidR="00FB51D7" w:rsidRPr="00197D83" w:rsidRDefault="00FB51D7" w:rsidP="00A72A28">
            <w:pPr>
              <w:spacing w:before="40" w:after="40" w:line="300" w:lineRule="exact"/>
              <w:ind w:left="57"/>
              <w:jc w:val="left"/>
              <w:rPr>
                <w:sz w:val="18"/>
                <w:szCs w:val="26"/>
              </w:rPr>
            </w:pPr>
          </w:p>
        </w:tc>
        <w:tc>
          <w:tcPr>
            <w:tcW w:w="1668" w:type="dxa"/>
            <w:vMerge/>
            <w:tcBorders>
              <w:bottom w:val="single" w:sz="12" w:space="0" w:color="auto"/>
            </w:tcBorders>
            <w:vAlign w:val="bottom"/>
          </w:tcPr>
          <w:p w:rsidR="00FB51D7" w:rsidRPr="00197D83" w:rsidRDefault="00FB51D7" w:rsidP="00A72A28">
            <w:pPr>
              <w:spacing w:before="40" w:after="40" w:line="300" w:lineRule="exact"/>
              <w:ind w:left="57"/>
              <w:jc w:val="left"/>
              <w:rPr>
                <w:sz w:val="18"/>
                <w:szCs w:val="26"/>
              </w:rPr>
            </w:pPr>
          </w:p>
        </w:tc>
      </w:tr>
      <w:tr w:rsidR="00FB51D7" w:rsidRPr="00197D83" w:rsidTr="00FB51D7">
        <w:trPr>
          <w:trHeight w:val="240"/>
        </w:trPr>
        <w:tc>
          <w:tcPr>
            <w:tcW w:w="2416" w:type="dxa"/>
            <w:tcBorders>
              <w:top w:val="single" w:sz="12" w:space="0" w:color="auto"/>
            </w:tcBorders>
            <w:noWrap/>
          </w:tcPr>
          <w:p w:rsidR="00FB51D7" w:rsidRPr="00197D83" w:rsidRDefault="00FB51D7" w:rsidP="00A72A28">
            <w:pPr>
              <w:spacing w:before="40" w:after="40" w:line="300" w:lineRule="exact"/>
              <w:ind w:left="57"/>
              <w:jc w:val="left"/>
              <w:rPr>
                <w:sz w:val="18"/>
                <w:szCs w:val="26"/>
              </w:rPr>
            </w:pPr>
            <w:r w:rsidRPr="00197D83">
              <w:rPr>
                <w:sz w:val="18"/>
                <w:szCs w:val="26"/>
                <w:rtl/>
              </w:rPr>
              <w:t>٢٠٠٠</w:t>
            </w:r>
            <w:r w:rsidR="004E1151">
              <w:rPr>
                <w:rFonts w:hint="cs"/>
                <w:sz w:val="18"/>
                <w:szCs w:val="26"/>
                <w:rtl/>
              </w:rPr>
              <w:t>-</w:t>
            </w:r>
            <w:r w:rsidRPr="00197D83">
              <w:rPr>
                <w:sz w:val="18"/>
                <w:szCs w:val="26"/>
                <w:rtl/>
              </w:rPr>
              <w:t>٢٠٠٥</w:t>
            </w:r>
          </w:p>
        </w:tc>
        <w:tc>
          <w:tcPr>
            <w:tcW w:w="1611" w:type="dxa"/>
            <w:tcBorders>
              <w:top w:val="single" w:sz="12" w:space="0" w:color="auto"/>
            </w:tcBorders>
            <w:noWrap/>
            <w:vAlign w:val="bottom"/>
          </w:tcPr>
          <w:p w:rsidR="00FB51D7" w:rsidRPr="00197D83" w:rsidRDefault="00FB51D7" w:rsidP="00A72A28">
            <w:pPr>
              <w:spacing w:before="40" w:after="40" w:line="300" w:lineRule="exact"/>
              <w:ind w:left="57"/>
              <w:jc w:val="left"/>
              <w:rPr>
                <w:b/>
                <w:bCs/>
                <w:sz w:val="18"/>
                <w:szCs w:val="26"/>
              </w:rPr>
            </w:pPr>
            <w:r w:rsidRPr="00197D83">
              <w:rPr>
                <w:b/>
                <w:bCs/>
                <w:sz w:val="18"/>
                <w:szCs w:val="26"/>
                <w:rtl/>
              </w:rPr>
              <w:t>٧٠</w:t>
            </w:r>
            <w:r w:rsidRPr="00197D83">
              <w:rPr>
                <w:rFonts w:cs="Times New Roman" w:hint="cs"/>
                <w:b/>
                <w:bCs/>
                <w:sz w:val="18"/>
                <w:szCs w:val="26"/>
                <w:rtl/>
              </w:rPr>
              <w:t>٫</w:t>
            </w:r>
            <w:r w:rsidRPr="00197D83">
              <w:rPr>
                <w:b/>
                <w:bCs/>
                <w:sz w:val="18"/>
                <w:szCs w:val="26"/>
                <w:rtl/>
              </w:rPr>
              <w:t>٧٦</w:t>
            </w:r>
          </w:p>
        </w:tc>
        <w:tc>
          <w:tcPr>
            <w:tcW w:w="1596" w:type="dxa"/>
            <w:tcBorders>
              <w:top w:val="single" w:sz="12" w:space="0" w:color="auto"/>
            </w:tcBorders>
            <w:noWrap/>
            <w:vAlign w:val="bottom"/>
          </w:tcPr>
          <w:p w:rsidR="00FB51D7" w:rsidRPr="00197D83" w:rsidRDefault="00FB51D7" w:rsidP="00A72A28">
            <w:pPr>
              <w:spacing w:before="40" w:after="40" w:line="300" w:lineRule="exact"/>
              <w:ind w:left="57"/>
              <w:jc w:val="left"/>
              <w:rPr>
                <w:sz w:val="18"/>
                <w:szCs w:val="26"/>
              </w:rPr>
            </w:pPr>
            <w:r w:rsidRPr="00197D83">
              <w:rPr>
                <w:sz w:val="18"/>
                <w:szCs w:val="26"/>
                <w:rtl/>
              </w:rPr>
              <w:t>٦٨</w:t>
            </w:r>
            <w:r w:rsidRPr="00197D83">
              <w:rPr>
                <w:rFonts w:cs="Times New Roman" w:hint="cs"/>
                <w:sz w:val="18"/>
                <w:szCs w:val="26"/>
                <w:rtl/>
              </w:rPr>
              <w:t>٫</w:t>
            </w:r>
            <w:r w:rsidRPr="00197D83">
              <w:rPr>
                <w:sz w:val="18"/>
                <w:szCs w:val="26"/>
                <w:rtl/>
              </w:rPr>
              <w:t>٧٠</w:t>
            </w:r>
          </w:p>
        </w:tc>
        <w:tc>
          <w:tcPr>
            <w:tcW w:w="1668" w:type="dxa"/>
            <w:tcBorders>
              <w:top w:val="single" w:sz="12" w:space="0" w:color="auto"/>
            </w:tcBorders>
            <w:noWrap/>
            <w:vAlign w:val="bottom"/>
          </w:tcPr>
          <w:p w:rsidR="00FB51D7" w:rsidRPr="00197D83" w:rsidRDefault="00FB51D7" w:rsidP="00A72A28">
            <w:pPr>
              <w:spacing w:before="40" w:after="40" w:line="300" w:lineRule="exact"/>
              <w:ind w:left="57"/>
              <w:jc w:val="left"/>
              <w:rPr>
                <w:sz w:val="18"/>
                <w:szCs w:val="26"/>
              </w:rPr>
            </w:pPr>
            <w:r w:rsidRPr="00197D83">
              <w:rPr>
                <w:sz w:val="18"/>
                <w:szCs w:val="26"/>
                <w:rtl/>
              </w:rPr>
              <w:t>٧٢</w:t>
            </w:r>
            <w:r w:rsidRPr="00197D83">
              <w:rPr>
                <w:rFonts w:cs="Times New Roman" w:hint="cs"/>
                <w:sz w:val="18"/>
                <w:szCs w:val="26"/>
                <w:rtl/>
              </w:rPr>
              <w:t>٫</w:t>
            </w:r>
            <w:r w:rsidRPr="00197D83">
              <w:rPr>
                <w:sz w:val="18"/>
                <w:szCs w:val="26"/>
                <w:rtl/>
              </w:rPr>
              <w:t>٩٢</w:t>
            </w:r>
          </w:p>
        </w:tc>
      </w:tr>
      <w:tr w:rsidR="00FB51D7" w:rsidRPr="00197D83" w:rsidTr="00FB51D7">
        <w:trPr>
          <w:trHeight w:val="240"/>
        </w:trPr>
        <w:tc>
          <w:tcPr>
            <w:tcW w:w="2416" w:type="dxa"/>
            <w:noWrap/>
          </w:tcPr>
          <w:p w:rsidR="00FB51D7" w:rsidRPr="00197D83" w:rsidRDefault="00FB51D7" w:rsidP="00A72A28">
            <w:pPr>
              <w:spacing w:before="40" w:after="40" w:line="300" w:lineRule="exact"/>
              <w:ind w:left="57"/>
              <w:jc w:val="left"/>
              <w:rPr>
                <w:sz w:val="18"/>
                <w:szCs w:val="26"/>
              </w:rPr>
            </w:pPr>
            <w:r w:rsidRPr="00197D83">
              <w:rPr>
                <w:sz w:val="18"/>
                <w:szCs w:val="26"/>
                <w:rtl/>
              </w:rPr>
              <w:t>٢٠٠٥</w:t>
            </w:r>
            <w:r w:rsidR="004E1151">
              <w:rPr>
                <w:rFonts w:hint="cs"/>
                <w:sz w:val="18"/>
                <w:szCs w:val="26"/>
                <w:rtl/>
              </w:rPr>
              <w:t>-</w:t>
            </w:r>
            <w:r w:rsidRPr="00197D83">
              <w:rPr>
                <w:sz w:val="18"/>
                <w:szCs w:val="26"/>
                <w:rtl/>
              </w:rPr>
              <w:t>٢٠١٠</w:t>
            </w:r>
          </w:p>
        </w:tc>
        <w:tc>
          <w:tcPr>
            <w:tcW w:w="1611" w:type="dxa"/>
            <w:noWrap/>
            <w:vAlign w:val="bottom"/>
          </w:tcPr>
          <w:p w:rsidR="00FB51D7" w:rsidRPr="00197D83" w:rsidRDefault="00FB51D7" w:rsidP="00A72A28">
            <w:pPr>
              <w:spacing w:before="40" w:after="40" w:line="300" w:lineRule="exact"/>
              <w:ind w:left="57"/>
              <w:jc w:val="left"/>
              <w:rPr>
                <w:b/>
                <w:bCs/>
                <w:sz w:val="18"/>
                <w:szCs w:val="26"/>
              </w:rPr>
            </w:pPr>
            <w:r w:rsidRPr="00197D83">
              <w:rPr>
                <w:b/>
                <w:bCs/>
                <w:sz w:val="18"/>
                <w:szCs w:val="26"/>
                <w:rtl/>
              </w:rPr>
              <w:t>٧١</w:t>
            </w:r>
            <w:r w:rsidRPr="00197D83">
              <w:rPr>
                <w:rFonts w:cs="Times New Roman" w:hint="cs"/>
                <w:b/>
                <w:bCs/>
                <w:sz w:val="18"/>
                <w:szCs w:val="26"/>
                <w:rtl/>
              </w:rPr>
              <w:t>٫</w:t>
            </w:r>
            <w:r w:rsidRPr="00197D83">
              <w:rPr>
                <w:b/>
                <w:bCs/>
                <w:sz w:val="18"/>
                <w:szCs w:val="26"/>
                <w:rtl/>
              </w:rPr>
              <w:t>٧٦</w:t>
            </w:r>
          </w:p>
        </w:tc>
        <w:tc>
          <w:tcPr>
            <w:tcW w:w="1596" w:type="dxa"/>
            <w:noWrap/>
            <w:vAlign w:val="bottom"/>
          </w:tcPr>
          <w:p w:rsidR="00FB51D7" w:rsidRPr="00197D83" w:rsidRDefault="00FB51D7" w:rsidP="00A72A28">
            <w:pPr>
              <w:spacing w:before="40" w:after="40" w:line="300" w:lineRule="exact"/>
              <w:ind w:left="57"/>
              <w:jc w:val="left"/>
              <w:rPr>
                <w:sz w:val="18"/>
                <w:szCs w:val="26"/>
              </w:rPr>
            </w:pPr>
            <w:r w:rsidRPr="00197D83">
              <w:rPr>
                <w:sz w:val="18"/>
                <w:szCs w:val="26"/>
                <w:rtl/>
              </w:rPr>
              <w:t>٦٩</w:t>
            </w:r>
            <w:r w:rsidRPr="00197D83">
              <w:rPr>
                <w:rFonts w:cs="Times New Roman" w:hint="cs"/>
                <w:sz w:val="18"/>
                <w:szCs w:val="26"/>
                <w:rtl/>
              </w:rPr>
              <w:t>٫</w:t>
            </w:r>
            <w:r w:rsidRPr="00197D83">
              <w:rPr>
                <w:sz w:val="18"/>
                <w:szCs w:val="26"/>
                <w:rtl/>
              </w:rPr>
              <w:t>٧٠</w:t>
            </w:r>
          </w:p>
        </w:tc>
        <w:tc>
          <w:tcPr>
            <w:tcW w:w="1668" w:type="dxa"/>
            <w:noWrap/>
            <w:vAlign w:val="bottom"/>
          </w:tcPr>
          <w:p w:rsidR="00FB51D7" w:rsidRPr="00197D83" w:rsidRDefault="00FB51D7" w:rsidP="00A72A28">
            <w:pPr>
              <w:spacing w:before="40" w:after="40" w:line="300" w:lineRule="exact"/>
              <w:ind w:left="57"/>
              <w:jc w:val="left"/>
              <w:rPr>
                <w:sz w:val="18"/>
                <w:szCs w:val="26"/>
              </w:rPr>
            </w:pPr>
            <w:r w:rsidRPr="00197D83">
              <w:rPr>
                <w:sz w:val="18"/>
                <w:szCs w:val="26"/>
                <w:rtl/>
              </w:rPr>
              <w:t>٧٣</w:t>
            </w:r>
            <w:r w:rsidRPr="00197D83">
              <w:rPr>
                <w:rFonts w:cs="Times New Roman" w:hint="cs"/>
                <w:sz w:val="18"/>
                <w:szCs w:val="26"/>
                <w:rtl/>
              </w:rPr>
              <w:t>٫</w:t>
            </w:r>
            <w:r w:rsidRPr="00197D83">
              <w:rPr>
                <w:sz w:val="18"/>
                <w:szCs w:val="26"/>
                <w:rtl/>
              </w:rPr>
              <w:t>٩٢</w:t>
            </w:r>
          </w:p>
        </w:tc>
      </w:tr>
      <w:tr w:rsidR="00FB51D7" w:rsidRPr="00197D83" w:rsidTr="00FB51D7">
        <w:trPr>
          <w:trHeight w:val="240"/>
        </w:trPr>
        <w:tc>
          <w:tcPr>
            <w:tcW w:w="2416" w:type="dxa"/>
            <w:noWrap/>
          </w:tcPr>
          <w:p w:rsidR="00FB51D7" w:rsidRPr="00197D83" w:rsidRDefault="00FB51D7" w:rsidP="00A72A28">
            <w:pPr>
              <w:spacing w:before="40" w:after="40" w:line="300" w:lineRule="exact"/>
              <w:ind w:left="57"/>
              <w:jc w:val="left"/>
              <w:rPr>
                <w:sz w:val="18"/>
                <w:szCs w:val="26"/>
              </w:rPr>
            </w:pPr>
            <w:r w:rsidRPr="00197D83">
              <w:rPr>
                <w:sz w:val="18"/>
                <w:szCs w:val="26"/>
                <w:rtl/>
              </w:rPr>
              <w:t>٢٠١٠</w:t>
            </w:r>
            <w:r w:rsidR="004E1151">
              <w:rPr>
                <w:rFonts w:hint="cs"/>
                <w:sz w:val="18"/>
                <w:szCs w:val="26"/>
                <w:rtl/>
              </w:rPr>
              <w:t>-</w:t>
            </w:r>
            <w:r w:rsidRPr="00197D83">
              <w:rPr>
                <w:sz w:val="18"/>
                <w:szCs w:val="26"/>
                <w:rtl/>
              </w:rPr>
              <w:t>٢٠١٥</w:t>
            </w:r>
          </w:p>
        </w:tc>
        <w:tc>
          <w:tcPr>
            <w:tcW w:w="1611" w:type="dxa"/>
            <w:noWrap/>
            <w:vAlign w:val="bottom"/>
          </w:tcPr>
          <w:p w:rsidR="00FB51D7" w:rsidRPr="00197D83" w:rsidRDefault="00FB51D7" w:rsidP="00A72A28">
            <w:pPr>
              <w:spacing w:before="40" w:after="40" w:line="300" w:lineRule="exact"/>
              <w:ind w:left="57"/>
              <w:jc w:val="left"/>
              <w:rPr>
                <w:b/>
                <w:bCs/>
                <w:sz w:val="18"/>
                <w:szCs w:val="26"/>
              </w:rPr>
            </w:pPr>
            <w:r w:rsidRPr="00197D83">
              <w:rPr>
                <w:b/>
                <w:bCs/>
                <w:sz w:val="18"/>
                <w:szCs w:val="26"/>
                <w:rtl/>
              </w:rPr>
              <w:t>٧٢</w:t>
            </w:r>
            <w:r w:rsidRPr="00197D83">
              <w:rPr>
                <w:rFonts w:cs="Times New Roman" w:hint="cs"/>
                <w:b/>
                <w:bCs/>
                <w:sz w:val="18"/>
                <w:szCs w:val="26"/>
                <w:rtl/>
              </w:rPr>
              <w:t>٫</w:t>
            </w:r>
            <w:r w:rsidRPr="00197D83">
              <w:rPr>
                <w:b/>
                <w:bCs/>
                <w:sz w:val="18"/>
                <w:szCs w:val="26"/>
                <w:rtl/>
              </w:rPr>
              <w:t>٧٦</w:t>
            </w:r>
          </w:p>
        </w:tc>
        <w:tc>
          <w:tcPr>
            <w:tcW w:w="1596" w:type="dxa"/>
            <w:noWrap/>
            <w:vAlign w:val="bottom"/>
          </w:tcPr>
          <w:p w:rsidR="00FB51D7" w:rsidRPr="00197D83" w:rsidRDefault="00FB51D7" w:rsidP="00A72A28">
            <w:pPr>
              <w:spacing w:before="40" w:after="40" w:line="300" w:lineRule="exact"/>
              <w:ind w:left="57"/>
              <w:jc w:val="left"/>
              <w:rPr>
                <w:sz w:val="18"/>
                <w:szCs w:val="26"/>
              </w:rPr>
            </w:pPr>
            <w:r w:rsidRPr="00197D83">
              <w:rPr>
                <w:sz w:val="18"/>
                <w:szCs w:val="26"/>
                <w:rtl/>
              </w:rPr>
              <w:t>٧٠</w:t>
            </w:r>
            <w:r w:rsidRPr="00197D83">
              <w:rPr>
                <w:rFonts w:cs="Times New Roman" w:hint="cs"/>
                <w:sz w:val="18"/>
                <w:szCs w:val="26"/>
                <w:rtl/>
              </w:rPr>
              <w:t>٫</w:t>
            </w:r>
            <w:r w:rsidRPr="00197D83">
              <w:rPr>
                <w:sz w:val="18"/>
                <w:szCs w:val="26"/>
                <w:rtl/>
              </w:rPr>
              <w:t>٧٠</w:t>
            </w:r>
          </w:p>
        </w:tc>
        <w:tc>
          <w:tcPr>
            <w:tcW w:w="1668" w:type="dxa"/>
            <w:noWrap/>
            <w:vAlign w:val="bottom"/>
          </w:tcPr>
          <w:p w:rsidR="00FB51D7" w:rsidRPr="00197D83" w:rsidRDefault="00FB51D7" w:rsidP="00A72A28">
            <w:pPr>
              <w:spacing w:before="40" w:after="40" w:line="300" w:lineRule="exact"/>
              <w:ind w:left="57"/>
              <w:jc w:val="left"/>
              <w:rPr>
                <w:sz w:val="18"/>
                <w:szCs w:val="26"/>
              </w:rPr>
            </w:pPr>
            <w:r w:rsidRPr="00197D83">
              <w:rPr>
                <w:sz w:val="18"/>
                <w:szCs w:val="26"/>
                <w:rtl/>
              </w:rPr>
              <w:t>٧٤</w:t>
            </w:r>
            <w:r w:rsidRPr="00197D83">
              <w:rPr>
                <w:rFonts w:cs="Times New Roman" w:hint="cs"/>
                <w:sz w:val="18"/>
                <w:szCs w:val="26"/>
                <w:rtl/>
              </w:rPr>
              <w:t>٫</w:t>
            </w:r>
            <w:r w:rsidRPr="00197D83">
              <w:rPr>
                <w:sz w:val="18"/>
                <w:szCs w:val="26"/>
                <w:rtl/>
              </w:rPr>
              <w:t>٩٢</w:t>
            </w:r>
          </w:p>
        </w:tc>
      </w:tr>
      <w:tr w:rsidR="00FB51D7" w:rsidRPr="00197D83" w:rsidTr="00FB51D7">
        <w:trPr>
          <w:trHeight w:val="240"/>
        </w:trPr>
        <w:tc>
          <w:tcPr>
            <w:tcW w:w="2416" w:type="dxa"/>
            <w:noWrap/>
          </w:tcPr>
          <w:p w:rsidR="00FB51D7" w:rsidRPr="00197D83" w:rsidRDefault="00FB51D7" w:rsidP="00A72A28">
            <w:pPr>
              <w:spacing w:before="40" w:after="40" w:line="300" w:lineRule="exact"/>
              <w:ind w:left="57"/>
              <w:jc w:val="left"/>
              <w:rPr>
                <w:sz w:val="18"/>
                <w:szCs w:val="26"/>
              </w:rPr>
            </w:pPr>
            <w:r w:rsidRPr="00197D83">
              <w:rPr>
                <w:sz w:val="18"/>
                <w:szCs w:val="26"/>
                <w:rtl/>
              </w:rPr>
              <w:t>٢٠١٥</w:t>
            </w:r>
            <w:r w:rsidR="004E1151">
              <w:rPr>
                <w:rFonts w:hint="cs"/>
                <w:sz w:val="18"/>
                <w:szCs w:val="26"/>
                <w:rtl/>
              </w:rPr>
              <w:t>-</w:t>
            </w:r>
            <w:r w:rsidRPr="00197D83">
              <w:rPr>
                <w:sz w:val="18"/>
                <w:szCs w:val="26"/>
                <w:rtl/>
              </w:rPr>
              <w:t>٢٠٢٠</w:t>
            </w:r>
          </w:p>
        </w:tc>
        <w:tc>
          <w:tcPr>
            <w:tcW w:w="1611" w:type="dxa"/>
            <w:noWrap/>
            <w:vAlign w:val="bottom"/>
          </w:tcPr>
          <w:p w:rsidR="00FB51D7" w:rsidRPr="00197D83" w:rsidRDefault="00FB51D7" w:rsidP="00A72A28">
            <w:pPr>
              <w:spacing w:before="40" w:after="40" w:line="300" w:lineRule="exact"/>
              <w:ind w:left="57"/>
              <w:jc w:val="left"/>
              <w:rPr>
                <w:b/>
                <w:bCs/>
                <w:sz w:val="18"/>
                <w:szCs w:val="26"/>
              </w:rPr>
            </w:pPr>
            <w:r w:rsidRPr="00197D83">
              <w:rPr>
                <w:b/>
                <w:bCs/>
                <w:sz w:val="18"/>
                <w:szCs w:val="26"/>
                <w:rtl/>
              </w:rPr>
              <w:t>٧٣</w:t>
            </w:r>
            <w:r w:rsidRPr="00197D83">
              <w:rPr>
                <w:rFonts w:cs="Times New Roman" w:hint="cs"/>
                <w:b/>
                <w:bCs/>
                <w:sz w:val="18"/>
                <w:szCs w:val="26"/>
                <w:rtl/>
              </w:rPr>
              <w:t>٫</w:t>
            </w:r>
            <w:r w:rsidRPr="00197D83">
              <w:rPr>
                <w:b/>
                <w:bCs/>
                <w:sz w:val="18"/>
                <w:szCs w:val="26"/>
                <w:rtl/>
              </w:rPr>
              <w:t>٦٦</w:t>
            </w:r>
          </w:p>
        </w:tc>
        <w:tc>
          <w:tcPr>
            <w:tcW w:w="1596" w:type="dxa"/>
            <w:noWrap/>
            <w:vAlign w:val="bottom"/>
          </w:tcPr>
          <w:p w:rsidR="00FB51D7" w:rsidRPr="00197D83" w:rsidRDefault="00FB51D7" w:rsidP="00A72A28">
            <w:pPr>
              <w:spacing w:before="40" w:after="40" w:line="300" w:lineRule="exact"/>
              <w:ind w:left="57"/>
              <w:jc w:val="left"/>
              <w:rPr>
                <w:sz w:val="18"/>
                <w:szCs w:val="26"/>
              </w:rPr>
            </w:pPr>
            <w:r w:rsidRPr="00197D83">
              <w:rPr>
                <w:sz w:val="18"/>
                <w:szCs w:val="26"/>
                <w:rtl/>
              </w:rPr>
              <w:t>٧١</w:t>
            </w:r>
            <w:r w:rsidRPr="00197D83">
              <w:rPr>
                <w:rFonts w:cs="Times New Roman" w:hint="cs"/>
                <w:sz w:val="18"/>
                <w:szCs w:val="26"/>
                <w:rtl/>
              </w:rPr>
              <w:t>٫</w:t>
            </w:r>
            <w:r w:rsidRPr="00197D83">
              <w:rPr>
                <w:sz w:val="18"/>
                <w:szCs w:val="26"/>
                <w:rtl/>
              </w:rPr>
              <w:t>٥٠</w:t>
            </w:r>
          </w:p>
        </w:tc>
        <w:tc>
          <w:tcPr>
            <w:tcW w:w="1668" w:type="dxa"/>
            <w:noWrap/>
            <w:vAlign w:val="bottom"/>
          </w:tcPr>
          <w:p w:rsidR="00FB51D7" w:rsidRPr="00197D83" w:rsidRDefault="00FB51D7" w:rsidP="00A72A28">
            <w:pPr>
              <w:spacing w:before="40" w:after="40" w:line="300" w:lineRule="exact"/>
              <w:ind w:left="57"/>
              <w:jc w:val="left"/>
              <w:rPr>
                <w:sz w:val="18"/>
                <w:szCs w:val="26"/>
              </w:rPr>
            </w:pPr>
            <w:r w:rsidRPr="00197D83">
              <w:rPr>
                <w:sz w:val="18"/>
                <w:szCs w:val="26"/>
                <w:rtl/>
              </w:rPr>
              <w:t>٧٥</w:t>
            </w:r>
            <w:r w:rsidRPr="00197D83">
              <w:rPr>
                <w:rFonts w:cs="Times New Roman" w:hint="cs"/>
                <w:sz w:val="18"/>
                <w:szCs w:val="26"/>
                <w:rtl/>
              </w:rPr>
              <w:t>٫</w:t>
            </w:r>
            <w:r w:rsidRPr="00197D83">
              <w:rPr>
                <w:sz w:val="18"/>
                <w:szCs w:val="26"/>
                <w:rtl/>
              </w:rPr>
              <w:t>٩٢</w:t>
            </w:r>
          </w:p>
        </w:tc>
      </w:tr>
      <w:tr w:rsidR="00FB51D7" w:rsidRPr="00197D83" w:rsidTr="00FB51D7">
        <w:trPr>
          <w:trHeight w:val="240"/>
        </w:trPr>
        <w:tc>
          <w:tcPr>
            <w:tcW w:w="2416" w:type="dxa"/>
            <w:noWrap/>
          </w:tcPr>
          <w:p w:rsidR="00FB51D7" w:rsidRPr="00197D83" w:rsidRDefault="00FB51D7" w:rsidP="00A72A28">
            <w:pPr>
              <w:spacing w:before="40" w:after="40" w:line="300" w:lineRule="exact"/>
              <w:ind w:left="57"/>
              <w:jc w:val="left"/>
              <w:rPr>
                <w:sz w:val="18"/>
                <w:szCs w:val="26"/>
              </w:rPr>
            </w:pPr>
            <w:r w:rsidRPr="00197D83">
              <w:rPr>
                <w:sz w:val="18"/>
                <w:szCs w:val="26"/>
                <w:rtl/>
              </w:rPr>
              <w:t>٢٠٢٠</w:t>
            </w:r>
            <w:r w:rsidR="000A5AB3">
              <w:rPr>
                <w:rFonts w:hint="cs"/>
                <w:sz w:val="18"/>
                <w:szCs w:val="26"/>
                <w:rtl/>
              </w:rPr>
              <w:t>-</w:t>
            </w:r>
            <w:r w:rsidRPr="00197D83">
              <w:rPr>
                <w:sz w:val="18"/>
                <w:szCs w:val="26"/>
                <w:rtl/>
              </w:rPr>
              <w:t>٢٠٢٥</w:t>
            </w:r>
          </w:p>
        </w:tc>
        <w:tc>
          <w:tcPr>
            <w:tcW w:w="1611" w:type="dxa"/>
            <w:noWrap/>
            <w:vAlign w:val="bottom"/>
          </w:tcPr>
          <w:p w:rsidR="00FB51D7" w:rsidRPr="00197D83" w:rsidRDefault="00FB51D7" w:rsidP="00A72A28">
            <w:pPr>
              <w:spacing w:before="40" w:after="40" w:line="300" w:lineRule="exact"/>
              <w:ind w:left="57"/>
              <w:jc w:val="left"/>
              <w:rPr>
                <w:b/>
                <w:bCs/>
                <w:sz w:val="18"/>
                <w:szCs w:val="26"/>
              </w:rPr>
            </w:pPr>
            <w:r w:rsidRPr="00197D83">
              <w:rPr>
                <w:b/>
                <w:bCs/>
                <w:sz w:val="18"/>
                <w:szCs w:val="26"/>
                <w:rtl/>
              </w:rPr>
              <w:t>٧٤</w:t>
            </w:r>
            <w:r w:rsidRPr="00197D83">
              <w:rPr>
                <w:rFonts w:cs="Times New Roman" w:hint="cs"/>
                <w:b/>
                <w:bCs/>
                <w:sz w:val="18"/>
                <w:szCs w:val="26"/>
                <w:rtl/>
              </w:rPr>
              <w:t>٫</w:t>
            </w:r>
            <w:r w:rsidRPr="00197D83">
              <w:rPr>
                <w:b/>
                <w:bCs/>
                <w:sz w:val="18"/>
                <w:szCs w:val="26"/>
                <w:rtl/>
              </w:rPr>
              <w:t>٤٦</w:t>
            </w:r>
          </w:p>
        </w:tc>
        <w:tc>
          <w:tcPr>
            <w:tcW w:w="1596" w:type="dxa"/>
            <w:noWrap/>
            <w:vAlign w:val="bottom"/>
          </w:tcPr>
          <w:p w:rsidR="00FB51D7" w:rsidRPr="00197D83" w:rsidRDefault="00FB51D7" w:rsidP="00A72A28">
            <w:pPr>
              <w:spacing w:before="40" w:after="40" w:line="300" w:lineRule="exact"/>
              <w:ind w:left="57"/>
              <w:jc w:val="left"/>
              <w:rPr>
                <w:sz w:val="18"/>
                <w:szCs w:val="26"/>
              </w:rPr>
            </w:pPr>
            <w:r w:rsidRPr="00197D83">
              <w:rPr>
                <w:sz w:val="18"/>
                <w:szCs w:val="26"/>
                <w:rtl/>
              </w:rPr>
              <w:t>٧٢</w:t>
            </w:r>
            <w:r w:rsidRPr="00197D83">
              <w:rPr>
                <w:rFonts w:cs="Times New Roman" w:hint="cs"/>
                <w:sz w:val="18"/>
                <w:szCs w:val="26"/>
                <w:rtl/>
              </w:rPr>
              <w:t>٫</w:t>
            </w:r>
            <w:r w:rsidRPr="00197D83">
              <w:rPr>
                <w:sz w:val="18"/>
                <w:szCs w:val="26"/>
                <w:rtl/>
              </w:rPr>
              <w:t>٣٠</w:t>
            </w:r>
          </w:p>
        </w:tc>
        <w:tc>
          <w:tcPr>
            <w:tcW w:w="1668" w:type="dxa"/>
            <w:noWrap/>
            <w:vAlign w:val="bottom"/>
          </w:tcPr>
          <w:p w:rsidR="00FB51D7" w:rsidRPr="00197D83" w:rsidRDefault="00FB51D7" w:rsidP="00A72A28">
            <w:pPr>
              <w:spacing w:before="40" w:after="40" w:line="300" w:lineRule="exact"/>
              <w:ind w:left="57"/>
              <w:jc w:val="left"/>
              <w:rPr>
                <w:rFonts w:hint="cs"/>
                <w:sz w:val="18"/>
                <w:szCs w:val="26"/>
                <w:rtl/>
              </w:rPr>
            </w:pPr>
            <w:r w:rsidRPr="00197D83">
              <w:rPr>
                <w:sz w:val="18"/>
                <w:szCs w:val="26"/>
                <w:rtl/>
              </w:rPr>
              <w:t>٧٦</w:t>
            </w:r>
            <w:r w:rsidRPr="00197D83">
              <w:rPr>
                <w:rFonts w:cs="Times New Roman" w:hint="cs"/>
                <w:sz w:val="18"/>
                <w:szCs w:val="26"/>
                <w:rtl/>
              </w:rPr>
              <w:t>٫</w:t>
            </w:r>
            <w:r w:rsidRPr="00197D83">
              <w:rPr>
                <w:sz w:val="18"/>
                <w:szCs w:val="26"/>
                <w:rtl/>
              </w:rPr>
              <w:t>٧٢</w:t>
            </w:r>
          </w:p>
        </w:tc>
      </w:tr>
      <w:tr w:rsidR="00FB51D7" w:rsidRPr="00197D83" w:rsidTr="00FB51D7">
        <w:trPr>
          <w:trHeight w:val="240"/>
        </w:trPr>
        <w:tc>
          <w:tcPr>
            <w:tcW w:w="2416" w:type="dxa"/>
            <w:tcBorders>
              <w:bottom w:val="single" w:sz="12" w:space="0" w:color="auto"/>
            </w:tcBorders>
            <w:noWrap/>
          </w:tcPr>
          <w:p w:rsidR="00FB51D7" w:rsidRPr="00197D83" w:rsidRDefault="00FB51D7" w:rsidP="00A72A28">
            <w:pPr>
              <w:spacing w:before="40" w:after="40" w:line="300" w:lineRule="exact"/>
              <w:ind w:left="57"/>
              <w:jc w:val="left"/>
              <w:rPr>
                <w:sz w:val="18"/>
                <w:szCs w:val="26"/>
              </w:rPr>
            </w:pPr>
            <w:r w:rsidRPr="00197D83">
              <w:rPr>
                <w:sz w:val="18"/>
                <w:szCs w:val="26"/>
                <w:rtl/>
              </w:rPr>
              <w:t>٢٠٢٥</w:t>
            </w:r>
            <w:r w:rsidR="004E1151">
              <w:rPr>
                <w:rFonts w:hint="cs"/>
                <w:sz w:val="18"/>
                <w:szCs w:val="26"/>
                <w:rtl/>
              </w:rPr>
              <w:t>-</w:t>
            </w:r>
            <w:r w:rsidRPr="00197D83">
              <w:rPr>
                <w:sz w:val="18"/>
                <w:szCs w:val="26"/>
                <w:rtl/>
              </w:rPr>
              <w:t>٢٠٣٠</w:t>
            </w:r>
          </w:p>
        </w:tc>
        <w:tc>
          <w:tcPr>
            <w:tcW w:w="1611" w:type="dxa"/>
            <w:tcBorders>
              <w:bottom w:val="single" w:sz="12" w:space="0" w:color="auto"/>
            </w:tcBorders>
            <w:noWrap/>
            <w:vAlign w:val="bottom"/>
          </w:tcPr>
          <w:p w:rsidR="00FB51D7" w:rsidRPr="00197D83" w:rsidRDefault="00FB51D7" w:rsidP="00A72A28">
            <w:pPr>
              <w:spacing w:before="40" w:after="40" w:line="300" w:lineRule="exact"/>
              <w:ind w:left="57"/>
              <w:jc w:val="left"/>
              <w:rPr>
                <w:b/>
                <w:bCs/>
                <w:sz w:val="18"/>
                <w:szCs w:val="26"/>
              </w:rPr>
            </w:pPr>
            <w:r w:rsidRPr="00197D83">
              <w:rPr>
                <w:b/>
                <w:bCs/>
                <w:sz w:val="18"/>
                <w:szCs w:val="26"/>
                <w:rtl/>
              </w:rPr>
              <w:t>٧٥</w:t>
            </w:r>
            <w:r w:rsidRPr="00197D83">
              <w:rPr>
                <w:rFonts w:cs="Times New Roman" w:hint="cs"/>
                <w:b/>
                <w:bCs/>
                <w:sz w:val="18"/>
                <w:szCs w:val="26"/>
                <w:rtl/>
              </w:rPr>
              <w:t>٫</w:t>
            </w:r>
            <w:r w:rsidRPr="00197D83">
              <w:rPr>
                <w:b/>
                <w:bCs/>
                <w:sz w:val="18"/>
                <w:szCs w:val="26"/>
                <w:rtl/>
              </w:rPr>
              <w:t>٢٦</w:t>
            </w:r>
          </w:p>
        </w:tc>
        <w:tc>
          <w:tcPr>
            <w:tcW w:w="1596" w:type="dxa"/>
            <w:tcBorders>
              <w:bottom w:val="single" w:sz="12" w:space="0" w:color="auto"/>
            </w:tcBorders>
            <w:noWrap/>
            <w:vAlign w:val="bottom"/>
          </w:tcPr>
          <w:p w:rsidR="00FB51D7" w:rsidRPr="00197D83" w:rsidRDefault="00FB51D7" w:rsidP="00A72A28">
            <w:pPr>
              <w:spacing w:before="40" w:after="40" w:line="300" w:lineRule="exact"/>
              <w:ind w:left="57"/>
              <w:jc w:val="left"/>
              <w:rPr>
                <w:sz w:val="18"/>
                <w:szCs w:val="26"/>
              </w:rPr>
            </w:pPr>
            <w:r w:rsidRPr="00197D83">
              <w:rPr>
                <w:sz w:val="18"/>
                <w:szCs w:val="26"/>
                <w:rtl/>
              </w:rPr>
              <w:t>٧٣</w:t>
            </w:r>
            <w:r w:rsidRPr="00197D83">
              <w:rPr>
                <w:rFonts w:cs="Times New Roman" w:hint="cs"/>
                <w:sz w:val="18"/>
                <w:szCs w:val="26"/>
                <w:rtl/>
              </w:rPr>
              <w:t>٫</w:t>
            </w:r>
            <w:r w:rsidRPr="00197D83">
              <w:rPr>
                <w:sz w:val="18"/>
                <w:szCs w:val="26"/>
                <w:rtl/>
              </w:rPr>
              <w:t>١٠</w:t>
            </w:r>
          </w:p>
        </w:tc>
        <w:tc>
          <w:tcPr>
            <w:tcW w:w="1668" w:type="dxa"/>
            <w:tcBorders>
              <w:bottom w:val="single" w:sz="12" w:space="0" w:color="auto"/>
            </w:tcBorders>
            <w:noWrap/>
            <w:vAlign w:val="bottom"/>
          </w:tcPr>
          <w:p w:rsidR="00FB51D7" w:rsidRPr="00197D83" w:rsidRDefault="00FB51D7" w:rsidP="00A72A28">
            <w:pPr>
              <w:spacing w:before="40" w:after="40" w:line="300" w:lineRule="exact"/>
              <w:ind w:left="57"/>
              <w:jc w:val="left"/>
              <w:rPr>
                <w:sz w:val="18"/>
                <w:szCs w:val="26"/>
              </w:rPr>
            </w:pPr>
            <w:r w:rsidRPr="00197D83">
              <w:rPr>
                <w:sz w:val="18"/>
                <w:szCs w:val="26"/>
                <w:rtl/>
              </w:rPr>
              <w:t>٧٧</w:t>
            </w:r>
            <w:r w:rsidRPr="00197D83">
              <w:rPr>
                <w:rFonts w:cs="Times New Roman" w:hint="cs"/>
                <w:sz w:val="18"/>
                <w:szCs w:val="26"/>
                <w:rtl/>
              </w:rPr>
              <w:t>٫</w:t>
            </w:r>
            <w:r w:rsidRPr="00197D83">
              <w:rPr>
                <w:sz w:val="18"/>
                <w:szCs w:val="26"/>
                <w:rtl/>
              </w:rPr>
              <w:t>٥٢</w:t>
            </w:r>
          </w:p>
        </w:tc>
      </w:tr>
    </w:tbl>
    <w:p w:rsidR="00BB1E16" w:rsidRPr="00E43614" w:rsidRDefault="00BB1E16" w:rsidP="00E43614">
      <w:pPr>
        <w:pStyle w:val="SingleTxtGA"/>
        <w:spacing w:before="80" w:line="300" w:lineRule="exact"/>
        <w:ind w:left="1928" w:hanging="681"/>
        <w:rPr>
          <w:sz w:val="28"/>
          <w:szCs w:val="28"/>
        </w:rPr>
      </w:pPr>
      <w:r w:rsidRPr="00E43614">
        <w:rPr>
          <w:i/>
          <w:iCs/>
          <w:sz w:val="16"/>
          <w:szCs w:val="26"/>
          <w:rtl/>
        </w:rPr>
        <w:t>المصدر</w:t>
      </w:r>
      <w:r w:rsidRPr="00E43614">
        <w:rPr>
          <w:sz w:val="16"/>
          <w:szCs w:val="26"/>
          <w:rtl/>
        </w:rPr>
        <w:t>:</w:t>
      </w:r>
      <w:r w:rsidR="00FB51D7" w:rsidRPr="00E43614">
        <w:rPr>
          <w:rFonts w:hint="cs"/>
          <w:sz w:val="16"/>
          <w:szCs w:val="26"/>
          <w:rtl/>
        </w:rPr>
        <w:tab/>
      </w:r>
      <w:r w:rsidRPr="00E43614">
        <w:rPr>
          <w:rFonts w:hint="cs"/>
          <w:sz w:val="16"/>
          <w:szCs w:val="26"/>
          <w:rtl/>
        </w:rPr>
        <w:t>الأمانة الفنية للتخطيط/الإدارة العامة للإحصاء والدراسات الاستقصائية والتعداد. باراغواي:</w:t>
      </w:r>
      <w:r w:rsidRPr="00E43614">
        <w:rPr>
          <w:sz w:val="16"/>
          <w:szCs w:val="26"/>
          <w:rtl/>
        </w:rPr>
        <w:t xml:space="preserve"> </w:t>
      </w:r>
      <w:r w:rsidRPr="00E43614">
        <w:rPr>
          <w:rFonts w:hint="cs"/>
          <w:sz w:val="16"/>
          <w:szCs w:val="26"/>
          <w:rtl/>
        </w:rPr>
        <w:t>العدد التقديري ل</w:t>
      </w:r>
      <w:r w:rsidRPr="00E43614">
        <w:rPr>
          <w:sz w:val="16"/>
          <w:szCs w:val="26"/>
          <w:rtl/>
        </w:rPr>
        <w:t xml:space="preserve">لسكان حسب </w:t>
      </w:r>
      <w:r w:rsidRPr="00E43614">
        <w:rPr>
          <w:rFonts w:hint="cs"/>
          <w:sz w:val="16"/>
          <w:szCs w:val="26"/>
          <w:rtl/>
        </w:rPr>
        <w:t xml:space="preserve">نوع </w:t>
      </w:r>
      <w:r w:rsidRPr="00E43614">
        <w:rPr>
          <w:sz w:val="16"/>
          <w:szCs w:val="26"/>
          <w:rtl/>
        </w:rPr>
        <w:t xml:space="preserve">الجنس والفئة العمرية، </w:t>
      </w:r>
      <w:r w:rsidRPr="00E43614">
        <w:rPr>
          <w:rFonts w:hint="cs"/>
          <w:sz w:val="16"/>
          <w:szCs w:val="26"/>
          <w:rtl/>
        </w:rPr>
        <w:t xml:space="preserve">موزعة بين </w:t>
      </w:r>
      <w:r w:rsidRPr="00E43614">
        <w:rPr>
          <w:sz w:val="16"/>
          <w:szCs w:val="26"/>
          <w:rtl/>
        </w:rPr>
        <w:t>المناطق الحضرية والريفية،</w:t>
      </w:r>
      <w:r w:rsidR="00E43614">
        <w:rPr>
          <w:rFonts w:hint="cs"/>
          <w:sz w:val="16"/>
          <w:szCs w:val="26"/>
          <w:rtl/>
        </w:rPr>
        <w:t> </w:t>
      </w:r>
      <w:r w:rsidRPr="00E43614">
        <w:rPr>
          <w:sz w:val="16"/>
          <w:szCs w:val="26"/>
          <w:rtl/>
        </w:rPr>
        <w:t>2000-2030</w:t>
      </w:r>
      <w:r w:rsidRPr="00E43614">
        <w:rPr>
          <w:sz w:val="28"/>
          <w:szCs w:val="28"/>
          <w:rtl/>
        </w:rPr>
        <w:t xml:space="preserve">. </w:t>
      </w:r>
    </w:p>
    <w:p w:rsidR="00BB1E16" w:rsidRPr="00197D83" w:rsidRDefault="00FB51D7" w:rsidP="00FB51D7">
      <w:pPr>
        <w:pStyle w:val="SingleTxtGA"/>
        <w:rPr>
          <w:spacing w:val="-2"/>
        </w:rPr>
      </w:pPr>
      <w:r w:rsidRPr="00197D83">
        <w:rPr>
          <w:rFonts w:hint="cs"/>
          <w:spacing w:val="-2"/>
          <w:rtl/>
        </w:rPr>
        <w:t>14-</w:t>
      </w:r>
      <w:r w:rsidRPr="00197D83">
        <w:rPr>
          <w:rFonts w:hint="cs"/>
          <w:spacing w:val="-2"/>
          <w:rtl/>
        </w:rPr>
        <w:tab/>
      </w:r>
      <w:r w:rsidR="00BB1E16" w:rsidRPr="00197D83">
        <w:rPr>
          <w:spacing w:val="-2"/>
          <w:rtl/>
        </w:rPr>
        <w:t xml:space="preserve">وتحسنت خدمات وموارد وزارة الصحة العامة والرعاية الاجتماعية. </w:t>
      </w:r>
      <w:r w:rsidR="00BB1E16" w:rsidRPr="00197D83">
        <w:rPr>
          <w:rFonts w:hint="cs"/>
          <w:spacing w:val="-2"/>
          <w:rtl/>
        </w:rPr>
        <w:t>فقد شهد</w:t>
      </w:r>
      <w:r w:rsidR="00BB1E16" w:rsidRPr="00197D83">
        <w:rPr>
          <w:spacing w:val="-2"/>
          <w:rtl/>
        </w:rPr>
        <w:t xml:space="preserve"> عدد المرافق </w:t>
      </w:r>
      <w:r w:rsidR="00BB1E16" w:rsidRPr="00197D83">
        <w:rPr>
          <w:rFonts w:hint="cs"/>
          <w:spacing w:val="-2"/>
          <w:rtl/>
        </w:rPr>
        <w:t xml:space="preserve">زيادة مطردة </w:t>
      </w:r>
      <w:r w:rsidR="00BB1E16" w:rsidRPr="00197D83">
        <w:rPr>
          <w:spacing w:val="-2"/>
          <w:rtl/>
        </w:rPr>
        <w:t xml:space="preserve">في السنوات الأخيرة، حيث بلغ </w:t>
      </w:r>
      <w:r w:rsidR="00BB1E16" w:rsidRPr="00197D83">
        <w:rPr>
          <w:rFonts w:hint="cs"/>
          <w:spacing w:val="-2"/>
          <w:rtl/>
        </w:rPr>
        <w:t>مجموعها 028 1 م</w:t>
      </w:r>
      <w:r w:rsidR="00BB1E16" w:rsidRPr="00197D83">
        <w:rPr>
          <w:spacing w:val="-2"/>
          <w:rtl/>
        </w:rPr>
        <w:t>نش</w:t>
      </w:r>
      <w:r w:rsidR="00BB1E16" w:rsidRPr="00197D83">
        <w:rPr>
          <w:rFonts w:hint="cs"/>
          <w:spacing w:val="-2"/>
          <w:rtl/>
        </w:rPr>
        <w:t xml:space="preserve">أة </w:t>
      </w:r>
      <w:r w:rsidR="00BB1E16" w:rsidRPr="00197D83">
        <w:rPr>
          <w:spacing w:val="-2"/>
          <w:rtl/>
        </w:rPr>
        <w:t xml:space="preserve">في </w:t>
      </w:r>
      <w:r w:rsidR="00BB1E16" w:rsidRPr="00197D83">
        <w:rPr>
          <w:rFonts w:hint="cs"/>
          <w:spacing w:val="-2"/>
          <w:rtl/>
        </w:rPr>
        <w:t>عام</w:t>
      </w:r>
      <w:r w:rsidRPr="00197D83">
        <w:rPr>
          <w:rFonts w:hint="eastAsia"/>
          <w:spacing w:val="-2"/>
          <w:rtl/>
        </w:rPr>
        <w:t> </w:t>
      </w:r>
      <w:r w:rsidR="00BB1E16" w:rsidRPr="00197D83">
        <w:rPr>
          <w:rFonts w:hint="cs"/>
          <w:spacing w:val="-2"/>
          <w:rtl/>
        </w:rPr>
        <w:t xml:space="preserve">2009. لكن </w:t>
      </w:r>
      <w:r w:rsidR="00BB1E16" w:rsidRPr="00197D83">
        <w:rPr>
          <w:spacing w:val="-2"/>
          <w:rtl/>
        </w:rPr>
        <w:t xml:space="preserve">عدد مرافق </w:t>
      </w:r>
      <w:r w:rsidR="00BB1E16" w:rsidRPr="00197D83">
        <w:rPr>
          <w:rFonts w:hint="cs"/>
          <w:spacing w:val="-2"/>
          <w:rtl/>
        </w:rPr>
        <w:t xml:space="preserve">الاستشفاء الداخلي </w:t>
      </w:r>
      <w:r w:rsidR="00BB1E16" w:rsidRPr="00197D83">
        <w:rPr>
          <w:spacing w:val="-2"/>
          <w:rtl/>
        </w:rPr>
        <w:t xml:space="preserve">التابعة </w:t>
      </w:r>
      <w:r w:rsidR="00BB1E16" w:rsidRPr="00197D83">
        <w:rPr>
          <w:rFonts w:hint="cs"/>
          <w:spacing w:val="-2"/>
          <w:rtl/>
        </w:rPr>
        <w:t>ل</w:t>
      </w:r>
      <w:r w:rsidR="00BB1E16" w:rsidRPr="00197D83">
        <w:rPr>
          <w:spacing w:val="-2"/>
          <w:rtl/>
        </w:rPr>
        <w:t xml:space="preserve">لوزارة </w:t>
      </w:r>
      <w:r w:rsidR="00BB1E16" w:rsidRPr="00197D83">
        <w:rPr>
          <w:rFonts w:hint="cs"/>
          <w:spacing w:val="-2"/>
          <w:rtl/>
        </w:rPr>
        <w:t xml:space="preserve">متغير: ففي عام </w:t>
      </w:r>
      <w:r w:rsidR="00BB1E16" w:rsidRPr="00197D83">
        <w:rPr>
          <w:spacing w:val="-2"/>
          <w:rtl/>
        </w:rPr>
        <w:t xml:space="preserve">2009 كان هناك </w:t>
      </w:r>
      <w:r w:rsidR="00BB1E16" w:rsidRPr="00197D83">
        <w:rPr>
          <w:rFonts w:hint="cs"/>
          <w:spacing w:val="-2"/>
          <w:rtl/>
        </w:rPr>
        <w:t xml:space="preserve">عدد أقل من </w:t>
      </w:r>
      <w:r w:rsidR="00BB1E16" w:rsidRPr="00197D83">
        <w:rPr>
          <w:spacing w:val="-2"/>
          <w:rtl/>
        </w:rPr>
        <w:t xml:space="preserve">مرافق </w:t>
      </w:r>
      <w:r w:rsidR="00BB1E16" w:rsidRPr="00197D83">
        <w:rPr>
          <w:rFonts w:hint="cs"/>
          <w:spacing w:val="-2"/>
          <w:rtl/>
        </w:rPr>
        <w:t>الاستشفاء الداخلي مقارنة بعام</w:t>
      </w:r>
      <w:r w:rsidR="00BB1E16" w:rsidRPr="00197D83">
        <w:rPr>
          <w:spacing w:val="-2"/>
          <w:rtl/>
        </w:rPr>
        <w:t xml:space="preserve"> 2004. </w:t>
      </w:r>
    </w:p>
    <w:p w:rsidR="00BB1E16" w:rsidRPr="00197D83" w:rsidRDefault="00FB51D7" w:rsidP="00FB51D7">
      <w:pPr>
        <w:pStyle w:val="SingleTxtGA"/>
        <w:rPr>
          <w:spacing w:val="-2"/>
        </w:rPr>
      </w:pPr>
      <w:r w:rsidRPr="00197D83">
        <w:rPr>
          <w:rFonts w:hint="cs"/>
          <w:spacing w:val="-2"/>
          <w:rtl/>
        </w:rPr>
        <w:t>15-</w:t>
      </w:r>
      <w:r w:rsidRPr="00197D83">
        <w:rPr>
          <w:rFonts w:hint="cs"/>
          <w:spacing w:val="-2"/>
          <w:rtl/>
        </w:rPr>
        <w:tab/>
      </w:r>
      <w:r w:rsidR="00BB1E16" w:rsidRPr="00197D83">
        <w:rPr>
          <w:rFonts w:hint="cs"/>
          <w:spacing w:val="-2"/>
          <w:rtl/>
        </w:rPr>
        <w:t>و</w:t>
      </w:r>
      <w:r w:rsidRPr="00197D83">
        <w:rPr>
          <w:spacing w:val="-2"/>
          <w:rtl/>
        </w:rPr>
        <w:t xml:space="preserve">بين عامي 2004 </w:t>
      </w:r>
      <w:proofErr w:type="spellStart"/>
      <w:r w:rsidRPr="00197D83">
        <w:rPr>
          <w:spacing w:val="-2"/>
          <w:rtl/>
        </w:rPr>
        <w:t>و</w:t>
      </w:r>
      <w:r w:rsidR="00BB1E16" w:rsidRPr="00197D83">
        <w:rPr>
          <w:spacing w:val="-2"/>
          <w:rtl/>
        </w:rPr>
        <w:t>2009</w:t>
      </w:r>
      <w:proofErr w:type="spellEnd"/>
      <w:r w:rsidR="00BB1E16" w:rsidRPr="00197D83">
        <w:rPr>
          <w:spacing w:val="-2"/>
          <w:rtl/>
        </w:rPr>
        <w:t xml:space="preserve">، ارتفع عدد الأسرة التي </w:t>
      </w:r>
      <w:r w:rsidR="00BB1E16" w:rsidRPr="00197D83">
        <w:rPr>
          <w:rFonts w:hint="cs"/>
          <w:spacing w:val="-2"/>
          <w:rtl/>
        </w:rPr>
        <w:t>وفرتها</w:t>
      </w:r>
      <w:r w:rsidR="00BB1E16" w:rsidRPr="00197D83">
        <w:rPr>
          <w:spacing w:val="-2"/>
          <w:rtl/>
        </w:rPr>
        <w:t xml:space="preserve"> وزارة الصحة العامة والرعاية الاجتماعية إلى 418</w:t>
      </w:r>
      <w:r w:rsidR="00BB1E16" w:rsidRPr="00197D83">
        <w:rPr>
          <w:rFonts w:hint="cs"/>
          <w:spacing w:val="-2"/>
          <w:rtl/>
        </w:rPr>
        <w:t xml:space="preserve"> سرير</w:t>
      </w:r>
      <w:r w:rsidR="00BB1E16" w:rsidRPr="00197D83">
        <w:rPr>
          <w:spacing w:val="-2"/>
          <w:rtl/>
        </w:rPr>
        <w:t xml:space="preserve">. </w:t>
      </w:r>
      <w:r w:rsidR="00BB1E16" w:rsidRPr="00197D83">
        <w:rPr>
          <w:rFonts w:hint="cs"/>
          <w:spacing w:val="-2"/>
          <w:rtl/>
        </w:rPr>
        <w:t xml:space="preserve">كما زاد </w:t>
      </w:r>
      <w:r w:rsidR="00BB1E16" w:rsidRPr="00197D83">
        <w:rPr>
          <w:spacing w:val="-2"/>
          <w:rtl/>
        </w:rPr>
        <w:t>عدد حالات العلاج</w:t>
      </w:r>
      <w:r w:rsidR="00BB1E16" w:rsidRPr="00197D83">
        <w:rPr>
          <w:rFonts w:hint="cs"/>
          <w:spacing w:val="-2"/>
          <w:rtl/>
        </w:rPr>
        <w:t xml:space="preserve"> الخارجي للشخص</w:t>
      </w:r>
      <w:r w:rsidR="00BB1E16" w:rsidRPr="00197D83">
        <w:rPr>
          <w:spacing w:val="-2"/>
          <w:rtl/>
        </w:rPr>
        <w:t xml:space="preserve"> الواحد، </w:t>
      </w:r>
      <w:r w:rsidR="00BB1E16" w:rsidRPr="00197D83">
        <w:rPr>
          <w:rFonts w:hint="cs"/>
          <w:spacing w:val="-2"/>
          <w:rtl/>
        </w:rPr>
        <w:t xml:space="preserve">وبلغ </w:t>
      </w:r>
      <w:r w:rsidR="00BB1E16" w:rsidRPr="00197D83">
        <w:rPr>
          <w:spacing w:val="-2"/>
          <w:rtl/>
        </w:rPr>
        <w:t xml:space="preserve">العدد السنوي </w:t>
      </w:r>
      <w:r w:rsidR="00BB1E16" w:rsidRPr="00197D83">
        <w:rPr>
          <w:rFonts w:hint="cs"/>
          <w:spacing w:val="-2"/>
          <w:rtl/>
        </w:rPr>
        <w:t>لحالات الخروج من المس</w:t>
      </w:r>
      <w:r w:rsidR="00BB1E16" w:rsidRPr="00197D83">
        <w:rPr>
          <w:spacing w:val="-2"/>
          <w:rtl/>
        </w:rPr>
        <w:t>تشف</w:t>
      </w:r>
      <w:r w:rsidR="00BB1E16" w:rsidRPr="00197D83">
        <w:rPr>
          <w:rFonts w:hint="cs"/>
          <w:spacing w:val="-2"/>
          <w:rtl/>
        </w:rPr>
        <w:t>يات لكل</w:t>
      </w:r>
      <w:r w:rsidR="00BB1E16" w:rsidRPr="00197D83">
        <w:rPr>
          <w:spacing w:val="-2"/>
          <w:rtl/>
        </w:rPr>
        <w:t xml:space="preserve"> </w:t>
      </w:r>
      <w:r w:rsidRPr="00197D83">
        <w:rPr>
          <w:rFonts w:hint="cs"/>
          <w:spacing w:val="-2"/>
          <w:rtl/>
        </w:rPr>
        <w:t>000 1</w:t>
      </w:r>
      <w:r w:rsidR="00BB1E16" w:rsidRPr="00197D83">
        <w:rPr>
          <w:spacing w:val="-2"/>
          <w:rtl/>
        </w:rPr>
        <w:t xml:space="preserve"> نسمة 30</w:t>
      </w:r>
      <w:r w:rsidR="00BB1E16" w:rsidRPr="00197D83">
        <w:rPr>
          <w:rFonts w:hint="cs"/>
          <w:spacing w:val="-2"/>
          <w:rtl/>
        </w:rPr>
        <w:t xml:space="preserve"> حالة تقريبا</w:t>
      </w:r>
      <w:r w:rsidRPr="00197D83">
        <w:rPr>
          <w:rFonts w:hint="cs"/>
          <w:spacing w:val="-2"/>
          <w:rtl/>
        </w:rPr>
        <w:t>ً</w:t>
      </w:r>
      <w:r w:rsidR="00BB1E16" w:rsidRPr="00197D83">
        <w:rPr>
          <w:spacing w:val="-2"/>
          <w:rtl/>
        </w:rPr>
        <w:t xml:space="preserve">. </w:t>
      </w:r>
    </w:p>
    <w:p w:rsidR="00BB1E16" w:rsidRPr="00197D83" w:rsidRDefault="00FB51D7" w:rsidP="00FB51D7">
      <w:pPr>
        <w:pStyle w:val="SingleTxtGA"/>
      </w:pPr>
      <w:r w:rsidRPr="00197D83">
        <w:rPr>
          <w:rFonts w:hint="cs"/>
          <w:rtl/>
        </w:rPr>
        <w:t>16-</w:t>
      </w:r>
      <w:r w:rsidRPr="00197D83">
        <w:rPr>
          <w:rFonts w:hint="cs"/>
          <w:rtl/>
        </w:rPr>
        <w:tab/>
      </w:r>
      <w:r w:rsidR="00BB1E16" w:rsidRPr="00197D83">
        <w:rPr>
          <w:rtl/>
        </w:rPr>
        <w:t xml:space="preserve">كما ازداد عدد الولادات </w:t>
      </w:r>
      <w:r w:rsidR="00BB1E16" w:rsidRPr="00197D83">
        <w:rPr>
          <w:rFonts w:hint="cs"/>
          <w:rtl/>
        </w:rPr>
        <w:t>برعاية طبية</w:t>
      </w:r>
      <w:r w:rsidR="00BB1E16" w:rsidRPr="00197D83">
        <w:rPr>
          <w:rtl/>
        </w:rPr>
        <w:t xml:space="preserve"> والعمليات الجراحية. </w:t>
      </w:r>
      <w:r w:rsidR="00BB1E16" w:rsidRPr="00197D83">
        <w:rPr>
          <w:rFonts w:hint="cs"/>
          <w:rtl/>
        </w:rPr>
        <w:t>وارتفعت الولادات التي تمت في مرافق وزا</w:t>
      </w:r>
      <w:r w:rsidR="00BB1E16" w:rsidRPr="00197D83">
        <w:rPr>
          <w:rtl/>
        </w:rPr>
        <w:t xml:space="preserve">رة الصحة العامة والرعاية الاجتماعية </w:t>
      </w:r>
      <w:r w:rsidR="00BB1E16" w:rsidRPr="00197D83">
        <w:rPr>
          <w:rFonts w:hint="cs"/>
          <w:rtl/>
        </w:rPr>
        <w:t>من 801</w:t>
      </w:r>
      <w:r w:rsidRPr="00197D83">
        <w:rPr>
          <w:rFonts w:hint="eastAsia"/>
          <w:rtl/>
        </w:rPr>
        <w:t> </w:t>
      </w:r>
      <w:r w:rsidR="00BB1E16" w:rsidRPr="00197D83">
        <w:rPr>
          <w:rFonts w:hint="cs"/>
          <w:rtl/>
        </w:rPr>
        <w:t>59 في ع</w:t>
      </w:r>
      <w:r w:rsidR="00BB1E16" w:rsidRPr="00197D83">
        <w:rPr>
          <w:rtl/>
        </w:rPr>
        <w:t>ام 2004 إلى</w:t>
      </w:r>
      <w:r w:rsidRPr="00197D83">
        <w:rPr>
          <w:rFonts w:hint="cs"/>
          <w:rtl/>
        </w:rPr>
        <w:t> </w:t>
      </w:r>
      <w:r w:rsidR="00BB1E16" w:rsidRPr="00197D83">
        <w:rPr>
          <w:rFonts w:hint="cs"/>
          <w:rtl/>
        </w:rPr>
        <w:t>076</w:t>
      </w:r>
      <w:r w:rsidRPr="00197D83">
        <w:rPr>
          <w:rFonts w:hint="eastAsia"/>
          <w:rtl/>
        </w:rPr>
        <w:t> </w:t>
      </w:r>
      <w:r w:rsidR="00BB1E16" w:rsidRPr="00197D83">
        <w:rPr>
          <w:rFonts w:hint="cs"/>
          <w:rtl/>
        </w:rPr>
        <w:t xml:space="preserve">60 </w:t>
      </w:r>
      <w:r w:rsidR="00BB1E16" w:rsidRPr="00197D83">
        <w:rPr>
          <w:rtl/>
        </w:rPr>
        <w:t>في عام 2009</w:t>
      </w:r>
      <w:r w:rsidR="00BB1E16" w:rsidRPr="00197D83">
        <w:rPr>
          <w:rFonts w:hint="cs"/>
          <w:rtl/>
        </w:rPr>
        <w:t>؛</w:t>
      </w:r>
      <w:r w:rsidR="00BB1E16" w:rsidRPr="00197D83">
        <w:rPr>
          <w:rtl/>
        </w:rPr>
        <w:t xml:space="preserve"> </w:t>
      </w:r>
      <w:r w:rsidR="00BB1E16" w:rsidRPr="00197D83">
        <w:rPr>
          <w:rFonts w:hint="cs"/>
          <w:rtl/>
        </w:rPr>
        <w:t xml:space="preserve">وزادت العمليات </w:t>
      </w:r>
      <w:r w:rsidR="00BB1E16" w:rsidRPr="00197D83">
        <w:rPr>
          <w:rtl/>
        </w:rPr>
        <w:t xml:space="preserve">الجراحية من </w:t>
      </w:r>
      <w:r w:rsidR="00BB1E16" w:rsidRPr="00197D83">
        <w:rPr>
          <w:rFonts w:hint="cs"/>
          <w:rtl/>
        </w:rPr>
        <w:t>285</w:t>
      </w:r>
      <w:r w:rsidRPr="00197D83">
        <w:rPr>
          <w:rFonts w:hint="eastAsia"/>
          <w:rtl/>
        </w:rPr>
        <w:t> </w:t>
      </w:r>
      <w:r w:rsidR="00BB1E16" w:rsidRPr="00197D83">
        <w:rPr>
          <w:rFonts w:hint="cs"/>
          <w:rtl/>
        </w:rPr>
        <w:t xml:space="preserve">22 </w:t>
      </w:r>
      <w:r w:rsidR="00BB1E16" w:rsidRPr="00197D83">
        <w:rPr>
          <w:rtl/>
        </w:rPr>
        <w:t>في عام 2004 إلى</w:t>
      </w:r>
      <w:r w:rsidRPr="00197D83">
        <w:rPr>
          <w:rFonts w:hint="cs"/>
          <w:rtl/>
        </w:rPr>
        <w:t> </w:t>
      </w:r>
      <w:r w:rsidR="00BB1E16" w:rsidRPr="00197D83">
        <w:rPr>
          <w:rFonts w:hint="cs"/>
          <w:rtl/>
        </w:rPr>
        <w:t>985</w:t>
      </w:r>
      <w:r w:rsidRPr="00197D83">
        <w:rPr>
          <w:rFonts w:hint="eastAsia"/>
          <w:rtl/>
        </w:rPr>
        <w:t> </w:t>
      </w:r>
      <w:r w:rsidR="00BB1E16" w:rsidRPr="00197D83">
        <w:rPr>
          <w:rFonts w:hint="cs"/>
          <w:rtl/>
        </w:rPr>
        <w:t xml:space="preserve">30 </w:t>
      </w:r>
      <w:r w:rsidR="00BB1E16" w:rsidRPr="00197D83">
        <w:rPr>
          <w:rtl/>
        </w:rPr>
        <w:t>في</w:t>
      </w:r>
      <w:r w:rsidR="00BB1E16" w:rsidRPr="00197D83">
        <w:rPr>
          <w:rFonts w:hint="cs"/>
          <w:rtl/>
        </w:rPr>
        <w:t xml:space="preserve"> عام</w:t>
      </w:r>
      <w:r w:rsidR="00BB1E16" w:rsidRPr="00197D83">
        <w:rPr>
          <w:rtl/>
        </w:rPr>
        <w:t xml:space="preserve"> 2009. </w:t>
      </w:r>
    </w:p>
    <w:p w:rsidR="00BB1E16" w:rsidRPr="00197D83" w:rsidRDefault="00A72A28" w:rsidP="00370F2F">
      <w:pPr>
        <w:pStyle w:val="SingleTxtGA"/>
        <w:rPr>
          <w:rFonts w:hint="cs"/>
        </w:rPr>
      </w:pPr>
      <w:r w:rsidRPr="00197D83">
        <w:rPr>
          <w:rFonts w:hint="cs"/>
          <w:rtl/>
        </w:rPr>
        <w:t>17-</w:t>
      </w:r>
      <w:r w:rsidRPr="00197D83">
        <w:rPr>
          <w:rFonts w:hint="cs"/>
          <w:rtl/>
        </w:rPr>
        <w:tab/>
      </w:r>
      <w:r w:rsidR="00BB1E16" w:rsidRPr="00197D83">
        <w:rPr>
          <w:rtl/>
        </w:rPr>
        <w:t xml:space="preserve">وانخفضت نسبة التغطية بخدمات </w:t>
      </w:r>
      <w:r w:rsidR="00BB1E16" w:rsidRPr="00197D83">
        <w:rPr>
          <w:rFonts w:hint="cs"/>
          <w:rtl/>
        </w:rPr>
        <w:t xml:space="preserve">تحصين الأطفال الذين تقل أعمارهم عن عام واحد باللقاح الخماسي التكافؤ ولقاح شلل الأطفال ولقاح السل وتراجعت التغطية </w:t>
      </w:r>
      <w:r w:rsidR="00BB1E16" w:rsidRPr="00197D83">
        <w:rPr>
          <w:rtl/>
        </w:rPr>
        <w:t xml:space="preserve">للأطفال </w:t>
      </w:r>
      <w:r w:rsidR="00BB1E16" w:rsidRPr="00197D83">
        <w:rPr>
          <w:rFonts w:hint="cs"/>
          <w:rtl/>
        </w:rPr>
        <w:t xml:space="preserve">البالغين سنة من العمر بشكل كبير في الفترة من </w:t>
      </w:r>
      <w:r w:rsidR="00BB1E16" w:rsidRPr="00197D83">
        <w:rPr>
          <w:rtl/>
        </w:rPr>
        <w:t xml:space="preserve">2004 </w:t>
      </w:r>
      <w:r w:rsidR="00BB1E16" w:rsidRPr="00197D83">
        <w:rPr>
          <w:rFonts w:hint="cs"/>
          <w:rtl/>
        </w:rPr>
        <w:t>إلى</w:t>
      </w:r>
      <w:r w:rsidR="00BB1E16" w:rsidRPr="00197D83">
        <w:rPr>
          <w:rtl/>
        </w:rPr>
        <w:t xml:space="preserve"> 2009، وفقا</w:t>
      </w:r>
      <w:r w:rsidR="00370F2F" w:rsidRPr="00197D83">
        <w:rPr>
          <w:rFonts w:hint="cs"/>
          <w:rtl/>
        </w:rPr>
        <w:t>ً</w:t>
      </w:r>
      <w:r w:rsidR="00E31A67" w:rsidRPr="00197D83">
        <w:rPr>
          <w:rtl/>
        </w:rPr>
        <w:t xml:space="preserve"> لل</w:t>
      </w:r>
      <w:r w:rsidR="00E31A67" w:rsidRPr="00197D83">
        <w:rPr>
          <w:rFonts w:hint="cs"/>
          <w:rtl/>
        </w:rPr>
        <w:t>إ</w:t>
      </w:r>
      <w:r w:rsidR="00BB1E16" w:rsidRPr="00197D83">
        <w:rPr>
          <w:rtl/>
        </w:rPr>
        <w:t>حصاءات الرسمية ال</w:t>
      </w:r>
      <w:r w:rsidR="00BB1E16" w:rsidRPr="00197D83">
        <w:rPr>
          <w:rFonts w:hint="cs"/>
          <w:rtl/>
        </w:rPr>
        <w:t xml:space="preserve">مقدمة من </w:t>
      </w:r>
      <w:r w:rsidR="00BB1E16" w:rsidRPr="00197D83">
        <w:rPr>
          <w:rtl/>
        </w:rPr>
        <w:t>وزارة الصحة</w:t>
      </w:r>
      <w:r w:rsidR="00BB1E16" w:rsidRPr="00197D83">
        <w:t xml:space="preserve"> </w:t>
      </w:r>
      <w:r w:rsidR="00BB1E16" w:rsidRPr="00197D83">
        <w:rPr>
          <w:rtl/>
        </w:rPr>
        <w:t xml:space="preserve">العامة والرعاية الاجتماعية. </w:t>
      </w:r>
    </w:p>
    <w:p w:rsidR="00BB1E16" w:rsidRPr="00197D83" w:rsidRDefault="00BB1E16" w:rsidP="00370F2F">
      <w:pPr>
        <w:pStyle w:val="SingleTxtGA"/>
        <w:jc w:val="left"/>
        <w:rPr>
          <w:rFonts w:hint="cs"/>
          <w:b/>
          <w:bCs/>
          <w:rtl/>
        </w:rPr>
      </w:pPr>
      <w:r w:rsidRPr="00197D83">
        <w:rPr>
          <w:rtl/>
        </w:rPr>
        <w:t>الجدول</w:t>
      </w:r>
      <w:r w:rsidRPr="00197D83">
        <w:rPr>
          <w:rFonts w:hint="cs"/>
          <w:rtl/>
        </w:rPr>
        <w:t xml:space="preserve"> رقم</w:t>
      </w:r>
      <w:r w:rsidRPr="00197D83">
        <w:rPr>
          <w:rtl/>
        </w:rPr>
        <w:t xml:space="preserve"> 4</w:t>
      </w:r>
      <w:r w:rsidR="00370F2F" w:rsidRPr="00197D83">
        <w:rPr>
          <w:rtl/>
        </w:rPr>
        <w:br/>
      </w:r>
      <w:r w:rsidRPr="00197D83">
        <w:rPr>
          <w:b/>
          <w:bCs/>
          <w:rtl/>
        </w:rPr>
        <w:t>الخدمات والموارد ومؤشرات التغطية للفترة 2004-2009</w:t>
      </w:r>
    </w:p>
    <w:tbl>
      <w:tblPr>
        <w:bidiVisual/>
        <w:tblW w:w="9631" w:type="dxa"/>
        <w:tblInd w:w="7" w:type="dxa"/>
        <w:tblBorders>
          <w:top w:val="single" w:sz="4" w:space="0" w:color="auto"/>
        </w:tblBorders>
        <w:tblLayout w:type="fixed"/>
        <w:tblCellMar>
          <w:left w:w="0" w:type="dxa"/>
          <w:right w:w="0" w:type="dxa"/>
        </w:tblCellMar>
        <w:tblLook w:val="0000" w:firstRow="0" w:lastRow="0" w:firstColumn="0" w:lastColumn="0" w:noHBand="0" w:noVBand="0"/>
      </w:tblPr>
      <w:tblGrid>
        <w:gridCol w:w="3871"/>
        <w:gridCol w:w="960"/>
        <w:gridCol w:w="960"/>
        <w:gridCol w:w="960"/>
        <w:gridCol w:w="960"/>
        <w:gridCol w:w="960"/>
        <w:gridCol w:w="960"/>
      </w:tblGrid>
      <w:tr w:rsidR="00702982" w:rsidRPr="00197D83" w:rsidTr="00A72A28">
        <w:trPr>
          <w:trHeight w:val="240"/>
          <w:tblHeader/>
        </w:trPr>
        <w:tc>
          <w:tcPr>
            <w:tcW w:w="3871" w:type="dxa"/>
            <w:tcBorders>
              <w:top w:val="single" w:sz="4" w:space="0" w:color="auto"/>
              <w:bottom w:val="single" w:sz="12" w:space="0" w:color="auto"/>
            </w:tcBorders>
            <w:noWrap/>
            <w:vAlign w:val="bottom"/>
          </w:tcPr>
          <w:p w:rsidR="00702982" w:rsidRPr="00197D83" w:rsidRDefault="00702982" w:rsidP="00407765">
            <w:pPr>
              <w:spacing w:before="40" w:after="40" w:line="280" w:lineRule="exact"/>
              <w:ind w:left="57" w:right="340"/>
              <w:rPr>
                <w:rFonts w:hint="cs"/>
                <w:i/>
                <w:iCs/>
                <w:sz w:val="18"/>
                <w:szCs w:val="26"/>
                <w:rtl/>
              </w:rPr>
            </w:pPr>
            <w:r w:rsidRPr="00197D83">
              <w:rPr>
                <w:i/>
                <w:iCs/>
                <w:sz w:val="18"/>
                <w:szCs w:val="26"/>
                <w:rtl/>
              </w:rPr>
              <w:t>الخدمات والموارد ومؤشرات التغطية</w:t>
            </w:r>
          </w:p>
        </w:tc>
        <w:tc>
          <w:tcPr>
            <w:tcW w:w="960" w:type="dxa"/>
            <w:tcBorders>
              <w:top w:val="single" w:sz="4" w:space="0" w:color="auto"/>
              <w:bottom w:val="single" w:sz="12" w:space="0" w:color="auto"/>
            </w:tcBorders>
            <w:noWrap/>
            <w:vAlign w:val="bottom"/>
          </w:tcPr>
          <w:p w:rsidR="00702982" w:rsidRPr="00197D83" w:rsidRDefault="00702982" w:rsidP="00407765">
            <w:pPr>
              <w:spacing w:before="40" w:after="40" w:line="280" w:lineRule="exact"/>
              <w:rPr>
                <w:i/>
                <w:iCs/>
                <w:sz w:val="18"/>
                <w:szCs w:val="26"/>
              </w:rPr>
            </w:pPr>
            <w:r w:rsidRPr="00197D83">
              <w:rPr>
                <w:i/>
                <w:iCs/>
                <w:sz w:val="18"/>
                <w:szCs w:val="26"/>
                <w:rtl/>
              </w:rPr>
              <w:t>٢٠٠٤</w:t>
            </w:r>
          </w:p>
        </w:tc>
        <w:tc>
          <w:tcPr>
            <w:tcW w:w="960" w:type="dxa"/>
            <w:tcBorders>
              <w:top w:val="single" w:sz="4" w:space="0" w:color="auto"/>
              <w:bottom w:val="single" w:sz="12" w:space="0" w:color="auto"/>
            </w:tcBorders>
            <w:noWrap/>
            <w:vAlign w:val="bottom"/>
          </w:tcPr>
          <w:p w:rsidR="00702982" w:rsidRPr="00197D83" w:rsidRDefault="00702982" w:rsidP="00407765">
            <w:pPr>
              <w:spacing w:before="40" w:after="40" w:line="280" w:lineRule="exact"/>
              <w:rPr>
                <w:i/>
                <w:iCs/>
                <w:sz w:val="18"/>
                <w:szCs w:val="26"/>
              </w:rPr>
            </w:pPr>
            <w:r w:rsidRPr="00197D83">
              <w:rPr>
                <w:i/>
                <w:iCs/>
                <w:sz w:val="18"/>
                <w:szCs w:val="26"/>
                <w:rtl/>
              </w:rPr>
              <w:t>٢٠٠٥</w:t>
            </w:r>
          </w:p>
        </w:tc>
        <w:tc>
          <w:tcPr>
            <w:tcW w:w="960" w:type="dxa"/>
            <w:tcBorders>
              <w:top w:val="single" w:sz="4" w:space="0" w:color="auto"/>
              <w:bottom w:val="single" w:sz="12" w:space="0" w:color="auto"/>
            </w:tcBorders>
            <w:noWrap/>
            <w:vAlign w:val="bottom"/>
          </w:tcPr>
          <w:p w:rsidR="00702982" w:rsidRPr="00197D83" w:rsidRDefault="00702982" w:rsidP="00407765">
            <w:pPr>
              <w:spacing w:before="40" w:after="40" w:line="280" w:lineRule="exact"/>
              <w:rPr>
                <w:i/>
                <w:iCs/>
                <w:sz w:val="18"/>
                <w:szCs w:val="26"/>
              </w:rPr>
            </w:pPr>
            <w:r w:rsidRPr="00197D83">
              <w:rPr>
                <w:i/>
                <w:iCs/>
                <w:sz w:val="18"/>
                <w:szCs w:val="26"/>
                <w:rtl/>
              </w:rPr>
              <w:t>٢٠٠٦</w:t>
            </w:r>
          </w:p>
        </w:tc>
        <w:tc>
          <w:tcPr>
            <w:tcW w:w="960" w:type="dxa"/>
            <w:tcBorders>
              <w:top w:val="single" w:sz="4" w:space="0" w:color="auto"/>
              <w:bottom w:val="single" w:sz="12" w:space="0" w:color="auto"/>
            </w:tcBorders>
            <w:noWrap/>
            <w:vAlign w:val="bottom"/>
          </w:tcPr>
          <w:p w:rsidR="00702982" w:rsidRPr="00197D83" w:rsidRDefault="00702982" w:rsidP="00407765">
            <w:pPr>
              <w:spacing w:before="40" w:after="40" w:line="280" w:lineRule="exact"/>
              <w:rPr>
                <w:i/>
                <w:iCs/>
                <w:sz w:val="18"/>
                <w:szCs w:val="26"/>
              </w:rPr>
            </w:pPr>
            <w:r w:rsidRPr="00197D83">
              <w:rPr>
                <w:i/>
                <w:iCs/>
                <w:sz w:val="18"/>
                <w:szCs w:val="26"/>
                <w:rtl/>
              </w:rPr>
              <w:t>٢٠٠٧</w:t>
            </w:r>
          </w:p>
        </w:tc>
        <w:tc>
          <w:tcPr>
            <w:tcW w:w="960" w:type="dxa"/>
            <w:tcBorders>
              <w:top w:val="single" w:sz="4" w:space="0" w:color="auto"/>
              <w:bottom w:val="single" w:sz="12" w:space="0" w:color="auto"/>
            </w:tcBorders>
            <w:noWrap/>
            <w:vAlign w:val="bottom"/>
          </w:tcPr>
          <w:p w:rsidR="00702982" w:rsidRPr="00197D83" w:rsidRDefault="00702982" w:rsidP="00407765">
            <w:pPr>
              <w:spacing w:before="40" w:after="40" w:line="280" w:lineRule="exact"/>
              <w:rPr>
                <w:i/>
                <w:iCs/>
                <w:sz w:val="18"/>
                <w:szCs w:val="26"/>
              </w:rPr>
            </w:pPr>
            <w:r w:rsidRPr="00197D83">
              <w:rPr>
                <w:i/>
                <w:iCs/>
                <w:sz w:val="18"/>
                <w:szCs w:val="26"/>
                <w:rtl/>
              </w:rPr>
              <w:t>٢٠٠٨</w:t>
            </w:r>
          </w:p>
        </w:tc>
        <w:tc>
          <w:tcPr>
            <w:tcW w:w="960" w:type="dxa"/>
            <w:tcBorders>
              <w:top w:val="single" w:sz="4" w:space="0" w:color="auto"/>
              <w:bottom w:val="single" w:sz="12" w:space="0" w:color="auto"/>
            </w:tcBorders>
            <w:noWrap/>
            <w:vAlign w:val="bottom"/>
          </w:tcPr>
          <w:p w:rsidR="00702982" w:rsidRPr="00197D83" w:rsidRDefault="00702982" w:rsidP="00407765">
            <w:pPr>
              <w:spacing w:before="40" w:after="40" w:line="280" w:lineRule="exact"/>
              <w:rPr>
                <w:i/>
                <w:iCs/>
                <w:sz w:val="18"/>
                <w:szCs w:val="26"/>
              </w:rPr>
            </w:pPr>
            <w:r w:rsidRPr="00197D83">
              <w:rPr>
                <w:i/>
                <w:iCs/>
                <w:sz w:val="18"/>
                <w:szCs w:val="26"/>
                <w:rtl/>
              </w:rPr>
              <w:t>٢٠٠٩</w:t>
            </w:r>
          </w:p>
        </w:tc>
      </w:tr>
      <w:tr w:rsidR="00702982" w:rsidRPr="00197D83" w:rsidTr="00A72A28">
        <w:trPr>
          <w:trHeight w:val="240"/>
        </w:trPr>
        <w:tc>
          <w:tcPr>
            <w:tcW w:w="3871" w:type="dxa"/>
            <w:tcBorders>
              <w:top w:val="single" w:sz="12" w:space="0" w:color="auto"/>
            </w:tcBorders>
          </w:tcPr>
          <w:p w:rsidR="00702982" w:rsidRPr="00197D83" w:rsidRDefault="00702982" w:rsidP="000D02A0">
            <w:pPr>
              <w:spacing w:before="40" w:after="40" w:line="280" w:lineRule="exact"/>
              <w:ind w:left="280" w:right="340"/>
              <w:jc w:val="left"/>
              <w:rPr>
                <w:rFonts w:hint="cs"/>
                <w:b/>
                <w:bCs/>
                <w:sz w:val="18"/>
                <w:szCs w:val="26"/>
                <w:rtl/>
              </w:rPr>
            </w:pPr>
            <w:r w:rsidRPr="00197D83">
              <w:rPr>
                <w:b/>
                <w:bCs/>
                <w:sz w:val="18"/>
                <w:szCs w:val="26"/>
                <w:rtl/>
              </w:rPr>
              <w:t xml:space="preserve">العدد الإجمالي للمرافق الصحية الخاضعة لوزارة الصحة العامة </w:t>
            </w:r>
            <w:proofErr w:type="spellStart"/>
            <w:r w:rsidRPr="00197D83">
              <w:rPr>
                <w:b/>
                <w:bCs/>
                <w:sz w:val="18"/>
                <w:szCs w:val="26"/>
                <w:rtl/>
              </w:rPr>
              <w:t>والرفاه</w:t>
            </w:r>
            <w:proofErr w:type="spellEnd"/>
            <w:r w:rsidRPr="00197D83">
              <w:rPr>
                <w:b/>
                <w:bCs/>
                <w:sz w:val="18"/>
                <w:szCs w:val="26"/>
                <w:rtl/>
              </w:rPr>
              <w:t xml:space="preserve"> الاجتماعي</w:t>
            </w:r>
          </w:p>
        </w:tc>
        <w:tc>
          <w:tcPr>
            <w:tcW w:w="960" w:type="dxa"/>
            <w:tcBorders>
              <w:top w:val="single" w:sz="12" w:space="0" w:color="auto"/>
            </w:tcBorders>
            <w:noWrap/>
            <w:vAlign w:val="bottom"/>
          </w:tcPr>
          <w:p w:rsidR="00702982" w:rsidRPr="00197D83" w:rsidRDefault="00702982" w:rsidP="00407765">
            <w:pPr>
              <w:spacing w:before="40" w:after="40" w:line="280" w:lineRule="exact"/>
              <w:rPr>
                <w:b/>
                <w:bCs/>
                <w:sz w:val="18"/>
                <w:szCs w:val="26"/>
              </w:rPr>
            </w:pPr>
            <w:r w:rsidRPr="00197D83">
              <w:rPr>
                <w:b/>
                <w:bCs/>
                <w:sz w:val="18"/>
                <w:szCs w:val="26"/>
                <w:rtl/>
              </w:rPr>
              <w:t>٩١٧</w:t>
            </w:r>
          </w:p>
        </w:tc>
        <w:tc>
          <w:tcPr>
            <w:tcW w:w="960" w:type="dxa"/>
            <w:tcBorders>
              <w:top w:val="single" w:sz="12" w:space="0" w:color="auto"/>
            </w:tcBorders>
            <w:noWrap/>
            <w:vAlign w:val="bottom"/>
          </w:tcPr>
          <w:p w:rsidR="00702982" w:rsidRPr="00197D83" w:rsidRDefault="00702982" w:rsidP="00407765">
            <w:pPr>
              <w:spacing w:before="40" w:after="40" w:line="280" w:lineRule="exact"/>
              <w:rPr>
                <w:b/>
                <w:bCs/>
                <w:sz w:val="18"/>
                <w:szCs w:val="26"/>
              </w:rPr>
            </w:pPr>
            <w:r w:rsidRPr="00197D83">
              <w:rPr>
                <w:b/>
                <w:bCs/>
                <w:sz w:val="18"/>
                <w:szCs w:val="26"/>
                <w:rtl/>
              </w:rPr>
              <w:t>٩١٧</w:t>
            </w:r>
          </w:p>
        </w:tc>
        <w:tc>
          <w:tcPr>
            <w:tcW w:w="960" w:type="dxa"/>
            <w:tcBorders>
              <w:top w:val="single" w:sz="12" w:space="0" w:color="auto"/>
            </w:tcBorders>
            <w:noWrap/>
            <w:vAlign w:val="bottom"/>
          </w:tcPr>
          <w:p w:rsidR="00702982" w:rsidRPr="00197D83" w:rsidRDefault="00702982" w:rsidP="00407765">
            <w:pPr>
              <w:spacing w:before="40" w:after="40" w:line="280" w:lineRule="exact"/>
              <w:rPr>
                <w:b/>
                <w:bCs/>
                <w:sz w:val="18"/>
                <w:szCs w:val="26"/>
              </w:rPr>
            </w:pPr>
            <w:r w:rsidRPr="00197D83">
              <w:rPr>
                <w:b/>
                <w:bCs/>
                <w:sz w:val="18"/>
                <w:szCs w:val="26"/>
                <w:rtl/>
              </w:rPr>
              <w:t>٩٤٣</w:t>
            </w:r>
          </w:p>
        </w:tc>
        <w:tc>
          <w:tcPr>
            <w:tcW w:w="960" w:type="dxa"/>
            <w:tcBorders>
              <w:top w:val="single" w:sz="12" w:space="0" w:color="auto"/>
            </w:tcBorders>
            <w:noWrap/>
            <w:vAlign w:val="bottom"/>
          </w:tcPr>
          <w:p w:rsidR="00702982" w:rsidRPr="00197D83" w:rsidRDefault="00702982" w:rsidP="00407765">
            <w:pPr>
              <w:spacing w:before="40" w:after="40" w:line="280" w:lineRule="exact"/>
              <w:rPr>
                <w:b/>
                <w:bCs/>
                <w:sz w:val="18"/>
                <w:szCs w:val="26"/>
              </w:rPr>
            </w:pPr>
            <w:r w:rsidRPr="00197D83">
              <w:rPr>
                <w:b/>
                <w:bCs/>
                <w:sz w:val="18"/>
                <w:szCs w:val="26"/>
                <w:rtl/>
              </w:rPr>
              <w:t>٩٦٧</w:t>
            </w:r>
          </w:p>
        </w:tc>
        <w:tc>
          <w:tcPr>
            <w:tcW w:w="960" w:type="dxa"/>
            <w:tcBorders>
              <w:top w:val="single" w:sz="12" w:space="0" w:color="auto"/>
            </w:tcBorders>
            <w:noWrap/>
            <w:vAlign w:val="bottom"/>
          </w:tcPr>
          <w:p w:rsidR="00702982" w:rsidRPr="00197D83" w:rsidRDefault="00702982" w:rsidP="00407765">
            <w:pPr>
              <w:spacing w:before="40" w:after="40" w:line="280" w:lineRule="exact"/>
              <w:rPr>
                <w:b/>
                <w:bCs/>
                <w:sz w:val="18"/>
                <w:szCs w:val="26"/>
              </w:rPr>
            </w:pPr>
            <w:r w:rsidRPr="00197D83">
              <w:rPr>
                <w:b/>
                <w:bCs/>
                <w:sz w:val="18"/>
                <w:szCs w:val="26"/>
                <w:rtl/>
              </w:rPr>
              <w:t>٩٦٧</w:t>
            </w:r>
          </w:p>
        </w:tc>
        <w:tc>
          <w:tcPr>
            <w:tcW w:w="960" w:type="dxa"/>
            <w:tcBorders>
              <w:top w:val="single" w:sz="12" w:space="0" w:color="auto"/>
            </w:tcBorders>
            <w:noWrap/>
            <w:vAlign w:val="bottom"/>
          </w:tcPr>
          <w:p w:rsidR="00702982" w:rsidRPr="00197D83" w:rsidRDefault="00702982" w:rsidP="00407765">
            <w:pPr>
              <w:spacing w:before="40" w:after="40" w:line="280" w:lineRule="exact"/>
              <w:rPr>
                <w:rFonts w:hint="cs"/>
                <w:b/>
                <w:bCs/>
                <w:sz w:val="18"/>
                <w:szCs w:val="26"/>
              </w:rPr>
            </w:pPr>
            <w:r w:rsidRPr="00197D83">
              <w:rPr>
                <w:b/>
                <w:bCs/>
                <w:sz w:val="18"/>
                <w:szCs w:val="26"/>
                <w:rtl/>
              </w:rPr>
              <w:t>٠٢٨</w:t>
            </w:r>
            <w:r w:rsidRPr="00197D83">
              <w:rPr>
                <w:rFonts w:hint="cs"/>
                <w:b/>
                <w:bCs/>
                <w:sz w:val="18"/>
                <w:szCs w:val="26"/>
                <w:rtl/>
              </w:rPr>
              <w:t> 1</w:t>
            </w:r>
          </w:p>
        </w:tc>
      </w:tr>
      <w:tr w:rsidR="00702982" w:rsidRPr="00197D83" w:rsidTr="00A72A28">
        <w:trPr>
          <w:trHeight w:val="240"/>
        </w:trPr>
        <w:tc>
          <w:tcPr>
            <w:tcW w:w="3871" w:type="dxa"/>
          </w:tcPr>
          <w:p w:rsidR="00702982" w:rsidRPr="00197D83" w:rsidRDefault="00702982" w:rsidP="000D02A0">
            <w:pPr>
              <w:spacing w:before="40" w:after="40" w:line="280" w:lineRule="exact"/>
              <w:ind w:left="280" w:right="340"/>
              <w:jc w:val="left"/>
              <w:rPr>
                <w:rFonts w:hint="cs"/>
                <w:b/>
                <w:bCs/>
                <w:sz w:val="18"/>
                <w:szCs w:val="26"/>
                <w:rtl/>
              </w:rPr>
            </w:pPr>
            <w:r w:rsidRPr="00197D83">
              <w:rPr>
                <w:b/>
                <w:bCs/>
                <w:sz w:val="18"/>
                <w:szCs w:val="26"/>
                <w:rtl/>
              </w:rPr>
              <w:t>العدد الإجمالي</w:t>
            </w:r>
            <w:r w:rsidRPr="00197D83">
              <w:rPr>
                <w:rFonts w:hint="cs"/>
                <w:b/>
                <w:bCs/>
                <w:sz w:val="18"/>
                <w:szCs w:val="26"/>
                <w:rtl/>
              </w:rPr>
              <w:t xml:space="preserve"> لمرافق الاستشفاء الخاضعة</w:t>
            </w:r>
            <w:r w:rsidRPr="00197D83">
              <w:rPr>
                <w:b/>
                <w:bCs/>
                <w:sz w:val="18"/>
                <w:szCs w:val="26"/>
                <w:rtl/>
              </w:rPr>
              <w:t xml:space="preserve"> لوزارة الصحة العامة </w:t>
            </w:r>
            <w:proofErr w:type="spellStart"/>
            <w:r w:rsidRPr="00197D83">
              <w:rPr>
                <w:b/>
                <w:bCs/>
                <w:sz w:val="18"/>
                <w:szCs w:val="26"/>
                <w:rtl/>
              </w:rPr>
              <w:t>والرفاه</w:t>
            </w:r>
            <w:proofErr w:type="spellEnd"/>
            <w:r w:rsidRPr="00197D83">
              <w:rPr>
                <w:b/>
                <w:bCs/>
                <w:sz w:val="18"/>
                <w:szCs w:val="26"/>
                <w:rtl/>
              </w:rPr>
              <w:t xml:space="preserve"> الاجتماعي</w:t>
            </w:r>
          </w:p>
        </w:tc>
        <w:tc>
          <w:tcPr>
            <w:tcW w:w="960" w:type="dxa"/>
            <w:noWrap/>
            <w:vAlign w:val="bottom"/>
          </w:tcPr>
          <w:p w:rsidR="00702982" w:rsidRPr="00197D83" w:rsidRDefault="00702982" w:rsidP="00407765">
            <w:pPr>
              <w:spacing w:before="40" w:after="40" w:line="280" w:lineRule="exact"/>
              <w:rPr>
                <w:b/>
                <w:bCs/>
                <w:sz w:val="18"/>
                <w:szCs w:val="26"/>
              </w:rPr>
            </w:pPr>
            <w:r w:rsidRPr="00197D83">
              <w:rPr>
                <w:b/>
                <w:bCs/>
                <w:sz w:val="18"/>
                <w:szCs w:val="26"/>
                <w:rtl/>
              </w:rPr>
              <w:t>٣٥٩</w:t>
            </w:r>
          </w:p>
        </w:tc>
        <w:tc>
          <w:tcPr>
            <w:tcW w:w="960" w:type="dxa"/>
            <w:noWrap/>
            <w:vAlign w:val="bottom"/>
          </w:tcPr>
          <w:p w:rsidR="00702982" w:rsidRPr="00197D83" w:rsidRDefault="00702982" w:rsidP="00407765">
            <w:pPr>
              <w:spacing w:before="40" w:after="40" w:line="280" w:lineRule="exact"/>
              <w:rPr>
                <w:b/>
                <w:bCs/>
                <w:sz w:val="18"/>
                <w:szCs w:val="26"/>
              </w:rPr>
            </w:pPr>
            <w:r w:rsidRPr="00197D83">
              <w:rPr>
                <w:b/>
                <w:bCs/>
                <w:sz w:val="18"/>
                <w:szCs w:val="26"/>
                <w:rtl/>
              </w:rPr>
              <w:t>٣٦٦</w:t>
            </w:r>
          </w:p>
        </w:tc>
        <w:tc>
          <w:tcPr>
            <w:tcW w:w="960" w:type="dxa"/>
            <w:noWrap/>
            <w:vAlign w:val="bottom"/>
          </w:tcPr>
          <w:p w:rsidR="00702982" w:rsidRPr="00197D83" w:rsidRDefault="00702982" w:rsidP="00407765">
            <w:pPr>
              <w:spacing w:before="40" w:after="40" w:line="280" w:lineRule="exact"/>
              <w:rPr>
                <w:b/>
                <w:bCs/>
                <w:sz w:val="18"/>
                <w:szCs w:val="26"/>
              </w:rPr>
            </w:pPr>
            <w:r w:rsidRPr="00197D83">
              <w:rPr>
                <w:b/>
                <w:bCs/>
                <w:sz w:val="18"/>
                <w:szCs w:val="26"/>
                <w:rtl/>
              </w:rPr>
              <w:t>٣٤٧</w:t>
            </w:r>
          </w:p>
        </w:tc>
        <w:tc>
          <w:tcPr>
            <w:tcW w:w="960" w:type="dxa"/>
            <w:noWrap/>
            <w:vAlign w:val="bottom"/>
          </w:tcPr>
          <w:p w:rsidR="00702982" w:rsidRPr="00197D83" w:rsidRDefault="00702982" w:rsidP="00407765">
            <w:pPr>
              <w:spacing w:before="40" w:after="40" w:line="280" w:lineRule="exact"/>
              <w:rPr>
                <w:b/>
                <w:bCs/>
                <w:sz w:val="18"/>
                <w:szCs w:val="26"/>
              </w:rPr>
            </w:pPr>
            <w:r w:rsidRPr="00197D83">
              <w:rPr>
                <w:b/>
                <w:bCs/>
                <w:sz w:val="18"/>
                <w:szCs w:val="26"/>
                <w:rtl/>
              </w:rPr>
              <w:t>٣٥٦</w:t>
            </w:r>
          </w:p>
        </w:tc>
        <w:tc>
          <w:tcPr>
            <w:tcW w:w="960" w:type="dxa"/>
            <w:noWrap/>
            <w:vAlign w:val="bottom"/>
          </w:tcPr>
          <w:p w:rsidR="00702982" w:rsidRPr="00197D83" w:rsidRDefault="00702982" w:rsidP="00407765">
            <w:pPr>
              <w:spacing w:before="40" w:after="40" w:line="280" w:lineRule="exact"/>
              <w:rPr>
                <w:b/>
                <w:bCs/>
                <w:sz w:val="18"/>
                <w:szCs w:val="26"/>
              </w:rPr>
            </w:pPr>
            <w:r w:rsidRPr="00197D83">
              <w:rPr>
                <w:b/>
                <w:bCs/>
                <w:sz w:val="18"/>
                <w:szCs w:val="26"/>
                <w:rtl/>
              </w:rPr>
              <w:t>٣٥٢</w:t>
            </w:r>
          </w:p>
        </w:tc>
        <w:tc>
          <w:tcPr>
            <w:tcW w:w="960" w:type="dxa"/>
            <w:noWrap/>
            <w:vAlign w:val="bottom"/>
          </w:tcPr>
          <w:p w:rsidR="00702982" w:rsidRPr="00197D83" w:rsidRDefault="00702982" w:rsidP="00407765">
            <w:pPr>
              <w:spacing w:before="40" w:after="40" w:line="280" w:lineRule="exact"/>
              <w:rPr>
                <w:b/>
                <w:bCs/>
                <w:sz w:val="18"/>
                <w:szCs w:val="26"/>
              </w:rPr>
            </w:pPr>
            <w:r w:rsidRPr="00197D83">
              <w:rPr>
                <w:b/>
                <w:bCs/>
                <w:sz w:val="18"/>
                <w:szCs w:val="26"/>
                <w:rtl/>
              </w:rPr>
              <w:t>٣٥٤</w:t>
            </w:r>
          </w:p>
        </w:tc>
      </w:tr>
      <w:tr w:rsidR="00702982" w:rsidRPr="00197D83" w:rsidTr="00A72A28">
        <w:trPr>
          <w:trHeight w:val="240"/>
        </w:trPr>
        <w:tc>
          <w:tcPr>
            <w:tcW w:w="3871" w:type="dxa"/>
          </w:tcPr>
          <w:p w:rsidR="00702982" w:rsidRPr="00197D83" w:rsidRDefault="00702982" w:rsidP="00407765">
            <w:pPr>
              <w:spacing w:before="40" w:after="40" w:line="280" w:lineRule="exact"/>
              <w:ind w:left="57" w:right="340"/>
              <w:rPr>
                <w:rFonts w:hint="cs"/>
                <w:spacing w:val="-6"/>
                <w:sz w:val="18"/>
                <w:szCs w:val="26"/>
              </w:rPr>
            </w:pPr>
            <w:r w:rsidRPr="00197D83">
              <w:rPr>
                <w:spacing w:val="-6"/>
                <w:sz w:val="18"/>
                <w:szCs w:val="26"/>
                <w:rtl/>
              </w:rPr>
              <w:t>عدد الأس</w:t>
            </w:r>
            <w:r w:rsidRPr="00197D83">
              <w:rPr>
                <w:rFonts w:hint="cs"/>
                <w:spacing w:val="-6"/>
                <w:sz w:val="18"/>
                <w:szCs w:val="26"/>
                <w:rtl/>
              </w:rPr>
              <w:t>ِ</w:t>
            </w:r>
            <w:r w:rsidRPr="00197D83">
              <w:rPr>
                <w:spacing w:val="-6"/>
                <w:sz w:val="18"/>
                <w:szCs w:val="26"/>
                <w:rtl/>
              </w:rPr>
              <w:t>ر</w:t>
            </w:r>
            <w:r w:rsidRPr="00197D83">
              <w:rPr>
                <w:rFonts w:hint="cs"/>
                <w:spacing w:val="-6"/>
                <w:sz w:val="18"/>
                <w:szCs w:val="26"/>
                <w:rtl/>
              </w:rPr>
              <w:t>َّ</w:t>
            </w:r>
            <w:r w:rsidRPr="00197D83">
              <w:rPr>
                <w:spacing w:val="-6"/>
                <w:sz w:val="18"/>
                <w:szCs w:val="26"/>
                <w:rtl/>
              </w:rPr>
              <w:t xml:space="preserve">ة (وزارة الصحة العامة </w:t>
            </w:r>
            <w:proofErr w:type="spellStart"/>
            <w:r w:rsidRPr="00197D83">
              <w:rPr>
                <w:spacing w:val="-6"/>
                <w:sz w:val="18"/>
                <w:szCs w:val="26"/>
                <w:rtl/>
              </w:rPr>
              <w:t>والرفاه</w:t>
            </w:r>
            <w:proofErr w:type="spellEnd"/>
            <w:r w:rsidRPr="00197D83">
              <w:rPr>
                <w:rFonts w:hint="cs"/>
                <w:spacing w:val="-6"/>
                <w:sz w:val="18"/>
                <w:szCs w:val="26"/>
                <w:rtl/>
              </w:rPr>
              <w:t> </w:t>
            </w:r>
            <w:r w:rsidRPr="00197D83">
              <w:rPr>
                <w:spacing w:val="-6"/>
                <w:sz w:val="18"/>
                <w:szCs w:val="26"/>
                <w:rtl/>
              </w:rPr>
              <w:t>الاجتماعي</w:t>
            </w:r>
            <w:r w:rsidRPr="00197D83">
              <w:rPr>
                <w:rFonts w:hint="cs"/>
                <w:spacing w:val="-6"/>
                <w:sz w:val="18"/>
                <w:szCs w:val="26"/>
                <w:rtl/>
              </w:rPr>
              <w:t>)</w:t>
            </w:r>
          </w:p>
        </w:tc>
        <w:tc>
          <w:tcPr>
            <w:tcW w:w="960" w:type="dxa"/>
            <w:noWrap/>
            <w:vAlign w:val="bottom"/>
          </w:tcPr>
          <w:p w:rsidR="00702982" w:rsidRPr="00197D83" w:rsidRDefault="00702982" w:rsidP="00407765">
            <w:pPr>
              <w:spacing w:before="40" w:after="40" w:line="280" w:lineRule="exact"/>
              <w:rPr>
                <w:rFonts w:hint="cs"/>
                <w:sz w:val="18"/>
                <w:szCs w:val="26"/>
              </w:rPr>
            </w:pPr>
            <w:r w:rsidRPr="00197D83">
              <w:rPr>
                <w:sz w:val="18"/>
                <w:szCs w:val="26"/>
                <w:rtl/>
              </w:rPr>
              <w:t>٢٢٨</w:t>
            </w:r>
            <w:r w:rsidRPr="00197D83">
              <w:rPr>
                <w:rFonts w:hint="cs"/>
                <w:sz w:val="18"/>
                <w:szCs w:val="26"/>
                <w:rtl/>
              </w:rPr>
              <w:t> 4</w:t>
            </w:r>
          </w:p>
        </w:tc>
        <w:tc>
          <w:tcPr>
            <w:tcW w:w="960" w:type="dxa"/>
            <w:noWrap/>
            <w:vAlign w:val="bottom"/>
          </w:tcPr>
          <w:p w:rsidR="00702982" w:rsidRPr="00197D83" w:rsidRDefault="00702982" w:rsidP="00407765">
            <w:pPr>
              <w:spacing w:before="40" w:after="40" w:line="280" w:lineRule="exact"/>
              <w:rPr>
                <w:rFonts w:hint="cs"/>
                <w:sz w:val="18"/>
                <w:szCs w:val="26"/>
              </w:rPr>
            </w:pPr>
            <w:r w:rsidRPr="00197D83">
              <w:rPr>
                <w:sz w:val="18"/>
                <w:szCs w:val="26"/>
                <w:rtl/>
              </w:rPr>
              <w:t>٤٥٩</w:t>
            </w:r>
            <w:r w:rsidRPr="00197D83">
              <w:rPr>
                <w:rFonts w:hint="cs"/>
                <w:sz w:val="18"/>
                <w:szCs w:val="26"/>
                <w:rtl/>
              </w:rPr>
              <w:t> 4</w:t>
            </w:r>
          </w:p>
        </w:tc>
        <w:tc>
          <w:tcPr>
            <w:tcW w:w="960" w:type="dxa"/>
            <w:noWrap/>
            <w:vAlign w:val="bottom"/>
          </w:tcPr>
          <w:p w:rsidR="00702982" w:rsidRPr="00197D83" w:rsidRDefault="00702982" w:rsidP="00407765">
            <w:pPr>
              <w:spacing w:before="40" w:after="40" w:line="280" w:lineRule="exact"/>
              <w:rPr>
                <w:rFonts w:hint="cs"/>
                <w:sz w:val="18"/>
                <w:szCs w:val="26"/>
              </w:rPr>
            </w:pPr>
            <w:r w:rsidRPr="00197D83">
              <w:rPr>
                <w:sz w:val="18"/>
                <w:szCs w:val="26"/>
                <w:rtl/>
              </w:rPr>
              <w:t>٤٣٤</w:t>
            </w:r>
            <w:r w:rsidRPr="00197D83">
              <w:rPr>
                <w:rFonts w:hint="cs"/>
                <w:sz w:val="18"/>
                <w:szCs w:val="26"/>
                <w:rtl/>
              </w:rPr>
              <w:t> 4</w:t>
            </w:r>
          </w:p>
        </w:tc>
        <w:tc>
          <w:tcPr>
            <w:tcW w:w="960" w:type="dxa"/>
            <w:noWrap/>
            <w:vAlign w:val="bottom"/>
          </w:tcPr>
          <w:p w:rsidR="00702982" w:rsidRPr="00197D83" w:rsidRDefault="00702982" w:rsidP="00407765">
            <w:pPr>
              <w:spacing w:before="40" w:after="40" w:line="280" w:lineRule="exact"/>
              <w:rPr>
                <w:rFonts w:hint="cs"/>
                <w:sz w:val="18"/>
                <w:szCs w:val="26"/>
              </w:rPr>
            </w:pPr>
            <w:r w:rsidRPr="00197D83">
              <w:rPr>
                <w:sz w:val="18"/>
                <w:szCs w:val="26"/>
                <w:rtl/>
              </w:rPr>
              <w:t>٤٥٣</w:t>
            </w:r>
            <w:r w:rsidRPr="00197D83">
              <w:rPr>
                <w:rFonts w:hint="cs"/>
                <w:sz w:val="18"/>
                <w:szCs w:val="26"/>
                <w:rtl/>
              </w:rPr>
              <w:t> 4</w:t>
            </w:r>
          </w:p>
        </w:tc>
        <w:tc>
          <w:tcPr>
            <w:tcW w:w="960" w:type="dxa"/>
            <w:noWrap/>
            <w:vAlign w:val="bottom"/>
          </w:tcPr>
          <w:p w:rsidR="00702982" w:rsidRPr="00197D83" w:rsidRDefault="00702982" w:rsidP="00407765">
            <w:pPr>
              <w:spacing w:before="40" w:after="40" w:line="280" w:lineRule="exact"/>
              <w:rPr>
                <w:rFonts w:hint="cs"/>
                <w:sz w:val="18"/>
                <w:szCs w:val="26"/>
              </w:rPr>
            </w:pPr>
            <w:r w:rsidRPr="00197D83">
              <w:rPr>
                <w:sz w:val="18"/>
                <w:szCs w:val="26"/>
                <w:rtl/>
              </w:rPr>
              <w:t>٦٠٣</w:t>
            </w:r>
            <w:r w:rsidRPr="00197D83">
              <w:rPr>
                <w:rFonts w:hint="cs"/>
                <w:sz w:val="18"/>
                <w:szCs w:val="26"/>
                <w:rtl/>
              </w:rPr>
              <w:t> 4</w:t>
            </w:r>
          </w:p>
        </w:tc>
        <w:tc>
          <w:tcPr>
            <w:tcW w:w="960" w:type="dxa"/>
            <w:noWrap/>
            <w:vAlign w:val="bottom"/>
          </w:tcPr>
          <w:p w:rsidR="00702982" w:rsidRPr="00197D83" w:rsidRDefault="00702982" w:rsidP="00407765">
            <w:pPr>
              <w:spacing w:before="40" w:after="40" w:line="280" w:lineRule="exact"/>
              <w:rPr>
                <w:rFonts w:hint="cs"/>
                <w:sz w:val="18"/>
                <w:szCs w:val="26"/>
              </w:rPr>
            </w:pPr>
            <w:r w:rsidRPr="00197D83">
              <w:rPr>
                <w:sz w:val="18"/>
                <w:szCs w:val="26"/>
                <w:rtl/>
              </w:rPr>
              <w:t>٦٥٦</w:t>
            </w:r>
            <w:r w:rsidRPr="00197D83">
              <w:rPr>
                <w:rFonts w:hint="cs"/>
                <w:sz w:val="18"/>
                <w:szCs w:val="26"/>
                <w:rtl/>
              </w:rPr>
              <w:t> 4</w:t>
            </w:r>
          </w:p>
        </w:tc>
      </w:tr>
      <w:tr w:rsidR="00702982" w:rsidRPr="00197D83" w:rsidTr="00A72A28">
        <w:trPr>
          <w:trHeight w:val="240"/>
        </w:trPr>
        <w:tc>
          <w:tcPr>
            <w:tcW w:w="3871" w:type="dxa"/>
          </w:tcPr>
          <w:p w:rsidR="00702982" w:rsidRPr="00197D83" w:rsidRDefault="00702982" w:rsidP="00407765">
            <w:pPr>
              <w:spacing w:before="40" w:after="40" w:line="280" w:lineRule="exact"/>
              <w:ind w:left="57" w:right="340"/>
              <w:rPr>
                <w:rFonts w:hint="cs"/>
                <w:sz w:val="18"/>
                <w:szCs w:val="26"/>
                <w:rtl/>
              </w:rPr>
            </w:pPr>
            <w:r w:rsidRPr="00197D83">
              <w:rPr>
                <w:sz w:val="18"/>
                <w:szCs w:val="26"/>
                <w:rtl/>
              </w:rPr>
              <w:t>العلاج خارج المستشفيات سنويا</w:t>
            </w:r>
            <w:r w:rsidRPr="00197D83">
              <w:rPr>
                <w:rFonts w:hint="cs"/>
                <w:sz w:val="18"/>
                <w:szCs w:val="26"/>
                <w:rtl/>
              </w:rPr>
              <w:t>ً</w:t>
            </w:r>
            <w:r w:rsidRPr="00197D83">
              <w:rPr>
                <w:sz w:val="18"/>
                <w:szCs w:val="26"/>
                <w:rtl/>
              </w:rPr>
              <w:t xml:space="preserve"> لكل شخص </w:t>
            </w:r>
            <w:r w:rsidRPr="00197D83">
              <w:rPr>
                <w:rFonts w:hint="cs"/>
                <w:sz w:val="18"/>
                <w:szCs w:val="26"/>
                <w:rtl/>
              </w:rPr>
              <w:t>(</w:t>
            </w:r>
            <w:r w:rsidRPr="00197D83">
              <w:rPr>
                <w:sz w:val="18"/>
                <w:szCs w:val="26"/>
                <w:rtl/>
              </w:rPr>
              <w:t>كل الأنواع</w:t>
            </w:r>
            <w:r w:rsidRPr="00197D83">
              <w:rPr>
                <w:rFonts w:hint="cs"/>
                <w:sz w:val="18"/>
                <w:szCs w:val="26"/>
                <w:rtl/>
              </w:rPr>
              <w:t>)</w:t>
            </w:r>
            <w:r w:rsidRPr="00197D83">
              <w:rPr>
                <w:sz w:val="18"/>
                <w:szCs w:val="26"/>
                <w:rtl/>
              </w:rPr>
              <w:t xml:space="preserve"> (وزارة الصحة العامة </w:t>
            </w:r>
            <w:proofErr w:type="spellStart"/>
            <w:r w:rsidRPr="00197D83">
              <w:rPr>
                <w:sz w:val="18"/>
                <w:szCs w:val="26"/>
                <w:rtl/>
              </w:rPr>
              <w:t>والرفاه</w:t>
            </w:r>
            <w:proofErr w:type="spellEnd"/>
            <w:r w:rsidRPr="00197D83">
              <w:rPr>
                <w:rFonts w:hint="cs"/>
                <w:sz w:val="18"/>
                <w:szCs w:val="26"/>
                <w:rtl/>
              </w:rPr>
              <w:t> </w:t>
            </w:r>
            <w:r w:rsidRPr="00197D83">
              <w:rPr>
                <w:sz w:val="18"/>
                <w:szCs w:val="26"/>
                <w:rtl/>
              </w:rPr>
              <w:t>الاجتماعي</w:t>
            </w:r>
            <w:r w:rsidRPr="00197D83">
              <w:rPr>
                <w:rFonts w:hint="cs"/>
                <w:sz w:val="18"/>
                <w:szCs w:val="26"/>
                <w:rtl/>
              </w:rPr>
              <w:t xml:space="preserve">) </w:t>
            </w:r>
          </w:p>
        </w:tc>
        <w:tc>
          <w:tcPr>
            <w:tcW w:w="960" w:type="dxa"/>
            <w:noWrap/>
            <w:vAlign w:val="bottom"/>
          </w:tcPr>
          <w:p w:rsidR="00702982" w:rsidRPr="00197D83" w:rsidRDefault="00702982" w:rsidP="00407765">
            <w:pPr>
              <w:spacing w:before="40" w:after="40" w:line="280" w:lineRule="exact"/>
              <w:rPr>
                <w:sz w:val="18"/>
                <w:szCs w:val="26"/>
              </w:rPr>
            </w:pPr>
            <w:r w:rsidRPr="00197D83">
              <w:rPr>
                <w:sz w:val="18"/>
                <w:szCs w:val="26"/>
                <w:rtl/>
              </w:rPr>
              <w:t>٠</w:t>
            </w:r>
            <w:r w:rsidRPr="00197D83">
              <w:rPr>
                <w:rFonts w:cs="Times New Roman" w:hint="cs"/>
                <w:sz w:val="18"/>
                <w:szCs w:val="26"/>
                <w:rtl/>
              </w:rPr>
              <w:t>٫</w:t>
            </w:r>
            <w:r w:rsidRPr="00197D83">
              <w:rPr>
                <w:sz w:val="18"/>
                <w:szCs w:val="26"/>
                <w:rtl/>
              </w:rPr>
              <w:t>٦</w:t>
            </w:r>
          </w:p>
        </w:tc>
        <w:tc>
          <w:tcPr>
            <w:tcW w:w="960" w:type="dxa"/>
            <w:noWrap/>
            <w:vAlign w:val="bottom"/>
          </w:tcPr>
          <w:p w:rsidR="00702982" w:rsidRPr="00197D83" w:rsidRDefault="00702982" w:rsidP="00407765">
            <w:pPr>
              <w:spacing w:before="40" w:after="40" w:line="280" w:lineRule="exact"/>
              <w:rPr>
                <w:sz w:val="18"/>
                <w:szCs w:val="26"/>
              </w:rPr>
            </w:pPr>
            <w:r w:rsidRPr="00197D83">
              <w:rPr>
                <w:sz w:val="18"/>
                <w:szCs w:val="26"/>
                <w:rtl/>
              </w:rPr>
              <w:t>٠</w:t>
            </w:r>
            <w:r w:rsidRPr="00197D83">
              <w:rPr>
                <w:rFonts w:cs="Times New Roman" w:hint="cs"/>
                <w:sz w:val="18"/>
                <w:szCs w:val="26"/>
                <w:rtl/>
              </w:rPr>
              <w:t>٫</w:t>
            </w:r>
            <w:r w:rsidRPr="00197D83">
              <w:rPr>
                <w:sz w:val="18"/>
                <w:szCs w:val="26"/>
                <w:rtl/>
              </w:rPr>
              <w:t>٦</w:t>
            </w:r>
          </w:p>
        </w:tc>
        <w:tc>
          <w:tcPr>
            <w:tcW w:w="960" w:type="dxa"/>
            <w:noWrap/>
            <w:vAlign w:val="bottom"/>
          </w:tcPr>
          <w:p w:rsidR="00702982" w:rsidRPr="00197D83" w:rsidRDefault="00702982" w:rsidP="00407765">
            <w:pPr>
              <w:spacing w:before="40" w:after="40" w:line="280" w:lineRule="exact"/>
              <w:rPr>
                <w:sz w:val="18"/>
                <w:szCs w:val="26"/>
              </w:rPr>
            </w:pPr>
            <w:r w:rsidRPr="00197D83">
              <w:rPr>
                <w:sz w:val="18"/>
                <w:szCs w:val="26"/>
                <w:rtl/>
              </w:rPr>
              <w:t>٠</w:t>
            </w:r>
            <w:r w:rsidRPr="00197D83">
              <w:rPr>
                <w:rFonts w:cs="Times New Roman" w:hint="cs"/>
                <w:sz w:val="18"/>
                <w:szCs w:val="26"/>
                <w:rtl/>
              </w:rPr>
              <w:t>٫</w:t>
            </w:r>
            <w:r w:rsidRPr="00197D83">
              <w:rPr>
                <w:sz w:val="18"/>
                <w:szCs w:val="26"/>
                <w:rtl/>
              </w:rPr>
              <w:t>٧</w:t>
            </w:r>
          </w:p>
        </w:tc>
        <w:tc>
          <w:tcPr>
            <w:tcW w:w="960" w:type="dxa"/>
            <w:noWrap/>
            <w:vAlign w:val="bottom"/>
          </w:tcPr>
          <w:p w:rsidR="00702982" w:rsidRPr="00197D83" w:rsidRDefault="00702982" w:rsidP="00407765">
            <w:pPr>
              <w:spacing w:before="40" w:after="40" w:line="280" w:lineRule="exact"/>
              <w:rPr>
                <w:sz w:val="18"/>
                <w:szCs w:val="26"/>
              </w:rPr>
            </w:pPr>
            <w:r w:rsidRPr="00197D83">
              <w:rPr>
                <w:sz w:val="18"/>
                <w:szCs w:val="26"/>
                <w:rtl/>
              </w:rPr>
              <w:t>٠</w:t>
            </w:r>
            <w:r w:rsidRPr="00197D83">
              <w:rPr>
                <w:rFonts w:cs="Times New Roman" w:hint="cs"/>
                <w:sz w:val="18"/>
                <w:szCs w:val="26"/>
                <w:rtl/>
              </w:rPr>
              <w:t>٫</w:t>
            </w:r>
            <w:r w:rsidRPr="00197D83">
              <w:rPr>
                <w:sz w:val="18"/>
                <w:szCs w:val="26"/>
                <w:rtl/>
              </w:rPr>
              <w:t>٨</w:t>
            </w:r>
          </w:p>
        </w:tc>
        <w:tc>
          <w:tcPr>
            <w:tcW w:w="960" w:type="dxa"/>
            <w:noWrap/>
            <w:vAlign w:val="bottom"/>
          </w:tcPr>
          <w:p w:rsidR="00702982" w:rsidRPr="00197D83" w:rsidRDefault="00702982" w:rsidP="00407765">
            <w:pPr>
              <w:spacing w:before="40" w:after="40" w:line="280" w:lineRule="exact"/>
              <w:rPr>
                <w:sz w:val="18"/>
                <w:szCs w:val="26"/>
              </w:rPr>
            </w:pPr>
            <w:r w:rsidRPr="00197D83">
              <w:rPr>
                <w:sz w:val="18"/>
                <w:szCs w:val="26"/>
                <w:rtl/>
              </w:rPr>
              <w:t>٠</w:t>
            </w:r>
            <w:r w:rsidRPr="00197D83">
              <w:rPr>
                <w:rFonts w:cs="Times New Roman" w:hint="cs"/>
                <w:sz w:val="18"/>
                <w:szCs w:val="26"/>
                <w:rtl/>
              </w:rPr>
              <w:t>٫</w:t>
            </w:r>
            <w:r w:rsidRPr="00197D83">
              <w:rPr>
                <w:sz w:val="18"/>
                <w:szCs w:val="26"/>
                <w:rtl/>
              </w:rPr>
              <w:t>٩</w:t>
            </w:r>
          </w:p>
        </w:tc>
        <w:tc>
          <w:tcPr>
            <w:tcW w:w="960" w:type="dxa"/>
            <w:noWrap/>
            <w:vAlign w:val="bottom"/>
          </w:tcPr>
          <w:p w:rsidR="00702982" w:rsidRPr="00197D83" w:rsidRDefault="00702982" w:rsidP="00407765">
            <w:pPr>
              <w:spacing w:before="40" w:after="40" w:line="280" w:lineRule="exact"/>
              <w:rPr>
                <w:sz w:val="18"/>
                <w:szCs w:val="26"/>
              </w:rPr>
            </w:pPr>
            <w:r w:rsidRPr="00197D83">
              <w:rPr>
                <w:sz w:val="18"/>
                <w:szCs w:val="26"/>
                <w:rtl/>
              </w:rPr>
              <w:t>١</w:t>
            </w:r>
            <w:r w:rsidRPr="00197D83">
              <w:rPr>
                <w:rFonts w:cs="Times New Roman" w:hint="cs"/>
                <w:sz w:val="18"/>
                <w:szCs w:val="26"/>
                <w:rtl/>
              </w:rPr>
              <w:t>٫</w:t>
            </w:r>
            <w:r w:rsidRPr="00197D83">
              <w:rPr>
                <w:sz w:val="18"/>
                <w:szCs w:val="26"/>
                <w:rtl/>
              </w:rPr>
              <w:t>١</w:t>
            </w:r>
          </w:p>
        </w:tc>
      </w:tr>
      <w:tr w:rsidR="00702982" w:rsidRPr="00197D83" w:rsidTr="00A72A28">
        <w:trPr>
          <w:trHeight w:val="240"/>
        </w:trPr>
        <w:tc>
          <w:tcPr>
            <w:tcW w:w="3871" w:type="dxa"/>
          </w:tcPr>
          <w:p w:rsidR="00702982" w:rsidRPr="00197D83" w:rsidRDefault="00702982" w:rsidP="00407765">
            <w:pPr>
              <w:spacing w:before="40" w:after="40" w:line="280" w:lineRule="exact"/>
              <w:ind w:left="57" w:right="340"/>
              <w:rPr>
                <w:spacing w:val="-6"/>
                <w:sz w:val="18"/>
                <w:szCs w:val="26"/>
                <w:rtl/>
              </w:rPr>
            </w:pPr>
            <w:r w:rsidRPr="00197D83">
              <w:rPr>
                <w:spacing w:val="-6"/>
                <w:sz w:val="18"/>
                <w:szCs w:val="26"/>
                <w:rtl/>
              </w:rPr>
              <w:t>عدد حالات الخروج من المستشفيات سنويا</w:t>
            </w:r>
            <w:r w:rsidRPr="00197D83">
              <w:rPr>
                <w:rFonts w:hint="cs"/>
                <w:spacing w:val="-6"/>
                <w:sz w:val="18"/>
                <w:szCs w:val="26"/>
                <w:rtl/>
              </w:rPr>
              <w:t>ً</w:t>
            </w:r>
            <w:r w:rsidRPr="00197D83">
              <w:rPr>
                <w:spacing w:val="-6"/>
                <w:sz w:val="18"/>
                <w:szCs w:val="26"/>
                <w:rtl/>
              </w:rPr>
              <w:t xml:space="preserve"> لكل ألف نسمة (وزارة الصحة العامة </w:t>
            </w:r>
            <w:proofErr w:type="spellStart"/>
            <w:r w:rsidRPr="00197D83">
              <w:rPr>
                <w:spacing w:val="-6"/>
                <w:sz w:val="18"/>
                <w:szCs w:val="26"/>
                <w:rtl/>
              </w:rPr>
              <w:t>والرفاه</w:t>
            </w:r>
            <w:proofErr w:type="spellEnd"/>
            <w:r w:rsidRPr="00197D83">
              <w:rPr>
                <w:rFonts w:hint="cs"/>
                <w:spacing w:val="-6"/>
                <w:sz w:val="18"/>
                <w:szCs w:val="26"/>
                <w:rtl/>
              </w:rPr>
              <w:t> </w:t>
            </w:r>
            <w:r w:rsidRPr="00197D83">
              <w:rPr>
                <w:spacing w:val="-6"/>
                <w:sz w:val="18"/>
                <w:szCs w:val="26"/>
                <w:rtl/>
              </w:rPr>
              <w:t>الاجتماعي</w:t>
            </w:r>
            <w:r w:rsidRPr="00197D83">
              <w:rPr>
                <w:rFonts w:hint="cs"/>
                <w:spacing w:val="-6"/>
                <w:sz w:val="18"/>
                <w:szCs w:val="26"/>
                <w:rtl/>
              </w:rPr>
              <w:t>)</w:t>
            </w:r>
          </w:p>
        </w:tc>
        <w:tc>
          <w:tcPr>
            <w:tcW w:w="960" w:type="dxa"/>
            <w:noWrap/>
            <w:vAlign w:val="bottom"/>
          </w:tcPr>
          <w:p w:rsidR="00702982" w:rsidRPr="00197D83" w:rsidRDefault="00702982" w:rsidP="00407765">
            <w:pPr>
              <w:spacing w:before="40" w:after="40" w:line="280" w:lineRule="exact"/>
              <w:rPr>
                <w:sz w:val="18"/>
                <w:szCs w:val="26"/>
              </w:rPr>
            </w:pPr>
            <w:r w:rsidRPr="00197D83">
              <w:rPr>
                <w:sz w:val="18"/>
                <w:szCs w:val="26"/>
                <w:rtl/>
              </w:rPr>
              <w:t>٢٦</w:t>
            </w:r>
            <w:r w:rsidRPr="00197D83">
              <w:rPr>
                <w:rFonts w:cs="Times New Roman" w:hint="cs"/>
                <w:sz w:val="18"/>
                <w:szCs w:val="26"/>
                <w:rtl/>
              </w:rPr>
              <w:t>٫</w:t>
            </w:r>
            <w:r w:rsidRPr="00197D83">
              <w:rPr>
                <w:sz w:val="18"/>
                <w:szCs w:val="26"/>
                <w:rtl/>
              </w:rPr>
              <w:t>٨</w:t>
            </w:r>
          </w:p>
        </w:tc>
        <w:tc>
          <w:tcPr>
            <w:tcW w:w="960" w:type="dxa"/>
            <w:noWrap/>
            <w:vAlign w:val="bottom"/>
          </w:tcPr>
          <w:p w:rsidR="00702982" w:rsidRPr="00197D83" w:rsidRDefault="00702982" w:rsidP="00407765">
            <w:pPr>
              <w:spacing w:before="40" w:after="40" w:line="280" w:lineRule="exact"/>
              <w:rPr>
                <w:sz w:val="18"/>
                <w:szCs w:val="26"/>
              </w:rPr>
            </w:pPr>
            <w:r w:rsidRPr="00197D83">
              <w:rPr>
                <w:sz w:val="18"/>
                <w:szCs w:val="26"/>
                <w:rtl/>
              </w:rPr>
              <w:t>٢٨</w:t>
            </w:r>
            <w:r w:rsidRPr="00197D83">
              <w:rPr>
                <w:rFonts w:cs="Times New Roman" w:hint="cs"/>
                <w:sz w:val="18"/>
                <w:szCs w:val="26"/>
                <w:rtl/>
              </w:rPr>
              <w:t>٫</w:t>
            </w:r>
            <w:r w:rsidRPr="00197D83">
              <w:rPr>
                <w:sz w:val="18"/>
                <w:szCs w:val="26"/>
                <w:rtl/>
              </w:rPr>
              <w:t>٣</w:t>
            </w:r>
          </w:p>
        </w:tc>
        <w:tc>
          <w:tcPr>
            <w:tcW w:w="960" w:type="dxa"/>
            <w:noWrap/>
            <w:vAlign w:val="bottom"/>
          </w:tcPr>
          <w:p w:rsidR="00702982" w:rsidRPr="00197D83" w:rsidRDefault="00702982" w:rsidP="00407765">
            <w:pPr>
              <w:spacing w:before="40" w:after="40" w:line="280" w:lineRule="exact"/>
              <w:rPr>
                <w:sz w:val="18"/>
                <w:szCs w:val="26"/>
              </w:rPr>
            </w:pPr>
            <w:r w:rsidRPr="00197D83">
              <w:rPr>
                <w:sz w:val="18"/>
                <w:szCs w:val="26"/>
                <w:rtl/>
              </w:rPr>
              <w:t>٢٩</w:t>
            </w:r>
            <w:r w:rsidRPr="00197D83">
              <w:rPr>
                <w:rFonts w:cs="Times New Roman" w:hint="cs"/>
                <w:sz w:val="18"/>
                <w:szCs w:val="26"/>
                <w:rtl/>
              </w:rPr>
              <w:t>٫</w:t>
            </w:r>
            <w:r w:rsidRPr="00197D83">
              <w:rPr>
                <w:sz w:val="18"/>
                <w:szCs w:val="26"/>
                <w:rtl/>
              </w:rPr>
              <w:t>٤</w:t>
            </w:r>
          </w:p>
        </w:tc>
        <w:tc>
          <w:tcPr>
            <w:tcW w:w="960" w:type="dxa"/>
            <w:noWrap/>
            <w:vAlign w:val="bottom"/>
          </w:tcPr>
          <w:p w:rsidR="00702982" w:rsidRPr="00197D83" w:rsidRDefault="00702982" w:rsidP="00407765">
            <w:pPr>
              <w:spacing w:before="40" w:after="40" w:line="280" w:lineRule="exact"/>
              <w:rPr>
                <w:sz w:val="18"/>
                <w:szCs w:val="26"/>
              </w:rPr>
            </w:pPr>
            <w:r w:rsidRPr="00197D83">
              <w:rPr>
                <w:sz w:val="18"/>
                <w:szCs w:val="26"/>
                <w:rtl/>
              </w:rPr>
              <w:t>٢٩</w:t>
            </w:r>
            <w:r w:rsidRPr="00197D83">
              <w:rPr>
                <w:rFonts w:cs="Times New Roman" w:hint="cs"/>
                <w:sz w:val="18"/>
                <w:szCs w:val="26"/>
                <w:rtl/>
              </w:rPr>
              <w:t>٫</w:t>
            </w:r>
            <w:r w:rsidRPr="00197D83">
              <w:rPr>
                <w:sz w:val="18"/>
                <w:szCs w:val="26"/>
                <w:rtl/>
              </w:rPr>
              <w:t>٤</w:t>
            </w:r>
          </w:p>
        </w:tc>
        <w:tc>
          <w:tcPr>
            <w:tcW w:w="960" w:type="dxa"/>
            <w:noWrap/>
            <w:vAlign w:val="bottom"/>
          </w:tcPr>
          <w:p w:rsidR="00702982" w:rsidRPr="00197D83" w:rsidRDefault="00702982" w:rsidP="00407765">
            <w:pPr>
              <w:spacing w:before="40" w:after="40" w:line="280" w:lineRule="exact"/>
              <w:rPr>
                <w:sz w:val="18"/>
                <w:szCs w:val="26"/>
              </w:rPr>
            </w:pPr>
            <w:r w:rsidRPr="00197D83">
              <w:rPr>
                <w:sz w:val="18"/>
                <w:szCs w:val="26"/>
                <w:rtl/>
              </w:rPr>
              <w:t>٣٠</w:t>
            </w:r>
            <w:r w:rsidRPr="00197D83">
              <w:rPr>
                <w:rFonts w:cs="Times New Roman" w:hint="cs"/>
                <w:sz w:val="18"/>
                <w:szCs w:val="26"/>
                <w:rtl/>
              </w:rPr>
              <w:t>٫</w:t>
            </w:r>
            <w:r w:rsidRPr="00197D83">
              <w:rPr>
                <w:sz w:val="18"/>
                <w:szCs w:val="26"/>
                <w:rtl/>
              </w:rPr>
              <w:t>٣</w:t>
            </w:r>
          </w:p>
        </w:tc>
        <w:tc>
          <w:tcPr>
            <w:tcW w:w="960" w:type="dxa"/>
            <w:noWrap/>
            <w:vAlign w:val="bottom"/>
          </w:tcPr>
          <w:p w:rsidR="00702982" w:rsidRPr="00197D83" w:rsidRDefault="00702982" w:rsidP="00407765">
            <w:pPr>
              <w:spacing w:before="40" w:after="40" w:line="280" w:lineRule="exact"/>
              <w:rPr>
                <w:sz w:val="18"/>
                <w:szCs w:val="26"/>
              </w:rPr>
            </w:pPr>
            <w:r w:rsidRPr="00197D83">
              <w:rPr>
                <w:sz w:val="18"/>
                <w:szCs w:val="26"/>
                <w:rtl/>
              </w:rPr>
              <w:t>٢٩</w:t>
            </w:r>
            <w:r w:rsidRPr="00197D83">
              <w:rPr>
                <w:rFonts w:cs="Times New Roman" w:hint="cs"/>
                <w:sz w:val="18"/>
                <w:szCs w:val="26"/>
                <w:rtl/>
              </w:rPr>
              <w:t>٫</w:t>
            </w:r>
            <w:r w:rsidRPr="00197D83">
              <w:rPr>
                <w:sz w:val="18"/>
                <w:szCs w:val="26"/>
                <w:rtl/>
              </w:rPr>
              <w:t>٩</w:t>
            </w:r>
          </w:p>
        </w:tc>
      </w:tr>
      <w:tr w:rsidR="00702982" w:rsidRPr="00197D83" w:rsidTr="00A72A28">
        <w:trPr>
          <w:trHeight w:val="240"/>
        </w:trPr>
        <w:tc>
          <w:tcPr>
            <w:tcW w:w="3871" w:type="dxa"/>
          </w:tcPr>
          <w:p w:rsidR="00702982" w:rsidRPr="00197D83" w:rsidRDefault="00702982" w:rsidP="00407765">
            <w:pPr>
              <w:spacing w:before="40" w:after="40" w:line="280" w:lineRule="exact"/>
              <w:ind w:left="57" w:right="340"/>
              <w:rPr>
                <w:rFonts w:hint="cs"/>
                <w:sz w:val="18"/>
                <w:szCs w:val="26"/>
                <w:rtl/>
                <w:lang w:bidi="ar"/>
              </w:rPr>
            </w:pPr>
            <w:r w:rsidRPr="00197D83">
              <w:rPr>
                <w:sz w:val="18"/>
                <w:szCs w:val="26"/>
                <w:rtl/>
              </w:rPr>
              <w:t xml:space="preserve">النسبة المئوية </w:t>
            </w:r>
            <w:r w:rsidRPr="00197D83">
              <w:rPr>
                <w:rFonts w:hint="cs"/>
                <w:sz w:val="18"/>
                <w:szCs w:val="26"/>
                <w:rtl/>
              </w:rPr>
              <w:t>ل</w:t>
            </w:r>
            <w:r w:rsidRPr="00197D83">
              <w:rPr>
                <w:sz w:val="18"/>
                <w:szCs w:val="26"/>
                <w:rtl/>
              </w:rPr>
              <w:t xml:space="preserve">حالات </w:t>
            </w:r>
            <w:r w:rsidRPr="00197D83">
              <w:rPr>
                <w:sz w:val="18"/>
                <w:szCs w:val="26"/>
                <w:rtl/>
                <w:lang w:bidi="ar"/>
              </w:rPr>
              <w:t>الولادة في المستشفيات</w:t>
            </w:r>
            <w:r w:rsidRPr="00197D83">
              <w:rPr>
                <w:rFonts w:hint="cs"/>
                <w:sz w:val="18"/>
                <w:szCs w:val="26"/>
                <w:rtl/>
                <w:lang w:bidi="ar"/>
              </w:rPr>
              <w:t>/مجموع المواليد الأحياء</w:t>
            </w:r>
          </w:p>
        </w:tc>
        <w:tc>
          <w:tcPr>
            <w:tcW w:w="960" w:type="dxa"/>
            <w:noWrap/>
            <w:vAlign w:val="bottom"/>
          </w:tcPr>
          <w:p w:rsidR="00702982" w:rsidRPr="00197D83" w:rsidRDefault="00702982" w:rsidP="00407765">
            <w:pPr>
              <w:spacing w:before="40" w:after="40" w:line="280" w:lineRule="exact"/>
              <w:rPr>
                <w:sz w:val="18"/>
                <w:szCs w:val="26"/>
              </w:rPr>
            </w:pPr>
            <w:r w:rsidRPr="00197D83">
              <w:rPr>
                <w:sz w:val="18"/>
                <w:szCs w:val="26"/>
                <w:rtl/>
              </w:rPr>
              <w:t>٨١</w:t>
            </w:r>
            <w:r w:rsidRPr="00197D83">
              <w:rPr>
                <w:rFonts w:cs="Times New Roman" w:hint="cs"/>
                <w:sz w:val="18"/>
                <w:szCs w:val="26"/>
                <w:rtl/>
              </w:rPr>
              <w:t>٫</w:t>
            </w:r>
            <w:r w:rsidRPr="00197D83">
              <w:rPr>
                <w:sz w:val="18"/>
                <w:szCs w:val="26"/>
                <w:rtl/>
              </w:rPr>
              <w:t>٢</w:t>
            </w:r>
          </w:p>
        </w:tc>
        <w:tc>
          <w:tcPr>
            <w:tcW w:w="960" w:type="dxa"/>
            <w:noWrap/>
            <w:vAlign w:val="bottom"/>
          </w:tcPr>
          <w:p w:rsidR="00702982" w:rsidRPr="00197D83" w:rsidRDefault="00702982" w:rsidP="00407765">
            <w:pPr>
              <w:spacing w:before="40" w:after="40" w:line="280" w:lineRule="exact"/>
              <w:rPr>
                <w:sz w:val="18"/>
                <w:szCs w:val="26"/>
              </w:rPr>
            </w:pPr>
            <w:r w:rsidRPr="00197D83">
              <w:rPr>
                <w:sz w:val="18"/>
                <w:szCs w:val="26"/>
                <w:rtl/>
              </w:rPr>
              <w:t>٨٤</w:t>
            </w:r>
            <w:r w:rsidRPr="00197D83">
              <w:rPr>
                <w:rFonts w:cs="Times New Roman" w:hint="cs"/>
                <w:sz w:val="18"/>
                <w:szCs w:val="26"/>
                <w:rtl/>
              </w:rPr>
              <w:t>٫</w:t>
            </w:r>
            <w:r w:rsidRPr="00197D83">
              <w:rPr>
                <w:sz w:val="18"/>
                <w:szCs w:val="26"/>
                <w:rtl/>
              </w:rPr>
              <w:t>٢</w:t>
            </w:r>
          </w:p>
        </w:tc>
        <w:tc>
          <w:tcPr>
            <w:tcW w:w="960" w:type="dxa"/>
            <w:noWrap/>
            <w:vAlign w:val="bottom"/>
          </w:tcPr>
          <w:p w:rsidR="00702982" w:rsidRPr="00197D83" w:rsidRDefault="00702982" w:rsidP="00407765">
            <w:pPr>
              <w:spacing w:before="40" w:after="40" w:line="280" w:lineRule="exact"/>
              <w:rPr>
                <w:sz w:val="18"/>
                <w:szCs w:val="26"/>
              </w:rPr>
            </w:pPr>
            <w:r w:rsidRPr="00197D83">
              <w:rPr>
                <w:sz w:val="18"/>
                <w:szCs w:val="26"/>
                <w:rtl/>
              </w:rPr>
              <w:t>٨٦</w:t>
            </w:r>
            <w:r w:rsidRPr="00197D83">
              <w:rPr>
                <w:rFonts w:cs="Times New Roman" w:hint="cs"/>
                <w:sz w:val="18"/>
                <w:szCs w:val="26"/>
                <w:rtl/>
              </w:rPr>
              <w:t>٫</w:t>
            </w:r>
            <w:r w:rsidRPr="00197D83">
              <w:rPr>
                <w:sz w:val="18"/>
                <w:szCs w:val="26"/>
                <w:rtl/>
              </w:rPr>
              <w:t>٥</w:t>
            </w:r>
          </w:p>
        </w:tc>
        <w:tc>
          <w:tcPr>
            <w:tcW w:w="960" w:type="dxa"/>
            <w:noWrap/>
            <w:vAlign w:val="bottom"/>
          </w:tcPr>
          <w:p w:rsidR="00702982" w:rsidRPr="00197D83" w:rsidRDefault="00702982" w:rsidP="00407765">
            <w:pPr>
              <w:spacing w:before="40" w:after="40" w:line="280" w:lineRule="exact"/>
              <w:rPr>
                <w:sz w:val="18"/>
                <w:szCs w:val="26"/>
              </w:rPr>
            </w:pPr>
            <w:r w:rsidRPr="00197D83">
              <w:rPr>
                <w:sz w:val="18"/>
                <w:szCs w:val="26"/>
                <w:rtl/>
              </w:rPr>
              <w:t>٨٨</w:t>
            </w:r>
            <w:r w:rsidRPr="00197D83">
              <w:rPr>
                <w:rFonts w:cs="Times New Roman" w:hint="cs"/>
                <w:sz w:val="18"/>
                <w:szCs w:val="26"/>
                <w:rtl/>
              </w:rPr>
              <w:t>٫</w:t>
            </w:r>
            <w:r w:rsidRPr="00197D83">
              <w:rPr>
                <w:sz w:val="18"/>
                <w:szCs w:val="26"/>
                <w:rtl/>
              </w:rPr>
              <w:t>٨</w:t>
            </w:r>
          </w:p>
        </w:tc>
        <w:tc>
          <w:tcPr>
            <w:tcW w:w="960" w:type="dxa"/>
            <w:noWrap/>
            <w:vAlign w:val="bottom"/>
          </w:tcPr>
          <w:p w:rsidR="00702982" w:rsidRPr="00197D83" w:rsidRDefault="00702982" w:rsidP="00407765">
            <w:pPr>
              <w:spacing w:before="40" w:after="40" w:line="280" w:lineRule="exact"/>
              <w:rPr>
                <w:sz w:val="18"/>
                <w:szCs w:val="26"/>
              </w:rPr>
            </w:pPr>
            <w:r w:rsidRPr="00197D83">
              <w:rPr>
                <w:sz w:val="18"/>
                <w:szCs w:val="26"/>
                <w:rtl/>
              </w:rPr>
              <w:t>٩٢</w:t>
            </w:r>
            <w:r w:rsidRPr="00197D83">
              <w:rPr>
                <w:rFonts w:cs="Times New Roman" w:hint="cs"/>
                <w:sz w:val="18"/>
                <w:szCs w:val="26"/>
                <w:rtl/>
              </w:rPr>
              <w:t>٫</w:t>
            </w:r>
            <w:r w:rsidRPr="00197D83">
              <w:rPr>
                <w:sz w:val="18"/>
                <w:szCs w:val="26"/>
                <w:rtl/>
              </w:rPr>
              <w:t>٨</w:t>
            </w:r>
          </w:p>
        </w:tc>
        <w:tc>
          <w:tcPr>
            <w:tcW w:w="960" w:type="dxa"/>
            <w:noWrap/>
            <w:vAlign w:val="bottom"/>
          </w:tcPr>
          <w:p w:rsidR="00702982" w:rsidRPr="00197D83" w:rsidRDefault="00702982" w:rsidP="00407765">
            <w:pPr>
              <w:spacing w:before="40" w:after="40" w:line="280" w:lineRule="exact"/>
              <w:rPr>
                <w:rFonts w:hint="cs"/>
                <w:sz w:val="18"/>
                <w:szCs w:val="26"/>
                <w:rtl/>
              </w:rPr>
            </w:pPr>
            <w:r w:rsidRPr="00197D83">
              <w:rPr>
                <w:sz w:val="18"/>
                <w:szCs w:val="26"/>
                <w:rtl/>
              </w:rPr>
              <w:t>٩٠</w:t>
            </w:r>
            <w:r w:rsidRPr="00197D83">
              <w:rPr>
                <w:rFonts w:cs="Times New Roman" w:hint="cs"/>
                <w:sz w:val="18"/>
                <w:szCs w:val="26"/>
                <w:rtl/>
              </w:rPr>
              <w:t>٫</w:t>
            </w:r>
            <w:r w:rsidRPr="00197D83">
              <w:rPr>
                <w:sz w:val="18"/>
                <w:szCs w:val="26"/>
                <w:rtl/>
              </w:rPr>
              <w:t>٣</w:t>
            </w:r>
            <w:r w:rsidRPr="00197D83">
              <w:rPr>
                <w:rFonts w:hint="cs"/>
                <w:sz w:val="18"/>
                <w:szCs w:val="26"/>
                <w:vertAlign w:val="superscript"/>
                <w:rtl/>
              </w:rPr>
              <w:t>(</w:t>
            </w:r>
            <w:r w:rsidRPr="00197D83">
              <w:rPr>
                <w:sz w:val="18"/>
                <w:szCs w:val="26"/>
                <w:vertAlign w:val="superscript"/>
              </w:rPr>
              <w:t>*</w:t>
            </w:r>
            <w:r w:rsidRPr="00197D83">
              <w:rPr>
                <w:rFonts w:hint="cs"/>
                <w:sz w:val="18"/>
                <w:szCs w:val="26"/>
                <w:vertAlign w:val="superscript"/>
                <w:rtl/>
              </w:rPr>
              <w:t>)</w:t>
            </w:r>
          </w:p>
        </w:tc>
      </w:tr>
      <w:tr w:rsidR="00702982" w:rsidRPr="00197D83" w:rsidTr="00A72A28">
        <w:trPr>
          <w:trHeight w:val="240"/>
        </w:trPr>
        <w:tc>
          <w:tcPr>
            <w:tcW w:w="3871" w:type="dxa"/>
          </w:tcPr>
          <w:p w:rsidR="00702982" w:rsidRPr="00197D83" w:rsidRDefault="00702982" w:rsidP="000D02A0">
            <w:pPr>
              <w:spacing w:before="40" w:after="40" w:line="280" w:lineRule="exact"/>
              <w:ind w:left="280" w:right="340"/>
              <w:jc w:val="left"/>
              <w:rPr>
                <w:rFonts w:hint="cs"/>
                <w:b/>
                <w:bCs/>
                <w:sz w:val="18"/>
                <w:szCs w:val="26"/>
                <w:rtl/>
              </w:rPr>
            </w:pPr>
            <w:r w:rsidRPr="00197D83">
              <w:rPr>
                <w:b/>
                <w:bCs/>
                <w:sz w:val="18"/>
                <w:szCs w:val="26"/>
                <w:rtl/>
              </w:rPr>
              <w:t>مجموع الولادات برعاية طبية</w:t>
            </w:r>
            <w:r w:rsidRPr="00197D83">
              <w:rPr>
                <w:rFonts w:hint="cs"/>
                <w:b/>
                <w:bCs/>
                <w:sz w:val="18"/>
                <w:szCs w:val="26"/>
                <w:rtl/>
              </w:rPr>
              <w:t xml:space="preserve"> </w:t>
            </w:r>
            <w:r w:rsidRPr="00197D83">
              <w:rPr>
                <w:b/>
                <w:bCs/>
                <w:sz w:val="18"/>
                <w:szCs w:val="26"/>
                <w:rtl/>
              </w:rPr>
              <w:t xml:space="preserve">(وزارة الصحة العامة </w:t>
            </w:r>
            <w:proofErr w:type="spellStart"/>
            <w:r w:rsidRPr="00197D83">
              <w:rPr>
                <w:b/>
                <w:bCs/>
                <w:sz w:val="18"/>
                <w:szCs w:val="26"/>
                <w:rtl/>
              </w:rPr>
              <w:t>والرفاه</w:t>
            </w:r>
            <w:proofErr w:type="spellEnd"/>
            <w:r w:rsidRPr="00197D83">
              <w:rPr>
                <w:b/>
                <w:bCs/>
                <w:sz w:val="18"/>
                <w:szCs w:val="26"/>
                <w:rtl/>
              </w:rPr>
              <w:t xml:space="preserve"> الاجتماعي</w:t>
            </w:r>
            <w:r w:rsidRPr="00197D83">
              <w:rPr>
                <w:rFonts w:hint="cs"/>
                <w:b/>
                <w:bCs/>
                <w:sz w:val="18"/>
                <w:szCs w:val="26"/>
                <w:rtl/>
              </w:rPr>
              <w:t>)</w:t>
            </w:r>
          </w:p>
        </w:tc>
        <w:tc>
          <w:tcPr>
            <w:tcW w:w="960" w:type="dxa"/>
            <w:noWrap/>
            <w:vAlign w:val="bottom"/>
          </w:tcPr>
          <w:p w:rsidR="00702982" w:rsidRPr="00197D83" w:rsidRDefault="00702982" w:rsidP="00407765">
            <w:pPr>
              <w:spacing w:before="40" w:after="40" w:line="280" w:lineRule="exact"/>
              <w:rPr>
                <w:rFonts w:hint="cs"/>
                <w:b/>
                <w:bCs/>
                <w:sz w:val="18"/>
                <w:szCs w:val="26"/>
              </w:rPr>
            </w:pPr>
            <w:r w:rsidRPr="00197D83">
              <w:rPr>
                <w:b/>
                <w:bCs/>
                <w:sz w:val="18"/>
                <w:szCs w:val="26"/>
                <w:rtl/>
              </w:rPr>
              <w:t>٨٠١</w:t>
            </w:r>
            <w:r w:rsidRPr="00197D83">
              <w:rPr>
                <w:rFonts w:hint="cs"/>
                <w:b/>
                <w:bCs/>
                <w:sz w:val="18"/>
                <w:szCs w:val="26"/>
                <w:rtl/>
              </w:rPr>
              <w:t> 59</w:t>
            </w:r>
          </w:p>
        </w:tc>
        <w:tc>
          <w:tcPr>
            <w:tcW w:w="960" w:type="dxa"/>
            <w:noWrap/>
            <w:vAlign w:val="bottom"/>
          </w:tcPr>
          <w:p w:rsidR="00702982" w:rsidRPr="00197D83" w:rsidRDefault="00702982" w:rsidP="00407765">
            <w:pPr>
              <w:spacing w:before="40" w:after="40" w:line="280" w:lineRule="exact"/>
              <w:rPr>
                <w:rFonts w:hint="cs"/>
                <w:b/>
                <w:bCs/>
                <w:sz w:val="18"/>
                <w:szCs w:val="26"/>
              </w:rPr>
            </w:pPr>
            <w:r w:rsidRPr="00197D83">
              <w:rPr>
                <w:b/>
                <w:bCs/>
                <w:sz w:val="18"/>
                <w:szCs w:val="26"/>
                <w:rtl/>
              </w:rPr>
              <w:t>٠٢٠</w:t>
            </w:r>
            <w:r w:rsidRPr="00197D83">
              <w:rPr>
                <w:rFonts w:hint="cs"/>
                <w:b/>
                <w:bCs/>
                <w:sz w:val="18"/>
                <w:szCs w:val="26"/>
                <w:rtl/>
              </w:rPr>
              <w:t> 59</w:t>
            </w:r>
          </w:p>
        </w:tc>
        <w:tc>
          <w:tcPr>
            <w:tcW w:w="960" w:type="dxa"/>
            <w:noWrap/>
            <w:vAlign w:val="bottom"/>
          </w:tcPr>
          <w:p w:rsidR="00702982" w:rsidRPr="00197D83" w:rsidRDefault="00702982" w:rsidP="00407765">
            <w:pPr>
              <w:spacing w:before="40" w:after="40" w:line="280" w:lineRule="exact"/>
              <w:rPr>
                <w:rFonts w:hint="cs"/>
                <w:b/>
                <w:bCs/>
                <w:sz w:val="18"/>
                <w:szCs w:val="26"/>
              </w:rPr>
            </w:pPr>
            <w:r w:rsidRPr="00197D83">
              <w:rPr>
                <w:b/>
                <w:bCs/>
                <w:sz w:val="18"/>
                <w:szCs w:val="26"/>
                <w:rtl/>
              </w:rPr>
              <w:t>٥٢٤</w:t>
            </w:r>
            <w:r w:rsidRPr="00197D83">
              <w:rPr>
                <w:rFonts w:hint="cs"/>
                <w:b/>
                <w:bCs/>
                <w:sz w:val="18"/>
                <w:szCs w:val="26"/>
                <w:rtl/>
              </w:rPr>
              <w:t> 58</w:t>
            </w:r>
          </w:p>
        </w:tc>
        <w:tc>
          <w:tcPr>
            <w:tcW w:w="960" w:type="dxa"/>
            <w:noWrap/>
            <w:vAlign w:val="bottom"/>
          </w:tcPr>
          <w:p w:rsidR="00702982" w:rsidRPr="00197D83" w:rsidRDefault="00702982" w:rsidP="00407765">
            <w:pPr>
              <w:spacing w:before="40" w:after="40" w:line="280" w:lineRule="exact"/>
              <w:rPr>
                <w:rFonts w:hint="cs"/>
                <w:b/>
                <w:bCs/>
                <w:sz w:val="18"/>
                <w:szCs w:val="26"/>
              </w:rPr>
            </w:pPr>
            <w:r w:rsidRPr="00197D83">
              <w:rPr>
                <w:b/>
                <w:bCs/>
                <w:sz w:val="18"/>
                <w:szCs w:val="26"/>
                <w:rtl/>
              </w:rPr>
              <w:t>٤٥٩</w:t>
            </w:r>
            <w:r w:rsidRPr="00197D83">
              <w:rPr>
                <w:rFonts w:hint="cs"/>
                <w:b/>
                <w:bCs/>
                <w:sz w:val="18"/>
                <w:szCs w:val="26"/>
                <w:rtl/>
              </w:rPr>
              <w:t> 56</w:t>
            </w:r>
          </w:p>
        </w:tc>
        <w:tc>
          <w:tcPr>
            <w:tcW w:w="960" w:type="dxa"/>
            <w:noWrap/>
            <w:vAlign w:val="bottom"/>
          </w:tcPr>
          <w:p w:rsidR="00702982" w:rsidRPr="00197D83" w:rsidRDefault="00702982" w:rsidP="00407765">
            <w:pPr>
              <w:spacing w:before="40" w:after="40" w:line="280" w:lineRule="exact"/>
              <w:rPr>
                <w:rFonts w:hint="cs"/>
                <w:b/>
                <w:bCs/>
                <w:sz w:val="18"/>
                <w:szCs w:val="26"/>
              </w:rPr>
            </w:pPr>
            <w:r w:rsidRPr="00197D83">
              <w:rPr>
                <w:b/>
                <w:bCs/>
                <w:sz w:val="18"/>
                <w:szCs w:val="26"/>
                <w:rtl/>
              </w:rPr>
              <w:t>٤٩٣</w:t>
            </w:r>
            <w:r w:rsidRPr="00197D83">
              <w:rPr>
                <w:rFonts w:hint="cs"/>
                <w:b/>
                <w:bCs/>
                <w:sz w:val="18"/>
                <w:szCs w:val="26"/>
                <w:rtl/>
              </w:rPr>
              <w:t> 60</w:t>
            </w:r>
          </w:p>
        </w:tc>
        <w:tc>
          <w:tcPr>
            <w:tcW w:w="960" w:type="dxa"/>
            <w:noWrap/>
            <w:vAlign w:val="bottom"/>
          </w:tcPr>
          <w:p w:rsidR="00702982" w:rsidRPr="00197D83" w:rsidRDefault="00702982" w:rsidP="00407765">
            <w:pPr>
              <w:spacing w:before="40" w:after="40" w:line="280" w:lineRule="exact"/>
              <w:rPr>
                <w:rFonts w:hint="cs"/>
                <w:b/>
                <w:bCs/>
                <w:sz w:val="18"/>
                <w:szCs w:val="26"/>
              </w:rPr>
            </w:pPr>
            <w:r w:rsidRPr="00197D83">
              <w:rPr>
                <w:b/>
                <w:bCs/>
                <w:sz w:val="18"/>
                <w:szCs w:val="26"/>
                <w:rtl/>
              </w:rPr>
              <w:t>٠٧٦</w:t>
            </w:r>
            <w:r w:rsidRPr="00197D83">
              <w:rPr>
                <w:rFonts w:hint="cs"/>
                <w:b/>
                <w:bCs/>
                <w:sz w:val="18"/>
                <w:szCs w:val="26"/>
                <w:rtl/>
              </w:rPr>
              <w:t> 60</w:t>
            </w:r>
          </w:p>
        </w:tc>
      </w:tr>
      <w:tr w:rsidR="00702982" w:rsidRPr="00197D83" w:rsidTr="00A72A28">
        <w:trPr>
          <w:trHeight w:val="240"/>
        </w:trPr>
        <w:tc>
          <w:tcPr>
            <w:tcW w:w="3871" w:type="dxa"/>
          </w:tcPr>
          <w:p w:rsidR="00702982" w:rsidRPr="00197D83" w:rsidRDefault="00702982" w:rsidP="000D02A0">
            <w:pPr>
              <w:spacing w:before="40" w:after="40" w:line="280" w:lineRule="exact"/>
              <w:ind w:left="280" w:right="340"/>
              <w:jc w:val="left"/>
              <w:rPr>
                <w:b/>
                <w:bCs/>
                <w:sz w:val="18"/>
                <w:szCs w:val="26"/>
              </w:rPr>
            </w:pPr>
            <w:r w:rsidRPr="00197D83">
              <w:rPr>
                <w:b/>
                <w:bCs/>
                <w:sz w:val="18"/>
                <w:szCs w:val="26"/>
                <w:rtl/>
              </w:rPr>
              <w:t xml:space="preserve">مجموع الولادات القيصرية </w:t>
            </w:r>
            <w:r w:rsidRPr="00197D83">
              <w:rPr>
                <w:rFonts w:hint="cs"/>
                <w:b/>
                <w:bCs/>
                <w:sz w:val="18"/>
                <w:szCs w:val="26"/>
                <w:rtl/>
              </w:rPr>
              <w:t>(</w:t>
            </w:r>
            <w:r w:rsidRPr="00197D83">
              <w:rPr>
                <w:b/>
                <w:bCs/>
                <w:sz w:val="18"/>
                <w:szCs w:val="26"/>
                <w:rtl/>
              </w:rPr>
              <w:t xml:space="preserve">وزارة الصحة العامة </w:t>
            </w:r>
            <w:proofErr w:type="spellStart"/>
            <w:r w:rsidRPr="00197D83">
              <w:rPr>
                <w:b/>
                <w:bCs/>
                <w:sz w:val="18"/>
                <w:szCs w:val="26"/>
                <w:rtl/>
              </w:rPr>
              <w:t>والرفاه</w:t>
            </w:r>
            <w:proofErr w:type="spellEnd"/>
            <w:r w:rsidRPr="00197D83">
              <w:rPr>
                <w:rFonts w:hint="cs"/>
                <w:b/>
                <w:bCs/>
                <w:sz w:val="18"/>
                <w:szCs w:val="26"/>
                <w:rtl/>
              </w:rPr>
              <w:t> </w:t>
            </w:r>
            <w:r w:rsidRPr="00197D83">
              <w:rPr>
                <w:b/>
                <w:bCs/>
                <w:sz w:val="18"/>
                <w:szCs w:val="26"/>
                <w:rtl/>
              </w:rPr>
              <w:t>الاجتماعي</w:t>
            </w:r>
            <w:r w:rsidRPr="00197D83">
              <w:rPr>
                <w:rFonts w:hint="cs"/>
                <w:b/>
                <w:bCs/>
                <w:sz w:val="18"/>
                <w:szCs w:val="26"/>
                <w:rtl/>
              </w:rPr>
              <w:t>)</w:t>
            </w:r>
          </w:p>
        </w:tc>
        <w:tc>
          <w:tcPr>
            <w:tcW w:w="960" w:type="dxa"/>
            <w:noWrap/>
            <w:vAlign w:val="bottom"/>
          </w:tcPr>
          <w:p w:rsidR="00702982" w:rsidRPr="00197D83" w:rsidRDefault="00702982" w:rsidP="00407765">
            <w:pPr>
              <w:spacing w:before="40" w:after="40" w:line="280" w:lineRule="exact"/>
              <w:rPr>
                <w:rFonts w:hint="cs"/>
                <w:b/>
                <w:bCs/>
                <w:sz w:val="18"/>
                <w:szCs w:val="26"/>
              </w:rPr>
            </w:pPr>
            <w:r w:rsidRPr="00197D83">
              <w:rPr>
                <w:b/>
                <w:bCs/>
                <w:sz w:val="18"/>
                <w:szCs w:val="26"/>
                <w:rtl/>
              </w:rPr>
              <w:t>٨٣٠</w:t>
            </w:r>
            <w:r w:rsidRPr="00197D83">
              <w:rPr>
                <w:rFonts w:hint="cs"/>
                <w:b/>
                <w:bCs/>
                <w:sz w:val="18"/>
                <w:szCs w:val="26"/>
                <w:rtl/>
              </w:rPr>
              <w:t> 16</w:t>
            </w:r>
          </w:p>
        </w:tc>
        <w:tc>
          <w:tcPr>
            <w:tcW w:w="960" w:type="dxa"/>
            <w:noWrap/>
            <w:vAlign w:val="bottom"/>
          </w:tcPr>
          <w:p w:rsidR="00702982" w:rsidRPr="00197D83" w:rsidRDefault="00702982" w:rsidP="00407765">
            <w:pPr>
              <w:spacing w:before="40" w:after="40" w:line="280" w:lineRule="exact"/>
              <w:rPr>
                <w:rFonts w:hint="cs"/>
                <w:b/>
                <w:bCs/>
                <w:sz w:val="18"/>
                <w:szCs w:val="26"/>
              </w:rPr>
            </w:pPr>
            <w:r w:rsidRPr="00197D83">
              <w:rPr>
                <w:b/>
                <w:bCs/>
                <w:sz w:val="18"/>
                <w:szCs w:val="26"/>
                <w:rtl/>
              </w:rPr>
              <w:t>٩٧٥</w:t>
            </w:r>
            <w:r w:rsidRPr="00197D83">
              <w:rPr>
                <w:rFonts w:hint="cs"/>
                <w:b/>
                <w:bCs/>
                <w:sz w:val="18"/>
                <w:szCs w:val="26"/>
                <w:rtl/>
              </w:rPr>
              <w:t> 16</w:t>
            </w:r>
          </w:p>
        </w:tc>
        <w:tc>
          <w:tcPr>
            <w:tcW w:w="960" w:type="dxa"/>
            <w:noWrap/>
            <w:vAlign w:val="bottom"/>
          </w:tcPr>
          <w:p w:rsidR="00702982" w:rsidRPr="00197D83" w:rsidRDefault="00702982" w:rsidP="00407765">
            <w:pPr>
              <w:spacing w:before="40" w:after="40" w:line="280" w:lineRule="exact"/>
              <w:rPr>
                <w:rFonts w:hint="cs"/>
                <w:b/>
                <w:bCs/>
                <w:sz w:val="18"/>
                <w:szCs w:val="26"/>
              </w:rPr>
            </w:pPr>
            <w:r w:rsidRPr="00197D83">
              <w:rPr>
                <w:b/>
                <w:bCs/>
                <w:sz w:val="18"/>
                <w:szCs w:val="26"/>
                <w:rtl/>
              </w:rPr>
              <w:t>٣٤٩</w:t>
            </w:r>
            <w:r w:rsidRPr="00197D83">
              <w:rPr>
                <w:rFonts w:hint="cs"/>
                <w:b/>
                <w:bCs/>
                <w:sz w:val="18"/>
                <w:szCs w:val="26"/>
                <w:rtl/>
              </w:rPr>
              <w:t> 17</w:t>
            </w:r>
          </w:p>
        </w:tc>
        <w:tc>
          <w:tcPr>
            <w:tcW w:w="960" w:type="dxa"/>
            <w:noWrap/>
            <w:vAlign w:val="bottom"/>
          </w:tcPr>
          <w:p w:rsidR="00702982" w:rsidRPr="00197D83" w:rsidRDefault="00702982" w:rsidP="00407765">
            <w:pPr>
              <w:spacing w:before="40" w:after="40" w:line="280" w:lineRule="exact"/>
              <w:rPr>
                <w:rFonts w:hint="cs"/>
                <w:b/>
                <w:bCs/>
                <w:sz w:val="18"/>
                <w:szCs w:val="26"/>
              </w:rPr>
            </w:pPr>
            <w:r w:rsidRPr="00197D83">
              <w:rPr>
                <w:b/>
                <w:bCs/>
                <w:sz w:val="18"/>
                <w:szCs w:val="26"/>
                <w:rtl/>
              </w:rPr>
              <w:t>٨١٦</w:t>
            </w:r>
            <w:r w:rsidRPr="00197D83">
              <w:rPr>
                <w:rFonts w:hint="cs"/>
                <w:b/>
                <w:bCs/>
                <w:sz w:val="18"/>
                <w:szCs w:val="26"/>
                <w:rtl/>
              </w:rPr>
              <w:t> 161</w:t>
            </w:r>
          </w:p>
        </w:tc>
        <w:tc>
          <w:tcPr>
            <w:tcW w:w="960" w:type="dxa"/>
            <w:noWrap/>
            <w:vAlign w:val="bottom"/>
          </w:tcPr>
          <w:p w:rsidR="00702982" w:rsidRPr="00197D83" w:rsidRDefault="00702982" w:rsidP="00407765">
            <w:pPr>
              <w:spacing w:before="40" w:after="40" w:line="280" w:lineRule="exact"/>
              <w:rPr>
                <w:rFonts w:hint="cs"/>
                <w:b/>
                <w:bCs/>
                <w:sz w:val="18"/>
                <w:szCs w:val="26"/>
              </w:rPr>
            </w:pPr>
            <w:r w:rsidRPr="00197D83">
              <w:rPr>
                <w:b/>
                <w:bCs/>
                <w:sz w:val="18"/>
                <w:szCs w:val="26"/>
                <w:rtl/>
              </w:rPr>
              <w:t>٨٧٦</w:t>
            </w:r>
            <w:r w:rsidRPr="00197D83">
              <w:rPr>
                <w:rFonts w:hint="cs"/>
                <w:b/>
                <w:bCs/>
                <w:sz w:val="18"/>
                <w:szCs w:val="26"/>
                <w:rtl/>
              </w:rPr>
              <w:t> 18</w:t>
            </w:r>
          </w:p>
        </w:tc>
        <w:tc>
          <w:tcPr>
            <w:tcW w:w="960" w:type="dxa"/>
            <w:noWrap/>
            <w:vAlign w:val="bottom"/>
          </w:tcPr>
          <w:p w:rsidR="00702982" w:rsidRPr="00197D83" w:rsidRDefault="00702982" w:rsidP="00407765">
            <w:pPr>
              <w:spacing w:before="40" w:after="40" w:line="280" w:lineRule="exact"/>
              <w:rPr>
                <w:rFonts w:hint="cs"/>
                <w:b/>
                <w:bCs/>
                <w:sz w:val="18"/>
                <w:szCs w:val="26"/>
              </w:rPr>
            </w:pPr>
            <w:r w:rsidRPr="00197D83">
              <w:rPr>
                <w:b/>
                <w:bCs/>
                <w:sz w:val="18"/>
                <w:szCs w:val="26"/>
                <w:rtl/>
              </w:rPr>
              <w:t>٨٧٩</w:t>
            </w:r>
            <w:r w:rsidRPr="00197D83">
              <w:rPr>
                <w:rFonts w:hint="cs"/>
                <w:b/>
                <w:bCs/>
                <w:sz w:val="18"/>
                <w:szCs w:val="26"/>
                <w:rtl/>
              </w:rPr>
              <w:t> 19</w:t>
            </w:r>
          </w:p>
        </w:tc>
      </w:tr>
      <w:tr w:rsidR="00702982" w:rsidRPr="00197D83" w:rsidTr="00A72A28">
        <w:trPr>
          <w:trHeight w:val="240"/>
        </w:trPr>
        <w:tc>
          <w:tcPr>
            <w:tcW w:w="3871" w:type="dxa"/>
          </w:tcPr>
          <w:p w:rsidR="00702982" w:rsidRPr="00197D83" w:rsidRDefault="00702982" w:rsidP="000D02A0">
            <w:pPr>
              <w:spacing w:before="40" w:after="40" w:line="280" w:lineRule="exact"/>
              <w:ind w:left="280" w:right="340"/>
              <w:jc w:val="left"/>
              <w:rPr>
                <w:b/>
                <w:bCs/>
                <w:sz w:val="18"/>
                <w:szCs w:val="26"/>
                <w:rtl/>
              </w:rPr>
            </w:pPr>
            <w:r w:rsidRPr="00197D83">
              <w:rPr>
                <w:b/>
                <w:bCs/>
                <w:sz w:val="18"/>
                <w:szCs w:val="26"/>
                <w:rtl/>
              </w:rPr>
              <w:t xml:space="preserve">مجموع العمليات الجراحية </w:t>
            </w:r>
            <w:r w:rsidRPr="00197D83">
              <w:rPr>
                <w:rFonts w:hint="cs"/>
                <w:b/>
                <w:bCs/>
                <w:sz w:val="18"/>
                <w:szCs w:val="26"/>
                <w:rtl/>
              </w:rPr>
              <w:t>(</w:t>
            </w:r>
            <w:r w:rsidRPr="00197D83">
              <w:rPr>
                <w:b/>
                <w:bCs/>
                <w:sz w:val="18"/>
                <w:szCs w:val="26"/>
                <w:rtl/>
              </w:rPr>
              <w:t xml:space="preserve">وزارة الصحة العامة </w:t>
            </w:r>
            <w:proofErr w:type="spellStart"/>
            <w:r w:rsidRPr="00197D83">
              <w:rPr>
                <w:b/>
                <w:bCs/>
                <w:sz w:val="18"/>
                <w:szCs w:val="26"/>
                <w:rtl/>
              </w:rPr>
              <w:t>والرفاه</w:t>
            </w:r>
            <w:proofErr w:type="spellEnd"/>
            <w:r w:rsidRPr="00197D83">
              <w:rPr>
                <w:rFonts w:hint="cs"/>
                <w:b/>
                <w:bCs/>
                <w:sz w:val="18"/>
                <w:szCs w:val="26"/>
                <w:rtl/>
              </w:rPr>
              <w:t> </w:t>
            </w:r>
            <w:r w:rsidRPr="00197D83">
              <w:rPr>
                <w:b/>
                <w:bCs/>
                <w:sz w:val="18"/>
                <w:szCs w:val="26"/>
                <w:rtl/>
              </w:rPr>
              <w:t>الاجتماعي</w:t>
            </w:r>
            <w:r w:rsidRPr="00197D83">
              <w:rPr>
                <w:rFonts w:hint="cs"/>
                <w:b/>
                <w:bCs/>
                <w:sz w:val="18"/>
                <w:szCs w:val="26"/>
                <w:rtl/>
              </w:rPr>
              <w:t>)</w:t>
            </w:r>
          </w:p>
        </w:tc>
        <w:tc>
          <w:tcPr>
            <w:tcW w:w="960" w:type="dxa"/>
            <w:noWrap/>
            <w:vAlign w:val="bottom"/>
          </w:tcPr>
          <w:p w:rsidR="00702982" w:rsidRPr="00197D83" w:rsidRDefault="00702982" w:rsidP="00407765">
            <w:pPr>
              <w:spacing w:before="40" w:after="40" w:line="280" w:lineRule="exact"/>
              <w:rPr>
                <w:rFonts w:hint="cs"/>
                <w:b/>
                <w:bCs/>
                <w:sz w:val="18"/>
                <w:szCs w:val="26"/>
              </w:rPr>
            </w:pPr>
            <w:r w:rsidRPr="00197D83">
              <w:rPr>
                <w:b/>
                <w:bCs/>
                <w:sz w:val="18"/>
                <w:szCs w:val="26"/>
                <w:rtl/>
              </w:rPr>
              <w:t>٢٨٥</w:t>
            </w:r>
            <w:r w:rsidRPr="00197D83">
              <w:rPr>
                <w:rFonts w:hint="cs"/>
                <w:b/>
                <w:bCs/>
                <w:sz w:val="18"/>
                <w:szCs w:val="26"/>
                <w:rtl/>
              </w:rPr>
              <w:t> 22</w:t>
            </w:r>
          </w:p>
        </w:tc>
        <w:tc>
          <w:tcPr>
            <w:tcW w:w="960" w:type="dxa"/>
            <w:noWrap/>
            <w:vAlign w:val="bottom"/>
          </w:tcPr>
          <w:p w:rsidR="00702982" w:rsidRPr="00197D83" w:rsidRDefault="00702982" w:rsidP="00407765">
            <w:pPr>
              <w:spacing w:before="40" w:after="40" w:line="280" w:lineRule="exact"/>
              <w:rPr>
                <w:rFonts w:hint="cs"/>
                <w:b/>
                <w:bCs/>
                <w:sz w:val="18"/>
                <w:szCs w:val="26"/>
              </w:rPr>
            </w:pPr>
            <w:r w:rsidRPr="00197D83">
              <w:rPr>
                <w:b/>
                <w:bCs/>
                <w:sz w:val="18"/>
                <w:szCs w:val="26"/>
                <w:rtl/>
              </w:rPr>
              <w:t>٥٤٩</w:t>
            </w:r>
            <w:r w:rsidRPr="00197D83">
              <w:rPr>
                <w:rFonts w:hint="cs"/>
                <w:b/>
                <w:bCs/>
                <w:sz w:val="18"/>
                <w:szCs w:val="26"/>
                <w:rtl/>
              </w:rPr>
              <w:t> 24</w:t>
            </w:r>
          </w:p>
        </w:tc>
        <w:tc>
          <w:tcPr>
            <w:tcW w:w="960" w:type="dxa"/>
            <w:noWrap/>
            <w:vAlign w:val="bottom"/>
          </w:tcPr>
          <w:p w:rsidR="00702982" w:rsidRPr="00197D83" w:rsidRDefault="00702982" w:rsidP="00407765">
            <w:pPr>
              <w:spacing w:before="40" w:after="40" w:line="280" w:lineRule="exact"/>
              <w:rPr>
                <w:rFonts w:hint="cs"/>
                <w:b/>
                <w:bCs/>
                <w:sz w:val="18"/>
                <w:szCs w:val="26"/>
              </w:rPr>
            </w:pPr>
            <w:r w:rsidRPr="00197D83">
              <w:rPr>
                <w:b/>
                <w:bCs/>
                <w:sz w:val="18"/>
                <w:szCs w:val="26"/>
                <w:rtl/>
              </w:rPr>
              <w:t>١٤١</w:t>
            </w:r>
            <w:r w:rsidRPr="00197D83">
              <w:rPr>
                <w:rFonts w:hint="cs"/>
                <w:b/>
                <w:bCs/>
                <w:sz w:val="18"/>
                <w:szCs w:val="26"/>
                <w:rtl/>
              </w:rPr>
              <w:t> 26</w:t>
            </w:r>
          </w:p>
        </w:tc>
        <w:tc>
          <w:tcPr>
            <w:tcW w:w="960" w:type="dxa"/>
            <w:noWrap/>
            <w:vAlign w:val="bottom"/>
          </w:tcPr>
          <w:p w:rsidR="00702982" w:rsidRPr="00197D83" w:rsidRDefault="00702982" w:rsidP="00407765">
            <w:pPr>
              <w:spacing w:before="40" w:after="40" w:line="280" w:lineRule="exact"/>
              <w:rPr>
                <w:rFonts w:hint="cs"/>
                <w:b/>
                <w:bCs/>
                <w:sz w:val="18"/>
                <w:szCs w:val="26"/>
              </w:rPr>
            </w:pPr>
            <w:r w:rsidRPr="00197D83">
              <w:rPr>
                <w:b/>
                <w:bCs/>
                <w:sz w:val="18"/>
                <w:szCs w:val="26"/>
                <w:rtl/>
              </w:rPr>
              <w:t>١٣٩</w:t>
            </w:r>
            <w:r w:rsidRPr="00197D83">
              <w:rPr>
                <w:rFonts w:hint="cs"/>
                <w:b/>
                <w:bCs/>
                <w:sz w:val="18"/>
                <w:szCs w:val="26"/>
                <w:rtl/>
              </w:rPr>
              <w:t> 28</w:t>
            </w:r>
          </w:p>
        </w:tc>
        <w:tc>
          <w:tcPr>
            <w:tcW w:w="960" w:type="dxa"/>
            <w:noWrap/>
            <w:vAlign w:val="bottom"/>
          </w:tcPr>
          <w:p w:rsidR="00702982" w:rsidRPr="00197D83" w:rsidRDefault="00702982" w:rsidP="00407765">
            <w:pPr>
              <w:spacing w:before="40" w:after="40" w:line="280" w:lineRule="exact"/>
              <w:rPr>
                <w:rFonts w:hint="cs"/>
                <w:b/>
                <w:bCs/>
                <w:sz w:val="18"/>
                <w:szCs w:val="26"/>
              </w:rPr>
            </w:pPr>
            <w:r w:rsidRPr="00197D83">
              <w:rPr>
                <w:b/>
                <w:bCs/>
                <w:sz w:val="18"/>
                <w:szCs w:val="26"/>
                <w:rtl/>
              </w:rPr>
              <w:t>٣١٠</w:t>
            </w:r>
            <w:r w:rsidRPr="00197D83">
              <w:rPr>
                <w:rFonts w:hint="cs"/>
                <w:b/>
                <w:bCs/>
                <w:sz w:val="18"/>
                <w:szCs w:val="26"/>
                <w:rtl/>
              </w:rPr>
              <w:t> 30</w:t>
            </w:r>
          </w:p>
        </w:tc>
        <w:tc>
          <w:tcPr>
            <w:tcW w:w="960" w:type="dxa"/>
            <w:noWrap/>
            <w:vAlign w:val="bottom"/>
          </w:tcPr>
          <w:p w:rsidR="00702982" w:rsidRPr="00197D83" w:rsidRDefault="00702982" w:rsidP="00407765">
            <w:pPr>
              <w:spacing w:before="40" w:after="40" w:line="280" w:lineRule="exact"/>
              <w:rPr>
                <w:rFonts w:hint="cs"/>
                <w:b/>
                <w:bCs/>
                <w:sz w:val="18"/>
                <w:szCs w:val="26"/>
              </w:rPr>
            </w:pPr>
            <w:r w:rsidRPr="00197D83">
              <w:rPr>
                <w:b/>
                <w:bCs/>
                <w:sz w:val="18"/>
                <w:szCs w:val="26"/>
                <w:rtl/>
              </w:rPr>
              <w:t>٩٨٥</w:t>
            </w:r>
            <w:r w:rsidRPr="00197D83">
              <w:rPr>
                <w:rFonts w:hint="cs"/>
                <w:b/>
                <w:bCs/>
                <w:sz w:val="18"/>
                <w:szCs w:val="26"/>
                <w:rtl/>
              </w:rPr>
              <w:t> 30</w:t>
            </w:r>
          </w:p>
        </w:tc>
      </w:tr>
      <w:tr w:rsidR="00702982" w:rsidRPr="00197D83" w:rsidTr="00A72A28">
        <w:trPr>
          <w:trHeight w:val="240"/>
        </w:trPr>
        <w:tc>
          <w:tcPr>
            <w:tcW w:w="3871" w:type="dxa"/>
          </w:tcPr>
          <w:p w:rsidR="00702982" w:rsidRPr="00197D83" w:rsidRDefault="00702982" w:rsidP="00407765">
            <w:pPr>
              <w:spacing w:before="40" w:after="40" w:line="280" w:lineRule="exact"/>
              <w:ind w:left="57" w:right="340"/>
              <w:rPr>
                <w:sz w:val="18"/>
                <w:szCs w:val="26"/>
              </w:rPr>
            </w:pPr>
            <w:r w:rsidRPr="00197D83">
              <w:rPr>
                <w:sz w:val="18"/>
                <w:szCs w:val="26"/>
                <w:rtl/>
              </w:rPr>
              <w:t>النسبة المئوية للحوامل اللواتي تلقين العلاج قبل الشهر الرابع/عدد الحوامل اللواتي ينتظرن العلاج</w:t>
            </w:r>
          </w:p>
        </w:tc>
        <w:tc>
          <w:tcPr>
            <w:tcW w:w="960" w:type="dxa"/>
            <w:noWrap/>
            <w:vAlign w:val="bottom"/>
          </w:tcPr>
          <w:p w:rsidR="00702982" w:rsidRPr="00197D83" w:rsidRDefault="00702982" w:rsidP="00407765">
            <w:pPr>
              <w:spacing w:before="40" w:after="40" w:line="280" w:lineRule="exact"/>
              <w:rPr>
                <w:sz w:val="18"/>
                <w:szCs w:val="26"/>
              </w:rPr>
            </w:pPr>
            <w:r w:rsidRPr="00197D83">
              <w:rPr>
                <w:sz w:val="18"/>
                <w:szCs w:val="26"/>
                <w:rtl/>
              </w:rPr>
              <w:t>٢٣</w:t>
            </w:r>
            <w:r w:rsidRPr="00197D83">
              <w:rPr>
                <w:rFonts w:cs="Times New Roman" w:hint="cs"/>
                <w:sz w:val="18"/>
                <w:szCs w:val="26"/>
                <w:rtl/>
              </w:rPr>
              <w:t>٫</w:t>
            </w:r>
            <w:r w:rsidRPr="00197D83">
              <w:rPr>
                <w:sz w:val="18"/>
                <w:szCs w:val="26"/>
                <w:rtl/>
              </w:rPr>
              <w:t>٣</w:t>
            </w:r>
          </w:p>
        </w:tc>
        <w:tc>
          <w:tcPr>
            <w:tcW w:w="960" w:type="dxa"/>
            <w:noWrap/>
            <w:vAlign w:val="bottom"/>
          </w:tcPr>
          <w:p w:rsidR="00702982" w:rsidRPr="00197D83" w:rsidRDefault="00702982" w:rsidP="00407765">
            <w:pPr>
              <w:spacing w:before="40" w:after="40" w:line="280" w:lineRule="exact"/>
              <w:rPr>
                <w:sz w:val="18"/>
                <w:szCs w:val="26"/>
              </w:rPr>
            </w:pPr>
            <w:r w:rsidRPr="00197D83">
              <w:rPr>
                <w:sz w:val="18"/>
                <w:szCs w:val="26"/>
                <w:rtl/>
              </w:rPr>
              <w:t>٢١</w:t>
            </w:r>
            <w:r w:rsidRPr="00197D83">
              <w:rPr>
                <w:rFonts w:cs="Times New Roman" w:hint="cs"/>
                <w:sz w:val="18"/>
                <w:szCs w:val="26"/>
                <w:rtl/>
              </w:rPr>
              <w:t>٫</w:t>
            </w:r>
            <w:r w:rsidRPr="00197D83">
              <w:rPr>
                <w:sz w:val="18"/>
                <w:szCs w:val="26"/>
                <w:rtl/>
              </w:rPr>
              <w:t>٤</w:t>
            </w:r>
          </w:p>
        </w:tc>
        <w:tc>
          <w:tcPr>
            <w:tcW w:w="960" w:type="dxa"/>
            <w:noWrap/>
            <w:vAlign w:val="bottom"/>
          </w:tcPr>
          <w:p w:rsidR="00702982" w:rsidRPr="00197D83" w:rsidRDefault="00702982" w:rsidP="00407765">
            <w:pPr>
              <w:spacing w:before="40" w:after="40" w:line="280" w:lineRule="exact"/>
              <w:rPr>
                <w:sz w:val="18"/>
                <w:szCs w:val="26"/>
              </w:rPr>
            </w:pPr>
            <w:r w:rsidRPr="00197D83">
              <w:rPr>
                <w:sz w:val="18"/>
                <w:szCs w:val="26"/>
                <w:rtl/>
              </w:rPr>
              <w:t>٢٢</w:t>
            </w:r>
            <w:r w:rsidRPr="00197D83">
              <w:rPr>
                <w:rFonts w:cs="Times New Roman" w:hint="cs"/>
                <w:sz w:val="18"/>
                <w:szCs w:val="26"/>
                <w:rtl/>
              </w:rPr>
              <w:t>٫</w:t>
            </w:r>
            <w:r w:rsidRPr="00197D83">
              <w:rPr>
                <w:sz w:val="18"/>
                <w:szCs w:val="26"/>
                <w:rtl/>
              </w:rPr>
              <w:t>٨</w:t>
            </w:r>
          </w:p>
        </w:tc>
        <w:tc>
          <w:tcPr>
            <w:tcW w:w="960" w:type="dxa"/>
            <w:noWrap/>
            <w:vAlign w:val="bottom"/>
          </w:tcPr>
          <w:p w:rsidR="00702982" w:rsidRPr="00197D83" w:rsidRDefault="00702982" w:rsidP="00407765">
            <w:pPr>
              <w:spacing w:before="40" w:after="40" w:line="280" w:lineRule="exact"/>
              <w:rPr>
                <w:sz w:val="18"/>
                <w:szCs w:val="26"/>
              </w:rPr>
            </w:pPr>
            <w:r w:rsidRPr="00197D83">
              <w:rPr>
                <w:sz w:val="18"/>
                <w:szCs w:val="26"/>
                <w:rtl/>
              </w:rPr>
              <w:t>١٨</w:t>
            </w:r>
            <w:r w:rsidRPr="00197D83">
              <w:rPr>
                <w:rFonts w:cs="Times New Roman" w:hint="cs"/>
                <w:sz w:val="18"/>
                <w:szCs w:val="26"/>
                <w:rtl/>
              </w:rPr>
              <w:t>٫</w:t>
            </w:r>
            <w:r w:rsidRPr="00197D83">
              <w:rPr>
                <w:sz w:val="18"/>
                <w:szCs w:val="26"/>
                <w:rtl/>
              </w:rPr>
              <w:t>٢</w:t>
            </w:r>
          </w:p>
        </w:tc>
        <w:tc>
          <w:tcPr>
            <w:tcW w:w="960" w:type="dxa"/>
            <w:noWrap/>
            <w:vAlign w:val="bottom"/>
          </w:tcPr>
          <w:p w:rsidR="00702982" w:rsidRPr="00197D83" w:rsidRDefault="00702982" w:rsidP="00407765">
            <w:pPr>
              <w:spacing w:before="40" w:after="40" w:line="280" w:lineRule="exact"/>
              <w:rPr>
                <w:sz w:val="18"/>
                <w:szCs w:val="26"/>
              </w:rPr>
            </w:pPr>
            <w:r w:rsidRPr="00197D83">
              <w:rPr>
                <w:sz w:val="18"/>
                <w:szCs w:val="26"/>
                <w:rtl/>
              </w:rPr>
              <w:t>٣١</w:t>
            </w:r>
          </w:p>
        </w:tc>
        <w:tc>
          <w:tcPr>
            <w:tcW w:w="960" w:type="dxa"/>
            <w:noWrap/>
            <w:vAlign w:val="bottom"/>
          </w:tcPr>
          <w:p w:rsidR="00702982" w:rsidRPr="00197D83" w:rsidRDefault="00702982" w:rsidP="00407765">
            <w:pPr>
              <w:spacing w:before="40" w:after="40" w:line="280" w:lineRule="exact"/>
              <w:rPr>
                <w:sz w:val="18"/>
                <w:szCs w:val="26"/>
              </w:rPr>
            </w:pPr>
            <w:r w:rsidRPr="00197D83">
              <w:rPr>
                <w:sz w:val="18"/>
                <w:szCs w:val="26"/>
                <w:rtl/>
              </w:rPr>
              <w:t>٢٩</w:t>
            </w:r>
            <w:r w:rsidRPr="00197D83">
              <w:rPr>
                <w:rFonts w:cs="Times New Roman" w:hint="cs"/>
                <w:sz w:val="18"/>
                <w:szCs w:val="26"/>
                <w:rtl/>
              </w:rPr>
              <w:t>٫</w:t>
            </w:r>
            <w:r w:rsidRPr="00197D83">
              <w:rPr>
                <w:sz w:val="18"/>
                <w:szCs w:val="26"/>
                <w:rtl/>
              </w:rPr>
              <w:t>٩</w:t>
            </w:r>
          </w:p>
        </w:tc>
      </w:tr>
      <w:tr w:rsidR="00702982" w:rsidRPr="00197D83" w:rsidTr="00A72A28">
        <w:trPr>
          <w:trHeight w:val="240"/>
        </w:trPr>
        <w:tc>
          <w:tcPr>
            <w:tcW w:w="3871" w:type="dxa"/>
          </w:tcPr>
          <w:p w:rsidR="00702982" w:rsidRPr="00197D83" w:rsidRDefault="00702982" w:rsidP="00407765">
            <w:pPr>
              <w:keepNext/>
              <w:keepLines/>
              <w:spacing w:before="40" w:after="40" w:line="280" w:lineRule="exact"/>
              <w:ind w:left="57" w:right="340"/>
              <w:rPr>
                <w:rFonts w:hint="cs"/>
                <w:sz w:val="18"/>
                <w:szCs w:val="26"/>
                <w:rtl/>
              </w:rPr>
            </w:pPr>
            <w:r w:rsidRPr="00197D83">
              <w:rPr>
                <w:rFonts w:hint="cs"/>
                <w:sz w:val="18"/>
                <w:szCs w:val="26"/>
                <w:rtl/>
                <w:lang w:bidi="ar"/>
              </w:rPr>
              <w:t xml:space="preserve">الأطفال الذين يقل عمرهم عن السنة المحصنين باللقاح الخماسي التكافؤ </w:t>
            </w:r>
            <w:r w:rsidRPr="00197D83">
              <w:rPr>
                <w:sz w:val="18"/>
                <w:szCs w:val="26"/>
                <w:rtl/>
                <w:lang w:bidi="ar"/>
              </w:rPr>
              <w:t>(النسبة المئوية)</w:t>
            </w:r>
          </w:p>
        </w:tc>
        <w:tc>
          <w:tcPr>
            <w:tcW w:w="960" w:type="dxa"/>
            <w:noWrap/>
            <w:vAlign w:val="bottom"/>
          </w:tcPr>
          <w:p w:rsidR="00702982" w:rsidRPr="00197D83" w:rsidRDefault="00702982" w:rsidP="00407765">
            <w:pPr>
              <w:spacing w:before="40" w:after="40" w:line="280" w:lineRule="exact"/>
              <w:rPr>
                <w:sz w:val="18"/>
                <w:szCs w:val="26"/>
              </w:rPr>
            </w:pPr>
            <w:r w:rsidRPr="00197D83">
              <w:rPr>
                <w:sz w:val="18"/>
                <w:szCs w:val="26"/>
                <w:rtl/>
              </w:rPr>
              <w:t>٨٩</w:t>
            </w:r>
            <w:r w:rsidRPr="00197D83">
              <w:rPr>
                <w:rFonts w:cs="Times New Roman" w:hint="cs"/>
                <w:sz w:val="18"/>
                <w:szCs w:val="26"/>
                <w:rtl/>
              </w:rPr>
              <w:t>٫</w:t>
            </w:r>
            <w:r w:rsidRPr="00197D83">
              <w:rPr>
                <w:sz w:val="18"/>
                <w:szCs w:val="26"/>
                <w:rtl/>
              </w:rPr>
              <w:t>٦</w:t>
            </w:r>
          </w:p>
        </w:tc>
        <w:tc>
          <w:tcPr>
            <w:tcW w:w="960" w:type="dxa"/>
            <w:noWrap/>
            <w:vAlign w:val="bottom"/>
          </w:tcPr>
          <w:p w:rsidR="00702982" w:rsidRPr="00197D83" w:rsidRDefault="00702982" w:rsidP="00407765">
            <w:pPr>
              <w:spacing w:before="40" w:after="40" w:line="280" w:lineRule="exact"/>
              <w:rPr>
                <w:sz w:val="18"/>
                <w:szCs w:val="26"/>
              </w:rPr>
            </w:pPr>
            <w:r w:rsidRPr="00197D83">
              <w:rPr>
                <w:sz w:val="18"/>
                <w:szCs w:val="26"/>
                <w:rtl/>
              </w:rPr>
              <w:t>٨٧</w:t>
            </w:r>
            <w:r w:rsidRPr="00197D83">
              <w:rPr>
                <w:rFonts w:cs="Times New Roman" w:hint="cs"/>
                <w:sz w:val="18"/>
                <w:szCs w:val="26"/>
                <w:rtl/>
              </w:rPr>
              <w:t>٫</w:t>
            </w:r>
            <w:r w:rsidRPr="00197D83">
              <w:rPr>
                <w:sz w:val="18"/>
                <w:szCs w:val="26"/>
                <w:rtl/>
              </w:rPr>
              <w:t>٧</w:t>
            </w:r>
          </w:p>
        </w:tc>
        <w:tc>
          <w:tcPr>
            <w:tcW w:w="960" w:type="dxa"/>
            <w:noWrap/>
            <w:vAlign w:val="bottom"/>
          </w:tcPr>
          <w:p w:rsidR="00702982" w:rsidRPr="00197D83" w:rsidRDefault="00702982" w:rsidP="00407765">
            <w:pPr>
              <w:spacing w:before="40" w:after="40" w:line="280" w:lineRule="exact"/>
              <w:rPr>
                <w:sz w:val="18"/>
                <w:szCs w:val="26"/>
              </w:rPr>
            </w:pPr>
            <w:r w:rsidRPr="00197D83">
              <w:rPr>
                <w:sz w:val="18"/>
                <w:szCs w:val="26"/>
                <w:rtl/>
              </w:rPr>
              <w:t>٨٤</w:t>
            </w:r>
            <w:r w:rsidRPr="00197D83">
              <w:rPr>
                <w:rFonts w:cs="Times New Roman" w:hint="cs"/>
                <w:sz w:val="18"/>
                <w:szCs w:val="26"/>
                <w:rtl/>
              </w:rPr>
              <w:t>٫</w:t>
            </w:r>
            <w:r w:rsidRPr="00197D83">
              <w:rPr>
                <w:sz w:val="18"/>
                <w:szCs w:val="26"/>
                <w:rtl/>
              </w:rPr>
              <w:t>٧</w:t>
            </w:r>
          </w:p>
        </w:tc>
        <w:tc>
          <w:tcPr>
            <w:tcW w:w="960" w:type="dxa"/>
            <w:noWrap/>
            <w:vAlign w:val="bottom"/>
          </w:tcPr>
          <w:p w:rsidR="00702982" w:rsidRPr="00197D83" w:rsidRDefault="00702982" w:rsidP="00407765">
            <w:pPr>
              <w:spacing w:before="40" w:after="40" w:line="280" w:lineRule="exact"/>
              <w:rPr>
                <w:sz w:val="18"/>
                <w:szCs w:val="26"/>
              </w:rPr>
            </w:pPr>
            <w:r w:rsidRPr="00197D83">
              <w:rPr>
                <w:sz w:val="18"/>
                <w:szCs w:val="26"/>
                <w:rtl/>
              </w:rPr>
              <w:t>٧٨</w:t>
            </w:r>
            <w:r w:rsidRPr="00197D83">
              <w:rPr>
                <w:rFonts w:cs="Times New Roman" w:hint="cs"/>
                <w:sz w:val="18"/>
                <w:szCs w:val="26"/>
                <w:rtl/>
              </w:rPr>
              <w:t>٫</w:t>
            </w:r>
            <w:r w:rsidRPr="00197D83">
              <w:rPr>
                <w:sz w:val="18"/>
                <w:szCs w:val="26"/>
                <w:rtl/>
              </w:rPr>
              <w:t>٨</w:t>
            </w:r>
          </w:p>
        </w:tc>
        <w:tc>
          <w:tcPr>
            <w:tcW w:w="960" w:type="dxa"/>
            <w:noWrap/>
            <w:vAlign w:val="bottom"/>
          </w:tcPr>
          <w:p w:rsidR="00702982" w:rsidRPr="00197D83" w:rsidRDefault="00702982" w:rsidP="00407765">
            <w:pPr>
              <w:spacing w:before="40" w:after="40" w:line="280" w:lineRule="exact"/>
              <w:rPr>
                <w:sz w:val="18"/>
                <w:szCs w:val="26"/>
              </w:rPr>
            </w:pPr>
            <w:r w:rsidRPr="00197D83">
              <w:rPr>
                <w:sz w:val="18"/>
                <w:szCs w:val="26"/>
                <w:rtl/>
              </w:rPr>
              <w:t>٧٥</w:t>
            </w:r>
            <w:r w:rsidRPr="00197D83">
              <w:rPr>
                <w:rFonts w:cs="Times New Roman" w:hint="cs"/>
                <w:sz w:val="18"/>
                <w:szCs w:val="26"/>
                <w:rtl/>
              </w:rPr>
              <w:t>٫</w:t>
            </w:r>
            <w:r w:rsidRPr="00197D83">
              <w:rPr>
                <w:sz w:val="18"/>
                <w:szCs w:val="26"/>
                <w:rtl/>
              </w:rPr>
              <w:t>٥</w:t>
            </w:r>
          </w:p>
        </w:tc>
        <w:tc>
          <w:tcPr>
            <w:tcW w:w="960" w:type="dxa"/>
            <w:noWrap/>
            <w:vAlign w:val="bottom"/>
          </w:tcPr>
          <w:p w:rsidR="00702982" w:rsidRPr="00197D83" w:rsidRDefault="00702982" w:rsidP="00407765">
            <w:pPr>
              <w:spacing w:before="40" w:after="40" w:line="280" w:lineRule="exact"/>
              <w:rPr>
                <w:sz w:val="18"/>
                <w:szCs w:val="26"/>
              </w:rPr>
            </w:pPr>
            <w:r w:rsidRPr="00197D83">
              <w:rPr>
                <w:sz w:val="18"/>
                <w:szCs w:val="26"/>
                <w:rtl/>
              </w:rPr>
              <w:t>٧٢</w:t>
            </w:r>
          </w:p>
        </w:tc>
      </w:tr>
      <w:tr w:rsidR="00702982" w:rsidRPr="00197D83" w:rsidTr="00A72A28">
        <w:trPr>
          <w:trHeight w:val="240"/>
        </w:trPr>
        <w:tc>
          <w:tcPr>
            <w:tcW w:w="3871" w:type="dxa"/>
          </w:tcPr>
          <w:p w:rsidR="00702982" w:rsidRPr="00197D83" w:rsidRDefault="00702982" w:rsidP="00407765">
            <w:pPr>
              <w:spacing w:before="40" w:after="40" w:line="280" w:lineRule="exact"/>
              <w:ind w:left="57" w:right="340"/>
              <w:rPr>
                <w:rFonts w:hint="cs"/>
                <w:sz w:val="18"/>
                <w:szCs w:val="26"/>
                <w:rtl/>
              </w:rPr>
            </w:pPr>
            <w:r w:rsidRPr="00197D83">
              <w:rPr>
                <w:rFonts w:hint="cs"/>
                <w:sz w:val="18"/>
                <w:szCs w:val="26"/>
                <w:rtl/>
                <w:lang w:bidi="ar"/>
              </w:rPr>
              <w:t xml:space="preserve">الأطفال الذين يقل عمرهم عن السنة المحصنين باللقاح الثلاثي ضد شلل الأطفال الذي يؤخذ بالفم </w:t>
            </w:r>
            <w:r w:rsidRPr="00197D83">
              <w:rPr>
                <w:sz w:val="18"/>
                <w:szCs w:val="26"/>
                <w:rtl/>
              </w:rPr>
              <w:t>(النسبة المئوية)</w:t>
            </w:r>
          </w:p>
        </w:tc>
        <w:tc>
          <w:tcPr>
            <w:tcW w:w="960" w:type="dxa"/>
            <w:noWrap/>
            <w:vAlign w:val="bottom"/>
          </w:tcPr>
          <w:p w:rsidR="00702982" w:rsidRPr="00197D83" w:rsidRDefault="00702982" w:rsidP="00407765">
            <w:pPr>
              <w:spacing w:before="40" w:after="40" w:line="280" w:lineRule="exact"/>
              <w:rPr>
                <w:sz w:val="18"/>
                <w:szCs w:val="26"/>
              </w:rPr>
            </w:pPr>
            <w:r w:rsidRPr="00197D83">
              <w:rPr>
                <w:sz w:val="18"/>
                <w:szCs w:val="26"/>
                <w:rtl/>
              </w:rPr>
              <w:t>٨٩</w:t>
            </w:r>
            <w:r w:rsidRPr="00197D83">
              <w:rPr>
                <w:rFonts w:cs="Times New Roman" w:hint="cs"/>
                <w:sz w:val="18"/>
                <w:szCs w:val="26"/>
                <w:rtl/>
              </w:rPr>
              <w:t>٫</w:t>
            </w:r>
            <w:r w:rsidRPr="00197D83">
              <w:rPr>
                <w:sz w:val="18"/>
                <w:szCs w:val="26"/>
                <w:rtl/>
              </w:rPr>
              <w:t>٧</w:t>
            </w:r>
          </w:p>
        </w:tc>
        <w:tc>
          <w:tcPr>
            <w:tcW w:w="960" w:type="dxa"/>
            <w:noWrap/>
            <w:vAlign w:val="bottom"/>
          </w:tcPr>
          <w:p w:rsidR="00702982" w:rsidRPr="00197D83" w:rsidRDefault="00702982" w:rsidP="00407765">
            <w:pPr>
              <w:spacing w:before="40" w:after="40" w:line="280" w:lineRule="exact"/>
              <w:rPr>
                <w:sz w:val="18"/>
                <w:szCs w:val="26"/>
              </w:rPr>
            </w:pPr>
            <w:r w:rsidRPr="00197D83">
              <w:rPr>
                <w:sz w:val="18"/>
                <w:szCs w:val="26"/>
                <w:rtl/>
              </w:rPr>
              <w:t>٨٦</w:t>
            </w:r>
            <w:r w:rsidRPr="00197D83">
              <w:rPr>
                <w:rFonts w:cs="Times New Roman" w:hint="cs"/>
                <w:sz w:val="18"/>
                <w:szCs w:val="26"/>
                <w:rtl/>
              </w:rPr>
              <w:t>٫</w:t>
            </w:r>
            <w:r w:rsidRPr="00197D83">
              <w:rPr>
                <w:sz w:val="18"/>
                <w:szCs w:val="26"/>
                <w:rtl/>
              </w:rPr>
              <w:t>٩</w:t>
            </w:r>
          </w:p>
        </w:tc>
        <w:tc>
          <w:tcPr>
            <w:tcW w:w="960" w:type="dxa"/>
            <w:noWrap/>
            <w:vAlign w:val="bottom"/>
          </w:tcPr>
          <w:p w:rsidR="00702982" w:rsidRPr="00197D83" w:rsidRDefault="00702982" w:rsidP="00407765">
            <w:pPr>
              <w:spacing w:before="40" w:after="40" w:line="280" w:lineRule="exact"/>
              <w:rPr>
                <w:sz w:val="18"/>
                <w:szCs w:val="26"/>
              </w:rPr>
            </w:pPr>
            <w:r w:rsidRPr="00197D83">
              <w:rPr>
                <w:sz w:val="18"/>
                <w:szCs w:val="26"/>
                <w:rtl/>
              </w:rPr>
              <w:t>٨٤</w:t>
            </w:r>
            <w:r w:rsidRPr="00197D83">
              <w:rPr>
                <w:rFonts w:cs="Times New Roman" w:hint="cs"/>
                <w:sz w:val="18"/>
                <w:szCs w:val="26"/>
                <w:rtl/>
              </w:rPr>
              <w:t>٫</w:t>
            </w:r>
            <w:r w:rsidRPr="00197D83">
              <w:rPr>
                <w:sz w:val="18"/>
                <w:szCs w:val="26"/>
                <w:rtl/>
              </w:rPr>
              <w:t>٩</w:t>
            </w:r>
          </w:p>
        </w:tc>
        <w:tc>
          <w:tcPr>
            <w:tcW w:w="960" w:type="dxa"/>
            <w:noWrap/>
            <w:vAlign w:val="bottom"/>
          </w:tcPr>
          <w:p w:rsidR="00702982" w:rsidRPr="00197D83" w:rsidRDefault="00702982" w:rsidP="00407765">
            <w:pPr>
              <w:spacing w:before="40" w:after="40" w:line="280" w:lineRule="exact"/>
              <w:rPr>
                <w:sz w:val="18"/>
                <w:szCs w:val="26"/>
              </w:rPr>
            </w:pPr>
            <w:r w:rsidRPr="00197D83">
              <w:rPr>
                <w:sz w:val="18"/>
                <w:szCs w:val="26"/>
                <w:rtl/>
              </w:rPr>
              <w:t>٧٨</w:t>
            </w:r>
          </w:p>
        </w:tc>
        <w:tc>
          <w:tcPr>
            <w:tcW w:w="960" w:type="dxa"/>
            <w:noWrap/>
            <w:vAlign w:val="bottom"/>
          </w:tcPr>
          <w:p w:rsidR="00702982" w:rsidRPr="00197D83" w:rsidRDefault="00702982" w:rsidP="00407765">
            <w:pPr>
              <w:spacing w:before="40" w:after="40" w:line="280" w:lineRule="exact"/>
              <w:rPr>
                <w:sz w:val="18"/>
                <w:szCs w:val="26"/>
              </w:rPr>
            </w:pPr>
            <w:r w:rsidRPr="00197D83">
              <w:rPr>
                <w:sz w:val="18"/>
                <w:szCs w:val="26"/>
                <w:rtl/>
              </w:rPr>
              <w:t>٧٥</w:t>
            </w:r>
            <w:r w:rsidRPr="00197D83">
              <w:rPr>
                <w:rFonts w:cs="Times New Roman" w:hint="cs"/>
                <w:sz w:val="18"/>
                <w:szCs w:val="26"/>
                <w:rtl/>
              </w:rPr>
              <w:t>٫</w:t>
            </w:r>
            <w:r w:rsidRPr="00197D83">
              <w:rPr>
                <w:sz w:val="18"/>
                <w:szCs w:val="26"/>
                <w:rtl/>
              </w:rPr>
              <w:t>٥</w:t>
            </w:r>
          </w:p>
        </w:tc>
        <w:tc>
          <w:tcPr>
            <w:tcW w:w="960" w:type="dxa"/>
            <w:noWrap/>
            <w:vAlign w:val="bottom"/>
          </w:tcPr>
          <w:p w:rsidR="00702982" w:rsidRPr="00197D83" w:rsidRDefault="00702982" w:rsidP="00407765">
            <w:pPr>
              <w:spacing w:before="40" w:after="40" w:line="280" w:lineRule="exact"/>
              <w:rPr>
                <w:sz w:val="18"/>
                <w:szCs w:val="26"/>
              </w:rPr>
            </w:pPr>
            <w:r w:rsidRPr="00197D83">
              <w:rPr>
                <w:sz w:val="18"/>
                <w:szCs w:val="26"/>
                <w:rtl/>
              </w:rPr>
              <w:t>٧</w:t>
            </w:r>
          </w:p>
        </w:tc>
      </w:tr>
      <w:tr w:rsidR="00702982" w:rsidRPr="00197D83" w:rsidTr="00A72A28">
        <w:trPr>
          <w:trHeight w:val="240"/>
        </w:trPr>
        <w:tc>
          <w:tcPr>
            <w:tcW w:w="3871" w:type="dxa"/>
          </w:tcPr>
          <w:p w:rsidR="00702982" w:rsidRPr="00197D83" w:rsidRDefault="00F9544B" w:rsidP="00407765">
            <w:pPr>
              <w:spacing w:before="40" w:after="40" w:line="280" w:lineRule="exact"/>
              <w:ind w:left="57" w:right="340"/>
              <w:rPr>
                <w:rFonts w:hint="cs"/>
                <w:sz w:val="18"/>
                <w:szCs w:val="26"/>
                <w:rtl/>
                <w:lang w:bidi="ar"/>
              </w:rPr>
            </w:pPr>
            <w:r w:rsidRPr="00197D83">
              <w:rPr>
                <w:rFonts w:hint="cs"/>
                <w:sz w:val="18"/>
                <w:szCs w:val="26"/>
                <w:rtl/>
                <w:lang w:bidi="ar"/>
              </w:rPr>
              <w:t>الأطفال الذين تقل أ</w:t>
            </w:r>
            <w:r w:rsidR="00702982" w:rsidRPr="00197D83">
              <w:rPr>
                <w:rFonts w:hint="cs"/>
                <w:sz w:val="18"/>
                <w:szCs w:val="26"/>
                <w:rtl/>
                <w:lang w:bidi="ar"/>
              </w:rPr>
              <w:t xml:space="preserve">عمارهم عن السنة المحصنين </w:t>
            </w:r>
            <w:r w:rsidR="00702982" w:rsidRPr="00197D83">
              <w:rPr>
                <w:rFonts w:hint="cs"/>
                <w:sz w:val="18"/>
                <w:szCs w:val="26"/>
                <w:rtl/>
              </w:rPr>
              <w:t xml:space="preserve">بلقاح السل </w:t>
            </w:r>
            <w:r w:rsidR="00702982" w:rsidRPr="00197D83">
              <w:rPr>
                <w:sz w:val="18"/>
                <w:szCs w:val="26"/>
                <w:rtl/>
              </w:rPr>
              <w:t>(النسبة المئوية)</w:t>
            </w:r>
          </w:p>
        </w:tc>
        <w:tc>
          <w:tcPr>
            <w:tcW w:w="960" w:type="dxa"/>
            <w:noWrap/>
            <w:vAlign w:val="bottom"/>
          </w:tcPr>
          <w:p w:rsidR="00702982" w:rsidRPr="00197D83" w:rsidRDefault="00702982" w:rsidP="00407765">
            <w:pPr>
              <w:spacing w:before="40" w:after="40" w:line="280" w:lineRule="exact"/>
              <w:rPr>
                <w:sz w:val="18"/>
                <w:szCs w:val="26"/>
              </w:rPr>
            </w:pPr>
            <w:r w:rsidRPr="00197D83">
              <w:rPr>
                <w:sz w:val="18"/>
                <w:szCs w:val="26"/>
                <w:rtl/>
              </w:rPr>
              <w:t>٩٣</w:t>
            </w:r>
            <w:r w:rsidRPr="00197D83">
              <w:rPr>
                <w:rFonts w:cs="Times New Roman" w:hint="cs"/>
                <w:sz w:val="18"/>
                <w:szCs w:val="26"/>
                <w:rtl/>
              </w:rPr>
              <w:t>٫</w:t>
            </w:r>
            <w:r w:rsidRPr="00197D83">
              <w:rPr>
                <w:sz w:val="18"/>
                <w:szCs w:val="26"/>
                <w:rtl/>
              </w:rPr>
              <w:t>٩</w:t>
            </w:r>
          </w:p>
        </w:tc>
        <w:tc>
          <w:tcPr>
            <w:tcW w:w="960" w:type="dxa"/>
            <w:noWrap/>
            <w:vAlign w:val="bottom"/>
          </w:tcPr>
          <w:p w:rsidR="00702982" w:rsidRPr="00197D83" w:rsidRDefault="00702982" w:rsidP="00407765">
            <w:pPr>
              <w:spacing w:before="40" w:after="40" w:line="280" w:lineRule="exact"/>
              <w:rPr>
                <w:sz w:val="18"/>
                <w:szCs w:val="26"/>
              </w:rPr>
            </w:pPr>
            <w:r w:rsidRPr="00197D83">
              <w:rPr>
                <w:sz w:val="18"/>
                <w:szCs w:val="26"/>
                <w:rtl/>
              </w:rPr>
              <w:t>٨٧</w:t>
            </w:r>
            <w:r w:rsidRPr="00197D83">
              <w:rPr>
                <w:rFonts w:cs="Times New Roman" w:hint="cs"/>
                <w:sz w:val="18"/>
                <w:szCs w:val="26"/>
                <w:rtl/>
              </w:rPr>
              <w:t>٫</w:t>
            </w:r>
            <w:r w:rsidRPr="00197D83">
              <w:rPr>
                <w:sz w:val="18"/>
                <w:szCs w:val="26"/>
                <w:rtl/>
              </w:rPr>
              <w:t>٧</w:t>
            </w:r>
          </w:p>
        </w:tc>
        <w:tc>
          <w:tcPr>
            <w:tcW w:w="960" w:type="dxa"/>
            <w:noWrap/>
            <w:vAlign w:val="bottom"/>
          </w:tcPr>
          <w:p w:rsidR="00702982" w:rsidRPr="00197D83" w:rsidRDefault="00702982" w:rsidP="00407765">
            <w:pPr>
              <w:spacing w:before="40" w:after="40" w:line="280" w:lineRule="exact"/>
              <w:rPr>
                <w:sz w:val="18"/>
                <w:szCs w:val="26"/>
              </w:rPr>
            </w:pPr>
            <w:r w:rsidRPr="00197D83">
              <w:rPr>
                <w:sz w:val="18"/>
                <w:szCs w:val="26"/>
                <w:rtl/>
              </w:rPr>
              <w:t>٨٥</w:t>
            </w:r>
            <w:r w:rsidRPr="00197D83">
              <w:rPr>
                <w:rFonts w:cs="Times New Roman" w:hint="cs"/>
                <w:sz w:val="18"/>
                <w:szCs w:val="26"/>
                <w:rtl/>
              </w:rPr>
              <w:t>٫</w:t>
            </w:r>
            <w:r w:rsidRPr="00197D83">
              <w:rPr>
                <w:sz w:val="18"/>
                <w:szCs w:val="26"/>
                <w:rtl/>
              </w:rPr>
              <w:t>٣</w:t>
            </w:r>
          </w:p>
        </w:tc>
        <w:tc>
          <w:tcPr>
            <w:tcW w:w="960" w:type="dxa"/>
            <w:noWrap/>
            <w:vAlign w:val="bottom"/>
          </w:tcPr>
          <w:p w:rsidR="00702982" w:rsidRPr="00197D83" w:rsidRDefault="00702982" w:rsidP="00407765">
            <w:pPr>
              <w:spacing w:before="40" w:after="40" w:line="280" w:lineRule="exact"/>
              <w:rPr>
                <w:sz w:val="18"/>
                <w:szCs w:val="26"/>
              </w:rPr>
            </w:pPr>
            <w:r w:rsidRPr="00197D83">
              <w:rPr>
                <w:sz w:val="18"/>
                <w:szCs w:val="26"/>
                <w:rtl/>
              </w:rPr>
              <w:t>٧٨</w:t>
            </w:r>
            <w:r w:rsidRPr="00197D83">
              <w:rPr>
                <w:rFonts w:cs="Times New Roman" w:hint="cs"/>
                <w:sz w:val="18"/>
                <w:szCs w:val="26"/>
                <w:rtl/>
              </w:rPr>
              <w:t>٫</w:t>
            </w:r>
            <w:r w:rsidRPr="00197D83">
              <w:rPr>
                <w:sz w:val="18"/>
                <w:szCs w:val="26"/>
                <w:rtl/>
              </w:rPr>
              <w:t>٢</w:t>
            </w:r>
          </w:p>
        </w:tc>
        <w:tc>
          <w:tcPr>
            <w:tcW w:w="960" w:type="dxa"/>
            <w:noWrap/>
            <w:vAlign w:val="bottom"/>
          </w:tcPr>
          <w:p w:rsidR="00702982" w:rsidRPr="00197D83" w:rsidRDefault="00702982" w:rsidP="00407765">
            <w:pPr>
              <w:spacing w:before="40" w:after="40" w:line="280" w:lineRule="exact"/>
              <w:rPr>
                <w:sz w:val="18"/>
                <w:szCs w:val="26"/>
              </w:rPr>
            </w:pPr>
            <w:r w:rsidRPr="00197D83">
              <w:rPr>
                <w:sz w:val="18"/>
                <w:szCs w:val="26"/>
                <w:rtl/>
              </w:rPr>
              <w:t>٧٦</w:t>
            </w:r>
            <w:r w:rsidRPr="00197D83">
              <w:rPr>
                <w:rFonts w:cs="Times New Roman" w:hint="cs"/>
                <w:sz w:val="18"/>
                <w:szCs w:val="26"/>
                <w:rtl/>
              </w:rPr>
              <w:t>٫</w:t>
            </w:r>
            <w:r w:rsidRPr="00197D83">
              <w:rPr>
                <w:sz w:val="18"/>
                <w:szCs w:val="26"/>
                <w:rtl/>
              </w:rPr>
              <w:t>٢</w:t>
            </w:r>
          </w:p>
        </w:tc>
        <w:tc>
          <w:tcPr>
            <w:tcW w:w="960" w:type="dxa"/>
            <w:noWrap/>
            <w:vAlign w:val="bottom"/>
          </w:tcPr>
          <w:p w:rsidR="00702982" w:rsidRPr="00197D83" w:rsidRDefault="00702982" w:rsidP="00407765">
            <w:pPr>
              <w:spacing w:before="40" w:after="40" w:line="280" w:lineRule="exact"/>
              <w:rPr>
                <w:sz w:val="18"/>
                <w:szCs w:val="26"/>
              </w:rPr>
            </w:pPr>
            <w:r w:rsidRPr="00197D83">
              <w:rPr>
                <w:sz w:val="18"/>
                <w:szCs w:val="26"/>
                <w:rtl/>
              </w:rPr>
              <w:t>٧٣</w:t>
            </w:r>
          </w:p>
        </w:tc>
      </w:tr>
      <w:tr w:rsidR="00702982" w:rsidRPr="00197D83" w:rsidTr="00A72A28">
        <w:trPr>
          <w:trHeight w:val="240"/>
        </w:trPr>
        <w:tc>
          <w:tcPr>
            <w:tcW w:w="3871" w:type="dxa"/>
            <w:tcBorders>
              <w:bottom w:val="single" w:sz="12" w:space="0" w:color="auto"/>
            </w:tcBorders>
          </w:tcPr>
          <w:p w:rsidR="00702982" w:rsidRPr="00197D83" w:rsidRDefault="00702982" w:rsidP="00407765">
            <w:pPr>
              <w:spacing w:before="40" w:after="40" w:line="280" w:lineRule="exact"/>
              <w:ind w:left="57" w:right="340"/>
              <w:rPr>
                <w:rFonts w:hint="cs"/>
                <w:spacing w:val="-4"/>
                <w:sz w:val="18"/>
                <w:szCs w:val="26"/>
                <w:rtl/>
                <w:lang w:bidi="ar"/>
              </w:rPr>
            </w:pPr>
            <w:r w:rsidRPr="00197D83">
              <w:rPr>
                <w:rFonts w:hint="cs"/>
                <w:spacing w:val="-4"/>
                <w:sz w:val="18"/>
                <w:szCs w:val="26"/>
                <w:rtl/>
                <w:lang w:bidi="ar"/>
              </w:rPr>
              <w:t xml:space="preserve">الأطفال الذين تقل أعمارهم عن السنة المحصنين </w:t>
            </w:r>
            <w:r w:rsidRPr="00197D83">
              <w:rPr>
                <w:spacing w:val="-4"/>
                <w:sz w:val="18"/>
                <w:szCs w:val="26"/>
                <w:rtl/>
                <w:lang w:bidi="ar"/>
              </w:rPr>
              <w:t xml:space="preserve">باللقاح المضاد للحصبة </w:t>
            </w:r>
            <w:proofErr w:type="spellStart"/>
            <w:r w:rsidRPr="00197D83">
              <w:rPr>
                <w:spacing w:val="-4"/>
                <w:sz w:val="18"/>
                <w:szCs w:val="26"/>
                <w:rtl/>
                <w:lang w:bidi="ar"/>
              </w:rPr>
              <w:t>والنكاف</w:t>
            </w:r>
            <w:proofErr w:type="spellEnd"/>
            <w:r w:rsidRPr="00197D83">
              <w:rPr>
                <w:spacing w:val="-4"/>
                <w:sz w:val="18"/>
                <w:szCs w:val="26"/>
                <w:rtl/>
                <w:lang w:bidi="ar"/>
              </w:rPr>
              <w:t xml:space="preserve"> والحميراء،</w:t>
            </w:r>
            <w:r w:rsidRPr="00197D83">
              <w:rPr>
                <w:rFonts w:hint="cs"/>
                <w:spacing w:val="-4"/>
                <w:sz w:val="18"/>
                <w:szCs w:val="26"/>
                <w:rtl/>
                <w:lang w:bidi="ar"/>
              </w:rPr>
              <w:t xml:space="preserve"> </w:t>
            </w:r>
            <w:r w:rsidRPr="00197D83">
              <w:rPr>
                <w:spacing w:val="-4"/>
                <w:sz w:val="18"/>
                <w:szCs w:val="26"/>
                <w:rtl/>
                <w:lang w:bidi="ar"/>
              </w:rPr>
              <w:t>(النسبة المئوية)</w:t>
            </w:r>
          </w:p>
        </w:tc>
        <w:tc>
          <w:tcPr>
            <w:tcW w:w="960" w:type="dxa"/>
            <w:tcBorders>
              <w:bottom w:val="single" w:sz="12" w:space="0" w:color="auto"/>
            </w:tcBorders>
            <w:noWrap/>
            <w:vAlign w:val="bottom"/>
          </w:tcPr>
          <w:p w:rsidR="00702982" w:rsidRPr="00197D83" w:rsidRDefault="00702982" w:rsidP="00407765">
            <w:pPr>
              <w:spacing w:before="40" w:after="40" w:line="280" w:lineRule="exact"/>
              <w:rPr>
                <w:sz w:val="18"/>
                <w:szCs w:val="26"/>
              </w:rPr>
            </w:pPr>
            <w:r w:rsidRPr="00197D83">
              <w:rPr>
                <w:sz w:val="18"/>
                <w:szCs w:val="26"/>
                <w:rtl/>
              </w:rPr>
              <w:t>٩٠</w:t>
            </w:r>
            <w:r w:rsidRPr="00197D83">
              <w:rPr>
                <w:rFonts w:cs="Times New Roman" w:hint="cs"/>
                <w:sz w:val="18"/>
                <w:szCs w:val="26"/>
                <w:rtl/>
              </w:rPr>
              <w:t>٫</w:t>
            </w:r>
            <w:r w:rsidRPr="00197D83">
              <w:rPr>
                <w:sz w:val="18"/>
                <w:szCs w:val="26"/>
                <w:rtl/>
              </w:rPr>
              <w:t>٨</w:t>
            </w:r>
          </w:p>
        </w:tc>
        <w:tc>
          <w:tcPr>
            <w:tcW w:w="960" w:type="dxa"/>
            <w:tcBorders>
              <w:bottom w:val="single" w:sz="12" w:space="0" w:color="auto"/>
            </w:tcBorders>
            <w:noWrap/>
            <w:vAlign w:val="bottom"/>
          </w:tcPr>
          <w:p w:rsidR="00702982" w:rsidRPr="00197D83" w:rsidRDefault="00702982" w:rsidP="00407765">
            <w:pPr>
              <w:spacing w:before="40" w:after="40" w:line="280" w:lineRule="exact"/>
              <w:rPr>
                <w:sz w:val="18"/>
                <w:szCs w:val="26"/>
              </w:rPr>
            </w:pPr>
            <w:r w:rsidRPr="00197D83">
              <w:rPr>
                <w:sz w:val="18"/>
                <w:szCs w:val="26"/>
                <w:rtl/>
              </w:rPr>
              <w:t>٨٧</w:t>
            </w:r>
            <w:r w:rsidRPr="00197D83">
              <w:rPr>
                <w:rFonts w:cs="Times New Roman" w:hint="cs"/>
                <w:sz w:val="18"/>
                <w:szCs w:val="26"/>
                <w:rtl/>
              </w:rPr>
              <w:t>٫</w:t>
            </w:r>
            <w:r w:rsidRPr="00197D83">
              <w:rPr>
                <w:sz w:val="18"/>
                <w:szCs w:val="26"/>
                <w:rtl/>
              </w:rPr>
              <w:t>٨</w:t>
            </w:r>
          </w:p>
        </w:tc>
        <w:tc>
          <w:tcPr>
            <w:tcW w:w="960" w:type="dxa"/>
            <w:tcBorders>
              <w:bottom w:val="single" w:sz="12" w:space="0" w:color="auto"/>
            </w:tcBorders>
            <w:noWrap/>
            <w:vAlign w:val="bottom"/>
          </w:tcPr>
          <w:p w:rsidR="00702982" w:rsidRPr="00197D83" w:rsidRDefault="00702982" w:rsidP="00407765">
            <w:pPr>
              <w:spacing w:before="40" w:after="40" w:line="280" w:lineRule="exact"/>
              <w:rPr>
                <w:sz w:val="18"/>
                <w:szCs w:val="26"/>
              </w:rPr>
            </w:pPr>
            <w:r w:rsidRPr="00197D83">
              <w:rPr>
                <w:sz w:val="18"/>
                <w:szCs w:val="26"/>
                <w:rtl/>
              </w:rPr>
              <w:t>٨٦</w:t>
            </w:r>
            <w:r w:rsidRPr="00197D83">
              <w:rPr>
                <w:rFonts w:cs="Times New Roman" w:hint="cs"/>
                <w:sz w:val="18"/>
                <w:szCs w:val="26"/>
                <w:rtl/>
              </w:rPr>
              <w:t>٫</w:t>
            </w:r>
            <w:r w:rsidRPr="00197D83">
              <w:rPr>
                <w:sz w:val="18"/>
                <w:szCs w:val="26"/>
                <w:rtl/>
              </w:rPr>
              <w:t>١</w:t>
            </w:r>
          </w:p>
        </w:tc>
        <w:tc>
          <w:tcPr>
            <w:tcW w:w="960" w:type="dxa"/>
            <w:tcBorders>
              <w:bottom w:val="single" w:sz="12" w:space="0" w:color="auto"/>
            </w:tcBorders>
            <w:noWrap/>
            <w:vAlign w:val="bottom"/>
          </w:tcPr>
          <w:p w:rsidR="00702982" w:rsidRPr="00197D83" w:rsidRDefault="00702982" w:rsidP="00407765">
            <w:pPr>
              <w:spacing w:before="40" w:after="40" w:line="280" w:lineRule="exact"/>
              <w:rPr>
                <w:sz w:val="18"/>
                <w:szCs w:val="26"/>
              </w:rPr>
            </w:pPr>
            <w:r w:rsidRPr="00197D83">
              <w:rPr>
                <w:sz w:val="18"/>
                <w:szCs w:val="26"/>
                <w:rtl/>
              </w:rPr>
              <w:t>٨٠</w:t>
            </w:r>
            <w:r w:rsidRPr="00197D83">
              <w:rPr>
                <w:rFonts w:cs="Times New Roman" w:hint="cs"/>
                <w:sz w:val="18"/>
                <w:szCs w:val="26"/>
                <w:rtl/>
              </w:rPr>
              <w:t>٫</w:t>
            </w:r>
            <w:r w:rsidRPr="00197D83">
              <w:rPr>
                <w:sz w:val="18"/>
                <w:szCs w:val="26"/>
                <w:rtl/>
              </w:rPr>
              <w:t>١</w:t>
            </w:r>
          </w:p>
        </w:tc>
        <w:tc>
          <w:tcPr>
            <w:tcW w:w="960" w:type="dxa"/>
            <w:tcBorders>
              <w:bottom w:val="single" w:sz="12" w:space="0" w:color="auto"/>
            </w:tcBorders>
            <w:noWrap/>
            <w:vAlign w:val="bottom"/>
          </w:tcPr>
          <w:p w:rsidR="00702982" w:rsidRPr="00197D83" w:rsidRDefault="00702982" w:rsidP="00407765">
            <w:pPr>
              <w:spacing w:before="40" w:after="40" w:line="280" w:lineRule="exact"/>
              <w:rPr>
                <w:sz w:val="18"/>
                <w:szCs w:val="26"/>
              </w:rPr>
            </w:pPr>
            <w:r w:rsidRPr="00197D83">
              <w:rPr>
                <w:sz w:val="18"/>
                <w:szCs w:val="26"/>
                <w:rtl/>
              </w:rPr>
              <w:t>٧٧</w:t>
            </w:r>
          </w:p>
        </w:tc>
        <w:tc>
          <w:tcPr>
            <w:tcW w:w="960" w:type="dxa"/>
            <w:tcBorders>
              <w:bottom w:val="single" w:sz="12" w:space="0" w:color="auto"/>
            </w:tcBorders>
            <w:noWrap/>
            <w:vAlign w:val="bottom"/>
          </w:tcPr>
          <w:p w:rsidR="00702982" w:rsidRPr="00197D83" w:rsidRDefault="00702982" w:rsidP="00407765">
            <w:pPr>
              <w:spacing w:before="40" w:after="40" w:line="280" w:lineRule="exact"/>
              <w:rPr>
                <w:sz w:val="18"/>
                <w:szCs w:val="26"/>
              </w:rPr>
            </w:pPr>
            <w:r w:rsidRPr="00197D83">
              <w:rPr>
                <w:sz w:val="18"/>
                <w:szCs w:val="26"/>
                <w:rtl/>
              </w:rPr>
              <w:t>٧١</w:t>
            </w:r>
          </w:p>
        </w:tc>
      </w:tr>
    </w:tbl>
    <w:p w:rsidR="00BB1E16" w:rsidRPr="00197D83" w:rsidRDefault="00BB1E16" w:rsidP="00836FF7">
      <w:pPr>
        <w:pStyle w:val="SingleTxtGA"/>
        <w:spacing w:before="80" w:line="300" w:lineRule="exact"/>
        <w:ind w:left="1928" w:hanging="681"/>
        <w:rPr>
          <w:sz w:val="16"/>
          <w:szCs w:val="26"/>
        </w:rPr>
      </w:pPr>
      <w:r w:rsidRPr="00197D83">
        <w:rPr>
          <w:i/>
          <w:iCs/>
          <w:sz w:val="16"/>
          <w:szCs w:val="26"/>
          <w:rtl/>
        </w:rPr>
        <w:t>المصدر</w:t>
      </w:r>
      <w:r w:rsidR="00702982" w:rsidRPr="00197D83">
        <w:rPr>
          <w:sz w:val="16"/>
          <w:szCs w:val="26"/>
          <w:rtl/>
        </w:rPr>
        <w:t>:</w:t>
      </w:r>
      <w:r w:rsidR="00702982" w:rsidRPr="00197D83">
        <w:rPr>
          <w:rFonts w:hint="cs"/>
          <w:sz w:val="16"/>
          <w:szCs w:val="26"/>
          <w:rtl/>
        </w:rPr>
        <w:tab/>
      </w:r>
      <w:r w:rsidRPr="00197D83">
        <w:rPr>
          <w:sz w:val="16"/>
          <w:szCs w:val="26"/>
          <w:rtl/>
        </w:rPr>
        <w:t>وزارة الصحة العا</w:t>
      </w:r>
      <w:r w:rsidR="00702982" w:rsidRPr="00197D83">
        <w:rPr>
          <w:sz w:val="16"/>
          <w:szCs w:val="26"/>
          <w:rtl/>
        </w:rPr>
        <w:t>مة والرعاية الاجتماعية. شعبة ال</w:t>
      </w:r>
      <w:r w:rsidR="00702982" w:rsidRPr="00197D83">
        <w:rPr>
          <w:rFonts w:hint="cs"/>
          <w:sz w:val="16"/>
          <w:szCs w:val="26"/>
          <w:rtl/>
        </w:rPr>
        <w:t>إ</w:t>
      </w:r>
      <w:r w:rsidRPr="00197D83">
        <w:rPr>
          <w:sz w:val="16"/>
          <w:szCs w:val="26"/>
          <w:rtl/>
        </w:rPr>
        <w:t xml:space="preserve">حصاء الحيوي. إدارة </w:t>
      </w:r>
      <w:r w:rsidRPr="00197D83">
        <w:rPr>
          <w:rFonts w:hint="cs"/>
          <w:sz w:val="16"/>
          <w:szCs w:val="26"/>
          <w:rtl/>
        </w:rPr>
        <w:t>ا</w:t>
      </w:r>
      <w:r w:rsidRPr="00197D83">
        <w:rPr>
          <w:sz w:val="16"/>
          <w:szCs w:val="26"/>
          <w:rtl/>
        </w:rPr>
        <w:t>لمراقبة الصح</w:t>
      </w:r>
      <w:r w:rsidRPr="00197D83">
        <w:rPr>
          <w:rFonts w:hint="cs"/>
          <w:sz w:val="16"/>
          <w:szCs w:val="26"/>
          <w:rtl/>
        </w:rPr>
        <w:t>ي</w:t>
      </w:r>
      <w:r w:rsidRPr="00197D83">
        <w:rPr>
          <w:sz w:val="16"/>
          <w:szCs w:val="26"/>
          <w:rtl/>
        </w:rPr>
        <w:t xml:space="preserve">ة. برنامج </w:t>
      </w:r>
      <w:r w:rsidRPr="00197D83">
        <w:rPr>
          <w:rFonts w:hint="cs"/>
          <w:sz w:val="16"/>
          <w:szCs w:val="26"/>
          <w:rtl/>
        </w:rPr>
        <w:t>التحصين الموسع</w:t>
      </w:r>
      <w:r w:rsidRPr="00197D83">
        <w:rPr>
          <w:sz w:val="16"/>
          <w:szCs w:val="26"/>
          <w:rtl/>
        </w:rPr>
        <w:t xml:space="preserve">. </w:t>
      </w:r>
    </w:p>
    <w:p w:rsidR="00BB1E16" w:rsidRPr="00197D83" w:rsidRDefault="00BB1E16" w:rsidP="00407765">
      <w:pPr>
        <w:pStyle w:val="SingleTxtGA"/>
        <w:spacing w:line="300" w:lineRule="exact"/>
        <w:rPr>
          <w:rFonts w:hint="cs"/>
          <w:sz w:val="28"/>
          <w:szCs w:val="28"/>
          <w:rtl/>
        </w:rPr>
      </w:pPr>
      <w:r w:rsidRPr="00197D83">
        <w:rPr>
          <w:rFonts w:hint="cs"/>
          <w:sz w:val="16"/>
          <w:szCs w:val="26"/>
          <w:vertAlign w:val="superscript"/>
          <w:rtl/>
        </w:rPr>
        <w:t>(</w:t>
      </w:r>
      <w:r w:rsidRPr="00197D83">
        <w:rPr>
          <w:rFonts w:hint="cs"/>
          <w:sz w:val="16"/>
          <w:szCs w:val="26"/>
          <w:rtl/>
        </w:rPr>
        <w:t>*</w:t>
      </w:r>
      <w:r w:rsidRPr="00197D83">
        <w:rPr>
          <w:rFonts w:hint="cs"/>
          <w:sz w:val="16"/>
          <w:szCs w:val="26"/>
          <w:vertAlign w:val="superscript"/>
          <w:rtl/>
        </w:rPr>
        <w:t>)</w:t>
      </w:r>
      <w:r w:rsidR="00702982" w:rsidRPr="00197D83">
        <w:rPr>
          <w:rFonts w:hint="cs"/>
          <w:sz w:val="28"/>
          <w:szCs w:val="28"/>
          <w:rtl/>
        </w:rPr>
        <w:tab/>
      </w:r>
      <w:r w:rsidRPr="00197D83">
        <w:rPr>
          <w:rFonts w:hint="cs"/>
          <w:sz w:val="16"/>
          <w:szCs w:val="26"/>
          <w:rtl/>
        </w:rPr>
        <w:t>بيانات مؤقتة</w:t>
      </w:r>
    </w:p>
    <w:p w:rsidR="00BB1E16" w:rsidRPr="00197D83" w:rsidRDefault="00702982" w:rsidP="00AE562B">
      <w:pPr>
        <w:pStyle w:val="H23GA"/>
        <w:rPr>
          <w:rFonts w:hint="cs"/>
        </w:rPr>
      </w:pPr>
      <w:r w:rsidRPr="00197D83">
        <w:rPr>
          <w:rFonts w:hint="cs"/>
          <w:rtl/>
        </w:rPr>
        <w:tab/>
      </w:r>
      <w:r w:rsidR="00AE562B" w:rsidRPr="00197D83">
        <w:rPr>
          <w:rFonts w:hint="cs"/>
          <w:rtl/>
        </w:rPr>
        <w:t>2</w:t>
      </w:r>
      <w:r w:rsidRPr="00197D83">
        <w:rPr>
          <w:rFonts w:hint="cs"/>
          <w:rtl/>
        </w:rPr>
        <w:t>-</w:t>
      </w:r>
      <w:r w:rsidRPr="00197D83">
        <w:rPr>
          <w:rFonts w:hint="cs"/>
          <w:rtl/>
        </w:rPr>
        <w:tab/>
      </w:r>
      <w:r w:rsidR="00BB1E16" w:rsidRPr="00197D83">
        <w:rPr>
          <w:rFonts w:hint="cs"/>
          <w:rtl/>
        </w:rPr>
        <w:t>الوف</w:t>
      </w:r>
      <w:r w:rsidR="00BB1E16" w:rsidRPr="00197D83">
        <w:rPr>
          <w:rtl/>
        </w:rPr>
        <w:t>يات</w:t>
      </w:r>
    </w:p>
    <w:p w:rsidR="00BB1E16" w:rsidRPr="00197D83" w:rsidRDefault="00C52214" w:rsidP="00C52214">
      <w:pPr>
        <w:pStyle w:val="SingleTxtGA"/>
      </w:pPr>
      <w:r w:rsidRPr="00197D83">
        <w:rPr>
          <w:rFonts w:hint="cs"/>
          <w:rtl/>
        </w:rPr>
        <w:t>18-</w:t>
      </w:r>
      <w:r w:rsidRPr="00197D83">
        <w:rPr>
          <w:rFonts w:hint="cs"/>
          <w:rtl/>
        </w:rPr>
        <w:tab/>
      </w:r>
      <w:r w:rsidR="00BB1E16" w:rsidRPr="00197D83">
        <w:rPr>
          <w:rFonts w:hint="cs"/>
          <w:rtl/>
        </w:rPr>
        <w:t xml:space="preserve">كان </w:t>
      </w:r>
      <w:r w:rsidR="00BB1E16" w:rsidRPr="00197D83">
        <w:rPr>
          <w:rtl/>
        </w:rPr>
        <w:t xml:space="preserve">معدل وفيات الأمهات أعلى معدل </w:t>
      </w:r>
      <w:r w:rsidR="00BB1E16" w:rsidRPr="00197D83">
        <w:rPr>
          <w:rFonts w:hint="cs"/>
          <w:rtl/>
        </w:rPr>
        <w:t>لل</w:t>
      </w:r>
      <w:r w:rsidR="00BB1E16" w:rsidRPr="00197D83">
        <w:rPr>
          <w:rtl/>
        </w:rPr>
        <w:t xml:space="preserve">وفيات </w:t>
      </w:r>
      <w:r w:rsidR="00BB1E16" w:rsidRPr="00197D83">
        <w:rPr>
          <w:rFonts w:hint="cs"/>
          <w:rtl/>
        </w:rPr>
        <w:t xml:space="preserve">حتى عام </w:t>
      </w:r>
      <w:r w:rsidR="00BB1E16" w:rsidRPr="00197D83">
        <w:rPr>
          <w:rtl/>
        </w:rPr>
        <w:t xml:space="preserve">2008. </w:t>
      </w:r>
      <w:r w:rsidR="00BB1E16" w:rsidRPr="00197D83">
        <w:rPr>
          <w:rFonts w:hint="cs"/>
          <w:rtl/>
        </w:rPr>
        <w:t>و</w:t>
      </w:r>
      <w:r w:rsidR="00BB1E16" w:rsidRPr="00197D83">
        <w:rPr>
          <w:rtl/>
        </w:rPr>
        <w:t>فيما يتعلق ب</w:t>
      </w:r>
      <w:r w:rsidR="00BB1E16" w:rsidRPr="00197D83">
        <w:rPr>
          <w:rFonts w:hint="cs"/>
          <w:rtl/>
        </w:rPr>
        <w:t>ال</w:t>
      </w:r>
      <w:r w:rsidR="00BB1E16" w:rsidRPr="00197D83">
        <w:rPr>
          <w:rtl/>
        </w:rPr>
        <w:t>وفيات</w:t>
      </w:r>
      <w:r w:rsidR="00BB1E16" w:rsidRPr="00197D83">
        <w:rPr>
          <w:rFonts w:hint="cs"/>
          <w:rtl/>
        </w:rPr>
        <w:t xml:space="preserve"> الناجمة عن المرض، تمثل أمراض </w:t>
      </w:r>
      <w:r w:rsidR="00BB1E16" w:rsidRPr="00197D83">
        <w:rPr>
          <w:rtl/>
        </w:rPr>
        <w:t xml:space="preserve">جهاز الدورة الدموية أعلى معدل، </w:t>
      </w:r>
      <w:r w:rsidR="00BB1E16" w:rsidRPr="00197D83">
        <w:rPr>
          <w:rFonts w:hint="cs"/>
          <w:rtl/>
        </w:rPr>
        <w:t>إذ تسفر عن</w:t>
      </w:r>
      <w:r w:rsidRPr="00197D83">
        <w:rPr>
          <w:rFonts w:hint="cs"/>
          <w:rtl/>
        </w:rPr>
        <w:t> </w:t>
      </w:r>
      <w:r w:rsidR="00BB1E16" w:rsidRPr="00197D83">
        <w:rPr>
          <w:rtl/>
        </w:rPr>
        <w:t xml:space="preserve">100 حالة وفاة </w:t>
      </w:r>
      <w:r w:rsidR="00BB1E16" w:rsidRPr="00197D83">
        <w:rPr>
          <w:rFonts w:hint="cs"/>
          <w:rtl/>
        </w:rPr>
        <w:t xml:space="preserve">بين </w:t>
      </w:r>
      <w:r w:rsidR="00BB1E16" w:rsidRPr="00197D83">
        <w:rPr>
          <w:rtl/>
        </w:rPr>
        <w:t xml:space="preserve">كل </w:t>
      </w:r>
      <w:r w:rsidR="00BB1E16" w:rsidRPr="00197D83">
        <w:rPr>
          <w:rFonts w:hint="cs"/>
          <w:rtl/>
        </w:rPr>
        <w:t>000</w:t>
      </w:r>
      <w:r w:rsidRPr="00197D83">
        <w:rPr>
          <w:rFonts w:hint="eastAsia"/>
          <w:rtl/>
        </w:rPr>
        <w:t> </w:t>
      </w:r>
      <w:r w:rsidR="00BB1E16" w:rsidRPr="00197D83">
        <w:rPr>
          <w:rFonts w:hint="cs"/>
          <w:rtl/>
        </w:rPr>
        <w:t>100</w:t>
      </w:r>
      <w:r w:rsidR="00BB1E16" w:rsidRPr="00197D83">
        <w:rPr>
          <w:rtl/>
        </w:rPr>
        <w:t xml:space="preserve"> </w:t>
      </w:r>
      <w:r w:rsidR="00BB1E16" w:rsidRPr="00197D83">
        <w:rPr>
          <w:rFonts w:hint="cs"/>
          <w:rtl/>
        </w:rPr>
        <w:t>شخص</w:t>
      </w:r>
      <w:r w:rsidR="00BB1E16" w:rsidRPr="00197D83">
        <w:rPr>
          <w:rtl/>
        </w:rPr>
        <w:t xml:space="preserve">، تليها </w:t>
      </w:r>
      <w:r w:rsidR="00BB1E16" w:rsidRPr="00197D83">
        <w:rPr>
          <w:rFonts w:hint="cs"/>
          <w:rtl/>
        </w:rPr>
        <w:t xml:space="preserve">حالات </w:t>
      </w:r>
      <w:r w:rsidR="00BB1E16" w:rsidRPr="00197D83">
        <w:rPr>
          <w:rtl/>
        </w:rPr>
        <w:t>الوف</w:t>
      </w:r>
      <w:r w:rsidR="00BB1E16" w:rsidRPr="00197D83">
        <w:rPr>
          <w:rFonts w:hint="cs"/>
          <w:rtl/>
        </w:rPr>
        <w:t xml:space="preserve">اة بسبب الأورام التي تسفر عن </w:t>
      </w:r>
      <w:r w:rsidR="00BB1E16" w:rsidRPr="00197D83">
        <w:rPr>
          <w:rtl/>
        </w:rPr>
        <w:t xml:space="preserve">52 حالة وفاة </w:t>
      </w:r>
      <w:r w:rsidR="00BB1E16" w:rsidRPr="00197D83">
        <w:rPr>
          <w:rFonts w:hint="cs"/>
          <w:rtl/>
        </w:rPr>
        <w:t xml:space="preserve">بين </w:t>
      </w:r>
      <w:r w:rsidR="00BB1E16" w:rsidRPr="00197D83">
        <w:rPr>
          <w:rtl/>
        </w:rPr>
        <w:t xml:space="preserve">كل </w:t>
      </w:r>
      <w:r w:rsidR="00BB1E16" w:rsidRPr="00197D83">
        <w:rPr>
          <w:rFonts w:hint="cs"/>
          <w:rtl/>
        </w:rPr>
        <w:t>000</w:t>
      </w:r>
      <w:r w:rsidRPr="00197D83">
        <w:rPr>
          <w:rFonts w:hint="eastAsia"/>
          <w:rtl/>
        </w:rPr>
        <w:t> </w:t>
      </w:r>
      <w:r w:rsidR="00BB1E16" w:rsidRPr="00197D83">
        <w:rPr>
          <w:rFonts w:hint="cs"/>
          <w:rtl/>
        </w:rPr>
        <w:t>100</w:t>
      </w:r>
      <w:r w:rsidR="00BB1E16" w:rsidRPr="00197D83">
        <w:rPr>
          <w:rtl/>
        </w:rPr>
        <w:t xml:space="preserve"> شخص. </w:t>
      </w:r>
      <w:r w:rsidR="00BB1E16" w:rsidRPr="00197D83">
        <w:rPr>
          <w:rFonts w:hint="cs"/>
          <w:rtl/>
        </w:rPr>
        <w:t xml:space="preserve">وتبلغ الوفيات الناجمة عن </w:t>
      </w:r>
      <w:r w:rsidR="00BB1E16" w:rsidRPr="00197D83">
        <w:rPr>
          <w:rtl/>
        </w:rPr>
        <w:t xml:space="preserve">أسباب خارجية 45 حالة وفاة </w:t>
      </w:r>
      <w:r w:rsidR="00BB1E16" w:rsidRPr="00197D83">
        <w:rPr>
          <w:rFonts w:hint="cs"/>
          <w:rtl/>
        </w:rPr>
        <w:t xml:space="preserve">بين </w:t>
      </w:r>
      <w:r w:rsidR="00BB1E16" w:rsidRPr="00197D83">
        <w:rPr>
          <w:rtl/>
        </w:rPr>
        <w:t xml:space="preserve">كل </w:t>
      </w:r>
      <w:r w:rsidR="00BB1E16" w:rsidRPr="00197D83">
        <w:rPr>
          <w:rFonts w:hint="cs"/>
          <w:rtl/>
        </w:rPr>
        <w:t>000</w:t>
      </w:r>
      <w:r w:rsidRPr="00197D83">
        <w:rPr>
          <w:rFonts w:hint="eastAsia"/>
          <w:rtl/>
        </w:rPr>
        <w:t> </w:t>
      </w:r>
      <w:r w:rsidR="00BB1E16" w:rsidRPr="00197D83">
        <w:rPr>
          <w:rFonts w:hint="cs"/>
          <w:rtl/>
        </w:rPr>
        <w:t>100</w:t>
      </w:r>
      <w:r w:rsidR="00BB1E16" w:rsidRPr="00197D83">
        <w:rPr>
          <w:rtl/>
        </w:rPr>
        <w:t xml:space="preserve"> شخص. ويعرض الجدول أدناه معدلات </w:t>
      </w:r>
      <w:r w:rsidR="00BB1E16" w:rsidRPr="00197D83">
        <w:rPr>
          <w:rFonts w:hint="cs"/>
          <w:rtl/>
        </w:rPr>
        <w:t>ال</w:t>
      </w:r>
      <w:r w:rsidR="00BB1E16" w:rsidRPr="00197D83">
        <w:rPr>
          <w:rtl/>
        </w:rPr>
        <w:t xml:space="preserve">وفيات الرئيسية للفترة 2004-2008. </w:t>
      </w:r>
    </w:p>
    <w:p w:rsidR="00BB1E16" w:rsidRPr="00197D83" w:rsidRDefault="00BB1E16" w:rsidP="00A72A28">
      <w:pPr>
        <w:pStyle w:val="SingleTxtGA"/>
        <w:keepNext/>
        <w:keepLines/>
        <w:jc w:val="left"/>
        <w:rPr>
          <w:rFonts w:hint="cs"/>
          <w:b/>
          <w:bCs/>
        </w:rPr>
      </w:pPr>
      <w:r w:rsidRPr="00197D83">
        <w:rPr>
          <w:rtl/>
        </w:rPr>
        <w:t>الجدول</w:t>
      </w:r>
      <w:r w:rsidRPr="00197D83">
        <w:rPr>
          <w:rFonts w:hint="cs"/>
          <w:rtl/>
        </w:rPr>
        <w:t xml:space="preserve"> رقم</w:t>
      </w:r>
      <w:r w:rsidRPr="00197D83">
        <w:rPr>
          <w:rtl/>
        </w:rPr>
        <w:t xml:space="preserve"> 5</w:t>
      </w:r>
      <w:r w:rsidR="00C52214" w:rsidRPr="00197D83">
        <w:rPr>
          <w:rFonts w:hint="cs"/>
          <w:rtl/>
        </w:rPr>
        <w:br/>
      </w:r>
      <w:r w:rsidRPr="00197D83">
        <w:rPr>
          <w:b/>
          <w:bCs/>
          <w:rtl/>
        </w:rPr>
        <w:t>معدلات الوفيات للفترة 2004-2008</w:t>
      </w:r>
    </w:p>
    <w:tbl>
      <w:tblPr>
        <w:bidiVisual/>
        <w:tblW w:w="9631" w:type="dxa"/>
        <w:tblInd w:w="7" w:type="dxa"/>
        <w:tblBorders>
          <w:top w:val="single" w:sz="4" w:space="0" w:color="auto"/>
        </w:tblBorders>
        <w:tblLayout w:type="fixed"/>
        <w:tblCellMar>
          <w:left w:w="0" w:type="dxa"/>
          <w:right w:w="0" w:type="dxa"/>
        </w:tblCellMar>
        <w:tblLook w:val="0000" w:firstRow="0" w:lastRow="0" w:firstColumn="0" w:lastColumn="0" w:noHBand="0" w:noVBand="0"/>
      </w:tblPr>
      <w:tblGrid>
        <w:gridCol w:w="5592"/>
        <w:gridCol w:w="807"/>
        <w:gridCol w:w="808"/>
        <w:gridCol w:w="808"/>
        <w:gridCol w:w="808"/>
        <w:gridCol w:w="808"/>
      </w:tblGrid>
      <w:tr w:rsidR="00A72A28" w:rsidRPr="00197D83" w:rsidTr="00A72A28">
        <w:trPr>
          <w:trHeight w:val="239"/>
          <w:tblHeader/>
        </w:trPr>
        <w:tc>
          <w:tcPr>
            <w:tcW w:w="5592" w:type="dxa"/>
            <w:tcBorders>
              <w:top w:val="single" w:sz="4" w:space="0" w:color="auto"/>
              <w:bottom w:val="single" w:sz="12" w:space="0" w:color="auto"/>
            </w:tcBorders>
            <w:noWrap/>
            <w:vAlign w:val="bottom"/>
          </w:tcPr>
          <w:p w:rsidR="00A72A28" w:rsidRPr="00197D83" w:rsidRDefault="00A72A28" w:rsidP="00D169FA">
            <w:pPr>
              <w:spacing w:before="20" w:after="40" w:line="280" w:lineRule="exact"/>
              <w:ind w:left="57" w:right="284"/>
              <w:rPr>
                <w:rFonts w:hint="cs"/>
                <w:i/>
                <w:iCs/>
                <w:sz w:val="18"/>
                <w:szCs w:val="26"/>
                <w:rtl/>
              </w:rPr>
            </w:pPr>
            <w:r w:rsidRPr="00197D83">
              <w:rPr>
                <w:i/>
                <w:iCs/>
                <w:sz w:val="18"/>
                <w:szCs w:val="26"/>
                <w:rtl/>
              </w:rPr>
              <w:t>معدلات الوفيات</w:t>
            </w:r>
          </w:p>
        </w:tc>
        <w:tc>
          <w:tcPr>
            <w:tcW w:w="807" w:type="dxa"/>
            <w:tcBorders>
              <w:top w:val="single" w:sz="4" w:space="0" w:color="auto"/>
              <w:bottom w:val="single" w:sz="12" w:space="0" w:color="auto"/>
            </w:tcBorders>
            <w:noWrap/>
            <w:vAlign w:val="bottom"/>
          </w:tcPr>
          <w:p w:rsidR="00A72A28" w:rsidRPr="00197D83" w:rsidRDefault="00A72A28" w:rsidP="00D169FA">
            <w:pPr>
              <w:spacing w:before="20" w:after="40" w:line="280" w:lineRule="exact"/>
              <w:ind w:left="57"/>
              <w:rPr>
                <w:i/>
                <w:iCs/>
                <w:sz w:val="18"/>
                <w:szCs w:val="26"/>
              </w:rPr>
            </w:pPr>
            <w:r w:rsidRPr="00197D83">
              <w:rPr>
                <w:i/>
                <w:iCs/>
                <w:sz w:val="18"/>
                <w:szCs w:val="26"/>
                <w:rtl/>
              </w:rPr>
              <w:t>٢٠٠٤</w:t>
            </w:r>
          </w:p>
        </w:tc>
        <w:tc>
          <w:tcPr>
            <w:tcW w:w="808" w:type="dxa"/>
            <w:tcBorders>
              <w:top w:val="single" w:sz="4" w:space="0" w:color="auto"/>
              <w:bottom w:val="single" w:sz="12" w:space="0" w:color="auto"/>
            </w:tcBorders>
            <w:noWrap/>
            <w:vAlign w:val="bottom"/>
          </w:tcPr>
          <w:p w:rsidR="00A72A28" w:rsidRPr="00197D83" w:rsidRDefault="00A72A28" w:rsidP="00D169FA">
            <w:pPr>
              <w:spacing w:before="20" w:after="40" w:line="280" w:lineRule="exact"/>
              <w:ind w:left="57"/>
              <w:rPr>
                <w:i/>
                <w:iCs/>
                <w:sz w:val="18"/>
                <w:szCs w:val="26"/>
              </w:rPr>
            </w:pPr>
            <w:r w:rsidRPr="00197D83">
              <w:rPr>
                <w:i/>
                <w:iCs/>
                <w:sz w:val="18"/>
                <w:szCs w:val="26"/>
                <w:rtl/>
              </w:rPr>
              <w:t>٢٠٠٥</w:t>
            </w:r>
          </w:p>
        </w:tc>
        <w:tc>
          <w:tcPr>
            <w:tcW w:w="808" w:type="dxa"/>
            <w:tcBorders>
              <w:top w:val="single" w:sz="4" w:space="0" w:color="auto"/>
              <w:bottom w:val="single" w:sz="12" w:space="0" w:color="auto"/>
            </w:tcBorders>
            <w:noWrap/>
            <w:vAlign w:val="bottom"/>
          </w:tcPr>
          <w:p w:rsidR="00A72A28" w:rsidRPr="00197D83" w:rsidRDefault="00A72A28" w:rsidP="00D169FA">
            <w:pPr>
              <w:spacing w:before="20" w:after="40" w:line="280" w:lineRule="exact"/>
              <w:ind w:left="57"/>
              <w:rPr>
                <w:i/>
                <w:iCs/>
                <w:sz w:val="18"/>
                <w:szCs w:val="26"/>
              </w:rPr>
            </w:pPr>
            <w:r w:rsidRPr="00197D83">
              <w:rPr>
                <w:i/>
                <w:iCs/>
                <w:sz w:val="18"/>
                <w:szCs w:val="26"/>
                <w:rtl/>
              </w:rPr>
              <w:t>٢٠٠٦</w:t>
            </w:r>
          </w:p>
        </w:tc>
        <w:tc>
          <w:tcPr>
            <w:tcW w:w="808" w:type="dxa"/>
            <w:tcBorders>
              <w:top w:val="single" w:sz="4" w:space="0" w:color="auto"/>
              <w:bottom w:val="single" w:sz="12" w:space="0" w:color="auto"/>
            </w:tcBorders>
            <w:noWrap/>
            <w:vAlign w:val="bottom"/>
          </w:tcPr>
          <w:p w:rsidR="00A72A28" w:rsidRPr="00197D83" w:rsidRDefault="00A72A28" w:rsidP="00D169FA">
            <w:pPr>
              <w:spacing w:before="20" w:after="40" w:line="280" w:lineRule="exact"/>
              <w:ind w:left="57"/>
              <w:rPr>
                <w:i/>
                <w:iCs/>
                <w:sz w:val="18"/>
                <w:szCs w:val="26"/>
              </w:rPr>
            </w:pPr>
            <w:r w:rsidRPr="00197D83">
              <w:rPr>
                <w:i/>
                <w:iCs/>
                <w:sz w:val="18"/>
                <w:szCs w:val="26"/>
                <w:rtl/>
              </w:rPr>
              <w:t>٢٠٠٧</w:t>
            </w:r>
          </w:p>
        </w:tc>
        <w:tc>
          <w:tcPr>
            <w:tcW w:w="808" w:type="dxa"/>
            <w:tcBorders>
              <w:top w:val="single" w:sz="4" w:space="0" w:color="auto"/>
              <w:bottom w:val="single" w:sz="12" w:space="0" w:color="auto"/>
            </w:tcBorders>
            <w:noWrap/>
            <w:vAlign w:val="bottom"/>
          </w:tcPr>
          <w:p w:rsidR="00A72A28" w:rsidRPr="00197D83" w:rsidRDefault="00A72A28" w:rsidP="00D169FA">
            <w:pPr>
              <w:spacing w:before="20" w:after="40" w:line="280" w:lineRule="exact"/>
              <w:ind w:left="57"/>
              <w:rPr>
                <w:i/>
                <w:iCs/>
                <w:sz w:val="18"/>
                <w:szCs w:val="26"/>
              </w:rPr>
            </w:pPr>
            <w:r w:rsidRPr="00197D83">
              <w:rPr>
                <w:i/>
                <w:iCs/>
                <w:sz w:val="18"/>
                <w:szCs w:val="26"/>
                <w:rtl/>
              </w:rPr>
              <w:t>٢٠٠٨</w:t>
            </w:r>
          </w:p>
        </w:tc>
      </w:tr>
      <w:tr w:rsidR="00A72A28" w:rsidRPr="00197D83" w:rsidTr="00A72A28">
        <w:trPr>
          <w:trHeight w:val="239"/>
        </w:trPr>
        <w:tc>
          <w:tcPr>
            <w:tcW w:w="5592" w:type="dxa"/>
            <w:tcBorders>
              <w:top w:val="single" w:sz="12" w:space="0" w:color="auto"/>
            </w:tcBorders>
          </w:tcPr>
          <w:p w:rsidR="00A72A28" w:rsidRPr="00197D83" w:rsidRDefault="00A72A28" w:rsidP="00D169FA">
            <w:pPr>
              <w:spacing w:before="20" w:after="40" w:line="280" w:lineRule="exact"/>
              <w:ind w:left="57" w:right="284"/>
              <w:rPr>
                <w:sz w:val="18"/>
                <w:szCs w:val="26"/>
                <w:rtl/>
              </w:rPr>
            </w:pPr>
            <w:r w:rsidRPr="00197D83">
              <w:rPr>
                <w:sz w:val="18"/>
                <w:szCs w:val="26"/>
                <w:rtl/>
              </w:rPr>
              <w:t xml:space="preserve">المعدل العام للوفيات لكل 000 1 مولود حي </w:t>
            </w:r>
          </w:p>
        </w:tc>
        <w:tc>
          <w:tcPr>
            <w:tcW w:w="807" w:type="dxa"/>
            <w:tcBorders>
              <w:top w:val="single" w:sz="12" w:space="0" w:color="auto"/>
            </w:tcBorders>
            <w:noWrap/>
            <w:vAlign w:val="bottom"/>
          </w:tcPr>
          <w:p w:rsidR="00A72A28" w:rsidRPr="00197D83" w:rsidRDefault="00A72A28" w:rsidP="00D169FA">
            <w:pPr>
              <w:spacing w:before="20" w:after="40" w:line="280" w:lineRule="exact"/>
              <w:ind w:left="57"/>
              <w:rPr>
                <w:sz w:val="18"/>
                <w:szCs w:val="26"/>
              </w:rPr>
            </w:pPr>
            <w:r w:rsidRPr="00197D83">
              <w:rPr>
                <w:sz w:val="18"/>
                <w:szCs w:val="26"/>
                <w:rtl/>
              </w:rPr>
              <w:t>٣</w:t>
            </w:r>
            <w:r w:rsidRPr="00197D83">
              <w:rPr>
                <w:rFonts w:cs="Times New Roman" w:hint="cs"/>
                <w:sz w:val="18"/>
                <w:szCs w:val="26"/>
                <w:rtl/>
              </w:rPr>
              <w:t>٫</w:t>
            </w:r>
            <w:r w:rsidRPr="00197D83">
              <w:rPr>
                <w:sz w:val="18"/>
                <w:szCs w:val="26"/>
                <w:rtl/>
              </w:rPr>
              <w:t>٨</w:t>
            </w:r>
          </w:p>
        </w:tc>
        <w:tc>
          <w:tcPr>
            <w:tcW w:w="808" w:type="dxa"/>
            <w:tcBorders>
              <w:top w:val="single" w:sz="12" w:space="0" w:color="auto"/>
            </w:tcBorders>
            <w:noWrap/>
            <w:vAlign w:val="bottom"/>
          </w:tcPr>
          <w:p w:rsidR="00A72A28" w:rsidRPr="00197D83" w:rsidRDefault="00A72A28" w:rsidP="00D169FA">
            <w:pPr>
              <w:spacing w:before="20" w:after="40" w:line="280" w:lineRule="exact"/>
              <w:ind w:left="57"/>
              <w:rPr>
                <w:sz w:val="18"/>
                <w:szCs w:val="26"/>
              </w:rPr>
            </w:pPr>
            <w:r w:rsidRPr="00197D83">
              <w:rPr>
                <w:sz w:val="18"/>
                <w:szCs w:val="26"/>
                <w:rtl/>
              </w:rPr>
              <w:t>٣</w:t>
            </w:r>
            <w:r w:rsidRPr="00197D83">
              <w:rPr>
                <w:rFonts w:cs="Times New Roman" w:hint="cs"/>
                <w:sz w:val="18"/>
                <w:szCs w:val="26"/>
                <w:rtl/>
              </w:rPr>
              <w:t>٫</w:t>
            </w:r>
            <w:r w:rsidRPr="00197D83">
              <w:rPr>
                <w:sz w:val="18"/>
                <w:szCs w:val="26"/>
                <w:rtl/>
              </w:rPr>
              <w:t>٧</w:t>
            </w:r>
          </w:p>
        </w:tc>
        <w:tc>
          <w:tcPr>
            <w:tcW w:w="808" w:type="dxa"/>
            <w:tcBorders>
              <w:top w:val="single" w:sz="12" w:space="0" w:color="auto"/>
            </w:tcBorders>
            <w:noWrap/>
            <w:vAlign w:val="bottom"/>
          </w:tcPr>
          <w:p w:rsidR="00A72A28" w:rsidRPr="00197D83" w:rsidRDefault="00A72A28" w:rsidP="00D169FA">
            <w:pPr>
              <w:spacing w:before="20" w:after="40" w:line="280" w:lineRule="exact"/>
              <w:ind w:left="57"/>
              <w:rPr>
                <w:sz w:val="18"/>
                <w:szCs w:val="26"/>
              </w:rPr>
            </w:pPr>
            <w:r w:rsidRPr="00197D83">
              <w:rPr>
                <w:sz w:val="18"/>
                <w:szCs w:val="26"/>
                <w:rtl/>
              </w:rPr>
              <w:t>٣</w:t>
            </w:r>
            <w:r w:rsidRPr="00197D83">
              <w:rPr>
                <w:rFonts w:cs="Times New Roman" w:hint="cs"/>
                <w:sz w:val="18"/>
                <w:szCs w:val="26"/>
                <w:rtl/>
              </w:rPr>
              <w:t>٫</w:t>
            </w:r>
            <w:r w:rsidRPr="00197D83">
              <w:rPr>
                <w:sz w:val="18"/>
                <w:szCs w:val="26"/>
                <w:rtl/>
              </w:rPr>
              <w:t>٨</w:t>
            </w:r>
          </w:p>
        </w:tc>
        <w:tc>
          <w:tcPr>
            <w:tcW w:w="808" w:type="dxa"/>
            <w:tcBorders>
              <w:top w:val="single" w:sz="12" w:space="0" w:color="auto"/>
            </w:tcBorders>
            <w:noWrap/>
            <w:vAlign w:val="bottom"/>
          </w:tcPr>
          <w:p w:rsidR="00A72A28" w:rsidRPr="00197D83" w:rsidRDefault="00A72A28" w:rsidP="00D169FA">
            <w:pPr>
              <w:spacing w:before="20" w:after="40" w:line="280" w:lineRule="exact"/>
              <w:ind w:left="57"/>
              <w:rPr>
                <w:sz w:val="18"/>
                <w:szCs w:val="26"/>
              </w:rPr>
            </w:pPr>
            <w:r w:rsidRPr="00197D83">
              <w:rPr>
                <w:sz w:val="18"/>
                <w:szCs w:val="26"/>
                <w:rtl/>
              </w:rPr>
              <w:t>٣</w:t>
            </w:r>
            <w:r w:rsidRPr="00197D83">
              <w:rPr>
                <w:rFonts w:cs="Times New Roman" w:hint="cs"/>
                <w:sz w:val="18"/>
                <w:szCs w:val="26"/>
                <w:rtl/>
              </w:rPr>
              <w:t>٫</w:t>
            </w:r>
            <w:r w:rsidRPr="00197D83">
              <w:rPr>
                <w:sz w:val="18"/>
                <w:szCs w:val="26"/>
                <w:rtl/>
              </w:rPr>
              <w:t>٨</w:t>
            </w:r>
          </w:p>
        </w:tc>
        <w:tc>
          <w:tcPr>
            <w:tcW w:w="808" w:type="dxa"/>
            <w:tcBorders>
              <w:top w:val="single" w:sz="12" w:space="0" w:color="auto"/>
            </w:tcBorders>
            <w:noWrap/>
            <w:vAlign w:val="bottom"/>
          </w:tcPr>
          <w:p w:rsidR="00A72A28" w:rsidRPr="00197D83" w:rsidRDefault="00A72A28" w:rsidP="00D169FA">
            <w:pPr>
              <w:spacing w:before="20" w:after="40" w:line="280" w:lineRule="exact"/>
              <w:ind w:left="57"/>
              <w:rPr>
                <w:sz w:val="18"/>
                <w:szCs w:val="26"/>
              </w:rPr>
            </w:pPr>
            <w:r w:rsidRPr="00197D83">
              <w:rPr>
                <w:sz w:val="18"/>
                <w:szCs w:val="26"/>
                <w:rtl/>
              </w:rPr>
              <w:t>٣</w:t>
            </w:r>
            <w:r w:rsidRPr="00197D83">
              <w:rPr>
                <w:rFonts w:cs="Times New Roman" w:hint="cs"/>
                <w:sz w:val="18"/>
                <w:szCs w:val="26"/>
                <w:rtl/>
              </w:rPr>
              <w:t>٫</w:t>
            </w:r>
            <w:r w:rsidRPr="00197D83">
              <w:rPr>
                <w:sz w:val="18"/>
                <w:szCs w:val="26"/>
                <w:rtl/>
              </w:rPr>
              <w:t>٧</w:t>
            </w:r>
          </w:p>
        </w:tc>
      </w:tr>
      <w:tr w:rsidR="00A72A28" w:rsidRPr="00197D83" w:rsidTr="00A72A28">
        <w:trPr>
          <w:trHeight w:val="239"/>
        </w:trPr>
        <w:tc>
          <w:tcPr>
            <w:tcW w:w="5592" w:type="dxa"/>
          </w:tcPr>
          <w:p w:rsidR="00A72A28" w:rsidRPr="00197D83" w:rsidRDefault="00A72A28" w:rsidP="00D169FA">
            <w:pPr>
              <w:spacing w:before="20" w:after="40" w:line="280" w:lineRule="exact"/>
              <w:ind w:left="57" w:right="284"/>
              <w:rPr>
                <w:sz w:val="18"/>
                <w:szCs w:val="26"/>
              </w:rPr>
            </w:pPr>
            <w:r w:rsidRPr="00197D83">
              <w:rPr>
                <w:sz w:val="18"/>
                <w:szCs w:val="26"/>
                <w:rtl/>
              </w:rPr>
              <w:t>معدل وفيات الرضع لكل 000 1 مولود حي</w:t>
            </w:r>
          </w:p>
        </w:tc>
        <w:tc>
          <w:tcPr>
            <w:tcW w:w="807" w:type="dxa"/>
            <w:noWrap/>
            <w:vAlign w:val="bottom"/>
          </w:tcPr>
          <w:p w:rsidR="00A72A28" w:rsidRPr="00197D83" w:rsidRDefault="00A72A28" w:rsidP="00D169FA">
            <w:pPr>
              <w:spacing w:before="20" w:after="40" w:line="280" w:lineRule="exact"/>
              <w:ind w:left="57"/>
              <w:rPr>
                <w:sz w:val="18"/>
                <w:szCs w:val="26"/>
              </w:rPr>
            </w:pPr>
            <w:r w:rsidRPr="00197D83">
              <w:rPr>
                <w:sz w:val="18"/>
                <w:szCs w:val="26"/>
                <w:rtl/>
              </w:rPr>
              <w:t>١٧</w:t>
            </w:r>
          </w:p>
        </w:tc>
        <w:tc>
          <w:tcPr>
            <w:tcW w:w="808" w:type="dxa"/>
            <w:noWrap/>
            <w:vAlign w:val="bottom"/>
          </w:tcPr>
          <w:p w:rsidR="00A72A28" w:rsidRPr="00197D83" w:rsidRDefault="00A72A28" w:rsidP="00D169FA">
            <w:pPr>
              <w:spacing w:before="20" w:after="40" w:line="280" w:lineRule="exact"/>
              <w:ind w:left="57"/>
              <w:rPr>
                <w:sz w:val="18"/>
                <w:szCs w:val="26"/>
              </w:rPr>
            </w:pPr>
            <w:r w:rsidRPr="00197D83">
              <w:rPr>
                <w:sz w:val="18"/>
                <w:szCs w:val="26"/>
                <w:rtl/>
              </w:rPr>
              <w:t>١٧</w:t>
            </w:r>
            <w:r w:rsidRPr="00197D83">
              <w:rPr>
                <w:rFonts w:cs="Times New Roman" w:hint="cs"/>
                <w:sz w:val="18"/>
                <w:szCs w:val="26"/>
                <w:rtl/>
              </w:rPr>
              <w:t>٫</w:t>
            </w:r>
            <w:r w:rsidRPr="00197D83">
              <w:rPr>
                <w:sz w:val="18"/>
                <w:szCs w:val="26"/>
                <w:rtl/>
              </w:rPr>
              <w:t>٨</w:t>
            </w:r>
          </w:p>
        </w:tc>
        <w:tc>
          <w:tcPr>
            <w:tcW w:w="808" w:type="dxa"/>
            <w:noWrap/>
            <w:vAlign w:val="bottom"/>
          </w:tcPr>
          <w:p w:rsidR="00A72A28" w:rsidRPr="00197D83" w:rsidRDefault="00A72A28" w:rsidP="00D169FA">
            <w:pPr>
              <w:spacing w:before="20" w:after="40" w:line="280" w:lineRule="exact"/>
              <w:ind w:left="57"/>
              <w:rPr>
                <w:sz w:val="18"/>
                <w:szCs w:val="26"/>
              </w:rPr>
            </w:pPr>
            <w:r w:rsidRPr="00197D83">
              <w:rPr>
                <w:sz w:val="18"/>
                <w:szCs w:val="26"/>
                <w:rtl/>
              </w:rPr>
              <w:t>١٨</w:t>
            </w:r>
          </w:p>
        </w:tc>
        <w:tc>
          <w:tcPr>
            <w:tcW w:w="808" w:type="dxa"/>
            <w:noWrap/>
            <w:vAlign w:val="bottom"/>
          </w:tcPr>
          <w:p w:rsidR="00A72A28" w:rsidRPr="00197D83" w:rsidRDefault="00A72A28" w:rsidP="00D169FA">
            <w:pPr>
              <w:spacing w:before="20" w:after="40" w:line="280" w:lineRule="exact"/>
              <w:ind w:left="57"/>
              <w:rPr>
                <w:sz w:val="18"/>
                <w:szCs w:val="26"/>
              </w:rPr>
            </w:pPr>
            <w:r w:rsidRPr="00197D83">
              <w:rPr>
                <w:sz w:val="18"/>
                <w:szCs w:val="26"/>
                <w:rtl/>
              </w:rPr>
              <w:t>١٦</w:t>
            </w:r>
            <w:r w:rsidRPr="00197D83">
              <w:rPr>
                <w:rFonts w:cs="Times New Roman" w:hint="cs"/>
                <w:sz w:val="18"/>
                <w:szCs w:val="26"/>
                <w:rtl/>
              </w:rPr>
              <w:t>٫</w:t>
            </w:r>
            <w:r w:rsidRPr="00197D83">
              <w:rPr>
                <w:sz w:val="18"/>
                <w:szCs w:val="26"/>
                <w:rtl/>
              </w:rPr>
              <w:t>٧٧</w:t>
            </w:r>
          </w:p>
        </w:tc>
        <w:tc>
          <w:tcPr>
            <w:tcW w:w="808" w:type="dxa"/>
            <w:noWrap/>
            <w:vAlign w:val="bottom"/>
          </w:tcPr>
          <w:p w:rsidR="00A72A28" w:rsidRPr="00197D83" w:rsidRDefault="00A72A28" w:rsidP="00D169FA">
            <w:pPr>
              <w:spacing w:before="20" w:after="40" w:line="280" w:lineRule="exact"/>
              <w:ind w:left="57"/>
              <w:rPr>
                <w:sz w:val="18"/>
                <w:szCs w:val="26"/>
              </w:rPr>
            </w:pPr>
            <w:r w:rsidRPr="00197D83">
              <w:rPr>
                <w:sz w:val="18"/>
                <w:szCs w:val="26"/>
                <w:rtl/>
              </w:rPr>
              <w:t>١٧</w:t>
            </w:r>
            <w:r w:rsidRPr="00197D83">
              <w:rPr>
                <w:rFonts w:cs="Times New Roman" w:hint="cs"/>
                <w:sz w:val="18"/>
                <w:szCs w:val="26"/>
                <w:rtl/>
              </w:rPr>
              <w:t>٫</w:t>
            </w:r>
            <w:r w:rsidRPr="00197D83">
              <w:rPr>
                <w:sz w:val="18"/>
                <w:szCs w:val="26"/>
                <w:rtl/>
              </w:rPr>
              <w:t>٢</w:t>
            </w:r>
          </w:p>
        </w:tc>
      </w:tr>
      <w:tr w:rsidR="00A72A28" w:rsidRPr="00197D83" w:rsidTr="00A72A28">
        <w:trPr>
          <w:trHeight w:val="239"/>
        </w:trPr>
        <w:tc>
          <w:tcPr>
            <w:tcW w:w="5592" w:type="dxa"/>
          </w:tcPr>
          <w:p w:rsidR="00A72A28" w:rsidRPr="00197D83" w:rsidRDefault="00A72A28" w:rsidP="00D169FA">
            <w:pPr>
              <w:spacing w:before="20" w:after="40" w:line="280" w:lineRule="exact"/>
              <w:ind w:left="57" w:right="284"/>
              <w:rPr>
                <w:rFonts w:hint="cs"/>
                <w:sz w:val="18"/>
                <w:szCs w:val="26"/>
                <w:rtl/>
              </w:rPr>
            </w:pPr>
            <w:r w:rsidRPr="00197D83">
              <w:rPr>
                <w:sz w:val="18"/>
                <w:szCs w:val="26"/>
                <w:rtl/>
              </w:rPr>
              <w:t xml:space="preserve">معدل وفيات </w:t>
            </w:r>
            <w:r w:rsidRPr="00197D83">
              <w:rPr>
                <w:rFonts w:hint="cs"/>
                <w:sz w:val="18"/>
                <w:szCs w:val="26"/>
                <w:rtl/>
              </w:rPr>
              <w:t xml:space="preserve">حديثي الولادة </w:t>
            </w:r>
            <w:r w:rsidRPr="00197D83">
              <w:rPr>
                <w:sz w:val="18"/>
                <w:szCs w:val="26"/>
                <w:rtl/>
              </w:rPr>
              <w:t>لكل 000 1 مولود حي</w:t>
            </w:r>
          </w:p>
        </w:tc>
        <w:tc>
          <w:tcPr>
            <w:tcW w:w="807" w:type="dxa"/>
            <w:noWrap/>
            <w:vAlign w:val="bottom"/>
          </w:tcPr>
          <w:p w:rsidR="00A72A28" w:rsidRPr="00197D83" w:rsidRDefault="00A72A28" w:rsidP="00D169FA">
            <w:pPr>
              <w:spacing w:before="20" w:after="40" w:line="280" w:lineRule="exact"/>
              <w:ind w:left="57"/>
              <w:rPr>
                <w:rFonts w:hint="cs"/>
                <w:sz w:val="18"/>
                <w:szCs w:val="26"/>
                <w:rtl/>
              </w:rPr>
            </w:pPr>
            <w:r w:rsidRPr="00197D83">
              <w:rPr>
                <w:sz w:val="18"/>
                <w:szCs w:val="26"/>
                <w:rtl/>
              </w:rPr>
              <w:t>١٠</w:t>
            </w:r>
            <w:r w:rsidRPr="00197D83">
              <w:rPr>
                <w:rFonts w:cs="Times New Roman" w:hint="cs"/>
                <w:sz w:val="18"/>
                <w:szCs w:val="26"/>
                <w:rtl/>
              </w:rPr>
              <w:t>٫</w:t>
            </w:r>
            <w:r w:rsidRPr="00197D83">
              <w:rPr>
                <w:sz w:val="18"/>
                <w:szCs w:val="26"/>
                <w:rtl/>
              </w:rPr>
              <w:t>٧</w:t>
            </w:r>
          </w:p>
        </w:tc>
        <w:tc>
          <w:tcPr>
            <w:tcW w:w="808" w:type="dxa"/>
            <w:noWrap/>
            <w:vAlign w:val="bottom"/>
          </w:tcPr>
          <w:p w:rsidR="00A72A28" w:rsidRPr="00197D83" w:rsidRDefault="00A72A28" w:rsidP="00D169FA">
            <w:pPr>
              <w:spacing w:before="20" w:after="40" w:line="280" w:lineRule="exact"/>
              <w:ind w:left="57"/>
              <w:rPr>
                <w:sz w:val="18"/>
                <w:szCs w:val="26"/>
              </w:rPr>
            </w:pPr>
            <w:r w:rsidRPr="00197D83">
              <w:rPr>
                <w:sz w:val="18"/>
                <w:szCs w:val="26"/>
                <w:rtl/>
              </w:rPr>
              <w:t>١١</w:t>
            </w:r>
            <w:r w:rsidRPr="00197D83">
              <w:rPr>
                <w:rFonts w:cs="Times New Roman" w:hint="cs"/>
                <w:sz w:val="18"/>
                <w:szCs w:val="26"/>
                <w:rtl/>
              </w:rPr>
              <w:t>٫</w:t>
            </w:r>
            <w:r w:rsidRPr="00197D83">
              <w:rPr>
                <w:sz w:val="18"/>
                <w:szCs w:val="26"/>
                <w:rtl/>
              </w:rPr>
              <w:t>٧</w:t>
            </w:r>
          </w:p>
        </w:tc>
        <w:tc>
          <w:tcPr>
            <w:tcW w:w="808" w:type="dxa"/>
            <w:noWrap/>
            <w:vAlign w:val="bottom"/>
          </w:tcPr>
          <w:p w:rsidR="00A72A28" w:rsidRPr="00197D83" w:rsidRDefault="00A72A28" w:rsidP="00836FF7">
            <w:pPr>
              <w:bidi w:val="0"/>
              <w:spacing w:before="20" w:after="40" w:line="280" w:lineRule="exact"/>
              <w:ind w:left="57"/>
              <w:jc w:val="right"/>
              <w:rPr>
                <w:sz w:val="18"/>
                <w:szCs w:val="26"/>
              </w:rPr>
            </w:pPr>
            <w:r w:rsidRPr="00197D83">
              <w:rPr>
                <w:sz w:val="18"/>
                <w:szCs w:val="26"/>
                <w:rtl/>
              </w:rPr>
              <w:t>١٢</w:t>
            </w:r>
            <w:r w:rsidRPr="00197D83">
              <w:rPr>
                <w:rFonts w:cs="Times New Roman" w:hint="cs"/>
                <w:sz w:val="18"/>
                <w:szCs w:val="26"/>
                <w:rtl/>
              </w:rPr>
              <w:t>٫</w:t>
            </w:r>
            <w:r w:rsidRPr="00197D83">
              <w:rPr>
                <w:sz w:val="18"/>
                <w:szCs w:val="26"/>
                <w:rtl/>
              </w:rPr>
              <w:t>٣</w:t>
            </w:r>
          </w:p>
        </w:tc>
        <w:tc>
          <w:tcPr>
            <w:tcW w:w="808" w:type="dxa"/>
            <w:noWrap/>
            <w:vAlign w:val="bottom"/>
          </w:tcPr>
          <w:p w:rsidR="00A72A28" w:rsidRPr="00197D83" w:rsidRDefault="00A72A28" w:rsidP="00D169FA">
            <w:pPr>
              <w:spacing w:before="20" w:after="40" w:line="280" w:lineRule="exact"/>
              <w:ind w:left="57"/>
              <w:rPr>
                <w:sz w:val="18"/>
                <w:szCs w:val="26"/>
              </w:rPr>
            </w:pPr>
            <w:r w:rsidRPr="00197D83">
              <w:rPr>
                <w:sz w:val="18"/>
                <w:szCs w:val="26"/>
                <w:rtl/>
              </w:rPr>
              <w:t>١١</w:t>
            </w:r>
            <w:r w:rsidRPr="00197D83">
              <w:rPr>
                <w:rFonts w:cs="Times New Roman" w:hint="cs"/>
                <w:sz w:val="18"/>
                <w:szCs w:val="26"/>
                <w:rtl/>
              </w:rPr>
              <w:t>٫</w:t>
            </w:r>
            <w:r w:rsidRPr="00197D83">
              <w:rPr>
                <w:sz w:val="18"/>
                <w:szCs w:val="26"/>
                <w:rtl/>
              </w:rPr>
              <w:t>٣</w:t>
            </w:r>
          </w:p>
        </w:tc>
        <w:tc>
          <w:tcPr>
            <w:tcW w:w="808" w:type="dxa"/>
            <w:noWrap/>
            <w:vAlign w:val="bottom"/>
          </w:tcPr>
          <w:p w:rsidR="00A72A28" w:rsidRPr="00197D83" w:rsidRDefault="00A72A28" w:rsidP="00D169FA">
            <w:pPr>
              <w:spacing w:before="20" w:after="40" w:line="280" w:lineRule="exact"/>
              <w:ind w:left="57"/>
              <w:rPr>
                <w:sz w:val="18"/>
                <w:szCs w:val="26"/>
              </w:rPr>
            </w:pPr>
            <w:r w:rsidRPr="00197D83">
              <w:rPr>
                <w:sz w:val="18"/>
                <w:szCs w:val="26"/>
                <w:rtl/>
              </w:rPr>
              <w:t>١١</w:t>
            </w:r>
            <w:r w:rsidRPr="00197D83">
              <w:rPr>
                <w:rFonts w:cs="Times New Roman" w:hint="cs"/>
                <w:sz w:val="18"/>
                <w:szCs w:val="26"/>
                <w:rtl/>
              </w:rPr>
              <w:t>٫</w:t>
            </w:r>
            <w:r w:rsidRPr="00197D83">
              <w:rPr>
                <w:sz w:val="18"/>
                <w:szCs w:val="26"/>
                <w:rtl/>
              </w:rPr>
              <w:t>٧</w:t>
            </w:r>
          </w:p>
        </w:tc>
      </w:tr>
      <w:tr w:rsidR="00A72A28" w:rsidRPr="00197D83" w:rsidTr="00A72A28">
        <w:trPr>
          <w:trHeight w:val="239"/>
        </w:trPr>
        <w:tc>
          <w:tcPr>
            <w:tcW w:w="5592" w:type="dxa"/>
          </w:tcPr>
          <w:p w:rsidR="00A72A28" w:rsidRPr="00197D83" w:rsidRDefault="00A72A28" w:rsidP="00D169FA">
            <w:pPr>
              <w:spacing w:before="20" w:after="40" w:line="280" w:lineRule="exact"/>
              <w:ind w:left="57" w:right="284"/>
              <w:rPr>
                <w:rFonts w:hint="cs"/>
                <w:sz w:val="18"/>
                <w:szCs w:val="26"/>
                <w:rtl/>
              </w:rPr>
            </w:pPr>
            <w:r w:rsidRPr="00197D83">
              <w:rPr>
                <w:color w:val="000000"/>
                <w:sz w:val="18"/>
                <w:szCs w:val="26"/>
                <w:rtl/>
              </w:rPr>
              <w:t xml:space="preserve">معدل </w:t>
            </w:r>
            <w:r w:rsidRPr="00197D83">
              <w:rPr>
                <w:rFonts w:hint="cs"/>
                <w:color w:val="000000"/>
                <w:sz w:val="18"/>
                <w:szCs w:val="26"/>
                <w:rtl/>
              </w:rPr>
              <w:t>ال</w:t>
            </w:r>
            <w:r w:rsidRPr="00197D83">
              <w:rPr>
                <w:color w:val="000000"/>
                <w:sz w:val="18"/>
                <w:szCs w:val="26"/>
                <w:rtl/>
              </w:rPr>
              <w:t xml:space="preserve">وفيات </w:t>
            </w:r>
            <w:r w:rsidRPr="00197D83">
              <w:rPr>
                <w:rFonts w:hint="cs"/>
                <w:color w:val="000000"/>
                <w:sz w:val="18"/>
                <w:szCs w:val="26"/>
                <w:rtl/>
              </w:rPr>
              <w:t xml:space="preserve">في فترة ما قبل الولادة </w:t>
            </w:r>
            <w:r w:rsidRPr="00197D83">
              <w:rPr>
                <w:sz w:val="18"/>
                <w:szCs w:val="26"/>
                <w:rtl/>
              </w:rPr>
              <w:t>لكل 000 1 مولود حي</w:t>
            </w:r>
          </w:p>
        </w:tc>
        <w:tc>
          <w:tcPr>
            <w:tcW w:w="807" w:type="dxa"/>
            <w:noWrap/>
            <w:vAlign w:val="bottom"/>
          </w:tcPr>
          <w:p w:rsidR="00A72A28" w:rsidRPr="00197D83" w:rsidRDefault="00A72A28" w:rsidP="00D169FA">
            <w:pPr>
              <w:spacing w:before="20" w:after="40" w:line="280" w:lineRule="exact"/>
              <w:ind w:left="57"/>
              <w:rPr>
                <w:sz w:val="18"/>
                <w:szCs w:val="26"/>
              </w:rPr>
            </w:pPr>
            <w:r w:rsidRPr="00197D83">
              <w:rPr>
                <w:sz w:val="18"/>
                <w:szCs w:val="26"/>
                <w:rtl/>
              </w:rPr>
              <w:t>١٧</w:t>
            </w:r>
            <w:r w:rsidRPr="00197D83">
              <w:rPr>
                <w:rFonts w:cs="Times New Roman" w:hint="cs"/>
                <w:sz w:val="18"/>
                <w:szCs w:val="26"/>
                <w:rtl/>
              </w:rPr>
              <w:t>٫</w:t>
            </w:r>
            <w:r w:rsidRPr="00197D83">
              <w:rPr>
                <w:sz w:val="18"/>
                <w:szCs w:val="26"/>
                <w:rtl/>
              </w:rPr>
              <w:t>٧</w:t>
            </w:r>
          </w:p>
        </w:tc>
        <w:tc>
          <w:tcPr>
            <w:tcW w:w="808" w:type="dxa"/>
            <w:noWrap/>
            <w:vAlign w:val="bottom"/>
          </w:tcPr>
          <w:p w:rsidR="00A72A28" w:rsidRPr="00197D83" w:rsidRDefault="00A72A28" w:rsidP="00D169FA">
            <w:pPr>
              <w:spacing w:before="20" w:after="40" w:line="280" w:lineRule="exact"/>
              <w:ind w:left="57"/>
              <w:rPr>
                <w:sz w:val="18"/>
                <w:szCs w:val="26"/>
              </w:rPr>
            </w:pPr>
            <w:r w:rsidRPr="00197D83">
              <w:rPr>
                <w:sz w:val="18"/>
                <w:szCs w:val="26"/>
                <w:rtl/>
              </w:rPr>
              <w:t>١٨</w:t>
            </w:r>
            <w:r w:rsidRPr="00197D83">
              <w:rPr>
                <w:rFonts w:cs="Times New Roman" w:hint="cs"/>
                <w:sz w:val="18"/>
                <w:szCs w:val="26"/>
                <w:rtl/>
              </w:rPr>
              <w:t>٫</w:t>
            </w:r>
            <w:r w:rsidRPr="00197D83">
              <w:rPr>
                <w:sz w:val="18"/>
                <w:szCs w:val="26"/>
                <w:rtl/>
              </w:rPr>
              <w:t>٢</w:t>
            </w:r>
          </w:p>
        </w:tc>
        <w:tc>
          <w:tcPr>
            <w:tcW w:w="808" w:type="dxa"/>
            <w:noWrap/>
            <w:vAlign w:val="bottom"/>
          </w:tcPr>
          <w:p w:rsidR="00A72A28" w:rsidRPr="00197D83" w:rsidRDefault="00A72A28" w:rsidP="00D169FA">
            <w:pPr>
              <w:spacing w:before="20" w:after="40" w:line="280" w:lineRule="exact"/>
              <w:ind w:left="57"/>
              <w:rPr>
                <w:sz w:val="18"/>
                <w:szCs w:val="26"/>
              </w:rPr>
            </w:pPr>
            <w:r w:rsidRPr="00197D83">
              <w:rPr>
                <w:sz w:val="18"/>
                <w:szCs w:val="26"/>
                <w:rtl/>
              </w:rPr>
              <w:t>١٩</w:t>
            </w:r>
            <w:r w:rsidRPr="00197D83">
              <w:rPr>
                <w:rFonts w:cs="Times New Roman" w:hint="cs"/>
                <w:sz w:val="18"/>
                <w:szCs w:val="26"/>
                <w:rtl/>
              </w:rPr>
              <w:t>٫</w:t>
            </w:r>
            <w:r w:rsidRPr="00197D83">
              <w:rPr>
                <w:sz w:val="18"/>
                <w:szCs w:val="26"/>
                <w:rtl/>
              </w:rPr>
              <w:t>٦</w:t>
            </w:r>
          </w:p>
        </w:tc>
        <w:tc>
          <w:tcPr>
            <w:tcW w:w="808" w:type="dxa"/>
            <w:noWrap/>
            <w:vAlign w:val="bottom"/>
          </w:tcPr>
          <w:p w:rsidR="00A72A28" w:rsidRPr="00197D83" w:rsidRDefault="00A72A28" w:rsidP="00D169FA">
            <w:pPr>
              <w:spacing w:before="20" w:after="40" w:line="280" w:lineRule="exact"/>
              <w:ind w:left="57"/>
              <w:rPr>
                <w:sz w:val="18"/>
                <w:szCs w:val="26"/>
              </w:rPr>
            </w:pPr>
            <w:r w:rsidRPr="00197D83">
              <w:rPr>
                <w:sz w:val="18"/>
                <w:szCs w:val="26"/>
                <w:rtl/>
              </w:rPr>
              <w:t>١٨</w:t>
            </w:r>
            <w:r w:rsidRPr="00197D83">
              <w:rPr>
                <w:rFonts w:cs="Times New Roman" w:hint="cs"/>
                <w:sz w:val="18"/>
                <w:szCs w:val="26"/>
                <w:rtl/>
              </w:rPr>
              <w:t>٫</w:t>
            </w:r>
            <w:r w:rsidRPr="00197D83">
              <w:rPr>
                <w:sz w:val="18"/>
                <w:szCs w:val="26"/>
                <w:rtl/>
              </w:rPr>
              <w:t>٥</w:t>
            </w:r>
          </w:p>
        </w:tc>
        <w:tc>
          <w:tcPr>
            <w:tcW w:w="808" w:type="dxa"/>
            <w:noWrap/>
            <w:vAlign w:val="bottom"/>
          </w:tcPr>
          <w:p w:rsidR="00A72A28" w:rsidRPr="00197D83" w:rsidRDefault="00A72A28" w:rsidP="00D169FA">
            <w:pPr>
              <w:spacing w:before="20" w:after="40" w:line="280" w:lineRule="exact"/>
              <w:ind w:left="57"/>
              <w:rPr>
                <w:sz w:val="18"/>
                <w:szCs w:val="26"/>
              </w:rPr>
            </w:pPr>
            <w:r w:rsidRPr="00197D83">
              <w:rPr>
                <w:sz w:val="18"/>
                <w:szCs w:val="26"/>
                <w:rtl/>
              </w:rPr>
              <w:t>١٩</w:t>
            </w:r>
            <w:r w:rsidRPr="00197D83">
              <w:rPr>
                <w:rFonts w:cs="Times New Roman" w:hint="cs"/>
                <w:sz w:val="18"/>
                <w:szCs w:val="26"/>
                <w:rtl/>
              </w:rPr>
              <w:t>٫</w:t>
            </w:r>
            <w:r w:rsidRPr="00197D83">
              <w:rPr>
                <w:sz w:val="18"/>
                <w:szCs w:val="26"/>
                <w:rtl/>
              </w:rPr>
              <w:t>٢</w:t>
            </w:r>
          </w:p>
        </w:tc>
      </w:tr>
      <w:tr w:rsidR="00A72A28" w:rsidRPr="00197D83" w:rsidTr="00A72A28">
        <w:trPr>
          <w:trHeight w:val="239"/>
        </w:trPr>
        <w:tc>
          <w:tcPr>
            <w:tcW w:w="5592" w:type="dxa"/>
          </w:tcPr>
          <w:p w:rsidR="00A72A28" w:rsidRPr="00197D83" w:rsidRDefault="00A72A28" w:rsidP="00D169FA">
            <w:pPr>
              <w:spacing w:before="20" w:after="40" w:line="280" w:lineRule="exact"/>
              <w:ind w:left="57" w:right="284"/>
              <w:rPr>
                <w:rFonts w:hint="cs"/>
                <w:sz w:val="18"/>
                <w:szCs w:val="26"/>
              </w:rPr>
            </w:pPr>
            <w:r w:rsidRPr="00197D83">
              <w:rPr>
                <w:rFonts w:hint="cs"/>
                <w:sz w:val="18"/>
                <w:szCs w:val="26"/>
                <w:rtl/>
              </w:rPr>
              <w:t>م</w:t>
            </w:r>
            <w:r w:rsidRPr="00197D83">
              <w:rPr>
                <w:sz w:val="18"/>
                <w:szCs w:val="26"/>
                <w:rtl/>
              </w:rPr>
              <w:t xml:space="preserve">عدل الوفيات </w:t>
            </w:r>
            <w:proofErr w:type="spellStart"/>
            <w:r w:rsidRPr="00197D83">
              <w:rPr>
                <w:sz w:val="18"/>
                <w:szCs w:val="26"/>
                <w:rtl/>
              </w:rPr>
              <w:t>النفاسية</w:t>
            </w:r>
            <w:proofErr w:type="spellEnd"/>
            <w:r w:rsidRPr="00197D83">
              <w:rPr>
                <w:rFonts w:hint="cs"/>
                <w:sz w:val="18"/>
                <w:szCs w:val="26"/>
                <w:rtl/>
              </w:rPr>
              <w:t xml:space="preserve"> </w:t>
            </w:r>
            <w:r w:rsidRPr="00197D83">
              <w:rPr>
                <w:sz w:val="18"/>
                <w:szCs w:val="26"/>
                <w:rtl/>
              </w:rPr>
              <w:t>لكل 000 1 مولود حي</w:t>
            </w:r>
          </w:p>
        </w:tc>
        <w:tc>
          <w:tcPr>
            <w:tcW w:w="807" w:type="dxa"/>
            <w:noWrap/>
            <w:vAlign w:val="bottom"/>
          </w:tcPr>
          <w:p w:rsidR="00A72A28" w:rsidRPr="00197D83" w:rsidRDefault="00A72A28" w:rsidP="00D169FA">
            <w:pPr>
              <w:spacing w:before="20" w:after="40" w:line="280" w:lineRule="exact"/>
              <w:ind w:left="57"/>
              <w:rPr>
                <w:sz w:val="18"/>
                <w:szCs w:val="26"/>
              </w:rPr>
            </w:pPr>
            <w:r w:rsidRPr="00197D83">
              <w:rPr>
                <w:sz w:val="18"/>
                <w:szCs w:val="26"/>
                <w:rtl/>
              </w:rPr>
              <w:t>١٥٤</w:t>
            </w:r>
          </w:p>
        </w:tc>
        <w:tc>
          <w:tcPr>
            <w:tcW w:w="808" w:type="dxa"/>
            <w:noWrap/>
            <w:vAlign w:val="bottom"/>
          </w:tcPr>
          <w:p w:rsidR="00A72A28" w:rsidRPr="00197D83" w:rsidRDefault="00A72A28" w:rsidP="00D169FA">
            <w:pPr>
              <w:spacing w:before="20" w:after="40" w:line="280" w:lineRule="exact"/>
              <w:ind w:left="57"/>
              <w:rPr>
                <w:sz w:val="18"/>
                <w:szCs w:val="26"/>
              </w:rPr>
            </w:pPr>
            <w:r w:rsidRPr="00197D83">
              <w:rPr>
                <w:sz w:val="18"/>
                <w:szCs w:val="26"/>
                <w:rtl/>
              </w:rPr>
              <w:t>١٢٩</w:t>
            </w:r>
          </w:p>
        </w:tc>
        <w:tc>
          <w:tcPr>
            <w:tcW w:w="808" w:type="dxa"/>
            <w:noWrap/>
            <w:vAlign w:val="bottom"/>
          </w:tcPr>
          <w:p w:rsidR="00A72A28" w:rsidRPr="00197D83" w:rsidRDefault="00A72A28" w:rsidP="00D169FA">
            <w:pPr>
              <w:spacing w:before="20" w:after="40" w:line="280" w:lineRule="exact"/>
              <w:ind w:left="57"/>
              <w:rPr>
                <w:sz w:val="18"/>
                <w:szCs w:val="26"/>
              </w:rPr>
            </w:pPr>
            <w:r w:rsidRPr="00197D83">
              <w:rPr>
                <w:sz w:val="18"/>
                <w:szCs w:val="26"/>
                <w:rtl/>
              </w:rPr>
              <w:t>١٢١</w:t>
            </w:r>
            <w:r w:rsidRPr="00197D83">
              <w:rPr>
                <w:rFonts w:cs="Times New Roman" w:hint="cs"/>
                <w:sz w:val="18"/>
                <w:szCs w:val="26"/>
                <w:rtl/>
              </w:rPr>
              <w:t>٫</w:t>
            </w:r>
            <w:r w:rsidRPr="00197D83">
              <w:rPr>
                <w:sz w:val="18"/>
                <w:szCs w:val="26"/>
                <w:rtl/>
              </w:rPr>
              <w:t>٤</w:t>
            </w:r>
          </w:p>
        </w:tc>
        <w:tc>
          <w:tcPr>
            <w:tcW w:w="808" w:type="dxa"/>
            <w:noWrap/>
            <w:vAlign w:val="bottom"/>
          </w:tcPr>
          <w:p w:rsidR="00A72A28" w:rsidRPr="00197D83" w:rsidRDefault="00A72A28" w:rsidP="00D169FA">
            <w:pPr>
              <w:spacing w:before="20" w:after="40" w:line="280" w:lineRule="exact"/>
              <w:ind w:left="57"/>
              <w:rPr>
                <w:sz w:val="18"/>
                <w:szCs w:val="26"/>
              </w:rPr>
            </w:pPr>
            <w:r w:rsidRPr="00197D83">
              <w:rPr>
                <w:sz w:val="18"/>
                <w:szCs w:val="26"/>
                <w:rtl/>
              </w:rPr>
              <w:t>١٢٧</w:t>
            </w:r>
            <w:r w:rsidRPr="00197D83">
              <w:rPr>
                <w:rFonts w:cs="Times New Roman" w:hint="cs"/>
                <w:sz w:val="18"/>
                <w:szCs w:val="26"/>
                <w:rtl/>
              </w:rPr>
              <w:t>٫</w:t>
            </w:r>
            <w:r w:rsidRPr="00197D83">
              <w:rPr>
                <w:sz w:val="18"/>
                <w:szCs w:val="26"/>
                <w:rtl/>
              </w:rPr>
              <w:t>٣</w:t>
            </w:r>
          </w:p>
        </w:tc>
        <w:tc>
          <w:tcPr>
            <w:tcW w:w="808" w:type="dxa"/>
            <w:noWrap/>
            <w:vAlign w:val="bottom"/>
          </w:tcPr>
          <w:p w:rsidR="00A72A28" w:rsidRPr="00197D83" w:rsidRDefault="00A72A28" w:rsidP="00D169FA">
            <w:pPr>
              <w:spacing w:before="20" w:after="40" w:line="280" w:lineRule="exact"/>
              <w:ind w:left="57"/>
              <w:rPr>
                <w:sz w:val="18"/>
                <w:szCs w:val="26"/>
              </w:rPr>
            </w:pPr>
            <w:r w:rsidRPr="00197D83">
              <w:rPr>
                <w:sz w:val="18"/>
                <w:szCs w:val="26"/>
                <w:rtl/>
              </w:rPr>
              <w:t>١١٩</w:t>
            </w:r>
            <w:r w:rsidRPr="00197D83">
              <w:rPr>
                <w:rFonts w:cs="Times New Roman" w:hint="cs"/>
                <w:sz w:val="18"/>
                <w:szCs w:val="26"/>
                <w:rtl/>
              </w:rPr>
              <w:t>٫</w:t>
            </w:r>
            <w:r w:rsidRPr="00197D83">
              <w:rPr>
                <w:sz w:val="18"/>
                <w:szCs w:val="26"/>
                <w:rtl/>
              </w:rPr>
              <w:t>٣</w:t>
            </w:r>
          </w:p>
        </w:tc>
      </w:tr>
      <w:tr w:rsidR="00A72A28" w:rsidRPr="00197D83" w:rsidTr="00A72A28">
        <w:trPr>
          <w:trHeight w:val="239"/>
        </w:trPr>
        <w:tc>
          <w:tcPr>
            <w:tcW w:w="5592" w:type="dxa"/>
          </w:tcPr>
          <w:p w:rsidR="00A72A28" w:rsidRPr="00197D83" w:rsidRDefault="00A72A28" w:rsidP="00D169FA">
            <w:pPr>
              <w:tabs>
                <w:tab w:val="center" w:pos="2240"/>
              </w:tabs>
              <w:spacing w:before="20" w:after="40" w:line="280" w:lineRule="exact"/>
              <w:ind w:left="57" w:right="284"/>
              <w:rPr>
                <w:sz w:val="18"/>
                <w:szCs w:val="26"/>
              </w:rPr>
            </w:pPr>
            <w:r w:rsidRPr="00197D83">
              <w:rPr>
                <w:rFonts w:hint="cs"/>
                <w:sz w:val="18"/>
                <w:szCs w:val="26"/>
                <w:rtl/>
              </w:rPr>
              <w:t>معدل وفيات الأطفال في سن الخامسة لكل 000 1 مولود حي</w:t>
            </w:r>
          </w:p>
        </w:tc>
        <w:tc>
          <w:tcPr>
            <w:tcW w:w="807" w:type="dxa"/>
            <w:noWrap/>
            <w:vAlign w:val="bottom"/>
          </w:tcPr>
          <w:p w:rsidR="00A72A28" w:rsidRPr="00197D83" w:rsidRDefault="00A72A28" w:rsidP="00D169FA">
            <w:pPr>
              <w:spacing w:before="20" w:after="40" w:line="280" w:lineRule="exact"/>
              <w:ind w:left="57"/>
              <w:rPr>
                <w:sz w:val="18"/>
                <w:szCs w:val="26"/>
              </w:rPr>
            </w:pPr>
            <w:r w:rsidRPr="00197D83">
              <w:rPr>
                <w:sz w:val="18"/>
                <w:szCs w:val="26"/>
                <w:rtl/>
              </w:rPr>
              <w:t>٢١</w:t>
            </w:r>
            <w:r w:rsidRPr="00197D83">
              <w:rPr>
                <w:rFonts w:cs="Times New Roman" w:hint="cs"/>
                <w:sz w:val="18"/>
                <w:szCs w:val="26"/>
                <w:rtl/>
              </w:rPr>
              <w:t>٫</w:t>
            </w:r>
            <w:r w:rsidRPr="00197D83">
              <w:rPr>
                <w:sz w:val="18"/>
                <w:szCs w:val="26"/>
                <w:rtl/>
              </w:rPr>
              <w:t>٥</w:t>
            </w:r>
          </w:p>
        </w:tc>
        <w:tc>
          <w:tcPr>
            <w:tcW w:w="808" w:type="dxa"/>
            <w:noWrap/>
            <w:vAlign w:val="bottom"/>
          </w:tcPr>
          <w:p w:rsidR="00A72A28" w:rsidRPr="00197D83" w:rsidRDefault="00A72A28" w:rsidP="00D169FA">
            <w:pPr>
              <w:spacing w:before="20" w:after="40" w:line="280" w:lineRule="exact"/>
              <w:ind w:left="57"/>
              <w:rPr>
                <w:sz w:val="18"/>
                <w:szCs w:val="26"/>
              </w:rPr>
            </w:pPr>
            <w:r w:rsidRPr="00197D83">
              <w:rPr>
                <w:sz w:val="18"/>
                <w:szCs w:val="26"/>
                <w:rtl/>
              </w:rPr>
              <w:t>٢١</w:t>
            </w:r>
            <w:r w:rsidRPr="00197D83">
              <w:rPr>
                <w:rFonts w:cs="Times New Roman" w:hint="cs"/>
                <w:sz w:val="18"/>
                <w:szCs w:val="26"/>
                <w:rtl/>
              </w:rPr>
              <w:t>٫</w:t>
            </w:r>
            <w:r w:rsidRPr="00197D83">
              <w:rPr>
                <w:sz w:val="18"/>
                <w:szCs w:val="26"/>
                <w:rtl/>
              </w:rPr>
              <w:t>٨</w:t>
            </w:r>
          </w:p>
        </w:tc>
        <w:tc>
          <w:tcPr>
            <w:tcW w:w="808" w:type="dxa"/>
            <w:noWrap/>
            <w:vAlign w:val="bottom"/>
          </w:tcPr>
          <w:p w:rsidR="00A72A28" w:rsidRPr="00197D83" w:rsidRDefault="00A72A28" w:rsidP="00D169FA">
            <w:pPr>
              <w:spacing w:before="20" w:after="40" w:line="280" w:lineRule="exact"/>
              <w:ind w:left="57"/>
              <w:rPr>
                <w:sz w:val="18"/>
                <w:szCs w:val="26"/>
              </w:rPr>
            </w:pPr>
            <w:r w:rsidRPr="00197D83">
              <w:rPr>
                <w:sz w:val="18"/>
                <w:szCs w:val="26"/>
                <w:rtl/>
              </w:rPr>
              <w:t>٢١</w:t>
            </w:r>
            <w:r w:rsidRPr="00197D83">
              <w:rPr>
                <w:rFonts w:cs="Times New Roman" w:hint="cs"/>
                <w:sz w:val="18"/>
                <w:szCs w:val="26"/>
                <w:rtl/>
              </w:rPr>
              <w:t>٫</w:t>
            </w:r>
            <w:r w:rsidRPr="00197D83">
              <w:rPr>
                <w:sz w:val="18"/>
                <w:szCs w:val="26"/>
                <w:rtl/>
              </w:rPr>
              <w:t>٧</w:t>
            </w:r>
          </w:p>
        </w:tc>
        <w:tc>
          <w:tcPr>
            <w:tcW w:w="808" w:type="dxa"/>
            <w:noWrap/>
            <w:vAlign w:val="bottom"/>
          </w:tcPr>
          <w:p w:rsidR="00A72A28" w:rsidRPr="00197D83" w:rsidRDefault="00A72A28" w:rsidP="00D169FA">
            <w:pPr>
              <w:spacing w:before="20" w:after="40" w:line="280" w:lineRule="exact"/>
              <w:ind w:left="57"/>
              <w:rPr>
                <w:sz w:val="18"/>
                <w:szCs w:val="26"/>
              </w:rPr>
            </w:pPr>
            <w:r w:rsidRPr="00197D83">
              <w:rPr>
                <w:sz w:val="18"/>
                <w:szCs w:val="26"/>
                <w:rtl/>
              </w:rPr>
              <w:t>١٩</w:t>
            </w:r>
            <w:r w:rsidRPr="00197D83">
              <w:rPr>
                <w:rFonts w:cs="Times New Roman" w:hint="cs"/>
                <w:sz w:val="18"/>
                <w:szCs w:val="26"/>
                <w:rtl/>
              </w:rPr>
              <w:t>٫</w:t>
            </w:r>
            <w:r w:rsidRPr="00197D83">
              <w:rPr>
                <w:sz w:val="18"/>
                <w:szCs w:val="26"/>
                <w:rtl/>
              </w:rPr>
              <w:t>٩</w:t>
            </w:r>
          </w:p>
        </w:tc>
        <w:tc>
          <w:tcPr>
            <w:tcW w:w="808" w:type="dxa"/>
            <w:noWrap/>
            <w:vAlign w:val="bottom"/>
          </w:tcPr>
          <w:p w:rsidR="00A72A28" w:rsidRPr="00197D83" w:rsidRDefault="00A72A28" w:rsidP="00D169FA">
            <w:pPr>
              <w:spacing w:before="20" w:after="40" w:line="280" w:lineRule="exact"/>
              <w:ind w:left="57"/>
              <w:rPr>
                <w:sz w:val="18"/>
                <w:szCs w:val="26"/>
              </w:rPr>
            </w:pPr>
            <w:r w:rsidRPr="00197D83">
              <w:rPr>
                <w:sz w:val="18"/>
                <w:szCs w:val="26"/>
                <w:rtl/>
              </w:rPr>
              <w:t>٢٠</w:t>
            </w:r>
            <w:r w:rsidRPr="00197D83">
              <w:rPr>
                <w:rFonts w:cs="Times New Roman" w:hint="cs"/>
                <w:sz w:val="18"/>
                <w:szCs w:val="26"/>
                <w:rtl/>
              </w:rPr>
              <w:t>٫</w:t>
            </w:r>
            <w:r w:rsidRPr="00197D83">
              <w:rPr>
                <w:sz w:val="18"/>
                <w:szCs w:val="26"/>
                <w:rtl/>
              </w:rPr>
              <w:t>٤</w:t>
            </w:r>
          </w:p>
        </w:tc>
      </w:tr>
      <w:tr w:rsidR="00A72A28" w:rsidRPr="00197D83" w:rsidTr="00A72A28">
        <w:trPr>
          <w:trHeight w:val="239"/>
        </w:trPr>
        <w:tc>
          <w:tcPr>
            <w:tcW w:w="5592" w:type="dxa"/>
          </w:tcPr>
          <w:p w:rsidR="00A72A28" w:rsidRPr="00197D83" w:rsidRDefault="00A72A28" w:rsidP="00D169FA">
            <w:pPr>
              <w:spacing w:before="20" w:after="40" w:line="280" w:lineRule="exact"/>
              <w:ind w:left="57" w:right="284"/>
              <w:rPr>
                <w:spacing w:val="-6"/>
                <w:sz w:val="18"/>
                <w:szCs w:val="26"/>
                <w:rtl/>
              </w:rPr>
            </w:pPr>
            <w:r w:rsidRPr="00197D83">
              <w:rPr>
                <w:spacing w:val="-6"/>
                <w:sz w:val="18"/>
                <w:szCs w:val="26"/>
                <w:rtl/>
              </w:rPr>
              <w:t xml:space="preserve">معدل وفيات الأطفال </w:t>
            </w:r>
            <w:r w:rsidRPr="00197D83">
              <w:rPr>
                <w:spacing w:val="-6"/>
                <w:sz w:val="18"/>
                <w:szCs w:val="26"/>
                <w:rtl/>
                <w:lang w:bidi="ar"/>
              </w:rPr>
              <w:t>بين</w:t>
            </w:r>
            <w:r w:rsidRPr="00197D83">
              <w:rPr>
                <w:rFonts w:hint="cs"/>
                <w:spacing w:val="-6"/>
                <w:sz w:val="18"/>
                <w:szCs w:val="26"/>
                <w:rtl/>
                <w:lang w:bidi="ar"/>
              </w:rPr>
              <w:t xml:space="preserve"> عمر</w:t>
            </w:r>
            <w:r w:rsidRPr="00197D83">
              <w:rPr>
                <w:spacing w:val="-6"/>
                <w:sz w:val="18"/>
                <w:szCs w:val="26"/>
                <w:rtl/>
                <w:lang w:bidi="ar"/>
              </w:rPr>
              <w:t xml:space="preserve"> سنة واحدة وأربع سنوات لكل 000 1 مولود حي </w:t>
            </w:r>
          </w:p>
        </w:tc>
        <w:tc>
          <w:tcPr>
            <w:tcW w:w="807" w:type="dxa"/>
            <w:noWrap/>
            <w:vAlign w:val="bottom"/>
          </w:tcPr>
          <w:p w:rsidR="00A72A28" w:rsidRPr="00197D83" w:rsidRDefault="00A72A28" w:rsidP="00D169FA">
            <w:pPr>
              <w:spacing w:before="20" w:after="40" w:line="280" w:lineRule="exact"/>
              <w:ind w:left="57"/>
              <w:rPr>
                <w:sz w:val="18"/>
                <w:szCs w:val="26"/>
              </w:rPr>
            </w:pPr>
            <w:r w:rsidRPr="00197D83">
              <w:rPr>
                <w:sz w:val="18"/>
                <w:szCs w:val="26"/>
                <w:rtl/>
              </w:rPr>
              <w:t>٧٩</w:t>
            </w:r>
          </w:p>
        </w:tc>
        <w:tc>
          <w:tcPr>
            <w:tcW w:w="808" w:type="dxa"/>
            <w:noWrap/>
            <w:vAlign w:val="bottom"/>
          </w:tcPr>
          <w:p w:rsidR="00A72A28" w:rsidRPr="00197D83" w:rsidRDefault="00A72A28" w:rsidP="00D169FA">
            <w:pPr>
              <w:spacing w:before="20" w:after="40" w:line="280" w:lineRule="exact"/>
              <w:ind w:left="57"/>
              <w:rPr>
                <w:sz w:val="18"/>
                <w:szCs w:val="26"/>
              </w:rPr>
            </w:pPr>
            <w:r w:rsidRPr="00197D83">
              <w:rPr>
                <w:sz w:val="18"/>
                <w:szCs w:val="26"/>
                <w:rtl/>
              </w:rPr>
              <w:t>٧٣</w:t>
            </w:r>
            <w:r w:rsidRPr="00197D83">
              <w:rPr>
                <w:rFonts w:cs="Times New Roman" w:hint="cs"/>
                <w:sz w:val="18"/>
                <w:szCs w:val="26"/>
                <w:rtl/>
              </w:rPr>
              <w:t>٫</w:t>
            </w:r>
            <w:r w:rsidRPr="00197D83">
              <w:rPr>
                <w:sz w:val="18"/>
                <w:szCs w:val="26"/>
                <w:rtl/>
              </w:rPr>
              <w:t>٤</w:t>
            </w:r>
          </w:p>
        </w:tc>
        <w:tc>
          <w:tcPr>
            <w:tcW w:w="808" w:type="dxa"/>
            <w:noWrap/>
            <w:vAlign w:val="bottom"/>
          </w:tcPr>
          <w:p w:rsidR="00A72A28" w:rsidRPr="00197D83" w:rsidRDefault="00A72A28" w:rsidP="00D169FA">
            <w:pPr>
              <w:spacing w:before="20" w:after="40" w:line="280" w:lineRule="exact"/>
              <w:ind w:left="57"/>
              <w:rPr>
                <w:sz w:val="18"/>
                <w:szCs w:val="26"/>
              </w:rPr>
            </w:pPr>
            <w:r w:rsidRPr="00197D83">
              <w:rPr>
                <w:sz w:val="18"/>
                <w:szCs w:val="26"/>
                <w:rtl/>
              </w:rPr>
              <w:t>٦٤</w:t>
            </w:r>
            <w:r w:rsidRPr="00197D83">
              <w:rPr>
                <w:rFonts w:cs="Times New Roman" w:hint="cs"/>
                <w:sz w:val="18"/>
                <w:szCs w:val="26"/>
                <w:rtl/>
              </w:rPr>
              <w:t>٫</w:t>
            </w:r>
            <w:r w:rsidRPr="00197D83">
              <w:rPr>
                <w:sz w:val="18"/>
                <w:szCs w:val="26"/>
                <w:rtl/>
              </w:rPr>
              <w:t>٣</w:t>
            </w:r>
          </w:p>
        </w:tc>
        <w:tc>
          <w:tcPr>
            <w:tcW w:w="808" w:type="dxa"/>
            <w:noWrap/>
            <w:vAlign w:val="bottom"/>
          </w:tcPr>
          <w:p w:rsidR="00A72A28" w:rsidRPr="00197D83" w:rsidRDefault="00A72A28" w:rsidP="00D169FA">
            <w:pPr>
              <w:spacing w:before="20" w:after="40" w:line="280" w:lineRule="exact"/>
              <w:ind w:left="57"/>
              <w:rPr>
                <w:sz w:val="18"/>
                <w:szCs w:val="26"/>
              </w:rPr>
            </w:pPr>
            <w:r w:rsidRPr="00197D83">
              <w:rPr>
                <w:sz w:val="18"/>
                <w:szCs w:val="26"/>
                <w:rtl/>
              </w:rPr>
              <w:t>٥١</w:t>
            </w:r>
            <w:r w:rsidRPr="00197D83">
              <w:rPr>
                <w:rFonts w:cs="Times New Roman" w:hint="cs"/>
                <w:sz w:val="18"/>
                <w:szCs w:val="26"/>
                <w:rtl/>
              </w:rPr>
              <w:t>٫</w:t>
            </w:r>
            <w:r w:rsidRPr="00197D83">
              <w:rPr>
                <w:sz w:val="18"/>
                <w:szCs w:val="26"/>
                <w:rtl/>
              </w:rPr>
              <w:t>١</w:t>
            </w:r>
          </w:p>
        </w:tc>
        <w:tc>
          <w:tcPr>
            <w:tcW w:w="808" w:type="dxa"/>
            <w:noWrap/>
            <w:vAlign w:val="bottom"/>
          </w:tcPr>
          <w:p w:rsidR="00A72A28" w:rsidRPr="00197D83" w:rsidRDefault="00A72A28" w:rsidP="00D169FA">
            <w:pPr>
              <w:spacing w:before="20" w:after="40" w:line="280" w:lineRule="exact"/>
              <w:ind w:left="57"/>
              <w:rPr>
                <w:sz w:val="18"/>
                <w:szCs w:val="26"/>
              </w:rPr>
            </w:pPr>
            <w:r w:rsidRPr="00197D83">
              <w:rPr>
                <w:sz w:val="18"/>
                <w:szCs w:val="26"/>
                <w:rtl/>
              </w:rPr>
              <w:t>٥٣</w:t>
            </w:r>
            <w:r w:rsidRPr="00197D83">
              <w:rPr>
                <w:rFonts w:cs="Times New Roman" w:hint="cs"/>
                <w:sz w:val="18"/>
                <w:szCs w:val="26"/>
                <w:rtl/>
              </w:rPr>
              <w:t>٫</w:t>
            </w:r>
            <w:r w:rsidRPr="00197D83">
              <w:rPr>
                <w:sz w:val="18"/>
                <w:szCs w:val="26"/>
                <w:rtl/>
              </w:rPr>
              <w:t>٧</w:t>
            </w:r>
          </w:p>
        </w:tc>
      </w:tr>
      <w:tr w:rsidR="00A72A28" w:rsidRPr="00197D83" w:rsidTr="00A72A28">
        <w:trPr>
          <w:trHeight w:val="239"/>
        </w:trPr>
        <w:tc>
          <w:tcPr>
            <w:tcW w:w="5592" w:type="dxa"/>
          </w:tcPr>
          <w:p w:rsidR="00A72A28" w:rsidRPr="00197D83" w:rsidRDefault="00A72A28" w:rsidP="00D169FA">
            <w:pPr>
              <w:spacing w:before="20" w:after="40" w:line="280" w:lineRule="exact"/>
              <w:ind w:left="57" w:right="284"/>
              <w:rPr>
                <w:rFonts w:hint="cs"/>
                <w:sz w:val="18"/>
                <w:szCs w:val="26"/>
              </w:rPr>
            </w:pPr>
            <w:r w:rsidRPr="00197D83">
              <w:rPr>
                <w:sz w:val="18"/>
                <w:szCs w:val="26"/>
                <w:rtl/>
              </w:rPr>
              <w:t xml:space="preserve">معدل الوفيات نتيجة الإصابة بأمراض الدورة الدموية لكل </w:t>
            </w:r>
            <w:r w:rsidRPr="00197D83">
              <w:rPr>
                <w:rFonts w:hint="cs"/>
                <w:sz w:val="18"/>
                <w:szCs w:val="26"/>
                <w:rtl/>
              </w:rPr>
              <w:t xml:space="preserve">مائة ألف </w:t>
            </w:r>
            <w:r w:rsidRPr="00197D83">
              <w:rPr>
                <w:sz w:val="18"/>
                <w:szCs w:val="26"/>
                <w:rtl/>
              </w:rPr>
              <w:t>نسمة</w:t>
            </w:r>
          </w:p>
        </w:tc>
        <w:tc>
          <w:tcPr>
            <w:tcW w:w="807" w:type="dxa"/>
            <w:noWrap/>
            <w:vAlign w:val="bottom"/>
          </w:tcPr>
          <w:p w:rsidR="00A72A28" w:rsidRPr="00197D83" w:rsidRDefault="00A72A28" w:rsidP="00D169FA">
            <w:pPr>
              <w:spacing w:before="20" w:after="40" w:line="280" w:lineRule="exact"/>
              <w:ind w:left="57"/>
              <w:rPr>
                <w:sz w:val="18"/>
                <w:szCs w:val="26"/>
              </w:rPr>
            </w:pPr>
            <w:r w:rsidRPr="00197D83">
              <w:rPr>
                <w:sz w:val="18"/>
                <w:szCs w:val="26"/>
                <w:rtl/>
              </w:rPr>
              <w:t>٥٧</w:t>
            </w:r>
            <w:r w:rsidRPr="00197D83">
              <w:rPr>
                <w:rFonts w:cs="Times New Roman" w:hint="cs"/>
                <w:sz w:val="18"/>
                <w:szCs w:val="26"/>
                <w:rtl/>
              </w:rPr>
              <w:t>٫</w:t>
            </w:r>
            <w:r w:rsidRPr="00197D83">
              <w:rPr>
                <w:sz w:val="18"/>
                <w:szCs w:val="26"/>
                <w:rtl/>
              </w:rPr>
              <w:t>٦</w:t>
            </w:r>
          </w:p>
        </w:tc>
        <w:tc>
          <w:tcPr>
            <w:tcW w:w="808" w:type="dxa"/>
            <w:noWrap/>
            <w:vAlign w:val="bottom"/>
          </w:tcPr>
          <w:p w:rsidR="00A72A28" w:rsidRPr="00197D83" w:rsidRDefault="00A72A28" w:rsidP="00D169FA">
            <w:pPr>
              <w:spacing w:before="20" w:after="40" w:line="280" w:lineRule="exact"/>
              <w:ind w:left="57"/>
              <w:rPr>
                <w:sz w:val="18"/>
                <w:szCs w:val="26"/>
              </w:rPr>
            </w:pPr>
            <w:r w:rsidRPr="00197D83">
              <w:rPr>
                <w:sz w:val="18"/>
                <w:szCs w:val="26"/>
                <w:rtl/>
              </w:rPr>
              <w:t>٥٧</w:t>
            </w:r>
            <w:r w:rsidRPr="00197D83">
              <w:rPr>
                <w:rFonts w:cs="Times New Roman" w:hint="cs"/>
                <w:sz w:val="18"/>
                <w:szCs w:val="26"/>
                <w:rtl/>
              </w:rPr>
              <w:t>٫</w:t>
            </w:r>
            <w:r w:rsidRPr="00197D83">
              <w:rPr>
                <w:sz w:val="18"/>
                <w:szCs w:val="26"/>
                <w:rtl/>
              </w:rPr>
              <w:t>١</w:t>
            </w:r>
          </w:p>
        </w:tc>
        <w:tc>
          <w:tcPr>
            <w:tcW w:w="808" w:type="dxa"/>
            <w:noWrap/>
            <w:vAlign w:val="bottom"/>
          </w:tcPr>
          <w:p w:rsidR="00A72A28" w:rsidRPr="00197D83" w:rsidRDefault="00A72A28" w:rsidP="00D169FA">
            <w:pPr>
              <w:spacing w:before="20" w:after="40" w:line="280" w:lineRule="exact"/>
              <w:ind w:left="57"/>
              <w:rPr>
                <w:sz w:val="18"/>
                <w:szCs w:val="26"/>
              </w:rPr>
            </w:pPr>
            <w:r w:rsidRPr="00197D83">
              <w:rPr>
                <w:sz w:val="18"/>
                <w:szCs w:val="26"/>
                <w:rtl/>
              </w:rPr>
              <w:t>٦٣</w:t>
            </w:r>
            <w:r w:rsidRPr="00197D83">
              <w:rPr>
                <w:rFonts w:cs="Times New Roman" w:hint="cs"/>
                <w:sz w:val="18"/>
                <w:szCs w:val="26"/>
                <w:rtl/>
              </w:rPr>
              <w:t>٫</w:t>
            </w:r>
            <w:r w:rsidRPr="00197D83">
              <w:rPr>
                <w:sz w:val="18"/>
                <w:szCs w:val="26"/>
                <w:rtl/>
              </w:rPr>
              <w:t>٩</w:t>
            </w:r>
          </w:p>
        </w:tc>
        <w:tc>
          <w:tcPr>
            <w:tcW w:w="808" w:type="dxa"/>
            <w:noWrap/>
            <w:vAlign w:val="bottom"/>
          </w:tcPr>
          <w:p w:rsidR="00A72A28" w:rsidRPr="00197D83" w:rsidRDefault="00A72A28" w:rsidP="00D169FA">
            <w:pPr>
              <w:spacing w:before="20" w:after="40" w:line="280" w:lineRule="exact"/>
              <w:ind w:left="57"/>
              <w:rPr>
                <w:sz w:val="18"/>
                <w:szCs w:val="26"/>
              </w:rPr>
            </w:pPr>
            <w:r w:rsidRPr="00197D83">
              <w:rPr>
                <w:sz w:val="18"/>
                <w:szCs w:val="26"/>
                <w:rtl/>
              </w:rPr>
              <w:t>٦٩</w:t>
            </w:r>
            <w:r w:rsidRPr="00197D83">
              <w:rPr>
                <w:rFonts w:cs="Times New Roman" w:hint="cs"/>
                <w:sz w:val="18"/>
                <w:szCs w:val="26"/>
                <w:rtl/>
              </w:rPr>
              <w:t>٫</w:t>
            </w:r>
            <w:r w:rsidRPr="00197D83">
              <w:rPr>
                <w:sz w:val="18"/>
                <w:szCs w:val="26"/>
                <w:rtl/>
              </w:rPr>
              <w:t>٩</w:t>
            </w:r>
          </w:p>
        </w:tc>
        <w:tc>
          <w:tcPr>
            <w:tcW w:w="808" w:type="dxa"/>
            <w:noWrap/>
            <w:vAlign w:val="bottom"/>
          </w:tcPr>
          <w:p w:rsidR="00A72A28" w:rsidRPr="00197D83" w:rsidRDefault="00A72A28" w:rsidP="00D169FA">
            <w:pPr>
              <w:spacing w:before="20" w:after="40" w:line="280" w:lineRule="exact"/>
              <w:ind w:left="57"/>
              <w:rPr>
                <w:sz w:val="18"/>
                <w:szCs w:val="26"/>
              </w:rPr>
            </w:pPr>
            <w:r w:rsidRPr="00197D83">
              <w:rPr>
                <w:sz w:val="18"/>
                <w:szCs w:val="26"/>
                <w:rtl/>
              </w:rPr>
              <w:t>١٠٠</w:t>
            </w:r>
            <w:r w:rsidRPr="00197D83">
              <w:rPr>
                <w:rFonts w:cs="Times New Roman" w:hint="cs"/>
                <w:sz w:val="18"/>
                <w:szCs w:val="26"/>
                <w:rtl/>
              </w:rPr>
              <w:t>٫</w:t>
            </w:r>
            <w:r w:rsidRPr="00197D83">
              <w:rPr>
                <w:sz w:val="18"/>
                <w:szCs w:val="26"/>
                <w:rtl/>
              </w:rPr>
              <w:t>٨</w:t>
            </w:r>
          </w:p>
        </w:tc>
      </w:tr>
      <w:tr w:rsidR="00A72A28" w:rsidRPr="00197D83" w:rsidTr="00A72A28">
        <w:trPr>
          <w:trHeight w:val="239"/>
        </w:trPr>
        <w:tc>
          <w:tcPr>
            <w:tcW w:w="5592" w:type="dxa"/>
          </w:tcPr>
          <w:p w:rsidR="00A72A28" w:rsidRPr="00197D83" w:rsidRDefault="00A72A28" w:rsidP="00D169FA">
            <w:pPr>
              <w:spacing w:before="20" w:after="40" w:line="280" w:lineRule="exact"/>
              <w:ind w:left="57" w:right="284"/>
              <w:rPr>
                <w:rFonts w:hint="cs"/>
                <w:sz w:val="18"/>
                <w:szCs w:val="26"/>
                <w:rtl/>
              </w:rPr>
            </w:pPr>
            <w:r w:rsidRPr="00197D83">
              <w:rPr>
                <w:sz w:val="18"/>
                <w:szCs w:val="26"/>
                <w:rtl/>
              </w:rPr>
              <w:t xml:space="preserve">معدل الوفيات بسبب الإصابة بالأورام لكل مائة ألف نسمة </w:t>
            </w:r>
          </w:p>
        </w:tc>
        <w:tc>
          <w:tcPr>
            <w:tcW w:w="807" w:type="dxa"/>
            <w:noWrap/>
            <w:vAlign w:val="bottom"/>
          </w:tcPr>
          <w:p w:rsidR="00A72A28" w:rsidRPr="00197D83" w:rsidRDefault="00A72A28" w:rsidP="00D169FA">
            <w:pPr>
              <w:spacing w:before="20" w:after="40" w:line="280" w:lineRule="exact"/>
              <w:ind w:left="57"/>
              <w:rPr>
                <w:rFonts w:hint="cs"/>
                <w:sz w:val="18"/>
                <w:szCs w:val="26"/>
                <w:rtl/>
              </w:rPr>
            </w:pPr>
            <w:r w:rsidRPr="00197D83">
              <w:rPr>
                <w:sz w:val="18"/>
                <w:szCs w:val="26"/>
                <w:rtl/>
              </w:rPr>
              <w:t>٤٨</w:t>
            </w:r>
          </w:p>
        </w:tc>
        <w:tc>
          <w:tcPr>
            <w:tcW w:w="808" w:type="dxa"/>
            <w:noWrap/>
            <w:vAlign w:val="bottom"/>
          </w:tcPr>
          <w:p w:rsidR="00A72A28" w:rsidRPr="00197D83" w:rsidRDefault="00A72A28" w:rsidP="00D169FA">
            <w:pPr>
              <w:spacing w:before="20" w:after="40" w:line="280" w:lineRule="exact"/>
              <w:ind w:left="57"/>
              <w:rPr>
                <w:sz w:val="18"/>
                <w:szCs w:val="26"/>
              </w:rPr>
            </w:pPr>
            <w:r w:rsidRPr="00197D83">
              <w:rPr>
                <w:sz w:val="18"/>
                <w:szCs w:val="26"/>
                <w:rtl/>
              </w:rPr>
              <w:t>٥٠</w:t>
            </w:r>
            <w:r w:rsidRPr="00197D83">
              <w:rPr>
                <w:rFonts w:cs="Times New Roman" w:hint="cs"/>
                <w:sz w:val="18"/>
                <w:szCs w:val="26"/>
                <w:rtl/>
              </w:rPr>
              <w:t>٫</w:t>
            </w:r>
            <w:r w:rsidRPr="00197D83">
              <w:rPr>
                <w:sz w:val="18"/>
                <w:szCs w:val="26"/>
                <w:rtl/>
              </w:rPr>
              <w:t>٥</w:t>
            </w:r>
          </w:p>
        </w:tc>
        <w:tc>
          <w:tcPr>
            <w:tcW w:w="808" w:type="dxa"/>
            <w:noWrap/>
            <w:vAlign w:val="bottom"/>
          </w:tcPr>
          <w:p w:rsidR="00A72A28" w:rsidRPr="00197D83" w:rsidRDefault="00A72A28" w:rsidP="00D169FA">
            <w:pPr>
              <w:spacing w:before="20" w:after="40" w:line="280" w:lineRule="exact"/>
              <w:ind w:left="57"/>
              <w:rPr>
                <w:sz w:val="18"/>
                <w:szCs w:val="26"/>
              </w:rPr>
            </w:pPr>
            <w:r w:rsidRPr="00197D83">
              <w:rPr>
                <w:sz w:val="18"/>
                <w:szCs w:val="26"/>
                <w:rtl/>
              </w:rPr>
              <w:t>٥٠</w:t>
            </w:r>
            <w:r w:rsidRPr="00197D83">
              <w:rPr>
                <w:rFonts w:cs="Times New Roman" w:hint="cs"/>
                <w:sz w:val="18"/>
                <w:szCs w:val="26"/>
                <w:rtl/>
              </w:rPr>
              <w:t>٫</w:t>
            </w:r>
            <w:r w:rsidRPr="00197D83">
              <w:rPr>
                <w:sz w:val="18"/>
                <w:szCs w:val="26"/>
                <w:rtl/>
              </w:rPr>
              <w:t>٧</w:t>
            </w:r>
          </w:p>
        </w:tc>
        <w:tc>
          <w:tcPr>
            <w:tcW w:w="808" w:type="dxa"/>
            <w:noWrap/>
            <w:vAlign w:val="bottom"/>
          </w:tcPr>
          <w:p w:rsidR="00A72A28" w:rsidRPr="00197D83" w:rsidRDefault="00A72A28" w:rsidP="00D169FA">
            <w:pPr>
              <w:spacing w:before="20" w:after="40" w:line="280" w:lineRule="exact"/>
              <w:ind w:left="57"/>
              <w:rPr>
                <w:sz w:val="18"/>
                <w:szCs w:val="26"/>
              </w:rPr>
            </w:pPr>
            <w:r w:rsidRPr="00197D83">
              <w:rPr>
                <w:sz w:val="18"/>
                <w:szCs w:val="26"/>
                <w:rtl/>
              </w:rPr>
              <w:t>٥٤</w:t>
            </w:r>
            <w:r w:rsidRPr="00197D83">
              <w:rPr>
                <w:rFonts w:cs="Times New Roman" w:hint="cs"/>
                <w:sz w:val="18"/>
                <w:szCs w:val="26"/>
                <w:rtl/>
              </w:rPr>
              <w:t>٫</w:t>
            </w:r>
            <w:r w:rsidRPr="00197D83">
              <w:rPr>
                <w:sz w:val="18"/>
                <w:szCs w:val="26"/>
                <w:rtl/>
              </w:rPr>
              <w:t>٣</w:t>
            </w:r>
          </w:p>
        </w:tc>
        <w:tc>
          <w:tcPr>
            <w:tcW w:w="808" w:type="dxa"/>
            <w:noWrap/>
            <w:vAlign w:val="bottom"/>
          </w:tcPr>
          <w:p w:rsidR="00A72A28" w:rsidRPr="00197D83" w:rsidRDefault="00A72A28" w:rsidP="00D169FA">
            <w:pPr>
              <w:spacing w:before="20" w:after="40" w:line="280" w:lineRule="exact"/>
              <w:ind w:left="57"/>
              <w:rPr>
                <w:sz w:val="18"/>
                <w:szCs w:val="26"/>
              </w:rPr>
            </w:pPr>
            <w:r w:rsidRPr="00197D83">
              <w:rPr>
                <w:sz w:val="18"/>
                <w:szCs w:val="26"/>
                <w:rtl/>
              </w:rPr>
              <w:t>٥٢</w:t>
            </w:r>
            <w:r w:rsidRPr="00197D83">
              <w:rPr>
                <w:rFonts w:cs="Times New Roman" w:hint="cs"/>
                <w:sz w:val="18"/>
                <w:szCs w:val="26"/>
                <w:rtl/>
              </w:rPr>
              <w:t>٫</w:t>
            </w:r>
            <w:r w:rsidRPr="00197D83">
              <w:rPr>
                <w:sz w:val="18"/>
                <w:szCs w:val="26"/>
                <w:rtl/>
              </w:rPr>
              <w:t>٥</w:t>
            </w:r>
          </w:p>
        </w:tc>
      </w:tr>
      <w:tr w:rsidR="00A72A28" w:rsidRPr="00197D83" w:rsidTr="00A72A28">
        <w:trPr>
          <w:trHeight w:val="239"/>
        </w:trPr>
        <w:tc>
          <w:tcPr>
            <w:tcW w:w="5592" w:type="dxa"/>
          </w:tcPr>
          <w:p w:rsidR="00A72A28" w:rsidRPr="00197D83" w:rsidRDefault="00A72A28" w:rsidP="00D169FA">
            <w:pPr>
              <w:spacing w:before="20" w:after="40" w:line="280" w:lineRule="exact"/>
              <w:ind w:left="57" w:right="284"/>
              <w:rPr>
                <w:rFonts w:hint="cs"/>
                <w:sz w:val="18"/>
                <w:szCs w:val="26"/>
                <w:rtl/>
              </w:rPr>
            </w:pPr>
            <w:r w:rsidRPr="00197D83">
              <w:rPr>
                <w:sz w:val="18"/>
                <w:szCs w:val="26"/>
                <w:rtl/>
              </w:rPr>
              <w:t xml:space="preserve">معدل الوفيات </w:t>
            </w:r>
            <w:r w:rsidRPr="00197D83">
              <w:rPr>
                <w:rFonts w:hint="cs"/>
                <w:sz w:val="18"/>
                <w:szCs w:val="26"/>
                <w:rtl/>
              </w:rPr>
              <w:t>الناجمة عن أسباب خارجية</w:t>
            </w:r>
            <w:r w:rsidRPr="00197D83">
              <w:rPr>
                <w:sz w:val="18"/>
                <w:szCs w:val="26"/>
                <w:rtl/>
              </w:rPr>
              <w:t xml:space="preserve"> لكل مائة ألف نسمة</w:t>
            </w:r>
          </w:p>
        </w:tc>
        <w:tc>
          <w:tcPr>
            <w:tcW w:w="807" w:type="dxa"/>
            <w:noWrap/>
            <w:vAlign w:val="bottom"/>
          </w:tcPr>
          <w:p w:rsidR="00A72A28" w:rsidRPr="00197D83" w:rsidRDefault="00A72A28" w:rsidP="00D169FA">
            <w:pPr>
              <w:spacing w:before="20" w:after="40" w:line="280" w:lineRule="exact"/>
              <w:ind w:left="57"/>
              <w:rPr>
                <w:sz w:val="18"/>
                <w:szCs w:val="26"/>
              </w:rPr>
            </w:pPr>
            <w:r w:rsidRPr="00197D83">
              <w:rPr>
                <w:sz w:val="18"/>
                <w:szCs w:val="26"/>
                <w:rtl/>
              </w:rPr>
              <w:t>٤٤</w:t>
            </w:r>
            <w:r w:rsidRPr="00197D83">
              <w:rPr>
                <w:rFonts w:cs="Times New Roman" w:hint="cs"/>
                <w:sz w:val="18"/>
                <w:szCs w:val="26"/>
                <w:rtl/>
              </w:rPr>
              <w:t>٫</w:t>
            </w:r>
            <w:r w:rsidRPr="00197D83">
              <w:rPr>
                <w:sz w:val="18"/>
                <w:szCs w:val="26"/>
                <w:rtl/>
              </w:rPr>
              <w:t>٢</w:t>
            </w:r>
          </w:p>
        </w:tc>
        <w:tc>
          <w:tcPr>
            <w:tcW w:w="808" w:type="dxa"/>
            <w:noWrap/>
            <w:vAlign w:val="bottom"/>
          </w:tcPr>
          <w:p w:rsidR="00A72A28" w:rsidRPr="00197D83" w:rsidRDefault="00A72A28" w:rsidP="00D169FA">
            <w:pPr>
              <w:spacing w:before="20" w:after="40" w:line="280" w:lineRule="exact"/>
              <w:ind w:left="57"/>
              <w:rPr>
                <w:sz w:val="18"/>
                <w:szCs w:val="26"/>
              </w:rPr>
            </w:pPr>
            <w:r w:rsidRPr="00197D83">
              <w:rPr>
                <w:sz w:val="18"/>
                <w:szCs w:val="26"/>
                <w:rtl/>
              </w:rPr>
              <w:t>٤٠</w:t>
            </w:r>
            <w:r w:rsidRPr="00197D83">
              <w:rPr>
                <w:rFonts w:cs="Times New Roman" w:hint="cs"/>
                <w:sz w:val="18"/>
                <w:szCs w:val="26"/>
                <w:rtl/>
              </w:rPr>
              <w:t>٫</w:t>
            </w:r>
            <w:r w:rsidRPr="00197D83">
              <w:rPr>
                <w:sz w:val="18"/>
                <w:szCs w:val="26"/>
                <w:rtl/>
              </w:rPr>
              <w:t>١</w:t>
            </w:r>
          </w:p>
        </w:tc>
        <w:tc>
          <w:tcPr>
            <w:tcW w:w="808" w:type="dxa"/>
            <w:noWrap/>
            <w:vAlign w:val="bottom"/>
          </w:tcPr>
          <w:p w:rsidR="00A72A28" w:rsidRPr="00197D83" w:rsidRDefault="00A72A28" w:rsidP="00D169FA">
            <w:pPr>
              <w:spacing w:before="20" w:after="40" w:line="280" w:lineRule="exact"/>
              <w:ind w:left="57"/>
              <w:rPr>
                <w:sz w:val="18"/>
                <w:szCs w:val="26"/>
              </w:rPr>
            </w:pPr>
            <w:r w:rsidRPr="00197D83">
              <w:rPr>
                <w:sz w:val="18"/>
                <w:szCs w:val="26"/>
                <w:rtl/>
              </w:rPr>
              <w:t>٤٢</w:t>
            </w:r>
            <w:r w:rsidRPr="00197D83">
              <w:rPr>
                <w:rFonts w:cs="Times New Roman" w:hint="cs"/>
                <w:sz w:val="18"/>
                <w:szCs w:val="26"/>
                <w:rtl/>
              </w:rPr>
              <w:t>٫</w:t>
            </w:r>
            <w:r w:rsidRPr="00197D83">
              <w:rPr>
                <w:sz w:val="18"/>
                <w:szCs w:val="26"/>
                <w:rtl/>
              </w:rPr>
              <w:t>٩</w:t>
            </w:r>
          </w:p>
        </w:tc>
        <w:tc>
          <w:tcPr>
            <w:tcW w:w="808" w:type="dxa"/>
            <w:noWrap/>
            <w:vAlign w:val="bottom"/>
          </w:tcPr>
          <w:p w:rsidR="00A72A28" w:rsidRPr="00197D83" w:rsidRDefault="00A72A28" w:rsidP="00D169FA">
            <w:pPr>
              <w:spacing w:before="20" w:after="40" w:line="280" w:lineRule="exact"/>
              <w:ind w:left="57"/>
              <w:rPr>
                <w:sz w:val="18"/>
                <w:szCs w:val="26"/>
              </w:rPr>
            </w:pPr>
            <w:r w:rsidRPr="00197D83">
              <w:rPr>
                <w:sz w:val="18"/>
                <w:szCs w:val="26"/>
                <w:rtl/>
              </w:rPr>
              <w:t>٤١</w:t>
            </w:r>
            <w:r w:rsidRPr="00197D83">
              <w:rPr>
                <w:rFonts w:cs="Times New Roman" w:hint="cs"/>
                <w:sz w:val="18"/>
                <w:szCs w:val="26"/>
                <w:rtl/>
              </w:rPr>
              <w:t>٫</w:t>
            </w:r>
            <w:r w:rsidRPr="00197D83">
              <w:rPr>
                <w:sz w:val="18"/>
                <w:szCs w:val="26"/>
                <w:rtl/>
              </w:rPr>
              <w:t>٨</w:t>
            </w:r>
          </w:p>
        </w:tc>
        <w:tc>
          <w:tcPr>
            <w:tcW w:w="808" w:type="dxa"/>
            <w:noWrap/>
            <w:vAlign w:val="bottom"/>
          </w:tcPr>
          <w:p w:rsidR="00A72A28" w:rsidRPr="00197D83" w:rsidRDefault="00A72A28" w:rsidP="00D169FA">
            <w:pPr>
              <w:spacing w:before="20" w:after="40" w:line="280" w:lineRule="exact"/>
              <w:ind w:left="57"/>
              <w:rPr>
                <w:sz w:val="18"/>
                <w:szCs w:val="26"/>
              </w:rPr>
            </w:pPr>
            <w:r w:rsidRPr="00197D83">
              <w:rPr>
                <w:sz w:val="18"/>
                <w:szCs w:val="26"/>
                <w:rtl/>
              </w:rPr>
              <w:t>٤٥</w:t>
            </w:r>
            <w:r w:rsidRPr="00197D83">
              <w:rPr>
                <w:rFonts w:cs="Times New Roman" w:hint="cs"/>
                <w:sz w:val="18"/>
                <w:szCs w:val="26"/>
                <w:rtl/>
              </w:rPr>
              <w:t>٫</w:t>
            </w:r>
            <w:r w:rsidRPr="00197D83">
              <w:rPr>
                <w:sz w:val="18"/>
                <w:szCs w:val="26"/>
                <w:rtl/>
              </w:rPr>
              <w:t>٩</w:t>
            </w:r>
          </w:p>
        </w:tc>
      </w:tr>
      <w:tr w:rsidR="00A72A28" w:rsidRPr="00197D83" w:rsidTr="00A72A28">
        <w:trPr>
          <w:trHeight w:val="239"/>
        </w:trPr>
        <w:tc>
          <w:tcPr>
            <w:tcW w:w="5592" w:type="dxa"/>
          </w:tcPr>
          <w:p w:rsidR="00A72A28" w:rsidRPr="00197D83" w:rsidRDefault="00A72A28" w:rsidP="00D169FA">
            <w:pPr>
              <w:spacing w:before="20" w:after="40" w:line="280" w:lineRule="exact"/>
              <w:ind w:left="57" w:right="284"/>
              <w:rPr>
                <w:sz w:val="18"/>
                <w:szCs w:val="26"/>
              </w:rPr>
            </w:pPr>
            <w:r w:rsidRPr="00197D83">
              <w:rPr>
                <w:sz w:val="18"/>
                <w:szCs w:val="26"/>
                <w:rtl/>
              </w:rPr>
              <w:t xml:space="preserve">معدل الوفيات بسبب </w:t>
            </w:r>
            <w:r w:rsidRPr="00197D83">
              <w:rPr>
                <w:rFonts w:hint="cs"/>
                <w:sz w:val="18"/>
                <w:szCs w:val="26"/>
                <w:rtl/>
              </w:rPr>
              <w:t>الأمراض المعدية</w:t>
            </w:r>
            <w:r w:rsidRPr="00197D83">
              <w:rPr>
                <w:sz w:val="18"/>
                <w:szCs w:val="26"/>
                <w:rtl/>
              </w:rPr>
              <w:t xml:space="preserve"> لكل مائة ألف نسمة</w:t>
            </w:r>
          </w:p>
        </w:tc>
        <w:tc>
          <w:tcPr>
            <w:tcW w:w="807" w:type="dxa"/>
            <w:noWrap/>
            <w:vAlign w:val="bottom"/>
          </w:tcPr>
          <w:p w:rsidR="00A72A28" w:rsidRPr="00197D83" w:rsidRDefault="00A72A28" w:rsidP="00D169FA">
            <w:pPr>
              <w:spacing w:before="20" w:after="40" w:line="280" w:lineRule="exact"/>
              <w:ind w:left="57"/>
              <w:rPr>
                <w:sz w:val="18"/>
                <w:szCs w:val="26"/>
              </w:rPr>
            </w:pPr>
            <w:r w:rsidRPr="00197D83">
              <w:rPr>
                <w:sz w:val="18"/>
                <w:szCs w:val="26"/>
                <w:rtl/>
              </w:rPr>
              <w:t>١٧</w:t>
            </w:r>
            <w:r w:rsidRPr="00197D83">
              <w:rPr>
                <w:rFonts w:cs="Times New Roman" w:hint="cs"/>
                <w:sz w:val="18"/>
                <w:szCs w:val="26"/>
                <w:rtl/>
              </w:rPr>
              <w:t>٫</w:t>
            </w:r>
            <w:r w:rsidRPr="00197D83">
              <w:rPr>
                <w:sz w:val="18"/>
                <w:szCs w:val="26"/>
                <w:rtl/>
              </w:rPr>
              <w:t>٦</w:t>
            </w:r>
          </w:p>
        </w:tc>
        <w:tc>
          <w:tcPr>
            <w:tcW w:w="808" w:type="dxa"/>
            <w:noWrap/>
            <w:vAlign w:val="bottom"/>
          </w:tcPr>
          <w:p w:rsidR="00A72A28" w:rsidRPr="00197D83" w:rsidRDefault="00A72A28" w:rsidP="00D169FA">
            <w:pPr>
              <w:spacing w:before="20" w:after="40" w:line="280" w:lineRule="exact"/>
              <w:ind w:left="57"/>
              <w:rPr>
                <w:sz w:val="18"/>
                <w:szCs w:val="26"/>
              </w:rPr>
            </w:pPr>
            <w:r w:rsidRPr="00197D83">
              <w:rPr>
                <w:sz w:val="18"/>
                <w:szCs w:val="26"/>
                <w:rtl/>
              </w:rPr>
              <w:t>٣٢</w:t>
            </w:r>
            <w:r w:rsidRPr="00197D83">
              <w:rPr>
                <w:rFonts w:cs="Times New Roman" w:hint="cs"/>
                <w:sz w:val="18"/>
                <w:szCs w:val="26"/>
                <w:rtl/>
              </w:rPr>
              <w:t>٫</w:t>
            </w:r>
            <w:r w:rsidRPr="00197D83">
              <w:rPr>
                <w:sz w:val="18"/>
                <w:szCs w:val="26"/>
                <w:rtl/>
              </w:rPr>
              <w:t>٧</w:t>
            </w:r>
          </w:p>
        </w:tc>
        <w:tc>
          <w:tcPr>
            <w:tcW w:w="808" w:type="dxa"/>
            <w:noWrap/>
            <w:vAlign w:val="bottom"/>
          </w:tcPr>
          <w:p w:rsidR="00A72A28" w:rsidRPr="00197D83" w:rsidRDefault="00A72A28" w:rsidP="00D169FA">
            <w:pPr>
              <w:spacing w:before="20" w:after="40" w:line="280" w:lineRule="exact"/>
              <w:ind w:left="57"/>
              <w:rPr>
                <w:sz w:val="18"/>
                <w:szCs w:val="26"/>
              </w:rPr>
            </w:pPr>
            <w:r w:rsidRPr="00197D83">
              <w:rPr>
                <w:sz w:val="18"/>
                <w:szCs w:val="26"/>
                <w:rtl/>
              </w:rPr>
              <w:t>٢٩</w:t>
            </w:r>
            <w:r w:rsidRPr="00197D83">
              <w:rPr>
                <w:rFonts w:cs="Times New Roman" w:hint="cs"/>
                <w:sz w:val="18"/>
                <w:szCs w:val="26"/>
                <w:rtl/>
              </w:rPr>
              <w:t>٫</w:t>
            </w:r>
            <w:r w:rsidRPr="00197D83">
              <w:rPr>
                <w:sz w:val="18"/>
                <w:szCs w:val="26"/>
                <w:rtl/>
              </w:rPr>
              <w:t>٧</w:t>
            </w:r>
          </w:p>
        </w:tc>
        <w:tc>
          <w:tcPr>
            <w:tcW w:w="808" w:type="dxa"/>
            <w:noWrap/>
            <w:vAlign w:val="bottom"/>
          </w:tcPr>
          <w:p w:rsidR="00A72A28" w:rsidRPr="00197D83" w:rsidRDefault="00A72A28" w:rsidP="00D169FA">
            <w:pPr>
              <w:spacing w:before="20" w:after="40" w:line="280" w:lineRule="exact"/>
              <w:ind w:left="57"/>
              <w:rPr>
                <w:sz w:val="18"/>
                <w:szCs w:val="26"/>
              </w:rPr>
            </w:pPr>
            <w:r w:rsidRPr="00197D83">
              <w:rPr>
                <w:sz w:val="18"/>
                <w:szCs w:val="26"/>
                <w:rtl/>
              </w:rPr>
              <w:t>٣٠</w:t>
            </w:r>
            <w:r w:rsidRPr="00197D83">
              <w:rPr>
                <w:rFonts w:cs="Times New Roman" w:hint="cs"/>
                <w:sz w:val="18"/>
                <w:szCs w:val="26"/>
                <w:rtl/>
              </w:rPr>
              <w:t>٫</w:t>
            </w:r>
            <w:r w:rsidRPr="00197D83">
              <w:rPr>
                <w:sz w:val="18"/>
                <w:szCs w:val="26"/>
                <w:rtl/>
              </w:rPr>
              <w:t>٣</w:t>
            </w:r>
          </w:p>
        </w:tc>
        <w:tc>
          <w:tcPr>
            <w:tcW w:w="808" w:type="dxa"/>
            <w:noWrap/>
            <w:vAlign w:val="bottom"/>
          </w:tcPr>
          <w:p w:rsidR="00A72A28" w:rsidRPr="00197D83" w:rsidRDefault="00A72A28" w:rsidP="00D169FA">
            <w:pPr>
              <w:spacing w:before="20" w:after="40" w:line="280" w:lineRule="exact"/>
              <w:ind w:left="57"/>
              <w:rPr>
                <w:sz w:val="18"/>
                <w:szCs w:val="26"/>
              </w:rPr>
            </w:pPr>
            <w:r w:rsidRPr="00197D83">
              <w:rPr>
                <w:sz w:val="18"/>
                <w:szCs w:val="26"/>
                <w:rtl/>
              </w:rPr>
              <w:t>٢٨</w:t>
            </w:r>
            <w:r w:rsidRPr="00197D83">
              <w:rPr>
                <w:rFonts w:cs="Times New Roman" w:hint="cs"/>
                <w:sz w:val="18"/>
                <w:szCs w:val="26"/>
                <w:rtl/>
              </w:rPr>
              <w:t>٫</w:t>
            </w:r>
            <w:r w:rsidRPr="00197D83">
              <w:rPr>
                <w:sz w:val="18"/>
                <w:szCs w:val="26"/>
                <w:rtl/>
              </w:rPr>
              <w:t>٢</w:t>
            </w:r>
          </w:p>
        </w:tc>
      </w:tr>
      <w:tr w:rsidR="00A72A28" w:rsidRPr="00197D83" w:rsidTr="00A72A28">
        <w:trPr>
          <w:trHeight w:val="239"/>
        </w:trPr>
        <w:tc>
          <w:tcPr>
            <w:tcW w:w="5592" w:type="dxa"/>
          </w:tcPr>
          <w:p w:rsidR="00A72A28" w:rsidRPr="00197D83" w:rsidRDefault="00A72A28" w:rsidP="00D169FA">
            <w:pPr>
              <w:spacing w:before="20" w:after="40" w:line="280" w:lineRule="exact"/>
              <w:ind w:left="57" w:right="284"/>
              <w:rPr>
                <w:sz w:val="18"/>
                <w:szCs w:val="26"/>
              </w:rPr>
            </w:pPr>
            <w:r w:rsidRPr="00197D83">
              <w:rPr>
                <w:sz w:val="18"/>
                <w:szCs w:val="26"/>
                <w:rtl/>
              </w:rPr>
              <w:t xml:space="preserve">معدل </w:t>
            </w:r>
            <w:r w:rsidRPr="00197D83">
              <w:rPr>
                <w:rFonts w:hint="cs"/>
                <w:sz w:val="18"/>
                <w:szCs w:val="26"/>
                <w:rtl/>
              </w:rPr>
              <w:t>ال</w:t>
            </w:r>
            <w:r w:rsidRPr="00197D83">
              <w:rPr>
                <w:sz w:val="18"/>
                <w:szCs w:val="26"/>
                <w:rtl/>
              </w:rPr>
              <w:t xml:space="preserve">وفيات </w:t>
            </w:r>
            <w:r w:rsidRPr="00197D83">
              <w:rPr>
                <w:rFonts w:hint="cs"/>
                <w:sz w:val="18"/>
                <w:szCs w:val="26"/>
                <w:rtl/>
              </w:rPr>
              <w:t xml:space="preserve">الناجمة عن أمراض فترة ما قبل الولادة </w:t>
            </w:r>
            <w:r w:rsidRPr="00197D83">
              <w:rPr>
                <w:sz w:val="18"/>
                <w:szCs w:val="26"/>
                <w:rtl/>
                <w:lang w:bidi="ar"/>
              </w:rPr>
              <w:t>لكل 000 1 مولود حي</w:t>
            </w:r>
          </w:p>
        </w:tc>
        <w:tc>
          <w:tcPr>
            <w:tcW w:w="807" w:type="dxa"/>
            <w:noWrap/>
            <w:vAlign w:val="bottom"/>
          </w:tcPr>
          <w:p w:rsidR="00A72A28" w:rsidRPr="00197D83" w:rsidRDefault="00A72A28" w:rsidP="00D169FA">
            <w:pPr>
              <w:spacing w:before="20" w:after="40" w:line="280" w:lineRule="exact"/>
              <w:ind w:left="57"/>
              <w:rPr>
                <w:sz w:val="18"/>
                <w:szCs w:val="26"/>
              </w:rPr>
            </w:pPr>
            <w:r w:rsidRPr="00197D83">
              <w:rPr>
                <w:sz w:val="18"/>
                <w:szCs w:val="26"/>
                <w:rtl/>
              </w:rPr>
              <w:t>٨</w:t>
            </w:r>
            <w:r w:rsidRPr="00197D83">
              <w:rPr>
                <w:rFonts w:cs="Times New Roman" w:hint="cs"/>
                <w:sz w:val="18"/>
                <w:szCs w:val="26"/>
                <w:rtl/>
              </w:rPr>
              <w:t>٫</w:t>
            </w:r>
            <w:r w:rsidRPr="00197D83">
              <w:rPr>
                <w:sz w:val="18"/>
                <w:szCs w:val="26"/>
                <w:rtl/>
              </w:rPr>
              <w:t>٩</w:t>
            </w:r>
          </w:p>
        </w:tc>
        <w:tc>
          <w:tcPr>
            <w:tcW w:w="808" w:type="dxa"/>
            <w:noWrap/>
            <w:vAlign w:val="bottom"/>
          </w:tcPr>
          <w:p w:rsidR="00A72A28" w:rsidRPr="00197D83" w:rsidRDefault="00A72A28" w:rsidP="00D169FA">
            <w:pPr>
              <w:spacing w:before="20" w:after="40" w:line="280" w:lineRule="exact"/>
              <w:ind w:left="57"/>
              <w:rPr>
                <w:sz w:val="18"/>
                <w:szCs w:val="26"/>
              </w:rPr>
            </w:pPr>
            <w:r w:rsidRPr="00197D83">
              <w:rPr>
                <w:sz w:val="18"/>
                <w:szCs w:val="26"/>
                <w:rtl/>
              </w:rPr>
              <w:t>٩</w:t>
            </w:r>
            <w:r w:rsidRPr="00197D83">
              <w:rPr>
                <w:rFonts w:cs="Times New Roman" w:hint="cs"/>
                <w:sz w:val="18"/>
                <w:szCs w:val="26"/>
                <w:rtl/>
              </w:rPr>
              <w:t>٫</w:t>
            </w:r>
            <w:r w:rsidRPr="00197D83">
              <w:rPr>
                <w:sz w:val="18"/>
                <w:szCs w:val="26"/>
                <w:rtl/>
              </w:rPr>
              <w:t>٦</w:t>
            </w:r>
          </w:p>
        </w:tc>
        <w:tc>
          <w:tcPr>
            <w:tcW w:w="808" w:type="dxa"/>
            <w:noWrap/>
            <w:vAlign w:val="bottom"/>
          </w:tcPr>
          <w:p w:rsidR="00A72A28" w:rsidRPr="00197D83" w:rsidRDefault="00A72A28" w:rsidP="00D169FA">
            <w:pPr>
              <w:spacing w:before="20" w:after="40" w:line="280" w:lineRule="exact"/>
              <w:ind w:left="57"/>
              <w:rPr>
                <w:sz w:val="18"/>
                <w:szCs w:val="26"/>
              </w:rPr>
            </w:pPr>
            <w:r w:rsidRPr="00197D83">
              <w:rPr>
                <w:sz w:val="18"/>
                <w:szCs w:val="26"/>
                <w:rtl/>
              </w:rPr>
              <w:t>١٠</w:t>
            </w:r>
          </w:p>
        </w:tc>
        <w:tc>
          <w:tcPr>
            <w:tcW w:w="808" w:type="dxa"/>
            <w:noWrap/>
            <w:vAlign w:val="bottom"/>
          </w:tcPr>
          <w:p w:rsidR="00A72A28" w:rsidRPr="00197D83" w:rsidRDefault="00A72A28" w:rsidP="00D169FA">
            <w:pPr>
              <w:spacing w:before="20" w:after="40" w:line="280" w:lineRule="exact"/>
              <w:ind w:left="57"/>
              <w:rPr>
                <w:sz w:val="18"/>
                <w:szCs w:val="26"/>
              </w:rPr>
            </w:pPr>
            <w:r w:rsidRPr="00197D83">
              <w:rPr>
                <w:sz w:val="18"/>
                <w:szCs w:val="26"/>
                <w:rtl/>
              </w:rPr>
              <w:t>١٨</w:t>
            </w:r>
            <w:r w:rsidRPr="00197D83">
              <w:rPr>
                <w:rFonts w:cs="Times New Roman" w:hint="cs"/>
                <w:sz w:val="18"/>
                <w:szCs w:val="26"/>
                <w:rtl/>
              </w:rPr>
              <w:t>٫</w:t>
            </w:r>
            <w:r w:rsidRPr="00197D83">
              <w:rPr>
                <w:sz w:val="18"/>
                <w:szCs w:val="26"/>
                <w:rtl/>
              </w:rPr>
              <w:t>٥</w:t>
            </w:r>
          </w:p>
        </w:tc>
        <w:tc>
          <w:tcPr>
            <w:tcW w:w="808" w:type="dxa"/>
            <w:noWrap/>
            <w:vAlign w:val="bottom"/>
          </w:tcPr>
          <w:p w:rsidR="00A72A28" w:rsidRPr="00197D83" w:rsidRDefault="00A72A28" w:rsidP="00D169FA">
            <w:pPr>
              <w:spacing w:before="20" w:after="40" w:line="280" w:lineRule="exact"/>
              <w:ind w:left="57"/>
              <w:rPr>
                <w:sz w:val="18"/>
                <w:szCs w:val="26"/>
              </w:rPr>
            </w:pPr>
            <w:r w:rsidRPr="00197D83">
              <w:rPr>
                <w:sz w:val="18"/>
                <w:szCs w:val="26"/>
                <w:rtl/>
              </w:rPr>
              <w:t>١٨</w:t>
            </w:r>
            <w:r w:rsidRPr="00197D83">
              <w:rPr>
                <w:rFonts w:cs="Times New Roman" w:hint="cs"/>
                <w:sz w:val="18"/>
                <w:szCs w:val="26"/>
                <w:rtl/>
              </w:rPr>
              <w:t>٫</w:t>
            </w:r>
            <w:r w:rsidRPr="00197D83">
              <w:rPr>
                <w:sz w:val="18"/>
                <w:szCs w:val="26"/>
                <w:rtl/>
              </w:rPr>
              <w:t>٥</w:t>
            </w:r>
          </w:p>
        </w:tc>
      </w:tr>
      <w:tr w:rsidR="00A72A28" w:rsidRPr="00197D83" w:rsidTr="00A72A28">
        <w:trPr>
          <w:trHeight w:val="239"/>
        </w:trPr>
        <w:tc>
          <w:tcPr>
            <w:tcW w:w="5592" w:type="dxa"/>
          </w:tcPr>
          <w:p w:rsidR="00A72A28" w:rsidRPr="00197D83" w:rsidRDefault="00A72A28" w:rsidP="00D169FA">
            <w:pPr>
              <w:spacing w:before="20" w:after="40" w:line="280" w:lineRule="exact"/>
              <w:ind w:left="57" w:right="284"/>
              <w:rPr>
                <w:rFonts w:hint="cs"/>
                <w:sz w:val="18"/>
                <w:szCs w:val="26"/>
                <w:rtl/>
              </w:rPr>
            </w:pPr>
            <w:r w:rsidRPr="00197D83">
              <w:rPr>
                <w:sz w:val="18"/>
                <w:szCs w:val="26"/>
                <w:rtl/>
              </w:rPr>
              <w:t xml:space="preserve">معدل الوفيات بسبب الإصابة </w:t>
            </w:r>
            <w:r w:rsidRPr="00197D83">
              <w:rPr>
                <w:rFonts w:hint="cs"/>
                <w:sz w:val="18"/>
                <w:szCs w:val="26"/>
                <w:rtl/>
              </w:rPr>
              <w:t xml:space="preserve">بأمراض الجهاز التنفسي </w:t>
            </w:r>
            <w:r w:rsidRPr="00197D83">
              <w:rPr>
                <w:sz w:val="18"/>
                <w:szCs w:val="26"/>
                <w:rtl/>
              </w:rPr>
              <w:t>لكل مائة ألف نسمة</w:t>
            </w:r>
            <w:r w:rsidRPr="00197D83">
              <w:rPr>
                <w:rFonts w:hint="cs"/>
                <w:sz w:val="18"/>
                <w:szCs w:val="26"/>
                <w:rtl/>
              </w:rPr>
              <w:t xml:space="preserve"> </w:t>
            </w:r>
          </w:p>
        </w:tc>
        <w:tc>
          <w:tcPr>
            <w:tcW w:w="807" w:type="dxa"/>
            <w:noWrap/>
            <w:vAlign w:val="bottom"/>
          </w:tcPr>
          <w:p w:rsidR="00A72A28" w:rsidRPr="00197D83" w:rsidRDefault="00A72A28" w:rsidP="00D169FA">
            <w:pPr>
              <w:spacing w:before="20" w:after="40" w:line="280" w:lineRule="exact"/>
              <w:ind w:left="57"/>
              <w:rPr>
                <w:sz w:val="18"/>
                <w:szCs w:val="26"/>
              </w:rPr>
            </w:pPr>
            <w:r w:rsidRPr="00197D83">
              <w:rPr>
                <w:sz w:val="18"/>
                <w:szCs w:val="26"/>
                <w:rtl/>
              </w:rPr>
              <w:t>٢٦</w:t>
            </w:r>
            <w:r w:rsidRPr="00197D83">
              <w:rPr>
                <w:rFonts w:cs="Times New Roman" w:hint="cs"/>
                <w:sz w:val="18"/>
                <w:szCs w:val="26"/>
                <w:rtl/>
              </w:rPr>
              <w:t>٫</w:t>
            </w:r>
            <w:r w:rsidRPr="00197D83">
              <w:rPr>
                <w:sz w:val="18"/>
                <w:szCs w:val="26"/>
                <w:rtl/>
              </w:rPr>
              <w:t>٥</w:t>
            </w:r>
          </w:p>
        </w:tc>
        <w:tc>
          <w:tcPr>
            <w:tcW w:w="808" w:type="dxa"/>
            <w:noWrap/>
            <w:vAlign w:val="bottom"/>
          </w:tcPr>
          <w:p w:rsidR="00A72A28" w:rsidRPr="00197D83" w:rsidRDefault="00A72A28" w:rsidP="00D169FA">
            <w:pPr>
              <w:spacing w:before="20" w:after="40" w:line="280" w:lineRule="exact"/>
              <w:ind w:left="57"/>
              <w:rPr>
                <w:sz w:val="18"/>
                <w:szCs w:val="26"/>
              </w:rPr>
            </w:pPr>
            <w:r w:rsidRPr="00197D83">
              <w:rPr>
                <w:sz w:val="18"/>
                <w:szCs w:val="26"/>
                <w:rtl/>
              </w:rPr>
              <w:t>٢٢</w:t>
            </w:r>
            <w:r w:rsidRPr="00197D83">
              <w:rPr>
                <w:rFonts w:cs="Times New Roman" w:hint="cs"/>
                <w:sz w:val="18"/>
                <w:szCs w:val="26"/>
                <w:rtl/>
              </w:rPr>
              <w:t>٫</w:t>
            </w:r>
            <w:r w:rsidRPr="00197D83">
              <w:rPr>
                <w:sz w:val="18"/>
                <w:szCs w:val="26"/>
                <w:rtl/>
              </w:rPr>
              <w:t>٥</w:t>
            </w:r>
          </w:p>
        </w:tc>
        <w:tc>
          <w:tcPr>
            <w:tcW w:w="808" w:type="dxa"/>
            <w:noWrap/>
            <w:vAlign w:val="bottom"/>
          </w:tcPr>
          <w:p w:rsidR="00A72A28" w:rsidRPr="00197D83" w:rsidRDefault="00A72A28" w:rsidP="00D169FA">
            <w:pPr>
              <w:spacing w:before="20" w:after="40" w:line="280" w:lineRule="exact"/>
              <w:ind w:left="57"/>
              <w:rPr>
                <w:sz w:val="18"/>
                <w:szCs w:val="26"/>
              </w:rPr>
            </w:pPr>
            <w:r w:rsidRPr="00197D83">
              <w:rPr>
                <w:sz w:val="18"/>
                <w:szCs w:val="26"/>
                <w:rtl/>
              </w:rPr>
              <w:t>٢١</w:t>
            </w:r>
            <w:r w:rsidRPr="00197D83">
              <w:rPr>
                <w:rFonts w:cs="Times New Roman" w:hint="cs"/>
                <w:sz w:val="18"/>
                <w:szCs w:val="26"/>
                <w:rtl/>
              </w:rPr>
              <w:t>٫</w:t>
            </w:r>
            <w:r w:rsidRPr="00197D83">
              <w:rPr>
                <w:sz w:val="18"/>
                <w:szCs w:val="26"/>
                <w:rtl/>
              </w:rPr>
              <w:t>٤</w:t>
            </w:r>
          </w:p>
        </w:tc>
        <w:tc>
          <w:tcPr>
            <w:tcW w:w="808" w:type="dxa"/>
            <w:noWrap/>
            <w:vAlign w:val="bottom"/>
          </w:tcPr>
          <w:p w:rsidR="00A72A28" w:rsidRPr="00197D83" w:rsidRDefault="00A72A28" w:rsidP="00D169FA">
            <w:pPr>
              <w:spacing w:before="20" w:after="40" w:line="280" w:lineRule="exact"/>
              <w:ind w:left="57"/>
              <w:rPr>
                <w:sz w:val="18"/>
                <w:szCs w:val="26"/>
              </w:rPr>
            </w:pPr>
            <w:r w:rsidRPr="00197D83">
              <w:rPr>
                <w:sz w:val="18"/>
                <w:szCs w:val="26"/>
                <w:rtl/>
              </w:rPr>
              <w:t>٢٣</w:t>
            </w:r>
            <w:r w:rsidRPr="00197D83">
              <w:rPr>
                <w:rFonts w:cs="Times New Roman" w:hint="cs"/>
                <w:sz w:val="18"/>
                <w:szCs w:val="26"/>
                <w:rtl/>
              </w:rPr>
              <w:t>٫</w:t>
            </w:r>
            <w:r w:rsidRPr="00197D83">
              <w:rPr>
                <w:sz w:val="18"/>
                <w:szCs w:val="26"/>
                <w:rtl/>
              </w:rPr>
              <w:t>١</w:t>
            </w:r>
          </w:p>
        </w:tc>
        <w:tc>
          <w:tcPr>
            <w:tcW w:w="808" w:type="dxa"/>
            <w:noWrap/>
            <w:vAlign w:val="bottom"/>
          </w:tcPr>
          <w:p w:rsidR="00A72A28" w:rsidRPr="00197D83" w:rsidRDefault="00A72A28" w:rsidP="00D169FA">
            <w:pPr>
              <w:spacing w:before="20" w:after="40" w:line="280" w:lineRule="exact"/>
              <w:ind w:left="57"/>
              <w:rPr>
                <w:sz w:val="18"/>
                <w:szCs w:val="26"/>
              </w:rPr>
            </w:pPr>
            <w:r w:rsidRPr="00197D83">
              <w:rPr>
                <w:sz w:val="18"/>
                <w:szCs w:val="26"/>
                <w:rtl/>
              </w:rPr>
              <w:t>١٩</w:t>
            </w:r>
            <w:r w:rsidRPr="00197D83">
              <w:rPr>
                <w:rFonts w:cs="Times New Roman" w:hint="cs"/>
                <w:sz w:val="18"/>
                <w:szCs w:val="26"/>
                <w:rtl/>
              </w:rPr>
              <w:t>٫</w:t>
            </w:r>
            <w:r w:rsidRPr="00197D83">
              <w:rPr>
                <w:sz w:val="18"/>
                <w:szCs w:val="26"/>
                <w:rtl/>
              </w:rPr>
              <w:t>٢</w:t>
            </w:r>
          </w:p>
        </w:tc>
      </w:tr>
      <w:tr w:rsidR="00A72A28" w:rsidRPr="00197D83" w:rsidTr="00A72A28">
        <w:trPr>
          <w:trHeight w:val="239"/>
        </w:trPr>
        <w:tc>
          <w:tcPr>
            <w:tcW w:w="5592" w:type="dxa"/>
          </w:tcPr>
          <w:p w:rsidR="00A72A28" w:rsidRPr="00197D83" w:rsidRDefault="00A72A28" w:rsidP="00D169FA">
            <w:pPr>
              <w:spacing w:before="20" w:after="40" w:line="280" w:lineRule="exact"/>
              <w:ind w:left="57" w:right="284"/>
              <w:rPr>
                <w:rFonts w:hint="cs"/>
                <w:spacing w:val="-4"/>
                <w:sz w:val="18"/>
                <w:szCs w:val="26"/>
                <w:rtl/>
              </w:rPr>
            </w:pPr>
            <w:r w:rsidRPr="00197D83">
              <w:rPr>
                <w:spacing w:val="-4"/>
                <w:sz w:val="18"/>
                <w:szCs w:val="26"/>
                <w:rtl/>
              </w:rPr>
              <w:t xml:space="preserve">معدل </w:t>
            </w:r>
            <w:r w:rsidRPr="00197D83">
              <w:rPr>
                <w:spacing w:val="-4"/>
                <w:sz w:val="18"/>
                <w:szCs w:val="26"/>
                <w:rtl/>
                <w:lang w:bidi="ar"/>
              </w:rPr>
              <w:t xml:space="preserve">وفيات </w:t>
            </w:r>
            <w:r w:rsidRPr="00197D83">
              <w:rPr>
                <w:rFonts w:hint="cs"/>
                <w:spacing w:val="-4"/>
                <w:sz w:val="18"/>
                <w:szCs w:val="26"/>
                <w:rtl/>
                <w:lang w:bidi="ar"/>
              </w:rPr>
              <w:t xml:space="preserve">حديثي الولادة في مرحلة </w:t>
            </w:r>
            <w:r w:rsidRPr="00197D83">
              <w:rPr>
                <w:spacing w:val="-4"/>
                <w:sz w:val="18"/>
                <w:szCs w:val="26"/>
                <w:rtl/>
                <w:lang w:bidi="ar"/>
              </w:rPr>
              <w:t>مبكرة (من ٠</w:t>
            </w:r>
            <w:r w:rsidR="00D169FA" w:rsidRPr="00197D83">
              <w:rPr>
                <w:rFonts w:hint="cs"/>
                <w:spacing w:val="-4"/>
                <w:sz w:val="18"/>
                <w:szCs w:val="26"/>
                <w:rtl/>
                <w:lang w:bidi="ar"/>
              </w:rPr>
              <w:t xml:space="preserve"> </w:t>
            </w:r>
            <w:r w:rsidRPr="00197D83">
              <w:rPr>
                <w:spacing w:val="-4"/>
                <w:sz w:val="18"/>
                <w:szCs w:val="26"/>
                <w:rtl/>
                <w:lang w:bidi="ar"/>
              </w:rPr>
              <w:t>إلى ٦ أيام) لكل مولود حي</w:t>
            </w:r>
            <w:r w:rsidRPr="00197D83">
              <w:rPr>
                <w:rFonts w:hint="cs"/>
                <w:spacing w:val="-4"/>
                <w:sz w:val="18"/>
                <w:szCs w:val="26"/>
                <w:rtl/>
              </w:rPr>
              <w:t xml:space="preserve"> </w:t>
            </w:r>
          </w:p>
        </w:tc>
        <w:tc>
          <w:tcPr>
            <w:tcW w:w="807" w:type="dxa"/>
            <w:noWrap/>
            <w:vAlign w:val="bottom"/>
          </w:tcPr>
          <w:p w:rsidR="00A72A28" w:rsidRPr="00197D83" w:rsidRDefault="00A72A28" w:rsidP="00D169FA">
            <w:pPr>
              <w:spacing w:before="20" w:after="40" w:line="280" w:lineRule="exact"/>
              <w:ind w:left="57"/>
              <w:rPr>
                <w:sz w:val="18"/>
                <w:szCs w:val="26"/>
              </w:rPr>
            </w:pPr>
            <w:r w:rsidRPr="00197D83">
              <w:rPr>
                <w:sz w:val="18"/>
                <w:szCs w:val="26"/>
                <w:rtl/>
              </w:rPr>
              <w:t>٨</w:t>
            </w:r>
            <w:r w:rsidRPr="00197D83">
              <w:rPr>
                <w:rFonts w:cs="Times New Roman" w:hint="cs"/>
                <w:sz w:val="18"/>
                <w:szCs w:val="26"/>
                <w:rtl/>
              </w:rPr>
              <w:t>٫</w:t>
            </w:r>
            <w:r w:rsidRPr="00197D83">
              <w:rPr>
                <w:sz w:val="18"/>
                <w:szCs w:val="26"/>
                <w:rtl/>
              </w:rPr>
              <w:t>٥</w:t>
            </w:r>
          </w:p>
        </w:tc>
        <w:tc>
          <w:tcPr>
            <w:tcW w:w="808" w:type="dxa"/>
            <w:noWrap/>
            <w:vAlign w:val="bottom"/>
          </w:tcPr>
          <w:p w:rsidR="00A72A28" w:rsidRPr="00197D83" w:rsidRDefault="00A72A28" w:rsidP="00D169FA">
            <w:pPr>
              <w:spacing w:before="20" w:after="40" w:line="280" w:lineRule="exact"/>
              <w:ind w:left="57"/>
              <w:rPr>
                <w:sz w:val="18"/>
                <w:szCs w:val="26"/>
              </w:rPr>
            </w:pPr>
            <w:r w:rsidRPr="00197D83">
              <w:rPr>
                <w:sz w:val="18"/>
                <w:szCs w:val="26"/>
                <w:rtl/>
              </w:rPr>
              <w:t>٩</w:t>
            </w:r>
            <w:r w:rsidRPr="00197D83">
              <w:rPr>
                <w:rFonts w:cs="Times New Roman" w:hint="cs"/>
                <w:sz w:val="18"/>
                <w:szCs w:val="26"/>
                <w:rtl/>
              </w:rPr>
              <w:t>٫</w:t>
            </w:r>
            <w:r w:rsidRPr="00197D83">
              <w:rPr>
                <w:sz w:val="18"/>
                <w:szCs w:val="26"/>
                <w:rtl/>
              </w:rPr>
              <w:t>٤</w:t>
            </w:r>
          </w:p>
        </w:tc>
        <w:tc>
          <w:tcPr>
            <w:tcW w:w="808" w:type="dxa"/>
            <w:noWrap/>
            <w:vAlign w:val="bottom"/>
          </w:tcPr>
          <w:p w:rsidR="00A72A28" w:rsidRPr="00197D83" w:rsidRDefault="00A72A28" w:rsidP="00D169FA">
            <w:pPr>
              <w:spacing w:before="20" w:after="40" w:line="280" w:lineRule="exact"/>
              <w:ind w:left="57"/>
              <w:rPr>
                <w:sz w:val="18"/>
                <w:szCs w:val="26"/>
              </w:rPr>
            </w:pPr>
            <w:r w:rsidRPr="00197D83">
              <w:rPr>
                <w:sz w:val="18"/>
                <w:szCs w:val="26"/>
                <w:rtl/>
              </w:rPr>
              <w:t>٩</w:t>
            </w:r>
            <w:r w:rsidRPr="00197D83">
              <w:rPr>
                <w:rFonts w:cs="Times New Roman" w:hint="cs"/>
                <w:sz w:val="18"/>
                <w:szCs w:val="26"/>
                <w:rtl/>
              </w:rPr>
              <w:t>٫</w:t>
            </w:r>
            <w:r w:rsidRPr="00197D83">
              <w:rPr>
                <w:sz w:val="18"/>
                <w:szCs w:val="26"/>
                <w:rtl/>
              </w:rPr>
              <w:t>٩</w:t>
            </w:r>
          </w:p>
        </w:tc>
        <w:tc>
          <w:tcPr>
            <w:tcW w:w="808" w:type="dxa"/>
            <w:noWrap/>
            <w:vAlign w:val="bottom"/>
          </w:tcPr>
          <w:p w:rsidR="00A72A28" w:rsidRPr="00197D83" w:rsidRDefault="00A72A28" w:rsidP="00D169FA">
            <w:pPr>
              <w:spacing w:before="20" w:after="40" w:line="280" w:lineRule="exact"/>
              <w:ind w:left="57"/>
              <w:rPr>
                <w:sz w:val="18"/>
                <w:szCs w:val="26"/>
              </w:rPr>
            </w:pPr>
            <w:r w:rsidRPr="00197D83">
              <w:rPr>
                <w:sz w:val="18"/>
                <w:szCs w:val="26"/>
                <w:rtl/>
              </w:rPr>
              <w:t>٩</w:t>
            </w:r>
            <w:r w:rsidRPr="00197D83">
              <w:rPr>
                <w:rFonts w:cs="Times New Roman" w:hint="cs"/>
                <w:sz w:val="18"/>
                <w:szCs w:val="26"/>
                <w:rtl/>
              </w:rPr>
              <w:t>٫</w:t>
            </w:r>
            <w:r w:rsidRPr="00197D83">
              <w:rPr>
                <w:sz w:val="18"/>
                <w:szCs w:val="26"/>
                <w:rtl/>
              </w:rPr>
              <w:t>١</w:t>
            </w:r>
          </w:p>
        </w:tc>
        <w:tc>
          <w:tcPr>
            <w:tcW w:w="808" w:type="dxa"/>
            <w:noWrap/>
            <w:vAlign w:val="bottom"/>
          </w:tcPr>
          <w:p w:rsidR="00A72A28" w:rsidRPr="00197D83" w:rsidRDefault="00A72A28" w:rsidP="00D169FA">
            <w:pPr>
              <w:spacing w:before="20" w:after="40" w:line="280" w:lineRule="exact"/>
              <w:ind w:left="57"/>
              <w:rPr>
                <w:sz w:val="18"/>
                <w:szCs w:val="26"/>
              </w:rPr>
            </w:pPr>
            <w:r w:rsidRPr="00197D83">
              <w:rPr>
                <w:sz w:val="18"/>
                <w:szCs w:val="26"/>
                <w:rtl/>
              </w:rPr>
              <w:t>٩</w:t>
            </w:r>
            <w:r w:rsidRPr="00197D83">
              <w:rPr>
                <w:rFonts w:cs="Times New Roman" w:hint="cs"/>
                <w:sz w:val="18"/>
                <w:szCs w:val="26"/>
                <w:rtl/>
              </w:rPr>
              <w:t>٫</w:t>
            </w:r>
            <w:r w:rsidRPr="00197D83">
              <w:rPr>
                <w:sz w:val="18"/>
                <w:szCs w:val="26"/>
                <w:rtl/>
              </w:rPr>
              <w:t>٤</w:t>
            </w:r>
          </w:p>
        </w:tc>
      </w:tr>
      <w:tr w:rsidR="00A72A28" w:rsidRPr="00197D83" w:rsidTr="00A72A28">
        <w:trPr>
          <w:trHeight w:val="239"/>
        </w:trPr>
        <w:tc>
          <w:tcPr>
            <w:tcW w:w="5592" w:type="dxa"/>
          </w:tcPr>
          <w:p w:rsidR="00A72A28" w:rsidRPr="00197D83" w:rsidRDefault="00A72A28" w:rsidP="00D169FA">
            <w:pPr>
              <w:spacing w:before="20" w:after="40" w:line="280" w:lineRule="exact"/>
              <w:ind w:left="57" w:right="284"/>
              <w:rPr>
                <w:sz w:val="18"/>
                <w:szCs w:val="26"/>
              </w:rPr>
            </w:pPr>
            <w:r w:rsidRPr="00197D83">
              <w:rPr>
                <w:sz w:val="18"/>
                <w:szCs w:val="26"/>
                <w:rtl/>
                <w:lang w:bidi="ar"/>
              </w:rPr>
              <w:t xml:space="preserve">وفيات </w:t>
            </w:r>
            <w:r w:rsidRPr="00197D83">
              <w:rPr>
                <w:rFonts w:hint="cs"/>
                <w:sz w:val="18"/>
                <w:szCs w:val="26"/>
                <w:rtl/>
                <w:lang w:bidi="ar"/>
              </w:rPr>
              <w:t xml:space="preserve">حديثي الولادة في مرحلة </w:t>
            </w:r>
            <w:r w:rsidRPr="00197D83">
              <w:rPr>
                <w:sz w:val="18"/>
                <w:szCs w:val="26"/>
                <w:rtl/>
                <w:lang w:bidi="ar"/>
              </w:rPr>
              <w:t>متأخرة (من ٧ إلى ٢٧ يوما</w:t>
            </w:r>
            <w:r w:rsidR="006D210E" w:rsidRPr="00197D83">
              <w:rPr>
                <w:rFonts w:hint="cs"/>
                <w:sz w:val="18"/>
                <w:szCs w:val="26"/>
                <w:rtl/>
                <w:lang w:bidi="ar"/>
              </w:rPr>
              <w:t>ً</w:t>
            </w:r>
            <w:r w:rsidRPr="00197D83">
              <w:rPr>
                <w:sz w:val="18"/>
                <w:szCs w:val="26"/>
                <w:rtl/>
                <w:lang w:bidi="ar"/>
              </w:rPr>
              <w:t>) لكل مولود حي</w:t>
            </w:r>
            <w:r w:rsidRPr="00197D83">
              <w:rPr>
                <w:rFonts w:hint="cs"/>
                <w:sz w:val="18"/>
                <w:szCs w:val="26"/>
                <w:rtl/>
                <w:lang w:bidi="ar"/>
              </w:rPr>
              <w:t xml:space="preserve"> </w:t>
            </w:r>
          </w:p>
        </w:tc>
        <w:tc>
          <w:tcPr>
            <w:tcW w:w="807" w:type="dxa"/>
            <w:noWrap/>
            <w:vAlign w:val="bottom"/>
          </w:tcPr>
          <w:p w:rsidR="00A72A28" w:rsidRPr="00197D83" w:rsidRDefault="00A72A28" w:rsidP="00D169FA">
            <w:pPr>
              <w:spacing w:before="20" w:after="40" w:line="280" w:lineRule="exact"/>
              <w:ind w:left="57"/>
              <w:rPr>
                <w:sz w:val="18"/>
                <w:szCs w:val="26"/>
              </w:rPr>
            </w:pPr>
            <w:r w:rsidRPr="00197D83">
              <w:rPr>
                <w:sz w:val="18"/>
                <w:szCs w:val="26"/>
                <w:rtl/>
              </w:rPr>
              <w:t>٢</w:t>
            </w:r>
            <w:r w:rsidRPr="00197D83">
              <w:rPr>
                <w:rFonts w:cs="Times New Roman" w:hint="cs"/>
                <w:sz w:val="18"/>
                <w:szCs w:val="26"/>
                <w:rtl/>
              </w:rPr>
              <w:t>٫</w:t>
            </w:r>
            <w:r w:rsidRPr="00197D83">
              <w:rPr>
                <w:sz w:val="18"/>
                <w:szCs w:val="26"/>
                <w:rtl/>
              </w:rPr>
              <w:t>٢</w:t>
            </w:r>
          </w:p>
        </w:tc>
        <w:tc>
          <w:tcPr>
            <w:tcW w:w="808" w:type="dxa"/>
            <w:noWrap/>
            <w:vAlign w:val="bottom"/>
          </w:tcPr>
          <w:p w:rsidR="00A72A28" w:rsidRPr="00197D83" w:rsidRDefault="00A72A28" w:rsidP="00D169FA">
            <w:pPr>
              <w:spacing w:before="20" w:after="40" w:line="280" w:lineRule="exact"/>
              <w:ind w:left="57"/>
              <w:rPr>
                <w:sz w:val="18"/>
                <w:szCs w:val="26"/>
              </w:rPr>
            </w:pPr>
            <w:r w:rsidRPr="00197D83">
              <w:rPr>
                <w:sz w:val="18"/>
                <w:szCs w:val="26"/>
                <w:rtl/>
              </w:rPr>
              <w:t>٢</w:t>
            </w:r>
            <w:r w:rsidRPr="00197D83">
              <w:rPr>
                <w:rFonts w:cs="Times New Roman" w:hint="cs"/>
                <w:sz w:val="18"/>
                <w:szCs w:val="26"/>
                <w:rtl/>
              </w:rPr>
              <w:t>٫</w:t>
            </w:r>
            <w:r w:rsidRPr="00197D83">
              <w:rPr>
                <w:sz w:val="18"/>
                <w:szCs w:val="26"/>
                <w:rtl/>
              </w:rPr>
              <w:t>٣</w:t>
            </w:r>
          </w:p>
        </w:tc>
        <w:tc>
          <w:tcPr>
            <w:tcW w:w="808" w:type="dxa"/>
            <w:noWrap/>
            <w:vAlign w:val="bottom"/>
          </w:tcPr>
          <w:p w:rsidR="00A72A28" w:rsidRPr="00197D83" w:rsidRDefault="00A72A28" w:rsidP="00D169FA">
            <w:pPr>
              <w:spacing w:before="20" w:after="40" w:line="280" w:lineRule="exact"/>
              <w:ind w:left="57"/>
              <w:rPr>
                <w:sz w:val="18"/>
                <w:szCs w:val="26"/>
              </w:rPr>
            </w:pPr>
            <w:r w:rsidRPr="00197D83">
              <w:rPr>
                <w:sz w:val="18"/>
                <w:szCs w:val="26"/>
                <w:rtl/>
              </w:rPr>
              <w:t>٢</w:t>
            </w:r>
            <w:r w:rsidRPr="00197D83">
              <w:rPr>
                <w:rFonts w:cs="Times New Roman" w:hint="cs"/>
                <w:sz w:val="18"/>
                <w:szCs w:val="26"/>
                <w:rtl/>
              </w:rPr>
              <w:t>٫</w:t>
            </w:r>
            <w:r w:rsidRPr="00197D83">
              <w:rPr>
                <w:sz w:val="18"/>
                <w:szCs w:val="26"/>
                <w:rtl/>
              </w:rPr>
              <w:t>٤</w:t>
            </w:r>
          </w:p>
        </w:tc>
        <w:tc>
          <w:tcPr>
            <w:tcW w:w="808" w:type="dxa"/>
            <w:noWrap/>
            <w:vAlign w:val="bottom"/>
          </w:tcPr>
          <w:p w:rsidR="00A72A28" w:rsidRPr="00197D83" w:rsidRDefault="00A72A28" w:rsidP="00D169FA">
            <w:pPr>
              <w:spacing w:before="20" w:after="40" w:line="280" w:lineRule="exact"/>
              <w:ind w:left="57"/>
              <w:rPr>
                <w:sz w:val="18"/>
                <w:szCs w:val="26"/>
              </w:rPr>
            </w:pPr>
            <w:r w:rsidRPr="00197D83">
              <w:rPr>
                <w:sz w:val="18"/>
                <w:szCs w:val="26"/>
                <w:rtl/>
              </w:rPr>
              <w:t>٢</w:t>
            </w:r>
            <w:r w:rsidRPr="00197D83">
              <w:rPr>
                <w:rFonts w:cs="Times New Roman" w:hint="cs"/>
                <w:sz w:val="18"/>
                <w:szCs w:val="26"/>
                <w:rtl/>
              </w:rPr>
              <w:t>٫</w:t>
            </w:r>
            <w:r w:rsidRPr="00197D83">
              <w:rPr>
                <w:sz w:val="18"/>
                <w:szCs w:val="26"/>
                <w:rtl/>
              </w:rPr>
              <w:t>٢</w:t>
            </w:r>
          </w:p>
        </w:tc>
        <w:tc>
          <w:tcPr>
            <w:tcW w:w="808" w:type="dxa"/>
            <w:noWrap/>
            <w:vAlign w:val="bottom"/>
          </w:tcPr>
          <w:p w:rsidR="00A72A28" w:rsidRPr="00197D83" w:rsidRDefault="00A72A28" w:rsidP="00D169FA">
            <w:pPr>
              <w:spacing w:before="20" w:after="40" w:line="280" w:lineRule="exact"/>
              <w:ind w:left="57"/>
              <w:rPr>
                <w:sz w:val="18"/>
                <w:szCs w:val="26"/>
              </w:rPr>
            </w:pPr>
            <w:r w:rsidRPr="00197D83">
              <w:rPr>
                <w:sz w:val="18"/>
                <w:szCs w:val="26"/>
                <w:rtl/>
              </w:rPr>
              <w:t>٢</w:t>
            </w:r>
            <w:r w:rsidRPr="00197D83">
              <w:rPr>
                <w:rFonts w:cs="Times New Roman" w:hint="cs"/>
                <w:sz w:val="18"/>
                <w:szCs w:val="26"/>
                <w:rtl/>
              </w:rPr>
              <w:t>٫</w:t>
            </w:r>
            <w:r w:rsidRPr="00197D83">
              <w:rPr>
                <w:sz w:val="18"/>
                <w:szCs w:val="26"/>
                <w:rtl/>
              </w:rPr>
              <w:t>٣</w:t>
            </w:r>
          </w:p>
        </w:tc>
      </w:tr>
      <w:tr w:rsidR="00A72A28" w:rsidRPr="00197D83" w:rsidTr="00A72A28">
        <w:trPr>
          <w:trHeight w:val="239"/>
        </w:trPr>
        <w:tc>
          <w:tcPr>
            <w:tcW w:w="5592" w:type="dxa"/>
          </w:tcPr>
          <w:p w:rsidR="00A72A28" w:rsidRPr="00197D83" w:rsidRDefault="00A72A28" w:rsidP="00D169FA">
            <w:pPr>
              <w:spacing w:before="20" w:after="40" w:line="280" w:lineRule="exact"/>
              <w:ind w:left="57" w:right="284"/>
              <w:rPr>
                <w:rFonts w:hint="cs"/>
                <w:sz w:val="18"/>
                <w:szCs w:val="26"/>
                <w:rtl/>
              </w:rPr>
            </w:pPr>
            <w:r w:rsidRPr="00197D83">
              <w:rPr>
                <w:sz w:val="18"/>
                <w:szCs w:val="26"/>
                <w:rtl/>
                <w:lang w:bidi="ar"/>
              </w:rPr>
              <w:t xml:space="preserve">معدل الوفيات الناجمة عن الإصابة بالتهاب حاد في الجهاز التنفسي بين الأطفال في سن </w:t>
            </w:r>
            <w:r w:rsidRPr="00197D83">
              <w:rPr>
                <w:rFonts w:hint="cs"/>
                <w:sz w:val="18"/>
                <w:szCs w:val="26"/>
                <w:rtl/>
                <w:lang w:bidi="ar"/>
              </w:rPr>
              <w:t>الخامسة</w:t>
            </w:r>
            <w:r w:rsidRPr="00197D83">
              <w:rPr>
                <w:sz w:val="18"/>
                <w:szCs w:val="26"/>
                <w:rtl/>
                <w:lang w:bidi="ar"/>
              </w:rPr>
              <w:t xml:space="preserve"> لكل ألف مولود حي</w:t>
            </w:r>
          </w:p>
        </w:tc>
        <w:tc>
          <w:tcPr>
            <w:tcW w:w="807" w:type="dxa"/>
            <w:noWrap/>
            <w:vAlign w:val="bottom"/>
          </w:tcPr>
          <w:p w:rsidR="00A72A28" w:rsidRPr="00197D83" w:rsidRDefault="00A72A28" w:rsidP="00D169FA">
            <w:pPr>
              <w:spacing w:before="20" w:after="40" w:line="280" w:lineRule="exact"/>
              <w:ind w:left="57"/>
              <w:rPr>
                <w:sz w:val="18"/>
                <w:szCs w:val="26"/>
              </w:rPr>
            </w:pPr>
            <w:r w:rsidRPr="00197D83">
              <w:rPr>
                <w:sz w:val="18"/>
                <w:szCs w:val="26"/>
                <w:rtl/>
              </w:rPr>
              <w:t>٢٠</w:t>
            </w:r>
            <w:r w:rsidRPr="00197D83">
              <w:rPr>
                <w:rFonts w:cs="Times New Roman" w:hint="cs"/>
                <w:sz w:val="18"/>
                <w:szCs w:val="26"/>
                <w:rtl/>
              </w:rPr>
              <w:t>٫</w:t>
            </w:r>
            <w:r w:rsidRPr="00197D83">
              <w:rPr>
                <w:sz w:val="18"/>
                <w:szCs w:val="26"/>
                <w:rtl/>
              </w:rPr>
              <w:t>٤</w:t>
            </w:r>
          </w:p>
        </w:tc>
        <w:tc>
          <w:tcPr>
            <w:tcW w:w="808" w:type="dxa"/>
            <w:noWrap/>
            <w:vAlign w:val="bottom"/>
          </w:tcPr>
          <w:p w:rsidR="00A72A28" w:rsidRPr="00197D83" w:rsidRDefault="00A72A28" w:rsidP="00D169FA">
            <w:pPr>
              <w:spacing w:before="20" w:after="40" w:line="280" w:lineRule="exact"/>
              <w:ind w:left="57"/>
              <w:rPr>
                <w:sz w:val="18"/>
                <w:szCs w:val="26"/>
              </w:rPr>
            </w:pPr>
            <w:r w:rsidRPr="00197D83">
              <w:rPr>
                <w:sz w:val="18"/>
                <w:szCs w:val="26"/>
                <w:rtl/>
              </w:rPr>
              <w:t>١٦</w:t>
            </w:r>
            <w:r w:rsidRPr="00197D83">
              <w:rPr>
                <w:rFonts w:cs="Times New Roman" w:hint="cs"/>
                <w:sz w:val="18"/>
                <w:szCs w:val="26"/>
                <w:rtl/>
              </w:rPr>
              <w:t>٫</w:t>
            </w:r>
            <w:r w:rsidRPr="00197D83">
              <w:rPr>
                <w:sz w:val="18"/>
                <w:szCs w:val="26"/>
                <w:rtl/>
              </w:rPr>
              <w:t>٢</w:t>
            </w:r>
          </w:p>
        </w:tc>
        <w:tc>
          <w:tcPr>
            <w:tcW w:w="808" w:type="dxa"/>
            <w:noWrap/>
            <w:vAlign w:val="bottom"/>
          </w:tcPr>
          <w:p w:rsidR="00A72A28" w:rsidRPr="00197D83" w:rsidRDefault="00A72A28" w:rsidP="00D169FA">
            <w:pPr>
              <w:spacing w:before="20" w:after="40" w:line="280" w:lineRule="exact"/>
              <w:ind w:left="57"/>
              <w:rPr>
                <w:sz w:val="18"/>
                <w:szCs w:val="26"/>
              </w:rPr>
            </w:pPr>
            <w:r w:rsidRPr="00197D83">
              <w:rPr>
                <w:sz w:val="18"/>
                <w:szCs w:val="26"/>
                <w:rtl/>
              </w:rPr>
              <w:t>١٤</w:t>
            </w:r>
            <w:r w:rsidRPr="00197D83">
              <w:rPr>
                <w:rFonts w:cs="Times New Roman" w:hint="cs"/>
                <w:sz w:val="18"/>
                <w:szCs w:val="26"/>
                <w:rtl/>
              </w:rPr>
              <w:t>٫</w:t>
            </w:r>
            <w:r w:rsidRPr="00197D83">
              <w:rPr>
                <w:sz w:val="18"/>
                <w:szCs w:val="26"/>
                <w:rtl/>
              </w:rPr>
              <w:t>٧</w:t>
            </w:r>
          </w:p>
        </w:tc>
        <w:tc>
          <w:tcPr>
            <w:tcW w:w="808" w:type="dxa"/>
            <w:noWrap/>
            <w:vAlign w:val="bottom"/>
          </w:tcPr>
          <w:p w:rsidR="00A72A28" w:rsidRPr="00197D83" w:rsidRDefault="00A72A28" w:rsidP="00D169FA">
            <w:pPr>
              <w:spacing w:before="20" w:after="40" w:line="280" w:lineRule="exact"/>
              <w:ind w:left="57"/>
              <w:rPr>
                <w:sz w:val="18"/>
                <w:szCs w:val="26"/>
              </w:rPr>
            </w:pPr>
            <w:r w:rsidRPr="00197D83">
              <w:rPr>
                <w:sz w:val="18"/>
                <w:szCs w:val="26"/>
                <w:rtl/>
              </w:rPr>
              <w:t>١٢</w:t>
            </w:r>
            <w:r w:rsidRPr="00197D83">
              <w:rPr>
                <w:rFonts w:cs="Times New Roman" w:hint="cs"/>
                <w:sz w:val="18"/>
                <w:szCs w:val="26"/>
                <w:rtl/>
              </w:rPr>
              <w:t>٫</w:t>
            </w:r>
            <w:r w:rsidRPr="00197D83">
              <w:rPr>
                <w:sz w:val="18"/>
                <w:szCs w:val="26"/>
                <w:rtl/>
              </w:rPr>
              <w:t>١</w:t>
            </w:r>
          </w:p>
        </w:tc>
        <w:tc>
          <w:tcPr>
            <w:tcW w:w="808" w:type="dxa"/>
            <w:noWrap/>
            <w:vAlign w:val="bottom"/>
          </w:tcPr>
          <w:p w:rsidR="00A72A28" w:rsidRPr="00197D83" w:rsidRDefault="00A72A28" w:rsidP="00D169FA">
            <w:pPr>
              <w:spacing w:before="20" w:after="40" w:line="280" w:lineRule="exact"/>
              <w:ind w:left="57"/>
              <w:rPr>
                <w:sz w:val="18"/>
                <w:szCs w:val="26"/>
              </w:rPr>
            </w:pPr>
            <w:r w:rsidRPr="00197D83">
              <w:rPr>
                <w:sz w:val="18"/>
                <w:szCs w:val="26"/>
                <w:rtl/>
              </w:rPr>
              <w:t>١١</w:t>
            </w:r>
            <w:r w:rsidRPr="00197D83">
              <w:rPr>
                <w:rFonts w:cs="Times New Roman" w:hint="cs"/>
                <w:sz w:val="18"/>
                <w:szCs w:val="26"/>
                <w:rtl/>
              </w:rPr>
              <w:t>٫</w:t>
            </w:r>
            <w:r w:rsidRPr="00197D83">
              <w:rPr>
                <w:sz w:val="18"/>
                <w:szCs w:val="26"/>
                <w:rtl/>
              </w:rPr>
              <w:t>٦</w:t>
            </w:r>
          </w:p>
        </w:tc>
      </w:tr>
      <w:tr w:rsidR="00A72A28" w:rsidRPr="00197D83" w:rsidTr="00A72A28">
        <w:trPr>
          <w:trHeight w:val="239"/>
        </w:trPr>
        <w:tc>
          <w:tcPr>
            <w:tcW w:w="5592" w:type="dxa"/>
          </w:tcPr>
          <w:p w:rsidR="00A72A28" w:rsidRPr="00197D83" w:rsidRDefault="00A72A28" w:rsidP="00D169FA">
            <w:pPr>
              <w:spacing w:before="20" w:after="40" w:line="280" w:lineRule="exact"/>
              <w:ind w:left="57" w:right="284"/>
              <w:rPr>
                <w:sz w:val="18"/>
                <w:szCs w:val="26"/>
                <w:rtl/>
              </w:rPr>
            </w:pPr>
            <w:r w:rsidRPr="00197D83">
              <w:rPr>
                <w:sz w:val="18"/>
                <w:szCs w:val="26"/>
                <w:rtl/>
              </w:rPr>
              <w:t xml:space="preserve">معدل الوفيات الناجمة عن الإصابة بالأورام الخبيثة لكل مائة ألف نسمة </w:t>
            </w:r>
          </w:p>
        </w:tc>
        <w:tc>
          <w:tcPr>
            <w:tcW w:w="807" w:type="dxa"/>
            <w:noWrap/>
            <w:vAlign w:val="bottom"/>
          </w:tcPr>
          <w:p w:rsidR="00A72A28" w:rsidRPr="00197D83" w:rsidRDefault="00A72A28" w:rsidP="00D169FA">
            <w:pPr>
              <w:spacing w:before="20" w:after="40" w:line="280" w:lineRule="exact"/>
              <w:ind w:left="57"/>
              <w:rPr>
                <w:sz w:val="18"/>
                <w:szCs w:val="26"/>
              </w:rPr>
            </w:pPr>
            <w:r w:rsidRPr="00197D83">
              <w:rPr>
                <w:sz w:val="18"/>
                <w:szCs w:val="26"/>
                <w:rtl/>
              </w:rPr>
              <w:t>٤٨</w:t>
            </w:r>
          </w:p>
        </w:tc>
        <w:tc>
          <w:tcPr>
            <w:tcW w:w="808" w:type="dxa"/>
            <w:noWrap/>
            <w:vAlign w:val="bottom"/>
          </w:tcPr>
          <w:p w:rsidR="00A72A28" w:rsidRPr="00197D83" w:rsidRDefault="00A72A28" w:rsidP="00D169FA">
            <w:pPr>
              <w:spacing w:before="20" w:after="40" w:line="280" w:lineRule="exact"/>
              <w:ind w:left="57"/>
              <w:rPr>
                <w:sz w:val="18"/>
                <w:szCs w:val="26"/>
              </w:rPr>
            </w:pPr>
            <w:r w:rsidRPr="00197D83">
              <w:rPr>
                <w:sz w:val="18"/>
                <w:szCs w:val="26"/>
                <w:rtl/>
              </w:rPr>
              <w:t>٥٠</w:t>
            </w:r>
            <w:r w:rsidRPr="00197D83">
              <w:rPr>
                <w:rFonts w:cs="Times New Roman" w:hint="cs"/>
                <w:sz w:val="18"/>
                <w:szCs w:val="26"/>
                <w:rtl/>
              </w:rPr>
              <w:t>٫</w:t>
            </w:r>
            <w:r w:rsidRPr="00197D83">
              <w:rPr>
                <w:sz w:val="18"/>
                <w:szCs w:val="26"/>
                <w:rtl/>
              </w:rPr>
              <w:t>٥</w:t>
            </w:r>
          </w:p>
        </w:tc>
        <w:tc>
          <w:tcPr>
            <w:tcW w:w="808" w:type="dxa"/>
            <w:noWrap/>
            <w:vAlign w:val="bottom"/>
          </w:tcPr>
          <w:p w:rsidR="00A72A28" w:rsidRPr="00197D83" w:rsidRDefault="00A72A28" w:rsidP="00D169FA">
            <w:pPr>
              <w:spacing w:before="20" w:after="40" w:line="280" w:lineRule="exact"/>
              <w:ind w:left="57"/>
              <w:rPr>
                <w:sz w:val="18"/>
                <w:szCs w:val="26"/>
              </w:rPr>
            </w:pPr>
            <w:r w:rsidRPr="00197D83">
              <w:rPr>
                <w:sz w:val="18"/>
                <w:szCs w:val="26"/>
                <w:rtl/>
              </w:rPr>
              <w:t>٥٠</w:t>
            </w:r>
            <w:r w:rsidRPr="00197D83">
              <w:rPr>
                <w:rFonts w:cs="Times New Roman" w:hint="cs"/>
                <w:sz w:val="18"/>
                <w:szCs w:val="26"/>
                <w:rtl/>
              </w:rPr>
              <w:t>٫</w:t>
            </w:r>
            <w:r w:rsidRPr="00197D83">
              <w:rPr>
                <w:sz w:val="18"/>
                <w:szCs w:val="26"/>
                <w:rtl/>
              </w:rPr>
              <w:t>٧</w:t>
            </w:r>
          </w:p>
        </w:tc>
        <w:tc>
          <w:tcPr>
            <w:tcW w:w="808" w:type="dxa"/>
            <w:noWrap/>
            <w:vAlign w:val="bottom"/>
          </w:tcPr>
          <w:p w:rsidR="00A72A28" w:rsidRPr="00197D83" w:rsidRDefault="00A72A28" w:rsidP="00D169FA">
            <w:pPr>
              <w:spacing w:before="20" w:after="40" w:line="280" w:lineRule="exact"/>
              <w:ind w:left="57"/>
              <w:rPr>
                <w:sz w:val="18"/>
                <w:szCs w:val="26"/>
              </w:rPr>
            </w:pPr>
            <w:r w:rsidRPr="00197D83">
              <w:rPr>
                <w:sz w:val="18"/>
                <w:szCs w:val="26"/>
                <w:rtl/>
              </w:rPr>
              <w:t>٥٠</w:t>
            </w:r>
            <w:r w:rsidRPr="00197D83">
              <w:rPr>
                <w:rFonts w:cs="Times New Roman" w:hint="cs"/>
                <w:sz w:val="18"/>
                <w:szCs w:val="26"/>
                <w:rtl/>
              </w:rPr>
              <w:t>٫</w:t>
            </w:r>
            <w:r w:rsidRPr="00197D83">
              <w:rPr>
                <w:sz w:val="18"/>
                <w:szCs w:val="26"/>
                <w:rtl/>
              </w:rPr>
              <w:t>٧</w:t>
            </w:r>
          </w:p>
        </w:tc>
        <w:tc>
          <w:tcPr>
            <w:tcW w:w="808" w:type="dxa"/>
            <w:noWrap/>
            <w:vAlign w:val="bottom"/>
          </w:tcPr>
          <w:p w:rsidR="00A72A28" w:rsidRPr="00197D83" w:rsidRDefault="00A72A28" w:rsidP="00D169FA">
            <w:pPr>
              <w:spacing w:before="20" w:after="40" w:line="280" w:lineRule="exact"/>
              <w:ind w:left="57"/>
              <w:rPr>
                <w:sz w:val="18"/>
                <w:szCs w:val="26"/>
              </w:rPr>
            </w:pPr>
            <w:r w:rsidRPr="00197D83">
              <w:rPr>
                <w:sz w:val="18"/>
                <w:szCs w:val="26"/>
                <w:rtl/>
              </w:rPr>
              <w:t>٥١</w:t>
            </w:r>
            <w:r w:rsidRPr="00197D83">
              <w:rPr>
                <w:rFonts w:cs="Times New Roman" w:hint="cs"/>
                <w:sz w:val="18"/>
                <w:szCs w:val="26"/>
                <w:rtl/>
              </w:rPr>
              <w:t>٫</w:t>
            </w:r>
            <w:r w:rsidRPr="00197D83">
              <w:rPr>
                <w:sz w:val="18"/>
                <w:szCs w:val="26"/>
                <w:rtl/>
              </w:rPr>
              <w:t>٧</w:t>
            </w:r>
          </w:p>
        </w:tc>
      </w:tr>
      <w:tr w:rsidR="00A72A28" w:rsidRPr="00197D83" w:rsidTr="00A72A28">
        <w:trPr>
          <w:trHeight w:val="239"/>
        </w:trPr>
        <w:tc>
          <w:tcPr>
            <w:tcW w:w="5592" w:type="dxa"/>
          </w:tcPr>
          <w:p w:rsidR="00A72A28" w:rsidRPr="00197D83" w:rsidRDefault="00A72A28" w:rsidP="00D169FA">
            <w:pPr>
              <w:spacing w:before="20" w:after="40" w:line="280" w:lineRule="exact"/>
              <w:ind w:left="57" w:right="284"/>
              <w:rPr>
                <w:sz w:val="18"/>
                <w:szCs w:val="26"/>
              </w:rPr>
            </w:pPr>
            <w:r w:rsidRPr="00197D83">
              <w:rPr>
                <w:sz w:val="18"/>
                <w:szCs w:val="26"/>
                <w:rtl/>
              </w:rPr>
              <w:t xml:space="preserve">معدل الوفيات الناجمة عن </w:t>
            </w:r>
            <w:r w:rsidRPr="00197D83">
              <w:rPr>
                <w:rFonts w:hint="cs"/>
                <w:sz w:val="18"/>
                <w:szCs w:val="26"/>
                <w:rtl/>
              </w:rPr>
              <w:t>أسباب أخرى</w:t>
            </w:r>
            <w:r w:rsidRPr="00197D83">
              <w:rPr>
                <w:sz w:val="18"/>
                <w:szCs w:val="26"/>
                <w:rtl/>
              </w:rPr>
              <w:t xml:space="preserve"> لكل مائة ألف نسمة</w:t>
            </w:r>
          </w:p>
        </w:tc>
        <w:tc>
          <w:tcPr>
            <w:tcW w:w="807" w:type="dxa"/>
            <w:noWrap/>
            <w:vAlign w:val="bottom"/>
          </w:tcPr>
          <w:p w:rsidR="00A72A28" w:rsidRPr="00197D83" w:rsidRDefault="00A72A28" w:rsidP="00D169FA">
            <w:pPr>
              <w:spacing w:before="20" w:after="40" w:line="280" w:lineRule="exact"/>
              <w:ind w:left="57"/>
              <w:rPr>
                <w:sz w:val="18"/>
                <w:szCs w:val="26"/>
              </w:rPr>
            </w:pPr>
            <w:r w:rsidRPr="00197D83">
              <w:rPr>
                <w:sz w:val="18"/>
                <w:szCs w:val="26"/>
                <w:rtl/>
              </w:rPr>
              <w:t>٢٨</w:t>
            </w:r>
            <w:r w:rsidRPr="00197D83">
              <w:rPr>
                <w:rFonts w:cs="Times New Roman" w:hint="cs"/>
                <w:sz w:val="18"/>
                <w:szCs w:val="26"/>
                <w:rtl/>
              </w:rPr>
              <w:t>٫</w:t>
            </w:r>
            <w:r w:rsidRPr="00197D83">
              <w:rPr>
                <w:sz w:val="18"/>
                <w:szCs w:val="26"/>
                <w:rtl/>
              </w:rPr>
              <w:t>١</w:t>
            </w:r>
          </w:p>
        </w:tc>
        <w:tc>
          <w:tcPr>
            <w:tcW w:w="808" w:type="dxa"/>
            <w:noWrap/>
            <w:vAlign w:val="bottom"/>
          </w:tcPr>
          <w:p w:rsidR="00A72A28" w:rsidRPr="00197D83" w:rsidRDefault="00A72A28" w:rsidP="00D169FA">
            <w:pPr>
              <w:spacing w:before="20" w:after="40" w:line="280" w:lineRule="exact"/>
              <w:ind w:left="57"/>
              <w:rPr>
                <w:sz w:val="18"/>
                <w:szCs w:val="26"/>
              </w:rPr>
            </w:pPr>
            <w:r w:rsidRPr="00197D83">
              <w:rPr>
                <w:sz w:val="18"/>
                <w:szCs w:val="26"/>
                <w:rtl/>
              </w:rPr>
              <w:t>٢٨</w:t>
            </w:r>
            <w:r w:rsidRPr="00197D83">
              <w:rPr>
                <w:rFonts w:cs="Times New Roman" w:hint="cs"/>
                <w:sz w:val="18"/>
                <w:szCs w:val="26"/>
                <w:rtl/>
              </w:rPr>
              <w:t>٫</w:t>
            </w:r>
            <w:r w:rsidRPr="00197D83">
              <w:rPr>
                <w:sz w:val="18"/>
                <w:szCs w:val="26"/>
                <w:rtl/>
              </w:rPr>
              <w:t>٥</w:t>
            </w:r>
          </w:p>
        </w:tc>
        <w:tc>
          <w:tcPr>
            <w:tcW w:w="808" w:type="dxa"/>
            <w:noWrap/>
            <w:vAlign w:val="bottom"/>
          </w:tcPr>
          <w:p w:rsidR="00A72A28" w:rsidRPr="00197D83" w:rsidRDefault="00A72A28" w:rsidP="00D169FA">
            <w:pPr>
              <w:spacing w:before="20" w:after="40" w:line="280" w:lineRule="exact"/>
              <w:ind w:left="57"/>
              <w:rPr>
                <w:sz w:val="18"/>
                <w:szCs w:val="26"/>
              </w:rPr>
            </w:pPr>
            <w:r w:rsidRPr="00197D83">
              <w:rPr>
                <w:sz w:val="18"/>
                <w:szCs w:val="26"/>
                <w:rtl/>
              </w:rPr>
              <w:t>٣٠</w:t>
            </w:r>
            <w:r w:rsidRPr="00197D83">
              <w:rPr>
                <w:rFonts w:cs="Times New Roman" w:hint="cs"/>
                <w:sz w:val="18"/>
                <w:szCs w:val="26"/>
                <w:rtl/>
              </w:rPr>
              <w:t>٫</w:t>
            </w:r>
            <w:r w:rsidRPr="00197D83">
              <w:rPr>
                <w:sz w:val="18"/>
                <w:szCs w:val="26"/>
                <w:rtl/>
              </w:rPr>
              <w:t>٢</w:t>
            </w:r>
          </w:p>
        </w:tc>
        <w:tc>
          <w:tcPr>
            <w:tcW w:w="808" w:type="dxa"/>
            <w:noWrap/>
            <w:vAlign w:val="bottom"/>
          </w:tcPr>
          <w:p w:rsidR="00A72A28" w:rsidRPr="00197D83" w:rsidRDefault="00A72A28" w:rsidP="00D169FA">
            <w:pPr>
              <w:spacing w:before="20" w:after="40" w:line="280" w:lineRule="exact"/>
              <w:ind w:left="57"/>
              <w:rPr>
                <w:sz w:val="18"/>
                <w:szCs w:val="26"/>
              </w:rPr>
            </w:pPr>
            <w:r w:rsidRPr="00197D83">
              <w:rPr>
                <w:sz w:val="18"/>
                <w:szCs w:val="26"/>
                <w:rtl/>
              </w:rPr>
              <w:t>٢٩</w:t>
            </w:r>
            <w:r w:rsidRPr="00197D83">
              <w:rPr>
                <w:rFonts w:cs="Times New Roman" w:hint="cs"/>
                <w:sz w:val="18"/>
                <w:szCs w:val="26"/>
                <w:rtl/>
              </w:rPr>
              <w:t>٫</w:t>
            </w:r>
            <w:r w:rsidRPr="00197D83">
              <w:rPr>
                <w:sz w:val="18"/>
                <w:szCs w:val="26"/>
                <w:rtl/>
              </w:rPr>
              <w:t>٣</w:t>
            </w:r>
          </w:p>
        </w:tc>
        <w:tc>
          <w:tcPr>
            <w:tcW w:w="808" w:type="dxa"/>
            <w:noWrap/>
            <w:vAlign w:val="bottom"/>
          </w:tcPr>
          <w:p w:rsidR="00A72A28" w:rsidRPr="00197D83" w:rsidRDefault="00A72A28" w:rsidP="00D169FA">
            <w:pPr>
              <w:spacing w:before="20" w:after="40" w:line="280" w:lineRule="exact"/>
              <w:ind w:left="57"/>
              <w:rPr>
                <w:sz w:val="18"/>
                <w:szCs w:val="26"/>
              </w:rPr>
            </w:pPr>
            <w:r w:rsidRPr="00197D83">
              <w:rPr>
                <w:sz w:val="18"/>
                <w:szCs w:val="26"/>
                <w:rtl/>
              </w:rPr>
              <w:t>٣٠</w:t>
            </w:r>
            <w:r w:rsidRPr="00197D83">
              <w:rPr>
                <w:rFonts w:cs="Times New Roman" w:hint="cs"/>
                <w:sz w:val="18"/>
                <w:szCs w:val="26"/>
                <w:rtl/>
              </w:rPr>
              <w:t>٫</w:t>
            </w:r>
            <w:r w:rsidRPr="00197D83">
              <w:rPr>
                <w:sz w:val="18"/>
                <w:szCs w:val="26"/>
                <w:rtl/>
              </w:rPr>
              <w:t>٢</w:t>
            </w:r>
          </w:p>
        </w:tc>
      </w:tr>
      <w:tr w:rsidR="00A72A28" w:rsidRPr="00197D83" w:rsidTr="00A72A28">
        <w:trPr>
          <w:trHeight w:val="239"/>
        </w:trPr>
        <w:tc>
          <w:tcPr>
            <w:tcW w:w="5592" w:type="dxa"/>
            <w:tcBorders>
              <w:bottom w:val="single" w:sz="12" w:space="0" w:color="auto"/>
            </w:tcBorders>
          </w:tcPr>
          <w:p w:rsidR="00A72A28" w:rsidRPr="00197D83" w:rsidRDefault="00A72A28" w:rsidP="00D169FA">
            <w:pPr>
              <w:spacing w:before="20" w:after="40" w:line="280" w:lineRule="exact"/>
              <w:ind w:left="57" w:right="284"/>
              <w:rPr>
                <w:rFonts w:hint="cs"/>
                <w:sz w:val="18"/>
                <w:szCs w:val="26"/>
                <w:rtl/>
              </w:rPr>
            </w:pPr>
            <w:r w:rsidRPr="00197D83">
              <w:rPr>
                <w:sz w:val="18"/>
                <w:szCs w:val="26"/>
                <w:rtl/>
                <w:lang w:bidi="ar"/>
              </w:rPr>
              <w:t xml:space="preserve">نسبة الوفيات </w:t>
            </w:r>
            <w:r w:rsidRPr="00197D83">
              <w:rPr>
                <w:rFonts w:hint="cs"/>
                <w:sz w:val="18"/>
                <w:szCs w:val="26"/>
                <w:rtl/>
                <w:lang w:bidi="ar"/>
              </w:rPr>
              <w:t xml:space="preserve">لأسباب غير معروفة </w:t>
            </w:r>
          </w:p>
        </w:tc>
        <w:tc>
          <w:tcPr>
            <w:tcW w:w="807" w:type="dxa"/>
            <w:tcBorders>
              <w:bottom w:val="single" w:sz="12" w:space="0" w:color="auto"/>
            </w:tcBorders>
            <w:noWrap/>
            <w:vAlign w:val="bottom"/>
          </w:tcPr>
          <w:p w:rsidR="00A72A28" w:rsidRPr="00197D83" w:rsidRDefault="00A72A28" w:rsidP="00D169FA">
            <w:pPr>
              <w:spacing w:before="20" w:after="40" w:line="280" w:lineRule="exact"/>
              <w:ind w:left="57"/>
              <w:rPr>
                <w:sz w:val="18"/>
                <w:szCs w:val="26"/>
              </w:rPr>
            </w:pPr>
            <w:r w:rsidRPr="00197D83">
              <w:rPr>
                <w:sz w:val="18"/>
                <w:szCs w:val="26"/>
                <w:rtl/>
              </w:rPr>
              <w:t>١٧</w:t>
            </w:r>
            <w:r w:rsidRPr="00197D83">
              <w:rPr>
                <w:rFonts w:cs="Times New Roman" w:hint="cs"/>
                <w:sz w:val="18"/>
                <w:szCs w:val="26"/>
                <w:rtl/>
              </w:rPr>
              <w:t>٫</w:t>
            </w:r>
            <w:r w:rsidRPr="00197D83">
              <w:rPr>
                <w:sz w:val="18"/>
                <w:szCs w:val="26"/>
                <w:rtl/>
              </w:rPr>
              <w:t>٦</w:t>
            </w:r>
          </w:p>
        </w:tc>
        <w:tc>
          <w:tcPr>
            <w:tcW w:w="808" w:type="dxa"/>
            <w:tcBorders>
              <w:bottom w:val="single" w:sz="12" w:space="0" w:color="auto"/>
            </w:tcBorders>
            <w:noWrap/>
            <w:vAlign w:val="bottom"/>
          </w:tcPr>
          <w:p w:rsidR="00A72A28" w:rsidRPr="00197D83" w:rsidRDefault="00A72A28" w:rsidP="00D169FA">
            <w:pPr>
              <w:spacing w:before="20" w:after="40" w:line="280" w:lineRule="exact"/>
              <w:ind w:left="57"/>
              <w:rPr>
                <w:sz w:val="18"/>
                <w:szCs w:val="26"/>
              </w:rPr>
            </w:pPr>
            <w:r w:rsidRPr="00197D83">
              <w:rPr>
                <w:sz w:val="18"/>
                <w:szCs w:val="26"/>
                <w:rtl/>
              </w:rPr>
              <w:t>١٦</w:t>
            </w:r>
            <w:r w:rsidRPr="00197D83">
              <w:rPr>
                <w:rFonts w:cs="Times New Roman" w:hint="cs"/>
                <w:sz w:val="18"/>
                <w:szCs w:val="26"/>
                <w:rtl/>
              </w:rPr>
              <w:t>٫</w:t>
            </w:r>
            <w:r w:rsidRPr="00197D83">
              <w:rPr>
                <w:sz w:val="18"/>
                <w:szCs w:val="26"/>
                <w:rtl/>
              </w:rPr>
              <w:t>٨</w:t>
            </w:r>
          </w:p>
        </w:tc>
        <w:tc>
          <w:tcPr>
            <w:tcW w:w="808" w:type="dxa"/>
            <w:tcBorders>
              <w:bottom w:val="single" w:sz="12" w:space="0" w:color="auto"/>
            </w:tcBorders>
            <w:noWrap/>
            <w:vAlign w:val="bottom"/>
          </w:tcPr>
          <w:p w:rsidR="00A72A28" w:rsidRPr="00197D83" w:rsidRDefault="00A72A28" w:rsidP="00D169FA">
            <w:pPr>
              <w:spacing w:before="20" w:after="40" w:line="280" w:lineRule="exact"/>
              <w:ind w:left="57"/>
              <w:rPr>
                <w:sz w:val="18"/>
                <w:szCs w:val="26"/>
              </w:rPr>
            </w:pPr>
            <w:r w:rsidRPr="00197D83">
              <w:rPr>
                <w:sz w:val="18"/>
                <w:szCs w:val="26"/>
                <w:rtl/>
              </w:rPr>
              <w:t>١٤</w:t>
            </w:r>
            <w:r w:rsidRPr="00197D83">
              <w:rPr>
                <w:rFonts w:cs="Times New Roman" w:hint="cs"/>
                <w:sz w:val="18"/>
                <w:szCs w:val="26"/>
                <w:rtl/>
              </w:rPr>
              <w:t>٫</w:t>
            </w:r>
            <w:r w:rsidRPr="00197D83">
              <w:rPr>
                <w:sz w:val="18"/>
                <w:szCs w:val="26"/>
                <w:rtl/>
              </w:rPr>
              <w:t>١</w:t>
            </w:r>
          </w:p>
        </w:tc>
        <w:tc>
          <w:tcPr>
            <w:tcW w:w="808" w:type="dxa"/>
            <w:tcBorders>
              <w:bottom w:val="single" w:sz="12" w:space="0" w:color="auto"/>
            </w:tcBorders>
            <w:noWrap/>
            <w:vAlign w:val="bottom"/>
          </w:tcPr>
          <w:p w:rsidR="00A72A28" w:rsidRPr="00197D83" w:rsidRDefault="00A72A28" w:rsidP="00D169FA">
            <w:pPr>
              <w:spacing w:before="20" w:after="40" w:line="280" w:lineRule="exact"/>
              <w:ind w:left="57"/>
              <w:rPr>
                <w:sz w:val="18"/>
                <w:szCs w:val="26"/>
              </w:rPr>
            </w:pPr>
            <w:r w:rsidRPr="00197D83">
              <w:rPr>
                <w:sz w:val="18"/>
                <w:szCs w:val="26"/>
                <w:rtl/>
              </w:rPr>
              <w:t>١٦</w:t>
            </w:r>
          </w:p>
        </w:tc>
        <w:tc>
          <w:tcPr>
            <w:tcW w:w="808" w:type="dxa"/>
            <w:tcBorders>
              <w:bottom w:val="single" w:sz="12" w:space="0" w:color="auto"/>
            </w:tcBorders>
            <w:noWrap/>
            <w:vAlign w:val="bottom"/>
          </w:tcPr>
          <w:p w:rsidR="00A72A28" w:rsidRPr="00197D83" w:rsidRDefault="00A72A28" w:rsidP="00D169FA">
            <w:pPr>
              <w:spacing w:before="20" w:after="40" w:line="280" w:lineRule="exact"/>
              <w:ind w:left="57"/>
              <w:rPr>
                <w:sz w:val="18"/>
                <w:szCs w:val="26"/>
              </w:rPr>
            </w:pPr>
            <w:r w:rsidRPr="00197D83">
              <w:rPr>
                <w:sz w:val="18"/>
                <w:szCs w:val="26"/>
                <w:rtl/>
              </w:rPr>
              <w:t>١٣</w:t>
            </w:r>
            <w:r w:rsidRPr="00197D83">
              <w:rPr>
                <w:rFonts w:cs="Times New Roman" w:hint="cs"/>
                <w:sz w:val="18"/>
                <w:szCs w:val="26"/>
                <w:rtl/>
              </w:rPr>
              <w:t>٫</w:t>
            </w:r>
            <w:r w:rsidRPr="00197D83">
              <w:rPr>
                <w:sz w:val="18"/>
                <w:szCs w:val="26"/>
                <w:rtl/>
              </w:rPr>
              <w:t>٨</w:t>
            </w:r>
          </w:p>
        </w:tc>
      </w:tr>
    </w:tbl>
    <w:p w:rsidR="00BB1E16" w:rsidRPr="00197D83" w:rsidRDefault="00BB1E16" w:rsidP="00407765">
      <w:pPr>
        <w:pStyle w:val="SingleTxtGA"/>
        <w:spacing w:before="80" w:line="300" w:lineRule="exact"/>
        <w:rPr>
          <w:sz w:val="28"/>
          <w:szCs w:val="28"/>
        </w:rPr>
      </w:pPr>
      <w:r w:rsidRPr="00197D83">
        <w:rPr>
          <w:i/>
          <w:iCs/>
          <w:sz w:val="16"/>
          <w:szCs w:val="26"/>
          <w:rtl/>
        </w:rPr>
        <w:t>المصدر</w:t>
      </w:r>
      <w:r w:rsidR="0032736F" w:rsidRPr="00197D83">
        <w:rPr>
          <w:sz w:val="16"/>
          <w:szCs w:val="26"/>
          <w:rtl/>
        </w:rPr>
        <w:t>:</w:t>
      </w:r>
      <w:r w:rsidR="0032736F" w:rsidRPr="00197D83">
        <w:rPr>
          <w:rFonts w:hint="cs"/>
          <w:sz w:val="16"/>
          <w:szCs w:val="26"/>
          <w:rtl/>
        </w:rPr>
        <w:tab/>
      </w:r>
      <w:r w:rsidRPr="00197D83">
        <w:rPr>
          <w:sz w:val="16"/>
          <w:szCs w:val="26"/>
          <w:rtl/>
        </w:rPr>
        <w:t>وزارة الصحة العا</w:t>
      </w:r>
      <w:r w:rsidR="00F9544B" w:rsidRPr="00197D83">
        <w:rPr>
          <w:sz w:val="16"/>
          <w:szCs w:val="26"/>
          <w:rtl/>
        </w:rPr>
        <w:t>مة والرعاية الاجتماعية. شعبة ال</w:t>
      </w:r>
      <w:r w:rsidR="00F9544B" w:rsidRPr="00197D83">
        <w:rPr>
          <w:rFonts w:hint="cs"/>
          <w:sz w:val="16"/>
          <w:szCs w:val="26"/>
          <w:rtl/>
        </w:rPr>
        <w:t>إ</w:t>
      </w:r>
      <w:r w:rsidRPr="00197D83">
        <w:rPr>
          <w:sz w:val="16"/>
          <w:szCs w:val="26"/>
          <w:rtl/>
        </w:rPr>
        <w:t>حصاء الحيوي</w:t>
      </w:r>
      <w:r w:rsidRPr="00197D83">
        <w:rPr>
          <w:sz w:val="28"/>
          <w:szCs w:val="28"/>
          <w:rtl/>
        </w:rPr>
        <w:t xml:space="preserve">. </w:t>
      </w:r>
    </w:p>
    <w:p w:rsidR="00BB1E16" w:rsidRPr="00197D83" w:rsidRDefault="00A72A28" w:rsidP="00836FF7">
      <w:pPr>
        <w:pStyle w:val="SingleTxtGA"/>
        <w:spacing w:line="360" w:lineRule="exact"/>
      </w:pPr>
      <w:r w:rsidRPr="00197D83">
        <w:rPr>
          <w:rFonts w:hint="cs"/>
          <w:rtl/>
        </w:rPr>
        <w:t>19-</w:t>
      </w:r>
      <w:r w:rsidRPr="00197D83">
        <w:rPr>
          <w:rFonts w:hint="cs"/>
          <w:rtl/>
        </w:rPr>
        <w:tab/>
      </w:r>
      <w:r w:rsidR="00BB1E16" w:rsidRPr="00197D83">
        <w:rPr>
          <w:rFonts w:hint="cs"/>
          <w:rtl/>
        </w:rPr>
        <w:t>و</w:t>
      </w:r>
      <w:r w:rsidR="00BB1E16" w:rsidRPr="00197D83">
        <w:rPr>
          <w:rtl/>
        </w:rPr>
        <w:t xml:space="preserve">انخفض معدل وفيات الرضع بشكل كبير </w:t>
      </w:r>
      <w:r w:rsidR="00BB1E16" w:rsidRPr="00197D83">
        <w:rPr>
          <w:rFonts w:hint="cs"/>
          <w:rtl/>
        </w:rPr>
        <w:t xml:space="preserve">خلال فترة العشر </w:t>
      </w:r>
      <w:r w:rsidR="00BB1E16" w:rsidRPr="00197D83">
        <w:rPr>
          <w:rtl/>
        </w:rPr>
        <w:t xml:space="preserve">سنوات </w:t>
      </w:r>
      <w:r w:rsidR="00BB1E16" w:rsidRPr="00197D83">
        <w:rPr>
          <w:rFonts w:hint="cs"/>
          <w:rtl/>
        </w:rPr>
        <w:t>بين</w:t>
      </w:r>
      <w:r w:rsidR="00BB1E16" w:rsidRPr="00197D83">
        <w:rPr>
          <w:rtl/>
        </w:rPr>
        <w:t xml:space="preserve"> عامي</w:t>
      </w:r>
      <w:r w:rsidRPr="00197D83">
        <w:rPr>
          <w:rFonts w:hint="cs"/>
          <w:rtl/>
        </w:rPr>
        <w:t> </w:t>
      </w:r>
      <w:r w:rsidR="00BB1E16" w:rsidRPr="00197D83">
        <w:rPr>
          <w:rtl/>
        </w:rPr>
        <w:t>1996</w:t>
      </w:r>
      <w:r w:rsidR="000D02A0" w:rsidRPr="00197D83">
        <w:rPr>
          <w:rtl/>
        </w:rPr>
        <w:t xml:space="preserve"> </w:t>
      </w:r>
      <w:proofErr w:type="spellStart"/>
      <w:r w:rsidR="000D02A0" w:rsidRPr="00197D83">
        <w:rPr>
          <w:rtl/>
        </w:rPr>
        <w:t>و</w:t>
      </w:r>
      <w:r w:rsidR="00BB1E16" w:rsidRPr="00197D83">
        <w:rPr>
          <w:rtl/>
        </w:rPr>
        <w:t>2006</w:t>
      </w:r>
      <w:proofErr w:type="spellEnd"/>
      <w:r w:rsidR="00BB1E16" w:rsidRPr="00197D83">
        <w:rPr>
          <w:rtl/>
        </w:rPr>
        <w:t xml:space="preserve">. </w:t>
      </w:r>
      <w:r w:rsidR="00BB1E16" w:rsidRPr="00197D83">
        <w:rPr>
          <w:rFonts w:hint="cs"/>
          <w:rtl/>
        </w:rPr>
        <w:t xml:space="preserve">ومعدل وفيات الرضع أعلى في </w:t>
      </w:r>
      <w:r w:rsidR="00BB1E16" w:rsidRPr="00197D83">
        <w:rPr>
          <w:rtl/>
        </w:rPr>
        <w:t xml:space="preserve">المناطق الريفية </w:t>
      </w:r>
      <w:r w:rsidR="00BB1E16" w:rsidRPr="00197D83">
        <w:rPr>
          <w:rFonts w:hint="cs"/>
          <w:rtl/>
        </w:rPr>
        <w:t>منه في</w:t>
      </w:r>
      <w:r w:rsidR="00BB1E16" w:rsidRPr="00197D83">
        <w:rPr>
          <w:rtl/>
        </w:rPr>
        <w:t xml:space="preserve"> المناطق الحضرية، و</w:t>
      </w:r>
      <w:r w:rsidR="00BB1E16" w:rsidRPr="00197D83">
        <w:rPr>
          <w:rFonts w:hint="cs"/>
          <w:rtl/>
        </w:rPr>
        <w:t xml:space="preserve">أعلى </w:t>
      </w:r>
      <w:r w:rsidR="00BB1E16" w:rsidRPr="00197D83">
        <w:rPr>
          <w:rtl/>
        </w:rPr>
        <w:t>بين الأطفال الذكور من</w:t>
      </w:r>
      <w:r w:rsidR="00BB1E16" w:rsidRPr="00197D83">
        <w:rPr>
          <w:rFonts w:hint="cs"/>
          <w:rtl/>
        </w:rPr>
        <w:t>ه بين</w:t>
      </w:r>
      <w:r w:rsidR="00BB1E16" w:rsidRPr="00197D83">
        <w:rPr>
          <w:rtl/>
        </w:rPr>
        <w:t xml:space="preserve"> الأطفال الإناث. </w:t>
      </w:r>
      <w:r w:rsidR="00BB1E16" w:rsidRPr="00197D83">
        <w:rPr>
          <w:rFonts w:hint="cs"/>
          <w:rtl/>
        </w:rPr>
        <w:t xml:space="preserve">ويسجَّل </w:t>
      </w:r>
      <w:r w:rsidR="00BB1E16" w:rsidRPr="00197D83">
        <w:rPr>
          <w:rtl/>
        </w:rPr>
        <w:t xml:space="preserve">أعلى معدل </w:t>
      </w:r>
      <w:r w:rsidR="00BB1E16" w:rsidRPr="00197D83">
        <w:rPr>
          <w:rFonts w:hint="cs"/>
          <w:rtl/>
        </w:rPr>
        <w:t>ل</w:t>
      </w:r>
      <w:r w:rsidR="00BB1E16" w:rsidRPr="00197D83">
        <w:rPr>
          <w:rtl/>
        </w:rPr>
        <w:t xml:space="preserve">وفيات </w:t>
      </w:r>
      <w:r w:rsidR="00BB1E16" w:rsidRPr="00197D83">
        <w:rPr>
          <w:rFonts w:hint="cs"/>
          <w:rtl/>
        </w:rPr>
        <w:t>ا</w:t>
      </w:r>
      <w:r w:rsidR="00BB1E16" w:rsidRPr="00197D83">
        <w:rPr>
          <w:rtl/>
        </w:rPr>
        <w:t xml:space="preserve">لرضع </w:t>
      </w:r>
      <w:r w:rsidR="00BB1E16" w:rsidRPr="00197D83">
        <w:rPr>
          <w:rFonts w:hint="cs"/>
          <w:rtl/>
        </w:rPr>
        <w:t>خلال ال</w:t>
      </w:r>
      <w:r w:rsidR="00BB1E16" w:rsidRPr="00197D83">
        <w:rPr>
          <w:rtl/>
        </w:rPr>
        <w:t xml:space="preserve">فترة </w:t>
      </w:r>
      <w:r w:rsidR="00BB1E16" w:rsidRPr="00197D83">
        <w:rPr>
          <w:rFonts w:hint="cs"/>
          <w:rtl/>
        </w:rPr>
        <w:t>القريبة من الولادة</w:t>
      </w:r>
      <w:r w:rsidR="00BB1E16" w:rsidRPr="00197D83">
        <w:rPr>
          <w:rtl/>
        </w:rPr>
        <w:t xml:space="preserve">، </w:t>
      </w:r>
      <w:r w:rsidR="00BB1E16" w:rsidRPr="00197D83">
        <w:rPr>
          <w:rFonts w:hint="cs"/>
          <w:rtl/>
        </w:rPr>
        <w:t>إذ يبلغ</w:t>
      </w:r>
      <w:r w:rsidR="00BB1E16" w:rsidRPr="00197D83">
        <w:rPr>
          <w:rtl/>
        </w:rPr>
        <w:t xml:space="preserve"> 19 حالة وفاة لكل </w:t>
      </w:r>
      <w:r w:rsidR="00836FF7">
        <w:rPr>
          <w:rFonts w:hint="cs"/>
          <w:rtl/>
        </w:rPr>
        <w:t>000 1</w:t>
      </w:r>
      <w:r w:rsidR="00BB1E16" w:rsidRPr="00197D83">
        <w:rPr>
          <w:rtl/>
        </w:rPr>
        <w:t xml:space="preserve"> </w:t>
      </w:r>
      <w:r w:rsidR="00BB1E16" w:rsidRPr="00197D83">
        <w:rPr>
          <w:rFonts w:hint="cs"/>
          <w:rtl/>
        </w:rPr>
        <w:t>مولود حي</w:t>
      </w:r>
      <w:r w:rsidR="00BB1E16" w:rsidRPr="00197D83">
        <w:rPr>
          <w:rtl/>
        </w:rPr>
        <w:t xml:space="preserve">. </w:t>
      </w:r>
      <w:r w:rsidR="00BB1E16" w:rsidRPr="00197D83">
        <w:rPr>
          <w:rFonts w:hint="cs"/>
          <w:rtl/>
        </w:rPr>
        <w:t xml:space="preserve">ويبين </w:t>
      </w:r>
      <w:r w:rsidR="00BB1E16" w:rsidRPr="00197D83">
        <w:rPr>
          <w:rtl/>
        </w:rPr>
        <w:t xml:space="preserve">الجدول أدناه </w:t>
      </w:r>
      <w:r w:rsidR="00BB1E16" w:rsidRPr="00197D83">
        <w:rPr>
          <w:rFonts w:hint="cs"/>
          <w:rtl/>
        </w:rPr>
        <w:t>الت</w:t>
      </w:r>
      <w:r w:rsidR="00BB1E16" w:rsidRPr="00197D83">
        <w:rPr>
          <w:rtl/>
        </w:rPr>
        <w:t>غيرات في معدل وفيات الرضع</w:t>
      </w:r>
      <w:r w:rsidR="00BB1E16" w:rsidRPr="00197D83">
        <w:rPr>
          <w:rFonts w:hint="cs"/>
          <w:rtl/>
        </w:rPr>
        <w:t xml:space="preserve"> في</w:t>
      </w:r>
      <w:r w:rsidR="00BB1E16" w:rsidRPr="00197D83">
        <w:rPr>
          <w:rtl/>
        </w:rPr>
        <w:t xml:space="preserve"> باراغواي</w:t>
      </w:r>
      <w:r w:rsidR="00BB1E16" w:rsidRPr="00197D83">
        <w:rPr>
          <w:rFonts w:hint="cs"/>
          <w:rtl/>
        </w:rPr>
        <w:t xml:space="preserve">، مصنفة </w:t>
      </w:r>
      <w:r w:rsidR="00BB1E16" w:rsidRPr="00197D83">
        <w:rPr>
          <w:rtl/>
        </w:rPr>
        <w:t xml:space="preserve">حسب </w:t>
      </w:r>
      <w:r w:rsidR="00BB1E16" w:rsidRPr="00197D83">
        <w:rPr>
          <w:rFonts w:hint="cs"/>
          <w:rtl/>
        </w:rPr>
        <w:t>مكان</w:t>
      </w:r>
      <w:r w:rsidR="00BB1E16" w:rsidRPr="00197D83">
        <w:rPr>
          <w:rtl/>
        </w:rPr>
        <w:t xml:space="preserve"> الإقامة </w:t>
      </w:r>
      <w:r w:rsidR="00836FF7">
        <w:rPr>
          <w:rFonts w:hint="cs"/>
          <w:rtl/>
        </w:rPr>
        <w:t>و</w:t>
      </w:r>
      <w:r w:rsidR="00BB1E16" w:rsidRPr="00197D83">
        <w:rPr>
          <w:rtl/>
        </w:rPr>
        <w:t xml:space="preserve">الجنس. </w:t>
      </w:r>
    </w:p>
    <w:p w:rsidR="00BB1E16" w:rsidRPr="00197D83" w:rsidRDefault="00BB1E16" w:rsidP="00A11559">
      <w:pPr>
        <w:pStyle w:val="SingleTxtGA"/>
        <w:keepNext/>
        <w:keepLines/>
        <w:jc w:val="left"/>
        <w:rPr>
          <w:rFonts w:hint="cs"/>
          <w:b/>
          <w:bCs/>
        </w:rPr>
      </w:pPr>
      <w:r w:rsidRPr="00197D83">
        <w:rPr>
          <w:rtl/>
        </w:rPr>
        <w:t>الجدول</w:t>
      </w:r>
      <w:r w:rsidRPr="00197D83">
        <w:rPr>
          <w:rFonts w:hint="cs"/>
          <w:rtl/>
        </w:rPr>
        <w:t xml:space="preserve"> رقم</w:t>
      </w:r>
      <w:r w:rsidRPr="00197D83">
        <w:rPr>
          <w:rtl/>
        </w:rPr>
        <w:t xml:space="preserve"> 6</w:t>
      </w:r>
      <w:r w:rsidR="00A72A28" w:rsidRPr="00197D83">
        <w:rPr>
          <w:rFonts w:hint="cs"/>
          <w:rtl/>
        </w:rPr>
        <w:br/>
      </w:r>
      <w:r w:rsidRPr="00197D83">
        <w:rPr>
          <w:b/>
          <w:bCs/>
          <w:rtl/>
        </w:rPr>
        <w:t xml:space="preserve">معدل وفيات الرضع لكل </w:t>
      </w:r>
      <w:r w:rsidR="00A11559">
        <w:rPr>
          <w:rFonts w:hint="cs"/>
          <w:b/>
          <w:bCs/>
          <w:rtl/>
        </w:rPr>
        <w:t>000 1</w:t>
      </w:r>
      <w:r w:rsidRPr="00197D83">
        <w:rPr>
          <w:b/>
          <w:bCs/>
          <w:rtl/>
        </w:rPr>
        <w:t xml:space="preserve"> مولود حي</w:t>
      </w:r>
    </w:p>
    <w:tbl>
      <w:tblPr>
        <w:bidiVisual/>
        <w:tblW w:w="7304" w:type="dxa"/>
        <w:tblInd w:w="1134" w:type="dxa"/>
        <w:tblBorders>
          <w:top w:val="single" w:sz="4" w:space="0" w:color="auto"/>
        </w:tblBorders>
        <w:tblCellMar>
          <w:left w:w="0" w:type="dxa"/>
          <w:right w:w="0" w:type="dxa"/>
        </w:tblCellMar>
        <w:tblLook w:val="0000" w:firstRow="0" w:lastRow="0" w:firstColumn="0" w:lastColumn="0" w:noHBand="0" w:noVBand="0"/>
      </w:tblPr>
      <w:tblGrid>
        <w:gridCol w:w="1332"/>
        <w:gridCol w:w="1196"/>
        <w:gridCol w:w="1264"/>
        <w:gridCol w:w="1232"/>
        <w:gridCol w:w="1140"/>
        <w:gridCol w:w="1236"/>
      </w:tblGrid>
      <w:tr w:rsidR="00A72A28" w:rsidRPr="00197D83" w:rsidTr="000F7F1A">
        <w:trPr>
          <w:trHeight w:val="240"/>
          <w:tblHeader/>
        </w:trPr>
        <w:tc>
          <w:tcPr>
            <w:tcW w:w="1316" w:type="dxa"/>
            <w:vMerge w:val="restart"/>
            <w:tcBorders>
              <w:top w:val="single" w:sz="4" w:space="0" w:color="auto"/>
              <w:bottom w:val="single" w:sz="12" w:space="0" w:color="auto"/>
            </w:tcBorders>
            <w:shd w:val="clear" w:color="000000" w:fill="auto"/>
            <w:noWrap/>
            <w:vAlign w:val="bottom"/>
          </w:tcPr>
          <w:p w:rsidR="00A72A28" w:rsidRPr="00197D83" w:rsidRDefault="00A72A28" w:rsidP="00D169FA">
            <w:pPr>
              <w:spacing w:before="20" w:after="20" w:line="260" w:lineRule="exact"/>
              <w:ind w:left="57"/>
              <w:rPr>
                <w:rFonts w:hint="cs"/>
                <w:i/>
                <w:iCs/>
                <w:sz w:val="18"/>
                <w:szCs w:val="26"/>
                <w:rtl/>
              </w:rPr>
            </w:pPr>
            <w:r w:rsidRPr="00197D83">
              <w:rPr>
                <w:i/>
                <w:iCs/>
                <w:sz w:val="18"/>
                <w:szCs w:val="26"/>
                <w:rtl/>
              </w:rPr>
              <w:t>الفترة</w:t>
            </w:r>
          </w:p>
        </w:tc>
        <w:tc>
          <w:tcPr>
            <w:tcW w:w="1180" w:type="dxa"/>
            <w:vMerge w:val="restart"/>
            <w:tcBorders>
              <w:top w:val="single" w:sz="4" w:space="0" w:color="auto"/>
              <w:bottom w:val="single" w:sz="12" w:space="0" w:color="auto"/>
              <w:right w:val="single" w:sz="24" w:space="0" w:color="FFFFFF"/>
            </w:tcBorders>
            <w:shd w:val="clear" w:color="000000" w:fill="auto"/>
            <w:noWrap/>
            <w:vAlign w:val="bottom"/>
          </w:tcPr>
          <w:p w:rsidR="00A72A28" w:rsidRPr="00197D83" w:rsidRDefault="00A72A28" w:rsidP="00D169FA">
            <w:pPr>
              <w:spacing w:before="20" w:after="20" w:line="260" w:lineRule="exact"/>
              <w:ind w:left="57"/>
              <w:rPr>
                <w:b/>
                <w:bCs/>
                <w:i/>
                <w:iCs/>
                <w:sz w:val="18"/>
                <w:szCs w:val="26"/>
              </w:rPr>
            </w:pPr>
            <w:r w:rsidRPr="00197D83">
              <w:rPr>
                <w:b/>
                <w:bCs/>
                <w:i/>
                <w:iCs/>
                <w:sz w:val="18"/>
                <w:szCs w:val="26"/>
                <w:rtl/>
              </w:rPr>
              <w:t>المجموع</w:t>
            </w:r>
          </w:p>
        </w:tc>
        <w:tc>
          <w:tcPr>
            <w:tcW w:w="2464" w:type="dxa"/>
            <w:gridSpan w:val="2"/>
            <w:tcBorders>
              <w:top w:val="single" w:sz="4" w:space="0" w:color="auto"/>
              <w:left w:val="single" w:sz="24" w:space="0" w:color="FFFFFF"/>
              <w:bottom w:val="single" w:sz="4" w:space="0" w:color="auto"/>
              <w:right w:val="single" w:sz="24" w:space="0" w:color="FFFFFF"/>
            </w:tcBorders>
            <w:shd w:val="clear" w:color="000000" w:fill="auto"/>
            <w:noWrap/>
            <w:vAlign w:val="bottom"/>
          </w:tcPr>
          <w:p w:rsidR="00A72A28" w:rsidRPr="00197D83" w:rsidRDefault="00A72A28" w:rsidP="00D169FA">
            <w:pPr>
              <w:spacing w:before="20" w:after="20" w:line="260" w:lineRule="exact"/>
              <w:ind w:left="57"/>
              <w:jc w:val="center"/>
              <w:rPr>
                <w:i/>
                <w:iCs/>
                <w:sz w:val="18"/>
                <w:szCs w:val="26"/>
                <w:rtl/>
              </w:rPr>
            </w:pPr>
            <w:r w:rsidRPr="00197D83">
              <w:rPr>
                <w:i/>
                <w:iCs/>
                <w:sz w:val="18"/>
                <w:szCs w:val="26"/>
                <w:rtl/>
              </w:rPr>
              <w:t>مكان الإقامة</w:t>
            </w:r>
          </w:p>
        </w:tc>
        <w:tc>
          <w:tcPr>
            <w:tcW w:w="2344" w:type="dxa"/>
            <w:gridSpan w:val="2"/>
            <w:tcBorders>
              <w:top w:val="single" w:sz="4" w:space="0" w:color="auto"/>
              <w:left w:val="single" w:sz="24" w:space="0" w:color="FFFFFF"/>
              <w:bottom w:val="single" w:sz="4" w:space="0" w:color="auto"/>
            </w:tcBorders>
            <w:shd w:val="clear" w:color="000000" w:fill="auto"/>
            <w:noWrap/>
            <w:vAlign w:val="bottom"/>
          </w:tcPr>
          <w:p w:rsidR="00A72A28" w:rsidRPr="00197D83" w:rsidRDefault="00A72A28" w:rsidP="00D169FA">
            <w:pPr>
              <w:spacing w:before="20" w:after="20" w:line="260" w:lineRule="exact"/>
              <w:ind w:left="57"/>
              <w:jc w:val="center"/>
              <w:rPr>
                <w:i/>
                <w:iCs/>
                <w:sz w:val="18"/>
                <w:szCs w:val="26"/>
              </w:rPr>
            </w:pPr>
            <w:r w:rsidRPr="00197D83">
              <w:rPr>
                <w:i/>
                <w:iCs/>
                <w:sz w:val="18"/>
                <w:szCs w:val="26"/>
                <w:rtl/>
              </w:rPr>
              <w:t>الجنس</w:t>
            </w:r>
          </w:p>
        </w:tc>
      </w:tr>
      <w:tr w:rsidR="000F7F1A" w:rsidRPr="00197D83" w:rsidTr="000F7F1A">
        <w:trPr>
          <w:trHeight w:val="240"/>
          <w:tblHeader/>
        </w:trPr>
        <w:tc>
          <w:tcPr>
            <w:tcW w:w="1316" w:type="dxa"/>
            <w:vMerge/>
            <w:tcBorders>
              <w:top w:val="single" w:sz="12" w:space="0" w:color="auto"/>
              <w:bottom w:val="single" w:sz="12" w:space="0" w:color="auto"/>
            </w:tcBorders>
            <w:shd w:val="clear" w:color="000000" w:fill="auto"/>
            <w:vAlign w:val="bottom"/>
          </w:tcPr>
          <w:p w:rsidR="00A72A28" w:rsidRPr="00197D83" w:rsidRDefault="00A72A28" w:rsidP="00D169FA">
            <w:pPr>
              <w:spacing w:before="20" w:after="20" w:line="260" w:lineRule="exact"/>
              <w:ind w:left="57"/>
              <w:rPr>
                <w:i/>
                <w:iCs/>
                <w:sz w:val="18"/>
                <w:szCs w:val="26"/>
              </w:rPr>
            </w:pPr>
          </w:p>
        </w:tc>
        <w:tc>
          <w:tcPr>
            <w:tcW w:w="1180" w:type="dxa"/>
            <w:vMerge/>
            <w:tcBorders>
              <w:top w:val="single" w:sz="12" w:space="0" w:color="auto"/>
              <w:bottom w:val="single" w:sz="12" w:space="0" w:color="auto"/>
              <w:right w:val="single" w:sz="24" w:space="0" w:color="FFFFFF"/>
            </w:tcBorders>
            <w:shd w:val="clear" w:color="000000" w:fill="auto"/>
            <w:vAlign w:val="bottom"/>
          </w:tcPr>
          <w:p w:rsidR="00A72A28" w:rsidRPr="00197D83" w:rsidRDefault="00A72A28" w:rsidP="00D169FA">
            <w:pPr>
              <w:spacing w:before="20" w:after="20" w:line="260" w:lineRule="exact"/>
              <w:ind w:left="57"/>
              <w:rPr>
                <w:b/>
                <w:bCs/>
                <w:i/>
                <w:iCs/>
                <w:sz w:val="18"/>
                <w:szCs w:val="26"/>
              </w:rPr>
            </w:pPr>
          </w:p>
        </w:tc>
        <w:tc>
          <w:tcPr>
            <w:tcW w:w="1248" w:type="dxa"/>
            <w:tcBorders>
              <w:top w:val="single" w:sz="4" w:space="0" w:color="auto"/>
              <w:left w:val="single" w:sz="24" w:space="0" w:color="FFFFFF"/>
              <w:bottom w:val="single" w:sz="12" w:space="0" w:color="auto"/>
            </w:tcBorders>
            <w:shd w:val="clear" w:color="000000" w:fill="auto"/>
            <w:noWrap/>
            <w:vAlign w:val="bottom"/>
          </w:tcPr>
          <w:p w:rsidR="00A72A28" w:rsidRPr="00197D83" w:rsidRDefault="00A72A28" w:rsidP="00D169FA">
            <w:pPr>
              <w:spacing w:before="20" w:after="20" w:line="260" w:lineRule="exact"/>
              <w:ind w:left="57"/>
              <w:rPr>
                <w:rFonts w:hint="cs"/>
                <w:i/>
                <w:iCs/>
                <w:sz w:val="18"/>
                <w:szCs w:val="26"/>
              </w:rPr>
            </w:pPr>
            <w:r w:rsidRPr="00197D83">
              <w:rPr>
                <w:rFonts w:hint="cs"/>
                <w:i/>
                <w:iCs/>
                <w:sz w:val="18"/>
                <w:szCs w:val="26"/>
                <w:rtl/>
              </w:rPr>
              <w:t>المدن</w:t>
            </w:r>
          </w:p>
        </w:tc>
        <w:tc>
          <w:tcPr>
            <w:tcW w:w="1216" w:type="dxa"/>
            <w:tcBorders>
              <w:top w:val="single" w:sz="4" w:space="0" w:color="auto"/>
              <w:bottom w:val="single" w:sz="12" w:space="0" w:color="auto"/>
              <w:right w:val="single" w:sz="24" w:space="0" w:color="FFFFFF"/>
            </w:tcBorders>
            <w:shd w:val="clear" w:color="000000" w:fill="auto"/>
            <w:noWrap/>
            <w:vAlign w:val="bottom"/>
          </w:tcPr>
          <w:p w:rsidR="00A72A28" w:rsidRPr="00197D83" w:rsidRDefault="00A72A28" w:rsidP="00D169FA">
            <w:pPr>
              <w:spacing w:before="20" w:after="20" w:line="260" w:lineRule="exact"/>
              <w:ind w:left="57"/>
              <w:rPr>
                <w:i/>
                <w:iCs/>
                <w:sz w:val="18"/>
                <w:szCs w:val="26"/>
              </w:rPr>
            </w:pPr>
            <w:r w:rsidRPr="00197D83">
              <w:rPr>
                <w:rFonts w:hint="cs"/>
                <w:i/>
                <w:iCs/>
                <w:sz w:val="18"/>
                <w:szCs w:val="26"/>
                <w:rtl/>
              </w:rPr>
              <w:t xml:space="preserve">الأرياف </w:t>
            </w:r>
          </w:p>
        </w:tc>
        <w:tc>
          <w:tcPr>
            <w:tcW w:w="1124" w:type="dxa"/>
            <w:tcBorders>
              <w:top w:val="single" w:sz="4" w:space="0" w:color="auto"/>
              <w:left w:val="single" w:sz="24" w:space="0" w:color="FFFFFF"/>
              <w:bottom w:val="single" w:sz="12" w:space="0" w:color="auto"/>
            </w:tcBorders>
            <w:shd w:val="clear" w:color="000000" w:fill="auto"/>
            <w:noWrap/>
            <w:vAlign w:val="bottom"/>
          </w:tcPr>
          <w:p w:rsidR="00A72A28" w:rsidRPr="00197D83" w:rsidRDefault="00A72A28" w:rsidP="00D169FA">
            <w:pPr>
              <w:spacing w:before="20" w:after="20" w:line="260" w:lineRule="exact"/>
              <w:ind w:left="57"/>
              <w:rPr>
                <w:i/>
                <w:iCs/>
                <w:sz w:val="18"/>
                <w:szCs w:val="26"/>
              </w:rPr>
            </w:pPr>
            <w:r w:rsidRPr="00197D83">
              <w:rPr>
                <w:i/>
                <w:iCs/>
                <w:sz w:val="18"/>
                <w:szCs w:val="26"/>
                <w:rtl/>
              </w:rPr>
              <w:t xml:space="preserve">ذكور </w:t>
            </w:r>
          </w:p>
        </w:tc>
        <w:tc>
          <w:tcPr>
            <w:tcW w:w="1220" w:type="dxa"/>
            <w:tcBorders>
              <w:top w:val="single" w:sz="4" w:space="0" w:color="auto"/>
              <w:bottom w:val="single" w:sz="12" w:space="0" w:color="auto"/>
            </w:tcBorders>
            <w:shd w:val="clear" w:color="000000" w:fill="auto"/>
            <w:noWrap/>
            <w:vAlign w:val="bottom"/>
          </w:tcPr>
          <w:p w:rsidR="00A72A28" w:rsidRPr="00197D83" w:rsidRDefault="00A72A28" w:rsidP="00D169FA">
            <w:pPr>
              <w:spacing w:before="20" w:after="20" w:line="260" w:lineRule="exact"/>
              <w:ind w:left="57"/>
              <w:rPr>
                <w:i/>
                <w:iCs/>
                <w:sz w:val="18"/>
                <w:szCs w:val="26"/>
              </w:rPr>
            </w:pPr>
            <w:r w:rsidRPr="00197D83">
              <w:rPr>
                <w:i/>
                <w:iCs/>
                <w:sz w:val="18"/>
                <w:szCs w:val="26"/>
                <w:rtl/>
              </w:rPr>
              <w:t>إناث</w:t>
            </w:r>
          </w:p>
        </w:tc>
      </w:tr>
      <w:tr w:rsidR="000F7F1A" w:rsidRPr="00197D83" w:rsidTr="000F7F1A">
        <w:trPr>
          <w:trHeight w:val="240"/>
        </w:trPr>
        <w:tc>
          <w:tcPr>
            <w:tcW w:w="1316" w:type="dxa"/>
            <w:tcBorders>
              <w:top w:val="single" w:sz="12" w:space="0" w:color="auto"/>
            </w:tcBorders>
            <w:shd w:val="clear" w:color="000000" w:fill="auto"/>
            <w:noWrap/>
          </w:tcPr>
          <w:p w:rsidR="00A72A28" w:rsidRPr="00197D83" w:rsidRDefault="00A72A28" w:rsidP="00836FF7">
            <w:pPr>
              <w:spacing w:before="20" w:after="20" w:line="260" w:lineRule="exact"/>
              <w:ind w:left="57"/>
              <w:jc w:val="left"/>
              <w:rPr>
                <w:sz w:val="18"/>
                <w:szCs w:val="26"/>
              </w:rPr>
            </w:pPr>
            <w:r w:rsidRPr="00197D83">
              <w:rPr>
                <w:sz w:val="18"/>
                <w:szCs w:val="26"/>
                <w:rtl/>
              </w:rPr>
              <w:t>١٩٩٦</w:t>
            </w:r>
          </w:p>
        </w:tc>
        <w:tc>
          <w:tcPr>
            <w:tcW w:w="1180" w:type="dxa"/>
            <w:tcBorders>
              <w:top w:val="single" w:sz="12" w:space="0" w:color="auto"/>
            </w:tcBorders>
            <w:shd w:val="clear" w:color="000000" w:fill="auto"/>
            <w:noWrap/>
            <w:vAlign w:val="bottom"/>
          </w:tcPr>
          <w:p w:rsidR="00A72A28" w:rsidRPr="00197D83" w:rsidRDefault="00A72A28" w:rsidP="00D169FA">
            <w:pPr>
              <w:spacing w:before="20" w:after="20" w:line="260" w:lineRule="exact"/>
              <w:ind w:left="57"/>
              <w:rPr>
                <w:b/>
                <w:bCs/>
                <w:sz w:val="18"/>
                <w:szCs w:val="26"/>
              </w:rPr>
            </w:pPr>
            <w:r w:rsidRPr="00197D83">
              <w:rPr>
                <w:b/>
                <w:bCs/>
                <w:sz w:val="18"/>
                <w:szCs w:val="26"/>
                <w:rtl/>
              </w:rPr>
              <w:t>٢٠</w:t>
            </w:r>
            <w:r w:rsidRPr="00197D83">
              <w:rPr>
                <w:rFonts w:cs="Times New Roman" w:hint="cs"/>
                <w:b/>
                <w:bCs/>
                <w:sz w:val="18"/>
                <w:szCs w:val="26"/>
                <w:rtl/>
              </w:rPr>
              <w:t>٫</w:t>
            </w:r>
            <w:r w:rsidRPr="00197D83">
              <w:rPr>
                <w:b/>
                <w:bCs/>
                <w:sz w:val="18"/>
                <w:szCs w:val="26"/>
                <w:rtl/>
              </w:rPr>
              <w:t>٩</w:t>
            </w:r>
          </w:p>
        </w:tc>
        <w:tc>
          <w:tcPr>
            <w:tcW w:w="1248" w:type="dxa"/>
            <w:tcBorders>
              <w:top w:val="single" w:sz="12" w:space="0" w:color="auto"/>
            </w:tcBorders>
            <w:shd w:val="clear" w:color="000000" w:fill="auto"/>
            <w:noWrap/>
            <w:vAlign w:val="bottom"/>
          </w:tcPr>
          <w:p w:rsidR="00A72A28" w:rsidRPr="00197D83" w:rsidRDefault="00A72A28" w:rsidP="00D169FA">
            <w:pPr>
              <w:spacing w:before="20" w:after="20" w:line="260" w:lineRule="exact"/>
              <w:ind w:left="57"/>
              <w:rPr>
                <w:sz w:val="18"/>
                <w:szCs w:val="26"/>
              </w:rPr>
            </w:pPr>
            <w:r w:rsidRPr="00197D83">
              <w:rPr>
                <w:sz w:val="18"/>
                <w:szCs w:val="26"/>
                <w:rtl/>
              </w:rPr>
              <w:t>١٧</w:t>
            </w:r>
            <w:r w:rsidRPr="00197D83">
              <w:rPr>
                <w:rFonts w:cs="Times New Roman" w:hint="cs"/>
                <w:sz w:val="18"/>
                <w:szCs w:val="26"/>
                <w:rtl/>
              </w:rPr>
              <w:t>٫</w:t>
            </w:r>
            <w:r w:rsidRPr="00197D83">
              <w:rPr>
                <w:sz w:val="18"/>
                <w:szCs w:val="26"/>
                <w:rtl/>
              </w:rPr>
              <w:t>٧</w:t>
            </w:r>
          </w:p>
        </w:tc>
        <w:tc>
          <w:tcPr>
            <w:tcW w:w="1216" w:type="dxa"/>
            <w:tcBorders>
              <w:top w:val="single" w:sz="12" w:space="0" w:color="auto"/>
            </w:tcBorders>
            <w:shd w:val="clear" w:color="000000" w:fill="auto"/>
            <w:noWrap/>
            <w:vAlign w:val="bottom"/>
          </w:tcPr>
          <w:p w:rsidR="00A72A28" w:rsidRPr="00197D83" w:rsidRDefault="00A72A28" w:rsidP="00D169FA">
            <w:pPr>
              <w:spacing w:before="20" w:after="20" w:line="260" w:lineRule="exact"/>
              <w:ind w:left="57"/>
              <w:rPr>
                <w:sz w:val="18"/>
                <w:szCs w:val="26"/>
              </w:rPr>
            </w:pPr>
            <w:r w:rsidRPr="00197D83">
              <w:rPr>
                <w:sz w:val="18"/>
                <w:szCs w:val="26"/>
                <w:rtl/>
              </w:rPr>
              <w:t>١٩</w:t>
            </w:r>
            <w:r w:rsidRPr="00197D83">
              <w:rPr>
                <w:rFonts w:cs="Times New Roman" w:hint="cs"/>
                <w:sz w:val="18"/>
                <w:szCs w:val="26"/>
                <w:rtl/>
              </w:rPr>
              <w:t>٫</w:t>
            </w:r>
            <w:r w:rsidRPr="00197D83">
              <w:rPr>
                <w:sz w:val="18"/>
                <w:szCs w:val="26"/>
                <w:rtl/>
              </w:rPr>
              <w:t>٣</w:t>
            </w:r>
          </w:p>
        </w:tc>
        <w:tc>
          <w:tcPr>
            <w:tcW w:w="1124" w:type="dxa"/>
            <w:tcBorders>
              <w:top w:val="single" w:sz="12" w:space="0" w:color="auto"/>
            </w:tcBorders>
            <w:shd w:val="clear" w:color="000000" w:fill="auto"/>
            <w:noWrap/>
            <w:vAlign w:val="bottom"/>
          </w:tcPr>
          <w:p w:rsidR="00A72A28" w:rsidRPr="00197D83" w:rsidRDefault="00A72A28" w:rsidP="00D169FA">
            <w:pPr>
              <w:spacing w:before="20" w:after="20" w:line="260" w:lineRule="exact"/>
              <w:ind w:left="57"/>
              <w:rPr>
                <w:sz w:val="18"/>
                <w:szCs w:val="26"/>
              </w:rPr>
            </w:pPr>
            <w:r w:rsidRPr="00197D83">
              <w:rPr>
                <w:sz w:val="18"/>
                <w:szCs w:val="26"/>
                <w:rtl/>
              </w:rPr>
              <w:t>٢٣</w:t>
            </w:r>
            <w:r w:rsidRPr="00197D83">
              <w:rPr>
                <w:rFonts w:cs="Times New Roman" w:hint="cs"/>
                <w:sz w:val="18"/>
                <w:szCs w:val="26"/>
                <w:rtl/>
              </w:rPr>
              <w:t>٫</w:t>
            </w:r>
            <w:r w:rsidRPr="00197D83">
              <w:rPr>
                <w:sz w:val="18"/>
                <w:szCs w:val="26"/>
                <w:rtl/>
              </w:rPr>
              <w:t>٦</w:t>
            </w:r>
          </w:p>
        </w:tc>
        <w:tc>
          <w:tcPr>
            <w:tcW w:w="1220" w:type="dxa"/>
            <w:tcBorders>
              <w:top w:val="single" w:sz="12" w:space="0" w:color="auto"/>
            </w:tcBorders>
            <w:shd w:val="clear" w:color="000000" w:fill="auto"/>
            <w:noWrap/>
            <w:vAlign w:val="bottom"/>
          </w:tcPr>
          <w:p w:rsidR="00A72A28" w:rsidRPr="00197D83" w:rsidRDefault="00A72A28" w:rsidP="00D169FA">
            <w:pPr>
              <w:spacing w:before="20" w:after="20" w:line="260" w:lineRule="exact"/>
              <w:ind w:left="57"/>
              <w:rPr>
                <w:sz w:val="18"/>
                <w:szCs w:val="26"/>
              </w:rPr>
            </w:pPr>
            <w:r w:rsidRPr="00197D83">
              <w:rPr>
                <w:sz w:val="18"/>
                <w:szCs w:val="26"/>
                <w:rtl/>
              </w:rPr>
              <w:t>١٨</w:t>
            </w:r>
            <w:r w:rsidRPr="00197D83">
              <w:rPr>
                <w:rFonts w:cs="Times New Roman" w:hint="cs"/>
                <w:sz w:val="18"/>
                <w:szCs w:val="26"/>
                <w:rtl/>
              </w:rPr>
              <w:t>٫</w:t>
            </w:r>
            <w:r w:rsidRPr="00197D83">
              <w:rPr>
                <w:sz w:val="18"/>
                <w:szCs w:val="26"/>
                <w:rtl/>
              </w:rPr>
              <w:t>١</w:t>
            </w:r>
          </w:p>
        </w:tc>
      </w:tr>
      <w:tr w:rsidR="000F7F1A" w:rsidRPr="00197D83" w:rsidTr="000F7F1A">
        <w:trPr>
          <w:trHeight w:val="240"/>
        </w:trPr>
        <w:tc>
          <w:tcPr>
            <w:tcW w:w="1316" w:type="dxa"/>
            <w:shd w:val="clear" w:color="000000" w:fill="auto"/>
            <w:noWrap/>
          </w:tcPr>
          <w:p w:rsidR="00A72A28" w:rsidRPr="00197D83" w:rsidRDefault="00A72A28" w:rsidP="00D169FA">
            <w:pPr>
              <w:spacing w:before="20" w:after="20" w:line="260" w:lineRule="exact"/>
              <w:ind w:left="57"/>
              <w:rPr>
                <w:sz w:val="18"/>
                <w:szCs w:val="26"/>
              </w:rPr>
            </w:pPr>
            <w:r w:rsidRPr="00197D83">
              <w:rPr>
                <w:sz w:val="18"/>
                <w:szCs w:val="26"/>
                <w:rtl/>
              </w:rPr>
              <w:t>١٩٩٧</w:t>
            </w:r>
          </w:p>
        </w:tc>
        <w:tc>
          <w:tcPr>
            <w:tcW w:w="1180" w:type="dxa"/>
            <w:shd w:val="clear" w:color="000000" w:fill="auto"/>
            <w:noWrap/>
            <w:vAlign w:val="bottom"/>
          </w:tcPr>
          <w:p w:rsidR="00A72A28" w:rsidRPr="00197D83" w:rsidRDefault="00A72A28" w:rsidP="00D169FA">
            <w:pPr>
              <w:spacing w:before="20" w:after="20" w:line="260" w:lineRule="exact"/>
              <w:ind w:left="57"/>
              <w:rPr>
                <w:b/>
                <w:bCs/>
                <w:sz w:val="18"/>
                <w:szCs w:val="26"/>
              </w:rPr>
            </w:pPr>
            <w:r w:rsidRPr="00197D83">
              <w:rPr>
                <w:b/>
                <w:bCs/>
                <w:sz w:val="18"/>
                <w:szCs w:val="26"/>
                <w:rtl/>
              </w:rPr>
              <w:t>١٩</w:t>
            </w:r>
            <w:r w:rsidRPr="00197D83">
              <w:rPr>
                <w:rFonts w:cs="Times New Roman" w:hint="cs"/>
                <w:b/>
                <w:bCs/>
                <w:sz w:val="18"/>
                <w:szCs w:val="26"/>
                <w:rtl/>
              </w:rPr>
              <w:t>٫</w:t>
            </w:r>
            <w:r w:rsidRPr="00197D83">
              <w:rPr>
                <w:b/>
                <w:bCs/>
                <w:sz w:val="18"/>
                <w:szCs w:val="26"/>
                <w:rtl/>
              </w:rPr>
              <w:t>٧</w:t>
            </w:r>
          </w:p>
        </w:tc>
        <w:tc>
          <w:tcPr>
            <w:tcW w:w="1248" w:type="dxa"/>
            <w:shd w:val="clear" w:color="000000" w:fill="auto"/>
            <w:noWrap/>
            <w:vAlign w:val="bottom"/>
          </w:tcPr>
          <w:p w:rsidR="00A72A28" w:rsidRPr="00197D83" w:rsidRDefault="00A72A28" w:rsidP="00D169FA">
            <w:pPr>
              <w:spacing w:before="20" w:after="20" w:line="260" w:lineRule="exact"/>
              <w:ind w:left="57"/>
              <w:rPr>
                <w:sz w:val="18"/>
                <w:szCs w:val="26"/>
              </w:rPr>
            </w:pPr>
            <w:r w:rsidRPr="00197D83">
              <w:rPr>
                <w:sz w:val="18"/>
                <w:szCs w:val="26"/>
                <w:rtl/>
              </w:rPr>
              <w:t>١٧</w:t>
            </w:r>
            <w:r w:rsidRPr="00197D83">
              <w:rPr>
                <w:rFonts w:cs="Times New Roman" w:hint="cs"/>
                <w:sz w:val="18"/>
                <w:szCs w:val="26"/>
                <w:rtl/>
              </w:rPr>
              <w:t>٫</w:t>
            </w:r>
            <w:r w:rsidRPr="00197D83">
              <w:rPr>
                <w:sz w:val="18"/>
                <w:szCs w:val="26"/>
                <w:rtl/>
              </w:rPr>
              <w:t>٤</w:t>
            </w:r>
          </w:p>
        </w:tc>
        <w:tc>
          <w:tcPr>
            <w:tcW w:w="1216" w:type="dxa"/>
            <w:shd w:val="clear" w:color="000000" w:fill="auto"/>
            <w:noWrap/>
            <w:vAlign w:val="bottom"/>
          </w:tcPr>
          <w:p w:rsidR="00A72A28" w:rsidRPr="00197D83" w:rsidRDefault="00A72A28" w:rsidP="00D169FA">
            <w:pPr>
              <w:spacing w:before="20" w:after="20" w:line="260" w:lineRule="exact"/>
              <w:ind w:left="57"/>
              <w:rPr>
                <w:sz w:val="18"/>
                <w:szCs w:val="26"/>
              </w:rPr>
            </w:pPr>
            <w:r w:rsidRPr="00197D83">
              <w:rPr>
                <w:sz w:val="18"/>
                <w:szCs w:val="26"/>
                <w:rtl/>
              </w:rPr>
              <w:t>١٧</w:t>
            </w:r>
            <w:r w:rsidRPr="00197D83">
              <w:rPr>
                <w:rFonts w:cs="Times New Roman" w:hint="cs"/>
                <w:sz w:val="18"/>
                <w:szCs w:val="26"/>
                <w:rtl/>
              </w:rPr>
              <w:t>٫</w:t>
            </w:r>
            <w:r w:rsidRPr="00197D83">
              <w:rPr>
                <w:sz w:val="18"/>
                <w:szCs w:val="26"/>
                <w:rtl/>
              </w:rPr>
              <w:t>١</w:t>
            </w:r>
          </w:p>
        </w:tc>
        <w:tc>
          <w:tcPr>
            <w:tcW w:w="1124" w:type="dxa"/>
            <w:shd w:val="clear" w:color="000000" w:fill="auto"/>
            <w:noWrap/>
            <w:vAlign w:val="bottom"/>
          </w:tcPr>
          <w:p w:rsidR="00A72A28" w:rsidRPr="00197D83" w:rsidRDefault="00A72A28" w:rsidP="00D169FA">
            <w:pPr>
              <w:spacing w:before="20" w:after="20" w:line="260" w:lineRule="exact"/>
              <w:ind w:left="57"/>
              <w:rPr>
                <w:sz w:val="18"/>
                <w:szCs w:val="26"/>
              </w:rPr>
            </w:pPr>
            <w:r w:rsidRPr="00197D83">
              <w:rPr>
                <w:sz w:val="18"/>
                <w:szCs w:val="26"/>
                <w:rtl/>
              </w:rPr>
              <w:t>٢٢</w:t>
            </w:r>
            <w:r w:rsidRPr="00197D83">
              <w:rPr>
                <w:rFonts w:cs="Times New Roman" w:hint="cs"/>
                <w:sz w:val="18"/>
                <w:szCs w:val="26"/>
                <w:rtl/>
              </w:rPr>
              <w:t>٫</w:t>
            </w:r>
            <w:r w:rsidRPr="00197D83">
              <w:rPr>
                <w:sz w:val="18"/>
                <w:szCs w:val="26"/>
                <w:rtl/>
              </w:rPr>
              <w:t>٦</w:t>
            </w:r>
          </w:p>
        </w:tc>
        <w:tc>
          <w:tcPr>
            <w:tcW w:w="1220" w:type="dxa"/>
            <w:shd w:val="clear" w:color="000000" w:fill="auto"/>
            <w:noWrap/>
            <w:vAlign w:val="bottom"/>
          </w:tcPr>
          <w:p w:rsidR="00A72A28" w:rsidRPr="00197D83" w:rsidRDefault="00A72A28" w:rsidP="00D169FA">
            <w:pPr>
              <w:spacing w:before="20" w:after="20" w:line="260" w:lineRule="exact"/>
              <w:ind w:left="57"/>
              <w:rPr>
                <w:sz w:val="18"/>
                <w:szCs w:val="26"/>
              </w:rPr>
            </w:pPr>
            <w:r w:rsidRPr="00197D83">
              <w:rPr>
                <w:sz w:val="18"/>
                <w:szCs w:val="26"/>
                <w:rtl/>
              </w:rPr>
              <w:t>١٦</w:t>
            </w:r>
            <w:r w:rsidRPr="00197D83">
              <w:rPr>
                <w:rFonts w:cs="Times New Roman" w:hint="cs"/>
                <w:sz w:val="18"/>
                <w:szCs w:val="26"/>
                <w:rtl/>
              </w:rPr>
              <w:t>٫</w:t>
            </w:r>
            <w:r w:rsidRPr="00197D83">
              <w:rPr>
                <w:sz w:val="18"/>
                <w:szCs w:val="26"/>
                <w:rtl/>
              </w:rPr>
              <w:t>٦</w:t>
            </w:r>
          </w:p>
        </w:tc>
      </w:tr>
      <w:tr w:rsidR="000F7F1A" w:rsidRPr="00197D83" w:rsidTr="000F7F1A">
        <w:trPr>
          <w:trHeight w:val="240"/>
        </w:trPr>
        <w:tc>
          <w:tcPr>
            <w:tcW w:w="1316" w:type="dxa"/>
            <w:shd w:val="clear" w:color="000000" w:fill="auto"/>
            <w:noWrap/>
          </w:tcPr>
          <w:p w:rsidR="00A72A28" w:rsidRPr="00197D83" w:rsidRDefault="00A72A28" w:rsidP="00D169FA">
            <w:pPr>
              <w:spacing w:before="20" w:after="20" w:line="260" w:lineRule="exact"/>
              <w:ind w:left="57"/>
              <w:rPr>
                <w:sz w:val="18"/>
                <w:szCs w:val="26"/>
              </w:rPr>
            </w:pPr>
            <w:r w:rsidRPr="00197D83">
              <w:rPr>
                <w:sz w:val="18"/>
                <w:szCs w:val="26"/>
                <w:rtl/>
              </w:rPr>
              <w:t>١٩٩٨</w:t>
            </w:r>
          </w:p>
        </w:tc>
        <w:tc>
          <w:tcPr>
            <w:tcW w:w="1180" w:type="dxa"/>
            <w:shd w:val="clear" w:color="000000" w:fill="auto"/>
            <w:noWrap/>
            <w:vAlign w:val="bottom"/>
          </w:tcPr>
          <w:p w:rsidR="00A72A28" w:rsidRPr="00197D83" w:rsidRDefault="00A72A28" w:rsidP="00D169FA">
            <w:pPr>
              <w:spacing w:before="20" w:after="20" w:line="260" w:lineRule="exact"/>
              <w:ind w:left="57"/>
              <w:rPr>
                <w:b/>
                <w:bCs/>
                <w:sz w:val="18"/>
                <w:szCs w:val="26"/>
              </w:rPr>
            </w:pPr>
            <w:r w:rsidRPr="00197D83">
              <w:rPr>
                <w:b/>
                <w:bCs/>
                <w:sz w:val="18"/>
                <w:szCs w:val="26"/>
                <w:rtl/>
              </w:rPr>
              <w:t>١٩</w:t>
            </w:r>
            <w:r w:rsidRPr="00197D83">
              <w:rPr>
                <w:rFonts w:cs="Times New Roman" w:hint="cs"/>
                <w:b/>
                <w:bCs/>
                <w:sz w:val="18"/>
                <w:szCs w:val="26"/>
                <w:rtl/>
              </w:rPr>
              <w:t>٫</w:t>
            </w:r>
            <w:r w:rsidRPr="00197D83">
              <w:rPr>
                <w:b/>
                <w:bCs/>
                <w:sz w:val="18"/>
                <w:szCs w:val="26"/>
                <w:rtl/>
              </w:rPr>
              <w:t>٦</w:t>
            </w:r>
          </w:p>
        </w:tc>
        <w:tc>
          <w:tcPr>
            <w:tcW w:w="1248" w:type="dxa"/>
            <w:shd w:val="clear" w:color="000000" w:fill="auto"/>
            <w:noWrap/>
            <w:vAlign w:val="bottom"/>
          </w:tcPr>
          <w:p w:rsidR="00A72A28" w:rsidRPr="00197D83" w:rsidRDefault="00A72A28" w:rsidP="00D169FA">
            <w:pPr>
              <w:spacing w:before="20" w:after="20" w:line="260" w:lineRule="exact"/>
              <w:ind w:left="57"/>
              <w:rPr>
                <w:sz w:val="18"/>
                <w:szCs w:val="26"/>
              </w:rPr>
            </w:pPr>
            <w:r w:rsidRPr="00197D83">
              <w:rPr>
                <w:sz w:val="18"/>
                <w:szCs w:val="26"/>
                <w:rtl/>
              </w:rPr>
              <w:t>١٣</w:t>
            </w:r>
            <w:r w:rsidRPr="00197D83">
              <w:rPr>
                <w:rFonts w:cs="Times New Roman" w:hint="cs"/>
                <w:sz w:val="18"/>
                <w:szCs w:val="26"/>
                <w:rtl/>
              </w:rPr>
              <w:t>٫</w:t>
            </w:r>
            <w:r w:rsidRPr="00197D83">
              <w:rPr>
                <w:sz w:val="18"/>
                <w:szCs w:val="26"/>
                <w:rtl/>
              </w:rPr>
              <w:t>٨</w:t>
            </w:r>
          </w:p>
        </w:tc>
        <w:tc>
          <w:tcPr>
            <w:tcW w:w="1216" w:type="dxa"/>
            <w:shd w:val="clear" w:color="000000" w:fill="auto"/>
            <w:noWrap/>
            <w:vAlign w:val="bottom"/>
          </w:tcPr>
          <w:p w:rsidR="00A72A28" w:rsidRPr="00197D83" w:rsidRDefault="00A72A28" w:rsidP="00D169FA">
            <w:pPr>
              <w:spacing w:before="20" w:after="20" w:line="260" w:lineRule="exact"/>
              <w:ind w:left="57"/>
              <w:rPr>
                <w:sz w:val="18"/>
                <w:szCs w:val="26"/>
              </w:rPr>
            </w:pPr>
            <w:r w:rsidRPr="00197D83">
              <w:rPr>
                <w:sz w:val="18"/>
                <w:szCs w:val="26"/>
                <w:rtl/>
              </w:rPr>
              <w:t>٢٥</w:t>
            </w:r>
            <w:r w:rsidRPr="00197D83">
              <w:rPr>
                <w:rFonts w:cs="Times New Roman" w:hint="cs"/>
                <w:sz w:val="18"/>
                <w:szCs w:val="26"/>
                <w:rtl/>
              </w:rPr>
              <w:t>٫</w:t>
            </w:r>
            <w:r w:rsidRPr="00197D83">
              <w:rPr>
                <w:sz w:val="18"/>
                <w:szCs w:val="26"/>
                <w:rtl/>
              </w:rPr>
              <w:t>٠</w:t>
            </w:r>
          </w:p>
        </w:tc>
        <w:tc>
          <w:tcPr>
            <w:tcW w:w="1124" w:type="dxa"/>
            <w:shd w:val="clear" w:color="000000" w:fill="auto"/>
            <w:noWrap/>
            <w:vAlign w:val="bottom"/>
          </w:tcPr>
          <w:p w:rsidR="00A72A28" w:rsidRPr="00197D83" w:rsidRDefault="00A72A28" w:rsidP="00D169FA">
            <w:pPr>
              <w:spacing w:before="20" w:after="20" w:line="260" w:lineRule="exact"/>
              <w:ind w:left="57"/>
              <w:rPr>
                <w:sz w:val="18"/>
                <w:szCs w:val="26"/>
              </w:rPr>
            </w:pPr>
            <w:r w:rsidRPr="00197D83">
              <w:rPr>
                <w:sz w:val="18"/>
                <w:szCs w:val="26"/>
                <w:rtl/>
              </w:rPr>
              <w:t>٢١</w:t>
            </w:r>
            <w:r w:rsidRPr="00197D83">
              <w:rPr>
                <w:rFonts w:cs="Times New Roman" w:hint="cs"/>
                <w:sz w:val="18"/>
                <w:szCs w:val="26"/>
                <w:rtl/>
              </w:rPr>
              <w:t>٫</w:t>
            </w:r>
            <w:r w:rsidRPr="00197D83">
              <w:rPr>
                <w:sz w:val="18"/>
                <w:szCs w:val="26"/>
                <w:rtl/>
              </w:rPr>
              <w:t>٩</w:t>
            </w:r>
          </w:p>
        </w:tc>
        <w:tc>
          <w:tcPr>
            <w:tcW w:w="1220" w:type="dxa"/>
            <w:shd w:val="clear" w:color="000000" w:fill="auto"/>
            <w:noWrap/>
            <w:vAlign w:val="bottom"/>
          </w:tcPr>
          <w:p w:rsidR="00A72A28" w:rsidRPr="00197D83" w:rsidRDefault="00A72A28" w:rsidP="00D169FA">
            <w:pPr>
              <w:spacing w:before="20" w:after="20" w:line="260" w:lineRule="exact"/>
              <w:ind w:left="57"/>
              <w:rPr>
                <w:sz w:val="18"/>
                <w:szCs w:val="26"/>
              </w:rPr>
            </w:pPr>
            <w:r w:rsidRPr="00197D83">
              <w:rPr>
                <w:sz w:val="18"/>
                <w:szCs w:val="26"/>
                <w:rtl/>
              </w:rPr>
              <w:t>١٧</w:t>
            </w:r>
            <w:r w:rsidRPr="00197D83">
              <w:rPr>
                <w:rFonts w:cs="Times New Roman" w:hint="cs"/>
                <w:sz w:val="18"/>
                <w:szCs w:val="26"/>
                <w:rtl/>
              </w:rPr>
              <w:t>٫</w:t>
            </w:r>
            <w:r w:rsidRPr="00197D83">
              <w:rPr>
                <w:sz w:val="18"/>
                <w:szCs w:val="26"/>
                <w:rtl/>
              </w:rPr>
              <w:t>٣</w:t>
            </w:r>
          </w:p>
        </w:tc>
      </w:tr>
      <w:tr w:rsidR="000F7F1A" w:rsidRPr="00197D83" w:rsidTr="000F7F1A">
        <w:trPr>
          <w:trHeight w:val="240"/>
        </w:trPr>
        <w:tc>
          <w:tcPr>
            <w:tcW w:w="1316" w:type="dxa"/>
            <w:shd w:val="clear" w:color="000000" w:fill="auto"/>
            <w:noWrap/>
          </w:tcPr>
          <w:p w:rsidR="00A72A28" w:rsidRPr="00197D83" w:rsidRDefault="00A72A28" w:rsidP="00D169FA">
            <w:pPr>
              <w:spacing w:before="20" w:after="20" w:line="260" w:lineRule="exact"/>
              <w:ind w:left="57"/>
              <w:rPr>
                <w:sz w:val="18"/>
                <w:szCs w:val="26"/>
              </w:rPr>
            </w:pPr>
            <w:r w:rsidRPr="00197D83">
              <w:rPr>
                <w:sz w:val="18"/>
                <w:szCs w:val="26"/>
                <w:rtl/>
              </w:rPr>
              <w:t>١٩٩٩</w:t>
            </w:r>
          </w:p>
        </w:tc>
        <w:tc>
          <w:tcPr>
            <w:tcW w:w="1180" w:type="dxa"/>
            <w:shd w:val="clear" w:color="000000" w:fill="auto"/>
            <w:noWrap/>
            <w:vAlign w:val="bottom"/>
          </w:tcPr>
          <w:p w:rsidR="00A72A28" w:rsidRPr="00197D83" w:rsidRDefault="00A72A28" w:rsidP="00D169FA">
            <w:pPr>
              <w:spacing w:before="20" w:after="20" w:line="260" w:lineRule="exact"/>
              <w:ind w:left="57"/>
              <w:rPr>
                <w:b/>
                <w:bCs/>
                <w:sz w:val="18"/>
                <w:szCs w:val="26"/>
              </w:rPr>
            </w:pPr>
            <w:r w:rsidRPr="00197D83">
              <w:rPr>
                <w:b/>
                <w:bCs/>
                <w:sz w:val="18"/>
                <w:szCs w:val="26"/>
                <w:rtl/>
              </w:rPr>
              <w:t>١٩</w:t>
            </w:r>
            <w:r w:rsidRPr="00197D83">
              <w:rPr>
                <w:rFonts w:cs="Times New Roman" w:hint="cs"/>
                <w:b/>
                <w:bCs/>
                <w:sz w:val="18"/>
                <w:szCs w:val="26"/>
                <w:rtl/>
              </w:rPr>
              <w:t>٫</w:t>
            </w:r>
            <w:r w:rsidRPr="00197D83">
              <w:rPr>
                <w:b/>
                <w:bCs/>
                <w:sz w:val="18"/>
                <w:szCs w:val="26"/>
                <w:rtl/>
              </w:rPr>
              <w:t>٤</w:t>
            </w:r>
          </w:p>
        </w:tc>
        <w:tc>
          <w:tcPr>
            <w:tcW w:w="1248" w:type="dxa"/>
            <w:shd w:val="clear" w:color="000000" w:fill="auto"/>
            <w:noWrap/>
            <w:vAlign w:val="bottom"/>
          </w:tcPr>
          <w:p w:rsidR="00A72A28" w:rsidRPr="00197D83" w:rsidRDefault="00A72A28" w:rsidP="00D169FA">
            <w:pPr>
              <w:spacing w:before="20" w:after="20" w:line="260" w:lineRule="exact"/>
              <w:ind w:left="57"/>
              <w:rPr>
                <w:sz w:val="18"/>
                <w:szCs w:val="26"/>
              </w:rPr>
            </w:pPr>
            <w:r w:rsidRPr="00197D83">
              <w:rPr>
                <w:sz w:val="18"/>
                <w:szCs w:val="26"/>
                <w:rtl/>
              </w:rPr>
              <w:t>١٦</w:t>
            </w:r>
            <w:r w:rsidRPr="00197D83">
              <w:rPr>
                <w:rFonts w:cs="Times New Roman" w:hint="cs"/>
                <w:sz w:val="18"/>
                <w:szCs w:val="26"/>
                <w:rtl/>
              </w:rPr>
              <w:t>٫</w:t>
            </w:r>
            <w:r w:rsidRPr="00197D83">
              <w:rPr>
                <w:sz w:val="18"/>
                <w:szCs w:val="26"/>
                <w:rtl/>
              </w:rPr>
              <w:t>٩</w:t>
            </w:r>
          </w:p>
        </w:tc>
        <w:tc>
          <w:tcPr>
            <w:tcW w:w="1216" w:type="dxa"/>
            <w:shd w:val="clear" w:color="000000" w:fill="auto"/>
            <w:noWrap/>
            <w:vAlign w:val="bottom"/>
          </w:tcPr>
          <w:p w:rsidR="00A72A28" w:rsidRPr="00197D83" w:rsidRDefault="00A72A28" w:rsidP="00D169FA">
            <w:pPr>
              <w:spacing w:before="20" w:after="20" w:line="260" w:lineRule="exact"/>
              <w:ind w:left="57"/>
              <w:rPr>
                <w:sz w:val="18"/>
                <w:szCs w:val="26"/>
              </w:rPr>
            </w:pPr>
            <w:r w:rsidRPr="00197D83">
              <w:rPr>
                <w:sz w:val="18"/>
                <w:szCs w:val="26"/>
                <w:rtl/>
              </w:rPr>
              <w:t>٢٣</w:t>
            </w:r>
            <w:r w:rsidRPr="00197D83">
              <w:rPr>
                <w:rFonts w:cs="Times New Roman" w:hint="cs"/>
                <w:sz w:val="18"/>
                <w:szCs w:val="26"/>
                <w:rtl/>
              </w:rPr>
              <w:t>٫</w:t>
            </w:r>
            <w:r w:rsidRPr="00197D83">
              <w:rPr>
                <w:sz w:val="18"/>
                <w:szCs w:val="26"/>
                <w:rtl/>
              </w:rPr>
              <w:t>٧</w:t>
            </w:r>
          </w:p>
        </w:tc>
        <w:tc>
          <w:tcPr>
            <w:tcW w:w="1124" w:type="dxa"/>
            <w:shd w:val="clear" w:color="000000" w:fill="auto"/>
            <w:noWrap/>
            <w:vAlign w:val="bottom"/>
          </w:tcPr>
          <w:p w:rsidR="00A72A28" w:rsidRPr="00197D83" w:rsidRDefault="00A72A28" w:rsidP="00D169FA">
            <w:pPr>
              <w:spacing w:before="20" w:after="20" w:line="260" w:lineRule="exact"/>
              <w:ind w:left="57"/>
              <w:rPr>
                <w:sz w:val="18"/>
                <w:szCs w:val="26"/>
              </w:rPr>
            </w:pPr>
            <w:r w:rsidRPr="00197D83">
              <w:rPr>
                <w:sz w:val="18"/>
                <w:szCs w:val="26"/>
                <w:rtl/>
              </w:rPr>
              <w:t>٢٢</w:t>
            </w:r>
            <w:r w:rsidRPr="00197D83">
              <w:rPr>
                <w:rFonts w:cs="Times New Roman" w:hint="cs"/>
                <w:sz w:val="18"/>
                <w:szCs w:val="26"/>
                <w:rtl/>
              </w:rPr>
              <w:t>٫</w:t>
            </w:r>
            <w:r w:rsidRPr="00197D83">
              <w:rPr>
                <w:sz w:val="18"/>
                <w:szCs w:val="26"/>
                <w:rtl/>
              </w:rPr>
              <w:t>٣</w:t>
            </w:r>
          </w:p>
        </w:tc>
        <w:tc>
          <w:tcPr>
            <w:tcW w:w="1220" w:type="dxa"/>
            <w:shd w:val="clear" w:color="000000" w:fill="auto"/>
            <w:noWrap/>
            <w:vAlign w:val="bottom"/>
          </w:tcPr>
          <w:p w:rsidR="00A72A28" w:rsidRPr="00197D83" w:rsidRDefault="00A72A28" w:rsidP="00D169FA">
            <w:pPr>
              <w:spacing w:before="20" w:after="20" w:line="260" w:lineRule="exact"/>
              <w:ind w:left="57"/>
              <w:rPr>
                <w:sz w:val="18"/>
                <w:szCs w:val="26"/>
              </w:rPr>
            </w:pPr>
            <w:r w:rsidRPr="00197D83">
              <w:rPr>
                <w:sz w:val="18"/>
                <w:szCs w:val="26"/>
                <w:rtl/>
              </w:rPr>
              <w:t>١٦</w:t>
            </w:r>
            <w:r w:rsidRPr="00197D83">
              <w:rPr>
                <w:rFonts w:cs="Times New Roman" w:hint="cs"/>
                <w:sz w:val="18"/>
                <w:szCs w:val="26"/>
                <w:rtl/>
              </w:rPr>
              <w:t>٫</w:t>
            </w:r>
            <w:r w:rsidRPr="00197D83">
              <w:rPr>
                <w:sz w:val="18"/>
                <w:szCs w:val="26"/>
                <w:rtl/>
              </w:rPr>
              <w:t>٥</w:t>
            </w:r>
          </w:p>
        </w:tc>
      </w:tr>
      <w:tr w:rsidR="000F7F1A" w:rsidRPr="00197D83" w:rsidTr="000F7F1A">
        <w:trPr>
          <w:trHeight w:val="240"/>
        </w:trPr>
        <w:tc>
          <w:tcPr>
            <w:tcW w:w="1316" w:type="dxa"/>
            <w:shd w:val="clear" w:color="000000" w:fill="auto"/>
            <w:noWrap/>
          </w:tcPr>
          <w:p w:rsidR="00A72A28" w:rsidRPr="00197D83" w:rsidRDefault="00A72A28" w:rsidP="00D169FA">
            <w:pPr>
              <w:spacing w:before="20" w:after="20" w:line="260" w:lineRule="exact"/>
              <w:ind w:left="57"/>
              <w:rPr>
                <w:sz w:val="18"/>
                <w:szCs w:val="26"/>
              </w:rPr>
            </w:pPr>
            <w:r w:rsidRPr="00197D83">
              <w:rPr>
                <w:sz w:val="18"/>
                <w:szCs w:val="26"/>
                <w:rtl/>
              </w:rPr>
              <w:t>٢٠٠٠</w:t>
            </w:r>
          </w:p>
        </w:tc>
        <w:tc>
          <w:tcPr>
            <w:tcW w:w="1180" w:type="dxa"/>
            <w:shd w:val="clear" w:color="000000" w:fill="auto"/>
            <w:noWrap/>
            <w:vAlign w:val="bottom"/>
          </w:tcPr>
          <w:p w:rsidR="00A72A28" w:rsidRPr="00197D83" w:rsidRDefault="00A72A28" w:rsidP="00D169FA">
            <w:pPr>
              <w:spacing w:before="20" w:after="20" w:line="260" w:lineRule="exact"/>
              <w:ind w:left="57"/>
              <w:rPr>
                <w:b/>
                <w:bCs/>
                <w:sz w:val="18"/>
                <w:szCs w:val="26"/>
              </w:rPr>
            </w:pPr>
            <w:r w:rsidRPr="00197D83">
              <w:rPr>
                <w:b/>
                <w:bCs/>
                <w:sz w:val="18"/>
                <w:szCs w:val="26"/>
                <w:rtl/>
              </w:rPr>
              <w:t>٢٠</w:t>
            </w:r>
            <w:r w:rsidRPr="00197D83">
              <w:rPr>
                <w:rFonts w:cs="Times New Roman" w:hint="cs"/>
                <w:b/>
                <w:bCs/>
                <w:sz w:val="18"/>
                <w:szCs w:val="26"/>
                <w:rtl/>
              </w:rPr>
              <w:t>٫</w:t>
            </w:r>
            <w:r w:rsidRPr="00197D83">
              <w:rPr>
                <w:b/>
                <w:bCs/>
                <w:sz w:val="18"/>
                <w:szCs w:val="26"/>
                <w:rtl/>
              </w:rPr>
              <w:t>٢</w:t>
            </w:r>
          </w:p>
        </w:tc>
        <w:tc>
          <w:tcPr>
            <w:tcW w:w="1248" w:type="dxa"/>
            <w:shd w:val="clear" w:color="000000" w:fill="auto"/>
            <w:noWrap/>
            <w:vAlign w:val="bottom"/>
          </w:tcPr>
          <w:p w:rsidR="00A72A28" w:rsidRPr="00197D83" w:rsidRDefault="00A72A28" w:rsidP="00D169FA">
            <w:pPr>
              <w:spacing w:before="20" w:after="20" w:line="260" w:lineRule="exact"/>
              <w:ind w:left="57"/>
              <w:rPr>
                <w:sz w:val="18"/>
                <w:szCs w:val="26"/>
              </w:rPr>
            </w:pPr>
            <w:r w:rsidRPr="00197D83">
              <w:rPr>
                <w:sz w:val="18"/>
                <w:szCs w:val="26"/>
                <w:rtl/>
              </w:rPr>
              <w:t>٢١</w:t>
            </w:r>
            <w:r w:rsidRPr="00197D83">
              <w:rPr>
                <w:rFonts w:cs="Times New Roman" w:hint="cs"/>
                <w:sz w:val="18"/>
                <w:szCs w:val="26"/>
                <w:rtl/>
              </w:rPr>
              <w:t>٫</w:t>
            </w:r>
            <w:r w:rsidRPr="00197D83">
              <w:rPr>
                <w:sz w:val="18"/>
                <w:szCs w:val="26"/>
                <w:rtl/>
              </w:rPr>
              <w:t>٧</w:t>
            </w:r>
          </w:p>
        </w:tc>
        <w:tc>
          <w:tcPr>
            <w:tcW w:w="1216" w:type="dxa"/>
            <w:shd w:val="clear" w:color="000000" w:fill="auto"/>
            <w:noWrap/>
            <w:vAlign w:val="bottom"/>
          </w:tcPr>
          <w:p w:rsidR="00A72A28" w:rsidRPr="00197D83" w:rsidRDefault="00A72A28" w:rsidP="00D169FA">
            <w:pPr>
              <w:spacing w:before="20" w:after="20" w:line="260" w:lineRule="exact"/>
              <w:ind w:left="57"/>
              <w:rPr>
                <w:sz w:val="18"/>
                <w:szCs w:val="26"/>
              </w:rPr>
            </w:pPr>
            <w:r w:rsidRPr="00197D83">
              <w:rPr>
                <w:sz w:val="18"/>
                <w:szCs w:val="26"/>
                <w:rtl/>
              </w:rPr>
              <w:t>١٧</w:t>
            </w:r>
            <w:r w:rsidRPr="00197D83">
              <w:rPr>
                <w:rFonts w:cs="Times New Roman" w:hint="cs"/>
                <w:sz w:val="18"/>
                <w:szCs w:val="26"/>
                <w:rtl/>
              </w:rPr>
              <w:t>٫</w:t>
            </w:r>
            <w:r w:rsidRPr="00197D83">
              <w:rPr>
                <w:sz w:val="18"/>
                <w:szCs w:val="26"/>
                <w:rtl/>
              </w:rPr>
              <w:t>٦</w:t>
            </w:r>
          </w:p>
        </w:tc>
        <w:tc>
          <w:tcPr>
            <w:tcW w:w="1124" w:type="dxa"/>
            <w:shd w:val="clear" w:color="000000" w:fill="auto"/>
            <w:noWrap/>
            <w:vAlign w:val="bottom"/>
          </w:tcPr>
          <w:p w:rsidR="00A72A28" w:rsidRPr="00197D83" w:rsidRDefault="00A72A28" w:rsidP="00D169FA">
            <w:pPr>
              <w:spacing w:before="20" w:after="20" w:line="260" w:lineRule="exact"/>
              <w:ind w:left="57"/>
              <w:rPr>
                <w:sz w:val="18"/>
                <w:szCs w:val="26"/>
              </w:rPr>
            </w:pPr>
            <w:r w:rsidRPr="00197D83">
              <w:rPr>
                <w:sz w:val="18"/>
                <w:szCs w:val="26"/>
                <w:rtl/>
              </w:rPr>
              <w:t>٢٢</w:t>
            </w:r>
            <w:r w:rsidRPr="00197D83">
              <w:rPr>
                <w:rFonts w:cs="Times New Roman" w:hint="cs"/>
                <w:sz w:val="18"/>
                <w:szCs w:val="26"/>
                <w:rtl/>
              </w:rPr>
              <w:t>٫</w:t>
            </w:r>
            <w:r w:rsidRPr="00197D83">
              <w:rPr>
                <w:sz w:val="18"/>
                <w:szCs w:val="26"/>
                <w:rtl/>
              </w:rPr>
              <w:t>٨</w:t>
            </w:r>
          </w:p>
        </w:tc>
        <w:tc>
          <w:tcPr>
            <w:tcW w:w="1220" w:type="dxa"/>
            <w:shd w:val="clear" w:color="000000" w:fill="auto"/>
            <w:noWrap/>
            <w:vAlign w:val="bottom"/>
          </w:tcPr>
          <w:p w:rsidR="00A72A28" w:rsidRPr="00197D83" w:rsidRDefault="00A72A28" w:rsidP="00D169FA">
            <w:pPr>
              <w:spacing w:before="20" w:after="20" w:line="260" w:lineRule="exact"/>
              <w:ind w:left="57"/>
              <w:rPr>
                <w:sz w:val="18"/>
                <w:szCs w:val="26"/>
              </w:rPr>
            </w:pPr>
            <w:r w:rsidRPr="00197D83">
              <w:rPr>
                <w:sz w:val="18"/>
                <w:szCs w:val="26"/>
                <w:rtl/>
              </w:rPr>
              <w:t>١٧</w:t>
            </w:r>
            <w:r w:rsidRPr="00197D83">
              <w:rPr>
                <w:rFonts w:cs="Times New Roman" w:hint="cs"/>
                <w:sz w:val="18"/>
                <w:szCs w:val="26"/>
                <w:rtl/>
              </w:rPr>
              <w:t>٫</w:t>
            </w:r>
            <w:r w:rsidRPr="00197D83">
              <w:rPr>
                <w:sz w:val="18"/>
                <w:szCs w:val="26"/>
                <w:rtl/>
              </w:rPr>
              <w:t>٥</w:t>
            </w:r>
          </w:p>
        </w:tc>
      </w:tr>
      <w:tr w:rsidR="000F7F1A" w:rsidRPr="00197D83" w:rsidTr="000F7F1A">
        <w:trPr>
          <w:trHeight w:val="240"/>
        </w:trPr>
        <w:tc>
          <w:tcPr>
            <w:tcW w:w="1316" w:type="dxa"/>
            <w:shd w:val="clear" w:color="000000" w:fill="auto"/>
            <w:noWrap/>
          </w:tcPr>
          <w:p w:rsidR="00A72A28" w:rsidRPr="00197D83" w:rsidRDefault="00A72A28" w:rsidP="00D169FA">
            <w:pPr>
              <w:spacing w:before="20" w:after="20" w:line="260" w:lineRule="exact"/>
              <w:ind w:left="57"/>
              <w:rPr>
                <w:sz w:val="18"/>
                <w:szCs w:val="26"/>
              </w:rPr>
            </w:pPr>
            <w:r w:rsidRPr="00197D83">
              <w:rPr>
                <w:sz w:val="18"/>
                <w:szCs w:val="26"/>
                <w:rtl/>
              </w:rPr>
              <w:t>٢٠٠١</w:t>
            </w:r>
          </w:p>
        </w:tc>
        <w:tc>
          <w:tcPr>
            <w:tcW w:w="1180" w:type="dxa"/>
            <w:shd w:val="clear" w:color="000000" w:fill="auto"/>
            <w:noWrap/>
            <w:vAlign w:val="bottom"/>
          </w:tcPr>
          <w:p w:rsidR="00A72A28" w:rsidRPr="00197D83" w:rsidRDefault="00A72A28" w:rsidP="00D169FA">
            <w:pPr>
              <w:spacing w:before="20" w:after="20" w:line="260" w:lineRule="exact"/>
              <w:ind w:left="57"/>
              <w:rPr>
                <w:b/>
                <w:bCs/>
                <w:sz w:val="18"/>
                <w:szCs w:val="26"/>
              </w:rPr>
            </w:pPr>
            <w:r w:rsidRPr="00197D83">
              <w:rPr>
                <w:b/>
                <w:bCs/>
                <w:sz w:val="18"/>
                <w:szCs w:val="26"/>
                <w:rtl/>
              </w:rPr>
              <w:t>١٩</w:t>
            </w:r>
            <w:r w:rsidRPr="00197D83">
              <w:rPr>
                <w:rFonts w:cs="Times New Roman" w:hint="cs"/>
                <w:b/>
                <w:bCs/>
                <w:sz w:val="18"/>
                <w:szCs w:val="26"/>
                <w:rtl/>
              </w:rPr>
              <w:t>٫</w:t>
            </w:r>
            <w:r w:rsidRPr="00197D83">
              <w:rPr>
                <w:b/>
                <w:bCs/>
                <w:sz w:val="18"/>
                <w:szCs w:val="26"/>
                <w:rtl/>
              </w:rPr>
              <w:t>٧</w:t>
            </w:r>
          </w:p>
        </w:tc>
        <w:tc>
          <w:tcPr>
            <w:tcW w:w="1248" w:type="dxa"/>
            <w:shd w:val="clear" w:color="000000" w:fill="auto"/>
            <w:noWrap/>
            <w:vAlign w:val="bottom"/>
          </w:tcPr>
          <w:p w:rsidR="00A72A28" w:rsidRPr="00197D83" w:rsidRDefault="00A72A28" w:rsidP="00D169FA">
            <w:pPr>
              <w:spacing w:before="20" w:after="20" w:line="260" w:lineRule="exact"/>
              <w:ind w:left="57"/>
              <w:rPr>
                <w:sz w:val="18"/>
                <w:szCs w:val="26"/>
              </w:rPr>
            </w:pPr>
            <w:r w:rsidRPr="00197D83">
              <w:rPr>
                <w:sz w:val="18"/>
                <w:szCs w:val="26"/>
                <w:rtl/>
              </w:rPr>
              <w:t>٢١</w:t>
            </w:r>
            <w:r w:rsidRPr="00197D83">
              <w:rPr>
                <w:rFonts w:cs="Times New Roman" w:hint="cs"/>
                <w:sz w:val="18"/>
                <w:szCs w:val="26"/>
                <w:rtl/>
              </w:rPr>
              <w:t>٫</w:t>
            </w:r>
            <w:r w:rsidRPr="00197D83">
              <w:rPr>
                <w:sz w:val="18"/>
                <w:szCs w:val="26"/>
                <w:rtl/>
              </w:rPr>
              <w:t>٥</w:t>
            </w:r>
          </w:p>
        </w:tc>
        <w:tc>
          <w:tcPr>
            <w:tcW w:w="1216" w:type="dxa"/>
            <w:shd w:val="clear" w:color="000000" w:fill="auto"/>
            <w:noWrap/>
            <w:vAlign w:val="bottom"/>
          </w:tcPr>
          <w:p w:rsidR="00A72A28" w:rsidRPr="00197D83" w:rsidRDefault="00A72A28" w:rsidP="00D169FA">
            <w:pPr>
              <w:spacing w:before="20" w:after="20" w:line="260" w:lineRule="exact"/>
              <w:ind w:left="57"/>
              <w:rPr>
                <w:sz w:val="18"/>
                <w:szCs w:val="26"/>
              </w:rPr>
            </w:pPr>
            <w:r w:rsidRPr="00197D83">
              <w:rPr>
                <w:sz w:val="18"/>
                <w:szCs w:val="26"/>
                <w:rtl/>
              </w:rPr>
              <w:t>١٦</w:t>
            </w:r>
            <w:r w:rsidRPr="00197D83">
              <w:rPr>
                <w:rFonts w:cs="Times New Roman" w:hint="cs"/>
                <w:sz w:val="18"/>
                <w:szCs w:val="26"/>
                <w:rtl/>
              </w:rPr>
              <w:t>٫</w:t>
            </w:r>
            <w:r w:rsidRPr="00197D83">
              <w:rPr>
                <w:sz w:val="18"/>
                <w:szCs w:val="26"/>
                <w:rtl/>
              </w:rPr>
              <w:t>٠</w:t>
            </w:r>
          </w:p>
        </w:tc>
        <w:tc>
          <w:tcPr>
            <w:tcW w:w="1124" w:type="dxa"/>
            <w:shd w:val="clear" w:color="000000" w:fill="auto"/>
            <w:noWrap/>
            <w:vAlign w:val="bottom"/>
          </w:tcPr>
          <w:p w:rsidR="00A72A28" w:rsidRPr="00197D83" w:rsidRDefault="00A72A28" w:rsidP="00D169FA">
            <w:pPr>
              <w:spacing w:before="20" w:after="20" w:line="260" w:lineRule="exact"/>
              <w:ind w:left="57"/>
              <w:rPr>
                <w:sz w:val="18"/>
                <w:szCs w:val="26"/>
              </w:rPr>
            </w:pPr>
            <w:r w:rsidRPr="00197D83">
              <w:rPr>
                <w:sz w:val="18"/>
                <w:szCs w:val="26"/>
                <w:rtl/>
              </w:rPr>
              <w:t>٢١</w:t>
            </w:r>
            <w:r w:rsidRPr="00197D83">
              <w:rPr>
                <w:rFonts w:cs="Times New Roman" w:hint="cs"/>
                <w:sz w:val="18"/>
                <w:szCs w:val="26"/>
                <w:rtl/>
              </w:rPr>
              <w:t>٫</w:t>
            </w:r>
            <w:r w:rsidRPr="00197D83">
              <w:rPr>
                <w:sz w:val="18"/>
                <w:szCs w:val="26"/>
                <w:rtl/>
              </w:rPr>
              <w:t>٥</w:t>
            </w:r>
          </w:p>
        </w:tc>
        <w:tc>
          <w:tcPr>
            <w:tcW w:w="1220" w:type="dxa"/>
            <w:shd w:val="clear" w:color="000000" w:fill="auto"/>
            <w:noWrap/>
            <w:vAlign w:val="bottom"/>
          </w:tcPr>
          <w:p w:rsidR="00A72A28" w:rsidRPr="00197D83" w:rsidRDefault="00A72A28" w:rsidP="00D169FA">
            <w:pPr>
              <w:spacing w:before="20" w:after="20" w:line="260" w:lineRule="exact"/>
              <w:ind w:left="57"/>
              <w:rPr>
                <w:sz w:val="18"/>
                <w:szCs w:val="26"/>
              </w:rPr>
            </w:pPr>
            <w:r w:rsidRPr="00197D83">
              <w:rPr>
                <w:sz w:val="18"/>
                <w:szCs w:val="26"/>
                <w:rtl/>
              </w:rPr>
              <w:t>١٧</w:t>
            </w:r>
            <w:r w:rsidRPr="00197D83">
              <w:rPr>
                <w:rFonts w:cs="Times New Roman" w:hint="cs"/>
                <w:sz w:val="18"/>
                <w:szCs w:val="26"/>
                <w:rtl/>
              </w:rPr>
              <w:t>٫</w:t>
            </w:r>
            <w:r w:rsidRPr="00197D83">
              <w:rPr>
                <w:sz w:val="18"/>
                <w:szCs w:val="26"/>
                <w:rtl/>
              </w:rPr>
              <w:t>٨</w:t>
            </w:r>
          </w:p>
        </w:tc>
      </w:tr>
      <w:tr w:rsidR="000F7F1A" w:rsidRPr="00197D83" w:rsidTr="000F7F1A">
        <w:trPr>
          <w:trHeight w:val="240"/>
        </w:trPr>
        <w:tc>
          <w:tcPr>
            <w:tcW w:w="1316" w:type="dxa"/>
            <w:shd w:val="clear" w:color="000000" w:fill="auto"/>
            <w:noWrap/>
          </w:tcPr>
          <w:p w:rsidR="00A72A28" w:rsidRPr="00197D83" w:rsidRDefault="00A72A28" w:rsidP="00D169FA">
            <w:pPr>
              <w:spacing w:before="20" w:after="20" w:line="260" w:lineRule="exact"/>
              <w:ind w:left="57"/>
              <w:rPr>
                <w:sz w:val="18"/>
                <w:szCs w:val="26"/>
              </w:rPr>
            </w:pPr>
            <w:r w:rsidRPr="00197D83">
              <w:rPr>
                <w:sz w:val="18"/>
                <w:szCs w:val="26"/>
                <w:rtl/>
              </w:rPr>
              <w:t>٢٠٠٢</w:t>
            </w:r>
          </w:p>
        </w:tc>
        <w:tc>
          <w:tcPr>
            <w:tcW w:w="1180" w:type="dxa"/>
            <w:shd w:val="clear" w:color="000000" w:fill="auto"/>
            <w:noWrap/>
            <w:vAlign w:val="bottom"/>
          </w:tcPr>
          <w:p w:rsidR="00A72A28" w:rsidRPr="00197D83" w:rsidRDefault="00A72A28" w:rsidP="00D169FA">
            <w:pPr>
              <w:spacing w:before="20" w:after="20" w:line="260" w:lineRule="exact"/>
              <w:ind w:left="57"/>
              <w:rPr>
                <w:b/>
                <w:bCs/>
                <w:sz w:val="18"/>
                <w:szCs w:val="26"/>
              </w:rPr>
            </w:pPr>
            <w:r w:rsidRPr="00197D83">
              <w:rPr>
                <w:b/>
                <w:bCs/>
                <w:sz w:val="18"/>
                <w:szCs w:val="26"/>
                <w:rtl/>
              </w:rPr>
              <w:t>١٩</w:t>
            </w:r>
            <w:r w:rsidRPr="00197D83">
              <w:rPr>
                <w:rFonts w:cs="Times New Roman" w:hint="cs"/>
                <w:b/>
                <w:bCs/>
                <w:sz w:val="18"/>
                <w:szCs w:val="26"/>
                <w:rtl/>
              </w:rPr>
              <w:t>٫</w:t>
            </w:r>
            <w:r w:rsidRPr="00197D83">
              <w:rPr>
                <w:b/>
                <w:bCs/>
                <w:sz w:val="18"/>
                <w:szCs w:val="26"/>
                <w:rtl/>
              </w:rPr>
              <w:t>٦</w:t>
            </w:r>
          </w:p>
        </w:tc>
        <w:tc>
          <w:tcPr>
            <w:tcW w:w="1248" w:type="dxa"/>
            <w:shd w:val="clear" w:color="000000" w:fill="auto"/>
            <w:noWrap/>
            <w:vAlign w:val="bottom"/>
          </w:tcPr>
          <w:p w:rsidR="00A72A28" w:rsidRPr="00197D83" w:rsidRDefault="00A72A28" w:rsidP="00D169FA">
            <w:pPr>
              <w:spacing w:before="20" w:after="20" w:line="260" w:lineRule="exact"/>
              <w:ind w:left="57"/>
              <w:rPr>
                <w:sz w:val="18"/>
                <w:szCs w:val="26"/>
              </w:rPr>
            </w:pPr>
            <w:r w:rsidRPr="00197D83">
              <w:rPr>
                <w:sz w:val="18"/>
                <w:szCs w:val="26"/>
                <w:rtl/>
              </w:rPr>
              <w:t>٢٠</w:t>
            </w:r>
            <w:r w:rsidRPr="00197D83">
              <w:rPr>
                <w:rFonts w:cs="Times New Roman" w:hint="cs"/>
                <w:sz w:val="18"/>
                <w:szCs w:val="26"/>
                <w:rtl/>
              </w:rPr>
              <w:t>٫</w:t>
            </w:r>
            <w:r w:rsidRPr="00197D83">
              <w:rPr>
                <w:sz w:val="18"/>
                <w:szCs w:val="26"/>
                <w:rtl/>
              </w:rPr>
              <w:t>٦</w:t>
            </w:r>
          </w:p>
        </w:tc>
        <w:tc>
          <w:tcPr>
            <w:tcW w:w="1216" w:type="dxa"/>
            <w:shd w:val="clear" w:color="000000" w:fill="auto"/>
            <w:noWrap/>
            <w:vAlign w:val="bottom"/>
          </w:tcPr>
          <w:p w:rsidR="00A72A28" w:rsidRPr="00197D83" w:rsidRDefault="00A72A28" w:rsidP="00D169FA">
            <w:pPr>
              <w:spacing w:before="20" w:after="20" w:line="260" w:lineRule="exact"/>
              <w:ind w:left="57"/>
              <w:rPr>
                <w:sz w:val="18"/>
                <w:szCs w:val="26"/>
              </w:rPr>
            </w:pPr>
            <w:r w:rsidRPr="00197D83">
              <w:rPr>
                <w:sz w:val="18"/>
                <w:szCs w:val="26"/>
                <w:rtl/>
              </w:rPr>
              <w:t>١٧</w:t>
            </w:r>
            <w:r w:rsidRPr="00197D83">
              <w:rPr>
                <w:rFonts w:cs="Times New Roman" w:hint="cs"/>
                <w:sz w:val="18"/>
                <w:szCs w:val="26"/>
                <w:rtl/>
              </w:rPr>
              <w:t>٫</w:t>
            </w:r>
            <w:r w:rsidRPr="00197D83">
              <w:rPr>
                <w:sz w:val="18"/>
                <w:szCs w:val="26"/>
                <w:rtl/>
              </w:rPr>
              <w:t>٧</w:t>
            </w:r>
          </w:p>
        </w:tc>
        <w:tc>
          <w:tcPr>
            <w:tcW w:w="1124" w:type="dxa"/>
            <w:shd w:val="clear" w:color="000000" w:fill="auto"/>
            <w:noWrap/>
            <w:vAlign w:val="bottom"/>
          </w:tcPr>
          <w:p w:rsidR="00A72A28" w:rsidRPr="00197D83" w:rsidRDefault="00A72A28" w:rsidP="00D169FA">
            <w:pPr>
              <w:spacing w:before="20" w:after="20" w:line="260" w:lineRule="exact"/>
              <w:ind w:left="57"/>
              <w:rPr>
                <w:sz w:val="18"/>
                <w:szCs w:val="26"/>
              </w:rPr>
            </w:pPr>
            <w:r w:rsidRPr="00197D83">
              <w:rPr>
                <w:sz w:val="18"/>
                <w:szCs w:val="26"/>
                <w:rtl/>
              </w:rPr>
              <w:t>٢١</w:t>
            </w:r>
            <w:r w:rsidRPr="00197D83">
              <w:rPr>
                <w:rFonts w:cs="Times New Roman" w:hint="cs"/>
                <w:sz w:val="18"/>
                <w:szCs w:val="26"/>
                <w:rtl/>
              </w:rPr>
              <w:t>٫</w:t>
            </w:r>
            <w:r w:rsidRPr="00197D83">
              <w:rPr>
                <w:sz w:val="18"/>
                <w:szCs w:val="26"/>
                <w:rtl/>
              </w:rPr>
              <w:t>٦</w:t>
            </w:r>
          </w:p>
        </w:tc>
        <w:tc>
          <w:tcPr>
            <w:tcW w:w="1220" w:type="dxa"/>
            <w:shd w:val="clear" w:color="000000" w:fill="auto"/>
            <w:noWrap/>
            <w:vAlign w:val="bottom"/>
          </w:tcPr>
          <w:p w:rsidR="00A72A28" w:rsidRPr="00197D83" w:rsidRDefault="00A72A28" w:rsidP="00D169FA">
            <w:pPr>
              <w:spacing w:before="20" w:after="20" w:line="260" w:lineRule="exact"/>
              <w:ind w:left="57"/>
              <w:rPr>
                <w:sz w:val="18"/>
                <w:szCs w:val="26"/>
              </w:rPr>
            </w:pPr>
            <w:r w:rsidRPr="00197D83">
              <w:rPr>
                <w:sz w:val="18"/>
                <w:szCs w:val="26"/>
                <w:rtl/>
              </w:rPr>
              <w:t>١٧</w:t>
            </w:r>
            <w:r w:rsidRPr="00197D83">
              <w:rPr>
                <w:rFonts w:cs="Times New Roman" w:hint="cs"/>
                <w:sz w:val="18"/>
                <w:szCs w:val="26"/>
                <w:rtl/>
              </w:rPr>
              <w:t>٫</w:t>
            </w:r>
            <w:r w:rsidRPr="00197D83">
              <w:rPr>
                <w:sz w:val="18"/>
                <w:szCs w:val="26"/>
                <w:rtl/>
              </w:rPr>
              <w:t>٦</w:t>
            </w:r>
          </w:p>
        </w:tc>
      </w:tr>
      <w:tr w:rsidR="000F7F1A" w:rsidRPr="00197D83" w:rsidTr="000F7F1A">
        <w:trPr>
          <w:trHeight w:val="240"/>
        </w:trPr>
        <w:tc>
          <w:tcPr>
            <w:tcW w:w="1316" w:type="dxa"/>
            <w:shd w:val="clear" w:color="000000" w:fill="auto"/>
            <w:noWrap/>
          </w:tcPr>
          <w:p w:rsidR="00A72A28" w:rsidRPr="00197D83" w:rsidRDefault="00A72A28" w:rsidP="00D169FA">
            <w:pPr>
              <w:spacing w:before="20" w:after="20" w:line="260" w:lineRule="exact"/>
              <w:ind w:left="57"/>
              <w:rPr>
                <w:sz w:val="18"/>
                <w:szCs w:val="26"/>
              </w:rPr>
            </w:pPr>
            <w:r w:rsidRPr="00197D83">
              <w:rPr>
                <w:sz w:val="18"/>
                <w:szCs w:val="26"/>
                <w:rtl/>
              </w:rPr>
              <w:t>٢٠٠٣</w:t>
            </w:r>
          </w:p>
        </w:tc>
        <w:tc>
          <w:tcPr>
            <w:tcW w:w="1180" w:type="dxa"/>
            <w:shd w:val="clear" w:color="000000" w:fill="auto"/>
            <w:noWrap/>
            <w:vAlign w:val="bottom"/>
          </w:tcPr>
          <w:p w:rsidR="00A72A28" w:rsidRPr="00197D83" w:rsidRDefault="00A72A28" w:rsidP="00D169FA">
            <w:pPr>
              <w:spacing w:before="20" w:after="20" w:line="260" w:lineRule="exact"/>
              <w:ind w:left="57"/>
              <w:rPr>
                <w:b/>
                <w:bCs/>
                <w:sz w:val="18"/>
                <w:szCs w:val="26"/>
              </w:rPr>
            </w:pPr>
            <w:r w:rsidRPr="00197D83">
              <w:rPr>
                <w:b/>
                <w:bCs/>
                <w:sz w:val="18"/>
                <w:szCs w:val="26"/>
                <w:rtl/>
              </w:rPr>
              <w:t>١٩</w:t>
            </w:r>
            <w:r w:rsidRPr="00197D83">
              <w:rPr>
                <w:rFonts w:cs="Times New Roman" w:hint="cs"/>
                <w:b/>
                <w:bCs/>
                <w:sz w:val="18"/>
                <w:szCs w:val="26"/>
                <w:rtl/>
              </w:rPr>
              <w:t>٫</w:t>
            </w:r>
            <w:r w:rsidRPr="00197D83">
              <w:rPr>
                <w:b/>
                <w:bCs/>
                <w:sz w:val="18"/>
                <w:szCs w:val="26"/>
                <w:rtl/>
              </w:rPr>
              <w:t>٤</w:t>
            </w:r>
          </w:p>
        </w:tc>
        <w:tc>
          <w:tcPr>
            <w:tcW w:w="1248" w:type="dxa"/>
            <w:shd w:val="clear" w:color="000000" w:fill="auto"/>
            <w:noWrap/>
            <w:vAlign w:val="bottom"/>
          </w:tcPr>
          <w:p w:rsidR="00A72A28" w:rsidRPr="00197D83" w:rsidRDefault="00A72A28" w:rsidP="00D169FA">
            <w:pPr>
              <w:spacing w:before="20" w:after="20" w:line="260" w:lineRule="exact"/>
              <w:ind w:left="57"/>
              <w:rPr>
                <w:sz w:val="18"/>
                <w:szCs w:val="26"/>
              </w:rPr>
            </w:pPr>
            <w:r w:rsidRPr="00197D83">
              <w:rPr>
                <w:sz w:val="18"/>
                <w:szCs w:val="26"/>
                <w:rtl/>
              </w:rPr>
              <w:t>٢٢</w:t>
            </w:r>
            <w:r w:rsidRPr="00197D83">
              <w:rPr>
                <w:rFonts w:cs="Times New Roman" w:hint="cs"/>
                <w:sz w:val="18"/>
                <w:szCs w:val="26"/>
                <w:rtl/>
              </w:rPr>
              <w:t>٫</w:t>
            </w:r>
            <w:r w:rsidRPr="00197D83">
              <w:rPr>
                <w:sz w:val="18"/>
                <w:szCs w:val="26"/>
                <w:rtl/>
              </w:rPr>
              <w:t>٨</w:t>
            </w:r>
          </w:p>
        </w:tc>
        <w:tc>
          <w:tcPr>
            <w:tcW w:w="1216" w:type="dxa"/>
            <w:shd w:val="clear" w:color="000000" w:fill="auto"/>
            <w:noWrap/>
            <w:vAlign w:val="bottom"/>
          </w:tcPr>
          <w:p w:rsidR="00A72A28" w:rsidRPr="00197D83" w:rsidRDefault="00A72A28" w:rsidP="00D169FA">
            <w:pPr>
              <w:spacing w:before="20" w:after="20" w:line="260" w:lineRule="exact"/>
              <w:ind w:left="57"/>
              <w:rPr>
                <w:sz w:val="18"/>
                <w:szCs w:val="26"/>
              </w:rPr>
            </w:pPr>
            <w:r w:rsidRPr="00197D83">
              <w:rPr>
                <w:sz w:val="18"/>
                <w:szCs w:val="26"/>
                <w:rtl/>
              </w:rPr>
              <w:t>١٣</w:t>
            </w:r>
            <w:r w:rsidRPr="00197D83">
              <w:rPr>
                <w:rFonts w:cs="Times New Roman" w:hint="cs"/>
                <w:sz w:val="18"/>
                <w:szCs w:val="26"/>
                <w:rtl/>
              </w:rPr>
              <w:t>٫</w:t>
            </w:r>
            <w:r w:rsidRPr="00197D83">
              <w:rPr>
                <w:sz w:val="18"/>
                <w:szCs w:val="26"/>
                <w:rtl/>
              </w:rPr>
              <w:t>٤</w:t>
            </w:r>
          </w:p>
        </w:tc>
        <w:tc>
          <w:tcPr>
            <w:tcW w:w="1124" w:type="dxa"/>
            <w:shd w:val="clear" w:color="000000" w:fill="auto"/>
            <w:noWrap/>
            <w:vAlign w:val="bottom"/>
          </w:tcPr>
          <w:p w:rsidR="00A72A28" w:rsidRPr="00197D83" w:rsidRDefault="00A72A28" w:rsidP="00D169FA">
            <w:pPr>
              <w:spacing w:before="20" w:after="20" w:line="260" w:lineRule="exact"/>
              <w:ind w:left="57"/>
              <w:rPr>
                <w:sz w:val="18"/>
                <w:szCs w:val="26"/>
              </w:rPr>
            </w:pPr>
            <w:r w:rsidRPr="00197D83">
              <w:rPr>
                <w:sz w:val="18"/>
                <w:szCs w:val="26"/>
                <w:rtl/>
              </w:rPr>
              <w:t>٢٠</w:t>
            </w:r>
            <w:r w:rsidRPr="00197D83">
              <w:rPr>
                <w:rFonts w:cs="Times New Roman" w:hint="cs"/>
                <w:sz w:val="18"/>
                <w:szCs w:val="26"/>
                <w:rtl/>
              </w:rPr>
              <w:t>٫</w:t>
            </w:r>
            <w:r w:rsidRPr="00197D83">
              <w:rPr>
                <w:sz w:val="18"/>
                <w:szCs w:val="26"/>
                <w:rtl/>
              </w:rPr>
              <w:t>٩</w:t>
            </w:r>
          </w:p>
        </w:tc>
        <w:tc>
          <w:tcPr>
            <w:tcW w:w="1220" w:type="dxa"/>
            <w:shd w:val="clear" w:color="000000" w:fill="auto"/>
            <w:noWrap/>
            <w:vAlign w:val="bottom"/>
          </w:tcPr>
          <w:p w:rsidR="00A72A28" w:rsidRPr="00197D83" w:rsidRDefault="00A72A28" w:rsidP="00D169FA">
            <w:pPr>
              <w:spacing w:before="20" w:after="20" w:line="260" w:lineRule="exact"/>
              <w:ind w:left="57"/>
              <w:rPr>
                <w:sz w:val="18"/>
                <w:szCs w:val="26"/>
              </w:rPr>
            </w:pPr>
            <w:r w:rsidRPr="00197D83">
              <w:rPr>
                <w:sz w:val="18"/>
                <w:szCs w:val="26"/>
                <w:rtl/>
              </w:rPr>
              <w:t>١٧</w:t>
            </w:r>
            <w:r w:rsidRPr="00197D83">
              <w:rPr>
                <w:rFonts w:cs="Times New Roman" w:hint="cs"/>
                <w:sz w:val="18"/>
                <w:szCs w:val="26"/>
                <w:rtl/>
              </w:rPr>
              <w:t>٫</w:t>
            </w:r>
            <w:r w:rsidRPr="00197D83">
              <w:rPr>
                <w:sz w:val="18"/>
                <w:szCs w:val="26"/>
                <w:rtl/>
              </w:rPr>
              <w:t>٨</w:t>
            </w:r>
          </w:p>
        </w:tc>
      </w:tr>
      <w:tr w:rsidR="000F7F1A" w:rsidRPr="00197D83" w:rsidTr="000F7F1A">
        <w:trPr>
          <w:trHeight w:val="240"/>
        </w:trPr>
        <w:tc>
          <w:tcPr>
            <w:tcW w:w="1316" w:type="dxa"/>
            <w:shd w:val="clear" w:color="000000" w:fill="auto"/>
            <w:noWrap/>
          </w:tcPr>
          <w:p w:rsidR="00A72A28" w:rsidRPr="00197D83" w:rsidRDefault="00A72A28" w:rsidP="00D169FA">
            <w:pPr>
              <w:spacing w:before="20" w:after="20" w:line="260" w:lineRule="exact"/>
              <w:ind w:left="57"/>
              <w:rPr>
                <w:sz w:val="18"/>
                <w:szCs w:val="26"/>
              </w:rPr>
            </w:pPr>
            <w:r w:rsidRPr="00197D83">
              <w:rPr>
                <w:sz w:val="18"/>
                <w:szCs w:val="26"/>
                <w:rtl/>
              </w:rPr>
              <w:t>٢٠٠٤</w:t>
            </w:r>
          </w:p>
        </w:tc>
        <w:tc>
          <w:tcPr>
            <w:tcW w:w="1180" w:type="dxa"/>
            <w:shd w:val="clear" w:color="000000" w:fill="auto"/>
            <w:noWrap/>
            <w:vAlign w:val="bottom"/>
          </w:tcPr>
          <w:p w:rsidR="00A72A28" w:rsidRPr="00197D83" w:rsidRDefault="00A72A28" w:rsidP="00D169FA">
            <w:pPr>
              <w:spacing w:before="20" w:after="20" w:line="260" w:lineRule="exact"/>
              <w:ind w:left="57"/>
              <w:rPr>
                <w:b/>
                <w:bCs/>
                <w:sz w:val="18"/>
                <w:szCs w:val="26"/>
              </w:rPr>
            </w:pPr>
            <w:r w:rsidRPr="00197D83">
              <w:rPr>
                <w:b/>
                <w:bCs/>
                <w:sz w:val="18"/>
                <w:szCs w:val="26"/>
                <w:rtl/>
              </w:rPr>
              <w:t>١٧</w:t>
            </w:r>
            <w:r w:rsidRPr="00197D83">
              <w:rPr>
                <w:rFonts w:cs="Times New Roman" w:hint="cs"/>
                <w:b/>
                <w:bCs/>
                <w:sz w:val="18"/>
                <w:szCs w:val="26"/>
                <w:rtl/>
              </w:rPr>
              <w:t>٫</w:t>
            </w:r>
            <w:r w:rsidRPr="00197D83">
              <w:rPr>
                <w:b/>
                <w:bCs/>
                <w:sz w:val="18"/>
                <w:szCs w:val="26"/>
                <w:rtl/>
              </w:rPr>
              <w:t>٠</w:t>
            </w:r>
          </w:p>
        </w:tc>
        <w:tc>
          <w:tcPr>
            <w:tcW w:w="1248" w:type="dxa"/>
            <w:shd w:val="clear" w:color="000000" w:fill="auto"/>
            <w:noWrap/>
            <w:vAlign w:val="bottom"/>
          </w:tcPr>
          <w:p w:rsidR="00A72A28" w:rsidRPr="00197D83" w:rsidRDefault="00A72A28" w:rsidP="00D169FA">
            <w:pPr>
              <w:spacing w:before="20" w:after="20" w:line="260" w:lineRule="exact"/>
              <w:ind w:left="57"/>
              <w:rPr>
                <w:sz w:val="18"/>
                <w:szCs w:val="26"/>
              </w:rPr>
            </w:pPr>
            <w:r w:rsidRPr="00197D83">
              <w:rPr>
                <w:sz w:val="18"/>
                <w:szCs w:val="26"/>
                <w:rtl/>
              </w:rPr>
              <w:t>١٨</w:t>
            </w:r>
            <w:r w:rsidRPr="00197D83">
              <w:rPr>
                <w:rFonts w:cs="Times New Roman" w:hint="cs"/>
                <w:sz w:val="18"/>
                <w:szCs w:val="26"/>
                <w:rtl/>
              </w:rPr>
              <w:t>٫</w:t>
            </w:r>
            <w:r w:rsidRPr="00197D83">
              <w:rPr>
                <w:sz w:val="18"/>
                <w:szCs w:val="26"/>
                <w:rtl/>
              </w:rPr>
              <w:t>٠</w:t>
            </w:r>
          </w:p>
        </w:tc>
        <w:tc>
          <w:tcPr>
            <w:tcW w:w="1216" w:type="dxa"/>
            <w:shd w:val="clear" w:color="000000" w:fill="auto"/>
            <w:noWrap/>
            <w:vAlign w:val="bottom"/>
          </w:tcPr>
          <w:p w:rsidR="00A72A28" w:rsidRPr="00197D83" w:rsidRDefault="00A72A28" w:rsidP="00D169FA">
            <w:pPr>
              <w:spacing w:before="20" w:after="20" w:line="260" w:lineRule="exact"/>
              <w:ind w:left="57"/>
              <w:rPr>
                <w:sz w:val="18"/>
                <w:szCs w:val="26"/>
              </w:rPr>
            </w:pPr>
            <w:r w:rsidRPr="00197D83">
              <w:rPr>
                <w:sz w:val="18"/>
                <w:szCs w:val="26"/>
                <w:rtl/>
              </w:rPr>
              <w:t>١٤</w:t>
            </w:r>
            <w:r w:rsidRPr="00197D83">
              <w:rPr>
                <w:rFonts w:cs="Times New Roman" w:hint="cs"/>
                <w:sz w:val="18"/>
                <w:szCs w:val="26"/>
                <w:rtl/>
              </w:rPr>
              <w:t>٫</w:t>
            </w:r>
            <w:r w:rsidRPr="00197D83">
              <w:rPr>
                <w:sz w:val="18"/>
                <w:szCs w:val="26"/>
                <w:rtl/>
              </w:rPr>
              <w:t>٩</w:t>
            </w:r>
          </w:p>
        </w:tc>
        <w:tc>
          <w:tcPr>
            <w:tcW w:w="1124" w:type="dxa"/>
            <w:shd w:val="clear" w:color="000000" w:fill="auto"/>
            <w:noWrap/>
            <w:vAlign w:val="bottom"/>
          </w:tcPr>
          <w:p w:rsidR="00A72A28" w:rsidRPr="00197D83" w:rsidRDefault="00A72A28" w:rsidP="00D169FA">
            <w:pPr>
              <w:spacing w:before="20" w:after="20" w:line="260" w:lineRule="exact"/>
              <w:ind w:left="57"/>
              <w:rPr>
                <w:sz w:val="18"/>
                <w:szCs w:val="26"/>
              </w:rPr>
            </w:pPr>
            <w:r w:rsidRPr="00197D83">
              <w:rPr>
                <w:sz w:val="18"/>
                <w:szCs w:val="26"/>
                <w:rtl/>
              </w:rPr>
              <w:t>١٨</w:t>
            </w:r>
            <w:r w:rsidRPr="00197D83">
              <w:rPr>
                <w:rFonts w:cs="Times New Roman" w:hint="cs"/>
                <w:sz w:val="18"/>
                <w:szCs w:val="26"/>
                <w:rtl/>
              </w:rPr>
              <w:t>٫</w:t>
            </w:r>
            <w:r w:rsidRPr="00197D83">
              <w:rPr>
                <w:sz w:val="18"/>
                <w:szCs w:val="26"/>
                <w:rtl/>
              </w:rPr>
              <w:t>٥</w:t>
            </w:r>
          </w:p>
        </w:tc>
        <w:tc>
          <w:tcPr>
            <w:tcW w:w="1220" w:type="dxa"/>
            <w:shd w:val="clear" w:color="000000" w:fill="auto"/>
            <w:noWrap/>
            <w:vAlign w:val="bottom"/>
          </w:tcPr>
          <w:p w:rsidR="00A72A28" w:rsidRPr="00197D83" w:rsidRDefault="00A72A28" w:rsidP="00D169FA">
            <w:pPr>
              <w:spacing w:before="20" w:after="20" w:line="260" w:lineRule="exact"/>
              <w:ind w:left="57"/>
              <w:rPr>
                <w:sz w:val="18"/>
                <w:szCs w:val="26"/>
              </w:rPr>
            </w:pPr>
            <w:r w:rsidRPr="00197D83">
              <w:rPr>
                <w:sz w:val="18"/>
                <w:szCs w:val="26"/>
                <w:rtl/>
              </w:rPr>
              <w:t>١٥</w:t>
            </w:r>
            <w:r w:rsidRPr="00197D83">
              <w:rPr>
                <w:rFonts w:cs="Times New Roman" w:hint="cs"/>
                <w:sz w:val="18"/>
                <w:szCs w:val="26"/>
                <w:rtl/>
              </w:rPr>
              <w:t>٫</w:t>
            </w:r>
            <w:r w:rsidRPr="00197D83">
              <w:rPr>
                <w:sz w:val="18"/>
                <w:szCs w:val="26"/>
                <w:rtl/>
              </w:rPr>
              <w:t>٠</w:t>
            </w:r>
          </w:p>
        </w:tc>
      </w:tr>
      <w:tr w:rsidR="000F7F1A" w:rsidRPr="00197D83" w:rsidTr="000F7F1A">
        <w:trPr>
          <w:trHeight w:val="240"/>
        </w:trPr>
        <w:tc>
          <w:tcPr>
            <w:tcW w:w="1316" w:type="dxa"/>
            <w:shd w:val="clear" w:color="000000" w:fill="auto"/>
            <w:noWrap/>
          </w:tcPr>
          <w:p w:rsidR="00A72A28" w:rsidRPr="00197D83" w:rsidRDefault="00A72A28" w:rsidP="00D169FA">
            <w:pPr>
              <w:spacing w:before="20" w:after="20" w:line="260" w:lineRule="exact"/>
              <w:ind w:left="57"/>
              <w:rPr>
                <w:sz w:val="18"/>
                <w:szCs w:val="26"/>
              </w:rPr>
            </w:pPr>
            <w:r w:rsidRPr="00197D83">
              <w:rPr>
                <w:sz w:val="18"/>
                <w:szCs w:val="26"/>
                <w:rtl/>
              </w:rPr>
              <w:t>٢٠٠٥</w:t>
            </w:r>
          </w:p>
        </w:tc>
        <w:tc>
          <w:tcPr>
            <w:tcW w:w="1180" w:type="dxa"/>
            <w:shd w:val="clear" w:color="000000" w:fill="auto"/>
            <w:noWrap/>
            <w:vAlign w:val="bottom"/>
          </w:tcPr>
          <w:p w:rsidR="00A72A28" w:rsidRPr="00197D83" w:rsidRDefault="00A72A28" w:rsidP="00D169FA">
            <w:pPr>
              <w:spacing w:before="20" w:after="20" w:line="260" w:lineRule="exact"/>
              <w:ind w:left="57"/>
              <w:rPr>
                <w:b/>
                <w:bCs/>
                <w:sz w:val="18"/>
                <w:szCs w:val="26"/>
              </w:rPr>
            </w:pPr>
            <w:r w:rsidRPr="00197D83">
              <w:rPr>
                <w:b/>
                <w:bCs/>
                <w:sz w:val="18"/>
                <w:szCs w:val="26"/>
                <w:rtl/>
              </w:rPr>
              <w:t>١٧</w:t>
            </w:r>
            <w:r w:rsidRPr="00197D83">
              <w:rPr>
                <w:rFonts w:cs="Times New Roman" w:hint="cs"/>
                <w:b/>
                <w:bCs/>
                <w:sz w:val="18"/>
                <w:szCs w:val="26"/>
                <w:rtl/>
              </w:rPr>
              <w:t>٫</w:t>
            </w:r>
            <w:r w:rsidRPr="00197D83">
              <w:rPr>
                <w:b/>
                <w:bCs/>
                <w:sz w:val="18"/>
                <w:szCs w:val="26"/>
                <w:rtl/>
              </w:rPr>
              <w:t>٨</w:t>
            </w:r>
          </w:p>
        </w:tc>
        <w:tc>
          <w:tcPr>
            <w:tcW w:w="1248" w:type="dxa"/>
            <w:shd w:val="clear" w:color="000000" w:fill="auto"/>
            <w:noWrap/>
            <w:vAlign w:val="bottom"/>
          </w:tcPr>
          <w:p w:rsidR="00A72A28" w:rsidRPr="00197D83" w:rsidRDefault="00A72A28" w:rsidP="00D169FA">
            <w:pPr>
              <w:spacing w:before="20" w:after="20" w:line="260" w:lineRule="exact"/>
              <w:ind w:left="57"/>
              <w:rPr>
                <w:sz w:val="18"/>
                <w:szCs w:val="26"/>
              </w:rPr>
            </w:pPr>
            <w:r w:rsidRPr="00197D83">
              <w:rPr>
                <w:sz w:val="18"/>
                <w:szCs w:val="26"/>
                <w:rtl/>
              </w:rPr>
              <w:t>١٨</w:t>
            </w:r>
            <w:r w:rsidRPr="00197D83">
              <w:rPr>
                <w:rFonts w:cs="Times New Roman" w:hint="cs"/>
                <w:sz w:val="18"/>
                <w:szCs w:val="26"/>
                <w:rtl/>
              </w:rPr>
              <w:t>٫</w:t>
            </w:r>
            <w:r w:rsidRPr="00197D83">
              <w:rPr>
                <w:sz w:val="18"/>
                <w:szCs w:val="26"/>
                <w:rtl/>
              </w:rPr>
              <w:t>٩</w:t>
            </w:r>
          </w:p>
        </w:tc>
        <w:tc>
          <w:tcPr>
            <w:tcW w:w="1216" w:type="dxa"/>
            <w:shd w:val="clear" w:color="000000" w:fill="auto"/>
            <w:noWrap/>
            <w:vAlign w:val="bottom"/>
          </w:tcPr>
          <w:p w:rsidR="00A72A28" w:rsidRPr="00197D83" w:rsidRDefault="00A72A28" w:rsidP="00D169FA">
            <w:pPr>
              <w:spacing w:before="20" w:after="20" w:line="260" w:lineRule="exact"/>
              <w:ind w:left="57"/>
              <w:rPr>
                <w:sz w:val="18"/>
                <w:szCs w:val="26"/>
              </w:rPr>
            </w:pPr>
            <w:r w:rsidRPr="00197D83">
              <w:rPr>
                <w:sz w:val="18"/>
                <w:szCs w:val="26"/>
                <w:rtl/>
              </w:rPr>
              <w:t>١٥</w:t>
            </w:r>
            <w:r w:rsidRPr="00197D83">
              <w:rPr>
                <w:rFonts w:cs="Times New Roman" w:hint="cs"/>
                <w:sz w:val="18"/>
                <w:szCs w:val="26"/>
                <w:rtl/>
              </w:rPr>
              <w:t>٫</w:t>
            </w:r>
            <w:r w:rsidRPr="00197D83">
              <w:rPr>
                <w:sz w:val="18"/>
                <w:szCs w:val="26"/>
                <w:rtl/>
              </w:rPr>
              <w:t>٥</w:t>
            </w:r>
          </w:p>
        </w:tc>
        <w:tc>
          <w:tcPr>
            <w:tcW w:w="1124" w:type="dxa"/>
            <w:shd w:val="clear" w:color="000000" w:fill="auto"/>
            <w:noWrap/>
            <w:vAlign w:val="bottom"/>
          </w:tcPr>
          <w:p w:rsidR="00A72A28" w:rsidRPr="00197D83" w:rsidRDefault="00A72A28" w:rsidP="00D169FA">
            <w:pPr>
              <w:spacing w:before="20" w:after="20" w:line="260" w:lineRule="exact"/>
              <w:ind w:left="57"/>
              <w:rPr>
                <w:sz w:val="18"/>
                <w:szCs w:val="26"/>
              </w:rPr>
            </w:pPr>
            <w:r w:rsidRPr="00197D83">
              <w:rPr>
                <w:sz w:val="18"/>
                <w:szCs w:val="26"/>
                <w:rtl/>
              </w:rPr>
              <w:t>١٩</w:t>
            </w:r>
            <w:r w:rsidRPr="00197D83">
              <w:rPr>
                <w:rFonts w:cs="Times New Roman" w:hint="cs"/>
                <w:sz w:val="18"/>
                <w:szCs w:val="26"/>
                <w:rtl/>
              </w:rPr>
              <w:t>٫</w:t>
            </w:r>
            <w:r w:rsidRPr="00197D83">
              <w:rPr>
                <w:sz w:val="18"/>
                <w:szCs w:val="26"/>
                <w:rtl/>
              </w:rPr>
              <w:t>٤</w:t>
            </w:r>
          </w:p>
        </w:tc>
        <w:tc>
          <w:tcPr>
            <w:tcW w:w="1220" w:type="dxa"/>
            <w:shd w:val="clear" w:color="000000" w:fill="auto"/>
            <w:noWrap/>
            <w:vAlign w:val="bottom"/>
          </w:tcPr>
          <w:p w:rsidR="00A72A28" w:rsidRPr="00197D83" w:rsidRDefault="00A72A28" w:rsidP="00D169FA">
            <w:pPr>
              <w:spacing w:before="20" w:after="20" w:line="260" w:lineRule="exact"/>
              <w:ind w:left="57"/>
              <w:rPr>
                <w:sz w:val="18"/>
                <w:szCs w:val="26"/>
              </w:rPr>
            </w:pPr>
            <w:r w:rsidRPr="00197D83">
              <w:rPr>
                <w:sz w:val="18"/>
                <w:szCs w:val="26"/>
                <w:rtl/>
              </w:rPr>
              <w:t>١٥</w:t>
            </w:r>
            <w:r w:rsidRPr="00197D83">
              <w:rPr>
                <w:rFonts w:cs="Times New Roman" w:hint="cs"/>
                <w:sz w:val="18"/>
                <w:szCs w:val="26"/>
                <w:rtl/>
              </w:rPr>
              <w:t>٫</w:t>
            </w:r>
            <w:r w:rsidRPr="00197D83">
              <w:rPr>
                <w:sz w:val="18"/>
                <w:szCs w:val="26"/>
                <w:rtl/>
              </w:rPr>
              <w:t>٩</w:t>
            </w:r>
          </w:p>
        </w:tc>
      </w:tr>
      <w:tr w:rsidR="000F7F1A" w:rsidRPr="00197D83" w:rsidTr="000F7F1A">
        <w:trPr>
          <w:trHeight w:val="240"/>
        </w:trPr>
        <w:tc>
          <w:tcPr>
            <w:tcW w:w="1316" w:type="dxa"/>
            <w:shd w:val="clear" w:color="000000" w:fill="auto"/>
            <w:noWrap/>
          </w:tcPr>
          <w:p w:rsidR="00A72A28" w:rsidRPr="00197D83" w:rsidRDefault="00A72A28" w:rsidP="00D169FA">
            <w:pPr>
              <w:spacing w:before="20" w:after="20" w:line="260" w:lineRule="exact"/>
              <w:ind w:left="57"/>
              <w:rPr>
                <w:sz w:val="18"/>
                <w:szCs w:val="26"/>
              </w:rPr>
            </w:pPr>
            <w:r w:rsidRPr="00197D83">
              <w:rPr>
                <w:sz w:val="18"/>
                <w:szCs w:val="26"/>
                <w:rtl/>
              </w:rPr>
              <w:t>٢٠٠٦</w:t>
            </w:r>
          </w:p>
        </w:tc>
        <w:tc>
          <w:tcPr>
            <w:tcW w:w="1180" w:type="dxa"/>
            <w:shd w:val="clear" w:color="000000" w:fill="auto"/>
            <w:noWrap/>
            <w:vAlign w:val="bottom"/>
          </w:tcPr>
          <w:p w:rsidR="00A72A28" w:rsidRPr="00197D83" w:rsidRDefault="00A72A28" w:rsidP="00D169FA">
            <w:pPr>
              <w:spacing w:before="20" w:after="20" w:line="260" w:lineRule="exact"/>
              <w:ind w:left="57"/>
              <w:rPr>
                <w:b/>
                <w:bCs/>
                <w:sz w:val="18"/>
                <w:szCs w:val="26"/>
              </w:rPr>
            </w:pPr>
            <w:r w:rsidRPr="00197D83">
              <w:rPr>
                <w:b/>
                <w:bCs/>
                <w:sz w:val="18"/>
                <w:szCs w:val="26"/>
                <w:rtl/>
              </w:rPr>
              <w:t>١٨</w:t>
            </w:r>
            <w:r w:rsidRPr="00197D83">
              <w:rPr>
                <w:rFonts w:cs="Times New Roman" w:hint="cs"/>
                <w:b/>
                <w:bCs/>
                <w:sz w:val="18"/>
                <w:szCs w:val="26"/>
                <w:rtl/>
              </w:rPr>
              <w:t>٫</w:t>
            </w:r>
            <w:r w:rsidRPr="00197D83">
              <w:rPr>
                <w:b/>
                <w:bCs/>
                <w:sz w:val="18"/>
                <w:szCs w:val="26"/>
                <w:rtl/>
              </w:rPr>
              <w:t>٠</w:t>
            </w:r>
          </w:p>
        </w:tc>
        <w:tc>
          <w:tcPr>
            <w:tcW w:w="1248" w:type="dxa"/>
            <w:shd w:val="clear" w:color="000000" w:fill="auto"/>
            <w:noWrap/>
            <w:vAlign w:val="bottom"/>
          </w:tcPr>
          <w:p w:rsidR="00A72A28" w:rsidRPr="00197D83" w:rsidRDefault="00A72A28" w:rsidP="00D169FA">
            <w:pPr>
              <w:spacing w:before="20" w:after="20" w:line="260" w:lineRule="exact"/>
              <w:ind w:left="57"/>
              <w:rPr>
                <w:sz w:val="18"/>
                <w:szCs w:val="26"/>
              </w:rPr>
            </w:pPr>
            <w:r w:rsidRPr="00197D83">
              <w:rPr>
                <w:sz w:val="18"/>
                <w:szCs w:val="26"/>
                <w:rtl/>
              </w:rPr>
              <w:t>١٩</w:t>
            </w:r>
            <w:r w:rsidRPr="00197D83">
              <w:rPr>
                <w:rFonts w:cs="Times New Roman" w:hint="cs"/>
                <w:sz w:val="18"/>
                <w:szCs w:val="26"/>
                <w:rtl/>
              </w:rPr>
              <w:t>٫</w:t>
            </w:r>
            <w:r w:rsidRPr="00197D83">
              <w:rPr>
                <w:sz w:val="18"/>
                <w:szCs w:val="26"/>
                <w:rtl/>
              </w:rPr>
              <w:t>٤</w:t>
            </w:r>
          </w:p>
        </w:tc>
        <w:tc>
          <w:tcPr>
            <w:tcW w:w="1216" w:type="dxa"/>
            <w:shd w:val="clear" w:color="000000" w:fill="auto"/>
            <w:noWrap/>
            <w:vAlign w:val="bottom"/>
          </w:tcPr>
          <w:p w:rsidR="00A72A28" w:rsidRPr="00197D83" w:rsidRDefault="00A72A28" w:rsidP="00D169FA">
            <w:pPr>
              <w:spacing w:before="20" w:after="20" w:line="260" w:lineRule="exact"/>
              <w:ind w:left="57"/>
              <w:rPr>
                <w:sz w:val="18"/>
                <w:szCs w:val="26"/>
              </w:rPr>
            </w:pPr>
            <w:r w:rsidRPr="00197D83">
              <w:rPr>
                <w:sz w:val="18"/>
                <w:szCs w:val="26"/>
                <w:rtl/>
              </w:rPr>
              <w:t>١٥</w:t>
            </w:r>
            <w:r w:rsidRPr="00197D83">
              <w:rPr>
                <w:rFonts w:cs="Times New Roman" w:hint="cs"/>
                <w:sz w:val="18"/>
                <w:szCs w:val="26"/>
                <w:rtl/>
              </w:rPr>
              <w:t>٫</w:t>
            </w:r>
            <w:r w:rsidRPr="00197D83">
              <w:rPr>
                <w:sz w:val="18"/>
                <w:szCs w:val="26"/>
                <w:rtl/>
              </w:rPr>
              <w:t>١</w:t>
            </w:r>
          </w:p>
        </w:tc>
        <w:tc>
          <w:tcPr>
            <w:tcW w:w="1124" w:type="dxa"/>
            <w:shd w:val="clear" w:color="000000" w:fill="auto"/>
            <w:noWrap/>
            <w:vAlign w:val="bottom"/>
          </w:tcPr>
          <w:p w:rsidR="00A72A28" w:rsidRPr="00197D83" w:rsidRDefault="00A72A28" w:rsidP="00D169FA">
            <w:pPr>
              <w:spacing w:before="20" w:after="20" w:line="260" w:lineRule="exact"/>
              <w:ind w:left="57"/>
              <w:rPr>
                <w:sz w:val="18"/>
                <w:szCs w:val="26"/>
              </w:rPr>
            </w:pPr>
            <w:r w:rsidRPr="00197D83">
              <w:rPr>
                <w:sz w:val="18"/>
                <w:szCs w:val="26"/>
                <w:rtl/>
              </w:rPr>
              <w:t>١٩</w:t>
            </w:r>
            <w:r w:rsidRPr="00197D83">
              <w:rPr>
                <w:rFonts w:cs="Times New Roman" w:hint="cs"/>
                <w:sz w:val="18"/>
                <w:szCs w:val="26"/>
                <w:rtl/>
              </w:rPr>
              <w:t>٫</w:t>
            </w:r>
            <w:r w:rsidRPr="00197D83">
              <w:rPr>
                <w:sz w:val="18"/>
                <w:szCs w:val="26"/>
                <w:rtl/>
              </w:rPr>
              <w:t>٩</w:t>
            </w:r>
          </w:p>
        </w:tc>
        <w:tc>
          <w:tcPr>
            <w:tcW w:w="1220" w:type="dxa"/>
            <w:shd w:val="clear" w:color="000000" w:fill="auto"/>
            <w:noWrap/>
            <w:vAlign w:val="bottom"/>
          </w:tcPr>
          <w:p w:rsidR="00A72A28" w:rsidRPr="00197D83" w:rsidRDefault="00A72A28" w:rsidP="00D169FA">
            <w:pPr>
              <w:spacing w:before="20" w:after="20" w:line="260" w:lineRule="exact"/>
              <w:ind w:left="57"/>
              <w:rPr>
                <w:sz w:val="18"/>
                <w:szCs w:val="26"/>
              </w:rPr>
            </w:pPr>
            <w:r w:rsidRPr="00197D83">
              <w:rPr>
                <w:sz w:val="18"/>
                <w:szCs w:val="26"/>
                <w:rtl/>
              </w:rPr>
              <w:t>١٥</w:t>
            </w:r>
            <w:r w:rsidRPr="00197D83">
              <w:rPr>
                <w:rFonts w:cs="Times New Roman" w:hint="cs"/>
                <w:sz w:val="18"/>
                <w:szCs w:val="26"/>
                <w:rtl/>
              </w:rPr>
              <w:t>٫</w:t>
            </w:r>
            <w:r w:rsidRPr="00197D83">
              <w:rPr>
                <w:sz w:val="18"/>
                <w:szCs w:val="26"/>
                <w:rtl/>
              </w:rPr>
              <w:t>٧</w:t>
            </w:r>
          </w:p>
        </w:tc>
      </w:tr>
      <w:tr w:rsidR="000F7F1A" w:rsidRPr="00197D83" w:rsidTr="000F7F1A">
        <w:trPr>
          <w:trHeight w:val="240"/>
        </w:trPr>
        <w:tc>
          <w:tcPr>
            <w:tcW w:w="1316" w:type="dxa"/>
            <w:tcBorders>
              <w:bottom w:val="single" w:sz="12" w:space="0" w:color="auto"/>
            </w:tcBorders>
            <w:shd w:val="clear" w:color="000000" w:fill="auto"/>
            <w:noWrap/>
          </w:tcPr>
          <w:p w:rsidR="00A72A28" w:rsidRPr="00197D83" w:rsidRDefault="00A72A28" w:rsidP="00D169FA">
            <w:pPr>
              <w:spacing w:before="20" w:after="20" w:line="260" w:lineRule="exact"/>
              <w:ind w:left="57"/>
              <w:rPr>
                <w:sz w:val="18"/>
                <w:szCs w:val="26"/>
              </w:rPr>
            </w:pPr>
            <w:r w:rsidRPr="00197D83">
              <w:rPr>
                <w:sz w:val="18"/>
                <w:szCs w:val="26"/>
                <w:rtl/>
              </w:rPr>
              <w:t>٢٠٠٧</w:t>
            </w:r>
          </w:p>
        </w:tc>
        <w:tc>
          <w:tcPr>
            <w:tcW w:w="1180" w:type="dxa"/>
            <w:tcBorders>
              <w:bottom w:val="single" w:sz="12" w:space="0" w:color="auto"/>
            </w:tcBorders>
            <w:shd w:val="clear" w:color="000000" w:fill="auto"/>
            <w:noWrap/>
            <w:vAlign w:val="bottom"/>
          </w:tcPr>
          <w:p w:rsidR="00A72A28" w:rsidRPr="00197D83" w:rsidRDefault="00A72A28" w:rsidP="00D169FA">
            <w:pPr>
              <w:spacing w:before="20" w:after="20" w:line="260" w:lineRule="exact"/>
              <w:ind w:left="57"/>
              <w:rPr>
                <w:b/>
                <w:bCs/>
                <w:sz w:val="18"/>
                <w:szCs w:val="26"/>
              </w:rPr>
            </w:pPr>
            <w:r w:rsidRPr="00197D83">
              <w:rPr>
                <w:b/>
                <w:bCs/>
                <w:sz w:val="18"/>
                <w:szCs w:val="26"/>
                <w:rtl/>
              </w:rPr>
              <w:t>١٦</w:t>
            </w:r>
            <w:r w:rsidRPr="00197D83">
              <w:rPr>
                <w:rFonts w:cs="Times New Roman" w:hint="cs"/>
                <w:b/>
                <w:bCs/>
                <w:sz w:val="18"/>
                <w:szCs w:val="26"/>
                <w:rtl/>
              </w:rPr>
              <w:t>٫</w:t>
            </w:r>
            <w:r w:rsidRPr="00197D83">
              <w:rPr>
                <w:b/>
                <w:bCs/>
                <w:sz w:val="18"/>
                <w:szCs w:val="26"/>
                <w:rtl/>
              </w:rPr>
              <w:t>٧</w:t>
            </w:r>
          </w:p>
        </w:tc>
        <w:tc>
          <w:tcPr>
            <w:tcW w:w="1248" w:type="dxa"/>
            <w:tcBorders>
              <w:bottom w:val="single" w:sz="12" w:space="0" w:color="auto"/>
            </w:tcBorders>
            <w:shd w:val="clear" w:color="000000" w:fill="auto"/>
            <w:noWrap/>
            <w:vAlign w:val="bottom"/>
          </w:tcPr>
          <w:p w:rsidR="00A72A28" w:rsidRPr="00197D83" w:rsidRDefault="00A72A28" w:rsidP="00D169FA">
            <w:pPr>
              <w:spacing w:before="20" w:after="20" w:line="260" w:lineRule="exact"/>
              <w:ind w:left="57"/>
              <w:rPr>
                <w:sz w:val="18"/>
                <w:szCs w:val="26"/>
              </w:rPr>
            </w:pPr>
            <w:r w:rsidRPr="00197D83">
              <w:rPr>
                <w:sz w:val="18"/>
                <w:szCs w:val="26"/>
                <w:rtl/>
              </w:rPr>
              <w:t>١٧</w:t>
            </w:r>
            <w:r w:rsidRPr="00197D83">
              <w:rPr>
                <w:rFonts w:cs="Times New Roman" w:hint="cs"/>
                <w:sz w:val="18"/>
                <w:szCs w:val="26"/>
                <w:rtl/>
              </w:rPr>
              <w:t>٫</w:t>
            </w:r>
            <w:r w:rsidRPr="00197D83">
              <w:rPr>
                <w:sz w:val="18"/>
                <w:szCs w:val="26"/>
                <w:rtl/>
              </w:rPr>
              <w:t>٥</w:t>
            </w:r>
          </w:p>
        </w:tc>
        <w:tc>
          <w:tcPr>
            <w:tcW w:w="1216" w:type="dxa"/>
            <w:tcBorders>
              <w:bottom w:val="single" w:sz="12" w:space="0" w:color="auto"/>
            </w:tcBorders>
            <w:shd w:val="clear" w:color="000000" w:fill="auto"/>
            <w:noWrap/>
            <w:vAlign w:val="bottom"/>
          </w:tcPr>
          <w:p w:rsidR="00A72A28" w:rsidRPr="00197D83" w:rsidRDefault="00A72A28" w:rsidP="00D169FA">
            <w:pPr>
              <w:spacing w:before="20" w:after="20" w:line="260" w:lineRule="exact"/>
              <w:ind w:left="57"/>
              <w:rPr>
                <w:sz w:val="18"/>
                <w:szCs w:val="26"/>
              </w:rPr>
            </w:pPr>
            <w:r w:rsidRPr="00197D83">
              <w:rPr>
                <w:sz w:val="18"/>
                <w:szCs w:val="26"/>
                <w:rtl/>
              </w:rPr>
              <w:t>١٥</w:t>
            </w:r>
            <w:r w:rsidRPr="00197D83">
              <w:rPr>
                <w:rFonts w:cs="Times New Roman" w:hint="cs"/>
                <w:sz w:val="18"/>
                <w:szCs w:val="26"/>
                <w:rtl/>
              </w:rPr>
              <w:t>٫</w:t>
            </w:r>
            <w:r w:rsidRPr="00197D83">
              <w:rPr>
                <w:sz w:val="18"/>
                <w:szCs w:val="26"/>
                <w:rtl/>
              </w:rPr>
              <w:t>١</w:t>
            </w:r>
          </w:p>
        </w:tc>
        <w:tc>
          <w:tcPr>
            <w:tcW w:w="1124" w:type="dxa"/>
            <w:tcBorders>
              <w:bottom w:val="single" w:sz="12" w:space="0" w:color="auto"/>
            </w:tcBorders>
            <w:shd w:val="clear" w:color="000000" w:fill="auto"/>
            <w:noWrap/>
            <w:vAlign w:val="bottom"/>
          </w:tcPr>
          <w:p w:rsidR="00A72A28" w:rsidRPr="00197D83" w:rsidRDefault="00A72A28" w:rsidP="00D169FA">
            <w:pPr>
              <w:spacing w:before="20" w:after="20" w:line="260" w:lineRule="exact"/>
              <w:ind w:left="57"/>
              <w:rPr>
                <w:sz w:val="18"/>
                <w:szCs w:val="26"/>
              </w:rPr>
            </w:pPr>
            <w:r w:rsidRPr="00197D83">
              <w:rPr>
                <w:sz w:val="18"/>
                <w:szCs w:val="26"/>
                <w:rtl/>
              </w:rPr>
              <w:t>١٨</w:t>
            </w:r>
            <w:r w:rsidRPr="00197D83">
              <w:rPr>
                <w:rFonts w:cs="Times New Roman" w:hint="cs"/>
                <w:sz w:val="18"/>
                <w:szCs w:val="26"/>
                <w:rtl/>
              </w:rPr>
              <w:t>٫</w:t>
            </w:r>
            <w:r w:rsidRPr="00197D83">
              <w:rPr>
                <w:sz w:val="18"/>
                <w:szCs w:val="26"/>
                <w:rtl/>
              </w:rPr>
              <w:t>١</w:t>
            </w:r>
          </w:p>
        </w:tc>
        <w:tc>
          <w:tcPr>
            <w:tcW w:w="1220" w:type="dxa"/>
            <w:tcBorders>
              <w:bottom w:val="single" w:sz="12" w:space="0" w:color="auto"/>
            </w:tcBorders>
            <w:shd w:val="clear" w:color="000000" w:fill="auto"/>
            <w:noWrap/>
            <w:vAlign w:val="bottom"/>
          </w:tcPr>
          <w:p w:rsidR="00A72A28" w:rsidRPr="00197D83" w:rsidRDefault="00A72A28" w:rsidP="00D169FA">
            <w:pPr>
              <w:spacing w:before="20" w:after="20" w:line="260" w:lineRule="exact"/>
              <w:ind w:left="57"/>
              <w:rPr>
                <w:sz w:val="18"/>
                <w:szCs w:val="26"/>
              </w:rPr>
            </w:pPr>
            <w:r w:rsidRPr="00197D83">
              <w:rPr>
                <w:sz w:val="18"/>
                <w:szCs w:val="26"/>
                <w:rtl/>
              </w:rPr>
              <w:t>١٥</w:t>
            </w:r>
            <w:r w:rsidRPr="00197D83">
              <w:rPr>
                <w:rFonts w:cs="Times New Roman" w:hint="cs"/>
                <w:sz w:val="18"/>
                <w:szCs w:val="26"/>
                <w:rtl/>
              </w:rPr>
              <w:t>٫</w:t>
            </w:r>
            <w:r w:rsidRPr="00197D83">
              <w:rPr>
                <w:sz w:val="18"/>
                <w:szCs w:val="26"/>
                <w:rtl/>
              </w:rPr>
              <w:t>٢</w:t>
            </w:r>
          </w:p>
        </w:tc>
      </w:tr>
    </w:tbl>
    <w:p w:rsidR="00BB1E16" w:rsidRPr="00197D83" w:rsidRDefault="00BB1E16" w:rsidP="00836FF7">
      <w:pPr>
        <w:pStyle w:val="SingleTxtGA"/>
        <w:spacing w:before="80" w:line="300" w:lineRule="exact"/>
        <w:ind w:left="1928" w:hanging="681"/>
        <w:rPr>
          <w:rFonts w:hint="cs"/>
          <w:sz w:val="16"/>
          <w:szCs w:val="26"/>
        </w:rPr>
      </w:pPr>
      <w:r w:rsidRPr="00197D83">
        <w:rPr>
          <w:i/>
          <w:iCs/>
          <w:sz w:val="16"/>
          <w:szCs w:val="26"/>
          <w:rtl/>
        </w:rPr>
        <w:t>المصدر</w:t>
      </w:r>
      <w:r w:rsidR="00A72A28" w:rsidRPr="00197D83">
        <w:rPr>
          <w:rFonts w:hint="cs"/>
          <w:sz w:val="16"/>
          <w:szCs w:val="26"/>
          <w:rtl/>
        </w:rPr>
        <w:t>:</w:t>
      </w:r>
      <w:r w:rsidR="00A72A28" w:rsidRPr="00197D83">
        <w:rPr>
          <w:rFonts w:hint="cs"/>
          <w:sz w:val="16"/>
          <w:szCs w:val="26"/>
          <w:rtl/>
        </w:rPr>
        <w:tab/>
      </w:r>
      <w:r w:rsidRPr="00197D83">
        <w:rPr>
          <w:rFonts w:hint="cs"/>
          <w:sz w:val="16"/>
          <w:szCs w:val="26"/>
          <w:rtl/>
        </w:rPr>
        <w:t>وزارة الصحة العامة والرعاية الاجتماعية/منظمة الصحة الأمريكية - 2003.</w:t>
      </w:r>
      <w:r w:rsidRPr="00197D83">
        <w:rPr>
          <w:sz w:val="16"/>
          <w:szCs w:val="26"/>
          <w:rtl/>
        </w:rPr>
        <w:t xml:space="preserve"> باراغواي</w:t>
      </w:r>
      <w:r w:rsidRPr="00197D83">
        <w:rPr>
          <w:rFonts w:hint="cs"/>
          <w:sz w:val="16"/>
          <w:szCs w:val="26"/>
          <w:rtl/>
        </w:rPr>
        <w:t>:</w:t>
      </w:r>
      <w:r w:rsidRPr="00197D83">
        <w:rPr>
          <w:sz w:val="16"/>
          <w:szCs w:val="26"/>
          <w:rtl/>
        </w:rPr>
        <w:t xml:space="preserve"> معدلات الوفيات </w:t>
      </w:r>
      <w:r w:rsidRPr="00197D83">
        <w:rPr>
          <w:rFonts w:hint="cs"/>
          <w:sz w:val="16"/>
          <w:szCs w:val="26"/>
          <w:rtl/>
        </w:rPr>
        <w:t xml:space="preserve">لعام </w:t>
      </w:r>
      <w:r w:rsidRPr="00197D83">
        <w:rPr>
          <w:sz w:val="16"/>
          <w:szCs w:val="26"/>
          <w:rtl/>
        </w:rPr>
        <w:t>2000</w:t>
      </w:r>
      <w:r w:rsidR="00F9544B" w:rsidRPr="00197D83">
        <w:rPr>
          <w:rFonts w:hint="cs"/>
          <w:sz w:val="16"/>
          <w:szCs w:val="26"/>
          <w:rtl/>
        </w:rPr>
        <w:t>.</w:t>
      </w:r>
      <w:r w:rsidRPr="00197D83">
        <w:rPr>
          <w:sz w:val="16"/>
          <w:szCs w:val="26"/>
          <w:rtl/>
        </w:rPr>
        <w:t xml:space="preserve"> </w:t>
      </w:r>
      <w:r w:rsidRPr="00197D83">
        <w:rPr>
          <w:rFonts w:hint="cs"/>
          <w:sz w:val="16"/>
          <w:szCs w:val="26"/>
          <w:rtl/>
        </w:rPr>
        <w:t xml:space="preserve">الفترة 1990-1995. الإحصاءات العضوية لوزارة الصحة العامة والرعاية الاجتماعية. الفترة </w:t>
      </w:r>
      <w:r w:rsidR="00A72A28" w:rsidRPr="00197D83">
        <w:rPr>
          <w:sz w:val="16"/>
          <w:szCs w:val="26"/>
          <w:rtl/>
        </w:rPr>
        <w:t>1990-1995.</w:t>
      </w:r>
    </w:p>
    <w:p w:rsidR="00BB1E16" w:rsidRPr="00197D83" w:rsidRDefault="000F7F1A" w:rsidP="000F7F1A">
      <w:pPr>
        <w:pStyle w:val="SingleTxtGA"/>
      </w:pPr>
      <w:r w:rsidRPr="00197D83">
        <w:rPr>
          <w:rFonts w:hint="cs"/>
          <w:rtl/>
        </w:rPr>
        <w:t>20-</w:t>
      </w:r>
      <w:r w:rsidRPr="00197D83">
        <w:rPr>
          <w:rFonts w:hint="cs"/>
          <w:rtl/>
        </w:rPr>
        <w:tab/>
      </w:r>
      <w:r w:rsidR="00BB1E16" w:rsidRPr="00197D83">
        <w:rPr>
          <w:rFonts w:hint="cs"/>
          <w:rtl/>
        </w:rPr>
        <w:t xml:space="preserve">اتسم معدل </w:t>
      </w:r>
      <w:r w:rsidR="00BB1E16" w:rsidRPr="00197D83">
        <w:rPr>
          <w:rtl/>
        </w:rPr>
        <w:t xml:space="preserve">وفيات الأمهات </w:t>
      </w:r>
      <w:r w:rsidR="00BB1E16" w:rsidRPr="00197D83">
        <w:rPr>
          <w:rFonts w:hint="cs"/>
          <w:rtl/>
        </w:rPr>
        <w:t>بعدم الانتظام</w:t>
      </w:r>
      <w:r w:rsidR="00BB1E16" w:rsidRPr="00197D83">
        <w:rPr>
          <w:rtl/>
        </w:rPr>
        <w:t xml:space="preserve"> على مر السنين، لكنه</w:t>
      </w:r>
      <w:r w:rsidR="00BB1E16" w:rsidRPr="00197D83">
        <w:rPr>
          <w:rFonts w:hint="cs"/>
          <w:rtl/>
        </w:rPr>
        <w:t xml:space="preserve"> تراجع</w:t>
      </w:r>
      <w:r w:rsidR="00BB1E16" w:rsidRPr="00197D83">
        <w:rPr>
          <w:rtl/>
        </w:rPr>
        <w:t xml:space="preserve"> </w:t>
      </w:r>
      <w:r w:rsidR="00BB1E16" w:rsidRPr="00197D83">
        <w:rPr>
          <w:rFonts w:hint="cs"/>
          <w:rtl/>
        </w:rPr>
        <w:t>با</w:t>
      </w:r>
      <w:r w:rsidR="00BB1E16" w:rsidRPr="00197D83">
        <w:rPr>
          <w:rtl/>
        </w:rPr>
        <w:t>طر</w:t>
      </w:r>
      <w:r w:rsidR="00BB1E16" w:rsidRPr="00197D83">
        <w:rPr>
          <w:rFonts w:hint="cs"/>
          <w:rtl/>
        </w:rPr>
        <w:t>ا</w:t>
      </w:r>
      <w:r w:rsidR="00BB1E16" w:rsidRPr="00197D83">
        <w:rPr>
          <w:rtl/>
        </w:rPr>
        <w:t>د منذ عام</w:t>
      </w:r>
      <w:r w:rsidRPr="00197D83">
        <w:rPr>
          <w:rFonts w:hint="cs"/>
          <w:rtl/>
        </w:rPr>
        <w:t> </w:t>
      </w:r>
      <w:r w:rsidR="00BB1E16" w:rsidRPr="00197D83">
        <w:rPr>
          <w:rtl/>
        </w:rPr>
        <w:t>2002،</w:t>
      </w:r>
      <w:r w:rsidR="00BB1E16" w:rsidRPr="00197D83">
        <w:rPr>
          <w:rFonts w:hint="cs"/>
          <w:rtl/>
        </w:rPr>
        <w:t xml:space="preserve"> إذ بلغ ال</w:t>
      </w:r>
      <w:r w:rsidR="00BB1E16" w:rsidRPr="00197D83">
        <w:rPr>
          <w:rtl/>
        </w:rPr>
        <w:t>مجمو</w:t>
      </w:r>
      <w:r w:rsidR="00BB1E16" w:rsidRPr="00197D83">
        <w:rPr>
          <w:rFonts w:hint="cs"/>
          <w:rtl/>
        </w:rPr>
        <w:t>ع</w:t>
      </w:r>
      <w:r w:rsidR="00BB1E16" w:rsidRPr="00197D83">
        <w:rPr>
          <w:rtl/>
        </w:rPr>
        <w:t xml:space="preserve"> 119 حالة وفاة لكل 100</w:t>
      </w:r>
      <w:r w:rsidR="00BB1E16" w:rsidRPr="00197D83">
        <w:rPr>
          <w:rFonts w:hint="cs"/>
          <w:rtl/>
        </w:rPr>
        <w:t>.</w:t>
      </w:r>
      <w:r w:rsidR="00BB1E16" w:rsidRPr="00197D83">
        <w:rPr>
          <w:rtl/>
        </w:rPr>
        <w:t xml:space="preserve">000 ولادة حية. </w:t>
      </w:r>
    </w:p>
    <w:p w:rsidR="00BB1E16" w:rsidRPr="00197D83" w:rsidRDefault="000F7F1A" w:rsidP="000F7F1A">
      <w:pPr>
        <w:pStyle w:val="SingleTxtGA"/>
        <w:rPr>
          <w:rFonts w:hint="cs"/>
          <w:rtl/>
        </w:rPr>
      </w:pPr>
      <w:r w:rsidRPr="00197D83">
        <w:rPr>
          <w:rFonts w:hint="cs"/>
          <w:rtl/>
        </w:rPr>
        <w:t>21-</w:t>
      </w:r>
      <w:r w:rsidRPr="00197D83">
        <w:rPr>
          <w:rFonts w:hint="cs"/>
          <w:rtl/>
        </w:rPr>
        <w:tab/>
      </w:r>
      <w:r w:rsidR="00BB1E16" w:rsidRPr="00197D83">
        <w:rPr>
          <w:rFonts w:hint="cs"/>
          <w:rtl/>
        </w:rPr>
        <w:t>ويظهر</w:t>
      </w:r>
      <w:r w:rsidR="00BB1E16" w:rsidRPr="00197D83">
        <w:rPr>
          <w:rtl/>
        </w:rPr>
        <w:t xml:space="preserve"> الجدول أدناه، الذي </w:t>
      </w:r>
      <w:r w:rsidR="00BB1E16" w:rsidRPr="00197D83">
        <w:rPr>
          <w:rFonts w:hint="cs"/>
          <w:rtl/>
        </w:rPr>
        <w:t>صنفت فيه</w:t>
      </w:r>
      <w:r w:rsidR="00BB1E16" w:rsidRPr="00197D83">
        <w:rPr>
          <w:rtl/>
        </w:rPr>
        <w:t xml:space="preserve"> البيانات حسب </w:t>
      </w:r>
      <w:r w:rsidR="00BB1E16" w:rsidRPr="00197D83">
        <w:rPr>
          <w:rFonts w:hint="cs"/>
          <w:rtl/>
        </w:rPr>
        <w:t>مكان</w:t>
      </w:r>
      <w:r w:rsidR="00BB1E16" w:rsidRPr="00197D83">
        <w:rPr>
          <w:rtl/>
        </w:rPr>
        <w:t xml:space="preserve"> الإقامة، </w:t>
      </w:r>
      <w:r w:rsidR="00BB1E16" w:rsidRPr="00197D83">
        <w:rPr>
          <w:rFonts w:hint="cs"/>
          <w:rtl/>
        </w:rPr>
        <w:t>ال</w:t>
      </w:r>
      <w:r w:rsidR="00BB1E16" w:rsidRPr="00197D83">
        <w:rPr>
          <w:rtl/>
        </w:rPr>
        <w:t xml:space="preserve">فجوة </w:t>
      </w:r>
      <w:r w:rsidR="00BB1E16" w:rsidRPr="00197D83">
        <w:rPr>
          <w:rFonts w:hint="cs"/>
          <w:rtl/>
        </w:rPr>
        <w:t>ال</w:t>
      </w:r>
      <w:r w:rsidR="00BB1E16" w:rsidRPr="00197D83">
        <w:rPr>
          <w:rtl/>
        </w:rPr>
        <w:t xml:space="preserve">كبيرة </w:t>
      </w:r>
      <w:r w:rsidR="00BB1E16" w:rsidRPr="00197D83">
        <w:rPr>
          <w:rFonts w:hint="cs"/>
          <w:rtl/>
        </w:rPr>
        <w:t>في ال</w:t>
      </w:r>
      <w:r w:rsidR="00BB1E16" w:rsidRPr="00197D83">
        <w:rPr>
          <w:rtl/>
        </w:rPr>
        <w:t xml:space="preserve">عدد </w:t>
      </w:r>
      <w:r w:rsidR="00BB1E16" w:rsidRPr="00197D83">
        <w:rPr>
          <w:rFonts w:hint="cs"/>
          <w:rtl/>
        </w:rPr>
        <w:t xml:space="preserve">بين </w:t>
      </w:r>
      <w:r w:rsidR="00BB1E16" w:rsidRPr="00197D83">
        <w:rPr>
          <w:rtl/>
        </w:rPr>
        <w:t>وفيات الأمهات في المناطق الريفية و</w:t>
      </w:r>
      <w:r w:rsidR="00BB1E16" w:rsidRPr="00197D83">
        <w:rPr>
          <w:rFonts w:hint="cs"/>
          <w:rtl/>
        </w:rPr>
        <w:t xml:space="preserve">في المناطق </w:t>
      </w:r>
      <w:r w:rsidR="00BB1E16" w:rsidRPr="00197D83">
        <w:rPr>
          <w:rtl/>
        </w:rPr>
        <w:t>الحضرية</w:t>
      </w:r>
      <w:r w:rsidR="00BB1E16" w:rsidRPr="00197D83">
        <w:rPr>
          <w:rFonts w:hint="cs"/>
          <w:rtl/>
        </w:rPr>
        <w:t xml:space="preserve"> حيث العدد أقل</w:t>
      </w:r>
      <w:r w:rsidR="00BB1E16" w:rsidRPr="00197D83">
        <w:rPr>
          <w:rtl/>
        </w:rPr>
        <w:t xml:space="preserve">. </w:t>
      </w:r>
    </w:p>
    <w:p w:rsidR="00BB1E16" w:rsidRPr="00197D83" w:rsidRDefault="00BB1E16" w:rsidP="005A351A">
      <w:pPr>
        <w:pStyle w:val="SingleTxtGA"/>
        <w:keepNext/>
        <w:keepLines/>
        <w:jc w:val="left"/>
        <w:rPr>
          <w:rFonts w:hint="cs"/>
          <w:b/>
          <w:bCs/>
        </w:rPr>
      </w:pPr>
      <w:r w:rsidRPr="00197D83">
        <w:rPr>
          <w:rtl/>
        </w:rPr>
        <w:t>الجدول</w:t>
      </w:r>
      <w:r w:rsidRPr="00197D83">
        <w:rPr>
          <w:rFonts w:hint="cs"/>
          <w:rtl/>
        </w:rPr>
        <w:t xml:space="preserve"> رقم</w:t>
      </w:r>
      <w:r w:rsidRPr="00197D83">
        <w:rPr>
          <w:rtl/>
        </w:rPr>
        <w:t xml:space="preserve"> 7</w:t>
      </w:r>
      <w:r w:rsidR="000F7F1A" w:rsidRPr="00197D83">
        <w:rPr>
          <w:rFonts w:hint="cs"/>
          <w:rtl/>
        </w:rPr>
        <w:br/>
      </w:r>
      <w:r w:rsidRPr="00197D83">
        <w:rPr>
          <w:b/>
          <w:bCs/>
          <w:rtl/>
        </w:rPr>
        <w:t>معدل وفيات الأمهات</w:t>
      </w:r>
    </w:p>
    <w:tbl>
      <w:tblPr>
        <w:bidiVisual/>
        <w:tblW w:w="7295" w:type="dxa"/>
        <w:tblInd w:w="1239" w:type="dxa"/>
        <w:tblBorders>
          <w:top w:val="single" w:sz="4" w:space="0" w:color="auto"/>
        </w:tblBorders>
        <w:tblLayout w:type="fixed"/>
        <w:tblCellMar>
          <w:left w:w="0" w:type="dxa"/>
          <w:right w:w="0" w:type="dxa"/>
        </w:tblCellMar>
        <w:tblLook w:val="0000" w:firstRow="0" w:lastRow="0" w:firstColumn="0" w:lastColumn="0" w:noHBand="0" w:noVBand="0"/>
      </w:tblPr>
      <w:tblGrid>
        <w:gridCol w:w="1823"/>
        <w:gridCol w:w="26"/>
        <w:gridCol w:w="1790"/>
        <w:gridCol w:w="8"/>
        <w:gridCol w:w="1825"/>
        <w:gridCol w:w="1823"/>
      </w:tblGrid>
      <w:tr w:rsidR="000F7F1A" w:rsidRPr="00197D83" w:rsidTr="000F7F1A">
        <w:trPr>
          <w:trHeight w:val="240"/>
          <w:tblHeader/>
        </w:trPr>
        <w:tc>
          <w:tcPr>
            <w:tcW w:w="1849" w:type="dxa"/>
            <w:gridSpan w:val="2"/>
            <w:vMerge w:val="restart"/>
            <w:tcBorders>
              <w:top w:val="single" w:sz="4" w:space="0" w:color="auto"/>
              <w:bottom w:val="single" w:sz="12" w:space="0" w:color="auto"/>
            </w:tcBorders>
            <w:shd w:val="clear" w:color="000000" w:fill="auto"/>
            <w:noWrap/>
            <w:vAlign w:val="bottom"/>
          </w:tcPr>
          <w:p w:rsidR="000F7F1A" w:rsidRPr="00197D83" w:rsidRDefault="000F7F1A" w:rsidP="000F6B64">
            <w:pPr>
              <w:spacing w:before="20" w:after="40" w:line="300" w:lineRule="exact"/>
              <w:ind w:left="57"/>
              <w:rPr>
                <w:i/>
                <w:iCs/>
                <w:sz w:val="18"/>
                <w:szCs w:val="26"/>
              </w:rPr>
            </w:pPr>
            <w:r w:rsidRPr="00197D83">
              <w:rPr>
                <w:i/>
                <w:iCs/>
                <w:sz w:val="18"/>
                <w:szCs w:val="26"/>
                <w:rtl/>
              </w:rPr>
              <w:t>الفترة</w:t>
            </w:r>
          </w:p>
        </w:tc>
        <w:tc>
          <w:tcPr>
            <w:tcW w:w="1790" w:type="dxa"/>
            <w:vMerge w:val="restart"/>
            <w:tcBorders>
              <w:top w:val="single" w:sz="4" w:space="0" w:color="auto"/>
              <w:bottom w:val="single" w:sz="12" w:space="0" w:color="auto"/>
            </w:tcBorders>
            <w:shd w:val="clear" w:color="000000" w:fill="auto"/>
            <w:noWrap/>
            <w:vAlign w:val="bottom"/>
          </w:tcPr>
          <w:p w:rsidR="000F7F1A" w:rsidRPr="00197D83" w:rsidRDefault="000F7F1A" w:rsidP="000F6B64">
            <w:pPr>
              <w:spacing w:before="20" w:after="40" w:line="300" w:lineRule="exact"/>
              <w:ind w:left="57"/>
              <w:rPr>
                <w:b/>
                <w:bCs/>
                <w:i/>
                <w:iCs/>
                <w:sz w:val="18"/>
                <w:szCs w:val="26"/>
              </w:rPr>
            </w:pPr>
            <w:r w:rsidRPr="00197D83">
              <w:rPr>
                <w:b/>
                <w:bCs/>
                <w:i/>
                <w:iCs/>
                <w:sz w:val="18"/>
                <w:szCs w:val="26"/>
                <w:rtl/>
              </w:rPr>
              <w:t>المجموع</w:t>
            </w:r>
          </w:p>
        </w:tc>
        <w:tc>
          <w:tcPr>
            <w:tcW w:w="3656" w:type="dxa"/>
            <w:gridSpan w:val="3"/>
            <w:tcBorders>
              <w:top w:val="single" w:sz="4" w:space="0" w:color="auto"/>
              <w:bottom w:val="single" w:sz="4" w:space="0" w:color="auto"/>
            </w:tcBorders>
            <w:shd w:val="clear" w:color="000000" w:fill="auto"/>
            <w:noWrap/>
            <w:vAlign w:val="bottom"/>
          </w:tcPr>
          <w:p w:rsidR="000F7F1A" w:rsidRPr="00197D83" w:rsidRDefault="000F7F1A" w:rsidP="000F6B64">
            <w:pPr>
              <w:spacing w:before="20" w:after="40" w:line="300" w:lineRule="exact"/>
              <w:ind w:left="57"/>
              <w:jc w:val="center"/>
              <w:rPr>
                <w:i/>
                <w:iCs/>
                <w:sz w:val="18"/>
                <w:szCs w:val="26"/>
              </w:rPr>
            </w:pPr>
            <w:r w:rsidRPr="00197D83">
              <w:rPr>
                <w:i/>
                <w:iCs/>
                <w:sz w:val="18"/>
                <w:szCs w:val="26"/>
                <w:rtl/>
              </w:rPr>
              <w:t>مكان الإقامة</w:t>
            </w:r>
          </w:p>
        </w:tc>
      </w:tr>
      <w:tr w:rsidR="000F7F1A" w:rsidRPr="00197D83" w:rsidTr="000F7F1A">
        <w:trPr>
          <w:trHeight w:val="240"/>
          <w:tblHeader/>
        </w:trPr>
        <w:tc>
          <w:tcPr>
            <w:tcW w:w="1849" w:type="dxa"/>
            <w:gridSpan w:val="2"/>
            <w:vMerge/>
            <w:tcBorders>
              <w:top w:val="single" w:sz="12" w:space="0" w:color="auto"/>
              <w:bottom w:val="single" w:sz="12" w:space="0" w:color="auto"/>
            </w:tcBorders>
            <w:shd w:val="clear" w:color="000000" w:fill="auto"/>
            <w:vAlign w:val="bottom"/>
          </w:tcPr>
          <w:p w:rsidR="000F7F1A" w:rsidRPr="00197D83" w:rsidRDefault="000F7F1A" w:rsidP="000F6B64">
            <w:pPr>
              <w:spacing w:before="20" w:after="40" w:line="300" w:lineRule="exact"/>
              <w:ind w:left="57"/>
              <w:rPr>
                <w:sz w:val="18"/>
                <w:szCs w:val="26"/>
              </w:rPr>
            </w:pPr>
          </w:p>
        </w:tc>
        <w:tc>
          <w:tcPr>
            <w:tcW w:w="1790" w:type="dxa"/>
            <w:vMerge/>
            <w:tcBorders>
              <w:top w:val="single" w:sz="12" w:space="0" w:color="auto"/>
              <w:bottom w:val="single" w:sz="12" w:space="0" w:color="auto"/>
            </w:tcBorders>
            <w:shd w:val="clear" w:color="000000" w:fill="auto"/>
            <w:vAlign w:val="bottom"/>
          </w:tcPr>
          <w:p w:rsidR="000F7F1A" w:rsidRPr="00197D83" w:rsidRDefault="000F7F1A" w:rsidP="000F6B64">
            <w:pPr>
              <w:spacing w:before="20" w:after="40" w:line="300" w:lineRule="exact"/>
              <w:ind w:left="57"/>
              <w:rPr>
                <w:b/>
                <w:bCs/>
                <w:sz w:val="18"/>
                <w:szCs w:val="26"/>
              </w:rPr>
            </w:pPr>
          </w:p>
        </w:tc>
        <w:tc>
          <w:tcPr>
            <w:tcW w:w="1834" w:type="dxa"/>
            <w:gridSpan w:val="2"/>
            <w:tcBorders>
              <w:top w:val="single" w:sz="4" w:space="0" w:color="auto"/>
              <w:bottom w:val="single" w:sz="12" w:space="0" w:color="auto"/>
            </w:tcBorders>
            <w:shd w:val="clear" w:color="000000" w:fill="auto"/>
            <w:noWrap/>
            <w:vAlign w:val="bottom"/>
          </w:tcPr>
          <w:p w:rsidR="000F7F1A" w:rsidRPr="00197D83" w:rsidRDefault="000F7F1A" w:rsidP="000F6B64">
            <w:pPr>
              <w:spacing w:before="20" w:after="40" w:line="300" w:lineRule="exact"/>
              <w:ind w:left="57"/>
              <w:rPr>
                <w:rFonts w:hint="cs"/>
                <w:i/>
                <w:iCs/>
                <w:sz w:val="18"/>
                <w:szCs w:val="26"/>
              </w:rPr>
            </w:pPr>
            <w:r w:rsidRPr="00197D83">
              <w:rPr>
                <w:rFonts w:hint="cs"/>
                <w:i/>
                <w:iCs/>
                <w:sz w:val="18"/>
                <w:szCs w:val="26"/>
                <w:rtl/>
              </w:rPr>
              <w:t>المدن</w:t>
            </w:r>
          </w:p>
        </w:tc>
        <w:tc>
          <w:tcPr>
            <w:tcW w:w="1822" w:type="dxa"/>
            <w:tcBorders>
              <w:top w:val="single" w:sz="4" w:space="0" w:color="auto"/>
              <w:bottom w:val="single" w:sz="12" w:space="0" w:color="auto"/>
            </w:tcBorders>
            <w:shd w:val="clear" w:color="000000" w:fill="auto"/>
            <w:noWrap/>
            <w:vAlign w:val="bottom"/>
          </w:tcPr>
          <w:p w:rsidR="000F7F1A" w:rsidRPr="00197D83" w:rsidRDefault="000F7F1A" w:rsidP="000F6B64">
            <w:pPr>
              <w:spacing w:before="20" w:after="40" w:line="300" w:lineRule="exact"/>
              <w:ind w:left="57"/>
              <w:rPr>
                <w:i/>
                <w:iCs/>
                <w:sz w:val="18"/>
                <w:szCs w:val="26"/>
              </w:rPr>
            </w:pPr>
            <w:r w:rsidRPr="00197D83">
              <w:rPr>
                <w:rFonts w:hint="cs"/>
                <w:i/>
                <w:iCs/>
                <w:sz w:val="18"/>
                <w:szCs w:val="26"/>
                <w:rtl/>
              </w:rPr>
              <w:t xml:space="preserve">الأرياف </w:t>
            </w:r>
          </w:p>
        </w:tc>
      </w:tr>
      <w:tr w:rsidR="000F7F1A" w:rsidRPr="00197D83" w:rsidTr="000F7F1A">
        <w:trPr>
          <w:trHeight w:val="240"/>
        </w:trPr>
        <w:tc>
          <w:tcPr>
            <w:tcW w:w="1823" w:type="dxa"/>
            <w:tcBorders>
              <w:top w:val="single" w:sz="12" w:space="0" w:color="auto"/>
            </w:tcBorders>
            <w:shd w:val="clear" w:color="000000" w:fill="auto"/>
            <w:noWrap/>
          </w:tcPr>
          <w:p w:rsidR="000F7F1A" w:rsidRPr="00197D83" w:rsidRDefault="000F7F1A" w:rsidP="000F6B64">
            <w:pPr>
              <w:spacing w:before="20" w:after="40" w:line="300" w:lineRule="exact"/>
              <w:ind w:left="57"/>
              <w:rPr>
                <w:sz w:val="18"/>
                <w:szCs w:val="26"/>
              </w:rPr>
            </w:pPr>
            <w:r w:rsidRPr="00197D83">
              <w:rPr>
                <w:sz w:val="18"/>
                <w:szCs w:val="26"/>
                <w:rtl/>
              </w:rPr>
              <w:t>١٩٩٠</w:t>
            </w:r>
          </w:p>
        </w:tc>
        <w:tc>
          <w:tcPr>
            <w:tcW w:w="1824" w:type="dxa"/>
            <w:gridSpan w:val="3"/>
            <w:tcBorders>
              <w:top w:val="single" w:sz="12" w:space="0" w:color="auto"/>
            </w:tcBorders>
            <w:shd w:val="clear" w:color="000000" w:fill="auto"/>
            <w:noWrap/>
            <w:vAlign w:val="bottom"/>
          </w:tcPr>
          <w:p w:rsidR="000F7F1A" w:rsidRPr="00197D83" w:rsidRDefault="000F7F1A" w:rsidP="000F6B64">
            <w:pPr>
              <w:spacing w:before="20" w:after="40" w:line="300" w:lineRule="exact"/>
              <w:ind w:left="57"/>
              <w:rPr>
                <w:b/>
                <w:bCs/>
                <w:sz w:val="18"/>
                <w:szCs w:val="26"/>
              </w:rPr>
            </w:pPr>
            <w:r w:rsidRPr="00197D83">
              <w:rPr>
                <w:b/>
                <w:bCs/>
                <w:sz w:val="18"/>
                <w:szCs w:val="26"/>
                <w:rtl/>
              </w:rPr>
              <w:t>١٥٠</w:t>
            </w:r>
            <w:r w:rsidRPr="00197D83">
              <w:rPr>
                <w:rFonts w:cs="Times New Roman" w:hint="cs"/>
                <w:b/>
                <w:bCs/>
                <w:sz w:val="18"/>
                <w:szCs w:val="26"/>
                <w:rtl/>
              </w:rPr>
              <w:t>٫</w:t>
            </w:r>
            <w:r w:rsidRPr="00197D83">
              <w:rPr>
                <w:b/>
                <w:bCs/>
                <w:sz w:val="18"/>
                <w:szCs w:val="26"/>
                <w:rtl/>
              </w:rPr>
              <w:t>١</w:t>
            </w:r>
          </w:p>
        </w:tc>
        <w:tc>
          <w:tcPr>
            <w:tcW w:w="1824" w:type="dxa"/>
            <w:tcBorders>
              <w:top w:val="single" w:sz="12" w:space="0" w:color="auto"/>
            </w:tcBorders>
            <w:shd w:val="clear" w:color="000000" w:fill="auto"/>
            <w:noWrap/>
            <w:vAlign w:val="bottom"/>
          </w:tcPr>
          <w:p w:rsidR="000F7F1A" w:rsidRPr="00197D83" w:rsidRDefault="000F7F1A" w:rsidP="000F6B64">
            <w:pPr>
              <w:spacing w:before="20" w:after="40" w:line="300" w:lineRule="exact"/>
              <w:ind w:left="57"/>
              <w:rPr>
                <w:rFonts w:hint="cs"/>
                <w:sz w:val="18"/>
                <w:szCs w:val="26"/>
              </w:rPr>
            </w:pPr>
            <w:r w:rsidRPr="00197D83">
              <w:rPr>
                <w:rFonts w:hint="cs"/>
                <w:sz w:val="18"/>
                <w:szCs w:val="26"/>
                <w:rtl/>
              </w:rPr>
              <w:t>-</w:t>
            </w:r>
          </w:p>
        </w:tc>
        <w:tc>
          <w:tcPr>
            <w:tcW w:w="1824" w:type="dxa"/>
            <w:tcBorders>
              <w:top w:val="single" w:sz="12" w:space="0" w:color="auto"/>
            </w:tcBorders>
            <w:shd w:val="clear" w:color="000000" w:fill="auto"/>
            <w:noWrap/>
            <w:vAlign w:val="bottom"/>
          </w:tcPr>
          <w:p w:rsidR="000F7F1A" w:rsidRPr="00197D83" w:rsidRDefault="000F7F1A" w:rsidP="000F6B64">
            <w:pPr>
              <w:spacing w:before="20" w:after="40" w:line="300" w:lineRule="exact"/>
              <w:ind w:left="57"/>
              <w:rPr>
                <w:sz w:val="18"/>
                <w:szCs w:val="26"/>
              </w:rPr>
            </w:pPr>
            <w:r w:rsidRPr="00197D83">
              <w:rPr>
                <w:sz w:val="18"/>
                <w:szCs w:val="26"/>
                <w:rtl/>
              </w:rPr>
              <w:t>-</w:t>
            </w:r>
          </w:p>
        </w:tc>
      </w:tr>
      <w:tr w:rsidR="000F7F1A" w:rsidRPr="00197D83" w:rsidTr="000F7F1A">
        <w:trPr>
          <w:trHeight w:val="240"/>
        </w:trPr>
        <w:tc>
          <w:tcPr>
            <w:tcW w:w="1823" w:type="dxa"/>
            <w:shd w:val="clear" w:color="000000" w:fill="auto"/>
            <w:noWrap/>
          </w:tcPr>
          <w:p w:rsidR="000F7F1A" w:rsidRPr="00197D83" w:rsidRDefault="000F7F1A" w:rsidP="000F6B64">
            <w:pPr>
              <w:spacing w:before="20" w:after="40" w:line="300" w:lineRule="exact"/>
              <w:ind w:left="57"/>
              <w:rPr>
                <w:sz w:val="18"/>
                <w:szCs w:val="26"/>
              </w:rPr>
            </w:pPr>
            <w:r w:rsidRPr="00197D83">
              <w:rPr>
                <w:sz w:val="18"/>
                <w:szCs w:val="26"/>
                <w:rtl/>
              </w:rPr>
              <w:t>١٩٩١</w:t>
            </w:r>
          </w:p>
        </w:tc>
        <w:tc>
          <w:tcPr>
            <w:tcW w:w="1824" w:type="dxa"/>
            <w:gridSpan w:val="3"/>
            <w:shd w:val="clear" w:color="000000" w:fill="auto"/>
            <w:noWrap/>
            <w:vAlign w:val="bottom"/>
          </w:tcPr>
          <w:p w:rsidR="000F7F1A" w:rsidRPr="00197D83" w:rsidRDefault="000F7F1A" w:rsidP="000F6B64">
            <w:pPr>
              <w:spacing w:before="20" w:after="40" w:line="300" w:lineRule="exact"/>
              <w:ind w:left="57"/>
              <w:rPr>
                <w:b/>
                <w:bCs/>
                <w:sz w:val="18"/>
                <w:szCs w:val="26"/>
              </w:rPr>
            </w:pPr>
            <w:r w:rsidRPr="00197D83">
              <w:rPr>
                <w:b/>
                <w:bCs/>
                <w:sz w:val="18"/>
                <w:szCs w:val="26"/>
                <w:rtl/>
              </w:rPr>
              <w:t>١٦٥</w:t>
            </w:r>
            <w:r w:rsidRPr="00197D83">
              <w:rPr>
                <w:rFonts w:cs="Times New Roman" w:hint="cs"/>
                <w:b/>
                <w:bCs/>
                <w:sz w:val="18"/>
                <w:szCs w:val="26"/>
                <w:rtl/>
              </w:rPr>
              <w:t>٫</w:t>
            </w:r>
            <w:r w:rsidRPr="00197D83">
              <w:rPr>
                <w:b/>
                <w:bCs/>
                <w:sz w:val="18"/>
                <w:szCs w:val="26"/>
                <w:rtl/>
              </w:rPr>
              <w:t>٨</w:t>
            </w:r>
          </w:p>
        </w:tc>
        <w:tc>
          <w:tcPr>
            <w:tcW w:w="1824" w:type="dxa"/>
            <w:shd w:val="clear" w:color="000000" w:fill="auto"/>
            <w:noWrap/>
            <w:vAlign w:val="bottom"/>
          </w:tcPr>
          <w:p w:rsidR="000F7F1A" w:rsidRPr="00197D83" w:rsidRDefault="000F7F1A" w:rsidP="000F6B64">
            <w:pPr>
              <w:spacing w:before="20" w:after="40" w:line="300" w:lineRule="exact"/>
              <w:ind w:left="57"/>
              <w:rPr>
                <w:sz w:val="18"/>
                <w:szCs w:val="26"/>
              </w:rPr>
            </w:pPr>
            <w:r w:rsidRPr="00197D83">
              <w:rPr>
                <w:sz w:val="18"/>
                <w:szCs w:val="26"/>
                <w:rtl/>
              </w:rPr>
              <w:t>-</w:t>
            </w:r>
          </w:p>
        </w:tc>
        <w:tc>
          <w:tcPr>
            <w:tcW w:w="1824" w:type="dxa"/>
            <w:shd w:val="clear" w:color="000000" w:fill="auto"/>
            <w:noWrap/>
            <w:vAlign w:val="bottom"/>
          </w:tcPr>
          <w:p w:rsidR="000F7F1A" w:rsidRPr="00197D83" w:rsidRDefault="000F7F1A" w:rsidP="000F6B64">
            <w:pPr>
              <w:spacing w:before="20" w:after="40" w:line="300" w:lineRule="exact"/>
              <w:ind w:left="57"/>
              <w:rPr>
                <w:sz w:val="18"/>
                <w:szCs w:val="26"/>
              </w:rPr>
            </w:pPr>
            <w:r w:rsidRPr="00197D83">
              <w:rPr>
                <w:sz w:val="18"/>
                <w:szCs w:val="26"/>
                <w:rtl/>
              </w:rPr>
              <w:t>-</w:t>
            </w:r>
          </w:p>
        </w:tc>
      </w:tr>
      <w:tr w:rsidR="000F7F1A" w:rsidRPr="00197D83" w:rsidTr="000F7F1A">
        <w:trPr>
          <w:trHeight w:val="240"/>
        </w:trPr>
        <w:tc>
          <w:tcPr>
            <w:tcW w:w="1823" w:type="dxa"/>
            <w:shd w:val="clear" w:color="000000" w:fill="auto"/>
            <w:noWrap/>
          </w:tcPr>
          <w:p w:rsidR="000F7F1A" w:rsidRPr="00197D83" w:rsidRDefault="000F7F1A" w:rsidP="000F6B64">
            <w:pPr>
              <w:spacing w:before="20" w:after="40" w:line="300" w:lineRule="exact"/>
              <w:ind w:left="57"/>
              <w:rPr>
                <w:sz w:val="18"/>
                <w:szCs w:val="26"/>
              </w:rPr>
            </w:pPr>
            <w:r w:rsidRPr="00197D83">
              <w:rPr>
                <w:sz w:val="18"/>
                <w:szCs w:val="26"/>
                <w:rtl/>
              </w:rPr>
              <w:t>١٩٩٢</w:t>
            </w:r>
          </w:p>
        </w:tc>
        <w:tc>
          <w:tcPr>
            <w:tcW w:w="1824" w:type="dxa"/>
            <w:gridSpan w:val="3"/>
            <w:shd w:val="clear" w:color="000000" w:fill="auto"/>
            <w:noWrap/>
            <w:vAlign w:val="bottom"/>
          </w:tcPr>
          <w:p w:rsidR="000F7F1A" w:rsidRPr="00197D83" w:rsidRDefault="000F7F1A" w:rsidP="000F6B64">
            <w:pPr>
              <w:spacing w:before="20" w:after="40" w:line="300" w:lineRule="exact"/>
              <w:ind w:left="57"/>
              <w:rPr>
                <w:b/>
                <w:bCs/>
                <w:sz w:val="18"/>
                <w:szCs w:val="26"/>
              </w:rPr>
            </w:pPr>
            <w:r w:rsidRPr="00197D83">
              <w:rPr>
                <w:b/>
                <w:bCs/>
                <w:sz w:val="18"/>
                <w:szCs w:val="26"/>
                <w:rtl/>
              </w:rPr>
              <w:t>٩٩</w:t>
            </w:r>
            <w:r w:rsidRPr="00197D83">
              <w:rPr>
                <w:rFonts w:cs="Times New Roman" w:hint="cs"/>
                <w:b/>
                <w:bCs/>
                <w:sz w:val="18"/>
                <w:szCs w:val="26"/>
                <w:rtl/>
              </w:rPr>
              <w:t>٫</w:t>
            </w:r>
            <w:r w:rsidRPr="00197D83">
              <w:rPr>
                <w:b/>
                <w:bCs/>
                <w:sz w:val="18"/>
                <w:szCs w:val="26"/>
                <w:rtl/>
              </w:rPr>
              <w:t>٥</w:t>
            </w:r>
          </w:p>
        </w:tc>
        <w:tc>
          <w:tcPr>
            <w:tcW w:w="1824" w:type="dxa"/>
            <w:shd w:val="clear" w:color="000000" w:fill="auto"/>
            <w:noWrap/>
            <w:vAlign w:val="bottom"/>
          </w:tcPr>
          <w:p w:rsidR="000F7F1A" w:rsidRPr="00197D83" w:rsidRDefault="000F7F1A" w:rsidP="000F6B64">
            <w:pPr>
              <w:spacing w:before="20" w:after="40" w:line="300" w:lineRule="exact"/>
              <w:ind w:left="57"/>
              <w:rPr>
                <w:sz w:val="18"/>
                <w:szCs w:val="26"/>
              </w:rPr>
            </w:pPr>
            <w:r w:rsidRPr="00197D83">
              <w:rPr>
                <w:sz w:val="18"/>
                <w:szCs w:val="26"/>
                <w:rtl/>
              </w:rPr>
              <w:t>-</w:t>
            </w:r>
          </w:p>
        </w:tc>
        <w:tc>
          <w:tcPr>
            <w:tcW w:w="1824" w:type="dxa"/>
            <w:shd w:val="clear" w:color="000000" w:fill="auto"/>
            <w:noWrap/>
            <w:vAlign w:val="bottom"/>
          </w:tcPr>
          <w:p w:rsidR="000F7F1A" w:rsidRPr="00197D83" w:rsidRDefault="000F7F1A" w:rsidP="000F6B64">
            <w:pPr>
              <w:spacing w:before="20" w:after="40" w:line="300" w:lineRule="exact"/>
              <w:ind w:left="57"/>
              <w:rPr>
                <w:sz w:val="18"/>
                <w:szCs w:val="26"/>
              </w:rPr>
            </w:pPr>
            <w:r w:rsidRPr="00197D83">
              <w:rPr>
                <w:sz w:val="18"/>
                <w:szCs w:val="26"/>
                <w:rtl/>
              </w:rPr>
              <w:t>-</w:t>
            </w:r>
          </w:p>
        </w:tc>
      </w:tr>
      <w:tr w:rsidR="000F7F1A" w:rsidRPr="00197D83" w:rsidTr="000F7F1A">
        <w:trPr>
          <w:trHeight w:val="240"/>
        </w:trPr>
        <w:tc>
          <w:tcPr>
            <w:tcW w:w="1823" w:type="dxa"/>
            <w:shd w:val="clear" w:color="000000" w:fill="auto"/>
            <w:noWrap/>
          </w:tcPr>
          <w:p w:rsidR="000F7F1A" w:rsidRPr="00197D83" w:rsidRDefault="000F7F1A" w:rsidP="000F6B64">
            <w:pPr>
              <w:spacing w:before="20" w:after="40" w:line="300" w:lineRule="exact"/>
              <w:ind w:left="57"/>
              <w:rPr>
                <w:sz w:val="18"/>
                <w:szCs w:val="26"/>
              </w:rPr>
            </w:pPr>
            <w:r w:rsidRPr="00197D83">
              <w:rPr>
                <w:sz w:val="18"/>
                <w:szCs w:val="26"/>
                <w:rtl/>
              </w:rPr>
              <w:t>١٩٩٣</w:t>
            </w:r>
          </w:p>
        </w:tc>
        <w:tc>
          <w:tcPr>
            <w:tcW w:w="1824" w:type="dxa"/>
            <w:gridSpan w:val="3"/>
            <w:shd w:val="clear" w:color="000000" w:fill="auto"/>
            <w:noWrap/>
            <w:vAlign w:val="bottom"/>
          </w:tcPr>
          <w:p w:rsidR="000F7F1A" w:rsidRPr="00197D83" w:rsidRDefault="000F7F1A" w:rsidP="000F6B64">
            <w:pPr>
              <w:spacing w:before="20" w:after="40" w:line="300" w:lineRule="exact"/>
              <w:ind w:left="57"/>
              <w:rPr>
                <w:b/>
                <w:bCs/>
                <w:sz w:val="18"/>
                <w:szCs w:val="26"/>
              </w:rPr>
            </w:pPr>
            <w:r w:rsidRPr="00197D83">
              <w:rPr>
                <w:b/>
                <w:bCs/>
                <w:sz w:val="18"/>
                <w:szCs w:val="26"/>
                <w:rtl/>
              </w:rPr>
              <w:t>١٢٣</w:t>
            </w:r>
            <w:r w:rsidRPr="00197D83">
              <w:rPr>
                <w:rFonts w:cs="Times New Roman" w:hint="cs"/>
                <w:b/>
                <w:bCs/>
                <w:sz w:val="18"/>
                <w:szCs w:val="26"/>
                <w:rtl/>
              </w:rPr>
              <w:t>٫</w:t>
            </w:r>
            <w:r w:rsidRPr="00197D83">
              <w:rPr>
                <w:b/>
                <w:bCs/>
                <w:sz w:val="18"/>
                <w:szCs w:val="26"/>
                <w:rtl/>
              </w:rPr>
              <w:t>١</w:t>
            </w:r>
          </w:p>
        </w:tc>
        <w:tc>
          <w:tcPr>
            <w:tcW w:w="1824" w:type="dxa"/>
            <w:shd w:val="clear" w:color="000000" w:fill="auto"/>
            <w:noWrap/>
            <w:vAlign w:val="bottom"/>
          </w:tcPr>
          <w:p w:rsidR="000F7F1A" w:rsidRPr="00197D83" w:rsidRDefault="000F7F1A" w:rsidP="000F6B64">
            <w:pPr>
              <w:spacing w:before="20" w:after="40" w:line="300" w:lineRule="exact"/>
              <w:ind w:left="57"/>
              <w:rPr>
                <w:sz w:val="18"/>
                <w:szCs w:val="26"/>
              </w:rPr>
            </w:pPr>
            <w:r w:rsidRPr="00197D83">
              <w:rPr>
                <w:sz w:val="18"/>
                <w:szCs w:val="26"/>
                <w:rtl/>
              </w:rPr>
              <w:t>-</w:t>
            </w:r>
          </w:p>
        </w:tc>
        <w:tc>
          <w:tcPr>
            <w:tcW w:w="1824" w:type="dxa"/>
            <w:shd w:val="clear" w:color="000000" w:fill="auto"/>
            <w:noWrap/>
            <w:vAlign w:val="bottom"/>
          </w:tcPr>
          <w:p w:rsidR="000F7F1A" w:rsidRPr="00197D83" w:rsidRDefault="000F7F1A" w:rsidP="000F6B64">
            <w:pPr>
              <w:spacing w:before="20" w:after="40" w:line="300" w:lineRule="exact"/>
              <w:ind w:left="57"/>
              <w:rPr>
                <w:sz w:val="18"/>
                <w:szCs w:val="26"/>
              </w:rPr>
            </w:pPr>
            <w:r w:rsidRPr="00197D83">
              <w:rPr>
                <w:sz w:val="18"/>
                <w:szCs w:val="26"/>
                <w:rtl/>
              </w:rPr>
              <w:t>-</w:t>
            </w:r>
          </w:p>
        </w:tc>
      </w:tr>
      <w:tr w:rsidR="000F7F1A" w:rsidRPr="00197D83" w:rsidTr="000F7F1A">
        <w:trPr>
          <w:trHeight w:val="240"/>
        </w:trPr>
        <w:tc>
          <w:tcPr>
            <w:tcW w:w="1823" w:type="dxa"/>
            <w:shd w:val="clear" w:color="000000" w:fill="auto"/>
            <w:noWrap/>
          </w:tcPr>
          <w:p w:rsidR="000F7F1A" w:rsidRPr="00197D83" w:rsidRDefault="000F7F1A" w:rsidP="000F6B64">
            <w:pPr>
              <w:spacing w:before="20" w:after="40" w:line="300" w:lineRule="exact"/>
              <w:ind w:left="57"/>
              <w:rPr>
                <w:sz w:val="18"/>
                <w:szCs w:val="26"/>
              </w:rPr>
            </w:pPr>
            <w:r w:rsidRPr="00197D83">
              <w:rPr>
                <w:sz w:val="18"/>
                <w:szCs w:val="26"/>
                <w:rtl/>
              </w:rPr>
              <w:t>١٩٩٤</w:t>
            </w:r>
          </w:p>
        </w:tc>
        <w:tc>
          <w:tcPr>
            <w:tcW w:w="1824" w:type="dxa"/>
            <w:gridSpan w:val="3"/>
            <w:shd w:val="clear" w:color="000000" w:fill="auto"/>
            <w:noWrap/>
            <w:vAlign w:val="bottom"/>
          </w:tcPr>
          <w:p w:rsidR="000F7F1A" w:rsidRPr="00197D83" w:rsidRDefault="000F7F1A" w:rsidP="000F6B64">
            <w:pPr>
              <w:spacing w:before="20" w:after="40" w:line="300" w:lineRule="exact"/>
              <w:ind w:left="57"/>
              <w:rPr>
                <w:b/>
                <w:bCs/>
                <w:sz w:val="18"/>
                <w:szCs w:val="26"/>
              </w:rPr>
            </w:pPr>
            <w:r w:rsidRPr="00197D83">
              <w:rPr>
                <w:b/>
                <w:bCs/>
                <w:sz w:val="18"/>
                <w:szCs w:val="26"/>
                <w:rtl/>
              </w:rPr>
              <w:t>١٣٩</w:t>
            </w:r>
            <w:r w:rsidRPr="00197D83">
              <w:rPr>
                <w:rFonts w:cs="Times New Roman" w:hint="cs"/>
                <w:b/>
                <w:bCs/>
                <w:sz w:val="18"/>
                <w:szCs w:val="26"/>
                <w:rtl/>
              </w:rPr>
              <w:t>٫</w:t>
            </w:r>
            <w:r w:rsidRPr="00197D83">
              <w:rPr>
                <w:b/>
                <w:bCs/>
                <w:sz w:val="18"/>
                <w:szCs w:val="26"/>
                <w:rtl/>
              </w:rPr>
              <w:t>٥</w:t>
            </w:r>
          </w:p>
        </w:tc>
        <w:tc>
          <w:tcPr>
            <w:tcW w:w="1824" w:type="dxa"/>
            <w:shd w:val="clear" w:color="000000" w:fill="auto"/>
            <w:noWrap/>
            <w:vAlign w:val="bottom"/>
          </w:tcPr>
          <w:p w:rsidR="000F7F1A" w:rsidRPr="00197D83" w:rsidRDefault="000F7F1A" w:rsidP="000F6B64">
            <w:pPr>
              <w:spacing w:before="20" w:after="40" w:line="300" w:lineRule="exact"/>
              <w:ind w:left="57"/>
              <w:rPr>
                <w:sz w:val="18"/>
                <w:szCs w:val="26"/>
              </w:rPr>
            </w:pPr>
            <w:r w:rsidRPr="00197D83">
              <w:rPr>
                <w:sz w:val="18"/>
                <w:szCs w:val="26"/>
                <w:rtl/>
              </w:rPr>
              <w:t>-</w:t>
            </w:r>
          </w:p>
        </w:tc>
        <w:tc>
          <w:tcPr>
            <w:tcW w:w="1824" w:type="dxa"/>
            <w:shd w:val="clear" w:color="000000" w:fill="auto"/>
            <w:noWrap/>
            <w:vAlign w:val="bottom"/>
          </w:tcPr>
          <w:p w:rsidR="000F7F1A" w:rsidRPr="00197D83" w:rsidRDefault="000F7F1A" w:rsidP="000F6B64">
            <w:pPr>
              <w:spacing w:before="20" w:after="40" w:line="300" w:lineRule="exact"/>
              <w:ind w:left="57"/>
              <w:rPr>
                <w:sz w:val="18"/>
                <w:szCs w:val="26"/>
              </w:rPr>
            </w:pPr>
            <w:r w:rsidRPr="00197D83">
              <w:rPr>
                <w:sz w:val="18"/>
                <w:szCs w:val="26"/>
                <w:rtl/>
              </w:rPr>
              <w:t>-</w:t>
            </w:r>
          </w:p>
        </w:tc>
      </w:tr>
      <w:tr w:rsidR="000F7F1A" w:rsidRPr="00197D83" w:rsidTr="000F7F1A">
        <w:trPr>
          <w:trHeight w:val="240"/>
        </w:trPr>
        <w:tc>
          <w:tcPr>
            <w:tcW w:w="1823" w:type="dxa"/>
            <w:shd w:val="clear" w:color="000000" w:fill="auto"/>
            <w:noWrap/>
          </w:tcPr>
          <w:p w:rsidR="000F7F1A" w:rsidRPr="00197D83" w:rsidRDefault="000F7F1A" w:rsidP="000F6B64">
            <w:pPr>
              <w:spacing w:before="20" w:after="40" w:line="300" w:lineRule="exact"/>
              <w:ind w:left="57"/>
              <w:rPr>
                <w:sz w:val="18"/>
                <w:szCs w:val="26"/>
              </w:rPr>
            </w:pPr>
            <w:r w:rsidRPr="00197D83">
              <w:rPr>
                <w:sz w:val="18"/>
                <w:szCs w:val="26"/>
                <w:rtl/>
              </w:rPr>
              <w:t>١٩٩٥</w:t>
            </w:r>
          </w:p>
        </w:tc>
        <w:tc>
          <w:tcPr>
            <w:tcW w:w="1824" w:type="dxa"/>
            <w:gridSpan w:val="3"/>
            <w:shd w:val="clear" w:color="000000" w:fill="auto"/>
            <w:noWrap/>
            <w:vAlign w:val="bottom"/>
          </w:tcPr>
          <w:p w:rsidR="000F7F1A" w:rsidRPr="00197D83" w:rsidRDefault="000F7F1A" w:rsidP="000F6B64">
            <w:pPr>
              <w:spacing w:before="20" w:after="40" w:line="300" w:lineRule="exact"/>
              <w:ind w:left="57"/>
              <w:rPr>
                <w:b/>
                <w:bCs/>
                <w:sz w:val="18"/>
                <w:szCs w:val="26"/>
              </w:rPr>
            </w:pPr>
            <w:r w:rsidRPr="00197D83">
              <w:rPr>
                <w:b/>
                <w:bCs/>
                <w:sz w:val="18"/>
                <w:szCs w:val="26"/>
                <w:rtl/>
              </w:rPr>
              <w:t>١٣٠</w:t>
            </w:r>
            <w:r w:rsidRPr="00197D83">
              <w:rPr>
                <w:rFonts w:cs="Times New Roman" w:hint="cs"/>
                <w:b/>
                <w:bCs/>
                <w:sz w:val="18"/>
                <w:szCs w:val="26"/>
                <w:rtl/>
              </w:rPr>
              <w:t>٫</w:t>
            </w:r>
            <w:r w:rsidRPr="00197D83">
              <w:rPr>
                <w:b/>
                <w:bCs/>
                <w:sz w:val="18"/>
                <w:szCs w:val="26"/>
                <w:rtl/>
              </w:rPr>
              <w:t>٧</w:t>
            </w:r>
          </w:p>
        </w:tc>
        <w:tc>
          <w:tcPr>
            <w:tcW w:w="1824" w:type="dxa"/>
            <w:shd w:val="clear" w:color="000000" w:fill="auto"/>
            <w:noWrap/>
            <w:vAlign w:val="bottom"/>
          </w:tcPr>
          <w:p w:rsidR="000F7F1A" w:rsidRPr="00197D83" w:rsidRDefault="000F7F1A" w:rsidP="000F6B64">
            <w:pPr>
              <w:spacing w:before="20" w:after="40" w:line="300" w:lineRule="exact"/>
              <w:ind w:left="57"/>
              <w:rPr>
                <w:sz w:val="18"/>
                <w:szCs w:val="26"/>
              </w:rPr>
            </w:pPr>
            <w:r w:rsidRPr="00197D83">
              <w:rPr>
                <w:sz w:val="18"/>
                <w:szCs w:val="26"/>
                <w:rtl/>
              </w:rPr>
              <w:t>-</w:t>
            </w:r>
          </w:p>
        </w:tc>
        <w:tc>
          <w:tcPr>
            <w:tcW w:w="1824" w:type="dxa"/>
            <w:shd w:val="clear" w:color="000000" w:fill="auto"/>
            <w:noWrap/>
            <w:vAlign w:val="bottom"/>
          </w:tcPr>
          <w:p w:rsidR="000F7F1A" w:rsidRPr="00197D83" w:rsidRDefault="000F7F1A" w:rsidP="000F6B64">
            <w:pPr>
              <w:spacing w:before="20" w:after="40" w:line="300" w:lineRule="exact"/>
              <w:ind w:left="57"/>
              <w:rPr>
                <w:sz w:val="18"/>
                <w:szCs w:val="26"/>
              </w:rPr>
            </w:pPr>
            <w:r w:rsidRPr="00197D83">
              <w:rPr>
                <w:sz w:val="18"/>
                <w:szCs w:val="26"/>
                <w:rtl/>
              </w:rPr>
              <w:t>-</w:t>
            </w:r>
          </w:p>
        </w:tc>
      </w:tr>
      <w:tr w:rsidR="000F7F1A" w:rsidRPr="00197D83" w:rsidTr="000F7F1A">
        <w:trPr>
          <w:trHeight w:val="240"/>
        </w:trPr>
        <w:tc>
          <w:tcPr>
            <w:tcW w:w="1823" w:type="dxa"/>
            <w:shd w:val="clear" w:color="000000" w:fill="auto"/>
            <w:noWrap/>
          </w:tcPr>
          <w:p w:rsidR="000F7F1A" w:rsidRPr="00197D83" w:rsidRDefault="000F7F1A" w:rsidP="000F6B64">
            <w:pPr>
              <w:spacing w:before="20" w:after="40" w:line="300" w:lineRule="exact"/>
              <w:ind w:left="57"/>
              <w:rPr>
                <w:sz w:val="18"/>
                <w:szCs w:val="26"/>
              </w:rPr>
            </w:pPr>
            <w:r w:rsidRPr="00197D83">
              <w:rPr>
                <w:sz w:val="18"/>
                <w:szCs w:val="26"/>
                <w:rtl/>
              </w:rPr>
              <w:t>١٩٩٦</w:t>
            </w:r>
          </w:p>
        </w:tc>
        <w:tc>
          <w:tcPr>
            <w:tcW w:w="1824" w:type="dxa"/>
            <w:gridSpan w:val="3"/>
            <w:shd w:val="clear" w:color="000000" w:fill="auto"/>
            <w:noWrap/>
            <w:vAlign w:val="bottom"/>
          </w:tcPr>
          <w:p w:rsidR="000F7F1A" w:rsidRPr="00197D83" w:rsidRDefault="000F7F1A" w:rsidP="000F6B64">
            <w:pPr>
              <w:spacing w:before="20" w:after="40" w:line="300" w:lineRule="exact"/>
              <w:ind w:left="57"/>
              <w:rPr>
                <w:b/>
                <w:bCs/>
                <w:sz w:val="18"/>
                <w:szCs w:val="26"/>
              </w:rPr>
            </w:pPr>
            <w:r w:rsidRPr="00197D83">
              <w:rPr>
                <w:b/>
                <w:bCs/>
                <w:sz w:val="18"/>
                <w:szCs w:val="26"/>
                <w:rtl/>
              </w:rPr>
              <w:t>١٢٣</w:t>
            </w:r>
            <w:r w:rsidRPr="00197D83">
              <w:rPr>
                <w:rFonts w:cs="Times New Roman" w:hint="cs"/>
                <w:b/>
                <w:bCs/>
                <w:sz w:val="18"/>
                <w:szCs w:val="26"/>
                <w:rtl/>
              </w:rPr>
              <w:t>٫</w:t>
            </w:r>
            <w:r w:rsidRPr="00197D83">
              <w:rPr>
                <w:b/>
                <w:bCs/>
                <w:sz w:val="18"/>
                <w:szCs w:val="26"/>
                <w:rtl/>
              </w:rPr>
              <w:t>٣</w:t>
            </w:r>
          </w:p>
        </w:tc>
        <w:tc>
          <w:tcPr>
            <w:tcW w:w="1824" w:type="dxa"/>
            <w:shd w:val="clear" w:color="000000" w:fill="auto"/>
            <w:noWrap/>
            <w:vAlign w:val="bottom"/>
          </w:tcPr>
          <w:p w:rsidR="000F7F1A" w:rsidRPr="00197D83" w:rsidRDefault="000F7F1A" w:rsidP="000F6B64">
            <w:pPr>
              <w:spacing w:before="20" w:after="40" w:line="300" w:lineRule="exact"/>
              <w:ind w:left="57"/>
              <w:rPr>
                <w:sz w:val="18"/>
                <w:szCs w:val="26"/>
              </w:rPr>
            </w:pPr>
            <w:r w:rsidRPr="00197D83">
              <w:rPr>
                <w:sz w:val="18"/>
                <w:szCs w:val="26"/>
                <w:rtl/>
              </w:rPr>
              <w:t>٨٦</w:t>
            </w:r>
            <w:r w:rsidRPr="00197D83">
              <w:rPr>
                <w:rFonts w:cs="Times New Roman" w:hint="cs"/>
                <w:sz w:val="18"/>
                <w:szCs w:val="26"/>
                <w:rtl/>
              </w:rPr>
              <w:t>٫</w:t>
            </w:r>
            <w:r w:rsidRPr="00197D83">
              <w:rPr>
                <w:sz w:val="18"/>
                <w:szCs w:val="26"/>
                <w:rtl/>
              </w:rPr>
              <w:t>٤</w:t>
            </w:r>
          </w:p>
        </w:tc>
        <w:tc>
          <w:tcPr>
            <w:tcW w:w="1824" w:type="dxa"/>
            <w:shd w:val="clear" w:color="000000" w:fill="auto"/>
            <w:noWrap/>
            <w:vAlign w:val="bottom"/>
          </w:tcPr>
          <w:p w:rsidR="000F7F1A" w:rsidRPr="00197D83" w:rsidRDefault="000F7F1A" w:rsidP="000F6B64">
            <w:pPr>
              <w:spacing w:before="20" w:after="40" w:line="300" w:lineRule="exact"/>
              <w:ind w:left="57"/>
              <w:rPr>
                <w:sz w:val="18"/>
                <w:szCs w:val="26"/>
              </w:rPr>
            </w:pPr>
            <w:r w:rsidRPr="00197D83">
              <w:rPr>
                <w:sz w:val="18"/>
                <w:szCs w:val="26"/>
                <w:rtl/>
              </w:rPr>
              <w:t>١٦٨</w:t>
            </w:r>
            <w:r w:rsidRPr="00197D83">
              <w:rPr>
                <w:rFonts w:cs="Times New Roman" w:hint="cs"/>
                <w:sz w:val="18"/>
                <w:szCs w:val="26"/>
                <w:rtl/>
              </w:rPr>
              <w:t>٫</w:t>
            </w:r>
            <w:r w:rsidRPr="00197D83">
              <w:rPr>
                <w:sz w:val="18"/>
                <w:szCs w:val="26"/>
                <w:rtl/>
              </w:rPr>
              <w:t>١</w:t>
            </w:r>
          </w:p>
        </w:tc>
      </w:tr>
      <w:tr w:rsidR="000F7F1A" w:rsidRPr="00197D83" w:rsidTr="000F7F1A">
        <w:trPr>
          <w:trHeight w:val="240"/>
        </w:trPr>
        <w:tc>
          <w:tcPr>
            <w:tcW w:w="1823" w:type="dxa"/>
            <w:shd w:val="clear" w:color="000000" w:fill="auto"/>
            <w:noWrap/>
          </w:tcPr>
          <w:p w:rsidR="000F7F1A" w:rsidRPr="00197D83" w:rsidRDefault="000F7F1A" w:rsidP="000F6B64">
            <w:pPr>
              <w:spacing w:before="20" w:after="40" w:line="300" w:lineRule="exact"/>
              <w:ind w:left="57"/>
              <w:rPr>
                <w:sz w:val="18"/>
                <w:szCs w:val="26"/>
              </w:rPr>
            </w:pPr>
            <w:r w:rsidRPr="00197D83">
              <w:rPr>
                <w:sz w:val="18"/>
                <w:szCs w:val="26"/>
                <w:rtl/>
              </w:rPr>
              <w:t>١٩٩٧</w:t>
            </w:r>
          </w:p>
        </w:tc>
        <w:tc>
          <w:tcPr>
            <w:tcW w:w="1824" w:type="dxa"/>
            <w:gridSpan w:val="3"/>
            <w:shd w:val="clear" w:color="000000" w:fill="auto"/>
            <w:noWrap/>
            <w:vAlign w:val="bottom"/>
          </w:tcPr>
          <w:p w:rsidR="000F7F1A" w:rsidRPr="00197D83" w:rsidRDefault="000F7F1A" w:rsidP="000F6B64">
            <w:pPr>
              <w:spacing w:before="20" w:after="40" w:line="300" w:lineRule="exact"/>
              <w:ind w:left="57"/>
              <w:rPr>
                <w:b/>
                <w:bCs/>
                <w:sz w:val="18"/>
                <w:szCs w:val="26"/>
              </w:rPr>
            </w:pPr>
            <w:r w:rsidRPr="00197D83">
              <w:rPr>
                <w:b/>
                <w:bCs/>
                <w:sz w:val="18"/>
                <w:szCs w:val="26"/>
                <w:rtl/>
              </w:rPr>
              <w:t>١٠١</w:t>
            </w:r>
            <w:r w:rsidRPr="00197D83">
              <w:rPr>
                <w:rFonts w:cs="Times New Roman" w:hint="cs"/>
                <w:b/>
                <w:bCs/>
                <w:sz w:val="18"/>
                <w:szCs w:val="26"/>
                <w:rtl/>
              </w:rPr>
              <w:t>٫</w:t>
            </w:r>
            <w:r w:rsidRPr="00197D83">
              <w:rPr>
                <w:b/>
                <w:bCs/>
                <w:sz w:val="18"/>
                <w:szCs w:val="26"/>
                <w:rtl/>
              </w:rPr>
              <w:t>٨</w:t>
            </w:r>
          </w:p>
        </w:tc>
        <w:tc>
          <w:tcPr>
            <w:tcW w:w="1824" w:type="dxa"/>
            <w:shd w:val="clear" w:color="000000" w:fill="auto"/>
            <w:noWrap/>
            <w:vAlign w:val="bottom"/>
          </w:tcPr>
          <w:p w:rsidR="000F7F1A" w:rsidRPr="00197D83" w:rsidRDefault="000F7F1A" w:rsidP="000F6B64">
            <w:pPr>
              <w:spacing w:before="20" w:after="40" w:line="300" w:lineRule="exact"/>
              <w:ind w:left="57"/>
              <w:rPr>
                <w:sz w:val="18"/>
                <w:szCs w:val="26"/>
              </w:rPr>
            </w:pPr>
            <w:r w:rsidRPr="00197D83">
              <w:rPr>
                <w:sz w:val="18"/>
                <w:szCs w:val="26"/>
                <w:rtl/>
              </w:rPr>
              <w:t>٧٥</w:t>
            </w:r>
          </w:p>
        </w:tc>
        <w:tc>
          <w:tcPr>
            <w:tcW w:w="1824" w:type="dxa"/>
            <w:shd w:val="clear" w:color="000000" w:fill="auto"/>
            <w:noWrap/>
            <w:vAlign w:val="bottom"/>
          </w:tcPr>
          <w:p w:rsidR="000F7F1A" w:rsidRPr="00197D83" w:rsidRDefault="000F7F1A" w:rsidP="000F6B64">
            <w:pPr>
              <w:spacing w:before="20" w:after="40" w:line="300" w:lineRule="exact"/>
              <w:ind w:left="57"/>
              <w:rPr>
                <w:sz w:val="18"/>
                <w:szCs w:val="26"/>
              </w:rPr>
            </w:pPr>
            <w:r w:rsidRPr="00197D83">
              <w:rPr>
                <w:sz w:val="18"/>
                <w:szCs w:val="26"/>
                <w:rtl/>
              </w:rPr>
              <w:t>١٢٤</w:t>
            </w:r>
            <w:r w:rsidRPr="00197D83">
              <w:rPr>
                <w:rFonts w:cs="Times New Roman" w:hint="cs"/>
                <w:sz w:val="18"/>
                <w:szCs w:val="26"/>
                <w:rtl/>
              </w:rPr>
              <w:t>٫</w:t>
            </w:r>
            <w:r w:rsidRPr="00197D83">
              <w:rPr>
                <w:sz w:val="18"/>
                <w:szCs w:val="26"/>
                <w:rtl/>
              </w:rPr>
              <w:t>٨</w:t>
            </w:r>
          </w:p>
        </w:tc>
      </w:tr>
      <w:tr w:rsidR="000F7F1A" w:rsidRPr="00197D83" w:rsidTr="000F7F1A">
        <w:trPr>
          <w:trHeight w:val="240"/>
        </w:trPr>
        <w:tc>
          <w:tcPr>
            <w:tcW w:w="1823" w:type="dxa"/>
            <w:shd w:val="clear" w:color="000000" w:fill="auto"/>
            <w:noWrap/>
          </w:tcPr>
          <w:p w:rsidR="000F7F1A" w:rsidRPr="00197D83" w:rsidRDefault="000F7F1A" w:rsidP="000F6B64">
            <w:pPr>
              <w:spacing w:before="20" w:after="40" w:line="300" w:lineRule="exact"/>
              <w:ind w:left="57"/>
              <w:rPr>
                <w:sz w:val="18"/>
                <w:szCs w:val="26"/>
              </w:rPr>
            </w:pPr>
            <w:r w:rsidRPr="00197D83">
              <w:rPr>
                <w:sz w:val="18"/>
                <w:szCs w:val="26"/>
                <w:rtl/>
              </w:rPr>
              <w:t>١٩٩٨</w:t>
            </w:r>
          </w:p>
        </w:tc>
        <w:tc>
          <w:tcPr>
            <w:tcW w:w="1824" w:type="dxa"/>
            <w:gridSpan w:val="3"/>
            <w:shd w:val="clear" w:color="000000" w:fill="auto"/>
            <w:noWrap/>
            <w:vAlign w:val="bottom"/>
          </w:tcPr>
          <w:p w:rsidR="000F7F1A" w:rsidRPr="00197D83" w:rsidRDefault="000F7F1A" w:rsidP="000F6B64">
            <w:pPr>
              <w:spacing w:before="20" w:after="40" w:line="300" w:lineRule="exact"/>
              <w:ind w:left="57"/>
              <w:rPr>
                <w:b/>
                <w:bCs/>
                <w:sz w:val="18"/>
                <w:szCs w:val="26"/>
              </w:rPr>
            </w:pPr>
            <w:r w:rsidRPr="00197D83">
              <w:rPr>
                <w:b/>
                <w:bCs/>
                <w:sz w:val="18"/>
                <w:szCs w:val="26"/>
                <w:rtl/>
              </w:rPr>
              <w:t>١١٠</w:t>
            </w:r>
            <w:r w:rsidRPr="00197D83">
              <w:rPr>
                <w:rFonts w:cs="Times New Roman" w:hint="cs"/>
                <w:b/>
                <w:bCs/>
                <w:sz w:val="18"/>
                <w:szCs w:val="26"/>
                <w:rtl/>
              </w:rPr>
              <w:t>٫</w:t>
            </w:r>
            <w:r w:rsidRPr="00197D83">
              <w:rPr>
                <w:b/>
                <w:bCs/>
                <w:sz w:val="18"/>
                <w:szCs w:val="26"/>
                <w:rtl/>
              </w:rPr>
              <w:t>٩</w:t>
            </w:r>
          </w:p>
        </w:tc>
        <w:tc>
          <w:tcPr>
            <w:tcW w:w="1824" w:type="dxa"/>
            <w:shd w:val="clear" w:color="000000" w:fill="auto"/>
            <w:noWrap/>
            <w:vAlign w:val="bottom"/>
          </w:tcPr>
          <w:p w:rsidR="000F7F1A" w:rsidRPr="00197D83" w:rsidRDefault="000F7F1A" w:rsidP="000F6B64">
            <w:pPr>
              <w:spacing w:before="20" w:after="40" w:line="300" w:lineRule="exact"/>
              <w:ind w:left="57"/>
              <w:rPr>
                <w:sz w:val="18"/>
                <w:szCs w:val="26"/>
              </w:rPr>
            </w:pPr>
            <w:r w:rsidRPr="00197D83">
              <w:rPr>
                <w:sz w:val="18"/>
                <w:szCs w:val="26"/>
                <w:rtl/>
              </w:rPr>
              <w:t>٦٢</w:t>
            </w:r>
            <w:r w:rsidRPr="00197D83">
              <w:rPr>
                <w:rFonts w:cs="Times New Roman" w:hint="cs"/>
                <w:sz w:val="18"/>
                <w:szCs w:val="26"/>
                <w:rtl/>
              </w:rPr>
              <w:t>٫</w:t>
            </w:r>
            <w:r w:rsidRPr="00197D83">
              <w:rPr>
                <w:sz w:val="18"/>
                <w:szCs w:val="26"/>
                <w:rtl/>
              </w:rPr>
              <w:t>٢</w:t>
            </w:r>
          </w:p>
        </w:tc>
        <w:tc>
          <w:tcPr>
            <w:tcW w:w="1824" w:type="dxa"/>
            <w:shd w:val="clear" w:color="000000" w:fill="auto"/>
            <w:noWrap/>
            <w:vAlign w:val="bottom"/>
          </w:tcPr>
          <w:p w:rsidR="000F7F1A" w:rsidRPr="00197D83" w:rsidRDefault="000F7F1A" w:rsidP="000F6B64">
            <w:pPr>
              <w:spacing w:before="20" w:after="40" w:line="300" w:lineRule="exact"/>
              <w:ind w:left="57"/>
              <w:rPr>
                <w:sz w:val="18"/>
                <w:szCs w:val="26"/>
              </w:rPr>
            </w:pPr>
            <w:r w:rsidRPr="00197D83">
              <w:rPr>
                <w:sz w:val="18"/>
                <w:szCs w:val="26"/>
                <w:rtl/>
              </w:rPr>
              <w:t>١٨٥</w:t>
            </w:r>
            <w:r w:rsidRPr="00197D83">
              <w:rPr>
                <w:rFonts w:cs="Times New Roman" w:hint="cs"/>
                <w:sz w:val="18"/>
                <w:szCs w:val="26"/>
                <w:rtl/>
              </w:rPr>
              <w:t>٫</w:t>
            </w:r>
            <w:r w:rsidRPr="00197D83">
              <w:rPr>
                <w:sz w:val="18"/>
                <w:szCs w:val="26"/>
                <w:rtl/>
              </w:rPr>
              <w:t>٦</w:t>
            </w:r>
          </w:p>
        </w:tc>
      </w:tr>
      <w:tr w:rsidR="000F7F1A" w:rsidRPr="00197D83" w:rsidTr="000F7F1A">
        <w:trPr>
          <w:trHeight w:val="240"/>
        </w:trPr>
        <w:tc>
          <w:tcPr>
            <w:tcW w:w="1823" w:type="dxa"/>
            <w:shd w:val="clear" w:color="000000" w:fill="auto"/>
            <w:noWrap/>
          </w:tcPr>
          <w:p w:rsidR="000F7F1A" w:rsidRPr="00197D83" w:rsidRDefault="000F7F1A" w:rsidP="000F6B64">
            <w:pPr>
              <w:spacing w:before="20" w:after="40" w:line="300" w:lineRule="exact"/>
              <w:ind w:left="57"/>
              <w:rPr>
                <w:sz w:val="18"/>
                <w:szCs w:val="26"/>
              </w:rPr>
            </w:pPr>
            <w:r w:rsidRPr="00197D83">
              <w:rPr>
                <w:sz w:val="18"/>
                <w:szCs w:val="26"/>
                <w:rtl/>
              </w:rPr>
              <w:t>١٩٩٩</w:t>
            </w:r>
          </w:p>
        </w:tc>
        <w:tc>
          <w:tcPr>
            <w:tcW w:w="1824" w:type="dxa"/>
            <w:gridSpan w:val="3"/>
            <w:shd w:val="clear" w:color="000000" w:fill="auto"/>
            <w:noWrap/>
            <w:vAlign w:val="bottom"/>
          </w:tcPr>
          <w:p w:rsidR="000F7F1A" w:rsidRPr="00197D83" w:rsidRDefault="000F7F1A" w:rsidP="000F6B64">
            <w:pPr>
              <w:spacing w:before="20" w:after="40" w:line="300" w:lineRule="exact"/>
              <w:ind w:left="57"/>
              <w:rPr>
                <w:b/>
                <w:bCs/>
                <w:sz w:val="18"/>
                <w:szCs w:val="26"/>
              </w:rPr>
            </w:pPr>
            <w:r w:rsidRPr="00197D83">
              <w:rPr>
                <w:b/>
                <w:bCs/>
                <w:sz w:val="18"/>
                <w:szCs w:val="26"/>
                <w:rtl/>
              </w:rPr>
              <w:t>١١٤</w:t>
            </w:r>
            <w:r w:rsidRPr="00197D83">
              <w:rPr>
                <w:rFonts w:cs="Times New Roman" w:hint="cs"/>
                <w:b/>
                <w:bCs/>
                <w:sz w:val="18"/>
                <w:szCs w:val="26"/>
                <w:rtl/>
              </w:rPr>
              <w:t>٫</w:t>
            </w:r>
            <w:r w:rsidRPr="00197D83">
              <w:rPr>
                <w:b/>
                <w:bCs/>
                <w:sz w:val="18"/>
                <w:szCs w:val="26"/>
                <w:rtl/>
              </w:rPr>
              <w:t>٤</w:t>
            </w:r>
          </w:p>
        </w:tc>
        <w:tc>
          <w:tcPr>
            <w:tcW w:w="1824" w:type="dxa"/>
            <w:shd w:val="clear" w:color="000000" w:fill="auto"/>
            <w:noWrap/>
            <w:vAlign w:val="bottom"/>
          </w:tcPr>
          <w:p w:rsidR="000F7F1A" w:rsidRPr="00197D83" w:rsidRDefault="000F7F1A" w:rsidP="000F6B64">
            <w:pPr>
              <w:spacing w:before="20" w:after="40" w:line="300" w:lineRule="exact"/>
              <w:ind w:left="57"/>
              <w:rPr>
                <w:sz w:val="18"/>
                <w:szCs w:val="26"/>
              </w:rPr>
            </w:pPr>
            <w:r w:rsidRPr="00197D83">
              <w:rPr>
                <w:sz w:val="18"/>
                <w:szCs w:val="26"/>
                <w:rtl/>
              </w:rPr>
              <w:t>٧٦</w:t>
            </w:r>
            <w:r w:rsidRPr="00197D83">
              <w:rPr>
                <w:rFonts w:cs="Times New Roman" w:hint="cs"/>
                <w:sz w:val="18"/>
                <w:szCs w:val="26"/>
                <w:rtl/>
              </w:rPr>
              <w:t>٫</w:t>
            </w:r>
            <w:r w:rsidRPr="00197D83">
              <w:rPr>
                <w:sz w:val="18"/>
                <w:szCs w:val="26"/>
                <w:rtl/>
              </w:rPr>
              <w:t>١</w:t>
            </w:r>
          </w:p>
        </w:tc>
        <w:tc>
          <w:tcPr>
            <w:tcW w:w="1824" w:type="dxa"/>
            <w:shd w:val="clear" w:color="000000" w:fill="auto"/>
            <w:noWrap/>
            <w:vAlign w:val="bottom"/>
          </w:tcPr>
          <w:p w:rsidR="000F7F1A" w:rsidRPr="00197D83" w:rsidRDefault="000F7F1A" w:rsidP="000F6B64">
            <w:pPr>
              <w:spacing w:before="20" w:after="40" w:line="300" w:lineRule="exact"/>
              <w:ind w:left="57"/>
              <w:rPr>
                <w:sz w:val="18"/>
                <w:szCs w:val="26"/>
              </w:rPr>
            </w:pPr>
            <w:r w:rsidRPr="00197D83">
              <w:rPr>
                <w:sz w:val="18"/>
                <w:szCs w:val="26"/>
                <w:rtl/>
              </w:rPr>
              <w:t>١٧٩</w:t>
            </w:r>
            <w:r w:rsidRPr="00197D83">
              <w:rPr>
                <w:rFonts w:cs="Times New Roman" w:hint="cs"/>
                <w:sz w:val="18"/>
                <w:szCs w:val="26"/>
                <w:rtl/>
              </w:rPr>
              <w:t>٫</w:t>
            </w:r>
            <w:r w:rsidRPr="00197D83">
              <w:rPr>
                <w:sz w:val="18"/>
                <w:szCs w:val="26"/>
                <w:rtl/>
              </w:rPr>
              <w:t>١</w:t>
            </w:r>
          </w:p>
        </w:tc>
      </w:tr>
      <w:tr w:rsidR="000F7F1A" w:rsidRPr="00197D83" w:rsidTr="000F7F1A">
        <w:trPr>
          <w:trHeight w:val="240"/>
        </w:trPr>
        <w:tc>
          <w:tcPr>
            <w:tcW w:w="1823" w:type="dxa"/>
            <w:shd w:val="clear" w:color="000000" w:fill="auto"/>
            <w:noWrap/>
          </w:tcPr>
          <w:p w:rsidR="000F7F1A" w:rsidRPr="00197D83" w:rsidRDefault="000F7F1A" w:rsidP="000F6B64">
            <w:pPr>
              <w:spacing w:before="20" w:after="40" w:line="300" w:lineRule="exact"/>
              <w:ind w:left="57"/>
              <w:rPr>
                <w:sz w:val="18"/>
                <w:szCs w:val="26"/>
              </w:rPr>
            </w:pPr>
            <w:r w:rsidRPr="00197D83">
              <w:rPr>
                <w:sz w:val="18"/>
                <w:szCs w:val="26"/>
                <w:rtl/>
              </w:rPr>
              <w:t>٢٠٠٠</w:t>
            </w:r>
          </w:p>
        </w:tc>
        <w:tc>
          <w:tcPr>
            <w:tcW w:w="1824" w:type="dxa"/>
            <w:gridSpan w:val="3"/>
            <w:shd w:val="clear" w:color="000000" w:fill="auto"/>
            <w:noWrap/>
            <w:vAlign w:val="bottom"/>
          </w:tcPr>
          <w:p w:rsidR="000F7F1A" w:rsidRPr="00197D83" w:rsidRDefault="000F7F1A" w:rsidP="000F6B64">
            <w:pPr>
              <w:spacing w:before="20" w:after="40" w:line="300" w:lineRule="exact"/>
              <w:ind w:left="57"/>
              <w:rPr>
                <w:b/>
                <w:bCs/>
                <w:sz w:val="18"/>
                <w:szCs w:val="26"/>
              </w:rPr>
            </w:pPr>
            <w:r w:rsidRPr="00197D83">
              <w:rPr>
                <w:b/>
                <w:bCs/>
                <w:sz w:val="18"/>
                <w:szCs w:val="26"/>
                <w:rtl/>
              </w:rPr>
              <w:t>١٦٤</w:t>
            </w:r>
          </w:p>
        </w:tc>
        <w:tc>
          <w:tcPr>
            <w:tcW w:w="1824" w:type="dxa"/>
            <w:shd w:val="clear" w:color="000000" w:fill="auto"/>
            <w:noWrap/>
            <w:vAlign w:val="bottom"/>
          </w:tcPr>
          <w:p w:rsidR="000F7F1A" w:rsidRPr="00197D83" w:rsidRDefault="000F7F1A" w:rsidP="000F6B64">
            <w:pPr>
              <w:spacing w:before="20" w:after="40" w:line="300" w:lineRule="exact"/>
              <w:ind w:left="57"/>
              <w:rPr>
                <w:sz w:val="18"/>
                <w:szCs w:val="26"/>
              </w:rPr>
            </w:pPr>
            <w:r w:rsidRPr="00197D83">
              <w:rPr>
                <w:sz w:val="18"/>
                <w:szCs w:val="26"/>
                <w:rtl/>
              </w:rPr>
              <w:t>١٤٧</w:t>
            </w:r>
            <w:r w:rsidRPr="00197D83">
              <w:rPr>
                <w:rFonts w:cs="Times New Roman" w:hint="cs"/>
                <w:sz w:val="18"/>
                <w:szCs w:val="26"/>
                <w:rtl/>
              </w:rPr>
              <w:t>٫</w:t>
            </w:r>
            <w:r w:rsidRPr="00197D83">
              <w:rPr>
                <w:sz w:val="18"/>
                <w:szCs w:val="26"/>
                <w:rtl/>
              </w:rPr>
              <w:t>٥</w:t>
            </w:r>
          </w:p>
        </w:tc>
        <w:tc>
          <w:tcPr>
            <w:tcW w:w="1824" w:type="dxa"/>
            <w:shd w:val="clear" w:color="000000" w:fill="auto"/>
            <w:noWrap/>
            <w:vAlign w:val="bottom"/>
          </w:tcPr>
          <w:p w:rsidR="000F7F1A" w:rsidRPr="00197D83" w:rsidRDefault="000F7F1A" w:rsidP="000F6B64">
            <w:pPr>
              <w:spacing w:before="20" w:after="40" w:line="300" w:lineRule="exact"/>
              <w:ind w:left="57"/>
              <w:rPr>
                <w:sz w:val="18"/>
                <w:szCs w:val="26"/>
              </w:rPr>
            </w:pPr>
            <w:r w:rsidRPr="00197D83">
              <w:rPr>
                <w:sz w:val="18"/>
                <w:szCs w:val="26"/>
                <w:rtl/>
              </w:rPr>
              <w:t>١٩٣</w:t>
            </w:r>
            <w:r w:rsidRPr="00197D83">
              <w:rPr>
                <w:rFonts w:cs="Times New Roman" w:hint="cs"/>
                <w:sz w:val="18"/>
                <w:szCs w:val="26"/>
                <w:rtl/>
              </w:rPr>
              <w:t>٫</w:t>
            </w:r>
            <w:r w:rsidRPr="00197D83">
              <w:rPr>
                <w:sz w:val="18"/>
                <w:szCs w:val="26"/>
                <w:rtl/>
              </w:rPr>
              <w:t>٤</w:t>
            </w:r>
          </w:p>
        </w:tc>
      </w:tr>
      <w:tr w:rsidR="000F7F1A" w:rsidRPr="00197D83" w:rsidTr="000F7F1A">
        <w:trPr>
          <w:trHeight w:val="240"/>
        </w:trPr>
        <w:tc>
          <w:tcPr>
            <w:tcW w:w="1823" w:type="dxa"/>
            <w:shd w:val="clear" w:color="000000" w:fill="auto"/>
            <w:noWrap/>
          </w:tcPr>
          <w:p w:rsidR="000F7F1A" w:rsidRPr="00197D83" w:rsidRDefault="000F7F1A" w:rsidP="000F6B64">
            <w:pPr>
              <w:spacing w:before="20" w:after="40" w:line="300" w:lineRule="exact"/>
              <w:ind w:left="57"/>
              <w:rPr>
                <w:sz w:val="18"/>
                <w:szCs w:val="26"/>
              </w:rPr>
            </w:pPr>
            <w:r w:rsidRPr="00197D83">
              <w:rPr>
                <w:sz w:val="18"/>
                <w:szCs w:val="26"/>
                <w:rtl/>
              </w:rPr>
              <w:t>٢٠٠١</w:t>
            </w:r>
          </w:p>
        </w:tc>
        <w:tc>
          <w:tcPr>
            <w:tcW w:w="1824" w:type="dxa"/>
            <w:gridSpan w:val="3"/>
            <w:shd w:val="clear" w:color="000000" w:fill="auto"/>
            <w:noWrap/>
            <w:vAlign w:val="bottom"/>
          </w:tcPr>
          <w:p w:rsidR="000F7F1A" w:rsidRPr="00197D83" w:rsidRDefault="000F7F1A" w:rsidP="000F6B64">
            <w:pPr>
              <w:spacing w:before="20" w:after="40" w:line="300" w:lineRule="exact"/>
              <w:ind w:left="57"/>
              <w:rPr>
                <w:b/>
                <w:bCs/>
                <w:sz w:val="18"/>
                <w:szCs w:val="26"/>
              </w:rPr>
            </w:pPr>
            <w:r w:rsidRPr="00197D83">
              <w:rPr>
                <w:b/>
                <w:bCs/>
                <w:sz w:val="18"/>
                <w:szCs w:val="26"/>
                <w:rtl/>
              </w:rPr>
              <w:t>١٥٩</w:t>
            </w:r>
            <w:r w:rsidRPr="00197D83">
              <w:rPr>
                <w:rFonts w:cs="Times New Roman" w:hint="cs"/>
                <w:b/>
                <w:bCs/>
                <w:sz w:val="18"/>
                <w:szCs w:val="26"/>
                <w:rtl/>
              </w:rPr>
              <w:t>٫</w:t>
            </w:r>
            <w:r w:rsidRPr="00197D83">
              <w:rPr>
                <w:b/>
                <w:bCs/>
                <w:sz w:val="18"/>
                <w:szCs w:val="26"/>
                <w:rtl/>
              </w:rPr>
              <w:t>٧</w:t>
            </w:r>
          </w:p>
        </w:tc>
        <w:tc>
          <w:tcPr>
            <w:tcW w:w="1824" w:type="dxa"/>
            <w:shd w:val="clear" w:color="000000" w:fill="auto"/>
            <w:noWrap/>
            <w:vAlign w:val="bottom"/>
          </w:tcPr>
          <w:p w:rsidR="000F7F1A" w:rsidRPr="00197D83" w:rsidRDefault="000F7F1A" w:rsidP="000F6B64">
            <w:pPr>
              <w:spacing w:before="20" w:after="40" w:line="300" w:lineRule="exact"/>
              <w:ind w:left="57"/>
              <w:rPr>
                <w:sz w:val="18"/>
                <w:szCs w:val="26"/>
              </w:rPr>
            </w:pPr>
            <w:r w:rsidRPr="00197D83">
              <w:rPr>
                <w:sz w:val="18"/>
                <w:szCs w:val="26"/>
                <w:rtl/>
              </w:rPr>
              <w:t>١٢٧</w:t>
            </w:r>
            <w:r w:rsidRPr="00197D83">
              <w:rPr>
                <w:rFonts w:cs="Times New Roman" w:hint="cs"/>
                <w:sz w:val="18"/>
                <w:szCs w:val="26"/>
                <w:rtl/>
              </w:rPr>
              <w:t>٫</w:t>
            </w:r>
            <w:r w:rsidRPr="00197D83">
              <w:rPr>
                <w:sz w:val="18"/>
                <w:szCs w:val="26"/>
                <w:rtl/>
              </w:rPr>
              <w:t>٧</w:t>
            </w:r>
          </w:p>
        </w:tc>
        <w:tc>
          <w:tcPr>
            <w:tcW w:w="1824" w:type="dxa"/>
            <w:shd w:val="clear" w:color="000000" w:fill="auto"/>
            <w:noWrap/>
            <w:vAlign w:val="bottom"/>
          </w:tcPr>
          <w:p w:rsidR="000F7F1A" w:rsidRPr="00197D83" w:rsidRDefault="000F7F1A" w:rsidP="000F6B64">
            <w:pPr>
              <w:spacing w:before="20" w:after="40" w:line="300" w:lineRule="exact"/>
              <w:ind w:left="57"/>
              <w:rPr>
                <w:sz w:val="18"/>
                <w:szCs w:val="26"/>
              </w:rPr>
            </w:pPr>
            <w:r w:rsidRPr="00197D83">
              <w:rPr>
                <w:sz w:val="18"/>
                <w:szCs w:val="26"/>
                <w:rtl/>
              </w:rPr>
              <w:t>٢٢٥</w:t>
            </w:r>
            <w:r w:rsidRPr="00197D83">
              <w:rPr>
                <w:rFonts w:cs="Times New Roman" w:hint="cs"/>
                <w:sz w:val="18"/>
                <w:szCs w:val="26"/>
                <w:rtl/>
              </w:rPr>
              <w:t>٫</w:t>
            </w:r>
            <w:r w:rsidRPr="00197D83">
              <w:rPr>
                <w:sz w:val="18"/>
                <w:szCs w:val="26"/>
                <w:rtl/>
              </w:rPr>
              <w:t>١</w:t>
            </w:r>
          </w:p>
        </w:tc>
      </w:tr>
      <w:tr w:rsidR="000F7F1A" w:rsidRPr="00197D83" w:rsidTr="000F7F1A">
        <w:trPr>
          <w:trHeight w:val="240"/>
        </w:trPr>
        <w:tc>
          <w:tcPr>
            <w:tcW w:w="1823" w:type="dxa"/>
            <w:shd w:val="clear" w:color="000000" w:fill="auto"/>
            <w:noWrap/>
          </w:tcPr>
          <w:p w:rsidR="000F7F1A" w:rsidRPr="00197D83" w:rsidRDefault="000F7F1A" w:rsidP="000F6B64">
            <w:pPr>
              <w:spacing w:before="20" w:after="40" w:line="300" w:lineRule="exact"/>
              <w:ind w:left="57"/>
              <w:rPr>
                <w:sz w:val="18"/>
                <w:szCs w:val="26"/>
              </w:rPr>
            </w:pPr>
            <w:r w:rsidRPr="00197D83">
              <w:rPr>
                <w:sz w:val="18"/>
                <w:szCs w:val="26"/>
                <w:rtl/>
              </w:rPr>
              <w:t>٢٠٠٢</w:t>
            </w:r>
          </w:p>
        </w:tc>
        <w:tc>
          <w:tcPr>
            <w:tcW w:w="1824" w:type="dxa"/>
            <w:gridSpan w:val="3"/>
            <w:shd w:val="clear" w:color="000000" w:fill="auto"/>
            <w:noWrap/>
            <w:vAlign w:val="bottom"/>
          </w:tcPr>
          <w:p w:rsidR="000F7F1A" w:rsidRPr="00197D83" w:rsidRDefault="000F7F1A" w:rsidP="000F6B64">
            <w:pPr>
              <w:spacing w:before="20" w:after="40" w:line="300" w:lineRule="exact"/>
              <w:ind w:left="57"/>
              <w:rPr>
                <w:b/>
                <w:bCs/>
                <w:sz w:val="18"/>
                <w:szCs w:val="26"/>
              </w:rPr>
            </w:pPr>
            <w:r w:rsidRPr="00197D83">
              <w:rPr>
                <w:b/>
                <w:bCs/>
                <w:sz w:val="18"/>
                <w:szCs w:val="26"/>
                <w:rtl/>
              </w:rPr>
              <w:t>١٨٢</w:t>
            </w:r>
            <w:r w:rsidRPr="00197D83">
              <w:rPr>
                <w:rFonts w:cs="Times New Roman" w:hint="cs"/>
                <w:b/>
                <w:bCs/>
                <w:sz w:val="18"/>
                <w:szCs w:val="26"/>
                <w:rtl/>
              </w:rPr>
              <w:t>٫</w:t>
            </w:r>
            <w:r w:rsidRPr="00197D83">
              <w:rPr>
                <w:b/>
                <w:bCs/>
                <w:sz w:val="18"/>
                <w:szCs w:val="26"/>
                <w:rtl/>
              </w:rPr>
              <w:t>١</w:t>
            </w:r>
          </w:p>
        </w:tc>
        <w:tc>
          <w:tcPr>
            <w:tcW w:w="1824" w:type="dxa"/>
            <w:shd w:val="clear" w:color="000000" w:fill="auto"/>
            <w:noWrap/>
            <w:vAlign w:val="bottom"/>
          </w:tcPr>
          <w:p w:rsidR="000F7F1A" w:rsidRPr="00197D83" w:rsidRDefault="000F7F1A" w:rsidP="000F6B64">
            <w:pPr>
              <w:spacing w:before="20" w:after="40" w:line="300" w:lineRule="exact"/>
              <w:ind w:left="57"/>
              <w:rPr>
                <w:sz w:val="18"/>
                <w:szCs w:val="26"/>
              </w:rPr>
            </w:pPr>
            <w:r w:rsidRPr="00197D83">
              <w:rPr>
                <w:sz w:val="18"/>
                <w:szCs w:val="26"/>
                <w:rtl/>
              </w:rPr>
              <w:t>١٦٩</w:t>
            </w:r>
            <w:r w:rsidRPr="00197D83">
              <w:rPr>
                <w:rFonts w:cs="Times New Roman" w:hint="cs"/>
                <w:sz w:val="18"/>
                <w:szCs w:val="26"/>
                <w:rtl/>
              </w:rPr>
              <w:t>٫</w:t>
            </w:r>
            <w:r w:rsidRPr="00197D83">
              <w:rPr>
                <w:sz w:val="18"/>
                <w:szCs w:val="26"/>
                <w:rtl/>
              </w:rPr>
              <w:t>٦</w:t>
            </w:r>
          </w:p>
        </w:tc>
        <w:tc>
          <w:tcPr>
            <w:tcW w:w="1824" w:type="dxa"/>
            <w:shd w:val="clear" w:color="000000" w:fill="auto"/>
            <w:noWrap/>
            <w:vAlign w:val="bottom"/>
          </w:tcPr>
          <w:p w:rsidR="000F7F1A" w:rsidRPr="00197D83" w:rsidRDefault="000F7F1A" w:rsidP="000F6B64">
            <w:pPr>
              <w:spacing w:before="20" w:after="40" w:line="300" w:lineRule="exact"/>
              <w:ind w:left="57"/>
              <w:rPr>
                <w:sz w:val="18"/>
                <w:szCs w:val="26"/>
              </w:rPr>
            </w:pPr>
            <w:r w:rsidRPr="00197D83">
              <w:rPr>
                <w:sz w:val="18"/>
                <w:szCs w:val="26"/>
                <w:rtl/>
              </w:rPr>
              <w:t>٢٠٦</w:t>
            </w:r>
            <w:r w:rsidRPr="00197D83">
              <w:rPr>
                <w:rFonts w:cs="Times New Roman" w:hint="cs"/>
                <w:sz w:val="18"/>
                <w:szCs w:val="26"/>
                <w:rtl/>
              </w:rPr>
              <w:t>٫</w:t>
            </w:r>
            <w:r w:rsidRPr="00197D83">
              <w:rPr>
                <w:sz w:val="18"/>
                <w:szCs w:val="26"/>
                <w:rtl/>
              </w:rPr>
              <w:t>٤</w:t>
            </w:r>
          </w:p>
        </w:tc>
      </w:tr>
      <w:tr w:rsidR="000F7F1A" w:rsidRPr="00197D83" w:rsidTr="000F7F1A">
        <w:trPr>
          <w:trHeight w:val="240"/>
        </w:trPr>
        <w:tc>
          <w:tcPr>
            <w:tcW w:w="1823" w:type="dxa"/>
            <w:shd w:val="clear" w:color="000000" w:fill="auto"/>
            <w:noWrap/>
          </w:tcPr>
          <w:p w:rsidR="000F7F1A" w:rsidRPr="00197D83" w:rsidRDefault="000F7F1A" w:rsidP="000F6B64">
            <w:pPr>
              <w:spacing w:before="20" w:after="40" w:line="300" w:lineRule="exact"/>
              <w:ind w:left="57"/>
              <w:rPr>
                <w:sz w:val="18"/>
                <w:szCs w:val="26"/>
              </w:rPr>
            </w:pPr>
            <w:r w:rsidRPr="00197D83">
              <w:rPr>
                <w:sz w:val="18"/>
                <w:szCs w:val="26"/>
                <w:rtl/>
              </w:rPr>
              <w:t>٢٠٠٣</w:t>
            </w:r>
          </w:p>
        </w:tc>
        <w:tc>
          <w:tcPr>
            <w:tcW w:w="1824" w:type="dxa"/>
            <w:gridSpan w:val="3"/>
            <w:shd w:val="clear" w:color="000000" w:fill="auto"/>
            <w:noWrap/>
            <w:vAlign w:val="bottom"/>
          </w:tcPr>
          <w:p w:rsidR="000F7F1A" w:rsidRPr="00197D83" w:rsidRDefault="000F7F1A" w:rsidP="000F6B64">
            <w:pPr>
              <w:spacing w:before="20" w:after="40" w:line="300" w:lineRule="exact"/>
              <w:ind w:left="57"/>
              <w:rPr>
                <w:b/>
                <w:bCs/>
                <w:sz w:val="18"/>
                <w:szCs w:val="26"/>
              </w:rPr>
            </w:pPr>
            <w:r w:rsidRPr="00197D83">
              <w:rPr>
                <w:b/>
                <w:bCs/>
                <w:sz w:val="18"/>
                <w:szCs w:val="26"/>
                <w:rtl/>
              </w:rPr>
              <w:t>١٧٤</w:t>
            </w:r>
            <w:r w:rsidRPr="00197D83">
              <w:rPr>
                <w:rFonts w:cs="Times New Roman" w:hint="cs"/>
                <w:b/>
                <w:bCs/>
                <w:sz w:val="18"/>
                <w:szCs w:val="26"/>
                <w:rtl/>
              </w:rPr>
              <w:t>٫</w:t>
            </w:r>
            <w:r w:rsidRPr="00197D83">
              <w:rPr>
                <w:b/>
                <w:bCs/>
                <w:sz w:val="18"/>
                <w:szCs w:val="26"/>
                <w:rtl/>
              </w:rPr>
              <w:t>١</w:t>
            </w:r>
          </w:p>
        </w:tc>
        <w:tc>
          <w:tcPr>
            <w:tcW w:w="1824" w:type="dxa"/>
            <w:shd w:val="clear" w:color="000000" w:fill="auto"/>
            <w:noWrap/>
            <w:vAlign w:val="bottom"/>
          </w:tcPr>
          <w:p w:rsidR="000F7F1A" w:rsidRPr="00197D83" w:rsidRDefault="000F7F1A" w:rsidP="000F6B64">
            <w:pPr>
              <w:spacing w:before="20" w:after="40" w:line="300" w:lineRule="exact"/>
              <w:ind w:left="57"/>
              <w:rPr>
                <w:sz w:val="18"/>
                <w:szCs w:val="26"/>
              </w:rPr>
            </w:pPr>
            <w:r w:rsidRPr="00197D83">
              <w:rPr>
                <w:sz w:val="18"/>
                <w:szCs w:val="26"/>
                <w:rtl/>
              </w:rPr>
              <w:t>١٧٤</w:t>
            </w:r>
            <w:r w:rsidRPr="00197D83">
              <w:rPr>
                <w:rFonts w:cs="Times New Roman" w:hint="cs"/>
                <w:sz w:val="18"/>
                <w:szCs w:val="26"/>
                <w:rtl/>
              </w:rPr>
              <w:t>٫</w:t>
            </w:r>
            <w:r w:rsidRPr="00197D83">
              <w:rPr>
                <w:sz w:val="18"/>
                <w:szCs w:val="26"/>
                <w:rtl/>
              </w:rPr>
              <w:t>٤</w:t>
            </w:r>
          </w:p>
        </w:tc>
        <w:tc>
          <w:tcPr>
            <w:tcW w:w="1824" w:type="dxa"/>
            <w:shd w:val="clear" w:color="000000" w:fill="auto"/>
            <w:noWrap/>
            <w:vAlign w:val="bottom"/>
          </w:tcPr>
          <w:p w:rsidR="000F7F1A" w:rsidRPr="00197D83" w:rsidRDefault="000F7F1A" w:rsidP="000F6B64">
            <w:pPr>
              <w:spacing w:before="20" w:after="40" w:line="300" w:lineRule="exact"/>
              <w:ind w:left="57"/>
              <w:rPr>
                <w:sz w:val="18"/>
                <w:szCs w:val="26"/>
              </w:rPr>
            </w:pPr>
            <w:r w:rsidRPr="00197D83">
              <w:rPr>
                <w:sz w:val="18"/>
                <w:szCs w:val="26"/>
                <w:rtl/>
              </w:rPr>
              <w:t>١٧٣</w:t>
            </w:r>
            <w:r w:rsidRPr="00197D83">
              <w:rPr>
                <w:rFonts w:cs="Times New Roman" w:hint="cs"/>
                <w:sz w:val="18"/>
                <w:szCs w:val="26"/>
                <w:rtl/>
              </w:rPr>
              <w:t>٫</w:t>
            </w:r>
            <w:r w:rsidRPr="00197D83">
              <w:rPr>
                <w:sz w:val="18"/>
                <w:szCs w:val="26"/>
                <w:rtl/>
              </w:rPr>
              <w:t>٦</w:t>
            </w:r>
          </w:p>
        </w:tc>
      </w:tr>
      <w:tr w:rsidR="000F7F1A" w:rsidRPr="00197D83" w:rsidTr="000F7F1A">
        <w:trPr>
          <w:trHeight w:val="240"/>
        </w:trPr>
        <w:tc>
          <w:tcPr>
            <w:tcW w:w="1823" w:type="dxa"/>
            <w:shd w:val="clear" w:color="000000" w:fill="auto"/>
            <w:noWrap/>
          </w:tcPr>
          <w:p w:rsidR="000F7F1A" w:rsidRPr="00197D83" w:rsidRDefault="000F7F1A" w:rsidP="000F6B64">
            <w:pPr>
              <w:spacing w:before="20" w:after="40" w:line="300" w:lineRule="exact"/>
              <w:ind w:left="57"/>
              <w:rPr>
                <w:sz w:val="18"/>
                <w:szCs w:val="26"/>
              </w:rPr>
            </w:pPr>
            <w:r w:rsidRPr="00197D83">
              <w:rPr>
                <w:sz w:val="18"/>
                <w:szCs w:val="26"/>
                <w:rtl/>
              </w:rPr>
              <w:t>٢٠٠٤</w:t>
            </w:r>
          </w:p>
        </w:tc>
        <w:tc>
          <w:tcPr>
            <w:tcW w:w="1824" w:type="dxa"/>
            <w:gridSpan w:val="3"/>
            <w:shd w:val="clear" w:color="000000" w:fill="auto"/>
            <w:noWrap/>
            <w:vAlign w:val="bottom"/>
          </w:tcPr>
          <w:p w:rsidR="000F7F1A" w:rsidRPr="00197D83" w:rsidRDefault="000F7F1A" w:rsidP="000F6B64">
            <w:pPr>
              <w:spacing w:before="20" w:after="40" w:line="300" w:lineRule="exact"/>
              <w:ind w:left="57"/>
              <w:rPr>
                <w:b/>
                <w:bCs/>
                <w:sz w:val="18"/>
                <w:szCs w:val="26"/>
              </w:rPr>
            </w:pPr>
            <w:r w:rsidRPr="00197D83">
              <w:rPr>
                <w:b/>
                <w:bCs/>
                <w:sz w:val="18"/>
                <w:szCs w:val="26"/>
                <w:rtl/>
              </w:rPr>
              <w:t>١٥٣</w:t>
            </w:r>
            <w:r w:rsidRPr="00197D83">
              <w:rPr>
                <w:rFonts w:cs="Times New Roman" w:hint="cs"/>
                <w:b/>
                <w:bCs/>
                <w:sz w:val="18"/>
                <w:szCs w:val="26"/>
                <w:rtl/>
              </w:rPr>
              <w:t>٫</w:t>
            </w:r>
            <w:r w:rsidRPr="00197D83">
              <w:rPr>
                <w:b/>
                <w:bCs/>
                <w:sz w:val="18"/>
                <w:szCs w:val="26"/>
                <w:rtl/>
              </w:rPr>
              <w:t>٥</w:t>
            </w:r>
          </w:p>
        </w:tc>
        <w:tc>
          <w:tcPr>
            <w:tcW w:w="1824" w:type="dxa"/>
            <w:shd w:val="clear" w:color="000000" w:fill="auto"/>
            <w:noWrap/>
            <w:vAlign w:val="bottom"/>
          </w:tcPr>
          <w:p w:rsidR="000F7F1A" w:rsidRPr="00197D83" w:rsidRDefault="000F7F1A" w:rsidP="000F6B64">
            <w:pPr>
              <w:spacing w:before="20" w:after="40" w:line="300" w:lineRule="exact"/>
              <w:ind w:left="57"/>
              <w:rPr>
                <w:sz w:val="18"/>
                <w:szCs w:val="26"/>
              </w:rPr>
            </w:pPr>
            <w:r w:rsidRPr="00197D83">
              <w:rPr>
                <w:sz w:val="18"/>
                <w:szCs w:val="26"/>
                <w:rtl/>
              </w:rPr>
              <w:t>٩٨</w:t>
            </w:r>
            <w:r w:rsidRPr="00197D83">
              <w:rPr>
                <w:rFonts w:cs="Times New Roman" w:hint="cs"/>
                <w:sz w:val="18"/>
                <w:szCs w:val="26"/>
                <w:rtl/>
              </w:rPr>
              <w:t>٫</w:t>
            </w:r>
            <w:r w:rsidRPr="00197D83">
              <w:rPr>
                <w:sz w:val="18"/>
                <w:szCs w:val="26"/>
                <w:rtl/>
              </w:rPr>
              <w:t>١</w:t>
            </w:r>
          </w:p>
        </w:tc>
        <w:tc>
          <w:tcPr>
            <w:tcW w:w="1824" w:type="dxa"/>
            <w:shd w:val="clear" w:color="000000" w:fill="auto"/>
            <w:noWrap/>
            <w:vAlign w:val="bottom"/>
          </w:tcPr>
          <w:p w:rsidR="000F7F1A" w:rsidRPr="00197D83" w:rsidRDefault="000F7F1A" w:rsidP="000F6B64">
            <w:pPr>
              <w:spacing w:before="20" w:after="40" w:line="300" w:lineRule="exact"/>
              <w:ind w:left="57"/>
              <w:rPr>
                <w:sz w:val="18"/>
                <w:szCs w:val="26"/>
              </w:rPr>
            </w:pPr>
            <w:r w:rsidRPr="00197D83">
              <w:rPr>
                <w:sz w:val="18"/>
                <w:szCs w:val="26"/>
                <w:rtl/>
              </w:rPr>
              <w:t>٢٦٣</w:t>
            </w:r>
            <w:r w:rsidRPr="00197D83">
              <w:rPr>
                <w:rFonts w:cs="Times New Roman" w:hint="cs"/>
                <w:sz w:val="18"/>
                <w:szCs w:val="26"/>
                <w:rtl/>
              </w:rPr>
              <w:t>٫</w:t>
            </w:r>
            <w:r w:rsidRPr="00197D83">
              <w:rPr>
                <w:sz w:val="18"/>
                <w:szCs w:val="26"/>
                <w:rtl/>
              </w:rPr>
              <w:t>٨</w:t>
            </w:r>
          </w:p>
        </w:tc>
      </w:tr>
      <w:tr w:rsidR="000F7F1A" w:rsidRPr="00197D83" w:rsidTr="000F7F1A">
        <w:trPr>
          <w:trHeight w:val="240"/>
        </w:trPr>
        <w:tc>
          <w:tcPr>
            <w:tcW w:w="1823" w:type="dxa"/>
            <w:shd w:val="clear" w:color="000000" w:fill="auto"/>
            <w:noWrap/>
          </w:tcPr>
          <w:p w:rsidR="000F7F1A" w:rsidRPr="00197D83" w:rsidRDefault="000F7F1A" w:rsidP="000F6B64">
            <w:pPr>
              <w:spacing w:before="20" w:after="40" w:line="300" w:lineRule="exact"/>
              <w:ind w:left="57"/>
              <w:rPr>
                <w:sz w:val="18"/>
                <w:szCs w:val="26"/>
              </w:rPr>
            </w:pPr>
            <w:r w:rsidRPr="00197D83">
              <w:rPr>
                <w:sz w:val="18"/>
                <w:szCs w:val="26"/>
                <w:rtl/>
              </w:rPr>
              <w:t>٢٠٠٥</w:t>
            </w:r>
          </w:p>
        </w:tc>
        <w:tc>
          <w:tcPr>
            <w:tcW w:w="1824" w:type="dxa"/>
            <w:gridSpan w:val="3"/>
            <w:shd w:val="clear" w:color="000000" w:fill="auto"/>
            <w:noWrap/>
            <w:vAlign w:val="bottom"/>
          </w:tcPr>
          <w:p w:rsidR="000F7F1A" w:rsidRPr="00197D83" w:rsidRDefault="000F7F1A" w:rsidP="000F6B64">
            <w:pPr>
              <w:spacing w:before="20" w:after="40" w:line="300" w:lineRule="exact"/>
              <w:ind w:left="57"/>
              <w:rPr>
                <w:b/>
                <w:bCs/>
                <w:sz w:val="18"/>
                <w:szCs w:val="26"/>
              </w:rPr>
            </w:pPr>
            <w:r w:rsidRPr="00197D83">
              <w:rPr>
                <w:b/>
                <w:bCs/>
                <w:sz w:val="18"/>
                <w:szCs w:val="26"/>
                <w:rtl/>
              </w:rPr>
              <w:t>١٢٨</w:t>
            </w:r>
            <w:r w:rsidRPr="00197D83">
              <w:rPr>
                <w:rFonts w:cs="Times New Roman" w:hint="cs"/>
                <w:b/>
                <w:bCs/>
                <w:sz w:val="18"/>
                <w:szCs w:val="26"/>
                <w:rtl/>
              </w:rPr>
              <w:t>٫</w:t>
            </w:r>
            <w:r w:rsidRPr="00197D83">
              <w:rPr>
                <w:b/>
                <w:bCs/>
                <w:sz w:val="18"/>
                <w:szCs w:val="26"/>
                <w:rtl/>
              </w:rPr>
              <w:t>٥</w:t>
            </w:r>
          </w:p>
        </w:tc>
        <w:tc>
          <w:tcPr>
            <w:tcW w:w="1824" w:type="dxa"/>
            <w:shd w:val="clear" w:color="000000" w:fill="auto"/>
            <w:noWrap/>
            <w:vAlign w:val="bottom"/>
          </w:tcPr>
          <w:p w:rsidR="000F7F1A" w:rsidRPr="00197D83" w:rsidRDefault="000F7F1A" w:rsidP="000F6B64">
            <w:pPr>
              <w:spacing w:before="20" w:after="40" w:line="300" w:lineRule="exact"/>
              <w:ind w:left="57"/>
              <w:rPr>
                <w:sz w:val="18"/>
                <w:szCs w:val="26"/>
              </w:rPr>
            </w:pPr>
            <w:r w:rsidRPr="00197D83">
              <w:rPr>
                <w:sz w:val="18"/>
                <w:szCs w:val="26"/>
                <w:rtl/>
              </w:rPr>
              <w:t>٨٦</w:t>
            </w:r>
            <w:r w:rsidRPr="00197D83">
              <w:rPr>
                <w:rFonts w:cs="Times New Roman" w:hint="cs"/>
                <w:sz w:val="18"/>
                <w:szCs w:val="26"/>
                <w:rtl/>
              </w:rPr>
              <w:t>٫</w:t>
            </w:r>
            <w:r w:rsidRPr="00197D83">
              <w:rPr>
                <w:sz w:val="18"/>
                <w:szCs w:val="26"/>
                <w:rtl/>
              </w:rPr>
              <w:t>٢</w:t>
            </w:r>
          </w:p>
        </w:tc>
        <w:tc>
          <w:tcPr>
            <w:tcW w:w="1824" w:type="dxa"/>
            <w:shd w:val="clear" w:color="000000" w:fill="auto"/>
            <w:noWrap/>
            <w:vAlign w:val="bottom"/>
          </w:tcPr>
          <w:p w:rsidR="000F7F1A" w:rsidRPr="00197D83" w:rsidRDefault="000F7F1A" w:rsidP="000F6B64">
            <w:pPr>
              <w:spacing w:before="20" w:after="40" w:line="300" w:lineRule="exact"/>
              <w:ind w:left="57"/>
              <w:rPr>
                <w:sz w:val="18"/>
                <w:szCs w:val="26"/>
              </w:rPr>
            </w:pPr>
            <w:r w:rsidRPr="00197D83">
              <w:rPr>
                <w:sz w:val="18"/>
                <w:szCs w:val="26"/>
                <w:rtl/>
              </w:rPr>
              <w:t>٢١٤</w:t>
            </w:r>
            <w:r w:rsidRPr="00197D83">
              <w:rPr>
                <w:rFonts w:cs="Times New Roman" w:hint="cs"/>
                <w:sz w:val="18"/>
                <w:szCs w:val="26"/>
                <w:rtl/>
              </w:rPr>
              <w:t>٫</w:t>
            </w:r>
            <w:r w:rsidRPr="00197D83">
              <w:rPr>
                <w:sz w:val="18"/>
                <w:szCs w:val="26"/>
                <w:rtl/>
              </w:rPr>
              <w:t>٢</w:t>
            </w:r>
          </w:p>
        </w:tc>
      </w:tr>
      <w:tr w:rsidR="000F7F1A" w:rsidRPr="00197D83" w:rsidTr="000F7F1A">
        <w:trPr>
          <w:trHeight w:val="240"/>
        </w:trPr>
        <w:tc>
          <w:tcPr>
            <w:tcW w:w="1823" w:type="dxa"/>
            <w:shd w:val="clear" w:color="000000" w:fill="auto"/>
            <w:noWrap/>
          </w:tcPr>
          <w:p w:rsidR="000F7F1A" w:rsidRPr="00197D83" w:rsidRDefault="000F7F1A" w:rsidP="000F6B64">
            <w:pPr>
              <w:spacing w:before="20" w:after="40" w:line="300" w:lineRule="exact"/>
              <w:ind w:left="57"/>
              <w:rPr>
                <w:sz w:val="18"/>
                <w:szCs w:val="26"/>
              </w:rPr>
            </w:pPr>
            <w:r w:rsidRPr="00197D83">
              <w:rPr>
                <w:sz w:val="18"/>
                <w:szCs w:val="26"/>
                <w:rtl/>
              </w:rPr>
              <w:t>٢٠٠٦</w:t>
            </w:r>
          </w:p>
        </w:tc>
        <w:tc>
          <w:tcPr>
            <w:tcW w:w="1824" w:type="dxa"/>
            <w:gridSpan w:val="3"/>
            <w:shd w:val="clear" w:color="000000" w:fill="auto"/>
            <w:noWrap/>
            <w:vAlign w:val="bottom"/>
          </w:tcPr>
          <w:p w:rsidR="000F7F1A" w:rsidRPr="00197D83" w:rsidRDefault="000F7F1A" w:rsidP="000F6B64">
            <w:pPr>
              <w:spacing w:before="20" w:after="40" w:line="300" w:lineRule="exact"/>
              <w:ind w:left="57"/>
              <w:rPr>
                <w:b/>
                <w:bCs/>
                <w:sz w:val="18"/>
                <w:szCs w:val="26"/>
              </w:rPr>
            </w:pPr>
            <w:r w:rsidRPr="00197D83">
              <w:rPr>
                <w:b/>
                <w:bCs/>
                <w:sz w:val="18"/>
                <w:szCs w:val="26"/>
                <w:rtl/>
              </w:rPr>
              <w:t>١٢١</w:t>
            </w:r>
            <w:r w:rsidRPr="00197D83">
              <w:rPr>
                <w:rFonts w:cs="Times New Roman" w:hint="cs"/>
                <w:b/>
                <w:bCs/>
                <w:sz w:val="18"/>
                <w:szCs w:val="26"/>
                <w:rtl/>
              </w:rPr>
              <w:t>٫</w:t>
            </w:r>
            <w:r w:rsidRPr="00197D83">
              <w:rPr>
                <w:b/>
                <w:bCs/>
                <w:sz w:val="18"/>
                <w:szCs w:val="26"/>
                <w:rtl/>
              </w:rPr>
              <w:t>٤</w:t>
            </w:r>
          </w:p>
        </w:tc>
        <w:tc>
          <w:tcPr>
            <w:tcW w:w="1824" w:type="dxa"/>
            <w:shd w:val="clear" w:color="000000" w:fill="auto"/>
            <w:noWrap/>
            <w:vAlign w:val="bottom"/>
          </w:tcPr>
          <w:p w:rsidR="000F7F1A" w:rsidRPr="00197D83" w:rsidRDefault="000F7F1A" w:rsidP="000F6B64">
            <w:pPr>
              <w:spacing w:before="20" w:after="40" w:line="300" w:lineRule="exact"/>
              <w:ind w:left="57"/>
              <w:rPr>
                <w:sz w:val="18"/>
                <w:szCs w:val="26"/>
              </w:rPr>
            </w:pPr>
            <w:r w:rsidRPr="00197D83">
              <w:rPr>
                <w:sz w:val="18"/>
                <w:szCs w:val="26"/>
                <w:rtl/>
              </w:rPr>
              <w:t>١١٩</w:t>
            </w:r>
            <w:r w:rsidRPr="00197D83">
              <w:rPr>
                <w:rFonts w:cs="Times New Roman" w:hint="cs"/>
                <w:sz w:val="18"/>
                <w:szCs w:val="26"/>
                <w:rtl/>
              </w:rPr>
              <w:t>٫</w:t>
            </w:r>
            <w:r w:rsidRPr="00197D83">
              <w:rPr>
                <w:sz w:val="18"/>
                <w:szCs w:val="26"/>
                <w:rtl/>
              </w:rPr>
              <w:t>٤</w:t>
            </w:r>
          </w:p>
        </w:tc>
        <w:tc>
          <w:tcPr>
            <w:tcW w:w="1824" w:type="dxa"/>
            <w:shd w:val="clear" w:color="000000" w:fill="auto"/>
            <w:noWrap/>
            <w:vAlign w:val="bottom"/>
          </w:tcPr>
          <w:p w:rsidR="000F7F1A" w:rsidRPr="00197D83" w:rsidRDefault="000F7F1A" w:rsidP="000F6B64">
            <w:pPr>
              <w:spacing w:before="20" w:after="40" w:line="300" w:lineRule="exact"/>
              <w:ind w:left="57"/>
              <w:rPr>
                <w:sz w:val="18"/>
                <w:szCs w:val="26"/>
              </w:rPr>
            </w:pPr>
            <w:r w:rsidRPr="00197D83">
              <w:rPr>
                <w:sz w:val="18"/>
                <w:szCs w:val="26"/>
                <w:rtl/>
              </w:rPr>
              <w:t>١٢٥</w:t>
            </w:r>
            <w:r w:rsidRPr="00197D83">
              <w:rPr>
                <w:rFonts w:cs="Times New Roman" w:hint="cs"/>
                <w:sz w:val="18"/>
                <w:szCs w:val="26"/>
                <w:rtl/>
              </w:rPr>
              <w:t>٫</w:t>
            </w:r>
            <w:r w:rsidRPr="00197D83">
              <w:rPr>
                <w:sz w:val="18"/>
                <w:szCs w:val="26"/>
                <w:rtl/>
              </w:rPr>
              <w:t>٦</w:t>
            </w:r>
          </w:p>
        </w:tc>
      </w:tr>
      <w:tr w:rsidR="000F7F1A" w:rsidRPr="00197D83" w:rsidTr="000F7F1A">
        <w:trPr>
          <w:trHeight w:val="240"/>
        </w:trPr>
        <w:tc>
          <w:tcPr>
            <w:tcW w:w="1823" w:type="dxa"/>
            <w:shd w:val="clear" w:color="000000" w:fill="auto"/>
            <w:noWrap/>
          </w:tcPr>
          <w:p w:rsidR="000F7F1A" w:rsidRPr="00197D83" w:rsidRDefault="000F7F1A" w:rsidP="000F6B64">
            <w:pPr>
              <w:spacing w:before="20" w:after="40" w:line="300" w:lineRule="exact"/>
              <w:ind w:left="57"/>
              <w:rPr>
                <w:sz w:val="18"/>
                <w:szCs w:val="26"/>
              </w:rPr>
            </w:pPr>
            <w:r w:rsidRPr="00197D83">
              <w:rPr>
                <w:sz w:val="18"/>
                <w:szCs w:val="26"/>
                <w:rtl/>
              </w:rPr>
              <w:t>٢٠٠٧</w:t>
            </w:r>
          </w:p>
        </w:tc>
        <w:tc>
          <w:tcPr>
            <w:tcW w:w="1824" w:type="dxa"/>
            <w:gridSpan w:val="3"/>
            <w:shd w:val="clear" w:color="000000" w:fill="auto"/>
            <w:noWrap/>
            <w:vAlign w:val="bottom"/>
          </w:tcPr>
          <w:p w:rsidR="000F7F1A" w:rsidRPr="00197D83" w:rsidRDefault="000F7F1A" w:rsidP="000F6B64">
            <w:pPr>
              <w:spacing w:before="20" w:after="40" w:line="300" w:lineRule="exact"/>
              <w:ind w:left="57"/>
              <w:rPr>
                <w:b/>
                <w:bCs/>
                <w:sz w:val="18"/>
                <w:szCs w:val="26"/>
              </w:rPr>
            </w:pPr>
            <w:r w:rsidRPr="00197D83">
              <w:rPr>
                <w:b/>
                <w:bCs/>
                <w:sz w:val="18"/>
                <w:szCs w:val="26"/>
                <w:rtl/>
              </w:rPr>
              <w:t>١٢٧</w:t>
            </w:r>
            <w:r w:rsidRPr="00197D83">
              <w:rPr>
                <w:rFonts w:cs="Times New Roman" w:hint="cs"/>
                <w:b/>
                <w:bCs/>
                <w:sz w:val="18"/>
                <w:szCs w:val="26"/>
                <w:rtl/>
              </w:rPr>
              <w:t>٫</w:t>
            </w:r>
            <w:r w:rsidRPr="00197D83">
              <w:rPr>
                <w:b/>
                <w:bCs/>
                <w:sz w:val="18"/>
                <w:szCs w:val="26"/>
                <w:rtl/>
              </w:rPr>
              <w:t>٣</w:t>
            </w:r>
          </w:p>
        </w:tc>
        <w:tc>
          <w:tcPr>
            <w:tcW w:w="1824" w:type="dxa"/>
            <w:shd w:val="clear" w:color="000000" w:fill="auto"/>
            <w:noWrap/>
            <w:vAlign w:val="bottom"/>
          </w:tcPr>
          <w:p w:rsidR="000F7F1A" w:rsidRPr="00197D83" w:rsidRDefault="000F7F1A" w:rsidP="000F6B64">
            <w:pPr>
              <w:spacing w:before="20" w:after="40" w:line="300" w:lineRule="exact"/>
              <w:ind w:left="57"/>
              <w:rPr>
                <w:sz w:val="18"/>
                <w:szCs w:val="26"/>
              </w:rPr>
            </w:pPr>
            <w:r w:rsidRPr="00197D83">
              <w:rPr>
                <w:sz w:val="18"/>
                <w:szCs w:val="26"/>
                <w:rtl/>
              </w:rPr>
              <w:t>١٠٣</w:t>
            </w:r>
            <w:r w:rsidRPr="00197D83">
              <w:rPr>
                <w:rFonts w:cs="Times New Roman" w:hint="cs"/>
                <w:sz w:val="18"/>
                <w:szCs w:val="26"/>
                <w:rtl/>
              </w:rPr>
              <w:t>٫</w:t>
            </w:r>
            <w:r w:rsidRPr="00197D83">
              <w:rPr>
                <w:sz w:val="18"/>
                <w:szCs w:val="26"/>
                <w:rtl/>
              </w:rPr>
              <w:t>٤</w:t>
            </w:r>
          </w:p>
        </w:tc>
        <w:tc>
          <w:tcPr>
            <w:tcW w:w="1824" w:type="dxa"/>
            <w:shd w:val="clear" w:color="000000" w:fill="auto"/>
            <w:noWrap/>
            <w:vAlign w:val="bottom"/>
          </w:tcPr>
          <w:p w:rsidR="000F7F1A" w:rsidRPr="00197D83" w:rsidRDefault="000F7F1A" w:rsidP="000F6B64">
            <w:pPr>
              <w:spacing w:before="20" w:after="40" w:line="300" w:lineRule="exact"/>
              <w:ind w:left="57"/>
              <w:rPr>
                <w:sz w:val="18"/>
                <w:szCs w:val="26"/>
              </w:rPr>
            </w:pPr>
            <w:r w:rsidRPr="00197D83">
              <w:rPr>
                <w:sz w:val="18"/>
                <w:szCs w:val="26"/>
                <w:rtl/>
              </w:rPr>
              <w:t>١٧٩</w:t>
            </w:r>
            <w:r w:rsidRPr="00197D83">
              <w:rPr>
                <w:rFonts w:cs="Times New Roman" w:hint="cs"/>
                <w:sz w:val="18"/>
                <w:szCs w:val="26"/>
                <w:rtl/>
              </w:rPr>
              <w:t>٫</w:t>
            </w:r>
            <w:r w:rsidRPr="00197D83">
              <w:rPr>
                <w:sz w:val="18"/>
                <w:szCs w:val="26"/>
                <w:rtl/>
              </w:rPr>
              <w:t>٤</w:t>
            </w:r>
          </w:p>
        </w:tc>
      </w:tr>
      <w:tr w:rsidR="000F7F1A" w:rsidRPr="00197D83" w:rsidTr="000F7F1A">
        <w:trPr>
          <w:trHeight w:val="240"/>
        </w:trPr>
        <w:tc>
          <w:tcPr>
            <w:tcW w:w="1823" w:type="dxa"/>
            <w:tcBorders>
              <w:bottom w:val="single" w:sz="12" w:space="0" w:color="auto"/>
            </w:tcBorders>
            <w:shd w:val="clear" w:color="000000" w:fill="auto"/>
            <w:noWrap/>
          </w:tcPr>
          <w:p w:rsidR="000F7F1A" w:rsidRPr="00197D83" w:rsidRDefault="000F7F1A" w:rsidP="000F6B64">
            <w:pPr>
              <w:spacing w:before="20" w:after="40" w:line="300" w:lineRule="exact"/>
              <w:ind w:left="57"/>
              <w:rPr>
                <w:sz w:val="18"/>
                <w:szCs w:val="26"/>
              </w:rPr>
            </w:pPr>
            <w:r w:rsidRPr="00197D83">
              <w:rPr>
                <w:sz w:val="18"/>
                <w:szCs w:val="26"/>
                <w:rtl/>
              </w:rPr>
              <w:t>٢٠٠٨</w:t>
            </w:r>
          </w:p>
        </w:tc>
        <w:tc>
          <w:tcPr>
            <w:tcW w:w="1824" w:type="dxa"/>
            <w:gridSpan w:val="3"/>
            <w:tcBorders>
              <w:bottom w:val="single" w:sz="12" w:space="0" w:color="auto"/>
            </w:tcBorders>
            <w:shd w:val="clear" w:color="000000" w:fill="auto"/>
            <w:noWrap/>
            <w:vAlign w:val="bottom"/>
          </w:tcPr>
          <w:p w:rsidR="000F7F1A" w:rsidRPr="00197D83" w:rsidRDefault="000F7F1A" w:rsidP="000F6B64">
            <w:pPr>
              <w:spacing w:before="20" w:after="40" w:line="300" w:lineRule="exact"/>
              <w:ind w:left="57"/>
              <w:rPr>
                <w:b/>
                <w:bCs/>
                <w:sz w:val="18"/>
                <w:szCs w:val="26"/>
              </w:rPr>
            </w:pPr>
            <w:r w:rsidRPr="00197D83">
              <w:rPr>
                <w:b/>
                <w:bCs/>
                <w:sz w:val="18"/>
                <w:szCs w:val="26"/>
                <w:rtl/>
              </w:rPr>
              <w:t>١١٩</w:t>
            </w:r>
            <w:r w:rsidRPr="00197D83">
              <w:rPr>
                <w:rFonts w:cs="Times New Roman" w:hint="cs"/>
                <w:b/>
                <w:bCs/>
                <w:sz w:val="18"/>
                <w:szCs w:val="26"/>
                <w:rtl/>
              </w:rPr>
              <w:t>٫</w:t>
            </w:r>
            <w:r w:rsidRPr="00197D83">
              <w:rPr>
                <w:b/>
                <w:bCs/>
                <w:sz w:val="18"/>
                <w:szCs w:val="26"/>
                <w:rtl/>
              </w:rPr>
              <w:t>٣</w:t>
            </w:r>
          </w:p>
        </w:tc>
        <w:tc>
          <w:tcPr>
            <w:tcW w:w="1824" w:type="dxa"/>
            <w:tcBorders>
              <w:bottom w:val="single" w:sz="12" w:space="0" w:color="auto"/>
            </w:tcBorders>
            <w:shd w:val="clear" w:color="000000" w:fill="auto"/>
            <w:noWrap/>
            <w:vAlign w:val="bottom"/>
          </w:tcPr>
          <w:p w:rsidR="000F7F1A" w:rsidRPr="00197D83" w:rsidRDefault="000F7F1A" w:rsidP="000F6B64">
            <w:pPr>
              <w:spacing w:before="20" w:after="40" w:line="300" w:lineRule="exact"/>
              <w:ind w:left="57"/>
              <w:rPr>
                <w:sz w:val="18"/>
                <w:szCs w:val="26"/>
              </w:rPr>
            </w:pPr>
            <w:r w:rsidRPr="00197D83">
              <w:rPr>
                <w:sz w:val="18"/>
                <w:szCs w:val="26"/>
                <w:rtl/>
              </w:rPr>
              <w:t>-</w:t>
            </w:r>
          </w:p>
        </w:tc>
        <w:tc>
          <w:tcPr>
            <w:tcW w:w="1824" w:type="dxa"/>
            <w:tcBorders>
              <w:bottom w:val="single" w:sz="12" w:space="0" w:color="auto"/>
            </w:tcBorders>
            <w:shd w:val="clear" w:color="000000" w:fill="auto"/>
            <w:noWrap/>
            <w:vAlign w:val="bottom"/>
          </w:tcPr>
          <w:p w:rsidR="000F7F1A" w:rsidRPr="00197D83" w:rsidRDefault="000F7F1A" w:rsidP="000F6B64">
            <w:pPr>
              <w:spacing w:before="20" w:after="40" w:line="300" w:lineRule="exact"/>
              <w:ind w:left="57"/>
              <w:rPr>
                <w:sz w:val="18"/>
                <w:szCs w:val="26"/>
              </w:rPr>
            </w:pPr>
            <w:r w:rsidRPr="00197D83">
              <w:rPr>
                <w:sz w:val="18"/>
                <w:szCs w:val="26"/>
                <w:rtl/>
              </w:rPr>
              <w:t>-</w:t>
            </w:r>
          </w:p>
        </w:tc>
      </w:tr>
    </w:tbl>
    <w:p w:rsidR="00BB1E16" w:rsidRPr="00197D83" w:rsidRDefault="00BB1E16" w:rsidP="00836FF7">
      <w:pPr>
        <w:pStyle w:val="SingleTxtGA"/>
        <w:spacing w:before="120" w:after="240" w:line="300" w:lineRule="exact"/>
        <w:ind w:left="1928" w:hanging="681"/>
        <w:rPr>
          <w:rFonts w:hint="cs"/>
          <w:sz w:val="16"/>
          <w:szCs w:val="26"/>
        </w:rPr>
      </w:pPr>
      <w:r w:rsidRPr="00197D83">
        <w:rPr>
          <w:i/>
          <w:iCs/>
          <w:sz w:val="16"/>
          <w:szCs w:val="26"/>
          <w:rtl/>
        </w:rPr>
        <w:t>المصدر</w:t>
      </w:r>
      <w:r w:rsidR="000F7F1A" w:rsidRPr="00197D83">
        <w:rPr>
          <w:rFonts w:hint="cs"/>
          <w:sz w:val="16"/>
          <w:szCs w:val="26"/>
          <w:rtl/>
        </w:rPr>
        <w:t>:</w:t>
      </w:r>
      <w:r w:rsidR="000F7F1A" w:rsidRPr="00197D83">
        <w:rPr>
          <w:rFonts w:hint="cs"/>
          <w:sz w:val="16"/>
          <w:szCs w:val="26"/>
          <w:rtl/>
        </w:rPr>
        <w:tab/>
      </w:r>
      <w:r w:rsidRPr="00197D83">
        <w:rPr>
          <w:rFonts w:hint="cs"/>
          <w:sz w:val="16"/>
          <w:szCs w:val="26"/>
          <w:rtl/>
        </w:rPr>
        <w:t>وزارة الصحة العامة والرعاية الاجتماعية/منظمة الصحة الأمريكية</w:t>
      </w:r>
      <w:r w:rsidR="000F7F1A" w:rsidRPr="00197D83">
        <w:rPr>
          <w:rFonts w:hint="cs"/>
          <w:sz w:val="16"/>
          <w:szCs w:val="26"/>
          <w:rtl/>
        </w:rPr>
        <w:t xml:space="preserve"> </w:t>
      </w:r>
      <w:r w:rsidRPr="00197D83">
        <w:rPr>
          <w:rFonts w:hint="cs"/>
          <w:sz w:val="16"/>
          <w:szCs w:val="26"/>
          <w:rtl/>
        </w:rPr>
        <w:t>-</w:t>
      </w:r>
      <w:r w:rsidR="000F7F1A" w:rsidRPr="00197D83">
        <w:rPr>
          <w:rFonts w:hint="cs"/>
          <w:sz w:val="16"/>
          <w:szCs w:val="26"/>
          <w:rtl/>
        </w:rPr>
        <w:t xml:space="preserve"> </w:t>
      </w:r>
      <w:r w:rsidRPr="00197D83">
        <w:rPr>
          <w:rFonts w:hint="cs"/>
          <w:sz w:val="16"/>
          <w:szCs w:val="26"/>
          <w:rtl/>
        </w:rPr>
        <w:t>2003.</w:t>
      </w:r>
      <w:r w:rsidRPr="00197D83">
        <w:rPr>
          <w:sz w:val="16"/>
          <w:szCs w:val="26"/>
          <w:rtl/>
        </w:rPr>
        <w:t xml:space="preserve"> باراغواي. معدلات الوفيات </w:t>
      </w:r>
      <w:r w:rsidRPr="00197D83">
        <w:rPr>
          <w:rFonts w:hint="cs"/>
          <w:sz w:val="16"/>
          <w:szCs w:val="26"/>
          <w:rtl/>
        </w:rPr>
        <w:t xml:space="preserve">لعام </w:t>
      </w:r>
      <w:r w:rsidRPr="00197D83">
        <w:rPr>
          <w:sz w:val="16"/>
          <w:szCs w:val="26"/>
          <w:rtl/>
        </w:rPr>
        <w:t>2000</w:t>
      </w:r>
      <w:r w:rsidRPr="00197D83">
        <w:rPr>
          <w:rFonts w:hint="cs"/>
          <w:sz w:val="16"/>
          <w:szCs w:val="26"/>
          <w:rtl/>
        </w:rPr>
        <w:t xml:space="preserve"> والفترة 1990-1995</w:t>
      </w:r>
      <w:r w:rsidRPr="00197D83">
        <w:rPr>
          <w:sz w:val="16"/>
          <w:szCs w:val="26"/>
          <w:rtl/>
        </w:rPr>
        <w:t xml:space="preserve">. </w:t>
      </w:r>
      <w:r w:rsidRPr="00197D83">
        <w:rPr>
          <w:rFonts w:hint="cs"/>
          <w:sz w:val="16"/>
          <w:szCs w:val="26"/>
          <w:rtl/>
        </w:rPr>
        <w:t>الإحصاءات العضوية لوزارة الصحة العامة والرعاية الاجتماعية للفترة 1996-2006.</w:t>
      </w:r>
    </w:p>
    <w:p w:rsidR="00BB1E16" w:rsidRPr="00197D83" w:rsidRDefault="000F7F1A" w:rsidP="00707334">
      <w:pPr>
        <w:pStyle w:val="SingleTxtGA"/>
        <w:rPr>
          <w:rFonts w:hint="cs"/>
          <w:rtl/>
        </w:rPr>
      </w:pPr>
      <w:r w:rsidRPr="00197D83">
        <w:rPr>
          <w:rFonts w:hint="cs"/>
          <w:rtl/>
        </w:rPr>
        <w:t>22-</w:t>
      </w:r>
      <w:r w:rsidRPr="00197D83">
        <w:rPr>
          <w:rFonts w:hint="cs"/>
          <w:rtl/>
        </w:rPr>
        <w:tab/>
      </w:r>
      <w:r w:rsidR="00BB1E16" w:rsidRPr="00197D83">
        <w:rPr>
          <w:rFonts w:hint="cs"/>
          <w:rtl/>
        </w:rPr>
        <w:t xml:space="preserve">وانخفض </w:t>
      </w:r>
      <w:r w:rsidR="00BB1E16" w:rsidRPr="00197D83">
        <w:rPr>
          <w:rtl/>
        </w:rPr>
        <w:t>معدل الخصوبة انخفاض</w:t>
      </w:r>
      <w:r w:rsidR="00A05453" w:rsidRPr="00197D83">
        <w:rPr>
          <w:rtl/>
        </w:rPr>
        <w:t xml:space="preserve">اً </w:t>
      </w:r>
      <w:r w:rsidR="00BB1E16" w:rsidRPr="00197D83">
        <w:rPr>
          <w:rtl/>
        </w:rPr>
        <w:t>طفيف</w:t>
      </w:r>
      <w:r w:rsidR="00A05453" w:rsidRPr="00197D83">
        <w:rPr>
          <w:rtl/>
        </w:rPr>
        <w:t xml:space="preserve">اً </w:t>
      </w:r>
      <w:r w:rsidR="00BB1E16" w:rsidRPr="00197D83">
        <w:rPr>
          <w:rtl/>
        </w:rPr>
        <w:t>لكن</w:t>
      </w:r>
      <w:r w:rsidR="00BB1E16" w:rsidRPr="00197D83">
        <w:rPr>
          <w:rFonts w:hint="cs"/>
          <w:rtl/>
        </w:rPr>
        <w:t>ه</w:t>
      </w:r>
      <w:r w:rsidR="00BB1E16" w:rsidRPr="00197D83">
        <w:rPr>
          <w:rtl/>
        </w:rPr>
        <w:t xml:space="preserve"> ثابت </w:t>
      </w:r>
      <w:r w:rsidR="00BB1E16" w:rsidRPr="00197D83">
        <w:rPr>
          <w:rFonts w:hint="cs"/>
          <w:rtl/>
        </w:rPr>
        <w:t>بين فترات ال</w:t>
      </w:r>
      <w:r w:rsidR="00BB1E16" w:rsidRPr="00197D83">
        <w:rPr>
          <w:rtl/>
        </w:rPr>
        <w:t xml:space="preserve">خمس </w:t>
      </w:r>
      <w:r w:rsidR="00BB1E16" w:rsidRPr="00197D83">
        <w:rPr>
          <w:rFonts w:hint="cs"/>
          <w:rtl/>
        </w:rPr>
        <w:t>ال</w:t>
      </w:r>
      <w:r w:rsidR="00BB1E16" w:rsidRPr="00197D83">
        <w:rPr>
          <w:rtl/>
        </w:rPr>
        <w:t xml:space="preserve">سنوات. ويبلغ متوسط </w:t>
      </w:r>
      <w:r w:rsidR="00BB1E16" w:rsidRPr="00197D83">
        <w:rPr>
          <w:rFonts w:hint="cs"/>
          <w:rtl/>
        </w:rPr>
        <w:t xml:space="preserve">المعدل </w:t>
      </w:r>
      <w:r w:rsidR="00BB1E16" w:rsidRPr="00197D83">
        <w:rPr>
          <w:rtl/>
        </w:rPr>
        <w:t xml:space="preserve">في الوقت الحاضر، </w:t>
      </w:r>
      <w:r w:rsidR="00BB1E16" w:rsidRPr="00197D83">
        <w:rPr>
          <w:rFonts w:hint="cs"/>
          <w:rtl/>
        </w:rPr>
        <w:t xml:space="preserve">ثلاثة أطفال لكل امرأة في سن الخصوبة يبلغ متوسط عمرها </w:t>
      </w:r>
      <w:r w:rsidR="00BB1E16" w:rsidRPr="00197D83">
        <w:rPr>
          <w:rtl/>
        </w:rPr>
        <w:t>28 عاما</w:t>
      </w:r>
      <w:r w:rsidR="00F9544B" w:rsidRPr="00197D83">
        <w:rPr>
          <w:rFonts w:hint="cs"/>
          <w:rtl/>
        </w:rPr>
        <w:t>ً</w:t>
      </w:r>
      <w:r w:rsidR="00BB1E16" w:rsidRPr="00197D83">
        <w:rPr>
          <w:rtl/>
        </w:rPr>
        <w:t>. ويمكن مقارنة ذلك</w:t>
      </w:r>
      <w:r w:rsidR="00BB1E16" w:rsidRPr="00197D83">
        <w:rPr>
          <w:rFonts w:hint="cs"/>
          <w:rtl/>
        </w:rPr>
        <w:t xml:space="preserve"> بالمعدل المسجل قبل </w:t>
      </w:r>
      <w:r w:rsidR="00BB1E16" w:rsidRPr="00197D83">
        <w:rPr>
          <w:rtl/>
        </w:rPr>
        <w:t xml:space="preserve">20 سنة </w:t>
      </w:r>
      <w:r w:rsidR="00BB1E16" w:rsidRPr="00197D83">
        <w:rPr>
          <w:rFonts w:hint="cs"/>
          <w:rtl/>
        </w:rPr>
        <w:t>وهو أربعة أطفال لكل امرأة يناهز متوسط ع</w:t>
      </w:r>
      <w:r w:rsidR="00BB1E16" w:rsidRPr="00197D83">
        <w:rPr>
          <w:rtl/>
        </w:rPr>
        <w:t>مر</w:t>
      </w:r>
      <w:r w:rsidR="00BB1E16" w:rsidRPr="00197D83">
        <w:rPr>
          <w:rFonts w:hint="cs"/>
          <w:rtl/>
        </w:rPr>
        <w:t>ها</w:t>
      </w:r>
      <w:r w:rsidR="00BB1E16" w:rsidRPr="00197D83">
        <w:rPr>
          <w:rtl/>
        </w:rPr>
        <w:t xml:space="preserve"> 29 عاما</w:t>
      </w:r>
      <w:r w:rsidR="00F9544B" w:rsidRPr="00197D83">
        <w:rPr>
          <w:rFonts w:hint="cs"/>
          <w:rtl/>
        </w:rPr>
        <w:t>ً</w:t>
      </w:r>
      <w:r w:rsidR="00BB1E16" w:rsidRPr="00197D83">
        <w:rPr>
          <w:rtl/>
        </w:rPr>
        <w:t xml:space="preserve">. </w:t>
      </w:r>
    </w:p>
    <w:p w:rsidR="00BB1E16" w:rsidRPr="00197D83" w:rsidRDefault="00BB1E16" w:rsidP="005A351A">
      <w:pPr>
        <w:pStyle w:val="SingleTxtGA"/>
        <w:keepNext/>
        <w:keepLines/>
        <w:jc w:val="left"/>
        <w:rPr>
          <w:rFonts w:hint="cs"/>
          <w:b/>
          <w:bCs/>
          <w:spacing w:val="-2"/>
        </w:rPr>
      </w:pPr>
      <w:r w:rsidRPr="00197D83">
        <w:rPr>
          <w:spacing w:val="-2"/>
          <w:rtl/>
        </w:rPr>
        <w:t>الجدول</w:t>
      </w:r>
      <w:r w:rsidRPr="00197D83">
        <w:rPr>
          <w:rFonts w:hint="cs"/>
          <w:spacing w:val="-2"/>
          <w:rtl/>
        </w:rPr>
        <w:t xml:space="preserve"> رقم</w:t>
      </w:r>
      <w:r w:rsidRPr="00197D83">
        <w:rPr>
          <w:spacing w:val="-2"/>
          <w:rtl/>
        </w:rPr>
        <w:t xml:space="preserve"> 8</w:t>
      </w:r>
      <w:r w:rsidR="00707334" w:rsidRPr="00197D83">
        <w:rPr>
          <w:rFonts w:hint="cs"/>
          <w:spacing w:val="-2"/>
          <w:rtl/>
        </w:rPr>
        <w:br/>
      </w:r>
      <w:r w:rsidRPr="00197D83">
        <w:rPr>
          <w:b/>
          <w:bCs/>
          <w:spacing w:val="-2"/>
          <w:rtl/>
        </w:rPr>
        <w:t xml:space="preserve">معدل الخصوبة حسب الفئة العمرية </w:t>
      </w:r>
      <w:r w:rsidRPr="00197D83">
        <w:rPr>
          <w:rFonts w:hint="cs"/>
          <w:b/>
          <w:bCs/>
          <w:spacing w:val="-2"/>
          <w:rtl/>
        </w:rPr>
        <w:t xml:space="preserve">للإناث </w:t>
      </w:r>
      <w:r w:rsidRPr="00197D83">
        <w:rPr>
          <w:b/>
          <w:bCs/>
          <w:spacing w:val="-2"/>
          <w:rtl/>
        </w:rPr>
        <w:t>ومعدل الخصوبة العام للفترة 1990-2050</w:t>
      </w:r>
    </w:p>
    <w:tbl>
      <w:tblPr>
        <w:bidiVisual/>
        <w:tblW w:w="9610" w:type="dxa"/>
        <w:tblInd w:w="7" w:type="dxa"/>
        <w:tblBorders>
          <w:top w:val="single" w:sz="4" w:space="0" w:color="auto"/>
        </w:tblBorders>
        <w:tblLayout w:type="fixed"/>
        <w:tblCellMar>
          <w:left w:w="0" w:type="dxa"/>
          <w:right w:w="0" w:type="dxa"/>
        </w:tblCellMar>
        <w:tblLook w:val="0000" w:firstRow="0" w:lastRow="0" w:firstColumn="0" w:lastColumn="0" w:noHBand="0" w:noVBand="0"/>
      </w:tblPr>
      <w:tblGrid>
        <w:gridCol w:w="1531"/>
        <w:gridCol w:w="849"/>
        <w:gridCol w:w="28"/>
        <w:gridCol w:w="923"/>
        <w:gridCol w:w="900"/>
        <w:gridCol w:w="900"/>
        <w:gridCol w:w="900"/>
        <w:gridCol w:w="900"/>
        <w:gridCol w:w="900"/>
        <w:gridCol w:w="965"/>
        <w:gridCol w:w="814"/>
      </w:tblGrid>
      <w:tr w:rsidR="005A351A" w:rsidRPr="00197D83" w:rsidTr="005A351A">
        <w:trPr>
          <w:trHeight w:val="240"/>
          <w:tblHeader/>
        </w:trPr>
        <w:tc>
          <w:tcPr>
            <w:tcW w:w="1531" w:type="dxa"/>
            <w:vMerge w:val="restart"/>
            <w:tcBorders>
              <w:top w:val="single" w:sz="4" w:space="0" w:color="auto"/>
              <w:bottom w:val="single" w:sz="12" w:space="0" w:color="auto"/>
            </w:tcBorders>
            <w:vAlign w:val="bottom"/>
          </w:tcPr>
          <w:p w:rsidR="005A351A" w:rsidRPr="00197D83" w:rsidRDefault="005A351A" w:rsidP="005A351A">
            <w:pPr>
              <w:spacing w:before="20" w:after="40" w:line="280" w:lineRule="exact"/>
              <w:ind w:left="57"/>
              <w:rPr>
                <w:rFonts w:hint="cs"/>
                <w:i/>
                <w:iCs/>
                <w:sz w:val="18"/>
                <w:szCs w:val="26"/>
                <w:rtl/>
              </w:rPr>
            </w:pPr>
            <w:r w:rsidRPr="00197D83">
              <w:rPr>
                <w:rFonts w:hint="cs"/>
                <w:i/>
                <w:iCs/>
                <w:sz w:val="18"/>
                <w:szCs w:val="26"/>
                <w:rtl/>
              </w:rPr>
              <w:t xml:space="preserve">الفترة </w:t>
            </w:r>
          </w:p>
        </w:tc>
        <w:tc>
          <w:tcPr>
            <w:tcW w:w="6300" w:type="dxa"/>
            <w:gridSpan w:val="8"/>
            <w:tcBorders>
              <w:top w:val="single" w:sz="4" w:space="0" w:color="auto"/>
              <w:bottom w:val="single" w:sz="4" w:space="0" w:color="auto"/>
            </w:tcBorders>
            <w:noWrap/>
            <w:vAlign w:val="bottom"/>
          </w:tcPr>
          <w:p w:rsidR="005A351A" w:rsidRPr="00197D83" w:rsidRDefault="005A351A" w:rsidP="005A351A">
            <w:pPr>
              <w:spacing w:before="20" w:after="40" w:line="280" w:lineRule="exact"/>
              <w:ind w:left="57"/>
              <w:jc w:val="center"/>
              <w:rPr>
                <w:i/>
                <w:iCs/>
                <w:sz w:val="18"/>
                <w:szCs w:val="26"/>
              </w:rPr>
            </w:pPr>
            <w:r w:rsidRPr="00197D83">
              <w:rPr>
                <w:i/>
                <w:iCs/>
                <w:sz w:val="18"/>
                <w:szCs w:val="26"/>
                <w:rtl/>
              </w:rPr>
              <w:t>الفئة العمرية</w:t>
            </w:r>
          </w:p>
        </w:tc>
        <w:tc>
          <w:tcPr>
            <w:tcW w:w="965" w:type="dxa"/>
            <w:vMerge w:val="restart"/>
            <w:tcBorders>
              <w:top w:val="single" w:sz="4" w:space="0" w:color="auto"/>
              <w:bottom w:val="single" w:sz="12" w:space="0" w:color="auto"/>
            </w:tcBorders>
            <w:vAlign w:val="bottom"/>
          </w:tcPr>
          <w:p w:rsidR="005A351A" w:rsidRPr="00197D83" w:rsidRDefault="005A351A" w:rsidP="005A351A">
            <w:pPr>
              <w:spacing w:before="20" w:after="40" w:line="280" w:lineRule="exact"/>
              <w:ind w:left="57" w:right="113"/>
              <w:rPr>
                <w:i/>
                <w:iCs/>
                <w:spacing w:val="-10"/>
                <w:sz w:val="18"/>
                <w:szCs w:val="26"/>
              </w:rPr>
            </w:pPr>
            <w:r w:rsidRPr="00197D83">
              <w:rPr>
                <w:i/>
                <w:iCs/>
                <w:spacing w:val="-10"/>
                <w:sz w:val="18"/>
                <w:szCs w:val="26"/>
                <w:rtl/>
              </w:rPr>
              <w:t>معدل الخصوبة العام</w:t>
            </w:r>
          </w:p>
        </w:tc>
        <w:tc>
          <w:tcPr>
            <w:tcW w:w="814" w:type="dxa"/>
            <w:vMerge w:val="restart"/>
            <w:tcBorders>
              <w:top w:val="single" w:sz="4" w:space="0" w:color="auto"/>
              <w:bottom w:val="single" w:sz="12" w:space="0" w:color="auto"/>
            </w:tcBorders>
            <w:vAlign w:val="bottom"/>
          </w:tcPr>
          <w:p w:rsidR="005A351A" w:rsidRPr="00197D83" w:rsidRDefault="005A351A" w:rsidP="005A351A">
            <w:pPr>
              <w:spacing w:before="20" w:after="40" w:line="280" w:lineRule="exact"/>
              <w:ind w:left="57" w:right="113"/>
              <w:rPr>
                <w:i/>
                <w:iCs/>
                <w:spacing w:val="-6"/>
                <w:sz w:val="18"/>
                <w:szCs w:val="26"/>
              </w:rPr>
            </w:pPr>
            <w:r w:rsidRPr="00197D83">
              <w:rPr>
                <w:i/>
                <w:iCs/>
                <w:spacing w:val="-6"/>
                <w:sz w:val="18"/>
                <w:szCs w:val="26"/>
                <w:rtl/>
              </w:rPr>
              <w:t>متوسط العمر</w:t>
            </w:r>
          </w:p>
        </w:tc>
      </w:tr>
      <w:tr w:rsidR="005A351A" w:rsidRPr="00197D83" w:rsidTr="005A351A">
        <w:trPr>
          <w:trHeight w:val="240"/>
          <w:tblHeader/>
        </w:trPr>
        <w:tc>
          <w:tcPr>
            <w:tcW w:w="1531" w:type="dxa"/>
            <w:vMerge/>
            <w:tcBorders>
              <w:top w:val="single" w:sz="12" w:space="0" w:color="auto"/>
              <w:bottom w:val="single" w:sz="12" w:space="0" w:color="auto"/>
            </w:tcBorders>
            <w:vAlign w:val="bottom"/>
          </w:tcPr>
          <w:p w:rsidR="005A351A" w:rsidRPr="00197D83" w:rsidRDefault="005A351A" w:rsidP="005A351A">
            <w:pPr>
              <w:spacing w:before="20" w:after="40" w:line="280" w:lineRule="exact"/>
              <w:ind w:left="57"/>
              <w:rPr>
                <w:sz w:val="18"/>
                <w:szCs w:val="26"/>
              </w:rPr>
            </w:pPr>
          </w:p>
        </w:tc>
        <w:tc>
          <w:tcPr>
            <w:tcW w:w="877" w:type="dxa"/>
            <w:gridSpan w:val="2"/>
            <w:tcBorders>
              <w:top w:val="single" w:sz="4" w:space="0" w:color="auto"/>
              <w:bottom w:val="single" w:sz="12" w:space="0" w:color="auto"/>
            </w:tcBorders>
            <w:noWrap/>
            <w:vAlign w:val="bottom"/>
          </w:tcPr>
          <w:p w:rsidR="005A351A" w:rsidRPr="00197D83" w:rsidRDefault="005A351A" w:rsidP="005A351A">
            <w:pPr>
              <w:spacing w:before="20" w:after="40" w:line="280" w:lineRule="exact"/>
              <w:ind w:right="113"/>
              <w:rPr>
                <w:rFonts w:hint="cs"/>
                <w:i/>
                <w:iCs/>
                <w:spacing w:val="-6"/>
                <w:sz w:val="18"/>
                <w:szCs w:val="26"/>
              </w:rPr>
            </w:pPr>
            <w:r w:rsidRPr="00197D83">
              <w:rPr>
                <w:rFonts w:hint="cs"/>
                <w:i/>
                <w:iCs/>
                <w:spacing w:val="-6"/>
                <w:sz w:val="18"/>
                <w:szCs w:val="26"/>
                <w:rtl/>
                <w:lang w:eastAsia="zh-CN"/>
              </w:rPr>
              <w:t xml:space="preserve">١٥ إلى </w:t>
            </w:r>
            <w:r w:rsidRPr="00197D83">
              <w:rPr>
                <w:rFonts w:hint="cs"/>
                <w:i/>
                <w:iCs/>
                <w:spacing w:val="-6"/>
                <w:sz w:val="18"/>
                <w:szCs w:val="26"/>
                <w:rtl/>
              </w:rPr>
              <w:t>١٩</w:t>
            </w:r>
          </w:p>
        </w:tc>
        <w:tc>
          <w:tcPr>
            <w:tcW w:w="923" w:type="dxa"/>
            <w:tcBorders>
              <w:top w:val="single" w:sz="4" w:space="0" w:color="auto"/>
              <w:bottom w:val="single" w:sz="12" w:space="0" w:color="auto"/>
            </w:tcBorders>
            <w:noWrap/>
            <w:vAlign w:val="bottom"/>
          </w:tcPr>
          <w:p w:rsidR="005A351A" w:rsidRPr="00197D83" w:rsidRDefault="005A351A" w:rsidP="005A351A">
            <w:pPr>
              <w:spacing w:before="20" w:after="40" w:line="280" w:lineRule="exact"/>
              <w:ind w:right="113"/>
              <w:rPr>
                <w:rFonts w:hint="cs"/>
                <w:i/>
                <w:iCs/>
                <w:sz w:val="18"/>
                <w:szCs w:val="26"/>
                <w:rtl/>
              </w:rPr>
            </w:pPr>
            <w:r w:rsidRPr="00197D83">
              <w:rPr>
                <w:rFonts w:hint="cs"/>
                <w:i/>
                <w:iCs/>
                <w:sz w:val="18"/>
                <w:szCs w:val="26"/>
                <w:rtl/>
              </w:rPr>
              <w:t>٢٠ إلى ٢٤</w:t>
            </w:r>
          </w:p>
        </w:tc>
        <w:tc>
          <w:tcPr>
            <w:tcW w:w="900" w:type="dxa"/>
            <w:tcBorders>
              <w:top w:val="single" w:sz="4" w:space="0" w:color="auto"/>
              <w:bottom w:val="single" w:sz="12" w:space="0" w:color="auto"/>
            </w:tcBorders>
            <w:noWrap/>
            <w:vAlign w:val="bottom"/>
          </w:tcPr>
          <w:p w:rsidR="005A351A" w:rsidRPr="00197D83" w:rsidRDefault="005A351A" w:rsidP="005A351A">
            <w:pPr>
              <w:spacing w:before="20" w:after="40" w:line="280" w:lineRule="exact"/>
              <w:ind w:right="113"/>
              <w:rPr>
                <w:rFonts w:hint="cs"/>
                <w:i/>
                <w:iCs/>
                <w:spacing w:val="-6"/>
                <w:sz w:val="18"/>
                <w:szCs w:val="26"/>
                <w:rtl/>
              </w:rPr>
            </w:pPr>
            <w:r w:rsidRPr="00197D83">
              <w:rPr>
                <w:rFonts w:hint="cs"/>
                <w:i/>
                <w:iCs/>
                <w:spacing w:val="-6"/>
                <w:sz w:val="18"/>
                <w:szCs w:val="26"/>
                <w:rtl/>
              </w:rPr>
              <w:t>٢٥ إلى ٢٩</w:t>
            </w:r>
          </w:p>
        </w:tc>
        <w:tc>
          <w:tcPr>
            <w:tcW w:w="900" w:type="dxa"/>
            <w:tcBorders>
              <w:top w:val="single" w:sz="4" w:space="0" w:color="auto"/>
              <w:bottom w:val="single" w:sz="12" w:space="0" w:color="auto"/>
            </w:tcBorders>
            <w:noWrap/>
            <w:vAlign w:val="bottom"/>
          </w:tcPr>
          <w:p w:rsidR="005A351A" w:rsidRPr="00197D83" w:rsidRDefault="005A351A" w:rsidP="005A351A">
            <w:pPr>
              <w:spacing w:before="20" w:after="40" w:line="280" w:lineRule="exact"/>
              <w:ind w:right="113"/>
              <w:rPr>
                <w:rFonts w:hint="cs"/>
                <w:i/>
                <w:iCs/>
                <w:spacing w:val="-6"/>
                <w:sz w:val="18"/>
                <w:szCs w:val="26"/>
                <w:rtl/>
              </w:rPr>
            </w:pPr>
            <w:r w:rsidRPr="00197D83">
              <w:rPr>
                <w:rFonts w:hint="cs"/>
                <w:i/>
                <w:iCs/>
                <w:spacing w:val="-6"/>
                <w:sz w:val="18"/>
                <w:szCs w:val="26"/>
                <w:rtl/>
              </w:rPr>
              <w:t>٣</w:t>
            </w:r>
            <w:r w:rsidR="00836FF7">
              <w:rPr>
                <w:rFonts w:hint="cs"/>
                <w:i/>
                <w:iCs/>
                <w:spacing w:val="-6"/>
                <w:sz w:val="18"/>
                <w:szCs w:val="26"/>
                <w:rtl/>
              </w:rPr>
              <w:t>0</w:t>
            </w:r>
            <w:r w:rsidRPr="00197D83">
              <w:rPr>
                <w:rFonts w:hint="cs"/>
                <w:i/>
                <w:iCs/>
                <w:spacing w:val="-6"/>
                <w:sz w:val="18"/>
                <w:szCs w:val="26"/>
                <w:rtl/>
              </w:rPr>
              <w:t xml:space="preserve"> إلى ٣٤</w:t>
            </w:r>
          </w:p>
        </w:tc>
        <w:tc>
          <w:tcPr>
            <w:tcW w:w="900" w:type="dxa"/>
            <w:tcBorders>
              <w:top w:val="single" w:sz="4" w:space="0" w:color="auto"/>
              <w:bottom w:val="single" w:sz="12" w:space="0" w:color="auto"/>
            </w:tcBorders>
            <w:noWrap/>
            <w:vAlign w:val="bottom"/>
          </w:tcPr>
          <w:p w:rsidR="005A351A" w:rsidRPr="00197D83" w:rsidRDefault="005A351A" w:rsidP="005A351A">
            <w:pPr>
              <w:spacing w:before="20" w:after="40" w:line="280" w:lineRule="exact"/>
              <w:ind w:right="113"/>
              <w:rPr>
                <w:rFonts w:hint="cs"/>
                <w:i/>
                <w:iCs/>
                <w:spacing w:val="-6"/>
                <w:sz w:val="18"/>
                <w:szCs w:val="26"/>
                <w:rtl/>
              </w:rPr>
            </w:pPr>
            <w:r w:rsidRPr="00197D83">
              <w:rPr>
                <w:rFonts w:hint="cs"/>
                <w:i/>
                <w:iCs/>
                <w:spacing w:val="-6"/>
                <w:sz w:val="18"/>
                <w:szCs w:val="26"/>
                <w:rtl/>
              </w:rPr>
              <w:t>٣٥ إلى ٣٩</w:t>
            </w:r>
          </w:p>
        </w:tc>
        <w:tc>
          <w:tcPr>
            <w:tcW w:w="900" w:type="dxa"/>
            <w:tcBorders>
              <w:top w:val="single" w:sz="4" w:space="0" w:color="auto"/>
              <w:bottom w:val="single" w:sz="12" w:space="0" w:color="auto"/>
            </w:tcBorders>
            <w:noWrap/>
            <w:vAlign w:val="bottom"/>
          </w:tcPr>
          <w:p w:rsidR="005A351A" w:rsidRPr="00197D83" w:rsidRDefault="005A351A" w:rsidP="005A351A">
            <w:pPr>
              <w:spacing w:before="20" w:after="40" w:line="280" w:lineRule="exact"/>
              <w:ind w:right="113"/>
              <w:rPr>
                <w:rFonts w:hint="cs"/>
                <w:i/>
                <w:iCs/>
                <w:spacing w:val="-6"/>
                <w:sz w:val="18"/>
                <w:szCs w:val="26"/>
                <w:rtl/>
              </w:rPr>
            </w:pPr>
            <w:r w:rsidRPr="00197D83">
              <w:rPr>
                <w:rFonts w:hint="cs"/>
                <w:i/>
                <w:iCs/>
                <w:spacing w:val="-6"/>
                <w:sz w:val="18"/>
                <w:szCs w:val="26"/>
                <w:rtl/>
              </w:rPr>
              <w:t>٤٠ إلى ٤٤</w:t>
            </w:r>
          </w:p>
        </w:tc>
        <w:tc>
          <w:tcPr>
            <w:tcW w:w="900" w:type="dxa"/>
            <w:tcBorders>
              <w:top w:val="single" w:sz="4" w:space="0" w:color="auto"/>
              <w:bottom w:val="single" w:sz="12" w:space="0" w:color="auto"/>
            </w:tcBorders>
            <w:noWrap/>
            <w:vAlign w:val="bottom"/>
          </w:tcPr>
          <w:p w:rsidR="005A351A" w:rsidRPr="00197D83" w:rsidRDefault="005A351A" w:rsidP="005A351A">
            <w:pPr>
              <w:spacing w:before="20" w:after="40" w:line="280" w:lineRule="exact"/>
              <w:ind w:right="113"/>
              <w:rPr>
                <w:rFonts w:hint="cs"/>
                <w:i/>
                <w:iCs/>
                <w:spacing w:val="-6"/>
                <w:sz w:val="18"/>
                <w:szCs w:val="26"/>
                <w:rtl/>
              </w:rPr>
            </w:pPr>
            <w:r w:rsidRPr="00197D83">
              <w:rPr>
                <w:rFonts w:hint="cs"/>
                <w:i/>
                <w:iCs/>
                <w:spacing w:val="-6"/>
                <w:sz w:val="18"/>
                <w:szCs w:val="26"/>
                <w:rtl/>
              </w:rPr>
              <w:t>٤٥ إلى ٤٩</w:t>
            </w:r>
          </w:p>
        </w:tc>
        <w:tc>
          <w:tcPr>
            <w:tcW w:w="965" w:type="dxa"/>
            <w:vMerge/>
            <w:tcBorders>
              <w:top w:val="nil"/>
              <w:bottom w:val="single" w:sz="12" w:space="0" w:color="auto"/>
            </w:tcBorders>
            <w:vAlign w:val="bottom"/>
          </w:tcPr>
          <w:p w:rsidR="005A351A" w:rsidRPr="00197D83" w:rsidRDefault="005A351A" w:rsidP="005A351A">
            <w:pPr>
              <w:spacing w:before="20" w:after="40" w:line="280" w:lineRule="exact"/>
              <w:ind w:left="57"/>
              <w:rPr>
                <w:sz w:val="18"/>
                <w:szCs w:val="26"/>
              </w:rPr>
            </w:pPr>
          </w:p>
        </w:tc>
        <w:tc>
          <w:tcPr>
            <w:tcW w:w="814" w:type="dxa"/>
            <w:vMerge/>
            <w:tcBorders>
              <w:top w:val="nil"/>
              <w:bottom w:val="single" w:sz="12" w:space="0" w:color="auto"/>
            </w:tcBorders>
            <w:vAlign w:val="bottom"/>
          </w:tcPr>
          <w:p w:rsidR="005A351A" w:rsidRPr="00197D83" w:rsidRDefault="005A351A" w:rsidP="005A351A">
            <w:pPr>
              <w:spacing w:before="20" w:after="40" w:line="280" w:lineRule="exact"/>
              <w:ind w:left="57"/>
              <w:rPr>
                <w:sz w:val="18"/>
                <w:szCs w:val="26"/>
              </w:rPr>
            </w:pPr>
          </w:p>
        </w:tc>
      </w:tr>
      <w:tr w:rsidR="005A351A" w:rsidRPr="00197D83" w:rsidTr="005A351A">
        <w:trPr>
          <w:trHeight w:val="240"/>
        </w:trPr>
        <w:tc>
          <w:tcPr>
            <w:tcW w:w="1531" w:type="dxa"/>
            <w:tcBorders>
              <w:top w:val="single" w:sz="12" w:space="0" w:color="auto"/>
            </w:tcBorders>
            <w:noWrap/>
          </w:tcPr>
          <w:p w:rsidR="005A351A" w:rsidRPr="00197D83" w:rsidRDefault="005A351A" w:rsidP="005A351A">
            <w:pPr>
              <w:spacing w:before="20" w:after="40" w:line="280" w:lineRule="exact"/>
              <w:ind w:left="57"/>
              <w:rPr>
                <w:sz w:val="18"/>
                <w:szCs w:val="26"/>
              </w:rPr>
            </w:pPr>
            <w:r w:rsidRPr="00197D83">
              <w:rPr>
                <w:sz w:val="18"/>
                <w:szCs w:val="26"/>
                <w:rtl/>
              </w:rPr>
              <w:t>١٩٩٠</w:t>
            </w:r>
            <w:r w:rsidRPr="00197D83">
              <w:rPr>
                <w:sz w:val="18"/>
                <w:szCs w:val="26"/>
              </w:rPr>
              <w:t>-</w:t>
            </w:r>
            <w:r w:rsidRPr="00197D83">
              <w:rPr>
                <w:sz w:val="18"/>
                <w:szCs w:val="26"/>
                <w:rtl/>
              </w:rPr>
              <w:t>١٩٩٥</w:t>
            </w:r>
          </w:p>
        </w:tc>
        <w:tc>
          <w:tcPr>
            <w:tcW w:w="849" w:type="dxa"/>
            <w:tcBorders>
              <w:top w:val="single" w:sz="12" w:space="0" w:color="auto"/>
            </w:tcBorders>
            <w:noWrap/>
            <w:vAlign w:val="bottom"/>
          </w:tcPr>
          <w:p w:rsidR="005A351A" w:rsidRPr="00197D83" w:rsidRDefault="005A351A" w:rsidP="005A351A">
            <w:pPr>
              <w:spacing w:before="20" w:after="40" w:line="280" w:lineRule="exact"/>
              <w:rPr>
                <w:sz w:val="18"/>
                <w:szCs w:val="26"/>
              </w:rPr>
            </w:pPr>
            <w:r w:rsidRPr="00197D83">
              <w:rPr>
                <w:sz w:val="18"/>
                <w:szCs w:val="26"/>
                <w:rtl/>
              </w:rPr>
              <w:t>٠</w:t>
            </w:r>
            <w:r w:rsidRPr="00197D83">
              <w:rPr>
                <w:rFonts w:cs="Times New Roman" w:hint="cs"/>
                <w:sz w:val="18"/>
                <w:szCs w:val="26"/>
                <w:rtl/>
              </w:rPr>
              <w:t>٫</w:t>
            </w:r>
            <w:r w:rsidRPr="00197D83">
              <w:rPr>
                <w:sz w:val="18"/>
                <w:szCs w:val="26"/>
                <w:rtl/>
              </w:rPr>
              <w:t>٠٩٢٤</w:t>
            </w:r>
          </w:p>
        </w:tc>
        <w:tc>
          <w:tcPr>
            <w:tcW w:w="951" w:type="dxa"/>
            <w:gridSpan w:val="2"/>
            <w:tcBorders>
              <w:top w:val="single" w:sz="12" w:space="0" w:color="auto"/>
            </w:tcBorders>
            <w:noWrap/>
            <w:vAlign w:val="bottom"/>
          </w:tcPr>
          <w:p w:rsidR="005A351A" w:rsidRPr="00197D83" w:rsidRDefault="005A351A" w:rsidP="005A351A">
            <w:pPr>
              <w:spacing w:before="20" w:after="40" w:line="280" w:lineRule="exact"/>
              <w:rPr>
                <w:sz w:val="18"/>
                <w:szCs w:val="26"/>
              </w:rPr>
            </w:pPr>
            <w:r w:rsidRPr="00197D83">
              <w:rPr>
                <w:sz w:val="18"/>
                <w:szCs w:val="26"/>
                <w:rtl/>
              </w:rPr>
              <w:t>٠</w:t>
            </w:r>
            <w:r w:rsidRPr="00197D83">
              <w:rPr>
                <w:rFonts w:cs="Times New Roman" w:hint="cs"/>
                <w:sz w:val="18"/>
                <w:szCs w:val="26"/>
                <w:rtl/>
              </w:rPr>
              <w:t>٫</w:t>
            </w:r>
            <w:r w:rsidRPr="00197D83">
              <w:rPr>
                <w:sz w:val="18"/>
                <w:szCs w:val="26"/>
                <w:rtl/>
              </w:rPr>
              <w:t>٢٠٥٥</w:t>
            </w:r>
          </w:p>
        </w:tc>
        <w:tc>
          <w:tcPr>
            <w:tcW w:w="900" w:type="dxa"/>
            <w:tcBorders>
              <w:top w:val="single" w:sz="12" w:space="0" w:color="auto"/>
            </w:tcBorders>
            <w:noWrap/>
            <w:vAlign w:val="bottom"/>
          </w:tcPr>
          <w:p w:rsidR="005A351A" w:rsidRPr="00197D83" w:rsidRDefault="005A351A" w:rsidP="005A351A">
            <w:pPr>
              <w:spacing w:before="20" w:after="40" w:line="280" w:lineRule="exact"/>
              <w:rPr>
                <w:sz w:val="18"/>
                <w:szCs w:val="26"/>
              </w:rPr>
            </w:pPr>
            <w:r w:rsidRPr="00197D83">
              <w:rPr>
                <w:sz w:val="18"/>
                <w:szCs w:val="26"/>
                <w:rtl/>
              </w:rPr>
              <w:t>٠</w:t>
            </w:r>
            <w:r w:rsidRPr="00197D83">
              <w:rPr>
                <w:rFonts w:cs="Times New Roman" w:hint="cs"/>
                <w:sz w:val="18"/>
                <w:szCs w:val="26"/>
                <w:rtl/>
              </w:rPr>
              <w:t>٫</w:t>
            </w:r>
            <w:r w:rsidRPr="00197D83">
              <w:rPr>
                <w:sz w:val="18"/>
                <w:szCs w:val="26"/>
                <w:rtl/>
              </w:rPr>
              <w:t>٢٠٣٠</w:t>
            </w:r>
          </w:p>
        </w:tc>
        <w:tc>
          <w:tcPr>
            <w:tcW w:w="900" w:type="dxa"/>
            <w:tcBorders>
              <w:top w:val="single" w:sz="12" w:space="0" w:color="auto"/>
            </w:tcBorders>
            <w:noWrap/>
            <w:vAlign w:val="bottom"/>
          </w:tcPr>
          <w:p w:rsidR="005A351A" w:rsidRPr="00197D83" w:rsidRDefault="005A351A" w:rsidP="005A351A">
            <w:pPr>
              <w:spacing w:before="20" w:after="40" w:line="280" w:lineRule="exact"/>
              <w:rPr>
                <w:sz w:val="18"/>
                <w:szCs w:val="26"/>
              </w:rPr>
            </w:pPr>
            <w:r w:rsidRPr="00197D83">
              <w:rPr>
                <w:sz w:val="18"/>
                <w:szCs w:val="26"/>
                <w:rtl/>
              </w:rPr>
              <w:t>٠</w:t>
            </w:r>
            <w:r w:rsidRPr="00197D83">
              <w:rPr>
                <w:rFonts w:cs="Times New Roman" w:hint="cs"/>
                <w:sz w:val="18"/>
                <w:szCs w:val="26"/>
                <w:rtl/>
              </w:rPr>
              <w:t>٫</w:t>
            </w:r>
            <w:r w:rsidRPr="00197D83">
              <w:rPr>
                <w:sz w:val="18"/>
                <w:szCs w:val="26"/>
                <w:rtl/>
              </w:rPr>
              <w:t>١٦٩٩</w:t>
            </w:r>
          </w:p>
        </w:tc>
        <w:tc>
          <w:tcPr>
            <w:tcW w:w="900" w:type="dxa"/>
            <w:tcBorders>
              <w:top w:val="single" w:sz="12" w:space="0" w:color="auto"/>
            </w:tcBorders>
            <w:noWrap/>
            <w:vAlign w:val="bottom"/>
          </w:tcPr>
          <w:p w:rsidR="005A351A" w:rsidRPr="00197D83" w:rsidRDefault="005A351A" w:rsidP="005A351A">
            <w:pPr>
              <w:spacing w:before="20" w:after="40" w:line="280" w:lineRule="exact"/>
              <w:rPr>
                <w:sz w:val="18"/>
                <w:szCs w:val="26"/>
              </w:rPr>
            </w:pPr>
            <w:r w:rsidRPr="00197D83">
              <w:rPr>
                <w:sz w:val="18"/>
                <w:szCs w:val="26"/>
                <w:rtl/>
              </w:rPr>
              <w:t>٠</w:t>
            </w:r>
            <w:r w:rsidRPr="00197D83">
              <w:rPr>
                <w:rFonts w:cs="Times New Roman" w:hint="cs"/>
                <w:sz w:val="18"/>
                <w:szCs w:val="26"/>
                <w:rtl/>
              </w:rPr>
              <w:t>٫</w:t>
            </w:r>
            <w:r w:rsidRPr="00197D83">
              <w:rPr>
                <w:sz w:val="18"/>
                <w:szCs w:val="26"/>
                <w:rtl/>
              </w:rPr>
              <w:t>١٢١١</w:t>
            </w:r>
          </w:p>
        </w:tc>
        <w:tc>
          <w:tcPr>
            <w:tcW w:w="900" w:type="dxa"/>
            <w:tcBorders>
              <w:top w:val="single" w:sz="12" w:space="0" w:color="auto"/>
            </w:tcBorders>
            <w:noWrap/>
            <w:vAlign w:val="bottom"/>
          </w:tcPr>
          <w:p w:rsidR="005A351A" w:rsidRPr="00197D83" w:rsidRDefault="005A351A" w:rsidP="005A351A">
            <w:pPr>
              <w:spacing w:before="20" w:after="40" w:line="280" w:lineRule="exact"/>
              <w:rPr>
                <w:sz w:val="18"/>
                <w:szCs w:val="26"/>
              </w:rPr>
            </w:pPr>
            <w:r w:rsidRPr="00197D83">
              <w:rPr>
                <w:sz w:val="18"/>
                <w:szCs w:val="26"/>
                <w:rtl/>
              </w:rPr>
              <w:t>٠</w:t>
            </w:r>
            <w:r w:rsidRPr="00197D83">
              <w:rPr>
                <w:rFonts w:cs="Times New Roman" w:hint="cs"/>
                <w:sz w:val="18"/>
                <w:szCs w:val="26"/>
                <w:rtl/>
              </w:rPr>
              <w:t>٫</w:t>
            </w:r>
            <w:r w:rsidRPr="00197D83">
              <w:rPr>
                <w:sz w:val="18"/>
                <w:szCs w:val="26"/>
                <w:rtl/>
              </w:rPr>
              <w:t>٠٥٦٧</w:t>
            </w:r>
          </w:p>
        </w:tc>
        <w:tc>
          <w:tcPr>
            <w:tcW w:w="900" w:type="dxa"/>
            <w:tcBorders>
              <w:top w:val="single" w:sz="12" w:space="0" w:color="auto"/>
            </w:tcBorders>
            <w:noWrap/>
            <w:vAlign w:val="bottom"/>
          </w:tcPr>
          <w:p w:rsidR="005A351A" w:rsidRPr="00197D83" w:rsidRDefault="005A351A" w:rsidP="005A351A">
            <w:pPr>
              <w:spacing w:before="20" w:after="40" w:line="280" w:lineRule="exact"/>
              <w:rPr>
                <w:sz w:val="18"/>
                <w:szCs w:val="26"/>
              </w:rPr>
            </w:pPr>
            <w:r w:rsidRPr="00197D83">
              <w:rPr>
                <w:sz w:val="18"/>
                <w:szCs w:val="26"/>
                <w:rtl/>
              </w:rPr>
              <w:t>٠</w:t>
            </w:r>
            <w:r w:rsidRPr="00197D83">
              <w:rPr>
                <w:rFonts w:cs="Times New Roman" w:hint="cs"/>
                <w:sz w:val="18"/>
                <w:szCs w:val="26"/>
                <w:rtl/>
              </w:rPr>
              <w:t>٫</w:t>
            </w:r>
            <w:r w:rsidRPr="00197D83">
              <w:rPr>
                <w:sz w:val="18"/>
                <w:szCs w:val="26"/>
                <w:rtl/>
              </w:rPr>
              <w:t>٠١٣٣</w:t>
            </w:r>
          </w:p>
        </w:tc>
        <w:tc>
          <w:tcPr>
            <w:tcW w:w="965" w:type="dxa"/>
            <w:tcBorders>
              <w:top w:val="single" w:sz="12" w:space="0" w:color="auto"/>
            </w:tcBorders>
            <w:noWrap/>
            <w:vAlign w:val="bottom"/>
          </w:tcPr>
          <w:p w:rsidR="005A351A" w:rsidRPr="00197D83" w:rsidRDefault="005A351A" w:rsidP="005A351A">
            <w:pPr>
              <w:spacing w:before="20" w:after="40" w:line="280" w:lineRule="exact"/>
              <w:ind w:left="57"/>
              <w:rPr>
                <w:sz w:val="18"/>
                <w:szCs w:val="26"/>
              </w:rPr>
            </w:pPr>
            <w:r w:rsidRPr="00197D83">
              <w:rPr>
                <w:sz w:val="18"/>
                <w:szCs w:val="26"/>
                <w:rtl/>
              </w:rPr>
              <w:t>٤</w:t>
            </w:r>
            <w:r w:rsidRPr="00197D83">
              <w:rPr>
                <w:rFonts w:cs="Times New Roman" w:hint="cs"/>
                <w:sz w:val="18"/>
                <w:szCs w:val="26"/>
                <w:rtl/>
              </w:rPr>
              <w:t>٫</w:t>
            </w:r>
            <w:r w:rsidRPr="00197D83">
              <w:rPr>
                <w:sz w:val="18"/>
                <w:szCs w:val="26"/>
                <w:rtl/>
              </w:rPr>
              <w:t>٣١</w:t>
            </w:r>
          </w:p>
        </w:tc>
        <w:tc>
          <w:tcPr>
            <w:tcW w:w="814" w:type="dxa"/>
            <w:tcBorders>
              <w:top w:val="single" w:sz="12" w:space="0" w:color="auto"/>
            </w:tcBorders>
            <w:noWrap/>
            <w:vAlign w:val="bottom"/>
          </w:tcPr>
          <w:p w:rsidR="005A351A" w:rsidRPr="00197D83" w:rsidRDefault="005A351A" w:rsidP="005A351A">
            <w:pPr>
              <w:spacing w:before="20" w:after="40" w:line="280" w:lineRule="exact"/>
              <w:ind w:left="57"/>
              <w:rPr>
                <w:sz w:val="18"/>
                <w:szCs w:val="26"/>
              </w:rPr>
            </w:pPr>
            <w:r w:rsidRPr="00197D83">
              <w:rPr>
                <w:sz w:val="18"/>
                <w:szCs w:val="26"/>
                <w:rtl/>
              </w:rPr>
              <w:t>٢٨</w:t>
            </w:r>
            <w:r w:rsidRPr="00197D83">
              <w:rPr>
                <w:rFonts w:cs="Times New Roman" w:hint="cs"/>
                <w:sz w:val="18"/>
                <w:szCs w:val="26"/>
                <w:rtl/>
              </w:rPr>
              <w:t>٫</w:t>
            </w:r>
            <w:r w:rsidRPr="00197D83">
              <w:rPr>
                <w:sz w:val="18"/>
                <w:szCs w:val="26"/>
                <w:rtl/>
              </w:rPr>
              <w:t>٩٢</w:t>
            </w:r>
          </w:p>
        </w:tc>
      </w:tr>
      <w:tr w:rsidR="005A351A" w:rsidRPr="00197D83" w:rsidTr="005A351A">
        <w:trPr>
          <w:trHeight w:val="240"/>
        </w:trPr>
        <w:tc>
          <w:tcPr>
            <w:tcW w:w="1531" w:type="dxa"/>
            <w:noWrap/>
          </w:tcPr>
          <w:p w:rsidR="005A351A" w:rsidRPr="00197D83" w:rsidRDefault="005A351A" w:rsidP="005A351A">
            <w:pPr>
              <w:spacing w:before="20" w:after="40" w:line="280" w:lineRule="exact"/>
              <w:ind w:left="57"/>
              <w:rPr>
                <w:sz w:val="18"/>
                <w:szCs w:val="26"/>
              </w:rPr>
            </w:pPr>
            <w:r w:rsidRPr="00197D83">
              <w:rPr>
                <w:sz w:val="18"/>
                <w:szCs w:val="26"/>
                <w:rtl/>
              </w:rPr>
              <w:t>١٩٩٥</w:t>
            </w:r>
            <w:r w:rsidRPr="00197D83">
              <w:rPr>
                <w:sz w:val="18"/>
                <w:szCs w:val="26"/>
              </w:rPr>
              <w:t>-</w:t>
            </w:r>
            <w:r w:rsidRPr="00197D83">
              <w:rPr>
                <w:sz w:val="18"/>
                <w:szCs w:val="26"/>
                <w:rtl/>
              </w:rPr>
              <w:t>٢٠٠٠</w:t>
            </w:r>
          </w:p>
        </w:tc>
        <w:tc>
          <w:tcPr>
            <w:tcW w:w="849" w:type="dxa"/>
            <w:noWrap/>
            <w:vAlign w:val="bottom"/>
          </w:tcPr>
          <w:p w:rsidR="005A351A" w:rsidRPr="00197D83" w:rsidRDefault="005A351A" w:rsidP="005A351A">
            <w:pPr>
              <w:spacing w:before="20" w:after="40" w:line="280" w:lineRule="exact"/>
              <w:rPr>
                <w:sz w:val="18"/>
                <w:szCs w:val="26"/>
              </w:rPr>
            </w:pPr>
            <w:r w:rsidRPr="00197D83">
              <w:rPr>
                <w:sz w:val="18"/>
                <w:szCs w:val="26"/>
                <w:rtl/>
              </w:rPr>
              <w:t>٠</w:t>
            </w:r>
            <w:r w:rsidRPr="00197D83">
              <w:rPr>
                <w:rFonts w:cs="Times New Roman" w:hint="cs"/>
                <w:sz w:val="18"/>
                <w:szCs w:val="26"/>
                <w:rtl/>
              </w:rPr>
              <w:t>٫</w:t>
            </w:r>
            <w:r w:rsidRPr="00197D83">
              <w:rPr>
                <w:sz w:val="18"/>
                <w:szCs w:val="26"/>
                <w:rtl/>
              </w:rPr>
              <w:t>٠٩١٩</w:t>
            </w:r>
          </w:p>
        </w:tc>
        <w:tc>
          <w:tcPr>
            <w:tcW w:w="951" w:type="dxa"/>
            <w:gridSpan w:val="2"/>
            <w:noWrap/>
            <w:vAlign w:val="bottom"/>
          </w:tcPr>
          <w:p w:rsidR="005A351A" w:rsidRPr="00197D83" w:rsidRDefault="005A351A" w:rsidP="005A351A">
            <w:pPr>
              <w:spacing w:before="20" w:after="40" w:line="280" w:lineRule="exact"/>
              <w:rPr>
                <w:sz w:val="18"/>
                <w:szCs w:val="26"/>
              </w:rPr>
            </w:pPr>
            <w:r w:rsidRPr="00197D83">
              <w:rPr>
                <w:sz w:val="18"/>
                <w:szCs w:val="26"/>
                <w:rtl/>
              </w:rPr>
              <w:t>٠</w:t>
            </w:r>
            <w:r w:rsidRPr="00197D83">
              <w:rPr>
                <w:rFonts w:cs="Times New Roman" w:hint="cs"/>
                <w:sz w:val="18"/>
                <w:szCs w:val="26"/>
                <w:rtl/>
              </w:rPr>
              <w:t>٫</w:t>
            </w:r>
            <w:r w:rsidRPr="00197D83">
              <w:rPr>
                <w:sz w:val="18"/>
                <w:szCs w:val="26"/>
                <w:rtl/>
              </w:rPr>
              <w:t>١٨٦٩</w:t>
            </w:r>
          </w:p>
        </w:tc>
        <w:tc>
          <w:tcPr>
            <w:tcW w:w="900" w:type="dxa"/>
            <w:noWrap/>
            <w:vAlign w:val="bottom"/>
          </w:tcPr>
          <w:p w:rsidR="005A351A" w:rsidRPr="00197D83" w:rsidRDefault="005A351A" w:rsidP="005A351A">
            <w:pPr>
              <w:spacing w:before="20" w:after="40" w:line="280" w:lineRule="exact"/>
              <w:rPr>
                <w:sz w:val="18"/>
                <w:szCs w:val="26"/>
              </w:rPr>
            </w:pPr>
            <w:r w:rsidRPr="00197D83">
              <w:rPr>
                <w:sz w:val="18"/>
                <w:szCs w:val="26"/>
                <w:rtl/>
              </w:rPr>
              <w:t>٠</w:t>
            </w:r>
            <w:r w:rsidRPr="00197D83">
              <w:rPr>
                <w:rFonts w:cs="Times New Roman" w:hint="cs"/>
                <w:sz w:val="18"/>
                <w:szCs w:val="26"/>
                <w:rtl/>
              </w:rPr>
              <w:t>٫</w:t>
            </w:r>
            <w:r w:rsidRPr="00197D83">
              <w:rPr>
                <w:sz w:val="18"/>
                <w:szCs w:val="26"/>
                <w:rtl/>
              </w:rPr>
              <w:t>١٨٧١</w:t>
            </w:r>
          </w:p>
        </w:tc>
        <w:tc>
          <w:tcPr>
            <w:tcW w:w="900" w:type="dxa"/>
            <w:noWrap/>
            <w:vAlign w:val="bottom"/>
          </w:tcPr>
          <w:p w:rsidR="005A351A" w:rsidRPr="00197D83" w:rsidRDefault="005A351A" w:rsidP="005A351A">
            <w:pPr>
              <w:spacing w:before="20" w:after="40" w:line="280" w:lineRule="exact"/>
              <w:rPr>
                <w:sz w:val="18"/>
                <w:szCs w:val="26"/>
              </w:rPr>
            </w:pPr>
            <w:r w:rsidRPr="00197D83">
              <w:rPr>
                <w:sz w:val="18"/>
                <w:szCs w:val="26"/>
                <w:rtl/>
              </w:rPr>
              <w:t>٠</w:t>
            </w:r>
            <w:r w:rsidRPr="00197D83">
              <w:rPr>
                <w:rFonts w:cs="Times New Roman" w:hint="cs"/>
                <w:sz w:val="18"/>
                <w:szCs w:val="26"/>
                <w:rtl/>
              </w:rPr>
              <w:t>٫</w:t>
            </w:r>
            <w:r w:rsidRPr="00197D83">
              <w:rPr>
                <w:sz w:val="18"/>
                <w:szCs w:val="26"/>
                <w:rtl/>
              </w:rPr>
              <w:t>١٥٣٦</w:t>
            </w:r>
          </w:p>
        </w:tc>
        <w:tc>
          <w:tcPr>
            <w:tcW w:w="900" w:type="dxa"/>
            <w:noWrap/>
            <w:vAlign w:val="bottom"/>
          </w:tcPr>
          <w:p w:rsidR="005A351A" w:rsidRPr="00197D83" w:rsidRDefault="005A351A" w:rsidP="005A351A">
            <w:pPr>
              <w:spacing w:before="20" w:after="40" w:line="280" w:lineRule="exact"/>
              <w:rPr>
                <w:sz w:val="18"/>
                <w:szCs w:val="26"/>
              </w:rPr>
            </w:pPr>
            <w:r w:rsidRPr="00197D83">
              <w:rPr>
                <w:sz w:val="18"/>
                <w:szCs w:val="26"/>
                <w:rtl/>
              </w:rPr>
              <w:t>٠</w:t>
            </w:r>
            <w:r w:rsidRPr="00197D83">
              <w:rPr>
                <w:rFonts w:cs="Times New Roman" w:hint="cs"/>
                <w:sz w:val="18"/>
                <w:szCs w:val="26"/>
                <w:rtl/>
              </w:rPr>
              <w:t>٫</w:t>
            </w:r>
            <w:r w:rsidRPr="00197D83">
              <w:rPr>
                <w:sz w:val="18"/>
                <w:szCs w:val="26"/>
                <w:rtl/>
              </w:rPr>
              <w:t>١٠٣٣</w:t>
            </w:r>
          </w:p>
        </w:tc>
        <w:tc>
          <w:tcPr>
            <w:tcW w:w="900" w:type="dxa"/>
            <w:noWrap/>
            <w:vAlign w:val="bottom"/>
          </w:tcPr>
          <w:p w:rsidR="005A351A" w:rsidRPr="00197D83" w:rsidRDefault="005A351A" w:rsidP="005A351A">
            <w:pPr>
              <w:spacing w:before="20" w:after="40" w:line="280" w:lineRule="exact"/>
              <w:rPr>
                <w:sz w:val="18"/>
                <w:szCs w:val="26"/>
              </w:rPr>
            </w:pPr>
            <w:r w:rsidRPr="00197D83">
              <w:rPr>
                <w:sz w:val="18"/>
                <w:szCs w:val="26"/>
                <w:rtl/>
              </w:rPr>
              <w:t>٠</w:t>
            </w:r>
            <w:r w:rsidRPr="00197D83">
              <w:rPr>
                <w:rFonts w:cs="Times New Roman" w:hint="cs"/>
                <w:sz w:val="18"/>
                <w:szCs w:val="26"/>
                <w:rtl/>
              </w:rPr>
              <w:t>٫</w:t>
            </w:r>
            <w:r w:rsidRPr="00197D83">
              <w:rPr>
                <w:sz w:val="18"/>
                <w:szCs w:val="26"/>
                <w:rtl/>
              </w:rPr>
              <w:t>٠٤٣٩</w:t>
            </w:r>
          </w:p>
        </w:tc>
        <w:tc>
          <w:tcPr>
            <w:tcW w:w="900" w:type="dxa"/>
            <w:noWrap/>
            <w:vAlign w:val="bottom"/>
          </w:tcPr>
          <w:p w:rsidR="005A351A" w:rsidRPr="00197D83" w:rsidRDefault="005A351A" w:rsidP="005A351A">
            <w:pPr>
              <w:spacing w:before="20" w:after="40" w:line="280" w:lineRule="exact"/>
              <w:rPr>
                <w:sz w:val="18"/>
                <w:szCs w:val="26"/>
              </w:rPr>
            </w:pPr>
            <w:r w:rsidRPr="00197D83">
              <w:rPr>
                <w:sz w:val="18"/>
                <w:szCs w:val="26"/>
                <w:rtl/>
              </w:rPr>
              <w:t>٠</w:t>
            </w:r>
            <w:r w:rsidRPr="00197D83">
              <w:rPr>
                <w:rFonts w:cs="Times New Roman" w:hint="cs"/>
                <w:sz w:val="18"/>
                <w:szCs w:val="26"/>
                <w:rtl/>
              </w:rPr>
              <w:t>٫</w:t>
            </w:r>
            <w:r w:rsidRPr="00197D83">
              <w:rPr>
                <w:sz w:val="18"/>
                <w:szCs w:val="26"/>
                <w:rtl/>
              </w:rPr>
              <w:t>٠٠٩٣</w:t>
            </w:r>
          </w:p>
        </w:tc>
        <w:tc>
          <w:tcPr>
            <w:tcW w:w="965" w:type="dxa"/>
            <w:noWrap/>
            <w:vAlign w:val="bottom"/>
          </w:tcPr>
          <w:p w:rsidR="005A351A" w:rsidRPr="00197D83" w:rsidRDefault="005A351A" w:rsidP="005A351A">
            <w:pPr>
              <w:spacing w:before="20" w:after="40" w:line="280" w:lineRule="exact"/>
              <w:ind w:left="57"/>
              <w:rPr>
                <w:sz w:val="18"/>
                <w:szCs w:val="26"/>
              </w:rPr>
            </w:pPr>
            <w:r w:rsidRPr="00197D83">
              <w:rPr>
                <w:sz w:val="18"/>
                <w:szCs w:val="26"/>
                <w:rtl/>
              </w:rPr>
              <w:t>٣</w:t>
            </w:r>
            <w:r w:rsidRPr="00197D83">
              <w:rPr>
                <w:rFonts w:cs="Times New Roman" w:hint="cs"/>
                <w:sz w:val="18"/>
                <w:szCs w:val="26"/>
                <w:rtl/>
              </w:rPr>
              <w:t>٫</w:t>
            </w:r>
            <w:r w:rsidRPr="00197D83">
              <w:rPr>
                <w:sz w:val="18"/>
                <w:szCs w:val="26"/>
                <w:rtl/>
              </w:rPr>
              <w:t>٨٨</w:t>
            </w:r>
          </w:p>
        </w:tc>
        <w:tc>
          <w:tcPr>
            <w:tcW w:w="814" w:type="dxa"/>
            <w:noWrap/>
            <w:vAlign w:val="bottom"/>
          </w:tcPr>
          <w:p w:rsidR="005A351A" w:rsidRPr="00197D83" w:rsidRDefault="005A351A" w:rsidP="005A351A">
            <w:pPr>
              <w:spacing w:before="20" w:after="40" w:line="280" w:lineRule="exact"/>
              <w:ind w:left="57"/>
              <w:rPr>
                <w:sz w:val="18"/>
                <w:szCs w:val="26"/>
              </w:rPr>
            </w:pPr>
            <w:r w:rsidRPr="00197D83">
              <w:rPr>
                <w:sz w:val="18"/>
                <w:szCs w:val="26"/>
                <w:rtl/>
              </w:rPr>
              <w:t>٢٨</w:t>
            </w:r>
            <w:r w:rsidRPr="00197D83">
              <w:rPr>
                <w:rFonts w:cs="Times New Roman" w:hint="cs"/>
                <w:sz w:val="18"/>
                <w:szCs w:val="26"/>
                <w:rtl/>
              </w:rPr>
              <w:t>٫</w:t>
            </w:r>
            <w:r w:rsidRPr="00197D83">
              <w:rPr>
                <w:sz w:val="18"/>
                <w:szCs w:val="26"/>
                <w:rtl/>
              </w:rPr>
              <w:t>٥٢</w:t>
            </w:r>
          </w:p>
        </w:tc>
      </w:tr>
      <w:tr w:rsidR="005A351A" w:rsidRPr="00197D83" w:rsidTr="005A351A">
        <w:trPr>
          <w:trHeight w:val="240"/>
        </w:trPr>
        <w:tc>
          <w:tcPr>
            <w:tcW w:w="1531" w:type="dxa"/>
            <w:noWrap/>
          </w:tcPr>
          <w:p w:rsidR="005A351A" w:rsidRPr="00197D83" w:rsidRDefault="005A351A" w:rsidP="005A351A">
            <w:pPr>
              <w:spacing w:before="20" w:after="40" w:line="280" w:lineRule="exact"/>
              <w:ind w:left="57"/>
              <w:rPr>
                <w:sz w:val="18"/>
                <w:szCs w:val="26"/>
              </w:rPr>
            </w:pPr>
            <w:r w:rsidRPr="00197D83">
              <w:rPr>
                <w:sz w:val="18"/>
                <w:szCs w:val="26"/>
                <w:rtl/>
              </w:rPr>
              <w:t>٢٠٠٠</w:t>
            </w:r>
            <w:r w:rsidRPr="00197D83">
              <w:rPr>
                <w:sz w:val="18"/>
                <w:szCs w:val="26"/>
              </w:rPr>
              <w:t>-</w:t>
            </w:r>
            <w:r w:rsidRPr="00197D83">
              <w:rPr>
                <w:sz w:val="18"/>
                <w:szCs w:val="26"/>
                <w:rtl/>
              </w:rPr>
              <w:t>٢٠٠٥</w:t>
            </w:r>
          </w:p>
        </w:tc>
        <w:tc>
          <w:tcPr>
            <w:tcW w:w="849" w:type="dxa"/>
            <w:noWrap/>
            <w:vAlign w:val="bottom"/>
          </w:tcPr>
          <w:p w:rsidR="005A351A" w:rsidRPr="00197D83" w:rsidRDefault="005A351A" w:rsidP="005A351A">
            <w:pPr>
              <w:spacing w:before="20" w:after="40" w:line="280" w:lineRule="exact"/>
              <w:rPr>
                <w:sz w:val="18"/>
                <w:szCs w:val="26"/>
              </w:rPr>
            </w:pPr>
            <w:r w:rsidRPr="00197D83">
              <w:rPr>
                <w:sz w:val="18"/>
                <w:szCs w:val="26"/>
                <w:rtl/>
              </w:rPr>
              <w:t>٠</w:t>
            </w:r>
            <w:r w:rsidRPr="00197D83">
              <w:rPr>
                <w:rFonts w:cs="Times New Roman" w:hint="cs"/>
                <w:sz w:val="18"/>
                <w:szCs w:val="26"/>
                <w:rtl/>
              </w:rPr>
              <w:t>٫</w:t>
            </w:r>
            <w:r w:rsidRPr="00197D83">
              <w:rPr>
                <w:sz w:val="18"/>
                <w:szCs w:val="26"/>
                <w:rtl/>
              </w:rPr>
              <w:t>٠٨٢٣</w:t>
            </w:r>
          </w:p>
        </w:tc>
        <w:tc>
          <w:tcPr>
            <w:tcW w:w="951" w:type="dxa"/>
            <w:gridSpan w:val="2"/>
            <w:noWrap/>
            <w:vAlign w:val="bottom"/>
          </w:tcPr>
          <w:p w:rsidR="005A351A" w:rsidRPr="00197D83" w:rsidRDefault="005A351A" w:rsidP="005A351A">
            <w:pPr>
              <w:spacing w:before="20" w:after="40" w:line="280" w:lineRule="exact"/>
              <w:rPr>
                <w:sz w:val="18"/>
                <w:szCs w:val="26"/>
              </w:rPr>
            </w:pPr>
            <w:r w:rsidRPr="00197D83">
              <w:rPr>
                <w:sz w:val="18"/>
                <w:szCs w:val="26"/>
                <w:rtl/>
              </w:rPr>
              <w:t>٠</w:t>
            </w:r>
            <w:r w:rsidRPr="00197D83">
              <w:rPr>
                <w:rFonts w:cs="Times New Roman" w:hint="cs"/>
                <w:sz w:val="18"/>
                <w:szCs w:val="26"/>
                <w:rtl/>
              </w:rPr>
              <w:t>٫</w:t>
            </w:r>
            <w:r w:rsidRPr="00197D83">
              <w:rPr>
                <w:sz w:val="18"/>
                <w:szCs w:val="26"/>
                <w:rtl/>
              </w:rPr>
              <w:t>١٦٨٥</w:t>
            </w:r>
          </w:p>
        </w:tc>
        <w:tc>
          <w:tcPr>
            <w:tcW w:w="900" w:type="dxa"/>
            <w:noWrap/>
            <w:vAlign w:val="bottom"/>
          </w:tcPr>
          <w:p w:rsidR="005A351A" w:rsidRPr="00197D83" w:rsidRDefault="005A351A" w:rsidP="005A351A">
            <w:pPr>
              <w:spacing w:before="20" w:after="40" w:line="280" w:lineRule="exact"/>
              <w:rPr>
                <w:sz w:val="18"/>
                <w:szCs w:val="26"/>
              </w:rPr>
            </w:pPr>
            <w:r w:rsidRPr="00197D83">
              <w:rPr>
                <w:sz w:val="18"/>
                <w:szCs w:val="26"/>
                <w:rtl/>
              </w:rPr>
              <w:t>٠</w:t>
            </w:r>
            <w:r w:rsidRPr="00197D83">
              <w:rPr>
                <w:rFonts w:cs="Times New Roman" w:hint="cs"/>
                <w:sz w:val="18"/>
                <w:szCs w:val="26"/>
                <w:rtl/>
              </w:rPr>
              <w:t>٫</w:t>
            </w:r>
            <w:r w:rsidRPr="00197D83">
              <w:rPr>
                <w:sz w:val="18"/>
                <w:szCs w:val="26"/>
                <w:rtl/>
              </w:rPr>
              <w:t>١٦٨٤</w:t>
            </w:r>
          </w:p>
        </w:tc>
        <w:tc>
          <w:tcPr>
            <w:tcW w:w="900" w:type="dxa"/>
            <w:noWrap/>
            <w:vAlign w:val="bottom"/>
          </w:tcPr>
          <w:p w:rsidR="005A351A" w:rsidRPr="00197D83" w:rsidRDefault="005A351A" w:rsidP="005A351A">
            <w:pPr>
              <w:spacing w:before="20" w:after="40" w:line="280" w:lineRule="exact"/>
              <w:rPr>
                <w:sz w:val="18"/>
                <w:szCs w:val="26"/>
              </w:rPr>
            </w:pPr>
            <w:r w:rsidRPr="00197D83">
              <w:rPr>
                <w:sz w:val="18"/>
                <w:szCs w:val="26"/>
                <w:rtl/>
              </w:rPr>
              <w:t>٠</w:t>
            </w:r>
            <w:r w:rsidRPr="00197D83">
              <w:rPr>
                <w:rFonts w:cs="Times New Roman" w:hint="cs"/>
                <w:sz w:val="18"/>
                <w:szCs w:val="26"/>
                <w:rtl/>
              </w:rPr>
              <w:t>٫</w:t>
            </w:r>
            <w:r w:rsidRPr="00197D83">
              <w:rPr>
                <w:sz w:val="18"/>
                <w:szCs w:val="26"/>
                <w:rtl/>
              </w:rPr>
              <w:t>١٣٧٧</w:t>
            </w:r>
          </w:p>
        </w:tc>
        <w:tc>
          <w:tcPr>
            <w:tcW w:w="900" w:type="dxa"/>
            <w:noWrap/>
            <w:vAlign w:val="bottom"/>
          </w:tcPr>
          <w:p w:rsidR="005A351A" w:rsidRPr="00197D83" w:rsidRDefault="005A351A" w:rsidP="005A351A">
            <w:pPr>
              <w:spacing w:before="20" w:after="40" w:line="280" w:lineRule="exact"/>
              <w:rPr>
                <w:sz w:val="18"/>
                <w:szCs w:val="26"/>
              </w:rPr>
            </w:pPr>
            <w:r w:rsidRPr="00197D83">
              <w:rPr>
                <w:sz w:val="18"/>
                <w:szCs w:val="26"/>
                <w:rtl/>
              </w:rPr>
              <w:t>٠</w:t>
            </w:r>
            <w:r w:rsidRPr="00197D83">
              <w:rPr>
                <w:rFonts w:cs="Times New Roman" w:hint="cs"/>
                <w:sz w:val="18"/>
                <w:szCs w:val="26"/>
                <w:rtl/>
              </w:rPr>
              <w:t>٫</w:t>
            </w:r>
            <w:r w:rsidRPr="00197D83">
              <w:rPr>
                <w:sz w:val="18"/>
                <w:szCs w:val="26"/>
                <w:rtl/>
              </w:rPr>
              <w:t>٠٩٢١</w:t>
            </w:r>
          </w:p>
        </w:tc>
        <w:tc>
          <w:tcPr>
            <w:tcW w:w="900" w:type="dxa"/>
            <w:noWrap/>
            <w:vAlign w:val="bottom"/>
          </w:tcPr>
          <w:p w:rsidR="005A351A" w:rsidRPr="00197D83" w:rsidRDefault="005A351A" w:rsidP="005A351A">
            <w:pPr>
              <w:spacing w:before="20" w:after="40" w:line="280" w:lineRule="exact"/>
              <w:rPr>
                <w:sz w:val="18"/>
                <w:szCs w:val="26"/>
              </w:rPr>
            </w:pPr>
            <w:r w:rsidRPr="00197D83">
              <w:rPr>
                <w:sz w:val="18"/>
                <w:szCs w:val="26"/>
                <w:rtl/>
              </w:rPr>
              <w:t>٠</w:t>
            </w:r>
            <w:r w:rsidRPr="00197D83">
              <w:rPr>
                <w:rFonts w:cs="Times New Roman" w:hint="cs"/>
                <w:sz w:val="18"/>
                <w:szCs w:val="26"/>
                <w:rtl/>
              </w:rPr>
              <w:t>٫</w:t>
            </w:r>
            <w:r w:rsidRPr="00197D83">
              <w:rPr>
                <w:sz w:val="18"/>
                <w:szCs w:val="26"/>
                <w:rtl/>
              </w:rPr>
              <w:t>٠٣٨٩</w:t>
            </w:r>
          </w:p>
        </w:tc>
        <w:tc>
          <w:tcPr>
            <w:tcW w:w="900" w:type="dxa"/>
            <w:noWrap/>
            <w:vAlign w:val="bottom"/>
          </w:tcPr>
          <w:p w:rsidR="005A351A" w:rsidRPr="00197D83" w:rsidRDefault="005A351A" w:rsidP="005A351A">
            <w:pPr>
              <w:spacing w:before="20" w:after="40" w:line="280" w:lineRule="exact"/>
              <w:rPr>
                <w:sz w:val="18"/>
                <w:szCs w:val="26"/>
              </w:rPr>
            </w:pPr>
            <w:r w:rsidRPr="00197D83">
              <w:rPr>
                <w:sz w:val="18"/>
                <w:szCs w:val="26"/>
                <w:rtl/>
              </w:rPr>
              <w:t>٠</w:t>
            </w:r>
            <w:r w:rsidRPr="00197D83">
              <w:rPr>
                <w:rFonts w:cs="Times New Roman" w:hint="cs"/>
                <w:sz w:val="18"/>
                <w:szCs w:val="26"/>
                <w:rtl/>
              </w:rPr>
              <w:t>٫</w:t>
            </w:r>
            <w:r w:rsidRPr="00197D83">
              <w:rPr>
                <w:sz w:val="18"/>
                <w:szCs w:val="26"/>
                <w:rtl/>
              </w:rPr>
              <w:t>٠٠٨١</w:t>
            </w:r>
          </w:p>
        </w:tc>
        <w:tc>
          <w:tcPr>
            <w:tcW w:w="965" w:type="dxa"/>
            <w:noWrap/>
            <w:vAlign w:val="bottom"/>
          </w:tcPr>
          <w:p w:rsidR="005A351A" w:rsidRPr="00197D83" w:rsidRDefault="005A351A" w:rsidP="005A351A">
            <w:pPr>
              <w:spacing w:before="20" w:after="40" w:line="280" w:lineRule="exact"/>
              <w:ind w:left="57"/>
              <w:rPr>
                <w:sz w:val="18"/>
                <w:szCs w:val="26"/>
              </w:rPr>
            </w:pPr>
            <w:r w:rsidRPr="00197D83">
              <w:rPr>
                <w:sz w:val="18"/>
                <w:szCs w:val="26"/>
                <w:rtl/>
              </w:rPr>
              <w:t>٣</w:t>
            </w:r>
            <w:r w:rsidRPr="00197D83">
              <w:rPr>
                <w:rFonts w:cs="Times New Roman" w:hint="cs"/>
                <w:sz w:val="18"/>
                <w:szCs w:val="26"/>
                <w:rtl/>
              </w:rPr>
              <w:t>٫</w:t>
            </w:r>
            <w:r w:rsidRPr="00197D83">
              <w:rPr>
                <w:sz w:val="18"/>
                <w:szCs w:val="26"/>
                <w:rtl/>
              </w:rPr>
              <w:t>٤٨</w:t>
            </w:r>
          </w:p>
        </w:tc>
        <w:tc>
          <w:tcPr>
            <w:tcW w:w="814" w:type="dxa"/>
            <w:noWrap/>
            <w:vAlign w:val="bottom"/>
          </w:tcPr>
          <w:p w:rsidR="005A351A" w:rsidRPr="00197D83" w:rsidRDefault="005A351A" w:rsidP="005A351A">
            <w:pPr>
              <w:spacing w:before="20" w:after="40" w:line="280" w:lineRule="exact"/>
              <w:ind w:left="57"/>
              <w:rPr>
                <w:sz w:val="18"/>
                <w:szCs w:val="26"/>
              </w:rPr>
            </w:pPr>
            <w:r w:rsidRPr="00197D83">
              <w:rPr>
                <w:sz w:val="18"/>
                <w:szCs w:val="26"/>
                <w:rtl/>
              </w:rPr>
              <w:t>٢٨</w:t>
            </w:r>
            <w:r w:rsidRPr="00197D83">
              <w:rPr>
                <w:rFonts w:cs="Times New Roman" w:hint="cs"/>
                <w:sz w:val="18"/>
                <w:szCs w:val="26"/>
                <w:rtl/>
              </w:rPr>
              <w:t>٫</w:t>
            </w:r>
            <w:r w:rsidRPr="00197D83">
              <w:rPr>
                <w:sz w:val="18"/>
                <w:szCs w:val="26"/>
                <w:rtl/>
              </w:rPr>
              <w:t>٤٩</w:t>
            </w:r>
          </w:p>
        </w:tc>
      </w:tr>
      <w:tr w:rsidR="005A351A" w:rsidRPr="00197D83" w:rsidTr="005A351A">
        <w:trPr>
          <w:trHeight w:val="240"/>
        </w:trPr>
        <w:tc>
          <w:tcPr>
            <w:tcW w:w="1531" w:type="dxa"/>
            <w:noWrap/>
          </w:tcPr>
          <w:p w:rsidR="005A351A" w:rsidRPr="00197D83" w:rsidRDefault="005A351A" w:rsidP="005A351A">
            <w:pPr>
              <w:spacing w:before="20" w:after="40" w:line="280" w:lineRule="exact"/>
              <w:ind w:left="57"/>
              <w:rPr>
                <w:sz w:val="18"/>
                <w:szCs w:val="26"/>
              </w:rPr>
            </w:pPr>
            <w:r w:rsidRPr="00197D83">
              <w:rPr>
                <w:sz w:val="18"/>
                <w:szCs w:val="26"/>
                <w:rtl/>
              </w:rPr>
              <w:t>٢٠٠٥</w:t>
            </w:r>
            <w:r w:rsidRPr="00197D83">
              <w:rPr>
                <w:sz w:val="18"/>
                <w:szCs w:val="26"/>
              </w:rPr>
              <w:t>-</w:t>
            </w:r>
            <w:r w:rsidRPr="00197D83">
              <w:rPr>
                <w:sz w:val="18"/>
                <w:szCs w:val="26"/>
                <w:rtl/>
              </w:rPr>
              <w:t>٢٠١٠</w:t>
            </w:r>
          </w:p>
        </w:tc>
        <w:tc>
          <w:tcPr>
            <w:tcW w:w="849" w:type="dxa"/>
            <w:noWrap/>
            <w:vAlign w:val="bottom"/>
          </w:tcPr>
          <w:p w:rsidR="005A351A" w:rsidRPr="00197D83" w:rsidRDefault="005A351A" w:rsidP="005A351A">
            <w:pPr>
              <w:spacing w:before="20" w:after="40" w:line="280" w:lineRule="exact"/>
              <w:rPr>
                <w:sz w:val="18"/>
                <w:szCs w:val="26"/>
              </w:rPr>
            </w:pPr>
            <w:r w:rsidRPr="00197D83">
              <w:rPr>
                <w:sz w:val="18"/>
                <w:szCs w:val="26"/>
                <w:rtl/>
              </w:rPr>
              <w:t>٠</w:t>
            </w:r>
            <w:r w:rsidRPr="00197D83">
              <w:rPr>
                <w:rFonts w:cs="Times New Roman" w:hint="cs"/>
                <w:sz w:val="18"/>
                <w:szCs w:val="26"/>
                <w:rtl/>
              </w:rPr>
              <w:t>٫</w:t>
            </w:r>
            <w:r w:rsidRPr="00197D83">
              <w:rPr>
                <w:sz w:val="18"/>
                <w:szCs w:val="26"/>
                <w:rtl/>
              </w:rPr>
              <w:t>٠٧٢٣</w:t>
            </w:r>
          </w:p>
        </w:tc>
        <w:tc>
          <w:tcPr>
            <w:tcW w:w="951" w:type="dxa"/>
            <w:gridSpan w:val="2"/>
            <w:noWrap/>
            <w:vAlign w:val="bottom"/>
          </w:tcPr>
          <w:p w:rsidR="005A351A" w:rsidRPr="00197D83" w:rsidRDefault="005A351A" w:rsidP="005A351A">
            <w:pPr>
              <w:spacing w:before="20" w:after="40" w:line="280" w:lineRule="exact"/>
              <w:rPr>
                <w:sz w:val="18"/>
                <w:szCs w:val="26"/>
              </w:rPr>
            </w:pPr>
            <w:r w:rsidRPr="00197D83">
              <w:rPr>
                <w:sz w:val="18"/>
                <w:szCs w:val="26"/>
                <w:rtl/>
              </w:rPr>
              <w:t>٠</w:t>
            </w:r>
            <w:r w:rsidRPr="00197D83">
              <w:rPr>
                <w:rFonts w:cs="Times New Roman" w:hint="cs"/>
                <w:sz w:val="18"/>
                <w:szCs w:val="26"/>
                <w:rtl/>
              </w:rPr>
              <w:t>٫</w:t>
            </w:r>
            <w:r w:rsidRPr="00197D83">
              <w:rPr>
                <w:sz w:val="18"/>
                <w:szCs w:val="26"/>
                <w:rtl/>
              </w:rPr>
              <w:t>١٥٣٧</w:t>
            </w:r>
          </w:p>
        </w:tc>
        <w:tc>
          <w:tcPr>
            <w:tcW w:w="900" w:type="dxa"/>
            <w:noWrap/>
            <w:vAlign w:val="bottom"/>
          </w:tcPr>
          <w:p w:rsidR="005A351A" w:rsidRPr="00197D83" w:rsidRDefault="005A351A" w:rsidP="005A351A">
            <w:pPr>
              <w:spacing w:before="20" w:after="40" w:line="280" w:lineRule="exact"/>
              <w:rPr>
                <w:sz w:val="18"/>
                <w:szCs w:val="26"/>
              </w:rPr>
            </w:pPr>
            <w:r w:rsidRPr="00197D83">
              <w:rPr>
                <w:sz w:val="18"/>
                <w:szCs w:val="26"/>
                <w:rtl/>
              </w:rPr>
              <w:t>٠</w:t>
            </w:r>
            <w:r w:rsidRPr="00197D83">
              <w:rPr>
                <w:rFonts w:cs="Times New Roman" w:hint="cs"/>
                <w:sz w:val="18"/>
                <w:szCs w:val="26"/>
                <w:rtl/>
              </w:rPr>
              <w:t>٫</w:t>
            </w:r>
            <w:r w:rsidRPr="00197D83">
              <w:rPr>
                <w:sz w:val="18"/>
                <w:szCs w:val="26"/>
                <w:rtl/>
              </w:rPr>
              <w:t>١٥٢٢</w:t>
            </w:r>
          </w:p>
        </w:tc>
        <w:tc>
          <w:tcPr>
            <w:tcW w:w="900" w:type="dxa"/>
            <w:noWrap/>
            <w:vAlign w:val="bottom"/>
          </w:tcPr>
          <w:p w:rsidR="005A351A" w:rsidRPr="00197D83" w:rsidRDefault="005A351A" w:rsidP="005A351A">
            <w:pPr>
              <w:spacing w:before="20" w:after="40" w:line="280" w:lineRule="exact"/>
              <w:rPr>
                <w:sz w:val="18"/>
                <w:szCs w:val="26"/>
              </w:rPr>
            </w:pPr>
            <w:r w:rsidRPr="00197D83">
              <w:rPr>
                <w:sz w:val="18"/>
                <w:szCs w:val="26"/>
                <w:rtl/>
              </w:rPr>
              <w:t>٠</w:t>
            </w:r>
            <w:r w:rsidRPr="00197D83">
              <w:rPr>
                <w:rFonts w:cs="Times New Roman" w:hint="cs"/>
                <w:sz w:val="18"/>
                <w:szCs w:val="26"/>
                <w:rtl/>
              </w:rPr>
              <w:t>٫</w:t>
            </w:r>
            <w:r w:rsidRPr="00197D83">
              <w:rPr>
                <w:sz w:val="18"/>
                <w:szCs w:val="26"/>
                <w:rtl/>
              </w:rPr>
              <w:t>١٢١٦</w:t>
            </w:r>
          </w:p>
        </w:tc>
        <w:tc>
          <w:tcPr>
            <w:tcW w:w="900" w:type="dxa"/>
            <w:noWrap/>
            <w:vAlign w:val="bottom"/>
          </w:tcPr>
          <w:p w:rsidR="005A351A" w:rsidRPr="00197D83" w:rsidRDefault="005A351A" w:rsidP="005A351A">
            <w:pPr>
              <w:spacing w:before="20" w:after="40" w:line="280" w:lineRule="exact"/>
              <w:rPr>
                <w:sz w:val="18"/>
                <w:szCs w:val="26"/>
              </w:rPr>
            </w:pPr>
            <w:r w:rsidRPr="00197D83">
              <w:rPr>
                <w:sz w:val="18"/>
                <w:szCs w:val="26"/>
                <w:rtl/>
              </w:rPr>
              <w:t>٠</w:t>
            </w:r>
            <w:r w:rsidRPr="00197D83">
              <w:rPr>
                <w:rFonts w:cs="Times New Roman" w:hint="cs"/>
                <w:sz w:val="18"/>
                <w:szCs w:val="26"/>
                <w:rtl/>
              </w:rPr>
              <w:t>٫</w:t>
            </w:r>
            <w:r w:rsidRPr="00197D83">
              <w:rPr>
                <w:sz w:val="18"/>
                <w:szCs w:val="26"/>
                <w:rtl/>
              </w:rPr>
              <w:t>٠٧٨٧</w:t>
            </w:r>
          </w:p>
        </w:tc>
        <w:tc>
          <w:tcPr>
            <w:tcW w:w="900" w:type="dxa"/>
            <w:noWrap/>
            <w:vAlign w:val="bottom"/>
          </w:tcPr>
          <w:p w:rsidR="005A351A" w:rsidRPr="00197D83" w:rsidRDefault="005A351A" w:rsidP="005A351A">
            <w:pPr>
              <w:spacing w:before="20" w:after="40" w:line="280" w:lineRule="exact"/>
              <w:rPr>
                <w:sz w:val="18"/>
                <w:szCs w:val="26"/>
              </w:rPr>
            </w:pPr>
            <w:r w:rsidRPr="00197D83">
              <w:rPr>
                <w:sz w:val="18"/>
                <w:szCs w:val="26"/>
                <w:rtl/>
              </w:rPr>
              <w:t>٠</w:t>
            </w:r>
            <w:r w:rsidRPr="00197D83">
              <w:rPr>
                <w:rFonts w:cs="Times New Roman" w:hint="cs"/>
                <w:sz w:val="18"/>
                <w:szCs w:val="26"/>
                <w:rtl/>
              </w:rPr>
              <w:t>٫</w:t>
            </w:r>
            <w:r w:rsidRPr="00197D83">
              <w:rPr>
                <w:sz w:val="18"/>
                <w:szCs w:val="26"/>
                <w:rtl/>
              </w:rPr>
              <w:t>٠٣١٨</w:t>
            </w:r>
          </w:p>
        </w:tc>
        <w:tc>
          <w:tcPr>
            <w:tcW w:w="900" w:type="dxa"/>
            <w:noWrap/>
            <w:vAlign w:val="bottom"/>
          </w:tcPr>
          <w:p w:rsidR="005A351A" w:rsidRPr="00197D83" w:rsidRDefault="005A351A" w:rsidP="005A351A">
            <w:pPr>
              <w:spacing w:before="20" w:after="40" w:line="280" w:lineRule="exact"/>
              <w:rPr>
                <w:sz w:val="18"/>
                <w:szCs w:val="26"/>
              </w:rPr>
            </w:pPr>
            <w:r w:rsidRPr="00197D83">
              <w:rPr>
                <w:sz w:val="18"/>
                <w:szCs w:val="26"/>
                <w:rtl/>
              </w:rPr>
              <w:t>٠</w:t>
            </w:r>
            <w:r w:rsidRPr="00197D83">
              <w:rPr>
                <w:rFonts w:cs="Times New Roman" w:hint="cs"/>
                <w:sz w:val="18"/>
                <w:szCs w:val="26"/>
                <w:rtl/>
              </w:rPr>
              <w:t>٫</w:t>
            </w:r>
            <w:r w:rsidRPr="00197D83">
              <w:rPr>
                <w:sz w:val="18"/>
                <w:szCs w:val="26"/>
                <w:rtl/>
              </w:rPr>
              <w:t>٠٠٦٣</w:t>
            </w:r>
          </w:p>
        </w:tc>
        <w:tc>
          <w:tcPr>
            <w:tcW w:w="965" w:type="dxa"/>
            <w:noWrap/>
            <w:vAlign w:val="bottom"/>
          </w:tcPr>
          <w:p w:rsidR="005A351A" w:rsidRPr="00197D83" w:rsidRDefault="005A351A" w:rsidP="005A351A">
            <w:pPr>
              <w:spacing w:before="20" w:after="40" w:line="280" w:lineRule="exact"/>
              <w:ind w:left="57"/>
              <w:rPr>
                <w:sz w:val="18"/>
                <w:szCs w:val="26"/>
              </w:rPr>
            </w:pPr>
            <w:r w:rsidRPr="00197D83">
              <w:rPr>
                <w:sz w:val="18"/>
                <w:szCs w:val="26"/>
                <w:rtl/>
              </w:rPr>
              <w:t>٣</w:t>
            </w:r>
            <w:r w:rsidRPr="00197D83">
              <w:rPr>
                <w:rFonts w:cs="Times New Roman" w:hint="cs"/>
                <w:sz w:val="18"/>
                <w:szCs w:val="26"/>
                <w:rtl/>
              </w:rPr>
              <w:t>٫</w:t>
            </w:r>
            <w:r w:rsidRPr="00197D83">
              <w:rPr>
                <w:sz w:val="18"/>
                <w:szCs w:val="26"/>
                <w:rtl/>
              </w:rPr>
              <w:t>٠٨</w:t>
            </w:r>
          </w:p>
        </w:tc>
        <w:tc>
          <w:tcPr>
            <w:tcW w:w="814" w:type="dxa"/>
            <w:noWrap/>
            <w:vAlign w:val="bottom"/>
          </w:tcPr>
          <w:p w:rsidR="005A351A" w:rsidRPr="00197D83" w:rsidRDefault="005A351A" w:rsidP="005A351A">
            <w:pPr>
              <w:spacing w:before="20" w:after="40" w:line="280" w:lineRule="exact"/>
              <w:ind w:left="57"/>
              <w:rPr>
                <w:sz w:val="18"/>
                <w:szCs w:val="26"/>
              </w:rPr>
            </w:pPr>
            <w:r w:rsidRPr="00197D83">
              <w:rPr>
                <w:sz w:val="18"/>
                <w:szCs w:val="26"/>
                <w:rtl/>
              </w:rPr>
              <w:t>٢٨</w:t>
            </w:r>
            <w:r w:rsidRPr="00197D83">
              <w:rPr>
                <w:rFonts w:cs="Times New Roman" w:hint="cs"/>
                <w:sz w:val="18"/>
                <w:szCs w:val="26"/>
                <w:rtl/>
              </w:rPr>
              <w:t>٫</w:t>
            </w:r>
            <w:r w:rsidRPr="00197D83">
              <w:rPr>
                <w:sz w:val="18"/>
                <w:szCs w:val="26"/>
                <w:rtl/>
              </w:rPr>
              <w:t>٣٢</w:t>
            </w:r>
          </w:p>
        </w:tc>
      </w:tr>
      <w:tr w:rsidR="005A351A" w:rsidRPr="00197D83" w:rsidTr="005A351A">
        <w:trPr>
          <w:trHeight w:val="240"/>
        </w:trPr>
        <w:tc>
          <w:tcPr>
            <w:tcW w:w="1531" w:type="dxa"/>
            <w:noWrap/>
          </w:tcPr>
          <w:p w:rsidR="005A351A" w:rsidRPr="00197D83" w:rsidRDefault="005A351A" w:rsidP="005A351A">
            <w:pPr>
              <w:spacing w:before="20" w:after="40" w:line="280" w:lineRule="exact"/>
              <w:ind w:left="57"/>
              <w:rPr>
                <w:sz w:val="18"/>
                <w:szCs w:val="26"/>
              </w:rPr>
            </w:pPr>
            <w:r w:rsidRPr="00197D83">
              <w:rPr>
                <w:sz w:val="18"/>
                <w:szCs w:val="26"/>
                <w:rtl/>
              </w:rPr>
              <w:t>٢٠١٠</w:t>
            </w:r>
            <w:r w:rsidRPr="00197D83">
              <w:rPr>
                <w:sz w:val="18"/>
                <w:szCs w:val="26"/>
              </w:rPr>
              <w:t>-</w:t>
            </w:r>
            <w:r w:rsidRPr="00197D83">
              <w:rPr>
                <w:sz w:val="18"/>
                <w:szCs w:val="26"/>
                <w:rtl/>
              </w:rPr>
              <w:t>٢٠١٥</w:t>
            </w:r>
          </w:p>
        </w:tc>
        <w:tc>
          <w:tcPr>
            <w:tcW w:w="849" w:type="dxa"/>
            <w:noWrap/>
            <w:vAlign w:val="bottom"/>
          </w:tcPr>
          <w:p w:rsidR="005A351A" w:rsidRPr="00197D83" w:rsidRDefault="005A351A" w:rsidP="005A351A">
            <w:pPr>
              <w:spacing w:before="20" w:after="40" w:line="280" w:lineRule="exact"/>
              <w:rPr>
                <w:sz w:val="18"/>
                <w:szCs w:val="26"/>
              </w:rPr>
            </w:pPr>
            <w:r w:rsidRPr="00197D83">
              <w:rPr>
                <w:sz w:val="18"/>
                <w:szCs w:val="26"/>
                <w:rtl/>
              </w:rPr>
              <w:t>٠</w:t>
            </w:r>
            <w:r w:rsidRPr="00197D83">
              <w:rPr>
                <w:rFonts w:cs="Times New Roman" w:hint="cs"/>
                <w:sz w:val="18"/>
                <w:szCs w:val="26"/>
                <w:rtl/>
              </w:rPr>
              <w:t>٫</w:t>
            </w:r>
            <w:r w:rsidRPr="00197D83">
              <w:rPr>
                <w:sz w:val="18"/>
                <w:szCs w:val="26"/>
                <w:rtl/>
              </w:rPr>
              <w:t>٠٦٤٣</w:t>
            </w:r>
          </w:p>
        </w:tc>
        <w:tc>
          <w:tcPr>
            <w:tcW w:w="951" w:type="dxa"/>
            <w:gridSpan w:val="2"/>
            <w:noWrap/>
            <w:vAlign w:val="bottom"/>
          </w:tcPr>
          <w:p w:rsidR="005A351A" w:rsidRPr="00197D83" w:rsidRDefault="005A351A" w:rsidP="005A351A">
            <w:pPr>
              <w:spacing w:before="20" w:after="40" w:line="280" w:lineRule="exact"/>
              <w:rPr>
                <w:sz w:val="18"/>
                <w:szCs w:val="26"/>
              </w:rPr>
            </w:pPr>
            <w:r w:rsidRPr="00197D83">
              <w:rPr>
                <w:sz w:val="18"/>
                <w:szCs w:val="26"/>
                <w:rtl/>
              </w:rPr>
              <w:t>٠</w:t>
            </w:r>
            <w:r w:rsidRPr="00197D83">
              <w:rPr>
                <w:rFonts w:cs="Times New Roman" w:hint="cs"/>
                <w:sz w:val="18"/>
                <w:szCs w:val="26"/>
                <w:rtl/>
              </w:rPr>
              <w:t>٫</w:t>
            </w:r>
            <w:r w:rsidRPr="00197D83">
              <w:rPr>
                <w:sz w:val="18"/>
                <w:szCs w:val="26"/>
                <w:rtl/>
              </w:rPr>
              <w:t>١٤٠٨</w:t>
            </w:r>
          </w:p>
        </w:tc>
        <w:tc>
          <w:tcPr>
            <w:tcW w:w="900" w:type="dxa"/>
            <w:noWrap/>
            <w:vAlign w:val="bottom"/>
          </w:tcPr>
          <w:p w:rsidR="005A351A" w:rsidRPr="00197D83" w:rsidRDefault="005A351A" w:rsidP="005A351A">
            <w:pPr>
              <w:spacing w:before="20" w:after="40" w:line="280" w:lineRule="exact"/>
              <w:rPr>
                <w:sz w:val="18"/>
                <w:szCs w:val="26"/>
              </w:rPr>
            </w:pPr>
            <w:r w:rsidRPr="00197D83">
              <w:rPr>
                <w:sz w:val="18"/>
                <w:szCs w:val="26"/>
                <w:rtl/>
              </w:rPr>
              <w:t>٠</w:t>
            </w:r>
            <w:r w:rsidRPr="00197D83">
              <w:rPr>
                <w:rFonts w:cs="Times New Roman" w:hint="cs"/>
                <w:sz w:val="18"/>
                <w:szCs w:val="26"/>
                <w:rtl/>
              </w:rPr>
              <w:t>٫</w:t>
            </w:r>
            <w:r w:rsidRPr="00197D83">
              <w:rPr>
                <w:sz w:val="18"/>
                <w:szCs w:val="26"/>
                <w:rtl/>
              </w:rPr>
              <w:t>١٣٨٤</w:t>
            </w:r>
          </w:p>
        </w:tc>
        <w:tc>
          <w:tcPr>
            <w:tcW w:w="900" w:type="dxa"/>
            <w:noWrap/>
            <w:vAlign w:val="bottom"/>
          </w:tcPr>
          <w:p w:rsidR="005A351A" w:rsidRPr="00197D83" w:rsidRDefault="005A351A" w:rsidP="005A351A">
            <w:pPr>
              <w:spacing w:before="20" w:after="40" w:line="280" w:lineRule="exact"/>
              <w:rPr>
                <w:sz w:val="18"/>
                <w:szCs w:val="26"/>
              </w:rPr>
            </w:pPr>
            <w:r w:rsidRPr="00197D83">
              <w:rPr>
                <w:sz w:val="18"/>
                <w:szCs w:val="26"/>
                <w:rtl/>
              </w:rPr>
              <w:t>٠</w:t>
            </w:r>
            <w:r w:rsidRPr="00197D83">
              <w:rPr>
                <w:rFonts w:cs="Times New Roman" w:hint="cs"/>
                <w:sz w:val="18"/>
                <w:szCs w:val="26"/>
                <w:rtl/>
              </w:rPr>
              <w:t>٫</w:t>
            </w:r>
            <w:r w:rsidRPr="00197D83">
              <w:rPr>
                <w:sz w:val="18"/>
                <w:szCs w:val="26"/>
                <w:rtl/>
              </w:rPr>
              <w:t>١٠٨٥</w:t>
            </w:r>
          </w:p>
        </w:tc>
        <w:tc>
          <w:tcPr>
            <w:tcW w:w="900" w:type="dxa"/>
            <w:noWrap/>
            <w:vAlign w:val="bottom"/>
          </w:tcPr>
          <w:p w:rsidR="005A351A" w:rsidRPr="00197D83" w:rsidRDefault="005A351A" w:rsidP="005A351A">
            <w:pPr>
              <w:spacing w:before="20" w:after="40" w:line="280" w:lineRule="exact"/>
              <w:rPr>
                <w:sz w:val="18"/>
                <w:szCs w:val="26"/>
              </w:rPr>
            </w:pPr>
            <w:r w:rsidRPr="00197D83">
              <w:rPr>
                <w:sz w:val="18"/>
                <w:szCs w:val="26"/>
                <w:rtl/>
              </w:rPr>
              <w:t>٠</w:t>
            </w:r>
            <w:r w:rsidRPr="00197D83">
              <w:rPr>
                <w:rFonts w:cs="Times New Roman" w:hint="cs"/>
                <w:sz w:val="18"/>
                <w:szCs w:val="26"/>
                <w:rtl/>
              </w:rPr>
              <w:t>٫</w:t>
            </w:r>
            <w:r w:rsidRPr="00197D83">
              <w:rPr>
                <w:sz w:val="18"/>
                <w:szCs w:val="26"/>
                <w:rtl/>
              </w:rPr>
              <w:t>٠٦٨٥</w:t>
            </w:r>
          </w:p>
        </w:tc>
        <w:tc>
          <w:tcPr>
            <w:tcW w:w="900" w:type="dxa"/>
            <w:noWrap/>
            <w:vAlign w:val="bottom"/>
          </w:tcPr>
          <w:p w:rsidR="005A351A" w:rsidRPr="00197D83" w:rsidRDefault="005A351A" w:rsidP="005A351A">
            <w:pPr>
              <w:spacing w:before="20" w:after="40" w:line="280" w:lineRule="exact"/>
              <w:rPr>
                <w:sz w:val="18"/>
                <w:szCs w:val="26"/>
              </w:rPr>
            </w:pPr>
            <w:r w:rsidRPr="00197D83">
              <w:rPr>
                <w:sz w:val="18"/>
                <w:szCs w:val="26"/>
                <w:rtl/>
              </w:rPr>
              <w:t>٠</w:t>
            </w:r>
            <w:r w:rsidRPr="00197D83">
              <w:rPr>
                <w:rFonts w:cs="Times New Roman" w:hint="cs"/>
                <w:sz w:val="18"/>
                <w:szCs w:val="26"/>
                <w:rtl/>
              </w:rPr>
              <w:t>٫</w:t>
            </w:r>
            <w:r w:rsidRPr="00197D83">
              <w:rPr>
                <w:sz w:val="18"/>
                <w:szCs w:val="26"/>
                <w:rtl/>
              </w:rPr>
              <w:t>٠٢٦٨</w:t>
            </w:r>
          </w:p>
        </w:tc>
        <w:tc>
          <w:tcPr>
            <w:tcW w:w="900" w:type="dxa"/>
            <w:noWrap/>
            <w:vAlign w:val="bottom"/>
          </w:tcPr>
          <w:p w:rsidR="005A351A" w:rsidRPr="00197D83" w:rsidRDefault="005A351A" w:rsidP="005A351A">
            <w:pPr>
              <w:spacing w:before="20" w:after="40" w:line="280" w:lineRule="exact"/>
              <w:rPr>
                <w:sz w:val="18"/>
                <w:szCs w:val="26"/>
              </w:rPr>
            </w:pPr>
            <w:r w:rsidRPr="00197D83">
              <w:rPr>
                <w:sz w:val="18"/>
                <w:szCs w:val="26"/>
                <w:rtl/>
              </w:rPr>
              <w:t>٠</w:t>
            </w:r>
            <w:r w:rsidRPr="00197D83">
              <w:rPr>
                <w:rFonts w:cs="Times New Roman" w:hint="cs"/>
                <w:sz w:val="18"/>
                <w:szCs w:val="26"/>
                <w:rtl/>
              </w:rPr>
              <w:t>٫</w:t>
            </w:r>
            <w:r w:rsidRPr="00197D83">
              <w:rPr>
                <w:sz w:val="18"/>
                <w:szCs w:val="26"/>
                <w:rtl/>
              </w:rPr>
              <w:t>٠٠٥٠</w:t>
            </w:r>
          </w:p>
        </w:tc>
        <w:tc>
          <w:tcPr>
            <w:tcW w:w="965" w:type="dxa"/>
            <w:noWrap/>
            <w:vAlign w:val="bottom"/>
          </w:tcPr>
          <w:p w:rsidR="005A351A" w:rsidRPr="00197D83" w:rsidRDefault="005A351A" w:rsidP="005A351A">
            <w:pPr>
              <w:spacing w:before="20" w:after="40" w:line="280" w:lineRule="exact"/>
              <w:ind w:left="57"/>
              <w:rPr>
                <w:sz w:val="18"/>
                <w:szCs w:val="26"/>
              </w:rPr>
            </w:pPr>
            <w:r w:rsidRPr="00197D83">
              <w:rPr>
                <w:sz w:val="18"/>
                <w:szCs w:val="26"/>
                <w:rtl/>
              </w:rPr>
              <w:t>٢</w:t>
            </w:r>
            <w:r w:rsidRPr="00197D83">
              <w:rPr>
                <w:rFonts w:cs="Times New Roman" w:hint="cs"/>
                <w:sz w:val="18"/>
                <w:szCs w:val="26"/>
                <w:rtl/>
              </w:rPr>
              <w:t>٫</w:t>
            </w:r>
            <w:r w:rsidRPr="00197D83">
              <w:rPr>
                <w:sz w:val="18"/>
                <w:szCs w:val="26"/>
                <w:rtl/>
              </w:rPr>
              <w:t>٧٦</w:t>
            </w:r>
          </w:p>
        </w:tc>
        <w:tc>
          <w:tcPr>
            <w:tcW w:w="814" w:type="dxa"/>
            <w:noWrap/>
            <w:vAlign w:val="bottom"/>
          </w:tcPr>
          <w:p w:rsidR="005A351A" w:rsidRPr="00197D83" w:rsidRDefault="005A351A" w:rsidP="005A351A">
            <w:pPr>
              <w:spacing w:before="20" w:after="40" w:line="280" w:lineRule="exact"/>
              <w:ind w:left="57"/>
              <w:rPr>
                <w:sz w:val="18"/>
                <w:szCs w:val="26"/>
              </w:rPr>
            </w:pPr>
            <w:r w:rsidRPr="00197D83">
              <w:rPr>
                <w:sz w:val="18"/>
                <w:szCs w:val="26"/>
                <w:rtl/>
              </w:rPr>
              <w:t>٢٨</w:t>
            </w:r>
            <w:r w:rsidRPr="00197D83">
              <w:rPr>
                <w:rFonts w:cs="Times New Roman" w:hint="cs"/>
                <w:sz w:val="18"/>
                <w:szCs w:val="26"/>
                <w:rtl/>
              </w:rPr>
              <w:t>٫</w:t>
            </w:r>
            <w:r w:rsidRPr="00197D83">
              <w:rPr>
                <w:sz w:val="18"/>
                <w:szCs w:val="26"/>
                <w:rtl/>
              </w:rPr>
              <w:t>١٩</w:t>
            </w:r>
          </w:p>
        </w:tc>
      </w:tr>
      <w:tr w:rsidR="005A351A" w:rsidRPr="00197D83" w:rsidTr="005A351A">
        <w:trPr>
          <w:trHeight w:val="240"/>
        </w:trPr>
        <w:tc>
          <w:tcPr>
            <w:tcW w:w="1531" w:type="dxa"/>
            <w:noWrap/>
          </w:tcPr>
          <w:p w:rsidR="005A351A" w:rsidRPr="00197D83" w:rsidRDefault="005A351A" w:rsidP="005A351A">
            <w:pPr>
              <w:spacing w:before="20" w:after="40" w:line="280" w:lineRule="exact"/>
              <w:ind w:left="57"/>
              <w:rPr>
                <w:sz w:val="18"/>
                <w:szCs w:val="26"/>
              </w:rPr>
            </w:pPr>
            <w:r w:rsidRPr="00197D83">
              <w:rPr>
                <w:sz w:val="18"/>
                <w:szCs w:val="26"/>
                <w:rtl/>
              </w:rPr>
              <w:t>٢٠١٥</w:t>
            </w:r>
            <w:r w:rsidRPr="00197D83">
              <w:rPr>
                <w:sz w:val="18"/>
                <w:szCs w:val="26"/>
              </w:rPr>
              <w:t>-</w:t>
            </w:r>
            <w:r w:rsidRPr="00197D83">
              <w:rPr>
                <w:sz w:val="18"/>
                <w:szCs w:val="26"/>
                <w:rtl/>
              </w:rPr>
              <w:t>٢٠٢٠</w:t>
            </w:r>
          </w:p>
        </w:tc>
        <w:tc>
          <w:tcPr>
            <w:tcW w:w="849" w:type="dxa"/>
            <w:noWrap/>
            <w:vAlign w:val="bottom"/>
          </w:tcPr>
          <w:p w:rsidR="005A351A" w:rsidRPr="00197D83" w:rsidRDefault="005A351A" w:rsidP="005A351A">
            <w:pPr>
              <w:spacing w:before="20" w:after="40" w:line="280" w:lineRule="exact"/>
              <w:rPr>
                <w:sz w:val="18"/>
                <w:szCs w:val="26"/>
              </w:rPr>
            </w:pPr>
            <w:r w:rsidRPr="00197D83">
              <w:rPr>
                <w:sz w:val="18"/>
                <w:szCs w:val="26"/>
                <w:rtl/>
              </w:rPr>
              <w:t>٠</w:t>
            </w:r>
            <w:r w:rsidRPr="00197D83">
              <w:rPr>
                <w:rFonts w:cs="Times New Roman" w:hint="cs"/>
                <w:sz w:val="18"/>
                <w:szCs w:val="26"/>
                <w:rtl/>
              </w:rPr>
              <w:t>٫</w:t>
            </w:r>
            <w:r w:rsidRPr="00197D83">
              <w:rPr>
                <w:sz w:val="18"/>
                <w:szCs w:val="26"/>
                <w:rtl/>
              </w:rPr>
              <w:t>٠٥٨٣</w:t>
            </w:r>
          </w:p>
        </w:tc>
        <w:tc>
          <w:tcPr>
            <w:tcW w:w="951" w:type="dxa"/>
            <w:gridSpan w:val="2"/>
            <w:noWrap/>
            <w:vAlign w:val="bottom"/>
          </w:tcPr>
          <w:p w:rsidR="005A351A" w:rsidRPr="00197D83" w:rsidRDefault="005A351A" w:rsidP="005A351A">
            <w:pPr>
              <w:spacing w:before="20" w:after="40" w:line="280" w:lineRule="exact"/>
              <w:rPr>
                <w:sz w:val="18"/>
                <w:szCs w:val="26"/>
              </w:rPr>
            </w:pPr>
            <w:r w:rsidRPr="00197D83">
              <w:rPr>
                <w:sz w:val="18"/>
                <w:szCs w:val="26"/>
                <w:rtl/>
              </w:rPr>
              <w:t>٠</w:t>
            </w:r>
            <w:r w:rsidRPr="00197D83">
              <w:rPr>
                <w:rFonts w:cs="Times New Roman" w:hint="cs"/>
                <w:sz w:val="18"/>
                <w:szCs w:val="26"/>
                <w:rtl/>
              </w:rPr>
              <w:t>٫</w:t>
            </w:r>
            <w:r w:rsidRPr="00197D83">
              <w:rPr>
                <w:sz w:val="18"/>
                <w:szCs w:val="26"/>
                <w:rtl/>
              </w:rPr>
              <w:t>١٣٠٤</w:t>
            </w:r>
          </w:p>
        </w:tc>
        <w:tc>
          <w:tcPr>
            <w:tcW w:w="900" w:type="dxa"/>
            <w:noWrap/>
            <w:vAlign w:val="bottom"/>
          </w:tcPr>
          <w:p w:rsidR="005A351A" w:rsidRPr="00197D83" w:rsidRDefault="005A351A" w:rsidP="005A351A">
            <w:pPr>
              <w:spacing w:before="20" w:after="40" w:line="280" w:lineRule="exact"/>
              <w:rPr>
                <w:sz w:val="18"/>
                <w:szCs w:val="26"/>
              </w:rPr>
            </w:pPr>
            <w:r w:rsidRPr="00197D83">
              <w:rPr>
                <w:sz w:val="18"/>
                <w:szCs w:val="26"/>
                <w:rtl/>
              </w:rPr>
              <w:t>٠</w:t>
            </w:r>
            <w:r w:rsidRPr="00197D83">
              <w:rPr>
                <w:rFonts w:cs="Times New Roman" w:hint="cs"/>
                <w:sz w:val="18"/>
                <w:szCs w:val="26"/>
                <w:rtl/>
              </w:rPr>
              <w:t>٫</w:t>
            </w:r>
            <w:r w:rsidRPr="00197D83">
              <w:rPr>
                <w:sz w:val="18"/>
                <w:szCs w:val="26"/>
                <w:rtl/>
              </w:rPr>
              <w:t>١٢٧٤</w:t>
            </w:r>
          </w:p>
        </w:tc>
        <w:tc>
          <w:tcPr>
            <w:tcW w:w="900" w:type="dxa"/>
            <w:noWrap/>
            <w:vAlign w:val="bottom"/>
          </w:tcPr>
          <w:p w:rsidR="005A351A" w:rsidRPr="00197D83" w:rsidRDefault="005A351A" w:rsidP="005A351A">
            <w:pPr>
              <w:spacing w:before="20" w:after="40" w:line="280" w:lineRule="exact"/>
              <w:rPr>
                <w:sz w:val="18"/>
                <w:szCs w:val="26"/>
              </w:rPr>
            </w:pPr>
            <w:r w:rsidRPr="00197D83">
              <w:rPr>
                <w:sz w:val="18"/>
                <w:szCs w:val="26"/>
                <w:rtl/>
              </w:rPr>
              <w:t>٠</w:t>
            </w:r>
            <w:r w:rsidRPr="00197D83">
              <w:rPr>
                <w:rFonts w:cs="Times New Roman" w:hint="cs"/>
                <w:sz w:val="18"/>
                <w:szCs w:val="26"/>
                <w:rtl/>
              </w:rPr>
              <w:t>٫</w:t>
            </w:r>
            <w:r w:rsidRPr="00197D83">
              <w:rPr>
                <w:sz w:val="18"/>
                <w:szCs w:val="26"/>
                <w:rtl/>
              </w:rPr>
              <w:t>٠٩٨٤</w:t>
            </w:r>
          </w:p>
        </w:tc>
        <w:tc>
          <w:tcPr>
            <w:tcW w:w="900" w:type="dxa"/>
            <w:noWrap/>
            <w:vAlign w:val="bottom"/>
          </w:tcPr>
          <w:p w:rsidR="005A351A" w:rsidRPr="00197D83" w:rsidRDefault="005A351A" w:rsidP="005A351A">
            <w:pPr>
              <w:spacing w:before="20" w:after="40" w:line="280" w:lineRule="exact"/>
              <w:rPr>
                <w:sz w:val="18"/>
                <w:szCs w:val="26"/>
              </w:rPr>
            </w:pPr>
            <w:r w:rsidRPr="00197D83">
              <w:rPr>
                <w:sz w:val="18"/>
                <w:szCs w:val="26"/>
                <w:rtl/>
              </w:rPr>
              <w:t>٠</w:t>
            </w:r>
            <w:r w:rsidRPr="00197D83">
              <w:rPr>
                <w:rFonts w:cs="Times New Roman" w:hint="cs"/>
                <w:sz w:val="18"/>
                <w:szCs w:val="26"/>
                <w:rtl/>
              </w:rPr>
              <w:t>٫</w:t>
            </w:r>
            <w:r w:rsidRPr="00197D83">
              <w:rPr>
                <w:sz w:val="18"/>
                <w:szCs w:val="26"/>
                <w:rtl/>
              </w:rPr>
              <w:t>٠٦٠٩</w:t>
            </w:r>
          </w:p>
        </w:tc>
        <w:tc>
          <w:tcPr>
            <w:tcW w:w="900" w:type="dxa"/>
            <w:noWrap/>
            <w:vAlign w:val="bottom"/>
          </w:tcPr>
          <w:p w:rsidR="005A351A" w:rsidRPr="00197D83" w:rsidRDefault="005A351A" w:rsidP="005A351A">
            <w:pPr>
              <w:spacing w:before="20" w:after="40" w:line="280" w:lineRule="exact"/>
              <w:rPr>
                <w:sz w:val="18"/>
                <w:szCs w:val="26"/>
              </w:rPr>
            </w:pPr>
            <w:r w:rsidRPr="00197D83">
              <w:rPr>
                <w:sz w:val="18"/>
                <w:szCs w:val="26"/>
                <w:rtl/>
              </w:rPr>
              <w:t>٠</w:t>
            </w:r>
            <w:r w:rsidRPr="00197D83">
              <w:rPr>
                <w:rFonts w:cs="Times New Roman" w:hint="cs"/>
                <w:sz w:val="18"/>
                <w:szCs w:val="26"/>
                <w:rtl/>
              </w:rPr>
              <w:t>٫</w:t>
            </w:r>
            <w:r w:rsidRPr="00197D83">
              <w:rPr>
                <w:sz w:val="18"/>
                <w:szCs w:val="26"/>
                <w:rtl/>
              </w:rPr>
              <w:t>٠٢٣٢</w:t>
            </w:r>
          </w:p>
        </w:tc>
        <w:tc>
          <w:tcPr>
            <w:tcW w:w="900" w:type="dxa"/>
            <w:noWrap/>
            <w:vAlign w:val="bottom"/>
          </w:tcPr>
          <w:p w:rsidR="005A351A" w:rsidRPr="00197D83" w:rsidRDefault="005A351A" w:rsidP="005A351A">
            <w:pPr>
              <w:spacing w:before="20" w:after="40" w:line="280" w:lineRule="exact"/>
              <w:rPr>
                <w:sz w:val="18"/>
                <w:szCs w:val="26"/>
              </w:rPr>
            </w:pPr>
            <w:r w:rsidRPr="00197D83">
              <w:rPr>
                <w:sz w:val="18"/>
                <w:szCs w:val="26"/>
                <w:rtl/>
              </w:rPr>
              <w:t>٠</w:t>
            </w:r>
            <w:r w:rsidRPr="00197D83">
              <w:rPr>
                <w:rFonts w:cs="Times New Roman" w:hint="cs"/>
                <w:sz w:val="18"/>
                <w:szCs w:val="26"/>
                <w:rtl/>
              </w:rPr>
              <w:t>٫</w:t>
            </w:r>
            <w:r w:rsidRPr="00197D83">
              <w:rPr>
                <w:sz w:val="18"/>
                <w:szCs w:val="26"/>
                <w:rtl/>
              </w:rPr>
              <w:t>٠٠٤٢</w:t>
            </w:r>
          </w:p>
        </w:tc>
        <w:tc>
          <w:tcPr>
            <w:tcW w:w="965" w:type="dxa"/>
            <w:noWrap/>
            <w:vAlign w:val="bottom"/>
          </w:tcPr>
          <w:p w:rsidR="005A351A" w:rsidRPr="00197D83" w:rsidRDefault="005A351A" w:rsidP="005A351A">
            <w:pPr>
              <w:spacing w:before="20" w:after="40" w:line="280" w:lineRule="exact"/>
              <w:ind w:left="57"/>
              <w:rPr>
                <w:sz w:val="18"/>
                <w:szCs w:val="26"/>
              </w:rPr>
            </w:pPr>
            <w:r w:rsidRPr="00197D83">
              <w:rPr>
                <w:sz w:val="18"/>
                <w:szCs w:val="26"/>
                <w:rtl/>
              </w:rPr>
              <w:t>٢</w:t>
            </w:r>
            <w:r w:rsidRPr="00197D83">
              <w:rPr>
                <w:rFonts w:cs="Times New Roman" w:hint="cs"/>
                <w:sz w:val="18"/>
                <w:szCs w:val="26"/>
                <w:rtl/>
              </w:rPr>
              <w:t>٫</w:t>
            </w:r>
            <w:r w:rsidRPr="00197D83">
              <w:rPr>
                <w:sz w:val="18"/>
                <w:szCs w:val="26"/>
                <w:rtl/>
              </w:rPr>
              <w:t>٥١</w:t>
            </w:r>
          </w:p>
        </w:tc>
        <w:tc>
          <w:tcPr>
            <w:tcW w:w="814" w:type="dxa"/>
            <w:noWrap/>
            <w:vAlign w:val="bottom"/>
          </w:tcPr>
          <w:p w:rsidR="005A351A" w:rsidRPr="00197D83" w:rsidRDefault="005A351A" w:rsidP="005A351A">
            <w:pPr>
              <w:spacing w:before="20" w:after="40" w:line="280" w:lineRule="exact"/>
              <w:ind w:left="57"/>
              <w:rPr>
                <w:sz w:val="18"/>
                <w:szCs w:val="26"/>
              </w:rPr>
            </w:pPr>
            <w:r w:rsidRPr="00197D83">
              <w:rPr>
                <w:sz w:val="18"/>
                <w:szCs w:val="26"/>
                <w:rtl/>
              </w:rPr>
              <w:t>٢٨</w:t>
            </w:r>
            <w:r w:rsidRPr="00197D83">
              <w:rPr>
                <w:rFonts w:cs="Times New Roman" w:hint="cs"/>
                <w:sz w:val="18"/>
                <w:szCs w:val="26"/>
                <w:rtl/>
              </w:rPr>
              <w:t>٫</w:t>
            </w:r>
            <w:r w:rsidRPr="00197D83">
              <w:rPr>
                <w:sz w:val="18"/>
                <w:szCs w:val="26"/>
                <w:rtl/>
              </w:rPr>
              <w:t>٠٩</w:t>
            </w:r>
          </w:p>
        </w:tc>
      </w:tr>
      <w:tr w:rsidR="005A351A" w:rsidRPr="00197D83" w:rsidTr="005A351A">
        <w:trPr>
          <w:trHeight w:val="240"/>
        </w:trPr>
        <w:tc>
          <w:tcPr>
            <w:tcW w:w="1531" w:type="dxa"/>
            <w:noWrap/>
          </w:tcPr>
          <w:p w:rsidR="005A351A" w:rsidRPr="00197D83" w:rsidRDefault="005A351A" w:rsidP="005A351A">
            <w:pPr>
              <w:spacing w:before="20" w:after="40" w:line="280" w:lineRule="exact"/>
              <w:ind w:left="57"/>
              <w:rPr>
                <w:sz w:val="18"/>
                <w:szCs w:val="26"/>
              </w:rPr>
            </w:pPr>
            <w:r w:rsidRPr="00197D83">
              <w:rPr>
                <w:sz w:val="18"/>
                <w:szCs w:val="26"/>
                <w:rtl/>
              </w:rPr>
              <w:t>٢٠٢٠</w:t>
            </w:r>
            <w:r w:rsidRPr="00197D83">
              <w:rPr>
                <w:sz w:val="18"/>
                <w:szCs w:val="26"/>
              </w:rPr>
              <w:t>-</w:t>
            </w:r>
            <w:r w:rsidRPr="00197D83">
              <w:rPr>
                <w:sz w:val="18"/>
                <w:szCs w:val="26"/>
                <w:rtl/>
              </w:rPr>
              <w:t>٢٠٢٥</w:t>
            </w:r>
          </w:p>
        </w:tc>
        <w:tc>
          <w:tcPr>
            <w:tcW w:w="849" w:type="dxa"/>
            <w:noWrap/>
            <w:vAlign w:val="bottom"/>
          </w:tcPr>
          <w:p w:rsidR="005A351A" w:rsidRPr="00197D83" w:rsidRDefault="005A351A" w:rsidP="005A351A">
            <w:pPr>
              <w:spacing w:before="20" w:after="40" w:line="280" w:lineRule="exact"/>
              <w:rPr>
                <w:sz w:val="18"/>
                <w:szCs w:val="26"/>
              </w:rPr>
            </w:pPr>
            <w:r w:rsidRPr="00197D83">
              <w:rPr>
                <w:sz w:val="18"/>
                <w:szCs w:val="26"/>
                <w:rtl/>
              </w:rPr>
              <w:t>٠</w:t>
            </w:r>
            <w:r w:rsidRPr="00197D83">
              <w:rPr>
                <w:rFonts w:cs="Times New Roman" w:hint="cs"/>
                <w:sz w:val="18"/>
                <w:szCs w:val="26"/>
                <w:rtl/>
              </w:rPr>
              <w:t>٫</w:t>
            </w:r>
            <w:r w:rsidRPr="00197D83">
              <w:rPr>
                <w:sz w:val="18"/>
                <w:szCs w:val="26"/>
                <w:rtl/>
              </w:rPr>
              <w:t>٠٥٣٨</w:t>
            </w:r>
          </w:p>
        </w:tc>
        <w:tc>
          <w:tcPr>
            <w:tcW w:w="951" w:type="dxa"/>
            <w:gridSpan w:val="2"/>
            <w:noWrap/>
            <w:vAlign w:val="bottom"/>
          </w:tcPr>
          <w:p w:rsidR="005A351A" w:rsidRPr="00197D83" w:rsidRDefault="005A351A" w:rsidP="005A351A">
            <w:pPr>
              <w:spacing w:before="20" w:after="40" w:line="280" w:lineRule="exact"/>
              <w:rPr>
                <w:sz w:val="18"/>
                <w:szCs w:val="26"/>
              </w:rPr>
            </w:pPr>
            <w:r w:rsidRPr="00197D83">
              <w:rPr>
                <w:sz w:val="18"/>
                <w:szCs w:val="26"/>
                <w:rtl/>
              </w:rPr>
              <w:t>٠</w:t>
            </w:r>
            <w:r w:rsidRPr="00197D83">
              <w:rPr>
                <w:rFonts w:cs="Times New Roman" w:hint="cs"/>
                <w:sz w:val="18"/>
                <w:szCs w:val="26"/>
                <w:rtl/>
              </w:rPr>
              <w:t>٫</w:t>
            </w:r>
            <w:r w:rsidRPr="00197D83">
              <w:rPr>
                <w:sz w:val="18"/>
                <w:szCs w:val="26"/>
                <w:rtl/>
              </w:rPr>
              <w:t>١٢٢٤</w:t>
            </w:r>
          </w:p>
        </w:tc>
        <w:tc>
          <w:tcPr>
            <w:tcW w:w="900" w:type="dxa"/>
            <w:noWrap/>
            <w:vAlign w:val="bottom"/>
          </w:tcPr>
          <w:p w:rsidR="005A351A" w:rsidRPr="00197D83" w:rsidRDefault="005A351A" w:rsidP="005A351A">
            <w:pPr>
              <w:spacing w:before="20" w:after="40" w:line="280" w:lineRule="exact"/>
              <w:rPr>
                <w:sz w:val="18"/>
                <w:szCs w:val="26"/>
              </w:rPr>
            </w:pPr>
            <w:r w:rsidRPr="00197D83">
              <w:rPr>
                <w:sz w:val="18"/>
                <w:szCs w:val="26"/>
                <w:rtl/>
              </w:rPr>
              <w:t>٠</w:t>
            </w:r>
            <w:r w:rsidRPr="00197D83">
              <w:rPr>
                <w:rFonts w:cs="Times New Roman" w:hint="cs"/>
                <w:sz w:val="18"/>
                <w:szCs w:val="26"/>
                <w:rtl/>
              </w:rPr>
              <w:t>٫</w:t>
            </w:r>
            <w:r w:rsidRPr="00197D83">
              <w:rPr>
                <w:sz w:val="18"/>
                <w:szCs w:val="26"/>
                <w:rtl/>
              </w:rPr>
              <w:t>١١٩٠</w:t>
            </w:r>
          </w:p>
        </w:tc>
        <w:tc>
          <w:tcPr>
            <w:tcW w:w="900" w:type="dxa"/>
            <w:noWrap/>
            <w:vAlign w:val="bottom"/>
          </w:tcPr>
          <w:p w:rsidR="005A351A" w:rsidRPr="00197D83" w:rsidRDefault="005A351A" w:rsidP="005A351A">
            <w:pPr>
              <w:spacing w:before="20" w:after="40" w:line="280" w:lineRule="exact"/>
              <w:rPr>
                <w:sz w:val="18"/>
                <w:szCs w:val="26"/>
              </w:rPr>
            </w:pPr>
            <w:r w:rsidRPr="00197D83">
              <w:rPr>
                <w:sz w:val="18"/>
                <w:szCs w:val="26"/>
                <w:rtl/>
              </w:rPr>
              <w:t>٠</w:t>
            </w:r>
            <w:r w:rsidRPr="00197D83">
              <w:rPr>
                <w:rFonts w:cs="Times New Roman" w:hint="cs"/>
                <w:sz w:val="18"/>
                <w:szCs w:val="26"/>
                <w:rtl/>
              </w:rPr>
              <w:t>٫</w:t>
            </w:r>
            <w:r w:rsidRPr="00197D83">
              <w:rPr>
                <w:sz w:val="18"/>
                <w:szCs w:val="26"/>
                <w:rtl/>
              </w:rPr>
              <w:t>٠٩٠٩</w:t>
            </w:r>
          </w:p>
        </w:tc>
        <w:tc>
          <w:tcPr>
            <w:tcW w:w="900" w:type="dxa"/>
            <w:noWrap/>
            <w:vAlign w:val="bottom"/>
          </w:tcPr>
          <w:p w:rsidR="005A351A" w:rsidRPr="00197D83" w:rsidRDefault="005A351A" w:rsidP="005A351A">
            <w:pPr>
              <w:spacing w:before="20" w:after="40" w:line="280" w:lineRule="exact"/>
              <w:rPr>
                <w:sz w:val="18"/>
                <w:szCs w:val="26"/>
              </w:rPr>
            </w:pPr>
            <w:r w:rsidRPr="00197D83">
              <w:rPr>
                <w:sz w:val="18"/>
                <w:szCs w:val="26"/>
                <w:rtl/>
              </w:rPr>
              <w:t>٠</w:t>
            </w:r>
            <w:r w:rsidRPr="00197D83">
              <w:rPr>
                <w:rFonts w:cs="Times New Roman" w:hint="cs"/>
                <w:sz w:val="18"/>
                <w:szCs w:val="26"/>
                <w:rtl/>
              </w:rPr>
              <w:t>٫</w:t>
            </w:r>
            <w:r w:rsidRPr="00197D83">
              <w:rPr>
                <w:sz w:val="18"/>
                <w:szCs w:val="26"/>
                <w:rtl/>
              </w:rPr>
              <w:t>٠٥٥٤</w:t>
            </w:r>
          </w:p>
        </w:tc>
        <w:tc>
          <w:tcPr>
            <w:tcW w:w="900" w:type="dxa"/>
            <w:noWrap/>
            <w:vAlign w:val="bottom"/>
          </w:tcPr>
          <w:p w:rsidR="005A351A" w:rsidRPr="00197D83" w:rsidRDefault="005A351A" w:rsidP="005A351A">
            <w:pPr>
              <w:spacing w:before="20" w:after="40" w:line="280" w:lineRule="exact"/>
              <w:rPr>
                <w:sz w:val="18"/>
                <w:szCs w:val="26"/>
              </w:rPr>
            </w:pPr>
            <w:r w:rsidRPr="00197D83">
              <w:rPr>
                <w:sz w:val="18"/>
                <w:szCs w:val="26"/>
                <w:rtl/>
              </w:rPr>
              <w:t>٠</w:t>
            </w:r>
            <w:r w:rsidRPr="00197D83">
              <w:rPr>
                <w:rFonts w:cs="Times New Roman" w:hint="cs"/>
                <w:sz w:val="18"/>
                <w:szCs w:val="26"/>
                <w:rtl/>
              </w:rPr>
              <w:t>٫</w:t>
            </w:r>
            <w:r w:rsidRPr="00197D83">
              <w:rPr>
                <w:sz w:val="18"/>
                <w:szCs w:val="26"/>
                <w:rtl/>
              </w:rPr>
              <w:t>٠٢٠٧</w:t>
            </w:r>
          </w:p>
        </w:tc>
        <w:tc>
          <w:tcPr>
            <w:tcW w:w="900" w:type="dxa"/>
            <w:noWrap/>
            <w:vAlign w:val="bottom"/>
          </w:tcPr>
          <w:p w:rsidR="005A351A" w:rsidRPr="00197D83" w:rsidRDefault="005A351A" w:rsidP="005A351A">
            <w:pPr>
              <w:spacing w:before="20" w:after="40" w:line="280" w:lineRule="exact"/>
              <w:rPr>
                <w:sz w:val="18"/>
                <w:szCs w:val="26"/>
              </w:rPr>
            </w:pPr>
            <w:r w:rsidRPr="00197D83">
              <w:rPr>
                <w:sz w:val="18"/>
                <w:szCs w:val="26"/>
                <w:rtl/>
              </w:rPr>
              <w:t>٠</w:t>
            </w:r>
            <w:r w:rsidRPr="00197D83">
              <w:rPr>
                <w:rFonts w:cs="Times New Roman" w:hint="cs"/>
                <w:sz w:val="18"/>
                <w:szCs w:val="26"/>
                <w:rtl/>
              </w:rPr>
              <w:t>٫</w:t>
            </w:r>
            <w:r w:rsidRPr="00197D83">
              <w:rPr>
                <w:sz w:val="18"/>
                <w:szCs w:val="26"/>
                <w:rtl/>
              </w:rPr>
              <w:t>٠٠٣٦</w:t>
            </w:r>
          </w:p>
        </w:tc>
        <w:tc>
          <w:tcPr>
            <w:tcW w:w="965" w:type="dxa"/>
            <w:noWrap/>
            <w:vAlign w:val="bottom"/>
          </w:tcPr>
          <w:p w:rsidR="005A351A" w:rsidRPr="00197D83" w:rsidRDefault="005A351A" w:rsidP="005A351A">
            <w:pPr>
              <w:spacing w:before="20" w:after="40" w:line="280" w:lineRule="exact"/>
              <w:ind w:left="57"/>
              <w:rPr>
                <w:sz w:val="18"/>
                <w:szCs w:val="26"/>
              </w:rPr>
            </w:pPr>
            <w:r w:rsidRPr="00197D83">
              <w:rPr>
                <w:sz w:val="18"/>
                <w:szCs w:val="26"/>
                <w:rtl/>
              </w:rPr>
              <w:t>٢</w:t>
            </w:r>
            <w:r w:rsidRPr="00197D83">
              <w:rPr>
                <w:rFonts w:cs="Times New Roman" w:hint="cs"/>
                <w:sz w:val="18"/>
                <w:szCs w:val="26"/>
                <w:rtl/>
              </w:rPr>
              <w:t>٫</w:t>
            </w:r>
            <w:r w:rsidRPr="00197D83">
              <w:rPr>
                <w:sz w:val="18"/>
                <w:szCs w:val="26"/>
                <w:rtl/>
              </w:rPr>
              <w:t>٣٣</w:t>
            </w:r>
          </w:p>
        </w:tc>
        <w:tc>
          <w:tcPr>
            <w:tcW w:w="814" w:type="dxa"/>
            <w:noWrap/>
            <w:vAlign w:val="bottom"/>
          </w:tcPr>
          <w:p w:rsidR="005A351A" w:rsidRPr="00197D83" w:rsidRDefault="005A351A" w:rsidP="005A351A">
            <w:pPr>
              <w:spacing w:before="20" w:after="40" w:line="280" w:lineRule="exact"/>
              <w:ind w:left="57"/>
              <w:rPr>
                <w:sz w:val="18"/>
                <w:szCs w:val="26"/>
              </w:rPr>
            </w:pPr>
            <w:r w:rsidRPr="00197D83">
              <w:rPr>
                <w:sz w:val="18"/>
                <w:szCs w:val="26"/>
                <w:rtl/>
              </w:rPr>
              <w:t>٢٨</w:t>
            </w:r>
            <w:r w:rsidRPr="00197D83">
              <w:rPr>
                <w:rFonts w:cs="Times New Roman" w:hint="cs"/>
                <w:sz w:val="18"/>
                <w:szCs w:val="26"/>
                <w:rtl/>
              </w:rPr>
              <w:t>٫</w:t>
            </w:r>
            <w:r w:rsidRPr="00197D83">
              <w:rPr>
                <w:sz w:val="18"/>
                <w:szCs w:val="26"/>
                <w:rtl/>
              </w:rPr>
              <w:t>٠٢</w:t>
            </w:r>
          </w:p>
        </w:tc>
      </w:tr>
      <w:tr w:rsidR="005A351A" w:rsidRPr="00197D83" w:rsidTr="005A351A">
        <w:trPr>
          <w:trHeight w:val="240"/>
        </w:trPr>
        <w:tc>
          <w:tcPr>
            <w:tcW w:w="1531" w:type="dxa"/>
            <w:noWrap/>
          </w:tcPr>
          <w:p w:rsidR="005A351A" w:rsidRPr="00197D83" w:rsidRDefault="005A351A" w:rsidP="005A351A">
            <w:pPr>
              <w:spacing w:before="20" w:after="40" w:line="280" w:lineRule="exact"/>
              <w:ind w:left="57"/>
              <w:rPr>
                <w:sz w:val="18"/>
                <w:szCs w:val="26"/>
              </w:rPr>
            </w:pPr>
            <w:r w:rsidRPr="00197D83">
              <w:rPr>
                <w:sz w:val="18"/>
                <w:szCs w:val="26"/>
                <w:rtl/>
              </w:rPr>
              <w:t>٢٠٢٥</w:t>
            </w:r>
            <w:r w:rsidRPr="00197D83">
              <w:rPr>
                <w:sz w:val="18"/>
                <w:szCs w:val="26"/>
              </w:rPr>
              <w:t>-</w:t>
            </w:r>
            <w:r w:rsidRPr="00197D83">
              <w:rPr>
                <w:sz w:val="18"/>
                <w:szCs w:val="26"/>
                <w:rtl/>
              </w:rPr>
              <w:t>٢٠٣٠</w:t>
            </w:r>
          </w:p>
        </w:tc>
        <w:tc>
          <w:tcPr>
            <w:tcW w:w="849" w:type="dxa"/>
            <w:noWrap/>
            <w:vAlign w:val="bottom"/>
          </w:tcPr>
          <w:p w:rsidR="005A351A" w:rsidRPr="00197D83" w:rsidRDefault="005A351A" w:rsidP="005A351A">
            <w:pPr>
              <w:spacing w:before="20" w:after="40" w:line="280" w:lineRule="exact"/>
              <w:rPr>
                <w:sz w:val="18"/>
                <w:szCs w:val="26"/>
              </w:rPr>
            </w:pPr>
            <w:r w:rsidRPr="00197D83">
              <w:rPr>
                <w:sz w:val="18"/>
                <w:szCs w:val="26"/>
                <w:rtl/>
              </w:rPr>
              <w:t>٠</w:t>
            </w:r>
            <w:r w:rsidRPr="00197D83">
              <w:rPr>
                <w:rFonts w:cs="Times New Roman" w:hint="cs"/>
                <w:sz w:val="18"/>
                <w:szCs w:val="26"/>
                <w:rtl/>
              </w:rPr>
              <w:t>٫</w:t>
            </w:r>
            <w:r w:rsidRPr="00197D83">
              <w:rPr>
                <w:sz w:val="18"/>
                <w:szCs w:val="26"/>
                <w:rtl/>
              </w:rPr>
              <w:t>٠٥٠٦</w:t>
            </w:r>
          </w:p>
        </w:tc>
        <w:tc>
          <w:tcPr>
            <w:tcW w:w="951" w:type="dxa"/>
            <w:gridSpan w:val="2"/>
            <w:noWrap/>
            <w:vAlign w:val="bottom"/>
          </w:tcPr>
          <w:p w:rsidR="005A351A" w:rsidRPr="00197D83" w:rsidRDefault="005A351A" w:rsidP="005A351A">
            <w:pPr>
              <w:spacing w:before="20" w:after="40" w:line="280" w:lineRule="exact"/>
              <w:rPr>
                <w:sz w:val="18"/>
                <w:szCs w:val="26"/>
              </w:rPr>
            </w:pPr>
            <w:r w:rsidRPr="00197D83">
              <w:rPr>
                <w:sz w:val="18"/>
                <w:szCs w:val="26"/>
                <w:rtl/>
              </w:rPr>
              <w:t>٠</w:t>
            </w:r>
            <w:r w:rsidRPr="00197D83">
              <w:rPr>
                <w:rFonts w:cs="Times New Roman" w:hint="cs"/>
                <w:sz w:val="18"/>
                <w:szCs w:val="26"/>
                <w:rtl/>
              </w:rPr>
              <w:t>٫</w:t>
            </w:r>
            <w:r w:rsidRPr="00197D83">
              <w:rPr>
                <w:sz w:val="18"/>
                <w:szCs w:val="26"/>
                <w:rtl/>
              </w:rPr>
              <w:t>١١٦٥</w:t>
            </w:r>
          </w:p>
        </w:tc>
        <w:tc>
          <w:tcPr>
            <w:tcW w:w="900" w:type="dxa"/>
            <w:noWrap/>
            <w:vAlign w:val="bottom"/>
          </w:tcPr>
          <w:p w:rsidR="005A351A" w:rsidRPr="00197D83" w:rsidRDefault="005A351A" w:rsidP="005A351A">
            <w:pPr>
              <w:spacing w:before="20" w:after="40" w:line="280" w:lineRule="exact"/>
              <w:rPr>
                <w:sz w:val="18"/>
                <w:szCs w:val="26"/>
              </w:rPr>
            </w:pPr>
            <w:r w:rsidRPr="00197D83">
              <w:rPr>
                <w:sz w:val="18"/>
                <w:szCs w:val="26"/>
                <w:rtl/>
              </w:rPr>
              <w:t>٠</w:t>
            </w:r>
            <w:r w:rsidRPr="00197D83">
              <w:rPr>
                <w:rFonts w:cs="Times New Roman" w:hint="cs"/>
                <w:sz w:val="18"/>
                <w:szCs w:val="26"/>
                <w:rtl/>
              </w:rPr>
              <w:t>٫</w:t>
            </w:r>
            <w:r w:rsidRPr="00197D83">
              <w:rPr>
                <w:sz w:val="18"/>
                <w:szCs w:val="26"/>
                <w:rtl/>
              </w:rPr>
              <w:t>١١٢٩</w:t>
            </w:r>
          </w:p>
        </w:tc>
        <w:tc>
          <w:tcPr>
            <w:tcW w:w="900" w:type="dxa"/>
            <w:noWrap/>
            <w:vAlign w:val="bottom"/>
          </w:tcPr>
          <w:p w:rsidR="005A351A" w:rsidRPr="00197D83" w:rsidRDefault="005A351A" w:rsidP="005A351A">
            <w:pPr>
              <w:spacing w:before="20" w:after="40" w:line="280" w:lineRule="exact"/>
              <w:rPr>
                <w:sz w:val="18"/>
                <w:szCs w:val="26"/>
              </w:rPr>
            </w:pPr>
            <w:r w:rsidRPr="00197D83">
              <w:rPr>
                <w:sz w:val="18"/>
                <w:szCs w:val="26"/>
                <w:rtl/>
              </w:rPr>
              <w:t>٠</w:t>
            </w:r>
            <w:r w:rsidRPr="00197D83">
              <w:rPr>
                <w:rFonts w:cs="Times New Roman" w:hint="cs"/>
                <w:sz w:val="18"/>
                <w:szCs w:val="26"/>
                <w:rtl/>
              </w:rPr>
              <w:t>٫</w:t>
            </w:r>
            <w:r w:rsidRPr="00197D83">
              <w:rPr>
                <w:sz w:val="18"/>
                <w:szCs w:val="26"/>
                <w:rtl/>
              </w:rPr>
              <w:t>٠٨٥٦</w:t>
            </w:r>
          </w:p>
        </w:tc>
        <w:tc>
          <w:tcPr>
            <w:tcW w:w="900" w:type="dxa"/>
            <w:noWrap/>
            <w:vAlign w:val="bottom"/>
          </w:tcPr>
          <w:p w:rsidR="005A351A" w:rsidRPr="00197D83" w:rsidRDefault="005A351A" w:rsidP="005A351A">
            <w:pPr>
              <w:spacing w:before="20" w:after="40" w:line="280" w:lineRule="exact"/>
              <w:rPr>
                <w:sz w:val="18"/>
                <w:szCs w:val="26"/>
              </w:rPr>
            </w:pPr>
            <w:r w:rsidRPr="00197D83">
              <w:rPr>
                <w:sz w:val="18"/>
                <w:szCs w:val="26"/>
                <w:rtl/>
              </w:rPr>
              <w:t>٠</w:t>
            </w:r>
            <w:r w:rsidRPr="00197D83">
              <w:rPr>
                <w:rFonts w:cs="Times New Roman" w:hint="cs"/>
                <w:sz w:val="18"/>
                <w:szCs w:val="26"/>
                <w:rtl/>
              </w:rPr>
              <w:t>٫</w:t>
            </w:r>
            <w:r w:rsidRPr="00197D83">
              <w:rPr>
                <w:sz w:val="18"/>
                <w:szCs w:val="26"/>
                <w:rtl/>
              </w:rPr>
              <w:t>٠٥١٦</w:t>
            </w:r>
          </w:p>
        </w:tc>
        <w:tc>
          <w:tcPr>
            <w:tcW w:w="900" w:type="dxa"/>
            <w:noWrap/>
            <w:vAlign w:val="bottom"/>
          </w:tcPr>
          <w:p w:rsidR="005A351A" w:rsidRPr="00197D83" w:rsidRDefault="005A351A" w:rsidP="005A351A">
            <w:pPr>
              <w:spacing w:before="20" w:after="40" w:line="280" w:lineRule="exact"/>
              <w:rPr>
                <w:sz w:val="18"/>
                <w:szCs w:val="26"/>
              </w:rPr>
            </w:pPr>
            <w:r w:rsidRPr="00197D83">
              <w:rPr>
                <w:sz w:val="18"/>
                <w:szCs w:val="26"/>
                <w:rtl/>
              </w:rPr>
              <w:t>٠</w:t>
            </w:r>
            <w:r w:rsidRPr="00197D83">
              <w:rPr>
                <w:rFonts w:cs="Times New Roman" w:hint="cs"/>
                <w:sz w:val="18"/>
                <w:szCs w:val="26"/>
                <w:rtl/>
              </w:rPr>
              <w:t>٫</w:t>
            </w:r>
            <w:r w:rsidRPr="00197D83">
              <w:rPr>
                <w:sz w:val="18"/>
                <w:szCs w:val="26"/>
                <w:rtl/>
              </w:rPr>
              <w:t>٠١٩٠</w:t>
            </w:r>
          </w:p>
        </w:tc>
        <w:tc>
          <w:tcPr>
            <w:tcW w:w="900" w:type="dxa"/>
            <w:noWrap/>
            <w:vAlign w:val="bottom"/>
          </w:tcPr>
          <w:p w:rsidR="005A351A" w:rsidRPr="00197D83" w:rsidRDefault="005A351A" w:rsidP="005A351A">
            <w:pPr>
              <w:spacing w:before="20" w:after="40" w:line="280" w:lineRule="exact"/>
              <w:rPr>
                <w:sz w:val="18"/>
                <w:szCs w:val="26"/>
              </w:rPr>
            </w:pPr>
            <w:r w:rsidRPr="00197D83">
              <w:rPr>
                <w:sz w:val="18"/>
                <w:szCs w:val="26"/>
                <w:rtl/>
              </w:rPr>
              <w:t>٠</w:t>
            </w:r>
            <w:r w:rsidRPr="00197D83">
              <w:rPr>
                <w:rFonts w:cs="Times New Roman" w:hint="cs"/>
                <w:sz w:val="18"/>
                <w:szCs w:val="26"/>
                <w:rtl/>
              </w:rPr>
              <w:t>٫</w:t>
            </w:r>
            <w:r w:rsidRPr="00197D83">
              <w:rPr>
                <w:sz w:val="18"/>
                <w:szCs w:val="26"/>
                <w:rtl/>
              </w:rPr>
              <w:t>٠٠٣٣</w:t>
            </w:r>
          </w:p>
        </w:tc>
        <w:tc>
          <w:tcPr>
            <w:tcW w:w="965" w:type="dxa"/>
            <w:noWrap/>
            <w:vAlign w:val="bottom"/>
          </w:tcPr>
          <w:p w:rsidR="005A351A" w:rsidRPr="00197D83" w:rsidRDefault="005A351A" w:rsidP="005A351A">
            <w:pPr>
              <w:spacing w:before="20" w:after="40" w:line="280" w:lineRule="exact"/>
              <w:ind w:left="57"/>
              <w:rPr>
                <w:sz w:val="18"/>
                <w:szCs w:val="26"/>
              </w:rPr>
            </w:pPr>
            <w:r w:rsidRPr="00197D83">
              <w:rPr>
                <w:sz w:val="18"/>
                <w:szCs w:val="26"/>
                <w:rtl/>
              </w:rPr>
              <w:t>٢</w:t>
            </w:r>
            <w:r w:rsidRPr="00197D83">
              <w:rPr>
                <w:rFonts w:cs="Times New Roman" w:hint="cs"/>
                <w:sz w:val="18"/>
                <w:szCs w:val="26"/>
                <w:rtl/>
              </w:rPr>
              <w:t>٫</w:t>
            </w:r>
            <w:r w:rsidRPr="00197D83">
              <w:rPr>
                <w:sz w:val="18"/>
                <w:szCs w:val="26"/>
                <w:rtl/>
              </w:rPr>
              <w:t>٢٠</w:t>
            </w:r>
          </w:p>
        </w:tc>
        <w:tc>
          <w:tcPr>
            <w:tcW w:w="814" w:type="dxa"/>
            <w:noWrap/>
            <w:vAlign w:val="bottom"/>
          </w:tcPr>
          <w:p w:rsidR="005A351A" w:rsidRPr="00197D83" w:rsidRDefault="005A351A" w:rsidP="005A351A">
            <w:pPr>
              <w:spacing w:before="20" w:after="40" w:line="280" w:lineRule="exact"/>
              <w:ind w:left="57"/>
              <w:rPr>
                <w:sz w:val="18"/>
                <w:szCs w:val="26"/>
              </w:rPr>
            </w:pPr>
            <w:r w:rsidRPr="00197D83">
              <w:rPr>
                <w:sz w:val="18"/>
                <w:szCs w:val="26"/>
                <w:rtl/>
              </w:rPr>
              <w:t>٢٧</w:t>
            </w:r>
            <w:r w:rsidRPr="00197D83">
              <w:rPr>
                <w:rFonts w:cs="Times New Roman" w:hint="cs"/>
                <w:sz w:val="18"/>
                <w:szCs w:val="26"/>
                <w:rtl/>
              </w:rPr>
              <w:t>٫</w:t>
            </w:r>
            <w:r w:rsidRPr="00197D83">
              <w:rPr>
                <w:sz w:val="18"/>
                <w:szCs w:val="26"/>
                <w:rtl/>
              </w:rPr>
              <w:t>٩٧</w:t>
            </w:r>
          </w:p>
        </w:tc>
      </w:tr>
      <w:tr w:rsidR="005A351A" w:rsidRPr="00197D83" w:rsidTr="005A351A">
        <w:trPr>
          <w:trHeight w:val="240"/>
        </w:trPr>
        <w:tc>
          <w:tcPr>
            <w:tcW w:w="1531" w:type="dxa"/>
            <w:noWrap/>
          </w:tcPr>
          <w:p w:rsidR="005A351A" w:rsidRPr="00197D83" w:rsidRDefault="005A351A" w:rsidP="005A351A">
            <w:pPr>
              <w:spacing w:before="20" w:after="40" w:line="280" w:lineRule="exact"/>
              <w:ind w:left="57"/>
              <w:rPr>
                <w:sz w:val="18"/>
                <w:szCs w:val="26"/>
              </w:rPr>
            </w:pPr>
            <w:r w:rsidRPr="00197D83">
              <w:rPr>
                <w:sz w:val="18"/>
                <w:szCs w:val="26"/>
                <w:rtl/>
              </w:rPr>
              <w:t>٢٠٣٠</w:t>
            </w:r>
            <w:r w:rsidRPr="00197D83">
              <w:rPr>
                <w:sz w:val="18"/>
                <w:szCs w:val="26"/>
              </w:rPr>
              <w:t>-</w:t>
            </w:r>
            <w:r w:rsidRPr="00197D83">
              <w:rPr>
                <w:sz w:val="18"/>
                <w:szCs w:val="26"/>
                <w:rtl/>
              </w:rPr>
              <w:t>٢٠٣٥</w:t>
            </w:r>
          </w:p>
        </w:tc>
        <w:tc>
          <w:tcPr>
            <w:tcW w:w="849" w:type="dxa"/>
            <w:noWrap/>
            <w:vAlign w:val="bottom"/>
          </w:tcPr>
          <w:p w:rsidR="005A351A" w:rsidRPr="00197D83" w:rsidRDefault="005A351A" w:rsidP="005A351A">
            <w:pPr>
              <w:spacing w:before="20" w:after="40" w:line="280" w:lineRule="exact"/>
              <w:rPr>
                <w:sz w:val="18"/>
                <w:szCs w:val="26"/>
              </w:rPr>
            </w:pPr>
            <w:r w:rsidRPr="00197D83">
              <w:rPr>
                <w:sz w:val="18"/>
                <w:szCs w:val="26"/>
                <w:rtl/>
              </w:rPr>
              <w:t>٠</w:t>
            </w:r>
            <w:r w:rsidRPr="00197D83">
              <w:rPr>
                <w:rFonts w:cs="Times New Roman" w:hint="cs"/>
                <w:sz w:val="18"/>
                <w:szCs w:val="26"/>
                <w:rtl/>
              </w:rPr>
              <w:t>٫</w:t>
            </w:r>
            <w:r w:rsidRPr="00197D83">
              <w:rPr>
                <w:sz w:val="18"/>
                <w:szCs w:val="26"/>
                <w:rtl/>
              </w:rPr>
              <w:t>٠٤٨٤</w:t>
            </w:r>
          </w:p>
        </w:tc>
        <w:tc>
          <w:tcPr>
            <w:tcW w:w="951" w:type="dxa"/>
            <w:gridSpan w:val="2"/>
            <w:noWrap/>
            <w:vAlign w:val="bottom"/>
          </w:tcPr>
          <w:p w:rsidR="005A351A" w:rsidRPr="00197D83" w:rsidRDefault="005A351A" w:rsidP="005A351A">
            <w:pPr>
              <w:spacing w:before="20" w:after="40" w:line="280" w:lineRule="exact"/>
              <w:rPr>
                <w:sz w:val="18"/>
                <w:szCs w:val="26"/>
              </w:rPr>
            </w:pPr>
            <w:r w:rsidRPr="00197D83">
              <w:rPr>
                <w:sz w:val="18"/>
                <w:szCs w:val="26"/>
                <w:rtl/>
              </w:rPr>
              <w:t>٠</w:t>
            </w:r>
            <w:r w:rsidRPr="00197D83">
              <w:rPr>
                <w:rFonts w:cs="Times New Roman" w:hint="cs"/>
                <w:sz w:val="18"/>
                <w:szCs w:val="26"/>
                <w:rtl/>
              </w:rPr>
              <w:t>٫</w:t>
            </w:r>
            <w:r w:rsidRPr="00197D83">
              <w:rPr>
                <w:sz w:val="18"/>
                <w:szCs w:val="26"/>
                <w:rtl/>
              </w:rPr>
              <w:t>١١٢٣</w:t>
            </w:r>
          </w:p>
        </w:tc>
        <w:tc>
          <w:tcPr>
            <w:tcW w:w="900" w:type="dxa"/>
            <w:noWrap/>
            <w:vAlign w:val="bottom"/>
          </w:tcPr>
          <w:p w:rsidR="005A351A" w:rsidRPr="00197D83" w:rsidRDefault="005A351A" w:rsidP="005A351A">
            <w:pPr>
              <w:spacing w:before="20" w:after="40" w:line="280" w:lineRule="exact"/>
              <w:rPr>
                <w:sz w:val="18"/>
                <w:szCs w:val="26"/>
              </w:rPr>
            </w:pPr>
            <w:r w:rsidRPr="00197D83">
              <w:rPr>
                <w:sz w:val="18"/>
                <w:szCs w:val="26"/>
                <w:rtl/>
              </w:rPr>
              <w:t>٠</w:t>
            </w:r>
            <w:r w:rsidRPr="00197D83">
              <w:rPr>
                <w:rFonts w:cs="Times New Roman" w:hint="cs"/>
                <w:sz w:val="18"/>
                <w:szCs w:val="26"/>
                <w:rtl/>
              </w:rPr>
              <w:t>٫</w:t>
            </w:r>
            <w:r w:rsidRPr="00197D83">
              <w:rPr>
                <w:sz w:val="18"/>
                <w:szCs w:val="26"/>
                <w:rtl/>
              </w:rPr>
              <w:t>١٠٨٥</w:t>
            </w:r>
          </w:p>
        </w:tc>
        <w:tc>
          <w:tcPr>
            <w:tcW w:w="900" w:type="dxa"/>
            <w:noWrap/>
            <w:vAlign w:val="bottom"/>
          </w:tcPr>
          <w:p w:rsidR="005A351A" w:rsidRPr="00197D83" w:rsidRDefault="005A351A" w:rsidP="005A351A">
            <w:pPr>
              <w:spacing w:before="20" w:after="40" w:line="280" w:lineRule="exact"/>
              <w:rPr>
                <w:sz w:val="18"/>
                <w:szCs w:val="26"/>
              </w:rPr>
            </w:pPr>
            <w:r w:rsidRPr="00197D83">
              <w:rPr>
                <w:sz w:val="18"/>
                <w:szCs w:val="26"/>
                <w:rtl/>
              </w:rPr>
              <w:t>٠</w:t>
            </w:r>
            <w:r w:rsidRPr="00197D83">
              <w:rPr>
                <w:rFonts w:cs="Times New Roman" w:hint="cs"/>
                <w:sz w:val="18"/>
                <w:szCs w:val="26"/>
                <w:rtl/>
              </w:rPr>
              <w:t>٫</w:t>
            </w:r>
            <w:r w:rsidRPr="00197D83">
              <w:rPr>
                <w:sz w:val="18"/>
                <w:szCs w:val="26"/>
                <w:rtl/>
              </w:rPr>
              <w:t>٠٨١٨</w:t>
            </w:r>
          </w:p>
        </w:tc>
        <w:tc>
          <w:tcPr>
            <w:tcW w:w="900" w:type="dxa"/>
            <w:noWrap/>
            <w:vAlign w:val="bottom"/>
          </w:tcPr>
          <w:p w:rsidR="005A351A" w:rsidRPr="00197D83" w:rsidRDefault="005A351A" w:rsidP="005A351A">
            <w:pPr>
              <w:spacing w:before="20" w:after="40" w:line="280" w:lineRule="exact"/>
              <w:rPr>
                <w:sz w:val="18"/>
                <w:szCs w:val="26"/>
              </w:rPr>
            </w:pPr>
            <w:r w:rsidRPr="00197D83">
              <w:rPr>
                <w:sz w:val="18"/>
                <w:szCs w:val="26"/>
                <w:rtl/>
              </w:rPr>
              <w:t>٠</w:t>
            </w:r>
            <w:r w:rsidRPr="00197D83">
              <w:rPr>
                <w:rFonts w:cs="Times New Roman" w:hint="cs"/>
                <w:sz w:val="18"/>
                <w:szCs w:val="26"/>
                <w:rtl/>
              </w:rPr>
              <w:t>٫</w:t>
            </w:r>
            <w:r w:rsidRPr="00197D83">
              <w:rPr>
                <w:sz w:val="18"/>
                <w:szCs w:val="26"/>
                <w:rtl/>
              </w:rPr>
              <w:t>٠٤٩٠</w:t>
            </w:r>
          </w:p>
        </w:tc>
        <w:tc>
          <w:tcPr>
            <w:tcW w:w="900" w:type="dxa"/>
            <w:noWrap/>
            <w:vAlign w:val="bottom"/>
          </w:tcPr>
          <w:p w:rsidR="005A351A" w:rsidRPr="00197D83" w:rsidRDefault="005A351A" w:rsidP="005A351A">
            <w:pPr>
              <w:spacing w:before="20" w:after="40" w:line="280" w:lineRule="exact"/>
              <w:rPr>
                <w:sz w:val="18"/>
                <w:szCs w:val="26"/>
              </w:rPr>
            </w:pPr>
            <w:r w:rsidRPr="00197D83">
              <w:rPr>
                <w:sz w:val="18"/>
                <w:szCs w:val="26"/>
                <w:rtl/>
              </w:rPr>
              <w:t>٠</w:t>
            </w:r>
            <w:r w:rsidRPr="00197D83">
              <w:rPr>
                <w:rFonts w:cs="Times New Roman" w:hint="cs"/>
                <w:sz w:val="18"/>
                <w:szCs w:val="26"/>
                <w:rtl/>
              </w:rPr>
              <w:t>٫</w:t>
            </w:r>
            <w:r w:rsidRPr="00197D83">
              <w:rPr>
                <w:sz w:val="18"/>
                <w:szCs w:val="26"/>
                <w:rtl/>
              </w:rPr>
              <w:t>٠١٧٩</w:t>
            </w:r>
          </w:p>
        </w:tc>
        <w:tc>
          <w:tcPr>
            <w:tcW w:w="900" w:type="dxa"/>
            <w:noWrap/>
            <w:vAlign w:val="bottom"/>
          </w:tcPr>
          <w:p w:rsidR="005A351A" w:rsidRPr="00197D83" w:rsidRDefault="005A351A" w:rsidP="005A351A">
            <w:pPr>
              <w:spacing w:before="20" w:after="40" w:line="280" w:lineRule="exact"/>
              <w:rPr>
                <w:sz w:val="18"/>
                <w:szCs w:val="26"/>
              </w:rPr>
            </w:pPr>
            <w:r w:rsidRPr="00197D83">
              <w:rPr>
                <w:sz w:val="18"/>
                <w:szCs w:val="26"/>
                <w:rtl/>
              </w:rPr>
              <w:t>٠</w:t>
            </w:r>
            <w:r w:rsidRPr="00197D83">
              <w:rPr>
                <w:rFonts w:cs="Times New Roman" w:hint="cs"/>
                <w:sz w:val="18"/>
                <w:szCs w:val="26"/>
                <w:rtl/>
              </w:rPr>
              <w:t>٫</w:t>
            </w:r>
            <w:r w:rsidRPr="00197D83">
              <w:rPr>
                <w:sz w:val="18"/>
                <w:szCs w:val="26"/>
                <w:rtl/>
              </w:rPr>
              <w:t>٠٠٣٠</w:t>
            </w:r>
          </w:p>
        </w:tc>
        <w:tc>
          <w:tcPr>
            <w:tcW w:w="965" w:type="dxa"/>
            <w:noWrap/>
            <w:vAlign w:val="bottom"/>
          </w:tcPr>
          <w:p w:rsidR="005A351A" w:rsidRPr="00197D83" w:rsidRDefault="005A351A" w:rsidP="005A351A">
            <w:pPr>
              <w:spacing w:before="20" w:after="40" w:line="280" w:lineRule="exact"/>
              <w:ind w:left="57"/>
              <w:rPr>
                <w:sz w:val="18"/>
                <w:szCs w:val="26"/>
              </w:rPr>
            </w:pPr>
            <w:r w:rsidRPr="00197D83">
              <w:rPr>
                <w:sz w:val="18"/>
                <w:szCs w:val="26"/>
                <w:rtl/>
              </w:rPr>
              <w:t>٢</w:t>
            </w:r>
            <w:r w:rsidRPr="00197D83">
              <w:rPr>
                <w:rFonts w:cs="Times New Roman" w:hint="cs"/>
                <w:sz w:val="18"/>
                <w:szCs w:val="26"/>
                <w:rtl/>
              </w:rPr>
              <w:t>٫</w:t>
            </w:r>
            <w:r w:rsidRPr="00197D83">
              <w:rPr>
                <w:sz w:val="18"/>
                <w:szCs w:val="26"/>
                <w:rtl/>
              </w:rPr>
              <w:t>١٠</w:t>
            </w:r>
          </w:p>
        </w:tc>
        <w:tc>
          <w:tcPr>
            <w:tcW w:w="814" w:type="dxa"/>
            <w:noWrap/>
            <w:vAlign w:val="bottom"/>
          </w:tcPr>
          <w:p w:rsidR="005A351A" w:rsidRPr="00197D83" w:rsidRDefault="005A351A" w:rsidP="005A351A">
            <w:pPr>
              <w:spacing w:before="20" w:after="40" w:line="280" w:lineRule="exact"/>
              <w:ind w:left="57"/>
              <w:rPr>
                <w:sz w:val="18"/>
                <w:szCs w:val="26"/>
              </w:rPr>
            </w:pPr>
            <w:r w:rsidRPr="00197D83">
              <w:rPr>
                <w:sz w:val="18"/>
                <w:szCs w:val="26"/>
                <w:rtl/>
              </w:rPr>
              <w:t>٢٧</w:t>
            </w:r>
            <w:r w:rsidRPr="00197D83">
              <w:rPr>
                <w:rFonts w:cs="Times New Roman" w:hint="cs"/>
                <w:sz w:val="18"/>
                <w:szCs w:val="26"/>
                <w:rtl/>
              </w:rPr>
              <w:t>٫</w:t>
            </w:r>
            <w:r w:rsidRPr="00197D83">
              <w:rPr>
                <w:sz w:val="18"/>
                <w:szCs w:val="26"/>
                <w:rtl/>
              </w:rPr>
              <w:t>٩٣</w:t>
            </w:r>
          </w:p>
        </w:tc>
      </w:tr>
      <w:tr w:rsidR="005A351A" w:rsidRPr="00197D83" w:rsidTr="005A351A">
        <w:trPr>
          <w:trHeight w:val="240"/>
        </w:trPr>
        <w:tc>
          <w:tcPr>
            <w:tcW w:w="1531" w:type="dxa"/>
            <w:noWrap/>
          </w:tcPr>
          <w:p w:rsidR="005A351A" w:rsidRPr="00197D83" w:rsidRDefault="005A351A" w:rsidP="005A351A">
            <w:pPr>
              <w:spacing w:before="20" w:after="40" w:line="280" w:lineRule="exact"/>
              <w:ind w:left="57"/>
              <w:rPr>
                <w:sz w:val="18"/>
                <w:szCs w:val="26"/>
              </w:rPr>
            </w:pPr>
            <w:r w:rsidRPr="00197D83">
              <w:rPr>
                <w:sz w:val="18"/>
                <w:szCs w:val="26"/>
                <w:rtl/>
              </w:rPr>
              <w:t>٢٠٣٥</w:t>
            </w:r>
            <w:r w:rsidRPr="00197D83">
              <w:rPr>
                <w:sz w:val="18"/>
                <w:szCs w:val="26"/>
              </w:rPr>
              <w:t>-</w:t>
            </w:r>
            <w:r w:rsidRPr="00197D83">
              <w:rPr>
                <w:sz w:val="18"/>
                <w:szCs w:val="26"/>
                <w:rtl/>
              </w:rPr>
              <w:t>٢٠٤٠</w:t>
            </w:r>
          </w:p>
        </w:tc>
        <w:tc>
          <w:tcPr>
            <w:tcW w:w="849" w:type="dxa"/>
            <w:noWrap/>
            <w:vAlign w:val="bottom"/>
          </w:tcPr>
          <w:p w:rsidR="005A351A" w:rsidRPr="00197D83" w:rsidRDefault="005A351A" w:rsidP="005A351A">
            <w:pPr>
              <w:spacing w:before="20" w:after="40" w:line="280" w:lineRule="exact"/>
              <w:rPr>
                <w:sz w:val="18"/>
                <w:szCs w:val="26"/>
              </w:rPr>
            </w:pPr>
            <w:r w:rsidRPr="00197D83">
              <w:rPr>
                <w:sz w:val="18"/>
                <w:szCs w:val="26"/>
                <w:rtl/>
              </w:rPr>
              <w:t>٠</w:t>
            </w:r>
            <w:r w:rsidRPr="00197D83">
              <w:rPr>
                <w:rFonts w:cs="Times New Roman" w:hint="cs"/>
                <w:sz w:val="18"/>
                <w:szCs w:val="26"/>
                <w:rtl/>
              </w:rPr>
              <w:t>٫</w:t>
            </w:r>
            <w:r w:rsidRPr="00197D83">
              <w:rPr>
                <w:sz w:val="18"/>
                <w:szCs w:val="26"/>
                <w:rtl/>
              </w:rPr>
              <w:t>٠٤٦٨</w:t>
            </w:r>
          </w:p>
        </w:tc>
        <w:tc>
          <w:tcPr>
            <w:tcW w:w="951" w:type="dxa"/>
            <w:gridSpan w:val="2"/>
            <w:noWrap/>
            <w:vAlign w:val="bottom"/>
          </w:tcPr>
          <w:p w:rsidR="005A351A" w:rsidRPr="00197D83" w:rsidRDefault="005A351A" w:rsidP="005A351A">
            <w:pPr>
              <w:spacing w:before="20" w:after="40" w:line="280" w:lineRule="exact"/>
              <w:rPr>
                <w:sz w:val="18"/>
                <w:szCs w:val="26"/>
              </w:rPr>
            </w:pPr>
            <w:r w:rsidRPr="00197D83">
              <w:rPr>
                <w:sz w:val="18"/>
                <w:szCs w:val="26"/>
                <w:rtl/>
              </w:rPr>
              <w:t>٠</w:t>
            </w:r>
            <w:r w:rsidRPr="00197D83">
              <w:rPr>
                <w:rFonts w:cs="Times New Roman" w:hint="cs"/>
                <w:sz w:val="18"/>
                <w:szCs w:val="26"/>
                <w:rtl/>
              </w:rPr>
              <w:t>٫</w:t>
            </w:r>
            <w:r w:rsidRPr="00197D83">
              <w:rPr>
                <w:sz w:val="18"/>
                <w:szCs w:val="26"/>
                <w:rtl/>
              </w:rPr>
              <w:t>١٠٩٣</w:t>
            </w:r>
          </w:p>
        </w:tc>
        <w:tc>
          <w:tcPr>
            <w:tcW w:w="900" w:type="dxa"/>
            <w:noWrap/>
            <w:vAlign w:val="bottom"/>
          </w:tcPr>
          <w:p w:rsidR="005A351A" w:rsidRPr="00197D83" w:rsidRDefault="005A351A" w:rsidP="005A351A">
            <w:pPr>
              <w:spacing w:before="20" w:after="40" w:line="280" w:lineRule="exact"/>
              <w:rPr>
                <w:sz w:val="18"/>
                <w:szCs w:val="26"/>
              </w:rPr>
            </w:pPr>
            <w:r w:rsidRPr="00197D83">
              <w:rPr>
                <w:sz w:val="18"/>
                <w:szCs w:val="26"/>
                <w:rtl/>
              </w:rPr>
              <w:t>٠</w:t>
            </w:r>
            <w:r w:rsidRPr="00197D83">
              <w:rPr>
                <w:rFonts w:cs="Times New Roman" w:hint="cs"/>
                <w:sz w:val="18"/>
                <w:szCs w:val="26"/>
                <w:rtl/>
              </w:rPr>
              <w:t>٫</w:t>
            </w:r>
            <w:r w:rsidRPr="00197D83">
              <w:rPr>
                <w:sz w:val="18"/>
                <w:szCs w:val="26"/>
                <w:rtl/>
              </w:rPr>
              <w:t>١٠٥٤</w:t>
            </w:r>
          </w:p>
        </w:tc>
        <w:tc>
          <w:tcPr>
            <w:tcW w:w="900" w:type="dxa"/>
            <w:noWrap/>
            <w:vAlign w:val="bottom"/>
          </w:tcPr>
          <w:p w:rsidR="005A351A" w:rsidRPr="00197D83" w:rsidRDefault="005A351A" w:rsidP="005A351A">
            <w:pPr>
              <w:spacing w:before="20" w:after="40" w:line="280" w:lineRule="exact"/>
              <w:rPr>
                <w:sz w:val="18"/>
                <w:szCs w:val="26"/>
              </w:rPr>
            </w:pPr>
            <w:r w:rsidRPr="00197D83">
              <w:rPr>
                <w:sz w:val="18"/>
                <w:szCs w:val="26"/>
                <w:rtl/>
              </w:rPr>
              <w:t>٠</w:t>
            </w:r>
            <w:r w:rsidRPr="00197D83">
              <w:rPr>
                <w:rFonts w:cs="Times New Roman" w:hint="cs"/>
                <w:sz w:val="18"/>
                <w:szCs w:val="26"/>
                <w:rtl/>
              </w:rPr>
              <w:t>٫</w:t>
            </w:r>
            <w:r w:rsidRPr="00197D83">
              <w:rPr>
                <w:sz w:val="18"/>
                <w:szCs w:val="26"/>
                <w:rtl/>
              </w:rPr>
              <w:t>٠٧٩٢</w:t>
            </w:r>
          </w:p>
        </w:tc>
        <w:tc>
          <w:tcPr>
            <w:tcW w:w="900" w:type="dxa"/>
            <w:noWrap/>
            <w:vAlign w:val="bottom"/>
          </w:tcPr>
          <w:p w:rsidR="005A351A" w:rsidRPr="00197D83" w:rsidRDefault="005A351A" w:rsidP="005A351A">
            <w:pPr>
              <w:spacing w:before="20" w:after="40" w:line="280" w:lineRule="exact"/>
              <w:rPr>
                <w:sz w:val="18"/>
                <w:szCs w:val="26"/>
              </w:rPr>
            </w:pPr>
            <w:r w:rsidRPr="00197D83">
              <w:rPr>
                <w:sz w:val="18"/>
                <w:szCs w:val="26"/>
                <w:rtl/>
              </w:rPr>
              <w:t>٠</w:t>
            </w:r>
            <w:r w:rsidRPr="00197D83">
              <w:rPr>
                <w:rFonts w:cs="Times New Roman" w:hint="cs"/>
                <w:sz w:val="18"/>
                <w:szCs w:val="26"/>
                <w:rtl/>
              </w:rPr>
              <w:t>٫</w:t>
            </w:r>
            <w:r w:rsidRPr="00197D83">
              <w:rPr>
                <w:sz w:val="18"/>
                <w:szCs w:val="26"/>
                <w:rtl/>
              </w:rPr>
              <w:t>٠٤٧٢</w:t>
            </w:r>
          </w:p>
        </w:tc>
        <w:tc>
          <w:tcPr>
            <w:tcW w:w="900" w:type="dxa"/>
            <w:noWrap/>
            <w:vAlign w:val="bottom"/>
          </w:tcPr>
          <w:p w:rsidR="005A351A" w:rsidRPr="00197D83" w:rsidRDefault="005A351A" w:rsidP="005A351A">
            <w:pPr>
              <w:spacing w:before="20" w:after="40" w:line="280" w:lineRule="exact"/>
              <w:rPr>
                <w:sz w:val="18"/>
                <w:szCs w:val="26"/>
              </w:rPr>
            </w:pPr>
            <w:r w:rsidRPr="00197D83">
              <w:rPr>
                <w:sz w:val="18"/>
                <w:szCs w:val="26"/>
                <w:rtl/>
              </w:rPr>
              <w:t>٠</w:t>
            </w:r>
            <w:r w:rsidRPr="00197D83">
              <w:rPr>
                <w:rFonts w:cs="Times New Roman" w:hint="cs"/>
                <w:sz w:val="18"/>
                <w:szCs w:val="26"/>
                <w:rtl/>
              </w:rPr>
              <w:t>٫</w:t>
            </w:r>
            <w:r w:rsidRPr="00197D83">
              <w:rPr>
                <w:sz w:val="18"/>
                <w:szCs w:val="26"/>
                <w:rtl/>
              </w:rPr>
              <w:t>٠١٧١</w:t>
            </w:r>
          </w:p>
        </w:tc>
        <w:tc>
          <w:tcPr>
            <w:tcW w:w="900" w:type="dxa"/>
            <w:noWrap/>
            <w:vAlign w:val="bottom"/>
          </w:tcPr>
          <w:p w:rsidR="005A351A" w:rsidRPr="00197D83" w:rsidRDefault="005A351A" w:rsidP="005A351A">
            <w:pPr>
              <w:spacing w:before="20" w:after="40" w:line="280" w:lineRule="exact"/>
              <w:rPr>
                <w:sz w:val="18"/>
                <w:szCs w:val="26"/>
              </w:rPr>
            </w:pPr>
            <w:r w:rsidRPr="00197D83">
              <w:rPr>
                <w:sz w:val="18"/>
                <w:szCs w:val="26"/>
                <w:rtl/>
              </w:rPr>
              <w:t>٠</w:t>
            </w:r>
            <w:r w:rsidRPr="00197D83">
              <w:rPr>
                <w:rFonts w:cs="Times New Roman" w:hint="cs"/>
                <w:sz w:val="18"/>
                <w:szCs w:val="26"/>
                <w:rtl/>
              </w:rPr>
              <w:t>٫</w:t>
            </w:r>
            <w:r w:rsidRPr="00197D83">
              <w:rPr>
                <w:sz w:val="18"/>
                <w:szCs w:val="26"/>
                <w:rtl/>
              </w:rPr>
              <w:t>٠٠٢٩</w:t>
            </w:r>
          </w:p>
        </w:tc>
        <w:tc>
          <w:tcPr>
            <w:tcW w:w="965" w:type="dxa"/>
            <w:noWrap/>
            <w:vAlign w:val="bottom"/>
          </w:tcPr>
          <w:p w:rsidR="005A351A" w:rsidRPr="00197D83" w:rsidRDefault="005A351A" w:rsidP="005A351A">
            <w:pPr>
              <w:spacing w:before="20" w:after="40" w:line="280" w:lineRule="exact"/>
              <w:ind w:left="57"/>
              <w:rPr>
                <w:sz w:val="18"/>
                <w:szCs w:val="26"/>
              </w:rPr>
            </w:pPr>
            <w:r w:rsidRPr="00197D83">
              <w:rPr>
                <w:sz w:val="18"/>
                <w:szCs w:val="26"/>
                <w:rtl/>
              </w:rPr>
              <w:t>٢</w:t>
            </w:r>
            <w:r w:rsidRPr="00197D83">
              <w:rPr>
                <w:rFonts w:cs="Times New Roman" w:hint="cs"/>
                <w:sz w:val="18"/>
                <w:szCs w:val="26"/>
                <w:rtl/>
              </w:rPr>
              <w:t>٫</w:t>
            </w:r>
            <w:r w:rsidRPr="00197D83">
              <w:rPr>
                <w:sz w:val="18"/>
                <w:szCs w:val="26"/>
                <w:rtl/>
              </w:rPr>
              <w:t>٠٤</w:t>
            </w:r>
          </w:p>
        </w:tc>
        <w:tc>
          <w:tcPr>
            <w:tcW w:w="814" w:type="dxa"/>
            <w:noWrap/>
            <w:vAlign w:val="bottom"/>
          </w:tcPr>
          <w:p w:rsidR="005A351A" w:rsidRPr="00197D83" w:rsidRDefault="005A351A" w:rsidP="005A351A">
            <w:pPr>
              <w:spacing w:before="20" w:after="40" w:line="280" w:lineRule="exact"/>
              <w:ind w:left="57"/>
              <w:rPr>
                <w:sz w:val="18"/>
                <w:szCs w:val="26"/>
              </w:rPr>
            </w:pPr>
            <w:r w:rsidRPr="00197D83">
              <w:rPr>
                <w:sz w:val="18"/>
                <w:szCs w:val="26"/>
                <w:rtl/>
              </w:rPr>
              <w:t>٢٧</w:t>
            </w:r>
            <w:r w:rsidRPr="00197D83">
              <w:rPr>
                <w:rFonts w:cs="Times New Roman" w:hint="cs"/>
                <w:sz w:val="18"/>
                <w:szCs w:val="26"/>
                <w:rtl/>
              </w:rPr>
              <w:t>٫</w:t>
            </w:r>
            <w:r w:rsidRPr="00197D83">
              <w:rPr>
                <w:sz w:val="18"/>
                <w:szCs w:val="26"/>
                <w:rtl/>
              </w:rPr>
              <w:t>٩١</w:t>
            </w:r>
          </w:p>
        </w:tc>
      </w:tr>
      <w:tr w:rsidR="005A351A" w:rsidRPr="00197D83" w:rsidTr="005A351A">
        <w:trPr>
          <w:trHeight w:val="240"/>
        </w:trPr>
        <w:tc>
          <w:tcPr>
            <w:tcW w:w="1531" w:type="dxa"/>
            <w:noWrap/>
          </w:tcPr>
          <w:p w:rsidR="005A351A" w:rsidRPr="00197D83" w:rsidRDefault="005A351A" w:rsidP="005A351A">
            <w:pPr>
              <w:spacing w:before="20" w:after="40" w:line="280" w:lineRule="exact"/>
              <w:ind w:left="57"/>
              <w:rPr>
                <w:sz w:val="18"/>
                <w:szCs w:val="26"/>
              </w:rPr>
            </w:pPr>
            <w:r w:rsidRPr="00197D83">
              <w:rPr>
                <w:sz w:val="18"/>
                <w:szCs w:val="26"/>
                <w:rtl/>
              </w:rPr>
              <w:t>٢٠٤٠</w:t>
            </w:r>
            <w:r w:rsidRPr="00197D83">
              <w:rPr>
                <w:sz w:val="18"/>
                <w:szCs w:val="26"/>
              </w:rPr>
              <w:t>-</w:t>
            </w:r>
            <w:r w:rsidRPr="00197D83">
              <w:rPr>
                <w:sz w:val="18"/>
                <w:szCs w:val="26"/>
                <w:rtl/>
              </w:rPr>
              <w:t>٢٠٤٥</w:t>
            </w:r>
          </w:p>
        </w:tc>
        <w:tc>
          <w:tcPr>
            <w:tcW w:w="849" w:type="dxa"/>
            <w:noWrap/>
            <w:vAlign w:val="bottom"/>
          </w:tcPr>
          <w:p w:rsidR="005A351A" w:rsidRPr="00197D83" w:rsidRDefault="005A351A" w:rsidP="005A351A">
            <w:pPr>
              <w:spacing w:before="20" w:after="40" w:line="280" w:lineRule="exact"/>
              <w:rPr>
                <w:sz w:val="18"/>
                <w:szCs w:val="26"/>
              </w:rPr>
            </w:pPr>
            <w:r w:rsidRPr="00197D83">
              <w:rPr>
                <w:sz w:val="18"/>
                <w:szCs w:val="26"/>
                <w:rtl/>
              </w:rPr>
              <w:t>٠</w:t>
            </w:r>
            <w:r w:rsidRPr="00197D83">
              <w:rPr>
                <w:rFonts w:cs="Times New Roman" w:hint="cs"/>
                <w:sz w:val="18"/>
                <w:szCs w:val="26"/>
                <w:rtl/>
              </w:rPr>
              <w:t>٫</w:t>
            </w:r>
            <w:r w:rsidRPr="00197D83">
              <w:rPr>
                <w:sz w:val="18"/>
                <w:szCs w:val="26"/>
                <w:rtl/>
              </w:rPr>
              <w:t>٠٤٥٧</w:t>
            </w:r>
          </w:p>
        </w:tc>
        <w:tc>
          <w:tcPr>
            <w:tcW w:w="951" w:type="dxa"/>
            <w:gridSpan w:val="2"/>
            <w:noWrap/>
            <w:vAlign w:val="bottom"/>
          </w:tcPr>
          <w:p w:rsidR="005A351A" w:rsidRPr="00197D83" w:rsidRDefault="005A351A" w:rsidP="005A351A">
            <w:pPr>
              <w:spacing w:before="20" w:after="40" w:line="280" w:lineRule="exact"/>
              <w:rPr>
                <w:sz w:val="18"/>
                <w:szCs w:val="26"/>
              </w:rPr>
            </w:pPr>
            <w:r w:rsidRPr="00197D83">
              <w:rPr>
                <w:sz w:val="18"/>
                <w:szCs w:val="26"/>
                <w:rtl/>
              </w:rPr>
              <w:t>٠</w:t>
            </w:r>
            <w:r w:rsidRPr="00197D83">
              <w:rPr>
                <w:rFonts w:cs="Times New Roman" w:hint="cs"/>
                <w:sz w:val="18"/>
                <w:szCs w:val="26"/>
                <w:rtl/>
              </w:rPr>
              <w:t>٫</w:t>
            </w:r>
            <w:r w:rsidRPr="00197D83">
              <w:rPr>
                <w:sz w:val="18"/>
                <w:szCs w:val="26"/>
                <w:rtl/>
              </w:rPr>
              <w:t>١٠٧٢</w:t>
            </w:r>
          </w:p>
        </w:tc>
        <w:tc>
          <w:tcPr>
            <w:tcW w:w="900" w:type="dxa"/>
            <w:noWrap/>
            <w:vAlign w:val="bottom"/>
          </w:tcPr>
          <w:p w:rsidR="005A351A" w:rsidRPr="00197D83" w:rsidRDefault="005A351A" w:rsidP="005A351A">
            <w:pPr>
              <w:spacing w:before="20" w:after="40" w:line="280" w:lineRule="exact"/>
              <w:rPr>
                <w:sz w:val="18"/>
                <w:szCs w:val="26"/>
              </w:rPr>
            </w:pPr>
            <w:r w:rsidRPr="00197D83">
              <w:rPr>
                <w:sz w:val="18"/>
                <w:szCs w:val="26"/>
                <w:rtl/>
              </w:rPr>
              <w:t>٠</w:t>
            </w:r>
            <w:r w:rsidRPr="00197D83">
              <w:rPr>
                <w:rFonts w:cs="Times New Roman" w:hint="cs"/>
                <w:sz w:val="18"/>
                <w:szCs w:val="26"/>
                <w:rtl/>
              </w:rPr>
              <w:t>٫</w:t>
            </w:r>
            <w:r w:rsidRPr="00197D83">
              <w:rPr>
                <w:sz w:val="18"/>
                <w:szCs w:val="26"/>
                <w:rtl/>
              </w:rPr>
              <w:t>١٠٣٣</w:t>
            </w:r>
          </w:p>
        </w:tc>
        <w:tc>
          <w:tcPr>
            <w:tcW w:w="900" w:type="dxa"/>
            <w:noWrap/>
            <w:vAlign w:val="bottom"/>
          </w:tcPr>
          <w:p w:rsidR="005A351A" w:rsidRPr="00197D83" w:rsidRDefault="005A351A" w:rsidP="005A351A">
            <w:pPr>
              <w:spacing w:before="20" w:after="40" w:line="280" w:lineRule="exact"/>
              <w:rPr>
                <w:sz w:val="18"/>
                <w:szCs w:val="26"/>
              </w:rPr>
            </w:pPr>
            <w:r w:rsidRPr="00197D83">
              <w:rPr>
                <w:sz w:val="18"/>
                <w:szCs w:val="26"/>
                <w:rtl/>
              </w:rPr>
              <w:t>٠</w:t>
            </w:r>
            <w:r w:rsidRPr="00197D83">
              <w:rPr>
                <w:rFonts w:cs="Times New Roman" w:hint="cs"/>
                <w:sz w:val="18"/>
                <w:szCs w:val="26"/>
                <w:rtl/>
              </w:rPr>
              <w:t>٫</w:t>
            </w:r>
            <w:r w:rsidRPr="00197D83">
              <w:rPr>
                <w:sz w:val="18"/>
                <w:szCs w:val="26"/>
                <w:rtl/>
              </w:rPr>
              <w:t>٠٧٧٤</w:t>
            </w:r>
          </w:p>
        </w:tc>
        <w:tc>
          <w:tcPr>
            <w:tcW w:w="900" w:type="dxa"/>
            <w:noWrap/>
            <w:vAlign w:val="bottom"/>
          </w:tcPr>
          <w:p w:rsidR="005A351A" w:rsidRPr="00197D83" w:rsidRDefault="005A351A" w:rsidP="005A351A">
            <w:pPr>
              <w:spacing w:before="20" w:after="40" w:line="280" w:lineRule="exact"/>
              <w:rPr>
                <w:sz w:val="18"/>
                <w:szCs w:val="26"/>
              </w:rPr>
            </w:pPr>
            <w:r w:rsidRPr="00197D83">
              <w:rPr>
                <w:sz w:val="18"/>
                <w:szCs w:val="26"/>
                <w:rtl/>
              </w:rPr>
              <w:t>٠</w:t>
            </w:r>
            <w:r w:rsidRPr="00197D83">
              <w:rPr>
                <w:rFonts w:cs="Times New Roman" w:hint="cs"/>
                <w:sz w:val="18"/>
                <w:szCs w:val="26"/>
                <w:rtl/>
              </w:rPr>
              <w:t>٫</w:t>
            </w:r>
            <w:r w:rsidRPr="00197D83">
              <w:rPr>
                <w:sz w:val="18"/>
                <w:szCs w:val="26"/>
                <w:rtl/>
              </w:rPr>
              <w:t>٠٤٥٩</w:t>
            </w:r>
          </w:p>
        </w:tc>
        <w:tc>
          <w:tcPr>
            <w:tcW w:w="900" w:type="dxa"/>
            <w:noWrap/>
            <w:vAlign w:val="bottom"/>
          </w:tcPr>
          <w:p w:rsidR="005A351A" w:rsidRPr="00197D83" w:rsidRDefault="005A351A" w:rsidP="005A351A">
            <w:pPr>
              <w:spacing w:before="20" w:after="40" w:line="280" w:lineRule="exact"/>
              <w:rPr>
                <w:sz w:val="18"/>
                <w:szCs w:val="26"/>
              </w:rPr>
            </w:pPr>
            <w:r w:rsidRPr="00197D83">
              <w:rPr>
                <w:sz w:val="18"/>
                <w:szCs w:val="26"/>
                <w:rtl/>
              </w:rPr>
              <w:t>٠</w:t>
            </w:r>
            <w:r w:rsidRPr="00197D83">
              <w:rPr>
                <w:rFonts w:cs="Times New Roman" w:hint="cs"/>
                <w:sz w:val="18"/>
                <w:szCs w:val="26"/>
                <w:rtl/>
              </w:rPr>
              <w:t>٫</w:t>
            </w:r>
            <w:r w:rsidRPr="00197D83">
              <w:rPr>
                <w:sz w:val="18"/>
                <w:szCs w:val="26"/>
                <w:rtl/>
              </w:rPr>
              <w:t>٠١٦٦</w:t>
            </w:r>
          </w:p>
        </w:tc>
        <w:tc>
          <w:tcPr>
            <w:tcW w:w="900" w:type="dxa"/>
            <w:noWrap/>
            <w:vAlign w:val="bottom"/>
          </w:tcPr>
          <w:p w:rsidR="005A351A" w:rsidRPr="00197D83" w:rsidRDefault="005A351A" w:rsidP="005A351A">
            <w:pPr>
              <w:spacing w:before="20" w:after="40" w:line="280" w:lineRule="exact"/>
              <w:rPr>
                <w:sz w:val="18"/>
                <w:szCs w:val="26"/>
              </w:rPr>
            </w:pPr>
            <w:r w:rsidRPr="00197D83">
              <w:rPr>
                <w:sz w:val="18"/>
                <w:szCs w:val="26"/>
                <w:rtl/>
              </w:rPr>
              <w:t>٠</w:t>
            </w:r>
            <w:r w:rsidRPr="00197D83">
              <w:rPr>
                <w:rFonts w:cs="Times New Roman" w:hint="cs"/>
                <w:sz w:val="18"/>
                <w:szCs w:val="26"/>
                <w:rtl/>
              </w:rPr>
              <w:t>٫</w:t>
            </w:r>
            <w:r w:rsidRPr="00197D83">
              <w:rPr>
                <w:sz w:val="18"/>
                <w:szCs w:val="26"/>
                <w:rtl/>
              </w:rPr>
              <w:t>٠٠٢٧</w:t>
            </w:r>
          </w:p>
        </w:tc>
        <w:tc>
          <w:tcPr>
            <w:tcW w:w="965" w:type="dxa"/>
            <w:noWrap/>
            <w:vAlign w:val="bottom"/>
          </w:tcPr>
          <w:p w:rsidR="005A351A" w:rsidRPr="00197D83" w:rsidRDefault="005A351A" w:rsidP="005A351A">
            <w:pPr>
              <w:spacing w:before="20" w:after="40" w:line="280" w:lineRule="exact"/>
              <w:ind w:left="57"/>
              <w:rPr>
                <w:sz w:val="18"/>
                <w:szCs w:val="26"/>
              </w:rPr>
            </w:pPr>
            <w:r w:rsidRPr="00197D83">
              <w:rPr>
                <w:sz w:val="18"/>
                <w:szCs w:val="26"/>
                <w:rtl/>
              </w:rPr>
              <w:t>١</w:t>
            </w:r>
            <w:r w:rsidRPr="00197D83">
              <w:rPr>
                <w:rFonts w:cs="Times New Roman" w:hint="cs"/>
                <w:sz w:val="18"/>
                <w:szCs w:val="26"/>
                <w:rtl/>
              </w:rPr>
              <w:t>٫</w:t>
            </w:r>
            <w:r w:rsidRPr="00197D83">
              <w:rPr>
                <w:sz w:val="18"/>
                <w:szCs w:val="26"/>
                <w:rtl/>
              </w:rPr>
              <w:t>٩٩</w:t>
            </w:r>
          </w:p>
        </w:tc>
        <w:tc>
          <w:tcPr>
            <w:tcW w:w="814" w:type="dxa"/>
            <w:noWrap/>
            <w:vAlign w:val="bottom"/>
          </w:tcPr>
          <w:p w:rsidR="005A351A" w:rsidRPr="00197D83" w:rsidRDefault="005A351A" w:rsidP="005A351A">
            <w:pPr>
              <w:spacing w:before="20" w:after="40" w:line="280" w:lineRule="exact"/>
              <w:ind w:left="57"/>
              <w:rPr>
                <w:sz w:val="18"/>
                <w:szCs w:val="26"/>
              </w:rPr>
            </w:pPr>
            <w:r w:rsidRPr="00197D83">
              <w:rPr>
                <w:sz w:val="18"/>
                <w:szCs w:val="26"/>
                <w:rtl/>
              </w:rPr>
              <w:t>٢٧</w:t>
            </w:r>
            <w:r w:rsidRPr="00197D83">
              <w:rPr>
                <w:rFonts w:cs="Times New Roman" w:hint="cs"/>
                <w:sz w:val="18"/>
                <w:szCs w:val="26"/>
                <w:rtl/>
              </w:rPr>
              <w:t>٫</w:t>
            </w:r>
            <w:r w:rsidRPr="00197D83">
              <w:rPr>
                <w:sz w:val="18"/>
                <w:szCs w:val="26"/>
                <w:rtl/>
              </w:rPr>
              <w:t>٨٩</w:t>
            </w:r>
          </w:p>
        </w:tc>
      </w:tr>
      <w:tr w:rsidR="005A351A" w:rsidRPr="00197D83" w:rsidTr="005A351A">
        <w:trPr>
          <w:trHeight w:val="240"/>
        </w:trPr>
        <w:tc>
          <w:tcPr>
            <w:tcW w:w="1531" w:type="dxa"/>
            <w:tcBorders>
              <w:bottom w:val="single" w:sz="12" w:space="0" w:color="auto"/>
            </w:tcBorders>
            <w:noWrap/>
          </w:tcPr>
          <w:p w:rsidR="005A351A" w:rsidRPr="00197D83" w:rsidRDefault="005A351A" w:rsidP="005A351A">
            <w:pPr>
              <w:spacing w:before="20" w:after="40" w:line="280" w:lineRule="exact"/>
              <w:ind w:left="57"/>
              <w:rPr>
                <w:sz w:val="18"/>
                <w:szCs w:val="26"/>
              </w:rPr>
            </w:pPr>
            <w:r w:rsidRPr="00197D83">
              <w:rPr>
                <w:sz w:val="18"/>
                <w:szCs w:val="26"/>
                <w:rtl/>
              </w:rPr>
              <w:t>٢٠٤٥</w:t>
            </w:r>
            <w:r w:rsidRPr="00197D83">
              <w:rPr>
                <w:sz w:val="18"/>
                <w:szCs w:val="26"/>
              </w:rPr>
              <w:t>-</w:t>
            </w:r>
            <w:r w:rsidRPr="00197D83">
              <w:rPr>
                <w:sz w:val="18"/>
                <w:szCs w:val="26"/>
                <w:rtl/>
              </w:rPr>
              <w:t>٢٠٥٠</w:t>
            </w:r>
          </w:p>
        </w:tc>
        <w:tc>
          <w:tcPr>
            <w:tcW w:w="849" w:type="dxa"/>
            <w:tcBorders>
              <w:bottom w:val="single" w:sz="12" w:space="0" w:color="auto"/>
            </w:tcBorders>
            <w:noWrap/>
            <w:vAlign w:val="bottom"/>
          </w:tcPr>
          <w:p w:rsidR="005A351A" w:rsidRPr="00197D83" w:rsidRDefault="005A351A" w:rsidP="005A351A">
            <w:pPr>
              <w:spacing w:before="20" w:after="40" w:line="280" w:lineRule="exact"/>
              <w:rPr>
                <w:sz w:val="18"/>
                <w:szCs w:val="26"/>
              </w:rPr>
            </w:pPr>
            <w:r w:rsidRPr="00197D83">
              <w:rPr>
                <w:sz w:val="18"/>
                <w:szCs w:val="26"/>
                <w:rtl/>
              </w:rPr>
              <w:t>٠</w:t>
            </w:r>
            <w:r w:rsidRPr="00197D83">
              <w:rPr>
                <w:rFonts w:cs="Times New Roman" w:hint="cs"/>
                <w:sz w:val="18"/>
                <w:szCs w:val="26"/>
                <w:rtl/>
              </w:rPr>
              <w:t>٫</w:t>
            </w:r>
            <w:r w:rsidRPr="00197D83">
              <w:rPr>
                <w:sz w:val="18"/>
                <w:szCs w:val="26"/>
                <w:rtl/>
              </w:rPr>
              <w:t>٠٤٥٠</w:t>
            </w:r>
          </w:p>
        </w:tc>
        <w:tc>
          <w:tcPr>
            <w:tcW w:w="951" w:type="dxa"/>
            <w:gridSpan w:val="2"/>
            <w:tcBorders>
              <w:bottom w:val="single" w:sz="12" w:space="0" w:color="auto"/>
            </w:tcBorders>
            <w:noWrap/>
            <w:vAlign w:val="bottom"/>
          </w:tcPr>
          <w:p w:rsidR="005A351A" w:rsidRPr="00197D83" w:rsidRDefault="005A351A" w:rsidP="005A351A">
            <w:pPr>
              <w:spacing w:before="20" w:after="40" w:line="280" w:lineRule="exact"/>
              <w:rPr>
                <w:sz w:val="18"/>
                <w:szCs w:val="26"/>
              </w:rPr>
            </w:pPr>
            <w:r w:rsidRPr="00197D83">
              <w:rPr>
                <w:sz w:val="18"/>
                <w:szCs w:val="26"/>
                <w:rtl/>
              </w:rPr>
              <w:t>٠</w:t>
            </w:r>
            <w:r w:rsidRPr="00197D83">
              <w:rPr>
                <w:rFonts w:cs="Times New Roman" w:hint="cs"/>
                <w:sz w:val="18"/>
                <w:szCs w:val="26"/>
                <w:rtl/>
              </w:rPr>
              <w:t>٫</w:t>
            </w:r>
            <w:r w:rsidRPr="00197D83">
              <w:rPr>
                <w:sz w:val="18"/>
                <w:szCs w:val="26"/>
                <w:rtl/>
              </w:rPr>
              <w:t>١٠٥٨</w:t>
            </w:r>
          </w:p>
        </w:tc>
        <w:tc>
          <w:tcPr>
            <w:tcW w:w="900" w:type="dxa"/>
            <w:tcBorders>
              <w:bottom w:val="single" w:sz="12" w:space="0" w:color="auto"/>
            </w:tcBorders>
            <w:noWrap/>
            <w:vAlign w:val="bottom"/>
          </w:tcPr>
          <w:p w:rsidR="005A351A" w:rsidRPr="00197D83" w:rsidRDefault="005A351A" w:rsidP="005A351A">
            <w:pPr>
              <w:spacing w:before="20" w:after="40" w:line="280" w:lineRule="exact"/>
              <w:rPr>
                <w:sz w:val="18"/>
                <w:szCs w:val="26"/>
              </w:rPr>
            </w:pPr>
            <w:r w:rsidRPr="00197D83">
              <w:rPr>
                <w:sz w:val="18"/>
                <w:szCs w:val="26"/>
                <w:rtl/>
              </w:rPr>
              <w:t>٠</w:t>
            </w:r>
            <w:r w:rsidRPr="00197D83">
              <w:rPr>
                <w:rFonts w:cs="Times New Roman" w:hint="cs"/>
                <w:sz w:val="18"/>
                <w:szCs w:val="26"/>
                <w:rtl/>
              </w:rPr>
              <w:t>٫</w:t>
            </w:r>
            <w:r w:rsidRPr="00197D83">
              <w:rPr>
                <w:sz w:val="18"/>
                <w:szCs w:val="26"/>
                <w:rtl/>
              </w:rPr>
              <w:t>١٠١٩</w:t>
            </w:r>
          </w:p>
        </w:tc>
        <w:tc>
          <w:tcPr>
            <w:tcW w:w="900" w:type="dxa"/>
            <w:tcBorders>
              <w:bottom w:val="single" w:sz="12" w:space="0" w:color="auto"/>
            </w:tcBorders>
            <w:noWrap/>
            <w:vAlign w:val="bottom"/>
          </w:tcPr>
          <w:p w:rsidR="005A351A" w:rsidRPr="00197D83" w:rsidRDefault="005A351A" w:rsidP="005A351A">
            <w:pPr>
              <w:spacing w:before="20" w:after="40" w:line="280" w:lineRule="exact"/>
              <w:rPr>
                <w:sz w:val="18"/>
                <w:szCs w:val="26"/>
              </w:rPr>
            </w:pPr>
            <w:r w:rsidRPr="00197D83">
              <w:rPr>
                <w:sz w:val="18"/>
                <w:szCs w:val="26"/>
                <w:rtl/>
              </w:rPr>
              <w:t>٠</w:t>
            </w:r>
            <w:r w:rsidRPr="00197D83">
              <w:rPr>
                <w:rFonts w:cs="Times New Roman" w:hint="cs"/>
                <w:sz w:val="18"/>
                <w:szCs w:val="26"/>
                <w:rtl/>
              </w:rPr>
              <w:t>٫</w:t>
            </w:r>
            <w:r w:rsidRPr="00197D83">
              <w:rPr>
                <w:sz w:val="18"/>
                <w:szCs w:val="26"/>
                <w:rtl/>
              </w:rPr>
              <w:t>٠٧٦٢</w:t>
            </w:r>
          </w:p>
        </w:tc>
        <w:tc>
          <w:tcPr>
            <w:tcW w:w="900" w:type="dxa"/>
            <w:tcBorders>
              <w:bottom w:val="single" w:sz="12" w:space="0" w:color="auto"/>
            </w:tcBorders>
            <w:noWrap/>
            <w:vAlign w:val="bottom"/>
          </w:tcPr>
          <w:p w:rsidR="005A351A" w:rsidRPr="00197D83" w:rsidRDefault="005A351A" w:rsidP="005A351A">
            <w:pPr>
              <w:spacing w:before="20" w:after="40" w:line="280" w:lineRule="exact"/>
              <w:rPr>
                <w:sz w:val="18"/>
                <w:szCs w:val="26"/>
              </w:rPr>
            </w:pPr>
            <w:r w:rsidRPr="00197D83">
              <w:rPr>
                <w:sz w:val="18"/>
                <w:szCs w:val="26"/>
                <w:rtl/>
              </w:rPr>
              <w:t>٠</w:t>
            </w:r>
            <w:r w:rsidRPr="00197D83">
              <w:rPr>
                <w:rFonts w:cs="Times New Roman" w:hint="cs"/>
                <w:sz w:val="18"/>
                <w:szCs w:val="26"/>
                <w:rtl/>
              </w:rPr>
              <w:t>٫</w:t>
            </w:r>
            <w:r w:rsidRPr="00197D83">
              <w:rPr>
                <w:sz w:val="18"/>
                <w:szCs w:val="26"/>
                <w:rtl/>
              </w:rPr>
              <w:t>٠٤٥١</w:t>
            </w:r>
          </w:p>
        </w:tc>
        <w:tc>
          <w:tcPr>
            <w:tcW w:w="900" w:type="dxa"/>
            <w:tcBorders>
              <w:bottom w:val="single" w:sz="12" w:space="0" w:color="auto"/>
            </w:tcBorders>
            <w:noWrap/>
            <w:vAlign w:val="bottom"/>
          </w:tcPr>
          <w:p w:rsidR="005A351A" w:rsidRPr="00197D83" w:rsidRDefault="005A351A" w:rsidP="005A351A">
            <w:pPr>
              <w:spacing w:before="20" w:after="40" w:line="280" w:lineRule="exact"/>
              <w:rPr>
                <w:sz w:val="18"/>
                <w:szCs w:val="26"/>
              </w:rPr>
            </w:pPr>
            <w:r w:rsidRPr="00197D83">
              <w:rPr>
                <w:sz w:val="18"/>
                <w:szCs w:val="26"/>
                <w:rtl/>
              </w:rPr>
              <w:t>٠</w:t>
            </w:r>
            <w:r w:rsidRPr="00197D83">
              <w:rPr>
                <w:rFonts w:cs="Times New Roman" w:hint="cs"/>
                <w:sz w:val="18"/>
                <w:szCs w:val="26"/>
                <w:rtl/>
              </w:rPr>
              <w:t>٫</w:t>
            </w:r>
            <w:r w:rsidRPr="00197D83">
              <w:rPr>
                <w:sz w:val="18"/>
                <w:szCs w:val="26"/>
                <w:rtl/>
              </w:rPr>
              <w:t>٠١٦٢</w:t>
            </w:r>
          </w:p>
        </w:tc>
        <w:tc>
          <w:tcPr>
            <w:tcW w:w="900" w:type="dxa"/>
            <w:tcBorders>
              <w:bottom w:val="single" w:sz="12" w:space="0" w:color="auto"/>
            </w:tcBorders>
            <w:noWrap/>
            <w:vAlign w:val="bottom"/>
          </w:tcPr>
          <w:p w:rsidR="005A351A" w:rsidRPr="00197D83" w:rsidRDefault="005A351A" w:rsidP="005A351A">
            <w:pPr>
              <w:spacing w:before="20" w:after="40" w:line="280" w:lineRule="exact"/>
              <w:rPr>
                <w:sz w:val="18"/>
                <w:szCs w:val="26"/>
              </w:rPr>
            </w:pPr>
            <w:r w:rsidRPr="00197D83">
              <w:rPr>
                <w:sz w:val="18"/>
                <w:szCs w:val="26"/>
                <w:rtl/>
              </w:rPr>
              <w:t>٠</w:t>
            </w:r>
            <w:r w:rsidRPr="00197D83">
              <w:rPr>
                <w:rFonts w:cs="Times New Roman" w:hint="cs"/>
                <w:sz w:val="18"/>
                <w:szCs w:val="26"/>
                <w:rtl/>
              </w:rPr>
              <w:t>٫</w:t>
            </w:r>
            <w:r w:rsidRPr="00197D83">
              <w:rPr>
                <w:sz w:val="18"/>
                <w:szCs w:val="26"/>
                <w:rtl/>
              </w:rPr>
              <w:t>٠٠٢٧</w:t>
            </w:r>
          </w:p>
        </w:tc>
        <w:tc>
          <w:tcPr>
            <w:tcW w:w="965" w:type="dxa"/>
            <w:tcBorders>
              <w:bottom w:val="single" w:sz="12" w:space="0" w:color="auto"/>
            </w:tcBorders>
            <w:noWrap/>
            <w:vAlign w:val="bottom"/>
          </w:tcPr>
          <w:p w:rsidR="005A351A" w:rsidRPr="00197D83" w:rsidRDefault="005A351A" w:rsidP="005A351A">
            <w:pPr>
              <w:spacing w:before="20" w:after="40" w:line="280" w:lineRule="exact"/>
              <w:ind w:left="57"/>
              <w:rPr>
                <w:sz w:val="18"/>
                <w:szCs w:val="26"/>
              </w:rPr>
            </w:pPr>
            <w:r w:rsidRPr="00197D83">
              <w:rPr>
                <w:sz w:val="18"/>
                <w:szCs w:val="26"/>
                <w:rtl/>
              </w:rPr>
              <w:t>١</w:t>
            </w:r>
            <w:r w:rsidRPr="00197D83">
              <w:rPr>
                <w:rFonts w:cs="Times New Roman" w:hint="cs"/>
                <w:sz w:val="18"/>
                <w:szCs w:val="26"/>
                <w:rtl/>
              </w:rPr>
              <w:t>٫</w:t>
            </w:r>
            <w:r w:rsidRPr="00197D83">
              <w:rPr>
                <w:sz w:val="18"/>
                <w:szCs w:val="26"/>
                <w:rtl/>
              </w:rPr>
              <w:t>٩٦</w:t>
            </w:r>
          </w:p>
        </w:tc>
        <w:tc>
          <w:tcPr>
            <w:tcW w:w="814" w:type="dxa"/>
            <w:tcBorders>
              <w:bottom w:val="single" w:sz="12" w:space="0" w:color="auto"/>
            </w:tcBorders>
            <w:noWrap/>
            <w:vAlign w:val="bottom"/>
          </w:tcPr>
          <w:p w:rsidR="005A351A" w:rsidRPr="00197D83" w:rsidRDefault="005A351A" w:rsidP="005A351A">
            <w:pPr>
              <w:spacing w:before="20" w:after="40" w:line="280" w:lineRule="exact"/>
              <w:ind w:left="57"/>
              <w:rPr>
                <w:sz w:val="18"/>
                <w:szCs w:val="26"/>
              </w:rPr>
            </w:pPr>
            <w:r w:rsidRPr="00197D83">
              <w:rPr>
                <w:sz w:val="18"/>
                <w:szCs w:val="26"/>
                <w:rtl/>
              </w:rPr>
              <w:t>٢٧</w:t>
            </w:r>
            <w:r w:rsidRPr="00197D83">
              <w:rPr>
                <w:rFonts w:cs="Times New Roman" w:hint="cs"/>
                <w:sz w:val="18"/>
                <w:szCs w:val="26"/>
                <w:rtl/>
              </w:rPr>
              <w:t>٫</w:t>
            </w:r>
            <w:r w:rsidRPr="00197D83">
              <w:rPr>
                <w:sz w:val="18"/>
                <w:szCs w:val="26"/>
                <w:rtl/>
              </w:rPr>
              <w:t>٨٨</w:t>
            </w:r>
          </w:p>
        </w:tc>
      </w:tr>
    </w:tbl>
    <w:p w:rsidR="00BB1E16" w:rsidRPr="00197D83" w:rsidRDefault="00BB1E16" w:rsidP="00836FF7">
      <w:pPr>
        <w:pStyle w:val="SingleTxtGA"/>
        <w:spacing w:before="120" w:after="240" w:line="300" w:lineRule="exact"/>
        <w:ind w:left="1928" w:hanging="681"/>
        <w:rPr>
          <w:sz w:val="16"/>
          <w:szCs w:val="26"/>
        </w:rPr>
      </w:pPr>
      <w:r w:rsidRPr="00197D83">
        <w:rPr>
          <w:i/>
          <w:iCs/>
          <w:sz w:val="16"/>
          <w:szCs w:val="26"/>
          <w:rtl/>
        </w:rPr>
        <w:t>المصدر</w:t>
      </w:r>
      <w:r w:rsidRPr="00197D83">
        <w:rPr>
          <w:sz w:val="16"/>
          <w:szCs w:val="26"/>
          <w:rtl/>
        </w:rPr>
        <w:t>:</w:t>
      </w:r>
      <w:r w:rsidR="005A351A" w:rsidRPr="00197D83">
        <w:rPr>
          <w:rFonts w:hint="cs"/>
          <w:sz w:val="16"/>
          <w:szCs w:val="26"/>
          <w:rtl/>
        </w:rPr>
        <w:tab/>
      </w:r>
      <w:r w:rsidRPr="00197D83">
        <w:rPr>
          <w:rFonts w:hint="cs"/>
          <w:sz w:val="16"/>
          <w:szCs w:val="26"/>
          <w:rtl/>
        </w:rPr>
        <w:t>الأمانة الفنية للتخطيط/الإدارة العامة للإحصاء والدراسات الاستقصائية والتعداد. باراغواي:</w:t>
      </w:r>
      <w:r w:rsidRPr="00197D83">
        <w:rPr>
          <w:sz w:val="16"/>
          <w:szCs w:val="26"/>
          <w:rtl/>
        </w:rPr>
        <w:t xml:space="preserve"> </w:t>
      </w:r>
      <w:r w:rsidRPr="00197D83">
        <w:rPr>
          <w:rFonts w:hint="cs"/>
          <w:sz w:val="16"/>
          <w:szCs w:val="26"/>
          <w:rtl/>
        </w:rPr>
        <w:t>التقديرات الوطنية ل</w:t>
      </w:r>
      <w:r w:rsidRPr="00197D83">
        <w:rPr>
          <w:sz w:val="16"/>
          <w:szCs w:val="26"/>
          <w:rtl/>
        </w:rPr>
        <w:t>لسكان حسب الجنس والفئة العمرية، 2000-</w:t>
      </w:r>
      <w:r w:rsidRPr="00197D83">
        <w:rPr>
          <w:rFonts w:hint="cs"/>
          <w:sz w:val="16"/>
          <w:szCs w:val="26"/>
          <w:rtl/>
        </w:rPr>
        <w:t>205</w:t>
      </w:r>
      <w:r w:rsidRPr="00197D83">
        <w:rPr>
          <w:sz w:val="16"/>
          <w:szCs w:val="26"/>
          <w:rtl/>
        </w:rPr>
        <w:t xml:space="preserve">0. </w:t>
      </w:r>
    </w:p>
    <w:p w:rsidR="00BB1E16" w:rsidRPr="00197D83" w:rsidRDefault="005A351A" w:rsidP="005A351A">
      <w:pPr>
        <w:pStyle w:val="SingleTxtGA"/>
        <w:spacing w:line="360" w:lineRule="exact"/>
      </w:pPr>
      <w:r w:rsidRPr="00197D83">
        <w:rPr>
          <w:rFonts w:hint="cs"/>
          <w:rtl/>
        </w:rPr>
        <w:t>23-</w:t>
      </w:r>
      <w:r w:rsidRPr="00197D83">
        <w:rPr>
          <w:rFonts w:hint="cs"/>
          <w:rtl/>
        </w:rPr>
        <w:tab/>
      </w:r>
      <w:r w:rsidR="00BB1E16" w:rsidRPr="00197D83">
        <w:rPr>
          <w:rFonts w:hint="cs"/>
          <w:rtl/>
        </w:rPr>
        <w:t xml:space="preserve">يبلغ المعدل العام للبلد </w:t>
      </w:r>
      <w:r w:rsidR="00BB1E16" w:rsidRPr="00197D83">
        <w:rPr>
          <w:rtl/>
        </w:rPr>
        <w:t>2</w:t>
      </w:r>
      <w:r w:rsidR="00BB1E16" w:rsidRPr="00197D83">
        <w:rPr>
          <w:rFonts w:hint="cs"/>
          <w:rtl/>
        </w:rPr>
        <w:t>.</w:t>
      </w:r>
      <w:r w:rsidR="00BB1E16" w:rsidRPr="00197D83">
        <w:rPr>
          <w:rtl/>
        </w:rPr>
        <w:t xml:space="preserve">6 طفل لكل </w:t>
      </w:r>
      <w:r w:rsidR="00BB1E16" w:rsidRPr="00197D83">
        <w:rPr>
          <w:rFonts w:hint="cs"/>
          <w:rtl/>
        </w:rPr>
        <w:t>امرأة</w:t>
      </w:r>
      <w:r w:rsidR="00BB1E16" w:rsidRPr="00197D83">
        <w:rPr>
          <w:rtl/>
        </w:rPr>
        <w:t xml:space="preserve">. </w:t>
      </w:r>
    </w:p>
    <w:p w:rsidR="00BB1E16" w:rsidRPr="00197D83" w:rsidRDefault="00BB1E16" w:rsidP="005A351A">
      <w:pPr>
        <w:pStyle w:val="SingleTxtGA"/>
        <w:keepNext/>
        <w:keepLines/>
        <w:jc w:val="left"/>
        <w:rPr>
          <w:rFonts w:hint="cs"/>
          <w:b/>
          <w:bCs/>
        </w:rPr>
      </w:pPr>
      <w:r w:rsidRPr="00197D83">
        <w:rPr>
          <w:rtl/>
        </w:rPr>
        <w:t>الجدول</w:t>
      </w:r>
      <w:r w:rsidRPr="00197D83">
        <w:rPr>
          <w:rFonts w:hint="cs"/>
          <w:rtl/>
        </w:rPr>
        <w:t xml:space="preserve"> رقم</w:t>
      </w:r>
      <w:r w:rsidRPr="00197D83">
        <w:rPr>
          <w:rtl/>
        </w:rPr>
        <w:t xml:space="preserve"> 9</w:t>
      </w:r>
      <w:r w:rsidR="005A351A" w:rsidRPr="00197D83">
        <w:rPr>
          <w:rtl/>
        </w:rPr>
        <w:br/>
      </w:r>
      <w:r w:rsidRPr="00197D83">
        <w:rPr>
          <w:b/>
          <w:bCs/>
          <w:rtl/>
        </w:rPr>
        <w:t xml:space="preserve">عدد الإناث </w:t>
      </w:r>
      <w:r w:rsidRPr="00197D83">
        <w:rPr>
          <w:rFonts w:hint="cs"/>
          <w:b/>
          <w:bCs/>
          <w:rtl/>
        </w:rPr>
        <w:t xml:space="preserve">من </w:t>
      </w:r>
      <w:r w:rsidRPr="00197D83">
        <w:rPr>
          <w:b/>
          <w:bCs/>
          <w:rtl/>
        </w:rPr>
        <w:t xml:space="preserve">12 سنة وما فوق </w:t>
      </w:r>
      <w:r w:rsidRPr="00197D83">
        <w:rPr>
          <w:rFonts w:hint="cs"/>
          <w:b/>
          <w:bCs/>
          <w:rtl/>
        </w:rPr>
        <w:t>حسب</w:t>
      </w:r>
      <w:r w:rsidRPr="00197D83">
        <w:rPr>
          <w:b/>
          <w:bCs/>
          <w:rtl/>
        </w:rPr>
        <w:t xml:space="preserve"> مجموع المواليد الأحياء</w:t>
      </w:r>
    </w:p>
    <w:tbl>
      <w:tblPr>
        <w:bidiVisual/>
        <w:tblW w:w="7696" w:type="dxa"/>
        <w:tblInd w:w="1134" w:type="dxa"/>
        <w:tblBorders>
          <w:top w:val="single" w:sz="4" w:space="0" w:color="auto"/>
        </w:tblBorders>
        <w:tblLayout w:type="fixed"/>
        <w:tblCellMar>
          <w:left w:w="0" w:type="dxa"/>
          <w:right w:w="0" w:type="dxa"/>
        </w:tblCellMar>
        <w:tblLook w:val="0000" w:firstRow="0" w:lastRow="0" w:firstColumn="0" w:lastColumn="0" w:noHBand="0" w:noVBand="0"/>
      </w:tblPr>
      <w:tblGrid>
        <w:gridCol w:w="1974"/>
        <w:gridCol w:w="2393"/>
        <w:gridCol w:w="1750"/>
        <w:gridCol w:w="1579"/>
      </w:tblGrid>
      <w:tr w:rsidR="00BB1E16" w:rsidRPr="00197D83" w:rsidTr="00836FF7">
        <w:tc>
          <w:tcPr>
            <w:tcW w:w="1974" w:type="dxa"/>
            <w:tcBorders>
              <w:top w:val="single" w:sz="4" w:space="0" w:color="auto"/>
              <w:bottom w:val="single" w:sz="12" w:space="0" w:color="auto"/>
            </w:tcBorders>
            <w:noWrap/>
            <w:vAlign w:val="bottom"/>
          </w:tcPr>
          <w:p w:rsidR="00BB1E16" w:rsidRPr="00197D83" w:rsidRDefault="00BB1E16" w:rsidP="005A351A">
            <w:pPr>
              <w:spacing w:before="20" w:after="40" w:line="280" w:lineRule="exact"/>
              <w:ind w:left="57" w:right="227"/>
              <w:rPr>
                <w:rFonts w:hint="cs"/>
                <w:i/>
                <w:iCs/>
                <w:sz w:val="18"/>
                <w:szCs w:val="26"/>
                <w:rtl/>
                <w:lang w:bidi="ar"/>
              </w:rPr>
            </w:pPr>
            <w:r w:rsidRPr="00197D83">
              <w:rPr>
                <w:i/>
                <w:iCs/>
                <w:sz w:val="18"/>
                <w:szCs w:val="26"/>
                <w:rtl/>
              </w:rPr>
              <w:t>المنطقة</w:t>
            </w:r>
            <w:r w:rsidR="002E22BD" w:rsidRPr="00197D83">
              <w:rPr>
                <w:rFonts w:hint="cs"/>
                <w:i/>
                <w:iCs/>
                <w:sz w:val="18"/>
                <w:szCs w:val="26"/>
                <w:rtl/>
                <w:lang w:bidi="ar"/>
              </w:rPr>
              <w:t xml:space="preserve"> </w:t>
            </w:r>
            <w:r w:rsidRPr="00197D83">
              <w:rPr>
                <w:i/>
                <w:iCs/>
                <w:sz w:val="18"/>
                <w:szCs w:val="26"/>
                <w:rtl/>
                <w:lang w:bidi="ar"/>
              </w:rPr>
              <w:t xml:space="preserve">الحضرية/الريفية وعمر </w:t>
            </w:r>
            <w:r w:rsidRPr="00197D83">
              <w:rPr>
                <w:rFonts w:hint="cs"/>
                <w:i/>
                <w:iCs/>
                <w:sz w:val="18"/>
                <w:szCs w:val="26"/>
                <w:rtl/>
                <w:lang w:bidi="ar"/>
              </w:rPr>
              <w:t>الأنثى</w:t>
            </w:r>
          </w:p>
        </w:tc>
        <w:tc>
          <w:tcPr>
            <w:tcW w:w="2393" w:type="dxa"/>
            <w:tcBorders>
              <w:top w:val="single" w:sz="4" w:space="0" w:color="auto"/>
              <w:bottom w:val="single" w:sz="12" w:space="0" w:color="auto"/>
            </w:tcBorders>
            <w:noWrap/>
            <w:vAlign w:val="bottom"/>
          </w:tcPr>
          <w:p w:rsidR="00BB1E16" w:rsidRPr="00197D83" w:rsidRDefault="00BB1E16" w:rsidP="005A351A">
            <w:pPr>
              <w:spacing w:before="20" w:after="40" w:line="280" w:lineRule="exact"/>
              <w:ind w:left="57" w:right="227"/>
              <w:rPr>
                <w:b/>
                <w:bCs/>
                <w:i/>
                <w:iCs/>
                <w:sz w:val="18"/>
                <w:szCs w:val="26"/>
                <w:rtl/>
              </w:rPr>
            </w:pPr>
            <w:r w:rsidRPr="00197D83">
              <w:rPr>
                <w:b/>
                <w:bCs/>
                <w:i/>
                <w:iCs/>
                <w:sz w:val="18"/>
                <w:szCs w:val="26"/>
                <w:rtl/>
              </w:rPr>
              <w:t>إجمالي عدد النساء في سن 12 عاما</w:t>
            </w:r>
            <w:r w:rsidR="002E22BD" w:rsidRPr="00197D83">
              <w:rPr>
                <w:rFonts w:hint="cs"/>
                <w:b/>
                <w:bCs/>
                <w:i/>
                <w:iCs/>
                <w:sz w:val="18"/>
                <w:szCs w:val="26"/>
                <w:rtl/>
              </w:rPr>
              <w:t>ً</w:t>
            </w:r>
            <w:r w:rsidRPr="00197D83">
              <w:rPr>
                <w:b/>
                <w:bCs/>
                <w:i/>
                <w:iCs/>
                <w:sz w:val="18"/>
                <w:szCs w:val="26"/>
                <w:rtl/>
              </w:rPr>
              <w:t xml:space="preserve"> فما فوق</w:t>
            </w:r>
          </w:p>
        </w:tc>
        <w:tc>
          <w:tcPr>
            <w:tcW w:w="1750" w:type="dxa"/>
            <w:tcBorders>
              <w:top w:val="single" w:sz="4" w:space="0" w:color="auto"/>
              <w:bottom w:val="single" w:sz="12" w:space="0" w:color="auto"/>
            </w:tcBorders>
            <w:noWrap/>
            <w:vAlign w:val="bottom"/>
          </w:tcPr>
          <w:p w:rsidR="00BB1E16" w:rsidRPr="00197D83" w:rsidRDefault="00BB1E16" w:rsidP="005A351A">
            <w:pPr>
              <w:spacing w:before="20" w:after="40" w:line="280" w:lineRule="exact"/>
              <w:ind w:left="57" w:right="227"/>
              <w:rPr>
                <w:i/>
                <w:iCs/>
                <w:sz w:val="18"/>
                <w:szCs w:val="26"/>
              </w:rPr>
            </w:pPr>
            <w:r w:rsidRPr="00197D83">
              <w:rPr>
                <w:i/>
                <w:iCs/>
                <w:sz w:val="18"/>
                <w:szCs w:val="26"/>
                <w:rtl/>
              </w:rPr>
              <w:t>المواليد الأحياء</w:t>
            </w:r>
          </w:p>
        </w:tc>
        <w:tc>
          <w:tcPr>
            <w:tcW w:w="1579" w:type="dxa"/>
            <w:tcBorders>
              <w:top w:val="single" w:sz="4" w:space="0" w:color="auto"/>
              <w:bottom w:val="single" w:sz="12" w:space="0" w:color="auto"/>
            </w:tcBorders>
            <w:noWrap/>
            <w:vAlign w:val="bottom"/>
          </w:tcPr>
          <w:p w:rsidR="00BB1E16" w:rsidRPr="00197D83" w:rsidRDefault="00BB1E16" w:rsidP="005A351A">
            <w:pPr>
              <w:spacing w:before="20" w:after="40" w:line="280" w:lineRule="exact"/>
              <w:ind w:left="57" w:right="227"/>
              <w:rPr>
                <w:i/>
                <w:iCs/>
                <w:sz w:val="18"/>
                <w:szCs w:val="26"/>
                <w:rtl/>
              </w:rPr>
            </w:pPr>
            <w:r w:rsidRPr="00197D83">
              <w:rPr>
                <w:i/>
                <w:iCs/>
                <w:sz w:val="18"/>
                <w:szCs w:val="26"/>
                <w:rtl/>
                <w:lang w:bidi="ar"/>
              </w:rPr>
              <w:t>متوسط عدد الأطفا</w:t>
            </w:r>
            <w:r w:rsidRPr="00197D83">
              <w:rPr>
                <w:i/>
                <w:iCs/>
                <w:sz w:val="18"/>
                <w:szCs w:val="26"/>
                <w:rtl/>
              </w:rPr>
              <w:t xml:space="preserve">ل لكل </w:t>
            </w:r>
            <w:r w:rsidRPr="00197D83">
              <w:rPr>
                <w:rFonts w:hint="cs"/>
                <w:i/>
                <w:iCs/>
                <w:sz w:val="18"/>
                <w:szCs w:val="26"/>
                <w:rtl/>
              </w:rPr>
              <w:t>أنثى</w:t>
            </w:r>
            <w:r w:rsidRPr="00197D83">
              <w:rPr>
                <w:i/>
                <w:iCs/>
                <w:sz w:val="18"/>
                <w:szCs w:val="26"/>
                <w:rtl/>
              </w:rPr>
              <w:t xml:space="preserve"> </w:t>
            </w:r>
          </w:p>
        </w:tc>
      </w:tr>
      <w:tr w:rsidR="002E22BD" w:rsidRPr="00197D83" w:rsidTr="00836FF7">
        <w:tc>
          <w:tcPr>
            <w:tcW w:w="1974" w:type="dxa"/>
            <w:tcBorders>
              <w:top w:val="single" w:sz="12" w:space="0" w:color="auto"/>
              <w:bottom w:val="single" w:sz="4" w:space="0" w:color="auto"/>
            </w:tcBorders>
            <w:noWrap/>
          </w:tcPr>
          <w:p w:rsidR="002E22BD" w:rsidRPr="00197D83" w:rsidRDefault="002E22BD" w:rsidP="00A8066A">
            <w:pPr>
              <w:spacing w:before="20" w:after="40" w:line="280" w:lineRule="exact"/>
              <w:ind w:left="57" w:right="227" w:firstLine="147"/>
              <w:jc w:val="left"/>
              <w:rPr>
                <w:rFonts w:hint="cs"/>
                <w:b/>
                <w:bCs/>
                <w:sz w:val="18"/>
                <w:szCs w:val="26"/>
                <w:rtl/>
              </w:rPr>
            </w:pPr>
            <w:r w:rsidRPr="00197D83">
              <w:rPr>
                <w:rFonts w:hint="cs"/>
                <w:b/>
                <w:bCs/>
                <w:sz w:val="18"/>
                <w:szCs w:val="26"/>
                <w:rtl/>
              </w:rPr>
              <w:t>المجموع القطري</w:t>
            </w:r>
          </w:p>
        </w:tc>
        <w:tc>
          <w:tcPr>
            <w:tcW w:w="2393" w:type="dxa"/>
            <w:tcBorders>
              <w:top w:val="single" w:sz="12" w:space="0" w:color="auto"/>
              <w:bottom w:val="single" w:sz="4" w:space="0" w:color="auto"/>
            </w:tcBorders>
            <w:noWrap/>
            <w:vAlign w:val="bottom"/>
          </w:tcPr>
          <w:p w:rsidR="002E22BD" w:rsidRPr="00197D83" w:rsidRDefault="002E22BD" w:rsidP="00C75601">
            <w:pPr>
              <w:bidi w:val="0"/>
              <w:spacing w:before="80" w:after="80" w:line="220" w:lineRule="exact"/>
              <w:ind w:right="57"/>
              <w:jc w:val="right"/>
              <w:rPr>
                <w:b/>
                <w:bCs/>
                <w:sz w:val="18"/>
                <w:szCs w:val="26"/>
              </w:rPr>
            </w:pPr>
            <w:r w:rsidRPr="00197D83">
              <w:rPr>
                <w:b/>
                <w:bCs/>
                <w:sz w:val="18"/>
                <w:szCs w:val="26"/>
                <w:rtl/>
              </w:rPr>
              <w:t>١</w:t>
            </w:r>
            <w:r w:rsidRPr="00197D83">
              <w:rPr>
                <w:b/>
                <w:bCs/>
                <w:sz w:val="18"/>
                <w:szCs w:val="26"/>
              </w:rPr>
              <w:t xml:space="preserve"> </w:t>
            </w:r>
            <w:r w:rsidRPr="00197D83">
              <w:rPr>
                <w:b/>
                <w:bCs/>
                <w:sz w:val="18"/>
                <w:szCs w:val="26"/>
                <w:rtl/>
              </w:rPr>
              <w:t>٨٠٨</w:t>
            </w:r>
            <w:r w:rsidRPr="00197D83">
              <w:rPr>
                <w:b/>
                <w:bCs/>
                <w:sz w:val="18"/>
                <w:szCs w:val="26"/>
              </w:rPr>
              <w:t xml:space="preserve"> </w:t>
            </w:r>
            <w:r w:rsidRPr="00197D83">
              <w:rPr>
                <w:b/>
                <w:bCs/>
                <w:sz w:val="18"/>
                <w:szCs w:val="26"/>
                <w:rtl/>
              </w:rPr>
              <w:t>٦٤٧</w:t>
            </w:r>
          </w:p>
        </w:tc>
        <w:tc>
          <w:tcPr>
            <w:tcW w:w="1750" w:type="dxa"/>
            <w:tcBorders>
              <w:top w:val="single" w:sz="12" w:space="0" w:color="auto"/>
              <w:bottom w:val="single" w:sz="4" w:space="0" w:color="auto"/>
            </w:tcBorders>
            <w:noWrap/>
            <w:vAlign w:val="bottom"/>
          </w:tcPr>
          <w:p w:rsidR="002E22BD" w:rsidRPr="00197D83" w:rsidRDefault="002E22BD" w:rsidP="00C75601">
            <w:pPr>
              <w:bidi w:val="0"/>
              <w:spacing w:before="80" w:after="80" w:line="220" w:lineRule="exact"/>
              <w:ind w:right="57"/>
              <w:jc w:val="right"/>
              <w:rPr>
                <w:b/>
                <w:bCs/>
                <w:sz w:val="18"/>
                <w:szCs w:val="26"/>
              </w:rPr>
            </w:pPr>
            <w:r w:rsidRPr="00197D83">
              <w:rPr>
                <w:b/>
                <w:bCs/>
                <w:sz w:val="18"/>
                <w:szCs w:val="26"/>
                <w:rtl/>
              </w:rPr>
              <w:t>٤</w:t>
            </w:r>
            <w:r w:rsidRPr="00197D83">
              <w:rPr>
                <w:b/>
                <w:bCs/>
                <w:sz w:val="18"/>
                <w:szCs w:val="26"/>
              </w:rPr>
              <w:t xml:space="preserve"> </w:t>
            </w:r>
            <w:r w:rsidRPr="00197D83">
              <w:rPr>
                <w:b/>
                <w:bCs/>
                <w:sz w:val="18"/>
                <w:szCs w:val="26"/>
                <w:rtl/>
              </w:rPr>
              <w:t>٦٢٣</w:t>
            </w:r>
            <w:r w:rsidRPr="00197D83">
              <w:rPr>
                <w:b/>
                <w:bCs/>
                <w:sz w:val="18"/>
                <w:szCs w:val="26"/>
              </w:rPr>
              <w:t xml:space="preserve"> </w:t>
            </w:r>
            <w:r w:rsidRPr="00197D83">
              <w:rPr>
                <w:b/>
                <w:bCs/>
                <w:sz w:val="18"/>
                <w:szCs w:val="26"/>
                <w:rtl/>
              </w:rPr>
              <w:t>٧٩٠</w:t>
            </w:r>
          </w:p>
        </w:tc>
        <w:tc>
          <w:tcPr>
            <w:tcW w:w="1579" w:type="dxa"/>
            <w:tcBorders>
              <w:top w:val="single" w:sz="12" w:space="0" w:color="auto"/>
              <w:bottom w:val="single" w:sz="4" w:space="0" w:color="auto"/>
            </w:tcBorders>
            <w:noWrap/>
            <w:vAlign w:val="bottom"/>
          </w:tcPr>
          <w:p w:rsidR="002E22BD" w:rsidRPr="00197D83" w:rsidRDefault="002E22BD" w:rsidP="00C75601">
            <w:pPr>
              <w:bidi w:val="0"/>
              <w:spacing w:before="80" w:after="80" w:line="220" w:lineRule="exact"/>
              <w:ind w:right="57"/>
              <w:jc w:val="right"/>
              <w:rPr>
                <w:b/>
                <w:bCs/>
                <w:sz w:val="18"/>
                <w:szCs w:val="26"/>
              </w:rPr>
            </w:pPr>
            <w:r w:rsidRPr="00197D83">
              <w:rPr>
                <w:b/>
                <w:bCs/>
                <w:sz w:val="18"/>
                <w:szCs w:val="26"/>
                <w:rtl/>
              </w:rPr>
              <w:t>٢</w:t>
            </w:r>
            <w:r w:rsidRPr="00197D83">
              <w:rPr>
                <w:rFonts w:cs="Times New Roman"/>
                <w:b/>
                <w:bCs/>
                <w:sz w:val="18"/>
                <w:szCs w:val="26"/>
                <w:rtl/>
              </w:rPr>
              <w:t>٫</w:t>
            </w:r>
            <w:r w:rsidRPr="00197D83">
              <w:rPr>
                <w:b/>
                <w:bCs/>
                <w:sz w:val="18"/>
                <w:szCs w:val="26"/>
                <w:rtl/>
              </w:rPr>
              <w:t>٦</w:t>
            </w:r>
          </w:p>
        </w:tc>
      </w:tr>
      <w:tr w:rsidR="002E22BD" w:rsidRPr="00197D83" w:rsidTr="00836FF7">
        <w:tc>
          <w:tcPr>
            <w:tcW w:w="1974" w:type="dxa"/>
            <w:tcBorders>
              <w:top w:val="single" w:sz="4" w:space="0" w:color="auto"/>
            </w:tcBorders>
            <w:noWrap/>
          </w:tcPr>
          <w:p w:rsidR="002E22BD" w:rsidRPr="00197D83" w:rsidRDefault="002E22BD" w:rsidP="00C75601">
            <w:pPr>
              <w:spacing w:before="20" w:after="40" w:line="280" w:lineRule="exact"/>
              <w:ind w:left="57" w:right="227"/>
              <w:jc w:val="left"/>
              <w:rPr>
                <w:sz w:val="18"/>
                <w:szCs w:val="26"/>
              </w:rPr>
            </w:pPr>
            <w:r w:rsidRPr="00197D83">
              <w:rPr>
                <w:rFonts w:hint="cs"/>
                <w:sz w:val="18"/>
                <w:szCs w:val="26"/>
                <w:rtl/>
                <w:lang w:eastAsia="zh-CN"/>
              </w:rPr>
              <w:t>12 إلى 14</w:t>
            </w:r>
            <w:r w:rsidRPr="00197D83">
              <w:rPr>
                <w:sz w:val="18"/>
                <w:szCs w:val="26"/>
              </w:rPr>
              <w:t xml:space="preserve"> </w:t>
            </w:r>
          </w:p>
        </w:tc>
        <w:tc>
          <w:tcPr>
            <w:tcW w:w="2393" w:type="dxa"/>
            <w:tcBorders>
              <w:top w:val="single" w:sz="4" w:space="0" w:color="auto"/>
            </w:tcBorders>
            <w:noWrap/>
            <w:vAlign w:val="bottom"/>
          </w:tcPr>
          <w:p w:rsidR="002E22BD" w:rsidRPr="00197D83" w:rsidRDefault="002E22BD" w:rsidP="00C75601">
            <w:pPr>
              <w:bidi w:val="0"/>
              <w:spacing w:before="40" w:after="40" w:line="220" w:lineRule="exact"/>
              <w:ind w:right="57"/>
              <w:jc w:val="right"/>
              <w:rPr>
                <w:b/>
                <w:bCs/>
                <w:sz w:val="18"/>
                <w:szCs w:val="26"/>
              </w:rPr>
            </w:pPr>
            <w:r w:rsidRPr="00197D83">
              <w:rPr>
                <w:b/>
                <w:bCs/>
                <w:sz w:val="18"/>
                <w:szCs w:val="26"/>
                <w:rtl/>
              </w:rPr>
              <w:t>١٨٧</w:t>
            </w:r>
            <w:r w:rsidRPr="00197D83">
              <w:rPr>
                <w:b/>
                <w:bCs/>
                <w:sz w:val="18"/>
                <w:szCs w:val="26"/>
              </w:rPr>
              <w:t xml:space="preserve"> </w:t>
            </w:r>
            <w:r w:rsidRPr="00197D83">
              <w:rPr>
                <w:b/>
                <w:bCs/>
                <w:sz w:val="18"/>
                <w:szCs w:val="26"/>
                <w:rtl/>
              </w:rPr>
              <w:t>٦٤٢</w:t>
            </w:r>
          </w:p>
        </w:tc>
        <w:tc>
          <w:tcPr>
            <w:tcW w:w="1750" w:type="dxa"/>
            <w:tcBorders>
              <w:top w:val="single" w:sz="4" w:space="0" w:color="auto"/>
            </w:tcBorders>
            <w:noWrap/>
            <w:vAlign w:val="bottom"/>
          </w:tcPr>
          <w:p w:rsidR="002E22BD" w:rsidRPr="00197D83" w:rsidRDefault="002E22BD" w:rsidP="00C75601">
            <w:pPr>
              <w:bidi w:val="0"/>
              <w:spacing w:before="40" w:after="40" w:line="220" w:lineRule="exact"/>
              <w:ind w:right="57"/>
              <w:jc w:val="right"/>
              <w:rPr>
                <w:sz w:val="18"/>
                <w:szCs w:val="26"/>
              </w:rPr>
            </w:pPr>
            <w:r w:rsidRPr="00197D83">
              <w:rPr>
                <w:sz w:val="18"/>
                <w:szCs w:val="26"/>
                <w:rtl/>
              </w:rPr>
              <w:t>٣٣٥</w:t>
            </w:r>
          </w:p>
        </w:tc>
        <w:tc>
          <w:tcPr>
            <w:tcW w:w="1579" w:type="dxa"/>
            <w:tcBorders>
              <w:top w:val="single" w:sz="4" w:space="0" w:color="auto"/>
            </w:tcBorders>
            <w:noWrap/>
            <w:vAlign w:val="bottom"/>
          </w:tcPr>
          <w:p w:rsidR="002E22BD" w:rsidRPr="00197D83" w:rsidRDefault="002E22BD" w:rsidP="00C75601">
            <w:pPr>
              <w:bidi w:val="0"/>
              <w:spacing w:before="40" w:after="40" w:line="220" w:lineRule="exact"/>
              <w:ind w:right="57"/>
              <w:jc w:val="right"/>
              <w:rPr>
                <w:sz w:val="18"/>
                <w:szCs w:val="26"/>
              </w:rPr>
            </w:pPr>
            <w:r w:rsidRPr="00197D83">
              <w:rPr>
                <w:sz w:val="18"/>
                <w:szCs w:val="26"/>
                <w:rtl/>
              </w:rPr>
              <w:t>٠</w:t>
            </w:r>
            <w:r w:rsidRPr="00197D83">
              <w:rPr>
                <w:rFonts w:cs="Times New Roman"/>
                <w:sz w:val="18"/>
                <w:szCs w:val="26"/>
                <w:rtl/>
              </w:rPr>
              <w:t>٫</w:t>
            </w:r>
            <w:r w:rsidRPr="00197D83">
              <w:rPr>
                <w:sz w:val="18"/>
                <w:szCs w:val="26"/>
                <w:rtl/>
              </w:rPr>
              <w:t>٠</w:t>
            </w:r>
          </w:p>
        </w:tc>
      </w:tr>
      <w:tr w:rsidR="002E22BD" w:rsidRPr="00197D83" w:rsidTr="00605C84">
        <w:tc>
          <w:tcPr>
            <w:tcW w:w="1974" w:type="dxa"/>
            <w:noWrap/>
          </w:tcPr>
          <w:p w:rsidR="002E22BD" w:rsidRPr="00197D83" w:rsidRDefault="002E22BD" w:rsidP="00C75601">
            <w:pPr>
              <w:spacing w:before="20" w:after="40" w:line="280" w:lineRule="exact"/>
              <w:ind w:left="57" w:right="227"/>
              <w:jc w:val="left"/>
              <w:rPr>
                <w:sz w:val="18"/>
                <w:szCs w:val="26"/>
              </w:rPr>
            </w:pPr>
            <w:r w:rsidRPr="00197D83">
              <w:rPr>
                <w:rFonts w:hint="cs"/>
                <w:sz w:val="18"/>
                <w:szCs w:val="26"/>
                <w:rtl/>
                <w:lang w:eastAsia="zh-CN"/>
              </w:rPr>
              <w:t>15 إلى 19</w:t>
            </w:r>
            <w:r w:rsidRPr="00197D83">
              <w:rPr>
                <w:sz w:val="18"/>
                <w:szCs w:val="26"/>
              </w:rPr>
              <w:t xml:space="preserve"> </w:t>
            </w:r>
          </w:p>
        </w:tc>
        <w:tc>
          <w:tcPr>
            <w:tcW w:w="2393" w:type="dxa"/>
            <w:noWrap/>
            <w:vAlign w:val="bottom"/>
          </w:tcPr>
          <w:p w:rsidR="002E22BD" w:rsidRPr="00197D83" w:rsidRDefault="002E22BD" w:rsidP="00C75601">
            <w:pPr>
              <w:bidi w:val="0"/>
              <w:spacing w:before="40" w:after="40" w:line="220" w:lineRule="exact"/>
              <w:ind w:right="57"/>
              <w:jc w:val="right"/>
              <w:rPr>
                <w:b/>
                <w:bCs/>
                <w:sz w:val="18"/>
                <w:szCs w:val="26"/>
              </w:rPr>
            </w:pPr>
            <w:r w:rsidRPr="00197D83">
              <w:rPr>
                <w:b/>
                <w:bCs/>
                <w:sz w:val="18"/>
                <w:szCs w:val="26"/>
                <w:rtl/>
              </w:rPr>
              <w:t>٢٨٤</w:t>
            </w:r>
            <w:r w:rsidRPr="00197D83">
              <w:rPr>
                <w:b/>
                <w:bCs/>
                <w:sz w:val="18"/>
                <w:szCs w:val="26"/>
              </w:rPr>
              <w:t xml:space="preserve"> </w:t>
            </w:r>
            <w:r w:rsidRPr="00197D83">
              <w:rPr>
                <w:b/>
                <w:bCs/>
                <w:sz w:val="18"/>
                <w:szCs w:val="26"/>
                <w:rtl/>
              </w:rPr>
              <w:t>٠٧٦</w:t>
            </w:r>
          </w:p>
        </w:tc>
        <w:tc>
          <w:tcPr>
            <w:tcW w:w="1750" w:type="dxa"/>
            <w:noWrap/>
            <w:vAlign w:val="bottom"/>
          </w:tcPr>
          <w:p w:rsidR="002E22BD" w:rsidRPr="00197D83" w:rsidRDefault="002E22BD" w:rsidP="00C75601">
            <w:pPr>
              <w:bidi w:val="0"/>
              <w:spacing w:before="40" w:after="40" w:line="220" w:lineRule="exact"/>
              <w:ind w:right="57"/>
              <w:jc w:val="right"/>
              <w:rPr>
                <w:sz w:val="18"/>
                <w:szCs w:val="26"/>
              </w:rPr>
            </w:pPr>
            <w:r w:rsidRPr="00197D83">
              <w:rPr>
                <w:sz w:val="18"/>
                <w:szCs w:val="26"/>
                <w:rtl/>
              </w:rPr>
              <w:t>٤٢</w:t>
            </w:r>
            <w:r w:rsidRPr="00197D83">
              <w:rPr>
                <w:sz w:val="18"/>
                <w:szCs w:val="26"/>
              </w:rPr>
              <w:t xml:space="preserve"> </w:t>
            </w:r>
            <w:r w:rsidRPr="00197D83">
              <w:rPr>
                <w:sz w:val="18"/>
                <w:szCs w:val="26"/>
                <w:rtl/>
              </w:rPr>
              <w:t>٣٥٠</w:t>
            </w:r>
          </w:p>
        </w:tc>
        <w:tc>
          <w:tcPr>
            <w:tcW w:w="1579" w:type="dxa"/>
            <w:noWrap/>
            <w:vAlign w:val="bottom"/>
          </w:tcPr>
          <w:p w:rsidR="002E22BD" w:rsidRPr="00197D83" w:rsidRDefault="002E22BD" w:rsidP="00C75601">
            <w:pPr>
              <w:bidi w:val="0"/>
              <w:spacing w:before="40" w:after="40" w:line="220" w:lineRule="exact"/>
              <w:ind w:right="57"/>
              <w:jc w:val="right"/>
              <w:rPr>
                <w:sz w:val="18"/>
                <w:szCs w:val="26"/>
              </w:rPr>
            </w:pPr>
            <w:r w:rsidRPr="00197D83">
              <w:rPr>
                <w:sz w:val="18"/>
                <w:szCs w:val="26"/>
                <w:rtl/>
              </w:rPr>
              <w:t>٠</w:t>
            </w:r>
            <w:r w:rsidRPr="00197D83">
              <w:rPr>
                <w:rFonts w:cs="Times New Roman"/>
                <w:sz w:val="18"/>
                <w:szCs w:val="26"/>
                <w:rtl/>
              </w:rPr>
              <w:t>٫</w:t>
            </w:r>
            <w:r w:rsidRPr="00197D83">
              <w:rPr>
                <w:sz w:val="18"/>
                <w:szCs w:val="26"/>
                <w:rtl/>
              </w:rPr>
              <w:t>٢</w:t>
            </w:r>
          </w:p>
        </w:tc>
      </w:tr>
      <w:tr w:rsidR="002E22BD" w:rsidRPr="00197D83" w:rsidTr="00605C84">
        <w:tc>
          <w:tcPr>
            <w:tcW w:w="1974" w:type="dxa"/>
            <w:noWrap/>
          </w:tcPr>
          <w:p w:rsidR="002E22BD" w:rsidRPr="00197D83" w:rsidRDefault="002E22BD" w:rsidP="00C75601">
            <w:pPr>
              <w:spacing w:before="20" w:after="40" w:line="280" w:lineRule="exact"/>
              <w:ind w:left="57" w:right="227"/>
              <w:jc w:val="left"/>
              <w:rPr>
                <w:sz w:val="18"/>
                <w:szCs w:val="26"/>
              </w:rPr>
            </w:pPr>
            <w:r w:rsidRPr="00197D83">
              <w:rPr>
                <w:rFonts w:hint="cs"/>
                <w:sz w:val="18"/>
                <w:szCs w:val="26"/>
                <w:rtl/>
                <w:lang w:eastAsia="zh-CN"/>
              </w:rPr>
              <w:t>20 إلى 24</w:t>
            </w:r>
            <w:r w:rsidRPr="00197D83">
              <w:rPr>
                <w:sz w:val="18"/>
                <w:szCs w:val="26"/>
              </w:rPr>
              <w:t xml:space="preserve"> </w:t>
            </w:r>
          </w:p>
        </w:tc>
        <w:tc>
          <w:tcPr>
            <w:tcW w:w="2393" w:type="dxa"/>
            <w:noWrap/>
            <w:vAlign w:val="bottom"/>
          </w:tcPr>
          <w:p w:rsidR="002E22BD" w:rsidRPr="00197D83" w:rsidRDefault="002E22BD" w:rsidP="00C75601">
            <w:pPr>
              <w:bidi w:val="0"/>
              <w:spacing w:before="40" w:after="40" w:line="220" w:lineRule="exact"/>
              <w:ind w:right="57"/>
              <w:jc w:val="right"/>
              <w:rPr>
                <w:b/>
                <w:bCs/>
                <w:sz w:val="18"/>
                <w:szCs w:val="26"/>
              </w:rPr>
            </w:pPr>
            <w:r w:rsidRPr="00197D83">
              <w:rPr>
                <w:b/>
                <w:bCs/>
                <w:sz w:val="18"/>
                <w:szCs w:val="26"/>
                <w:rtl/>
              </w:rPr>
              <w:t>٢٣٤</w:t>
            </w:r>
            <w:r w:rsidRPr="00197D83">
              <w:rPr>
                <w:b/>
                <w:bCs/>
                <w:sz w:val="18"/>
                <w:szCs w:val="26"/>
              </w:rPr>
              <w:t xml:space="preserve"> </w:t>
            </w:r>
            <w:r w:rsidRPr="00197D83">
              <w:rPr>
                <w:b/>
                <w:bCs/>
                <w:sz w:val="18"/>
                <w:szCs w:val="26"/>
                <w:rtl/>
              </w:rPr>
              <w:t>٠١٨</w:t>
            </w:r>
          </w:p>
        </w:tc>
        <w:tc>
          <w:tcPr>
            <w:tcW w:w="1750" w:type="dxa"/>
            <w:noWrap/>
            <w:vAlign w:val="bottom"/>
          </w:tcPr>
          <w:p w:rsidR="002E22BD" w:rsidRPr="00197D83" w:rsidRDefault="002E22BD" w:rsidP="00C75601">
            <w:pPr>
              <w:bidi w:val="0"/>
              <w:spacing w:before="40" w:after="40" w:line="220" w:lineRule="exact"/>
              <w:ind w:right="57"/>
              <w:jc w:val="right"/>
              <w:rPr>
                <w:sz w:val="18"/>
                <w:szCs w:val="26"/>
              </w:rPr>
            </w:pPr>
            <w:r w:rsidRPr="00197D83">
              <w:rPr>
                <w:sz w:val="18"/>
                <w:szCs w:val="26"/>
                <w:rtl/>
              </w:rPr>
              <w:t>٢٠٢</w:t>
            </w:r>
            <w:r w:rsidRPr="00197D83">
              <w:rPr>
                <w:sz w:val="18"/>
                <w:szCs w:val="26"/>
              </w:rPr>
              <w:t xml:space="preserve"> </w:t>
            </w:r>
            <w:r w:rsidRPr="00197D83">
              <w:rPr>
                <w:sz w:val="18"/>
                <w:szCs w:val="26"/>
                <w:rtl/>
              </w:rPr>
              <w:t>٩٣٣</w:t>
            </w:r>
          </w:p>
        </w:tc>
        <w:tc>
          <w:tcPr>
            <w:tcW w:w="1579" w:type="dxa"/>
            <w:noWrap/>
            <w:vAlign w:val="bottom"/>
          </w:tcPr>
          <w:p w:rsidR="002E22BD" w:rsidRPr="00197D83" w:rsidRDefault="002E22BD" w:rsidP="00C75601">
            <w:pPr>
              <w:bidi w:val="0"/>
              <w:spacing w:before="40" w:after="40" w:line="220" w:lineRule="exact"/>
              <w:ind w:right="57"/>
              <w:jc w:val="right"/>
              <w:rPr>
                <w:sz w:val="18"/>
                <w:szCs w:val="26"/>
              </w:rPr>
            </w:pPr>
            <w:r w:rsidRPr="00197D83">
              <w:rPr>
                <w:sz w:val="18"/>
                <w:szCs w:val="26"/>
                <w:rtl/>
              </w:rPr>
              <w:t>٠</w:t>
            </w:r>
            <w:r w:rsidRPr="00197D83">
              <w:rPr>
                <w:rFonts w:cs="Times New Roman"/>
                <w:sz w:val="18"/>
                <w:szCs w:val="26"/>
                <w:rtl/>
              </w:rPr>
              <w:t>٫</w:t>
            </w:r>
            <w:r w:rsidRPr="00197D83">
              <w:rPr>
                <w:sz w:val="18"/>
                <w:szCs w:val="26"/>
                <w:rtl/>
              </w:rPr>
              <w:t>٩</w:t>
            </w:r>
          </w:p>
        </w:tc>
      </w:tr>
      <w:tr w:rsidR="002E22BD" w:rsidRPr="00197D83" w:rsidTr="00605C84">
        <w:tc>
          <w:tcPr>
            <w:tcW w:w="1974" w:type="dxa"/>
            <w:noWrap/>
          </w:tcPr>
          <w:p w:rsidR="002E22BD" w:rsidRPr="00197D83" w:rsidRDefault="002E22BD" w:rsidP="00C75601">
            <w:pPr>
              <w:spacing w:before="20" w:after="40" w:line="280" w:lineRule="exact"/>
              <w:ind w:left="57" w:right="227"/>
              <w:jc w:val="left"/>
              <w:rPr>
                <w:sz w:val="18"/>
                <w:szCs w:val="26"/>
              </w:rPr>
            </w:pPr>
            <w:r w:rsidRPr="00197D83">
              <w:rPr>
                <w:rFonts w:hint="cs"/>
                <w:sz w:val="18"/>
                <w:szCs w:val="26"/>
                <w:rtl/>
                <w:lang w:eastAsia="zh-CN"/>
              </w:rPr>
              <w:t>25 إلى 29</w:t>
            </w:r>
            <w:r w:rsidRPr="00197D83">
              <w:rPr>
                <w:sz w:val="18"/>
                <w:szCs w:val="26"/>
              </w:rPr>
              <w:t xml:space="preserve"> </w:t>
            </w:r>
          </w:p>
        </w:tc>
        <w:tc>
          <w:tcPr>
            <w:tcW w:w="2393" w:type="dxa"/>
            <w:noWrap/>
            <w:vAlign w:val="bottom"/>
          </w:tcPr>
          <w:p w:rsidR="002E22BD" w:rsidRPr="00197D83" w:rsidRDefault="002E22BD" w:rsidP="00C75601">
            <w:pPr>
              <w:bidi w:val="0"/>
              <w:spacing w:before="40" w:after="40" w:line="220" w:lineRule="exact"/>
              <w:ind w:right="57"/>
              <w:jc w:val="right"/>
              <w:rPr>
                <w:b/>
                <w:bCs/>
                <w:sz w:val="18"/>
                <w:szCs w:val="26"/>
              </w:rPr>
            </w:pPr>
            <w:r w:rsidRPr="00197D83">
              <w:rPr>
                <w:b/>
                <w:bCs/>
                <w:sz w:val="18"/>
                <w:szCs w:val="26"/>
                <w:rtl/>
              </w:rPr>
              <w:t>١٨٠</w:t>
            </w:r>
            <w:r w:rsidRPr="00197D83">
              <w:rPr>
                <w:b/>
                <w:bCs/>
                <w:sz w:val="18"/>
                <w:szCs w:val="26"/>
              </w:rPr>
              <w:t xml:space="preserve"> </w:t>
            </w:r>
            <w:r w:rsidRPr="00197D83">
              <w:rPr>
                <w:b/>
                <w:bCs/>
                <w:sz w:val="18"/>
                <w:szCs w:val="26"/>
                <w:rtl/>
              </w:rPr>
              <w:t>٤٦٧</w:t>
            </w:r>
          </w:p>
        </w:tc>
        <w:tc>
          <w:tcPr>
            <w:tcW w:w="1750" w:type="dxa"/>
            <w:noWrap/>
            <w:vAlign w:val="bottom"/>
          </w:tcPr>
          <w:p w:rsidR="002E22BD" w:rsidRPr="00197D83" w:rsidRDefault="002E22BD" w:rsidP="00C75601">
            <w:pPr>
              <w:bidi w:val="0"/>
              <w:spacing w:before="40" w:after="40" w:line="220" w:lineRule="exact"/>
              <w:ind w:right="57"/>
              <w:jc w:val="right"/>
              <w:rPr>
                <w:sz w:val="18"/>
                <w:szCs w:val="26"/>
              </w:rPr>
            </w:pPr>
            <w:r w:rsidRPr="00197D83">
              <w:rPr>
                <w:sz w:val="18"/>
                <w:szCs w:val="26"/>
                <w:rtl/>
              </w:rPr>
              <w:t>٣٤٥</w:t>
            </w:r>
            <w:r w:rsidRPr="00197D83">
              <w:rPr>
                <w:sz w:val="18"/>
                <w:szCs w:val="26"/>
              </w:rPr>
              <w:t xml:space="preserve"> </w:t>
            </w:r>
            <w:r w:rsidRPr="00197D83">
              <w:rPr>
                <w:sz w:val="18"/>
                <w:szCs w:val="26"/>
                <w:rtl/>
              </w:rPr>
              <w:t>٦١٢</w:t>
            </w:r>
          </w:p>
        </w:tc>
        <w:tc>
          <w:tcPr>
            <w:tcW w:w="1579" w:type="dxa"/>
            <w:noWrap/>
            <w:vAlign w:val="bottom"/>
          </w:tcPr>
          <w:p w:rsidR="002E22BD" w:rsidRPr="00197D83" w:rsidRDefault="002E22BD" w:rsidP="00C75601">
            <w:pPr>
              <w:bidi w:val="0"/>
              <w:spacing w:before="40" w:after="40" w:line="220" w:lineRule="exact"/>
              <w:ind w:right="57"/>
              <w:jc w:val="right"/>
              <w:rPr>
                <w:sz w:val="18"/>
                <w:szCs w:val="26"/>
              </w:rPr>
            </w:pPr>
            <w:r w:rsidRPr="00197D83">
              <w:rPr>
                <w:sz w:val="18"/>
                <w:szCs w:val="26"/>
                <w:rtl/>
              </w:rPr>
              <w:t>٢</w:t>
            </w:r>
            <w:r w:rsidRPr="00197D83">
              <w:rPr>
                <w:rFonts w:cs="Times New Roman"/>
                <w:sz w:val="18"/>
                <w:szCs w:val="26"/>
                <w:rtl/>
              </w:rPr>
              <w:t>٫</w:t>
            </w:r>
            <w:r w:rsidRPr="00197D83">
              <w:rPr>
                <w:sz w:val="18"/>
                <w:szCs w:val="26"/>
                <w:rtl/>
              </w:rPr>
              <w:t>٠</w:t>
            </w:r>
          </w:p>
        </w:tc>
      </w:tr>
      <w:tr w:rsidR="002E22BD" w:rsidRPr="00197D83" w:rsidTr="00605C84">
        <w:tc>
          <w:tcPr>
            <w:tcW w:w="1974" w:type="dxa"/>
            <w:noWrap/>
          </w:tcPr>
          <w:p w:rsidR="002E22BD" w:rsidRPr="00197D83" w:rsidRDefault="002E22BD" w:rsidP="00C75601">
            <w:pPr>
              <w:spacing w:before="20" w:after="40" w:line="280" w:lineRule="exact"/>
              <w:ind w:left="57" w:right="227"/>
              <w:jc w:val="left"/>
              <w:rPr>
                <w:sz w:val="18"/>
                <w:szCs w:val="26"/>
              </w:rPr>
            </w:pPr>
            <w:r w:rsidRPr="00197D83">
              <w:rPr>
                <w:rFonts w:hint="cs"/>
                <w:sz w:val="18"/>
                <w:szCs w:val="26"/>
                <w:rtl/>
                <w:lang w:eastAsia="zh-CN"/>
              </w:rPr>
              <w:t>30 إلى 34</w:t>
            </w:r>
            <w:r w:rsidRPr="00197D83">
              <w:rPr>
                <w:sz w:val="18"/>
                <w:szCs w:val="26"/>
              </w:rPr>
              <w:t xml:space="preserve"> </w:t>
            </w:r>
          </w:p>
        </w:tc>
        <w:tc>
          <w:tcPr>
            <w:tcW w:w="2393" w:type="dxa"/>
            <w:noWrap/>
            <w:vAlign w:val="bottom"/>
          </w:tcPr>
          <w:p w:rsidR="002E22BD" w:rsidRPr="00197D83" w:rsidRDefault="002E22BD" w:rsidP="00C75601">
            <w:pPr>
              <w:bidi w:val="0"/>
              <w:spacing w:before="40" w:after="40" w:line="220" w:lineRule="exact"/>
              <w:ind w:right="57"/>
              <w:jc w:val="right"/>
              <w:rPr>
                <w:b/>
                <w:bCs/>
                <w:sz w:val="18"/>
                <w:szCs w:val="26"/>
              </w:rPr>
            </w:pPr>
            <w:r w:rsidRPr="00197D83">
              <w:rPr>
                <w:b/>
                <w:bCs/>
                <w:sz w:val="18"/>
                <w:szCs w:val="26"/>
                <w:rtl/>
              </w:rPr>
              <w:t>١٦٦</w:t>
            </w:r>
            <w:r w:rsidRPr="00197D83">
              <w:rPr>
                <w:b/>
                <w:bCs/>
                <w:sz w:val="18"/>
                <w:szCs w:val="26"/>
              </w:rPr>
              <w:t xml:space="preserve"> </w:t>
            </w:r>
            <w:r w:rsidRPr="00197D83">
              <w:rPr>
                <w:b/>
                <w:bCs/>
                <w:sz w:val="18"/>
                <w:szCs w:val="26"/>
                <w:rtl/>
              </w:rPr>
              <w:t>١٦٧</w:t>
            </w:r>
          </w:p>
        </w:tc>
        <w:tc>
          <w:tcPr>
            <w:tcW w:w="1750" w:type="dxa"/>
            <w:noWrap/>
            <w:vAlign w:val="bottom"/>
          </w:tcPr>
          <w:p w:rsidR="002E22BD" w:rsidRPr="00197D83" w:rsidRDefault="002E22BD" w:rsidP="00C75601">
            <w:pPr>
              <w:bidi w:val="0"/>
              <w:spacing w:before="40" w:after="40" w:line="220" w:lineRule="exact"/>
              <w:ind w:right="57"/>
              <w:jc w:val="right"/>
              <w:rPr>
                <w:sz w:val="18"/>
                <w:szCs w:val="26"/>
              </w:rPr>
            </w:pPr>
            <w:r w:rsidRPr="00197D83">
              <w:rPr>
                <w:sz w:val="18"/>
                <w:szCs w:val="26"/>
                <w:rtl/>
              </w:rPr>
              <w:t>٤٧٢</w:t>
            </w:r>
            <w:r w:rsidRPr="00197D83">
              <w:rPr>
                <w:sz w:val="18"/>
                <w:szCs w:val="26"/>
              </w:rPr>
              <w:t xml:space="preserve"> </w:t>
            </w:r>
            <w:r w:rsidRPr="00197D83">
              <w:rPr>
                <w:sz w:val="18"/>
                <w:szCs w:val="26"/>
                <w:rtl/>
              </w:rPr>
              <w:t>٢٤٤</w:t>
            </w:r>
          </w:p>
        </w:tc>
        <w:tc>
          <w:tcPr>
            <w:tcW w:w="1579" w:type="dxa"/>
            <w:noWrap/>
            <w:vAlign w:val="bottom"/>
          </w:tcPr>
          <w:p w:rsidR="002E22BD" w:rsidRPr="00197D83" w:rsidRDefault="002E22BD" w:rsidP="00C75601">
            <w:pPr>
              <w:bidi w:val="0"/>
              <w:spacing w:before="40" w:after="40" w:line="220" w:lineRule="exact"/>
              <w:ind w:right="57"/>
              <w:jc w:val="right"/>
              <w:rPr>
                <w:sz w:val="18"/>
                <w:szCs w:val="26"/>
              </w:rPr>
            </w:pPr>
            <w:r w:rsidRPr="00197D83">
              <w:rPr>
                <w:sz w:val="18"/>
                <w:szCs w:val="26"/>
                <w:rtl/>
              </w:rPr>
              <w:t>٢</w:t>
            </w:r>
            <w:r w:rsidRPr="00197D83">
              <w:rPr>
                <w:rFonts w:cs="Times New Roman"/>
                <w:sz w:val="18"/>
                <w:szCs w:val="26"/>
                <w:rtl/>
              </w:rPr>
              <w:t>٫</w:t>
            </w:r>
            <w:r w:rsidRPr="00197D83">
              <w:rPr>
                <w:sz w:val="18"/>
                <w:szCs w:val="26"/>
                <w:rtl/>
              </w:rPr>
              <w:t>٩</w:t>
            </w:r>
          </w:p>
        </w:tc>
      </w:tr>
      <w:tr w:rsidR="002E22BD" w:rsidRPr="00197D83" w:rsidTr="00605C84">
        <w:tc>
          <w:tcPr>
            <w:tcW w:w="1974" w:type="dxa"/>
            <w:noWrap/>
          </w:tcPr>
          <w:p w:rsidR="002E22BD" w:rsidRPr="00197D83" w:rsidRDefault="002E22BD" w:rsidP="00C75601">
            <w:pPr>
              <w:spacing w:before="20" w:after="40" w:line="280" w:lineRule="exact"/>
              <w:ind w:left="57" w:right="227"/>
              <w:jc w:val="left"/>
              <w:rPr>
                <w:rFonts w:hint="cs"/>
                <w:sz w:val="18"/>
                <w:szCs w:val="26"/>
                <w:rtl/>
                <w:lang w:eastAsia="zh-CN"/>
              </w:rPr>
            </w:pPr>
            <w:r w:rsidRPr="00197D83">
              <w:rPr>
                <w:rFonts w:hint="cs"/>
                <w:sz w:val="18"/>
                <w:szCs w:val="26"/>
                <w:rtl/>
                <w:lang w:eastAsia="zh-CN"/>
              </w:rPr>
              <w:t>35 إلى 39</w:t>
            </w:r>
          </w:p>
        </w:tc>
        <w:tc>
          <w:tcPr>
            <w:tcW w:w="2393" w:type="dxa"/>
            <w:noWrap/>
            <w:vAlign w:val="bottom"/>
          </w:tcPr>
          <w:p w:rsidR="002E22BD" w:rsidRPr="00197D83" w:rsidRDefault="002E22BD" w:rsidP="00C75601">
            <w:pPr>
              <w:bidi w:val="0"/>
              <w:spacing w:before="40" w:after="40" w:line="220" w:lineRule="exact"/>
              <w:ind w:right="57"/>
              <w:jc w:val="right"/>
              <w:rPr>
                <w:b/>
                <w:bCs/>
                <w:sz w:val="18"/>
                <w:szCs w:val="26"/>
              </w:rPr>
            </w:pPr>
            <w:r w:rsidRPr="00197D83">
              <w:rPr>
                <w:b/>
                <w:bCs/>
                <w:sz w:val="18"/>
                <w:szCs w:val="26"/>
                <w:rtl/>
              </w:rPr>
              <w:t>١٥٤</w:t>
            </w:r>
            <w:r w:rsidRPr="00197D83">
              <w:rPr>
                <w:b/>
                <w:bCs/>
                <w:sz w:val="18"/>
                <w:szCs w:val="26"/>
              </w:rPr>
              <w:t xml:space="preserve"> </w:t>
            </w:r>
            <w:r w:rsidRPr="00197D83">
              <w:rPr>
                <w:b/>
                <w:bCs/>
                <w:sz w:val="18"/>
                <w:szCs w:val="26"/>
                <w:rtl/>
              </w:rPr>
              <w:t>١٨٨</w:t>
            </w:r>
          </w:p>
        </w:tc>
        <w:tc>
          <w:tcPr>
            <w:tcW w:w="1750" w:type="dxa"/>
            <w:noWrap/>
            <w:vAlign w:val="bottom"/>
          </w:tcPr>
          <w:p w:rsidR="002E22BD" w:rsidRPr="00197D83" w:rsidRDefault="002E22BD" w:rsidP="00C75601">
            <w:pPr>
              <w:bidi w:val="0"/>
              <w:spacing w:before="40" w:after="40" w:line="220" w:lineRule="exact"/>
              <w:ind w:right="57"/>
              <w:jc w:val="right"/>
              <w:rPr>
                <w:sz w:val="18"/>
                <w:szCs w:val="26"/>
              </w:rPr>
            </w:pPr>
            <w:r w:rsidRPr="00197D83">
              <w:rPr>
                <w:sz w:val="18"/>
                <w:szCs w:val="26"/>
                <w:rtl/>
              </w:rPr>
              <w:t>٥٦١</w:t>
            </w:r>
            <w:r w:rsidRPr="00197D83">
              <w:rPr>
                <w:sz w:val="18"/>
                <w:szCs w:val="26"/>
              </w:rPr>
              <w:t xml:space="preserve"> </w:t>
            </w:r>
            <w:r w:rsidRPr="00197D83">
              <w:rPr>
                <w:sz w:val="18"/>
                <w:szCs w:val="26"/>
                <w:rtl/>
              </w:rPr>
              <w:t>١٦٠</w:t>
            </w:r>
          </w:p>
        </w:tc>
        <w:tc>
          <w:tcPr>
            <w:tcW w:w="1579" w:type="dxa"/>
            <w:noWrap/>
            <w:vAlign w:val="bottom"/>
          </w:tcPr>
          <w:p w:rsidR="002E22BD" w:rsidRPr="00197D83" w:rsidRDefault="002E22BD" w:rsidP="00C75601">
            <w:pPr>
              <w:bidi w:val="0"/>
              <w:spacing w:before="40" w:after="40" w:line="220" w:lineRule="exact"/>
              <w:ind w:right="57"/>
              <w:jc w:val="right"/>
              <w:rPr>
                <w:sz w:val="18"/>
                <w:szCs w:val="26"/>
              </w:rPr>
            </w:pPr>
            <w:r w:rsidRPr="00197D83">
              <w:rPr>
                <w:sz w:val="18"/>
                <w:szCs w:val="26"/>
                <w:rtl/>
              </w:rPr>
              <w:t>٣</w:t>
            </w:r>
            <w:r w:rsidRPr="00197D83">
              <w:rPr>
                <w:rFonts w:cs="Times New Roman"/>
                <w:sz w:val="18"/>
                <w:szCs w:val="26"/>
                <w:rtl/>
              </w:rPr>
              <w:t>٫</w:t>
            </w:r>
            <w:r w:rsidRPr="00197D83">
              <w:rPr>
                <w:sz w:val="18"/>
                <w:szCs w:val="26"/>
                <w:rtl/>
              </w:rPr>
              <w:t>٧</w:t>
            </w:r>
          </w:p>
        </w:tc>
      </w:tr>
      <w:tr w:rsidR="002E22BD" w:rsidRPr="00197D83" w:rsidTr="00605C84">
        <w:tc>
          <w:tcPr>
            <w:tcW w:w="1974" w:type="dxa"/>
            <w:noWrap/>
          </w:tcPr>
          <w:p w:rsidR="002E22BD" w:rsidRPr="00197D83" w:rsidRDefault="002E22BD" w:rsidP="00C75601">
            <w:pPr>
              <w:spacing w:before="20" w:after="40" w:line="280" w:lineRule="exact"/>
              <w:ind w:left="57" w:right="227"/>
              <w:jc w:val="left"/>
              <w:rPr>
                <w:rFonts w:hint="cs"/>
                <w:sz w:val="18"/>
                <w:szCs w:val="26"/>
                <w:rtl/>
                <w:lang w:eastAsia="zh-CN"/>
              </w:rPr>
            </w:pPr>
            <w:r w:rsidRPr="00197D83">
              <w:rPr>
                <w:rFonts w:hint="cs"/>
                <w:sz w:val="18"/>
                <w:szCs w:val="26"/>
                <w:rtl/>
                <w:lang w:eastAsia="zh-CN"/>
              </w:rPr>
              <w:t>40 إلى 44</w:t>
            </w:r>
          </w:p>
        </w:tc>
        <w:tc>
          <w:tcPr>
            <w:tcW w:w="2393" w:type="dxa"/>
            <w:noWrap/>
            <w:vAlign w:val="bottom"/>
          </w:tcPr>
          <w:p w:rsidR="002E22BD" w:rsidRPr="00197D83" w:rsidRDefault="002E22BD" w:rsidP="00C75601">
            <w:pPr>
              <w:bidi w:val="0"/>
              <w:spacing w:before="40" w:after="40" w:line="220" w:lineRule="exact"/>
              <w:ind w:right="57"/>
              <w:jc w:val="right"/>
              <w:rPr>
                <w:b/>
                <w:bCs/>
                <w:sz w:val="18"/>
                <w:szCs w:val="26"/>
              </w:rPr>
            </w:pPr>
            <w:r w:rsidRPr="00197D83">
              <w:rPr>
                <w:b/>
                <w:bCs/>
                <w:sz w:val="18"/>
                <w:szCs w:val="26"/>
                <w:rtl/>
              </w:rPr>
              <w:t>١٣٨</w:t>
            </w:r>
            <w:r w:rsidRPr="00197D83">
              <w:rPr>
                <w:b/>
                <w:bCs/>
                <w:sz w:val="18"/>
                <w:szCs w:val="26"/>
              </w:rPr>
              <w:t xml:space="preserve"> </w:t>
            </w:r>
            <w:r w:rsidRPr="00197D83">
              <w:rPr>
                <w:b/>
                <w:bCs/>
                <w:sz w:val="18"/>
                <w:szCs w:val="26"/>
                <w:rtl/>
              </w:rPr>
              <w:t>٢٨٥</w:t>
            </w:r>
          </w:p>
        </w:tc>
        <w:tc>
          <w:tcPr>
            <w:tcW w:w="1750" w:type="dxa"/>
            <w:noWrap/>
            <w:vAlign w:val="bottom"/>
          </w:tcPr>
          <w:p w:rsidR="002E22BD" w:rsidRPr="00197D83" w:rsidRDefault="002E22BD" w:rsidP="00C75601">
            <w:pPr>
              <w:bidi w:val="0"/>
              <w:spacing w:before="40" w:after="40" w:line="220" w:lineRule="exact"/>
              <w:ind w:right="57"/>
              <w:jc w:val="right"/>
              <w:rPr>
                <w:sz w:val="18"/>
                <w:szCs w:val="26"/>
              </w:rPr>
            </w:pPr>
            <w:r w:rsidRPr="00197D83">
              <w:rPr>
                <w:sz w:val="18"/>
                <w:szCs w:val="26"/>
                <w:rtl/>
              </w:rPr>
              <w:t>٥٨٣</w:t>
            </w:r>
            <w:r w:rsidRPr="00197D83">
              <w:rPr>
                <w:sz w:val="18"/>
                <w:szCs w:val="26"/>
              </w:rPr>
              <w:t xml:space="preserve"> </w:t>
            </w:r>
            <w:r w:rsidRPr="00197D83">
              <w:rPr>
                <w:sz w:val="18"/>
                <w:szCs w:val="26"/>
                <w:rtl/>
              </w:rPr>
              <w:t>٦٥٦</w:t>
            </w:r>
          </w:p>
        </w:tc>
        <w:tc>
          <w:tcPr>
            <w:tcW w:w="1579" w:type="dxa"/>
            <w:noWrap/>
            <w:vAlign w:val="bottom"/>
          </w:tcPr>
          <w:p w:rsidR="002E22BD" w:rsidRPr="00197D83" w:rsidRDefault="002E22BD" w:rsidP="00C75601">
            <w:pPr>
              <w:bidi w:val="0"/>
              <w:spacing w:before="40" w:after="40" w:line="220" w:lineRule="exact"/>
              <w:ind w:right="57"/>
              <w:jc w:val="right"/>
              <w:rPr>
                <w:sz w:val="18"/>
                <w:szCs w:val="26"/>
              </w:rPr>
            </w:pPr>
            <w:r w:rsidRPr="00197D83">
              <w:rPr>
                <w:sz w:val="18"/>
                <w:szCs w:val="26"/>
                <w:rtl/>
              </w:rPr>
              <w:t>٤</w:t>
            </w:r>
            <w:r w:rsidRPr="00197D83">
              <w:rPr>
                <w:rFonts w:cs="Times New Roman"/>
                <w:sz w:val="18"/>
                <w:szCs w:val="26"/>
                <w:rtl/>
              </w:rPr>
              <w:t>٫</w:t>
            </w:r>
            <w:r w:rsidRPr="00197D83">
              <w:rPr>
                <w:sz w:val="18"/>
                <w:szCs w:val="26"/>
                <w:rtl/>
              </w:rPr>
              <w:t>٣</w:t>
            </w:r>
          </w:p>
        </w:tc>
      </w:tr>
      <w:tr w:rsidR="002E22BD" w:rsidRPr="00197D83" w:rsidTr="00605C84">
        <w:tc>
          <w:tcPr>
            <w:tcW w:w="1974" w:type="dxa"/>
            <w:noWrap/>
          </w:tcPr>
          <w:p w:rsidR="002E22BD" w:rsidRPr="00197D83" w:rsidRDefault="002E22BD" w:rsidP="00C75601">
            <w:pPr>
              <w:spacing w:before="20" w:after="40" w:line="280" w:lineRule="exact"/>
              <w:ind w:left="57" w:right="227"/>
              <w:jc w:val="left"/>
              <w:rPr>
                <w:sz w:val="18"/>
                <w:szCs w:val="26"/>
              </w:rPr>
            </w:pPr>
            <w:r w:rsidRPr="00197D83">
              <w:rPr>
                <w:rFonts w:hint="cs"/>
                <w:sz w:val="18"/>
                <w:szCs w:val="26"/>
                <w:rtl/>
                <w:lang w:eastAsia="zh-CN"/>
              </w:rPr>
              <w:t>45 إلى 49</w:t>
            </w:r>
            <w:r w:rsidRPr="00197D83">
              <w:rPr>
                <w:sz w:val="18"/>
                <w:szCs w:val="26"/>
              </w:rPr>
              <w:t xml:space="preserve"> </w:t>
            </w:r>
          </w:p>
        </w:tc>
        <w:tc>
          <w:tcPr>
            <w:tcW w:w="2393" w:type="dxa"/>
            <w:noWrap/>
            <w:vAlign w:val="bottom"/>
          </w:tcPr>
          <w:p w:rsidR="002E22BD" w:rsidRPr="00197D83" w:rsidRDefault="002E22BD" w:rsidP="00C75601">
            <w:pPr>
              <w:bidi w:val="0"/>
              <w:spacing w:before="40" w:after="40" w:line="220" w:lineRule="exact"/>
              <w:ind w:right="57"/>
              <w:jc w:val="right"/>
              <w:rPr>
                <w:b/>
                <w:bCs/>
                <w:sz w:val="18"/>
                <w:szCs w:val="26"/>
              </w:rPr>
            </w:pPr>
            <w:r w:rsidRPr="00197D83">
              <w:rPr>
                <w:b/>
                <w:bCs/>
                <w:sz w:val="18"/>
                <w:szCs w:val="26"/>
                <w:rtl/>
              </w:rPr>
              <w:t>١١١</w:t>
            </w:r>
            <w:r w:rsidRPr="00197D83">
              <w:rPr>
                <w:b/>
                <w:bCs/>
                <w:sz w:val="18"/>
                <w:szCs w:val="26"/>
              </w:rPr>
              <w:t xml:space="preserve"> </w:t>
            </w:r>
            <w:r w:rsidRPr="00197D83">
              <w:rPr>
                <w:b/>
                <w:bCs/>
                <w:sz w:val="18"/>
                <w:szCs w:val="26"/>
                <w:rtl/>
              </w:rPr>
              <w:t>٦٥٠</w:t>
            </w:r>
          </w:p>
        </w:tc>
        <w:tc>
          <w:tcPr>
            <w:tcW w:w="1750" w:type="dxa"/>
            <w:noWrap/>
            <w:vAlign w:val="bottom"/>
          </w:tcPr>
          <w:p w:rsidR="002E22BD" w:rsidRPr="00197D83" w:rsidRDefault="002E22BD" w:rsidP="00C75601">
            <w:pPr>
              <w:bidi w:val="0"/>
              <w:spacing w:before="40" w:after="40" w:line="220" w:lineRule="exact"/>
              <w:ind w:right="57"/>
              <w:jc w:val="right"/>
              <w:rPr>
                <w:sz w:val="18"/>
                <w:szCs w:val="26"/>
              </w:rPr>
            </w:pPr>
            <w:r w:rsidRPr="00197D83">
              <w:rPr>
                <w:sz w:val="18"/>
                <w:szCs w:val="26"/>
                <w:rtl/>
              </w:rPr>
              <w:t>٥١٥</w:t>
            </w:r>
            <w:r w:rsidRPr="00197D83">
              <w:rPr>
                <w:sz w:val="18"/>
                <w:szCs w:val="26"/>
              </w:rPr>
              <w:t xml:space="preserve"> </w:t>
            </w:r>
            <w:r w:rsidRPr="00197D83">
              <w:rPr>
                <w:sz w:val="18"/>
                <w:szCs w:val="26"/>
                <w:rtl/>
              </w:rPr>
              <w:t>٧١١</w:t>
            </w:r>
          </w:p>
        </w:tc>
        <w:tc>
          <w:tcPr>
            <w:tcW w:w="1579" w:type="dxa"/>
            <w:noWrap/>
            <w:vAlign w:val="bottom"/>
          </w:tcPr>
          <w:p w:rsidR="002E22BD" w:rsidRPr="00197D83" w:rsidRDefault="002E22BD" w:rsidP="00C75601">
            <w:pPr>
              <w:bidi w:val="0"/>
              <w:spacing w:before="40" w:after="40" w:line="220" w:lineRule="exact"/>
              <w:ind w:right="57"/>
              <w:jc w:val="right"/>
              <w:rPr>
                <w:sz w:val="18"/>
                <w:szCs w:val="26"/>
              </w:rPr>
            </w:pPr>
            <w:r w:rsidRPr="00197D83">
              <w:rPr>
                <w:sz w:val="18"/>
                <w:szCs w:val="26"/>
                <w:rtl/>
              </w:rPr>
              <w:t>٤</w:t>
            </w:r>
            <w:r w:rsidRPr="00197D83">
              <w:rPr>
                <w:rFonts w:cs="Times New Roman"/>
                <w:sz w:val="18"/>
                <w:szCs w:val="26"/>
                <w:rtl/>
              </w:rPr>
              <w:t>٫</w:t>
            </w:r>
            <w:r w:rsidRPr="00197D83">
              <w:rPr>
                <w:sz w:val="18"/>
                <w:szCs w:val="26"/>
                <w:rtl/>
              </w:rPr>
              <w:t>٧</w:t>
            </w:r>
          </w:p>
        </w:tc>
      </w:tr>
      <w:tr w:rsidR="002E22BD" w:rsidRPr="00197D83" w:rsidTr="00605C84">
        <w:tc>
          <w:tcPr>
            <w:tcW w:w="1974" w:type="dxa"/>
            <w:noWrap/>
          </w:tcPr>
          <w:p w:rsidR="002E22BD" w:rsidRPr="00197D83" w:rsidRDefault="002E22BD" w:rsidP="00C75601">
            <w:pPr>
              <w:spacing w:before="20" w:after="40" w:line="280" w:lineRule="exact"/>
              <w:ind w:left="57" w:right="227"/>
              <w:jc w:val="left"/>
              <w:rPr>
                <w:sz w:val="18"/>
                <w:szCs w:val="26"/>
              </w:rPr>
            </w:pPr>
            <w:r w:rsidRPr="00197D83">
              <w:rPr>
                <w:rFonts w:hint="cs"/>
                <w:sz w:val="18"/>
                <w:szCs w:val="26"/>
                <w:rtl/>
                <w:lang w:eastAsia="zh-CN"/>
              </w:rPr>
              <w:t>50 إلى 54</w:t>
            </w:r>
            <w:r w:rsidRPr="00197D83">
              <w:rPr>
                <w:sz w:val="18"/>
                <w:szCs w:val="26"/>
              </w:rPr>
              <w:t xml:space="preserve"> </w:t>
            </w:r>
          </w:p>
        </w:tc>
        <w:tc>
          <w:tcPr>
            <w:tcW w:w="2393" w:type="dxa"/>
            <w:noWrap/>
            <w:vAlign w:val="bottom"/>
          </w:tcPr>
          <w:p w:rsidR="002E22BD" w:rsidRPr="00197D83" w:rsidRDefault="002E22BD" w:rsidP="00C75601">
            <w:pPr>
              <w:bidi w:val="0"/>
              <w:spacing w:before="40" w:after="40" w:line="220" w:lineRule="exact"/>
              <w:ind w:right="57"/>
              <w:jc w:val="right"/>
              <w:rPr>
                <w:b/>
                <w:bCs/>
                <w:sz w:val="18"/>
                <w:szCs w:val="26"/>
              </w:rPr>
            </w:pPr>
            <w:r w:rsidRPr="00197D83">
              <w:rPr>
                <w:b/>
                <w:bCs/>
                <w:sz w:val="18"/>
                <w:szCs w:val="26"/>
                <w:rtl/>
              </w:rPr>
              <w:t>٨٨</w:t>
            </w:r>
            <w:r w:rsidRPr="00197D83">
              <w:rPr>
                <w:b/>
                <w:bCs/>
                <w:sz w:val="18"/>
                <w:szCs w:val="26"/>
              </w:rPr>
              <w:t xml:space="preserve"> </w:t>
            </w:r>
            <w:r w:rsidRPr="00197D83">
              <w:rPr>
                <w:b/>
                <w:bCs/>
                <w:sz w:val="18"/>
                <w:szCs w:val="26"/>
                <w:rtl/>
              </w:rPr>
              <w:t>٩٢١</w:t>
            </w:r>
          </w:p>
        </w:tc>
        <w:tc>
          <w:tcPr>
            <w:tcW w:w="1750" w:type="dxa"/>
            <w:noWrap/>
            <w:vAlign w:val="bottom"/>
          </w:tcPr>
          <w:p w:rsidR="002E22BD" w:rsidRPr="00197D83" w:rsidRDefault="002E22BD" w:rsidP="00C75601">
            <w:pPr>
              <w:bidi w:val="0"/>
              <w:spacing w:before="40" w:after="40" w:line="220" w:lineRule="exact"/>
              <w:ind w:right="57"/>
              <w:jc w:val="right"/>
              <w:rPr>
                <w:sz w:val="18"/>
                <w:szCs w:val="26"/>
              </w:rPr>
            </w:pPr>
            <w:r w:rsidRPr="00197D83">
              <w:rPr>
                <w:sz w:val="18"/>
                <w:szCs w:val="26"/>
                <w:rtl/>
              </w:rPr>
              <w:t>٤٣٢</w:t>
            </w:r>
            <w:r w:rsidRPr="00197D83">
              <w:rPr>
                <w:sz w:val="18"/>
                <w:szCs w:val="26"/>
              </w:rPr>
              <w:t xml:space="preserve"> </w:t>
            </w:r>
            <w:r w:rsidRPr="00197D83">
              <w:rPr>
                <w:sz w:val="18"/>
                <w:szCs w:val="26"/>
                <w:rtl/>
              </w:rPr>
              <w:t>٠٦٣</w:t>
            </w:r>
          </w:p>
        </w:tc>
        <w:tc>
          <w:tcPr>
            <w:tcW w:w="1579" w:type="dxa"/>
            <w:noWrap/>
            <w:vAlign w:val="bottom"/>
          </w:tcPr>
          <w:p w:rsidR="002E22BD" w:rsidRPr="00197D83" w:rsidRDefault="002E22BD" w:rsidP="00C75601">
            <w:pPr>
              <w:bidi w:val="0"/>
              <w:spacing w:before="40" w:after="40" w:line="220" w:lineRule="exact"/>
              <w:ind w:right="57"/>
              <w:jc w:val="right"/>
              <w:rPr>
                <w:sz w:val="18"/>
                <w:szCs w:val="26"/>
              </w:rPr>
            </w:pPr>
            <w:r w:rsidRPr="00197D83">
              <w:rPr>
                <w:sz w:val="18"/>
                <w:szCs w:val="26"/>
                <w:rtl/>
              </w:rPr>
              <w:t>٥</w:t>
            </w:r>
            <w:r w:rsidRPr="00197D83">
              <w:rPr>
                <w:rFonts w:cs="Times New Roman"/>
                <w:sz w:val="18"/>
                <w:szCs w:val="26"/>
                <w:rtl/>
              </w:rPr>
              <w:t>٫</w:t>
            </w:r>
            <w:r w:rsidRPr="00197D83">
              <w:rPr>
                <w:sz w:val="18"/>
                <w:szCs w:val="26"/>
                <w:rtl/>
              </w:rPr>
              <w:t>٠</w:t>
            </w:r>
          </w:p>
        </w:tc>
      </w:tr>
      <w:tr w:rsidR="002E22BD" w:rsidRPr="00197D83" w:rsidTr="00605C84">
        <w:tc>
          <w:tcPr>
            <w:tcW w:w="1974" w:type="dxa"/>
            <w:noWrap/>
          </w:tcPr>
          <w:p w:rsidR="002E22BD" w:rsidRPr="00197D83" w:rsidRDefault="002E22BD" w:rsidP="00C75601">
            <w:pPr>
              <w:spacing w:before="20" w:after="40" w:line="280" w:lineRule="exact"/>
              <w:ind w:left="57" w:right="227"/>
              <w:jc w:val="left"/>
              <w:rPr>
                <w:rFonts w:hint="cs"/>
                <w:sz w:val="18"/>
                <w:szCs w:val="26"/>
                <w:rtl/>
                <w:lang w:eastAsia="zh-CN"/>
              </w:rPr>
            </w:pPr>
            <w:r w:rsidRPr="00197D83">
              <w:rPr>
                <w:rFonts w:hint="cs"/>
                <w:sz w:val="18"/>
                <w:szCs w:val="26"/>
                <w:rtl/>
                <w:lang w:eastAsia="zh-CN"/>
              </w:rPr>
              <w:t>55 إلى 59</w:t>
            </w:r>
          </w:p>
        </w:tc>
        <w:tc>
          <w:tcPr>
            <w:tcW w:w="2393" w:type="dxa"/>
            <w:noWrap/>
            <w:vAlign w:val="bottom"/>
          </w:tcPr>
          <w:p w:rsidR="002E22BD" w:rsidRPr="00197D83" w:rsidRDefault="002E22BD" w:rsidP="00C75601">
            <w:pPr>
              <w:bidi w:val="0"/>
              <w:spacing w:before="40" w:after="40" w:line="220" w:lineRule="exact"/>
              <w:ind w:right="57"/>
              <w:jc w:val="right"/>
              <w:rPr>
                <w:b/>
                <w:bCs/>
                <w:sz w:val="18"/>
                <w:szCs w:val="26"/>
              </w:rPr>
            </w:pPr>
            <w:r w:rsidRPr="00197D83">
              <w:rPr>
                <w:b/>
                <w:bCs/>
                <w:sz w:val="18"/>
                <w:szCs w:val="26"/>
                <w:rtl/>
              </w:rPr>
              <w:t>٦٧</w:t>
            </w:r>
            <w:r w:rsidRPr="00197D83">
              <w:rPr>
                <w:b/>
                <w:bCs/>
                <w:sz w:val="18"/>
                <w:szCs w:val="26"/>
              </w:rPr>
              <w:t xml:space="preserve"> </w:t>
            </w:r>
            <w:r w:rsidRPr="00197D83">
              <w:rPr>
                <w:b/>
                <w:bCs/>
                <w:sz w:val="18"/>
                <w:szCs w:val="26"/>
                <w:rtl/>
              </w:rPr>
              <w:t>٣٥٤</w:t>
            </w:r>
          </w:p>
        </w:tc>
        <w:tc>
          <w:tcPr>
            <w:tcW w:w="1750" w:type="dxa"/>
            <w:noWrap/>
            <w:vAlign w:val="bottom"/>
          </w:tcPr>
          <w:p w:rsidR="002E22BD" w:rsidRPr="00197D83" w:rsidRDefault="002E22BD" w:rsidP="00C75601">
            <w:pPr>
              <w:bidi w:val="0"/>
              <w:spacing w:before="40" w:after="40" w:line="220" w:lineRule="exact"/>
              <w:ind w:right="57"/>
              <w:jc w:val="right"/>
              <w:rPr>
                <w:sz w:val="18"/>
                <w:szCs w:val="26"/>
              </w:rPr>
            </w:pPr>
            <w:r w:rsidRPr="00197D83">
              <w:rPr>
                <w:sz w:val="18"/>
                <w:szCs w:val="26"/>
                <w:rtl/>
              </w:rPr>
              <w:t>٣٤٩</w:t>
            </w:r>
            <w:r w:rsidRPr="00197D83">
              <w:rPr>
                <w:sz w:val="18"/>
                <w:szCs w:val="26"/>
              </w:rPr>
              <w:t xml:space="preserve"> </w:t>
            </w:r>
            <w:r w:rsidRPr="00197D83">
              <w:rPr>
                <w:sz w:val="18"/>
                <w:szCs w:val="26"/>
                <w:rtl/>
              </w:rPr>
              <w:t>٣٧٠</w:t>
            </w:r>
          </w:p>
        </w:tc>
        <w:tc>
          <w:tcPr>
            <w:tcW w:w="1579" w:type="dxa"/>
            <w:noWrap/>
            <w:vAlign w:val="bottom"/>
          </w:tcPr>
          <w:p w:rsidR="002E22BD" w:rsidRPr="00197D83" w:rsidRDefault="002E22BD" w:rsidP="00C75601">
            <w:pPr>
              <w:bidi w:val="0"/>
              <w:spacing w:before="40" w:after="40" w:line="220" w:lineRule="exact"/>
              <w:ind w:right="57"/>
              <w:jc w:val="right"/>
              <w:rPr>
                <w:sz w:val="18"/>
                <w:szCs w:val="26"/>
              </w:rPr>
            </w:pPr>
            <w:r w:rsidRPr="00197D83">
              <w:rPr>
                <w:sz w:val="18"/>
                <w:szCs w:val="26"/>
                <w:rtl/>
              </w:rPr>
              <w:t>٥</w:t>
            </w:r>
            <w:r w:rsidRPr="00197D83">
              <w:rPr>
                <w:rFonts w:cs="Times New Roman"/>
                <w:sz w:val="18"/>
                <w:szCs w:val="26"/>
                <w:rtl/>
              </w:rPr>
              <w:t>٫</w:t>
            </w:r>
            <w:r w:rsidRPr="00197D83">
              <w:rPr>
                <w:sz w:val="18"/>
                <w:szCs w:val="26"/>
                <w:rtl/>
              </w:rPr>
              <w:t>٣</w:t>
            </w:r>
          </w:p>
        </w:tc>
      </w:tr>
      <w:tr w:rsidR="002E22BD" w:rsidRPr="00197D83" w:rsidTr="00605C84">
        <w:tc>
          <w:tcPr>
            <w:tcW w:w="1974" w:type="dxa"/>
            <w:noWrap/>
          </w:tcPr>
          <w:p w:rsidR="002E22BD" w:rsidRPr="00197D83" w:rsidRDefault="002E22BD" w:rsidP="00C75601">
            <w:pPr>
              <w:spacing w:before="20" w:after="40" w:line="280" w:lineRule="exact"/>
              <w:ind w:left="57" w:right="227"/>
              <w:jc w:val="left"/>
              <w:rPr>
                <w:rFonts w:hint="cs"/>
                <w:sz w:val="18"/>
                <w:szCs w:val="26"/>
                <w:rtl/>
                <w:lang w:eastAsia="zh-CN"/>
              </w:rPr>
            </w:pPr>
            <w:r w:rsidRPr="00197D83">
              <w:rPr>
                <w:rFonts w:hint="cs"/>
                <w:sz w:val="18"/>
                <w:szCs w:val="26"/>
                <w:rtl/>
                <w:lang w:eastAsia="zh-CN"/>
              </w:rPr>
              <w:t>60 إلى 64</w:t>
            </w:r>
          </w:p>
        </w:tc>
        <w:tc>
          <w:tcPr>
            <w:tcW w:w="2393" w:type="dxa"/>
            <w:noWrap/>
            <w:vAlign w:val="bottom"/>
          </w:tcPr>
          <w:p w:rsidR="002E22BD" w:rsidRPr="00197D83" w:rsidRDefault="002E22BD" w:rsidP="00C75601">
            <w:pPr>
              <w:bidi w:val="0"/>
              <w:spacing w:before="40" w:after="40" w:line="220" w:lineRule="exact"/>
              <w:ind w:right="57"/>
              <w:jc w:val="right"/>
              <w:rPr>
                <w:b/>
                <w:bCs/>
                <w:sz w:val="18"/>
                <w:szCs w:val="26"/>
              </w:rPr>
            </w:pPr>
            <w:r w:rsidRPr="00197D83">
              <w:rPr>
                <w:b/>
                <w:bCs/>
                <w:sz w:val="18"/>
                <w:szCs w:val="26"/>
                <w:rtl/>
              </w:rPr>
              <w:t>٥٨</w:t>
            </w:r>
            <w:r w:rsidRPr="00197D83">
              <w:rPr>
                <w:b/>
                <w:bCs/>
                <w:sz w:val="18"/>
                <w:szCs w:val="26"/>
              </w:rPr>
              <w:t xml:space="preserve"> </w:t>
            </w:r>
            <w:r w:rsidRPr="00197D83">
              <w:rPr>
                <w:b/>
                <w:bCs/>
                <w:sz w:val="18"/>
                <w:szCs w:val="26"/>
                <w:rtl/>
              </w:rPr>
              <w:t>٠٦٥</w:t>
            </w:r>
          </w:p>
        </w:tc>
        <w:tc>
          <w:tcPr>
            <w:tcW w:w="1750" w:type="dxa"/>
            <w:noWrap/>
            <w:vAlign w:val="bottom"/>
          </w:tcPr>
          <w:p w:rsidR="002E22BD" w:rsidRPr="00197D83" w:rsidRDefault="002E22BD" w:rsidP="00C75601">
            <w:pPr>
              <w:bidi w:val="0"/>
              <w:spacing w:before="40" w:after="40" w:line="220" w:lineRule="exact"/>
              <w:ind w:right="57"/>
              <w:jc w:val="right"/>
              <w:rPr>
                <w:sz w:val="18"/>
                <w:szCs w:val="26"/>
              </w:rPr>
            </w:pPr>
            <w:r w:rsidRPr="00197D83">
              <w:rPr>
                <w:sz w:val="18"/>
                <w:szCs w:val="26"/>
                <w:rtl/>
              </w:rPr>
              <w:t>٣١٦</w:t>
            </w:r>
            <w:r w:rsidRPr="00197D83">
              <w:rPr>
                <w:sz w:val="18"/>
                <w:szCs w:val="26"/>
              </w:rPr>
              <w:t xml:space="preserve"> </w:t>
            </w:r>
            <w:r w:rsidRPr="00197D83">
              <w:rPr>
                <w:sz w:val="18"/>
                <w:szCs w:val="26"/>
                <w:rtl/>
              </w:rPr>
              <w:t>٩٦٤</w:t>
            </w:r>
          </w:p>
        </w:tc>
        <w:tc>
          <w:tcPr>
            <w:tcW w:w="1579" w:type="dxa"/>
            <w:noWrap/>
            <w:vAlign w:val="bottom"/>
          </w:tcPr>
          <w:p w:rsidR="002E22BD" w:rsidRPr="00197D83" w:rsidRDefault="002E22BD" w:rsidP="00C75601">
            <w:pPr>
              <w:bidi w:val="0"/>
              <w:spacing w:before="40" w:after="40" w:line="220" w:lineRule="exact"/>
              <w:ind w:right="57"/>
              <w:jc w:val="right"/>
              <w:rPr>
                <w:sz w:val="18"/>
                <w:szCs w:val="26"/>
              </w:rPr>
            </w:pPr>
            <w:r w:rsidRPr="00197D83">
              <w:rPr>
                <w:sz w:val="18"/>
                <w:szCs w:val="26"/>
                <w:rtl/>
              </w:rPr>
              <w:t>٥</w:t>
            </w:r>
            <w:r w:rsidRPr="00197D83">
              <w:rPr>
                <w:rFonts w:cs="Times New Roman"/>
                <w:sz w:val="18"/>
                <w:szCs w:val="26"/>
                <w:rtl/>
              </w:rPr>
              <w:t>٫</w:t>
            </w:r>
            <w:r w:rsidRPr="00197D83">
              <w:rPr>
                <w:sz w:val="18"/>
                <w:szCs w:val="26"/>
                <w:rtl/>
              </w:rPr>
              <w:t>٦</w:t>
            </w:r>
          </w:p>
        </w:tc>
      </w:tr>
      <w:tr w:rsidR="002E22BD" w:rsidRPr="00197D83" w:rsidTr="00605C84">
        <w:tc>
          <w:tcPr>
            <w:tcW w:w="1974" w:type="dxa"/>
            <w:noWrap/>
          </w:tcPr>
          <w:p w:rsidR="002E22BD" w:rsidRPr="00197D83" w:rsidRDefault="002E22BD" w:rsidP="00C75601">
            <w:pPr>
              <w:spacing w:before="20" w:after="40" w:line="280" w:lineRule="exact"/>
              <w:ind w:left="57" w:right="227"/>
              <w:jc w:val="left"/>
              <w:rPr>
                <w:sz w:val="18"/>
                <w:szCs w:val="26"/>
              </w:rPr>
            </w:pPr>
            <w:r w:rsidRPr="00197D83">
              <w:rPr>
                <w:rFonts w:hint="cs"/>
                <w:sz w:val="18"/>
                <w:szCs w:val="26"/>
                <w:rtl/>
                <w:lang w:eastAsia="zh-CN"/>
              </w:rPr>
              <w:t>65 إلى 69</w:t>
            </w:r>
            <w:r w:rsidRPr="00197D83">
              <w:rPr>
                <w:sz w:val="18"/>
                <w:szCs w:val="26"/>
              </w:rPr>
              <w:t xml:space="preserve"> </w:t>
            </w:r>
          </w:p>
        </w:tc>
        <w:tc>
          <w:tcPr>
            <w:tcW w:w="2393" w:type="dxa"/>
            <w:noWrap/>
            <w:vAlign w:val="bottom"/>
          </w:tcPr>
          <w:p w:rsidR="002E22BD" w:rsidRPr="00197D83" w:rsidRDefault="002E22BD" w:rsidP="00C75601">
            <w:pPr>
              <w:bidi w:val="0"/>
              <w:spacing w:before="40" w:after="40" w:line="220" w:lineRule="exact"/>
              <w:ind w:right="57"/>
              <w:jc w:val="right"/>
              <w:rPr>
                <w:b/>
                <w:bCs/>
                <w:sz w:val="18"/>
                <w:szCs w:val="26"/>
              </w:rPr>
            </w:pPr>
            <w:r w:rsidRPr="00197D83">
              <w:rPr>
                <w:b/>
                <w:bCs/>
                <w:sz w:val="18"/>
                <w:szCs w:val="26"/>
                <w:rtl/>
              </w:rPr>
              <w:t>٤٢</w:t>
            </w:r>
            <w:r w:rsidRPr="00197D83">
              <w:rPr>
                <w:b/>
                <w:bCs/>
                <w:sz w:val="18"/>
                <w:szCs w:val="26"/>
              </w:rPr>
              <w:t xml:space="preserve"> </w:t>
            </w:r>
            <w:r w:rsidRPr="00197D83">
              <w:rPr>
                <w:b/>
                <w:bCs/>
                <w:sz w:val="18"/>
                <w:szCs w:val="26"/>
                <w:rtl/>
              </w:rPr>
              <w:t>٢٣٦</w:t>
            </w:r>
          </w:p>
        </w:tc>
        <w:tc>
          <w:tcPr>
            <w:tcW w:w="1750" w:type="dxa"/>
            <w:noWrap/>
            <w:vAlign w:val="bottom"/>
          </w:tcPr>
          <w:p w:rsidR="002E22BD" w:rsidRPr="00197D83" w:rsidRDefault="002E22BD" w:rsidP="00C75601">
            <w:pPr>
              <w:bidi w:val="0"/>
              <w:spacing w:before="40" w:after="40" w:line="220" w:lineRule="exact"/>
              <w:ind w:right="57"/>
              <w:jc w:val="right"/>
              <w:rPr>
                <w:sz w:val="18"/>
                <w:szCs w:val="26"/>
              </w:rPr>
            </w:pPr>
            <w:r w:rsidRPr="00197D83">
              <w:rPr>
                <w:sz w:val="18"/>
                <w:szCs w:val="26"/>
                <w:rtl/>
              </w:rPr>
              <w:t>٢٤٧</w:t>
            </w:r>
            <w:r w:rsidRPr="00197D83">
              <w:rPr>
                <w:sz w:val="18"/>
                <w:szCs w:val="26"/>
              </w:rPr>
              <w:t xml:space="preserve"> </w:t>
            </w:r>
            <w:r w:rsidRPr="00197D83">
              <w:rPr>
                <w:sz w:val="18"/>
                <w:szCs w:val="26"/>
                <w:rtl/>
              </w:rPr>
              <w:t>١٠٢</w:t>
            </w:r>
          </w:p>
        </w:tc>
        <w:tc>
          <w:tcPr>
            <w:tcW w:w="1579" w:type="dxa"/>
            <w:noWrap/>
            <w:vAlign w:val="bottom"/>
          </w:tcPr>
          <w:p w:rsidR="002E22BD" w:rsidRPr="00197D83" w:rsidRDefault="002E22BD" w:rsidP="00C75601">
            <w:pPr>
              <w:bidi w:val="0"/>
              <w:spacing w:before="40" w:after="40" w:line="220" w:lineRule="exact"/>
              <w:ind w:right="57"/>
              <w:jc w:val="right"/>
              <w:rPr>
                <w:sz w:val="18"/>
                <w:szCs w:val="26"/>
              </w:rPr>
            </w:pPr>
            <w:r w:rsidRPr="00197D83">
              <w:rPr>
                <w:sz w:val="18"/>
                <w:szCs w:val="26"/>
                <w:rtl/>
              </w:rPr>
              <w:t>٦</w:t>
            </w:r>
            <w:r w:rsidRPr="00197D83">
              <w:rPr>
                <w:rFonts w:cs="Times New Roman"/>
                <w:sz w:val="18"/>
                <w:szCs w:val="26"/>
                <w:rtl/>
              </w:rPr>
              <w:t>٫</w:t>
            </w:r>
            <w:r w:rsidRPr="00197D83">
              <w:rPr>
                <w:sz w:val="18"/>
                <w:szCs w:val="26"/>
                <w:rtl/>
              </w:rPr>
              <w:t>٠</w:t>
            </w:r>
          </w:p>
        </w:tc>
      </w:tr>
      <w:tr w:rsidR="002E22BD" w:rsidRPr="00197D83" w:rsidTr="00605C84">
        <w:tc>
          <w:tcPr>
            <w:tcW w:w="1974" w:type="dxa"/>
            <w:noWrap/>
          </w:tcPr>
          <w:p w:rsidR="002E22BD" w:rsidRPr="00197D83" w:rsidRDefault="002E22BD" w:rsidP="00C75601">
            <w:pPr>
              <w:spacing w:before="20" w:after="40" w:line="280" w:lineRule="exact"/>
              <w:ind w:left="57" w:right="227"/>
              <w:jc w:val="left"/>
              <w:rPr>
                <w:sz w:val="18"/>
                <w:szCs w:val="26"/>
              </w:rPr>
            </w:pPr>
            <w:r w:rsidRPr="00197D83">
              <w:rPr>
                <w:rFonts w:hint="cs"/>
                <w:sz w:val="18"/>
                <w:szCs w:val="26"/>
                <w:rtl/>
                <w:lang w:eastAsia="zh-CN"/>
              </w:rPr>
              <w:t>70 إلى 74</w:t>
            </w:r>
            <w:r w:rsidRPr="00197D83">
              <w:rPr>
                <w:sz w:val="18"/>
                <w:szCs w:val="26"/>
              </w:rPr>
              <w:t xml:space="preserve"> </w:t>
            </w:r>
          </w:p>
        </w:tc>
        <w:tc>
          <w:tcPr>
            <w:tcW w:w="2393" w:type="dxa"/>
            <w:noWrap/>
            <w:vAlign w:val="bottom"/>
          </w:tcPr>
          <w:p w:rsidR="002E22BD" w:rsidRPr="00197D83" w:rsidRDefault="002E22BD" w:rsidP="00C75601">
            <w:pPr>
              <w:bidi w:val="0"/>
              <w:spacing w:before="40" w:after="40" w:line="220" w:lineRule="exact"/>
              <w:ind w:right="57"/>
              <w:jc w:val="right"/>
              <w:rPr>
                <w:b/>
                <w:bCs/>
                <w:sz w:val="18"/>
                <w:szCs w:val="26"/>
              </w:rPr>
            </w:pPr>
            <w:r w:rsidRPr="00197D83">
              <w:rPr>
                <w:b/>
                <w:bCs/>
                <w:sz w:val="18"/>
                <w:szCs w:val="26"/>
                <w:rtl/>
              </w:rPr>
              <w:t>٣٧</w:t>
            </w:r>
            <w:r w:rsidRPr="00197D83">
              <w:rPr>
                <w:b/>
                <w:bCs/>
                <w:sz w:val="18"/>
                <w:szCs w:val="26"/>
              </w:rPr>
              <w:t xml:space="preserve"> </w:t>
            </w:r>
            <w:r w:rsidRPr="00197D83">
              <w:rPr>
                <w:b/>
                <w:bCs/>
                <w:sz w:val="18"/>
                <w:szCs w:val="26"/>
                <w:rtl/>
              </w:rPr>
              <w:t>٤٢٢</w:t>
            </w:r>
          </w:p>
        </w:tc>
        <w:tc>
          <w:tcPr>
            <w:tcW w:w="1750" w:type="dxa"/>
            <w:noWrap/>
            <w:vAlign w:val="bottom"/>
          </w:tcPr>
          <w:p w:rsidR="002E22BD" w:rsidRPr="00197D83" w:rsidRDefault="002E22BD" w:rsidP="00C75601">
            <w:pPr>
              <w:bidi w:val="0"/>
              <w:spacing w:before="40" w:after="40" w:line="220" w:lineRule="exact"/>
              <w:ind w:right="57"/>
              <w:jc w:val="right"/>
              <w:rPr>
                <w:sz w:val="18"/>
                <w:szCs w:val="26"/>
              </w:rPr>
            </w:pPr>
            <w:r w:rsidRPr="00197D83">
              <w:rPr>
                <w:sz w:val="18"/>
                <w:szCs w:val="26"/>
                <w:rtl/>
              </w:rPr>
              <w:t>٢٢٠</w:t>
            </w:r>
            <w:r w:rsidRPr="00197D83">
              <w:rPr>
                <w:sz w:val="18"/>
                <w:szCs w:val="26"/>
              </w:rPr>
              <w:t xml:space="preserve"> </w:t>
            </w:r>
            <w:r w:rsidRPr="00197D83">
              <w:rPr>
                <w:sz w:val="18"/>
                <w:szCs w:val="26"/>
                <w:rtl/>
              </w:rPr>
              <w:t>٩١٦</w:t>
            </w:r>
          </w:p>
        </w:tc>
        <w:tc>
          <w:tcPr>
            <w:tcW w:w="1579" w:type="dxa"/>
            <w:noWrap/>
            <w:vAlign w:val="bottom"/>
          </w:tcPr>
          <w:p w:rsidR="002E22BD" w:rsidRPr="00197D83" w:rsidRDefault="002E22BD" w:rsidP="00C75601">
            <w:pPr>
              <w:bidi w:val="0"/>
              <w:spacing w:before="40" w:after="40" w:line="220" w:lineRule="exact"/>
              <w:ind w:right="57"/>
              <w:jc w:val="right"/>
              <w:rPr>
                <w:sz w:val="18"/>
                <w:szCs w:val="26"/>
              </w:rPr>
            </w:pPr>
            <w:r w:rsidRPr="00197D83">
              <w:rPr>
                <w:sz w:val="18"/>
                <w:szCs w:val="26"/>
                <w:rtl/>
              </w:rPr>
              <w:t>٦</w:t>
            </w:r>
            <w:r w:rsidRPr="00197D83">
              <w:rPr>
                <w:rFonts w:cs="Times New Roman"/>
                <w:sz w:val="18"/>
                <w:szCs w:val="26"/>
                <w:rtl/>
              </w:rPr>
              <w:t>٫</w:t>
            </w:r>
            <w:r w:rsidRPr="00197D83">
              <w:rPr>
                <w:sz w:val="18"/>
                <w:szCs w:val="26"/>
                <w:rtl/>
              </w:rPr>
              <w:t>٠</w:t>
            </w:r>
          </w:p>
        </w:tc>
      </w:tr>
      <w:tr w:rsidR="002E22BD" w:rsidRPr="00197D83" w:rsidTr="00605C84">
        <w:tc>
          <w:tcPr>
            <w:tcW w:w="1974" w:type="dxa"/>
            <w:noWrap/>
          </w:tcPr>
          <w:p w:rsidR="002E22BD" w:rsidRPr="00197D83" w:rsidRDefault="002E22BD" w:rsidP="00C75601">
            <w:pPr>
              <w:spacing w:before="20" w:after="40" w:line="280" w:lineRule="exact"/>
              <w:ind w:left="57" w:right="227"/>
              <w:jc w:val="left"/>
              <w:rPr>
                <w:sz w:val="18"/>
                <w:szCs w:val="26"/>
              </w:rPr>
            </w:pPr>
            <w:r w:rsidRPr="00197D83">
              <w:rPr>
                <w:rFonts w:hint="cs"/>
                <w:sz w:val="18"/>
                <w:szCs w:val="26"/>
                <w:rtl/>
                <w:lang w:eastAsia="zh-CN"/>
              </w:rPr>
              <w:t>75 إلى 79</w:t>
            </w:r>
            <w:r w:rsidRPr="00197D83">
              <w:rPr>
                <w:sz w:val="18"/>
                <w:szCs w:val="26"/>
              </w:rPr>
              <w:t xml:space="preserve"> </w:t>
            </w:r>
          </w:p>
        </w:tc>
        <w:tc>
          <w:tcPr>
            <w:tcW w:w="2393" w:type="dxa"/>
            <w:noWrap/>
            <w:vAlign w:val="bottom"/>
          </w:tcPr>
          <w:p w:rsidR="002E22BD" w:rsidRPr="00197D83" w:rsidRDefault="002E22BD" w:rsidP="00C75601">
            <w:pPr>
              <w:bidi w:val="0"/>
              <w:spacing w:before="40" w:after="40" w:line="220" w:lineRule="exact"/>
              <w:ind w:right="57"/>
              <w:jc w:val="right"/>
              <w:rPr>
                <w:b/>
                <w:bCs/>
                <w:sz w:val="18"/>
                <w:szCs w:val="26"/>
              </w:rPr>
            </w:pPr>
            <w:r w:rsidRPr="00197D83">
              <w:rPr>
                <w:b/>
                <w:bCs/>
                <w:sz w:val="18"/>
                <w:szCs w:val="26"/>
                <w:rtl/>
              </w:rPr>
              <w:t>٢٦</w:t>
            </w:r>
            <w:r w:rsidRPr="00197D83">
              <w:rPr>
                <w:b/>
                <w:bCs/>
                <w:sz w:val="18"/>
                <w:szCs w:val="26"/>
              </w:rPr>
              <w:t xml:space="preserve"> </w:t>
            </w:r>
            <w:r w:rsidRPr="00197D83">
              <w:rPr>
                <w:b/>
                <w:bCs/>
                <w:sz w:val="18"/>
                <w:szCs w:val="26"/>
                <w:rtl/>
              </w:rPr>
              <w:t>٢٢٨</w:t>
            </w:r>
          </w:p>
        </w:tc>
        <w:tc>
          <w:tcPr>
            <w:tcW w:w="1750" w:type="dxa"/>
            <w:noWrap/>
            <w:vAlign w:val="bottom"/>
          </w:tcPr>
          <w:p w:rsidR="002E22BD" w:rsidRPr="00197D83" w:rsidRDefault="002E22BD" w:rsidP="00C75601">
            <w:pPr>
              <w:bidi w:val="0"/>
              <w:spacing w:before="40" w:after="40" w:line="220" w:lineRule="exact"/>
              <w:ind w:right="57"/>
              <w:jc w:val="right"/>
              <w:rPr>
                <w:sz w:val="18"/>
                <w:szCs w:val="26"/>
              </w:rPr>
            </w:pPr>
            <w:r w:rsidRPr="00197D83">
              <w:rPr>
                <w:sz w:val="18"/>
                <w:szCs w:val="26"/>
                <w:rtl/>
              </w:rPr>
              <w:t>١٥٤</w:t>
            </w:r>
            <w:r w:rsidRPr="00197D83">
              <w:rPr>
                <w:sz w:val="18"/>
                <w:szCs w:val="26"/>
              </w:rPr>
              <w:t xml:space="preserve"> </w:t>
            </w:r>
            <w:r w:rsidRPr="00197D83">
              <w:rPr>
                <w:sz w:val="18"/>
                <w:szCs w:val="26"/>
                <w:rtl/>
              </w:rPr>
              <w:t>٨٤٦</w:t>
            </w:r>
          </w:p>
        </w:tc>
        <w:tc>
          <w:tcPr>
            <w:tcW w:w="1579" w:type="dxa"/>
            <w:noWrap/>
            <w:vAlign w:val="bottom"/>
          </w:tcPr>
          <w:p w:rsidR="002E22BD" w:rsidRPr="00197D83" w:rsidRDefault="002E22BD" w:rsidP="00C75601">
            <w:pPr>
              <w:bidi w:val="0"/>
              <w:spacing w:before="40" w:after="40" w:line="220" w:lineRule="exact"/>
              <w:ind w:right="57"/>
              <w:jc w:val="right"/>
              <w:rPr>
                <w:sz w:val="18"/>
                <w:szCs w:val="26"/>
              </w:rPr>
            </w:pPr>
            <w:r w:rsidRPr="00197D83">
              <w:rPr>
                <w:sz w:val="18"/>
                <w:szCs w:val="26"/>
                <w:rtl/>
              </w:rPr>
              <w:t>٦</w:t>
            </w:r>
            <w:r w:rsidRPr="00197D83">
              <w:rPr>
                <w:rFonts w:cs="Times New Roman"/>
                <w:sz w:val="18"/>
                <w:szCs w:val="26"/>
                <w:rtl/>
              </w:rPr>
              <w:t>٫</w:t>
            </w:r>
            <w:r w:rsidRPr="00197D83">
              <w:rPr>
                <w:sz w:val="18"/>
                <w:szCs w:val="26"/>
                <w:rtl/>
              </w:rPr>
              <w:t>١</w:t>
            </w:r>
          </w:p>
        </w:tc>
      </w:tr>
      <w:tr w:rsidR="002E22BD" w:rsidRPr="00197D83" w:rsidTr="00605C84">
        <w:tc>
          <w:tcPr>
            <w:tcW w:w="1974" w:type="dxa"/>
            <w:noWrap/>
          </w:tcPr>
          <w:p w:rsidR="002E22BD" w:rsidRPr="00197D83" w:rsidRDefault="002E22BD" w:rsidP="00C75601">
            <w:pPr>
              <w:spacing w:before="20" w:after="40" w:line="280" w:lineRule="exact"/>
              <w:ind w:left="57" w:right="227"/>
              <w:jc w:val="left"/>
              <w:rPr>
                <w:rFonts w:hint="cs"/>
                <w:sz w:val="18"/>
                <w:szCs w:val="26"/>
                <w:rtl/>
                <w:lang w:eastAsia="zh-CN"/>
              </w:rPr>
            </w:pPr>
            <w:r w:rsidRPr="00197D83">
              <w:rPr>
                <w:rFonts w:hint="cs"/>
                <w:sz w:val="18"/>
                <w:szCs w:val="26"/>
                <w:rtl/>
                <w:lang w:eastAsia="zh-CN"/>
              </w:rPr>
              <w:t>80 إلى 84</w:t>
            </w:r>
          </w:p>
        </w:tc>
        <w:tc>
          <w:tcPr>
            <w:tcW w:w="2393" w:type="dxa"/>
            <w:noWrap/>
            <w:vAlign w:val="bottom"/>
          </w:tcPr>
          <w:p w:rsidR="002E22BD" w:rsidRPr="00197D83" w:rsidRDefault="002E22BD" w:rsidP="00C75601">
            <w:pPr>
              <w:bidi w:val="0"/>
              <w:spacing w:before="40" w:after="40" w:line="220" w:lineRule="exact"/>
              <w:ind w:right="57"/>
              <w:jc w:val="right"/>
              <w:rPr>
                <w:b/>
                <w:bCs/>
                <w:sz w:val="18"/>
                <w:szCs w:val="26"/>
              </w:rPr>
            </w:pPr>
            <w:r w:rsidRPr="00197D83">
              <w:rPr>
                <w:b/>
                <w:bCs/>
                <w:sz w:val="18"/>
                <w:szCs w:val="26"/>
                <w:rtl/>
              </w:rPr>
              <w:t>١٦</w:t>
            </w:r>
            <w:r w:rsidRPr="00197D83">
              <w:rPr>
                <w:b/>
                <w:bCs/>
                <w:sz w:val="18"/>
                <w:szCs w:val="26"/>
              </w:rPr>
              <w:t xml:space="preserve"> </w:t>
            </w:r>
            <w:r w:rsidRPr="00197D83">
              <w:rPr>
                <w:b/>
                <w:bCs/>
                <w:sz w:val="18"/>
                <w:szCs w:val="26"/>
                <w:rtl/>
              </w:rPr>
              <w:t>٨٥٤</w:t>
            </w:r>
          </w:p>
        </w:tc>
        <w:tc>
          <w:tcPr>
            <w:tcW w:w="1750" w:type="dxa"/>
            <w:noWrap/>
            <w:vAlign w:val="bottom"/>
          </w:tcPr>
          <w:p w:rsidR="002E22BD" w:rsidRPr="00197D83" w:rsidRDefault="002E22BD" w:rsidP="00C75601">
            <w:pPr>
              <w:bidi w:val="0"/>
              <w:spacing w:before="40" w:after="40" w:line="220" w:lineRule="exact"/>
              <w:ind w:right="57"/>
              <w:jc w:val="right"/>
              <w:rPr>
                <w:sz w:val="18"/>
                <w:szCs w:val="26"/>
              </w:rPr>
            </w:pPr>
            <w:r w:rsidRPr="00197D83">
              <w:rPr>
                <w:sz w:val="18"/>
                <w:szCs w:val="26"/>
                <w:rtl/>
              </w:rPr>
              <w:t>٩٦</w:t>
            </w:r>
            <w:r w:rsidRPr="00197D83">
              <w:rPr>
                <w:sz w:val="18"/>
                <w:szCs w:val="26"/>
              </w:rPr>
              <w:t xml:space="preserve"> </w:t>
            </w:r>
            <w:r w:rsidRPr="00197D83">
              <w:rPr>
                <w:sz w:val="18"/>
                <w:szCs w:val="26"/>
                <w:rtl/>
              </w:rPr>
              <w:t>٥٨٩</w:t>
            </w:r>
          </w:p>
        </w:tc>
        <w:tc>
          <w:tcPr>
            <w:tcW w:w="1579" w:type="dxa"/>
            <w:noWrap/>
            <w:vAlign w:val="bottom"/>
          </w:tcPr>
          <w:p w:rsidR="002E22BD" w:rsidRPr="00197D83" w:rsidRDefault="002E22BD" w:rsidP="00C75601">
            <w:pPr>
              <w:bidi w:val="0"/>
              <w:spacing w:before="40" w:after="40" w:line="220" w:lineRule="exact"/>
              <w:ind w:right="57"/>
              <w:jc w:val="right"/>
              <w:rPr>
                <w:sz w:val="18"/>
                <w:szCs w:val="26"/>
              </w:rPr>
            </w:pPr>
            <w:r w:rsidRPr="00197D83">
              <w:rPr>
                <w:sz w:val="18"/>
                <w:szCs w:val="26"/>
                <w:rtl/>
              </w:rPr>
              <w:t>٥</w:t>
            </w:r>
            <w:r w:rsidRPr="00197D83">
              <w:rPr>
                <w:rFonts w:cs="Times New Roman"/>
                <w:sz w:val="18"/>
                <w:szCs w:val="26"/>
                <w:rtl/>
              </w:rPr>
              <w:t>٫</w:t>
            </w:r>
            <w:r w:rsidRPr="00197D83">
              <w:rPr>
                <w:sz w:val="18"/>
                <w:szCs w:val="26"/>
                <w:rtl/>
              </w:rPr>
              <w:t>٩</w:t>
            </w:r>
          </w:p>
        </w:tc>
      </w:tr>
      <w:tr w:rsidR="002E22BD" w:rsidRPr="00197D83" w:rsidTr="00605C84">
        <w:tc>
          <w:tcPr>
            <w:tcW w:w="1974" w:type="dxa"/>
            <w:noWrap/>
          </w:tcPr>
          <w:p w:rsidR="002E22BD" w:rsidRPr="00197D83" w:rsidRDefault="002E22BD" w:rsidP="00C75601">
            <w:pPr>
              <w:spacing w:before="20" w:after="40" w:line="280" w:lineRule="exact"/>
              <w:ind w:left="57" w:right="227"/>
              <w:jc w:val="left"/>
              <w:rPr>
                <w:rFonts w:hint="cs"/>
                <w:sz w:val="18"/>
                <w:szCs w:val="26"/>
                <w:rtl/>
                <w:lang w:eastAsia="zh-CN"/>
              </w:rPr>
            </w:pPr>
            <w:r w:rsidRPr="00197D83">
              <w:rPr>
                <w:rFonts w:hint="cs"/>
                <w:sz w:val="18"/>
                <w:szCs w:val="26"/>
                <w:rtl/>
                <w:lang w:eastAsia="zh-CN"/>
              </w:rPr>
              <w:t>85 إلى 89</w:t>
            </w:r>
          </w:p>
        </w:tc>
        <w:tc>
          <w:tcPr>
            <w:tcW w:w="2393" w:type="dxa"/>
            <w:noWrap/>
            <w:vAlign w:val="bottom"/>
          </w:tcPr>
          <w:p w:rsidR="002E22BD" w:rsidRPr="00197D83" w:rsidRDefault="002E22BD" w:rsidP="00C75601">
            <w:pPr>
              <w:bidi w:val="0"/>
              <w:spacing w:before="40" w:after="40" w:line="220" w:lineRule="exact"/>
              <w:ind w:right="57"/>
              <w:jc w:val="right"/>
              <w:rPr>
                <w:b/>
                <w:bCs/>
                <w:sz w:val="18"/>
                <w:szCs w:val="26"/>
              </w:rPr>
            </w:pPr>
            <w:r w:rsidRPr="00197D83">
              <w:rPr>
                <w:b/>
                <w:bCs/>
                <w:sz w:val="18"/>
                <w:szCs w:val="26"/>
                <w:rtl/>
              </w:rPr>
              <w:t>٩</w:t>
            </w:r>
            <w:r w:rsidRPr="00197D83">
              <w:rPr>
                <w:b/>
                <w:bCs/>
                <w:sz w:val="18"/>
                <w:szCs w:val="26"/>
              </w:rPr>
              <w:t xml:space="preserve"> </w:t>
            </w:r>
            <w:r w:rsidRPr="00197D83">
              <w:rPr>
                <w:b/>
                <w:bCs/>
                <w:sz w:val="18"/>
                <w:szCs w:val="26"/>
                <w:rtl/>
              </w:rPr>
              <w:t>٦٦٢</w:t>
            </w:r>
          </w:p>
        </w:tc>
        <w:tc>
          <w:tcPr>
            <w:tcW w:w="1750" w:type="dxa"/>
            <w:noWrap/>
            <w:vAlign w:val="bottom"/>
          </w:tcPr>
          <w:p w:rsidR="002E22BD" w:rsidRPr="00197D83" w:rsidRDefault="002E22BD" w:rsidP="00C75601">
            <w:pPr>
              <w:bidi w:val="0"/>
              <w:spacing w:before="40" w:after="40" w:line="220" w:lineRule="exact"/>
              <w:ind w:right="57"/>
              <w:jc w:val="right"/>
              <w:rPr>
                <w:sz w:val="18"/>
                <w:szCs w:val="26"/>
              </w:rPr>
            </w:pPr>
            <w:r w:rsidRPr="00197D83">
              <w:rPr>
                <w:sz w:val="18"/>
                <w:szCs w:val="26"/>
                <w:rtl/>
              </w:rPr>
              <w:t>٥٣</w:t>
            </w:r>
            <w:r w:rsidRPr="00197D83">
              <w:rPr>
                <w:sz w:val="18"/>
                <w:szCs w:val="26"/>
              </w:rPr>
              <w:t xml:space="preserve"> </w:t>
            </w:r>
            <w:r w:rsidRPr="00197D83">
              <w:rPr>
                <w:sz w:val="18"/>
                <w:szCs w:val="26"/>
                <w:rtl/>
              </w:rPr>
              <w:t>٢٠٠</w:t>
            </w:r>
          </w:p>
        </w:tc>
        <w:tc>
          <w:tcPr>
            <w:tcW w:w="1579" w:type="dxa"/>
            <w:noWrap/>
            <w:vAlign w:val="bottom"/>
          </w:tcPr>
          <w:p w:rsidR="002E22BD" w:rsidRPr="00197D83" w:rsidRDefault="002E22BD" w:rsidP="00C75601">
            <w:pPr>
              <w:bidi w:val="0"/>
              <w:spacing w:before="40" w:after="40" w:line="220" w:lineRule="exact"/>
              <w:ind w:right="57"/>
              <w:jc w:val="right"/>
              <w:rPr>
                <w:sz w:val="18"/>
                <w:szCs w:val="26"/>
              </w:rPr>
            </w:pPr>
            <w:r w:rsidRPr="00197D83">
              <w:rPr>
                <w:sz w:val="18"/>
                <w:szCs w:val="26"/>
                <w:rtl/>
              </w:rPr>
              <w:t>٥</w:t>
            </w:r>
            <w:r w:rsidRPr="00197D83">
              <w:rPr>
                <w:rFonts w:cs="Times New Roman"/>
                <w:sz w:val="18"/>
                <w:szCs w:val="26"/>
                <w:rtl/>
              </w:rPr>
              <w:t>٫</w:t>
            </w:r>
            <w:r w:rsidRPr="00197D83">
              <w:rPr>
                <w:sz w:val="18"/>
                <w:szCs w:val="26"/>
                <w:rtl/>
              </w:rPr>
              <w:t>٧</w:t>
            </w:r>
          </w:p>
        </w:tc>
      </w:tr>
      <w:tr w:rsidR="002E22BD" w:rsidRPr="00197D83" w:rsidTr="00605C84">
        <w:tc>
          <w:tcPr>
            <w:tcW w:w="1974" w:type="dxa"/>
            <w:tcBorders>
              <w:bottom w:val="single" w:sz="12" w:space="0" w:color="auto"/>
            </w:tcBorders>
            <w:noWrap/>
          </w:tcPr>
          <w:p w:rsidR="002E22BD" w:rsidRPr="00197D83" w:rsidRDefault="002E22BD" w:rsidP="00C75601">
            <w:pPr>
              <w:spacing w:before="20" w:after="40" w:line="280" w:lineRule="exact"/>
              <w:ind w:left="57" w:right="227"/>
              <w:jc w:val="left"/>
              <w:rPr>
                <w:rFonts w:hint="cs"/>
                <w:sz w:val="18"/>
                <w:szCs w:val="26"/>
              </w:rPr>
            </w:pPr>
            <w:r w:rsidRPr="00197D83">
              <w:rPr>
                <w:rFonts w:hint="cs"/>
                <w:sz w:val="18"/>
                <w:szCs w:val="26"/>
                <w:rtl/>
                <w:lang w:eastAsia="zh-CN"/>
              </w:rPr>
              <w:t>90 فما فوق</w:t>
            </w:r>
          </w:p>
        </w:tc>
        <w:tc>
          <w:tcPr>
            <w:tcW w:w="2393" w:type="dxa"/>
            <w:tcBorders>
              <w:bottom w:val="single" w:sz="12" w:space="0" w:color="auto"/>
            </w:tcBorders>
            <w:noWrap/>
            <w:vAlign w:val="bottom"/>
          </w:tcPr>
          <w:p w:rsidR="002E22BD" w:rsidRPr="00197D83" w:rsidRDefault="002E22BD" w:rsidP="00C75601">
            <w:pPr>
              <w:bidi w:val="0"/>
              <w:spacing w:before="40" w:after="40" w:line="220" w:lineRule="exact"/>
              <w:ind w:right="57"/>
              <w:jc w:val="right"/>
              <w:rPr>
                <w:b/>
                <w:bCs/>
                <w:sz w:val="18"/>
                <w:szCs w:val="26"/>
              </w:rPr>
            </w:pPr>
            <w:r w:rsidRPr="00197D83">
              <w:rPr>
                <w:b/>
                <w:bCs/>
                <w:sz w:val="18"/>
                <w:szCs w:val="26"/>
                <w:rtl/>
              </w:rPr>
              <w:t>٥</w:t>
            </w:r>
            <w:r w:rsidRPr="00197D83">
              <w:rPr>
                <w:b/>
                <w:bCs/>
                <w:sz w:val="18"/>
                <w:szCs w:val="26"/>
              </w:rPr>
              <w:t xml:space="preserve"> </w:t>
            </w:r>
            <w:r w:rsidRPr="00197D83">
              <w:rPr>
                <w:b/>
                <w:bCs/>
                <w:sz w:val="18"/>
                <w:szCs w:val="26"/>
                <w:rtl/>
              </w:rPr>
              <w:t>٤١٢</w:t>
            </w:r>
          </w:p>
        </w:tc>
        <w:tc>
          <w:tcPr>
            <w:tcW w:w="1750" w:type="dxa"/>
            <w:tcBorders>
              <w:bottom w:val="single" w:sz="12" w:space="0" w:color="auto"/>
            </w:tcBorders>
            <w:noWrap/>
            <w:vAlign w:val="bottom"/>
          </w:tcPr>
          <w:p w:rsidR="002E22BD" w:rsidRPr="00197D83" w:rsidRDefault="002E22BD" w:rsidP="00C75601">
            <w:pPr>
              <w:bidi w:val="0"/>
              <w:spacing w:before="40" w:after="40" w:line="220" w:lineRule="exact"/>
              <w:ind w:right="57"/>
              <w:jc w:val="right"/>
              <w:rPr>
                <w:sz w:val="18"/>
                <w:szCs w:val="26"/>
              </w:rPr>
            </w:pPr>
            <w:r w:rsidRPr="00197D83">
              <w:rPr>
                <w:sz w:val="18"/>
                <w:szCs w:val="26"/>
                <w:rtl/>
              </w:rPr>
              <w:t>٢٨</w:t>
            </w:r>
            <w:r w:rsidRPr="00197D83">
              <w:rPr>
                <w:sz w:val="18"/>
                <w:szCs w:val="26"/>
              </w:rPr>
              <w:t xml:space="preserve"> </w:t>
            </w:r>
            <w:r w:rsidRPr="00197D83">
              <w:rPr>
                <w:sz w:val="18"/>
                <w:szCs w:val="26"/>
                <w:rtl/>
              </w:rPr>
              <w:t>٧٣٩</w:t>
            </w:r>
          </w:p>
        </w:tc>
        <w:tc>
          <w:tcPr>
            <w:tcW w:w="1579" w:type="dxa"/>
            <w:tcBorders>
              <w:bottom w:val="single" w:sz="12" w:space="0" w:color="auto"/>
            </w:tcBorders>
            <w:noWrap/>
            <w:vAlign w:val="bottom"/>
          </w:tcPr>
          <w:p w:rsidR="002E22BD" w:rsidRPr="00197D83" w:rsidRDefault="002E22BD" w:rsidP="00C75601">
            <w:pPr>
              <w:bidi w:val="0"/>
              <w:spacing w:before="40" w:after="40" w:line="220" w:lineRule="exact"/>
              <w:ind w:right="57"/>
              <w:jc w:val="right"/>
              <w:rPr>
                <w:sz w:val="18"/>
                <w:szCs w:val="26"/>
              </w:rPr>
            </w:pPr>
            <w:r w:rsidRPr="00197D83">
              <w:rPr>
                <w:sz w:val="18"/>
                <w:szCs w:val="26"/>
                <w:rtl/>
              </w:rPr>
              <w:t>٥</w:t>
            </w:r>
            <w:r w:rsidRPr="00197D83">
              <w:rPr>
                <w:rFonts w:cs="Times New Roman"/>
                <w:sz w:val="18"/>
                <w:szCs w:val="26"/>
                <w:rtl/>
              </w:rPr>
              <w:t>٫</w:t>
            </w:r>
            <w:r w:rsidRPr="00197D83">
              <w:rPr>
                <w:sz w:val="18"/>
                <w:szCs w:val="26"/>
                <w:rtl/>
              </w:rPr>
              <w:t>٦</w:t>
            </w:r>
          </w:p>
        </w:tc>
      </w:tr>
    </w:tbl>
    <w:p w:rsidR="00BB1E16" w:rsidRPr="00197D83" w:rsidRDefault="00BB1E16" w:rsidP="00836FF7">
      <w:pPr>
        <w:pStyle w:val="SingleTxtGA"/>
        <w:spacing w:before="120" w:after="240" w:line="300" w:lineRule="exact"/>
        <w:ind w:left="1928" w:hanging="681"/>
        <w:rPr>
          <w:sz w:val="28"/>
          <w:szCs w:val="28"/>
        </w:rPr>
      </w:pPr>
      <w:r w:rsidRPr="00197D83">
        <w:rPr>
          <w:i/>
          <w:iCs/>
          <w:sz w:val="16"/>
          <w:szCs w:val="26"/>
          <w:rtl/>
        </w:rPr>
        <w:t>المصدر</w:t>
      </w:r>
      <w:r w:rsidRPr="00197D83">
        <w:rPr>
          <w:sz w:val="16"/>
          <w:szCs w:val="26"/>
          <w:rtl/>
        </w:rPr>
        <w:t>:</w:t>
      </w:r>
      <w:r w:rsidR="005A351A" w:rsidRPr="00197D83">
        <w:rPr>
          <w:rFonts w:hint="cs"/>
          <w:sz w:val="16"/>
          <w:szCs w:val="26"/>
          <w:rtl/>
        </w:rPr>
        <w:tab/>
      </w:r>
      <w:r w:rsidRPr="00197D83">
        <w:rPr>
          <w:rFonts w:hint="cs"/>
          <w:sz w:val="16"/>
          <w:szCs w:val="26"/>
          <w:rtl/>
        </w:rPr>
        <w:t>الإدارة العامة للإحصاء والدراسات الاستقصائية والتعداد</w:t>
      </w:r>
      <w:r w:rsidRPr="00197D83">
        <w:rPr>
          <w:sz w:val="16"/>
          <w:szCs w:val="26"/>
          <w:rtl/>
        </w:rPr>
        <w:t xml:space="preserve">. </w:t>
      </w:r>
      <w:r w:rsidRPr="00197D83">
        <w:rPr>
          <w:rFonts w:hint="cs"/>
          <w:sz w:val="16"/>
          <w:szCs w:val="26"/>
          <w:rtl/>
        </w:rPr>
        <w:t xml:space="preserve">الإحصاء </w:t>
      </w:r>
      <w:r w:rsidRPr="00197D83">
        <w:rPr>
          <w:sz w:val="16"/>
          <w:szCs w:val="26"/>
          <w:rtl/>
        </w:rPr>
        <w:t xml:space="preserve">الوطني للسكان والمساكن </w:t>
      </w:r>
      <w:r w:rsidRPr="00197D83">
        <w:rPr>
          <w:rFonts w:hint="cs"/>
          <w:sz w:val="16"/>
          <w:szCs w:val="26"/>
          <w:rtl/>
        </w:rPr>
        <w:t>لعام</w:t>
      </w:r>
      <w:r w:rsidR="005A351A" w:rsidRPr="00197D83">
        <w:rPr>
          <w:rFonts w:hint="eastAsia"/>
          <w:sz w:val="16"/>
          <w:szCs w:val="26"/>
          <w:rtl/>
        </w:rPr>
        <w:t> </w:t>
      </w:r>
      <w:r w:rsidRPr="00197D83">
        <w:rPr>
          <w:sz w:val="16"/>
          <w:szCs w:val="26"/>
          <w:rtl/>
        </w:rPr>
        <w:t>2002</w:t>
      </w:r>
      <w:r w:rsidRPr="00197D83">
        <w:rPr>
          <w:sz w:val="28"/>
          <w:szCs w:val="28"/>
          <w:rtl/>
        </w:rPr>
        <w:t xml:space="preserve">. </w:t>
      </w:r>
    </w:p>
    <w:p w:rsidR="00BB1E16" w:rsidRPr="00197D83" w:rsidRDefault="000F6B64" w:rsidP="000F6B64">
      <w:pPr>
        <w:pStyle w:val="H1GA"/>
        <w:spacing w:before="120"/>
        <w:rPr>
          <w:rFonts w:hint="cs"/>
        </w:rPr>
      </w:pPr>
      <w:r w:rsidRPr="00197D83">
        <w:rPr>
          <w:rFonts w:hint="cs"/>
          <w:rtl/>
        </w:rPr>
        <w:tab/>
      </w:r>
      <w:r w:rsidR="00BB1E16" w:rsidRPr="00197D83">
        <w:rPr>
          <w:rtl/>
        </w:rPr>
        <w:t>هاء</w:t>
      </w:r>
      <w:r w:rsidRPr="00197D83">
        <w:rPr>
          <w:rFonts w:hint="cs"/>
          <w:rtl/>
        </w:rPr>
        <w:t xml:space="preserve"> </w:t>
      </w:r>
      <w:r w:rsidR="00BB1E16" w:rsidRPr="00197D83">
        <w:rPr>
          <w:rFonts w:hint="cs"/>
          <w:rtl/>
        </w:rPr>
        <w:t>-</w:t>
      </w:r>
      <w:r w:rsidRPr="00197D83">
        <w:rPr>
          <w:rFonts w:hint="cs"/>
          <w:rtl/>
        </w:rPr>
        <w:tab/>
      </w:r>
      <w:r w:rsidR="00BB1E16" w:rsidRPr="00197D83">
        <w:rPr>
          <w:rtl/>
        </w:rPr>
        <w:t>الخصائص الاجتماعية والاقتصادية</w:t>
      </w:r>
    </w:p>
    <w:p w:rsidR="00BB1E16" w:rsidRPr="00197D83" w:rsidRDefault="000F6B64" w:rsidP="00767A2C">
      <w:pPr>
        <w:pStyle w:val="SingleTxtGA"/>
      </w:pPr>
      <w:r w:rsidRPr="00197D83">
        <w:rPr>
          <w:rFonts w:hint="cs"/>
          <w:rtl/>
        </w:rPr>
        <w:t>24-</w:t>
      </w:r>
      <w:r w:rsidRPr="00197D83">
        <w:rPr>
          <w:rFonts w:hint="cs"/>
          <w:rtl/>
        </w:rPr>
        <w:tab/>
      </w:r>
      <w:r w:rsidR="00BB1E16" w:rsidRPr="00197D83">
        <w:rPr>
          <w:rtl/>
        </w:rPr>
        <w:t>و</w:t>
      </w:r>
      <w:r w:rsidR="00BB1E16" w:rsidRPr="00197D83">
        <w:rPr>
          <w:rFonts w:hint="cs"/>
          <w:rtl/>
        </w:rPr>
        <w:t xml:space="preserve">اجهت باراغواي </w:t>
      </w:r>
      <w:r w:rsidR="00BB1E16" w:rsidRPr="00197D83">
        <w:rPr>
          <w:rtl/>
        </w:rPr>
        <w:t>في السنوات الأخيرة صعوبة في المحافظة على مستوى مرتفع للنمو الاقتصادي. وشهد عام 2002 حالة من الركود الاقتصادي الشديد، وأزمة مصرفية</w:t>
      </w:r>
      <w:r w:rsidR="00BB1E16" w:rsidRPr="00197D83">
        <w:rPr>
          <w:rFonts w:hint="cs"/>
          <w:rtl/>
        </w:rPr>
        <w:t>،</w:t>
      </w:r>
      <w:r w:rsidR="00BB1E16" w:rsidRPr="00197D83">
        <w:rPr>
          <w:rtl/>
        </w:rPr>
        <w:t xml:space="preserve"> </w:t>
      </w:r>
      <w:r w:rsidR="00BB1E16" w:rsidRPr="00197D83">
        <w:rPr>
          <w:rFonts w:hint="cs"/>
          <w:rtl/>
        </w:rPr>
        <w:t>وزيادة في ال</w:t>
      </w:r>
      <w:r w:rsidR="00BB1E16" w:rsidRPr="00197D83">
        <w:rPr>
          <w:rtl/>
        </w:rPr>
        <w:t>فقر</w:t>
      </w:r>
      <w:r w:rsidR="00BB1E16" w:rsidRPr="00197D83">
        <w:rPr>
          <w:rFonts w:hint="cs"/>
          <w:rtl/>
        </w:rPr>
        <w:t xml:space="preserve"> بنسبة</w:t>
      </w:r>
      <w:r w:rsidR="00BB1E16" w:rsidRPr="00197D83">
        <w:rPr>
          <w:rtl/>
        </w:rPr>
        <w:t xml:space="preserve"> 34</w:t>
      </w:r>
      <w:r w:rsidR="00BB1E16" w:rsidRPr="00197D83">
        <w:rPr>
          <w:rFonts w:hint="cs"/>
          <w:rtl/>
        </w:rPr>
        <w:t>.</w:t>
      </w:r>
      <w:r w:rsidR="00BB1E16" w:rsidRPr="00197D83">
        <w:rPr>
          <w:rtl/>
        </w:rPr>
        <w:t>7 في المائة</w:t>
      </w:r>
      <w:r w:rsidR="00BB1E16" w:rsidRPr="00197D83">
        <w:rPr>
          <w:rFonts w:hint="cs"/>
          <w:rtl/>
        </w:rPr>
        <w:t>، وهو ما ت</w:t>
      </w:r>
      <w:r w:rsidR="00BB1E16" w:rsidRPr="00197D83">
        <w:rPr>
          <w:rtl/>
        </w:rPr>
        <w:t xml:space="preserve">سبب في </w:t>
      </w:r>
      <w:r w:rsidR="00BB1E16" w:rsidRPr="00197D83">
        <w:rPr>
          <w:rFonts w:hint="cs"/>
          <w:rtl/>
        </w:rPr>
        <w:t xml:space="preserve">تراجع </w:t>
      </w:r>
      <w:r w:rsidR="00BB1E16" w:rsidRPr="00197D83">
        <w:rPr>
          <w:rtl/>
        </w:rPr>
        <w:t xml:space="preserve">إجمالي الناتج المحلي إلى أدنى مستوى. </w:t>
      </w:r>
      <w:r w:rsidR="00BB1E16" w:rsidRPr="00197D83">
        <w:rPr>
          <w:rFonts w:hint="cs"/>
          <w:rtl/>
        </w:rPr>
        <w:t>و</w:t>
      </w:r>
      <w:r w:rsidR="00BB1E16" w:rsidRPr="00197D83">
        <w:rPr>
          <w:rtl/>
        </w:rPr>
        <w:t xml:space="preserve">على الرغم من الظروف المناخية التي </w:t>
      </w:r>
      <w:r w:rsidR="00BB1E16" w:rsidRPr="00197D83">
        <w:rPr>
          <w:rFonts w:hint="cs"/>
          <w:rtl/>
        </w:rPr>
        <w:t>أثرت على</w:t>
      </w:r>
      <w:r w:rsidR="00BB1E16" w:rsidRPr="00197D83">
        <w:rPr>
          <w:rtl/>
        </w:rPr>
        <w:t xml:space="preserve"> الزراعة في عام 2003، نما </w:t>
      </w:r>
      <w:r w:rsidR="00BB1E16" w:rsidRPr="00197D83">
        <w:rPr>
          <w:rFonts w:hint="cs"/>
          <w:rtl/>
        </w:rPr>
        <w:t>إ</w:t>
      </w:r>
      <w:r w:rsidRPr="00197D83">
        <w:rPr>
          <w:rtl/>
        </w:rPr>
        <w:t>جمال</w:t>
      </w:r>
      <w:r w:rsidRPr="00197D83">
        <w:rPr>
          <w:rFonts w:hint="cs"/>
          <w:rtl/>
        </w:rPr>
        <w:t>ي</w:t>
      </w:r>
      <w:r w:rsidR="00BB1E16" w:rsidRPr="00197D83">
        <w:rPr>
          <w:rtl/>
        </w:rPr>
        <w:t xml:space="preserve"> الناتج المحلى بنسبة 4 ف</w:t>
      </w:r>
      <w:r w:rsidR="00BB1E16" w:rsidRPr="00197D83">
        <w:rPr>
          <w:rFonts w:hint="cs"/>
          <w:rtl/>
        </w:rPr>
        <w:t>ي</w:t>
      </w:r>
      <w:r w:rsidR="00BB1E16" w:rsidRPr="00197D83">
        <w:rPr>
          <w:rtl/>
        </w:rPr>
        <w:t xml:space="preserve"> المائة </w:t>
      </w:r>
      <w:r w:rsidR="00BB1E16" w:rsidRPr="00197D83">
        <w:rPr>
          <w:rFonts w:hint="cs"/>
          <w:rtl/>
        </w:rPr>
        <w:t>في عام</w:t>
      </w:r>
      <w:r w:rsidR="00BB1E16" w:rsidRPr="00197D83">
        <w:rPr>
          <w:rtl/>
        </w:rPr>
        <w:t xml:space="preserve"> 2004. </w:t>
      </w:r>
      <w:r w:rsidR="00BB1E16" w:rsidRPr="00197D83">
        <w:rPr>
          <w:rFonts w:hint="cs"/>
          <w:rtl/>
        </w:rPr>
        <w:t xml:space="preserve">وجلب </w:t>
      </w:r>
      <w:r w:rsidR="00BB1E16" w:rsidRPr="00197D83">
        <w:rPr>
          <w:rtl/>
        </w:rPr>
        <w:t xml:space="preserve">هذا الأداء الاقتصادي القوي الاستقرار </w:t>
      </w:r>
      <w:r w:rsidR="00BB1E16" w:rsidRPr="00197D83">
        <w:rPr>
          <w:rFonts w:hint="cs"/>
          <w:rtl/>
        </w:rPr>
        <w:t>ل</w:t>
      </w:r>
      <w:r w:rsidR="00BB1E16" w:rsidRPr="00197D83">
        <w:rPr>
          <w:rtl/>
        </w:rPr>
        <w:t>لبلد، و</w:t>
      </w:r>
      <w:r w:rsidR="00BB1E16" w:rsidRPr="00197D83">
        <w:rPr>
          <w:rFonts w:hint="cs"/>
          <w:rtl/>
        </w:rPr>
        <w:t>هو استقرار تعزز ب</w:t>
      </w:r>
      <w:r w:rsidR="00BB1E16" w:rsidRPr="00197D83">
        <w:rPr>
          <w:rtl/>
        </w:rPr>
        <w:t>زيادة في الاحتياطيات وتسديد الديون الدولية و</w:t>
      </w:r>
      <w:r w:rsidR="00BB1E16" w:rsidRPr="00197D83">
        <w:rPr>
          <w:rFonts w:hint="cs"/>
          <w:rtl/>
        </w:rPr>
        <w:t>ب</w:t>
      </w:r>
      <w:r w:rsidR="00BB1E16" w:rsidRPr="00197D83">
        <w:rPr>
          <w:rtl/>
        </w:rPr>
        <w:t xml:space="preserve">إصلاح </w:t>
      </w:r>
      <w:r w:rsidR="00BB1E16" w:rsidRPr="00197D83">
        <w:rPr>
          <w:rFonts w:hint="cs"/>
          <w:rtl/>
        </w:rPr>
        <w:t>ضريبي كبير.</w:t>
      </w:r>
      <w:r w:rsidR="00BB1E16" w:rsidRPr="00197D83">
        <w:rPr>
          <w:rtl/>
        </w:rPr>
        <w:t xml:space="preserve"> و</w:t>
      </w:r>
      <w:r w:rsidR="00BB1E16" w:rsidRPr="00197D83">
        <w:rPr>
          <w:rFonts w:hint="cs"/>
          <w:rtl/>
        </w:rPr>
        <w:t xml:space="preserve">تراجع </w:t>
      </w:r>
      <w:r w:rsidR="00BB1E16" w:rsidRPr="00197D83">
        <w:rPr>
          <w:rtl/>
        </w:rPr>
        <w:t>التضخم الذي بلغ 20 في المائة في عام 2003 إلى 5</w:t>
      </w:r>
      <w:r w:rsidR="00BB1E16" w:rsidRPr="00197D83">
        <w:rPr>
          <w:rFonts w:hint="cs"/>
          <w:rtl/>
        </w:rPr>
        <w:t>.</w:t>
      </w:r>
      <w:r w:rsidR="00BB1E16" w:rsidRPr="00197D83">
        <w:rPr>
          <w:rtl/>
        </w:rPr>
        <w:t>5 في المائة، و</w:t>
      </w:r>
      <w:r w:rsidR="00BB1E16" w:rsidRPr="00197D83">
        <w:rPr>
          <w:rFonts w:hint="cs"/>
          <w:rtl/>
        </w:rPr>
        <w:t xml:space="preserve">انخفض معدل </w:t>
      </w:r>
      <w:r w:rsidR="00BB1E16" w:rsidRPr="00197D83">
        <w:rPr>
          <w:rtl/>
        </w:rPr>
        <w:t xml:space="preserve">الفقر المدقع </w:t>
      </w:r>
      <w:r w:rsidR="00BB1E16" w:rsidRPr="00197D83">
        <w:rPr>
          <w:rFonts w:hint="cs"/>
          <w:rtl/>
        </w:rPr>
        <w:t>إل</w:t>
      </w:r>
      <w:r w:rsidR="00BB1E16" w:rsidRPr="00197D83">
        <w:rPr>
          <w:rtl/>
        </w:rPr>
        <w:t xml:space="preserve">ى 26 في المائة </w:t>
      </w:r>
      <w:r w:rsidR="00BB1E16" w:rsidRPr="00197D83">
        <w:rPr>
          <w:rFonts w:hint="cs"/>
          <w:rtl/>
        </w:rPr>
        <w:t>لكنه ظل</w:t>
      </w:r>
      <w:r w:rsidR="00BB1E16" w:rsidRPr="00197D83">
        <w:rPr>
          <w:rtl/>
        </w:rPr>
        <w:t xml:space="preserve"> مرتفع</w:t>
      </w:r>
      <w:r w:rsidR="00BB1E16" w:rsidRPr="00197D83">
        <w:rPr>
          <w:rFonts w:hint="cs"/>
          <w:rtl/>
        </w:rPr>
        <w:t>ا</w:t>
      </w:r>
      <w:r w:rsidRPr="00197D83">
        <w:rPr>
          <w:rFonts w:hint="cs"/>
          <w:rtl/>
        </w:rPr>
        <w:t>ً</w:t>
      </w:r>
      <w:r w:rsidR="00767A2C" w:rsidRPr="00197D83">
        <w:rPr>
          <w:vertAlign w:val="superscript"/>
          <w:rtl/>
        </w:rPr>
        <w:t>(</w:t>
      </w:r>
      <w:r w:rsidR="00767A2C" w:rsidRPr="00197D83">
        <w:rPr>
          <w:rStyle w:val="FootnoteReference"/>
          <w:rtl/>
        </w:rPr>
        <w:footnoteReference w:id="2"/>
      </w:r>
      <w:r w:rsidR="00767A2C" w:rsidRPr="00197D83">
        <w:rPr>
          <w:vertAlign w:val="superscript"/>
          <w:rtl/>
        </w:rPr>
        <w:t>)</w:t>
      </w:r>
      <w:r w:rsidR="00BB1E16" w:rsidRPr="00197D83">
        <w:rPr>
          <w:rtl/>
        </w:rPr>
        <w:t xml:space="preserve">. </w:t>
      </w:r>
    </w:p>
    <w:p w:rsidR="00BB1E16" w:rsidRPr="00197D83" w:rsidRDefault="000F6B64" w:rsidP="00767A2C">
      <w:pPr>
        <w:pStyle w:val="SingleTxtGA"/>
      </w:pPr>
      <w:r w:rsidRPr="00197D83">
        <w:rPr>
          <w:rFonts w:hint="cs"/>
          <w:rtl/>
        </w:rPr>
        <w:t>25-</w:t>
      </w:r>
      <w:r w:rsidRPr="00197D83">
        <w:rPr>
          <w:rFonts w:hint="cs"/>
          <w:rtl/>
        </w:rPr>
        <w:tab/>
      </w:r>
      <w:r w:rsidR="00BB1E16" w:rsidRPr="00197D83">
        <w:rPr>
          <w:rFonts w:hint="cs"/>
          <w:rtl/>
        </w:rPr>
        <w:t>و</w:t>
      </w:r>
      <w:r w:rsidR="00BB1E16" w:rsidRPr="00197D83">
        <w:rPr>
          <w:rtl/>
        </w:rPr>
        <w:t xml:space="preserve"> مرة أخرى</w:t>
      </w:r>
      <w:r w:rsidR="00BB1E16" w:rsidRPr="00197D83">
        <w:rPr>
          <w:rFonts w:hint="cs"/>
          <w:rtl/>
        </w:rPr>
        <w:t xml:space="preserve"> كان لع</w:t>
      </w:r>
      <w:r w:rsidR="00BB1E16" w:rsidRPr="00197D83">
        <w:rPr>
          <w:rtl/>
        </w:rPr>
        <w:t>ام 2006</w:t>
      </w:r>
      <w:r w:rsidR="00767A2C" w:rsidRPr="00197D83">
        <w:rPr>
          <w:rtl/>
        </w:rPr>
        <w:t xml:space="preserve">، </w:t>
      </w:r>
      <w:r w:rsidR="00BB1E16" w:rsidRPr="00197D83">
        <w:rPr>
          <w:rFonts w:hint="cs"/>
          <w:rtl/>
        </w:rPr>
        <w:t>آثار</w:t>
      </w:r>
      <w:r w:rsidR="00BB1E16" w:rsidRPr="00197D83">
        <w:rPr>
          <w:rtl/>
        </w:rPr>
        <w:t xml:space="preserve"> مهمة </w:t>
      </w:r>
      <w:r w:rsidR="00BB1E16" w:rsidRPr="00197D83">
        <w:rPr>
          <w:rFonts w:hint="cs"/>
          <w:rtl/>
        </w:rPr>
        <w:t>على ا</w:t>
      </w:r>
      <w:r w:rsidR="00BB1E16" w:rsidRPr="00197D83">
        <w:rPr>
          <w:rtl/>
        </w:rPr>
        <w:t>لقطاع الزراعي</w:t>
      </w:r>
      <w:r w:rsidR="00BB1E16" w:rsidRPr="00197D83">
        <w:rPr>
          <w:rFonts w:hint="cs"/>
          <w:rtl/>
        </w:rPr>
        <w:t xml:space="preserve"> إذ كانت </w:t>
      </w:r>
      <w:r w:rsidR="00BB1E16" w:rsidRPr="00197D83">
        <w:rPr>
          <w:rtl/>
        </w:rPr>
        <w:t xml:space="preserve">أسعار السلع الأساسية في السوق الدولية </w:t>
      </w:r>
      <w:r w:rsidR="00BB1E16" w:rsidRPr="00197D83">
        <w:rPr>
          <w:rFonts w:hint="cs"/>
          <w:rtl/>
        </w:rPr>
        <w:t xml:space="preserve">أعلى ونعم </w:t>
      </w:r>
      <w:r w:rsidR="00BB1E16" w:rsidRPr="00197D83">
        <w:rPr>
          <w:rtl/>
        </w:rPr>
        <w:t xml:space="preserve">البلد </w:t>
      </w:r>
      <w:r w:rsidR="00BB1E16" w:rsidRPr="00197D83">
        <w:rPr>
          <w:rFonts w:hint="cs"/>
          <w:rtl/>
        </w:rPr>
        <w:t>بأحوال جوية</w:t>
      </w:r>
      <w:r w:rsidR="00BB1E16" w:rsidRPr="00197D83">
        <w:rPr>
          <w:rtl/>
        </w:rPr>
        <w:t xml:space="preserve"> جيد</w:t>
      </w:r>
      <w:r w:rsidR="00BB1E16" w:rsidRPr="00197D83">
        <w:rPr>
          <w:rFonts w:hint="cs"/>
          <w:rtl/>
        </w:rPr>
        <w:t>ة</w:t>
      </w:r>
      <w:r w:rsidR="00BB1E16" w:rsidRPr="00197D83">
        <w:rPr>
          <w:rtl/>
        </w:rPr>
        <w:t>. و</w:t>
      </w:r>
      <w:r w:rsidR="00BB1E16" w:rsidRPr="00197D83">
        <w:rPr>
          <w:rFonts w:hint="cs"/>
          <w:rtl/>
        </w:rPr>
        <w:t>كانت ال</w:t>
      </w:r>
      <w:r w:rsidR="00BB1E16" w:rsidRPr="00197D83">
        <w:rPr>
          <w:rtl/>
        </w:rPr>
        <w:t xml:space="preserve">نتيجة </w:t>
      </w:r>
      <w:r w:rsidR="00BB1E16" w:rsidRPr="00197D83">
        <w:rPr>
          <w:rFonts w:hint="cs"/>
          <w:rtl/>
        </w:rPr>
        <w:t xml:space="preserve">أن </w:t>
      </w:r>
      <w:r w:rsidR="00BB1E16" w:rsidRPr="00197D83">
        <w:rPr>
          <w:rtl/>
        </w:rPr>
        <w:t xml:space="preserve">نما إجمالي الناتج المحلي بنسبة 4 في المائة. </w:t>
      </w:r>
      <w:r w:rsidR="00BB1E16" w:rsidRPr="00197D83">
        <w:rPr>
          <w:rFonts w:hint="cs"/>
          <w:rtl/>
        </w:rPr>
        <w:t>وظلت</w:t>
      </w:r>
      <w:r w:rsidR="00767A2C" w:rsidRPr="00197D83">
        <w:rPr>
          <w:rFonts w:hint="cs"/>
          <w:rtl/>
        </w:rPr>
        <w:t xml:space="preserve"> </w:t>
      </w:r>
      <w:r w:rsidR="00BB1E16" w:rsidRPr="00197D83">
        <w:rPr>
          <w:rtl/>
        </w:rPr>
        <w:t xml:space="preserve">الظروف </w:t>
      </w:r>
      <w:r w:rsidR="00BB1E16" w:rsidRPr="00197D83">
        <w:rPr>
          <w:rFonts w:hint="cs"/>
          <w:rtl/>
        </w:rPr>
        <w:t xml:space="preserve">مواتية </w:t>
      </w:r>
      <w:r w:rsidR="00BB1E16" w:rsidRPr="00197D83">
        <w:rPr>
          <w:rtl/>
        </w:rPr>
        <w:t xml:space="preserve">في عام 2007، </w:t>
      </w:r>
      <w:r w:rsidR="00BB1E16" w:rsidRPr="00197D83">
        <w:rPr>
          <w:rFonts w:hint="cs"/>
          <w:rtl/>
        </w:rPr>
        <w:t>مما أدى إلى نمو إجمالي</w:t>
      </w:r>
      <w:r w:rsidR="00BB1E16" w:rsidRPr="00197D83">
        <w:rPr>
          <w:rtl/>
        </w:rPr>
        <w:t xml:space="preserve"> الناتج المحلي بنسبة 6</w:t>
      </w:r>
      <w:r w:rsidR="00BB1E16" w:rsidRPr="00197D83">
        <w:rPr>
          <w:rFonts w:hint="cs"/>
          <w:rtl/>
        </w:rPr>
        <w:t>.</w:t>
      </w:r>
      <w:r w:rsidR="00BB1E16" w:rsidRPr="00197D83">
        <w:rPr>
          <w:rtl/>
        </w:rPr>
        <w:t>8 في المائة</w:t>
      </w:r>
      <w:r w:rsidR="00767A2C" w:rsidRPr="00197D83">
        <w:rPr>
          <w:vertAlign w:val="superscript"/>
          <w:rtl/>
        </w:rPr>
        <w:t>(</w:t>
      </w:r>
      <w:r w:rsidR="00767A2C" w:rsidRPr="00197D83">
        <w:rPr>
          <w:rStyle w:val="FootnoteReference"/>
          <w:rtl/>
        </w:rPr>
        <w:footnoteReference w:id="3"/>
      </w:r>
      <w:r w:rsidR="00767A2C" w:rsidRPr="00197D83">
        <w:rPr>
          <w:vertAlign w:val="superscript"/>
          <w:rtl/>
        </w:rPr>
        <w:t>)</w:t>
      </w:r>
      <w:r w:rsidR="00BB1E16" w:rsidRPr="00197D83">
        <w:rPr>
          <w:rtl/>
        </w:rPr>
        <w:t xml:space="preserve">، ثم انخفض </w:t>
      </w:r>
      <w:r w:rsidR="00BB1E16" w:rsidRPr="00197D83">
        <w:rPr>
          <w:rFonts w:hint="cs"/>
          <w:rtl/>
        </w:rPr>
        <w:t>ب</w:t>
      </w:r>
      <w:r w:rsidR="00BB1E16" w:rsidRPr="00197D83">
        <w:rPr>
          <w:rtl/>
        </w:rPr>
        <w:t>نقطة مئوية واحدة في</w:t>
      </w:r>
      <w:r w:rsidR="00BB1E16" w:rsidRPr="00197D83">
        <w:rPr>
          <w:rFonts w:hint="cs"/>
          <w:rtl/>
        </w:rPr>
        <w:t xml:space="preserve"> عام</w:t>
      </w:r>
      <w:r w:rsidR="00BB1E16" w:rsidRPr="00197D83">
        <w:rPr>
          <w:rtl/>
        </w:rPr>
        <w:t xml:space="preserve"> 2008 وكان من المتوقع حدوث انخفاض آخر في عام 2009. </w:t>
      </w:r>
    </w:p>
    <w:p w:rsidR="00BB1E16" w:rsidRPr="00197D83" w:rsidRDefault="000F6B64" w:rsidP="00767A2C">
      <w:pPr>
        <w:pStyle w:val="SingleTxtGA"/>
      </w:pPr>
      <w:r w:rsidRPr="00197D83">
        <w:rPr>
          <w:rFonts w:hint="cs"/>
          <w:rtl/>
        </w:rPr>
        <w:t>26-</w:t>
      </w:r>
      <w:r w:rsidRPr="00197D83">
        <w:rPr>
          <w:rFonts w:hint="cs"/>
          <w:rtl/>
        </w:rPr>
        <w:tab/>
      </w:r>
      <w:r w:rsidR="00BB1E16" w:rsidRPr="00197D83">
        <w:rPr>
          <w:rFonts w:hint="cs"/>
          <w:rtl/>
        </w:rPr>
        <w:t xml:space="preserve">ورغم </w:t>
      </w:r>
      <w:r w:rsidR="00BB1E16" w:rsidRPr="00197D83">
        <w:rPr>
          <w:rtl/>
        </w:rPr>
        <w:t xml:space="preserve">التقدم المحرز على الصعيد الاقتصادي الكلي في السنوات السابقة، </w:t>
      </w:r>
      <w:r w:rsidR="00BB1E16" w:rsidRPr="00197D83">
        <w:rPr>
          <w:rFonts w:hint="cs"/>
          <w:rtl/>
        </w:rPr>
        <w:t>والذي لم</w:t>
      </w:r>
      <w:r w:rsidRPr="00197D83">
        <w:rPr>
          <w:rFonts w:hint="eastAsia"/>
          <w:rtl/>
        </w:rPr>
        <w:t> </w:t>
      </w:r>
      <w:r w:rsidR="00BB1E16" w:rsidRPr="00197D83">
        <w:rPr>
          <w:rFonts w:hint="cs"/>
          <w:rtl/>
        </w:rPr>
        <w:t>يكد يترك</w:t>
      </w:r>
      <w:r w:rsidR="00BB1E16" w:rsidRPr="00197D83">
        <w:rPr>
          <w:rtl/>
        </w:rPr>
        <w:t xml:space="preserve"> أثر</w:t>
      </w:r>
      <w:r w:rsidR="00BB1E16" w:rsidRPr="00197D83">
        <w:rPr>
          <w:rFonts w:hint="cs"/>
          <w:rtl/>
        </w:rPr>
        <w:t>ا</w:t>
      </w:r>
      <w:r w:rsidRPr="00197D83">
        <w:rPr>
          <w:rFonts w:hint="cs"/>
          <w:rtl/>
        </w:rPr>
        <w:t>ً</w:t>
      </w:r>
      <w:r w:rsidR="00BB1E16" w:rsidRPr="00197D83">
        <w:rPr>
          <w:rtl/>
        </w:rPr>
        <w:t xml:space="preserve"> </w:t>
      </w:r>
      <w:r w:rsidR="00BB1E16" w:rsidRPr="00197D83">
        <w:rPr>
          <w:rFonts w:hint="cs"/>
          <w:rtl/>
        </w:rPr>
        <w:t xml:space="preserve">على </w:t>
      </w:r>
      <w:r w:rsidR="00BB1E16" w:rsidRPr="00197D83">
        <w:rPr>
          <w:rtl/>
        </w:rPr>
        <w:t xml:space="preserve">السكان، </w:t>
      </w:r>
      <w:r w:rsidR="00BB1E16" w:rsidRPr="00197D83">
        <w:rPr>
          <w:rFonts w:hint="cs"/>
          <w:rtl/>
        </w:rPr>
        <w:t xml:space="preserve">فإن إجراء </w:t>
      </w:r>
      <w:r w:rsidR="00BB1E16" w:rsidRPr="00197D83">
        <w:rPr>
          <w:rtl/>
        </w:rPr>
        <w:t xml:space="preserve">تحليل </w:t>
      </w:r>
      <w:r w:rsidR="00BB1E16" w:rsidRPr="00197D83">
        <w:rPr>
          <w:rFonts w:hint="cs"/>
          <w:rtl/>
        </w:rPr>
        <w:t>ل</w:t>
      </w:r>
      <w:r w:rsidR="00BB1E16" w:rsidRPr="00197D83">
        <w:rPr>
          <w:rtl/>
        </w:rPr>
        <w:t>لاقتصاد الجزئي</w:t>
      </w:r>
      <w:r w:rsidR="00BB1E16" w:rsidRPr="00197D83">
        <w:rPr>
          <w:rFonts w:hint="cs"/>
          <w:rtl/>
        </w:rPr>
        <w:t xml:space="preserve"> يظهر أن مستوى الفقر بلغ</w:t>
      </w:r>
      <w:r w:rsidR="00BB1E16" w:rsidRPr="00197D83">
        <w:rPr>
          <w:rtl/>
        </w:rPr>
        <w:t xml:space="preserve"> في</w:t>
      </w:r>
      <w:r w:rsidR="00BB1E16" w:rsidRPr="00197D83">
        <w:rPr>
          <w:rFonts w:hint="cs"/>
          <w:rtl/>
        </w:rPr>
        <w:t xml:space="preserve"> عام</w:t>
      </w:r>
      <w:r w:rsidR="00BB1E16" w:rsidRPr="00197D83">
        <w:rPr>
          <w:rtl/>
        </w:rPr>
        <w:t xml:space="preserve"> 2007</w:t>
      </w:r>
      <w:r w:rsidR="00BB1E16" w:rsidRPr="00197D83">
        <w:rPr>
          <w:rFonts w:hint="cs"/>
          <w:rtl/>
        </w:rPr>
        <w:t>،</w:t>
      </w:r>
      <w:r w:rsidR="00BB1E16" w:rsidRPr="00197D83">
        <w:rPr>
          <w:rtl/>
        </w:rPr>
        <w:t xml:space="preserve"> 35</w:t>
      </w:r>
      <w:r w:rsidR="00BB1E16" w:rsidRPr="00197D83">
        <w:rPr>
          <w:rFonts w:hint="cs"/>
          <w:rtl/>
        </w:rPr>
        <w:t>.</w:t>
      </w:r>
      <w:r w:rsidR="00BB1E16" w:rsidRPr="00197D83">
        <w:rPr>
          <w:rtl/>
        </w:rPr>
        <w:t>6 في المائة، و</w:t>
      </w:r>
      <w:r w:rsidR="00BB1E16" w:rsidRPr="00197D83">
        <w:rPr>
          <w:rFonts w:hint="cs"/>
          <w:rtl/>
        </w:rPr>
        <w:t xml:space="preserve">ظل </w:t>
      </w:r>
      <w:r w:rsidR="00BB1E16" w:rsidRPr="00197D83">
        <w:rPr>
          <w:rtl/>
        </w:rPr>
        <w:t xml:space="preserve">التفاوت الشديد في توزيع الدخل </w:t>
      </w:r>
      <w:r w:rsidR="00BB1E16" w:rsidRPr="00197D83">
        <w:rPr>
          <w:rFonts w:hint="cs"/>
          <w:rtl/>
        </w:rPr>
        <w:t>على حاله في الفترة من</w:t>
      </w:r>
      <w:r w:rsidRPr="00197D83">
        <w:rPr>
          <w:rFonts w:hint="cs"/>
          <w:rtl/>
        </w:rPr>
        <w:t> </w:t>
      </w:r>
      <w:r w:rsidR="00BB1E16" w:rsidRPr="00197D83">
        <w:rPr>
          <w:rtl/>
        </w:rPr>
        <w:t xml:space="preserve">2005 </w:t>
      </w:r>
      <w:r w:rsidR="00BB1E16" w:rsidRPr="00197D83">
        <w:rPr>
          <w:rFonts w:hint="cs"/>
          <w:rtl/>
        </w:rPr>
        <w:t>إلى</w:t>
      </w:r>
      <w:r w:rsidR="00BB1E16" w:rsidRPr="00197D83">
        <w:rPr>
          <w:rtl/>
        </w:rPr>
        <w:t xml:space="preserve"> 2007، </w:t>
      </w:r>
      <w:r w:rsidR="00BB1E16" w:rsidRPr="00197D83">
        <w:rPr>
          <w:rFonts w:hint="cs"/>
          <w:rtl/>
        </w:rPr>
        <w:t>إذ بلغ</w:t>
      </w:r>
      <w:r w:rsidR="00BB1E16" w:rsidRPr="00197D83">
        <w:rPr>
          <w:rtl/>
        </w:rPr>
        <w:t xml:space="preserve"> معامل جيني 0</w:t>
      </w:r>
      <w:r w:rsidR="00BB1E16" w:rsidRPr="00197D83">
        <w:rPr>
          <w:rFonts w:hint="cs"/>
          <w:rtl/>
        </w:rPr>
        <w:t>.</w:t>
      </w:r>
      <w:r w:rsidR="00BB1E16" w:rsidRPr="00197D83">
        <w:rPr>
          <w:rtl/>
        </w:rPr>
        <w:t xml:space="preserve">508، </w:t>
      </w:r>
      <w:r w:rsidR="00BB1E16" w:rsidRPr="00197D83">
        <w:rPr>
          <w:rFonts w:hint="cs"/>
          <w:rtl/>
        </w:rPr>
        <w:t>وهو ما</w:t>
      </w:r>
      <w:r w:rsidR="00BB1E16" w:rsidRPr="00197D83">
        <w:rPr>
          <w:rtl/>
        </w:rPr>
        <w:t xml:space="preserve"> يدل على أن النمو الاقتصادي لم</w:t>
      </w:r>
      <w:r w:rsidRPr="00197D83">
        <w:rPr>
          <w:rFonts w:hint="cs"/>
          <w:rtl/>
        </w:rPr>
        <w:t> </w:t>
      </w:r>
      <w:r w:rsidR="00BB1E16" w:rsidRPr="00197D83">
        <w:rPr>
          <w:rFonts w:hint="cs"/>
          <w:rtl/>
        </w:rPr>
        <w:t>يؤد إلى انخفاض الفقر</w:t>
      </w:r>
      <w:r w:rsidR="00767A2C" w:rsidRPr="00197D83">
        <w:rPr>
          <w:vertAlign w:val="superscript"/>
          <w:rtl/>
        </w:rPr>
        <w:t>(</w:t>
      </w:r>
      <w:r w:rsidR="00767A2C" w:rsidRPr="00197D83">
        <w:rPr>
          <w:rStyle w:val="FootnoteReference"/>
          <w:rtl/>
        </w:rPr>
        <w:footnoteReference w:id="4"/>
      </w:r>
      <w:r w:rsidR="00767A2C" w:rsidRPr="00197D83">
        <w:rPr>
          <w:vertAlign w:val="superscript"/>
          <w:rtl/>
        </w:rPr>
        <w:t>)</w:t>
      </w:r>
      <w:r w:rsidR="00BB1E16" w:rsidRPr="00197D83">
        <w:rPr>
          <w:rFonts w:hint="cs"/>
          <w:rtl/>
        </w:rPr>
        <w:t>.</w:t>
      </w:r>
      <w:r w:rsidR="00BB1E16" w:rsidRPr="00197D83">
        <w:rPr>
          <w:rtl/>
        </w:rPr>
        <w:t xml:space="preserve"> </w:t>
      </w:r>
    </w:p>
    <w:p w:rsidR="00BB1E16" w:rsidRPr="00197D83" w:rsidRDefault="000F6B64" w:rsidP="00767A2C">
      <w:pPr>
        <w:pStyle w:val="SingleTxtGA"/>
      </w:pPr>
      <w:r w:rsidRPr="00197D83">
        <w:rPr>
          <w:rFonts w:hint="cs"/>
          <w:rtl/>
        </w:rPr>
        <w:t>27-</w:t>
      </w:r>
      <w:r w:rsidRPr="00197D83">
        <w:rPr>
          <w:rFonts w:hint="cs"/>
          <w:rtl/>
        </w:rPr>
        <w:tab/>
      </w:r>
      <w:r w:rsidR="00BB1E16" w:rsidRPr="00197D83">
        <w:rPr>
          <w:rtl/>
        </w:rPr>
        <w:t>ويتركز الفقر في باراغواي في المناطق الحضرية.</w:t>
      </w:r>
      <w:r w:rsidR="00BB1E16" w:rsidRPr="00197D83">
        <w:rPr>
          <w:rFonts w:hint="cs"/>
          <w:rtl/>
        </w:rPr>
        <w:t xml:space="preserve"> ويمكن الاستناد إلى</w:t>
      </w:r>
      <w:r w:rsidR="00BB1E16" w:rsidRPr="00197D83">
        <w:rPr>
          <w:rtl/>
        </w:rPr>
        <w:t xml:space="preserve"> </w:t>
      </w:r>
      <w:r w:rsidR="00BB1E16" w:rsidRPr="00197D83">
        <w:rPr>
          <w:rFonts w:hint="cs"/>
          <w:rtl/>
        </w:rPr>
        <w:t>ال</w:t>
      </w:r>
      <w:r w:rsidR="00BB1E16" w:rsidRPr="00197D83">
        <w:rPr>
          <w:rtl/>
        </w:rPr>
        <w:t xml:space="preserve">بيانات </w:t>
      </w:r>
      <w:r w:rsidR="00BB1E16" w:rsidRPr="00197D83">
        <w:rPr>
          <w:rFonts w:hint="cs"/>
          <w:rtl/>
        </w:rPr>
        <w:t xml:space="preserve">المستقاة </w:t>
      </w:r>
      <w:r w:rsidR="00BB1E16" w:rsidRPr="00197D83">
        <w:rPr>
          <w:rtl/>
        </w:rPr>
        <w:t xml:space="preserve">من الدراسة الاستقصائية للإسكان </w:t>
      </w:r>
      <w:r w:rsidR="00BB1E16" w:rsidRPr="00197D83">
        <w:rPr>
          <w:rFonts w:hint="cs"/>
          <w:rtl/>
        </w:rPr>
        <w:t>واعتماد</w:t>
      </w:r>
      <w:r w:rsidR="00BB1E16" w:rsidRPr="00197D83">
        <w:rPr>
          <w:rtl/>
        </w:rPr>
        <w:t xml:space="preserve"> خ</w:t>
      </w:r>
      <w:r w:rsidR="00BB1E16" w:rsidRPr="00197D83">
        <w:rPr>
          <w:rFonts w:hint="cs"/>
          <w:rtl/>
        </w:rPr>
        <w:t>ط الفقر</w:t>
      </w:r>
      <w:r w:rsidR="00767A2C" w:rsidRPr="00197D83">
        <w:rPr>
          <w:vertAlign w:val="superscript"/>
          <w:rtl/>
        </w:rPr>
        <w:t>(</w:t>
      </w:r>
      <w:r w:rsidR="00767A2C" w:rsidRPr="00197D83">
        <w:rPr>
          <w:rStyle w:val="FootnoteReference"/>
          <w:rtl/>
        </w:rPr>
        <w:footnoteReference w:id="5"/>
      </w:r>
      <w:r w:rsidR="00767A2C" w:rsidRPr="00197D83">
        <w:rPr>
          <w:vertAlign w:val="superscript"/>
          <w:rtl/>
        </w:rPr>
        <w:t>)</w:t>
      </w:r>
      <w:r w:rsidR="00767A2C" w:rsidRPr="00197D83">
        <w:rPr>
          <w:rFonts w:hint="cs"/>
          <w:rtl/>
        </w:rPr>
        <w:t xml:space="preserve"> </w:t>
      </w:r>
      <w:r w:rsidR="00BB1E16" w:rsidRPr="00197D83">
        <w:rPr>
          <w:rtl/>
        </w:rPr>
        <w:t xml:space="preserve">كمرجع، </w:t>
      </w:r>
      <w:r w:rsidR="00BB1E16" w:rsidRPr="00197D83">
        <w:rPr>
          <w:rFonts w:hint="cs"/>
          <w:rtl/>
        </w:rPr>
        <w:t>ل</w:t>
      </w:r>
      <w:r w:rsidR="00BB1E16" w:rsidRPr="00197D83">
        <w:rPr>
          <w:rtl/>
        </w:rPr>
        <w:t xml:space="preserve">تقدير </w:t>
      </w:r>
      <w:r w:rsidR="00BB1E16" w:rsidRPr="00197D83">
        <w:rPr>
          <w:rFonts w:hint="cs"/>
          <w:rtl/>
        </w:rPr>
        <w:t xml:space="preserve">إجمالي </w:t>
      </w:r>
      <w:r w:rsidR="00BB1E16" w:rsidRPr="00197D83">
        <w:rPr>
          <w:rtl/>
        </w:rPr>
        <w:t xml:space="preserve">النسبة المئوية للأشخاص الذين يعيشون في </w:t>
      </w:r>
      <w:r w:rsidR="00BB1E16" w:rsidRPr="00197D83">
        <w:rPr>
          <w:rFonts w:hint="cs"/>
          <w:rtl/>
        </w:rPr>
        <w:t xml:space="preserve">حالة </w:t>
      </w:r>
      <w:r w:rsidR="00BB1E16" w:rsidRPr="00197D83">
        <w:rPr>
          <w:rtl/>
        </w:rPr>
        <w:t xml:space="preserve">فقر </w:t>
      </w:r>
      <w:r w:rsidR="00BB1E16" w:rsidRPr="00197D83">
        <w:rPr>
          <w:rFonts w:hint="cs"/>
          <w:rtl/>
        </w:rPr>
        <w:t>في ا</w:t>
      </w:r>
      <w:r w:rsidR="00BB1E16" w:rsidRPr="00197D83">
        <w:rPr>
          <w:rtl/>
        </w:rPr>
        <w:t xml:space="preserve">لبلاد، </w:t>
      </w:r>
      <w:r w:rsidR="00BB1E16" w:rsidRPr="00197D83">
        <w:rPr>
          <w:rFonts w:hint="cs"/>
          <w:rtl/>
        </w:rPr>
        <w:t xml:space="preserve">وهي نسبة </w:t>
      </w:r>
      <w:r w:rsidR="00BB1E16" w:rsidRPr="00197D83">
        <w:rPr>
          <w:rtl/>
        </w:rPr>
        <w:t>بلغت 18</w:t>
      </w:r>
      <w:r w:rsidR="00BB1E16" w:rsidRPr="00197D83">
        <w:rPr>
          <w:rFonts w:hint="cs"/>
          <w:rtl/>
        </w:rPr>
        <w:t>.</w:t>
      </w:r>
      <w:r w:rsidR="00BB1E16" w:rsidRPr="00197D83">
        <w:rPr>
          <w:rtl/>
        </w:rPr>
        <w:t>9 في المائة في عام</w:t>
      </w:r>
      <w:r w:rsidRPr="00197D83">
        <w:rPr>
          <w:rFonts w:hint="cs"/>
          <w:rtl/>
        </w:rPr>
        <w:t> </w:t>
      </w:r>
      <w:r w:rsidR="00BB1E16" w:rsidRPr="00197D83">
        <w:rPr>
          <w:rtl/>
        </w:rPr>
        <w:t xml:space="preserve">2008، </w:t>
      </w:r>
      <w:r w:rsidR="00BB1E16" w:rsidRPr="00197D83">
        <w:rPr>
          <w:rFonts w:hint="cs"/>
          <w:rtl/>
        </w:rPr>
        <w:t xml:space="preserve">وإجمالي </w:t>
      </w:r>
      <w:r w:rsidR="00BB1E16" w:rsidRPr="00197D83">
        <w:rPr>
          <w:rtl/>
        </w:rPr>
        <w:t xml:space="preserve">النسبة المئوية للأشخاص الذين يعيشون في فقر مدقع، </w:t>
      </w:r>
      <w:r w:rsidR="00BB1E16" w:rsidRPr="00197D83">
        <w:rPr>
          <w:rFonts w:hint="cs"/>
          <w:rtl/>
        </w:rPr>
        <w:t xml:space="preserve">وقد </w:t>
      </w:r>
      <w:r w:rsidR="00BB1E16" w:rsidRPr="00197D83">
        <w:rPr>
          <w:rtl/>
        </w:rPr>
        <w:t xml:space="preserve">بلغت 19 في المائة في السنة نفسها. </w:t>
      </w:r>
    </w:p>
    <w:p w:rsidR="00BB1E16" w:rsidRPr="00197D83" w:rsidRDefault="00BB1E16" w:rsidP="000F6B64">
      <w:pPr>
        <w:pStyle w:val="SingleTxtGA"/>
        <w:keepNext/>
        <w:keepLines/>
        <w:jc w:val="left"/>
        <w:rPr>
          <w:rFonts w:hint="cs"/>
          <w:b/>
          <w:bCs/>
        </w:rPr>
      </w:pPr>
      <w:r w:rsidRPr="00197D83">
        <w:rPr>
          <w:rtl/>
        </w:rPr>
        <w:t>الجدول</w:t>
      </w:r>
      <w:r w:rsidRPr="00197D83">
        <w:rPr>
          <w:rFonts w:hint="cs"/>
          <w:rtl/>
        </w:rPr>
        <w:t xml:space="preserve"> رقم</w:t>
      </w:r>
      <w:r w:rsidRPr="00197D83">
        <w:rPr>
          <w:rtl/>
        </w:rPr>
        <w:t xml:space="preserve"> 10</w:t>
      </w:r>
      <w:r w:rsidR="000F6B64" w:rsidRPr="00197D83">
        <w:rPr>
          <w:rFonts w:hint="cs"/>
          <w:rtl/>
        </w:rPr>
        <w:br/>
      </w:r>
      <w:r w:rsidRPr="00197D83">
        <w:rPr>
          <w:b/>
          <w:bCs/>
          <w:rtl/>
        </w:rPr>
        <w:t>باراغواي: مجموع السكان حسب مستوى الفقر</w:t>
      </w:r>
    </w:p>
    <w:tbl>
      <w:tblPr>
        <w:bidiVisual/>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3650"/>
        <w:gridCol w:w="1884"/>
        <w:gridCol w:w="1884"/>
      </w:tblGrid>
      <w:tr w:rsidR="00BB1E16" w:rsidRPr="00197D83" w:rsidTr="00836FF7">
        <w:trPr>
          <w:trHeight w:val="240"/>
          <w:tblHeader/>
        </w:trPr>
        <w:tc>
          <w:tcPr>
            <w:tcW w:w="3634" w:type="dxa"/>
            <w:tcBorders>
              <w:top w:val="single" w:sz="4" w:space="0" w:color="auto"/>
              <w:bottom w:val="single" w:sz="12" w:space="0" w:color="auto"/>
            </w:tcBorders>
            <w:vAlign w:val="bottom"/>
          </w:tcPr>
          <w:p w:rsidR="00BB1E16" w:rsidRPr="00197D83" w:rsidRDefault="00BB1E16" w:rsidP="006733CC">
            <w:pPr>
              <w:spacing w:before="20" w:after="40" w:line="280" w:lineRule="exact"/>
              <w:ind w:left="57"/>
              <w:rPr>
                <w:i/>
                <w:iCs/>
                <w:sz w:val="18"/>
                <w:szCs w:val="26"/>
              </w:rPr>
            </w:pPr>
            <w:r w:rsidRPr="00197D83">
              <w:rPr>
                <w:i/>
                <w:iCs/>
                <w:sz w:val="18"/>
                <w:szCs w:val="26"/>
                <w:rtl/>
              </w:rPr>
              <w:t>مستوى الفقر</w:t>
            </w:r>
          </w:p>
        </w:tc>
        <w:tc>
          <w:tcPr>
            <w:tcW w:w="1868" w:type="dxa"/>
            <w:tcBorders>
              <w:top w:val="single" w:sz="4" w:space="0" w:color="auto"/>
              <w:bottom w:val="single" w:sz="12" w:space="0" w:color="auto"/>
            </w:tcBorders>
            <w:noWrap/>
            <w:vAlign w:val="bottom"/>
          </w:tcPr>
          <w:p w:rsidR="00BB1E16" w:rsidRPr="00197D83" w:rsidRDefault="00BB1E16" w:rsidP="006733CC">
            <w:pPr>
              <w:spacing w:before="20" w:after="40" w:line="280" w:lineRule="exact"/>
              <w:ind w:left="57"/>
              <w:rPr>
                <w:b/>
                <w:bCs/>
                <w:i/>
                <w:iCs/>
                <w:sz w:val="18"/>
                <w:szCs w:val="26"/>
              </w:rPr>
            </w:pPr>
            <w:r w:rsidRPr="00197D83">
              <w:rPr>
                <w:b/>
                <w:bCs/>
                <w:i/>
                <w:iCs/>
                <w:sz w:val="18"/>
                <w:szCs w:val="26"/>
                <w:rtl/>
              </w:rPr>
              <w:t>المجموع</w:t>
            </w:r>
          </w:p>
        </w:tc>
        <w:tc>
          <w:tcPr>
            <w:tcW w:w="1868" w:type="dxa"/>
            <w:tcBorders>
              <w:top w:val="single" w:sz="4" w:space="0" w:color="auto"/>
              <w:bottom w:val="single" w:sz="12" w:space="0" w:color="auto"/>
            </w:tcBorders>
            <w:noWrap/>
            <w:vAlign w:val="bottom"/>
          </w:tcPr>
          <w:p w:rsidR="00BB1E16" w:rsidRPr="00197D83" w:rsidRDefault="00BB1E16" w:rsidP="006733CC">
            <w:pPr>
              <w:spacing w:before="20" w:after="40" w:line="280" w:lineRule="exact"/>
              <w:ind w:left="57"/>
              <w:rPr>
                <w:b/>
                <w:bCs/>
                <w:i/>
                <w:iCs/>
                <w:sz w:val="18"/>
                <w:szCs w:val="26"/>
              </w:rPr>
            </w:pPr>
            <w:r w:rsidRPr="00197D83">
              <w:rPr>
                <w:b/>
                <w:bCs/>
                <w:i/>
                <w:iCs/>
                <w:sz w:val="18"/>
                <w:szCs w:val="26"/>
                <w:rtl/>
              </w:rPr>
              <w:t>المجموع (النسبة المئوية)</w:t>
            </w:r>
          </w:p>
        </w:tc>
      </w:tr>
      <w:tr w:rsidR="006733CC" w:rsidRPr="00197D83" w:rsidTr="00836FF7">
        <w:trPr>
          <w:trHeight w:val="240"/>
        </w:trPr>
        <w:tc>
          <w:tcPr>
            <w:tcW w:w="3634" w:type="dxa"/>
            <w:tcBorders>
              <w:top w:val="single" w:sz="12" w:space="0" w:color="auto"/>
              <w:bottom w:val="single" w:sz="4" w:space="0" w:color="auto"/>
            </w:tcBorders>
            <w:noWrap/>
          </w:tcPr>
          <w:p w:rsidR="006733CC" w:rsidRPr="00197D83" w:rsidRDefault="006733CC" w:rsidP="00A8066A">
            <w:pPr>
              <w:spacing w:before="20" w:after="40" w:line="280" w:lineRule="exact"/>
              <w:ind w:left="57" w:firstLine="147"/>
              <w:rPr>
                <w:rFonts w:hint="cs"/>
                <w:b/>
                <w:bCs/>
                <w:sz w:val="18"/>
                <w:szCs w:val="26"/>
              </w:rPr>
            </w:pPr>
            <w:r w:rsidRPr="00197D83">
              <w:rPr>
                <w:rFonts w:hint="cs"/>
                <w:b/>
                <w:bCs/>
                <w:sz w:val="18"/>
                <w:szCs w:val="26"/>
                <w:rtl/>
              </w:rPr>
              <w:t>مجموع السكان</w:t>
            </w:r>
          </w:p>
        </w:tc>
        <w:tc>
          <w:tcPr>
            <w:tcW w:w="1868" w:type="dxa"/>
            <w:tcBorders>
              <w:top w:val="single" w:sz="12" w:space="0" w:color="auto"/>
              <w:bottom w:val="single" w:sz="4" w:space="0" w:color="auto"/>
            </w:tcBorders>
            <w:noWrap/>
            <w:vAlign w:val="bottom"/>
          </w:tcPr>
          <w:p w:rsidR="006733CC" w:rsidRPr="00197D83" w:rsidRDefault="006733CC" w:rsidP="00C75601">
            <w:pPr>
              <w:bidi w:val="0"/>
              <w:spacing w:before="20" w:after="80" w:line="280" w:lineRule="exact"/>
              <w:ind w:right="57"/>
              <w:jc w:val="right"/>
              <w:rPr>
                <w:b/>
                <w:bCs/>
                <w:sz w:val="18"/>
                <w:szCs w:val="26"/>
              </w:rPr>
            </w:pPr>
            <w:r w:rsidRPr="00197D83">
              <w:rPr>
                <w:b/>
                <w:bCs/>
                <w:sz w:val="18"/>
                <w:szCs w:val="26"/>
                <w:rtl/>
              </w:rPr>
              <w:t>٦</w:t>
            </w:r>
            <w:r w:rsidRPr="00197D83">
              <w:rPr>
                <w:b/>
                <w:bCs/>
                <w:sz w:val="18"/>
                <w:szCs w:val="26"/>
              </w:rPr>
              <w:t xml:space="preserve"> </w:t>
            </w:r>
            <w:r w:rsidRPr="00197D83">
              <w:rPr>
                <w:b/>
                <w:bCs/>
                <w:sz w:val="18"/>
                <w:szCs w:val="26"/>
                <w:rtl/>
              </w:rPr>
              <w:t>١٦٤</w:t>
            </w:r>
            <w:r w:rsidRPr="00197D83">
              <w:rPr>
                <w:b/>
                <w:bCs/>
                <w:sz w:val="18"/>
                <w:szCs w:val="26"/>
              </w:rPr>
              <w:t xml:space="preserve"> </w:t>
            </w:r>
            <w:r w:rsidRPr="00197D83">
              <w:rPr>
                <w:b/>
                <w:bCs/>
                <w:sz w:val="18"/>
                <w:szCs w:val="26"/>
                <w:rtl/>
              </w:rPr>
              <w:t>٠٨٢</w:t>
            </w:r>
          </w:p>
        </w:tc>
        <w:tc>
          <w:tcPr>
            <w:tcW w:w="1868" w:type="dxa"/>
            <w:tcBorders>
              <w:top w:val="single" w:sz="12" w:space="0" w:color="auto"/>
              <w:bottom w:val="single" w:sz="4" w:space="0" w:color="auto"/>
            </w:tcBorders>
            <w:noWrap/>
            <w:vAlign w:val="bottom"/>
          </w:tcPr>
          <w:p w:rsidR="006733CC" w:rsidRPr="00197D83" w:rsidRDefault="006733CC" w:rsidP="00C75601">
            <w:pPr>
              <w:bidi w:val="0"/>
              <w:spacing w:before="20" w:after="80" w:line="280" w:lineRule="exact"/>
              <w:ind w:right="57"/>
              <w:jc w:val="right"/>
              <w:rPr>
                <w:b/>
                <w:bCs/>
                <w:sz w:val="18"/>
                <w:szCs w:val="26"/>
              </w:rPr>
            </w:pPr>
            <w:r w:rsidRPr="00197D83">
              <w:rPr>
                <w:b/>
                <w:bCs/>
                <w:sz w:val="18"/>
                <w:szCs w:val="26"/>
                <w:rtl/>
              </w:rPr>
              <w:t>١٠٠</w:t>
            </w:r>
          </w:p>
        </w:tc>
      </w:tr>
      <w:tr w:rsidR="006733CC" w:rsidRPr="00197D83" w:rsidTr="00836FF7">
        <w:trPr>
          <w:trHeight w:val="240"/>
        </w:trPr>
        <w:tc>
          <w:tcPr>
            <w:tcW w:w="3634" w:type="dxa"/>
            <w:tcBorders>
              <w:top w:val="single" w:sz="4" w:space="0" w:color="auto"/>
            </w:tcBorders>
            <w:noWrap/>
          </w:tcPr>
          <w:p w:rsidR="006733CC" w:rsidRPr="00197D83" w:rsidRDefault="006733CC" w:rsidP="006733CC">
            <w:pPr>
              <w:spacing w:before="20" w:after="40" w:line="280" w:lineRule="exact"/>
              <w:ind w:left="57"/>
              <w:rPr>
                <w:rFonts w:hint="cs"/>
                <w:sz w:val="18"/>
                <w:szCs w:val="26"/>
              </w:rPr>
            </w:pPr>
            <w:r w:rsidRPr="00197D83">
              <w:rPr>
                <w:rFonts w:hint="cs"/>
                <w:sz w:val="18"/>
                <w:szCs w:val="26"/>
                <w:rtl/>
              </w:rPr>
              <w:t>السكان الذين يعانون من الفقر المدقع</w:t>
            </w:r>
          </w:p>
        </w:tc>
        <w:tc>
          <w:tcPr>
            <w:tcW w:w="1868" w:type="dxa"/>
            <w:tcBorders>
              <w:top w:val="single" w:sz="4" w:space="0" w:color="auto"/>
            </w:tcBorders>
            <w:noWrap/>
            <w:vAlign w:val="bottom"/>
          </w:tcPr>
          <w:p w:rsidR="006733CC" w:rsidRPr="00197D83" w:rsidRDefault="006733CC" w:rsidP="00C75601">
            <w:pPr>
              <w:bidi w:val="0"/>
              <w:spacing w:before="20" w:after="80" w:line="280" w:lineRule="exact"/>
              <w:ind w:right="57"/>
              <w:jc w:val="right"/>
              <w:rPr>
                <w:b/>
                <w:bCs/>
                <w:sz w:val="18"/>
                <w:szCs w:val="26"/>
              </w:rPr>
            </w:pPr>
            <w:r w:rsidRPr="00197D83">
              <w:rPr>
                <w:b/>
                <w:bCs/>
                <w:sz w:val="18"/>
                <w:szCs w:val="26"/>
                <w:rtl/>
              </w:rPr>
              <w:t>١</w:t>
            </w:r>
            <w:r w:rsidRPr="00197D83">
              <w:rPr>
                <w:b/>
                <w:bCs/>
                <w:sz w:val="18"/>
                <w:szCs w:val="26"/>
              </w:rPr>
              <w:t xml:space="preserve"> </w:t>
            </w:r>
            <w:r w:rsidRPr="00197D83">
              <w:rPr>
                <w:b/>
                <w:bCs/>
                <w:sz w:val="18"/>
                <w:szCs w:val="26"/>
                <w:rtl/>
              </w:rPr>
              <w:t>١٦٩</w:t>
            </w:r>
            <w:r w:rsidRPr="00197D83">
              <w:rPr>
                <w:b/>
                <w:bCs/>
                <w:sz w:val="18"/>
                <w:szCs w:val="26"/>
              </w:rPr>
              <w:t xml:space="preserve"> </w:t>
            </w:r>
            <w:r w:rsidRPr="00197D83">
              <w:rPr>
                <w:b/>
                <w:bCs/>
                <w:sz w:val="18"/>
                <w:szCs w:val="26"/>
                <w:rtl/>
              </w:rPr>
              <w:t>٢٩٧</w:t>
            </w:r>
          </w:p>
        </w:tc>
        <w:tc>
          <w:tcPr>
            <w:tcW w:w="1868" w:type="dxa"/>
            <w:tcBorders>
              <w:top w:val="single" w:sz="4" w:space="0" w:color="auto"/>
            </w:tcBorders>
            <w:noWrap/>
            <w:vAlign w:val="bottom"/>
          </w:tcPr>
          <w:p w:rsidR="006733CC" w:rsidRPr="00197D83" w:rsidRDefault="006733CC" w:rsidP="00C75601">
            <w:pPr>
              <w:bidi w:val="0"/>
              <w:spacing w:before="20" w:after="80" w:line="280" w:lineRule="exact"/>
              <w:ind w:right="57"/>
              <w:jc w:val="right"/>
              <w:rPr>
                <w:b/>
                <w:bCs/>
                <w:sz w:val="18"/>
                <w:szCs w:val="26"/>
              </w:rPr>
            </w:pPr>
            <w:r w:rsidRPr="00197D83">
              <w:rPr>
                <w:b/>
                <w:bCs/>
                <w:sz w:val="18"/>
                <w:szCs w:val="26"/>
                <w:rtl/>
              </w:rPr>
              <w:t>١٩</w:t>
            </w:r>
          </w:p>
        </w:tc>
      </w:tr>
      <w:tr w:rsidR="006733CC" w:rsidRPr="00197D83" w:rsidTr="006733CC">
        <w:trPr>
          <w:trHeight w:val="240"/>
        </w:trPr>
        <w:tc>
          <w:tcPr>
            <w:tcW w:w="3634" w:type="dxa"/>
            <w:noWrap/>
          </w:tcPr>
          <w:p w:rsidR="006733CC" w:rsidRPr="00197D83" w:rsidRDefault="006733CC" w:rsidP="006733CC">
            <w:pPr>
              <w:spacing w:before="20" w:after="40" w:line="280" w:lineRule="exact"/>
              <w:ind w:left="57"/>
              <w:rPr>
                <w:rFonts w:hint="cs"/>
                <w:sz w:val="18"/>
                <w:szCs w:val="26"/>
                <w:rtl/>
              </w:rPr>
            </w:pPr>
            <w:r w:rsidRPr="00197D83">
              <w:rPr>
                <w:rFonts w:hint="cs"/>
                <w:sz w:val="18"/>
                <w:szCs w:val="26"/>
                <w:rtl/>
              </w:rPr>
              <w:t>الساكن الذين يعانون من فقر غير مدقع</w:t>
            </w:r>
          </w:p>
        </w:tc>
        <w:tc>
          <w:tcPr>
            <w:tcW w:w="1868" w:type="dxa"/>
            <w:noWrap/>
            <w:vAlign w:val="bottom"/>
          </w:tcPr>
          <w:p w:rsidR="006733CC" w:rsidRPr="00197D83" w:rsidRDefault="006733CC" w:rsidP="00C75601">
            <w:pPr>
              <w:bidi w:val="0"/>
              <w:spacing w:before="20" w:after="80" w:line="280" w:lineRule="exact"/>
              <w:ind w:right="57"/>
              <w:jc w:val="right"/>
              <w:rPr>
                <w:b/>
                <w:bCs/>
                <w:sz w:val="18"/>
                <w:szCs w:val="26"/>
              </w:rPr>
            </w:pPr>
            <w:r w:rsidRPr="00197D83">
              <w:rPr>
                <w:b/>
                <w:bCs/>
                <w:sz w:val="18"/>
                <w:szCs w:val="26"/>
                <w:rtl/>
              </w:rPr>
              <w:t>١</w:t>
            </w:r>
            <w:r w:rsidRPr="00197D83">
              <w:rPr>
                <w:b/>
                <w:bCs/>
                <w:sz w:val="18"/>
                <w:szCs w:val="26"/>
              </w:rPr>
              <w:t xml:space="preserve"> </w:t>
            </w:r>
            <w:r w:rsidRPr="00197D83">
              <w:rPr>
                <w:b/>
                <w:bCs/>
                <w:sz w:val="18"/>
                <w:szCs w:val="26"/>
                <w:rtl/>
              </w:rPr>
              <w:t>١٦٩</w:t>
            </w:r>
            <w:r w:rsidRPr="00197D83">
              <w:rPr>
                <w:b/>
                <w:bCs/>
                <w:sz w:val="18"/>
                <w:szCs w:val="26"/>
              </w:rPr>
              <w:t xml:space="preserve"> </w:t>
            </w:r>
            <w:r w:rsidRPr="00197D83">
              <w:rPr>
                <w:b/>
                <w:bCs/>
                <w:sz w:val="18"/>
                <w:szCs w:val="26"/>
                <w:rtl/>
              </w:rPr>
              <w:t>١٦٦</w:t>
            </w:r>
          </w:p>
        </w:tc>
        <w:tc>
          <w:tcPr>
            <w:tcW w:w="1868" w:type="dxa"/>
            <w:noWrap/>
            <w:vAlign w:val="bottom"/>
          </w:tcPr>
          <w:p w:rsidR="006733CC" w:rsidRPr="00197D83" w:rsidRDefault="006733CC" w:rsidP="00C75601">
            <w:pPr>
              <w:bidi w:val="0"/>
              <w:spacing w:before="20" w:after="80" w:line="280" w:lineRule="exact"/>
              <w:ind w:right="57"/>
              <w:jc w:val="right"/>
              <w:rPr>
                <w:b/>
                <w:bCs/>
                <w:sz w:val="18"/>
                <w:szCs w:val="26"/>
              </w:rPr>
            </w:pPr>
            <w:r w:rsidRPr="00197D83">
              <w:rPr>
                <w:b/>
                <w:bCs/>
                <w:sz w:val="18"/>
                <w:szCs w:val="26"/>
                <w:rtl/>
              </w:rPr>
              <w:t>١٩</w:t>
            </w:r>
          </w:p>
        </w:tc>
      </w:tr>
      <w:tr w:rsidR="006733CC" w:rsidRPr="00197D83" w:rsidTr="006733CC">
        <w:trPr>
          <w:trHeight w:val="240"/>
        </w:trPr>
        <w:tc>
          <w:tcPr>
            <w:tcW w:w="3634" w:type="dxa"/>
            <w:tcBorders>
              <w:bottom w:val="single" w:sz="12" w:space="0" w:color="auto"/>
            </w:tcBorders>
            <w:noWrap/>
          </w:tcPr>
          <w:p w:rsidR="006733CC" w:rsidRPr="00197D83" w:rsidRDefault="006733CC" w:rsidP="006733CC">
            <w:pPr>
              <w:spacing w:before="20" w:after="40" w:line="280" w:lineRule="exact"/>
              <w:ind w:left="57"/>
              <w:rPr>
                <w:rFonts w:hint="cs"/>
                <w:sz w:val="18"/>
                <w:szCs w:val="26"/>
                <w:rtl/>
                <w:lang w:eastAsia="zh-CN"/>
              </w:rPr>
            </w:pPr>
            <w:r w:rsidRPr="00197D83">
              <w:rPr>
                <w:rFonts w:hint="cs"/>
                <w:sz w:val="18"/>
                <w:szCs w:val="26"/>
                <w:rtl/>
                <w:lang w:eastAsia="zh-CN"/>
              </w:rPr>
              <w:t>السكان الذين لا يعانون من الفقر</w:t>
            </w:r>
          </w:p>
        </w:tc>
        <w:tc>
          <w:tcPr>
            <w:tcW w:w="1868" w:type="dxa"/>
            <w:tcBorders>
              <w:bottom w:val="single" w:sz="12" w:space="0" w:color="auto"/>
            </w:tcBorders>
            <w:noWrap/>
            <w:vAlign w:val="bottom"/>
          </w:tcPr>
          <w:p w:rsidR="006733CC" w:rsidRPr="00197D83" w:rsidRDefault="006733CC" w:rsidP="00C75601">
            <w:pPr>
              <w:bidi w:val="0"/>
              <w:spacing w:before="20" w:after="80" w:line="280" w:lineRule="exact"/>
              <w:ind w:right="57"/>
              <w:jc w:val="right"/>
              <w:rPr>
                <w:b/>
                <w:bCs/>
                <w:sz w:val="18"/>
                <w:szCs w:val="26"/>
              </w:rPr>
            </w:pPr>
            <w:r w:rsidRPr="00197D83">
              <w:rPr>
                <w:b/>
                <w:bCs/>
                <w:sz w:val="18"/>
                <w:szCs w:val="26"/>
                <w:rtl/>
              </w:rPr>
              <w:t>٣</w:t>
            </w:r>
            <w:r w:rsidRPr="00197D83">
              <w:rPr>
                <w:b/>
                <w:bCs/>
                <w:sz w:val="18"/>
                <w:szCs w:val="26"/>
              </w:rPr>
              <w:t xml:space="preserve"> </w:t>
            </w:r>
            <w:r w:rsidRPr="00197D83">
              <w:rPr>
                <w:b/>
                <w:bCs/>
                <w:sz w:val="18"/>
                <w:szCs w:val="26"/>
                <w:rtl/>
              </w:rPr>
              <w:t>٨٢٥</w:t>
            </w:r>
            <w:r w:rsidRPr="00197D83">
              <w:rPr>
                <w:b/>
                <w:bCs/>
                <w:sz w:val="18"/>
                <w:szCs w:val="26"/>
              </w:rPr>
              <w:t xml:space="preserve"> </w:t>
            </w:r>
            <w:r w:rsidRPr="00197D83">
              <w:rPr>
                <w:b/>
                <w:bCs/>
                <w:sz w:val="18"/>
                <w:szCs w:val="26"/>
                <w:rtl/>
              </w:rPr>
              <w:t>٦١٩</w:t>
            </w:r>
          </w:p>
        </w:tc>
        <w:tc>
          <w:tcPr>
            <w:tcW w:w="1868" w:type="dxa"/>
            <w:tcBorders>
              <w:bottom w:val="single" w:sz="12" w:space="0" w:color="auto"/>
            </w:tcBorders>
            <w:noWrap/>
            <w:vAlign w:val="bottom"/>
          </w:tcPr>
          <w:p w:rsidR="006733CC" w:rsidRPr="00197D83" w:rsidRDefault="006733CC" w:rsidP="00C75601">
            <w:pPr>
              <w:bidi w:val="0"/>
              <w:spacing w:before="20" w:after="80" w:line="280" w:lineRule="exact"/>
              <w:ind w:right="57"/>
              <w:jc w:val="right"/>
              <w:rPr>
                <w:b/>
                <w:bCs/>
                <w:sz w:val="18"/>
                <w:szCs w:val="26"/>
              </w:rPr>
            </w:pPr>
            <w:r w:rsidRPr="00197D83">
              <w:rPr>
                <w:b/>
                <w:bCs/>
                <w:sz w:val="18"/>
                <w:szCs w:val="26"/>
                <w:rtl/>
              </w:rPr>
              <w:t>٦٢</w:t>
            </w:r>
            <w:r w:rsidRPr="00197D83">
              <w:rPr>
                <w:rFonts w:cs="Times New Roman"/>
                <w:b/>
                <w:bCs/>
                <w:sz w:val="18"/>
                <w:szCs w:val="26"/>
                <w:rtl/>
              </w:rPr>
              <w:t>٫</w:t>
            </w:r>
            <w:r w:rsidRPr="00197D83">
              <w:rPr>
                <w:b/>
                <w:bCs/>
                <w:sz w:val="18"/>
                <w:szCs w:val="26"/>
                <w:rtl/>
              </w:rPr>
              <w:t>١</w:t>
            </w:r>
          </w:p>
        </w:tc>
      </w:tr>
    </w:tbl>
    <w:p w:rsidR="00BB1E16" w:rsidRPr="00197D83" w:rsidRDefault="00BB1E16" w:rsidP="00836FF7">
      <w:pPr>
        <w:pStyle w:val="SingleTxtGA"/>
        <w:spacing w:before="120" w:after="240" w:line="300" w:lineRule="exact"/>
        <w:ind w:left="1928" w:hanging="681"/>
        <w:rPr>
          <w:rFonts w:hint="cs"/>
          <w:sz w:val="16"/>
          <w:szCs w:val="26"/>
        </w:rPr>
      </w:pPr>
      <w:r w:rsidRPr="00197D83">
        <w:rPr>
          <w:i/>
          <w:iCs/>
          <w:sz w:val="16"/>
          <w:szCs w:val="26"/>
          <w:rtl/>
        </w:rPr>
        <w:t>المصدر</w:t>
      </w:r>
      <w:r w:rsidRPr="00197D83">
        <w:rPr>
          <w:sz w:val="16"/>
          <w:szCs w:val="26"/>
          <w:rtl/>
        </w:rPr>
        <w:t>:</w:t>
      </w:r>
      <w:r w:rsidR="000F6B64" w:rsidRPr="00197D83">
        <w:rPr>
          <w:rFonts w:hint="cs"/>
          <w:sz w:val="16"/>
          <w:szCs w:val="26"/>
          <w:rtl/>
        </w:rPr>
        <w:tab/>
      </w:r>
      <w:r w:rsidRPr="00197D83">
        <w:rPr>
          <w:sz w:val="16"/>
          <w:szCs w:val="26"/>
          <w:rtl/>
          <w:lang w:bidi="ar"/>
        </w:rPr>
        <w:t>الإدارة العامة للإحصاء والدراسات الاستقصائية والتعداد</w:t>
      </w:r>
      <w:r w:rsidRPr="00197D83">
        <w:rPr>
          <w:rFonts w:hint="cs"/>
          <w:sz w:val="16"/>
          <w:szCs w:val="26"/>
          <w:rtl/>
          <w:lang w:bidi="ar"/>
        </w:rPr>
        <w:t>.</w:t>
      </w:r>
      <w:r w:rsidR="00BB6208" w:rsidRPr="00197D83">
        <w:rPr>
          <w:rFonts w:eastAsia="SimSun" w:hint="cs"/>
          <w:sz w:val="16"/>
          <w:szCs w:val="26"/>
          <w:rtl/>
          <w:lang w:eastAsia="zh-CN"/>
        </w:rPr>
        <w:t xml:space="preserve"> </w:t>
      </w:r>
      <w:r w:rsidRPr="00197D83">
        <w:rPr>
          <w:rFonts w:eastAsia="SimSun" w:hint="cs"/>
          <w:sz w:val="16"/>
          <w:szCs w:val="26"/>
          <w:rtl/>
          <w:lang w:eastAsia="zh-CN"/>
        </w:rPr>
        <w:t>الدراسة الاستقصائية للأسر المعيشية الدائمة لعام 2008</w:t>
      </w:r>
      <w:r w:rsidRPr="00197D83">
        <w:rPr>
          <w:rFonts w:eastAsia="SimSun" w:hint="cs"/>
          <w:b/>
          <w:bCs/>
          <w:sz w:val="16"/>
          <w:szCs w:val="26"/>
          <w:rtl/>
          <w:lang w:eastAsia="zh-CN"/>
        </w:rPr>
        <w:t>،</w:t>
      </w:r>
      <w:r w:rsidR="00BB6208" w:rsidRPr="00197D83">
        <w:rPr>
          <w:rFonts w:hint="cs"/>
          <w:sz w:val="16"/>
          <w:szCs w:val="26"/>
          <w:rtl/>
        </w:rPr>
        <w:t xml:space="preserve"> </w:t>
      </w:r>
      <w:r w:rsidRPr="00197D83">
        <w:rPr>
          <w:sz w:val="16"/>
          <w:szCs w:val="26"/>
          <w:rtl/>
        </w:rPr>
        <w:t>نظام قاعدة البيانات المتكامل</w:t>
      </w:r>
      <w:r w:rsidRPr="00197D83">
        <w:rPr>
          <w:rFonts w:hint="cs"/>
          <w:sz w:val="16"/>
          <w:szCs w:val="26"/>
          <w:rtl/>
        </w:rPr>
        <w:t xml:space="preserve"> </w:t>
      </w:r>
      <w:proofErr w:type="spellStart"/>
      <w:r w:rsidRPr="00197D83">
        <w:rPr>
          <w:sz w:val="18"/>
          <w:szCs w:val="28"/>
        </w:rPr>
        <w:t>PARINFO</w:t>
      </w:r>
      <w:proofErr w:type="spellEnd"/>
      <w:r w:rsidR="00BB6208" w:rsidRPr="00197D83">
        <w:rPr>
          <w:sz w:val="16"/>
          <w:szCs w:val="26"/>
          <w:rtl/>
        </w:rPr>
        <w:t>.</w:t>
      </w:r>
    </w:p>
    <w:p w:rsidR="00BB1E16" w:rsidRPr="00197D83" w:rsidRDefault="00FA04E4" w:rsidP="00A11559">
      <w:pPr>
        <w:pStyle w:val="SingleTxtGA"/>
        <w:spacing w:line="360" w:lineRule="exact"/>
        <w:rPr>
          <w:spacing w:val="-4"/>
        </w:rPr>
      </w:pPr>
      <w:r w:rsidRPr="00197D83">
        <w:rPr>
          <w:rFonts w:hint="cs"/>
          <w:spacing w:val="-4"/>
          <w:rtl/>
        </w:rPr>
        <w:t>28-</w:t>
      </w:r>
      <w:r w:rsidRPr="00197D83">
        <w:rPr>
          <w:rFonts w:hint="cs"/>
          <w:spacing w:val="-4"/>
          <w:rtl/>
        </w:rPr>
        <w:tab/>
      </w:r>
      <w:r w:rsidR="00BB1E16" w:rsidRPr="00197D83">
        <w:rPr>
          <w:rFonts w:hint="cs"/>
          <w:spacing w:val="-4"/>
          <w:rtl/>
        </w:rPr>
        <w:t xml:space="preserve">وتظهر </w:t>
      </w:r>
      <w:r w:rsidR="00BB1E16" w:rsidRPr="00197D83">
        <w:rPr>
          <w:spacing w:val="-4"/>
          <w:rtl/>
        </w:rPr>
        <w:t xml:space="preserve">منهجية </w:t>
      </w:r>
      <w:r w:rsidR="00BB1E16" w:rsidRPr="00197D83">
        <w:rPr>
          <w:rFonts w:hint="cs"/>
          <w:spacing w:val="-4"/>
          <w:rtl/>
        </w:rPr>
        <w:t>جديدة ل</w:t>
      </w:r>
      <w:r w:rsidR="00BB1E16" w:rsidRPr="00197D83">
        <w:rPr>
          <w:spacing w:val="-4"/>
          <w:rtl/>
        </w:rPr>
        <w:t xml:space="preserve">تحليل البيانات أن معدلات الفقر </w:t>
      </w:r>
      <w:r w:rsidR="00BB1E16" w:rsidRPr="00197D83">
        <w:rPr>
          <w:rFonts w:hint="cs"/>
          <w:spacing w:val="-4"/>
          <w:rtl/>
        </w:rPr>
        <w:t>خلال</w:t>
      </w:r>
      <w:r w:rsidR="00BB1E16" w:rsidRPr="00197D83">
        <w:rPr>
          <w:spacing w:val="-4"/>
          <w:rtl/>
        </w:rPr>
        <w:t xml:space="preserve"> الفترة قيد النظر </w:t>
      </w:r>
      <w:r w:rsidR="00BB1E16" w:rsidRPr="00197D83">
        <w:rPr>
          <w:rFonts w:hint="cs"/>
          <w:spacing w:val="-4"/>
          <w:rtl/>
        </w:rPr>
        <w:t>فاقت ال</w:t>
      </w:r>
      <w:r w:rsidR="00BB1E16" w:rsidRPr="00197D83">
        <w:rPr>
          <w:spacing w:val="-4"/>
          <w:rtl/>
        </w:rPr>
        <w:t xml:space="preserve">تقديرات </w:t>
      </w:r>
      <w:r w:rsidR="00BB1E16" w:rsidRPr="00197D83">
        <w:rPr>
          <w:rFonts w:hint="cs"/>
          <w:spacing w:val="-4"/>
          <w:rtl/>
        </w:rPr>
        <w:t xml:space="preserve">التي وضعت </w:t>
      </w:r>
      <w:r w:rsidR="00BB1E16" w:rsidRPr="00197D83">
        <w:rPr>
          <w:spacing w:val="-4"/>
          <w:rtl/>
        </w:rPr>
        <w:t>باستخدام المنهجية السابقة. ووفق</w:t>
      </w:r>
      <w:r w:rsidR="00A05453" w:rsidRPr="00197D83">
        <w:rPr>
          <w:spacing w:val="-4"/>
          <w:rtl/>
        </w:rPr>
        <w:t xml:space="preserve">اً </w:t>
      </w:r>
      <w:r w:rsidR="00BB1E16" w:rsidRPr="00197D83">
        <w:rPr>
          <w:rFonts w:hint="cs"/>
          <w:spacing w:val="-4"/>
          <w:rtl/>
        </w:rPr>
        <w:t>ل</w:t>
      </w:r>
      <w:r w:rsidR="00BB1E16" w:rsidRPr="00197D83">
        <w:rPr>
          <w:spacing w:val="-4"/>
          <w:rtl/>
        </w:rPr>
        <w:t xml:space="preserve">لنتائج </w:t>
      </w:r>
      <w:r w:rsidR="00BB1E16" w:rsidRPr="00197D83">
        <w:rPr>
          <w:rFonts w:hint="cs"/>
          <w:spacing w:val="-4"/>
          <w:rtl/>
        </w:rPr>
        <w:t>ال</w:t>
      </w:r>
      <w:r w:rsidR="00BB1E16" w:rsidRPr="00197D83">
        <w:rPr>
          <w:spacing w:val="-4"/>
          <w:rtl/>
        </w:rPr>
        <w:t xml:space="preserve">جديدة، </w:t>
      </w:r>
      <w:r w:rsidR="00BB1E16" w:rsidRPr="00197D83">
        <w:rPr>
          <w:rFonts w:hint="cs"/>
          <w:spacing w:val="-4"/>
          <w:rtl/>
        </w:rPr>
        <w:t>بلغ</w:t>
      </w:r>
      <w:r w:rsidRPr="00197D83">
        <w:rPr>
          <w:spacing w:val="-4"/>
          <w:rtl/>
        </w:rPr>
        <w:t xml:space="preserve"> الفقر في عام</w:t>
      </w:r>
      <w:r w:rsidRPr="00197D83">
        <w:rPr>
          <w:rFonts w:hint="eastAsia"/>
          <w:spacing w:val="-4"/>
          <w:rtl/>
        </w:rPr>
        <w:t> </w:t>
      </w:r>
      <w:r w:rsidR="00BB1E16" w:rsidRPr="00197D83">
        <w:rPr>
          <w:spacing w:val="-4"/>
          <w:rtl/>
        </w:rPr>
        <w:t>2005</w:t>
      </w:r>
      <w:r w:rsidR="00BB1E16" w:rsidRPr="00197D83">
        <w:rPr>
          <w:rFonts w:hint="cs"/>
          <w:spacing w:val="-4"/>
          <w:rtl/>
        </w:rPr>
        <w:t xml:space="preserve">، </w:t>
      </w:r>
      <w:r w:rsidR="00A11559">
        <w:rPr>
          <w:rFonts w:hint="cs"/>
          <w:spacing w:val="-4"/>
          <w:rtl/>
        </w:rPr>
        <w:t>3.41</w:t>
      </w:r>
      <w:r w:rsidR="00BB1E16" w:rsidRPr="00197D83">
        <w:rPr>
          <w:spacing w:val="-4"/>
          <w:rtl/>
        </w:rPr>
        <w:t xml:space="preserve"> في المائة </w:t>
      </w:r>
      <w:r w:rsidR="00BB1E16" w:rsidRPr="00197D83">
        <w:rPr>
          <w:rFonts w:hint="cs"/>
          <w:spacing w:val="-4"/>
          <w:rtl/>
        </w:rPr>
        <w:t xml:space="preserve">بينما بلغ </w:t>
      </w:r>
      <w:r w:rsidR="00BB1E16" w:rsidRPr="00197D83">
        <w:rPr>
          <w:spacing w:val="-4"/>
          <w:rtl/>
        </w:rPr>
        <w:t>37</w:t>
      </w:r>
      <w:r w:rsidR="00BB1E16" w:rsidRPr="00197D83">
        <w:rPr>
          <w:rFonts w:hint="cs"/>
          <w:spacing w:val="-4"/>
          <w:rtl/>
        </w:rPr>
        <w:t>.</w:t>
      </w:r>
      <w:r w:rsidR="00BB1E16" w:rsidRPr="00197D83">
        <w:rPr>
          <w:spacing w:val="-4"/>
          <w:rtl/>
        </w:rPr>
        <w:t>9 في المائة في عام 2008. و</w:t>
      </w:r>
      <w:r w:rsidR="00BB1E16" w:rsidRPr="00197D83">
        <w:rPr>
          <w:rFonts w:hint="cs"/>
          <w:spacing w:val="-4"/>
          <w:rtl/>
        </w:rPr>
        <w:t xml:space="preserve">بلغ </w:t>
      </w:r>
      <w:r w:rsidR="00BB1E16" w:rsidRPr="00197D83">
        <w:rPr>
          <w:spacing w:val="-4"/>
          <w:rtl/>
        </w:rPr>
        <w:t xml:space="preserve">الفقر </w:t>
      </w:r>
      <w:r w:rsidR="00BB1E16" w:rsidRPr="00197D83">
        <w:rPr>
          <w:rFonts w:hint="cs"/>
          <w:spacing w:val="-4"/>
          <w:rtl/>
        </w:rPr>
        <w:t xml:space="preserve">في المناطق </w:t>
      </w:r>
      <w:r w:rsidR="00BB1E16" w:rsidRPr="00197D83">
        <w:rPr>
          <w:spacing w:val="-4"/>
          <w:rtl/>
        </w:rPr>
        <w:t>الحضري</w:t>
      </w:r>
      <w:r w:rsidR="00BB1E16" w:rsidRPr="00197D83">
        <w:rPr>
          <w:rFonts w:hint="cs"/>
          <w:spacing w:val="-4"/>
          <w:rtl/>
        </w:rPr>
        <w:t>ة</w:t>
      </w:r>
      <w:r w:rsidR="00BB1E16" w:rsidRPr="00197D83">
        <w:rPr>
          <w:spacing w:val="-4"/>
          <w:rtl/>
        </w:rPr>
        <w:t xml:space="preserve"> في عام</w:t>
      </w:r>
      <w:r w:rsidR="00BB1E16" w:rsidRPr="00197D83">
        <w:rPr>
          <w:rFonts w:hint="cs"/>
          <w:spacing w:val="-4"/>
          <w:rtl/>
        </w:rPr>
        <w:t xml:space="preserve"> 2005، 35.5 ف</w:t>
      </w:r>
      <w:r w:rsidR="00BB1E16" w:rsidRPr="00197D83">
        <w:rPr>
          <w:spacing w:val="-4"/>
          <w:rtl/>
        </w:rPr>
        <w:t>ي المائة، وانخفض إلى 30</w:t>
      </w:r>
      <w:r w:rsidR="00BB1E16" w:rsidRPr="00197D83">
        <w:rPr>
          <w:rFonts w:hint="cs"/>
          <w:spacing w:val="-4"/>
          <w:rtl/>
        </w:rPr>
        <w:t>.</w:t>
      </w:r>
      <w:r w:rsidR="00BB1E16" w:rsidRPr="00197D83">
        <w:rPr>
          <w:spacing w:val="-4"/>
          <w:rtl/>
        </w:rPr>
        <w:t>2 في المائة في</w:t>
      </w:r>
      <w:r w:rsidR="00BB1E16" w:rsidRPr="00197D83">
        <w:rPr>
          <w:rFonts w:hint="cs"/>
          <w:spacing w:val="-4"/>
          <w:rtl/>
        </w:rPr>
        <w:t xml:space="preserve"> عام</w:t>
      </w:r>
      <w:r w:rsidR="00BB1E16" w:rsidRPr="00197D83">
        <w:rPr>
          <w:spacing w:val="-4"/>
          <w:rtl/>
        </w:rPr>
        <w:t xml:space="preserve"> 2008. وبلغ الفقر في المناطق الريفية في</w:t>
      </w:r>
      <w:r w:rsidR="00BB1E16" w:rsidRPr="00197D83">
        <w:rPr>
          <w:rFonts w:hint="cs"/>
          <w:spacing w:val="-4"/>
          <w:rtl/>
        </w:rPr>
        <w:t xml:space="preserve"> عام</w:t>
      </w:r>
      <w:r w:rsidR="00BB1E16" w:rsidRPr="00197D83">
        <w:rPr>
          <w:spacing w:val="-4"/>
          <w:rtl/>
        </w:rPr>
        <w:t xml:space="preserve"> 2005</w:t>
      </w:r>
      <w:r w:rsidR="00BB1E16" w:rsidRPr="00197D83">
        <w:rPr>
          <w:rFonts w:hint="cs"/>
          <w:spacing w:val="-4"/>
          <w:rtl/>
        </w:rPr>
        <w:t xml:space="preserve">، </w:t>
      </w:r>
      <w:r w:rsidR="00BB1E16" w:rsidRPr="00197D83">
        <w:rPr>
          <w:spacing w:val="-4"/>
          <w:rtl/>
        </w:rPr>
        <w:t>44</w:t>
      </w:r>
      <w:r w:rsidR="00BB1E16" w:rsidRPr="00197D83">
        <w:rPr>
          <w:rFonts w:hint="cs"/>
          <w:spacing w:val="-4"/>
          <w:rtl/>
        </w:rPr>
        <w:t>.</w:t>
      </w:r>
      <w:r w:rsidR="00BB1E16" w:rsidRPr="00197D83">
        <w:rPr>
          <w:spacing w:val="-4"/>
          <w:rtl/>
        </w:rPr>
        <w:t xml:space="preserve">2 في المائة، وارتفع </w:t>
      </w:r>
      <w:r w:rsidR="00BB1E16" w:rsidRPr="00197D83">
        <w:rPr>
          <w:rFonts w:hint="cs"/>
          <w:spacing w:val="-4"/>
          <w:rtl/>
        </w:rPr>
        <w:t>إ</w:t>
      </w:r>
      <w:r w:rsidR="00BB1E16" w:rsidRPr="00197D83">
        <w:rPr>
          <w:spacing w:val="-4"/>
          <w:rtl/>
        </w:rPr>
        <w:t>لى 48</w:t>
      </w:r>
      <w:r w:rsidR="00BB1E16" w:rsidRPr="00197D83">
        <w:rPr>
          <w:rFonts w:hint="cs"/>
          <w:spacing w:val="-4"/>
          <w:rtl/>
        </w:rPr>
        <w:t>.</w:t>
      </w:r>
      <w:r w:rsidR="00BB1E16" w:rsidRPr="00197D83">
        <w:rPr>
          <w:spacing w:val="-4"/>
          <w:rtl/>
        </w:rPr>
        <w:t>8 في المائة في عام</w:t>
      </w:r>
      <w:r w:rsidRPr="00197D83">
        <w:rPr>
          <w:rFonts w:hint="cs"/>
          <w:spacing w:val="-4"/>
          <w:rtl/>
        </w:rPr>
        <w:t> </w:t>
      </w:r>
      <w:r w:rsidR="00BB1E16" w:rsidRPr="00197D83">
        <w:rPr>
          <w:spacing w:val="-4"/>
          <w:rtl/>
        </w:rPr>
        <w:t xml:space="preserve">2008. </w:t>
      </w:r>
    </w:p>
    <w:p w:rsidR="00BB1E16" w:rsidRPr="00197D83" w:rsidRDefault="00767A2C" w:rsidP="00197D83">
      <w:pPr>
        <w:pStyle w:val="SingleTxtGA"/>
        <w:keepNext/>
        <w:keepLines/>
        <w:jc w:val="left"/>
        <w:rPr>
          <w:rFonts w:hint="cs"/>
          <w:b/>
          <w:bCs/>
        </w:rPr>
      </w:pPr>
      <w:r w:rsidRPr="00197D83">
        <w:rPr>
          <w:rtl/>
        </w:rPr>
        <w:br w:type="page"/>
      </w:r>
      <w:r w:rsidR="00BB1E16" w:rsidRPr="00197D83">
        <w:rPr>
          <w:rtl/>
        </w:rPr>
        <w:t>الجدول</w:t>
      </w:r>
      <w:r w:rsidR="00BB1E16" w:rsidRPr="00197D83">
        <w:rPr>
          <w:rFonts w:hint="cs"/>
          <w:rtl/>
        </w:rPr>
        <w:t xml:space="preserve"> رقم</w:t>
      </w:r>
      <w:r w:rsidR="00BB1E16" w:rsidRPr="00197D83">
        <w:rPr>
          <w:rtl/>
        </w:rPr>
        <w:t xml:space="preserve"> 11</w:t>
      </w:r>
      <w:r w:rsidR="00FA04E4" w:rsidRPr="00197D83">
        <w:rPr>
          <w:rtl/>
        </w:rPr>
        <w:br/>
      </w:r>
      <w:r w:rsidR="00BB1E16" w:rsidRPr="00197D83">
        <w:rPr>
          <w:b/>
          <w:bCs/>
          <w:rtl/>
        </w:rPr>
        <w:t>النسبة المئوية للسكان الذين يعيشون في فقر مدقع</w:t>
      </w:r>
    </w:p>
    <w:tbl>
      <w:tblPr>
        <w:bidiVisual/>
        <w:tblW w:w="7181" w:type="dxa"/>
        <w:tblInd w:w="1239" w:type="dxa"/>
        <w:tblBorders>
          <w:top w:val="single" w:sz="4" w:space="0" w:color="auto"/>
        </w:tblBorders>
        <w:tblLayout w:type="fixed"/>
        <w:tblCellMar>
          <w:left w:w="0" w:type="dxa"/>
          <w:right w:w="0" w:type="dxa"/>
        </w:tblCellMar>
        <w:tblLook w:val="0000" w:firstRow="0" w:lastRow="0" w:firstColumn="0" w:lastColumn="0" w:noHBand="0" w:noVBand="0"/>
      </w:tblPr>
      <w:tblGrid>
        <w:gridCol w:w="1499"/>
        <w:gridCol w:w="1136"/>
        <w:gridCol w:w="1136"/>
        <w:gridCol w:w="1137"/>
        <w:gridCol w:w="1136"/>
        <w:gridCol w:w="1137"/>
      </w:tblGrid>
      <w:tr w:rsidR="006733CC" w:rsidRPr="00197D83" w:rsidTr="006733CC">
        <w:trPr>
          <w:trHeight w:val="236"/>
          <w:tblHeader/>
        </w:trPr>
        <w:tc>
          <w:tcPr>
            <w:tcW w:w="1499" w:type="dxa"/>
            <w:tcBorders>
              <w:top w:val="single" w:sz="4" w:space="0" w:color="auto"/>
              <w:bottom w:val="single" w:sz="12" w:space="0" w:color="auto"/>
            </w:tcBorders>
            <w:noWrap/>
            <w:vAlign w:val="bottom"/>
          </w:tcPr>
          <w:p w:rsidR="006733CC" w:rsidRPr="00197D83" w:rsidRDefault="006733CC" w:rsidP="006733CC">
            <w:pPr>
              <w:spacing w:before="20" w:after="40" w:line="280" w:lineRule="exact"/>
              <w:ind w:left="57" w:right="170"/>
              <w:rPr>
                <w:i/>
                <w:iCs/>
                <w:sz w:val="18"/>
                <w:szCs w:val="26"/>
              </w:rPr>
            </w:pPr>
            <w:r w:rsidRPr="00197D83">
              <w:rPr>
                <w:i/>
                <w:iCs/>
                <w:sz w:val="18"/>
                <w:szCs w:val="26"/>
                <w:rtl/>
              </w:rPr>
              <w:t>الفترة</w:t>
            </w:r>
          </w:p>
        </w:tc>
        <w:tc>
          <w:tcPr>
            <w:tcW w:w="1136" w:type="dxa"/>
            <w:tcBorders>
              <w:top w:val="single" w:sz="4" w:space="0" w:color="auto"/>
              <w:bottom w:val="single" w:sz="12" w:space="0" w:color="auto"/>
            </w:tcBorders>
            <w:noWrap/>
            <w:vAlign w:val="bottom"/>
          </w:tcPr>
          <w:p w:rsidR="006733CC" w:rsidRPr="00197D83" w:rsidRDefault="006733CC" w:rsidP="006733CC">
            <w:pPr>
              <w:spacing w:before="20" w:after="40" w:line="280" w:lineRule="exact"/>
              <w:ind w:left="57" w:right="170"/>
              <w:rPr>
                <w:b/>
                <w:bCs/>
                <w:i/>
                <w:iCs/>
                <w:sz w:val="18"/>
                <w:szCs w:val="26"/>
              </w:rPr>
            </w:pPr>
            <w:r w:rsidRPr="00197D83">
              <w:rPr>
                <w:b/>
                <w:bCs/>
                <w:i/>
                <w:iCs/>
                <w:sz w:val="18"/>
                <w:szCs w:val="26"/>
                <w:rtl/>
              </w:rPr>
              <w:t>المجموع</w:t>
            </w:r>
          </w:p>
        </w:tc>
        <w:tc>
          <w:tcPr>
            <w:tcW w:w="1136" w:type="dxa"/>
            <w:tcBorders>
              <w:top w:val="single" w:sz="4" w:space="0" w:color="auto"/>
              <w:bottom w:val="single" w:sz="12" w:space="0" w:color="auto"/>
            </w:tcBorders>
            <w:noWrap/>
            <w:vAlign w:val="bottom"/>
          </w:tcPr>
          <w:p w:rsidR="006733CC" w:rsidRPr="00197D83" w:rsidRDefault="006733CC" w:rsidP="006733CC">
            <w:pPr>
              <w:spacing w:before="20" w:after="40" w:line="280" w:lineRule="exact"/>
              <w:ind w:left="57" w:right="170"/>
              <w:rPr>
                <w:i/>
                <w:iCs/>
                <w:sz w:val="18"/>
                <w:szCs w:val="26"/>
              </w:rPr>
            </w:pPr>
            <w:r w:rsidRPr="00197D83">
              <w:rPr>
                <w:rFonts w:hint="cs"/>
                <w:i/>
                <w:iCs/>
                <w:sz w:val="18"/>
                <w:szCs w:val="26"/>
                <w:rtl/>
              </w:rPr>
              <w:t xml:space="preserve">المدن </w:t>
            </w:r>
          </w:p>
        </w:tc>
        <w:tc>
          <w:tcPr>
            <w:tcW w:w="1137" w:type="dxa"/>
            <w:tcBorders>
              <w:top w:val="single" w:sz="4" w:space="0" w:color="auto"/>
              <w:bottom w:val="single" w:sz="12" w:space="0" w:color="auto"/>
            </w:tcBorders>
            <w:noWrap/>
            <w:vAlign w:val="bottom"/>
          </w:tcPr>
          <w:p w:rsidR="006733CC" w:rsidRPr="00197D83" w:rsidRDefault="006733CC" w:rsidP="006733CC">
            <w:pPr>
              <w:spacing w:before="20" w:after="40" w:line="280" w:lineRule="exact"/>
              <w:ind w:left="57" w:right="170"/>
              <w:rPr>
                <w:i/>
                <w:iCs/>
                <w:sz w:val="18"/>
                <w:szCs w:val="26"/>
              </w:rPr>
            </w:pPr>
            <w:r w:rsidRPr="00197D83">
              <w:rPr>
                <w:rFonts w:hint="cs"/>
                <w:i/>
                <w:iCs/>
                <w:sz w:val="18"/>
                <w:szCs w:val="26"/>
                <w:rtl/>
              </w:rPr>
              <w:t xml:space="preserve">الأرياف </w:t>
            </w:r>
          </w:p>
        </w:tc>
        <w:tc>
          <w:tcPr>
            <w:tcW w:w="1136" w:type="dxa"/>
            <w:tcBorders>
              <w:top w:val="single" w:sz="4" w:space="0" w:color="auto"/>
              <w:bottom w:val="single" w:sz="12" w:space="0" w:color="auto"/>
            </w:tcBorders>
            <w:noWrap/>
            <w:vAlign w:val="bottom"/>
          </w:tcPr>
          <w:p w:rsidR="006733CC" w:rsidRPr="00197D83" w:rsidRDefault="006733CC" w:rsidP="006733CC">
            <w:pPr>
              <w:spacing w:before="20" w:after="40" w:line="280" w:lineRule="exact"/>
              <w:ind w:left="57" w:right="170"/>
              <w:rPr>
                <w:i/>
                <w:iCs/>
                <w:sz w:val="18"/>
                <w:szCs w:val="26"/>
              </w:rPr>
            </w:pPr>
            <w:r w:rsidRPr="00197D83">
              <w:rPr>
                <w:i/>
                <w:iCs/>
                <w:sz w:val="18"/>
                <w:szCs w:val="26"/>
                <w:rtl/>
              </w:rPr>
              <w:t>الرجال</w:t>
            </w:r>
          </w:p>
        </w:tc>
        <w:tc>
          <w:tcPr>
            <w:tcW w:w="1137" w:type="dxa"/>
            <w:tcBorders>
              <w:top w:val="single" w:sz="4" w:space="0" w:color="auto"/>
              <w:bottom w:val="single" w:sz="12" w:space="0" w:color="auto"/>
            </w:tcBorders>
            <w:noWrap/>
            <w:vAlign w:val="bottom"/>
          </w:tcPr>
          <w:p w:rsidR="006733CC" w:rsidRPr="00197D83" w:rsidRDefault="006733CC" w:rsidP="006733CC">
            <w:pPr>
              <w:spacing w:before="20" w:after="40" w:line="280" w:lineRule="exact"/>
              <w:ind w:left="57" w:right="170"/>
              <w:rPr>
                <w:i/>
                <w:iCs/>
                <w:sz w:val="18"/>
                <w:szCs w:val="26"/>
              </w:rPr>
            </w:pPr>
            <w:r w:rsidRPr="00197D83">
              <w:rPr>
                <w:i/>
                <w:iCs/>
                <w:sz w:val="18"/>
                <w:szCs w:val="26"/>
                <w:rtl/>
              </w:rPr>
              <w:t>النساء</w:t>
            </w:r>
          </w:p>
        </w:tc>
      </w:tr>
      <w:tr w:rsidR="006733CC" w:rsidRPr="00197D83" w:rsidTr="006733CC">
        <w:trPr>
          <w:trHeight w:val="236"/>
        </w:trPr>
        <w:tc>
          <w:tcPr>
            <w:tcW w:w="1499" w:type="dxa"/>
            <w:tcBorders>
              <w:top w:val="single" w:sz="12" w:space="0" w:color="auto"/>
            </w:tcBorders>
            <w:noWrap/>
          </w:tcPr>
          <w:p w:rsidR="006733CC" w:rsidRPr="00197D83" w:rsidRDefault="006733CC" w:rsidP="006733CC">
            <w:pPr>
              <w:spacing w:before="20" w:after="40" w:line="280" w:lineRule="exact"/>
              <w:ind w:left="57" w:right="170"/>
              <w:rPr>
                <w:sz w:val="18"/>
                <w:szCs w:val="26"/>
              </w:rPr>
            </w:pPr>
            <w:r w:rsidRPr="00197D83">
              <w:rPr>
                <w:sz w:val="18"/>
                <w:szCs w:val="26"/>
                <w:rtl/>
              </w:rPr>
              <w:t>١٩٩٧</w:t>
            </w:r>
            <w:r w:rsidRPr="00197D83">
              <w:rPr>
                <w:rFonts w:hint="cs"/>
                <w:sz w:val="18"/>
                <w:szCs w:val="26"/>
                <w:rtl/>
              </w:rPr>
              <w:t>-</w:t>
            </w:r>
            <w:r w:rsidRPr="00197D83">
              <w:rPr>
                <w:sz w:val="18"/>
                <w:szCs w:val="26"/>
                <w:rtl/>
              </w:rPr>
              <w:t>١٩٩٨</w:t>
            </w:r>
          </w:p>
        </w:tc>
        <w:tc>
          <w:tcPr>
            <w:tcW w:w="1136" w:type="dxa"/>
            <w:tcBorders>
              <w:top w:val="single" w:sz="12" w:space="0" w:color="auto"/>
            </w:tcBorders>
            <w:noWrap/>
            <w:vAlign w:val="bottom"/>
          </w:tcPr>
          <w:p w:rsidR="006733CC" w:rsidRPr="00197D83" w:rsidRDefault="006733CC" w:rsidP="006733CC">
            <w:pPr>
              <w:spacing w:before="20" w:after="40" w:line="280" w:lineRule="exact"/>
              <w:ind w:left="57" w:right="170"/>
              <w:rPr>
                <w:b/>
                <w:bCs/>
                <w:sz w:val="18"/>
                <w:szCs w:val="26"/>
              </w:rPr>
            </w:pPr>
            <w:r w:rsidRPr="00197D83">
              <w:rPr>
                <w:b/>
                <w:bCs/>
                <w:sz w:val="18"/>
                <w:szCs w:val="26"/>
                <w:rtl/>
              </w:rPr>
              <w:t>١٨</w:t>
            </w:r>
            <w:r w:rsidRPr="00197D83">
              <w:rPr>
                <w:rFonts w:cs="Times New Roman" w:hint="cs"/>
                <w:b/>
                <w:bCs/>
                <w:sz w:val="18"/>
                <w:szCs w:val="26"/>
                <w:rtl/>
              </w:rPr>
              <w:t>٫</w:t>
            </w:r>
            <w:r w:rsidRPr="00197D83">
              <w:rPr>
                <w:b/>
                <w:bCs/>
                <w:sz w:val="18"/>
                <w:szCs w:val="26"/>
                <w:rtl/>
              </w:rPr>
              <w:t>٨</w:t>
            </w:r>
          </w:p>
        </w:tc>
        <w:tc>
          <w:tcPr>
            <w:tcW w:w="1136" w:type="dxa"/>
            <w:tcBorders>
              <w:top w:val="single" w:sz="12" w:space="0" w:color="auto"/>
            </w:tcBorders>
            <w:noWrap/>
            <w:vAlign w:val="bottom"/>
          </w:tcPr>
          <w:p w:rsidR="006733CC" w:rsidRPr="00197D83" w:rsidRDefault="006733CC" w:rsidP="006733CC">
            <w:pPr>
              <w:spacing w:before="20" w:after="40" w:line="280" w:lineRule="exact"/>
              <w:ind w:left="57" w:right="170"/>
              <w:rPr>
                <w:sz w:val="18"/>
                <w:szCs w:val="26"/>
              </w:rPr>
            </w:pPr>
            <w:r w:rsidRPr="00197D83">
              <w:rPr>
                <w:sz w:val="18"/>
                <w:szCs w:val="26"/>
                <w:rtl/>
              </w:rPr>
              <w:t>١٩</w:t>
            </w:r>
            <w:r w:rsidRPr="00197D83">
              <w:rPr>
                <w:rFonts w:cs="Times New Roman" w:hint="cs"/>
                <w:sz w:val="18"/>
                <w:szCs w:val="26"/>
                <w:rtl/>
              </w:rPr>
              <w:t>٫</w:t>
            </w:r>
            <w:r w:rsidRPr="00197D83">
              <w:rPr>
                <w:sz w:val="18"/>
                <w:szCs w:val="26"/>
                <w:rtl/>
              </w:rPr>
              <w:t>٢</w:t>
            </w:r>
          </w:p>
        </w:tc>
        <w:tc>
          <w:tcPr>
            <w:tcW w:w="1137" w:type="dxa"/>
            <w:tcBorders>
              <w:top w:val="single" w:sz="12" w:space="0" w:color="auto"/>
            </w:tcBorders>
            <w:noWrap/>
            <w:vAlign w:val="bottom"/>
          </w:tcPr>
          <w:p w:rsidR="006733CC" w:rsidRPr="00197D83" w:rsidRDefault="006733CC" w:rsidP="006733CC">
            <w:pPr>
              <w:spacing w:before="20" w:after="40" w:line="280" w:lineRule="exact"/>
              <w:ind w:left="57" w:right="170"/>
              <w:rPr>
                <w:sz w:val="18"/>
                <w:szCs w:val="26"/>
              </w:rPr>
            </w:pPr>
            <w:r w:rsidRPr="00197D83">
              <w:rPr>
                <w:sz w:val="18"/>
                <w:szCs w:val="26"/>
                <w:rtl/>
              </w:rPr>
              <w:t>١٨</w:t>
            </w:r>
            <w:r w:rsidRPr="00197D83">
              <w:rPr>
                <w:rFonts w:cs="Times New Roman" w:hint="cs"/>
                <w:sz w:val="18"/>
                <w:szCs w:val="26"/>
                <w:rtl/>
              </w:rPr>
              <w:t>٫</w:t>
            </w:r>
            <w:r w:rsidRPr="00197D83">
              <w:rPr>
                <w:sz w:val="18"/>
                <w:szCs w:val="26"/>
                <w:rtl/>
              </w:rPr>
              <w:t>٤</w:t>
            </w:r>
          </w:p>
        </w:tc>
        <w:tc>
          <w:tcPr>
            <w:tcW w:w="1136" w:type="dxa"/>
            <w:tcBorders>
              <w:top w:val="single" w:sz="12" w:space="0" w:color="auto"/>
            </w:tcBorders>
            <w:noWrap/>
            <w:vAlign w:val="bottom"/>
          </w:tcPr>
          <w:p w:rsidR="006733CC" w:rsidRPr="00197D83" w:rsidRDefault="006733CC" w:rsidP="006733CC">
            <w:pPr>
              <w:spacing w:before="20" w:after="40" w:line="280" w:lineRule="exact"/>
              <w:ind w:left="57" w:right="170"/>
              <w:rPr>
                <w:sz w:val="18"/>
                <w:szCs w:val="26"/>
              </w:rPr>
            </w:pPr>
            <w:r w:rsidRPr="00197D83">
              <w:rPr>
                <w:sz w:val="18"/>
                <w:szCs w:val="26"/>
                <w:rtl/>
              </w:rPr>
              <w:t>٧</w:t>
            </w:r>
            <w:r w:rsidRPr="00197D83">
              <w:rPr>
                <w:rFonts w:cs="Times New Roman" w:hint="cs"/>
                <w:sz w:val="18"/>
                <w:szCs w:val="26"/>
                <w:rtl/>
              </w:rPr>
              <w:t>٫</w:t>
            </w:r>
            <w:r w:rsidRPr="00197D83">
              <w:rPr>
                <w:sz w:val="18"/>
                <w:szCs w:val="26"/>
                <w:rtl/>
              </w:rPr>
              <w:t>٢</w:t>
            </w:r>
          </w:p>
        </w:tc>
        <w:tc>
          <w:tcPr>
            <w:tcW w:w="1137" w:type="dxa"/>
            <w:tcBorders>
              <w:top w:val="single" w:sz="12" w:space="0" w:color="auto"/>
            </w:tcBorders>
            <w:noWrap/>
            <w:vAlign w:val="bottom"/>
          </w:tcPr>
          <w:p w:rsidR="006733CC" w:rsidRPr="00197D83" w:rsidRDefault="006733CC" w:rsidP="006733CC">
            <w:pPr>
              <w:spacing w:before="20" w:after="40" w:line="280" w:lineRule="exact"/>
              <w:ind w:left="57" w:right="170"/>
              <w:rPr>
                <w:sz w:val="18"/>
                <w:szCs w:val="26"/>
              </w:rPr>
            </w:pPr>
            <w:r w:rsidRPr="00197D83">
              <w:rPr>
                <w:sz w:val="18"/>
                <w:szCs w:val="26"/>
                <w:rtl/>
              </w:rPr>
              <w:t>٣٢</w:t>
            </w:r>
            <w:r w:rsidRPr="00197D83">
              <w:rPr>
                <w:rFonts w:cs="Times New Roman" w:hint="cs"/>
                <w:sz w:val="18"/>
                <w:szCs w:val="26"/>
                <w:rtl/>
              </w:rPr>
              <w:t>٫</w:t>
            </w:r>
            <w:r w:rsidRPr="00197D83">
              <w:rPr>
                <w:sz w:val="18"/>
                <w:szCs w:val="26"/>
                <w:rtl/>
              </w:rPr>
              <w:t>٠</w:t>
            </w:r>
          </w:p>
        </w:tc>
      </w:tr>
      <w:tr w:rsidR="006733CC" w:rsidRPr="00197D83" w:rsidTr="006733CC">
        <w:trPr>
          <w:trHeight w:val="236"/>
        </w:trPr>
        <w:tc>
          <w:tcPr>
            <w:tcW w:w="1499" w:type="dxa"/>
            <w:noWrap/>
          </w:tcPr>
          <w:p w:rsidR="006733CC" w:rsidRPr="00197D83" w:rsidRDefault="006733CC" w:rsidP="006733CC">
            <w:pPr>
              <w:spacing w:before="20" w:after="40" w:line="280" w:lineRule="exact"/>
              <w:ind w:left="57" w:right="170"/>
              <w:rPr>
                <w:sz w:val="18"/>
                <w:szCs w:val="26"/>
              </w:rPr>
            </w:pPr>
            <w:r w:rsidRPr="00197D83">
              <w:rPr>
                <w:sz w:val="18"/>
                <w:szCs w:val="26"/>
                <w:rtl/>
              </w:rPr>
              <w:t>١٩٩٩</w:t>
            </w:r>
          </w:p>
        </w:tc>
        <w:tc>
          <w:tcPr>
            <w:tcW w:w="1136" w:type="dxa"/>
            <w:noWrap/>
            <w:vAlign w:val="bottom"/>
          </w:tcPr>
          <w:p w:rsidR="006733CC" w:rsidRPr="00197D83" w:rsidRDefault="006733CC" w:rsidP="006733CC">
            <w:pPr>
              <w:spacing w:before="20" w:after="40" w:line="280" w:lineRule="exact"/>
              <w:ind w:left="57" w:right="170"/>
              <w:rPr>
                <w:b/>
                <w:bCs/>
                <w:sz w:val="18"/>
                <w:szCs w:val="26"/>
              </w:rPr>
            </w:pPr>
            <w:r w:rsidRPr="00197D83">
              <w:rPr>
                <w:b/>
                <w:bCs/>
                <w:sz w:val="18"/>
                <w:szCs w:val="26"/>
                <w:rtl/>
              </w:rPr>
              <w:t>١٧</w:t>
            </w:r>
            <w:r w:rsidRPr="00197D83">
              <w:rPr>
                <w:rFonts w:cs="Times New Roman" w:hint="cs"/>
                <w:b/>
                <w:bCs/>
                <w:sz w:val="18"/>
                <w:szCs w:val="26"/>
                <w:rtl/>
              </w:rPr>
              <w:t>٫</w:t>
            </w:r>
            <w:r w:rsidRPr="00197D83">
              <w:rPr>
                <w:b/>
                <w:bCs/>
                <w:sz w:val="18"/>
                <w:szCs w:val="26"/>
                <w:rtl/>
              </w:rPr>
              <w:t>٧</w:t>
            </w:r>
          </w:p>
        </w:tc>
        <w:tc>
          <w:tcPr>
            <w:tcW w:w="1136" w:type="dxa"/>
            <w:noWrap/>
            <w:vAlign w:val="bottom"/>
          </w:tcPr>
          <w:p w:rsidR="006733CC" w:rsidRPr="00197D83" w:rsidRDefault="006733CC" w:rsidP="006733CC">
            <w:pPr>
              <w:spacing w:before="20" w:after="40" w:line="280" w:lineRule="exact"/>
              <w:ind w:left="57" w:right="170"/>
              <w:rPr>
                <w:sz w:val="18"/>
                <w:szCs w:val="26"/>
              </w:rPr>
            </w:pPr>
            <w:r w:rsidRPr="00197D83">
              <w:rPr>
                <w:sz w:val="18"/>
                <w:szCs w:val="26"/>
                <w:rtl/>
              </w:rPr>
              <w:t>١٨</w:t>
            </w:r>
            <w:r w:rsidRPr="00197D83">
              <w:rPr>
                <w:rFonts w:cs="Times New Roman" w:hint="cs"/>
                <w:sz w:val="18"/>
                <w:szCs w:val="26"/>
                <w:rtl/>
              </w:rPr>
              <w:t>٫</w:t>
            </w:r>
            <w:r w:rsidRPr="00197D83">
              <w:rPr>
                <w:sz w:val="18"/>
                <w:szCs w:val="26"/>
                <w:rtl/>
              </w:rPr>
              <w:t>٣</w:t>
            </w:r>
          </w:p>
        </w:tc>
        <w:tc>
          <w:tcPr>
            <w:tcW w:w="1137" w:type="dxa"/>
            <w:noWrap/>
            <w:vAlign w:val="bottom"/>
          </w:tcPr>
          <w:p w:rsidR="006733CC" w:rsidRPr="00197D83" w:rsidRDefault="006733CC" w:rsidP="006733CC">
            <w:pPr>
              <w:spacing w:before="20" w:after="40" w:line="280" w:lineRule="exact"/>
              <w:ind w:left="57" w:right="170"/>
              <w:rPr>
                <w:sz w:val="18"/>
                <w:szCs w:val="26"/>
              </w:rPr>
            </w:pPr>
            <w:r w:rsidRPr="00197D83">
              <w:rPr>
                <w:sz w:val="18"/>
                <w:szCs w:val="26"/>
                <w:rtl/>
              </w:rPr>
              <w:t>١٧</w:t>
            </w:r>
            <w:r w:rsidRPr="00197D83">
              <w:rPr>
                <w:rFonts w:cs="Times New Roman" w:hint="cs"/>
                <w:sz w:val="18"/>
                <w:szCs w:val="26"/>
                <w:rtl/>
              </w:rPr>
              <w:t>٫</w:t>
            </w:r>
            <w:r w:rsidRPr="00197D83">
              <w:rPr>
                <w:sz w:val="18"/>
                <w:szCs w:val="26"/>
                <w:rtl/>
              </w:rPr>
              <w:t>٢</w:t>
            </w:r>
          </w:p>
        </w:tc>
        <w:tc>
          <w:tcPr>
            <w:tcW w:w="1136" w:type="dxa"/>
            <w:noWrap/>
            <w:vAlign w:val="bottom"/>
          </w:tcPr>
          <w:p w:rsidR="006733CC" w:rsidRPr="00197D83" w:rsidRDefault="006733CC" w:rsidP="006733CC">
            <w:pPr>
              <w:spacing w:before="20" w:after="40" w:line="280" w:lineRule="exact"/>
              <w:ind w:left="57" w:right="170"/>
              <w:rPr>
                <w:sz w:val="18"/>
                <w:szCs w:val="26"/>
              </w:rPr>
            </w:pPr>
            <w:r w:rsidRPr="00197D83">
              <w:rPr>
                <w:sz w:val="18"/>
                <w:szCs w:val="26"/>
                <w:rtl/>
              </w:rPr>
              <w:t>٥</w:t>
            </w:r>
            <w:r w:rsidRPr="00197D83">
              <w:rPr>
                <w:rFonts w:cs="Times New Roman" w:hint="cs"/>
                <w:sz w:val="18"/>
                <w:szCs w:val="26"/>
                <w:rtl/>
              </w:rPr>
              <w:t>٫</w:t>
            </w:r>
            <w:r w:rsidRPr="00197D83">
              <w:rPr>
                <w:sz w:val="18"/>
                <w:szCs w:val="26"/>
                <w:rtl/>
              </w:rPr>
              <w:t>٩</w:t>
            </w:r>
          </w:p>
        </w:tc>
        <w:tc>
          <w:tcPr>
            <w:tcW w:w="1137" w:type="dxa"/>
            <w:noWrap/>
            <w:vAlign w:val="bottom"/>
          </w:tcPr>
          <w:p w:rsidR="006733CC" w:rsidRPr="00197D83" w:rsidRDefault="006733CC" w:rsidP="006733CC">
            <w:pPr>
              <w:spacing w:before="20" w:after="40" w:line="280" w:lineRule="exact"/>
              <w:ind w:left="57" w:right="170"/>
              <w:rPr>
                <w:sz w:val="18"/>
                <w:szCs w:val="26"/>
              </w:rPr>
            </w:pPr>
            <w:r w:rsidRPr="00197D83">
              <w:rPr>
                <w:sz w:val="18"/>
                <w:szCs w:val="26"/>
                <w:rtl/>
              </w:rPr>
              <w:t>٣١</w:t>
            </w:r>
            <w:r w:rsidRPr="00197D83">
              <w:rPr>
                <w:rFonts w:cs="Times New Roman" w:hint="cs"/>
                <w:sz w:val="18"/>
                <w:szCs w:val="26"/>
                <w:rtl/>
              </w:rPr>
              <w:t>٫</w:t>
            </w:r>
            <w:r w:rsidRPr="00197D83">
              <w:rPr>
                <w:sz w:val="18"/>
                <w:szCs w:val="26"/>
                <w:rtl/>
              </w:rPr>
              <w:t>٤</w:t>
            </w:r>
          </w:p>
        </w:tc>
      </w:tr>
      <w:tr w:rsidR="006733CC" w:rsidRPr="00197D83" w:rsidTr="006733CC">
        <w:trPr>
          <w:trHeight w:val="236"/>
        </w:trPr>
        <w:tc>
          <w:tcPr>
            <w:tcW w:w="1499" w:type="dxa"/>
            <w:noWrap/>
          </w:tcPr>
          <w:p w:rsidR="006733CC" w:rsidRPr="00197D83" w:rsidRDefault="006733CC" w:rsidP="006733CC">
            <w:pPr>
              <w:spacing w:before="20" w:after="40" w:line="280" w:lineRule="exact"/>
              <w:ind w:left="57" w:right="170"/>
              <w:rPr>
                <w:sz w:val="18"/>
                <w:szCs w:val="26"/>
              </w:rPr>
            </w:pPr>
            <w:r w:rsidRPr="00197D83">
              <w:rPr>
                <w:sz w:val="18"/>
                <w:szCs w:val="26"/>
                <w:rtl/>
              </w:rPr>
              <w:t>٢٠٠٠</w:t>
            </w:r>
            <w:r w:rsidRPr="00197D83">
              <w:rPr>
                <w:rFonts w:hint="cs"/>
                <w:sz w:val="18"/>
                <w:szCs w:val="26"/>
                <w:rtl/>
              </w:rPr>
              <w:t>-</w:t>
            </w:r>
            <w:r w:rsidRPr="00197D83">
              <w:rPr>
                <w:sz w:val="18"/>
                <w:szCs w:val="26"/>
                <w:rtl/>
              </w:rPr>
              <w:t>٢٠٠١</w:t>
            </w:r>
          </w:p>
        </w:tc>
        <w:tc>
          <w:tcPr>
            <w:tcW w:w="1136" w:type="dxa"/>
            <w:noWrap/>
            <w:vAlign w:val="bottom"/>
          </w:tcPr>
          <w:p w:rsidR="006733CC" w:rsidRPr="00197D83" w:rsidRDefault="006733CC" w:rsidP="006733CC">
            <w:pPr>
              <w:spacing w:before="20" w:after="40" w:line="280" w:lineRule="exact"/>
              <w:ind w:left="57" w:right="170"/>
              <w:rPr>
                <w:b/>
                <w:bCs/>
                <w:sz w:val="18"/>
                <w:szCs w:val="26"/>
              </w:rPr>
            </w:pPr>
            <w:r w:rsidRPr="00197D83">
              <w:rPr>
                <w:b/>
                <w:bCs/>
                <w:sz w:val="18"/>
                <w:szCs w:val="26"/>
                <w:rtl/>
              </w:rPr>
              <w:t>١٦</w:t>
            </w:r>
            <w:r w:rsidRPr="00197D83">
              <w:rPr>
                <w:rFonts w:cs="Times New Roman" w:hint="cs"/>
                <w:b/>
                <w:bCs/>
                <w:sz w:val="18"/>
                <w:szCs w:val="26"/>
                <w:rtl/>
              </w:rPr>
              <w:t>٫</w:t>
            </w:r>
            <w:r w:rsidRPr="00197D83">
              <w:rPr>
                <w:b/>
                <w:bCs/>
                <w:sz w:val="18"/>
                <w:szCs w:val="26"/>
                <w:rtl/>
              </w:rPr>
              <w:t>٧</w:t>
            </w:r>
          </w:p>
        </w:tc>
        <w:tc>
          <w:tcPr>
            <w:tcW w:w="1136" w:type="dxa"/>
            <w:noWrap/>
            <w:vAlign w:val="bottom"/>
          </w:tcPr>
          <w:p w:rsidR="006733CC" w:rsidRPr="00197D83" w:rsidRDefault="006733CC" w:rsidP="006733CC">
            <w:pPr>
              <w:spacing w:before="20" w:after="40" w:line="280" w:lineRule="exact"/>
              <w:ind w:left="57" w:right="170"/>
              <w:rPr>
                <w:sz w:val="18"/>
                <w:szCs w:val="26"/>
              </w:rPr>
            </w:pPr>
            <w:r w:rsidRPr="00197D83">
              <w:rPr>
                <w:sz w:val="18"/>
                <w:szCs w:val="26"/>
                <w:rtl/>
              </w:rPr>
              <w:t>١٧</w:t>
            </w:r>
            <w:r w:rsidRPr="00197D83">
              <w:rPr>
                <w:rFonts w:cs="Times New Roman" w:hint="cs"/>
                <w:sz w:val="18"/>
                <w:szCs w:val="26"/>
                <w:rtl/>
              </w:rPr>
              <w:t>٫</w:t>
            </w:r>
            <w:r w:rsidRPr="00197D83">
              <w:rPr>
                <w:sz w:val="18"/>
                <w:szCs w:val="26"/>
                <w:rtl/>
              </w:rPr>
              <w:t>٥</w:t>
            </w:r>
          </w:p>
        </w:tc>
        <w:tc>
          <w:tcPr>
            <w:tcW w:w="1137" w:type="dxa"/>
            <w:noWrap/>
            <w:vAlign w:val="bottom"/>
          </w:tcPr>
          <w:p w:rsidR="006733CC" w:rsidRPr="00197D83" w:rsidRDefault="006733CC" w:rsidP="006733CC">
            <w:pPr>
              <w:spacing w:before="20" w:after="40" w:line="280" w:lineRule="exact"/>
              <w:ind w:left="57" w:right="170"/>
              <w:rPr>
                <w:sz w:val="18"/>
                <w:szCs w:val="26"/>
              </w:rPr>
            </w:pPr>
            <w:r w:rsidRPr="00197D83">
              <w:rPr>
                <w:sz w:val="18"/>
                <w:szCs w:val="26"/>
                <w:rtl/>
              </w:rPr>
              <w:t>١٥</w:t>
            </w:r>
            <w:r w:rsidRPr="00197D83">
              <w:rPr>
                <w:rFonts w:cs="Times New Roman" w:hint="cs"/>
                <w:sz w:val="18"/>
                <w:szCs w:val="26"/>
                <w:rtl/>
              </w:rPr>
              <w:t>٫</w:t>
            </w:r>
            <w:r w:rsidRPr="00197D83">
              <w:rPr>
                <w:sz w:val="18"/>
                <w:szCs w:val="26"/>
                <w:rtl/>
              </w:rPr>
              <w:t>٩</w:t>
            </w:r>
          </w:p>
        </w:tc>
        <w:tc>
          <w:tcPr>
            <w:tcW w:w="1136" w:type="dxa"/>
            <w:noWrap/>
            <w:vAlign w:val="bottom"/>
          </w:tcPr>
          <w:p w:rsidR="006733CC" w:rsidRPr="00197D83" w:rsidRDefault="006733CC" w:rsidP="006733CC">
            <w:pPr>
              <w:spacing w:before="20" w:after="40" w:line="280" w:lineRule="exact"/>
              <w:ind w:left="57" w:right="170"/>
              <w:rPr>
                <w:sz w:val="18"/>
                <w:szCs w:val="26"/>
              </w:rPr>
            </w:pPr>
            <w:r w:rsidRPr="00197D83">
              <w:rPr>
                <w:sz w:val="18"/>
                <w:szCs w:val="26"/>
                <w:rtl/>
              </w:rPr>
              <w:t>٦</w:t>
            </w:r>
            <w:r w:rsidRPr="00197D83">
              <w:rPr>
                <w:rFonts w:cs="Times New Roman" w:hint="cs"/>
                <w:sz w:val="18"/>
                <w:szCs w:val="26"/>
                <w:rtl/>
              </w:rPr>
              <w:t>٫</w:t>
            </w:r>
            <w:r w:rsidRPr="00197D83">
              <w:rPr>
                <w:sz w:val="18"/>
                <w:szCs w:val="26"/>
                <w:rtl/>
              </w:rPr>
              <w:t>٧</w:t>
            </w:r>
          </w:p>
        </w:tc>
        <w:tc>
          <w:tcPr>
            <w:tcW w:w="1137" w:type="dxa"/>
            <w:noWrap/>
            <w:vAlign w:val="bottom"/>
          </w:tcPr>
          <w:p w:rsidR="006733CC" w:rsidRPr="00197D83" w:rsidRDefault="006733CC" w:rsidP="006733CC">
            <w:pPr>
              <w:spacing w:before="20" w:after="40" w:line="280" w:lineRule="exact"/>
              <w:ind w:left="57" w:right="170"/>
              <w:rPr>
                <w:sz w:val="18"/>
                <w:szCs w:val="26"/>
              </w:rPr>
            </w:pPr>
            <w:r w:rsidRPr="00197D83">
              <w:rPr>
                <w:sz w:val="18"/>
                <w:szCs w:val="26"/>
                <w:rtl/>
              </w:rPr>
              <w:t>٢٨</w:t>
            </w:r>
            <w:r w:rsidRPr="00197D83">
              <w:rPr>
                <w:rFonts w:cs="Times New Roman" w:hint="cs"/>
                <w:sz w:val="18"/>
                <w:szCs w:val="26"/>
                <w:rtl/>
              </w:rPr>
              <w:t>٫</w:t>
            </w:r>
            <w:r w:rsidRPr="00197D83">
              <w:rPr>
                <w:sz w:val="18"/>
                <w:szCs w:val="26"/>
                <w:rtl/>
              </w:rPr>
              <w:t>٢</w:t>
            </w:r>
          </w:p>
        </w:tc>
      </w:tr>
      <w:tr w:rsidR="006733CC" w:rsidRPr="00197D83" w:rsidTr="006733CC">
        <w:trPr>
          <w:trHeight w:val="236"/>
        </w:trPr>
        <w:tc>
          <w:tcPr>
            <w:tcW w:w="1499" w:type="dxa"/>
            <w:noWrap/>
          </w:tcPr>
          <w:p w:rsidR="006733CC" w:rsidRPr="00197D83" w:rsidRDefault="006733CC" w:rsidP="006733CC">
            <w:pPr>
              <w:spacing w:before="20" w:after="40" w:line="280" w:lineRule="exact"/>
              <w:ind w:left="57" w:right="170"/>
              <w:rPr>
                <w:sz w:val="18"/>
                <w:szCs w:val="26"/>
              </w:rPr>
            </w:pPr>
            <w:r w:rsidRPr="00197D83">
              <w:rPr>
                <w:sz w:val="18"/>
                <w:szCs w:val="26"/>
                <w:rtl/>
              </w:rPr>
              <w:t>٢٠٠٢</w:t>
            </w:r>
          </w:p>
        </w:tc>
        <w:tc>
          <w:tcPr>
            <w:tcW w:w="1136" w:type="dxa"/>
            <w:noWrap/>
            <w:vAlign w:val="bottom"/>
          </w:tcPr>
          <w:p w:rsidR="006733CC" w:rsidRPr="00197D83" w:rsidRDefault="006733CC" w:rsidP="006733CC">
            <w:pPr>
              <w:spacing w:before="20" w:after="40" w:line="280" w:lineRule="exact"/>
              <w:ind w:left="57" w:right="170"/>
              <w:rPr>
                <w:b/>
                <w:bCs/>
                <w:sz w:val="18"/>
                <w:szCs w:val="26"/>
              </w:rPr>
            </w:pPr>
            <w:r w:rsidRPr="00197D83">
              <w:rPr>
                <w:b/>
                <w:bCs/>
                <w:sz w:val="18"/>
                <w:szCs w:val="26"/>
                <w:rtl/>
              </w:rPr>
              <w:t>٢٤</w:t>
            </w:r>
            <w:r w:rsidRPr="00197D83">
              <w:rPr>
                <w:rFonts w:cs="Times New Roman" w:hint="cs"/>
                <w:b/>
                <w:bCs/>
                <w:sz w:val="18"/>
                <w:szCs w:val="26"/>
                <w:rtl/>
              </w:rPr>
              <w:t>٫</w:t>
            </w:r>
            <w:r w:rsidRPr="00197D83">
              <w:rPr>
                <w:b/>
                <w:bCs/>
                <w:sz w:val="18"/>
                <w:szCs w:val="26"/>
                <w:rtl/>
              </w:rPr>
              <w:t>٤</w:t>
            </w:r>
          </w:p>
        </w:tc>
        <w:tc>
          <w:tcPr>
            <w:tcW w:w="1136" w:type="dxa"/>
            <w:noWrap/>
            <w:vAlign w:val="bottom"/>
          </w:tcPr>
          <w:p w:rsidR="006733CC" w:rsidRPr="00197D83" w:rsidRDefault="006733CC" w:rsidP="006733CC">
            <w:pPr>
              <w:spacing w:before="20" w:after="40" w:line="280" w:lineRule="exact"/>
              <w:ind w:left="57" w:right="170"/>
              <w:rPr>
                <w:sz w:val="18"/>
                <w:szCs w:val="26"/>
              </w:rPr>
            </w:pPr>
            <w:r w:rsidRPr="00197D83">
              <w:rPr>
                <w:sz w:val="18"/>
                <w:szCs w:val="26"/>
                <w:rtl/>
              </w:rPr>
              <w:t>٢٥</w:t>
            </w:r>
            <w:r w:rsidRPr="00197D83">
              <w:rPr>
                <w:rFonts w:cs="Times New Roman" w:hint="cs"/>
                <w:sz w:val="18"/>
                <w:szCs w:val="26"/>
                <w:rtl/>
              </w:rPr>
              <w:t>٫</w:t>
            </w:r>
            <w:r w:rsidRPr="00197D83">
              <w:rPr>
                <w:sz w:val="18"/>
                <w:szCs w:val="26"/>
                <w:rtl/>
              </w:rPr>
              <w:t>١</w:t>
            </w:r>
          </w:p>
        </w:tc>
        <w:tc>
          <w:tcPr>
            <w:tcW w:w="1137" w:type="dxa"/>
            <w:noWrap/>
            <w:vAlign w:val="bottom"/>
          </w:tcPr>
          <w:p w:rsidR="006733CC" w:rsidRPr="00197D83" w:rsidRDefault="006733CC" w:rsidP="006733CC">
            <w:pPr>
              <w:spacing w:before="20" w:after="40" w:line="280" w:lineRule="exact"/>
              <w:ind w:left="57" w:right="170"/>
              <w:rPr>
                <w:sz w:val="18"/>
                <w:szCs w:val="26"/>
              </w:rPr>
            </w:pPr>
            <w:r w:rsidRPr="00197D83">
              <w:rPr>
                <w:sz w:val="18"/>
                <w:szCs w:val="26"/>
                <w:rtl/>
              </w:rPr>
              <w:t>٢٣</w:t>
            </w:r>
            <w:r w:rsidRPr="00197D83">
              <w:rPr>
                <w:rFonts w:cs="Times New Roman" w:hint="cs"/>
                <w:sz w:val="18"/>
                <w:szCs w:val="26"/>
                <w:rtl/>
              </w:rPr>
              <w:t>٫</w:t>
            </w:r>
            <w:r w:rsidRPr="00197D83">
              <w:rPr>
                <w:sz w:val="18"/>
                <w:szCs w:val="26"/>
                <w:rtl/>
              </w:rPr>
              <w:t>٦</w:t>
            </w:r>
          </w:p>
        </w:tc>
        <w:tc>
          <w:tcPr>
            <w:tcW w:w="1136" w:type="dxa"/>
            <w:noWrap/>
            <w:vAlign w:val="bottom"/>
          </w:tcPr>
          <w:p w:rsidR="006733CC" w:rsidRPr="00197D83" w:rsidRDefault="006733CC" w:rsidP="006733CC">
            <w:pPr>
              <w:spacing w:before="20" w:after="40" w:line="280" w:lineRule="exact"/>
              <w:ind w:left="57" w:right="170"/>
              <w:rPr>
                <w:sz w:val="18"/>
                <w:szCs w:val="26"/>
              </w:rPr>
            </w:pPr>
            <w:r w:rsidRPr="00197D83">
              <w:rPr>
                <w:sz w:val="18"/>
                <w:szCs w:val="26"/>
                <w:rtl/>
              </w:rPr>
              <w:t>١٣</w:t>
            </w:r>
            <w:r w:rsidRPr="00197D83">
              <w:rPr>
                <w:rFonts w:cs="Times New Roman" w:hint="cs"/>
                <w:sz w:val="18"/>
                <w:szCs w:val="26"/>
                <w:rtl/>
              </w:rPr>
              <w:t>٫</w:t>
            </w:r>
            <w:r w:rsidRPr="00197D83">
              <w:rPr>
                <w:sz w:val="18"/>
                <w:szCs w:val="26"/>
                <w:rtl/>
              </w:rPr>
              <w:t>١</w:t>
            </w:r>
          </w:p>
        </w:tc>
        <w:tc>
          <w:tcPr>
            <w:tcW w:w="1137" w:type="dxa"/>
            <w:noWrap/>
            <w:vAlign w:val="bottom"/>
          </w:tcPr>
          <w:p w:rsidR="006733CC" w:rsidRPr="00197D83" w:rsidRDefault="006733CC" w:rsidP="006733CC">
            <w:pPr>
              <w:spacing w:before="20" w:after="40" w:line="280" w:lineRule="exact"/>
              <w:ind w:left="57" w:right="170"/>
              <w:rPr>
                <w:sz w:val="18"/>
                <w:szCs w:val="26"/>
              </w:rPr>
            </w:pPr>
            <w:r w:rsidRPr="00197D83">
              <w:rPr>
                <w:sz w:val="18"/>
                <w:szCs w:val="26"/>
                <w:rtl/>
              </w:rPr>
              <w:t>٣٩</w:t>
            </w:r>
            <w:r w:rsidRPr="00197D83">
              <w:rPr>
                <w:rFonts w:cs="Times New Roman" w:hint="cs"/>
                <w:sz w:val="18"/>
                <w:szCs w:val="26"/>
                <w:rtl/>
              </w:rPr>
              <w:t>٫</w:t>
            </w:r>
            <w:r w:rsidRPr="00197D83">
              <w:rPr>
                <w:sz w:val="18"/>
                <w:szCs w:val="26"/>
                <w:rtl/>
              </w:rPr>
              <w:t>٢</w:t>
            </w:r>
          </w:p>
        </w:tc>
      </w:tr>
      <w:tr w:rsidR="006733CC" w:rsidRPr="00197D83" w:rsidTr="006733CC">
        <w:trPr>
          <w:trHeight w:val="236"/>
        </w:trPr>
        <w:tc>
          <w:tcPr>
            <w:tcW w:w="1499" w:type="dxa"/>
            <w:noWrap/>
          </w:tcPr>
          <w:p w:rsidR="006733CC" w:rsidRPr="00197D83" w:rsidRDefault="006733CC" w:rsidP="006733CC">
            <w:pPr>
              <w:spacing w:before="20" w:after="40" w:line="280" w:lineRule="exact"/>
              <w:ind w:left="57" w:right="170"/>
              <w:rPr>
                <w:sz w:val="18"/>
                <w:szCs w:val="26"/>
              </w:rPr>
            </w:pPr>
            <w:r w:rsidRPr="00197D83">
              <w:rPr>
                <w:sz w:val="18"/>
                <w:szCs w:val="26"/>
                <w:rtl/>
              </w:rPr>
              <w:t>٢٠٠٣</w:t>
            </w:r>
          </w:p>
        </w:tc>
        <w:tc>
          <w:tcPr>
            <w:tcW w:w="1136" w:type="dxa"/>
            <w:noWrap/>
            <w:vAlign w:val="bottom"/>
          </w:tcPr>
          <w:p w:rsidR="006733CC" w:rsidRPr="00197D83" w:rsidRDefault="006733CC" w:rsidP="006733CC">
            <w:pPr>
              <w:spacing w:before="20" w:after="40" w:line="280" w:lineRule="exact"/>
              <w:ind w:left="57" w:right="170"/>
              <w:rPr>
                <w:b/>
                <w:bCs/>
                <w:sz w:val="18"/>
                <w:szCs w:val="26"/>
              </w:rPr>
            </w:pPr>
            <w:r w:rsidRPr="00197D83">
              <w:rPr>
                <w:b/>
                <w:bCs/>
                <w:sz w:val="18"/>
                <w:szCs w:val="26"/>
                <w:rtl/>
              </w:rPr>
              <w:t>٢١</w:t>
            </w:r>
            <w:r w:rsidRPr="00197D83">
              <w:rPr>
                <w:rFonts w:cs="Times New Roman" w:hint="cs"/>
                <w:b/>
                <w:bCs/>
                <w:sz w:val="18"/>
                <w:szCs w:val="26"/>
                <w:rtl/>
              </w:rPr>
              <w:t>٫</w:t>
            </w:r>
            <w:r w:rsidRPr="00197D83">
              <w:rPr>
                <w:b/>
                <w:bCs/>
                <w:sz w:val="18"/>
                <w:szCs w:val="26"/>
                <w:rtl/>
              </w:rPr>
              <w:t>٢</w:t>
            </w:r>
          </w:p>
        </w:tc>
        <w:tc>
          <w:tcPr>
            <w:tcW w:w="1136" w:type="dxa"/>
            <w:noWrap/>
            <w:vAlign w:val="bottom"/>
          </w:tcPr>
          <w:p w:rsidR="006733CC" w:rsidRPr="00197D83" w:rsidRDefault="006733CC" w:rsidP="006733CC">
            <w:pPr>
              <w:spacing w:before="20" w:after="40" w:line="280" w:lineRule="exact"/>
              <w:ind w:left="57" w:right="170"/>
              <w:rPr>
                <w:sz w:val="18"/>
                <w:szCs w:val="26"/>
              </w:rPr>
            </w:pPr>
            <w:r w:rsidRPr="00197D83">
              <w:rPr>
                <w:sz w:val="18"/>
                <w:szCs w:val="26"/>
                <w:rtl/>
              </w:rPr>
              <w:t>٢١</w:t>
            </w:r>
            <w:r w:rsidRPr="00197D83">
              <w:rPr>
                <w:rFonts w:cs="Times New Roman" w:hint="cs"/>
                <w:sz w:val="18"/>
                <w:szCs w:val="26"/>
                <w:rtl/>
              </w:rPr>
              <w:t>٫</w:t>
            </w:r>
            <w:r w:rsidRPr="00197D83">
              <w:rPr>
                <w:sz w:val="18"/>
                <w:szCs w:val="26"/>
                <w:rtl/>
              </w:rPr>
              <w:t>٠</w:t>
            </w:r>
          </w:p>
        </w:tc>
        <w:tc>
          <w:tcPr>
            <w:tcW w:w="1137" w:type="dxa"/>
            <w:noWrap/>
            <w:vAlign w:val="bottom"/>
          </w:tcPr>
          <w:p w:rsidR="006733CC" w:rsidRPr="00197D83" w:rsidRDefault="006733CC" w:rsidP="006733CC">
            <w:pPr>
              <w:spacing w:before="20" w:after="40" w:line="280" w:lineRule="exact"/>
              <w:ind w:left="57" w:right="170"/>
              <w:rPr>
                <w:sz w:val="18"/>
                <w:szCs w:val="26"/>
              </w:rPr>
            </w:pPr>
            <w:r w:rsidRPr="00197D83">
              <w:rPr>
                <w:sz w:val="18"/>
                <w:szCs w:val="26"/>
                <w:rtl/>
              </w:rPr>
              <w:t>٢١</w:t>
            </w:r>
            <w:r w:rsidRPr="00197D83">
              <w:rPr>
                <w:rFonts w:cs="Times New Roman" w:hint="cs"/>
                <w:sz w:val="18"/>
                <w:szCs w:val="26"/>
                <w:rtl/>
              </w:rPr>
              <w:t>٫</w:t>
            </w:r>
            <w:r w:rsidRPr="00197D83">
              <w:rPr>
                <w:sz w:val="18"/>
                <w:szCs w:val="26"/>
                <w:rtl/>
              </w:rPr>
              <w:t>٥</w:t>
            </w:r>
          </w:p>
        </w:tc>
        <w:tc>
          <w:tcPr>
            <w:tcW w:w="1136" w:type="dxa"/>
            <w:noWrap/>
            <w:vAlign w:val="bottom"/>
          </w:tcPr>
          <w:p w:rsidR="006733CC" w:rsidRPr="00197D83" w:rsidRDefault="006733CC" w:rsidP="006733CC">
            <w:pPr>
              <w:spacing w:before="20" w:after="40" w:line="280" w:lineRule="exact"/>
              <w:ind w:left="57" w:right="170"/>
              <w:rPr>
                <w:sz w:val="18"/>
                <w:szCs w:val="26"/>
              </w:rPr>
            </w:pPr>
            <w:r w:rsidRPr="00197D83">
              <w:rPr>
                <w:sz w:val="18"/>
                <w:szCs w:val="26"/>
                <w:rtl/>
              </w:rPr>
              <w:t>١٣</w:t>
            </w:r>
            <w:r w:rsidRPr="00197D83">
              <w:rPr>
                <w:rFonts w:cs="Times New Roman" w:hint="cs"/>
                <w:sz w:val="18"/>
                <w:szCs w:val="26"/>
                <w:rtl/>
              </w:rPr>
              <w:t>٫</w:t>
            </w:r>
            <w:r w:rsidRPr="00197D83">
              <w:rPr>
                <w:sz w:val="18"/>
                <w:szCs w:val="26"/>
                <w:rtl/>
              </w:rPr>
              <w:t>٤</w:t>
            </w:r>
          </w:p>
        </w:tc>
        <w:tc>
          <w:tcPr>
            <w:tcW w:w="1137" w:type="dxa"/>
            <w:noWrap/>
            <w:vAlign w:val="bottom"/>
          </w:tcPr>
          <w:p w:rsidR="006733CC" w:rsidRPr="00197D83" w:rsidRDefault="006733CC" w:rsidP="006733CC">
            <w:pPr>
              <w:spacing w:before="20" w:after="40" w:line="280" w:lineRule="exact"/>
              <w:ind w:left="57" w:right="170"/>
              <w:rPr>
                <w:sz w:val="18"/>
                <w:szCs w:val="26"/>
              </w:rPr>
            </w:pPr>
            <w:r w:rsidRPr="00197D83">
              <w:rPr>
                <w:sz w:val="18"/>
                <w:szCs w:val="26"/>
                <w:rtl/>
              </w:rPr>
              <w:t>٣١</w:t>
            </w:r>
            <w:r w:rsidRPr="00197D83">
              <w:rPr>
                <w:rFonts w:cs="Times New Roman" w:hint="cs"/>
                <w:sz w:val="18"/>
                <w:szCs w:val="26"/>
                <w:rtl/>
              </w:rPr>
              <w:t>٫</w:t>
            </w:r>
            <w:r w:rsidRPr="00197D83">
              <w:rPr>
                <w:sz w:val="18"/>
                <w:szCs w:val="26"/>
                <w:rtl/>
              </w:rPr>
              <w:t>٢</w:t>
            </w:r>
          </w:p>
        </w:tc>
      </w:tr>
      <w:tr w:rsidR="006733CC" w:rsidRPr="00197D83" w:rsidTr="006733CC">
        <w:trPr>
          <w:trHeight w:val="236"/>
        </w:trPr>
        <w:tc>
          <w:tcPr>
            <w:tcW w:w="1499" w:type="dxa"/>
            <w:noWrap/>
          </w:tcPr>
          <w:p w:rsidR="006733CC" w:rsidRPr="00197D83" w:rsidRDefault="006733CC" w:rsidP="006733CC">
            <w:pPr>
              <w:spacing w:before="20" w:after="40" w:line="280" w:lineRule="exact"/>
              <w:ind w:left="57" w:right="170"/>
              <w:rPr>
                <w:sz w:val="18"/>
                <w:szCs w:val="26"/>
              </w:rPr>
            </w:pPr>
            <w:r w:rsidRPr="00197D83">
              <w:rPr>
                <w:sz w:val="18"/>
                <w:szCs w:val="26"/>
                <w:rtl/>
              </w:rPr>
              <w:t>٢٠٠٤</w:t>
            </w:r>
          </w:p>
        </w:tc>
        <w:tc>
          <w:tcPr>
            <w:tcW w:w="1136" w:type="dxa"/>
            <w:noWrap/>
            <w:vAlign w:val="bottom"/>
          </w:tcPr>
          <w:p w:rsidR="006733CC" w:rsidRPr="00197D83" w:rsidRDefault="006733CC" w:rsidP="006733CC">
            <w:pPr>
              <w:spacing w:before="20" w:after="40" w:line="280" w:lineRule="exact"/>
              <w:ind w:left="57" w:right="170"/>
              <w:rPr>
                <w:b/>
                <w:bCs/>
                <w:sz w:val="18"/>
                <w:szCs w:val="26"/>
              </w:rPr>
            </w:pPr>
            <w:r w:rsidRPr="00197D83">
              <w:rPr>
                <w:b/>
                <w:bCs/>
                <w:sz w:val="18"/>
                <w:szCs w:val="26"/>
                <w:rtl/>
              </w:rPr>
              <w:t>١٨</w:t>
            </w:r>
            <w:r w:rsidRPr="00197D83">
              <w:rPr>
                <w:rFonts w:cs="Times New Roman" w:hint="cs"/>
                <w:b/>
                <w:bCs/>
                <w:sz w:val="18"/>
                <w:szCs w:val="26"/>
                <w:rtl/>
              </w:rPr>
              <w:t>٫</w:t>
            </w:r>
            <w:r w:rsidRPr="00197D83">
              <w:rPr>
                <w:b/>
                <w:bCs/>
                <w:sz w:val="18"/>
                <w:szCs w:val="26"/>
                <w:rtl/>
              </w:rPr>
              <w:t>٣</w:t>
            </w:r>
          </w:p>
        </w:tc>
        <w:tc>
          <w:tcPr>
            <w:tcW w:w="1136" w:type="dxa"/>
            <w:noWrap/>
            <w:vAlign w:val="bottom"/>
          </w:tcPr>
          <w:p w:rsidR="006733CC" w:rsidRPr="00197D83" w:rsidRDefault="006733CC" w:rsidP="006733CC">
            <w:pPr>
              <w:spacing w:before="20" w:after="40" w:line="280" w:lineRule="exact"/>
              <w:ind w:left="57" w:right="170"/>
              <w:rPr>
                <w:sz w:val="18"/>
                <w:szCs w:val="26"/>
              </w:rPr>
            </w:pPr>
            <w:r w:rsidRPr="00197D83">
              <w:rPr>
                <w:sz w:val="18"/>
                <w:szCs w:val="26"/>
                <w:rtl/>
              </w:rPr>
              <w:t>١٧</w:t>
            </w:r>
            <w:r w:rsidRPr="00197D83">
              <w:rPr>
                <w:rFonts w:cs="Times New Roman" w:hint="cs"/>
                <w:sz w:val="18"/>
                <w:szCs w:val="26"/>
                <w:rtl/>
              </w:rPr>
              <w:t>٫</w:t>
            </w:r>
            <w:r w:rsidRPr="00197D83">
              <w:rPr>
                <w:sz w:val="18"/>
                <w:szCs w:val="26"/>
                <w:rtl/>
              </w:rPr>
              <w:t>٧</w:t>
            </w:r>
          </w:p>
        </w:tc>
        <w:tc>
          <w:tcPr>
            <w:tcW w:w="1137" w:type="dxa"/>
            <w:noWrap/>
            <w:vAlign w:val="bottom"/>
          </w:tcPr>
          <w:p w:rsidR="006733CC" w:rsidRPr="00197D83" w:rsidRDefault="006733CC" w:rsidP="006733CC">
            <w:pPr>
              <w:spacing w:before="20" w:after="40" w:line="280" w:lineRule="exact"/>
              <w:ind w:left="57" w:right="170"/>
              <w:rPr>
                <w:sz w:val="18"/>
                <w:szCs w:val="26"/>
              </w:rPr>
            </w:pPr>
            <w:r w:rsidRPr="00197D83">
              <w:rPr>
                <w:sz w:val="18"/>
                <w:szCs w:val="26"/>
                <w:rtl/>
              </w:rPr>
              <w:t>١٨</w:t>
            </w:r>
            <w:r w:rsidRPr="00197D83">
              <w:rPr>
                <w:rFonts w:cs="Times New Roman" w:hint="cs"/>
                <w:sz w:val="18"/>
                <w:szCs w:val="26"/>
                <w:rtl/>
              </w:rPr>
              <w:t>٫</w:t>
            </w:r>
            <w:r w:rsidRPr="00197D83">
              <w:rPr>
                <w:sz w:val="18"/>
                <w:szCs w:val="26"/>
                <w:rtl/>
              </w:rPr>
              <w:t>٩</w:t>
            </w:r>
          </w:p>
        </w:tc>
        <w:tc>
          <w:tcPr>
            <w:tcW w:w="1136" w:type="dxa"/>
            <w:noWrap/>
            <w:vAlign w:val="bottom"/>
          </w:tcPr>
          <w:p w:rsidR="006733CC" w:rsidRPr="00197D83" w:rsidRDefault="006733CC" w:rsidP="006733CC">
            <w:pPr>
              <w:spacing w:before="20" w:after="40" w:line="280" w:lineRule="exact"/>
              <w:ind w:left="57" w:right="170"/>
              <w:rPr>
                <w:sz w:val="18"/>
                <w:szCs w:val="26"/>
              </w:rPr>
            </w:pPr>
            <w:r w:rsidRPr="00197D83">
              <w:rPr>
                <w:sz w:val="18"/>
                <w:szCs w:val="26"/>
                <w:rtl/>
              </w:rPr>
              <w:t>١٢</w:t>
            </w:r>
            <w:r w:rsidRPr="00197D83">
              <w:rPr>
                <w:rFonts w:cs="Times New Roman" w:hint="cs"/>
                <w:sz w:val="18"/>
                <w:szCs w:val="26"/>
                <w:rtl/>
              </w:rPr>
              <w:t>٫</w:t>
            </w:r>
            <w:r w:rsidRPr="00197D83">
              <w:rPr>
                <w:sz w:val="18"/>
                <w:szCs w:val="26"/>
                <w:rtl/>
              </w:rPr>
              <w:t>٢</w:t>
            </w:r>
          </w:p>
        </w:tc>
        <w:tc>
          <w:tcPr>
            <w:tcW w:w="1137" w:type="dxa"/>
            <w:noWrap/>
            <w:vAlign w:val="bottom"/>
          </w:tcPr>
          <w:p w:rsidR="006733CC" w:rsidRPr="00197D83" w:rsidRDefault="006733CC" w:rsidP="006733CC">
            <w:pPr>
              <w:spacing w:before="20" w:after="40" w:line="280" w:lineRule="exact"/>
              <w:ind w:left="57" w:right="170"/>
              <w:rPr>
                <w:sz w:val="18"/>
                <w:szCs w:val="26"/>
              </w:rPr>
            </w:pPr>
            <w:r w:rsidRPr="00197D83">
              <w:rPr>
                <w:sz w:val="18"/>
                <w:szCs w:val="26"/>
                <w:rtl/>
              </w:rPr>
              <w:t>٢٦</w:t>
            </w:r>
            <w:r w:rsidRPr="00197D83">
              <w:rPr>
                <w:rFonts w:cs="Times New Roman" w:hint="cs"/>
                <w:sz w:val="18"/>
                <w:szCs w:val="26"/>
                <w:rtl/>
              </w:rPr>
              <w:t>٫</w:t>
            </w:r>
            <w:r w:rsidRPr="00197D83">
              <w:rPr>
                <w:sz w:val="18"/>
                <w:szCs w:val="26"/>
                <w:rtl/>
              </w:rPr>
              <w:t>٢</w:t>
            </w:r>
          </w:p>
        </w:tc>
      </w:tr>
      <w:tr w:rsidR="006733CC" w:rsidRPr="00197D83" w:rsidTr="006733CC">
        <w:trPr>
          <w:trHeight w:val="236"/>
        </w:trPr>
        <w:tc>
          <w:tcPr>
            <w:tcW w:w="1499" w:type="dxa"/>
            <w:noWrap/>
          </w:tcPr>
          <w:p w:rsidR="006733CC" w:rsidRPr="00197D83" w:rsidRDefault="006733CC" w:rsidP="006733CC">
            <w:pPr>
              <w:spacing w:before="20" w:after="40" w:line="280" w:lineRule="exact"/>
              <w:ind w:left="57" w:right="170"/>
              <w:rPr>
                <w:sz w:val="18"/>
                <w:szCs w:val="26"/>
              </w:rPr>
            </w:pPr>
            <w:r w:rsidRPr="00197D83">
              <w:rPr>
                <w:sz w:val="18"/>
                <w:szCs w:val="26"/>
                <w:rtl/>
              </w:rPr>
              <w:t>٢٠٠٥</w:t>
            </w:r>
          </w:p>
        </w:tc>
        <w:tc>
          <w:tcPr>
            <w:tcW w:w="1136" w:type="dxa"/>
            <w:noWrap/>
            <w:vAlign w:val="bottom"/>
          </w:tcPr>
          <w:p w:rsidR="006733CC" w:rsidRPr="00197D83" w:rsidRDefault="006733CC" w:rsidP="006733CC">
            <w:pPr>
              <w:spacing w:before="20" w:after="40" w:line="280" w:lineRule="exact"/>
              <w:ind w:left="57" w:right="170"/>
              <w:rPr>
                <w:b/>
                <w:bCs/>
                <w:sz w:val="18"/>
                <w:szCs w:val="26"/>
              </w:rPr>
            </w:pPr>
            <w:r w:rsidRPr="00197D83">
              <w:rPr>
                <w:b/>
                <w:bCs/>
                <w:sz w:val="18"/>
                <w:szCs w:val="26"/>
                <w:rtl/>
              </w:rPr>
              <w:t>١٦</w:t>
            </w:r>
            <w:r w:rsidRPr="00197D83">
              <w:rPr>
                <w:rFonts w:cs="Times New Roman" w:hint="cs"/>
                <w:b/>
                <w:bCs/>
                <w:sz w:val="18"/>
                <w:szCs w:val="26"/>
                <w:rtl/>
              </w:rPr>
              <w:t>٫</w:t>
            </w:r>
            <w:r w:rsidRPr="00197D83">
              <w:rPr>
                <w:b/>
                <w:bCs/>
                <w:sz w:val="18"/>
                <w:szCs w:val="26"/>
                <w:rtl/>
              </w:rPr>
              <w:t>٥</w:t>
            </w:r>
          </w:p>
        </w:tc>
        <w:tc>
          <w:tcPr>
            <w:tcW w:w="1136" w:type="dxa"/>
            <w:noWrap/>
            <w:vAlign w:val="bottom"/>
          </w:tcPr>
          <w:p w:rsidR="006733CC" w:rsidRPr="00197D83" w:rsidRDefault="006733CC" w:rsidP="006733CC">
            <w:pPr>
              <w:spacing w:before="20" w:after="40" w:line="280" w:lineRule="exact"/>
              <w:ind w:left="57" w:right="170"/>
              <w:rPr>
                <w:sz w:val="18"/>
                <w:szCs w:val="26"/>
              </w:rPr>
            </w:pPr>
            <w:r w:rsidRPr="00197D83">
              <w:rPr>
                <w:sz w:val="18"/>
                <w:szCs w:val="26"/>
                <w:rtl/>
              </w:rPr>
              <w:t>١٦</w:t>
            </w:r>
            <w:r w:rsidRPr="00197D83">
              <w:rPr>
                <w:rFonts w:cs="Times New Roman" w:hint="cs"/>
                <w:sz w:val="18"/>
                <w:szCs w:val="26"/>
                <w:rtl/>
              </w:rPr>
              <w:t>٫</w:t>
            </w:r>
            <w:r w:rsidRPr="00197D83">
              <w:rPr>
                <w:sz w:val="18"/>
                <w:szCs w:val="26"/>
                <w:rtl/>
              </w:rPr>
              <w:t>٦</w:t>
            </w:r>
          </w:p>
        </w:tc>
        <w:tc>
          <w:tcPr>
            <w:tcW w:w="1137" w:type="dxa"/>
            <w:noWrap/>
            <w:vAlign w:val="bottom"/>
          </w:tcPr>
          <w:p w:rsidR="006733CC" w:rsidRPr="00197D83" w:rsidRDefault="006733CC" w:rsidP="006733CC">
            <w:pPr>
              <w:spacing w:before="20" w:after="40" w:line="280" w:lineRule="exact"/>
              <w:ind w:left="57" w:right="170"/>
              <w:rPr>
                <w:sz w:val="18"/>
                <w:szCs w:val="26"/>
              </w:rPr>
            </w:pPr>
            <w:r w:rsidRPr="00197D83">
              <w:rPr>
                <w:sz w:val="18"/>
                <w:szCs w:val="26"/>
                <w:rtl/>
              </w:rPr>
              <w:t>١٦</w:t>
            </w:r>
            <w:r w:rsidRPr="00197D83">
              <w:rPr>
                <w:rFonts w:cs="Times New Roman" w:hint="cs"/>
                <w:sz w:val="18"/>
                <w:szCs w:val="26"/>
                <w:rtl/>
              </w:rPr>
              <w:t>٫</w:t>
            </w:r>
            <w:r w:rsidRPr="00197D83">
              <w:rPr>
                <w:sz w:val="18"/>
                <w:szCs w:val="26"/>
                <w:rtl/>
              </w:rPr>
              <w:t>٤</w:t>
            </w:r>
          </w:p>
        </w:tc>
        <w:tc>
          <w:tcPr>
            <w:tcW w:w="1136" w:type="dxa"/>
            <w:noWrap/>
            <w:vAlign w:val="bottom"/>
          </w:tcPr>
          <w:p w:rsidR="006733CC" w:rsidRPr="00197D83" w:rsidRDefault="006733CC" w:rsidP="006733CC">
            <w:pPr>
              <w:spacing w:before="20" w:after="40" w:line="280" w:lineRule="exact"/>
              <w:ind w:left="57" w:right="170"/>
              <w:rPr>
                <w:sz w:val="18"/>
                <w:szCs w:val="26"/>
              </w:rPr>
            </w:pPr>
            <w:r w:rsidRPr="00197D83">
              <w:rPr>
                <w:sz w:val="18"/>
                <w:szCs w:val="26"/>
                <w:rtl/>
              </w:rPr>
              <w:t>١٠</w:t>
            </w:r>
            <w:r w:rsidRPr="00197D83">
              <w:rPr>
                <w:rFonts w:cs="Times New Roman" w:hint="cs"/>
                <w:sz w:val="18"/>
                <w:szCs w:val="26"/>
                <w:rtl/>
              </w:rPr>
              <w:t>٫</w:t>
            </w:r>
            <w:r w:rsidRPr="00197D83">
              <w:rPr>
                <w:sz w:val="18"/>
                <w:szCs w:val="26"/>
                <w:rtl/>
              </w:rPr>
              <w:t>٧</w:t>
            </w:r>
          </w:p>
        </w:tc>
        <w:tc>
          <w:tcPr>
            <w:tcW w:w="1137" w:type="dxa"/>
            <w:noWrap/>
            <w:vAlign w:val="bottom"/>
          </w:tcPr>
          <w:p w:rsidR="006733CC" w:rsidRPr="00197D83" w:rsidRDefault="006733CC" w:rsidP="006733CC">
            <w:pPr>
              <w:spacing w:before="20" w:after="40" w:line="280" w:lineRule="exact"/>
              <w:ind w:left="57" w:right="170"/>
              <w:rPr>
                <w:sz w:val="18"/>
                <w:szCs w:val="26"/>
              </w:rPr>
            </w:pPr>
            <w:r w:rsidRPr="00197D83">
              <w:rPr>
                <w:sz w:val="18"/>
                <w:szCs w:val="26"/>
                <w:rtl/>
              </w:rPr>
              <w:t>٢٤</w:t>
            </w:r>
            <w:r w:rsidRPr="00197D83">
              <w:rPr>
                <w:rFonts w:cs="Times New Roman" w:hint="cs"/>
                <w:sz w:val="18"/>
                <w:szCs w:val="26"/>
                <w:rtl/>
              </w:rPr>
              <w:t>٫</w:t>
            </w:r>
            <w:r w:rsidRPr="00197D83">
              <w:rPr>
                <w:sz w:val="18"/>
                <w:szCs w:val="26"/>
                <w:rtl/>
              </w:rPr>
              <w:t>٣</w:t>
            </w:r>
          </w:p>
        </w:tc>
      </w:tr>
      <w:tr w:rsidR="006733CC" w:rsidRPr="00197D83" w:rsidTr="006733CC">
        <w:trPr>
          <w:trHeight w:val="236"/>
        </w:trPr>
        <w:tc>
          <w:tcPr>
            <w:tcW w:w="1499" w:type="dxa"/>
            <w:noWrap/>
          </w:tcPr>
          <w:p w:rsidR="006733CC" w:rsidRPr="00197D83" w:rsidRDefault="006733CC" w:rsidP="006733CC">
            <w:pPr>
              <w:spacing w:before="20" w:after="40" w:line="280" w:lineRule="exact"/>
              <w:ind w:left="57" w:right="170"/>
              <w:rPr>
                <w:sz w:val="18"/>
                <w:szCs w:val="26"/>
              </w:rPr>
            </w:pPr>
            <w:r w:rsidRPr="00197D83">
              <w:rPr>
                <w:sz w:val="18"/>
                <w:szCs w:val="26"/>
                <w:rtl/>
              </w:rPr>
              <w:t>٢٠٠٦</w:t>
            </w:r>
          </w:p>
        </w:tc>
        <w:tc>
          <w:tcPr>
            <w:tcW w:w="1136" w:type="dxa"/>
            <w:noWrap/>
            <w:vAlign w:val="bottom"/>
          </w:tcPr>
          <w:p w:rsidR="006733CC" w:rsidRPr="00197D83" w:rsidRDefault="006733CC" w:rsidP="006733CC">
            <w:pPr>
              <w:spacing w:before="20" w:after="40" w:line="280" w:lineRule="exact"/>
              <w:ind w:left="57" w:right="170"/>
              <w:rPr>
                <w:b/>
                <w:bCs/>
                <w:sz w:val="18"/>
                <w:szCs w:val="26"/>
              </w:rPr>
            </w:pPr>
            <w:r w:rsidRPr="00197D83">
              <w:rPr>
                <w:b/>
                <w:bCs/>
                <w:sz w:val="18"/>
                <w:szCs w:val="26"/>
                <w:rtl/>
              </w:rPr>
              <w:t>٢٣</w:t>
            </w:r>
            <w:r w:rsidRPr="00197D83">
              <w:rPr>
                <w:rFonts w:cs="Times New Roman" w:hint="cs"/>
                <w:b/>
                <w:bCs/>
                <w:sz w:val="18"/>
                <w:szCs w:val="26"/>
                <w:rtl/>
              </w:rPr>
              <w:t>٫</w:t>
            </w:r>
            <w:r w:rsidRPr="00197D83">
              <w:rPr>
                <w:b/>
                <w:bCs/>
                <w:sz w:val="18"/>
                <w:szCs w:val="26"/>
                <w:rtl/>
              </w:rPr>
              <w:t>٧</w:t>
            </w:r>
          </w:p>
        </w:tc>
        <w:tc>
          <w:tcPr>
            <w:tcW w:w="1136" w:type="dxa"/>
            <w:noWrap/>
            <w:vAlign w:val="bottom"/>
          </w:tcPr>
          <w:p w:rsidR="006733CC" w:rsidRPr="00197D83" w:rsidRDefault="006733CC" w:rsidP="006733CC">
            <w:pPr>
              <w:spacing w:before="20" w:after="40" w:line="280" w:lineRule="exact"/>
              <w:ind w:left="57" w:right="170"/>
              <w:rPr>
                <w:sz w:val="18"/>
                <w:szCs w:val="26"/>
              </w:rPr>
            </w:pPr>
            <w:r w:rsidRPr="00197D83">
              <w:rPr>
                <w:sz w:val="18"/>
                <w:szCs w:val="26"/>
                <w:rtl/>
              </w:rPr>
              <w:t>٢٣</w:t>
            </w:r>
            <w:r w:rsidRPr="00197D83">
              <w:rPr>
                <w:rFonts w:cs="Times New Roman" w:hint="cs"/>
                <w:sz w:val="18"/>
                <w:szCs w:val="26"/>
                <w:rtl/>
              </w:rPr>
              <w:t>٫</w:t>
            </w:r>
            <w:r w:rsidRPr="00197D83">
              <w:rPr>
                <w:sz w:val="18"/>
                <w:szCs w:val="26"/>
                <w:rtl/>
              </w:rPr>
              <w:t>٢</w:t>
            </w:r>
          </w:p>
        </w:tc>
        <w:tc>
          <w:tcPr>
            <w:tcW w:w="1137" w:type="dxa"/>
            <w:noWrap/>
            <w:vAlign w:val="bottom"/>
          </w:tcPr>
          <w:p w:rsidR="006733CC" w:rsidRPr="00197D83" w:rsidRDefault="006733CC" w:rsidP="006733CC">
            <w:pPr>
              <w:spacing w:before="20" w:after="40" w:line="280" w:lineRule="exact"/>
              <w:ind w:left="57" w:right="170"/>
              <w:rPr>
                <w:sz w:val="18"/>
                <w:szCs w:val="26"/>
              </w:rPr>
            </w:pPr>
            <w:r w:rsidRPr="00197D83">
              <w:rPr>
                <w:sz w:val="18"/>
                <w:szCs w:val="26"/>
                <w:rtl/>
              </w:rPr>
              <w:t>٢٤</w:t>
            </w:r>
            <w:r w:rsidRPr="00197D83">
              <w:rPr>
                <w:rFonts w:cs="Times New Roman" w:hint="cs"/>
                <w:sz w:val="18"/>
                <w:szCs w:val="26"/>
                <w:rtl/>
              </w:rPr>
              <w:t>٫</w:t>
            </w:r>
            <w:r w:rsidRPr="00197D83">
              <w:rPr>
                <w:sz w:val="18"/>
                <w:szCs w:val="26"/>
                <w:rtl/>
              </w:rPr>
              <w:t>٣</w:t>
            </w:r>
          </w:p>
        </w:tc>
        <w:tc>
          <w:tcPr>
            <w:tcW w:w="1136" w:type="dxa"/>
            <w:noWrap/>
            <w:vAlign w:val="bottom"/>
          </w:tcPr>
          <w:p w:rsidR="006733CC" w:rsidRPr="00197D83" w:rsidRDefault="006733CC" w:rsidP="006733CC">
            <w:pPr>
              <w:spacing w:before="20" w:after="40" w:line="280" w:lineRule="exact"/>
              <w:ind w:left="57" w:right="170"/>
              <w:rPr>
                <w:sz w:val="18"/>
                <w:szCs w:val="26"/>
              </w:rPr>
            </w:pPr>
            <w:r w:rsidRPr="00197D83">
              <w:rPr>
                <w:sz w:val="18"/>
                <w:szCs w:val="26"/>
                <w:rtl/>
              </w:rPr>
              <w:t>١٤</w:t>
            </w:r>
            <w:r w:rsidRPr="00197D83">
              <w:rPr>
                <w:rFonts w:cs="Times New Roman" w:hint="cs"/>
                <w:sz w:val="18"/>
                <w:szCs w:val="26"/>
                <w:rtl/>
              </w:rPr>
              <w:t>٫</w:t>
            </w:r>
            <w:r w:rsidRPr="00197D83">
              <w:rPr>
                <w:sz w:val="18"/>
                <w:szCs w:val="26"/>
                <w:rtl/>
              </w:rPr>
              <w:t>٩</w:t>
            </w:r>
          </w:p>
        </w:tc>
        <w:tc>
          <w:tcPr>
            <w:tcW w:w="1137" w:type="dxa"/>
            <w:noWrap/>
            <w:vAlign w:val="bottom"/>
          </w:tcPr>
          <w:p w:rsidR="006733CC" w:rsidRPr="00197D83" w:rsidRDefault="006733CC" w:rsidP="006733CC">
            <w:pPr>
              <w:spacing w:before="20" w:after="40" w:line="280" w:lineRule="exact"/>
              <w:ind w:left="57" w:right="170"/>
              <w:rPr>
                <w:sz w:val="18"/>
                <w:szCs w:val="26"/>
              </w:rPr>
            </w:pPr>
            <w:r w:rsidRPr="00197D83">
              <w:rPr>
                <w:sz w:val="18"/>
                <w:szCs w:val="26"/>
                <w:rtl/>
              </w:rPr>
              <w:t>٣٥</w:t>
            </w:r>
            <w:r w:rsidRPr="00197D83">
              <w:rPr>
                <w:rFonts w:cs="Times New Roman" w:hint="cs"/>
                <w:sz w:val="18"/>
                <w:szCs w:val="26"/>
                <w:rtl/>
              </w:rPr>
              <w:t>٫</w:t>
            </w:r>
            <w:r w:rsidRPr="00197D83">
              <w:rPr>
                <w:sz w:val="18"/>
                <w:szCs w:val="26"/>
                <w:rtl/>
              </w:rPr>
              <w:t>٩</w:t>
            </w:r>
          </w:p>
        </w:tc>
      </w:tr>
      <w:tr w:rsidR="006733CC" w:rsidRPr="00197D83" w:rsidTr="006733CC">
        <w:trPr>
          <w:trHeight w:val="236"/>
        </w:trPr>
        <w:tc>
          <w:tcPr>
            <w:tcW w:w="1499" w:type="dxa"/>
            <w:noWrap/>
          </w:tcPr>
          <w:p w:rsidR="006733CC" w:rsidRPr="00197D83" w:rsidRDefault="006733CC" w:rsidP="006733CC">
            <w:pPr>
              <w:spacing w:before="20" w:after="40" w:line="280" w:lineRule="exact"/>
              <w:ind w:left="57" w:right="170"/>
              <w:rPr>
                <w:sz w:val="18"/>
                <w:szCs w:val="26"/>
              </w:rPr>
            </w:pPr>
            <w:r w:rsidRPr="00197D83">
              <w:rPr>
                <w:sz w:val="18"/>
                <w:szCs w:val="26"/>
                <w:rtl/>
              </w:rPr>
              <w:t>٢٠٠٧</w:t>
            </w:r>
          </w:p>
        </w:tc>
        <w:tc>
          <w:tcPr>
            <w:tcW w:w="1136" w:type="dxa"/>
            <w:noWrap/>
            <w:vAlign w:val="bottom"/>
          </w:tcPr>
          <w:p w:rsidR="006733CC" w:rsidRPr="00197D83" w:rsidRDefault="006733CC" w:rsidP="006733CC">
            <w:pPr>
              <w:spacing w:before="20" w:after="40" w:line="280" w:lineRule="exact"/>
              <w:ind w:left="57" w:right="170"/>
              <w:rPr>
                <w:b/>
                <w:bCs/>
                <w:sz w:val="18"/>
                <w:szCs w:val="26"/>
              </w:rPr>
            </w:pPr>
            <w:r w:rsidRPr="00197D83">
              <w:rPr>
                <w:b/>
                <w:bCs/>
                <w:sz w:val="18"/>
                <w:szCs w:val="26"/>
                <w:rtl/>
              </w:rPr>
              <w:t>٢٣</w:t>
            </w:r>
            <w:r w:rsidRPr="00197D83">
              <w:rPr>
                <w:rFonts w:cs="Times New Roman" w:hint="cs"/>
                <w:b/>
                <w:bCs/>
                <w:sz w:val="18"/>
                <w:szCs w:val="26"/>
                <w:rtl/>
              </w:rPr>
              <w:t>٫</w:t>
            </w:r>
            <w:r w:rsidRPr="00197D83">
              <w:rPr>
                <w:b/>
                <w:bCs/>
                <w:sz w:val="18"/>
                <w:szCs w:val="26"/>
                <w:rtl/>
              </w:rPr>
              <w:t>٢</w:t>
            </w:r>
          </w:p>
        </w:tc>
        <w:tc>
          <w:tcPr>
            <w:tcW w:w="1136" w:type="dxa"/>
            <w:noWrap/>
            <w:vAlign w:val="bottom"/>
          </w:tcPr>
          <w:p w:rsidR="006733CC" w:rsidRPr="00197D83" w:rsidRDefault="006733CC" w:rsidP="006733CC">
            <w:pPr>
              <w:spacing w:before="20" w:after="40" w:line="280" w:lineRule="exact"/>
              <w:ind w:left="57" w:right="170"/>
              <w:rPr>
                <w:sz w:val="18"/>
                <w:szCs w:val="26"/>
              </w:rPr>
            </w:pPr>
            <w:r w:rsidRPr="00197D83">
              <w:rPr>
                <w:sz w:val="18"/>
                <w:szCs w:val="26"/>
                <w:rtl/>
              </w:rPr>
              <w:t>٢٣</w:t>
            </w:r>
            <w:r w:rsidRPr="00197D83">
              <w:rPr>
                <w:rFonts w:cs="Times New Roman" w:hint="cs"/>
                <w:sz w:val="18"/>
                <w:szCs w:val="26"/>
                <w:rtl/>
              </w:rPr>
              <w:t>٫</w:t>
            </w:r>
            <w:r w:rsidRPr="00197D83">
              <w:rPr>
                <w:sz w:val="18"/>
                <w:szCs w:val="26"/>
                <w:rtl/>
              </w:rPr>
              <w:t>٣</w:t>
            </w:r>
          </w:p>
        </w:tc>
        <w:tc>
          <w:tcPr>
            <w:tcW w:w="1137" w:type="dxa"/>
            <w:noWrap/>
            <w:vAlign w:val="bottom"/>
          </w:tcPr>
          <w:p w:rsidR="006733CC" w:rsidRPr="00197D83" w:rsidRDefault="006733CC" w:rsidP="006733CC">
            <w:pPr>
              <w:spacing w:before="20" w:after="40" w:line="280" w:lineRule="exact"/>
              <w:ind w:left="57" w:right="170"/>
              <w:rPr>
                <w:sz w:val="18"/>
                <w:szCs w:val="26"/>
              </w:rPr>
            </w:pPr>
            <w:r w:rsidRPr="00197D83">
              <w:rPr>
                <w:sz w:val="18"/>
                <w:szCs w:val="26"/>
                <w:rtl/>
              </w:rPr>
              <w:t>٢٣</w:t>
            </w:r>
            <w:r w:rsidRPr="00197D83">
              <w:rPr>
                <w:rFonts w:cs="Times New Roman" w:hint="cs"/>
                <w:sz w:val="18"/>
                <w:szCs w:val="26"/>
                <w:rtl/>
              </w:rPr>
              <w:t>٫</w:t>
            </w:r>
            <w:r w:rsidRPr="00197D83">
              <w:rPr>
                <w:sz w:val="18"/>
                <w:szCs w:val="26"/>
                <w:rtl/>
              </w:rPr>
              <w:t>١</w:t>
            </w:r>
          </w:p>
        </w:tc>
        <w:tc>
          <w:tcPr>
            <w:tcW w:w="1136" w:type="dxa"/>
            <w:noWrap/>
            <w:vAlign w:val="bottom"/>
          </w:tcPr>
          <w:p w:rsidR="006733CC" w:rsidRPr="00197D83" w:rsidRDefault="006733CC" w:rsidP="006733CC">
            <w:pPr>
              <w:spacing w:before="20" w:after="40" w:line="280" w:lineRule="exact"/>
              <w:ind w:left="57" w:right="170"/>
              <w:rPr>
                <w:sz w:val="18"/>
                <w:szCs w:val="26"/>
              </w:rPr>
            </w:pPr>
            <w:r w:rsidRPr="00197D83">
              <w:rPr>
                <w:sz w:val="18"/>
                <w:szCs w:val="26"/>
                <w:rtl/>
              </w:rPr>
              <w:t>١٥</w:t>
            </w:r>
            <w:r w:rsidRPr="00197D83">
              <w:rPr>
                <w:rFonts w:cs="Times New Roman" w:hint="cs"/>
                <w:sz w:val="18"/>
                <w:szCs w:val="26"/>
                <w:rtl/>
              </w:rPr>
              <w:t>٫</w:t>
            </w:r>
            <w:r w:rsidRPr="00197D83">
              <w:rPr>
                <w:sz w:val="18"/>
                <w:szCs w:val="26"/>
                <w:rtl/>
              </w:rPr>
              <w:t>٤</w:t>
            </w:r>
          </w:p>
        </w:tc>
        <w:tc>
          <w:tcPr>
            <w:tcW w:w="1137" w:type="dxa"/>
            <w:noWrap/>
            <w:vAlign w:val="bottom"/>
          </w:tcPr>
          <w:p w:rsidR="006733CC" w:rsidRPr="00197D83" w:rsidRDefault="006733CC" w:rsidP="006733CC">
            <w:pPr>
              <w:spacing w:before="20" w:after="40" w:line="280" w:lineRule="exact"/>
              <w:ind w:left="57" w:right="170"/>
              <w:rPr>
                <w:sz w:val="18"/>
                <w:szCs w:val="26"/>
              </w:rPr>
            </w:pPr>
            <w:r w:rsidRPr="00197D83">
              <w:rPr>
                <w:sz w:val="18"/>
                <w:szCs w:val="26"/>
                <w:rtl/>
              </w:rPr>
              <w:t>٣٤</w:t>
            </w:r>
            <w:r w:rsidRPr="00197D83">
              <w:rPr>
                <w:rFonts w:cs="Times New Roman" w:hint="cs"/>
                <w:sz w:val="18"/>
                <w:szCs w:val="26"/>
                <w:rtl/>
              </w:rPr>
              <w:t>٫</w:t>
            </w:r>
            <w:r w:rsidRPr="00197D83">
              <w:rPr>
                <w:sz w:val="18"/>
                <w:szCs w:val="26"/>
                <w:rtl/>
              </w:rPr>
              <w:t>٠</w:t>
            </w:r>
          </w:p>
        </w:tc>
      </w:tr>
      <w:tr w:rsidR="006733CC" w:rsidRPr="00197D83" w:rsidTr="006733CC">
        <w:trPr>
          <w:trHeight w:val="236"/>
        </w:trPr>
        <w:tc>
          <w:tcPr>
            <w:tcW w:w="1499" w:type="dxa"/>
            <w:tcBorders>
              <w:bottom w:val="single" w:sz="12" w:space="0" w:color="auto"/>
            </w:tcBorders>
            <w:noWrap/>
          </w:tcPr>
          <w:p w:rsidR="006733CC" w:rsidRPr="00197D83" w:rsidRDefault="006733CC" w:rsidP="006733CC">
            <w:pPr>
              <w:spacing w:before="20" w:after="40" w:line="280" w:lineRule="exact"/>
              <w:ind w:left="57" w:right="170"/>
              <w:rPr>
                <w:sz w:val="18"/>
                <w:szCs w:val="26"/>
              </w:rPr>
            </w:pPr>
            <w:r w:rsidRPr="00197D83">
              <w:rPr>
                <w:sz w:val="18"/>
                <w:szCs w:val="26"/>
                <w:rtl/>
              </w:rPr>
              <w:t>٢٠٠٨</w:t>
            </w:r>
          </w:p>
        </w:tc>
        <w:tc>
          <w:tcPr>
            <w:tcW w:w="1136" w:type="dxa"/>
            <w:tcBorders>
              <w:bottom w:val="single" w:sz="12" w:space="0" w:color="auto"/>
            </w:tcBorders>
            <w:noWrap/>
            <w:vAlign w:val="bottom"/>
          </w:tcPr>
          <w:p w:rsidR="006733CC" w:rsidRPr="00197D83" w:rsidRDefault="006733CC" w:rsidP="006733CC">
            <w:pPr>
              <w:spacing w:before="20" w:after="40" w:line="280" w:lineRule="exact"/>
              <w:ind w:left="57" w:right="170"/>
              <w:rPr>
                <w:b/>
                <w:bCs/>
                <w:sz w:val="18"/>
                <w:szCs w:val="26"/>
              </w:rPr>
            </w:pPr>
            <w:r w:rsidRPr="00197D83">
              <w:rPr>
                <w:b/>
                <w:bCs/>
                <w:sz w:val="18"/>
                <w:szCs w:val="26"/>
                <w:rtl/>
              </w:rPr>
              <w:t>١٩</w:t>
            </w:r>
            <w:r w:rsidRPr="00197D83">
              <w:rPr>
                <w:rFonts w:cs="Times New Roman" w:hint="cs"/>
                <w:b/>
                <w:bCs/>
                <w:sz w:val="18"/>
                <w:szCs w:val="26"/>
                <w:rtl/>
              </w:rPr>
              <w:t>٫</w:t>
            </w:r>
            <w:r w:rsidRPr="00197D83">
              <w:rPr>
                <w:b/>
                <w:bCs/>
                <w:sz w:val="18"/>
                <w:szCs w:val="26"/>
                <w:rtl/>
              </w:rPr>
              <w:t>٠</w:t>
            </w:r>
          </w:p>
        </w:tc>
        <w:tc>
          <w:tcPr>
            <w:tcW w:w="1136" w:type="dxa"/>
            <w:tcBorders>
              <w:bottom w:val="single" w:sz="12" w:space="0" w:color="auto"/>
            </w:tcBorders>
            <w:noWrap/>
            <w:vAlign w:val="bottom"/>
          </w:tcPr>
          <w:p w:rsidR="006733CC" w:rsidRPr="00197D83" w:rsidRDefault="006733CC" w:rsidP="006733CC">
            <w:pPr>
              <w:spacing w:before="20" w:after="40" w:line="280" w:lineRule="exact"/>
              <w:ind w:left="57" w:right="170"/>
              <w:rPr>
                <w:sz w:val="18"/>
                <w:szCs w:val="26"/>
              </w:rPr>
            </w:pPr>
            <w:r w:rsidRPr="00197D83">
              <w:rPr>
                <w:sz w:val="18"/>
                <w:szCs w:val="26"/>
                <w:rtl/>
              </w:rPr>
              <w:t>١٨</w:t>
            </w:r>
            <w:r w:rsidRPr="00197D83">
              <w:rPr>
                <w:rFonts w:cs="Times New Roman" w:hint="cs"/>
                <w:sz w:val="18"/>
                <w:szCs w:val="26"/>
                <w:rtl/>
              </w:rPr>
              <w:t>٫</w:t>
            </w:r>
            <w:r w:rsidRPr="00197D83">
              <w:rPr>
                <w:sz w:val="18"/>
                <w:szCs w:val="26"/>
                <w:rtl/>
              </w:rPr>
              <w:t>٨</w:t>
            </w:r>
          </w:p>
        </w:tc>
        <w:tc>
          <w:tcPr>
            <w:tcW w:w="1137" w:type="dxa"/>
            <w:tcBorders>
              <w:bottom w:val="single" w:sz="12" w:space="0" w:color="auto"/>
            </w:tcBorders>
            <w:noWrap/>
            <w:vAlign w:val="bottom"/>
          </w:tcPr>
          <w:p w:rsidR="006733CC" w:rsidRPr="00197D83" w:rsidRDefault="006733CC" w:rsidP="006733CC">
            <w:pPr>
              <w:spacing w:before="20" w:after="40" w:line="280" w:lineRule="exact"/>
              <w:ind w:left="57" w:right="170"/>
              <w:rPr>
                <w:sz w:val="18"/>
                <w:szCs w:val="26"/>
              </w:rPr>
            </w:pPr>
            <w:r w:rsidRPr="00197D83">
              <w:rPr>
                <w:sz w:val="18"/>
                <w:szCs w:val="26"/>
                <w:rtl/>
              </w:rPr>
              <w:t>١٩</w:t>
            </w:r>
            <w:r w:rsidRPr="00197D83">
              <w:rPr>
                <w:rFonts w:cs="Times New Roman" w:hint="cs"/>
                <w:sz w:val="18"/>
                <w:szCs w:val="26"/>
                <w:rtl/>
              </w:rPr>
              <w:t>٫</w:t>
            </w:r>
            <w:r w:rsidRPr="00197D83">
              <w:rPr>
                <w:sz w:val="18"/>
                <w:szCs w:val="26"/>
                <w:rtl/>
              </w:rPr>
              <w:t>٣</w:t>
            </w:r>
          </w:p>
        </w:tc>
        <w:tc>
          <w:tcPr>
            <w:tcW w:w="1136" w:type="dxa"/>
            <w:tcBorders>
              <w:bottom w:val="single" w:sz="12" w:space="0" w:color="auto"/>
            </w:tcBorders>
            <w:noWrap/>
            <w:vAlign w:val="bottom"/>
          </w:tcPr>
          <w:p w:rsidR="006733CC" w:rsidRPr="00197D83" w:rsidRDefault="006733CC" w:rsidP="006733CC">
            <w:pPr>
              <w:spacing w:before="20" w:after="40" w:line="280" w:lineRule="exact"/>
              <w:ind w:left="57" w:right="170"/>
              <w:rPr>
                <w:sz w:val="18"/>
                <w:szCs w:val="26"/>
              </w:rPr>
            </w:pPr>
            <w:r w:rsidRPr="00197D83">
              <w:rPr>
                <w:sz w:val="18"/>
                <w:szCs w:val="26"/>
                <w:rtl/>
              </w:rPr>
              <w:t>١٠</w:t>
            </w:r>
            <w:r w:rsidRPr="00197D83">
              <w:rPr>
                <w:rFonts w:cs="Times New Roman" w:hint="cs"/>
                <w:sz w:val="18"/>
                <w:szCs w:val="26"/>
                <w:rtl/>
              </w:rPr>
              <w:t>٫</w:t>
            </w:r>
            <w:r w:rsidRPr="00197D83">
              <w:rPr>
                <w:sz w:val="18"/>
                <w:szCs w:val="26"/>
                <w:rtl/>
              </w:rPr>
              <w:t>٦</w:t>
            </w:r>
          </w:p>
        </w:tc>
        <w:tc>
          <w:tcPr>
            <w:tcW w:w="1137" w:type="dxa"/>
            <w:tcBorders>
              <w:bottom w:val="single" w:sz="12" w:space="0" w:color="auto"/>
            </w:tcBorders>
            <w:noWrap/>
            <w:vAlign w:val="bottom"/>
          </w:tcPr>
          <w:p w:rsidR="006733CC" w:rsidRPr="00197D83" w:rsidRDefault="006733CC" w:rsidP="006733CC">
            <w:pPr>
              <w:spacing w:before="20" w:after="40" w:line="280" w:lineRule="exact"/>
              <w:ind w:left="57" w:right="170"/>
              <w:rPr>
                <w:sz w:val="18"/>
                <w:szCs w:val="26"/>
              </w:rPr>
            </w:pPr>
            <w:r w:rsidRPr="00197D83">
              <w:rPr>
                <w:sz w:val="18"/>
                <w:szCs w:val="26"/>
                <w:rtl/>
              </w:rPr>
              <w:t>٣٠</w:t>
            </w:r>
            <w:r w:rsidRPr="00197D83">
              <w:rPr>
                <w:rFonts w:cs="Times New Roman" w:hint="cs"/>
                <w:sz w:val="18"/>
                <w:szCs w:val="26"/>
                <w:rtl/>
              </w:rPr>
              <w:t>٫</w:t>
            </w:r>
            <w:r w:rsidRPr="00197D83">
              <w:rPr>
                <w:sz w:val="18"/>
                <w:szCs w:val="26"/>
                <w:rtl/>
              </w:rPr>
              <w:t>٩</w:t>
            </w:r>
          </w:p>
        </w:tc>
      </w:tr>
    </w:tbl>
    <w:p w:rsidR="00BB1E16" w:rsidRPr="00197D83" w:rsidRDefault="00BB1E16" w:rsidP="00836FF7">
      <w:pPr>
        <w:pStyle w:val="SingleTxtGA"/>
        <w:spacing w:before="120" w:after="240" w:line="300" w:lineRule="exact"/>
        <w:ind w:left="1928" w:hanging="681"/>
        <w:rPr>
          <w:sz w:val="16"/>
          <w:szCs w:val="26"/>
        </w:rPr>
      </w:pPr>
      <w:r w:rsidRPr="00197D83">
        <w:rPr>
          <w:i/>
          <w:iCs/>
          <w:sz w:val="16"/>
          <w:szCs w:val="26"/>
          <w:rtl/>
        </w:rPr>
        <w:t>المصدر</w:t>
      </w:r>
      <w:r w:rsidRPr="00197D83">
        <w:rPr>
          <w:sz w:val="16"/>
          <w:szCs w:val="26"/>
          <w:rtl/>
        </w:rPr>
        <w:t>:</w:t>
      </w:r>
      <w:r w:rsidR="006733CC" w:rsidRPr="00197D83">
        <w:rPr>
          <w:rFonts w:ascii="Traditional Arabic" w:hAnsi="Traditional Arabic" w:hint="cs"/>
          <w:sz w:val="16"/>
          <w:szCs w:val="26"/>
          <w:rtl/>
          <w:lang w:bidi="ar"/>
        </w:rPr>
        <w:tab/>
      </w:r>
      <w:r w:rsidRPr="00197D83">
        <w:rPr>
          <w:rFonts w:ascii="Traditional Arabic" w:hAnsi="Traditional Arabic"/>
          <w:sz w:val="16"/>
          <w:szCs w:val="26"/>
          <w:rtl/>
          <w:lang w:bidi="ar"/>
        </w:rPr>
        <w:t>الإدارة العامة للإحصاء والدراسات الاستقصائية والتعداد</w:t>
      </w:r>
      <w:r w:rsidRPr="00197D83">
        <w:rPr>
          <w:sz w:val="16"/>
          <w:szCs w:val="26"/>
          <w:rtl/>
        </w:rPr>
        <w:t>.</w:t>
      </w:r>
      <w:r w:rsidR="006733CC" w:rsidRPr="00197D83">
        <w:rPr>
          <w:rFonts w:hint="cs"/>
          <w:sz w:val="16"/>
          <w:szCs w:val="26"/>
          <w:rtl/>
        </w:rPr>
        <w:t xml:space="preserve"> </w:t>
      </w:r>
      <w:r w:rsidRPr="00197D83">
        <w:rPr>
          <w:rFonts w:hint="cs"/>
          <w:sz w:val="16"/>
          <w:szCs w:val="26"/>
          <w:rtl/>
        </w:rPr>
        <w:t xml:space="preserve">الدراسة الاستقصائية للأسر المعيشية الدائمة 2008. نظام البيانات المتكامل </w:t>
      </w:r>
      <w:proofErr w:type="spellStart"/>
      <w:r w:rsidRPr="00197D83">
        <w:rPr>
          <w:sz w:val="18"/>
          <w:szCs w:val="28"/>
        </w:rPr>
        <w:t>PARINFO</w:t>
      </w:r>
      <w:proofErr w:type="spellEnd"/>
      <w:r w:rsidRPr="00197D83">
        <w:rPr>
          <w:sz w:val="16"/>
          <w:szCs w:val="26"/>
          <w:rtl/>
        </w:rPr>
        <w:t xml:space="preserve">. </w:t>
      </w:r>
    </w:p>
    <w:p w:rsidR="00BB1E16" w:rsidRPr="00197D83" w:rsidRDefault="00BB1E16" w:rsidP="006733CC">
      <w:pPr>
        <w:pStyle w:val="SingleTxtGA"/>
        <w:spacing w:line="360" w:lineRule="exact"/>
        <w:rPr>
          <w:spacing w:val="-2"/>
        </w:rPr>
      </w:pPr>
      <w:r w:rsidRPr="00197D83">
        <w:rPr>
          <w:rFonts w:hint="cs"/>
          <w:spacing w:val="-2"/>
          <w:rtl/>
        </w:rPr>
        <w:t>29-</w:t>
      </w:r>
      <w:r w:rsidR="006733CC" w:rsidRPr="00197D83">
        <w:rPr>
          <w:rFonts w:hint="cs"/>
          <w:spacing w:val="-2"/>
          <w:rtl/>
        </w:rPr>
        <w:tab/>
      </w:r>
      <w:r w:rsidRPr="00197D83">
        <w:rPr>
          <w:rFonts w:hint="cs"/>
          <w:spacing w:val="-2"/>
          <w:rtl/>
        </w:rPr>
        <w:t>بلغ معدل</w:t>
      </w:r>
      <w:r w:rsidRPr="00197D83">
        <w:rPr>
          <w:spacing w:val="-2"/>
          <w:rtl/>
        </w:rPr>
        <w:t xml:space="preserve"> الفقر المدقع 16</w:t>
      </w:r>
      <w:r w:rsidRPr="00197D83">
        <w:rPr>
          <w:rFonts w:hint="cs"/>
          <w:spacing w:val="-2"/>
          <w:rtl/>
        </w:rPr>
        <w:t>.</w:t>
      </w:r>
      <w:r w:rsidRPr="00197D83">
        <w:rPr>
          <w:spacing w:val="-2"/>
          <w:rtl/>
        </w:rPr>
        <w:t>5 في المائة في</w:t>
      </w:r>
      <w:r w:rsidRPr="00197D83">
        <w:rPr>
          <w:rFonts w:hint="cs"/>
          <w:spacing w:val="-2"/>
          <w:rtl/>
        </w:rPr>
        <w:t xml:space="preserve"> عام</w:t>
      </w:r>
      <w:r w:rsidRPr="00197D83">
        <w:rPr>
          <w:spacing w:val="-2"/>
          <w:rtl/>
        </w:rPr>
        <w:t xml:space="preserve"> 2005</w:t>
      </w:r>
      <w:r w:rsidRPr="00197D83">
        <w:rPr>
          <w:rFonts w:hint="cs"/>
          <w:spacing w:val="-2"/>
          <w:rtl/>
        </w:rPr>
        <w:t>،</w:t>
      </w:r>
      <w:r w:rsidR="000D02A0" w:rsidRPr="00197D83">
        <w:rPr>
          <w:rFonts w:hint="cs"/>
          <w:spacing w:val="-2"/>
          <w:rtl/>
        </w:rPr>
        <w:t xml:space="preserve"> </w:t>
      </w:r>
      <w:proofErr w:type="spellStart"/>
      <w:r w:rsidR="000D02A0" w:rsidRPr="00197D83">
        <w:rPr>
          <w:rFonts w:hint="cs"/>
          <w:spacing w:val="-2"/>
          <w:rtl/>
        </w:rPr>
        <w:t>و</w:t>
      </w:r>
      <w:r w:rsidRPr="00197D83">
        <w:rPr>
          <w:spacing w:val="-2"/>
          <w:rtl/>
        </w:rPr>
        <w:t>19</w:t>
      </w:r>
      <w:proofErr w:type="spellEnd"/>
      <w:r w:rsidRPr="00197D83">
        <w:rPr>
          <w:spacing w:val="-2"/>
          <w:rtl/>
        </w:rPr>
        <w:t xml:space="preserve"> في المائة في عام</w:t>
      </w:r>
      <w:r w:rsidR="006733CC" w:rsidRPr="00197D83">
        <w:rPr>
          <w:rFonts w:hint="cs"/>
          <w:spacing w:val="-2"/>
          <w:rtl/>
        </w:rPr>
        <w:t> </w:t>
      </w:r>
      <w:r w:rsidRPr="00197D83">
        <w:rPr>
          <w:spacing w:val="-2"/>
          <w:rtl/>
        </w:rPr>
        <w:t xml:space="preserve">2008، أو ما مجموعه </w:t>
      </w:r>
      <w:r w:rsidRPr="00197D83">
        <w:rPr>
          <w:rFonts w:hint="cs"/>
          <w:spacing w:val="-2"/>
          <w:rtl/>
        </w:rPr>
        <w:t>297 169 1 نسمة. وخ</w:t>
      </w:r>
      <w:r w:rsidRPr="00197D83">
        <w:rPr>
          <w:spacing w:val="-2"/>
          <w:rtl/>
        </w:rPr>
        <w:t>لال الفترة نفسها، ارتفع الفقر المدقع في المناطق الحضرية من 16</w:t>
      </w:r>
      <w:r w:rsidRPr="00197D83">
        <w:rPr>
          <w:rFonts w:hint="cs"/>
          <w:spacing w:val="-2"/>
          <w:rtl/>
        </w:rPr>
        <w:t>.</w:t>
      </w:r>
      <w:r w:rsidRPr="00197D83">
        <w:rPr>
          <w:spacing w:val="-2"/>
          <w:rtl/>
        </w:rPr>
        <w:t>6 في المائة إلى 18</w:t>
      </w:r>
      <w:r w:rsidRPr="00197D83">
        <w:rPr>
          <w:rFonts w:hint="cs"/>
          <w:spacing w:val="-2"/>
          <w:rtl/>
        </w:rPr>
        <w:t>.</w:t>
      </w:r>
      <w:r w:rsidRPr="00197D83">
        <w:rPr>
          <w:spacing w:val="-2"/>
          <w:rtl/>
        </w:rPr>
        <w:t>8 في المائة، و</w:t>
      </w:r>
      <w:r w:rsidRPr="00197D83">
        <w:rPr>
          <w:rFonts w:hint="cs"/>
          <w:spacing w:val="-2"/>
          <w:rtl/>
        </w:rPr>
        <w:t xml:space="preserve">ارتفع </w:t>
      </w:r>
      <w:r w:rsidRPr="00197D83">
        <w:rPr>
          <w:spacing w:val="-2"/>
          <w:rtl/>
        </w:rPr>
        <w:t>في المناطق الريفية</w:t>
      </w:r>
      <w:r w:rsidRPr="00197D83">
        <w:rPr>
          <w:rFonts w:hint="cs"/>
          <w:spacing w:val="-2"/>
          <w:rtl/>
        </w:rPr>
        <w:t xml:space="preserve"> من </w:t>
      </w:r>
      <w:r w:rsidRPr="00197D83">
        <w:rPr>
          <w:spacing w:val="-2"/>
          <w:rtl/>
        </w:rPr>
        <w:t>16</w:t>
      </w:r>
      <w:r w:rsidRPr="00197D83">
        <w:rPr>
          <w:rFonts w:hint="cs"/>
          <w:spacing w:val="-2"/>
          <w:rtl/>
        </w:rPr>
        <w:t>.</w:t>
      </w:r>
      <w:r w:rsidRPr="00197D83">
        <w:rPr>
          <w:spacing w:val="-2"/>
          <w:rtl/>
        </w:rPr>
        <w:t>4 في المائة إلى</w:t>
      </w:r>
      <w:r w:rsidR="006733CC" w:rsidRPr="00197D83">
        <w:rPr>
          <w:rFonts w:hint="cs"/>
          <w:spacing w:val="-2"/>
          <w:rtl/>
        </w:rPr>
        <w:t> </w:t>
      </w:r>
      <w:r w:rsidRPr="00197D83">
        <w:rPr>
          <w:spacing w:val="-2"/>
          <w:rtl/>
        </w:rPr>
        <w:t>19</w:t>
      </w:r>
      <w:r w:rsidRPr="00197D83">
        <w:rPr>
          <w:rFonts w:hint="cs"/>
          <w:spacing w:val="-2"/>
          <w:rtl/>
        </w:rPr>
        <w:t>.</w:t>
      </w:r>
      <w:r w:rsidRPr="00197D83">
        <w:rPr>
          <w:spacing w:val="-2"/>
          <w:rtl/>
        </w:rPr>
        <w:t>3</w:t>
      </w:r>
      <w:r w:rsidR="006D210E" w:rsidRPr="00197D83">
        <w:rPr>
          <w:rFonts w:hint="cs"/>
          <w:spacing w:val="-2"/>
          <w:rtl/>
        </w:rPr>
        <w:t xml:space="preserve"> </w:t>
      </w:r>
      <w:r w:rsidRPr="00197D83">
        <w:rPr>
          <w:spacing w:val="-2"/>
          <w:rtl/>
        </w:rPr>
        <w:t xml:space="preserve">في المائة. </w:t>
      </w:r>
    </w:p>
    <w:p w:rsidR="00BB1E16" w:rsidRPr="00197D83" w:rsidRDefault="00BB1E16" w:rsidP="0087288E">
      <w:pPr>
        <w:pStyle w:val="SingleTxtGA"/>
        <w:keepNext/>
        <w:keepLines/>
        <w:jc w:val="left"/>
        <w:rPr>
          <w:rFonts w:hint="cs"/>
          <w:b/>
          <w:bCs/>
        </w:rPr>
      </w:pPr>
      <w:r w:rsidRPr="00197D83">
        <w:rPr>
          <w:rtl/>
        </w:rPr>
        <w:t>الجدول</w:t>
      </w:r>
      <w:r w:rsidRPr="00197D83">
        <w:rPr>
          <w:rFonts w:hint="cs"/>
          <w:rtl/>
        </w:rPr>
        <w:t xml:space="preserve"> رقم</w:t>
      </w:r>
      <w:r w:rsidRPr="00197D83">
        <w:rPr>
          <w:rtl/>
        </w:rPr>
        <w:t xml:space="preserve"> 12</w:t>
      </w:r>
      <w:r w:rsidR="006733CC" w:rsidRPr="00197D83">
        <w:rPr>
          <w:rtl/>
        </w:rPr>
        <w:br/>
      </w:r>
      <w:r w:rsidRPr="00197D83">
        <w:rPr>
          <w:rFonts w:hint="cs"/>
          <w:b/>
          <w:bCs/>
          <w:rtl/>
        </w:rPr>
        <w:t>عدد ا</w:t>
      </w:r>
      <w:r w:rsidRPr="00197D83">
        <w:rPr>
          <w:b/>
          <w:bCs/>
          <w:rtl/>
        </w:rPr>
        <w:t>لسكان الذين يعيشون في فقر مدقع</w:t>
      </w:r>
    </w:p>
    <w:tbl>
      <w:tblPr>
        <w:bidiVisual/>
        <w:tblW w:w="7264" w:type="dxa"/>
        <w:tblInd w:w="1238" w:type="dxa"/>
        <w:tblBorders>
          <w:top w:val="single" w:sz="4" w:space="0" w:color="auto"/>
        </w:tblBorders>
        <w:tblLayout w:type="fixed"/>
        <w:tblCellMar>
          <w:left w:w="0" w:type="dxa"/>
          <w:right w:w="0" w:type="dxa"/>
        </w:tblCellMar>
        <w:tblLook w:val="0000" w:firstRow="0" w:lastRow="0" w:firstColumn="0" w:lastColumn="0" w:noHBand="0" w:noVBand="0"/>
      </w:tblPr>
      <w:tblGrid>
        <w:gridCol w:w="1816"/>
        <w:gridCol w:w="1816"/>
        <w:gridCol w:w="1816"/>
        <w:gridCol w:w="1816"/>
      </w:tblGrid>
      <w:tr w:rsidR="00BB1E16" w:rsidRPr="00197D83" w:rsidTr="0087288E">
        <w:trPr>
          <w:trHeight w:val="255"/>
          <w:tblHeader/>
        </w:trPr>
        <w:tc>
          <w:tcPr>
            <w:tcW w:w="1816" w:type="dxa"/>
            <w:tcBorders>
              <w:top w:val="single" w:sz="4" w:space="0" w:color="auto"/>
              <w:bottom w:val="single" w:sz="12" w:space="0" w:color="auto"/>
            </w:tcBorders>
            <w:noWrap/>
            <w:vAlign w:val="center"/>
          </w:tcPr>
          <w:p w:rsidR="00BB1E16" w:rsidRPr="00197D83" w:rsidRDefault="00BB1E16" w:rsidP="0087288E">
            <w:pPr>
              <w:spacing w:before="40" w:after="40" w:line="300" w:lineRule="exact"/>
              <w:ind w:left="57" w:right="170"/>
              <w:jc w:val="left"/>
              <w:rPr>
                <w:i/>
                <w:iCs/>
                <w:sz w:val="18"/>
                <w:szCs w:val="26"/>
              </w:rPr>
            </w:pPr>
            <w:r w:rsidRPr="00197D83">
              <w:rPr>
                <w:i/>
                <w:iCs/>
                <w:sz w:val="18"/>
                <w:szCs w:val="26"/>
                <w:rtl/>
              </w:rPr>
              <w:t>الفترة</w:t>
            </w:r>
          </w:p>
        </w:tc>
        <w:tc>
          <w:tcPr>
            <w:tcW w:w="1816" w:type="dxa"/>
            <w:tcBorders>
              <w:top w:val="single" w:sz="4" w:space="0" w:color="auto"/>
              <w:bottom w:val="single" w:sz="12" w:space="0" w:color="auto"/>
            </w:tcBorders>
            <w:noWrap/>
            <w:vAlign w:val="center"/>
          </w:tcPr>
          <w:p w:rsidR="00BB1E16" w:rsidRPr="00197D83" w:rsidRDefault="00BB1E16" w:rsidP="0087288E">
            <w:pPr>
              <w:spacing w:before="40" w:after="40" w:line="300" w:lineRule="exact"/>
              <w:ind w:left="57" w:right="170"/>
              <w:jc w:val="left"/>
              <w:rPr>
                <w:b/>
                <w:bCs/>
                <w:i/>
                <w:iCs/>
                <w:sz w:val="18"/>
                <w:szCs w:val="26"/>
              </w:rPr>
            </w:pPr>
            <w:r w:rsidRPr="00197D83">
              <w:rPr>
                <w:b/>
                <w:bCs/>
                <w:i/>
                <w:iCs/>
                <w:sz w:val="18"/>
                <w:szCs w:val="26"/>
                <w:rtl/>
              </w:rPr>
              <w:t>المجموع</w:t>
            </w:r>
          </w:p>
        </w:tc>
        <w:tc>
          <w:tcPr>
            <w:tcW w:w="1816" w:type="dxa"/>
            <w:tcBorders>
              <w:top w:val="single" w:sz="4" w:space="0" w:color="auto"/>
              <w:bottom w:val="single" w:sz="12" w:space="0" w:color="auto"/>
            </w:tcBorders>
            <w:noWrap/>
            <w:vAlign w:val="center"/>
          </w:tcPr>
          <w:p w:rsidR="00BB1E16" w:rsidRPr="00197D83" w:rsidRDefault="00BB1E16" w:rsidP="0087288E">
            <w:pPr>
              <w:spacing w:before="40" w:after="40" w:line="300" w:lineRule="exact"/>
              <w:ind w:left="57" w:right="170"/>
              <w:jc w:val="left"/>
              <w:rPr>
                <w:rFonts w:hint="cs"/>
                <w:i/>
                <w:iCs/>
                <w:sz w:val="18"/>
                <w:szCs w:val="26"/>
              </w:rPr>
            </w:pPr>
            <w:r w:rsidRPr="00197D83">
              <w:rPr>
                <w:rFonts w:hint="cs"/>
                <w:i/>
                <w:iCs/>
                <w:sz w:val="18"/>
                <w:szCs w:val="26"/>
                <w:rtl/>
              </w:rPr>
              <w:t>المدن</w:t>
            </w:r>
          </w:p>
        </w:tc>
        <w:tc>
          <w:tcPr>
            <w:tcW w:w="1816" w:type="dxa"/>
            <w:tcBorders>
              <w:top w:val="single" w:sz="4" w:space="0" w:color="auto"/>
              <w:bottom w:val="single" w:sz="12" w:space="0" w:color="auto"/>
            </w:tcBorders>
            <w:noWrap/>
            <w:vAlign w:val="center"/>
          </w:tcPr>
          <w:p w:rsidR="00BB1E16" w:rsidRPr="00197D83" w:rsidRDefault="00BB1E16" w:rsidP="0087288E">
            <w:pPr>
              <w:spacing w:before="40" w:after="40" w:line="300" w:lineRule="exact"/>
              <w:ind w:left="57" w:right="170"/>
              <w:jc w:val="left"/>
              <w:rPr>
                <w:rFonts w:hint="cs"/>
                <w:i/>
                <w:iCs/>
                <w:sz w:val="18"/>
                <w:szCs w:val="26"/>
              </w:rPr>
            </w:pPr>
            <w:r w:rsidRPr="00197D83">
              <w:rPr>
                <w:rFonts w:hint="cs"/>
                <w:i/>
                <w:iCs/>
                <w:sz w:val="18"/>
                <w:szCs w:val="26"/>
                <w:rtl/>
              </w:rPr>
              <w:t>الأرياف</w:t>
            </w:r>
          </w:p>
        </w:tc>
      </w:tr>
      <w:tr w:rsidR="0087288E" w:rsidRPr="00197D83" w:rsidTr="0087288E">
        <w:trPr>
          <w:trHeight w:val="255"/>
        </w:trPr>
        <w:tc>
          <w:tcPr>
            <w:tcW w:w="1816" w:type="dxa"/>
            <w:tcBorders>
              <w:top w:val="single" w:sz="12" w:space="0" w:color="auto"/>
            </w:tcBorders>
            <w:noWrap/>
            <w:vAlign w:val="center"/>
          </w:tcPr>
          <w:p w:rsidR="0087288E" w:rsidRPr="00197D83" w:rsidRDefault="00197D83" w:rsidP="00C75601">
            <w:pPr>
              <w:bidi w:val="0"/>
              <w:spacing w:before="40" w:after="40" w:line="220" w:lineRule="exact"/>
              <w:ind w:left="170" w:right="57"/>
              <w:jc w:val="right"/>
              <w:rPr>
                <w:rFonts w:hint="cs"/>
                <w:sz w:val="18"/>
                <w:szCs w:val="26"/>
              </w:rPr>
            </w:pPr>
            <w:r>
              <w:rPr>
                <w:rFonts w:hint="cs"/>
                <w:sz w:val="18"/>
                <w:szCs w:val="26"/>
                <w:rtl/>
              </w:rPr>
              <w:t>1997-1998</w:t>
            </w:r>
          </w:p>
        </w:tc>
        <w:tc>
          <w:tcPr>
            <w:tcW w:w="1816" w:type="dxa"/>
            <w:tcBorders>
              <w:top w:val="single" w:sz="12" w:space="0" w:color="auto"/>
            </w:tcBorders>
            <w:noWrap/>
            <w:vAlign w:val="center"/>
          </w:tcPr>
          <w:p w:rsidR="0087288E" w:rsidRPr="00197D83" w:rsidRDefault="0087288E" w:rsidP="00C75601">
            <w:pPr>
              <w:bidi w:val="0"/>
              <w:spacing w:before="40" w:after="40" w:line="220" w:lineRule="exact"/>
              <w:ind w:left="170" w:right="57"/>
              <w:jc w:val="right"/>
              <w:rPr>
                <w:b/>
                <w:bCs/>
                <w:sz w:val="18"/>
                <w:szCs w:val="26"/>
              </w:rPr>
            </w:pPr>
            <w:r w:rsidRPr="00197D83">
              <w:rPr>
                <w:b/>
                <w:bCs/>
                <w:sz w:val="18"/>
                <w:szCs w:val="26"/>
                <w:rtl/>
              </w:rPr>
              <w:t>٩٣٩</w:t>
            </w:r>
            <w:r w:rsidRPr="00197D83">
              <w:rPr>
                <w:b/>
                <w:bCs/>
                <w:sz w:val="18"/>
                <w:szCs w:val="26"/>
              </w:rPr>
              <w:t xml:space="preserve"> </w:t>
            </w:r>
            <w:r w:rsidRPr="00197D83">
              <w:rPr>
                <w:b/>
                <w:bCs/>
                <w:sz w:val="18"/>
                <w:szCs w:val="26"/>
                <w:rtl/>
              </w:rPr>
              <w:t>٤٥٩</w:t>
            </w:r>
          </w:p>
        </w:tc>
        <w:tc>
          <w:tcPr>
            <w:tcW w:w="1816" w:type="dxa"/>
            <w:tcBorders>
              <w:top w:val="single" w:sz="12" w:space="0" w:color="auto"/>
            </w:tcBorders>
            <w:noWrap/>
            <w:vAlign w:val="center"/>
          </w:tcPr>
          <w:p w:rsidR="0087288E" w:rsidRPr="00197D83" w:rsidRDefault="0087288E" w:rsidP="00C75601">
            <w:pPr>
              <w:bidi w:val="0"/>
              <w:spacing w:before="40" w:after="40" w:line="220" w:lineRule="exact"/>
              <w:ind w:left="170" w:right="57"/>
              <w:jc w:val="right"/>
              <w:rPr>
                <w:sz w:val="18"/>
                <w:szCs w:val="26"/>
              </w:rPr>
            </w:pPr>
            <w:r w:rsidRPr="00197D83">
              <w:rPr>
                <w:sz w:val="18"/>
                <w:szCs w:val="26"/>
                <w:rtl/>
              </w:rPr>
              <w:t>١٩٣</w:t>
            </w:r>
            <w:r w:rsidRPr="00197D83">
              <w:rPr>
                <w:sz w:val="18"/>
                <w:szCs w:val="26"/>
              </w:rPr>
              <w:t xml:space="preserve"> </w:t>
            </w:r>
            <w:r w:rsidRPr="00197D83">
              <w:rPr>
                <w:sz w:val="18"/>
                <w:szCs w:val="26"/>
                <w:rtl/>
              </w:rPr>
              <w:t>٤٥٩</w:t>
            </w:r>
          </w:p>
        </w:tc>
        <w:tc>
          <w:tcPr>
            <w:tcW w:w="1816" w:type="dxa"/>
            <w:tcBorders>
              <w:top w:val="single" w:sz="12" w:space="0" w:color="auto"/>
            </w:tcBorders>
            <w:noWrap/>
            <w:vAlign w:val="center"/>
          </w:tcPr>
          <w:p w:rsidR="0087288E" w:rsidRPr="00197D83" w:rsidRDefault="0087288E" w:rsidP="00C75601">
            <w:pPr>
              <w:bidi w:val="0"/>
              <w:spacing w:before="40" w:after="40" w:line="220" w:lineRule="exact"/>
              <w:ind w:left="170" w:right="57"/>
              <w:jc w:val="right"/>
              <w:rPr>
                <w:sz w:val="18"/>
                <w:szCs w:val="26"/>
              </w:rPr>
            </w:pPr>
            <w:r w:rsidRPr="00197D83">
              <w:rPr>
                <w:sz w:val="18"/>
                <w:szCs w:val="26"/>
                <w:rtl/>
              </w:rPr>
              <w:t>٧٤٦</w:t>
            </w:r>
            <w:r w:rsidRPr="00197D83">
              <w:rPr>
                <w:sz w:val="18"/>
                <w:szCs w:val="26"/>
              </w:rPr>
              <w:t xml:space="preserve"> </w:t>
            </w:r>
            <w:r w:rsidRPr="00197D83">
              <w:rPr>
                <w:sz w:val="18"/>
                <w:szCs w:val="26"/>
                <w:rtl/>
              </w:rPr>
              <w:t>١٨٩</w:t>
            </w:r>
          </w:p>
        </w:tc>
      </w:tr>
      <w:tr w:rsidR="0087288E" w:rsidRPr="00197D83" w:rsidTr="0087288E">
        <w:trPr>
          <w:trHeight w:val="255"/>
        </w:trPr>
        <w:tc>
          <w:tcPr>
            <w:tcW w:w="1816" w:type="dxa"/>
            <w:noWrap/>
            <w:vAlign w:val="center"/>
          </w:tcPr>
          <w:p w:rsidR="0087288E" w:rsidRPr="00197D83" w:rsidRDefault="0087288E" w:rsidP="00C75601">
            <w:pPr>
              <w:bidi w:val="0"/>
              <w:spacing w:before="40" w:after="40" w:line="220" w:lineRule="exact"/>
              <w:ind w:left="170" w:right="57"/>
              <w:jc w:val="right"/>
              <w:rPr>
                <w:sz w:val="18"/>
                <w:szCs w:val="26"/>
              </w:rPr>
            </w:pPr>
            <w:r w:rsidRPr="00197D83">
              <w:rPr>
                <w:sz w:val="18"/>
                <w:szCs w:val="26"/>
                <w:rtl/>
              </w:rPr>
              <w:t>١٩٩٩</w:t>
            </w:r>
          </w:p>
        </w:tc>
        <w:tc>
          <w:tcPr>
            <w:tcW w:w="1816" w:type="dxa"/>
            <w:noWrap/>
            <w:vAlign w:val="center"/>
          </w:tcPr>
          <w:p w:rsidR="0087288E" w:rsidRPr="00197D83" w:rsidRDefault="0087288E" w:rsidP="00C75601">
            <w:pPr>
              <w:bidi w:val="0"/>
              <w:spacing w:before="40" w:after="40" w:line="220" w:lineRule="exact"/>
              <w:ind w:left="170" w:right="57"/>
              <w:jc w:val="right"/>
              <w:rPr>
                <w:b/>
                <w:bCs/>
                <w:sz w:val="18"/>
                <w:szCs w:val="26"/>
              </w:rPr>
            </w:pPr>
            <w:r w:rsidRPr="00197D83">
              <w:rPr>
                <w:b/>
                <w:bCs/>
                <w:sz w:val="18"/>
                <w:szCs w:val="26"/>
                <w:rtl/>
              </w:rPr>
              <w:t>٩٠٨</w:t>
            </w:r>
            <w:r w:rsidRPr="00197D83">
              <w:rPr>
                <w:b/>
                <w:bCs/>
                <w:sz w:val="18"/>
                <w:szCs w:val="26"/>
              </w:rPr>
              <w:t xml:space="preserve"> </w:t>
            </w:r>
            <w:r w:rsidRPr="00197D83">
              <w:rPr>
                <w:b/>
                <w:bCs/>
                <w:sz w:val="18"/>
                <w:szCs w:val="26"/>
                <w:rtl/>
              </w:rPr>
              <w:t>٩٨٥</w:t>
            </w:r>
          </w:p>
        </w:tc>
        <w:tc>
          <w:tcPr>
            <w:tcW w:w="1816" w:type="dxa"/>
            <w:noWrap/>
            <w:vAlign w:val="center"/>
          </w:tcPr>
          <w:p w:rsidR="0087288E" w:rsidRPr="00197D83" w:rsidRDefault="0087288E" w:rsidP="00C75601">
            <w:pPr>
              <w:bidi w:val="0"/>
              <w:spacing w:before="40" w:after="40" w:line="220" w:lineRule="exact"/>
              <w:ind w:left="170" w:right="57"/>
              <w:jc w:val="right"/>
              <w:rPr>
                <w:sz w:val="18"/>
                <w:szCs w:val="26"/>
              </w:rPr>
            </w:pPr>
            <w:r w:rsidRPr="00197D83">
              <w:rPr>
                <w:sz w:val="18"/>
                <w:szCs w:val="26"/>
                <w:rtl/>
              </w:rPr>
              <w:t>١٦٠</w:t>
            </w:r>
            <w:r w:rsidRPr="00197D83">
              <w:rPr>
                <w:sz w:val="18"/>
                <w:szCs w:val="26"/>
              </w:rPr>
              <w:t xml:space="preserve"> </w:t>
            </w:r>
            <w:r w:rsidRPr="00197D83">
              <w:rPr>
                <w:sz w:val="18"/>
                <w:szCs w:val="26"/>
                <w:rtl/>
              </w:rPr>
              <w:t>٩٨١</w:t>
            </w:r>
          </w:p>
        </w:tc>
        <w:tc>
          <w:tcPr>
            <w:tcW w:w="1816" w:type="dxa"/>
            <w:noWrap/>
            <w:vAlign w:val="center"/>
          </w:tcPr>
          <w:p w:rsidR="0087288E" w:rsidRPr="00197D83" w:rsidRDefault="0087288E" w:rsidP="00C75601">
            <w:pPr>
              <w:bidi w:val="0"/>
              <w:spacing w:before="40" w:after="40" w:line="220" w:lineRule="exact"/>
              <w:ind w:left="170" w:right="57"/>
              <w:jc w:val="right"/>
              <w:rPr>
                <w:sz w:val="18"/>
                <w:szCs w:val="26"/>
              </w:rPr>
            </w:pPr>
            <w:r w:rsidRPr="00197D83">
              <w:rPr>
                <w:sz w:val="18"/>
                <w:szCs w:val="26"/>
                <w:rtl/>
              </w:rPr>
              <w:t>٧٤٨</w:t>
            </w:r>
            <w:r w:rsidRPr="00197D83">
              <w:rPr>
                <w:sz w:val="18"/>
                <w:szCs w:val="26"/>
              </w:rPr>
              <w:t xml:space="preserve"> </w:t>
            </w:r>
            <w:r w:rsidRPr="00197D83">
              <w:rPr>
                <w:sz w:val="18"/>
                <w:szCs w:val="26"/>
                <w:rtl/>
              </w:rPr>
              <w:t>٠٠٤</w:t>
            </w:r>
          </w:p>
        </w:tc>
      </w:tr>
      <w:tr w:rsidR="0087288E" w:rsidRPr="00197D83" w:rsidTr="0087288E">
        <w:trPr>
          <w:trHeight w:val="255"/>
        </w:trPr>
        <w:tc>
          <w:tcPr>
            <w:tcW w:w="1816" w:type="dxa"/>
            <w:noWrap/>
            <w:vAlign w:val="center"/>
          </w:tcPr>
          <w:p w:rsidR="0087288E" w:rsidRPr="00197D83" w:rsidRDefault="00197D83" w:rsidP="00C75601">
            <w:pPr>
              <w:bidi w:val="0"/>
              <w:spacing w:before="40" w:after="40" w:line="220" w:lineRule="exact"/>
              <w:ind w:left="170" w:right="57"/>
              <w:jc w:val="right"/>
              <w:rPr>
                <w:rFonts w:hint="cs"/>
                <w:sz w:val="18"/>
                <w:szCs w:val="26"/>
              </w:rPr>
            </w:pPr>
            <w:r>
              <w:rPr>
                <w:rFonts w:hint="cs"/>
                <w:sz w:val="18"/>
                <w:szCs w:val="26"/>
                <w:rtl/>
              </w:rPr>
              <w:t>2000-2001</w:t>
            </w:r>
          </w:p>
        </w:tc>
        <w:tc>
          <w:tcPr>
            <w:tcW w:w="1816" w:type="dxa"/>
            <w:noWrap/>
            <w:vAlign w:val="center"/>
          </w:tcPr>
          <w:p w:rsidR="0087288E" w:rsidRPr="00197D83" w:rsidRDefault="0087288E" w:rsidP="00C75601">
            <w:pPr>
              <w:bidi w:val="0"/>
              <w:spacing w:before="40" w:after="40" w:line="220" w:lineRule="exact"/>
              <w:ind w:left="170" w:right="57"/>
              <w:jc w:val="right"/>
              <w:rPr>
                <w:b/>
                <w:bCs/>
                <w:sz w:val="18"/>
                <w:szCs w:val="26"/>
              </w:rPr>
            </w:pPr>
            <w:r w:rsidRPr="00197D83">
              <w:rPr>
                <w:b/>
                <w:bCs/>
                <w:sz w:val="18"/>
                <w:szCs w:val="26"/>
                <w:rtl/>
              </w:rPr>
              <w:t>٨٨٨</w:t>
            </w:r>
            <w:r w:rsidRPr="00197D83">
              <w:rPr>
                <w:b/>
                <w:bCs/>
                <w:sz w:val="18"/>
                <w:szCs w:val="26"/>
              </w:rPr>
              <w:t xml:space="preserve"> </w:t>
            </w:r>
            <w:r w:rsidRPr="00197D83">
              <w:rPr>
                <w:b/>
                <w:bCs/>
                <w:sz w:val="18"/>
                <w:szCs w:val="26"/>
                <w:rtl/>
              </w:rPr>
              <w:t>٨٧٠</w:t>
            </w:r>
          </w:p>
        </w:tc>
        <w:tc>
          <w:tcPr>
            <w:tcW w:w="1816" w:type="dxa"/>
            <w:noWrap/>
            <w:vAlign w:val="center"/>
          </w:tcPr>
          <w:p w:rsidR="0087288E" w:rsidRPr="00197D83" w:rsidRDefault="0087288E" w:rsidP="00C75601">
            <w:pPr>
              <w:bidi w:val="0"/>
              <w:spacing w:before="40" w:after="40" w:line="220" w:lineRule="exact"/>
              <w:ind w:left="170" w:right="57"/>
              <w:jc w:val="right"/>
              <w:rPr>
                <w:sz w:val="18"/>
                <w:szCs w:val="26"/>
              </w:rPr>
            </w:pPr>
            <w:r w:rsidRPr="00197D83">
              <w:rPr>
                <w:sz w:val="18"/>
                <w:szCs w:val="26"/>
                <w:rtl/>
              </w:rPr>
              <w:t>١٩١</w:t>
            </w:r>
            <w:r w:rsidRPr="00197D83">
              <w:rPr>
                <w:sz w:val="18"/>
                <w:szCs w:val="26"/>
              </w:rPr>
              <w:t xml:space="preserve"> </w:t>
            </w:r>
            <w:r w:rsidRPr="00197D83">
              <w:rPr>
                <w:sz w:val="18"/>
                <w:szCs w:val="26"/>
                <w:rtl/>
              </w:rPr>
              <w:t>٧٣٨</w:t>
            </w:r>
          </w:p>
        </w:tc>
        <w:tc>
          <w:tcPr>
            <w:tcW w:w="1816" w:type="dxa"/>
            <w:noWrap/>
            <w:vAlign w:val="center"/>
          </w:tcPr>
          <w:p w:rsidR="0087288E" w:rsidRPr="00197D83" w:rsidRDefault="0087288E" w:rsidP="00C75601">
            <w:pPr>
              <w:bidi w:val="0"/>
              <w:spacing w:before="40" w:after="40" w:line="220" w:lineRule="exact"/>
              <w:ind w:left="170" w:right="57"/>
              <w:jc w:val="right"/>
              <w:rPr>
                <w:sz w:val="18"/>
                <w:szCs w:val="26"/>
              </w:rPr>
            </w:pPr>
            <w:r w:rsidRPr="00197D83">
              <w:rPr>
                <w:sz w:val="18"/>
                <w:szCs w:val="26"/>
                <w:rtl/>
              </w:rPr>
              <w:t>٦٩٧</w:t>
            </w:r>
            <w:r w:rsidRPr="00197D83">
              <w:rPr>
                <w:sz w:val="18"/>
                <w:szCs w:val="26"/>
              </w:rPr>
              <w:t xml:space="preserve"> </w:t>
            </w:r>
            <w:r w:rsidRPr="00197D83">
              <w:rPr>
                <w:sz w:val="18"/>
                <w:szCs w:val="26"/>
                <w:rtl/>
              </w:rPr>
              <w:t>١٣٣</w:t>
            </w:r>
          </w:p>
        </w:tc>
      </w:tr>
      <w:tr w:rsidR="0087288E" w:rsidRPr="00197D83" w:rsidTr="0087288E">
        <w:trPr>
          <w:trHeight w:val="255"/>
        </w:trPr>
        <w:tc>
          <w:tcPr>
            <w:tcW w:w="1816" w:type="dxa"/>
            <w:noWrap/>
            <w:vAlign w:val="center"/>
          </w:tcPr>
          <w:p w:rsidR="0087288E" w:rsidRPr="00197D83" w:rsidRDefault="0087288E" w:rsidP="00C75601">
            <w:pPr>
              <w:bidi w:val="0"/>
              <w:spacing w:before="40" w:after="40" w:line="220" w:lineRule="exact"/>
              <w:ind w:left="170" w:right="57"/>
              <w:jc w:val="right"/>
              <w:rPr>
                <w:sz w:val="18"/>
                <w:szCs w:val="26"/>
              </w:rPr>
            </w:pPr>
            <w:r w:rsidRPr="00197D83">
              <w:rPr>
                <w:sz w:val="18"/>
                <w:szCs w:val="26"/>
                <w:rtl/>
              </w:rPr>
              <w:t>٢٠٠٢</w:t>
            </w:r>
          </w:p>
        </w:tc>
        <w:tc>
          <w:tcPr>
            <w:tcW w:w="1816" w:type="dxa"/>
            <w:noWrap/>
            <w:vAlign w:val="center"/>
          </w:tcPr>
          <w:p w:rsidR="0087288E" w:rsidRPr="00197D83" w:rsidRDefault="0087288E" w:rsidP="00C75601">
            <w:pPr>
              <w:bidi w:val="0"/>
              <w:spacing w:before="40" w:after="40" w:line="220" w:lineRule="exact"/>
              <w:ind w:left="170" w:right="57"/>
              <w:jc w:val="right"/>
              <w:rPr>
                <w:b/>
                <w:bCs/>
                <w:sz w:val="18"/>
                <w:szCs w:val="26"/>
              </w:rPr>
            </w:pPr>
            <w:r w:rsidRPr="00197D83">
              <w:rPr>
                <w:b/>
                <w:bCs/>
                <w:sz w:val="18"/>
                <w:szCs w:val="26"/>
                <w:rtl/>
              </w:rPr>
              <w:t>١</w:t>
            </w:r>
            <w:r w:rsidRPr="00197D83">
              <w:rPr>
                <w:b/>
                <w:bCs/>
                <w:sz w:val="18"/>
                <w:szCs w:val="26"/>
              </w:rPr>
              <w:t xml:space="preserve"> </w:t>
            </w:r>
            <w:r w:rsidRPr="00197D83">
              <w:rPr>
                <w:b/>
                <w:bCs/>
                <w:sz w:val="18"/>
                <w:szCs w:val="26"/>
                <w:rtl/>
              </w:rPr>
              <w:t>٣٣٦</w:t>
            </w:r>
            <w:r w:rsidRPr="00197D83">
              <w:rPr>
                <w:b/>
                <w:bCs/>
                <w:sz w:val="18"/>
                <w:szCs w:val="26"/>
              </w:rPr>
              <w:t xml:space="preserve"> </w:t>
            </w:r>
            <w:r w:rsidRPr="00197D83">
              <w:rPr>
                <w:b/>
                <w:bCs/>
                <w:sz w:val="18"/>
                <w:szCs w:val="26"/>
                <w:rtl/>
              </w:rPr>
              <w:t>١٣٨</w:t>
            </w:r>
          </w:p>
        </w:tc>
        <w:tc>
          <w:tcPr>
            <w:tcW w:w="1816" w:type="dxa"/>
            <w:noWrap/>
            <w:vAlign w:val="center"/>
          </w:tcPr>
          <w:p w:rsidR="0087288E" w:rsidRPr="00197D83" w:rsidRDefault="0087288E" w:rsidP="00C75601">
            <w:pPr>
              <w:bidi w:val="0"/>
              <w:spacing w:before="40" w:after="40" w:line="220" w:lineRule="exact"/>
              <w:ind w:left="170" w:right="57"/>
              <w:jc w:val="right"/>
              <w:rPr>
                <w:sz w:val="18"/>
                <w:szCs w:val="26"/>
              </w:rPr>
            </w:pPr>
            <w:r w:rsidRPr="00197D83">
              <w:rPr>
                <w:sz w:val="18"/>
                <w:szCs w:val="26"/>
                <w:rtl/>
              </w:rPr>
              <w:t>٤٠٥</w:t>
            </w:r>
            <w:r w:rsidRPr="00197D83">
              <w:rPr>
                <w:sz w:val="18"/>
                <w:szCs w:val="26"/>
              </w:rPr>
              <w:t xml:space="preserve"> </w:t>
            </w:r>
            <w:r w:rsidRPr="00197D83">
              <w:rPr>
                <w:sz w:val="18"/>
                <w:szCs w:val="26"/>
                <w:rtl/>
              </w:rPr>
              <w:t>٠٣١</w:t>
            </w:r>
          </w:p>
        </w:tc>
        <w:tc>
          <w:tcPr>
            <w:tcW w:w="1816" w:type="dxa"/>
            <w:noWrap/>
            <w:vAlign w:val="center"/>
          </w:tcPr>
          <w:p w:rsidR="0087288E" w:rsidRPr="00197D83" w:rsidRDefault="0087288E" w:rsidP="00C75601">
            <w:pPr>
              <w:bidi w:val="0"/>
              <w:spacing w:before="40" w:after="40" w:line="220" w:lineRule="exact"/>
              <w:ind w:left="170" w:right="57"/>
              <w:jc w:val="right"/>
              <w:rPr>
                <w:sz w:val="18"/>
                <w:szCs w:val="26"/>
              </w:rPr>
            </w:pPr>
            <w:r w:rsidRPr="00197D83">
              <w:rPr>
                <w:sz w:val="18"/>
                <w:szCs w:val="26"/>
                <w:rtl/>
              </w:rPr>
              <w:t>٩٣١</w:t>
            </w:r>
            <w:r w:rsidRPr="00197D83">
              <w:rPr>
                <w:sz w:val="18"/>
                <w:szCs w:val="26"/>
              </w:rPr>
              <w:t xml:space="preserve"> </w:t>
            </w:r>
            <w:r w:rsidRPr="00197D83">
              <w:rPr>
                <w:sz w:val="18"/>
                <w:szCs w:val="26"/>
                <w:rtl/>
              </w:rPr>
              <w:t>١٠٧</w:t>
            </w:r>
          </w:p>
        </w:tc>
      </w:tr>
      <w:tr w:rsidR="0087288E" w:rsidRPr="00197D83" w:rsidTr="0087288E">
        <w:trPr>
          <w:trHeight w:val="255"/>
        </w:trPr>
        <w:tc>
          <w:tcPr>
            <w:tcW w:w="1816" w:type="dxa"/>
            <w:noWrap/>
            <w:vAlign w:val="center"/>
          </w:tcPr>
          <w:p w:rsidR="0087288E" w:rsidRPr="00197D83" w:rsidRDefault="0087288E" w:rsidP="00C75601">
            <w:pPr>
              <w:bidi w:val="0"/>
              <w:spacing w:before="40" w:after="40" w:line="220" w:lineRule="exact"/>
              <w:ind w:left="170" w:right="57"/>
              <w:jc w:val="right"/>
              <w:rPr>
                <w:sz w:val="18"/>
                <w:szCs w:val="26"/>
              </w:rPr>
            </w:pPr>
            <w:r w:rsidRPr="00197D83">
              <w:rPr>
                <w:sz w:val="18"/>
                <w:szCs w:val="26"/>
                <w:rtl/>
              </w:rPr>
              <w:t>٢٠٠٣</w:t>
            </w:r>
          </w:p>
        </w:tc>
        <w:tc>
          <w:tcPr>
            <w:tcW w:w="1816" w:type="dxa"/>
            <w:noWrap/>
            <w:vAlign w:val="center"/>
          </w:tcPr>
          <w:p w:rsidR="0087288E" w:rsidRPr="00197D83" w:rsidRDefault="0087288E" w:rsidP="00C75601">
            <w:pPr>
              <w:bidi w:val="0"/>
              <w:spacing w:before="40" w:after="40" w:line="220" w:lineRule="exact"/>
              <w:ind w:left="170" w:right="57"/>
              <w:jc w:val="right"/>
              <w:rPr>
                <w:b/>
                <w:bCs/>
                <w:sz w:val="18"/>
                <w:szCs w:val="26"/>
              </w:rPr>
            </w:pPr>
            <w:r w:rsidRPr="00197D83">
              <w:rPr>
                <w:b/>
                <w:bCs/>
                <w:sz w:val="18"/>
                <w:szCs w:val="26"/>
                <w:rtl/>
              </w:rPr>
              <w:t>١</w:t>
            </w:r>
            <w:r w:rsidRPr="00197D83">
              <w:rPr>
                <w:b/>
                <w:bCs/>
                <w:sz w:val="18"/>
                <w:szCs w:val="26"/>
              </w:rPr>
              <w:t xml:space="preserve"> </w:t>
            </w:r>
            <w:r w:rsidRPr="00197D83">
              <w:rPr>
                <w:b/>
                <w:bCs/>
                <w:sz w:val="18"/>
                <w:szCs w:val="26"/>
                <w:rtl/>
              </w:rPr>
              <w:t>١٩٤</w:t>
            </w:r>
            <w:r w:rsidRPr="00197D83">
              <w:rPr>
                <w:b/>
                <w:bCs/>
                <w:sz w:val="18"/>
                <w:szCs w:val="26"/>
              </w:rPr>
              <w:t xml:space="preserve"> </w:t>
            </w:r>
            <w:r w:rsidRPr="00197D83">
              <w:rPr>
                <w:b/>
                <w:bCs/>
                <w:sz w:val="18"/>
                <w:szCs w:val="26"/>
                <w:rtl/>
              </w:rPr>
              <w:t>١٠٥</w:t>
            </w:r>
          </w:p>
        </w:tc>
        <w:tc>
          <w:tcPr>
            <w:tcW w:w="1816" w:type="dxa"/>
            <w:noWrap/>
            <w:vAlign w:val="center"/>
          </w:tcPr>
          <w:p w:rsidR="0087288E" w:rsidRPr="00197D83" w:rsidRDefault="0087288E" w:rsidP="00C75601">
            <w:pPr>
              <w:bidi w:val="0"/>
              <w:spacing w:before="40" w:after="40" w:line="220" w:lineRule="exact"/>
              <w:ind w:left="170" w:right="57"/>
              <w:jc w:val="right"/>
              <w:rPr>
                <w:sz w:val="18"/>
                <w:szCs w:val="26"/>
              </w:rPr>
            </w:pPr>
            <w:r w:rsidRPr="00197D83">
              <w:rPr>
                <w:sz w:val="18"/>
                <w:szCs w:val="26"/>
                <w:rtl/>
              </w:rPr>
              <w:t>٤٢٤</w:t>
            </w:r>
            <w:r w:rsidRPr="00197D83">
              <w:rPr>
                <w:sz w:val="18"/>
                <w:szCs w:val="26"/>
              </w:rPr>
              <w:t xml:space="preserve"> </w:t>
            </w:r>
            <w:r w:rsidRPr="00197D83">
              <w:rPr>
                <w:sz w:val="18"/>
                <w:szCs w:val="26"/>
                <w:rtl/>
              </w:rPr>
              <w:t>٢٩٠</w:t>
            </w:r>
          </w:p>
        </w:tc>
        <w:tc>
          <w:tcPr>
            <w:tcW w:w="1816" w:type="dxa"/>
            <w:noWrap/>
            <w:vAlign w:val="center"/>
          </w:tcPr>
          <w:p w:rsidR="0087288E" w:rsidRPr="00197D83" w:rsidRDefault="0087288E" w:rsidP="00C75601">
            <w:pPr>
              <w:bidi w:val="0"/>
              <w:spacing w:before="40" w:after="40" w:line="220" w:lineRule="exact"/>
              <w:ind w:left="170" w:right="57"/>
              <w:jc w:val="right"/>
              <w:rPr>
                <w:sz w:val="18"/>
                <w:szCs w:val="26"/>
              </w:rPr>
            </w:pPr>
            <w:r w:rsidRPr="00197D83">
              <w:rPr>
                <w:sz w:val="18"/>
                <w:szCs w:val="26"/>
                <w:rtl/>
              </w:rPr>
              <w:t>٧٦٩</w:t>
            </w:r>
            <w:r w:rsidRPr="00197D83">
              <w:rPr>
                <w:sz w:val="18"/>
                <w:szCs w:val="26"/>
              </w:rPr>
              <w:t xml:space="preserve"> </w:t>
            </w:r>
            <w:r w:rsidRPr="00197D83">
              <w:rPr>
                <w:sz w:val="18"/>
                <w:szCs w:val="26"/>
                <w:rtl/>
              </w:rPr>
              <w:t>٨١٥</w:t>
            </w:r>
          </w:p>
        </w:tc>
      </w:tr>
      <w:tr w:rsidR="0087288E" w:rsidRPr="00197D83" w:rsidTr="0087288E">
        <w:trPr>
          <w:trHeight w:val="255"/>
        </w:trPr>
        <w:tc>
          <w:tcPr>
            <w:tcW w:w="1816" w:type="dxa"/>
            <w:noWrap/>
            <w:vAlign w:val="center"/>
          </w:tcPr>
          <w:p w:rsidR="0087288E" w:rsidRPr="00197D83" w:rsidRDefault="0087288E" w:rsidP="00C75601">
            <w:pPr>
              <w:bidi w:val="0"/>
              <w:spacing w:before="40" w:after="40" w:line="220" w:lineRule="exact"/>
              <w:ind w:left="170" w:right="57"/>
              <w:jc w:val="right"/>
              <w:rPr>
                <w:sz w:val="18"/>
                <w:szCs w:val="26"/>
              </w:rPr>
            </w:pPr>
            <w:r w:rsidRPr="00197D83">
              <w:rPr>
                <w:sz w:val="18"/>
                <w:szCs w:val="26"/>
                <w:rtl/>
              </w:rPr>
              <w:t>٢٠٠٤</w:t>
            </w:r>
          </w:p>
        </w:tc>
        <w:tc>
          <w:tcPr>
            <w:tcW w:w="1816" w:type="dxa"/>
            <w:noWrap/>
            <w:vAlign w:val="center"/>
          </w:tcPr>
          <w:p w:rsidR="0087288E" w:rsidRPr="00197D83" w:rsidRDefault="0087288E" w:rsidP="00C75601">
            <w:pPr>
              <w:bidi w:val="0"/>
              <w:spacing w:before="40" w:after="40" w:line="220" w:lineRule="exact"/>
              <w:ind w:left="170" w:right="57"/>
              <w:jc w:val="right"/>
              <w:rPr>
                <w:b/>
                <w:bCs/>
                <w:sz w:val="18"/>
                <w:szCs w:val="26"/>
              </w:rPr>
            </w:pPr>
            <w:r w:rsidRPr="00197D83">
              <w:rPr>
                <w:b/>
                <w:bCs/>
                <w:sz w:val="18"/>
                <w:szCs w:val="26"/>
                <w:rtl/>
              </w:rPr>
              <w:t>١</w:t>
            </w:r>
            <w:r w:rsidRPr="00197D83">
              <w:rPr>
                <w:b/>
                <w:bCs/>
                <w:sz w:val="18"/>
                <w:szCs w:val="26"/>
              </w:rPr>
              <w:t xml:space="preserve"> </w:t>
            </w:r>
            <w:r w:rsidRPr="00197D83">
              <w:rPr>
                <w:b/>
                <w:bCs/>
                <w:sz w:val="18"/>
                <w:szCs w:val="26"/>
                <w:rtl/>
              </w:rPr>
              <w:t>٠٣٤</w:t>
            </w:r>
            <w:r w:rsidRPr="00197D83">
              <w:rPr>
                <w:b/>
                <w:bCs/>
                <w:sz w:val="18"/>
                <w:szCs w:val="26"/>
              </w:rPr>
              <w:t xml:space="preserve"> </w:t>
            </w:r>
            <w:r w:rsidRPr="00197D83">
              <w:rPr>
                <w:b/>
                <w:bCs/>
                <w:sz w:val="18"/>
                <w:szCs w:val="26"/>
                <w:rtl/>
              </w:rPr>
              <w:t>٩٠٧</w:t>
            </w:r>
          </w:p>
        </w:tc>
        <w:tc>
          <w:tcPr>
            <w:tcW w:w="1816" w:type="dxa"/>
            <w:noWrap/>
            <w:vAlign w:val="center"/>
          </w:tcPr>
          <w:p w:rsidR="0087288E" w:rsidRPr="00197D83" w:rsidRDefault="0087288E" w:rsidP="00C75601">
            <w:pPr>
              <w:bidi w:val="0"/>
              <w:spacing w:before="40" w:after="40" w:line="220" w:lineRule="exact"/>
              <w:ind w:left="170" w:right="57"/>
              <w:jc w:val="right"/>
              <w:rPr>
                <w:sz w:val="18"/>
                <w:szCs w:val="26"/>
              </w:rPr>
            </w:pPr>
            <w:r w:rsidRPr="00197D83">
              <w:rPr>
                <w:sz w:val="18"/>
                <w:szCs w:val="26"/>
                <w:rtl/>
              </w:rPr>
              <w:t>٣٩٢</w:t>
            </w:r>
            <w:r w:rsidRPr="00197D83">
              <w:rPr>
                <w:sz w:val="18"/>
                <w:szCs w:val="26"/>
              </w:rPr>
              <w:t xml:space="preserve"> </w:t>
            </w:r>
            <w:r w:rsidRPr="00197D83">
              <w:rPr>
                <w:sz w:val="18"/>
                <w:szCs w:val="26"/>
                <w:rtl/>
              </w:rPr>
              <w:t>١١٦</w:t>
            </w:r>
          </w:p>
        </w:tc>
        <w:tc>
          <w:tcPr>
            <w:tcW w:w="1816" w:type="dxa"/>
            <w:noWrap/>
            <w:vAlign w:val="center"/>
          </w:tcPr>
          <w:p w:rsidR="0087288E" w:rsidRPr="00197D83" w:rsidRDefault="0087288E" w:rsidP="00C75601">
            <w:pPr>
              <w:bidi w:val="0"/>
              <w:spacing w:before="40" w:after="40" w:line="220" w:lineRule="exact"/>
              <w:ind w:left="170" w:right="57"/>
              <w:jc w:val="right"/>
              <w:rPr>
                <w:sz w:val="18"/>
                <w:szCs w:val="26"/>
              </w:rPr>
            </w:pPr>
            <w:r w:rsidRPr="00197D83">
              <w:rPr>
                <w:sz w:val="18"/>
                <w:szCs w:val="26"/>
                <w:rtl/>
              </w:rPr>
              <w:t>٦٤٢</w:t>
            </w:r>
            <w:r w:rsidRPr="00197D83">
              <w:rPr>
                <w:sz w:val="18"/>
                <w:szCs w:val="26"/>
              </w:rPr>
              <w:t xml:space="preserve"> </w:t>
            </w:r>
            <w:r w:rsidRPr="00197D83">
              <w:rPr>
                <w:sz w:val="18"/>
                <w:szCs w:val="26"/>
                <w:rtl/>
              </w:rPr>
              <w:t>٧٩١</w:t>
            </w:r>
          </w:p>
        </w:tc>
      </w:tr>
      <w:tr w:rsidR="0087288E" w:rsidRPr="00197D83" w:rsidTr="0087288E">
        <w:trPr>
          <w:trHeight w:val="255"/>
        </w:trPr>
        <w:tc>
          <w:tcPr>
            <w:tcW w:w="1816" w:type="dxa"/>
            <w:noWrap/>
            <w:vAlign w:val="center"/>
          </w:tcPr>
          <w:p w:rsidR="0087288E" w:rsidRPr="00197D83" w:rsidRDefault="0087288E" w:rsidP="00C75601">
            <w:pPr>
              <w:bidi w:val="0"/>
              <w:spacing w:before="40" w:after="40" w:line="220" w:lineRule="exact"/>
              <w:ind w:left="170" w:right="57"/>
              <w:jc w:val="right"/>
              <w:rPr>
                <w:sz w:val="18"/>
                <w:szCs w:val="26"/>
              </w:rPr>
            </w:pPr>
            <w:r w:rsidRPr="00197D83">
              <w:rPr>
                <w:sz w:val="18"/>
                <w:szCs w:val="26"/>
                <w:rtl/>
              </w:rPr>
              <w:t>٢٠٠٥</w:t>
            </w:r>
          </w:p>
        </w:tc>
        <w:tc>
          <w:tcPr>
            <w:tcW w:w="1816" w:type="dxa"/>
            <w:noWrap/>
            <w:vAlign w:val="center"/>
          </w:tcPr>
          <w:p w:rsidR="0087288E" w:rsidRPr="00197D83" w:rsidRDefault="0087288E" w:rsidP="00C75601">
            <w:pPr>
              <w:bidi w:val="0"/>
              <w:spacing w:before="40" w:after="40" w:line="220" w:lineRule="exact"/>
              <w:ind w:left="170" w:right="57"/>
              <w:jc w:val="right"/>
              <w:rPr>
                <w:b/>
                <w:bCs/>
                <w:sz w:val="18"/>
                <w:szCs w:val="26"/>
              </w:rPr>
            </w:pPr>
            <w:r w:rsidRPr="00197D83">
              <w:rPr>
                <w:b/>
                <w:bCs/>
                <w:sz w:val="18"/>
                <w:szCs w:val="26"/>
                <w:rtl/>
              </w:rPr>
              <w:t>٩٥٣</w:t>
            </w:r>
            <w:r w:rsidRPr="00197D83">
              <w:rPr>
                <w:b/>
                <w:bCs/>
                <w:sz w:val="18"/>
                <w:szCs w:val="26"/>
              </w:rPr>
              <w:t xml:space="preserve"> </w:t>
            </w:r>
            <w:r w:rsidRPr="00197D83">
              <w:rPr>
                <w:b/>
                <w:bCs/>
                <w:sz w:val="18"/>
                <w:szCs w:val="26"/>
                <w:rtl/>
              </w:rPr>
              <w:t>٠٢٢</w:t>
            </w:r>
          </w:p>
        </w:tc>
        <w:tc>
          <w:tcPr>
            <w:tcW w:w="1816" w:type="dxa"/>
            <w:noWrap/>
            <w:vAlign w:val="center"/>
          </w:tcPr>
          <w:p w:rsidR="0087288E" w:rsidRPr="00197D83" w:rsidRDefault="0087288E" w:rsidP="00C75601">
            <w:pPr>
              <w:bidi w:val="0"/>
              <w:spacing w:before="40" w:after="40" w:line="220" w:lineRule="exact"/>
              <w:ind w:left="170" w:right="57"/>
              <w:jc w:val="right"/>
              <w:rPr>
                <w:sz w:val="18"/>
                <w:szCs w:val="26"/>
              </w:rPr>
            </w:pPr>
            <w:r w:rsidRPr="00197D83">
              <w:rPr>
                <w:sz w:val="18"/>
                <w:szCs w:val="26"/>
                <w:rtl/>
              </w:rPr>
              <w:t>٣٥٧</w:t>
            </w:r>
            <w:r w:rsidRPr="00197D83">
              <w:rPr>
                <w:sz w:val="18"/>
                <w:szCs w:val="26"/>
              </w:rPr>
              <w:t xml:space="preserve"> </w:t>
            </w:r>
            <w:r w:rsidRPr="00197D83">
              <w:rPr>
                <w:sz w:val="18"/>
                <w:szCs w:val="26"/>
                <w:rtl/>
              </w:rPr>
              <w:t>٥٩١</w:t>
            </w:r>
          </w:p>
        </w:tc>
        <w:tc>
          <w:tcPr>
            <w:tcW w:w="1816" w:type="dxa"/>
            <w:noWrap/>
            <w:vAlign w:val="center"/>
          </w:tcPr>
          <w:p w:rsidR="0087288E" w:rsidRPr="00197D83" w:rsidRDefault="0087288E" w:rsidP="00C75601">
            <w:pPr>
              <w:bidi w:val="0"/>
              <w:spacing w:before="40" w:after="40" w:line="220" w:lineRule="exact"/>
              <w:ind w:left="170" w:right="57"/>
              <w:jc w:val="right"/>
              <w:rPr>
                <w:sz w:val="18"/>
                <w:szCs w:val="26"/>
              </w:rPr>
            </w:pPr>
            <w:r w:rsidRPr="00197D83">
              <w:rPr>
                <w:sz w:val="18"/>
                <w:szCs w:val="26"/>
                <w:rtl/>
              </w:rPr>
              <w:t>٥٩٥</w:t>
            </w:r>
            <w:r w:rsidRPr="00197D83">
              <w:rPr>
                <w:sz w:val="18"/>
                <w:szCs w:val="26"/>
              </w:rPr>
              <w:t xml:space="preserve"> </w:t>
            </w:r>
            <w:r w:rsidRPr="00197D83">
              <w:rPr>
                <w:sz w:val="18"/>
                <w:szCs w:val="26"/>
                <w:rtl/>
              </w:rPr>
              <w:t>٤٣١</w:t>
            </w:r>
          </w:p>
        </w:tc>
      </w:tr>
      <w:tr w:rsidR="0087288E" w:rsidRPr="00197D83" w:rsidTr="0087288E">
        <w:trPr>
          <w:trHeight w:val="255"/>
        </w:trPr>
        <w:tc>
          <w:tcPr>
            <w:tcW w:w="1816" w:type="dxa"/>
            <w:noWrap/>
            <w:vAlign w:val="center"/>
          </w:tcPr>
          <w:p w:rsidR="0087288E" w:rsidRPr="00197D83" w:rsidRDefault="0087288E" w:rsidP="00C75601">
            <w:pPr>
              <w:bidi w:val="0"/>
              <w:spacing w:before="40" w:after="40" w:line="220" w:lineRule="exact"/>
              <w:ind w:left="170" w:right="57"/>
              <w:jc w:val="right"/>
              <w:rPr>
                <w:sz w:val="18"/>
                <w:szCs w:val="26"/>
              </w:rPr>
            </w:pPr>
            <w:r w:rsidRPr="00197D83">
              <w:rPr>
                <w:sz w:val="18"/>
                <w:szCs w:val="26"/>
                <w:rtl/>
              </w:rPr>
              <w:t>٢٠٠٦</w:t>
            </w:r>
          </w:p>
        </w:tc>
        <w:tc>
          <w:tcPr>
            <w:tcW w:w="1816" w:type="dxa"/>
            <w:noWrap/>
            <w:vAlign w:val="center"/>
          </w:tcPr>
          <w:p w:rsidR="0087288E" w:rsidRPr="00197D83" w:rsidRDefault="0087288E" w:rsidP="00C75601">
            <w:pPr>
              <w:bidi w:val="0"/>
              <w:spacing w:before="40" w:after="40" w:line="220" w:lineRule="exact"/>
              <w:ind w:left="170" w:right="57"/>
              <w:jc w:val="right"/>
              <w:rPr>
                <w:b/>
                <w:bCs/>
                <w:sz w:val="18"/>
                <w:szCs w:val="26"/>
              </w:rPr>
            </w:pPr>
            <w:r w:rsidRPr="00197D83">
              <w:rPr>
                <w:b/>
                <w:bCs/>
                <w:sz w:val="18"/>
                <w:szCs w:val="26"/>
                <w:rtl/>
              </w:rPr>
              <w:t>١</w:t>
            </w:r>
            <w:r w:rsidRPr="00197D83">
              <w:rPr>
                <w:b/>
                <w:bCs/>
                <w:sz w:val="18"/>
                <w:szCs w:val="26"/>
              </w:rPr>
              <w:t xml:space="preserve"> </w:t>
            </w:r>
            <w:r w:rsidRPr="00197D83">
              <w:rPr>
                <w:b/>
                <w:bCs/>
                <w:sz w:val="18"/>
                <w:szCs w:val="26"/>
                <w:rtl/>
              </w:rPr>
              <w:t>٤٠٣</w:t>
            </w:r>
            <w:r w:rsidRPr="00197D83">
              <w:rPr>
                <w:b/>
                <w:bCs/>
                <w:sz w:val="18"/>
                <w:szCs w:val="26"/>
              </w:rPr>
              <w:t xml:space="preserve"> </w:t>
            </w:r>
            <w:r w:rsidRPr="00197D83">
              <w:rPr>
                <w:b/>
                <w:bCs/>
                <w:sz w:val="18"/>
                <w:szCs w:val="26"/>
                <w:rtl/>
              </w:rPr>
              <w:t>٢٧٧</w:t>
            </w:r>
          </w:p>
        </w:tc>
        <w:tc>
          <w:tcPr>
            <w:tcW w:w="1816" w:type="dxa"/>
            <w:noWrap/>
            <w:vAlign w:val="center"/>
          </w:tcPr>
          <w:p w:rsidR="0087288E" w:rsidRPr="00197D83" w:rsidRDefault="0087288E" w:rsidP="00C75601">
            <w:pPr>
              <w:bidi w:val="0"/>
              <w:spacing w:before="40" w:after="40" w:line="220" w:lineRule="exact"/>
              <w:ind w:left="170" w:right="57"/>
              <w:jc w:val="right"/>
              <w:rPr>
                <w:sz w:val="18"/>
                <w:szCs w:val="26"/>
              </w:rPr>
            </w:pPr>
            <w:r w:rsidRPr="00197D83">
              <w:rPr>
                <w:sz w:val="18"/>
                <w:szCs w:val="26"/>
                <w:rtl/>
              </w:rPr>
              <w:t>٥١٠</w:t>
            </w:r>
            <w:r w:rsidRPr="00197D83">
              <w:rPr>
                <w:sz w:val="18"/>
                <w:szCs w:val="26"/>
              </w:rPr>
              <w:t xml:space="preserve"> </w:t>
            </w:r>
            <w:r w:rsidRPr="00197D83">
              <w:rPr>
                <w:sz w:val="18"/>
                <w:szCs w:val="26"/>
                <w:rtl/>
              </w:rPr>
              <w:t>٢٨٤</w:t>
            </w:r>
          </w:p>
        </w:tc>
        <w:tc>
          <w:tcPr>
            <w:tcW w:w="1816" w:type="dxa"/>
            <w:noWrap/>
            <w:vAlign w:val="center"/>
          </w:tcPr>
          <w:p w:rsidR="0087288E" w:rsidRPr="00197D83" w:rsidRDefault="0087288E" w:rsidP="00C75601">
            <w:pPr>
              <w:bidi w:val="0"/>
              <w:spacing w:before="40" w:after="40" w:line="220" w:lineRule="exact"/>
              <w:ind w:left="170" w:right="57"/>
              <w:jc w:val="right"/>
              <w:rPr>
                <w:sz w:val="18"/>
                <w:szCs w:val="26"/>
              </w:rPr>
            </w:pPr>
            <w:r w:rsidRPr="00197D83">
              <w:rPr>
                <w:sz w:val="18"/>
                <w:szCs w:val="26"/>
                <w:rtl/>
              </w:rPr>
              <w:t>٨٩٢</w:t>
            </w:r>
            <w:r w:rsidRPr="00197D83">
              <w:rPr>
                <w:sz w:val="18"/>
                <w:szCs w:val="26"/>
              </w:rPr>
              <w:t xml:space="preserve"> </w:t>
            </w:r>
            <w:r w:rsidRPr="00197D83">
              <w:rPr>
                <w:sz w:val="18"/>
                <w:szCs w:val="26"/>
                <w:rtl/>
              </w:rPr>
              <w:t>٩٩٣</w:t>
            </w:r>
          </w:p>
        </w:tc>
      </w:tr>
      <w:tr w:rsidR="0087288E" w:rsidRPr="00197D83" w:rsidTr="0087288E">
        <w:trPr>
          <w:trHeight w:val="255"/>
        </w:trPr>
        <w:tc>
          <w:tcPr>
            <w:tcW w:w="1816" w:type="dxa"/>
            <w:noWrap/>
            <w:vAlign w:val="center"/>
          </w:tcPr>
          <w:p w:rsidR="0087288E" w:rsidRPr="00197D83" w:rsidRDefault="0087288E" w:rsidP="00C75601">
            <w:pPr>
              <w:bidi w:val="0"/>
              <w:spacing w:before="40" w:after="40" w:line="220" w:lineRule="exact"/>
              <w:ind w:left="170" w:right="57"/>
              <w:jc w:val="right"/>
              <w:rPr>
                <w:sz w:val="18"/>
                <w:szCs w:val="26"/>
              </w:rPr>
            </w:pPr>
            <w:r w:rsidRPr="00197D83">
              <w:rPr>
                <w:sz w:val="18"/>
                <w:szCs w:val="26"/>
                <w:rtl/>
              </w:rPr>
              <w:t>٢٠٠٧</w:t>
            </w:r>
          </w:p>
        </w:tc>
        <w:tc>
          <w:tcPr>
            <w:tcW w:w="1816" w:type="dxa"/>
            <w:noWrap/>
            <w:vAlign w:val="center"/>
          </w:tcPr>
          <w:p w:rsidR="0087288E" w:rsidRPr="00197D83" w:rsidRDefault="0087288E" w:rsidP="00C75601">
            <w:pPr>
              <w:bidi w:val="0"/>
              <w:spacing w:before="40" w:after="40" w:line="220" w:lineRule="exact"/>
              <w:ind w:left="170" w:right="57"/>
              <w:jc w:val="right"/>
              <w:rPr>
                <w:b/>
                <w:bCs/>
                <w:sz w:val="18"/>
                <w:szCs w:val="26"/>
              </w:rPr>
            </w:pPr>
            <w:r w:rsidRPr="00197D83">
              <w:rPr>
                <w:b/>
                <w:bCs/>
                <w:sz w:val="18"/>
                <w:szCs w:val="26"/>
                <w:rtl/>
              </w:rPr>
              <w:t>١</w:t>
            </w:r>
            <w:r w:rsidRPr="00197D83">
              <w:rPr>
                <w:b/>
                <w:bCs/>
                <w:sz w:val="18"/>
                <w:szCs w:val="26"/>
              </w:rPr>
              <w:t xml:space="preserve"> </w:t>
            </w:r>
            <w:r w:rsidRPr="00197D83">
              <w:rPr>
                <w:b/>
                <w:bCs/>
                <w:sz w:val="18"/>
                <w:szCs w:val="26"/>
                <w:rtl/>
              </w:rPr>
              <w:t>٣٩٥</w:t>
            </w:r>
            <w:r w:rsidRPr="00197D83">
              <w:rPr>
                <w:b/>
                <w:bCs/>
                <w:sz w:val="18"/>
                <w:szCs w:val="26"/>
              </w:rPr>
              <w:t xml:space="preserve"> </w:t>
            </w:r>
            <w:r w:rsidRPr="00197D83">
              <w:rPr>
                <w:b/>
                <w:bCs/>
                <w:sz w:val="18"/>
                <w:szCs w:val="26"/>
                <w:rtl/>
              </w:rPr>
              <w:t>٤١٠</w:t>
            </w:r>
          </w:p>
        </w:tc>
        <w:tc>
          <w:tcPr>
            <w:tcW w:w="1816" w:type="dxa"/>
            <w:noWrap/>
            <w:vAlign w:val="center"/>
          </w:tcPr>
          <w:p w:rsidR="0087288E" w:rsidRPr="00197D83" w:rsidRDefault="0087288E" w:rsidP="00C75601">
            <w:pPr>
              <w:bidi w:val="0"/>
              <w:spacing w:before="40" w:after="40" w:line="220" w:lineRule="exact"/>
              <w:ind w:left="170" w:right="57"/>
              <w:jc w:val="right"/>
              <w:rPr>
                <w:sz w:val="18"/>
                <w:szCs w:val="26"/>
              </w:rPr>
            </w:pPr>
            <w:r w:rsidRPr="00197D83">
              <w:rPr>
                <w:sz w:val="18"/>
                <w:szCs w:val="26"/>
                <w:rtl/>
              </w:rPr>
              <w:t>٥٣٩</w:t>
            </w:r>
            <w:r w:rsidRPr="00197D83">
              <w:rPr>
                <w:sz w:val="18"/>
                <w:szCs w:val="26"/>
              </w:rPr>
              <w:t xml:space="preserve"> </w:t>
            </w:r>
            <w:r w:rsidRPr="00197D83">
              <w:rPr>
                <w:sz w:val="18"/>
                <w:szCs w:val="26"/>
                <w:rtl/>
              </w:rPr>
              <w:t>٨١٣</w:t>
            </w:r>
          </w:p>
        </w:tc>
        <w:tc>
          <w:tcPr>
            <w:tcW w:w="1816" w:type="dxa"/>
            <w:noWrap/>
            <w:vAlign w:val="center"/>
          </w:tcPr>
          <w:p w:rsidR="0087288E" w:rsidRPr="00197D83" w:rsidRDefault="0087288E" w:rsidP="00C75601">
            <w:pPr>
              <w:bidi w:val="0"/>
              <w:spacing w:before="40" w:after="40" w:line="220" w:lineRule="exact"/>
              <w:ind w:left="170" w:right="57"/>
              <w:jc w:val="right"/>
              <w:rPr>
                <w:sz w:val="18"/>
                <w:szCs w:val="26"/>
              </w:rPr>
            </w:pPr>
            <w:r w:rsidRPr="00197D83">
              <w:rPr>
                <w:sz w:val="18"/>
                <w:szCs w:val="26"/>
                <w:rtl/>
              </w:rPr>
              <w:t>٨٥٥</w:t>
            </w:r>
            <w:r w:rsidRPr="00197D83">
              <w:rPr>
                <w:sz w:val="18"/>
                <w:szCs w:val="26"/>
              </w:rPr>
              <w:t xml:space="preserve"> </w:t>
            </w:r>
            <w:r w:rsidRPr="00197D83">
              <w:rPr>
                <w:sz w:val="18"/>
                <w:szCs w:val="26"/>
                <w:rtl/>
              </w:rPr>
              <w:t>٥٩٧</w:t>
            </w:r>
          </w:p>
        </w:tc>
      </w:tr>
      <w:tr w:rsidR="0087288E" w:rsidRPr="00197D83" w:rsidTr="0087288E">
        <w:trPr>
          <w:trHeight w:val="255"/>
        </w:trPr>
        <w:tc>
          <w:tcPr>
            <w:tcW w:w="1816" w:type="dxa"/>
            <w:tcBorders>
              <w:bottom w:val="single" w:sz="12" w:space="0" w:color="auto"/>
            </w:tcBorders>
            <w:noWrap/>
            <w:vAlign w:val="center"/>
          </w:tcPr>
          <w:p w:rsidR="0087288E" w:rsidRPr="00197D83" w:rsidRDefault="0087288E" w:rsidP="00C75601">
            <w:pPr>
              <w:bidi w:val="0"/>
              <w:spacing w:before="40" w:after="40" w:line="220" w:lineRule="exact"/>
              <w:ind w:left="170" w:right="57"/>
              <w:jc w:val="right"/>
              <w:rPr>
                <w:sz w:val="18"/>
                <w:szCs w:val="26"/>
              </w:rPr>
            </w:pPr>
            <w:r w:rsidRPr="00197D83">
              <w:rPr>
                <w:sz w:val="18"/>
                <w:szCs w:val="26"/>
                <w:rtl/>
              </w:rPr>
              <w:t>٢٠٠٨</w:t>
            </w:r>
          </w:p>
        </w:tc>
        <w:tc>
          <w:tcPr>
            <w:tcW w:w="1816" w:type="dxa"/>
            <w:tcBorders>
              <w:bottom w:val="single" w:sz="12" w:space="0" w:color="auto"/>
            </w:tcBorders>
            <w:noWrap/>
            <w:vAlign w:val="center"/>
          </w:tcPr>
          <w:p w:rsidR="0087288E" w:rsidRPr="00197D83" w:rsidRDefault="0087288E" w:rsidP="00C75601">
            <w:pPr>
              <w:bidi w:val="0"/>
              <w:spacing w:before="40" w:after="40" w:line="220" w:lineRule="exact"/>
              <w:ind w:left="170" w:right="57"/>
              <w:jc w:val="right"/>
              <w:rPr>
                <w:b/>
                <w:bCs/>
                <w:sz w:val="18"/>
                <w:szCs w:val="26"/>
              </w:rPr>
            </w:pPr>
            <w:r w:rsidRPr="00197D83">
              <w:rPr>
                <w:b/>
                <w:bCs/>
                <w:sz w:val="18"/>
                <w:szCs w:val="26"/>
                <w:rtl/>
              </w:rPr>
              <w:t>١</w:t>
            </w:r>
            <w:r w:rsidRPr="00197D83">
              <w:rPr>
                <w:b/>
                <w:bCs/>
                <w:sz w:val="18"/>
                <w:szCs w:val="26"/>
              </w:rPr>
              <w:t xml:space="preserve"> </w:t>
            </w:r>
            <w:r w:rsidRPr="00197D83">
              <w:rPr>
                <w:b/>
                <w:bCs/>
                <w:sz w:val="18"/>
                <w:szCs w:val="26"/>
                <w:rtl/>
              </w:rPr>
              <w:t>١٦٥</w:t>
            </w:r>
            <w:r w:rsidRPr="00197D83">
              <w:rPr>
                <w:b/>
                <w:bCs/>
                <w:sz w:val="18"/>
                <w:szCs w:val="26"/>
              </w:rPr>
              <w:t xml:space="preserve"> </w:t>
            </w:r>
            <w:r w:rsidRPr="00197D83">
              <w:rPr>
                <w:b/>
                <w:bCs/>
                <w:sz w:val="18"/>
                <w:szCs w:val="26"/>
                <w:rtl/>
              </w:rPr>
              <w:t>٣٨٤</w:t>
            </w:r>
          </w:p>
        </w:tc>
        <w:tc>
          <w:tcPr>
            <w:tcW w:w="1816" w:type="dxa"/>
            <w:tcBorders>
              <w:bottom w:val="single" w:sz="12" w:space="0" w:color="auto"/>
            </w:tcBorders>
            <w:noWrap/>
            <w:vAlign w:val="center"/>
          </w:tcPr>
          <w:p w:rsidR="0087288E" w:rsidRPr="00197D83" w:rsidRDefault="0087288E" w:rsidP="00C75601">
            <w:pPr>
              <w:bidi w:val="0"/>
              <w:spacing w:before="40" w:after="40" w:line="220" w:lineRule="exact"/>
              <w:ind w:left="170" w:right="57"/>
              <w:jc w:val="right"/>
              <w:rPr>
                <w:sz w:val="18"/>
                <w:szCs w:val="26"/>
              </w:rPr>
            </w:pPr>
            <w:r w:rsidRPr="00197D83">
              <w:rPr>
                <w:sz w:val="18"/>
                <w:szCs w:val="26"/>
                <w:rtl/>
              </w:rPr>
              <w:t>٣٧٨</w:t>
            </w:r>
            <w:r w:rsidRPr="00197D83">
              <w:rPr>
                <w:sz w:val="18"/>
                <w:szCs w:val="26"/>
              </w:rPr>
              <w:t xml:space="preserve"> </w:t>
            </w:r>
            <w:r w:rsidRPr="00197D83">
              <w:rPr>
                <w:sz w:val="18"/>
                <w:szCs w:val="26"/>
                <w:rtl/>
              </w:rPr>
              <w:t>٥٨٨</w:t>
            </w:r>
          </w:p>
        </w:tc>
        <w:tc>
          <w:tcPr>
            <w:tcW w:w="1816" w:type="dxa"/>
            <w:tcBorders>
              <w:bottom w:val="single" w:sz="12" w:space="0" w:color="auto"/>
            </w:tcBorders>
            <w:noWrap/>
            <w:vAlign w:val="center"/>
          </w:tcPr>
          <w:p w:rsidR="0087288E" w:rsidRPr="00197D83" w:rsidRDefault="0087288E" w:rsidP="00C75601">
            <w:pPr>
              <w:bidi w:val="0"/>
              <w:spacing w:before="40" w:after="40" w:line="220" w:lineRule="exact"/>
              <w:ind w:left="170" w:right="57"/>
              <w:jc w:val="right"/>
              <w:rPr>
                <w:sz w:val="18"/>
                <w:szCs w:val="26"/>
              </w:rPr>
            </w:pPr>
            <w:r w:rsidRPr="00197D83">
              <w:rPr>
                <w:sz w:val="18"/>
                <w:szCs w:val="26"/>
                <w:rtl/>
              </w:rPr>
              <w:t>٧٨٦</w:t>
            </w:r>
            <w:r w:rsidRPr="00197D83">
              <w:rPr>
                <w:sz w:val="18"/>
                <w:szCs w:val="26"/>
              </w:rPr>
              <w:t xml:space="preserve"> </w:t>
            </w:r>
            <w:r w:rsidRPr="00197D83">
              <w:rPr>
                <w:sz w:val="18"/>
                <w:szCs w:val="26"/>
                <w:rtl/>
              </w:rPr>
              <w:t>٧٩٥</w:t>
            </w:r>
          </w:p>
        </w:tc>
      </w:tr>
    </w:tbl>
    <w:p w:rsidR="00BB1E16" w:rsidRPr="00197D83" w:rsidRDefault="00BB1E16" w:rsidP="00836FF7">
      <w:pPr>
        <w:pStyle w:val="SingleTxtGA"/>
        <w:spacing w:before="120" w:after="240" w:line="300" w:lineRule="exact"/>
        <w:ind w:left="1928" w:hanging="681"/>
        <w:rPr>
          <w:rFonts w:hint="cs"/>
          <w:sz w:val="16"/>
          <w:szCs w:val="26"/>
          <w:rtl/>
        </w:rPr>
      </w:pPr>
      <w:r w:rsidRPr="00197D83">
        <w:rPr>
          <w:i/>
          <w:iCs/>
          <w:sz w:val="16"/>
          <w:szCs w:val="26"/>
          <w:rtl/>
        </w:rPr>
        <w:t>المصدر</w:t>
      </w:r>
      <w:r w:rsidRPr="00197D83">
        <w:rPr>
          <w:sz w:val="16"/>
          <w:szCs w:val="26"/>
          <w:rtl/>
        </w:rPr>
        <w:t>:</w:t>
      </w:r>
      <w:r w:rsidR="006733CC" w:rsidRPr="00197D83">
        <w:rPr>
          <w:rFonts w:ascii="Traditional Arabic" w:hAnsi="Traditional Arabic" w:hint="cs"/>
          <w:sz w:val="16"/>
          <w:szCs w:val="26"/>
          <w:rtl/>
          <w:lang w:bidi="ar"/>
        </w:rPr>
        <w:tab/>
      </w:r>
      <w:r w:rsidRPr="00197D83">
        <w:rPr>
          <w:rFonts w:ascii="Traditional Arabic" w:hAnsi="Traditional Arabic"/>
          <w:sz w:val="16"/>
          <w:szCs w:val="26"/>
          <w:rtl/>
          <w:lang w:bidi="ar"/>
        </w:rPr>
        <w:t>الإدارة العامة للإحصاء والدراسات الاستقصائية والتعداد</w:t>
      </w:r>
      <w:r w:rsidRPr="00197D83">
        <w:rPr>
          <w:sz w:val="16"/>
          <w:szCs w:val="26"/>
          <w:rtl/>
        </w:rPr>
        <w:t>.</w:t>
      </w:r>
      <w:r w:rsidR="006733CC" w:rsidRPr="00197D83">
        <w:rPr>
          <w:rFonts w:hint="cs"/>
          <w:sz w:val="16"/>
          <w:szCs w:val="26"/>
          <w:rtl/>
        </w:rPr>
        <w:t xml:space="preserve"> </w:t>
      </w:r>
      <w:r w:rsidRPr="00197D83">
        <w:rPr>
          <w:rFonts w:hint="cs"/>
          <w:sz w:val="16"/>
          <w:szCs w:val="26"/>
          <w:rtl/>
        </w:rPr>
        <w:t>الدراسة الاستقصائية للأسر المعيشية</w:t>
      </w:r>
      <w:r w:rsidR="0087288E" w:rsidRPr="00197D83">
        <w:rPr>
          <w:rFonts w:hint="eastAsia"/>
          <w:sz w:val="16"/>
          <w:szCs w:val="26"/>
          <w:rtl/>
        </w:rPr>
        <w:t> </w:t>
      </w:r>
      <w:r w:rsidRPr="00197D83">
        <w:rPr>
          <w:rFonts w:hint="cs"/>
          <w:sz w:val="16"/>
          <w:szCs w:val="26"/>
          <w:rtl/>
        </w:rPr>
        <w:t>الدائمة 1999، 2002-2008، الدراسة الاستقصائية المتكاملة للأسر المعيشية الدائمة للفترات</w:t>
      </w:r>
      <w:r w:rsidR="0087288E" w:rsidRPr="00197D83">
        <w:rPr>
          <w:rFonts w:hint="eastAsia"/>
          <w:sz w:val="16"/>
          <w:szCs w:val="26"/>
          <w:rtl/>
        </w:rPr>
        <w:t> </w:t>
      </w:r>
      <w:r w:rsidRPr="00197D83">
        <w:rPr>
          <w:rFonts w:hint="cs"/>
          <w:sz w:val="16"/>
          <w:szCs w:val="26"/>
          <w:rtl/>
        </w:rPr>
        <w:t xml:space="preserve">1997-1998، 2000-2001. نظام البيانات المتكامل </w:t>
      </w:r>
      <w:proofErr w:type="spellStart"/>
      <w:r w:rsidRPr="00197D83">
        <w:rPr>
          <w:sz w:val="18"/>
          <w:szCs w:val="28"/>
        </w:rPr>
        <w:t>PARINFO</w:t>
      </w:r>
      <w:proofErr w:type="spellEnd"/>
      <w:r w:rsidRPr="00197D83">
        <w:rPr>
          <w:sz w:val="16"/>
          <w:szCs w:val="26"/>
          <w:rtl/>
        </w:rPr>
        <w:t xml:space="preserve">. </w:t>
      </w:r>
    </w:p>
    <w:p w:rsidR="00BB1E16" w:rsidRPr="00197D83" w:rsidRDefault="0087288E" w:rsidP="00A05453">
      <w:pPr>
        <w:pStyle w:val="SingleTxtGA"/>
        <w:rPr>
          <w:rFonts w:hint="cs"/>
        </w:rPr>
      </w:pPr>
      <w:r w:rsidRPr="00197D83">
        <w:rPr>
          <w:rFonts w:hint="cs"/>
          <w:rtl/>
        </w:rPr>
        <w:t>30-</w:t>
      </w:r>
      <w:r w:rsidRPr="00197D83">
        <w:rPr>
          <w:rFonts w:hint="cs"/>
          <w:rtl/>
        </w:rPr>
        <w:tab/>
      </w:r>
      <w:r w:rsidR="00BB1E16" w:rsidRPr="00197D83">
        <w:rPr>
          <w:rFonts w:hint="cs"/>
          <w:rtl/>
        </w:rPr>
        <w:t>تشهد باراغواي أشد تفاوت في توزيع ا</w:t>
      </w:r>
      <w:r w:rsidR="00BB1E16" w:rsidRPr="00197D83">
        <w:rPr>
          <w:rtl/>
        </w:rPr>
        <w:t xml:space="preserve">لثروة والدخل في أمريكا اللاتينية. </w:t>
      </w:r>
      <w:r w:rsidR="00BB1E16" w:rsidRPr="00197D83">
        <w:rPr>
          <w:rFonts w:hint="cs"/>
          <w:rtl/>
        </w:rPr>
        <w:t>إذ يكسب أغنى 10 في المائة من السكان، 3</w:t>
      </w:r>
      <w:r w:rsidR="00BB1E16" w:rsidRPr="00197D83">
        <w:rPr>
          <w:rtl/>
        </w:rPr>
        <w:t xml:space="preserve">9 في المائة من الدخل الإجمالي للبلد في حين </w:t>
      </w:r>
      <w:r w:rsidR="00BB1E16" w:rsidRPr="00197D83">
        <w:rPr>
          <w:rFonts w:hint="cs"/>
          <w:rtl/>
        </w:rPr>
        <w:t>لا</w:t>
      </w:r>
      <w:r w:rsidR="00A05453" w:rsidRPr="00197D83">
        <w:rPr>
          <w:rFonts w:hint="eastAsia"/>
          <w:rtl/>
        </w:rPr>
        <w:t> </w:t>
      </w:r>
      <w:r w:rsidR="00BB1E16" w:rsidRPr="00197D83">
        <w:rPr>
          <w:rFonts w:hint="cs"/>
          <w:rtl/>
        </w:rPr>
        <w:t>يكسب</w:t>
      </w:r>
      <w:r w:rsidR="00BB1E16" w:rsidRPr="00197D83">
        <w:rPr>
          <w:rtl/>
        </w:rPr>
        <w:t xml:space="preserve"> أفقر</w:t>
      </w:r>
      <w:r w:rsidRPr="00197D83">
        <w:rPr>
          <w:rFonts w:hint="eastAsia"/>
          <w:rtl/>
        </w:rPr>
        <w:t> </w:t>
      </w:r>
      <w:r w:rsidR="00BB1E16" w:rsidRPr="00197D83">
        <w:rPr>
          <w:rFonts w:hint="cs"/>
          <w:rtl/>
        </w:rPr>
        <w:t>10 في المائة من السكان، سوى</w:t>
      </w:r>
      <w:r w:rsidR="00BB1E16" w:rsidRPr="00197D83">
        <w:rPr>
          <w:rtl/>
        </w:rPr>
        <w:t xml:space="preserve"> 0</w:t>
      </w:r>
      <w:r w:rsidR="00BB1E16" w:rsidRPr="00197D83">
        <w:rPr>
          <w:rFonts w:hint="cs"/>
          <w:rtl/>
        </w:rPr>
        <w:t>.</w:t>
      </w:r>
      <w:r w:rsidR="00BB1E16" w:rsidRPr="00197D83">
        <w:rPr>
          <w:rtl/>
        </w:rPr>
        <w:t>7 في المائة</w:t>
      </w:r>
      <w:r w:rsidR="00BB1E16" w:rsidRPr="00197D83">
        <w:rPr>
          <w:rFonts w:hint="cs"/>
          <w:rtl/>
        </w:rPr>
        <w:t xml:space="preserve"> منه</w:t>
      </w:r>
      <w:r w:rsidR="00BB1E16" w:rsidRPr="00197D83">
        <w:rPr>
          <w:rtl/>
        </w:rPr>
        <w:t xml:space="preserve">. </w:t>
      </w:r>
      <w:r w:rsidR="00BB1E16" w:rsidRPr="00197D83">
        <w:rPr>
          <w:rFonts w:hint="cs"/>
          <w:rtl/>
        </w:rPr>
        <w:t>وقد بلغ ان</w:t>
      </w:r>
      <w:r w:rsidR="00BB1E16" w:rsidRPr="00197D83">
        <w:rPr>
          <w:rtl/>
        </w:rPr>
        <w:t>عد</w:t>
      </w:r>
      <w:r w:rsidR="00BB1E16" w:rsidRPr="00197D83">
        <w:rPr>
          <w:rFonts w:hint="cs"/>
          <w:rtl/>
        </w:rPr>
        <w:t>ا</w:t>
      </w:r>
      <w:r w:rsidR="00BB1E16" w:rsidRPr="00197D83">
        <w:rPr>
          <w:rtl/>
        </w:rPr>
        <w:t xml:space="preserve">م </w:t>
      </w:r>
      <w:r w:rsidR="00BB1E16" w:rsidRPr="00197D83">
        <w:rPr>
          <w:rFonts w:hint="cs"/>
          <w:rtl/>
        </w:rPr>
        <w:t>التكافؤ</w:t>
      </w:r>
      <w:r w:rsidR="00BB1E16" w:rsidRPr="00197D83">
        <w:rPr>
          <w:rtl/>
        </w:rPr>
        <w:t xml:space="preserve"> في توزيع الدخل </w:t>
      </w:r>
      <w:r w:rsidR="00BB1E16" w:rsidRPr="00197D83">
        <w:rPr>
          <w:rFonts w:hint="cs"/>
          <w:rtl/>
        </w:rPr>
        <w:t>حد</w:t>
      </w:r>
      <w:r w:rsidR="00A05453" w:rsidRPr="00197D83">
        <w:rPr>
          <w:rFonts w:hint="cs"/>
          <w:rtl/>
        </w:rPr>
        <w:t xml:space="preserve">اً </w:t>
      </w:r>
      <w:proofErr w:type="spellStart"/>
      <w:r w:rsidR="00BB1E16" w:rsidRPr="00197D83">
        <w:rPr>
          <w:rFonts w:hint="cs"/>
          <w:rtl/>
        </w:rPr>
        <w:t>ستتكرس</w:t>
      </w:r>
      <w:proofErr w:type="spellEnd"/>
      <w:r w:rsidR="00BB1E16" w:rsidRPr="00197D83">
        <w:rPr>
          <w:rFonts w:hint="cs"/>
          <w:rtl/>
        </w:rPr>
        <w:t xml:space="preserve"> معه الهوة </w:t>
      </w:r>
      <w:r w:rsidR="00BB1E16" w:rsidRPr="00197D83">
        <w:rPr>
          <w:rtl/>
        </w:rPr>
        <w:t xml:space="preserve">بين الأغنياء والفقراء </w:t>
      </w:r>
      <w:r w:rsidR="00BB1E16" w:rsidRPr="00197D83">
        <w:rPr>
          <w:rFonts w:hint="cs"/>
          <w:rtl/>
        </w:rPr>
        <w:t xml:space="preserve">أو تزداد </w:t>
      </w:r>
      <w:r w:rsidR="00BB1E16" w:rsidRPr="00197D83">
        <w:rPr>
          <w:rtl/>
        </w:rPr>
        <w:t>اتساعا</w:t>
      </w:r>
      <w:r w:rsidRPr="00197D83">
        <w:rPr>
          <w:rFonts w:hint="cs"/>
          <w:rtl/>
        </w:rPr>
        <w:t>ً</w:t>
      </w:r>
      <w:r w:rsidR="00767A2C" w:rsidRPr="00197D83">
        <w:rPr>
          <w:vertAlign w:val="superscript"/>
          <w:rtl/>
        </w:rPr>
        <w:t>(</w:t>
      </w:r>
      <w:r w:rsidR="00767A2C" w:rsidRPr="00197D83">
        <w:rPr>
          <w:rStyle w:val="FootnoteReference"/>
          <w:rtl/>
        </w:rPr>
        <w:footnoteReference w:id="6"/>
      </w:r>
      <w:r w:rsidR="00767A2C" w:rsidRPr="00197D83">
        <w:rPr>
          <w:vertAlign w:val="superscript"/>
          <w:rtl/>
        </w:rPr>
        <w:t>)</w:t>
      </w:r>
      <w:r w:rsidR="00767A2C" w:rsidRPr="00197D83">
        <w:rPr>
          <w:rFonts w:hint="cs"/>
          <w:rtl/>
        </w:rPr>
        <w:t xml:space="preserve"> </w:t>
      </w:r>
      <w:r w:rsidR="00BB1E16" w:rsidRPr="00197D83">
        <w:rPr>
          <w:rFonts w:hint="cs"/>
          <w:rtl/>
        </w:rPr>
        <w:t>على المدى ال</w:t>
      </w:r>
      <w:r w:rsidR="00BB1E16" w:rsidRPr="00197D83">
        <w:rPr>
          <w:rtl/>
        </w:rPr>
        <w:t>متوسط أو</w:t>
      </w:r>
      <w:r w:rsidR="00564134" w:rsidRPr="00197D83">
        <w:rPr>
          <w:rFonts w:hint="cs"/>
          <w:rtl/>
        </w:rPr>
        <w:t> </w:t>
      </w:r>
      <w:r w:rsidR="00BB1E16" w:rsidRPr="00197D83">
        <w:rPr>
          <w:rFonts w:hint="cs"/>
          <w:rtl/>
        </w:rPr>
        <w:t>ال</w:t>
      </w:r>
      <w:r w:rsidR="00BB1E16" w:rsidRPr="00197D83">
        <w:rPr>
          <w:rtl/>
        </w:rPr>
        <w:t>طويل الأجل</w:t>
      </w:r>
      <w:r w:rsidR="00BB1E16" w:rsidRPr="00197D83">
        <w:rPr>
          <w:rFonts w:hint="cs"/>
          <w:rtl/>
        </w:rPr>
        <w:t>.</w:t>
      </w:r>
    </w:p>
    <w:p w:rsidR="00BB1E16" w:rsidRPr="00197D83" w:rsidRDefault="00C75601" w:rsidP="000A2A87">
      <w:pPr>
        <w:pStyle w:val="SingleTxtGA"/>
        <w:rPr>
          <w:spacing w:val="-2"/>
        </w:rPr>
      </w:pPr>
      <w:r w:rsidRPr="00197D83">
        <w:rPr>
          <w:rFonts w:hint="cs"/>
          <w:spacing w:val="-2"/>
          <w:rtl/>
        </w:rPr>
        <w:t>31-</w:t>
      </w:r>
      <w:r w:rsidRPr="00197D83">
        <w:rPr>
          <w:rFonts w:hint="cs"/>
          <w:spacing w:val="-2"/>
          <w:rtl/>
        </w:rPr>
        <w:tab/>
      </w:r>
      <w:r w:rsidR="00BB1E16" w:rsidRPr="00197D83">
        <w:rPr>
          <w:spacing w:val="-2"/>
          <w:rtl/>
        </w:rPr>
        <w:t>ووفقا</w:t>
      </w:r>
      <w:r w:rsidRPr="00197D83">
        <w:rPr>
          <w:rFonts w:hint="cs"/>
          <w:spacing w:val="-2"/>
          <w:rtl/>
        </w:rPr>
        <w:t>ً</w:t>
      </w:r>
      <w:r w:rsidR="00BB1E16" w:rsidRPr="00197D83">
        <w:rPr>
          <w:spacing w:val="-2"/>
          <w:rtl/>
        </w:rPr>
        <w:t xml:space="preserve"> </w:t>
      </w:r>
      <w:r w:rsidR="00BB1E16" w:rsidRPr="00197D83">
        <w:rPr>
          <w:rFonts w:hint="cs"/>
          <w:spacing w:val="-2"/>
          <w:rtl/>
        </w:rPr>
        <w:t>لل</w:t>
      </w:r>
      <w:r w:rsidR="00BB1E16" w:rsidRPr="00197D83">
        <w:rPr>
          <w:spacing w:val="-2"/>
          <w:rtl/>
        </w:rPr>
        <w:t xml:space="preserve">دراسة </w:t>
      </w:r>
      <w:r w:rsidR="00BB1E16" w:rsidRPr="00197D83">
        <w:rPr>
          <w:rFonts w:hint="cs"/>
          <w:spacing w:val="-2"/>
          <w:rtl/>
        </w:rPr>
        <w:t>ال</w:t>
      </w:r>
      <w:r w:rsidR="00BB1E16" w:rsidRPr="00197D83">
        <w:rPr>
          <w:spacing w:val="-2"/>
          <w:rtl/>
        </w:rPr>
        <w:t xml:space="preserve">استقصائية للأسر المعيشية </w:t>
      </w:r>
      <w:r w:rsidR="00BB1E16" w:rsidRPr="00197D83">
        <w:rPr>
          <w:rFonts w:hint="cs"/>
          <w:spacing w:val="-2"/>
          <w:rtl/>
        </w:rPr>
        <w:t>الدائمة ل</w:t>
      </w:r>
      <w:r w:rsidR="00BB1E16" w:rsidRPr="00197D83">
        <w:rPr>
          <w:spacing w:val="-2"/>
          <w:rtl/>
        </w:rPr>
        <w:t xml:space="preserve">عام 2008، فإن معدل </w:t>
      </w:r>
      <w:r w:rsidR="00BB1E16" w:rsidRPr="00197D83">
        <w:rPr>
          <w:rFonts w:hint="cs"/>
          <w:spacing w:val="-2"/>
          <w:rtl/>
        </w:rPr>
        <w:t>ال</w:t>
      </w:r>
      <w:r w:rsidR="00BB1E16" w:rsidRPr="00197D83">
        <w:rPr>
          <w:spacing w:val="-2"/>
          <w:rtl/>
        </w:rPr>
        <w:t xml:space="preserve">مشاركة </w:t>
      </w:r>
      <w:r w:rsidR="00BB1E16" w:rsidRPr="00197D83">
        <w:rPr>
          <w:rFonts w:hint="cs"/>
          <w:spacing w:val="-2"/>
          <w:rtl/>
        </w:rPr>
        <w:t>في العمل</w:t>
      </w:r>
      <w:r w:rsidR="00BB1E16" w:rsidRPr="00197D83">
        <w:rPr>
          <w:spacing w:val="-2"/>
          <w:rtl/>
        </w:rPr>
        <w:t xml:space="preserve"> (</w:t>
      </w:r>
      <w:r w:rsidR="00BB1E16" w:rsidRPr="00197D83">
        <w:rPr>
          <w:rFonts w:hint="cs"/>
          <w:spacing w:val="-2"/>
          <w:rtl/>
        </w:rPr>
        <w:t xml:space="preserve">الأشخاص </w:t>
      </w:r>
      <w:r w:rsidR="00BB1E16" w:rsidRPr="00197D83">
        <w:rPr>
          <w:spacing w:val="-2"/>
          <w:rtl/>
        </w:rPr>
        <w:t>العامل</w:t>
      </w:r>
      <w:r w:rsidR="00BB1E16" w:rsidRPr="00197D83">
        <w:rPr>
          <w:rFonts w:hint="cs"/>
          <w:spacing w:val="-2"/>
          <w:rtl/>
        </w:rPr>
        <w:t>و</w:t>
      </w:r>
      <w:r w:rsidR="00BB1E16" w:rsidRPr="00197D83">
        <w:rPr>
          <w:spacing w:val="-2"/>
          <w:rtl/>
        </w:rPr>
        <w:t>ن أو العاطل</w:t>
      </w:r>
      <w:r w:rsidR="00BB1E16" w:rsidRPr="00197D83">
        <w:rPr>
          <w:rFonts w:hint="cs"/>
          <w:spacing w:val="-2"/>
          <w:rtl/>
        </w:rPr>
        <w:t>و</w:t>
      </w:r>
      <w:r w:rsidR="00BB1E16" w:rsidRPr="00197D83">
        <w:rPr>
          <w:spacing w:val="-2"/>
          <w:rtl/>
        </w:rPr>
        <w:t xml:space="preserve">ن عن العمل مقارنة مع </w:t>
      </w:r>
      <w:r w:rsidR="00BB1E16" w:rsidRPr="00197D83">
        <w:rPr>
          <w:rFonts w:hint="cs"/>
          <w:spacing w:val="-2"/>
          <w:rtl/>
        </w:rPr>
        <w:t>مجموع</w:t>
      </w:r>
      <w:r w:rsidRPr="00197D83">
        <w:rPr>
          <w:rFonts w:hint="cs"/>
          <w:spacing w:val="-2"/>
          <w:rtl/>
        </w:rPr>
        <w:t xml:space="preserve"> السكان في سن العمل</w:t>
      </w:r>
      <w:r w:rsidR="00BB1E16" w:rsidRPr="00197D83">
        <w:rPr>
          <w:spacing w:val="-2"/>
          <w:rtl/>
        </w:rPr>
        <w:t xml:space="preserve">) </w:t>
      </w:r>
      <w:r w:rsidR="00BB1E16" w:rsidRPr="00197D83">
        <w:rPr>
          <w:rFonts w:hint="cs"/>
          <w:spacing w:val="-2"/>
          <w:rtl/>
        </w:rPr>
        <w:t>يبلغ</w:t>
      </w:r>
      <w:r w:rsidR="00BB1E16" w:rsidRPr="00197D83">
        <w:rPr>
          <w:spacing w:val="-2"/>
          <w:rtl/>
        </w:rPr>
        <w:t xml:space="preserve"> 61</w:t>
      </w:r>
      <w:r w:rsidR="00BB1E16" w:rsidRPr="00197D83">
        <w:rPr>
          <w:rFonts w:hint="cs"/>
          <w:spacing w:val="-2"/>
          <w:rtl/>
        </w:rPr>
        <w:t>.</w:t>
      </w:r>
      <w:r w:rsidR="00BB1E16" w:rsidRPr="00197D83">
        <w:rPr>
          <w:spacing w:val="-2"/>
          <w:rtl/>
        </w:rPr>
        <w:t xml:space="preserve">9 في المائة، أو </w:t>
      </w:r>
      <w:r w:rsidR="00BB1E16" w:rsidRPr="00197D83">
        <w:rPr>
          <w:rFonts w:hint="cs"/>
          <w:spacing w:val="-2"/>
          <w:rtl/>
        </w:rPr>
        <w:t>853 996 2 نسمة</w:t>
      </w:r>
      <w:r w:rsidR="00BB1E16" w:rsidRPr="00197D83">
        <w:rPr>
          <w:spacing w:val="-2"/>
          <w:rtl/>
        </w:rPr>
        <w:t xml:space="preserve">. </w:t>
      </w:r>
      <w:r w:rsidR="00BB1E16" w:rsidRPr="00197D83">
        <w:rPr>
          <w:rFonts w:hint="cs"/>
          <w:spacing w:val="-2"/>
          <w:rtl/>
        </w:rPr>
        <w:t>و</w:t>
      </w:r>
      <w:r w:rsidR="00BB1E16" w:rsidRPr="00197D83">
        <w:rPr>
          <w:spacing w:val="-2"/>
          <w:rtl/>
        </w:rPr>
        <w:t>هذه النسبة أعلى في المناطق الريفية (62 في المائة) منها في المناطق الحضرية (</w:t>
      </w:r>
      <w:r w:rsidR="00BB1E16" w:rsidRPr="00197D83">
        <w:rPr>
          <w:rFonts w:hint="cs"/>
          <w:spacing w:val="-2"/>
          <w:rtl/>
        </w:rPr>
        <w:t>61,8</w:t>
      </w:r>
      <w:r w:rsidR="00BB1E16" w:rsidRPr="00197D83">
        <w:rPr>
          <w:spacing w:val="-2"/>
          <w:rtl/>
        </w:rPr>
        <w:t xml:space="preserve"> في المائة) و</w:t>
      </w:r>
      <w:r w:rsidR="00BB1E16" w:rsidRPr="00197D83">
        <w:rPr>
          <w:rFonts w:hint="cs"/>
          <w:spacing w:val="-2"/>
          <w:rtl/>
        </w:rPr>
        <w:t xml:space="preserve">هي </w:t>
      </w:r>
      <w:r w:rsidR="00BB1E16" w:rsidRPr="00197D83">
        <w:rPr>
          <w:spacing w:val="-2"/>
          <w:rtl/>
        </w:rPr>
        <w:t xml:space="preserve">أعلى </w:t>
      </w:r>
      <w:r w:rsidR="00BB1E16" w:rsidRPr="00197D83">
        <w:rPr>
          <w:rFonts w:hint="cs"/>
          <w:spacing w:val="-2"/>
          <w:rtl/>
        </w:rPr>
        <w:t>بين ا</w:t>
      </w:r>
      <w:r w:rsidR="00BB1E16" w:rsidRPr="00197D83">
        <w:rPr>
          <w:spacing w:val="-2"/>
          <w:rtl/>
        </w:rPr>
        <w:t>لذكور (</w:t>
      </w:r>
      <w:r w:rsidR="00BB1E16" w:rsidRPr="00197D83">
        <w:rPr>
          <w:rFonts w:hint="cs"/>
          <w:spacing w:val="-2"/>
          <w:rtl/>
        </w:rPr>
        <w:t>75.9</w:t>
      </w:r>
      <w:r w:rsidR="00BB1E16" w:rsidRPr="00197D83">
        <w:rPr>
          <w:spacing w:val="-2"/>
          <w:rtl/>
        </w:rPr>
        <w:t xml:space="preserve"> في المائة)</w:t>
      </w:r>
      <w:r w:rsidR="00BB1E16" w:rsidRPr="00197D83">
        <w:rPr>
          <w:rFonts w:hint="cs"/>
          <w:spacing w:val="-2"/>
          <w:rtl/>
        </w:rPr>
        <w:t xml:space="preserve"> منها بين ا</w:t>
      </w:r>
      <w:r w:rsidR="00BB1E16" w:rsidRPr="00197D83">
        <w:rPr>
          <w:spacing w:val="-2"/>
          <w:rtl/>
        </w:rPr>
        <w:t>لإناث (</w:t>
      </w:r>
      <w:r w:rsidR="00BB1E16" w:rsidRPr="00197D83">
        <w:rPr>
          <w:rFonts w:hint="cs"/>
          <w:spacing w:val="-2"/>
          <w:rtl/>
        </w:rPr>
        <w:t>48.3</w:t>
      </w:r>
      <w:r w:rsidR="00BB1E16" w:rsidRPr="00197D83">
        <w:rPr>
          <w:spacing w:val="-2"/>
          <w:rtl/>
        </w:rPr>
        <w:t xml:space="preserve"> في المائة</w:t>
      </w:r>
      <w:r w:rsidR="00BB1E16" w:rsidRPr="00197D83">
        <w:rPr>
          <w:rFonts w:hint="cs"/>
          <w:spacing w:val="-2"/>
          <w:rtl/>
        </w:rPr>
        <w:t>)</w:t>
      </w:r>
      <w:r w:rsidR="00BB1E16" w:rsidRPr="00197D83">
        <w:rPr>
          <w:spacing w:val="-2"/>
          <w:rtl/>
        </w:rPr>
        <w:t xml:space="preserve">. </w:t>
      </w:r>
    </w:p>
    <w:p w:rsidR="00BB1E16" w:rsidRPr="00197D83" w:rsidRDefault="00BB1E16" w:rsidP="000A2A87">
      <w:pPr>
        <w:pStyle w:val="SingleTxtGA"/>
        <w:keepNext/>
        <w:keepLines/>
        <w:jc w:val="left"/>
        <w:rPr>
          <w:rFonts w:hint="cs"/>
          <w:b/>
          <w:bCs/>
          <w:rtl/>
        </w:rPr>
      </w:pPr>
      <w:r w:rsidRPr="00197D83">
        <w:rPr>
          <w:rtl/>
        </w:rPr>
        <w:t>الجدول</w:t>
      </w:r>
      <w:r w:rsidRPr="00197D83">
        <w:rPr>
          <w:rFonts w:hint="cs"/>
          <w:rtl/>
        </w:rPr>
        <w:t xml:space="preserve"> رقم</w:t>
      </w:r>
      <w:r w:rsidRPr="00197D83">
        <w:rPr>
          <w:rtl/>
        </w:rPr>
        <w:t xml:space="preserve"> 13</w:t>
      </w:r>
      <w:r w:rsidR="000A2A87" w:rsidRPr="00197D83">
        <w:rPr>
          <w:rtl/>
        </w:rPr>
        <w:br/>
      </w:r>
      <w:r w:rsidRPr="00197D83">
        <w:rPr>
          <w:rFonts w:hint="cs"/>
          <w:b/>
          <w:bCs/>
          <w:rtl/>
        </w:rPr>
        <w:t>معدل</w:t>
      </w:r>
      <w:r w:rsidRPr="00197D83">
        <w:rPr>
          <w:b/>
          <w:bCs/>
          <w:rtl/>
        </w:rPr>
        <w:t xml:space="preserve"> المشاركة</w:t>
      </w:r>
      <w:r w:rsidR="000A2A87" w:rsidRPr="00197D83">
        <w:rPr>
          <w:rFonts w:hint="cs"/>
          <w:b/>
          <w:bCs/>
          <w:rtl/>
        </w:rPr>
        <w:t xml:space="preserve"> </w:t>
      </w:r>
      <w:r w:rsidRPr="00197D83">
        <w:rPr>
          <w:rFonts w:hint="cs"/>
          <w:b/>
          <w:bCs/>
          <w:rtl/>
        </w:rPr>
        <w:t>في العمل</w:t>
      </w:r>
    </w:p>
    <w:tbl>
      <w:tblPr>
        <w:bidiVisual/>
        <w:tblW w:w="7264" w:type="dxa"/>
        <w:tblInd w:w="1238" w:type="dxa"/>
        <w:tblBorders>
          <w:top w:val="single" w:sz="4" w:space="0" w:color="auto"/>
        </w:tblBorders>
        <w:tblLayout w:type="fixed"/>
        <w:tblCellMar>
          <w:left w:w="0" w:type="dxa"/>
          <w:right w:w="0" w:type="dxa"/>
        </w:tblCellMar>
        <w:tblLook w:val="0000" w:firstRow="0" w:lastRow="0" w:firstColumn="0" w:lastColumn="0" w:noHBand="0" w:noVBand="0"/>
      </w:tblPr>
      <w:tblGrid>
        <w:gridCol w:w="1816"/>
        <w:gridCol w:w="1816"/>
        <w:gridCol w:w="1816"/>
        <w:gridCol w:w="1816"/>
      </w:tblGrid>
      <w:tr w:rsidR="004008BC" w:rsidRPr="00197D83" w:rsidTr="00564134">
        <w:trPr>
          <w:trHeight w:val="240"/>
          <w:tblHeader/>
        </w:trPr>
        <w:tc>
          <w:tcPr>
            <w:tcW w:w="1816" w:type="dxa"/>
            <w:tcBorders>
              <w:top w:val="single" w:sz="4" w:space="0" w:color="auto"/>
              <w:bottom w:val="single" w:sz="12" w:space="0" w:color="auto"/>
            </w:tcBorders>
            <w:noWrap/>
            <w:vAlign w:val="center"/>
          </w:tcPr>
          <w:p w:rsidR="004008BC" w:rsidRPr="00197D83" w:rsidRDefault="004008BC" w:rsidP="00B57591">
            <w:pPr>
              <w:spacing w:before="20" w:after="40" w:line="300" w:lineRule="exact"/>
              <w:ind w:left="57" w:right="170"/>
              <w:jc w:val="left"/>
              <w:rPr>
                <w:rFonts w:hint="cs"/>
                <w:i/>
                <w:iCs/>
                <w:sz w:val="18"/>
                <w:szCs w:val="26"/>
                <w:rtl/>
              </w:rPr>
            </w:pPr>
            <w:r w:rsidRPr="00197D83">
              <w:rPr>
                <w:i/>
                <w:iCs/>
                <w:sz w:val="18"/>
                <w:szCs w:val="26"/>
                <w:rtl/>
              </w:rPr>
              <w:t>الفترة</w:t>
            </w:r>
          </w:p>
        </w:tc>
        <w:tc>
          <w:tcPr>
            <w:tcW w:w="1816" w:type="dxa"/>
            <w:tcBorders>
              <w:top w:val="single" w:sz="4" w:space="0" w:color="auto"/>
              <w:bottom w:val="single" w:sz="12" w:space="0" w:color="auto"/>
            </w:tcBorders>
            <w:noWrap/>
            <w:vAlign w:val="center"/>
          </w:tcPr>
          <w:p w:rsidR="004008BC" w:rsidRPr="00197D83" w:rsidRDefault="004008BC" w:rsidP="00B57591">
            <w:pPr>
              <w:spacing w:before="20" w:after="40" w:line="300" w:lineRule="exact"/>
              <w:ind w:left="57" w:right="170"/>
              <w:jc w:val="left"/>
              <w:rPr>
                <w:b/>
                <w:bCs/>
                <w:i/>
                <w:iCs/>
                <w:sz w:val="18"/>
                <w:szCs w:val="26"/>
              </w:rPr>
            </w:pPr>
            <w:r w:rsidRPr="00197D83">
              <w:rPr>
                <w:b/>
                <w:bCs/>
                <w:i/>
                <w:iCs/>
                <w:sz w:val="18"/>
                <w:szCs w:val="26"/>
                <w:rtl/>
              </w:rPr>
              <w:t>المجموع</w:t>
            </w:r>
          </w:p>
        </w:tc>
        <w:tc>
          <w:tcPr>
            <w:tcW w:w="1816" w:type="dxa"/>
            <w:tcBorders>
              <w:top w:val="single" w:sz="4" w:space="0" w:color="auto"/>
              <w:bottom w:val="single" w:sz="12" w:space="0" w:color="auto"/>
            </w:tcBorders>
            <w:noWrap/>
            <w:vAlign w:val="center"/>
          </w:tcPr>
          <w:p w:rsidR="004008BC" w:rsidRPr="00197D83" w:rsidRDefault="004008BC" w:rsidP="00B57591">
            <w:pPr>
              <w:spacing w:before="20" w:after="40" w:line="300" w:lineRule="exact"/>
              <w:ind w:left="57" w:right="170"/>
              <w:jc w:val="left"/>
              <w:rPr>
                <w:rFonts w:hint="cs"/>
                <w:i/>
                <w:iCs/>
                <w:sz w:val="18"/>
                <w:szCs w:val="26"/>
              </w:rPr>
            </w:pPr>
            <w:r w:rsidRPr="00197D83">
              <w:rPr>
                <w:rFonts w:hint="cs"/>
                <w:i/>
                <w:iCs/>
                <w:sz w:val="18"/>
                <w:szCs w:val="26"/>
                <w:rtl/>
              </w:rPr>
              <w:t>المدن</w:t>
            </w:r>
          </w:p>
        </w:tc>
        <w:tc>
          <w:tcPr>
            <w:tcW w:w="1816" w:type="dxa"/>
            <w:tcBorders>
              <w:top w:val="single" w:sz="4" w:space="0" w:color="auto"/>
              <w:bottom w:val="single" w:sz="12" w:space="0" w:color="auto"/>
            </w:tcBorders>
            <w:noWrap/>
            <w:vAlign w:val="center"/>
          </w:tcPr>
          <w:p w:rsidR="004008BC" w:rsidRPr="00197D83" w:rsidRDefault="004008BC" w:rsidP="00B57591">
            <w:pPr>
              <w:spacing w:before="20" w:after="40" w:line="300" w:lineRule="exact"/>
              <w:ind w:left="57" w:right="170"/>
              <w:jc w:val="left"/>
              <w:rPr>
                <w:i/>
                <w:iCs/>
                <w:sz w:val="18"/>
                <w:szCs w:val="26"/>
              </w:rPr>
            </w:pPr>
            <w:r w:rsidRPr="00197D83">
              <w:rPr>
                <w:rFonts w:hint="cs"/>
                <w:i/>
                <w:iCs/>
                <w:sz w:val="18"/>
                <w:szCs w:val="26"/>
                <w:rtl/>
              </w:rPr>
              <w:t xml:space="preserve">الأرياف </w:t>
            </w:r>
          </w:p>
        </w:tc>
      </w:tr>
      <w:tr w:rsidR="004008BC" w:rsidRPr="00197D83" w:rsidTr="00564134">
        <w:trPr>
          <w:trHeight w:val="240"/>
        </w:trPr>
        <w:tc>
          <w:tcPr>
            <w:tcW w:w="1816" w:type="dxa"/>
            <w:tcBorders>
              <w:top w:val="single" w:sz="12" w:space="0" w:color="auto"/>
            </w:tcBorders>
            <w:noWrap/>
            <w:vAlign w:val="center"/>
          </w:tcPr>
          <w:p w:rsidR="004008BC" w:rsidRPr="00197D83" w:rsidRDefault="004008BC" w:rsidP="00B57591">
            <w:pPr>
              <w:spacing w:before="20" w:after="40" w:line="300" w:lineRule="exact"/>
              <w:ind w:left="57" w:right="170"/>
              <w:jc w:val="left"/>
              <w:rPr>
                <w:sz w:val="18"/>
                <w:szCs w:val="26"/>
              </w:rPr>
            </w:pPr>
            <w:r w:rsidRPr="00197D83">
              <w:rPr>
                <w:sz w:val="18"/>
                <w:szCs w:val="26"/>
                <w:rtl/>
              </w:rPr>
              <w:t>١٩٩٧</w:t>
            </w:r>
            <w:r w:rsidRPr="00197D83">
              <w:rPr>
                <w:rFonts w:hint="cs"/>
                <w:sz w:val="18"/>
                <w:szCs w:val="26"/>
                <w:rtl/>
              </w:rPr>
              <w:t>-</w:t>
            </w:r>
            <w:r w:rsidRPr="00197D83">
              <w:rPr>
                <w:sz w:val="18"/>
                <w:szCs w:val="26"/>
                <w:rtl/>
              </w:rPr>
              <w:t>١٩٩٨</w:t>
            </w:r>
          </w:p>
        </w:tc>
        <w:tc>
          <w:tcPr>
            <w:tcW w:w="1816" w:type="dxa"/>
            <w:tcBorders>
              <w:top w:val="single" w:sz="12" w:space="0" w:color="auto"/>
            </w:tcBorders>
            <w:noWrap/>
            <w:vAlign w:val="center"/>
          </w:tcPr>
          <w:p w:rsidR="004008BC" w:rsidRPr="00197D83" w:rsidRDefault="004008BC" w:rsidP="00836FF7">
            <w:pPr>
              <w:spacing w:before="20" w:after="40" w:line="300" w:lineRule="exact"/>
              <w:ind w:left="57" w:right="170"/>
              <w:jc w:val="left"/>
              <w:rPr>
                <w:b/>
                <w:bCs/>
                <w:sz w:val="18"/>
                <w:szCs w:val="26"/>
              </w:rPr>
            </w:pPr>
            <w:r w:rsidRPr="00197D83">
              <w:rPr>
                <w:b/>
                <w:bCs/>
                <w:sz w:val="18"/>
                <w:szCs w:val="26"/>
                <w:rtl/>
              </w:rPr>
              <w:t>٥٧</w:t>
            </w:r>
            <w:r w:rsidRPr="00197D83">
              <w:rPr>
                <w:rFonts w:cs="Times New Roman"/>
                <w:b/>
                <w:bCs/>
                <w:sz w:val="18"/>
                <w:szCs w:val="26"/>
                <w:rtl/>
              </w:rPr>
              <w:t>٫</w:t>
            </w:r>
            <w:r w:rsidRPr="00197D83">
              <w:rPr>
                <w:b/>
                <w:bCs/>
                <w:sz w:val="18"/>
                <w:szCs w:val="26"/>
                <w:rtl/>
              </w:rPr>
              <w:t>٩</w:t>
            </w:r>
          </w:p>
        </w:tc>
        <w:tc>
          <w:tcPr>
            <w:tcW w:w="1816" w:type="dxa"/>
            <w:tcBorders>
              <w:top w:val="single" w:sz="12" w:space="0" w:color="auto"/>
            </w:tcBorders>
            <w:noWrap/>
            <w:vAlign w:val="center"/>
          </w:tcPr>
          <w:p w:rsidR="004008BC" w:rsidRPr="00197D83" w:rsidRDefault="004008BC" w:rsidP="00B57591">
            <w:pPr>
              <w:spacing w:before="20" w:after="40" w:line="300" w:lineRule="exact"/>
              <w:ind w:left="57" w:right="170"/>
              <w:jc w:val="left"/>
              <w:rPr>
                <w:sz w:val="18"/>
                <w:szCs w:val="26"/>
              </w:rPr>
            </w:pPr>
            <w:r w:rsidRPr="00197D83">
              <w:rPr>
                <w:sz w:val="18"/>
                <w:szCs w:val="26"/>
                <w:rtl/>
              </w:rPr>
              <w:t>٦٠</w:t>
            </w:r>
            <w:r w:rsidRPr="00197D83">
              <w:rPr>
                <w:rFonts w:cs="Times New Roman"/>
                <w:sz w:val="18"/>
                <w:szCs w:val="26"/>
                <w:rtl/>
              </w:rPr>
              <w:t>٫</w:t>
            </w:r>
            <w:r w:rsidRPr="00197D83">
              <w:rPr>
                <w:sz w:val="18"/>
                <w:szCs w:val="26"/>
                <w:rtl/>
              </w:rPr>
              <w:t>٦</w:t>
            </w:r>
          </w:p>
        </w:tc>
        <w:tc>
          <w:tcPr>
            <w:tcW w:w="1816" w:type="dxa"/>
            <w:tcBorders>
              <w:top w:val="single" w:sz="12" w:space="0" w:color="auto"/>
            </w:tcBorders>
            <w:noWrap/>
            <w:vAlign w:val="center"/>
          </w:tcPr>
          <w:p w:rsidR="004008BC" w:rsidRPr="00197D83" w:rsidRDefault="004008BC" w:rsidP="00B57591">
            <w:pPr>
              <w:spacing w:before="20" w:after="40" w:line="300" w:lineRule="exact"/>
              <w:ind w:left="57" w:right="170"/>
              <w:jc w:val="left"/>
              <w:rPr>
                <w:sz w:val="18"/>
                <w:szCs w:val="26"/>
              </w:rPr>
            </w:pPr>
            <w:r w:rsidRPr="00197D83">
              <w:rPr>
                <w:sz w:val="18"/>
                <w:szCs w:val="26"/>
                <w:rtl/>
              </w:rPr>
              <w:t>٥٤</w:t>
            </w:r>
            <w:r w:rsidRPr="00197D83">
              <w:rPr>
                <w:rFonts w:cs="Times New Roman"/>
                <w:sz w:val="18"/>
                <w:szCs w:val="26"/>
                <w:rtl/>
              </w:rPr>
              <w:t>٫</w:t>
            </w:r>
            <w:r w:rsidRPr="00197D83">
              <w:rPr>
                <w:sz w:val="18"/>
                <w:szCs w:val="26"/>
                <w:rtl/>
              </w:rPr>
              <w:t>٤</w:t>
            </w:r>
          </w:p>
        </w:tc>
      </w:tr>
      <w:tr w:rsidR="004008BC" w:rsidRPr="00197D83" w:rsidTr="00564134">
        <w:trPr>
          <w:trHeight w:val="240"/>
        </w:trPr>
        <w:tc>
          <w:tcPr>
            <w:tcW w:w="1816" w:type="dxa"/>
            <w:noWrap/>
            <w:vAlign w:val="center"/>
          </w:tcPr>
          <w:p w:rsidR="004008BC" w:rsidRPr="00197D83" w:rsidRDefault="004008BC" w:rsidP="00B57591">
            <w:pPr>
              <w:spacing w:before="20" w:after="40" w:line="300" w:lineRule="exact"/>
              <w:ind w:left="57" w:right="170"/>
              <w:jc w:val="left"/>
              <w:rPr>
                <w:sz w:val="18"/>
                <w:szCs w:val="26"/>
              </w:rPr>
            </w:pPr>
            <w:r w:rsidRPr="00197D83">
              <w:rPr>
                <w:sz w:val="18"/>
                <w:szCs w:val="26"/>
                <w:rtl/>
              </w:rPr>
              <w:t>١٩٩٩</w:t>
            </w:r>
          </w:p>
        </w:tc>
        <w:tc>
          <w:tcPr>
            <w:tcW w:w="1816" w:type="dxa"/>
            <w:noWrap/>
            <w:vAlign w:val="center"/>
          </w:tcPr>
          <w:p w:rsidR="004008BC" w:rsidRPr="00197D83" w:rsidRDefault="004008BC" w:rsidP="00B57591">
            <w:pPr>
              <w:spacing w:before="20" w:after="40" w:line="300" w:lineRule="exact"/>
              <w:ind w:left="57" w:right="170"/>
              <w:jc w:val="left"/>
              <w:rPr>
                <w:b/>
                <w:bCs/>
                <w:sz w:val="18"/>
                <w:szCs w:val="26"/>
              </w:rPr>
            </w:pPr>
            <w:r w:rsidRPr="00197D83">
              <w:rPr>
                <w:b/>
                <w:bCs/>
                <w:sz w:val="18"/>
                <w:szCs w:val="26"/>
                <w:rtl/>
              </w:rPr>
              <w:t>٥٧</w:t>
            </w:r>
            <w:r w:rsidRPr="00197D83">
              <w:rPr>
                <w:rFonts w:cs="Times New Roman"/>
                <w:b/>
                <w:bCs/>
                <w:sz w:val="18"/>
                <w:szCs w:val="26"/>
                <w:rtl/>
              </w:rPr>
              <w:t>٫</w:t>
            </w:r>
            <w:r w:rsidRPr="00197D83">
              <w:rPr>
                <w:b/>
                <w:bCs/>
                <w:sz w:val="18"/>
                <w:szCs w:val="26"/>
                <w:rtl/>
              </w:rPr>
              <w:t>٣</w:t>
            </w:r>
          </w:p>
        </w:tc>
        <w:tc>
          <w:tcPr>
            <w:tcW w:w="1816" w:type="dxa"/>
            <w:noWrap/>
            <w:vAlign w:val="center"/>
          </w:tcPr>
          <w:p w:rsidR="004008BC" w:rsidRPr="00197D83" w:rsidRDefault="004008BC" w:rsidP="00B57591">
            <w:pPr>
              <w:spacing w:before="20" w:after="40" w:line="300" w:lineRule="exact"/>
              <w:ind w:left="57" w:right="170"/>
              <w:jc w:val="left"/>
              <w:rPr>
                <w:sz w:val="18"/>
                <w:szCs w:val="26"/>
              </w:rPr>
            </w:pPr>
            <w:r w:rsidRPr="00197D83">
              <w:rPr>
                <w:sz w:val="18"/>
                <w:szCs w:val="26"/>
                <w:rtl/>
              </w:rPr>
              <w:t>٥٨</w:t>
            </w:r>
            <w:r w:rsidRPr="00197D83">
              <w:rPr>
                <w:rFonts w:cs="Times New Roman"/>
                <w:sz w:val="18"/>
                <w:szCs w:val="26"/>
                <w:rtl/>
              </w:rPr>
              <w:t>٫</w:t>
            </w:r>
            <w:r w:rsidRPr="00197D83">
              <w:rPr>
                <w:sz w:val="18"/>
                <w:szCs w:val="26"/>
                <w:rtl/>
              </w:rPr>
              <w:t>٥</w:t>
            </w:r>
          </w:p>
        </w:tc>
        <w:tc>
          <w:tcPr>
            <w:tcW w:w="1816" w:type="dxa"/>
            <w:noWrap/>
            <w:vAlign w:val="center"/>
          </w:tcPr>
          <w:p w:rsidR="004008BC" w:rsidRPr="00197D83" w:rsidRDefault="004008BC" w:rsidP="00B57591">
            <w:pPr>
              <w:spacing w:before="20" w:after="40" w:line="300" w:lineRule="exact"/>
              <w:ind w:left="57" w:right="170"/>
              <w:jc w:val="left"/>
              <w:rPr>
                <w:rFonts w:hint="cs"/>
                <w:sz w:val="18"/>
                <w:szCs w:val="26"/>
                <w:rtl/>
              </w:rPr>
            </w:pPr>
            <w:r w:rsidRPr="00197D83">
              <w:rPr>
                <w:sz w:val="18"/>
                <w:szCs w:val="26"/>
                <w:rtl/>
              </w:rPr>
              <w:t>٥٥</w:t>
            </w:r>
            <w:r w:rsidRPr="00197D83">
              <w:rPr>
                <w:rFonts w:cs="Times New Roman"/>
                <w:sz w:val="18"/>
                <w:szCs w:val="26"/>
                <w:rtl/>
              </w:rPr>
              <w:t>٫</w:t>
            </w:r>
            <w:r w:rsidRPr="00197D83">
              <w:rPr>
                <w:sz w:val="18"/>
                <w:szCs w:val="26"/>
                <w:rtl/>
              </w:rPr>
              <w:t>٨</w:t>
            </w:r>
          </w:p>
        </w:tc>
      </w:tr>
      <w:tr w:rsidR="004008BC" w:rsidRPr="00197D83" w:rsidTr="00564134">
        <w:trPr>
          <w:trHeight w:val="240"/>
        </w:trPr>
        <w:tc>
          <w:tcPr>
            <w:tcW w:w="1816" w:type="dxa"/>
            <w:noWrap/>
            <w:vAlign w:val="center"/>
          </w:tcPr>
          <w:p w:rsidR="004008BC" w:rsidRPr="00197D83" w:rsidRDefault="004008BC" w:rsidP="00B57591">
            <w:pPr>
              <w:spacing w:before="20" w:after="40" w:line="300" w:lineRule="exact"/>
              <w:ind w:left="57" w:right="170"/>
              <w:jc w:val="left"/>
              <w:rPr>
                <w:sz w:val="18"/>
                <w:szCs w:val="26"/>
              </w:rPr>
            </w:pPr>
            <w:r w:rsidRPr="00197D83">
              <w:rPr>
                <w:sz w:val="18"/>
                <w:szCs w:val="26"/>
                <w:rtl/>
              </w:rPr>
              <w:t>٢٠٠٠</w:t>
            </w:r>
            <w:r w:rsidRPr="00197D83">
              <w:rPr>
                <w:rFonts w:hint="cs"/>
                <w:sz w:val="18"/>
                <w:szCs w:val="26"/>
                <w:rtl/>
              </w:rPr>
              <w:t>-</w:t>
            </w:r>
            <w:r w:rsidRPr="00197D83">
              <w:rPr>
                <w:sz w:val="18"/>
                <w:szCs w:val="26"/>
                <w:rtl/>
              </w:rPr>
              <w:t>٢٠٠١</w:t>
            </w:r>
          </w:p>
        </w:tc>
        <w:tc>
          <w:tcPr>
            <w:tcW w:w="1816" w:type="dxa"/>
            <w:noWrap/>
            <w:vAlign w:val="center"/>
          </w:tcPr>
          <w:p w:rsidR="004008BC" w:rsidRPr="00197D83" w:rsidRDefault="004008BC" w:rsidP="00B57591">
            <w:pPr>
              <w:spacing w:before="20" w:after="40" w:line="300" w:lineRule="exact"/>
              <w:ind w:left="57" w:right="170"/>
              <w:jc w:val="left"/>
              <w:rPr>
                <w:b/>
                <w:bCs/>
                <w:sz w:val="18"/>
                <w:szCs w:val="26"/>
              </w:rPr>
            </w:pPr>
            <w:r w:rsidRPr="00197D83">
              <w:rPr>
                <w:b/>
                <w:bCs/>
                <w:sz w:val="18"/>
                <w:szCs w:val="26"/>
                <w:rtl/>
              </w:rPr>
              <w:t>٦٠</w:t>
            </w:r>
            <w:r w:rsidRPr="00197D83">
              <w:rPr>
                <w:rFonts w:cs="Times New Roman"/>
                <w:b/>
                <w:bCs/>
                <w:sz w:val="18"/>
                <w:szCs w:val="26"/>
                <w:rtl/>
              </w:rPr>
              <w:t>٫</w:t>
            </w:r>
            <w:r w:rsidRPr="00197D83">
              <w:rPr>
                <w:b/>
                <w:bCs/>
                <w:sz w:val="18"/>
                <w:szCs w:val="26"/>
                <w:rtl/>
              </w:rPr>
              <w:t>٥</w:t>
            </w:r>
          </w:p>
        </w:tc>
        <w:tc>
          <w:tcPr>
            <w:tcW w:w="1816" w:type="dxa"/>
            <w:noWrap/>
            <w:vAlign w:val="center"/>
          </w:tcPr>
          <w:p w:rsidR="004008BC" w:rsidRPr="00197D83" w:rsidRDefault="004008BC" w:rsidP="00B57591">
            <w:pPr>
              <w:spacing w:before="20" w:after="40" w:line="300" w:lineRule="exact"/>
              <w:ind w:left="57" w:right="170"/>
              <w:jc w:val="left"/>
              <w:rPr>
                <w:sz w:val="18"/>
                <w:szCs w:val="26"/>
              </w:rPr>
            </w:pPr>
            <w:r w:rsidRPr="00197D83">
              <w:rPr>
                <w:sz w:val="18"/>
                <w:szCs w:val="26"/>
                <w:rtl/>
              </w:rPr>
              <w:t>٦٠</w:t>
            </w:r>
            <w:r w:rsidRPr="00197D83">
              <w:rPr>
                <w:rFonts w:cs="Times New Roman"/>
                <w:sz w:val="18"/>
                <w:szCs w:val="26"/>
                <w:rtl/>
              </w:rPr>
              <w:t>٫</w:t>
            </w:r>
            <w:r w:rsidRPr="00197D83">
              <w:rPr>
                <w:sz w:val="18"/>
                <w:szCs w:val="26"/>
                <w:rtl/>
              </w:rPr>
              <w:t>٦</w:t>
            </w:r>
          </w:p>
        </w:tc>
        <w:tc>
          <w:tcPr>
            <w:tcW w:w="1816" w:type="dxa"/>
            <w:noWrap/>
            <w:vAlign w:val="center"/>
          </w:tcPr>
          <w:p w:rsidR="004008BC" w:rsidRPr="00197D83" w:rsidRDefault="004008BC" w:rsidP="00B57591">
            <w:pPr>
              <w:spacing w:before="20" w:after="40" w:line="300" w:lineRule="exact"/>
              <w:ind w:left="57" w:right="170"/>
              <w:jc w:val="left"/>
              <w:rPr>
                <w:sz w:val="18"/>
                <w:szCs w:val="26"/>
              </w:rPr>
            </w:pPr>
            <w:r w:rsidRPr="00197D83">
              <w:rPr>
                <w:sz w:val="18"/>
                <w:szCs w:val="26"/>
                <w:rtl/>
              </w:rPr>
              <w:t>٦٠</w:t>
            </w:r>
            <w:r w:rsidRPr="00197D83">
              <w:rPr>
                <w:rFonts w:cs="Times New Roman"/>
                <w:sz w:val="18"/>
                <w:szCs w:val="26"/>
                <w:rtl/>
              </w:rPr>
              <w:t>٫</w:t>
            </w:r>
            <w:r w:rsidRPr="00197D83">
              <w:rPr>
                <w:sz w:val="18"/>
                <w:szCs w:val="26"/>
                <w:rtl/>
              </w:rPr>
              <w:t>٤</w:t>
            </w:r>
          </w:p>
        </w:tc>
      </w:tr>
      <w:tr w:rsidR="004008BC" w:rsidRPr="00197D83" w:rsidTr="00564134">
        <w:trPr>
          <w:trHeight w:val="240"/>
        </w:trPr>
        <w:tc>
          <w:tcPr>
            <w:tcW w:w="1816" w:type="dxa"/>
            <w:noWrap/>
            <w:vAlign w:val="center"/>
          </w:tcPr>
          <w:p w:rsidR="004008BC" w:rsidRPr="00197D83" w:rsidRDefault="004008BC" w:rsidP="00B57591">
            <w:pPr>
              <w:spacing w:before="20" w:after="40" w:line="300" w:lineRule="exact"/>
              <w:ind w:left="57" w:right="170"/>
              <w:jc w:val="left"/>
              <w:rPr>
                <w:sz w:val="18"/>
                <w:szCs w:val="26"/>
              </w:rPr>
            </w:pPr>
            <w:r w:rsidRPr="00197D83">
              <w:rPr>
                <w:sz w:val="18"/>
                <w:szCs w:val="26"/>
                <w:rtl/>
              </w:rPr>
              <w:t>٢٠٠٢</w:t>
            </w:r>
          </w:p>
        </w:tc>
        <w:tc>
          <w:tcPr>
            <w:tcW w:w="1816" w:type="dxa"/>
            <w:noWrap/>
            <w:vAlign w:val="center"/>
          </w:tcPr>
          <w:p w:rsidR="004008BC" w:rsidRPr="00197D83" w:rsidRDefault="004008BC" w:rsidP="00B57591">
            <w:pPr>
              <w:spacing w:before="20" w:after="40" w:line="300" w:lineRule="exact"/>
              <w:ind w:left="57" w:right="170"/>
              <w:jc w:val="left"/>
              <w:rPr>
                <w:b/>
                <w:bCs/>
                <w:sz w:val="18"/>
                <w:szCs w:val="26"/>
              </w:rPr>
            </w:pPr>
            <w:r w:rsidRPr="00197D83">
              <w:rPr>
                <w:b/>
                <w:bCs/>
                <w:sz w:val="18"/>
                <w:szCs w:val="26"/>
                <w:rtl/>
              </w:rPr>
              <w:t>٦١</w:t>
            </w:r>
            <w:r w:rsidRPr="00197D83">
              <w:rPr>
                <w:rFonts w:cs="Times New Roman"/>
                <w:b/>
                <w:bCs/>
                <w:sz w:val="18"/>
                <w:szCs w:val="26"/>
                <w:rtl/>
              </w:rPr>
              <w:t>٫</w:t>
            </w:r>
            <w:r w:rsidRPr="00197D83">
              <w:rPr>
                <w:b/>
                <w:bCs/>
                <w:sz w:val="18"/>
                <w:szCs w:val="26"/>
                <w:rtl/>
              </w:rPr>
              <w:t>٢</w:t>
            </w:r>
          </w:p>
        </w:tc>
        <w:tc>
          <w:tcPr>
            <w:tcW w:w="1816" w:type="dxa"/>
            <w:noWrap/>
            <w:vAlign w:val="center"/>
          </w:tcPr>
          <w:p w:rsidR="004008BC" w:rsidRPr="00197D83" w:rsidRDefault="004008BC" w:rsidP="00B57591">
            <w:pPr>
              <w:spacing w:before="20" w:after="40" w:line="300" w:lineRule="exact"/>
              <w:ind w:left="57" w:right="170"/>
              <w:jc w:val="left"/>
              <w:rPr>
                <w:sz w:val="18"/>
                <w:szCs w:val="26"/>
              </w:rPr>
            </w:pPr>
            <w:r w:rsidRPr="00197D83">
              <w:rPr>
                <w:sz w:val="18"/>
                <w:szCs w:val="26"/>
                <w:rtl/>
              </w:rPr>
              <w:t>٦٠</w:t>
            </w:r>
            <w:r w:rsidRPr="00197D83">
              <w:rPr>
                <w:rFonts w:cs="Times New Roman"/>
                <w:sz w:val="18"/>
                <w:szCs w:val="26"/>
                <w:rtl/>
              </w:rPr>
              <w:t>٫</w:t>
            </w:r>
            <w:r w:rsidRPr="00197D83">
              <w:rPr>
                <w:sz w:val="18"/>
                <w:szCs w:val="26"/>
                <w:rtl/>
              </w:rPr>
              <w:t>٥</w:t>
            </w:r>
          </w:p>
        </w:tc>
        <w:tc>
          <w:tcPr>
            <w:tcW w:w="1816" w:type="dxa"/>
            <w:noWrap/>
            <w:vAlign w:val="center"/>
          </w:tcPr>
          <w:p w:rsidR="004008BC" w:rsidRPr="00197D83" w:rsidRDefault="004008BC" w:rsidP="00B57591">
            <w:pPr>
              <w:spacing w:before="20" w:after="40" w:line="300" w:lineRule="exact"/>
              <w:ind w:left="57" w:right="170"/>
              <w:jc w:val="left"/>
              <w:rPr>
                <w:sz w:val="18"/>
                <w:szCs w:val="26"/>
              </w:rPr>
            </w:pPr>
            <w:r w:rsidRPr="00197D83">
              <w:rPr>
                <w:sz w:val="18"/>
                <w:szCs w:val="26"/>
                <w:rtl/>
              </w:rPr>
              <w:t>٦٢</w:t>
            </w:r>
            <w:r w:rsidRPr="00197D83">
              <w:rPr>
                <w:rFonts w:cs="Times New Roman"/>
                <w:sz w:val="18"/>
                <w:szCs w:val="26"/>
                <w:rtl/>
              </w:rPr>
              <w:t>٫</w:t>
            </w:r>
            <w:r w:rsidRPr="00197D83">
              <w:rPr>
                <w:sz w:val="18"/>
                <w:szCs w:val="26"/>
                <w:rtl/>
              </w:rPr>
              <w:t>٠</w:t>
            </w:r>
          </w:p>
        </w:tc>
      </w:tr>
      <w:tr w:rsidR="004008BC" w:rsidRPr="00197D83" w:rsidTr="00564134">
        <w:trPr>
          <w:trHeight w:val="240"/>
        </w:trPr>
        <w:tc>
          <w:tcPr>
            <w:tcW w:w="1816" w:type="dxa"/>
            <w:noWrap/>
            <w:vAlign w:val="center"/>
          </w:tcPr>
          <w:p w:rsidR="004008BC" w:rsidRPr="00197D83" w:rsidRDefault="004008BC" w:rsidP="00B57591">
            <w:pPr>
              <w:spacing w:before="20" w:after="40" w:line="300" w:lineRule="exact"/>
              <w:ind w:left="57" w:right="170"/>
              <w:jc w:val="left"/>
              <w:rPr>
                <w:sz w:val="18"/>
                <w:szCs w:val="26"/>
              </w:rPr>
            </w:pPr>
            <w:r w:rsidRPr="00197D83">
              <w:rPr>
                <w:sz w:val="18"/>
                <w:szCs w:val="26"/>
                <w:rtl/>
              </w:rPr>
              <w:t>٢٠٠٣</w:t>
            </w:r>
          </w:p>
        </w:tc>
        <w:tc>
          <w:tcPr>
            <w:tcW w:w="1816" w:type="dxa"/>
            <w:noWrap/>
            <w:vAlign w:val="center"/>
          </w:tcPr>
          <w:p w:rsidR="004008BC" w:rsidRPr="00197D83" w:rsidRDefault="004008BC" w:rsidP="00B57591">
            <w:pPr>
              <w:spacing w:before="20" w:after="40" w:line="300" w:lineRule="exact"/>
              <w:ind w:left="57" w:right="170"/>
              <w:jc w:val="left"/>
              <w:rPr>
                <w:b/>
                <w:bCs/>
                <w:sz w:val="18"/>
                <w:szCs w:val="26"/>
              </w:rPr>
            </w:pPr>
            <w:r w:rsidRPr="00197D83">
              <w:rPr>
                <w:b/>
                <w:bCs/>
                <w:sz w:val="18"/>
                <w:szCs w:val="26"/>
                <w:rtl/>
              </w:rPr>
              <w:t>٥٩</w:t>
            </w:r>
            <w:r w:rsidRPr="00197D83">
              <w:rPr>
                <w:rFonts w:cs="Times New Roman"/>
                <w:b/>
                <w:bCs/>
                <w:sz w:val="18"/>
                <w:szCs w:val="26"/>
                <w:rtl/>
              </w:rPr>
              <w:t>٫</w:t>
            </w:r>
            <w:r w:rsidRPr="00197D83">
              <w:rPr>
                <w:b/>
                <w:bCs/>
                <w:sz w:val="18"/>
                <w:szCs w:val="26"/>
                <w:rtl/>
              </w:rPr>
              <w:t>٨</w:t>
            </w:r>
          </w:p>
        </w:tc>
        <w:tc>
          <w:tcPr>
            <w:tcW w:w="1816" w:type="dxa"/>
            <w:noWrap/>
            <w:vAlign w:val="center"/>
          </w:tcPr>
          <w:p w:rsidR="004008BC" w:rsidRPr="00197D83" w:rsidRDefault="004008BC" w:rsidP="00B57591">
            <w:pPr>
              <w:spacing w:before="20" w:after="40" w:line="300" w:lineRule="exact"/>
              <w:ind w:left="57" w:right="170"/>
              <w:jc w:val="left"/>
              <w:rPr>
                <w:sz w:val="18"/>
                <w:szCs w:val="26"/>
              </w:rPr>
            </w:pPr>
            <w:r w:rsidRPr="00197D83">
              <w:rPr>
                <w:sz w:val="18"/>
                <w:szCs w:val="26"/>
                <w:rtl/>
              </w:rPr>
              <w:t>٥٩</w:t>
            </w:r>
            <w:r w:rsidRPr="00197D83">
              <w:rPr>
                <w:rFonts w:cs="Times New Roman"/>
                <w:sz w:val="18"/>
                <w:szCs w:val="26"/>
                <w:rtl/>
              </w:rPr>
              <w:t>٫</w:t>
            </w:r>
            <w:r w:rsidRPr="00197D83">
              <w:rPr>
                <w:sz w:val="18"/>
                <w:szCs w:val="26"/>
                <w:rtl/>
              </w:rPr>
              <w:t>١</w:t>
            </w:r>
          </w:p>
        </w:tc>
        <w:tc>
          <w:tcPr>
            <w:tcW w:w="1816" w:type="dxa"/>
            <w:noWrap/>
            <w:vAlign w:val="center"/>
          </w:tcPr>
          <w:p w:rsidR="004008BC" w:rsidRPr="00197D83" w:rsidRDefault="004008BC" w:rsidP="00B57591">
            <w:pPr>
              <w:spacing w:before="20" w:after="40" w:line="300" w:lineRule="exact"/>
              <w:ind w:left="57" w:right="170"/>
              <w:jc w:val="left"/>
              <w:rPr>
                <w:sz w:val="18"/>
                <w:szCs w:val="26"/>
              </w:rPr>
            </w:pPr>
            <w:r w:rsidRPr="00197D83">
              <w:rPr>
                <w:sz w:val="18"/>
                <w:szCs w:val="26"/>
                <w:rtl/>
              </w:rPr>
              <w:t>٦٠</w:t>
            </w:r>
            <w:r w:rsidRPr="00197D83">
              <w:rPr>
                <w:rFonts w:cs="Times New Roman"/>
                <w:sz w:val="18"/>
                <w:szCs w:val="26"/>
                <w:rtl/>
              </w:rPr>
              <w:t>٫</w:t>
            </w:r>
            <w:r w:rsidRPr="00197D83">
              <w:rPr>
                <w:sz w:val="18"/>
                <w:szCs w:val="26"/>
                <w:rtl/>
              </w:rPr>
              <w:t>٧</w:t>
            </w:r>
          </w:p>
        </w:tc>
      </w:tr>
      <w:tr w:rsidR="004008BC" w:rsidRPr="00197D83" w:rsidTr="00564134">
        <w:trPr>
          <w:trHeight w:val="240"/>
        </w:trPr>
        <w:tc>
          <w:tcPr>
            <w:tcW w:w="1816" w:type="dxa"/>
            <w:noWrap/>
            <w:vAlign w:val="center"/>
          </w:tcPr>
          <w:p w:rsidR="004008BC" w:rsidRPr="00197D83" w:rsidRDefault="004008BC" w:rsidP="00B57591">
            <w:pPr>
              <w:spacing w:before="20" w:after="40" w:line="300" w:lineRule="exact"/>
              <w:ind w:left="57" w:right="170"/>
              <w:jc w:val="left"/>
              <w:rPr>
                <w:sz w:val="18"/>
                <w:szCs w:val="26"/>
              </w:rPr>
            </w:pPr>
            <w:r w:rsidRPr="00197D83">
              <w:rPr>
                <w:sz w:val="18"/>
                <w:szCs w:val="26"/>
                <w:rtl/>
              </w:rPr>
              <w:t>٢٠٠٤</w:t>
            </w:r>
          </w:p>
        </w:tc>
        <w:tc>
          <w:tcPr>
            <w:tcW w:w="1816" w:type="dxa"/>
            <w:noWrap/>
            <w:vAlign w:val="center"/>
          </w:tcPr>
          <w:p w:rsidR="004008BC" w:rsidRPr="00197D83" w:rsidRDefault="004008BC" w:rsidP="00B57591">
            <w:pPr>
              <w:spacing w:before="20" w:after="40" w:line="300" w:lineRule="exact"/>
              <w:ind w:left="57" w:right="170"/>
              <w:jc w:val="left"/>
              <w:rPr>
                <w:b/>
                <w:bCs/>
                <w:sz w:val="18"/>
                <w:szCs w:val="26"/>
              </w:rPr>
            </w:pPr>
            <w:r w:rsidRPr="00197D83">
              <w:rPr>
                <w:b/>
                <w:bCs/>
                <w:sz w:val="18"/>
                <w:szCs w:val="26"/>
                <w:rtl/>
              </w:rPr>
              <w:t>٦٣</w:t>
            </w:r>
            <w:r w:rsidRPr="00197D83">
              <w:rPr>
                <w:rFonts w:cs="Times New Roman"/>
                <w:b/>
                <w:bCs/>
                <w:sz w:val="18"/>
                <w:szCs w:val="26"/>
                <w:rtl/>
              </w:rPr>
              <w:t>٫</w:t>
            </w:r>
            <w:r w:rsidRPr="00197D83">
              <w:rPr>
                <w:b/>
                <w:bCs/>
                <w:sz w:val="18"/>
                <w:szCs w:val="26"/>
                <w:rtl/>
              </w:rPr>
              <w:t>٥</w:t>
            </w:r>
          </w:p>
        </w:tc>
        <w:tc>
          <w:tcPr>
            <w:tcW w:w="1816" w:type="dxa"/>
            <w:noWrap/>
            <w:vAlign w:val="center"/>
          </w:tcPr>
          <w:p w:rsidR="004008BC" w:rsidRPr="00197D83" w:rsidRDefault="004008BC" w:rsidP="00B57591">
            <w:pPr>
              <w:spacing w:before="20" w:after="40" w:line="300" w:lineRule="exact"/>
              <w:ind w:left="57" w:right="170"/>
              <w:jc w:val="left"/>
              <w:rPr>
                <w:sz w:val="18"/>
                <w:szCs w:val="26"/>
              </w:rPr>
            </w:pPr>
            <w:r w:rsidRPr="00197D83">
              <w:rPr>
                <w:sz w:val="18"/>
                <w:szCs w:val="26"/>
                <w:rtl/>
              </w:rPr>
              <w:t>٦٢</w:t>
            </w:r>
            <w:r w:rsidRPr="00197D83">
              <w:rPr>
                <w:rFonts w:cs="Times New Roman"/>
                <w:sz w:val="18"/>
                <w:szCs w:val="26"/>
                <w:rtl/>
              </w:rPr>
              <w:t>٫</w:t>
            </w:r>
            <w:r w:rsidRPr="00197D83">
              <w:rPr>
                <w:sz w:val="18"/>
                <w:szCs w:val="26"/>
                <w:rtl/>
              </w:rPr>
              <w:t>٥</w:t>
            </w:r>
          </w:p>
        </w:tc>
        <w:tc>
          <w:tcPr>
            <w:tcW w:w="1816" w:type="dxa"/>
            <w:noWrap/>
            <w:vAlign w:val="center"/>
          </w:tcPr>
          <w:p w:rsidR="004008BC" w:rsidRPr="00197D83" w:rsidRDefault="004008BC" w:rsidP="00B57591">
            <w:pPr>
              <w:spacing w:before="20" w:after="40" w:line="300" w:lineRule="exact"/>
              <w:ind w:left="57" w:right="170"/>
              <w:jc w:val="left"/>
              <w:rPr>
                <w:sz w:val="18"/>
                <w:szCs w:val="26"/>
              </w:rPr>
            </w:pPr>
            <w:r w:rsidRPr="00197D83">
              <w:rPr>
                <w:sz w:val="18"/>
                <w:szCs w:val="26"/>
                <w:rtl/>
              </w:rPr>
              <w:t>٦٤</w:t>
            </w:r>
            <w:r w:rsidRPr="00197D83">
              <w:rPr>
                <w:rFonts w:cs="Times New Roman"/>
                <w:sz w:val="18"/>
                <w:szCs w:val="26"/>
                <w:rtl/>
              </w:rPr>
              <w:t>٫</w:t>
            </w:r>
            <w:r w:rsidRPr="00197D83">
              <w:rPr>
                <w:sz w:val="18"/>
                <w:szCs w:val="26"/>
                <w:rtl/>
              </w:rPr>
              <w:t>٩</w:t>
            </w:r>
          </w:p>
        </w:tc>
      </w:tr>
      <w:tr w:rsidR="004008BC" w:rsidRPr="00197D83" w:rsidTr="00564134">
        <w:trPr>
          <w:trHeight w:val="240"/>
        </w:trPr>
        <w:tc>
          <w:tcPr>
            <w:tcW w:w="1816" w:type="dxa"/>
            <w:noWrap/>
            <w:vAlign w:val="center"/>
          </w:tcPr>
          <w:p w:rsidR="004008BC" w:rsidRPr="00197D83" w:rsidRDefault="004008BC" w:rsidP="00B57591">
            <w:pPr>
              <w:spacing w:before="20" w:after="40" w:line="300" w:lineRule="exact"/>
              <w:ind w:left="57" w:right="170"/>
              <w:jc w:val="left"/>
              <w:rPr>
                <w:sz w:val="18"/>
                <w:szCs w:val="26"/>
              </w:rPr>
            </w:pPr>
            <w:r w:rsidRPr="00197D83">
              <w:rPr>
                <w:sz w:val="18"/>
                <w:szCs w:val="26"/>
                <w:rtl/>
              </w:rPr>
              <w:t>٢٠٠٥</w:t>
            </w:r>
          </w:p>
        </w:tc>
        <w:tc>
          <w:tcPr>
            <w:tcW w:w="1816" w:type="dxa"/>
            <w:noWrap/>
            <w:vAlign w:val="center"/>
          </w:tcPr>
          <w:p w:rsidR="004008BC" w:rsidRPr="00197D83" w:rsidRDefault="004008BC" w:rsidP="00B57591">
            <w:pPr>
              <w:spacing w:before="20" w:after="40" w:line="300" w:lineRule="exact"/>
              <w:ind w:left="57" w:right="170"/>
              <w:jc w:val="left"/>
              <w:rPr>
                <w:b/>
                <w:bCs/>
                <w:sz w:val="18"/>
                <w:szCs w:val="26"/>
              </w:rPr>
            </w:pPr>
            <w:r w:rsidRPr="00197D83">
              <w:rPr>
                <w:b/>
                <w:bCs/>
                <w:sz w:val="18"/>
                <w:szCs w:val="26"/>
                <w:rtl/>
              </w:rPr>
              <w:t>٦١</w:t>
            </w:r>
            <w:r w:rsidRPr="00197D83">
              <w:rPr>
                <w:rFonts w:cs="Times New Roman"/>
                <w:b/>
                <w:bCs/>
                <w:sz w:val="18"/>
                <w:szCs w:val="26"/>
                <w:rtl/>
              </w:rPr>
              <w:t>٫</w:t>
            </w:r>
            <w:r w:rsidRPr="00197D83">
              <w:rPr>
                <w:b/>
                <w:bCs/>
                <w:sz w:val="18"/>
                <w:szCs w:val="26"/>
                <w:rtl/>
              </w:rPr>
              <w:t>٨</w:t>
            </w:r>
          </w:p>
        </w:tc>
        <w:tc>
          <w:tcPr>
            <w:tcW w:w="1816" w:type="dxa"/>
            <w:noWrap/>
            <w:vAlign w:val="center"/>
          </w:tcPr>
          <w:p w:rsidR="004008BC" w:rsidRPr="00197D83" w:rsidRDefault="004008BC" w:rsidP="00B57591">
            <w:pPr>
              <w:spacing w:before="20" w:after="40" w:line="300" w:lineRule="exact"/>
              <w:ind w:left="57" w:right="170"/>
              <w:jc w:val="left"/>
              <w:rPr>
                <w:sz w:val="18"/>
                <w:szCs w:val="26"/>
              </w:rPr>
            </w:pPr>
            <w:r w:rsidRPr="00197D83">
              <w:rPr>
                <w:sz w:val="18"/>
                <w:szCs w:val="26"/>
                <w:rtl/>
              </w:rPr>
              <w:t>٦٠</w:t>
            </w:r>
            <w:r w:rsidRPr="00197D83">
              <w:rPr>
                <w:rFonts w:cs="Times New Roman"/>
                <w:sz w:val="18"/>
                <w:szCs w:val="26"/>
                <w:rtl/>
              </w:rPr>
              <w:t>٫</w:t>
            </w:r>
            <w:r w:rsidRPr="00197D83">
              <w:rPr>
                <w:sz w:val="18"/>
                <w:szCs w:val="26"/>
                <w:rtl/>
              </w:rPr>
              <w:t>٦</w:t>
            </w:r>
          </w:p>
        </w:tc>
        <w:tc>
          <w:tcPr>
            <w:tcW w:w="1816" w:type="dxa"/>
            <w:noWrap/>
            <w:vAlign w:val="center"/>
          </w:tcPr>
          <w:p w:rsidR="004008BC" w:rsidRPr="00197D83" w:rsidRDefault="004008BC" w:rsidP="00B57591">
            <w:pPr>
              <w:spacing w:before="20" w:after="40" w:line="300" w:lineRule="exact"/>
              <w:ind w:left="57" w:right="170"/>
              <w:jc w:val="left"/>
              <w:rPr>
                <w:sz w:val="18"/>
                <w:szCs w:val="26"/>
              </w:rPr>
            </w:pPr>
            <w:r w:rsidRPr="00197D83">
              <w:rPr>
                <w:sz w:val="18"/>
                <w:szCs w:val="26"/>
                <w:rtl/>
              </w:rPr>
              <w:t>٦٣</w:t>
            </w:r>
            <w:r w:rsidRPr="00197D83">
              <w:rPr>
                <w:rFonts w:cs="Times New Roman"/>
                <w:sz w:val="18"/>
                <w:szCs w:val="26"/>
                <w:rtl/>
              </w:rPr>
              <w:t>٫</w:t>
            </w:r>
            <w:r w:rsidRPr="00197D83">
              <w:rPr>
                <w:sz w:val="18"/>
                <w:szCs w:val="26"/>
                <w:rtl/>
              </w:rPr>
              <w:t>٧</w:t>
            </w:r>
          </w:p>
        </w:tc>
      </w:tr>
      <w:tr w:rsidR="004008BC" w:rsidRPr="00197D83" w:rsidTr="00564134">
        <w:trPr>
          <w:trHeight w:val="240"/>
        </w:trPr>
        <w:tc>
          <w:tcPr>
            <w:tcW w:w="1816" w:type="dxa"/>
            <w:noWrap/>
            <w:vAlign w:val="center"/>
          </w:tcPr>
          <w:p w:rsidR="004008BC" w:rsidRPr="00197D83" w:rsidRDefault="004008BC" w:rsidP="00B57591">
            <w:pPr>
              <w:spacing w:before="20" w:after="40" w:line="300" w:lineRule="exact"/>
              <w:ind w:left="57" w:right="170"/>
              <w:jc w:val="left"/>
              <w:rPr>
                <w:sz w:val="18"/>
                <w:szCs w:val="26"/>
              </w:rPr>
            </w:pPr>
            <w:r w:rsidRPr="00197D83">
              <w:rPr>
                <w:sz w:val="18"/>
                <w:szCs w:val="26"/>
                <w:rtl/>
              </w:rPr>
              <w:t>٢٠٠٦</w:t>
            </w:r>
          </w:p>
        </w:tc>
        <w:tc>
          <w:tcPr>
            <w:tcW w:w="1816" w:type="dxa"/>
            <w:noWrap/>
            <w:vAlign w:val="center"/>
          </w:tcPr>
          <w:p w:rsidR="004008BC" w:rsidRPr="00197D83" w:rsidRDefault="004008BC" w:rsidP="00B57591">
            <w:pPr>
              <w:spacing w:before="20" w:after="40" w:line="300" w:lineRule="exact"/>
              <w:ind w:left="57" w:right="170"/>
              <w:jc w:val="left"/>
              <w:rPr>
                <w:b/>
                <w:bCs/>
                <w:sz w:val="18"/>
                <w:szCs w:val="26"/>
              </w:rPr>
            </w:pPr>
            <w:r w:rsidRPr="00197D83">
              <w:rPr>
                <w:b/>
                <w:bCs/>
                <w:sz w:val="18"/>
                <w:szCs w:val="26"/>
                <w:rtl/>
              </w:rPr>
              <w:t>٥٩</w:t>
            </w:r>
            <w:r w:rsidRPr="00197D83">
              <w:rPr>
                <w:rFonts w:cs="Times New Roman"/>
                <w:b/>
                <w:bCs/>
                <w:sz w:val="18"/>
                <w:szCs w:val="26"/>
                <w:rtl/>
              </w:rPr>
              <w:t>٫</w:t>
            </w:r>
            <w:r w:rsidRPr="00197D83">
              <w:rPr>
                <w:b/>
                <w:bCs/>
                <w:sz w:val="18"/>
                <w:szCs w:val="26"/>
                <w:rtl/>
              </w:rPr>
              <w:t>٣</w:t>
            </w:r>
          </w:p>
        </w:tc>
        <w:tc>
          <w:tcPr>
            <w:tcW w:w="1816" w:type="dxa"/>
            <w:noWrap/>
            <w:vAlign w:val="center"/>
          </w:tcPr>
          <w:p w:rsidR="004008BC" w:rsidRPr="00197D83" w:rsidRDefault="004008BC" w:rsidP="00B57591">
            <w:pPr>
              <w:spacing w:before="20" w:after="40" w:line="300" w:lineRule="exact"/>
              <w:ind w:left="57" w:right="170"/>
              <w:jc w:val="left"/>
              <w:rPr>
                <w:sz w:val="18"/>
                <w:szCs w:val="26"/>
              </w:rPr>
            </w:pPr>
            <w:r w:rsidRPr="00197D83">
              <w:rPr>
                <w:sz w:val="18"/>
                <w:szCs w:val="26"/>
                <w:rtl/>
              </w:rPr>
              <w:t>٥٧</w:t>
            </w:r>
            <w:r w:rsidRPr="00197D83">
              <w:rPr>
                <w:rFonts w:cs="Times New Roman"/>
                <w:sz w:val="18"/>
                <w:szCs w:val="26"/>
                <w:rtl/>
              </w:rPr>
              <w:t>٫</w:t>
            </w:r>
            <w:r w:rsidRPr="00197D83">
              <w:rPr>
                <w:sz w:val="18"/>
                <w:szCs w:val="26"/>
                <w:rtl/>
              </w:rPr>
              <w:t>٩</w:t>
            </w:r>
          </w:p>
        </w:tc>
        <w:tc>
          <w:tcPr>
            <w:tcW w:w="1816" w:type="dxa"/>
            <w:noWrap/>
            <w:vAlign w:val="center"/>
          </w:tcPr>
          <w:p w:rsidR="004008BC" w:rsidRPr="00197D83" w:rsidRDefault="004008BC" w:rsidP="00B57591">
            <w:pPr>
              <w:spacing w:before="20" w:after="40" w:line="300" w:lineRule="exact"/>
              <w:ind w:left="57" w:right="170"/>
              <w:jc w:val="left"/>
              <w:rPr>
                <w:sz w:val="18"/>
                <w:szCs w:val="26"/>
              </w:rPr>
            </w:pPr>
            <w:r w:rsidRPr="00197D83">
              <w:rPr>
                <w:sz w:val="18"/>
                <w:szCs w:val="26"/>
                <w:rtl/>
              </w:rPr>
              <w:t>٦١</w:t>
            </w:r>
            <w:r w:rsidRPr="00197D83">
              <w:rPr>
                <w:rFonts w:cs="Times New Roman"/>
                <w:sz w:val="18"/>
                <w:szCs w:val="26"/>
                <w:rtl/>
              </w:rPr>
              <w:t>٫</w:t>
            </w:r>
            <w:r w:rsidRPr="00197D83">
              <w:rPr>
                <w:sz w:val="18"/>
                <w:szCs w:val="26"/>
                <w:rtl/>
              </w:rPr>
              <w:t>٤</w:t>
            </w:r>
          </w:p>
        </w:tc>
      </w:tr>
      <w:tr w:rsidR="004008BC" w:rsidRPr="00197D83" w:rsidTr="00564134">
        <w:trPr>
          <w:trHeight w:val="240"/>
        </w:trPr>
        <w:tc>
          <w:tcPr>
            <w:tcW w:w="1816" w:type="dxa"/>
            <w:noWrap/>
            <w:vAlign w:val="center"/>
          </w:tcPr>
          <w:p w:rsidR="004008BC" w:rsidRPr="00197D83" w:rsidRDefault="004008BC" w:rsidP="00B57591">
            <w:pPr>
              <w:spacing w:before="20" w:after="40" w:line="300" w:lineRule="exact"/>
              <w:ind w:left="57" w:right="170"/>
              <w:jc w:val="left"/>
              <w:rPr>
                <w:sz w:val="18"/>
                <w:szCs w:val="26"/>
              </w:rPr>
            </w:pPr>
            <w:r w:rsidRPr="00197D83">
              <w:rPr>
                <w:sz w:val="18"/>
                <w:szCs w:val="26"/>
                <w:rtl/>
              </w:rPr>
              <w:t>٢٠٠٧</w:t>
            </w:r>
          </w:p>
        </w:tc>
        <w:tc>
          <w:tcPr>
            <w:tcW w:w="1816" w:type="dxa"/>
            <w:noWrap/>
            <w:vAlign w:val="center"/>
          </w:tcPr>
          <w:p w:rsidR="004008BC" w:rsidRPr="00197D83" w:rsidRDefault="004008BC" w:rsidP="00B57591">
            <w:pPr>
              <w:spacing w:before="20" w:after="40" w:line="300" w:lineRule="exact"/>
              <w:ind w:left="57" w:right="170"/>
              <w:jc w:val="left"/>
              <w:rPr>
                <w:b/>
                <w:bCs/>
                <w:sz w:val="18"/>
                <w:szCs w:val="26"/>
              </w:rPr>
            </w:pPr>
            <w:r w:rsidRPr="00197D83">
              <w:rPr>
                <w:b/>
                <w:bCs/>
                <w:sz w:val="18"/>
                <w:szCs w:val="26"/>
                <w:rtl/>
              </w:rPr>
              <w:t>٦٠</w:t>
            </w:r>
            <w:r w:rsidRPr="00197D83">
              <w:rPr>
                <w:rFonts w:cs="Times New Roman"/>
                <w:b/>
                <w:bCs/>
                <w:sz w:val="18"/>
                <w:szCs w:val="26"/>
                <w:rtl/>
              </w:rPr>
              <w:t>٫</w:t>
            </w:r>
            <w:r w:rsidRPr="00197D83">
              <w:rPr>
                <w:b/>
                <w:bCs/>
                <w:sz w:val="18"/>
                <w:szCs w:val="26"/>
                <w:rtl/>
              </w:rPr>
              <w:t>٨</w:t>
            </w:r>
          </w:p>
        </w:tc>
        <w:tc>
          <w:tcPr>
            <w:tcW w:w="1816" w:type="dxa"/>
            <w:noWrap/>
            <w:vAlign w:val="center"/>
          </w:tcPr>
          <w:p w:rsidR="004008BC" w:rsidRPr="00197D83" w:rsidRDefault="004008BC" w:rsidP="00B57591">
            <w:pPr>
              <w:spacing w:before="20" w:after="40" w:line="300" w:lineRule="exact"/>
              <w:ind w:left="57" w:right="170"/>
              <w:jc w:val="left"/>
              <w:rPr>
                <w:sz w:val="18"/>
                <w:szCs w:val="26"/>
              </w:rPr>
            </w:pPr>
            <w:r w:rsidRPr="00197D83">
              <w:rPr>
                <w:sz w:val="18"/>
                <w:szCs w:val="26"/>
                <w:rtl/>
              </w:rPr>
              <w:t>٥٩</w:t>
            </w:r>
            <w:r w:rsidRPr="00197D83">
              <w:rPr>
                <w:rFonts w:cs="Times New Roman"/>
                <w:sz w:val="18"/>
                <w:szCs w:val="26"/>
                <w:rtl/>
              </w:rPr>
              <w:t>٫</w:t>
            </w:r>
            <w:r w:rsidRPr="00197D83">
              <w:rPr>
                <w:sz w:val="18"/>
                <w:szCs w:val="26"/>
                <w:rtl/>
              </w:rPr>
              <w:t>٧</w:t>
            </w:r>
          </w:p>
        </w:tc>
        <w:tc>
          <w:tcPr>
            <w:tcW w:w="1816" w:type="dxa"/>
            <w:noWrap/>
            <w:vAlign w:val="center"/>
          </w:tcPr>
          <w:p w:rsidR="004008BC" w:rsidRPr="00197D83" w:rsidRDefault="004008BC" w:rsidP="00B57591">
            <w:pPr>
              <w:spacing w:before="20" w:after="40" w:line="300" w:lineRule="exact"/>
              <w:ind w:left="57" w:right="170"/>
              <w:jc w:val="left"/>
              <w:rPr>
                <w:sz w:val="18"/>
                <w:szCs w:val="26"/>
              </w:rPr>
            </w:pPr>
            <w:r w:rsidRPr="00197D83">
              <w:rPr>
                <w:sz w:val="18"/>
                <w:szCs w:val="26"/>
                <w:rtl/>
              </w:rPr>
              <w:t>٦٢</w:t>
            </w:r>
            <w:r w:rsidRPr="00197D83">
              <w:rPr>
                <w:rFonts w:cs="Times New Roman"/>
                <w:sz w:val="18"/>
                <w:szCs w:val="26"/>
                <w:rtl/>
              </w:rPr>
              <w:t>٫</w:t>
            </w:r>
            <w:r w:rsidRPr="00197D83">
              <w:rPr>
                <w:sz w:val="18"/>
                <w:szCs w:val="26"/>
                <w:rtl/>
              </w:rPr>
              <w:t>٣</w:t>
            </w:r>
          </w:p>
        </w:tc>
      </w:tr>
      <w:tr w:rsidR="004008BC" w:rsidRPr="00197D83" w:rsidTr="00564134">
        <w:trPr>
          <w:trHeight w:val="240"/>
        </w:trPr>
        <w:tc>
          <w:tcPr>
            <w:tcW w:w="1816" w:type="dxa"/>
            <w:tcBorders>
              <w:bottom w:val="single" w:sz="12" w:space="0" w:color="auto"/>
            </w:tcBorders>
            <w:noWrap/>
            <w:vAlign w:val="center"/>
          </w:tcPr>
          <w:p w:rsidR="004008BC" w:rsidRPr="00197D83" w:rsidRDefault="004008BC" w:rsidP="00B57591">
            <w:pPr>
              <w:spacing w:before="20" w:after="40" w:line="300" w:lineRule="exact"/>
              <w:ind w:left="57" w:right="170"/>
              <w:jc w:val="left"/>
              <w:rPr>
                <w:sz w:val="18"/>
                <w:szCs w:val="26"/>
              </w:rPr>
            </w:pPr>
            <w:r w:rsidRPr="00197D83">
              <w:rPr>
                <w:sz w:val="18"/>
                <w:szCs w:val="26"/>
                <w:rtl/>
              </w:rPr>
              <w:t>٢٠٠٨</w:t>
            </w:r>
          </w:p>
        </w:tc>
        <w:tc>
          <w:tcPr>
            <w:tcW w:w="1816" w:type="dxa"/>
            <w:tcBorders>
              <w:bottom w:val="single" w:sz="12" w:space="0" w:color="auto"/>
            </w:tcBorders>
            <w:noWrap/>
            <w:vAlign w:val="center"/>
          </w:tcPr>
          <w:p w:rsidR="004008BC" w:rsidRPr="00197D83" w:rsidRDefault="004008BC" w:rsidP="00B57591">
            <w:pPr>
              <w:spacing w:before="20" w:after="40" w:line="300" w:lineRule="exact"/>
              <w:ind w:left="57" w:right="170"/>
              <w:jc w:val="left"/>
              <w:rPr>
                <w:b/>
                <w:bCs/>
                <w:sz w:val="18"/>
                <w:szCs w:val="26"/>
              </w:rPr>
            </w:pPr>
            <w:r w:rsidRPr="00197D83">
              <w:rPr>
                <w:b/>
                <w:bCs/>
                <w:sz w:val="18"/>
                <w:szCs w:val="26"/>
                <w:rtl/>
              </w:rPr>
              <w:t>٦١</w:t>
            </w:r>
            <w:r w:rsidRPr="00197D83">
              <w:rPr>
                <w:rFonts w:cs="Times New Roman"/>
                <w:b/>
                <w:bCs/>
                <w:sz w:val="18"/>
                <w:szCs w:val="26"/>
                <w:rtl/>
              </w:rPr>
              <w:t>٫</w:t>
            </w:r>
            <w:r w:rsidRPr="00197D83">
              <w:rPr>
                <w:b/>
                <w:bCs/>
                <w:sz w:val="18"/>
                <w:szCs w:val="26"/>
                <w:rtl/>
              </w:rPr>
              <w:t>٩</w:t>
            </w:r>
          </w:p>
        </w:tc>
        <w:tc>
          <w:tcPr>
            <w:tcW w:w="1816" w:type="dxa"/>
            <w:tcBorders>
              <w:bottom w:val="single" w:sz="12" w:space="0" w:color="auto"/>
            </w:tcBorders>
            <w:noWrap/>
            <w:vAlign w:val="center"/>
          </w:tcPr>
          <w:p w:rsidR="004008BC" w:rsidRPr="00197D83" w:rsidRDefault="004008BC" w:rsidP="00B57591">
            <w:pPr>
              <w:spacing w:before="20" w:after="40" w:line="300" w:lineRule="exact"/>
              <w:ind w:left="57" w:right="170"/>
              <w:jc w:val="left"/>
              <w:rPr>
                <w:sz w:val="18"/>
                <w:szCs w:val="26"/>
              </w:rPr>
            </w:pPr>
            <w:r w:rsidRPr="00197D83">
              <w:rPr>
                <w:sz w:val="18"/>
                <w:szCs w:val="26"/>
                <w:rtl/>
              </w:rPr>
              <w:t>٦١</w:t>
            </w:r>
            <w:r w:rsidRPr="00197D83">
              <w:rPr>
                <w:rFonts w:cs="Times New Roman"/>
                <w:sz w:val="18"/>
                <w:szCs w:val="26"/>
                <w:rtl/>
              </w:rPr>
              <w:t>٫</w:t>
            </w:r>
            <w:r w:rsidRPr="00197D83">
              <w:rPr>
                <w:sz w:val="18"/>
                <w:szCs w:val="26"/>
                <w:rtl/>
              </w:rPr>
              <w:t>٨</w:t>
            </w:r>
          </w:p>
        </w:tc>
        <w:tc>
          <w:tcPr>
            <w:tcW w:w="1816" w:type="dxa"/>
            <w:tcBorders>
              <w:bottom w:val="single" w:sz="12" w:space="0" w:color="auto"/>
            </w:tcBorders>
            <w:noWrap/>
            <w:vAlign w:val="center"/>
          </w:tcPr>
          <w:p w:rsidR="004008BC" w:rsidRPr="00197D83" w:rsidRDefault="004008BC" w:rsidP="00B57591">
            <w:pPr>
              <w:spacing w:before="20" w:after="40" w:line="300" w:lineRule="exact"/>
              <w:ind w:left="57" w:right="170"/>
              <w:jc w:val="left"/>
              <w:rPr>
                <w:sz w:val="18"/>
                <w:szCs w:val="26"/>
              </w:rPr>
            </w:pPr>
            <w:r w:rsidRPr="00197D83">
              <w:rPr>
                <w:sz w:val="18"/>
                <w:szCs w:val="26"/>
                <w:rtl/>
              </w:rPr>
              <w:t>٦٢</w:t>
            </w:r>
            <w:r w:rsidRPr="00197D83">
              <w:rPr>
                <w:rFonts w:cs="Times New Roman"/>
                <w:sz w:val="18"/>
                <w:szCs w:val="26"/>
                <w:rtl/>
              </w:rPr>
              <w:t>٫</w:t>
            </w:r>
            <w:r w:rsidRPr="00197D83">
              <w:rPr>
                <w:sz w:val="18"/>
                <w:szCs w:val="26"/>
                <w:rtl/>
              </w:rPr>
              <w:t>٠</w:t>
            </w:r>
          </w:p>
        </w:tc>
      </w:tr>
    </w:tbl>
    <w:p w:rsidR="00BB1E16" w:rsidRPr="00197D83" w:rsidRDefault="00BB1E16" w:rsidP="00836FF7">
      <w:pPr>
        <w:pStyle w:val="SingleTxtGA"/>
        <w:spacing w:before="120" w:after="240" w:line="300" w:lineRule="exact"/>
        <w:ind w:left="1928" w:hanging="681"/>
        <w:rPr>
          <w:sz w:val="16"/>
          <w:szCs w:val="26"/>
        </w:rPr>
      </w:pPr>
      <w:r w:rsidRPr="00197D83">
        <w:rPr>
          <w:i/>
          <w:iCs/>
          <w:sz w:val="16"/>
          <w:szCs w:val="26"/>
          <w:rtl/>
        </w:rPr>
        <w:t>المصدر</w:t>
      </w:r>
      <w:r w:rsidRPr="00197D83">
        <w:rPr>
          <w:sz w:val="16"/>
          <w:szCs w:val="26"/>
          <w:rtl/>
        </w:rPr>
        <w:t>:</w:t>
      </w:r>
      <w:r w:rsidR="004008BC" w:rsidRPr="00197D83">
        <w:rPr>
          <w:rFonts w:hint="cs"/>
          <w:sz w:val="16"/>
          <w:szCs w:val="26"/>
          <w:rtl/>
        </w:rPr>
        <w:tab/>
      </w:r>
      <w:r w:rsidRPr="00197D83">
        <w:rPr>
          <w:rFonts w:ascii="Traditional Arabic" w:hAnsi="Traditional Arabic"/>
          <w:sz w:val="16"/>
          <w:szCs w:val="26"/>
          <w:rtl/>
          <w:lang w:bidi="ar"/>
        </w:rPr>
        <w:t>الإدارة العامة للإحصاء والدراسات الاستقصائية والتعداد</w:t>
      </w:r>
      <w:r w:rsidRPr="00197D83">
        <w:rPr>
          <w:sz w:val="16"/>
          <w:szCs w:val="26"/>
          <w:rtl/>
        </w:rPr>
        <w:t>.</w:t>
      </w:r>
      <w:r w:rsidRPr="00197D83">
        <w:rPr>
          <w:b/>
          <w:bCs/>
          <w:sz w:val="16"/>
          <w:szCs w:val="26"/>
        </w:rPr>
        <w:t xml:space="preserve"> </w:t>
      </w:r>
      <w:r w:rsidRPr="00197D83">
        <w:rPr>
          <w:rFonts w:hint="cs"/>
          <w:sz w:val="16"/>
          <w:szCs w:val="26"/>
          <w:rtl/>
        </w:rPr>
        <w:t>الدراسة الاستقصائية للأسر المعيشية</w:t>
      </w:r>
      <w:r w:rsidR="000A2A87" w:rsidRPr="00197D83">
        <w:rPr>
          <w:rFonts w:hint="eastAsia"/>
          <w:sz w:val="16"/>
          <w:szCs w:val="26"/>
          <w:rtl/>
        </w:rPr>
        <w:t> </w:t>
      </w:r>
      <w:r w:rsidRPr="00197D83">
        <w:rPr>
          <w:rFonts w:hint="cs"/>
          <w:sz w:val="16"/>
          <w:szCs w:val="26"/>
          <w:rtl/>
        </w:rPr>
        <w:t>الدائمة 1999، 2002-2008، الدراسة الاستقصائية المتكاملة للأسر المعيشية الدائمة للفترات</w:t>
      </w:r>
      <w:r w:rsidR="000A2A87" w:rsidRPr="00197D83">
        <w:rPr>
          <w:rFonts w:hint="eastAsia"/>
          <w:sz w:val="16"/>
          <w:szCs w:val="26"/>
          <w:rtl/>
        </w:rPr>
        <w:t> </w:t>
      </w:r>
      <w:r w:rsidRPr="00197D83">
        <w:rPr>
          <w:rFonts w:hint="cs"/>
          <w:sz w:val="16"/>
          <w:szCs w:val="26"/>
          <w:rtl/>
        </w:rPr>
        <w:t xml:space="preserve">1997-1998، 2000-2001. نظام البيانات المتكامل </w:t>
      </w:r>
      <w:proofErr w:type="spellStart"/>
      <w:r w:rsidRPr="00197D83">
        <w:rPr>
          <w:sz w:val="18"/>
          <w:szCs w:val="28"/>
        </w:rPr>
        <w:t>PARINFO</w:t>
      </w:r>
      <w:proofErr w:type="spellEnd"/>
      <w:r w:rsidRPr="00197D83">
        <w:rPr>
          <w:sz w:val="16"/>
          <w:szCs w:val="26"/>
          <w:rtl/>
        </w:rPr>
        <w:t xml:space="preserve">. </w:t>
      </w:r>
    </w:p>
    <w:p w:rsidR="00BB1E16" w:rsidRPr="00197D83" w:rsidRDefault="004008BC" w:rsidP="006D210E">
      <w:pPr>
        <w:pStyle w:val="SingleTxtGA"/>
        <w:spacing w:line="360" w:lineRule="exact"/>
      </w:pPr>
      <w:r w:rsidRPr="00197D83">
        <w:rPr>
          <w:rFonts w:hint="cs"/>
          <w:rtl/>
        </w:rPr>
        <w:t>32-</w:t>
      </w:r>
      <w:r w:rsidRPr="00197D83">
        <w:rPr>
          <w:rFonts w:hint="cs"/>
          <w:rtl/>
        </w:rPr>
        <w:tab/>
      </w:r>
      <w:r w:rsidR="00BB1E16" w:rsidRPr="00197D83">
        <w:rPr>
          <w:rFonts w:hint="cs"/>
          <w:rtl/>
        </w:rPr>
        <w:t xml:space="preserve">تؤثر </w:t>
      </w:r>
      <w:r w:rsidR="00BB1E16" w:rsidRPr="00197D83">
        <w:rPr>
          <w:rtl/>
        </w:rPr>
        <w:t xml:space="preserve">البطالة </w:t>
      </w:r>
      <w:r w:rsidR="00BB1E16" w:rsidRPr="00197D83">
        <w:rPr>
          <w:rFonts w:hint="cs"/>
          <w:rtl/>
        </w:rPr>
        <w:t xml:space="preserve">الواضحة </w:t>
      </w:r>
      <w:r w:rsidR="00BB1E16" w:rsidRPr="00197D83">
        <w:rPr>
          <w:rtl/>
        </w:rPr>
        <w:t>على 11</w:t>
      </w:r>
      <w:r w:rsidR="00BB1E16" w:rsidRPr="00197D83">
        <w:rPr>
          <w:rFonts w:hint="cs"/>
          <w:rtl/>
        </w:rPr>
        <w:t>.</w:t>
      </w:r>
      <w:r w:rsidR="00BB1E16" w:rsidRPr="00197D83">
        <w:rPr>
          <w:rtl/>
        </w:rPr>
        <w:t>9 في المائة من السكان الذين تتراوح أعمارهم بين</w:t>
      </w:r>
      <w:r w:rsidRPr="00197D83">
        <w:rPr>
          <w:rFonts w:hint="cs"/>
          <w:rtl/>
        </w:rPr>
        <w:t> </w:t>
      </w:r>
      <w:r w:rsidR="00BB1E16" w:rsidRPr="00197D83">
        <w:rPr>
          <w:rtl/>
        </w:rPr>
        <w:t xml:space="preserve">15 </w:t>
      </w:r>
      <w:proofErr w:type="spellStart"/>
      <w:r w:rsidR="00BB1E16" w:rsidRPr="00197D83">
        <w:rPr>
          <w:rFonts w:hint="cs"/>
          <w:rtl/>
        </w:rPr>
        <w:t>و</w:t>
      </w:r>
      <w:r w:rsidR="00BB1E16" w:rsidRPr="00197D83">
        <w:rPr>
          <w:rtl/>
        </w:rPr>
        <w:t>24</w:t>
      </w:r>
      <w:proofErr w:type="spellEnd"/>
      <w:r w:rsidR="00BB1E16" w:rsidRPr="00197D83">
        <w:rPr>
          <w:rtl/>
        </w:rPr>
        <w:t xml:space="preserve">. </w:t>
      </w:r>
      <w:r w:rsidR="00BB1E16" w:rsidRPr="00197D83">
        <w:rPr>
          <w:rFonts w:hint="cs"/>
          <w:rtl/>
        </w:rPr>
        <w:t>و</w:t>
      </w:r>
      <w:r w:rsidR="00BB1E16" w:rsidRPr="00197D83">
        <w:rPr>
          <w:rtl/>
        </w:rPr>
        <w:t xml:space="preserve">يعني </w:t>
      </w:r>
      <w:r w:rsidR="00BB1E16" w:rsidRPr="00197D83">
        <w:rPr>
          <w:rFonts w:hint="cs"/>
          <w:rtl/>
        </w:rPr>
        <w:t xml:space="preserve">ذلك </w:t>
      </w:r>
      <w:r w:rsidR="00BB1E16" w:rsidRPr="00197D83">
        <w:rPr>
          <w:rtl/>
        </w:rPr>
        <w:t xml:space="preserve">بالأرقام المطلقة، أن ما يقرب من </w:t>
      </w:r>
      <w:r w:rsidR="006D210E" w:rsidRPr="00197D83">
        <w:rPr>
          <w:rFonts w:hint="cs"/>
          <w:rtl/>
        </w:rPr>
        <w:t>812 86</w:t>
      </w:r>
      <w:r w:rsidR="00BB1E16" w:rsidRPr="00197D83">
        <w:rPr>
          <w:rtl/>
        </w:rPr>
        <w:t xml:space="preserve"> من الشباب كانوا </w:t>
      </w:r>
      <w:r w:rsidR="00BB1E16" w:rsidRPr="00197D83">
        <w:rPr>
          <w:rFonts w:hint="cs"/>
          <w:rtl/>
        </w:rPr>
        <w:t xml:space="preserve">يبحثون </w:t>
      </w:r>
      <w:r w:rsidR="00BB1E16" w:rsidRPr="00197D83">
        <w:rPr>
          <w:rtl/>
        </w:rPr>
        <w:t xml:space="preserve">بنشاط </w:t>
      </w:r>
      <w:r w:rsidR="00BB1E16" w:rsidRPr="00197D83">
        <w:rPr>
          <w:rFonts w:hint="cs"/>
          <w:rtl/>
        </w:rPr>
        <w:t xml:space="preserve">عن </w:t>
      </w:r>
      <w:r w:rsidR="00BB1E16" w:rsidRPr="00197D83">
        <w:rPr>
          <w:rtl/>
        </w:rPr>
        <w:t xml:space="preserve">عمل خلال فترة </w:t>
      </w:r>
      <w:r w:rsidR="00BB1E16" w:rsidRPr="00197D83">
        <w:rPr>
          <w:rFonts w:hint="cs"/>
          <w:rtl/>
        </w:rPr>
        <w:t>الدراسة الاستقصائية</w:t>
      </w:r>
      <w:r w:rsidR="00BB1E16" w:rsidRPr="00197D83">
        <w:rPr>
          <w:rtl/>
        </w:rPr>
        <w:t xml:space="preserve">. </w:t>
      </w:r>
    </w:p>
    <w:p w:rsidR="00BB1E16" w:rsidRPr="00197D83" w:rsidRDefault="00564134" w:rsidP="004008BC">
      <w:pPr>
        <w:pStyle w:val="SingleTxtGA"/>
        <w:keepNext/>
        <w:keepLines/>
        <w:jc w:val="left"/>
        <w:rPr>
          <w:rFonts w:hint="cs"/>
          <w:b/>
          <w:bCs/>
        </w:rPr>
      </w:pPr>
      <w:r w:rsidRPr="00197D83">
        <w:rPr>
          <w:rtl/>
        </w:rPr>
        <w:br w:type="page"/>
      </w:r>
      <w:r w:rsidR="00BB1E16" w:rsidRPr="00197D83">
        <w:rPr>
          <w:rtl/>
        </w:rPr>
        <w:t>الجدول</w:t>
      </w:r>
      <w:r w:rsidR="00BB1E16" w:rsidRPr="00197D83">
        <w:rPr>
          <w:rFonts w:hint="cs"/>
          <w:rtl/>
        </w:rPr>
        <w:t xml:space="preserve"> رقم</w:t>
      </w:r>
      <w:r w:rsidR="00BB1E16" w:rsidRPr="00197D83">
        <w:rPr>
          <w:rtl/>
        </w:rPr>
        <w:t xml:space="preserve"> 14</w:t>
      </w:r>
      <w:r w:rsidR="004008BC" w:rsidRPr="00197D83">
        <w:rPr>
          <w:rFonts w:hint="cs"/>
          <w:rtl/>
        </w:rPr>
        <w:br/>
      </w:r>
      <w:r w:rsidR="00BB1E16" w:rsidRPr="00197D83">
        <w:rPr>
          <w:b/>
          <w:bCs/>
          <w:rtl/>
        </w:rPr>
        <w:t xml:space="preserve">اتجاهات معدل البطالة </w:t>
      </w:r>
      <w:r w:rsidR="00BB1E16" w:rsidRPr="00197D83">
        <w:rPr>
          <w:rFonts w:hint="cs"/>
          <w:b/>
          <w:bCs/>
          <w:rtl/>
        </w:rPr>
        <w:t xml:space="preserve">الظاهرة بالنسبة للفئة العمرية </w:t>
      </w:r>
      <w:r w:rsidR="00BB1E16" w:rsidRPr="00197D83">
        <w:rPr>
          <w:b/>
          <w:bCs/>
          <w:rtl/>
        </w:rPr>
        <w:t xml:space="preserve">15 </w:t>
      </w:r>
      <w:r w:rsidR="00BB1E16" w:rsidRPr="00197D83">
        <w:rPr>
          <w:rFonts w:hint="cs"/>
          <w:b/>
          <w:bCs/>
          <w:rtl/>
        </w:rPr>
        <w:t>إلى</w:t>
      </w:r>
      <w:r w:rsidR="00BB1E16" w:rsidRPr="00197D83">
        <w:rPr>
          <w:b/>
          <w:bCs/>
          <w:rtl/>
        </w:rPr>
        <w:t xml:space="preserve"> 24 عاما</w:t>
      </w:r>
      <w:r w:rsidR="004008BC" w:rsidRPr="00197D83">
        <w:rPr>
          <w:rFonts w:hint="cs"/>
          <w:b/>
          <w:bCs/>
          <w:rtl/>
        </w:rPr>
        <w:t>ً</w:t>
      </w:r>
    </w:p>
    <w:tbl>
      <w:tblPr>
        <w:bidiVisual/>
        <w:tblW w:w="7232" w:type="dxa"/>
        <w:tblInd w:w="1238" w:type="dxa"/>
        <w:tblBorders>
          <w:top w:val="single" w:sz="4" w:space="0" w:color="auto"/>
        </w:tblBorders>
        <w:tblCellMar>
          <w:left w:w="0" w:type="dxa"/>
          <w:right w:w="0" w:type="dxa"/>
        </w:tblCellMar>
        <w:tblLook w:val="0000" w:firstRow="0" w:lastRow="0" w:firstColumn="0" w:lastColumn="0" w:noHBand="0" w:noVBand="0"/>
      </w:tblPr>
      <w:tblGrid>
        <w:gridCol w:w="3580"/>
        <w:gridCol w:w="3684"/>
      </w:tblGrid>
      <w:tr w:rsidR="004008BC" w:rsidRPr="00197D83" w:rsidTr="00564134">
        <w:trPr>
          <w:trHeight w:val="240"/>
          <w:tblHeader/>
        </w:trPr>
        <w:tc>
          <w:tcPr>
            <w:tcW w:w="3564" w:type="dxa"/>
            <w:tcBorders>
              <w:top w:val="single" w:sz="4" w:space="0" w:color="auto"/>
              <w:bottom w:val="single" w:sz="12" w:space="0" w:color="auto"/>
            </w:tcBorders>
            <w:noWrap/>
            <w:vAlign w:val="bottom"/>
          </w:tcPr>
          <w:p w:rsidR="004008BC" w:rsidRPr="00197D83" w:rsidRDefault="004008BC" w:rsidP="00F8743C">
            <w:pPr>
              <w:spacing w:before="20" w:after="40" w:line="280" w:lineRule="exact"/>
              <w:ind w:left="57"/>
              <w:rPr>
                <w:i/>
                <w:iCs/>
                <w:sz w:val="18"/>
                <w:szCs w:val="26"/>
              </w:rPr>
            </w:pPr>
            <w:r w:rsidRPr="00197D83">
              <w:rPr>
                <w:i/>
                <w:iCs/>
                <w:sz w:val="18"/>
                <w:szCs w:val="26"/>
                <w:rtl/>
              </w:rPr>
              <w:t>الفترة</w:t>
            </w:r>
          </w:p>
        </w:tc>
        <w:tc>
          <w:tcPr>
            <w:tcW w:w="3668" w:type="dxa"/>
            <w:tcBorders>
              <w:top w:val="single" w:sz="4" w:space="0" w:color="auto"/>
              <w:bottom w:val="single" w:sz="12" w:space="0" w:color="auto"/>
            </w:tcBorders>
            <w:noWrap/>
            <w:vAlign w:val="bottom"/>
          </w:tcPr>
          <w:p w:rsidR="004008BC" w:rsidRPr="00197D83" w:rsidRDefault="004008BC" w:rsidP="00F8743C">
            <w:pPr>
              <w:spacing w:before="20" w:after="40" w:line="280" w:lineRule="exact"/>
              <w:ind w:left="57"/>
              <w:rPr>
                <w:b/>
                <w:bCs/>
                <w:i/>
                <w:iCs/>
                <w:sz w:val="18"/>
                <w:szCs w:val="26"/>
              </w:rPr>
            </w:pPr>
            <w:r w:rsidRPr="00197D83">
              <w:rPr>
                <w:b/>
                <w:bCs/>
                <w:i/>
                <w:iCs/>
                <w:sz w:val="18"/>
                <w:szCs w:val="26"/>
                <w:rtl/>
              </w:rPr>
              <w:t>المجموع</w:t>
            </w:r>
          </w:p>
        </w:tc>
      </w:tr>
      <w:tr w:rsidR="004008BC" w:rsidRPr="00197D83" w:rsidTr="00564134">
        <w:trPr>
          <w:trHeight w:val="240"/>
        </w:trPr>
        <w:tc>
          <w:tcPr>
            <w:tcW w:w="3564" w:type="dxa"/>
            <w:tcBorders>
              <w:top w:val="single" w:sz="12" w:space="0" w:color="auto"/>
            </w:tcBorders>
            <w:noWrap/>
          </w:tcPr>
          <w:p w:rsidR="004008BC" w:rsidRPr="00197D83" w:rsidRDefault="004008BC" w:rsidP="00F8743C">
            <w:pPr>
              <w:bidi w:val="0"/>
              <w:spacing w:before="20" w:after="40" w:line="280" w:lineRule="exact"/>
              <w:ind w:left="57"/>
              <w:jc w:val="right"/>
              <w:rPr>
                <w:sz w:val="18"/>
                <w:szCs w:val="26"/>
              </w:rPr>
            </w:pPr>
            <w:r w:rsidRPr="00197D83">
              <w:rPr>
                <w:sz w:val="18"/>
                <w:szCs w:val="26"/>
                <w:rtl/>
              </w:rPr>
              <w:t>١٩٩٧</w:t>
            </w:r>
            <w:r w:rsidRPr="00197D83">
              <w:rPr>
                <w:rFonts w:hint="cs"/>
                <w:sz w:val="18"/>
                <w:szCs w:val="26"/>
                <w:rtl/>
              </w:rPr>
              <w:t>-</w:t>
            </w:r>
            <w:r w:rsidRPr="00197D83">
              <w:rPr>
                <w:sz w:val="18"/>
                <w:szCs w:val="26"/>
                <w:rtl/>
              </w:rPr>
              <w:t>١٩٩٨</w:t>
            </w:r>
          </w:p>
        </w:tc>
        <w:tc>
          <w:tcPr>
            <w:tcW w:w="3668" w:type="dxa"/>
            <w:tcBorders>
              <w:top w:val="single" w:sz="12" w:space="0" w:color="auto"/>
            </w:tcBorders>
            <w:noWrap/>
            <w:vAlign w:val="bottom"/>
          </w:tcPr>
          <w:p w:rsidR="004008BC" w:rsidRPr="00197D83" w:rsidRDefault="004008BC" w:rsidP="00F8743C">
            <w:pPr>
              <w:spacing w:before="20" w:after="40" w:line="280" w:lineRule="exact"/>
              <w:ind w:left="57"/>
              <w:rPr>
                <w:b/>
                <w:bCs/>
                <w:sz w:val="18"/>
                <w:szCs w:val="26"/>
              </w:rPr>
            </w:pPr>
            <w:r w:rsidRPr="00197D83">
              <w:rPr>
                <w:b/>
                <w:bCs/>
                <w:sz w:val="18"/>
                <w:szCs w:val="26"/>
                <w:rtl/>
              </w:rPr>
              <w:t>١٠</w:t>
            </w:r>
            <w:r w:rsidRPr="00197D83">
              <w:rPr>
                <w:rFonts w:cs="Times New Roman"/>
                <w:b/>
                <w:bCs/>
                <w:sz w:val="18"/>
                <w:szCs w:val="26"/>
                <w:rtl/>
              </w:rPr>
              <w:t>٫</w:t>
            </w:r>
            <w:r w:rsidRPr="00197D83">
              <w:rPr>
                <w:b/>
                <w:bCs/>
                <w:sz w:val="18"/>
                <w:szCs w:val="26"/>
                <w:rtl/>
              </w:rPr>
              <w:t>٣</w:t>
            </w:r>
          </w:p>
        </w:tc>
      </w:tr>
      <w:tr w:rsidR="004008BC" w:rsidRPr="00197D83" w:rsidTr="00564134">
        <w:trPr>
          <w:trHeight w:val="240"/>
        </w:trPr>
        <w:tc>
          <w:tcPr>
            <w:tcW w:w="3564" w:type="dxa"/>
            <w:noWrap/>
          </w:tcPr>
          <w:p w:rsidR="004008BC" w:rsidRPr="00197D83" w:rsidRDefault="004008BC" w:rsidP="00F8743C">
            <w:pPr>
              <w:spacing w:before="20" w:after="40" w:line="280" w:lineRule="exact"/>
              <w:ind w:left="57"/>
              <w:rPr>
                <w:sz w:val="18"/>
                <w:szCs w:val="26"/>
              </w:rPr>
            </w:pPr>
            <w:r w:rsidRPr="00197D83">
              <w:rPr>
                <w:sz w:val="18"/>
                <w:szCs w:val="26"/>
                <w:rtl/>
              </w:rPr>
              <w:t>١٩٩٩</w:t>
            </w:r>
          </w:p>
        </w:tc>
        <w:tc>
          <w:tcPr>
            <w:tcW w:w="3668" w:type="dxa"/>
            <w:noWrap/>
            <w:vAlign w:val="bottom"/>
          </w:tcPr>
          <w:p w:rsidR="004008BC" w:rsidRPr="00197D83" w:rsidRDefault="004008BC" w:rsidP="00F8743C">
            <w:pPr>
              <w:spacing w:before="20" w:after="40" w:line="280" w:lineRule="exact"/>
              <w:ind w:left="57"/>
              <w:rPr>
                <w:b/>
                <w:bCs/>
                <w:sz w:val="18"/>
                <w:szCs w:val="26"/>
              </w:rPr>
            </w:pPr>
            <w:r w:rsidRPr="00197D83">
              <w:rPr>
                <w:b/>
                <w:bCs/>
                <w:sz w:val="18"/>
                <w:szCs w:val="26"/>
                <w:rtl/>
              </w:rPr>
              <w:t>١١</w:t>
            </w:r>
            <w:r w:rsidRPr="00197D83">
              <w:rPr>
                <w:rFonts w:cs="Times New Roman"/>
                <w:b/>
                <w:bCs/>
                <w:sz w:val="18"/>
                <w:szCs w:val="26"/>
                <w:rtl/>
              </w:rPr>
              <w:t>٫</w:t>
            </w:r>
            <w:r w:rsidRPr="00197D83">
              <w:rPr>
                <w:b/>
                <w:bCs/>
                <w:sz w:val="18"/>
                <w:szCs w:val="26"/>
                <w:rtl/>
              </w:rPr>
              <w:t>٩</w:t>
            </w:r>
          </w:p>
        </w:tc>
      </w:tr>
      <w:tr w:rsidR="004008BC" w:rsidRPr="00197D83" w:rsidTr="00564134">
        <w:trPr>
          <w:trHeight w:val="240"/>
        </w:trPr>
        <w:tc>
          <w:tcPr>
            <w:tcW w:w="3564" w:type="dxa"/>
            <w:noWrap/>
          </w:tcPr>
          <w:p w:rsidR="004008BC" w:rsidRPr="00197D83" w:rsidRDefault="004008BC" w:rsidP="00F8743C">
            <w:pPr>
              <w:spacing w:before="20" w:after="40" w:line="280" w:lineRule="exact"/>
              <w:ind w:left="57"/>
              <w:rPr>
                <w:sz w:val="18"/>
                <w:szCs w:val="26"/>
              </w:rPr>
            </w:pPr>
            <w:r w:rsidRPr="00197D83">
              <w:rPr>
                <w:sz w:val="18"/>
                <w:szCs w:val="26"/>
                <w:rtl/>
              </w:rPr>
              <w:t>٢٠٠٠</w:t>
            </w:r>
            <w:r w:rsidRPr="00197D83">
              <w:rPr>
                <w:rFonts w:hint="cs"/>
                <w:sz w:val="18"/>
                <w:szCs w:val="26"/>
                <w:rtl/>
              </w:rPr>
              <w:t>-</w:t>
            </w:r>
            <w:r w:rsidRPr="00197D83">
              <w:rPr>
                <w:sz w:val="18"/>
                <w:szCs w:val="26"/>
                <w:rtl/>
              </w:rPr>
              <w:t>٢٠٠١</w:t>
            </w:r>
          </w:p>
        </w:tc>
        <w:tc>
          <w:tcPr>
            <w:tcW w:w="3668" w:type="dxa"/>
            <w:noWrap/>
            <w:vAlign w:val="bottom"/>
          </w:tcPr>
          <w:p w:rsidR="004008BC" w:rsidRPr="00197D83" w:rsidRDefault="004008BC" w:rsidP="00F8743C">
            <w:pPr>
              <w:spacing w:before="20" w:after="40" w:line="280" w:lineRule="exact"/>
              <w:ind w:left="57"/>
              <w:rPr>
                <w:b/>
                <w:bCs/>
                <w:sz w:val="18"/>
                <w:szCs w:val="26"/>
              </w:rPr>
            </w:pPr>
            <w:r w:rsidRPr="00197D83">
              <w:rPr>
                <w:b/>
                <w:bCs/>
                <w:sz w:val="18"/>
                <w:szCs w:val="26"/>
                <w:rtl/>
              </w:rPr>
              <w:t>١٣</w:t>
            </w:r>
            <w:r w:rsidRPr="00197D83">
              <w:rPr>
                <w:rFonts w:cs="Times New Roman"/>
                <w:b/>
                <w:bCs/>
                <w:sz w:val="18"/>
                <w:szCs w:val="26"/>
                <w:rtl/>
              </w:rPr>
              <w:t>٫</w:t>
            </w:r>
            <w:r w:rsidRPr="00197D83">
              <w:rPr>
                <w:b/>
                <w:bCs/>
                <w:sz w:val="18"/>
                <w:szCs w:val="26"/>
                <w:rtl/>
              </w:rPr>
              <w:t>٨</w:t>
            </w:r>
          </w:p>
        </w:tc>
      </w:tr>
      <w:tr w:rsidR="004008BC" w:rsidRPr="00197D83" w:rsidTr="00564134">
        <w:trPr>
          <w:trHeight w:val="240"/>
        </w:trPr>
        <w:tc>
          <w:tcPr>
            <w:tcW w:w="3564" w:type="dxa"/>
            <w:noWrap/>
          </w:tcPr>
          <w:p w:rsidR="004008BC" w:rsidRPr="00197D83" w:rsidRDefault="004008BC" w:rsidP="00F8743C">
            <w:pPr>
              <w:spacing w:before="20" w:after="40" w:line="280" w:lineRule="exact"/>
              <w:ind w:left="57"/>
              <w:rPr>
                <w:sz w:val="18"/>
                <w:szCs w:val="26"/>
              </w:rPr>
            </w:pPr>
            <w:r w:rsidRPr="00197D83">
              <w:rPr>
                <w:sz w:val="18"/>
                <w:szCs w:val="26"/>
                <w:rtl/>
              </w:rPr>
              <w:t>٢٠٠٢</w:t>
            </w:r>
          </w:p>
        </w:tc>
        <w:tc>
          <w:tcPr>
            <w:tcW w:w="3668" w:type="dxa"/>
            <w:noWrap/>
            <w:vAlign w:val="bottom"/>
          </w:tcPr>
          <w:p w:rsidR="004008BC" w:rsidRPr="00197D83" w:rsidRDefault="004008BC" w:rsidP="00F8743C">
            <w:pPr>
              <w:spacing w:before="20" w:after="40" w:line="280" w:lineRule="exact"/>
              <w:ind w:left="57"/>
              <w:rPr>
                <w:b/>
                <w:bCs/>
                <w:sz w:val="18"/>
                <w:szCs w:val="26"/>
              </w:rPr>
            </w:pPr>
            <w:r w:rsidRPr="00197D83">
              <w:rPr>
                <w:b/>
                <w:bCs/>
                <w:sz w:val="18"/>
                <w:szCs w:val="26"/>
                <w:rtl/>
              </w:rPr>
              <w:t>١٨</w:t>
            </w:r>
            <w:r w:rsidRPr="00197D83">
              <w:rPr>
                <w:rFonts w:cs="Times New Roman"/>
                <w:b/>
                <w:bCs/>
                <w:sz w:val="18"/>
                <w:szCs w:val="26"/>
                <w:rtl/>
              </w:rPr>
              <w:t>٫</w:t>
            </w:r>
            <w:r w:rsidRPr="00197D83">
              <w:rPr>
                <w:b/>
                <w:bCs/>
                <w:sz w:val="18"/>
                <w:szCs w:val="26"/>
                <w:rtl/>
              </w:rPr>
              <w:t>٦</w:t>
            </w:r>
          </w:p>
        </w:tc>
      </w:tr>
      <w:tr w:rsidR="004008BC" w:rsidRPr="00197D83" w:rsidTr="00564134">
        <w:trPr>
          <w:trHeight w:val="240"/>
        </w:trPr>
        <w:tc>
          <w:tcPr>
            <w:tcW w:w="3564" w:type="dxa"/>
            <w:noWrap/>
          </w:tcPr>
          <w:p w:rsidR="004008BC" w:rsidRPr="00197D83" w:rsidRDefault="004008BC" w:rsidP="00F8743C">
            <w:pPr>
              <w:spacing w:before="20" w:after="40" w:line="280" w:lineRule="exact"/>
              <w:ind w:left="57"/>
              <w:rPr>
                <w:sz w:val="18"/>
                <w:szCs w:val="26"/>
              </w:rPr>
            </w:pPr>
            <w:r w:rsidRPr="00197D83">
              <w:rPr>
                <w:sz w:val="18"/>
                <w:szCs w:val="26"/>
                <w:rtl/>
              </w:rPr>
              <w:t>٢٠٠٣</w:t>
            </w:r>
          </w:p>
        </w:tc>
        <w:tc>
          <w:tcPr>
            <w:tcW w:w="3668" w:type="dxa"/>
            <w:noWrap/>
            <w:vAlign w:val="bottom"/>
          </w:tcPr>
          <w:p w:rsidR="004008BC" w:rsidRPr="00197D83" w:rsidRDefault="004008BC" w:rsidP="00F8743C">
            <w:pPr>
              <w:spacing w:before="20" w:after="40" w:line="280" w:lineRule="exact"/>
              <w:ind w:left="57"/>
              <w:rPr>
                <w:b/>
                <w:bCs/>
                <w:sz w:val="18"/>
                <w:szCs w:val="26"/>
              </w:rPr>
            </w:pPr>
            <w:r w:rsidRPr="00197D83">
              <w:rPr>
                <w:b/>
                <w:bCs/>
                <w:sz w:val="18"/>
                <w:szCs w:val="26"/>
                <w:rtl/>
              </w:rPr>
              <w:t>١٥</w:t>
            </w:r>
            <w:r w:rsidRPr="00197D83">
              <w:rPr>
                <w:rFonts w:cs="Times New Roman"/>
                <w:b/>
                <w:bCs/>
                <w:sz w:val="18"/>
                <w:szCs w:val="26"/>
                <w:rtl/>
              </w:rPr>
              <w:t>٫</w:t>
            </w:r>
            <w:r w:rsidRPr="00197D83">
              <w:rPr>
                <w:b/>
                <w:bCs/>
                <w:sz w:val="18"/>
                <w:szCs w:val="26"/>
                <w:rtl/>
              </w:rPr>
              <w:t>١</w:t>
            </w:r>
          </w:p>
        </w:tc>
      </w:tr>
      <w:tr w:rsidR="004008BC" w:rsidRPr="00197D83" w:rsidTr="00564134">
        <w:trPr>
          <w:trHeight w:val="240"/>
        </w:trPr>
        <w:tc>
          <w:tcPr>
            <w:tcW w:w="3564" w:type="dxa"/>
            <w:noWrap/>
          </w:tcPr>
          <w:p w:rsidR="004008BC" w:rsidRPr="00197D83" w:rsidRDefault="004008BC" w:rsidP="00F8743C">
            <w:pPr>
              <w:spacing w:before="20" w:after="40" w:line="280" w:lineRule="exact"/>
              <w:ind w:left="57"/>
              <w:rPr>
                <w:sz w:val="18"/>
                <w:szCs w:val="26"/>
              </w:rPr>
            </w:pPr>
            <w:r w:rsidRPr="00197D83">
              <w:rPr>
                <w:sz w:val="18"/>
                <w:szCs w:val="26"/>
                <w:rtl/>
              </w:rPr>
              <w:t>٢٠٠٤</w:t>
            </w:r>
          </w:p>
        </w:tc>
        <w:tc>
          <w:tcPr>
            <w:tcW w:w="3668" w:type="dxa"/>
            <w:noWrap/>
            <w:vAlign w:val="bottom"/>
          </w:tcPr>
          <w:p w:rsidR="004008BC" w:rsidRPr="00197D83" w:rsidRDefault="004008BC" w:rsidP="00F8743C">
            <w:pPr>
              <w:spacing w:before="20" w:after="40" w:line="280" w:lineRule="exact"/>
              <w:ind w:left="57"/>
              <w:rPr>
                <w:b/>
                <w:bCs/>
                <w:sz w:val="18"/>
                <w:szCs w:val="26"/>
              </w:rPr>
            </w:pPr>
            <w:r w:rsidRPr="00197D83">
              <w:rPr>
                <w:b/>
                <w:bCs/>
                <w:sz w:val="18"/>
                <w:szCs w:val="26"/>
                <w:rtl/>
              </w:rPr>
              <w:t>١٣</w:t>
            </w:r>
            <w:r w:rsidRPr="00197D83">
              <w:rPr>
                <w:rFonts w:cs="Times New Roman"/>
                <w:b/>
                <w:bCs/>
                <w:sz w:val="18"/>
                <w:szCs w:val="26"/>
                <w:rtl/>
              </w:rPr>
              <w:t>٫</w:t>
            </w:r>
            <w:r w:rsidRPr="00197D83">
              <w:rPr>
                <w:b/>
                <w:bCs/>
                <w:sz w:val="18"/>
                <w:szCs w:val="26"/>
                <w:rtl/>
              </w:rPr>
              <w:t>٣</w:t>
            </w:r>
          </w:p>
        </w:tc>
      </w:tr>
      <w:tr w:rsidR="004008BC" w:rsidRPr="00197D83" w:rsidTr="00564134">
        <w:trPr>
          <w:trHeight w:val="240"/>
        </w:trPr>
        <w:tc>
          <w:tcPr>
            <w:tcW w:w="3564" w:type="dxa"/>
            <w:noWrap/>
          </w:tcPr>
          <w:p w:rsidR="004008BC" w:rsidRPr="00197D83" w:rsidRDefault="004008BC" w:rsidP="00F8743C">
            <w:pPr>
              <w:spacing w:before="20" w:after="40" w:line="280" w:lineRule="exact"/>
              <w:ind w:left="57"/>
              <w:rPr>
                <w:sz w:val="18"/>
                <w:szCs w:val="26"/>
              </w:rPr>
            </w:pPr>
            <w:r w:rsidRPr="00197D83">
              <w:rPr>
                <w:sz w:val="18"/>
                <w:szCs w:val="26"/>
                <w:rtl/>
              </w:rPr>
              <w:t>٢٠٠٥</w:t>
            </w:r>
          </w:p>
        </w:tc>
        <w:tc>
          <w:tcPr>
            <w:tcW w:w="3668" w:type="dxa"/>
            <w:noWrap/>
            <w:vAlign w:val="bottom"/>
          </w:tcPr>
          <w:p w:rsidR="004008BC" w:rsidRPr="00197D83" w:rsidRDefault="004008BC" w:rsidP="00F8743C">
            <w:pPr>
              <w:spacing w:before="20" w:after="40" w:line="280" w:lineRule="exact"/>
              <w:ind w:left="57"/>
              <w:rPr>
                <w:b/>
                <w:bCs/>
                <w:sz w:val="18"/>
                <w:szCs w:val="26"/>
              </w:rPr>
            </w:pPr>
            <w:r w:rsidRPr="00197D83">
              <w:rPr>
                <w:b/>
                <w:bCs/>
                <w:sz w:val="18"/>
                <w:szCs w:val="26"/>
                <w:rtl/>
              </w:rPr>
              <w:t>١٢</w:t>
            </w:r>
            <w:r w:rsidRPr="00197D83">
              <w:rPr>
                <w:rFonts w:cs="Times New Roman"/>
                <w:b/>
                <w:bCs/>
                <w:sz w:val="18"/>
                <w:szCs w:val="26"/>
                <w:rtl/>
              </w:rPr>
              <w:t>٫</w:t>
            </w:r>
            <w:r w:rsidRPr="00197D83">
              <w:rPr>
                <w:b/>
                <w:bCs/>
                <w:sz w:val="18"/>
                <w:szCs w:val="26"/>
                <w:rtl/>
              </w:rPr>
              <w:t>٠</w:t>
            </w:r>
          </w:p>
        </w:tc>
      </w:tr>
      <w:tr w:rsidR="004008BC" w:rsidRPr="00197D83" w:rsidTr="00564134">
        <w:trPr>
          <w:trHeight w:val="240"/>
        </w:trPr>
        <w:tc>
          <w:tcPr>
            <w:tcW w:w="3564" w:type="dxa"/>
            <w:noWrap/>
          </w:tcPr>
          <w:p w:rsidR="004008BC" w:rsidRPr="00197D83" w:rsidRDefault="004008BC" w:rsidP="00F8743C">
            <w:pPr>
              <w:spacing w:before="20" w:after="40" w:line="280" w:lineRule="exact"/>
              <w:ind w:left="57"/>
              <w:rPr>
                <w:sz w:val="18"/>
                <w:szCs w:val="26"/>
              </w:rPr>
            </w:pPr>
            <w:r w:rsidRPr="00197D83">
              <w:rPr>
                <w:sz w:val="18"/>
                <w:szCs w:val="26"/>
                <w:rtl/>
              </w:rPr>
              <w:t>٢٠٠٦</w:t>
            </w:r>
          </w:p>
        </w:tc>
        <w:tc>
          <w:tcPr>
            <w:tcW w:w="3668" w:type="dxa"/>
            <w:noWrap/>
            <w:vAlign w:val="bottom"/>
          </w:tcPr>
          <w:p w:rsidR="004008BC" w:rsidRPr="00197D83" w:rsidRDefault="004008BC" w:rsidP="00F8743C">
            <w:pPr>
              <w:spacing w:before="20" w:after="40" w:line="280" w:lineRule="exact"/>
              <w:ind w:left="57"/>
              <w:rPr>
                <w:b/>
                <w:bCs/>
                <w:sz w:val="18"/>
                <w:szCs w:val="26"/>
              </w:rPr>
            </w:pPr>
            <w:r w:rsidRPr="00197D83">
              <w:rPr>
                <w:b/>
                <w:bCs/>
                <w:sz w:val="18"/>
                <w:szCs w:val="26"/>
                <w:rtl/>
              </w:rPr>
              <w:t>١٢</w:t>
            </w:r>
            <w:r w:rsidRPr="00197D83">
              <w:rPr>
                <w:rFonts w:cs="Times New Roman"/>
                <w:b/>
                <w:bCs/>
                <w:sz w:val="18"/>
                <w:szCs w:val="26"/>
                <w:rtl/>
              </w:rPr>
              <w:t>٫</w:t>
            </w:r>
            <w:r w:rsidRPr="00197D83">
              <w:rPr>
                <w:b/>
                <w:bCs/>
                <w:sz w:val="18"/>
                <w:szCs w:val="26"/>
                <w:rtl/>
              </w:rPr>
              <w:t>٨</w:t>
            </w:r>
          </w:p>
        </w:tc>
      </w:tr>
      <w:tr w:rsidR="004008BC" w:rsidRPr="00197D83" w:rsidTr="00564134">
        <w:trPr>
          <w:trHeight w:val="240"/>
        </w:trPr>
        <w:tc>
          <w:tcPr>
            <w:tcW w:w="3564" w:type="dxa"/>
            <w:noWrap/>
          </w:tcPr>
          <w:p w:rsidR="004008BC" w:rsidRPr="00197D83" w:rsidRDefault="004008BC" w:rsidP="00F8743C">
            <w:pPr>
              <w:spacing w:before="20" w:after="40" w:line="280" w:lineRule="exact"/>
              <w:ind w:left="57"/>
              <w:rPr>
                <w:sz w:val="18"/>
                <w:szCs w:val="26"/>
              </w:rPr>
            </w:pPr>
            <w:r w:rsidRPr="00197D83">
              <w:rPr>
                <w:sz w:val="18"/>
                <w:szCs w:val="26"/>
                <w:rtl/>
              </w:rPr>
              <w:t>٢٠٠٧</w:t>
            </w:r>
          </w:p>
        </w:tc>
        <w:tc>
          <w:tcPr>
            <w:tcW w:w="3668" w:type="dxa"/>
            <w:noWrap/>
            <w:vAlign w:val="bottom"/>
          </w:tcPr>
          <w:p w:rsidR="004008BC" w:rsidRPr="00197D83" w:rsidRDefault="004008BC" w:rsidP="00F8743C">
            <w:pPr>
              <w:spacing w:before="20" w:after="40" w:line="280" w:lineRule="exact"/>
              <w:ind w:left="57"/>
              <w:rPr>
                <w:b/>
                <w:bCs/>
                <w:sz w:val="18"/>
                <w:szCs w:val="26"/>
              </w:rPr>
            </w:pPr>
            <w:r w:rsidRPr="00197D83">
              <w:rPr>
                <w:b/>
                <w:bCs/>
                <w:sz w:val="18"/>
                <w:szCs w:val="26"/>
                <w:rtl/>
              </w:rPr>
              <w:t>١٢</w:t>
            </w:r>
            <w:r w:rsidRPr="00197D83">
              <w:rPr>
                <w:rFonts w:cs="Times New Roman"/>
                <w:b/>
                <w:bCs/>
                <w:sz w:val="18"/>
                <w:szCs w:val="26"/>
                <w:rtl/>
              </w:rPr>
              <w:t>٫</w:t>
            </w:r>
            <w:r w:rsidRPr="00197D83">
              <w:rPr>
                <w:b/>
                <w:bCs/>
                <w:sz w:val="18"/>
                <w:szCs w:val="26"/>
                <w:rtl/>
              </w:rPr>
              <w:t>٠</w:t>
            </w:r>
          </w:p>
        </w:tc>
      </w:tr>
      <w:tr w:rsidR="004008BC" w:rsidRPr="00197D83" w:rsidTr="00564134">
        <w:trPr>
          <w:trHeight w:val="240"/>
        </w:trPr>
        <w:tc>
          <w:tcPr>
            <w:tcW w:w="3564" w:type="dxa"/>
            <w:tcBorders>
              <w:bottom w:val="single" w:sz="12" w:space="0" w:color="auto"/>
            </w:tcBorders>
            <w:noWrap/>
          </w:tcPr>
          <w:p w:rsidR="004008BC" w:rsidRPr="00197D83" w:rsidRDefault="004008BC" w:rsidP="00F8743C">
            <w:pPr>
              <w:spacing w:before="20" w:after="40" w:line="280" w:lineRule="exact"/>
              <w:ind w:left="57"/>
              <w:rPr>
                <w:sz w:val="18"/>
                <w:szCs w:val="26"/>
              </w:rPr>
            </w:pPr>
            <w:r w:rsidRPr="00197D83">
              <w:rPr>
                <w:sz w:val="18"/>
                <w:szCs w:val="26"/>
                <w:rtl/>
              </w:rPr>
              <w:t>٢٠٠٨</w:t>
            </w:r>
          </w:p>
        </w:tc>
        <w:tc>
          <w:tcPr>
            <w:tcW w:w="3668" w:type="dxa"/>
            <w:tcBorders>
              <w:bottom w:val="single" w:sz="12" w:space="0" w:color="auto"/>
            </w:tcBorders>
            <w:noWrap/>
            <w:vAlign w:val="bottom"/>
          </w:tcPr>
          <w:p w:rsidR="004008BC" w:rsidRPr="00197D83" w:rsidRDefault="004008BC" w:rsidP="00F8743C">
            <w:pPr>
              <w:spacing w:before="20" w:after="40" w:line="280" w:lineRule="exact"/>
              <w:ind w:left="57"/>
              <w:rPr>
                <w:b/>
                <w:bCs/>
                <w:sz w:val="18"/>
                <w:szCs w:val="26"/>
              </w:rPr>
            </w:pPr>
            <w:r w:rsidRPr="00197D83">
              <w:rPr>
                <w:b/>
                <w:bCs/>
                <w:sz w:val="18"/>
                <w:szCs w:val="26"/>
                <w:rtl/>
              </w:rPr>
              <w:t>١١</w:t>
            </w:r>
            <w:r w:rsidRPr="00197D83">
              <w:rPr>
                <w:rFonts w:cs="Times New Roman"/>
                <w:b/>
                <w:bCs/>
                <w:sz w:val="18"/>
                <w:szCs w:val="26"/>
                <w:rtl/>
              </w:rPr>
              <w:t>٫</w:t>
            </w:r>
            <w:r w:rsidRPr="00197D83">
              <w:rPr>
                <w:b/>
                <w:bCs/>
                <w:sz w:val="18"/>
                <w:szCs w:val="26"/>
                <w:rtl/>
              </w:rPr>
              <w:t>٩</w:t>
            </w:r>
          </w:p>
        </w:tc>
      </w:tr>
    </w:tbl>
    <w:p w:rsidR="00BB1E16" w:rsidRPr="00197D83" w:rsidRDefault="00BB1E16" w:rsidP="00836FF7">
      <w:pPr>
        <w:pStyle w:val="SingleTxtGA"/>
        <w:spacing w:before="120" w:after="240" w:line="300" w:lineRule="exact"/>
        <w:ind w:left="1928" w:hanging="681"/>
        <w:rPr>
          <w:sz w:val="16"/>
          <w:szCs w:val="26"/>
        </w:rPr>
      </w:pPr>
      <w:r w:rsidRPr="00197D83">
        <w:rPr>
          <w:i/>
          <w:iCs/>
          <w:sz w:val="16"/>
          <w:szCs w:val="26"/>
          <w:rtl/>
        </w:rPr>
        <w:t>المصدر</w:t>
      </w:r>
      <w:r w:rsidRPr="00197D83">
        <w:rPr>
          <w:sz w:val="16"/>
          <w:szCs w:val="26"/>
          <w:rtl/>
        </w:rPr>
        <w:t>:</w:t>
      </w:r>
      <w:r w:rsidR="004008BC" w:rsidRPr="00197D83">
        <w:rPr>
          <w:rFonts w:hint="cs"/>
          <w:sz w:val="16"/>
          <w:szCs w:val="26"/>
          <w:rtl/>
        </w:rPr>
        <w:tab/>
      </w:r>
      <w:r w:rsidRPr="00197D83">
        <w:rPr>
          <w:rFonts w:ascii="Traditional Arabic" w:hAnsi="Traditional Arabic"/>
          <w:sz w:val="16"/>
          <w:szCs w:val="26"/>
          <w:rtl/>
          <w:lang w:bidi="ar"/>
        </w:rPr>
        <w:t>الإدارة العامة للإحصاء والدراسات الاستقصائية والتعداد</w:t>
      </w:r>
      <w:r w:rsidRPr="00197D83">
        <w:rPr>
          <w:sz w:val="16"/>
          <w:szCs w:val="26"/>
          <w:rtl/>
        </w:rPr>
        <w:t>.</w:t>
      </w:r>
      <w:r w:rsidR="004008BC" w:rsidRPr="00197D83">
        <w:rPr>
          <w:rFonts w:hint="cs"/>
          <w:sz w:val="16"/>
          <w:szCs w:val="26"/>
          <w:rtl/>
        </w:rPr>
        <w:t xml:space="preserve"> </w:t>
      </w:r>
      <w:r w:rsidRPr="00197D83">
        <w:rPr>
          <w:rFonts w:hint="cs"/>
          <w:sz w:val="16"/>
          <w:szCs w:val="26"/>
          <w:rtl/>
        </w:rPr>
        <w:t>الدراسة الاستقصائية للأسر المعيشية</w:t>
      </w:r>
      <w:r w:rsidR="004008BC" w:rsidRPr="00197D83">
        <w:rPr>
          <w:rFonts w:hint="eastAsia"/>
          <w:sz w:val="16"/>
          <w:szCs w:val="26"/>
          <w:rtl/>
        </w:rPr>
        <w:t> </w:t>
      </w:r>
      <w:r w:rsidRPr="00197D83">
        <w:rPr>
          <w:rFonts w:hint="cs"/>
          <w:sz w:val="16"/>
          <w:szCs w:val="26"/>
          <w:rtl/>
        </w:rPr>
        <w:t>الدائمة 1999، 2002-2008، الدراسة الاستقصائية المتكاملة للأسر المعيشية الدائمة للفترات</w:t>
      </w:r>
      <w:r w:rsidR="004008BC" w:rsidRPr="00197D83">
        <w:rPr>
          <w:rFonts w:hint="eastAsia"/>
          <w:sz w:val="16"/>
          <w:szCs w:val="26"/>
          <w:rtl/>
        </w:rPr>
        <w:t> </w:t>
      </w:r>
      <w:r w:rsidRPr="00197D83">
        <w:rPr>
          <w:rFonts w:hint="cs"/>
          <w:sz w:val="16"/>
          <w:szCs w:val="26"/>
          <w:rtl/>
        </w:rPr>
        <w:t xml:space="preserve">1997-1998، 2000-2001. نظام البيانات المتكامل </w:t>
      </w:r>
      <w:proofErr w:type="spellStart"/>
      <w:r w:rsidRPr="00197D83">
        <w:rPr>
          <w:sz w:val="18"/>
          <w:szCs w:val="28"/>
        </w:rPr>
        <w:t>PARINFO</w:t>
      </w:r>
      <w:proofErr w:type="spellEnd"/>
      <w:r w:rsidRPr="00197D83">
        <w:rPr>
          <w:sz w:val="16"/>
          <w:szCs w:val="26"/>
          <w:rtl/>
        </w:rPr>
        <w:t xml:space="preserve">. </w:t>
      </w:r>
    </w:p>
    <w:p w:rsidR="00BB1E16" w:rsidRPr="00197D83" w:rsidRDefault="004008BC" w:rsidP="00F8743C">
      <w:pPr>
        <w:pStyle w:val="SingleTxtGA"/>
      </w:pPr>
      <w:r w:rsidRPr="00197D83">
        <w:rPr>
          <w:rFonts w:hint="cs"/>
          <w:rtl/>
        </w:rPr>
        <w:t>33-</w:t>
      </w:r>
      <w:r w:rsidRPr="00197D83">
        <w:rPr>
          <w:rFonts w:hint="cs"/>
          <w:rtl/>
        </w:rPr>
        <w:tab/>
      </w:r>
      <w:r w:rsidR="00BB1E16" w:rsidRPr="00197D83">
        <w:rPr>
          <w:rFonts w:hint="cs"/>
          <w:rtl/>
        </w:rPr>
        <w:t>ويعاني ما</w:t>
      </w:r>
      <w:r w:rsidR="00BB1E16" w:rsidRPr="00197D83">
        <w:rPr>
          <w:rtl/>
        </w:rPr>
        <w:t xml:space="preserve"> مجموعه 26 في المائة من العاملين </w:t>
      </w:r>
      <w:r w:rsidR="00BB1E16" w:rsidRPr="00197D83">
        <w:rPr>
          <w:rFonts w:hint="cs"/>
          <w:rtl/>
        </w:rPr>
        <w:t xml:space="preserve">من </w:t>
      </w:r>
      <w:r w:rsidR="00F8743C" w:rsidRPr="00197D83">
        <w:rPr>
          <w:rFonts w:hint="cs"/>
          <w:rtl/>
        </w:rPr>
        <w:t>البطالة الجزئية</w:t>
      </w:r>
      <w:r w:rsidR="00BB1E16" w:rsidRPr="00197D83">
        <w:rPr>
          <w:rtl/>
        </w:rPr>
        <w:t xml:space="preserve">، </w:t>
      </w:r>
      <w:r w:rsidR="00BB1E16" w:rsidRPr="00197D83">
        <w:rPr>
          <w:rFonts w:hint="cs"/>
          <w:rtl/>
        </w:rPr>
        <w:t>وهو ما يمثل ما</w:t>
      </w:r>
      <w:r w:rsidR="00F8743C" w:rsidRPr="00197D83">
        <w:rPr>
          <w:rFonts w:hint="eastAsia"/>
          <w:rtl/>
        </w:rPr>
        <w:t> </w:t>
      </w:r>
      <w:r w:rsidR="00BB1E16" w:rsidRPr="00197D83">
        <w:rPr>
          <w:rFonts w:hint="cs"/>
          <w:rtl/>
        </w:rPr>
        <w:t>يزيد قليلا</w:t>
      </w:r>
      <w:r w:rsidR="00F8743C" w:rsidRPr="00197D83">
        <w:rPr>
          <w:rFonts w:hint="cs"/>
          <w:rtl/>
        </w:rPr>
        <w:t>ً</w:t>
      </w:r>
      <w:r w:rsidR="00BB1E16" w:rsidRPr="00197D83">
        <w:rPr>
          <w:rFonts w:hint="cs"/>
          <w:rtl/>
        </w:rPr>
        <w:t xml:space="preserve"> </w:t>
      </w:r>
      <w:r w:rsidR="00F8743C" w:rsidRPr="00197D83">
        <w:rPr>
          <w:rFonts w:hint="cs"/>
          <w:rtl/>
        </w:rPr>
        <w:t xml:space="preserve">على </w:t>
      </w:r>
      <w:r w:rsidR="00BB1E16" w:rsidRPr="00197D83">
        <w:rPr>
          <w:rFonts w:hint="cs"/>
          <w:rtl/>
        </w:rPr>
        <w:t>800</w:t>
      </w:r>
      <w:r w:rsidR="00F8743C" w:rsidRPr="00197D83">
        <w:rPr>
          <w:rFonts w:hint="eastAsia"/>
          <w:rtl/>
        </w:rPr>
        <w:t> </w:t>
      </w:r>
      <w:r w:rsidR="00BB1E16" w:rsidRPr="00197D83">
        <w:rPr>
          <w:rFonts w:hint="cs"/>
          <w:rtl/>
        </w:rPr>
        <w:t>782 شخص يعمل</w:t>
      </w:r>
      <w:r w:rsidR="00BB1E16" w:rsidRPr="00197D83">
        <w:rPr>
          <w:rtl/>
        </w:rPr>
        <w:t xml:space="preserve">ون </w:t>
      </w:r>
      <w:r w:rsidR="00BB1E16" w:rsidRPr="00197D83">
        <w:rPr>
          <w:rFonts w:hint="cs"/>
          <w:rtl/>
        </w:rPr>
        <w:t>لفترة ت</w:t>
      </w:r>
      <w:r w:rsidR="00BB1E16" w:rsidRPr="00197D83">
        <w:rPr>
          <w:rtl/>
        </w:rPr>
        <w:t xml:space="preserve">قل </w:t>
      </w:r>
      <w:r w:rsidR="00BB1E16" w:rsidRPr="00197D83">
        <w:rPr>
          <w:rFonts w:hint="cs"/>
          <w:rtl/>
        </w:rPr>
        <w:t>ع</w:t>
      </w:r>
      <w:r w:rsidR="00BB1E16" w:rsidRPr="00197D83">
        <w:rPr>
          <w:rtl/>
        </w:rPr>
        <w:t xml:space="preserve">ن 30 ساعة في الأسبوع، </w:t>
      </w:r>
      <w:r w:rsidR="00BB1E16" w:rsidRPr="00197D83">
        <w:rPr>
          <w:rFonts w:hint="cs"/>
          <w:rtl/>
        </w:rPr>
        <w:t xml:space="preserve">ويرغبون في </w:t>
      </w:r>
      <w:r w:rsidR="00BB1E16" w:rsidRPr="00197D83">
        <w:rPr>
          <w:rtl/>
        </w:rPr>
        <w:t>العمل</w:t>
      </w:r>
      <w:r w:rsidR="00BB1E16" w:rsidRPr="00197D83">
        <w:rPr>
          <w:rFonts w:hint="cs"/>
          <w:rtl/>
        </w:rPr>
        <w:t xml:space="preserve"> لفترة أطول وجاهزون لذلك؛ </w:t>
      </w:r>
      <w:r w:rsidR="00BB1E16" w:rsidRPr="00197D83">
        <w:rPr>
          <w:rtl/>
        </w:rPr>
        <w:t>أو يعملون</w:t>
      </w:r>
      <w:r w:rsidR="00BB1E16" w:rsidRPr="00197D83">
        <w:rPr>
          <w:rFonts w:hint="cs"/>
          <w:rtl/>
        </w:rPr>
        <w:t xml:space="preserve"> </w:t>
      </w:r>
      <w:r w:rsidR="00BB1E16" w:rsidRPr="00197D83">
        <w:rPr>
          <w:rtl/>
        </w:rPr>
        <w:t xml:space="preserve">30 ساعة أو أكثر </w:t>
      </w:r>
      <w:r w:rsidR="00BB1E16" w:rsidRPr="00197D83">
        <w:rPr>
          <w:rFonts w:hint="cs"/>
          <w:rtl/>
        </w:rPr>
        <w:t>في ال</w:t>
      </w:r>
      <w:r w:rsidR="00BB1E16" w:rsidRPr="00197D83">
        <w:rPr>
          <w:rtl/>
        </w:rPr>
        <w:t xml:space="preserve">أسبوع </w:t>
      </w:r>
      <w:r w:rsidR="00BB1E16" w:rsidRPr="00197D83">
        <w:rPr>
          <w:rFonts w:hint="cs"/>
          <w:rtl/>
        </w:rPr>
        <w:t>مقابل دخل ي</w:t>
      </w:r>
      <w:r w:rsidR="00BB1E16" w:rsidRPr="00197D83">
        <w:rPr>
          <w:rtl/>
        </w:rPr>
        <w:t xml:space="preserve">قل </w:t>
      </w:r>
      <w:r w:rsidR="00BB1E16" w:rsidRPr="00197D83">
        <w:rPr>
          <w:rFonts w:hint="cs"/>
          <w:rtl/>
        </w:rPr>
        <w:t>ع</w:t>
      </w:r>
      <w:r w:rsidR="00BB1E16" w:rsidRPr="00197D83">
        <w:rPr>
          <w:rtl/>
        </w:rPr>
        <w:t>ن الحد الأدنى للأج</w:t>
      </w:r>
      <w:r w:rsidR="00BB1E16" w:rsidRPr="00197D83">
        <w:rPr>
          <w:rFonts w:hint="cs"/>
          <w:rtl/>
        </w:rPr>
        <w:t>و</w:t>
      </w:r>
      <w:r w:rsidR="00BB1E16" w:rsidRPr="00197D83">
        <w:rPr>
          <w:rtl/>
        </w:rPr>
        <w:t>ر</w:t>
      </w:r>
      <w:r w:rsidR="00BB1E16" w:rsidRPr="00197D83">
        <w:t xml:space="preserve"> </w:t>
      </w:r>
      <w:r w:rsidR="00BB1E16" w:rsidRPr="00197D83">
        <w:rPr>
          <w:rFonts w:hint="cs"/>
          <w:rtl/>
        </w:rPr>
        <w:t xml:space="preserve">المعمول </w:t>
      </w:r>
      <w:proofErr w:type="spellStart"/>
      <w:r w:rsidR="00BB1E16" w:rsidRPr="00197D83">
        <w:rPr>
          <w:rFonts w:hint="cs"/>
          <w:rtl/>
        </w:rPr>
        <w:t>به</w:t>
      </w:r>
      <w:proofErr w:type="spellEnd"/>
      <w:r w:rsidR="00BB1E16" w:rsidRPr="00197D83">
        <w:rPr>
          <w:rtl/>
        </w:rPr>
        <w:t xml:space="preserve">. </w:t>
      </w:r>
    </w:p>
    <w:p w:rsidR="00BB1E16" w:rsidRPr="00197D83" w:rsidRDefault="001946D5" w:rsidP="001946D5">
      <w:pPr>
        <w:pStyle w:val="SingleTxtGA"/>
        <w:rPr>
          <w:spacing w:val="-4"/>
        </w:rPr>
      </w:pPr>
      <w:r w:rsidRPr="00197D83">
        <w:rPr>
          <w:rFonts w:hint="cs"/>
          <w:spacing w:val="-4"/>
          <w:rtl/>
        </w:rPr>
        <w:t>34-</w:t>
      </w:r>
      <w:r w:rsidRPr="00197D83">
        <w:rPr>
          <w:rFonts w:hint="cs"/>
          <w:spacing w:val="-4"/>
          <w:rtl/>
        </w:rPr>
        <w:tab/>
      </w:r>
      <w:r w:rsidR="00BB1E16" w:rsidRPr="00197D83">
        <w:rPr>
          <w:rFonts w:hint="cs"/>
          <w:spacing w:val="-4"/>
          <w:rtl/>
        </w:rPr>
        <w:t>و</w:t>
      </w:r>
      <w:r w:rsidR="00BB1E16" w:rsidRPr="00197D83">
        <w:rPr>
          <w:spacing w:val="-4"/>
          <w:rtl/>
        </w:rPr>
        <w:t>نظرا</w:t>
      </w:r>
      <w:r w:rsidRPr="00197D83">
        <w:rPr>
          <w:rFonts w:hint="cs"/>
          <w:spacing w:val="-4"/>
          <w:rtl/>
        </w:rPr>
        <w:t>ً</w:t>
      </w:r>
      <w:r w:rsidR="00BB1E16" w:rsidRPr="00197D83">
        <w:rPr>
          <w:spacing w:val="-4"/>
          <w:rtl/>
        </w:rPr>
        <w:t xml:space="preserve"> لهيمنة </w:t>
      </w:r>
      <w:r w:rsidR="00BB1E16" w:rsidRPr="00197D83">
        <w:rPr>
          <w:rFonts w:hint="cs"/>
          <w:spacing w:val="-4"/>
          <w:rtl/>
        </w:rPr>
        <w:t>الأعمال التجارية</w:t>
      </w:r>
      <w:r w:rsidR="00BB1E16" w:rsidRPr="00197D83">
        <w:rPr>
          <w:spacing w:val="-4"/>
          <w:rtl/>
        </w:rPr>
        <w:t xml:space="preserve"> الصغيرة والمتوسطة الحجم </w:t>
      </w:r>
      <w:r w:rsidR="00BB1E16" w:rsidRPr="00197D83">
        <w:rPr>
          <w:rFonts w:hint="cs"/>
          <w:spacing w:val="-4"/>
          <w:rtl/>
        </w:rPr>
        <w:t xml:space="preserve">على </w:t>
      </w:r>
      <w:r w:rsidR="00BB1E16" w:rsidRPr="00197D83">
        <w:rPr>
          <w:spacing w:val="-4"/>
          <w:rtl/>
        </w:rPr>
        <w:t xml:space="preserve">الاقتصاد في البلد، </w:t>
      </w:r>
      <w:r w:rsidR="00BB1E16" w:rsidRPr="00197D83">
        <w:rPr>
          <w:rFonts w:hint="cs"/>
          <w:spacing w:val="-4"/>
          <w:rtl/>
        </w:rPr>
        <w:t>فإن حوالي</w:t>
      </w:r>
      <w:r w:rsidRPr="00197D83">
        <w:rPr>
          <w:rFonts w:hint="eastAsia"/>
          <w:spacing w:val="-4"/>
          <w:rtl/>
        </w:rPr>
        <w:t> </w:t>
      </w:r>
      <w:r w:rsidR="00BB1E16" w:rsidRPr="00197D83">
        <w:rPr>
          <w:spacing w:val="-4"/>
          <w:rtl/>
        </w:rPr>
        <w:t>62</w:t>
      </w:r>
      <w:r w:rsidR="00BB1E16" w:rsidRPr="00197D83">
        <w:rPr>
          <w:rFonts w:hint="cs"/>
          <w:spacing w:val="-4"/>
          <w:rtl/>
        </w:rPr>
        <w:t>.</w:t>
      </w:r>
      <w:r w:rsidR="00BB1E16" w:rsidRPr="00197D83">
        <w:rPr>
          <w:spacing w:val="-4"/>
          <w:rtl/>
        </w:rPr>
        <w:t xml:space="preserve">4 في المائة من عمال باراغواي </w:t>
      </w:r>
      <w:r w:rsidR="00BB1E16" w:rsidRPr="00197D83">
        <w:rPr>
          <w:rFonts w:hint="cs"/>
          <w:spacing w:val="-4"/>
          <w:rtl/>
        </w:rPr>
        <w:t xml:space="preserve">يعملون في </w:t>
      </w:r>
      <w:r w:rsidR="00BB1E16" w:rsidRPr="00197D83">
        <w:rPr>
          <w:spacing w:val="-4"/>
          <w:rtl/>
        </w:rPr>
        <w:t xml:space="preserve">شركات </w:t>
      </w:r>
      <w:r w:rsidR="00BB1E16" w:rsidRPr="00197D83">
        <w:rPr>
          <w:rFonts w:hint="cs"/>
          <w:spacing w:val="-4"/>
          <w:rtl/>
        </w:rPr>
        <w:t>ي</w:t>
      </w:r>
      <w:r w:rsidR="00BB1E16" w:rsidRPr="00197D83">
        <w:rPr>
          <w:spacing w:val="-4"/>
          <w:rtl/>
        </w:rPr>
        <w:t xml:space="preserve">قل </w:t>
      </w:r>
      <w:r w:rsidR="00BB1E16" w:rsidRPr="00197D83">
        <w:rPr>
          <w:rFonts w:hint="cs"/>
          <w:spacing w:val="-4"/>
          <w:rtl/>
        </w:rPr>
        <w:t>فيها عدد ال</w:t>
      </w:r>
      <w:r w:rsidR="00BB1E16" w:rsidRPr="00197D83">
        <w:rPr>
          <w:spacing w:val="-4"/>
          <w:rtl/>
        </w:rPr>
        <w:t>موظفين</w:t>
      </w:r>
      <w:r w:rsidR="00BB1E16" w:rsidRPr="00197D83">
        <w:rPr>
          <w:rFonts w:hint="cs"/>
          <w:spacing w:val="-4"/>
          <w:rtl/>
        </w:rPr>
        <w:t xml:space="preserve"> ع</w:t>
      </w:r>
      <w:r w:rsidR="00BB1E16" w:rsidRPr="00197D83">
        <w:rPr>
          <w:spacing w:val="-4"/>
          <w:rtl/>
        </w:rPr>
        <w:t xml:space="preserve">ن ستة. </w:t>
      </w:r>
    </w:p>
    <w:p w:rsidR="00BB1E16" w:rsidRPr="00197D83" w:rsidRDefault="001946D5" w:rsidP="00A05453">
      <w:pPr>
        <w:pStyle w:val="SingleTxtGA"/>
      </w:pPr>
      <w:r w:rsidRPr="00197D83">
        <w:rPr>
          <w:rFonts w:hint="cs"/>
          <w:rtl/>
        </w:rPr>
        <w:t>35-</w:t>
      </w:r>
      <w:r w:rsidRPr="00197D83">
        <w:rPr>
          <w:rFonts w:hint="cs"/>
          <w:rtl/>
        </w:rPr>
        <w:tab/>
      </w:r>
      <w:r w:rsidR="00BB1E16" w:rsidRPr="00197D83">
        <w:rPr>
          <w:rFonts w:hint="cs"/>
          <w:rtl/>
        </w:rPr>
        <w:t xml:space="preserve">ويعتمد </w:t>
      </w:r>
      <w:r w:rsidR="00BB1E16" w:rsidRPr="00197D83">
        <w:rPr>
          <w:rtl/>
        </w:rPr>
        <w:t>اقتصاد باراغواي على العمل المستقل</w:t>
      </w:r>
      <w:r w:rsidR="00BB1E16" w:rsidRPr="00197D83">
        <w:rPr>
          <w:rFonts w:hint="cs"/>
          <w:rtl/>
        </w:rPr>
        <w:t xml:space="preserve"> في المقام الأول</w:t>
      </w:r>
      <w:r w:rsidR="00BB1E16" w:rsidRPr="00197D83">
        <w:rPr>
          <w:rtl/>
        </w:rPr>
        <w:t xml:space="preserve">، </w:t>
      </w:r>
      <w:r w:rsidR="00BB1E16" w:rsidRPr="00197D83">
        <w:rPr>
          <w:rFonts w:hint="cs"/>
          <w:rtl/>
        </w:rPr>
        <w:t xml:space="preserve">ولذلك فهو يتكون من العمال المستقلين بشكل أساسي </w:t>
      </w:r>
      <w:r w:rsidR="00BB1E16" w:rsidRPr="00197D83">
        <w:rPr>
          <w:rtl/>
        </w:rPr>
        <w:t>(</w:t>
      </w:r>
      <w:r w:rsidR="00BB1E16" w:rsidRPr="00197D83">
        <w:rPr>
          <w:rFonts w:hint="cs"/>
          <w:rtl/>
        </w:rPr>
        <w:t>33</w:t>
      </w:r>
      <w:r w:rsidRPr="00197D83">
        <w:rPr>
          <w:rFonts w:hint="cs"/>
          <w:rtl/>
        </w:rPr>
        <w:t>.4</w:t>
      </w:r>
      <w:r w:rsidR="00BB1E16" w:rsidRPr="00197D83">
        <w:rPr>
          <w:rtl/>
        </w:rPr>
        <w:t xml:space="preserve"> في المائة)، </w:t>
      </w:r>
      <w:r w:rsidR="00BB1E16" w:rsidRPr="00197D83">
        <w:rPr>
          <w:rFonts w:hint="cs"/>
          <w:rtl/>
        </w:rPr>
        <w:t>يليهم</w:t>
      </w:r>
      <w:r w:rsidR="00BB1E16" w:rsidRPr="00197D83">
        <w:rPr>
          <w:rtl/>
        </w:rPr>
        <w:t xml:space="preserve"> العامل</w:t>
      </w:r>
      <w:r w:rsidR="00BB1E16" w:rsidRPr="00197D83">
        <w:rPr>
          <w:rFonts w:hint="cs"/>
          <w:rtl/>
        </w:rPr>
        <w:t>و</w:t>
      </w:r>
      <w:r w:rsidR="00BB1E16" w:rsidRPr="00197D83">
        <w:rPr>
          <w:rtl/>
        </w:rPr>
        <w:t>ن</w:t>
      </w:r>
      <w:r w:rsidR="00BB1E16" w:rsidRPr="00197D83">
        <w:rPr>
          <w:rFonts w:hint="cs"/>
          <w:rtl/>
        </w:rPr>
        <w:t xml:space="preserve"> والموظفون </w:t>
      </w:r>
      <w:r w:rsidR="00BB1E16" w:rsidRPr="00197D83">
        <w:rPr>
          <w:rtl/>
        </w:rPr>
        <w:t>في القطاع الخاص (</w:t>
      </w:r>
      <w:r w:rsidR="00BB1E16" w:rsidRPr="00197D83">
        <w:rPr>
          <w:rFonts w:hint="cs"/>
          <w:rtl/>
        </w:rPr>
        <w:t>34.2</w:t>
      </w:r>
      <w:r w:rsidR="00BB1E16" w:rsidRPr="00197D83">
        <w:rPr>
          <w:rtl/>
        </w:rPr>
        <w:t xml:space="preserve"> في المائة)، والعمال </w:t>
      </w:r>
      <w:r w:rsidR="00BB1E16" w:rsidRPr="00197D83">
        <w:rPr>
          <w:rFonts w:hint="cs"/>
          <w:rtl/>
        </w:rPr>
        <w:t xml:space="preserve">في </w:t>
      </w:r>
      <w:r w:rsidR="00BB1E16" w:rsidRPr="00197D83">
        <w:rPr>
          <w:rtl/>
        </w:rPr>
        <w:t xml:space="preserve">الأسرة بدون أجر </w:t>
      </w:r>
      <w:r w:rsidR="00BB1E16" w:rsidRPr="00197D83">
        <w:rPr>
          <w:rFonts w:hint="cs"/>
          <w:rtl/>
        </w:rPr>
        <w:t xml:space="preserve">(10.5 في المائة) </w:t>
      </w:r>
      <w:r w:rsidR="00BB1E16" w:rsidRPr="00197D83">
        <w:rPr>
          <w:rtl/>
        </w:rPr>
        <w:t>وأرباب العمل (</w:t>
      </w:r>
      <w:r w:rsidR="00BB1E16" w:rsidRPr="00197D83">
        <w:rPr>
          <w:rFonts w:hint="cs"/>
          <w:rtl/>
        </w:rPr>
        <w:t>5.2</w:t>
      </w:r>
      <w:r w:rsidR="00BB1E16" w:rsidRPr="00197D83">
        <w:rPr>
          <w:rtl/>
        </w:rPr>
        <w:t xml:space="preserve"> في المائة)</w:t>
      </w:r>
      <w:r w:rsidR="00BB1E16" w:rsidRPr="00197D83">
        <w:rPr>
          <w:rFonts w:hint="cs"/>
          <w:rtl/>
        </w:rPr>
        <w:t>.</w:t>
      </w:r>
      <w:r w:rsidR="00BB1E16" w:rsidRPr="00197D83">
        <w:rPr>
          <w:rtl/>
        </w:rPr>
        <w:t xml:space="preserve"> وهذا يعني أن</w:t>
      </w:r>
      <w:r w:rsidR="00BB1E16" w:rsidRPr="00197D83">
        <w:rPr>
          <w:rFonts w:hint="cs"/>
          <w:rtl/>
        </w:rPr>
        <w:t xml:space="preserve"> هناك </w:t>
      </w:r>
      <w:r w:rsidR="00BB1E16" w:rsidRPr="00197D83">
        <w:rPr>
          <w:rtl/>
        </w:rPr>
        <w:t>ما</w:t>
      </w:r>
      <w:r w:rsidR="00A05453" w:rsidRPr="00197D83">
        <w:rPr>
          <w:rFonts w:hint="cs"/>
          <w:rtl/>
        </w:rPr>
        <w:t xml:space="preserve"> </w:t>
      </w:r>
      <w:r w:rsidR="00BB1E16" w:rsidRPr="00197D83">
        <w:rPr>
          <w:rtl/>
        </w:rPr>
        <w:t>يزيد قليلا</w:t>
      </w:r>
      <w:r w:rsidR="0032736F" w:rsidRPr="00197D83">
        <w:rPr>
          <w:rFonts w:hint="cs"/>
          <w:rtl/>
        </w:rPr>
        <w:t>ً</w:t>
      </w:r>
      <w:r w:rsidR="00BB1E16" w:rsidRPr="00197D83">
        <w:rPr>
          <w:rtl/>
        </w:rPr>
        <w:t xml:space="preserve"> عن خمسة </w:t>
      </w:r>
      <w:r w:rsidR="00BB1E16" w:rsidRPr="00197D83">
        <w:rPr>
          <w:rFonts w:hint="cs"/>
          <w:rtl/>
        </w:rPr>
        <w:t xml:space="preserve">عمال </w:t>
      </w:r>
      <w:r w:rsidR="00BB1E16" w:rsidRPr="00197D83">
        <w:rPr>
          <w:rtl/>
        </w:rPr>
        <w:t xml:space="preserve">من كل عشرة </w:t>
      </w:r>
      <w:r w:rsidR="00BB1E16" w:rsidRPr="00197D83">
        <w:rPr>
          <w:rFonts w:hint="cs"/>
          <w:rtl/>
        </w:rPr>
        <w:t xml:space="preserve">يحققون </w:t>
      </w:r>
      <w:r w:rsidR="00BB1E16" w:rsidRPr="00197D83">
        <w:rPr>
          <w:rtl/>
        </w:rPr>
        <w:t>دخل</w:t>
      </w:r>
      <w:r w:rsidR="00A05453" w:rsidRPr="00197D83">
        <w:rPr>
          <w:rFonts w:hint="cs"/>
          <w:rtl/>
        </w:rPr>
        <w:t xml:space="preserve">اً </w:t>
      </w:r>
      <w:r w:rsidR="00BB1E16" w:rsidRPr="00197D83">
        <w:rPr>
          <w:rtl/>
        </w:rPr>
        <w:t>من خلال بيع منتجاته</w:t>
      </w:r>
      <w:r w:rsidR="00BB1E16" w:rsidRPr="00197D83">
        <w:rPr>
          <w:rFonts w:hint="cs"/>
          <w:rtl/>
        </w:rPr>
        <w:t>م</w:t>
      </w:r>
      <w:r w:rsidR="00BB1E16" w:rsidRPr="00197D83">
        <w:rPr>
          <w:rtl/>
        </w:rPr>
        <w:t xml:space="preserve"> أو خدماته</w:t>
      </w:r>
      <w:r w:rsidR="00BB1E16" w:rsidRPr="00197D83">
        <w:rPr>
          <w:rFonts w:hint="cs"/>
          <w:rtl/>
        </w:rPr>
        <w:t>م بشكل مب</w:t>
      </w:r>
      <w:r w:rsidR="00BB1E16" w:rsidRPr="00197D83">
        <w:rPr>
          <w:rtl/>
        </w:rPr>
        <w:t>ا</w:t>
      </w:r>
      <w:r w:rsidR="00BB1E16" w:rsidRPr="00197D83">
        <w:rPr>
          <w:rFonts w:hint="cs"/>
          <w:rtl/>
        </w:rPr>
        <w:t>شر</w:t>
      </w:r>
      <w:r w:rsidR="00BB1E16" w:rsidRPr="00197D83">
        <w:rPr>
          <w:rtl/>
        </w:rPr>
        <w:t xml:space="preserve">. </w:t>
      </w:r>
    </w:p>
    <w:p w:rsidR="00BB1E16" w:rsidRPr="00197D83" w:rsidRDefault="00564134" w:rsidP="00E33848">
      <w:pPr>
        <w:pStyle w:val="SingleTxtGA"/>
        <w:jc w:val="left"/>
        <w:rPr>
          <w:rFonts w:hint="cs"/>
          <w:b/>
          <w:bCs/>
        </w:rPr>
      </w:pPr>
      <w:r w:rsidRPr="00197D83">
        <w:rPr>
          <w:rtl/>
        </w:rPr>
        <w:br w:type="page"/>
      </w:r>
      <w:r w:rsidR="00BB1E16" w:rsidRPr="00197D83">
        <w:rPr>
          <w:rtl/>
        </w:rPr>
        <w:t>الجدول</w:t>
      </w:r>
      <w:r w:rsidR="00BB1E16" w:rsidRPr="00197D83">
        <w:rPr>
          <w:rFonts w:hint="cs"/>
          <w:rtl/>
        </w:rPr>
        <w:t xml:space="preserve"> رقم</w:t>
      </w:r>
      <w:r w:rsidR="00BB1E16" w:rsidRPr="00197D83">
        <w:rPr>
          <w:rtl/>
        </w:rPr>
        <w:t xml:space="preserve"> 15</w:t>
      </w:r>
      <w:r w:rsidR="001946D5" w:rsidRPr="00197D83">
        <w:rPr>
          <w:rFonts w:hint="cs"/>
          <w:rtl/>
        </w:rPr>
        <w:br/>
      </w:r>
      <w:r w:rsidR="00BB1E16" w:rsidRPr="00197D83">
        <w:rPr>
          <w:b/>
          <w:bCs/>
          <w:rtl/>
        </w:rPr>
        <w:t xml:space="preserve">الفئات العاملة من السكان البالغين من العمر </w:t>
      </w:r>
      <w:r w:rsidR="00BB1E16" w:rsidRPr="00197D83">
        <w:rPr>
          <w:rFonts w:hint="cs"/>
          <w:b/>
          <w:bCs/>
          <w:rtl/>
        </w:rPr>
        <w:t>10</w:t>
      </w:r>
      <w:r w:rsidR="00BB1E16" w:rsidRPr="00197D83">
        <w:rPr>
          <w:b/>
          <w:bCs/>
          <w:rtl/>
        </w:rPr>
        <w:t xml:space="preserve"> أعوام </w:t>
      </w:r>
      <w:r w:rsidR="00BB1E16" w:rsidRPr="00197D83">
        <w:rPr>
          <w:rFonts w:hint="cs"/>
          <w:b/>
          <w:bCs/>
          <w:rtl/>
        </w:rPr>
        <w:t>فما فوق</w:t>
      </w:r>
      <w:r w:rsidR="00BB1E16" w:rsidRPr="00197D83">
        <w:rPr>
          <w:b/>
          <w:bCs/>
          <w:rtl/>
        </w:rPr>
        <w:t xml:space="preserve"> حسب</w:t>
      </w:r>
      <w:r w:rsidR="00BB1E16" w:rsidRPr="00197D83">
        <w:rPr>
          <w:rFonts w:hint="cs"/>
          <w:b/>
          <w:bCs/>
          <w:rtl/>
        </w:rPr>
        <w:t xml:space="preserve"> الجنس و</w:t>
      </w:r>
      <w:r w:rsidR="00BB1E16" w:rsidRPr="00197D83">
        <w:rPr>
          <w:b/>
          <w:bCs/>
          <w:rtl/>
        </w:rPr>
        <w:t>المهنة</w:t>
      </w:r>
      <w:r w:rsidR="00BB1E16" w:rsidRPr="00197D83">
        <w:rPr>
          <w:rFonts w:hint="cs"/>
          <w:b/>
          <w:bCs/>
          <w:rtl/>
        </w:rPr>
        <w:t>.</w:t>
      </w:r>
    </w:p>
    <w:tbl>
      <w:tblPr>
        <w:bidiVisual/>
        <w:tblW w:w="7484" w:type="dxa"/>
        <w:tblInd w:w="1134" w:type="dxa"/>
        <w:tblBorders>
          <w:top w:val="single" w:sz="4" w:space="0" w:color="auto"/>
        </w:tblBorders>
        <w:tblLayout w:type="fixed"/>
        <w:tblCellMar>
          <w:left w:w="0" w:type="dxa"/>
          <w:right w:w="0" w:type="dxa"/>
        </w:tblCellMar>
        <w:tblLook w:val="0000" w:firstRow="0" w:lastRow="0" w:firstColumn="0" w:lastColumn="0" w:noHBand="0" w:noVBand="0"/>
      </w:tblPr>
      <w:tblGrid>
        <w:gridCol w:w="2638"/>
        <w:gridCol w:w="1202"/>
        <w:gridCol w:w="9"/>
        <w:gridCol w:w="1211"/>
        <w:gridCol w:w="1211"/>
        <w:gridCol w:w="7"/>
        <w:gridCol w:w="1206"/>
      </w:tblGrid>
      <w:tr w:rsidR="00BB1E16" w:rsidRPr="00197D83" w:rsidTr="00D169FA">
        <w:trPr>
          <w:trHeight w:val="244"/>
          <w:tblHeader/>
        </w:trPr>
        <w:tc>
          <w:tcPr>
            <w:tcW w:w="2638" w:type="dxa"/>
            <w:vMerge w:val="restart"/>
            <w:tcBorders>
              <w:top w:val="single" w:sz="4" w:space="0" w:color="auto"/>
              <w:bottom w:val="single" w:sz="12" w:space="0" w:color="auto"/>
            </w:tcBorders>
            <w:vAlign w:val="bottom"/>
          </w:tcPr>
          <w:p w:rsidR="00BB1E16" w:rsidRPr="00197D83" w:rsidRDefault="00BB1E16" w:rsidP="0032736F">
            <w:pPr>
              <w:spacing w:before="40" w:after="40" w:line="300" w:lineRule="exact"/>
              <w:ind w:left="57"/>
              <w:rPr>
                <w:i/>
                <w:iCs/>
                <w:sz w:val="18"/>
                <w:szCs w:val="26"/>
              </w:rPr>
            </w:pPr>
            <w:r w:rsidRPr="00197D83">
              <w:rPr>
                <w:i/>
                <w:iCs/>
                <w:sz w:val="18"/>
                <w:szCs w:val="26"/>
                <w:rtl/>
              </w:rPr>
              <w:t>الفئة المهنية</w:t>
            </w:r>
          </w:p>
        </w:tc>
        <w:tc>
          <w:tcPr>
            <w:tcW w:w="1202" w:type="dxa"/>
            <w:vMerge w:val="restart"/>
            <w:tcBorders>
              <w:top w:val="single" w:sz="4" w:space="0" w:color="auto"/>
              <w:bottom w:val="single" w:sz="12" w:space="0" w:color="auto"/>
            </w:tcBorders>
            <w:noWrap/>
            <w:vAlign w:val="bottom"/>
          </w:tcPr>
          <w:p w:rsidR="00BB1E16" w:rsidRPr="00197D83" w:rsidRDefault="00BB1E16" w:rsidP="0032736F">
            <w:pPr>
              <w:spacing w:before="40" w:after="40" w:line="300" w:lineRule="exact"/>
              <w:ind w:left="57"/>
              <w:rPr>
                <w:rFonts w:hint="cs"/>
                <w:b/>
                <w:bCs/>
                <w:i/>
                <w:iCs/>
                <w:sz w:val="18"/>
                <w:szCs w:val="26"/>
              </w:rPr>
            </w:pPr>
            <w:r w:rsidRPr="00197D83">
              <w:rPr>
                <w:b/>
                <w:bCs/>
                <w:i/>
                <w:iCs/>
                <w:sz w:val="18"/>
                <w:szCs w:val="26"/>
                <w:rtl/>
              </w:rPr>
              <w:t>المجموع</w:t>
            </w:r>
          </w:p>
        </w:tc>
        <w:tc>
          <w:tcPr>
            <w:tcW w:w="2438" w:type="dxa"/>
            <w:gridSpan w:val="4"/>
            <w:tcBorders>
              <w:top w:val="single" w:sz="4" w:space="0" w:color="auto"/>
              <w:bottom w:val="single" w:sz="4" w:space="0" w:color="auto"/>
            </w:tcBorders>
            <w:noWrap/>
            <w:vAlign w:val="bottom"/>
          </w:tcPr>
          <w:p w:rsidR="00BB1E16" w:rsidRPr="00197D83" w:rsidRDefault="00BB1E16" w:rsidP="0032736F">
            <w:pPr>
              <w:spacing w:before="40" w:after="40" w:line="300" w:lineRule="exact"/>
              <w:ind w:left="57"/>
              <w:jc w:val="center"/>
              <w:rPr>
                <w:i/>
                <w:iCs/>
                <w:sz w:val="18"/>
                <w:szCs w:val="26"/>
              </w:rPr>
            </w:pPr>
            <w:r w:rsidRPr="00197D83">
              <w:rPr>
                <w:i/>
                <w:iCs/>
                <w:sz w:val="18"/>
                <w:szCs w:val="26"/>
                <w:rtl/>
              </w:rPr>
              <w:t>الجنس</w:t>
            </w:r>
          </w:p>
        </w:tc>
        <w:tc>
          <w:tcPr>
            <w:tcW w:w="1206" w:type="dxa"/>
            <w:vMerge w:val="restart"/>
            <w:tcBorders>
              <w:top w:val="single" w:sz="4" w:space="0" w:color="auto"/>
              <w:bottom w:val="single" w:sz="12" w:space="0" w:color="auto"/>
            </w:tcBorders>
            <w:noWrap/>
            <w:vAlign w:val="bottom"/>
          </w:tcPr>
          <w:p w:rsidR="00BB1E16" w:rsidRPr="00197D83" w:rsidRDefault="00BB1E16" w:rsidP="0032736F">
            <w:pPr>
              <w:spacing w:before="40" w:after="40" w:line="300" w:lineRule="exact"/>
              <w:ind w:left="57"/>
              <w:jc w:val="left"/>
              <w:rPr>
                <w:rFonts w:hint="cs"/>
                <w:b/>
                <w:bCs/>
                <w:i/>
                <w:iCs/>
                <w:spacing w:val="-6"/>
                <w:sz w:val="18"/>
                <w:szCs w:val="26"/>
              </w:rPr>
            </w:pPr>
            <w:r w:rsidRPr="00197D83">
              <w:rPr>
                <w:b/>
                <w:bCs/>
                <w:i/>
                <w:iCs/>
                <w:spacing w:val="-6"/>
                <w:sz w:val="18"/>
                <w:szCs w:val="26"/>
                <w:rtl/>
              </w:rPr>
              <w:t>المجموع (النسبة</w:t>
            </w:r>
            <w:r w:rsidR="00D169FA" w:rsidRPr="00197D83">
              <w:rPr>
                <w:rFonts w:hint="cs"/>
                <w:b/>
                <w:bCs/>
                <w:i/>
                <w:iCs/>
                <w:spacing w:val="-6"/>
                <w:sz w:val="18"/>
                <w:szCs w:val="26"/>
                <w:rtl/>
              </w:rPr>
              <w:t> </w:t>
            </w:r>
            <w:r w:rsidRPr="00197D83">
              <w:rPr>
                <w:b/>
                <w:bCs/>
                <w:i/>
                <w:iCs/>
                <w:spacing w:val="-6"/>
                <w:sz w:val="18"/>
                <w:szCs w:val="26"/>
                <w:rtl/>
              </w:rPr>
              <w:t>المئوية)</w:t>
            </w:r>
          </w:p>
        </w:tc>
      </w:tr>
      <w:tr w:rsidR="00D169FA" w:rsidRPr="00197D83" w:rsidTr="00836FF7">
        <w:trPr>
          <w:trHeight w:val="244"/>
          <w:tblHeader/>
        </w:trPr>
        <w:tc>
          <w:tcPr>
            <w:tcW w:w="2638" w:type="dxa"/>
            <w:vMerge/>
            <w:tcBorders>
              <w:top w:val="single" w:sz="12" w:space="0" w:color="auto"/>
              <w:bottom w:val="single" w:sz="12" w:space="0" w:color="auto"/>
            </w:tcBorders>
            <w:vAlign w:val="bottom"/>
          </w:tcPr>
          <w:p w:rsidR="00BB1E16" w:rsidRPr="00197D83" w:rsidRDefault="00BB1E16" w:rsidP="0032736F">
            <w:pPr>
              <w:spacing w:before="40" w:after="40" w:line="300" w:lineRule="exact"/>
              <w:rPr>
                <w:sz w:val="18"/>
                <w:szCs w:val="26"/>
              </w:rPr>
            </w:pPr>
          </w:p>
        </w:tc>
        <w:tc>
          <w:tcPr>
            <w:tcW w:w="1202" w:type="dxa"/>
            <w:vMerge/>
            <w:tcBorders>
              <w:top w:val="single" w:sz="12" w:space="0" w:color="auto"/>
              <w:bottom w:val="single" w:sz="12" w:space="0" w:color="auto"/>
            </w:tcBorders>
            <w:vAlign w:val="bottom"/>
          </w:tcPr>
          <w:p w:rsidR="00BB1E16" w:rsidRPr="00197D83" w:rsidRDefault="00BB1E16" w:rsidP="0032736F">
            <w:pPr>
              <w:spacing w:before="40" w:after="40" w:line="300" w:lineRule="exact"/>
              <w:rPr>
                <w:b/>
                <w:bCs/>
                <w:sz w:val="18"/>
                <w:szCs w:val="26"/>
              </w:rPr>
            </w:pPr>
          </w:p>
        </w:tc>
        <w:tc>
          <w:tcPr>
            <w:tcW w:w="1220" w:type="dxa"/>
            <w:gridSpan w:val="2"/>
            <w:tcBorders>
              <w:top w:val="single" w:sz="4" w:space="0" w:color="auto"/>
              <w:bottom w:val="single" w:sz="12" w:space="0" w:color="auto"/>
            </w:tcBorders>
            <w:noWrap/>
            <w:vAlign w:val="bottom"/>
          </w:tcPr>
          <w:p w:rsidR="00BB1E16" w:rsidRPr="00197D83" w:rsidRDefault="00BB1E16" w:rsidP="0032736F">
            <w:pPr>
              <w:spacing w:before="40" w:after="40" w:line="300" w:lineRule="exact"/>
              <w:ind w:left="57"/>
              <w:rPr>
                <w:i/>
                <w:iCs/>
                <w:sz w:val="18"/>
                <w:szCs w:val="26"/>
              </w:rPr>
            </w:pPr>
            <w:r w:rsidRPr="00197D83">
              <w:rPr>
                <w:i/>
                <w:iCs/>
                <w:sz w:val="18"/>
                <w:szCs w:val="26"/>
                <w:rtl/>
              </w:rPr>
              <w:t>الذكور</w:t>
            </w:r>
          </w:p>
        </w:tc>
        <w:tc>
          <w:tcPr>
            <w:tcW w:w="1218" w:type="dxa"/>
            <w:gridSpan w:val="2"/>
            <w:tcBorders>
              <w:top w:val="single" w:sz="4" w:space="0" w:color="auto"/>
              <w:bottom w:val="single" w:sz="12" w:space="0" w:color="auto"/>
            </w:tcBorders>
            <w:noWrap/>
            <w:vAlign w:val="bottom"/>
          </w:tcPr>
          <w:p w:rsidR="00BB1E16" w:rsidRPr="00197D83" w:rsidRDefault="00BB1E16" w:rsidP="0032736F">
            <w:pPr>
              <w:spacing w:before="40" w:after="40" w:line="300" w:lineRule="exact"/>
              <w:ind w:left="57"/>
              <w:rPr>
                <w:i/>
                <w:iCs/>
                <w:sz w:val="18"/>
                <w:szCs w:val="26"/>
              </w:rPr>
            </w:pPr>
            <w:r w:rsidRPr="00197D83">
              <w:rPr>
                <w:i/>
                <w:iCs/>
                <w:sz w:val="18"/>
                <w:szCs w:val="26"/>
                <w:rtl/>
              </w:rPr>
              <w:t>الإناث</w:t>
            </w:r>
          </w:p>
        </w:tc>
        <w:tc>
          <w:tcPr>
            <w:tcW w:w="1206" w:type="dxa"/>
            <w:vMerge/>
            <w:tcBorders>
              <w:top w:val="single" w:sz="12" w:space="0" w:color="auto"/>
              <w:bottom w:val="single" w:sz="12" w:space="0" w:color="auto"/>
            </w:tcBorders>
            <w:vAlign w:val="bottom"/>
          </w:tcPr>
          <w:p w:rsidR="00BB1E16" w:rsidRPr="00197D83" w:rsidRDefault="00BB1E16" w:rsidP="0032736F">
            <w:pPr>
              <w:spacing w:before="40" w:after="40" w:line="300" w:lineRule="exact"/>
              <w:rPr>
                <w:b/>
                <w:bCs/>
                <w:sz w:val="18"/>
                <w:szCs w:val="26"/>
              </w:rPr>
            </w:pPr>
          </w:p>
        </w:tc>
      </w:tr>
      <w:tr w:rsidR="0032736F" w:rsidRPr="00197D83" w:rsidTr="00836FF7">
        <w:trPr>
          <w:trHeight w:val="244"/>
        </w:trPr>
        <w:tc>
          <w:tcPr>
            <w:tcW w:w="2638" w:type="dxa"/>
            <w:tcBorders>
              <w:top w:val="single" w:sz="12" w:space="0" w:color="auto"/>
              <w:bottom w:val="single" w:sz="4" w:space="0" w:color="auto"/>
            </w:tcBorders>
            <w:noWrap/>
          </w:tcPr>
          <w:p w:rsidR="0032736F" w:rsidRPr="00197D83" w:rsidRDefault="0032736F" w:rsidP="00A8066A">
            <w:pPr>
              <w:spacing w:before="40" w:after="40" w:line="300" w:lineRule="exact"/>
              <w:ind w:left="57" w:firstLine="147"/>
              <w:rPr>
                <w:rFonts w:hint="cs"/>
                <w:b/>
                <w:bCs/>
                <w:sz w:val="18"/>
                <w:szCs w:val="26"/>
                <w:rtl/>
              </w:rPr>
            </w:pPr>
            <w:r w:rsidRPr="00197D83">
              <w:rPr>
                <w:rFonts w:hint="cs"/>
                <w:b/>
                <w:bCs/>
                <w:sz w:val="18"/>
                <w:szCs w:val="26"/>
                <w:rtl/>
              </w:rPr>
              <w:t>المجموع</w:t>
            </w:r>
          </w:p>
        </w:tc>
        <w:tc>
          <w:tcPr>
            <w:tcW w:w="1211" w:type="dxa"/>
            <w:gridSpan w:val="2"/>
            <w:tcBorders>
              <w:top w:val="single" w:sz="12" w:space="0" w:color="auto"/>
              <w:bottom w:val="single" w:sz="4" w:space="0" w:color="auto"/>
            </w:tcBorders>
            <w:noWrap/>
            <w:vAlign w:val="bottom"/>
          </w:tcPr>
          <w:p w:rsidR="0032736F" w:rsidRPr="00197D83" w:rsidRDefault="0032736F" w:rsidP="0032736F">
            <w:pPr>
              <w:bidi w:val="0"/>
              <w:spacing w:before="40" w:after="40" w:line="300" w:lineRule="exact"/>
              <w:ind w:right="113"/>
              <w:jc w:val="right"/>
              <w:rPr>
                <w:b/>
                <w:bCs/>
                <w:sz w:val="18"/>
                <w:szCs w:val="26"/>
              </w:rPr>
            </w:pPr>
            <w:r w:rsidRPr="00197D83">
              <w:rPr>
                <w:b/>
                <w:bCs/>
                <w:sz w:val="18"/>
                <w:szCs w:val="26"/>
                <w:rtl/>
              </w:rPr>
              <w:t>٢</w:t>
            </w:r>
            <w:r w:rsidRPr="00197D83">
              <w:rPr>
                <w:b/>
                <w:bCs/>
                <w:sz w:val="18"/>
                <w:szCs w:val="26"/>
              </w:rPr>
              <w:t xml:space="preserve"> </w:t>
            </w:r>
            <w:r w:rsidRPr="00197D83">
              <w:rPr>
                <w:b/>
                <w:bCs/>
                <w:sz w:val="18"/>
                <w:szCs w:val="26"/>
                <w:rtl/>
              </w:rPr>
              <w:t>٨٢٥</w:t>
            </w:r>
            <w:r w:rsidRPr="00197D83">
              <w:rPr>
                <w:b/>
                <w:bCs/>
                <w:sz w:val="18"/>
                <w:szCs w:val="26"/>
              </w:rPr>
              <w:t xml:space="preserve"> </w:t>
            </w:r>
            <w:r w:rsidRPr="00197D83">
              <w:rPr>
                <w:b/>
                <w:bCs/>
                <w:sz w:val="18"/>
                <w:szCs w:val="26"/>
                <w:rtl/>
              </w:rPr>
              <w:t>٩١٩</w:t>
            </w:r>
            <w:r w:rsidRPr="00197D83">
              <w:rPr>
                <w:b/>
                <w:bCs/>
                <w:sz w:val="18"/>
                <w:szCs w:val="26"/>
              </w:rPr>
              <w:t xml:space="preserve"> </w:t>
            </w:r>
          </w:p>
        </w:tc>
        <w:tc>
          <w:tcPr>
            <w:tcW w:w="1211" w:type="dxa"/>
            <w:tcBorders>
              <w:top w:val="single" w:sz="12" w:space="0" w:color="auto"/>
              <w:bottom w:val="single" w:sz="4" w:space="0" w:color="auto"/>
            </w:tcBorders>
            <w:noWrap/>
            <w:vAlign w:val="bottom"/>
          </w:tcPr>
          <w:p w:rsidR="0032736F" w:rsidRPr="00197D83" w:rsidRDefault="0032736F" w:rsidP="0032736F">
            <w:pPr>
              <w:bidi w:val="0"/>
              <w:spacing w:before="40" w:after="40" w:line="300" w:lineRule="exact"/>
              <w:ind w:right="113"/>
              <w:jc w:val="right"/>
              <w:rPr>
                <w:b/>
                <w:bCs/>
                <w:sz w:val="18"/>
                <w:szCs w:val="26"/>
              </w:rPr>
            </w:pPr>
            <w:r w:rsidRPr="00197D83">
              <w:rPr>
                <w:b/>
                <w:bCs/>
                <w:sz w:val="18"/>
                <w:szCs w:val="26"/>
                <w:rtl/>
              </w:rPr>
              <w:t>١</w:t>
            </w:r>
            <w:r w:rsidRPr="00197D83">
              <w:rPr>
                <w:b/>
                <w:bCs/>
                <w:sz w:val="18"/>
                <w:szCs w:val="26"/>
              </w:rPr>
              <w:t xml:space="preserve"> </w:t>
            </w:r>
            <w:r w:rsidRPr="00197D83">
              <w:rPr>
                <w:b/>
                <w:bCs/>
                <w:sz w:val="18"/>
                <w:szCs w:val="26"/>
                <w:rtl/>
              </w:rPr>
              <w:t>٧٢٣</w:t>
            </w:r>
            <w:r w:rsidRPr="00197D83">
              <w:rPr>
                <w:b/>
                <w:bCs/>
                <w:sz w:val="18"/>
                <w:szCs w:val="26"/>
              </w:rPr>
              <w:t xml:space="preserve"> </w:t>
            </w:r>
            <w:r w:rsidRPr="00197D83">
              <w:rPr>
                <w:b/>
                <w:bCs/>
                <w:sz w:val="18"/>
                <w:szCs w:val="26"/>
                <w:rtl/>
              </w:rPr>
              <w:t>٣٨١</w:t>
            </w:r>
            <w:r w:rsidRPr="00197D83">
              <w:rPr>
                <w:b/>
                <w:bCs/>
                <w:sz w:val="18"/>
                <w:szCs w:val="26"/>
              </w:rPr>
              <w:t xml:space="preserve"> </w:t>
            </w:r>
          </w:p>
        </w:tc>
        <w:tc>
          <w:tcPr>
            <w:tcW w:w="1211" w:type="dxa"/>
            <w:tcBorders>
              <w:top w:val="single" w:sz="12" w:space="0" w:color="auto"/>
              <w:bottom w:val="single" w:sz="4" w:space="0" w:color="auto"/>
            </w:tcBorders>
            <w:noWrap/>
            <w:vAlign w:val="bottom"/>
          </w:tcPr>
          <w:p w:rsidR="0032736F" w:rsidRPr="00197D83" w:rsidRDefault="0032736F" w:rsidP="0032736F">
            <w:pPr>
              <w:bidi w:val="0"/>
              <w:spacing w:before="40" w:after="40" w:line="300" w:lineRule="exact"/>
              <w:ind w:right="113"/>
              <w:jc w:val="right"/>
              <w:rPr>
                <w:b/>
                <w:bCs/>
                <w:sz w:val="18"/>
                <w:szCs w:val="26"/>
              </w:rPr>
            </w:pPr>
            <w:r w:rsidRPr="00197D83">
              <w:rPr>
                <w:b/>
                <w:bCs/>
                <w:sz w:val="18"/>
                <w:szCs w:val="26"/>
                <w:rtl/>
              </w:rPr>
              <w:t>١</w:t>
            </w:r>
            <w:r w:rsidRPr="00197D83">
              <w:rPr>
                <w:b/>
                <w:bCs/>
                <w:sz w:val="18"/>
                <w:szCs w:val="26"/>
              </w:rPr>
              <w:t xml:space="preserve"> </w:t>
            </w:r>
            <w:r w:rsidRPr="00197D83">
              <w:rPr>
                <w:b/>
                <w:bCs/>
                <w:sz w:val="18"/>
                <w:szCs w:val="26"/>
                <w:rtl/>
              </w:rPr>
              <w:t>١٠٢</w:t>
            </w:r>
            <w:r w:rsidRPr="00197D83">
              <w:rPr>
                <w:b/>
                <w:bCs/>
                <w:sz w:val="18"/>
                <w:szCs w:val="26"/>
              </w:rPr>
              <w:t xml:space="preserve"> </w:t>
            </w:r>
            <w:r w:rsidRPr="00197D83">
              <w:rPr>
                <w:b/>
                <w:bCs/>
                <w:sz w:val="18"/>
                <w:szCs w:val="26"/>
                <w:rtl/>
              </w:rPr>
              <w:t>٥٣٩</w:t>
            </w:r>
            <w:r w:rsidRPr="00197D83">
              <w:rPr>
                <w:b/>
                <w:bCs/>
                <w:sz w:val="18"/>
                <w:szCs w:val="26"/>
              </w:rPr>
              <w:t xml:space="preserve"> </w:t>
            </w:r>
          </w:p>
        </w:tc>
        <w:tc>
          <w:tcPr>
            <w:tcW w:w="1213" w:type="dxa"/>
            <w:gridSpan w:val="2"/>
            <w:tcBorders>
              <w:top w:val="single" w:sz="12" w:space="0" w:color="auto"/>
              <w:bottom w:val="single" w:sz="4" w:space="0" w:color="auto"/>
            </w:tcBorders>
            <w:noWrap/>
            <w:vAlign w:val="bottom"/>
          </w:tcPr>
          <w:p w:rsidR="0032736F" w:rsidRPr="00197D83" w:rsidRDefault="0032736F" w:rsidP="0032736F">
            <w:pPr>
              <w:bidi w:val="0"/>
              <w:spacing w:before="40" w:after="40" w:line="300" w:lineRule="exact"/>
              <w:ind w:right="113"/>
              <w:jc w:val="right"/>
              <w:rPr>
                <w:b/>
                <w:bCs/>
                <w:sz w:val="18"/>
                <w:szCs w:val="26"/>
              </w:rPr>
            </w:pPr>
            <w:r w:rsidRPr="00197D83">
              <w:rPr>
                <w:b/>
                <w:bCs/>
                <w:sz w:val="18"/>
                <w:szCs w:val="26"/>
                <w:rtl/>
              </w:rPr>
              <w:t>١٠٠</w:t>
            </w:r>
            <w:r w:rsidRPr="00197D83">
              <w:rPr>
                <w:b/>
                <w:bCs/>
                <w:sz w:val="18"/>
                <w:szCs w:val="26"/>
              </w:rPr>
              <w:t xml:space="preserve"> </w:t>
            </w:r>
          </w:p>
        </w:tc>
      </w:tr>
      <w:tr w:rsidR="0032736F" w:rsidRPr="00197D83" w:rsidTr="00836FF7">
        <w:trPr>
          <w:trHeight w:val="244"/>
        </w:trPr>
        <w:tc>
          <w:tcPr>
            <w:tcW w:w="2638" w:type="dxa"/>
            <w:tcBorders>
              <w:top w:val="single" w:sz="4" w:space="0" w:color="auto"/>
            </w:tcBorders>
            <w:noWrap/>
          </w:tcPr>
          <w:p w:rsidR="0032736F" w:rsidRPr="00197D83" w:rsidRDefault="0032736F" w:rsidP="0032736F">
            <w:pPr>
              <w:spacing w:before="40" w:after="40" w:line="300" w:lineRule="exact"/>
              <w:ind w:left="57"/>
              <w:rPr>
                <w:rFonts w:hint="cs"/>
                <w:sz w:val="18"/>
                <w:szCs w:val="26"/>
                <w:rtl/>
              </w:rPr>
            </w:pPr>
            <w:r w:rsidRPr="00197D83">
              <w:rPr>
                <w:rFonts w:hint="cs"/>
                <w:sz w:val="18"/>
                <w:szCs w:val="26"/>
                <w:rtl/>
              </w:rPr>
              <w:t>الموظفون/العمال (القطاع العام)</w:t>
            </w:r>
          </w:p>
        </w:tc>
        <w:tc>
          <w:tcPr>
            <w:tcW w:w="1211" w:type="dxa"/>
            <w:gridSpan w:val="2"/>
            <w:tcBorders>
              <w:top w:val="single" w:sz="4" w:space="0" w:color="auto"/>
            </w:tcBorders>
            <w:noWrap/>
            <w:vAlign w:val="bottom"/>
          </w:tcPr>
          <w:p w:rsidR="0032736F" w:rsidRPr="00197D83" w:rsidRDefault="0032736F" w:rsidP="0032736F">
            <w:pPr>
              <w:bidi w:val="0"/>
              <w:spacing w:before="40" w:after="40" w:line="300" w:lineRule="exact"/>
              <w:ind w:right="113"/>
              <w:jc w:val="right"/>
              <w:rPr>
                <w:b/>
                <w:bCs/>
                <w:sz w:val="18"/>
                <w:szCs w:val="26"/>
              </w:rPr>
            </w:pPr>
            <w:r w:rsidRPr="00197D83">
              <w:rPr>
                <w:b/>
                <w:bCs/>
                <w:sz w:val="18"/>
                <w:szCs w:val="26"/>
                <w:rtl/>
              </w:rPr>
              <w:t>٢٥٩</w:t>
            </w:r>
            <w:r w:rsidRPr="00197D83">
              <w:rPr>
                <w:b/>
                <w:bCs/>
                <w:sz w:val="18"/>
                <w:szCs w:val="26"/>
              </w:rPr>
              <w:t xml:space="preserve"> </w:t>
            </w:r>
            <w:r w:rsidRPr="00197D83">
              <w:rPr>
                <w:b/>
                <w:bCs/>
                <w:sz w:val="18"/>
                <w:szCs w:val="26"/>
                <w:rtl/>
              </w:rPr>
              <w:t>٢٤٥</w:t>
            </w:r>
            <w:r w:rsidRPr="00197D83">
              <w:rPr>
                <w:b/>
                <w:bCs/>
                <w:sz w:val="18"/>
                <w:szCs w:val="26"/>
              </w:rPr>
              <w:t xml:space="preserve"> </w:t>
            </w:r>
          </w:p>
        </w:tc>
        <w:tc>
          <w:tcPr>
            <w:tcW w:w="1211" w:type="dxa"/>
            <w:tcBorders>
              <w:top w:val="single" w:sz="4" w:space="0" w:color="auto"/>
            </w:tcBorders>
            <w:noWrap/>
            <w:vAlign w:val="bottom"/>
          </w:tcPr>
          <w:p w:rsidR="0032736F" w:rsidRPr="00197D83" w:rsidRDefault="0032736F" w:rsidP="0032736F">
            <w:pPr>
              <w:bidi w:val="0"/>
              <w:spacing w:before="40" w:after="40" w:line="300" w:lineRule="exact"/>
              <w:ind w:right="113"/>
              <w:jc w:val="right"/>
              <w:rPr>
                <w:sz w:val="18"/>
                <w:szCs w:val="26"/>
              </w:rPr>
            </w:pPr>
            <w:r w:rsidRPr="00197D83">
              <w:rPr>
                <w:sz w:val="18"/>
                <w:szCs w:val="26"/>
                <w:rtl/>
              </w:rPr>
              <w:t>١٣٤</w:t>
            </w:r>
            <w:r w:rsidRPr="00197D83">
              <w:rPr>
                <w:sz w:val="18"/>
                <w:szCs w:val="26"/>
              </w:rPr>
              <w:t xml:space="preserve"> </w:t>
            </w:r>
            <w:r w:rsidRPr="00197D83">
              <w:rPr>
                <w:sz w:val="18"/>
                <w:szCs w:val="26"/>
                <w:rtl/>
              </w:rPr>
              <w:t>٦٨٧</w:t>
            </w:r>
            <w:r w:rsidRPr="00197D83">
              <w:rPr>
                <w:sz w:val="18"/>
                <w:szCs w:val="26"/>
              </w:rPr>
              <w:t xml:space="preserve"> </w:t>
            </w:r>
          </w:p>
        </w:tc>
        <w:tc>
          <w:tcPr>
            <w:tcW w:w="1211" w:type="dxa"/>
            <w:tcBorders>
              <w:top w:val="single" w:sz="4" w:space="0" w:color="auto"/>
            </w:tcBorders>
            <w:noWrap/>
            <w:vAlign w:val="bottom"/>
          </w:tcPr>
          <w:p w:rsidR="0032736F" w:rsidRPr="00197D83" w:rsidRDefault="0032736F" w:rsidP="0032736F">
            <w:pPr>
              <w:bidi w:val="0"/>
              <w:spacing w:before="40" w:after="40" w:line="300" w:lineRule="exact"/>
              <w:ind w:right="113"/>
              <w:jc w:val="right"/>
              <w:rPr>
                <w:sz w:val="18"/>
                <w:szCs w:val="26"/>
              </w:rPr>
            </w:pPr>
            <w:r w:rsidRPr="00197D83">
              <w:rPr>
                <w:sz w:val="18"/>
                <w:szCs w:val="26"/>
                <w:rtl/>
              </w:rPr>
              <w:t>١٢٤</w:t>
            </w:r>
            <w:r w:rsidRPr="00197D83">
              <w:rPr>
                <w:sz w:val="18"/>
                <w:szCs w:val="26"/>
              </w:rPr>
              <w:t xml:space="preserve"> </w:t>
            </w:r>
            <w:r w:rsidRPr="00197D83">
              <w:rPr>
                <w:sz w:val="18"/>
                <w:szCs w:val="26"/>
                <w:rtl/>
              </w:rPr>
              <w:t>٥٥٨</w:t>
            </w:r>
            <w:r w:rsidRPr="00197D83">
              <w:rPr>
                <w:sz w:val="18"/>
                <w:szCs w:val="26"/>
              </w:rPr>
              <w:t xml:space="preserve"> </w:t>
            </w:r>
          </w:p>
        </w:tc>
        <w:tc>
          <w:tcPr>
            <w:tcW w:w="1213" w:type="dxa"/>
            <w:gridSpan w:val="2"/>
            <w:tcBorders>
              <w:top w:val="single" w:sz="4" w:space="0" w:color="auto"/>
            </w:tcBorders>
            <w:noWrap/>
            <w:vAlign w:val="bottom"/>
          </w:tcPr>
          <w:p w:rsidR="0032736F" w:rsidRPr="00197D83" w:rsidRDefault="0032736F" w:rsidP="0032736F">
            <w:pPr>
              <w:bidi w:val="0"/>
              <w:spacing w:before="40" w:after="40" w:line="300" w:lineRule="exact"/>
              <w:ind w:right="113"/>
              <w:jc w:val="right"/>
              <w:rPr>
                <w:b/>
                <w:bCs/>
                <w:sz w:val="18"/>
                <w:szCs w:val="26"/>
              </w:rPr>
            </w:pPr>
            <w:r w:rsidRPr="00197D83">
              <w:rPr>
                <w:b/>
                <w:bCs/>
                <w:sz w:val="18"/>
                <w:szCs w:val="26"/>
                <w:rtl/>
              </w:rPr>
              <w:t>١١</w:t>
            </w:r>
            <w:r w:rsidRPr="00197D83">
              <w:rPr>
                <w:rFonts w:cs="Times New Roman"/>
                <w:b/>
                <w:bCs/>
                <w:sz w:val="18"/>
                <w:szCs w:val="26"/>
                <w:rtl/>
              </w:rPr>
              <w:t>٫</w:t>
            </w:r>
            <w:r w:rsidRPr="00197D83">
              <w:rPr>
                <w:b/>
                <w:bCs/>
                <w:sz w:val="18"/>
                <w:szCs w:val="26"/>
                <w:rtl/>
              </w:rPr>
              <w:t>٣</w:t>
            </w:r>
            <w:r w:rsidRPr="00197D83">
              <w:rPr>
                <w:b/>
                <w:bCs/>
                <w:sz w:val="18"/>
                <w:szCs w:val="26"/>
              </w:rPr>
              <w:t xml:space="preserve"> </w:t>
            </w:r>
          </w:p>
        </w:tc>
      </w:tr>
      <w:tr w:rsidR="0032736F" w:rsidRPr="00197D83" w:rsidTr="00D169FA">
        <w:trPr>
          <w:trHeight w:val="244"/>
        </w:trPr>
        <w:tc>
          <w:tcPr>
            <w:tcW w:w="2638" w:type="dxa"/>
            <w:noWrap/>
          </w:tcPr>
          <w:p w:rsidR="0032736F" w:rsidRPr="00197D83" w:rsidRDefault="0032736F" w:rsidP="0032736F">
            <w:pPr>
              <w:spacing w:before="40" w:after="40" w:line="300" w:lineRule="exact"/>
              <w:ind w:left="57"/>
              <w:rPr>
                <w:rFonts w:hint="cs"/>
                <w:sz w:val="18"/>
                <w:szCs w:val="26"/>
                <w:rtl/>
                <w:lang w:eastAsia="zh-CN"/>
              </w:rPr>
            </w:pPr>
            <w:r w:rsidRPr="00197D83">
              <w:rPr>
                <w:rFonts w:hint="cs"/>
                <w:sz w:val="18"/>
                <w:szCs w:val="26"/>
                <w:rtl/>
                <w:lang w:eastAsia="zh-CN"/>
              </w:rPr>
              <w:t>الموظفون/العمال (القطاع الخاص)</w:t>
            </w:r>
          </w:p>
        </w:tc>
        <w:tc>
          <w:tcPr>
            <w:tcW w:w="1211" w:type="dxa"/>
            <w:gridSpan w:val="2"/>
            <w:noWrap/>
            <w:vAlign w:val="bottom"/>
          </w:tcPr>
          <w:p w:rsidR="0032736F" w:rsidRPr="00197D83" w:rsidRDefault="0032736F" w:rsidP="0032736F">
            <w:pPr>
              <w:bidi w:val="0"/>
              <w:spacing w:before="40" w:after="40" w:line="300" w:lineRule="exact"/>
              <w:ind w:right="113"/>
              <w:jc w:val="right"/>
              <w:rPr>
                <w:b/>
                <w:bCs/>
                <w:sz w:val="18"/>
                <w:szCs w:val="26"/>
              </w:rPr>
            </w:pPr>
            <w:r w:rsidRPr="00197D83">
              <w:rPr>
                <w:b/>
                <w:bCs/>
                <w:sz w:val="18"/>
                <w:szCs w:val="26"/>
                <w:rtl/>
              </w:rPr>
              <w:t>٩٦٧</w:t>
            </w:r>
            <w:r w:rsidRPr="00197D83">
              <w:rPr>
                <w:b/>
                <w:bCs/>
                <w:sz w:val="18"/>
                <w:szCs w:val="26"/>
              </w:rPr>
              <w:t xml:space="preserve"> </w:t>
            </w:r>
            <w:r w:rsidRPr="00197D83">
              <w:rPr>
                <w:b/>
                <w:bCs/>
                <w:sz w:val="18"/>
                <w:szCs w:val="26"/>
                <w:rtl/>
              </w:rPr>
              <w:t>٢٥٠</w:t>
            </w:r>
            <w:r w:rsidRPr="00197D83">
              <w:rPr>
                <w:b/>
                <w:bCs/>
                <w:sz w:val="18"/>
                <w:szCs w:val="26"/>
              </w:rPr>
              <w:t xml:space="preserve"> </w:t>
            </w:r>
          </w:p>
        </w:tc>
        <w:tc>
          <w:tcPr>
            <w:tcW w:w="1211" w:type="dxa"/>
            <w:noWrap/>
            <w:vAlign w:val="bottom"/>
          </w:tcPr>
          <w:p w:rsidR="0032736F" w:rsidRPr="00197D83" w:rsidRDefault="0032736F" w:rsidP="0032736F">
            <w:pPr>
              <w:bidi w:val="0"/>
              <w:spacing w:before="40" w:after="40" w:line="300" w:lineRule="exact"/>
              <w:ind w:right="113"/>
              <w:jc w:val="right"/>
              <w:rPr>
                <w:sz w:val="18"/>
                <w:szCs w:val="26"/>
              </w:rPr>
            </w:pPr>
            <w:r w:rsidRPr="00197D83">
              <w:rPr>
                <w:sz w:val="18"/>
                <w:szCs w:val="26"/>
                <w:rtl/>
              </w:rPr>
              <w:t>٧٣٣</w:t>
            </w:r>
            <w:r w:rsidRPr="00197D83">
              <w:rPr>
                <w:sz w:val="18"/>
                <w:szCs w:val="26"/>
              </w:rPr>
              <w:t xml:space="preserve"> </w:t>
            </w:r>
            <w:r w:rsidRPr="00197D83">
              <w:rPr>
                <w:sz w:val="18"/>
                <w:szCs w:val="26"/>
                <w:rtl/>
              </w:rPr>
              <w:t>٨٢٥</w:t>
            </w:r>
            <w:r w:rsidRPr="00197D83">
              <w:rPr>
                <w:sz w:val="18"/>
                <w:szCs w:val="26"/>
              </w:rPr>
              <w:t xml:space="preserve"> </w:t>
            </w:r>
          </w:p>
        </w:tc>
        <w:tc>
          <w:tcPr>
            <w:tcW w:w="1211" w:type="dxa"/>
            <w:noWrap/>
            <w:vAlign w:val="bottom"/>
          </w:tcPr>
          <w:p w:rsidR="0032736F" w:rsidRPr="00197D83" w:rsidRDefault="0032736F" w:rsidP="0032736F">
            <w:pPr>
              <w:bidi w:val="0"/>
              <w:spacing w:before="40" w:after="40" w:line="300" w:lineRule="exact"/>
              <w:ind w:right="113"/>
              <w:jc w:val="right"/>
              <w:rPr>
                <w:sz w:val="18"/>
                <w:szCs w:val="26"/>
              </w:rPr>
            </w:pPr>
            <w:r w:rsidRPr="00197D83">
              <w:rPr>
                <w:sz w:val="18"/>
                <w:szCs w:val="26"/>
                <w:rtl/>
              </w:rPr>
              <w:t>٢٣٣</w:t>
            </w:r>
            <w:r w:rsidRPr="00197D83">
              <w:rPr>
                <w:sz w:val="18"/>
                <w:szCs w:val="26"/>
              </w:rPr>
              <w:t xml:space="preserve"> </w:t>
            </w:r>
            <w:r w:rsidRPr="00197D83">
              <w:rPr>
                <w:sz w:val="18"/>
                <w:szCs w:val="26"/>
                <w:rtl/>
              </w:rPr>
              <w:t>٤٢٥</w:t>
            </w:r>
            <w:r w:rsidRPr="00197D83">
              <w:rPr>
                <w:sz w:val="18"/>
                <w:szCs w:val="26"/>
              </w:rPr>
              <w:t xml:space="preserve"> </w:t>
            </w:r>
          </w:p>
        </w:tc>
        <w:tc>
          <w:tcPr>
            <w:tcW w:w="1213" w:type="dxa"/>
            <w:gridSpan w:val="2"/>
            <w:noWrap/>
            <w:vAlign w:val="bottom"/>
          </w:tcPr>
          <w:p w:rsidR="0032736F" w:rsidRPr="00197D83" w:rsidRDefault="0032736F" w:rsidP="0032736F">
            <w:pPr>
              <w:bidi w:val="0"/>
              <w:spacing w:before="40" w:after="40" w:line="300" w:lineRule="exact"/>
              <w:ind w:right="113"/>
              <w:jc w:val="right"/>
              <w:rPr>
                <w:b/>
                <w:bCs/>
                <w:sz w:val="18"/>
                <w:szCs w:val="26"/>
              </w:rPr>
            </w:pPr>
            <w:r w:rsidRPr="00197D83">
              <w:rPr>
                <w:b/>
                <w:bCs/>
                <w:sz w:val="18"/>
                <w:szCs w:val="26"/>
                <w:rtl/>
              </w:rPr>
              <w:t>٢١</w:t>
            </w:r>
            <w:r w:rsidRPr="00197D83">
              <w:rPr>
                <w:rFonts w:cs="Times New Roman"/>
                <w:b/>
                <w:bCs/>
                <w:sz w:val="18"/>
                <w:szCs w:val="26"/>
                <w:rtl/>
              </w:rPr>
              <w:t>٫</w:t>
            </w:r>
            <w:r w:rsidRPr="00197D83">
              <w:rPr>
                <w:b/>
                <w:bCs/>
                <w:sz w:val="18"/>
                <w:szCs w:val="26"/>
                <w:rtl/>
              </w:rPr>
              <w:t>٢</w:t>
            </w:r>
            <w:r w:rsidRPr="00197D83">
              <w:rPr>
                <w:b/>
                <w:bCs/>
                <w:sz w:val="18"/>
                <w:szCs w:val="26"/>
              </w:rPr>
              <w:t xml:space="preserve"> </w:t>
            </w:r>
          </w:p>
        </w:tc>
      </w:tr>
      <w:tr w:rsidR="0032736F" w:rsidRPr="00197D83" w:rsidTr="00D169FA">
        <w:trPr>
          <w:trHeight w:val="244"/>
        </w:trPr>
        <w:tc>
          <w:tcPr>
            <w:tcW w:w="2638" w:type="dxa"/>
            <w:noWrap/>
          </w:tcPr>
          <w:p w:rsidR="0032736F" w:rsidRPr="00197D83" w:rsidRDefault="0032736F" w:rsidP="0032736F">
            <w:pPr>
              <w:spacing w:before="40" w:after="40" w:line="300" w:lineRule="exact"/>
              <w:ind w:left="57"/>
              <w:rPr>
                <w:rFonts w:hint="cs"/>
                <w:sz w:val="18"/>
                <w:szCs w:val="26"/>
                <w:rtl/>
              </w:rPr>
            </w:pPr>
            <w:r w:rsidRPr="00197D83">
              <w:rPr>
                <w:rFonts w:hint="cs"/>
                <w:sz w:val="18"/>
                <w:szCs w:val="26"/>
                <w:rtl/>
              </w:rPr>
              <w:t>أرباب العمل</w:t>
            </w:r>
          </w:p>
        </w:tc>
        <w:tc>
          <w:tcPr>
            <w:tcW w:w="1211" w:type="dxa"/>
            <w:gridSpan w:val="2"/>
            <w:noWrap/>
            <w:vAlign w:val="bottom"/>
          </w:tcPr>
          <w:p w:rsidR="0032736F" w:rsidRPr="00197D83" w:rsidRDefault="0032736F" w:rsidP="0032736F">
            <w:pPr>
              <w:bidi w:val="0"/>
              <w:spacing w:before="40" w:after="40" w:line="300" w:lineRule="exact"/>
              <w:ind w:right="113"/>
              <w:jc w:val="right"/>
              <w:rPr>
                <w:b/>
                <w:bCs/>
                <w:sz w:val="18"/>
                <w:szCs w:val="26"/>
              </w:rPr>
            </w:pPr>
            <w:r w:rsidRPr="00197D83">
              <w:rPr>
                <w:b/>
                <w:bCs/>
                <w:sz w:val="18"/>
                <w:szCs w:val="26"/>
                <w:rtl/>
              </w:rPr>
              <w:t>١٤٥</w:t>
            </w:r>
            <w:r w:rsidRPr="00197D83">
              <w:rPr>
                <w:b/>
                <w:bCs/>
                <w:sz w:val="18"/>
                <w:szCs w:val="26"/>
              </w:rPr>
              <w:t xml:space="preserve"> </w:t>
            </w:r>
            <w:r w:rsidRPr="00197D83">
              <w:rPr>
                <w:b/>
                <w:bCs/>
                <w:sz w:val="18"/>
                <w:szCs w:val="26"/>
                <w:rtl/>
              </w:rPr>
              <w:t>٦٩٨</w:t>
            </w:r>
            <w:r w:rsidRPr="00197D83">
              <w:rPr>
                <w:b/>
                <w:bCs/>
                <w:sz w:val="18"/>
                <w:szCs w:val="26"/>
              </w:rPr>
              <w:t xml:space="preserve"> </w:t>
            </w:r>
          </w:p>
        </w:tc>
        <w:tc>
          <w:tcPr>
            <w:tcW w:w="1211" w:type="dxa"/>
            <w:noWrap/>
            <w:vAlign w:val="bottom"/>
          </w:tcPr>
          <w:p w:rsidR="0032736F" w:rsidRPr="00197D83" w:rsidRDefault="0032736F" w:rsidP="0032736F">
            <w:pPr>
              <w:bidi w:val="0"/>
              <w:spacing w:before="40" w:after="40" w:line="300" w:lineRule="exact"/>
              <w:ind w:right="113"/>
              <w:jc w:val="right"/>
              <w:rPr>
                <w:sz w:val="18"/>
                <w:szCs w:val="26"/>
              </w:rPr>
            </w:pPr>
            <w:r w:rsidRPr="00197D83">
              <w:rPr>
                <w:sz w:val="18"/>
                <w:szCs w:val="26"/>
                <w:rtl/>
              </w:rPr>
              <w:t>١١٨</w:t>
            </w:r>
            <w:r w:rsidRPr="00197D83">
              <w:rPr>
                <w:sz w:val="18"/>
                <w:szCs w:val="26"/>
              </w:rPr>
              <w:t xml:space="preserve"> </w:t>
            </w:r>
            <w:r w:rsidRPr="00197D83">
              <w:rPr>
                <w:sz w:val="18"/>
                <w:szCs w:val="26"/>
                <w:rtl/>
              </w:rPr>
              <w:t>٧٤٤</w:t>
            </w:r>
            <w:r w:rsidRPr="00197D83">
              <w:rPr>
                <w:sz w:val="18"/>
                <w:szCs w:val="26"/>
              </w:rPr>
              <w:t xml:space="preserve"> </w:t>
            </w:r>
          </w:p>
        </w:tc>
        <w:tc>
          <w:tcPr>
            <w:tcW w:w="1211" w:type="dxa"/>
            <w:noWrap/>
            <w:vAlign w:val="bottom"/>
          </w:tcPr>
          <w:p w:rsidR="0032736F" w:rsidRPr="00197D83" w:rsidRDefault="0032736F" w:rsidP="0032736F">
            <w:pPr>
              <w:bidi w:val="0"/>
              <w:spacing w:before="40" w:after="40" w:line="300" w:lineRule="exact"/>
              <w:ind w:right="113"/>
              <w:jc w:val="right"/>
              <w:rPr>
                <w:sz w:val="18"/>
                <w:szCs w:val="26"/>
              </w:rPr>
            </w:pPr>
            <w:r w:rsidRPr="00197D83">
              <w:rPr>
                <w:sz w:val="18"/>
                <w:szCs w:val="26"/>
                <w:rtl/>
              </w:rPr>
              <w:t>٢٦</w:t>
            </w:r>
            <w:r w:rsidRPr="00197D83">
              <w:rPr>
                <w:sz w:val="18"/>
                <w:szCs w:val="26"/>
              </w:rPr>
              <w:t xml:space="preserve"> </w:t>
            </w:r>
            <w:r w:rsidRPr="00197D83">
              <w:rPr>
                <w:sz w:val="18"/>
                <w:szCs w:val="26"/>
                <w:rtl/>
              </w:rPr>
              <w:t>٩٥٤</w:t>
            </w:r>
            <w:r w:rsidRPr="00197D83">
              <w:rPr>
                <w:sz w:val="18"/>
                <w:szCs w:val="26"/>
              </w:rPr>
              <w:t xml:space="preserve"> </w:t>
            </w:r>
          </w:p>
        </w:tc>
        <w:tc>
          <w:tcPr>
            <w:tcW w:w="1213" w:type="dxa"/>
            <w:gridSpan w:val="2"/>
            <w:noWrap/>
            <w:vAlign w:val="bottom"/>
          </w:tcPr>
          <w:p w:rsidR="0032736F" w:rsidRPr="00197D83" w:rsidRDefault="0032736F" w:rsidP="0032736F">
            <w:pPr>
              <w:bidi w:val="0"/>
              <w:spacing w:before="40" w:after="40" w:line="300" w:lineRule="exact"/>
              <w:ind w:right="113"/>
              <w:jc w:val="right"/>
              <w:rPr>
                <w:b/>
                <w:bCs/>
                <w:sz w:val="18"/>
                <w:szCs w:val="26"/>
              </w:rPr>
            </w:pPr>
            <w:r w:rsidRPr="00197D83">
              <w:rPr>
                <w:b/>
                <w:bCs/>
                <w:sz w:val="18"/>
                <w:szCs w:val="26"/>
                <w:rtl/>
              </w:rPr>
              <w:t>٢</w:t>
            </w:r>
            <w:r w:rsidRPr="00197D83">
              <w:rPr>
                <w:rFonts w:cs="Times New Roman"/>
                <w:b/>
                <w:bCs/>
                <w:sz w:val="18"/>
                <w:szCs w:val="26"/>
                <w:rtl/>
              </w:rPr>
              <w:t>٫</w:t>
            </w:r>
            <w:r w:rsidRPr="00197D83">
              <w:rPr>
                <w:b/>
                <w:bCs/>
                <w:sz w:val="18"/>
                <w:szCs w:val="26"/>
                <w:rtl/>
              </w:rPr>
              <w:t>٤</w:t>
            </w:r>
            <w:r w:rsidRPr="00197D83">
              <w:rPr>
                <w:b/>
                <w:bCs/>
                <w:sz w:val="18"/>
                <w:szCs w:val="26"/>
              </w:rPr>
              <w:t xml:space="preserve"> </w:t>
            </w:r>
          </w:p>
        </w:tc>
      </w:tr>
      <w:tr w:rsidR="0032736F" w:rsidRPr="00197D83" w:rsidTr="00D169FA">
        <w:trPr>
          <w:trHeight w:val="244"/>
        </w:trPr>
        <w:tc>
          <w:tcPr>
            <w:tcW w:w="2638" w:type="dxa"/>
            <w:noWrap/>
          </w:tcPr>
          <w:p w:rsidR="0032736F" w:rsidRPr="00197D83" w:rsidRDefault="0032736F" w:rsidP="0032736F">
            <w:pPr>
              <w:spacing w:before="40" w:after="40" w:line="300" w:lineRule="exact"/>
              <w:ind w:left="57"/>
              <w:rPr>
                <w:rFonts w:hint="cs"/>
                <w:sz w:val="18"/>
                <w:szCs w:val="26"/>
                <w:rtl/>
                <w:lang w:eastAsia="zh-CN"/>
              </w:rPr>
            </w:pPr>
            <w:r w:rsidRPr="00197D83">
              <w:rPr>
                <w:rFonts w:hint="cs"/>
                <w:sz w:val="18"/>
                <w:szCs w:val="26"/>
                <w:rtl/>
                <w:lang w:eastAsia="zh-CN"/>
              </w:rPr>
              <w:t>العمال المستقلون</w:t>
            </w:r>
          </w:p>
        </w:tc>
        <w:tc>
          <w:tcPr>
            <w:tcW w:w="1211" w:type="dxa"/>
            <w:gridSpan w:val="2"/>
            <w:noWrap/>
            <w:vAlign w:val="bottom"/>
          </w:tcPr>
          <w:p w:rsidR="0032736F" w:rsidRPr="00197D83" w:rsidRDefault="0032736F" w:rsidP="0032736F">
            <w:pPr>
              <w:bidi w:val="0"/>
              <w:spacing w:before="40" w:after="40" w:line="300" w:lineRule="exact"/>
              <w:ind w:right="113"/>
              <w:jc w:val="right"/>
              <w:rPr>
                <w:b/>
                <w:bCs/>
                <w:sz w:val="18"/>
                <w:szCs w:val="26"/>
              </w:rPr>
            </w:pPr>
            <w:r w:rsidRPr="00197D83">
              <w:rPr>
                <w:b/>
                <w:bCs/>
                <w:sz w:val="18"/>
                <w:szCs w:val="26"/>
                <w:rtl/>
              </w:rPr>
              <w:t>٩٤٤</w:t>
            </w:r>
            <w:r w:rsidRPr="00197D83">
              <w:rPr>
                <w:b/>
                <w:bCs/>
                <w:sz w:val="18"/>
                <w:szCs w:val="26"/>
              </w:rPr>
              <w:t xml:space="preserve"> </w:t>
            </w:r>
            <w:r w:rsidRPr="00197D83">
              <w:rPr>
                <w:b/>
                <w:bCs/>
                <w:sz w:val="18"/>
                <w:szCs w:val="26"/>
                <w:rtl/>
              </w:rPr>
              <w:t>٠٦٧</w:t>
            </w:r>
            <w:r w:rsidRPr="00197D83">
              <w:rPr>
                <w:b/>
                <w:bCs/>
                <w:sz w:val="18"/>
                <w:szCs w:val="26"/>
              </w:rPr>
              <w:t xml:space="preserve"> </w:t>
            </w:r>
          </w:p>
        </w:tc>
        <w:tc>
          <w:tcPr>
            <w:tcW w:w="1211" w:type="dxa"/>
            <w:noWrap/>
            <w:vAlign w:val="bottom"/>
          </w:tcPr>
          <w:p w:rsidR="0032736F" w:rsidRPr="00197D83" w:rsidRDefault="0032736F" w:rsidP="0032736F">
            <w:pPr>
              <w:bidi w:val="0"/>
              <w:spacing w:before="40" w:after="40" w:line="300" w:lineRule="exact"/>
              <w:ind w:right="113"/>
              <w:jc w:val="right"/>
              <w:rPr>
                <w:sz w:val="18"/>
                <w:szCs w:val="26"/>
              </w:rPr>
            </w:pPr>
            <w:r w:rsidRPr="00197D83">
              <w:rPr>
                <w:sz w:val="18"/>
                <w:szCs w:val="26"/>
                <w:rtl/>
              </w:rPr>
              <w:t>٥٣٨</w:t>
            </w:r>
            <w:r w:rsidRPr="00197D83">
              <w:rPr>
                <w:sz w:val="18"/>
                <w:szCs w:val="26"/>
              </w:rPr>
              <w:t xml:space="preserve"> </w:t>
            </w:r>
            <w:r w:rsidRPr="00197D83">
              <w:rPr>
                <w:sz w:val="18"/>
                <w:szCs w:val="26"/>
                <w:rtl/>
              </w:rPr>
              <w:t>٠٨٢</w:t>
            </w:r>
            <w:r w:rsidRPr="00197D83">
              <w:rPr>
                <w:sz w:val="18"/>
                <w:szCs w:val="26"/>
              </w:rPr>
              <w:t xml:space="preserve"> </w:t>
            </w:r>
          </w:p>
        </w:tc>
        <w:tc>
          <w:tcPr>
            <w:tcW w:w="1211" w:type="dxa"/>
            <w:noWrap/>
            <w:vAlign w:val="bottom"/>
          </w:tcPr>
          <w:p w:rsidR="0032736F" w:rsidRPr="00197D83" w:rsidRDefault="0032736F" w:rsidP="0032736F">
            <w:pPr>
              <w:bidi w:val="0"/>
              <w:spacing w:before="40" w:after="40" w:line="300" w:lineRule="exact"/>
              <w:ind w:right="113"/>
              <w:jc w:val="right"/>
              <w:rPr>
                <w:sz w:val="18"/>
                <w:szCs w:val="26"/>
              </w:rPr>
            </w:pPr>
            <w:r w:rsidRPr="00197D83">
              <w:rPr>
                <w:sz w:val="18"/>
                <w:szCs w:val="26"/>
                <w:rtl/>
              </w:rPr>
              <w:t>٤٠٥</w:t>
            </w:r>
            <w:r w:rsidRPr="00197D83">
              <w:rPr>
                <w:sz w:val="18"/>
                <w:szCs w:val="26"/>
              </w:rPr>
              <w:t xml:space="preserve"> </w:t>
            </w:r>
            <w:r w:rsidRPr="00197D83">
              <w:rPr>
                <w:sz w:val="18"/>
                <w:szCs w:val="26"/>
                <w:rtl/>
              </w:rPr>
              <w:t>٩٨٥</w:t>
            </w:r>
            <w:r w:rsidRPr="00197D83">
              <w:rPr>
                <w:sz w:val="18"/>
                <w:szCs w:val="26"/>
              </w:rPr>
              <w:t xml:space="preserve"> </w:t>
            </w:r>
          </w:p>
        </w:tc>
        <w:tc>
          <w:tcPr>
            <w:tcW w:w="1213" w:type="dxa"/>
            <w:gridSpan w:val="2"/>
            <w:noWrap/>
            <w:vAlign w:val="bottom"/>
          </w:tcPr>
          <w:p w:rsidR="0032736F" w:rsidRPr="00197D83" w:rsidRDefault="0032736F" w:rsidP="0032736F">
            <w:pPr>
              <w:bidi w:val="0"/>
              <w:spacing w:before="40" w:after="40" w:line="300" w:lineRule="exact"/>
              <w:ind w:right="113"/>
              <w:jc w:val="right"/>
              <w:rPr>
                <w:b/>
                <w:bCs/>
                <w:sz w:val="18"/>
                <w:szCs w:val="26"/>
              </w:rPr>
            </w:pPr>
            <w:r w:rsidRPr="00197D83">
              <w:rPr>
                <w:b/>
                <w:bCs/>
                <w:sz w:val="18"/>
                <w:szCs w:val="26"/>
                <w:rtl/>
              </w:rPr>
              <w:t>٣٦</w:t>
            </w:r>
            <w:r w:rsidRPr="00197D83">
              <w:rPr>
                <w:rFonts w:cs="Times New Roman"/>
                <w:b/>
                <w:bCs/>
                <w:sz w:val="18"/>
                <w:szCs w:val="26"/>
                <w:rtl/>
              </w:rPr>
              <w:t>٫</w:t>
            </w:r>
            <w:r w:rsidRPr="00197D83">
              <w:rPr>
                <w:b/>
                <w:bCs/>
                <w:sz w:val="18"/>
                <w:szCs w:val="26"/>
                <w:rtl/>
              </w:rPr>
              <w:t>٨</w:t>
            </w:r>
            <w:r w:rsidRPr="00197D83">
              <w:rPr>
                <w:b/>
                <w:bCs/>
                <w:sz w:val="18"/>
                <w:szCs w:val="26"/>
              </w:rPr>
              <w:t xml:space="preserve"> </w:t>
            </w:r>
          </w:p>
        </w:tc>
      </w:tr>
      <w:tr w:rsidR="0032736F" w:rsidRPr="00197D83" w:rsidTr="00D169FA">
        <w:trPr>
          <w:trHeight w:val="244"/>
        </w:trPr>
        <w:tc>
          <w:tcPr>
            <w:tcW w:w="2638" w:type="dxa"/>
            <w:noWrap/>
          </w:tcPr>
          <w:p w:rsidR="0032736F" w:rsidRPr="00197D83" w:rsidRDefault="0032736F" w:rsidP="0032736F">
            <w:pPr>
              <w:spacing w:before="40" w:after="40" w:line="300" w:lineRule="exact"/>
              <w:ind w:left="57"/>
              <w:rPr>
                <w:rFonts w:hint="cs"/>
                <w:sz w:val="18"/>
                <w:szCs w:val="26"/>
                <w:rtl/>
              </w:rPr>
            </w:pPr>
            <w:r w:rsidRPr="00197D83">
              <w:rPr>
                <w:rFonts w:hint="cs"/>
                <w:sz w:val="18"/>
                <w:szCs w:val="26"/>
                <w:rtl/>
              </w:rPr>
              <w:t>العاملون مع العائلة دون أجر</w:t>
            </w:r>
          </w:p>
        </w:tc>
        <w:tc>
          <w:tcPr>
            <w:tcW w:w="1211" w:type="dxa"/>
            <w:gridSpan w:val="2"/>
            <w:noWrap/>
            <w:vAlign w:val="bottom"/>
          </w:tcPr>
          <w:p w:rsidR="0032736F" w:rsidRPr="00197D83" w:rsidRDefault="0032736F" w:rsidP="0032736F">
            <w:pPr>
              <w:bidi w:val="0"/>
              <w:spacing w:before="40" w:after="40" w:line="300" w:lineRule="exact"/>
              <w:ind w:right="113"/>
              <w:jc w:val="right"/>
              <w:rPr>
                <w:b/>
                <w:bCs/>
                <w:sz w:val="18"/>
                <w:szCs w:val="26"/>
              </w:rPr>
            </w:pPr>
            <w:r w:rsidRPr="00197D83">
              <w:rPr>
                <w:b/>
                <w:bCs/>
                <w:sz w:val="18"/>
                <w:szCs w:val="26"/>
                <w:rtl/>
              </w:rPr>
              <w:t>٢٩٧</w:t>
            </w:r>
            <w:r w:rsidRPr="00197D83">
              <w:rPr>
                <w:b/>
                <w:bCs/>
                <w:sz w:val="18"/>
                <w:szCs w:val="26"/>
              </w:rPr>
              <w:t xml:space="preserve"> </w:t>
            </w:r>
            <w:r w:rsidRPr="00197D83">
              <w:rPr>
                <w:b/>
                <w:bCs/>
                <w:sz w:val="18"/>
                <w:szCs w:val="26"/>
                <w:rtl/>
              </w:rPr>
              <w:t>٥٩٥</w:t>
            </w:r>
            <w:r w:rsidRPr="00197D83">
              <w:rPr>
                <w:b/>
                <w:bCs/>
                <w:sz w:val="18"/>
                <w:szCs w:val="26"/>
              </w:rPr>
              <w:t xml:space="preserve"> </w:t>
            </w:r>
          </w:p>
        </w:tc>
        <w:tc>
          <w:tcPr>
            <w:tcW w:w="1211" w:type="dxa"/>
            <w:noWrap/>
            <w:vAlign w:val="bottom"/>
          </w:tcPr>
          <w:p w:rsidR="0032736F" w:rsidRPr="00197D83" w:rsidRDefault="0032736F" w:rsidP="0032736F">
            <w:pPr>
              <w:bidi w:val="0"/>
              <w:spacing w:before="40" w:after="40" w:line="300" w:lineRule="exact"/>
              <w:ind w:right="113"/>
              <w:jc w:val="right"/>
              <w:rPr>
                <w:sz w:val="18"/>
                <w:szCs w:val="26"/>
              </w:rPr>
            </w:pPr>
            <w:r w:rsidRPr="00197D83">
              <w:rPr>
                <w:sz w:val="18"/>
                <w:szCs w:val="26"/>
                <w:rtl/>
              </w:rPr>
              <w:t>١٧٩</w:t>
            </w:r>
            <w:r w:rsidRPr="00197D83">
              <w:rPr>
                <w:sz w:val="18"/>
                <w:szCs w:val="26"/>
              </w:rPr>
              <w:t xml:space="preserve"> </w:t>
            </w:r>
            <w:r w:rsidRPr="00197D83">
              <w:rPr>
                <w:sz w:val="18"/>
                <w:szCs w:val="26"/>
                <w:rtl/>
              </w:rPr>
              <w:t>٣٥١</w:t>
            </w:r>
            <w:r w:rsidRPr="00197D83">
              <w:rPr>
                <w:sz w:val="18"/>
                <w:szCs w:val="26"/>
              </w:rPr>
              <w:t xml:space="preserve"> </w:t>
            </w:r>
          </w:p>
        </w:tc>
        <w:tc>
          <w:tcPr>
            <w:tcW w:w="1211" w:type="dxa"/>
            <w:noWrap/>
            <w:vAlign w:val="bottom"/>
          </w:tcPr>
          <w:p w:rsidR="0032736F" w:rsidRPr="00197D83" w:rsidRDefault="0032736F" w:rsidP="0032736F">
            <w:pPr>
              <w:bidi w:val="0"/>
              <w:spacing w:before="40" w:after="40" w:line="300" w:lineRule="exact"/>
              <w:ind w:right="113"/>
              <w:jc w:val="right"/>
              <w:rPr>
                <w:sz w:val="18"/>
                <w:szCs w:val="26"/>
              </w:rPr>
            </w:pPr>
            <w:r w:rsidRPr="00197D83">
              <w:rPr>
                <w:sz w:val="18"/>
                <w:szCs w:val="26"/>
                <w:rtl/>
              </w:rPr>
              <w:t>١١٨</w:t>
            </w:r>
            <w:r w:rsidRPr="00197D83">
              <w:rPr>
                <w:sz w:val="18"/>
                <w:szCs w:val="26"/>
              </w:rPr>
              <w:t xml:space="preserve"> </w:t>
            </w:r>
            <w:r w:rsidRPr="00197D83">
              <w:rPr>
                <w:sz w:val="18"/>
                <w:szCs w:val="26"/>
                <w:rtl/>
              </w:rPr>
              <w:t>٢٤٣</w:t>
            </w:r>
            <w:r w:rsidRPr="00197D83">
              <w:rPr>
                <w:sz w:val="18"/>
                <w:szCs w:val="26"/>
              </w:rPr>
              <w:t xml:space="preserve"> </w:t>
            </w:r>
          </w:p>
        </w:tc>
        <w:tc>
          <w:tcPr>
            <w:tcW w:w="1213" w:type="dxa"/>
            <w:gridSpan w:val="2"/>
            <w:noWrap/>
            <w:vAlign w:val="bottom"/>
          </w:tcPr>
          <w:p w:rsidR="0032736F" w:rsidRPr="00197D83" w:rsidRDefault="0032736F" w:rsidP="0032736F">
            <w:pPr>
              <w:bidi w:val="0"/>
              <w:spacing w:before="40" w:after="40" w:line="300" w:lineRule="exact"/>
              <w:ind w:right="113"/>
              <w:jc w:val="right"/>
              <w:rPr>
                <w:b/>
                <w:bCs/>
                <w:sz w:val="18"/>
                <w:szCs w:val="26"/>
              </w:rPr>
            </w:pPr>
            <w:r w:rsidRPr="00197D83">
              <w:rPr>
                <w:b/>
                <w:bCs/>
                <w:sz w:val="18"/>
                <w:szCs w:val="26"/>
                <w:rtl/>
              </w:rPr>
              <w:t>١٠</w:t>
            </w:r>
            <w:r w:rsidRPr="00197D83">
              <w:rPr>
                <w:rFonts w:cs="Times New Roman"/>
                <w:b/>
                <w:bCs/>
                <w:sz w:val="18"/>
                <w:szCs w:val="26"/>
                <w:rtl/>
              </w:rPr>
              <w:t>٫</w:t>
            </w:r>
            <w:r w:rsidRPr="00197D83">
              <w:rPr>
                <w:b/>
                <w:bCs/>
                <w:sz w:val="18"/>
                <w:szCs w:val="26"/>
                <w:rtl/>
              </w:rPr>
              <w:t>٧</w:t>
            </w:r>
            <w:r w:rsidRPr="00197D83">
              <w:rPr>
                <w:b/>
                <w:bCs/>
                <w:sz w:val="18"/>
                <w:szCs w:val="26"/>
              </w:rPr>
              <w:t xml:space="preserve"> </w:t>
            </w:r>
          </w:p>
        </w:tc>
      </w:tr>
      <w:tr w:rsidR="0032736F" w:rsidRPr="00197D83" w:rsidTr="00D169FA">
        <w:trPr>
          <w:trHeight w:val="244"/>
        </w:trPr>
        <w:tc>
          <w:tcPr>
            <w:tcW w:w="2638" w:type="dxa"/>
            <w:noWrap/>
          </w:tcPr>
          <w:p w:rsidR="0032736F" w:rsidRPr="00197D83" w:rsidRDefault="0032736F" w:rsidP="0032736F">
            <w:pPr>
              <w:spacing w:before="40" w:after="40" w:line="300" w:lineRule="exact"/>
              <w:ind w:left="57"/>
              <w:rPr>
                <w:rFonts w:hint="cs"/>
                <w:sz w:val="18"/>
                <w:szCs w:val="26"/>
                <w:rtl/>
                <w:lang w:eastAsia="zh-CN"/>
              </w:rPr>
            </w:pPr>
            <w:r w:rsidRPr="00197D83">
              <w:rPr>
                <w:rFonts w:hint="cs"/>
                <w:sz w:val="18"/>
                <w:szCs w:val="26"/>
                <w:rtl/>
                <w:lang w:eastAsia="zh-CN"/>
              </w:rPr>
              <w:t>عمال المنازل</w:t>
            </w:r>
          </w:p>
        </w:tc>
        <w:tc>
          <w:tcPr>
            <w:tcW w:w="1211" w:type="dxa"/>
            <w:gridSpan w:val="2"/>
            <w:noWrap/>
            <w:vAlign w:val="bottom"/>
          </w:tcPr>
          <w:p w:rsidR="0032736F" w:rsidRPr="00197D83" w:rsidRDefault="0032736F" w:rsidP="0032736F">
            <w:pPr>
              <w:bidi w:val="0"/>
              <w:spacing w:before="40" w:after="40" w:line="300" w:lineRule="exact"/>
              <w:ind w:right="113"/>
              <w:jc w:val="right"/>
              <w:rPr>
                <w:b/>
                <w:bCs/>
                <w:sz w:val="18"/>
                <w:szCs w:val="26"/>
              </w:rPr>
            </w:pPr>
            <w:r w:rsidRPr="00197D83">
              <w:rPr>
                <w:b/>
                <w:bCs/>
                <w:sz w:val="18"/>
                <w:szCs w:val="26"/>
                <w:rtl/>
              </w:rPr>
              <w:t>٢٠٨</w:t>
            </w:r>
            <w:r w:rsidRPr="00197D83">
              <w:rPr>
                <w:b/>
                <w:bCs/>
                <w:sz w:val="18"/>
                <w:szCs w:val="26"/>
              </w:rPr>
              <w:t xml:space="preserve"> </w:t>
            </w:r>
            <w:r w:rsidRPr="00197D83">
              <w:rPr>
                <w:b/>
                <w:bCs/>
                <w:sz w:val="18"/>
                <w:szCs w:val="26"/>
                <w:rtl/>
              </w:rPr>
              <w:t>٧١١</w:t>
            </w:r>
            <w:r w:rsidRPr="00197D83">
              <w:rPr>
                <w:b/>
                <w:bCs/>
                <w:sz w:val="18"/>
                <w:szCs w:val="26"/>
              </w:rPr>
              <w:t xml:space="preserve"> </w:t>
            </w:r>
          </w:p>
        </w:tc>
        <w:tc>
          <w:tcPr>
            <w:tcW w:w="1211" w:type="dxa"/>
            <w:noWrap/>
            <w:vAlign w:val="bottom"/>
          </w:tcPr>
          <w:p w:rsidR="0032736F" w:rsidRPr="00197D83" w:rsidRDefault="0032736F" w:rsidP="0032736F">
            <w:pPr>
              <w:bidi w:val="0"/>
              <w:spacing w:before="40" w:after="40" w:line="300" w:lineRule="exact"/>
              <w:ind w:right="113"/>
              <w:jc w:val="right"/>
              <w:rPr>
                <w:sz w:val="18"/>
                <w:szCs w:val="26"/>
              </w:rPr>
            </w:pPr>
            <w:r w:rsidRPr="00197D83">
              <w:rPr>
                <w:sz w:val="18"/>
                <w:szCs w:val="26"/>
                <w:rtl/>
              </w:rPr>
              <w:t>١٧</w:t>
            </w:r>
            <w:r w:rsidRPr="00197D83">
              <w:rPr>
                <w:sz w:val="18"/>
                <w:szCs w:val="26"/>
              </w:rPr>
              <w:t xml:space="preserve"> </w:t>
            </w:r>
            <w:r w:rsidRPr="00197D83">
              <w:rPr>
                <w:sz w:val="18"/>
                <w:szCs w:val="26"/>
                <w:rtl/>
              </w:rPr>
              <w:t>٥٩٦</w:t>
            </w:r>
            <w:r w:rsidRPr="00197D83">
              <w:rPr>
                <w:sz w:val="18"/>
                <w:szCs w:val="26"/>
              </w:rPr>
              <w:t xml:space="preserve"> </w:t>
            </w:r>
          </w:p>
        </w:tc>
        <w:tc>
          <w:tcPr>
            <w:tcW w:w="1211" w:type="dxa"/>
            <w:noWrap/>
            <w:vAlign w:val="bottom"/>
          </w:tcPr>
          <w:p w:rsidR="0032736F" w:rsidRPr="00197D83" w:rsidRDefault="0032736F" w:rsidP="0032736F">
            <w:pPr>
              <w:bidi w:val="0"/>
              <w:spacing w:before="40" w:after="40" w:line="300" w:lineRule="exact"/>
              <w:ind w:right="113"/>
              <w:jc w:val="right"/>
              <w:rPr>
                <w:sz w:val="18"/>
                <w:szCs w:val="26"/>
              </w:rPr>
            </w:pPr>
            <w:r w:rsidRPr="00197D83">
              <w:rPr>
                <w:sz w:val="18"/>
                <w:szCs w:val="26"/>
                <w:rtl/>
              </w:rPr>
              <w:t>١٩١</w:t>
            </w:r>
            <w:r w:rsidRPr="00197D83">
              <w:rPr>
                <w:sz w:val="18"/>
                <w:szCs w:val="26"/>
              </w:rPr>
              <w:t xml:space="preserve"> </w:t>
            </w:r>
            <w:r w:rsidRPr="00197D83">
              <w:rPr>
                <w:sz w:val="18"/>
                <w:szCs w:val="26"/>
                <w:rtl/>
              </w:rPr>
              <w:t>١١٦</w:t>
            </w:r>
            <w:r w:rsidRPr="00197D83">
              <w:rPr>
                <w:sz w:val="18"/>
                <w:szCs w:val="26"/>
              </w:rPr>
              <w:t xml:space="preserve"> </w:t>
            </w:r>
          </w:p>
        </w:tc>
        <w:tc>
          <w:tcPr>
            <w:tcW w:w="1213" w:type="dxa"/>
            <w:gridSpan w:val="2"/>
            <w:noWrap/>
            <w:vAlign w:val="bottom"/>
          </w:tcPr>
          <w:p w:rsidR="0032736F" w:rsidRPr="00197D83" w:rsidRDefault="0032736F" w:rsidP="0032736F">
            <w:pPr>
              <w:bidi w:val="0"/>
              <w:spacing w:before="40" w:after="40" w:line="300" w:lineRule="exact"/>
              <w:ind w:right="113"/>
              <w:jc w:val="right"/>
              <w:rPr>
                <w:b/>
                <w:bCs/>
                <w:sz w:val="18"/>
                <w:szCs w:val="26"/>
              </w:rPr>
            </w:pPr>
            <w:r w:rsidRPr="00197D83">
              <w:rPr>
                <w:b/>
                <w:bCs/>
                <w:sz w:val="18"/>
                <w:szCs w:val="26"/>
                <w:rtl/>
              </w:rPr>
              <w:t>١٧</w:t>
            </w:r>
            <w:r w:rsidRPr="00197D83">
              <w:rPr>
                <w:rFonts w:cs="Times New Roman"/>
                <w:b/>
                <w:bCs/>
                <w:sz w:val="18"/>
                <w:szCs w:val="26"/>
                <w:rtl/>
              </w:rPr>
              <w:t>٫</w:t>
            </w:r>
            <w:r w:rsidRPr="00197D83">
              <w:rPr>
                <w:b/>
                <w:bCs/>
                <w:sz w:val="18"/>
                <w:szCs w:val="26"/>
                <w:rtl/>
              </w:rPr>
              <w:t>٣</w:t>
            </w:r>
            <w:r w:rsidRPr="00197D83">
              <w:rPr>
                <w:b/>
                <w:bCs/>
                <w:sz w:val="18"/>
                <w:szCs w:val="26"/>
              </w:rPr>
              <w:t xml:space="preserve"> </w:t>
            </w:r>
          </w:p>
        </w:tc>
      </w:tr>
      <w:tr w:rsidR="0032736F" w:rsidRPr="00197D83" w:rsidTr="00D169FA">
        <w:trPr>
          <w:trHeight w:val="244"/>
        </w:trPr>
        <w:tc>
          <w:tcPr>
            <w:tcW w:w="2638" w:type="dxa"/>
            <w:tcBorders>
              <w:bottom w:val="single" w:sz="12" w:space="0" w:color="auto"/>
            </w:tcBorders>
            <w:noWrap/>
          </w:tcPr>
          <w:p w:rsidR="0032736F" w:rsidRPr="00197D83" w:rsidRDefault="0032736F" w:rsidP="0032736F">
            <w:pPr>
              <w:spacing w:before="40" w:after="40" w:line="300" w:lineRule="exact"/>
              <w:ind w:left="57"/>
              <w:rPr>
                <w:rFonts w:hint="cs"/>
                <w:sz w:val="18"/>
                <w:szCs w:val="26"/>
                <w:rtl/>
              </w:rPr>
            </w:pPr>
            <w:r w:rsidRPr="00197D83">
              <w:rPr>
                <w:rFonts w:hint="cs"/>
                <w:sz w:val="18"/>
                <w:szCs w:val="26"/>
                <w:rtl/>
              </w:rPr>
              <w:t>غير مبلغ عنها</w:t>
            </w:r>
          </w:p>
        </w:tc>
        <w:tc>
          <w:tcPr>
            <w:tcW w:w="1211" w:type="dxa"/>
            <w:gridSpan w:val="2"/>
            <w:tcBorders>
              <w:bottom w:val="single" w:sz="12" w:space="0" w:color="auto"/>
            </w:tcBorders>
            <w:noWrap/>
            <w:vAlign w:val="bottom"/>
          </w:tcPr>
          <w:p w:rsidR="0032736F" w:rsidRPr="00197D83" w:rsidRDefault="0032736F" w:rsidP="0032736F">
            <w:pPr>
              <w:bidi w:val="0"/>
              <w:spacing w:before="40" w:after="40" w:line="300" w:lineRule="exact"/>
              <w:ind w:right="113"/>
              <w:jc w:val="right"/>
              <w:rPr>
                <w:b/>
                <w:bCs/>
                <w:sz w:val="18"/>
                <w:szCs w:val="26"/>
              </w:rPr>
            </w:pPr>
            <w:r w:rsidRPr="00197D83">
              <w:rPr>
                <w:b/>
                <w:bCs/>
                <w:sz w:val="18"/>
                <w:szCs w:val="26"/>
                <w:rtl/>
              </w:rPr>
              <w:t>٣</w:t>
            </w:r>
            <w:r w:rsidRPr="00197D83">
              <w:rPr>
                <w:b/>
                <w:bCs/>
                <w:sz w:val="18"/>
                <w:szCs w:val="26"/>
              </w:rPr>
              <w:t xml:space="preserve"> </w:t>
            </w:r>
            <w:r w:rsidRPr="00197D83">
              <w:rPr>
                <w:b/>
                <w:bCs/>
                <w:sz w:val="18"/>
                <w:szCs w:val="26"/>
                <w:rtl/>
              </w:rPr>
              <w:t>٣٥٥</w:t>
            </w:r>
            <w:r w:rsidRPr="00197D83">
              <w:rPr>
                <w:b/>
                <w:bCs/>
                <w:sz w:val="18"/>
                <w:szCs w:val="26"/>
              </w:rPr>
              <w:t xml:space="preserve"> </w:t>
            </w:r>
          </w:p>
        </w:tc>
        <w:tc>
          <w:tcPr>
            <w:tcW w:w="1211" w:type="dxa"/>
            <w:tcBorders>
              <w:bottom w:val="single" w:sz="12" w:space="0" w:color="auto"/>
            </w:tcBorders>
            <w:noWrap/>
            <w:vAlign w:val="bottom"/>
          </w:tcPr>
          <w:p w:rsidR="0032736F" w:rsidRPr="00197D83" w:rsidRDefault="0032736F" w:rsidP="0032736F">
            <w:pPr>
              <w:bidi w:val="0"/>
              <w:spacing w:before="40" w:after="40" w:line="300" w:lineRule="exact"/>
              <w:ind w:right="113"/>
              <w:jc w:val="right"/>
              <w:rPr>
                <w:sz w:val="18"/>
                <w:szCs w:val="26"/>
              </w:rPr>
            </w:pPr>
            <w:r w:rsidRPr="00197D83">
              <w:rPr>
                <w:sz w:val="18"/>
                <w:szCs w:val="26"/>
                <w:rtl/>
              </w:rPr>
              <w:t>١</w:t>
            </w:r>
            <w:r w:rsidRPr="00197D83">
              <w:rPr>
                <w:sz w:val="18"/>
                <w:szCs w:val="26"/>
              </w:rPr>
              <w:t xml:space="preserve"> </w:t>
            </w:r>
            <w:r w:rsidRPr="00197D83">
              <w:rPr>
                <w:sz w:val="18"/>
                <w:szCs w:val="26"/>
                <w:rtl/>
              </w:rPr>
              <w:t>٠٩٦</w:t>
            </w:r>
            <w:r w:rsidRPr="00197D83">
              <w:rPr>
                <w:sz w:val="18"/>
                <w:szCs w:val="26"/>
              </w:rPr>
              <w:t xml:space="preserve"> </w:t>
            </w:r>
          </w:p>
        </w:tc>
        <w:tc>
          <w:tcPr>
            <w:tcW w:w="1211" w:type="dxa"/>
            <w:tcBorders>
              <w:bottom w:val="single" w:sz="12" w:space="0" w:color="auto"/>
            </w:tcBorders>
            <w:noWrap/>
            <w:vAlign w:val="bottom"/>
          </w:tcPr>
          <w:p w:rsidR="0032736F" w:rsidRPr="00197D83" w:rsidRDefault="0032736F" w:rsidP="0032736F">
            <w:pPr>
              <w:bidi w:val="0"/>
              <w:spacing w:before="40" w:after="40" w:line="300" w:lineRule="exact"/>
              <w:ind w:right="113"/>
              <w:jc w:val="right"/>
              <w:rPr>
                <w:sz w:val="18"/>
                <w:szCs w:val="26"/>
              </w:rPr>
            </w:pPr>
            <w:r w:rsidRPr="00197D83">
              <w:rPr>
                <w:sz w:val="18"/>
                <w:szCs w:val="26"/>
                <w:rtl/>
              </w:rPr>
              <w:t>٢</w:t>
            </w:r>
            <w:r w:rsidRPr="00197D83">
              <w:rPr>
                <w:sz w:val="18"/>
                <w:szCs w:val="26"/>
              </w:rPr>
              <w:t xml:space="preserve"> </w:t>
            </w:r>
            <w:r w:rsidRPr="00197D83">
              <w:rPr>
                <w:sz w:val="18"/>
                <w:szCs w:val="26"/>
                <w:rtl/>
              </w:rPr>
              <w:t>٢٥٨</w:t>
            </w:r>
            <w:r w:rsidRPr="00197D83">
              <w:rPr>
                <w:sz w:val="18"/>
                <w:szCs w:val="26"/>
              </w:rPr>
              <w:t xml:space="preserve"> </w:t>
            </w:r>
          </w:p>
        </w:tc>
        <w:tc>
          <w:tcPr>
            <w:tcW w:w="1213" w:type="dxa"/>
            <w:gridSpan w:val="2"/>
            <w:tcBorders>
              <w:bottom w:val="single" w:sz="12" w:space="0" w:color="auto"/>
            </w:tcBorders>
            <w:noWrap/>
            <w:vAlign w:val="bottom"/>
          </w:tcPr>
          <w:p w:rsidR="0032736F" w:rsidRPr="00197D83" w:rsidRDefault="0032736F" w:rsidP="0032736F">
            <w:pPr>
              <w:bidi w:val="0"/>
              <w:spacing w:before="40" w:after="40" w:line="300" w:lineRule="exact"/>
              <w:ind w:right="113"/>
              <w:jc w:val="right"/>
              <w:rPr>
                <w:b/>
                <w:bCs/>
                <w:sz w:val="18"/>
                <w:szCs w:val="26"/>
              </w:rPr>
            </w:pPr>
            <w:r w:rsidRPr="00197D83">
              <w:rPr>
                <w:b/>
                <w:bCs/>
                <w:sz w:val="18"/>
                <w:szCs w:val="26"/>
                <w:rtl/>
              </w:rPr>
              <w:t>٠</w:t>
            </w:r>
            <w:r w:rsidRPr="00197D83">
              <w:rPr>
                <w:rFonts w:cs="Times New Roman"/>
                <w:b/>
                <w:bCs/>
                <w:sz w:val="18"/>
                <w:szCs w:val="26"/>
                <w:rtl/>
              </w:rPr>
              <w:t>٫</w:t>
            </w:r>
            <w:r w:rsidRPr="00197D83">
              <w:rPr>
                <w:b/>
                <w:bCs/>
                <w:sz w:val="18"/>
                <w:szCs w:val="26"/>
                <w:rtl/>
              </w:rPr>
              <w:t>٢</w:t>
            </w:r>
            <w:r w:rsidRPr="00197D83">
              <w:rPr>
                <w:b/>
                <w:bCs/>
                <w:sz w:val="18"/>
                <w:szCs w:val="26"/>
              </w:rPr>
              <w:t xml:space="preserve"> </w:t>
            </w:r>
          </w:p>
        </w:tc>
      </w:tr>
    </w:tbl>
    <w:p w:rsidR="00BB1E16" w:rsidRPr="00197D83" w:rsidRDefault="00BB1E16" w:rsidP="0032736F">
      <w:pPr>
        <w:pStyle w:val="SingleTxtGA"/>
        <w:spacing w:before="120" w:after="240" w:line="300" w:lineRule="exact"/>
        <w:rPr>
          <w:sz w:val="16"/>
          <w:szCs w:val="26"/>
        </w:rPr>
      </w:pPr>
      <w:r w:rsidRPr="00197D83">
        <w:rPr>
          <w:i/>
          <w:iCs/>
          <w:sz w:val="16"/>
          <w:szCs w:val="26"/>
          <w:rtl/>
        </w:rPr>
        <w:t>المصدر</w:t>
      </w:r>
      <w:r w:rsidRPr="00197D83">
        <w:rPr>
          <w:sz w:val="16"/>
          <w:szCs w:val="26"/>
          <w:rtl/>
        </w:rPr>
        <w:t>:</w:t>
      </w:r>
      <w:r w:rsidR="001946D5" w:rsidRPr="00197D83">
        <w:rPr>
          <w:rFonts w:hint="cs"/>
          <w:sz w:val="16"/>
          <w:szCs w:val="26"/>
          <w:rtl/>
        </w:rPr>
        <w:tab/>
      </w:r>
      <w:r w:rsidRPr="00197D83">
        <w:rPr>
          <w:rFonts w:ascii="Traditional Arabic" w:hAnsi="Traditional Arabic"/>
          <w:sz w:val="16"/>
          <w:szCs w:val="26"/>
          <w:rtl/>
          <w:lang w:bidi="ar"/>
        </w:rPr>
        <w:t>الإدارة العامة للإحصاء والدراسات الاستقصائية والتعداد</w:t>
      </w:r>
      <w:r w:rsidRPr="00197D83">
        <w:rPr>
          <w:sz w:val="16"/>
          <w:szCs w:val="26"/>
          <w:rtl/>
        </w:rPr>
        <w:t>.</w:t>
      </w:r>
      <w:r w:rsidR="001946D5" w:rsidRPr="00197D83">
        <w:rPr>
          <w:rFonts w:hint="cs"/>
          <w:sz w:val="16"/>
          <w:szCs w:val="26"/>
          <w:rtl/>
        </w:rPr>
        <w:t xml:space="preserve"> </w:t>
      </w:r>
      <w:r w:rsidRPr="00197D83">
        <w:rPr>
          <w:rFonts w:hint="cs"/>
          <w:sz w:val="16"/>
          <w:szCs w:val="26"/>
          <w:rtl/>
        </w:rPr>
        <w:t xml:space="preserve">الدراسة الاستقصائية للأسر المعيشية الدائمة 2008. نظام البيانات المتكامل </w:t>
      </w:r>
      <w:proofErr w:type="spellStart"/>
      <w:r w:rsidRPr="00197D83">
        <w:rPr>
          <w:sz w:val="18"/>
          <w:szCs w:val="28"/>
        </w:rPr>
        <w:t>PARINFO</w:t>
      </w:r>
      <w:proofErr w:type="spellEnd"/>
      <w:r w:rsidRPr="00197D83">
        <w:rPr>
          <w:sz w:val="16"/>
          <w:szCs w:val="26"/>
          <w:rtl/>
        </w:rPr>
        <w:t xml:space="preserve">. </w:t>
      </w:r>
    </w:p>
    <w:p w:rsidR="00BB1E16" w:rsidRPr="00197D83" w:rsidRDefault="0032736F" w:rsidP="00564134">
      <w:pPr>
        <w:pStyle w:val="SingleTxtGA"/>
        <w:rPr>
          <w:spacing w:val="-2"/>
        </w:rPr>
      </w:pPr>
      <w:r w:rsidRPr="00197D83">
        <w:rPr>
          <w:rFonts w:hint="cs"/>
          <w:spacing w:val="-2"/>
          <w:rtl/>
        </w:rPr>
        <w:t>36-</w:t>
      </w:r>
      <w:r w:rsidRPr="00197D83">
        <w:rPr>
          <w:rFonts w:hint="cs"/>
          <w:spacing w:val="-2"/>
          <w:rtl/>
        </w:rPr>
        <w:tab/>
      </w:r>
      <w:r w:rsidR="00BB1E16" w:rsidRPr="00197D83">
        <w:rPr>
          <w:rFonts w:hint="cs"/>
          <w:spacing w:val="-2"/>
          <w:rtl/>
        </w:rPr>
        <w:t>ويشغِّل ال</w:t>
      </w:r>
      <w:r w:rsidR="00BB1E16" w:rsidRPr="00197D83">
        <w:rPr>
          <w:spacing w:val="-2"/>
          <w:rtl/>
        </w:rPr>
        <w:t xml:space="preserve">قطاع </w:t>
      </w:r>
      <w:r w:rsidR="00BB1E16" w:rsidRPr="00197D83">
        <w:rPr>
          <w:rFonts w:hint="cs"/>
          <w:spacing w:val="-2"/>
          <w:rtl/>
        </w:rPr>
        <w:t xml:space="preserve">الأولي أو قطاع </w:t>
      </w:r>
      <w:r w:rsidR="00BB1E16" w:rsidRPr="00197D83">
        <w:rPr>
          <w:spacing w:val="-2"/>
          <w:rtl/>
        </w:rPr>
        <w:t xml:space="preserve">الصناعة </w:t>
      </w:r>
      <w:proofErr w:type="spellStart"/>
      <w:r w:rsidR="00BB1E16" w:rsidRPr="00197D83">
        <w:rPr>
          <w:rFonts w:eastAsia="SimSun" w:hint="cs"/>
          <w:spacing w:val="-2"/>
          <w:rtl/>
          <w:lang w:eastAsia="zh-CN"/>
        </w:rPr>
        <w:t>الاستخراجية</w:t>
      </w:r>
      <w:proofErr w:type="spellEnd"/>
      <w:r w:rsidR="00BB1E16" w:rsidRPr="00197D83">
        <w:rPr>
          <w:spacing w:val="-2"/>
          <w:rtl/>
        </w:rPr>
        <w:t xml:space="preserve"> 26</w:t>
      </w:r>
      <w:r w:rsidR="00BB1E16" w:rsidRPr="00197D83">
        <w:rPr>
          <w:rFonts w:hint="cs"/>
          <w:spacing w:val="-2"/>
          <w:rtl/>
        </w:rPr>
        <w:t>.</w:t>
      </w:r>
      <w:r w:rsidR="00BB1E16" w:rsidRPr="00197D83">
        <w:rPr>
          <w:spacing w:val="-2"/>
          <w:rtl/>
        </w:rPr>
        <w:t>3 في المائة من العمال</w:t>
      </w:r>
      <w:r w:rsidR="00BB1E16" w:rsidRPr="00197D83">
        <w:rPr>
          <w:rFonts w:hint="cs"/>
          <w:spacing w:val="-2"/>
          <w:rtl/>
        </w:rPr>
        <w:t>،</w:t>
      </w:r>
      <w:r w:rsidR="00BB1E16" w:rsidRPr="00197D83">
        <w:rPr>
          <w:spacing w:val="-2"/>
          <w:rtl/>
        </w:rPr>
        <w:t xml:space="preserve"> والقطاع الثانوي (الصناعة التحويلية والبناء) 18</w:t>
      </w:r>
      <w:r w:rsidR="00BB1E16" w:rsidRPr="00197D83">
        <w:rPr>
          <w:rFonts w:hint="cs"/>
          <w:spacing w:val="-2"/>
          <w:rtl/>
        </w:rPr>
        <w:t>.</w:t>
      </w:r>
      <w:r w:rsidR="00BB1E16" w:rsidRPr="00197D83">
        <w:rPr>
          <w:spacing w:val="-2"/>
          <w:rtl/>
        </w:rPr>
        <w:t xml:space="preserve">3 في المائة، وقطاع </w:t>
      </w:r>
      <w:r w:rsidR="00BB1E16" w:rsidRPr="00197D83">
        <w:rPr>
          <w:rFonts w:hint="cs"/>
          <w:spacing w:val="-2"/>
          <w:rtl/>
        </w:rPr>
        <w:t>الخدمات</w:t>
      </w:r>
      <w:r w:rsidR="00BB1E16" w:rsidRPr="00197D83">
        <w:rPr>
          <w:spacing w:val="-2"/>
          <w:rtl/>
        </w:rPr>
        <w:t xml:space="preserve"> 55</w:t>
      </w:r>
      <w:r w:rsidR="00BB1E16" w:rsidRPr="00197D83">
        <w:rPr>
          <w:rFonts w:hint="cs"/>
          <w:spacing w:val="-2"/>
          <w:rtl/>
        </w:rPr>
        <w:t>.</w:t>
      </w:r>
      <w:r w:rsidR="00BB1E16" w:rsidRPr="00197D83">
        <w:rPr>
          <w:spacing w:val="-2"/>
          <w:rtl/>
        </w:rPr>
        <w:t>4</w:t>
      </w:r>
      <w:r w:rsidR="00BB1E16" w:rsidRPr="00197D83">
        <w:rPr>
          <w:rFonts w:hint="cs"/>
          <w:spacing w:val="-2"/>
          <w:rtl/>
        </w:rPr>
        <w:t>.</w:t>
      </w:r>
      <w:r w:rsidR="00BB1E16" w:rsidRPr="00197D83">
        <w:rPr>
          <w:spacing w:val="-2"/>
          <w:rtl/>
        </w:rPr>
        <w:t xml:space="preserve"> </w:t>
      </w:r>
      <w:r w:rsidR="00BB1E16" w:rsidRPr="00197D83">
        <w:rPr>
          <w:rFonts w:hint="cs"/>
          <w:spacing w:val="-2"/>
          <w:rtl/>
        </w:rPr>
        <w:t>وتعمل حوالي</w:t>
      </w:r>
      <w:r w:rsidR="00564134" w:rsidRPr="00197D83">
        <w:rPr>
          <w:rFonts w:hint="eastAsia"/>
          <w:spacing w:val="-2"/>
          <w:rtl/>
        </w:rPr>
        <w:t> </w:t>
      </w:r>
      <w:r w:rsidR="00BB1E16" w:rsidRPr="00197D83">
        <w:rPr>
          <w:rFonts w:hint="cs"/>
          <w:spacing w:val="-2"/>
          <w:rtl/>
        </w:rPr>
        <w:t xml:space="preserve">71.7 </w:t>
      </w:r>
      <w:r w:rsidR="00BB1E16" w:rsidRPr="00197D83">
        <w:rPr>
          <w:spacing w:val="-2"/>
          <w:rtl/>
        </w:rPr>
        <w:t>في المائة</w:t>
      </w:r>
      <w:r w:rsidR="00BB1E16" w:rsidRPr="00197D83">
        <w:rPr>
          <w:rFonts w:hint="cs"/>
          <w:spacing w:val="-2"/>
          <w:rtl/>
        </w:rPr>
        <w:t xml:space="preserve"> من</w:t>
      </w:r>
      <w:r w:rsidR="00BB1E16" w:rsidRPr="00197D83">
        <w:rPr>
          <w:spacing w:val="-2"/>
          <w:rtl/>
        </w:rPr>
        <w:t xml:space="preserve"> النساء العاملات في قطاع </w:t>
      </w:r>
      <w:r w:rsidR="00BB1E16" w:rsidRPr="00197D83">
        <w:rPr>
          <w:rFonts w:hint="cs"/>
          <w:spacing w:val="-2"/>
          <w:rtl/>
        </w:rPr>
        <w:t>الخدمات</w:t>
      </w:r>
      <w:r w:rsidR="00BB1E16" w:rsidRPr="00197D83">
        <w:rPr>
          <w:spacing w:val="-2"/>
          <w:rtl/>
        </w:rPr>
        <w:t xml:space="preserve"> في حين يعمل الرج</w:t>
      </w:r>
      <w:r w:rsidR="00BB1E16" w:rsidRPr="00197D83">
        <w:rPr>
          <w:rFonts w:hint="cs"/>
          <w:spacing w:val="-2"/>
          <w:rtl/>
        </w:rPr>
        <w:t>ا</w:t>
      </w:r>
      <w:r w:rsidR="00BB1E16" w:rsidRPr="00197D83">
        <w:rPr>
          <w:spacing w:val="-2"/>
          <w:rtl/>
        </w:rPr>
        <w:t>ل في قطاع</w:t>
      </w:r>
      <w:r w:rsidR="00BB1E16" w:rsidRPr="00197D83">
        <w:rPr>
          <w:rFonts w:hint="cs"/>
          <w:spacing w:val="-2"/>
          <w:rtl/>
        </w:rPr>
        <w:t>ي الخدمات والقطاع الأولي بشكل أ</w:t>
      </w:r>
      <w:r w:rsidR="00BB1E16" w:rsidRPr="00197D83">
        <w:rPr>
          <w:spacing w:val="-2"/>
          <w:rtl/>
        </w:rPr>
        <w:t>ساسي (45 في المائة</w:t>
      </w:r>
      <w:r w:rsidR="000D02A0" w:rsidRPr="00197D83">
        <w:rPr>
          <w:spacing w:val="-2"/>
          <w:rtl/>
        </w:rPr>
        <w:t xml:space="preserve"> </w:t>
      </w:r>
      <w:proofErr w:type="spellStart"/>
      <w:r w:rsidR="000D02A0" w:rsidRPr="00197D83">
        <w:rPr>
          <w:spacing w:val="-2"/>
          <w:rtl/>
        </w:rPr>
        <w:t>و</w:t>
      </w:r>
      <w:r w:rsidR="00BB1E16" w:rsidRPr="00197D83">
        <w:rPr>
          <w:spacing w:val="-2"/>
          <w:rtl/>
        </w:rPr>
        <w:t>31</w:t>
      </w:r>
      <w:proofErr w:type="spellEnd"/>
      <w:r w:rsidR="00BB1E16" w:rsidRPr="00197D83">
        <w:rPr>
          <w:rFonts w:hint="cs"/>
          <w:spacing w:val="-2"/>
          <w:rtl/>
        </w:rPr>
        <w:t>.</w:t>
      </w:r>
      <w:r w:rsidR="00BB1E16" w:rsidRPr="00197D83">
        <w:rPr>
          <w:spacing w:val="-2"/>
          <w:rtl/>
        </w:rPr>
        <w:t>1 في المائة على التوالي</w:t>
      </w:r>
      <w:r w:rsidR="00BB1E16" w:rsidRPr="00197D83">
        <w:rPr>
          <w:rFonts w:hint="cs"/>
          <w:spacing w:val="-2"/>
          <w:rtl/>
        </w:rPr>
        <w:t>)</w:t>
      </w:r>
      <w:r w:rsidR="00BB1E16" w:rsidRPr="00197D83">
        <w:rPr>
          <w:spacing w:val="-2"/>
          <w:rtl/>
        </w:rPr>
        <w:t xml:space="preserve">. </w:t>
      </w:r>
    </w:p>
    <w:p w:rsidR="00BB1E16" w:rsidRPr="00197D83" w:rsidRDefault="00564134" w:rsidP="00564134">
      <w:pPr>
        <w:pStyle w:val="SingleTxtGA"/>
      </w:pPr>
      <w:r w:rsidRPr="00197D83">
        <w:rPr>
          <w:rFonts w:hint="cs"/>
          <w:rtl/>
        </w:rPr>
        <w:t>37-</w:t>
      </w:r>
      <w:r w:rsidRPr="00197D83">
        <w:rPr>
          <w:rFonts w:hint="cs"/>
          <w:rtl/>
        </w:rPr>
        <w:tab/>
      </w:r>
      <w:r w:rsidR="00BB1E16" w:rsidRPr="00197D83">
        <w:rPr>
          <w:rFonts w:hint="cs"/>
          <w:rtl/>
        </w:rPr>
        <w:t>و</w:t>
      </w:r>
      <w:r w:rsidR="00BB1E16" w:rsidRPr="00197D83">
        <w:rPr>
          <w:rtl/>
        </w:rPr>
        <w:t xml:space="preserve">هناك علاقة مباشرة بين </w:t>
      </w:r>
      <w:r w:rsidR="00BB1E16" w:rsidRPr="00197D83">
        <w:rPr>
          <w:rFonts w:hint="cs"/>
          <w:rtl/>
        </w:rPr>
        <w:t xml:space="preserve">نقص </w:t>
      </w:r>
      <w:r w:rsidRPr="00197D83">
        <w:rPr>
          <w:rFonts w:hint="cs"/>
          <w:rtl/>
        </w:rPr>
        <w:t xml:space="preserve">فرص العمل </w:t>
      </w:r>
      <w:r w:rsidR="00BB1E16" w:rsidRPr="00197D83">
        <w:rPr>
          <w:rtl/>
        </w:rPr>
        <w:t>والهجرة</w:t>
      </w:r>
      <w:r w:rsidR="00BB1E16" w:rsidRPr="00197D83">
        <w:rPr>
          <w:rFonts w:hint="cs"/>
          <w:rtl/>
        </w:rPr>
        <w:t xml:space="preserve"> التي يلجأ إليها الشباب في المقام الأول</w:t>
      </w:r>
      <w:r w:rsidR="00BB1E16" w:rsidRPr="00197D83">
        <w:rPr>
          <w:rtl/>
        </w:rPr>
        <w:t>، ولا</w:t>
      </w:r>
      <w:r w:rsidRPr="00197D83">
        <w:rPr>
          <w:rFonts w:hint="cs"/>
          <w:rtl/>
        </w:rPr>
        <w:t> </w:t>
      </w:r>
      <w:proofErr w:type="spellStart"/>
      <w:r w:rsidR="00BB1E16" w:rsidRPr="00197D83">
        <w:rPr>
          <w:rtl/>
        </w:rPr>
        <w:t>سيما</w:t>
      </w:r>
      <w:proofErr w:type="spellEnd"/>
      <w:r w:rsidR="00BB1E16" w:rsidRPr="00197D83">
        <w:rPr>
          <w:rtl/>
        </w:rPr>
        <w:t xml:space="preserve"> النساء</w:t>
      </w:r>
      <w:r w:rsidR="00BB1E16" w:rsidRPr="00197D83">
        <w:rPr>
          <w:rFonts w:hint="cs"/>
          <w:rtl/>
        </w:rPr>
        <w:t xml:space="preserve"> اللواتي </w:t>
      </w:r>
      <w:r w:rsidR="00BB1E16" w:rsidRPr="00197D83">
        <w:rPr>
          <w:rtl/>
        </w:rPr>
        <w:t xml:space="preserve">يشعرن </w:t>
      </w:r>
      <w:r w:rsidR="00BB1E16" w:rsidRPr="00197D83">
        <w:rPr>
          <w:rFonts w:hint="cs"/>
          <w:rtl/>
        </w:rPr>
        <w:t>بضرورة الانتقال إلى</w:t>
      </w:r>
      <w:r w:rsidR="00BB1E16" w:rsidRPr="00197D83">
        <w:rPr>
          <w:rtl/>
        </w:rPr>
        <w:t xml:space="preserve"> مكان آخر بحث</w:t>
      </w:r>
      <w:r w:rsidR="00A05453" w:rsidRPr="00197D83">
        <w:rPr>
          <w:rFonts w:hint="cs"/>
          <w:rtl/>
        </w:rPr>
        <w:t xml:space="preserve">اً </w:t>
      </w:r>
      <w:r w:rsidR="00BB1E16" w:rsidRPr="00197D83">
        <w:rPr>
          <w:rtl/>
        </w:rPr>
        <w:t xml:space="preserve">عن عمل أو </w:t>
      </w:r>
      <w:r w:rsidR="00BB1E16" w:rsidRPr="00197D83">
        <w:rPr>
          <w:rFonts w:hint="cs"/>
          <w:rtl/>
        </w:rPr>
        <w:t>الالتحاق ب</w:t>
      </w:r>
      <w:r w:rsidR="00BB1E16" w:rsidRPr="00197D83">
        <w:rPr>
          <w:rtl/>
        </w:rPr>
        <w:t xml:space="preserve">برامج </w:t>
      </w:r>
      <w:r w:rsidR="00BB1E16" w:rsidRPr="00197D83">
        <w:rPr>
          <w:rFonts w:hint="cs"/>
          <w:rtl/>
        </w:rPr>
        <w:t>دراسية عليا</w:t>
      </w:r>
      <w:r w:rsidR="00BB1E16" w:rsidRPr="00197D83">
        <w:rPr>
          <w:rtl/>
        </w:rPr>
        <w:t>. و</w:t>
      </w:r>
      <w:r w:rsidR="00BB1E16" w:rsidRPr="00197D83">
        <w:rPr>
          <w:rFonts w:hint="cs"/>
          <w:rtl/>
        </w:rPr>
        <w:t>قد أثرت</w:t>
      </w:r>
      <w:r w:rsidR="00BB1E16" w:rsidRPr="00197D83">
        <w:rPr>
          <w:rtl/>
        </w:rPr>
        <w:t xml:space="preserve"> حركات الهجرة على السكان </w:t>
      </w:r>
      <w:r w:rsidR="00BB1E16" w:rsidRPr="00197D83">
        <w:rPr>
          <w:rFonts w:hint="cs"/>
          <w:rtl/>
        </w:rPr>
        <w:t>بشكل</w:t>
      </w:r>
      <w:r w:rsidR="00BB1E16" w:rsidRPr="00197D83">
        <w:rPr>
          <w:rtl/>
        </w:rPr>
        <w:t xml:space="preserve"> كبير في السنوات الأخيرة، </w:t>
      </w:r>
      <w:r w:rsidR="00BB1E16" w:rsidRPr="00197D83">
        <w:rPr>
          <w:rFonts w:hint="cs"/>
          <w:rtl/>
        </w:rPr>
        <w:t>وسجلت زيادة في ا</w:t>
      </w:r>
      <w:r w:rsidR="00BB1E16" w:rsidRPr="00197D83">
        <w:rPr>
          <w:rtl/>
        </w:rPr>
        <w:t xml:space="preserve">لهجرة إلى الخارج. </w:t>
      </w:r>
    </w:p>
    <w:p w:rsidR="00BB1E16" w:rsidRPr="00197D83" w:rsidRDefault="00564134" w:rsidP="00A05453">
      <w:pPr>
        <w:pStyle w:val="SingleTxtGA"/>
        <w:rPr>
          <w:rFonts w:hint="cs"/>
        </w:rPr>
      </w:pPr>
      <w:r w:rsidRPr="00197D83">
        <w:rPr>
          <w:rFonts w:hint="cs"/>
          <w:rtl/>
        </w:rPr>
        <w:t>38-</w:t>
      </w:r>
      <w:r w:rsidRPr="00197D83">
        <w:rPr>
          <w:rFonts w:hint="cs"/>
          <w:rtl/>
        </w:rPr>
        <w:tab/>
      </w:r>
      <w:r w:rsidR="00BB1E16" w:rsidRPr="00197D83">
        <w:rPr>
          <w:rFonts w:hint="cs"/>
          <w:rtl/>
        </w:rPr>
        <w:t xml:space="preserve">وتؤثر </w:t>
      </w:r>
      <w:r w:rsidR="00BB1E16" w:rsidRPr="00197D83">
        <w:rPr>
          <w:rtl/>
        </w:rPr>
        <w:t xml:space="preserve">التحويلات </w:t>
      </w:r>
      <w:r w:rsidR="00BB1E16" w:rsidRPr="00197D83">
        <w:rPr>
          <w:rFonts w:hint="cs"/>
          <w:rtl/>
        </w:rPr>
        <w:t>بشكل</w:t>
      </w:r>
      <w:r w:rsidR="00BB1E16" w:rsidRPr="00197D83">
        <w:rPr>
          <w:rtl/>
        </w:rPr>
        <w:t xml:space="preserve"> كبير على دخل الأسر</w:t>
      </w:r>
      <w:r w:rsidR="00BB1E16" w:rsidRPr="00197D83">
        <w:rPr>
          <w:rFonts w:hint="cs"/>
          <w:rtl/>
        </w:rPr>
        <w:t xml:space="preserve"> المعيشي</w:t>
      </w:r>
      <w:r w:rsidR="00BB1E16" w:rsidRPr="00197D83">
        <w:rPr>
          <w:rtl/>
        </w:rPr>
        <w:t>ة</w:t>
      </w:r>
      <w:r w:rsidR="00BB1E16" w:rsidRPr="00197D83">
        <w:rPr>
          <w:rFonts w:hint="cs"/>
          <w:rtl/>
        </w:rPr>
        <w:t xml:space="preserve">، ففي </w:t>
      </w:r>
      <w:r w:rsidR="00BB1E16" w:rsidRPr="00197D83">
        <w:rPr>
          <w:rtl/>
        </w:rPr>
        <w:t>باراغواي،</w:t>
      </w:r>
      <w:r w:rsidR="00BB1E16" w:rsidRPr="00197D83">
        <w:rPr>
          <w:rFonts w:hint="cs"/>
          <w:rtl/>
        </w:rPr>
        <w:t xml:space="preserve"> يتلقى</w:t>
      </w:r>
      <w:r w:rsidR="00BB1E16" w:rsidRPr="00197D83">
        <w:rPr>
          <w:rtl/>
        </w:rPr>
        <w:t xml:space="preserve"> 10 في المائة من الأسر تحويلات من أفراد الأسرة </w:t>
      </w:r>
      <w:r w:rsidR="00BB1E16" w:rsidRPr="00197D83">
        <w:rPr>
          <w:rFonts w:hint="cs"/>
          <w:rtl/>
        </w:rPr>
        <w:t>المقيمين</w:t>
      </w:r>
      <w:r w:rsidR="00BB1E16" w:rsidRPr="00197D83">
        <w:rPr>
          <w:rtl/>
        </w:rPr>
        <w:t xml:space="preserve"> في الخارج. </w:t>
      </w:r>
      <w:r w:rsidR="00BB1E16" w:rsidRPr="00197D83">
        <w:rPr>
          <w:rFonts w:hint="cs"/>
          <w:rtl/>
        </w:rPr>
        <w:t xml:space="preserve">وتبلغ نسبتها </w:t>
      </w:r>
      <w:r w:rsidR="00BB1E16" w:rsidRPr="00197D83">
        <w:rPr>
          <w:rtl/>
        </w:rPr>
        <w:t>في المناطق الحضرية 8</w:t>
      </w:r>
      <w:r w:rsidR="00BB1E16" w:rsidRPr="00197D83">
        <w:rPr>
          <w:rFonts w:hint="cs"/>
          <w:rtl/>
        </w:rPr>
        <w:t>.</w:t>
      </w:r>
      <w:r w:rsidR="00BB1E16" w:rsidRPr="00197D83">
        <w:rPr>
          <w:rtl/>
        </w:rPr>
        <w:t>3 في المائة من الأسر و</w:t>
      </w:r>
      <w:r w:rsidR="00BB1E16" w:rsidRPr="00197D83">
        <w:rPr>
          <w:rFonts w:hint="cs"/>
          <w:rtl/>
        </w:rPr>
        <w:t>ت</w:t>
      </w:r>
      <w:r w:rsidR="00BB1E16" w:rsidRPr="00197D83">
        <w:rPr>
          <w:rtl/>
        </w:rPr>
        <w:t>رتفع بشكل ملحوظ، إلى 12</w:t>
      </w:r>
      <w:r w:rsidR="00BB1E16" w:rsidRPr="00197D83">
        <w:rPr>
          <w:rFonts w:hint="cs"/>
          <w:rtl/>
        </w:rPr>
        <w:t>.</w:t>
      </w:r>
      <w:r w:rsidR="00BB1E16" w:rsidRPr="00197D83">
        <w:rPr>
          <w:rtl/>
        </w:rPr>
        <w:t xml:space="preserve">4 في المائة، في المناطق الريفية حيث </w:t>
      </w:r>
      <w:r w:rsidR="00BB1E16" w:rsidRPr="00197D83">
        <w:rPr>
          <w:rFonts w:hint="cs"/>
          <w:rtl/>
        </w:rPr>
        <w:t xml:space="preserve">لا يجد </w:t>
      </w:r>
      <w:r w:rsidR="00BB1E16" w:rsidRPr="00197D83">
        <w:rPr>
          <w:rtl/>
        </w:rPr>
        <w:t>أفراد الأسرة خيار</w:t>
      </w:r>
      <w:r w:rsidR="00A05453" w:rsidRPr="00197D83">
        <w:rPr>
          <w:rFonts w:hint="cs"/>
          <w:rtl/>
        </w:rPr>
        <w:t xml:space="preserve">اً </w:t>
      </w:r>
      <w:r w:rsidR="00BB1E16" w:rsidRPr="00197D83">
        <w:rPr>
          <w:rtl/>
        </w:rPr>
        <w:t xml:space="preserve">سوى </w:t>
      </w:r>
      <w:r w:rsidR="00BB1E16" w:rsidRPr="00197D83">
        <w:rPr>
          <w:rFonts w:hint="cs"/>
          <w:rtl/>
        </w:rPr>
        <w:t>العمل في وظائف</w:t>
      </w:r>
      <w:r w:rsidR="00BB1E16" w:rsidRPr="00197D83">
        <w:rPr>
          <w:rtl/>
        </w:rPr>
        <w:t xml:space="preserve"> ذات إنتاجية </w:t>
      </w:r>
      <w:r w:rsidR="00BB1E16" w:rsidRPr="00197D83">
        <w:rPr>
          <w:rFonts w:hint="cs"/>
          <w:rtl/>
        </w:rPr>
        <w:t>متدنية</w:t>
      </w:r>
      <w:r w:rsidR="00BB1E16" w:rsidRPr="00197D83">
        <w:rPr>
          <w:rtl/>
        </w:rPr>
        <w:t xml:space="preserve"> (عم</w:t>
      </w:r>
      <w:r w:rsidR="00BB1E16" w:rsidRPr="00197D83">
        <w:rPr>
          <w:rFonts w:hint="cs"/>
          <w:rtl/>
        </w:rPr>
        <w:t>ا</w:t>
      </w:r>
      <w:r w:rsidR="00BB1E16" w:rsidRPr="00197D83">
        <w:rPr>
          <w:rtl/>
        </w:rPr>
        <w:t>ل مستقل</w:t>
      </w:r>
      <w:r w:rsidR="00BB1E16" w:rsidRPr="00197D83">
        <w:rPr>
          <w:rFonts w:hint="cs"/>
          <w:rtl/>
        </w:rPr>
        <w:t>ون</w:t>
      </w:r>
      <w:r w:rsidR="00BB1E16" w:rsidRPr="00197D83">
        <w:rPr>
          <w:rtl/>
        </w:rPr>
        <w:t xml:space="preserve">، </w:t>
      </w:r>
      <w:r w:rsidR="00BB1E16" w:rsidRPr="00197D83">
        <w:rPr>
          <w:rFonts w:hint="cs"/>
          <w:rtl/>
        </w:rPr>
        <w:t>أ</w:t>
      </w:r>
      <w:r w:rsidR="00BB1E16" w:rsidRPr="00197D83">
        <w:rPr>
          <w:rtl/>
        </w:rPr>
        <w:t>رب</w:t>
      </w:r>
      <w:r w:rsidR="00BB1E16" w:rsidRPr="00197D83">
        <w:rPr>
          <w:rFonts w:hint="cs"/>
          <w:rtl/>
        </w:rPr>
        <w:t>اب</w:t>
      </w:r>
      <w:r w:rsidR="00BB1E16" w:rsidRPr="00197D83">
        <w:rPr>
          <w:rtl/>
        </w:rPr>
        <w:t xml:space="preserve"> عمل، عم</w:t>
      </w:r>
      <w:r w:rsidR="00BB1E16" w:rsidRPr="00197D83">
        <w:rPr>
          <w:rFonts w:hint="cs"/>
          <w:rtl/>
        </w:rPr>
        <w:t>ا</w:t>
      </w:r>
      <w:r w:rsidR="00BB1E16" w:rsidRPr="00197D83">
        <w:rPr>
          <w:rtl/>
        </w:rPr>
        <w:t xml:space="preserve">ل </w:t>
      </w:r>
      <w:r w:rsidR="00BB1E16" w:rsidRPr="00197D83">
        <w:rPr>
          <w:rFonts w:hint="cs"/>
          <w:rtl/>
        </w:rPr>
        <w:t xml:space="preserve">في الأسرة </w:t>
      </w:r>
      <w:r w:rsidR="00BB1E16" w:rsidRPr="00197D83">
        <w:rPr>
          <w:rtl/>
        </w:rPr>
        <w:t xml:space="preserve">بدون أجر) أو العمل في شركات </w:t>
      </w:r>
      <w:r w:rsidR="00BB1E16" w:rsidRPr="00197D83">
        <w:rPr>
          <w:rFonts w:hint="cs"/>
          <w:rtl/>
        </w:rPr>
        <w:t>لا</w:t>
      </w:r>
      <w:r w:rsidR="00A05453" w:rsidRPr="00197D83">
        <w:rPr>
          <w:rFonts w:hint="eastAsia"/>
          <w:rtl/>
        </w:rPr>
        <w:t> </w:t>
      </w:r>
      <w:r w:rsidR="00BB1E16" w:rsidRPr="00197D83">
        <w:rPr>
          <w:rFonts w:hint="cs"/>
          <w:rtl/>
        </w:rPr>
        <w:t>تشغل أكثر من ستة موظفين</w:t>
      </w:r>
      <w:r w:rsidR="00BB1E16" w:rsidRPr="00197D83">
        <w:rPr>
          <w:rtl/>
        </w:rPr>
        <w:t xml:space="preserve">. </w:t>
      </w:r>
    </w:p>
    <w:p w:rsidR="00BB1E16" w:rsidRPr="00197D83" w:rsidRDefault="00302EB0" w:rsidP="00302EB0">
      <w:pPr>
        <w:pStyle w:val="SingleTxtGA"/>
        <w:keepNext/>
        <w:keepLines/>
        <w:jc w:val="left"/>
        <w:rPr>
          <w:rFonts w:hint="cs"/>
          <w:b/>
          <w:bCs/>
        </w:rPr>
      </w:pPr>
      <w:r w:rsidRPr="00197D83">
        <w:rPr>
          <w:rtl/>
        </w:rPr>
        <w:br w:type="page"/>
      </w:r>
      <w:r w:rsidR="00BB1E16" w:rsidRPr="00197D83">
        <w:rPr>
          <w:rtl/>
        </w:rPr>
        <w:t>الجدول</w:t>
      </w:r>
      <w:r w:rsidR="00BB1E16" w:rsidRPr="00197D83">
        <w:rPr>
          <w:rFonts w:hint="cs"/>
          <w:rtl/>
        </w:rPr>
        <w:t xml:space="preserve"> رقم</w:t>
      </w:r>
      <w:r w:rsidR="00BB1E16" w:rsidRPr="00197D83">
        <w:rPr>
          <w:rtl/>
        </w:rPr>
        <w:t xml:space="preserve"> 16</w:t>
      </w:r>
      <w:r w:rsidRPr="00197D83">
        <w:rPr>
          <w:rtl/>
        </w:rPr>
        <w:br/>
      </w:r>
      <w:r w:rsidR="00BB1E16" w:rsidRPr="00197D83">
        <w:rPr>
          <w:rFonts w:hint="cs"/>
          <w:b/>
          <w:bCs/>
          <w:rtl/>
        </w:rPr>
        <w:t>ال</w:t>
      </w:r>
      <w:r w:rsidR="00BB1E16" w:rsidRPr="00197D83">
        <w:rPr>
          <w:b/>
          <w:bCs/>
          <w:rtl/>
        </w:rPr>
        <w:t xml:space="preserve">نسبة </w:t>
      </w:r>
      <w:r w:rsidR="00BB1E16" w:rsidRPr="00197D83">
        <w:rPr>
          <w:rFonts w:hint="cs"/>
          <w:b/>
          <w:bCs/>
          <w:rtl/>
        </w:rPr>
        <w:t>المئوية ل</w:t>
      </w:r>
      <w:r w:rsidR="00BB1E16" w:rsidRPr="00197D83">
        <w:rPr>
          <w:b/>
          <w:bCs/>
          <w:rtl/>
        </w:rPr>
        <w:t xml:space="preserve">لأسر التي تتلقى تحويلات </w:t>
      </w:r>
      <w:r w:rsidR="00BB1E16" w:rsidRPr="00197D83">
        <w:rPr>
          <w:rFonts w:hint="cs"/>
          <w:b/>
          <w:bCs/>
          <w:rtl/>
        </w:rPr>
        <w:t>من الخارج</w:t>
      </w:r>
    </w:p>
    <w:tbl>
      <w:tblPr>
        <w:bidiVisual/>
        <w:tblW w:w="7200" w:type="dxa"/>
        <w:tblInd w:w="1238" w:type="dxa"/>
        <w:tblBorders>
          <w:top w:val="single" w:sz="4" w:space="0" w:color="auto"/>
        </w:tblBorders>
        <w:tblLayout w:type="fixed"/>
        <w:tblCellMar>
          <w:left w:w="0" w:type="dxa"/>
          <w:right w:w="0" w:type="dxa"/>
        </w:tblCellMar>
        <w:tblLook w:val="0000" w:firstRow="0" w:lastRow="0" w:firstColumn="0" w:lastColumn="0" w:noHBand="0" w:noVBand="0"/>
      </w:tblPr>
      <w:tblGrid>
        <w:gridCol w:w="1800"/>
        <w:gridCol w:w="1800"/>
        <w:gridCol w:w="1800"/>
        <w:gridCol w:w="1800"/>
      </w:tblGrid>
      <w:tr w:rsidR="00302EB0" w:rsidRPr="00197D83" w:rsidTr="00B70257">
        <w:trPr>
          <w:trHeight w:val="240"/>
          <w:tblHeader/>
        </w:trPr>
        <w:tc>
          <w:tcPr>
            <w:tcW w:w="1800" w:type="dxa"/>
            <w:tcBorders>
              <w:top w:val="single" w:sz="4" w:space="0" w:color="auto"/>
              <w:bottom w:val="single" w:sz="12" w:space="0" w:color="auto"/>
            </w:tcBorders>
            <w:noWrap/>
            <w:vAlign w:val="bottom"/>
          </w:tcPr>
          <w:p w:rsidR="00302EB0" w:rsidRPr="00197D83" w:rsidRDefault="00302EB0" w:rsidP="00302EB0">
            <w:pPr>
              <w:spacing w:before="40" w:after="40" w:line="300" w:lineRule="exact"/>
              <w:ind w:left="57"/>
              <w:rPr>
                <w:i/>
                <w:iCs/>
                <w:sz w:val="18"/>
                <w:szCs w:val="26"/>
              </w:rPr>
            </w:pPr>
            <w:r w:rsidRPr="00197D83">
              <w:rPr>
                <w:i/>
                <w:iCs/>
                <w:sz w:val="18"/>
                <w:szCs w:val="26"/>
                <w:rtl/>
              </w:rPr>
              <w:t>الفترة</w:t>
            </w:r>
          </w:p>
        </w:tc>
        <w:tc>
          <w:tcPr>
            <w:tcW w:w="1800" w:type="dxa"/>
            <w:tcBorders>
              <w:top w:val="single" w:sz="4" w:space="0" w:color="auto"/>
              <w:bottom w:val="single" w:sz="12" w:space="0" w:color="auto"/>
            </w:tcBorders>
            <w:noWrap/>
            <w:vAlign w:val="bottom"/>
          </w:tcPr>
          <w:p w:rsidR="00302EB0" w:rsidRPr="00197D83" w:rsidRDefault="00302EB0" w:rsidP="00302EB0">
            <w:pPr>
              <w:spacing w:before="40" w:after="40" w:line="300" w:lineRule="exact"/>
              <w:ind w:left="57"/>
              <w:rPr>
                <w:rFonts w:hint="cs"/>
                <w:b/>
                <w:bCs/>
                <w:i/>
                <w:iCs/>
                <w:sz w:val="18"/>
                <w:szCs w:val="26"/>
                <w:rtl/>
              </w:rPr>
            </w:pPr>
            <w:r w:rsidRPr="00197D83">
              <w:rPr>
                <w:b/>
                <w:bCs/>
                <w:i/>
                <w:iCs/>
                <w:sz w:val="18"/>
                <w:szCs w:val="26"/>
                <w:rtl/>
              </w:rPr>
              <w:t>المجموع</w:t>
            </w:r>
          </w:p>
        </w:tc>
        <w:tc>
          <w:tcPr>
            <w:tcW w:w="1800" w:type="dxa"/>
            <w:tcBorders>
              <w:top w:val="single" w:sz="4" w:space="0" w:color="auto"/>
              <w:bottom w:val="single" w:sz="12" w:space="0" w:color="auto"/>
            </w:tcBorders>
            <w:noWrap/>
            <w:vAlign w:val="bottom"/>
          </w:tcPr>
          <w:p w:rsidR="00302EB0" w:rsidRPr="00197D83" w:rsidRDefault="00302EB0" w:rsidP="00302EB0">
            <w:pPr>
              <w:spacing w:before="40" w:after="40" w:line="300" w:lineRule="exact"/>
              <w:ind w:left="57"/>
              <w:rPr>
                <w:i/>
                <w:iCs/>
                <w:sz w:val="18"/>
                <w:szCs w:val="26"/>
              </w:rPr>
            </w:pPr>
            <w:r w:rsidRPr="00197D83">
              <w:rPr>
                <w:rFonts w:hint="cs"/>
                <w:i/>
                <w:iCs/>
                <w:sz w:val="18"/>
                <w:szCs w:val="26"/>
                <w:rtl/>
              </w:rPr>
              <w:t xml:space="preserve">المدن </w:t>
            </w:r>
          </w:p>
        </w:tc>
        <w:tc>
          <w:tcPr>
            <w:tcW w:w="1800" w:type="dxa"/>
            <w:tcBorders>
              <w:top w:val="single" w:sz="4" w:space="0" w:color="auto"/>
              <w:bottom w:val="single" w:sz="12" w:space="0" w:color="auto"/>
            </w:tcBorders>
            <w:noWrap/>
            <w:vAlign w:val="bottom"/>
          </w:tcPr>
          <w:p w:rsidR="00302EB0" w:rsidRPr="00197D83" w:rsidRDefault="00302EB0" w:rsidP="00302EB0">
            <w:pPr>
              <w:spacing w:before="40" w:after="40" w:line="300" w:lineRule="exact"/>
              <w:ind w:left="57"/>
              <w:rPr>
                <w:i/>
                <w:iCs/>
                <w:sz w:val="18"/>
                <w:szCs w:val="26"/>
              </w:rPr>
            </w:pPr>
            <w:r w:rsidRPr="00197D83">
              <w:rPr>
                <w:rFonts w:hint="cs"/>
                <w:i/>
                <w:iCs/>
                <w:sz w:val="18"/>
                <w:szCs w:val="26"/>
                <w:rtl/>
              </w:rPr>
              <w:t xml:space="preserve">الأرياف </w:t>
            </w:r>
          </w:p>
        </w:tc>
      </w:tr>
      <w:tr w:rsidR="00302EB0" w:rsidRPr="00197D83" w:rsidTr="00B70257">
        <w:trPr>
          <w:trHeight w:val="240"/>
        </w:trPr>
        <w:tc>
          <w:tcPr>
            <w:tcW w:w="1800" w:type="dxa"/>
            <w:tcBorders>
              <w:top w:val="single" w:sz="12" w:space="0" w:color="auto"/>
            </w:tcBorders>
            <w:noWrap/>
          </w:tcPr>
          <w:p w:rsidR="00302EB0" w:rsidRPr="00197D83" w:rsidRDefault="00302EB0" w:rsidP="00302EB0">
            <w:pPr>
              <w:spacing w:before="40" w:after="40" w:line="300" w:lineRule="exact"/>
              <w:ind w:left="57"/>
              <w:rPr>
                <w:sz w:val="18"/>
                <w:szCs w:val="26"/>
              </w:rPr>
            </w:pPr>
            <w:r w:rsidRPr="00197D83">
              <w:rPr>
                <w:sz w:val="18"/>
                <w:szCs w:val="26"/>
                <w:rtl/>
              </w:rPr>
              <w:t>٢٠٠٢</w:t>
            </w:r>
          </w:p>
        </w:tc>
        <w:tc>
          <w:tcPr>
            <w:tcW w:w="1800" w:type="dxa"/>
            <w:tcBorders>
              <w:top w:val="single" w:sz="12" w:space="0" w:color="auto"/>
            </w:tcBorders>
            <w:noWrap/>
            <w:vAlign w:val="bottom"/>
          </w:tcPr>
          <w:p w:rsidR="00302EB0" w:rsidRPr="00197D83" w:rsidRDefault="00302EB0" w:rsidP="00302EB0">
            <w:pPr>
              <w:spacing w:before="40" w:after="40" w:line="300" w:lineRule="exact"/>
              <w:ind w:left="57"/>
              <w:rPr>
                <w:b/>
                <w:bCs/>
                <w:sz w:val="18"/>
                <w:szCs w:val="26"/>
              </w:rPr>
            </w:pPr>
            <w:r w:rsidRPr="00197D83">
              <w:rPr>
                <w:b/>
                <w:bCs/>
                <w:sz w:val="18"/>
                <w:szCs w:val="26"/>
                <w:rtl/>
              </w:rPr>
              <w:t>٢</w:t>
            </w:r>
            <w:r w:rsidRPr="00197D83">
              <w:rPr>
                <w:rFonts w:cs="Times New Roman"/>
                <w:b/>
                <w:bCs/>
                <w:sz w:val="18"/>
                <w:szCs w:val="26"/>
                <w:rtl/>
              </w:rPr>
              <w:t>٫</w:t>
            </w:r>
            <w:r w:rsidRPr="00197D83">
              <w:rPr>
                <w:b/>
                <w:bCs/>
                <w:sz w:val="18"/>
                <w:szCs w:val="26"/>
                <w:rtl/>
              </w:rPr>
              <w:t>٩</w:t>
            </w:r>
          </w:p>
        </w:tc>
        <w:tc>
          <w:tcPr>
            <w:tcW w:w="1800" w:type="dxa"/>
            <w:tcBorders>
              <w:top w:val="single" w:sz="12" w:space="0" w:color="auto"/>
            </w:tcBorders>
            <w:noWrap/>
            <w:vAlign w:val="bottom"/>
          </w:tcPr>
          <w:p w:rsidR="00302EB0" w:rsidRPr="00197D83" w:rsidRDefault="00302EB0" w:rsidP="00302EB0">
            <w:pPr>
              <w:spacing w:before="40" w:after="40" w:line="300" w:lineRule="exact"/>
              <w:ind w:left="57"/>
              <w:rPr>
                <w:sz w:val="18"/>
                <w:szCs w:val="26"/>
              </w:rPr>
            </w:pPr>
            <w:r w:rsidRPr="00197D83">
              <w:rPr>
                <w:sz w:val="18"/>
                <w:szCs w:val="26"/>
                <w:rtl/>
              </w:rPr>
              <w:t>٢</w:t>
            </w:r>
            <w:r w:rsidRPr="00197D83">
              <w:rPr>
                <w:rFonts w:cs="Times New Roman"/>
                <w:sz w:val="18"/>
                <w:szCs w:val="26"/>
                <w:rtl/>
              </w:rPr>
              <w:t>٫</w:t>
            </w:r>
            <w:r w:rsidRPr="00197D83">
              <w:rPr>
                <w:sz w:val="18"/>
                <w:szCs w:val="26"/>
                <w:rtl/>
              </w:rPr>
              <w:t>٥</w:t>
            </w:r>
          </w:p>
        </w:tc>
        <w:tc>
          <w:tcPr>
            <w:tcW w:w="1800" w:type="dxa"/>
            <w:tcBorders>
              <w:top w:val="single" w:sz="12" w:space="0" w:color="auto"/>
            </w:tcBorders>
            <w:noWrap/>
            <w:vAlign w:val="bottom"/>
          </w:tcPr>
          <w:p w:rsidR="00302EB0" w:rsidRPr="00197D83" w:rsidRDefault="00302EB0" w:rsidP="00302EB0">
            <w:pPr>
              <w:spacing w:before="40" w:after="40" w:line="300" w:lineRule="exact"/>
              <w:ind w:left="57"/>
              <w:rPr>
                <w:sz w:val="18"/>
                <w:szCs w:val="26"/>
              </w:rPr>
            </w:pPr>
            <w:r w:rsidRPr="00197D83">
              <w:rPr>
                <w:sz w:val="18"/>
                <w:szCs w:val="26"/>
                <w:rtl/>
              </w:rPr>
              <w:t>٣</w:t>
            </w:r>
            <w:r w:rsidRPr="00197D83">
              <w:rPr>
                <w:rFonts w:cs="Times New Roman"/>
                <w:sz w:val="18"/>
                <w:szCs w:val="26"/>
                <w:rtl/>
              </w:rPr>
              <w:t>٫</w:t>
            </w:r>
            <w:r w:rsidRPr="00197D83">
              <w:rPr>
                <w:sz w:val="18"/>
                <w:szCs w:val="26"/>
                <w:rtl/>
              </w:rPr>
              <w:t>٥</w:t>
            </w:r>
          </w:p>
        </w:tc>
      </w:tr>
      <w:tr w:rsidR="00302EB0" w:rsidRPr="00197D83" w:rsidTr="00B70257">
        <w:trPr>
          <w:trHeight w:val="240"/>
        </w:trPr>
        <w:tc>
          <w:tcPr>
            <w:tcW w:w="1800" w:type="dxa"/>
            <w:noWrap/>
          </w:tcPr>
          <w:p w:rsidR="00302EB0" w:rsidRPr="00197D83" w:rsidRDefault="00302EB0" w:rsidP="00302EB0">
            <w:pPr>
              <w:spacing w:before="40" w:after="40" w:line="300" w:lineRule="exact"/>
              <w:ind w:left="57"/>
              <w:rPr>
                <w:sz w:val="18"/>
                <w:szCs w:val="26"/>
              </w:rPr>
            </w:pPr>
            <w:r w:rsidRPr="00197D83">
              <w:rPr>
                <w:sz w:val="18"/>
                <w:szCs w:val="26"/>
                <w:rtl/>
              </w:rPr>
              <w:t>٢٠٠٣</w:t>
            </w:r>
          </w:p>
        </w:tc>
        <w:tc>
          <w:tcPr>
            <w:tcW w:w="1800" w:type="dxa"/>
            <w:noWrap/>
            <w:vAlign w:val="bottom"/>
          </w:tcPr>
          <w:p w:rsidR="00302EB0" w:rsidRPr="00197D83" w:rsidRDefault="00302EB0" w:rsidP="00302EB0">
            <w:pPr>
              <w:spacing w:before="40" w:after="40" w:line="300" w:lineRule="exact"/>
              <w:ind w:left="57"/>
              <w:rPr>
                <w:b/>
                <w:bCs/>
                <w:sz w:val="18"/>
                <w:szCs w:val="26"/>
              </w:rPr>
            </w:pPr>
            <w:r w:rsidRPr="00197D83">
              <w:rPr>
                <w:b/>
                <w:bCs/>
                <w:sz w:val="18"/>
                <w:szCs w:val="26"/>
                <w:rtl/>
              </w:rPr>
              <w:t>٣</w:t>
            </w:r>
            <w:r w:rsidRPr="00197D83">
              <w:rPr>
                <w:rFonts w:cs="Times New Roman"/>
                <w:b/>
                <w:bCs/>
                <w:sz w:val="18"/>
                <w:szCs w:val="26"/>
                <w:rtl/>
              </w:rPr>
              <w:t>٫</w:t>
            </w:r>
            <w:r w:rsidRPr="00197D83">
              <w:rPr>
                <w:b/>
                <w:bCs/>
                <w:sz w:val="18"/>
                <w:szCs w:val="26"/>
                <w:rtl/>
              </w:rPr>
              <w:t>٨</w:t>
            </w:r>
          </w:p>
        </w:tc>
        <w:tc>
          <w:tcPr>
            <w:tcW w:w="1800" w:type="dxa"/>
            <w:noWrap/>
            <w:vAlign w:val="bottom"/>
          </w:tcPr>
          <w:p w:rsidR="00302EB0" w:rsidRPr="00197D83" w:rsidRDefault="00302EB0" w:rsidP="00302EB0">
            <w:pPr>
              <w:spacing w:before="40" w:after="40" w:line="300" w:lineRule="exact"/>
              <w:ind w:left="57"/>
              <w:rPr>
                <w:sz w:val="18"/>
                <w:szCs w:val="26"/>
              </w:rPr>
            </w:pPr>
            <w:r w:rsidRPr="00197D83">
              <w:rPr>
                <w:sz w:val="18"/>
                <w:szCs w:val="26"/>
                <w:rtl/>
              </w:rPr>
              <w:t>٣</w:t>
            </w:r>
            <w:r w:rsidRPr="00197D83">
              <w:rPr>
                <w:rFonts w:cs="Times New Roman"/>
                <w:sz w:val="18"/>
                <w:szCs w:val="26"/>
                <w:rtl/>
              </w:rPr>
              <w:t>٫</w:t>
            </w:r>
            <w:r w:rsidRPr="00197D83">
              <w:rPr>
                <w:sz w:val="18"/>
                <w:szCs w:val="26"/>
                <w:rtl/>
              </w:rPr>
              <w:t>٣</w:t>
            </w:r>
          </w:p>
        </w:tc>
        <w:tc>
          <w:tcPr>
            <w:tcW w:w="1800" w:type="dxa"/>
            <w:noWrap/>
            <w:vAlign w:val="bottom"/>
          </w:tcPr>
          <w:p w:rsidR="00302EB0" w:rsidRPr="00197D83" w:rsidRDefault="00302EB0" w:rsidP="00302EB0">
            <w:pPr>
              <w:spacing w:before="40" w:after="40" w:line="300" w:lineRule="exact"/>
              <w:ind w:left="57"/>
              <w:rPr>
                <w:sz w:val="18"/>
                <w:szCs w:val="26"/>
              </w:rPr>
            </w:pPr>
            <w:r w:rsidRPr="00197D83">
              <w:rPr>
                <w:sz w:val="18"/>
                <w:szCs w:val="26"/>
                <w:rtl/>
              </w:rPr>
              <w:t>٤</w:t>
            </w:r>
            <w:r w:rsidRPr="00197D83">
              <w:rPr>
                <w:rFonts w:cs="Times New Roman"/>
                <w:sz w:val="18"/>
                <w:szCs w:val="26"/>
                <w:rtl/>
              </w:rPr>
              <w:t>٫</w:t>
            </w:r>
            <w:r w:rsidRPr="00197D83">
              <w:rPr>
                <w:sz w:val="18"/>
                <w:szCs w:val="26"/>
                <w:rtl/>
              </w:rPr>
              <w:t>٥</w:t>
            </w:r>
          </w:p>
        </w:tc>
      </w:tr>
      <w:tr w:rsidR="00302EB0" w:rsidRPr="00197D83" w:rsidTr="00B70257">
        <w:trPr>
          <w:trHeight w:val="240"/>
        </w:trPr>
        <w:tc>
          <w:tcPr>
            <w:tcW w:w="1800" w:type="dxa"/>
            <w:noWrap/>
          </w:tcPr>
          <w:p w:rsidR="00302EB0" w:rsidRPr="00197D83" w:rsidRDefault="00302EB0" w:rsidP="00302EB0">
            <w:pPr>
              <w:spacing w:before="40" w:after="40" w:line="300" w:lineRule="exact"/>
              <w:ind w:left="57"/>
              <w:rPr>
                <w:sz w:val="18"/>
                <w:szCs w:val="26"/>
              </w:rPr>
            </w:pPr>
            <w:r w:rsidRPr="00197D83">
              <w:rPr>
                <w:sz w:val="18"/>
                <w:szCs w:val="26"/>
                <w:rtl/>
              </w:rPr>
              <w:t>٢٠٠٤</w:t>
            </w:r>
          </w:p>
        </w:tc>
        <w:tc>
          <w:tcPr>
            <w:tcW w:w="1800" w:type="dxa"/>
            <w:noWrap/>
            <w:vAlign w:val="bottom"/>
          </w:tcPr>
          <w:p w:rsidR="00302EB0" w:rsidRPr="00197D83" w:rsidRDefault="00302EB0" w:rsidP="00302EB0">
            <w:pPr>
              <w:spacing w:before="40" w:after="40" w:line="300" w:lineRule="exact"/>
              <w:ind w:left="57"/>
              <w:rPr>
                <w:b/>
                <w:bCs/>
                <w:sz w:val="18"/>
                <w:szCs w:val="26"/>
              </w:rPr>
            </w:pPr>
            <w:r w:rsidRPr="00197D83">
              <w:rPr>
                <w:b/>
                <w:bCs/>
                <w:sz w:val="18"/>
                <w:szCs w:val="26"/>
                <w:rtl/>
              </w:rPr>
              <w:t>٤</w:t>
            </w:r>
            <w:r w:rsidRPr="00197D83">
              <w:rPr>
                <w:rFonts w:cs="Times New Roman"/>
                <w:b/>
                <w:bCs/>
                <w:sz w:val="18"/>
                <w:szCs w:val="26"/>
                <w:rtl/>
              </w:rPr>
              <w:t>٫</w:t>
            </w:r>
            <w:r w:rsidRPr="00197D83">
              <w:rPr>
                <w:b/>
                <w:bCs/>
                <w:sz w:val="18"/>
                <w:szCs w:val="26"/>
                <w:rtl/>
              </w:rPr>
              <w:t>٦</w:t>
            </w:r>
          </w:p>
        </w:tc>
        <w:tc>
          <w:tcPr>
            <w:tcW w:w="1800" w:type="dxa"/>
            <w:noWrap/>
            <w:vAlign w:val="bottom"/>
          </w:tcPr>
          <w:p w:rsidR="00302EB0" w:rsidRPr="00197D83" w:rsidRDefault="00302EB0" w:rsidP="00302EB0">
            <w:pPr>
              <w:spacing w:before="40" w:after="40" w:line="300" w:lineRule="exact"/>
              <w:ind w:left="57"/>
              <w:rPr>
                <w:sz w:val="18"/>
                <w:szCs w:val="26"/>
              </w:rPr>
            </w:pPr>
            <w:r w:rsidRPr="00197D83">
              <w:rPr>
                <w:sz w:val="18"/>
                <w:szCs w:val="26"/>
                <w:rtl/>
              </w:rPr>
              <w:t>٤</w:t>
            </w:r>
            <w:r w:rsidRPr="00197D83">
              <w:rPr>
                <w:rFonts w:cs="Times New Roman"/>
                <w:sz w:val="18"/>
                <w:szCs w:val="26"/>
                <w:rtl/>
              </w:rPr>
              <w:t>٫</w:t>
            </w:r>
            <w:r w:rsidRPr="00197D83">
              <w:rPr>
                <w:sz w:val="18"/>
                <w:szCs w:val="26"/>
                <w:rtl/>
              </w:rPr>
              <w:t>٩</w:t>
            </w:r>
          </w:p>
        </w:tc>
        <w:tc>
          <w:tcPr>
            <w:tcW w:w="1800" w:type="dxa"/>
            <w:noWrap/>
            <w:vAlign w:val="bottom"/>
          </w:tcPr>
          <w:p w:rsidR="00302EB0" w:rsidRPr="00197D83" w:rsidRDefault="00302EB0" w:rsidP="00302EB0">
            <w:pPr>
              <w:spacing w:before="40" w:after="40" w:line="300" w:lineRule="exact"/>
              <w:ind w:left="57"/>
              <w:rPr>
                <w:sz w:val="18"/>
                <w:szCs w:val="26"/>
              </w:rPr>
            </w:pPr>
            <w:r w:rsidRPr="00197D83">
              <w:rPr>
                <w:sz w:val="18"/>
                <w:szCs w:val="26"/>
                <w:rtl/>
              </w:rPr>
              <w:t>٤</w:t>
            </w:r>
            <w:r w:rsidRPr="00197D83">
              <w:rPr>
                <w:rFonts w:cs="Times New Roman"/>
                <w:sz w:val="18"/>
                <w:szCs w:val="26"/>
                <w:rtl/>
              </w:rPr>
              <w:t>٫</w:t>
            </w:r>
            <w:r w:rsidRPr="00197D83">
              <w:rPr>
                <w:sz w:val="18"/>
                <w:szCs w:val="26"/>
                <w:rtl/>
              </w:rPr>
              <w:t>٢</w:t>
            </w:r>
          </w:p>
        </w:tc>
      </w:tr>
      <w:tr w:rsidR="00302EB0" w:rsidRPr="00197D83" w:rsidTr="00B70257">
        <w:trPr>
          <w:trHeight w:val="240"/>
        </w:trPr>
        <w:tc>
          <w:tcPr>
            <w:tcW w:w="1800" w:type="dxa"/>
            <w:noWrap/>
          </w:tcPr>
          <w:p w:rsidR="00302EB0" w:rsidRPr="00197D83" w:rsidRDefault="00302EB0" w:rsidP="00302EB0">
            <w:pPr>
              <w:spacing w:before="40" w:after="40" w:line="300" w:lineRule="exact"/>
              <w:ind w:left="57"/>
              <w:rPr>
                <w:sz w:val="18"/>
                <w:szCs w:val="26"/>
              </w:rPr>
            </w:pPr>
            <w:r w:rsidRPr="00197D83">
              <w:rPr>
                <w:sz w:val="18"/>
                <w:szCs w:val="26"/>
                <w:rtl/>
              </w:rPr>
              <w:t>٢٠٠٥</w:t>
            </w:r>
          </w:p>
        </w:tc>
        <w:tc>
          <w:tcPr>
            <w:tcW w:w="1800" w:type="dxa"/>
            <w:noWrap/>
            <w:vAlign w:val="bottom"/>
          </w:tcPr>
          <w:p w:rsidR="00302EB0" w:rsidRPr="00197D83" w:rsidRDefault="00302EB0" w:rsidP="00302EB0">
            <w:pPr>
              <w:spacing w:before="40" w:after="40" w:line="300" w:lineRule="exact"/>
              <w:ind w:left="57"/>
              <w:rPr>
                <w:b/>
                <w:bCs/>
                <w:sz w:val="18"/>
                <w:szCs w:val="26"/>
              </w:rPr>
            </w:pPr>
            <w:r w:rsidRPr="00197D83">
              <w:rPr>
                <w:b/>
                <w:bCs/>
                <w:sz w:val="18"/>
                <w:szCs w:val="26"/>
                <w:rtl/>
              </w:rPr>
              <w:t>٦</w:t>
            </w:r>
            <w:r w:rsidRPr="00197D83">
              <w:rPr>
                <w:rFonts w:cs="Times New Roman"/>
                <w:b/>
                <w:bCs/>
                <w:sz w:val="18"/>
                <w:szCs w:val="26"/>
                <w:rtl/>
              </w:rPr>
              <w:t>٫</w:t>
            </w:r>
            <w:r w:rsidRPr="00197D83">
              <w:rPr>
                <w:b/>
                <w:bCs/>
                <w:sz w:val="18"/>
                <w:szCs w:val="26"/>
                <w:rtl/>
              </w:rPr>
              <w:t>٢</w:t>
            </w:r>
          </w:p>
        </w:tc>
        <w:tc>
          <w:tcPr>
            <w:tcW w:w="1800" w:type="dxa"/>
            <w:noWrap/>
            <w:vAlign w:val="bottom"/>
          </w:tcPr>
          <w:p w:rsidR="00302EB0" w:rsidRPr="00197D83" w:rsidRDefault="00302EB0" w:rsidP="00302EB0">
            <w:pPr>
              <w:spacing w:before="40" w:after="40" w:line="300" w:lineRule="exact"/>
              <w:ind w:left="57"/>
              <w:rPr>
                <w:sz w:val="18"/>
                <w:szCs w:val="26"/>
              </w:rPr>
            </w:pPr>
            <w:r w:rsidRPr="00197D83">
              <w:rPr>
                <w:sz w:val="18"/>
                <w:szCs w:val="26"/>
                <w:rtl/>
              </w:rPr>
              <w:t>٥</w:t>
            </w:r>
            <w:r w:rsidRPr="00197D83">
              <w:rPr>
                <w:rFonts w:cs="Times New Roman"/>
                <w:sz w:val="18"/>
                <w:szCs w:val="26"/>
                <w:rtl/>
              </w:rPr>
              <w:t>٫</w:t>
            </w:r>
            <w:r w:rsidRPr="00197D83">
              <w:rPr>
                <w:sz w:val="18"/>
                <w:szCs w:val="26"/>
                <w:rtl/>
              </w:rPr>
              <w:t>٥</w:t>
            </w:r>
          </w:p>
        </w:tc>
        <w:tc>
          <w:tcPr>
            <w:tcW w:w="1800" w:type="dxa"/>
            <w:noWrap/>
            <w:vAlign w:val="bottom"/>
          </w:tcPr>
          <w:p w:rsidR="00302EB0" w:rsidRPr="00197D83" w:rsidRDefault="00302EB0" w:rsidP="00302EB0">
            <w:pPr>
              <w:spacing w:before="40" w:after="40" w:line="300" w:lineRule="exact"/>
              <w:ind w:left="57"/>
              <w:rPr>
                <w:sz w:val="18"/>
                <w:szCs w:val="26"/>
              </w:rPr>
            </w:pPr>
            <w:r w:rsidRPr="00197D83">
              <w:rPr>
                <w:sz w:val="18"/>
                <w:szCs w:val="26"/>
                <w:rtl/>
              </w:rPr>
              <w:t>٧</w:t>
            </w:r>
            <w:r w:rsidRPr="00197D83">
              <w:rPr>
                <w:rFonts w:cs="Times New Roman"/>
                <w:sz w:val="18"/>
                <w:szCs w:val="26"/>
                <w:rtl/>
              </w:rPr>
              <w:t>٫</w:t>
            </w:r>
            <w:r w:rsidRPr="00197D83">
              <w:rPr>
                <w:sz w:val="18"/>
                <w:szCs w:val="26"/>
                <w:rtl/>
              </w:rPr>
              <w:t>٣</w:t>
            </w:r>
          </w:p>
        </w:tc>
      </w:tr>
      <w:tr w:rsidR="00302EB0" w:rsidRPr="00197D83" w:rsidTr="00B70257">
        <w:trPr>
          <w:trHeight w:val="240"/>
        </w:trPr>
        <w:tc>
          <w:tcPr>
            <w:tcW w:w="1800" w:type="dxa"/>
            <w:noWrap/>
          </w:tcPr>
          <w:p w:rsidR="00302EB0" w:rsidRPr="00197D83" w:rsidRDefault="00302EB0" w:rsidP="00302EB0">
            <w:pPr>
              <w:spacing w:before="40" w:after="40" w:line="300" w:lineRule="exact"/>
              <w:ind w:left="57"/>
              <w:rPr>
                <w:sz w:val="18"/>
                <w:szCs w:val="26"/>
              </w:rPr>
            </w:pPr>
            <w:r w:rsidRPr="00197D83">
              <w:rPr>
                <w:sz w:val="18"/>
                <w:szCs w:val="26"/>
                <w:rtl/>
              </w:rPr>
              <w:t>٢٠٠٦</w:t>
            </w:r>
          </w:p>
        </w:tc>
        <w:tc>
          <w:tcPr>
            <w:tcW w:w="1800" w:type="dxa"/>
            <w:noWrap/>
            <w:vAlign w:val="bottom"/>
          </w:tcPr>
          <w:p w:rsidR="00302EB0" w:rsidRPr="00197D83" w:rsidRDefault="00302EB0" w:rsidP="00302EB0">
            <w:pPr>
              <w:spacing w:before="40" w:after="40" w:line="300" w:lineRule="exact"/>
              <w:ind w:left="57"/>
              <w:rPr>
                <w:b/>
                <w:bCs/>
                <w:sz w:val="18"/>
                <w:szCs w:val="26"/>
              </w:rPr>
            </w:pPr>
            <w:r w:rsidRPr="00197D83">
              <w:rPr>
                <w:b/>
                <w:bCs/>
                <w:sz w:val="18"/>
                <w:szCs w:val="26"/>
                <w:rtl/>
              </w:rPr>
              <w:t>٩</w:t>
            </w:r>
            <w:r w:rsidRPr="00197D83">
              <w:rPr>
                <w:rFonts w:cs="Times New Roman"/>
                <w:b/>
                <w:bCs/>
                <w:sz w:val="18"/>
                <w:szCs w:val="26"/>
                <w:rtl/>
              </w:rPr>
              <w:t>٫</w:t>
            </w:r>
            <w:r w:rsidRPr="00197D83">
              <w:rPr>
                <w:b/>
                <w:bCs/>
                <w:sz w:val="18"/>
                <w:szCs w:val="26"/>
                <w:rtl/>
              </w:rPr>
              <w:t>١</w:t>
            </w:r>
          </w:p>
        </w:tc>
        <w:tc>
          <w:tcPr>
            <w:tcW w:w="1800" w:type="dxa"/>
            <w:noWrap/>
            <w:vAlign w:val="bottom"/>
          </w:tcPr>
          <w:p w:rsidR="00302EB0" w:rsidRPr="00197D83" w:rsidRDefault="00302EB0" w:rsidP="00302EB0">
            <w:pPr>
              <w:spacing w:before="40" w:after="40" w:line="300" w:lineRule="exact"/>
              <w:ind w:left="57"/>
              <w:rPr>
                <w:sz w:val="18"/>
                <w:szCs w:val="26"/>
              </w:rPr>
            </w:pPr>
            <w:r w:rsidRPr="00197D83">
              <w:rPr>
                <w:sz w:val="18"/>
                <w:szCs w:val="26"/>
                <w:rtl/>
              </w:rPr>
              <w:t>٨</w:t>
            </w:r>
            <w:r w:rsidRPr="00197D83">
              <w:rPr>
                <w:rFonts w:cs="Times New Roman"/>
                <w:sz w:val="18"/>
                <w:szCs w:val="26"/>
                <w:rtl/>
              </w:rPr>
              <w:t>٫</w:t>
            </w:r>
            <w:r w:rsidRPr="00197D83">
              <w:rPr>
                <w:sz w:val="18"/>
                <w:szCs w:val="26"/>
                <w:rtl/>
              </w:rPr>
              <w:t>١</w:t>
            </w:r>
          </w:p>
        </w:tc>
        <w:tc>
          <w:tcPr>
            <w:tcW w:w="1800" w:type="dxa"/>
            <w:noWrap/>
            <w:vAlign w:val="bottom"/>
          </w:tcPr>
          <w:p w:rsidR="00302EB0" w:rsidRPr="00197D83" w:rsidRDefault="00302EB0" w:rsidP="00302EB0">
            <w:pPr>
              <w:spacing w:before="40" w:after="40" w:line="300" w:lineRule="exact"/>
              <w:ind w:left="57"/>
              <w:rPr>
                <w:sz w:val="18"/>
                <w:szCs w:val="26"/>
              </w:rPr>
            </w:pPr>
            <w:r w:rsidRPr="00197D83">
              <w:rPr>
                <w:sz w:val="18"/>
                <w:szCs w:val="26"/>
                <w:rtl/>
              </w:rPr>
              <w:t>١٠</w:t>
            </w:r>
            <w:r w:rsidRPr="00197D83">
              <w:rPr>
                <w:rFonts w:cs="Times New Roman"/>
                <w:sz w:val="18"/>
                <w:szCs w:val="26"/>
                <w:rtl/>
              </w:rPr>
              <w:t>٫</w:t>
            </w:r>
            <w:r w:rsidRPr="00197D83">
              <w:rPr>
                <w:sz w:val="18"/>
                <w:szCs w:val="26"/>
                <w:rtl/>
              </w:rPr>
              <w:t>٥</w:t>
            </w:r>
          </w:p>
        </w:tc>
      </w:tr>
      <w:tr w:rsidR="00302EB0" w:rsidRPr="00197D83" w:rsidTr="00B70257">
        <w:trPr>
          <w:trHeight w:val="240"/>
        </w:trPr>
        <w:tc>
          <w:tcPr>
            <w:tcW w:w="1800" w:type="dxa"/>
            <w:noWrap/>
          </w:tcPr>
          <w:p w:rsidR="00302EB0" w:rsidRPr="00197D83" w:rsidRDefault="00302EB0" w:rsidP="00302EB0">
            <w:pPr>
              <w:spacing w:before="40" w:after="40" w:line="300" w:lineRule="exact"/>
              <w:ind w:left="57"/>
              <w:rPr>
                <w:sz w:val="18"/>
                <w:szCs w:val="26"/>
              </w:rPr>
            </w:pPr>
            <w:r w:rsidRPr="00197D83">
              <w:rPr>
                <w:sz w:val="18"/>
                <w:szCs w:val="26"/>
                <w:rtl/>
              </w:rPr>
              <w:t>٢٠٠٧</w:t>
            </w:r>
          </w:p>
        </w:tc>
        <w:tc>
          <w:tcPr>
            <w:tcW w:w="1800" w:type="dxa"/>
            <w:noWrap/>
            <w:vAlign w:val="bottom"/>
          </w:tcPr>
          <w:p w:rsidR="00302EB0" w:rsidRPr="00197D83" w:rsidRDefault="00302EB0" w:rsidP="00302EB0">
            <w:pPr>
              <w:spacing w:before="40" w:after="40" w:line="300" w:lineRule="exact"/>
              <w:ind w:left="57"/>
              <w:rPr>
                <w:b/>
                <w:bCs/>
                <w:sz w:val="18"/>
                <w:szCs w:val="26"/>
              </w:rPr>
            </w:pPr>
            <w:r w:rsidRPr="00197D83">
              <w:rPr>
                <w:b/>
                <w:bCs/>
                <w:sz w:val="18"/>
                <w:szCs w:val="26"/>
                <w:rtl/>
              </w:rPr>
              <w:t>١١</w:t>
            </w:r>
            <w:r w:rsidRPr="00197D83">
              <w:rPr>
                <w:rFonts w:cs="Times New Roman"/>
                <w:b/>
                <w:bCs/>
                <w:sz w:val="18"/>
                <w:szCs w:val="26"/>
                <w:rtl/>
              </w:rPr>
              <w:t>٫</w:t>
            </w:r>
            <w:r w:rsidRPr="00197D83">
              <w:rPr>
                <w:b/>
                <w:bCs/>
                <w:sz w:val="18"/>
                <w:szCs w:val="26"/>
                <w:rtl/>
              </w:rPr>
              <w:t>٢</w:t>
            </w:r>
          </w:p>
        </w:tc>
        <w:tc>
          <w:tcPr>
            <w:tcW w:w="1800" w:type="dxa"/>
            <w:noWrap/>
            <w:vAlign w:val="bottom"/>
          </w:tcPr>
          <w:p w:rsidR="00302EB0" w:rsidRPr="00197D83" w:rsidRDefault="00302EB0" w:rsidP="00302EB0">
            <w:pPr>
              <w:spacing w:before="40" w:after="40" w:line="300" w:lineRule="exact"/>
              <w:ind w:left="57"/>
              <w:rPr>
                <w:sz w:val="18"/>
                <w:szCs w:val="26"/>
              </w:rPr>
            </w:pPr>
            <w:r w:rsidRPr="00197D83">
              <w:rPr>
                <w:sz w:val="18"/>
                <w:szCs w:val="26"/>
                <w:rtl/>
              </w:rPr>
              <w:t>١٠</w:t>
            </w:r>
            <w:r w:rsidRPr="00197D83">
              <w:rPr>
                <w:rFonts w:cs="Times New Roman"/>
                <w:sz w:val="18"/>
                <w:szCs w:val="26"/>
                <w:rtl/>
              </w:rPr>
              <w:t>٫</w:t>
            </w:r>
            <w:r w:rsidRPr="00197D83">
              <w:rPr>
                <w:sz w:val="18"/>
                <w:szCs w:val="26"/>
                <w:rtl/>
              </w:rPr>
              <w:t>٣</w:t>
            </w:r>
          </w:p>
        </w:tc>
        <w:tc>
          <w:tcPr>
            <w:tcW w:w="1800" w:type="dxa"/>
            <w:noWrap/>
            <w:vAlign w:val="bottom"/>
          </w:tcPr>
          <w:p w:rsidR="00302EB0" w:rsidRPr="00197D83" w:rsidRDefault="00302EB0" w:rsidP="00302EB0">
            <w:pPr>
              <w:spacing w:before="40" w:after="40" w:line="300" w:lineRule="exact"/>
              <w:ind w:left="57"/>
              <w:rPr>
                <w:sz w:val="18"/>
                <w:szCs w:val="26"/>
              </w:rPr>
            </w:pPr>
            <w:r w:rsidRPr="00197D83">
              <w:rPr>
                <w:sz w:val="18"/>
                <w:szCs w:val="26"/>
                <w:rtl/>
              </w:rPr>
              <w:t>١٢</w:t>
            </w:r>
            <w:r w:rsidRPr="00197D83">
              <w:rPr>
                <w:rFonts w:cs="Times New Roman"/>
                <w:sz w:val="18"/>
                <w:szCs w:val="26"/>
                <w:rtl/>
              </w:rPr>
              <w:t>٫</w:t>
            </w:r>
            <w:r w:rsidRPr="00197D83">
              <w:rPr>
                <w:sz w:val="18"/>
                <w:szCs w:val="26"/>
                <w:rtl/>
              </w:rPr>
              <w:t>٧</w:t>
            </w:r>
          </w:p>
        </w:tc>
      </w:tr>
      <w:tr w:rsidR="00302EB0" w:rsidRPr="00197D83" w:rsidTr="00B70257">
        <w:trPr>
          <w:trHeight w:val="240"/>
        </w:trPr>
        <w:tc>
          <w:tcPr>
            <w:tcW w:w="1800" w:type="dxa"/>
            <w:tcBorders>
              <w:bottom w:val="single" w:sz="12" w:space="0" w:color="auto"/>
            </w:tcBorders>
            <w:noWrap/>
          </w:tcPr>
          <w:p w:rsidR="00302EB0" w:rsidRPr="00197D83" w:rsidRDefault="00302EB0" w:rsidP="00302EB0">
            <w:pPr>
              <w:spacing w:before="40" w:after="40" w:line="300" w:lineRule="exact"/>
              <w:ind w:left="57"/>
              <w:rPr>
                <w:sz w:val="18"/>
                <w:szCs w:val="26"/>
              </w:rPr>
            </w:pPr>
            <w:r w:rsidRPr="00197D83">
              <w:rPr>
                <w:sz w:val="18"/>
                <w:szCs w:val="26"/>
                <w:rtl/>
              </w:rPr>
              <w:t>٢٠٠٨</w:t>
            </w:r>
          </w:p>
        </w:tc>
        <w:tc>
          <w:tcPr>
            <w:tcW w:w="1800" w:type="dxa"/>
            <w:tcBorders>
              <w:bottom w:val="single" w:sz="12" w:space="0" w:color="auto"/>
            </w:tcBorders>
            <w:noWrap/>
            <w:vAlign w:val="bottom"/>
          </w:tcPr>
          <w:p w:rsidR="00302EB0" w:rsidRPr="00197D83" w:rsidRDefault="00302EB0" w:rsidP="00302EB0">
            <w:pPr>
              <w:spacing w:before="40" w:after="40" w:line="300" w:lineRule="exact"/>
              <w:ind w:left="57"/>
              <w:rPr>
                <w:b/>
                <w:bCs/>
                <w:sz w:val="18"/>
                <w:szCs w:val="26"/>
              </w:rPr>
            </w:pPr>
            <w:r w:rsidRPr="00197D83">
              <w:rPr>
                <w:b/>
                <w:bCs/>
                <w:sz w:val="18"/>
                <w:szCs w:val="26"/>
                <w:rtl/>
              </w:rPr>
              <w:t>١٠</w:t>
            </w:r>
            <w:r w:rsidRPr="00197D83">
              <w:rPr>
                <w:rFonts w:cs="Times New Roman"/>
                <w:b/>
                <w:bCs/>
                <w:sz w:val="18"/>
                <w:szCs w:val="26"/>
                <w:rtl/>
              </w:rPr>
              <w:t>٫</w:t>
            </w:r>
            <w:r w:rsidRPr="00197D83">
              <w:rPr>
                <w:b/>
                <w:bCs/>
                <w:sz w:val="18"/>
                <w:szCs w:val="26"/>
                <w:rtl/>
              </w:rPr>
              <w:t>٠</w:t>
            </w:r>
          </w:p>
        </w:tc>
        <w:tc>
          <w:tcPr>
            <w:tcW w:w="1800" w:type="dxa"/>
            <w:tcBorders>
              <w:bottom w:val="single" w:sz="12" w:space="0" w:color="auto"/>
            </w:tcBorders>
            <w:noWrap/>
            <w:vAlign w:val="bottom"/>
          </w:tcPr>
          <w:p w:rsidR="00302EB0" w:rsidRPr="00197D83" w:rsidRDefault="00302EB0" w:rsidP="00302EB0">
            <w:pPr>
              <w:spacing w:before="40" w:after="40" w:line="300" w:lineRule="exact"/>
              <w:ind w:left="57"/>
              <w:rPr>
                <w:sz w:val="18"/>
                <w:szCs w:val="26"/>
              </w:rPr>
            </w:pPr>
            <w:r w:rsidRPr="00197D83">
              <w:rPr>
                <w:sz w:val="18"/>
                <w:szCs w:val="26"/>
                <w:rtl/>
              </w:rPr>
              <w:t>٨</w:t>
            </w:r>
            <w:r w:rsidRPr="00197D83">
              <w:rPr>
                <w:rFonts w:cs="Times New Roman"/>
                <w:sz w:val="18"/>
                <w:szCs w:val="26"/>
                <w:rtl/>
              </w:rPr>
              <w:t>٫</w:t>
            </w:r>
            <w:r w:rsidRPr="00197D83">
              <w:rPr>
                <w:sz w:val="18"/>
                <w:szCs w:val="26"/>
                <w:rtl/>
              </w:rPr>
              <w:t>٣</w:t>
            </w:r>
          </w:p>
        </w:tc>
        <w:tc>
          <w:tcPr>
            <w:tcW w:w="1800" w:type="dxa"/>
            <w:tcBorders>
              <w:bottom w:val="single" w:sz="12" w:space="0" w:color="auto"/>
            </w:tcBorders>
            <w:noWrap/>
            <w:vAlign w:val="bottom"/>
          </w:tcPr>
          <w:p w:rsidR="00302EB0" w:rsidRPr="00197D83" w:rsidRDefault="00302EB0" w:rsidP="00302EB0">
            <w:pPr>
              <w:spacing w:before="40" w:after="40" w:line="300" w:lineRule="exact"/>
              <w:ind w:left="57"/>
              <w:rPr>
                <w:sz w:val="18"/>
                <w:szCs w:val="26"/>
              </w:rPr>
            </w:pPr>
            <w:r w:rsidRPr="00197D83">
              <w:rPr>
                <w:sz w:val="18"/>
                <w:szCs w:val="26"/>
                <w:rtl/>
              </w:rPr>
              <w:t>١٢</w:t>
            </w:r>
            <w:r w:rsidRPr="00197D83">
              <w:rPr>
                <w:rFonts w:cs="Times New Roman"/>
                <w:sz w:val="18"/>
                <w:szCs w:val="26"/>
                <w:rtl/>
              </w:rPr>
              <w:t>٫</w:t>
            </w:r>
            <w:r w:rsidRPr="00197D83">
              <w:rPr>
                <w:sz w:val="18"/>
                <w:szCs w:val="26"/>
                <w:rtl/>
              </w:rPr>
              <w:t>٤</w:t>
            </w:r>
          </w:p>
        </w:tc>
      </w:tr>
    </w:tbl>
    <w:p w:rsidR="00BB1E16" w:rsidRPr="00197D83" w:rsidRDefault="00BB1E16" w:rsidP="00EE710B">
      <w:pPr>
        <w:pStyle w:val="SingleTxtGA"/>
        <w:spacing w:before="120" w:after="240" w:line="300" w:lineRule="exact"/>
        <w:ind w:left="1928" w:hanging="681"/>
        <w:rPr>
          <w:sz w:val="16"/>
          <w:szCs w:val="26"/>
        </w:rPr>
      </w:pPr>
      <w:r w:rsidRPr="00197D83">
        <w:rPr>
          <w:i/>
          <w:iCs/>
          <w:sz w:val="16"/>
          <w:szCs w:val="26"/>
          <w:rtl/>
        </w:rPr>
        <w:t>المصدر</w:t>
      </w:r>
      <w:r w:rsidRPr="00197D83">
        <w:rPr>
          <w:sz w:val="16"/>
          <w:szCs w:val="26"/>
          <w:rtl/>
        </w:rPr>
        <w:t>:</w:t>
      </w:r>
      <w:r w:rsidR="00302EB0" w:rsidRPr="00197D83">
        <w:rPr>
          <w:rFonts w:ascii="Traditional Arabic" w:hAnsi="Traditional Arabic" w:hint="cs"/>
          <w:sz w:val="16"/>
          <w:szCs w:val="26"/>
          <w:rtl/>
          <w:lang w:bidi="ar"/>
        </w:rPr>
        <w:tab/>
      </w:r>
      <w:r w:rsidRPr="00197D83">
        <w:rPr>
          <w:rFonts w:ascii="Traditional Arabic" w:hAnsi="Traditional Arabic"/>
          <w:sz w:val="16"/>
          <w:szCs w:val="26"/>
          <w:rtl/>
          <w:lang w:bidi="ar"/>
        </w:rPr>
        <w:t>الإدارة العامة للإحصاء والدراسات الاستقصائية والتعداد</w:t>
      </w:r>
      <w:r w:rsidRPr="00197D83">
        <w:rPr>
          <w:sz w:val="16"/>
          <w:szCs w:val="26"/>
          <w:rtl/>
        </w:rPr>
        <w:t>.</w:t>
      </w:r>
      <w:r w:rsidR="00302EB0" w:rsidRPr="00197D83">
        <w:rPr>
          <w:rFonts w:hint="cs"/>
          <w:sz w:val="16"/>
          <w:szCs w:val="26"/>
          <w:rtl/>
        </w:rPr>
        <w:t xml:space="preserve"> </w:t>
      </w:r>
      <w:r w:rsidRPr="00197D83">
        <w:rPr>
          <w:rFonts w:hint="cs"/>
          <w:sz w:val="16"/>
          <w:szCs w:val="26"/>
          <w:rtl/>
        </w:rPr>
        <w:t xml:space="preserve">الدراسة الاستقصائية للأسر المعيشية الدائمة 2008. نظام البيانات المتكامل </w:t>
      </w:r>
      <w:proofErr w:type="spellStart"/>
      <w:r w:rsidRPr="00197D83">
        <w:rPr>
          <w:sz w:val="18"/>
          <w:szCs w:val="28"/>
        </w:rPr>
        <w:t>PARINFO</w:t>
      </w:r>
      <w:proofErr w:type="spellEnd"/>
      <w:r w:rsidRPr="00197D83">
        <w:rPr>
          <w:sz w:val="16"/>
          <w:szCs w:val="26"/>
          <w:rtl/>
        </w:rPr>
        <w:t xml:space="preserve">. </w:t>
      </w:r>
    </w:p>
    <w:p w:rsidR="00BB1E16" w:rsidRPr="00197D83" w:rsidRDefault="00B70257" w:rsidP="00B70257">
      <w:pPr>
        <w:pStyle w:val="SingleTxtGA"/>
        <w:rPr>
          <w:spacing w:val="-2"/>
        </w:rPr>
      </w:pPr>
      <w:r w:rsidRPr="00197D83">
        <w:rPr>
          <w:rFonts w:hint="cs"/>
          <w:spacing w:val="-2"/>
          <w:rtl/>
        </w:rPr>
        <w:t>39-</w:t>
      </w:r>
      <w:r w:rsidRPr="00197D83">
        <w:rPr>
          <w:rFonts w:hint="cs"/>
          <w:spacing w:val="-2"/>
          <w:rtl/>
        </w:rPr>
        <w:tab/>
      </w:r>
      <w:r w:rsidR="00BB1E16" w:rsidRPr="00197D83">
        <w:rPr>
          <w:rFonts w:hint="cs"/>
          <w:spacing w:val="-2"/>
          <w:rtl/>
        </w:rPr>
        <w:t xml:space="preserve">ويمثل </w:t>
      </w:r>
      <w:r w:rsidR="00BB1E16" w:rsidRPr="00197D83">
        <w:rPr>
          <w:spacing w:val="-2"/>
          <w:rtl/>
        </w:rPr>
        <w:t xml:space="preserve">السكان الأصليون </w:t>
      </w:r>
      <w:r w:rsidR="00BB1E16" w:rsidRPr="00197D83">
        <w:rPr>
          <w:rFonts w:hint="cs"/>
          <w:spacing w:val="-2"/>
          <w:rtl/>
        </w:rPr>
        <w:t>في ا</w:t>
      </w:r>
      <w:r w:rsidR="00BB1E16" w:rsidRPr="00197D83">
        <w:rPr>
          <w:spacing w:val="-2"/>
          <w:rtl/>
        </w:rPr>
        <w:t xml:space="preserve">لبلد </w:t>
      </w:r>
      <w:r w:rsidR="00BB1E16" w:rsidRPr="00197D83">
        <w:rPr>
          <w:rFonts w:hint="cs"/>
          <w:spacing w:val="-2"/>
          <w:rtl/>
        </w:rPr>
        <w:t xml:space="preserve">الفئة </w:t>
      </w:r>
      <w:r w:rsidR="00BB1E16" w:rsidRPr="00197D83">
        <w:rPr>
          <w:spacing w:val="-2"/>
          <w:rtl/>
        </w:rPr>
        <w:t>الأكثر فقر</w:t>
      </w:r>
      <w:r w:rsidR="00A05453" w:rsidRPr="00197D83">
        <w:rPr>
          <w:spacing w:val="-2"/>
          <w:rtl/>
        </w:rPr>
        <w:t xml:space="preserve">اً </w:t>
      </w:r>
      <w:r w:rsidR="00BB1E16" w:rsidRPr="00197D83">
        <w:rPr>
          <w:rFonts w:hint="cs"/>
          <w:spacing w:val="-2"/>
          <w:rtl/>
        </w:rPr>
        <w:t>وتهميش</w:t>
      </w:r>
      <w:r w:rsidR="00A05453" w:rsidRPr="00197D83">
        <w:rPr>
          <w:rFonts w:hint="cs"/>
          <w:spacing w:val="-2"/>
          <w:rtl/>
        </w:rPr>
        <w:t xml:space="preserve">اً </w:t>
      </w:r>
      <w:r w:rsidR="00BB1E16" w:rsidRPr="00197D83">
        <w:rPr>
          <w:spacing w:val="-2"/>
          <w:rtl/>
        </w:rPr>
        <w:t>و</w:t>
      </w:r>
      <w:r w:rsidR="00BB1E16" w:rsidRPr="00197D83">
        <w:rPr>
          <w:rFonts w:hint="cs"/>
          <w:spacing w:val="-2"/>
          <w:rtl/>
        </w:rPr>
        <w:t>قد كانت على مر ال</w:t>
      </w:r>
      <w:r w:rsidR="00BB1E16" w:rsidRPr="00197D83">
        <w:rPr>
          <w:spacing w:val="-2"/>
          <w:rtl/>
        </w:rPr>
        <w:t xml:space="preserve">تاريخ </w:t>
      </w:r>
      <w:r w:rsidR="00BB1E16" w:rsidRPr="00197D83">
        <w:rPr>
          <w:rFonts w:hint="cs"/>
          <w:spacing w:val="-2"/>
          <w:rtl/>
        </w:rPr>
        <w:t>ال</w:t>
      </w:r>
      <w:r w:rsidR="00BB1E16" w:rsidRPr="00197D83">
        <w:rPr>
          <w:spacing w:val="-2"/>
          <w:rtl/>
        </w:rPr>
        <w:t>أكثر</w:t>
      </w:r>
      <w:r w:rsidR="00BB1E16" w:rsidRPr="00197D83">
        <w:rPr>
          <w:rFonts w:hint="cs"/>
          <w:spacing w:val="-2"/>
          <w:rtl/>
        </w:rPr>
        <w:t xml:space="preserve"> عرضة لل</w:t>
      </w:r>
      <w:r w:rsidR="00BB1E16" w:rsidRPr="00197D83">
        <w:rPr>
          <w:spacing w:val="-2"/>
          <w:rtl/>
        </w:rPr>
        <w:t xml:space="preserve">تهميش </w:t>
      </w:r>
      <w:r w:rsidR="00BB1E16" w:rsidRPr="00197D83">
        <w:rPr>
          <w:rFonts w:hint="cs"/>
          <w:spacing w:val="-2"/>
          <w:rtl/>
        </w:rPr>
        <w:t>فيما يتعلق ب</w:t>
      </w:r>
      <w:r w:rsidR="00BB1E16" w:rsidRPr="00197D83">
        <w:rPr>
          <w:spacing w:val="-2"/>
          <w:rtl/>
        </w:rPr>
        <w:t xml:space="preserve">التنمية. </w:t>
      </w:r>
      <w:r w:rsidR="00BB1E16" w:rsidRPr="00197D83">
        <w:rPr>
          <w:rFonts w:hint="cs"/>
          <w:spacing w:val="-2"/>
          <w:rtl/>
        </w:rPr>
        <w:t xml:space="preserve">ويبلغ </w:t>
      </w:r>
      <w:r w:rsidR="00BB1E16" w:rsidRPr="00197D83">
        <w:rPr>
          <w:spacing w:val="-2"/>
          <w:rtl/>
        </w:rPr>
        <w:t>معدل الأمية بين السكان الأصليين 38</w:t>
      </w:r>
      <w:r w:rsidR="00BB1E16" w:rsidRPr="00197D83">
        <w:rPr>
          <w:rFonts w:hint="cs"/>
          <w:spacing w:val="-2"/>
          <w:rtl/>
        </w:rPr>
        <w:t>.</w:t>
      </w:r>
      <w:r w:rsidR="00BB1E16" w:rsidRPr="00197D83">
        <w:rPr>
          <w:spacing w:val="-2"/>
          <w:rtl/>
        </w:rPr>
        <w:t xml:space="preserve">9 في المائة، ويتجاوز 40 في المائة في بعض المجموعات </w:t>
      </w:r>
      <w:proofErr w:type="spellStart"/>
      <w:r w:rsidR="00BB1E16" w:rsidRPr="00197D83">
        <w:rPr>
          <w:rFonts w:hint="cs"/>
          <w:spacing w:val="-2"/>
          <w:rtl/>
        </w:rPr>
        <w:t>الإثنية</w:t>
      </w:r>
      <w:proofErr w:type="spellEnd"/>
      <w:r w:rsidR="00BB1E16" w:rsidRPr="00197D83">
        <w:rPr>
          <w:spacing w:val="-2"/>
          <w:rtl/>
        </w:rPr>
        <w:t xml:space="preserve">؛ </w:t>
      </w:r>
      <w:r w:rsidR="00BB1E16" w:rsidRPr="00197D83">
        <w:rPr>
          <w:rFonts w:hint="cs"/>
          <w:spacing w:val="-2"/>
          <w:rtl/>
        </w:rPr>
        <w:t xml:space="preserve">ولا يحصل على </w:t>
      </w:r>
      <w:r w:rsidR="00BB1E16" w:rsidRPr="00197D83">
        <w:rPr>
          <w:spacing w:val="-2"/>
          <w:rtl/>
        </w:rPr>
        <w:t xml:space="preserve">المياه الصالحة للشرب </w:t>
      </w:r>
      <w:r w:rsidR="00BB1E16" w:rsidRPr="00197D83">
        <w:rPr>
          <w:rFonts w:hint="cs"/>
          <w:spacing w:val="-2"/>
          <w:rtl/>
        </w:rPr>
        <w:t>سوى</w:t>
      </w:r>
      <w:r w:rsidR="00BB1E16" w:rsidRPr="00197D83">
        <w:rPr>
          <w:spacing w:val="-2"/>
          <w:rtl/>
        </w:rPr>
        <w:t xml:space="preserve"> 2</w:t>
      </w:r>
      <w:r w:rsidR="00BB1E16" w:rsidRPr="00197D83">
        <w:rPr>
          <w:rFonts w:hint="cs"/>
          <w:spacing w:val="-2"/>
          <w:rtl/>
        </w:rPr>
        <w:t>.</w:t>
      </w:r>
      <w:r w:rsidR="00BB1E16" w:rsidRPr="00197D83">
        <w:rPr>
          <w:spacing w:val="-2"/>
          <w:rtl/>
        </w:rPr>
        <w:t xml:space="preserve">5 في المائة من السكان الأصليين. </w:t>
      </w:r>
    </w:p>
    <w:p w:rsidR="00BB1E16" w:rsidRPr="00197D83" w:rsidRDefault="00B70257" w:rsidP="00767A2C">
      <w:pPr>
        <w:pStyle w:val="SingleTxtGA"/>
      </w:pPr>
      <w:r w:rsidRPr="00197D83">
        <w:rPr>
          <w:rFonts w:hint="cs"/>
          <w:rtl/>
        </w:rPr>
        <w:t>40-</w:t>
      </w:r>
      <w:r w:rsidRPr="00197D83">
        <w:rPr>
          <w:rFonts w:hint="cs"/>
          <w:rtl/>
        </w:rPr>
        <w:tab/>
      </w:r>
      <w:r w:rsidR="00BB1E16" w:rsidRPr="00197D83">
        <w:rPr>
          <w:rFonts w:hint="cs"/>
          <w:rtl/>
        </w:rPr>
        <w:t xml:space="preserve">وتوفر </w:t>
      </w:r>
      <w:r w:rsidR="00BB1E16" w:rsidRPr="00197D83">
        <w:rPr>
          <w:rtl/>
        </w:rPr>
        <w:t>باراغواي مناخ</w:t>
      </w:r>
      <w:r w:rsidR="00BB1E16" w:rsidRPr="00197D83">
        <w:rPr>
          <w:rFonts w:hint="cs"/>
          <w:rtl/>
        </w:rPr>
        <w:t>ا</w:t>
      </w:r>
      <w:r w:rsidRPr="00197D83">
        <w:rPr>
          <w:rFonts w:hint="cs"/>
          <w:rtl/>
        </w:rPr>
        <w:t>ً</w:t>
      </w:r>
      <w:r w:rsidR="00BB1E16" w:rsidRPr="00197D83">
        <w:rPr>
          <w:rtl/>
        </w:rPr>
        <w:t xml:space="preserve"> </w:t>
      </w:r>
      <w:r w:rsidR="00BB1E16" w:rsidRPr="00197D83">
        <w:rPr>
          <w:rFonts w:hint="cs"/>
          <w:rtl/>
        </w:rPr>
        <w:t>سليما</w:t>
      </w:r>
      <w:r w:rsidRPr="00197D83">
        <w:rPr>
          <w:rFonts w:hint="cs"/>
          <w:rtl/>
        </w:rPr>
        <w:t>ً</w:t>
      </w:r>
      <w:r w:rsidR="00BB1E16" w:rsidRPr="00197D83">
        <w:rPr>
          <w:rFonts w:hint="cs"/>
          <w:rtl/>
        </w:rPr>
        <w:t xml:space="preserve"> لل</w:t>
      </w:r>
      <w:r w:rsidR="00BB1E16" w:rsidRPr="00197D83">
        <w:rPr>
          <w:rtl/>
        </w:rPr>
        <w:t xml:space="preserve">استثمار، </w:t>
      </w:r>
      <w:r w:rsidR="00BB1E16" w:rsidRPr="00197D83">
        <w:rPr>
          <w:rFonts w:hint="cs"/>
          <w:rtl/>
        </w:rPr>
        <w:t>يتسم باقتصاد قابل للتنبؤ و</w:t>
      </w:r>
      <w:r w:rsidR="00BB1E16" w:rsidRPr="00197D83">
        <w:rPr>
          <w:rtl/>
        </w:rPr>
        <w:t xml:space="preserve">مستويات تضخم </w:t>
      </w:r>
      <w:r w:rsidR="00BB1E16" w:rsidRPr="00197D83">
        <w:rPr>
          <w:rFonts w:hint="cs"/>
          <w:rtl/>
        </w:rPr>
        <w:t xml:space="preserve">خاضعة للسيطرة </w:t>
      </w:r>
      <w:r w:rsidR="00BB1E16" w:rsidRPr="00197D83">
        <w:rPr>
          <w:rtl/>
        </w:rPr>
        <w:t>(2</w:t>
      </w:r>
      <w:r w:rsidR="00BB1E16" w:rsidRPr="00197D83">
        <w:rPr>
          <w:rFonts w:hint="cs"/>
          <w:rtl/>
        </w:rPr>
        <w:t>.</w:t>
      </w:r>
      <w:r w:rsidR="00BB1E16" w:rsidRPr="00197D83">
        <w:rPr>
          <w:rtl/>
        </w:rPr>
        <w:t>2 في المائة في 2009). و</w:t>
      </w:r>
      <w:r w:rsidR="00BB1E16" w:rsidRPr="00197D83">
        <w:rPr>
          <w:rFonts w:hint="cs"/>
          <w:rtl/>
        </w:rPr>
        <w:t>هي تمتثل امتثالا</w:t>
      </w:r>
      <w:r w:rsidRPr="00197D83">
        <w:rPr>
          <w:rFonts w:hint="cs"/>
          <w:rtl/>
        </w:rPr>
        <w:t>ً</w:t>
      </w:r>
      <w:r w:rsidR="00BB1E16" w:rsidRPr="00197D83">
        <w:rPr>
          <w:rFonts w:hint="cs"/>
          <w:rtl/>
        </w:rPr>
        <w:t xml:space="preserve"> صارما</w:t>
      </w:r>
      <w:r w:rsidRPr="00197D83">
        <w:rPr>
          <w:rFonts w:hint="cs"/>
          <w:rtl/>
        </w:rPr>
        <w:t>ً</w:t>
      </w:r>
      <w:r w:rsidR="00BB1E16" w:rsidRPr="00197D83">
        <w:rPr>
          <w:rFonts w:hint="cs"/>
          <w:rtl/>
        </w:rPr>
        <w:t xml:space="preserve"> ل</w:t>
      </w:r>
      <w:r w:rsidR="00BB1E16" w:rsidRPr="00197D83">
        <w:rPr>
          <w:rtl/>
        </w:rPr>
        <w:t xml:space="preserve">شروط </w:t>
      </w:r>
      <w:r w:rsidR="00BB1E16" w:rsidRPr="00197D83">
        <w:rPr>
          <w:rFonts w:hint="cs"/>
          <w:rtl/>
        </w:rPr>
        <w:t xml:space="preserve">الترتيب الاحتياطي </w:t>
      </w:r>
      <w:r w:rsidR="00BB1E16" w:rsidRPr="00197D83">
        <w:rPr>
          <w:rtl/>
        </w:rPr>
        <w:t>مع صندوق النقد الدولي، مما يعني أنه</w:t>
      </w:r>
      <w:r w:rsidR="00BB1E16" w:rsidRPr="00197D83">
        <w:rPr>
          <w:rFonts w:hint="cs"/>
          <w:rtl/>
        </w:rPr>
        <w:t xml:space="preserve"> يمكنها استيفاء شروط الأهلية للحصول</w:t>
      </w:r>
      <w:r w:rsidR="00BB1E16" w:rsidRPr="00197D83">
        <w:rPr>
          <w:rtl/>
        </w:rPr>
        <w:t xml:space="preserve"> على قروض جديدة من المؤسسات المالية الدولية مثل البنك الدولي ومصرف البلدان الأمريكية للتنمية</w:t>
      </w:r>
      <w:r w:rsidR="00767A2C" w:rsidRPr="00197D83">
        <w:rPr>
          <w:vertAlign w:val="superscript"/>
          <w:rtl/>
        </w:rPr>
        <w:t>(</w:t>
      </w:r>
      <w:r w:rsidR="00767A2C" w:rsidRPr="00197D83">
        <w:rPr>
          <w:rStyle w:val="FootnoteReference"/>
          <w:rtl/>
        </w:rPr>
        <w:footnoteReference w:id="7"/>
      </w:r>
      <w:r w:rsidR="00767A2C" w:rsidRPr="00197D83">
        <w:rPr>
          <w:vertAlign w:val="superscript"/>
          <w:rtl/>
        </w:rPr>
        <w:t>)</w:t>
      </w:r>
      <w:r w:rsidR="00BB1E16" w:rsidRPr="00197D83">
        <w:rPr>
          <w:rtl/>
        </w:rPr>
        <w:t xml:space="preserve">. </w:t>
      </w:r>
    </w:p>
    <w:p w:rsidR="00BB1E16" w:rsidRPr="00197D83" w:rsidRDefault="00B70257" w:rsidP="00B70257">
      <w:pPr>
        <w:pStyle w:val="SingleTxtGA"/>
      </w:pPr>
      <w:r w:rsidRPr="00197D83">
        <w:rPr>
          <w:rFonts w:hint="cs"/>
          <w:rtl/>
        </w:rPr>
        <w:t>41-</w:t>
      </w:r>
      <w:r w:rsidRPr="00197D83">
        <w:rPr>
          <w:rFonts w:hint="cs"/>
          <w:rtl/>
        </w:rPr>
        <w:tab/>
      </w:r>
      <w:r w:rsidR="00BB1E16" w:rsidRPr="00197D83">
        <w:rPr>
          <w:rFonts w:hint="cs"/>
          <w:rtl/>
        </w:rPr>
        <w:t>و</w:t>
      </w:r>
      <w:r w:rsidR="00BB1E16" w:rsidRPr="00197D83">
        <w:rPr>
          <w:rtl/>
        </w:rPr>
        <w:t>في عام 2008، بلغ معدل التضخم</w:t>
      </w:r>
      <w:r w:rsidR="00BB1E16" w:rsidRPr="00197D83">
        <w:rPr>
          <w:rFonts w:hint="cs"/>
          <w:rtl/>
        </w:rPr>
        <w:t xml:space="preserve"> حوالي</w:t>
      </w:r>
      <w:r w:rsidR="00BB1E16" w:rsidRPr="00197D83">
        <w:rPr>
          <w:rtl/>
        </w:rPr>
        <w:t xml:space="preserve"> 7</w:t>
      </w:r>
      <w:r w:rsidR="00BB1E16" w:rsidRPr="00197D83">
        <w:rPr>
          <w:rFonts w:hint="cs"/>
          <w:rtl/>
        </w:rPr>
        <w:t>.</w:t>
      </w:r>
      <w:r w:rsidR="00BB1E16" w:rsidRPr="00197D83">
        <w:rPr>
          <w:rtl/>
        </w:rPr>
        <w:t xml:space="preserve">5 في المائة، </w:t>
      </w:r>
      <w:r w:rsidR="00BB1E16" w:rsidRPr="00197D83">
        <w:rPr>
          <w:rFonts w:hint="cs"/>
          <w:rtl/>
        </w:rPr>
        <w:t>أي أنه يزيد عن معدل 6 في المائة المسجل</w:t>
      </w:r>
      <w:r w:rsidR="00BB1E16" w:rsidRPr="00197D83">
        <w:rPr>
          <w:rtl/>
        </w:rPr>
        <w:t xml:space="preserve"> في</w:t>
      </w:r>
      <w:r w:rsidR="00BB1E16" w:rsidRPr="00197D83">
        <w:rPr>
          <w:rFonts w:hint="cs"/>
          <w:rtl/>
        </w:rPr>
        <w:t xml:space="preserve"> عام</w:t>
      </w:r>
      <w:r w:rsidR="00BB1E16" w:rsidRPr="00197D83">
        <w:rPr>
          <w:rtl/>
        </w:rPr>
        <w:t xml:space="preserve"> 2007، لكنه</w:t>
      </w:r>
      <w:r w:rsidR="00BB1E16" w:rsidRPr="00197D83">
        <w:rPr>
          <w:rFonts w:hint="cs"/>
          <w:rtl/>
        </w:rPr>
        <w:t xml:space="preserve"> لم يتخط نسبة </w:t>
      </w:r>
      <w:r w:rsidR="00BB1E16" w:rsidRPr="00197D83">
        <w:rPr>
          <w:rtl/>
        </w:rPr>
        <w:t xml:space="preserve">مؤشر التضخم </w:t>
      </w:r>
      <w:r w:rsidR="00BB1E16" w:rsidRPr="00197D83">
        <w:rPr>
          <w:rFonts w:hint="cs"/>
          <w:rtl/>
        </w:rPr>
        <w:t>ال</w:t>
      </w:r>
      <w:r w:rsidR="00BB1E16" w:rsidRPr="00197D83">
        <w:rPr>
          <w:rtl/>
        </w:rPr>
        <w:t>مرجع</w:t>
      </w:r>
      <w:r w:rsidR="00BB1E16" w:rsidRPr="00197D83">
        <w:rPr>
          <w:rFonts w:hint="cs"/>
          <w:rtl/>
        </w:rPr>
        <w:t>ي في الأجلين ال</w:t>
      </w:r>
      <w:r w:rsidR="00BB1E16" w:rsidRPr="00197D83">
        <w:rPr>
          <w:rtl/>
        </w:rPr>
        <w:t>متوسط و</w:t>
      </w:r>
      <w:r w:rsidR="00BB1E16" w:rsidRPr="00197D83">
        <w:rPr>
          <w:rFonts w:hint="cs"/>
          <w:rtl/>
        </w:rPr>
        <w:t>ال</w:t>
      </w:r>
      <w:r w:rsidR="00BB1E16" w:rsidRPr="00197D83">
        <w:rPr>
          <w:rtl/>
        </w:rPr>
        <w:t xml:space="preserve">طويل </w:t>
      </w:r>
      <w:r w:rsidR="00BB1E16" w:rsidRPr="00197D83">
        <w:rPr>
          <w:rFonts w:hint="cs"/>
          <w:rtl/>
        </w:rPr>
        <w:t xml:space="preserve">وهي 5 في المائة مع نسبة مسموح </w:t>
      </w:r>
      <w:proofErr w:type="spellStart"/>
      <w:r w:rsidR="00BB1E16" w:rsidRPr="00197D83">
        <w:rPr>
          <w:rFonts w:hint="cs"/>
          <w:rtl/>
        </w:rPr>
        <w:t>بها</w:t>
      </w:r>
      <w:proofErr w:type="spellEnd"/>
      <w:r w:rsidR="00BB1E16" w:rsidRPr="00197D83">
        <w:rPr>
          <w:rFonts w:hint="cs"/>
          <w:rtl/>
        </w:rPr>
        <w:t xml:space="preserve"> تزيد أو تقل عن 2.5 في المائة</w:t>
      </w:r>
      <w:r w:rsidR="00BB1E16" w:rsidRPr="00197D83">
        <w:rPr>
          <w:rtl/>
        </w:rPr>
        <w:t>،</w:t>
      </w:r>
      <w:r w:rsidR="00BB1E16" w:rsidRPr="00197D83">
        <w:rPr>
          <w:rFonts w:hint="cs"/>
          <w:rtl/>
        </w:rPr>
        <w:t xml:space="preserve"> وذلك للعام</w:t>
      </w:r>
      <w:r w:rsidR="00BB1E16" w:rsidRPr="00197D83">
        <w:rPr>
          <w:rtl/>
        </w:rPr>
        <w:t xml:space="preserve"> الثاني على التوالي. وعلاوة على</w:t>
      </w:r>
      <w:r w:rsidR="00BB1E16" w:rsidRPr="00197D83">
        <w:t xml:space="preserve"> </w:t>
      </w:r>
      <w:r w:rsidR="00BB1E16" w:rsidRPr="00197D83">
        <w:rPr>
          <w:rtl/>
        </w:rPr>
        <w:t>ذلك، بلغ التضخم الأساسي (</w:t>
      </w:r>
      <w:r w:rsidR="00BB1E16" w:rsidRPr="00197D83">
        <w:rPr>
          <w:rFonts w:hint="cs"/>
          <w:rtl/>
        </w:rPr>
        <w:t>وهو مؤشر يستبعد البنود المتقلبة</w:t>
      </w:r>
      <w:r w:rsidR="00BB1E16" w:rsidRPr="00197D83">
        <w:rPr>
          <w:rtl/>
        </w:rPr>
        <w:t xml:space="preserve"> من سلة </w:t>
      </w:r>
      <w:r w:rsidR="00BB1E16" w:rsidRPr="00197D83">
        <w:rPr>
          <w:rFonts w:eastAsia="SimSun" w:hint="cs"/>
          <w:rtl/>
          <w:lang w:eastAsia="zh-CN"/>
        </w:rPr>
        <w:t>الأغذية</w:t>
      </w:r>
      <w:r w:rsidR="00BB1E16" w:rsidRPr="00197D83">
        <w:rPr>
          <w:rFonts w:hint="cs"/>
          <w:rtl/>
        </w:rPr>
        <w:t>)</w:t>
      </w:r>
      <w:r w:rsidR="00BB1E16" w:rsidRPr="00197D83">
        <w:rPr>
          <w:rtl/>
        </w:rPr>
        <w:t xml:space="preserve"> أقل من 7</w:t>
      </w:r>
      <w:r w:rsidR="00BB1E16" w:rsidRPr="00197D83">
        <w:rPr>
          <w:rFonts w:hint="cs"/>
          <w:rtl/>
        </w:rPr>
        <w:t>.</w:t>
      </w:r>
      <w:r w:rsidR="00BB1E16" w:rsidRPr="00197D83">
        <w:rPr>
          <w:rtl/>
        </w:rPr>
        <w:t xml:space="preserve">5 في المائة في عام 2008، </w:t>
      </w:r>
      <w:r w:rsidR="00BB1E16" w:rsidRPr="00197D83">
        <w:rPr>
          <w:rFonts w:hint="cs"/>
          <w:rtl/>
        </w:rPr>
        <w:t>وهي نسبة تقل عن</w:t>
      </w:r>
      <w:r w:rsidRPr="00197D83">
        <w:rPr>
          <w:rFonts w:hint="eastAsia"/>
          <w:rtl/>
        </w:rPr>
        <w:t> </w:t>
      </w:r>
      <w:r w:rsidR="00BB1E16" w:rsidRPr="00197D83">
        <w:rPr>
          <w:rtl/>
        </w:rPr>
        <w:t>7</w:t>
      </w:r>
      <w:r w:rsidR="00BB1E16" w:rsidRPr="00197D83">
        <w:rPr>
          <w:rFonts w:hint="cs"/>
          <w:rtl/>
        </w:rPr>
        <w:t>.</w:t>
      </w:r>
      <w:r w:rsidR="00BB1E16" w:rsidRPr="00197D83">
        <w:rPr>
          <w:rtl/>
        </w:rPr>
        <w:t xml:space="preserve">7 في المائة </w:t>
      </w:r>
      <w:r w:rsidR="00BB1E16" w:rsidRPr="00197D83">
        <w:rPr>
          <w:rFonts w:hint="cs"/>
          <w:rtl/>
        </w:rPr>
        <w:t>التي سُجلت</w:t>
      </w:r>
      <w:r w:rsidR="00BB1E16" w:rsidRPr="00197D83">
        <w:rPr>
          <w:rtl/>
        </w:rPr>
        <w:t xml:space="preserve"> في عام 2007، فضلا</w:t>
      </w:r>
      <w:r w:rsidRPr="00197D83">
        <w:rPr>
          <w:rFonts w:hint="cs"/>
          <w:rtl/>
        </w:rPr>
        <w:t>ً</w:t>
      </w:r>
      <w:r w:rsidR="00BB1E16" w:rsidRPr="00197D83">
        <w:rPr>
          <w:rtl/>
        </w:rPr>
        <w:t xml:space="preserve"> عن كونه</w:t>
      </w:r>
      <w:r w:rsidR="00BB1E16" w:rsidRPr="00197D83">
        <w:rPr>
          <w:rFonts w:hint="cs"/>
          <w:rtl/>
        </w:rPr>
        <w:t>ا ت</w:t>
      </w:r>
      <w:r w:rsidR="00BB1E16" w:rsidRPr="00197D83">
        <w:rPr>
          <w:rtl/>
        </w:rPr>
        <w:t xml:space="preserve">تماشى مع </w:t>
      </w:r>
      <w:r w:rsidR="00BB1E16" w:rsidRPr="00197D83">
        <w:rPr>
          <w:rFonts w:hint="cs"/>
          <w:rtl/>
        </w:rPr>
        <w:t>المعدل المرجعي المستهدف للتضخم في الأجلين</w:t>
      </w:r>
      <w:r w:rsidR="00BB1E16" w:rsidRPr="00197D83">
        <w:rPr>
          <w:rtl/>
        </w:rPr>
        <w:t xml:space="preserve"> المتوسط</w:t>
      </w:r>
      <w:r w:rsidR="00BB1E16" w:rsidRPr="00197D83">
        <w:rPr>
          <w:rFonts w:hint="cs"/>
          <w:rtl/>
        </w:rPr>
        <w:t xml:space="preserve"> وال</w:t>
      </w:r>
      <w:r w:rsidR="00BB1E16" w:rsidRPr="00197D83">
        <w:rPr>
          <w:rtl/>
        </w:rPr>
        <w:t>طويل</w:t>
      </w:r>
      <w:r w:rsidR="00BB1E16" w:rsidRPr="00197D83">
        <w:rPr>
          <w:rFonts w:hint="cs"/>
          <w:rtl/>
        </w:rPr>
        <w:t xml:space="preserve">. </w:t>
      </w:r>
      <w:r w:rsidR="00BB1E16" w:rsidRPr="00197D83">
        <w:rPr>
          <w:rtl/>
        </w:rPr>
        <w:t xml:space="preserve">كما </w:t>
      </w:r>
      <w:r w:rsidR="00BB1E16" w:rsidRPr="00197D83">
        <w:rPr>
          <w:rFonts w:hint="cs"/>
          <w:rtl/>
        </w:rPr>
        <w:t xml:space="preserve">أن </w:t>
      </w:r>
      <w:r w:rsidR="00BB1E16" w:rsidRPr="00197D83">
        <w:rPr>
          <w:rtl/>
        </w:rPr>
        <w:t xml:space="preserve">هذه النتيجة أكدت اتجاه هذا المؤشر </w:t>
      </w:r>
      <w:r w:rsidR="00BB1E16" w:rsidRPr="00197D83">
        <w:rPr>
          <w:rFonts w:hint="cs"/>
          <w:rtl/>
        </w:rPr>
        <w:t>نزول</w:t>
      </w:r>
      <w:r w:rsidR="00A05453" w:rsidRPr="00197D83">
        <w:rPr>
          <w:rFonts w:hint="cs"/>
          <w:rtl/>
        </w:rPr>
        <w:t xml:space="preserve">اً </w:t>
      </w:r>
      <w:r w:rsidR="00BB1E16" w:rsidRPr="00197D83">
        <w:rPr>
          <w:rFonts w:hint="cs"/>
          <w:rtl/>
        </w:rPr>
        <w:t>ابتداء</w:t>
      </w:r>
      <w:r w:rsidR="00EE710B">
        <w:rPr>
          <w:rFonts w:hint="cs"/>
          <w:rtl/>
        </w:rPr>
        <w:t>ً</w:t>
      </w:r>
      <w:r w:rsidR="00BB1E16" w:rsidRPr="00197D83">
        <w:rPr>
          <w:rFonts w:hint="cs"/>
          <w:rtl/>
        </w:rPr>
        <w:t xml:space="preserve"> من </w:t>
      </w:r>
      <w:r w:rsidR="00BB1E16" w:rsidRPr="00197D83">
        <w:rPr>
          <w:rtl/>
        </w:rPr>
        <w:t>النصف الثاني من</w:t>
      </w:r>
      <w:r w:rsidR="00BB1E16" w:rsidRPr="00197D83">
        <w:rPr>
          <w:rFonts w:hint="cs"/>
          <w:rtl/>
        </w:rPr>
        <w:t xml:space="preserve"> عام</w:t>
      </w:r>
      <w:r w:rsidR="00BB1E16" w:rsidRPr="00197D83">
        <w:rPr>
          <w:rtl/>
        </w:rPr>
        <w:t xml:space="preserve"> 2008. </w:t>
      </w:r>
    </w:p>
    <w:p w:rsidR="00BB1E16" w:rsidRPr="00197D83" w:rsidRDefault="00BB1E16" w:rsidP="00B70257">
      <w:pPr>
        <w:pStyle w:val="SingleTxtGA"/>
      </w:pPr>
      <w:r w:rsidRPr="00197D83">
        <w:rPr>
          <w:rFonts w:hint="cs"/>
          <w:rtl/>
        </w:rPr>
        <w:t>42-</w:t>
      </w:r>
      <w:r w:rsidR="00B70257" w:rsidRPr="00197D83">
        <w:rPr>
          <w:rFonts w:hint="cs"/>
          <w:rtl/>
        </w:rPr>
        <w:tab/>
      </w:r>
      <w:r w:rsidRPr="00197D83">
        <w:rPr>
          <w:rFonts w:hint="cs"/>
          <w:rtl/>
        </w:rPr>
        <w:t xml:space="preserve">وقُدر </w:t>
      </w:r>
      <w:r w:rsidRPr="00197D83">
        <w:rPr>
          <w:rtl/>
        </w:rPr>
        <w:t>النمو الاقتصادي</w:t>
      </w:r>
      <w:r w:rsidRPr="00197D83">
        <w:rPr>
          <w:rFonts w:hint="cs"/>
          <w:rtl/>
        </w:rPr>
        <w:t xml:space="preserve"> </w:t>
      </w:r>
      <w:r w:rsidRPr="00197D83">
        <w:rPr>
          <w:rtl/>
        </w:rPr>
        <w:t xml:space="preserve">في البلد لعام 2008، </w:t>
      </w:r>
      <w:r w:rsidRPr="00197D83">
        <w:rPr>
          <w:rFonts w:hint="cs"/>
          <w:rtl/>
        </w:rPr>
        <w:t>مُ</w:t>
      </w:r>
      <w:r w:rsidRPr="00197D83">
        <w:rPr>
          <w:rtl/>
        </w:rPr>
        <w:t>قاس</w:t>
      </w:r>
      <w:r w:rsidRPr="00197D83">
        <w:rPr>
          <w:rFonts w:hint="cs"/>
          <w:rtl/>
        </w:rPr>
        <w:t>ا</w:t>
      </w:r>
      <w:r w:rsidR="00B70257" w:rsidRPr="00197D83">
        <w:rPr>
          <w:rFonts w:hint="cs"/>
          <w:rtl/>
        </w:rPr>
        <w:t>ً</w:t>
      </w:r>
      <w:r w:rsidRPr="00197D83">
        <w:rPr>
          <w:rFonts w:hint="cs"/>
          <w:rtl/>
        </w:rPr>
        <w:t xml:space="preserve"> بإجمالي </w:t>
      </w:r>
      <w:r w:rsidRPr="00197D83">
        <w:rPr>
          <w:rtl/>
        </w:rPr>
        <w:t xml:space="preserve">الناتج المحلي بالأسعار الثابتة، </w:t>
      </w:r>
      <w:r w:rsidRPr="00197D83">
        <w:rPr>
          <w:rFonts w:hint="cs"/>
          <w:rtl/>
        </w:rPr>
        <w:t xml:space="preserve">بحوالي </w:t>
      </w:r>
      <w:r w:rsidRPr="00197D83">
        <w:rPr>
          <w:rtl/>
        </w:rPr>
        <w:t>5</w:t>
      </w:r>
      <w:r w:rsidRPr="00197D83">
        <w:rPr>
          <w:rFonts w:hint="cs"/>
          <w:rtl/>
        </w:rPr>
        <w:t>.</w:t>
      </w:r>
      <w:r w:rsidRPr="00197D83">
        <w:rPr>
          <w:rtl/>
        </w:rPr>
        <w:t xml:space="preserve">8 في المائة؛ </w:t>
      </w:r>
      <w:r w:rsidRPr="00197D83">
        <w:rPr>
          <w:rFonts w:hint="cs"/>
          <w:rtl/>
        </w:rPr>
        <w:t>و</w:t>
      </w:r>
      <w:r w:rsidRPr="00197D83">
        <w:rPr>
          <w:rtl/>
        </w:rPr>
        <w:t xml:space="preserve">فيما يتعلق </w:t>
      </w:r>
      <w:r w:rsidRPr="00197D83">
        <w:rPr>
          <w:rFonts w:hint="cs"/>
          <w:rtl/>
        </w:rPr>
        <w:t>ب</w:t>
      </w:r>
      <w:r w:rsidRPr="00197D83">
        <w:rPr>
          <w:rtl/>
        </w:rPr>
        <w:t xml:space="preserve">معدل العام السابق، </w:t>
      </w:r>
      <w:r w:rsidRPr="00197D83">
        <w:rPr>
          <w:rFonts w:hint="cs"/>
          <w:rtl/>
        </w:rPr>
        <w:t xml:space="preserve">كانت نسبة </w:t>
      </w:r>
      <w:r w:rsidRPr="00197D83">
        <w:rPr>
          <w:rtl/>
        </w:rPr>
        <w:t xml:space="preserve">النمو </w:t>
      </w:r>
      <w:r w:rsidRPr="00197D83">
        <w:rPr>
          <w:rFonts w:hint="cs"/>
          <w:rtl/>
        </w:rPr>
        <w:t>المتوقعة لعام</w:t>
      </w:r>
      <w:r w:rsidR="00B70257" w:rsidRPr="00197D83">
        <w:rPr>
          <w:rFonts w:hint="eastAsia"/>
          <w:rtl/>
        </w:rPr>
        <w:t> </w:t>
      </w:r>
      <w:r w:rsidRPr="00197D83">
        <w:rPr>
          <w:rFonts w:hint="cs"/>
          <w:rtl/>
        </w:rPr>
        <w:t>2009، 3.8</w:t>
      </w:r>
      <w:r w:rsidR="000D02A0" w:rsidRPr="00197D83">
        <w:rPr>
          <w:rFonts w:hint="cs"/>
          <w:rtl/>
        </w:rPr>
        <w:t xml:space="preserve"> </w:t>
      </w:r>
      <w:proofErr w:type="spellStart"/>
      <w:r w:rsidR="000D02A0" w:rsidRPr="00197D83">
        <w:rPr>
          <w:rFonts w:hint="cs"/>
          <w:rtl/>
        </w:rPr>
        <w:t>و</w:t>
      </w:r>
      <w:r w:rsidRPr="00197D83">
        <w:rPr>
          <w:rtl/>
        </w:rPr>
        <w:t>6</w:t>
      </w:r>
      <w:proofErr w:type="spellEnd"/>
      <w:r w:rsidRPr="00197D83">
        <w:rPr>
          <w:rtl/>
        </w:rPr>
        <w:t xml:space="preserve"> في المائة لعام 2010 (مصرف باراغواي المركزي</w:t>
      </w:r>
      <w:r w:rsidRPr="00197D83">
        <w:rPr>
          <w:rFonts w:hint="cs"/>
          <w:rtl/>
        </w:rPr>
        <w:t>)</w:t>
      </w:r>
      <w:r w:rsidRPr="00197D83">
        <w:rPr>
          <w:rtl/>
        </w:rPr>
        <w:t xml:space="preserve">. </w:t>
      </w:r>
    </w:p>
    <w:p w:rsidR="00BB1E16" w:rsidRPr="00197D83" w:rsidRDefault="00B70257" w:rsidP="00B70257">
      <w:pPr>
        <w:pStyle w:val="SingleTxtGA"/>
      </w:pPr>
      <w:r w:rsidRPr="00197D83">
        <w:rPr>
          <w:rFonts w:hint="cs"/>
          <w:rtl/>
        </w:rPr>
        <w:t>43-</w:t>
      </w:r>
      <w:r w:rsidRPr="00197D83">
        <w:rPr>
          <w:rFonts w:hint="cs"/>
          <w:rtl/>
        </w:rPr>
        <w:tab/>
      </w:r>
      <w:r w:rsidR="00BB1E16" w:rsidRPr="00197D83">
        <w:rPr>
          <w:rtl/>
        </w:rPr>
        <w:t>و</w:t>
      </w:r>
      <w:r w:rsidR="00BB1E16" w:rsidRPr="00197D83">
        <w:rPr>
          <w:rFonts w:hint="cs"/>
          <w:rtl/>
        </w:rPr>
        <w:t>ت</w:t>
      </w:r>
      <w:r w:rsidR="00BB1E16" w:rsidRPr="00197D83">
        <w:rPr>
          <w:rtl/>
        </w:rPr>
        <w:t xml:space="preserve">عزز الأداء الاقتصادي خلال ذلك العام، من </w:t>
      </w:r>
      <w:r w:rsidR="00BB1E16" w:rsidRPr="00197D83">
        <w:rPr>
          <w:rFonts w:hint="cs"/>
          <w:rtl/>
        </w:rPr>
        <w:t>منظور</w:t>
      </w:r>
      <w:r w:rsidR="00BB1E16" w:rsidRPr="00197D83">
        <w:rPr>
          <w:rtl/>
        </w:rPr>
        <w:t xml:space="preserve"> العرض، </w:t>
      </w:r>
      <w:r w:rsidR="00BB1E16" w:rsidRPr="00197D83">
        <w:rPr>
          <w:rFonts w:hint="cs"/>
          <w:rtl/>
        </w:rPr>
        <w:t>بفضل</w:t>
      </w:r>
      <w:r w:rsidR="00BB1E16" w:rsidRPr="00197D83">
        <w:rPr>
          <w:rtl/>
        </w:rPr>
        <w:t xml:space="preserve"> الأداء الجيد </w:t>
      </w:r>
      <w:r w:rsidR="00BB1E16" w:rsidRPr="00197D83">
        <w:rPr>
          <w:rFonts w:hint="cs"/>
          <w:rtl/>
        </w:rPr>
        <w:t>ل</w:t>
      </w:r>
      <w:r w:rsidR="00BB1E16" w:rsidRPr="00197D83">
        <w:rPr>
          <w:rtl/>
        </w:rPr>
        <w:t xml:space="preserve">لقطاع الأولي، ولا </w:t>
      </w:r>
      <w:proofErr w:type="spellStart"/>
      <w:r w:rsidR="00BB1E16" w:rsidRPr="00197D83">
        <w:rPr>
          <w:rtl/>
        </w:rPr>
        <w:t>سيما</w:t>
      </w:r>
      <w:proofErr w:type="spellEnd"/>
      <w:r w:rsidR="00BB1E16" w:rsidRPr="00197D83">
        <w:rPr>
          <w:rtl/>
        </w:rPr>
        <w:t xml:space="preserve"> في مجالات الزراعة وتربية الماشية. وبالمثل، </w:t>
      </w:r>
      <w:r w:rsidR="00BB1E16" w:rsidRPr="00197D83">
        <w:rPr>
          <w:rFonts w:hint="cs"/>
          <w:rtl/>
        </w:rPr>
        <w:t>استعاد</w:t>
      </w:r>
      <w:r w:rsidR="00BB1E16" w:rsidRPr="00197D83">
        <w:rPr>
          <w:rtl/>
        </w:rPr>
        <w:t xml:space="preserve"> القطاع الصناعي </w:t>
      </w:r>
      <w:r w:rsidR="00BB1E16" w:rsidRPr="00197D83">
        <w:rPr>
          <w:rFonts w:hint="cs"/>
          <w:rtl/>
        </w:rPr>
        <w:t xml:space="preserve">عافيته إلى حد كبير وحافظ عليها بفضل </w:t>
      </w:r>
      <w:r w:rsidR="00BB1E16" w:rsidRPr="00197D83">
        <w:rPr>
          <w:rtl/>
        </w:rPr>
        <w:t>الأداء القوي ل</w:t>
      </w:r>
      <w:r w:rsidR="00BB1E16" w:rsidRPr="00197D83">
        <w:rPr>
          <w:rFonts w:hint="cs"/>
          <w:rtl/>
        </w:rPr>
        <w:t>أهم ال</w:t>
      </w:r>
      <w:r w:rsidR="00BB1E16" w:rsidRPr="00197D83">
        <w:rPr>
          <w:rtl/>
        </w:rPr>
        <w:t xml:space="preserve">قطاعات </w:t>
      </w:r>
      <w:r w:rsidR="00BB1E16" w:rsidRPr="00197D83">
        <w:rPr>
          <w:rFonts w:hint="cs"/>
          <w:rtl/>
        </w:rPr>
        <w:t>التصنيعية في المقام الأول</w:t>
      </w:r>
      <w:r w:rsidR="00BB1E16" w:rsidRPr="00197D83">
        <w:rPr>
          <w:rtl/>
        </w:rPr>
        <w:t>،</w:t>
      </w:r>
      <w:r w:rsidR="00BB1E16" w:rsidRPr="00197D83">
        <w:t xml:space="preserve"> </w:t>
      </w:r>
      <w:r w:rsidR="00BB1E16" w:rsidRPr="00197D83">
        <w:rPr>
          <w:rtl/>
        </w:rPr>
        <w:t>مثل صناعة اللحوم</w:t>
      </w:r>
      <w:r w:rsidR="00BB1E16" w:rsidRPr="00197D83">
        <w:rPr>
          <w:rFonts w:hint="cs"/>
          <w:rtl/>
        </w:rPr>
        <w:t>؛</w:t>
      </w:r>
      <w:r w:rsidR="00BB1E16" w:rsidRPr="00197D83">
        <w:rPr>
          <w:rtl/>
        </w:rPr>
        <w:t xml:space="preserve"> و</w:t>
      </w:r>
      <w:r w:rsidR="00BB1E16" w:rsidRPr="00197D83">
        <w:rPr>
          <w:rFonts w:hint="cs"/>
          <w:rtl/>
        </w:rPr>
        <w:t>إنتاج ال</w:t>
      </w:r>
      <w:r w:rsidR="00BB1E16" w:rsidRPr="00197D83">
        <w:rPr>
          <w:rtl/>
        </w:rPr>
        <w:t>زي</w:t>
      </w:r>
      <w:r w:rsidR="00BB1E16" w:rsidRPr="00197D83">
        <w:rPr>
          <w:rFonts w:hint="cs"/>
          <w:rtl/>
        </w:rPr>
        <w:t>و</w:t>
      </w:r>
      <w:r w:rsidR="00BB1E16" w:rsidRPr="00197D83">
        <w:rPr>
          <w:rtl/>
        </w:rPr>
        <w:t xml:space="preserve">ت والمشروبات </w:t>
      </w:r>
      <w:r w:rsidR="00BB1E16" w:rsidRPr="00197D83">
        <w:rPr>
          <w:rFonts w:hint="cs"/>
          <w:rtl/>
        </w:rPr>
        <w:t>و</w:t>
      </w:r>
      <w:r w:rsidR="00BB1E16" w:rsidRPr="00197D83">
        <w:rPr>
          <w:rtl/>
        </w:rPr>
        <w:t>التبغ</w:t>
      </w:r>
      <w:r w:rsidR="00BB1E16" w:rsidRPr="00197D83">
        <w:rPr>
          <w:rFonts w:hint="cs"/>
          <w:rtl/>
        </w:rPr>
        <w:t>؛</w:t>
      </w:r>
      <w:r w:rsidR="00BB1E16" w:rsidRPr="00197D83">
        <w:rPr>
          <w:rtl/>
        </w:rPr>
        <w:t xml:space="preserve"> وصناعة ال</w:t>
      </w:r>
      <w:r w:rsidR="00BB1E16" w:rsidRPr="00197D83">
        <w:rPr>
          <w:rFonts w:hint="cs"/>
          <w:rtl/>
        </w:rPr>
        <w:t>أ</w:t>
      </w:r>
      <w:r w:rsidR="00BB1E16" w:rsidRPr="00197D83">
        <w:rPr>
          <w:rtl/>
        </w:rPr>
        <w:t>خش</w:t>
      </w:r>
      <w:r w:rsidR="00BB1E16" w:rsidRPr="00197D83">
        <w:rPr>
          <w:rFonts w:hint="cs"/>
          <w:rtl/>
        </w:rPr>
        <w:t>ا</w:t>
      </w:r>
      <w:r w:rsidR="00BB1E16" w:rsidRPr="00197D83">
        <w:rPr>
          <w:rtl/>
        </w:rPr>
        <w:t>ب</w:t>
      </w:r>
      <w:r w:rsidR="00BB1E16" w:rsidRPr="00197D83">
        <w:rPr>
          <w:rFonts w:hint="cs"/>
          <w:rtl/>
        </w:rPr>
        <w:t>؛</w:t>
      </w:r>
      <w:r w:rsidR="00BB1E16" w:rsidRPr="00197D83">
        <w:rPr>
          <w:rtl/>
        </w:rPr>
        <w:t xml:space="preserve"> وإنتاج </w:t>
      </w:r>
      <w:r w:rsidR="00BB1E16" w:rsidRPr="00197D83">
        <w:rPr>
          <w:rFonts w:hint="cs"/>
          <w:rtl/>
        </w:rPr>
        <w:t>ال</w:t>
      </w:r>
      <w:r w:rsidR="00BB1E16" w:rsidRPr="00197D83">
        <w:rPr>
          <w:rtl/>
        </w:rPr>
        <w:t>آلات و</w:t>
      </w:r>
      <w:r w:rsidR="00BB1E16" w:rsidRPr="00197D83">
        <w:rPr>
          <w:rFonts w:hint="cs"/>
          <w:rtl/>
        </w:rPr>
        <w:t>ال</w:t>
      </w:r>
      <w:r w:rsidR="00BB1E16" w:rsidRPr="00197D83">
        <w:rPr>
          <w:rtl/>
        </w:rPr>
        <w:t>معدات</w:t>
      </w:r>
      <w:r w:rsidR="00BB1E16" w:rsidRPr="00197D83">
        <w:rPr>
          <w:rFonts w:hint="cs"/>
          <w:rtl/>
        </w:rPr>
        <w:t>؛</w:t>
      </w:r>
      <w:r w:rsidR="00BB1E16" w:rsidRPr="00197D83">
        <w:rPr>
          <w:rtl/>
        </w:rPr>
        <w:t xml:space="preserve"> وإنتاج الورق والطباعة. </w:t>
      </w:r>
    </w:p>
    <w:p w:rsidR="00BB1E16" w:rsidRPr="00197D83" w:rsidRDefault="00B70257" w:rsidP="00B70257">
      <w:pPr>
        <w:pStyle w:val="SingleTxtGA"/>
      </w:pPr>
      <w:r w:rsidRPr="00197D83">
        <w:rPr>
          <w:rFonts w:hint="cs"/>
          <w:rtl/>
        </w:rPr>
        <w:t>44-</w:t>
      </w:r>
      <w:r w:rsidRPr="00197D83">
        <w:rPr>
          <w:rFonts w:hint="cs"/>
          <w:rtl/>
        </w:rPr>
        <w:tab/>
      </w:r>
      <w:r w:rsidR="00BB1E16" w:rsidRPr="00197D83">
        <w:rPr>
          <w:rtl/>
        </w:rPr>
        <w:t xml:space="preserve">وعلاوة على ذلك، </w:t>
      </w:r>
      <w:r w:rsidR="00BB1E16" w:rsidRPr="00197D83">
        <w:rPr>
          <w:rFonts w:hint="cs"/>
          <w:rtl/>
        </w:rPr>
        <w:t>تتزايد حيوية</w:t>
      </w:r>
      <w:r w:rsidR="00BB1E16" w:rsidRPr="00197D83">
        <w:rPr>
          <w:rtl/>
        </w:rPr>
        <w:t xml:space="preserve"> قطاع الخدمات </w:t>
      </w:r>
      <w:r w:rsidR="00BB1E16" w:rsidRPr="00197D83">
        <w:rPr>
          <w:rFonts w:hint="cs"/>
          <w:rtl/>
        </w:rPr>
        <w:t xml:space="preserve">إلى جانب ظهور </w:t>
      </w:r>
      <w:r w:rsidR="00BB1E16" w:rsidRPr="00197D83">
        <w:rPr>
          <w:rtl/>
        </w:rPr>
        <w:t>اتجاهات اقتصادية إيجابية في مجالات التجارة والاتصالات والنقل و</w:t>
      </w:r>
      <w:r w:rsidR="00BB1E16" w:rsidRPr="00197D83">
        <w:rPr>
          <w:rFonts w:hint="cs"/>
          <w:rtl/>
        </w:rPr>
        <w:t xml:space="preserve">لا </w:t>
      </w:r>
      <w:proofErr w:type="spellStart"/>
      <w:r w:rsidR="00BB1E16" w:rsidRPr="00197D83">
        <w:rPr>
          <w:rFonts w:hint="cs"/>
          <w:rtl/>
        </w:rPr>
        <w:t>سيما</w:t>
      </w:r>
      <w:proofErr w:type="spellEnd"/>
      <w:r w:rsidR="00BB1E16" w:rsidRPr="00197D83">
        <w:rPr>
          <w:rtl/>
        </w:rPr>
        <w:t xml:space="preserve"> في مجال التمويل، حيث </w:t>
      </w:r>
      <w:r w:rsidR="00BB1E16" w:rsidRPr="00197D83">
        <w:rPr>
          <w:rFonts w:hint="cs"/>
          <w:rtl/>
        </w:rPr>
        <w:t>ان</w:t>
      </w:r>
      <w:r w:rsidR="00BB1E16" w:rsidRPr="00197D83">
        <w:rPr>
          <w:rtl/>
        </w:rPr>
        <w:t xml:space="preserve">عكس الأداء الممتاز للبنوك التجارية في </w:t>
      </w:r>
      <w:r w:rsidR="00BB1E16" w:rsidRPr="00197D83">
        <w:rPr>
          <w:rFonts w:hint="cs"/>
          <w:rtl/>
        </w:rPr>
        <w:t xml:space="preserve">ارتفاع </w:t>
      </w:r>
      <w:r w:rsidR="00BB1E16" w:rsidRPr="00197D83">
        <w:rPr>
          <w:rtl/>
        </w:rPr>
        <w:t>معدلات نمو</w:t>
      </w:r>
      <w:r w:rsidR="00BB1E16" w:rsidRPr="00197D83">
        <w:rPr>
          <w:rFonts w:hint="cs"/>
          <w:rtl/>
        </w:rPr>
        <w:t>ها</w:t>
      </w:r>
      <w:r w:rsidR="00BB1E16" w:rsidRPr="00197D83">
        <w:rPr>
          <w:rtl/>
        </w:rPr>
        <w:t xml:space="preserve">. </w:t>
      </w:r>
    </w:p>
    <w:p w:rsidR="00BB1E16" w:rsidRPr="00197D83" w:rsidRDefault="00B70257" w:rsidP="00D169FA">
      <w:pPr>
        <w:pStyle w:val="SingleTxtGA"/>
      </w:pPr>
      <w:r w:rsidRPr="00197D83">
        <w:rPr>
          <w:rFonts w:hint="cs"/>
          <w:rtl/>
        </w:rPr>
        <w:t>45-</w:t>
      </w:r>
      <w:r w:rsidRPr="00197D83">
        <w:rPr>
          <w:rFonts w:hint="cs"/>
          <w:rtl/>
        </w:rPr>
        <w:tab/>
      </w:r>
      <w:r w:rsidR="00BB1E16" w:rsidRPr="00197D83">
        <w:rPr>
          <w:rFonts w:hint="cs"/>
          <w:rtl/>
        </w:rPr>
        <w:t>و</w:t>
      </w:r>
      <w:r w:rsidR="00BB1E16" w:rsidRPr="00197D83">
        <w:rPr>
          <w:rtl/>
        </w:rPr>
        <w:t>من</w:t>
      </w:r>
      <w:r w:rsidR="00BB1E16" w:rsidRPr="00197D83">
        <w:rPr>
          <w:rFonts w:hint="cs"/>
          <w:rtl/>
        </w:rPr>
        <w:t xml:space="preserve"> منظور</w:t>
      </w:r>
      <w:r w:rsidR="00BB1E16" w:rsidRPr="00197D83">
        <w:rPr>
          <w:rtl/>
        </w:rPr>
        <w:t xml:space="preserve"> الطلب، </w:t>
      </w:r>
      <w:r w:rsidR="00BB1E16" w:rsidRPr="00197D83">
        <w:rPr>
          <w:rFonts w:hint="cs"/>
          <w:rtl/>
        </w:rPr>
        <w:t xml:space="preserve">نتج التوسع الاقتصادي في عام </w:t>
      </w:r>
      <w:r w:rsidR="00BB1E16" w:rsidRPr="00197D83">
        <w:rPr>
          <w:rtl/>
        </w:rPr>
        <w:t>2008</w:t>
      </w:r>
      <w:r w:rsidR="00BB1E16" w:rsidRPr="00197D83">
        <w:rPr>
          <w:rFonts w:hint="cs"/>
          <w:rtl/>
        </w:rPr>
        <w:t xml:space="preserve">، </w:t>
      </w:r>
      <w:r w:rsidR="00BB1E16" w:rsidRPr="00197D83">
        <w:rPr>
          <w:rtl/>
        </w:rPr>
        <w:t xml:space="preserve">مرة </w:t>
      </w:r>
      <w:r w:rsidR="00BB1E16" w:rsidRPr="00197D83">
        <w:rPr>
          <w:rFonts w:hint="cs"/>
          <w:rtl/>
        </w:rPr>
        <w:t xml:space="preserve">أخرى، عن حدوث </w:t>
      </w:r>
      <w:r w:rsidR="00BB1E16" w:rsidRPr="00197D83">
        <w:rPr>
          <w:rtl/>
        </w:rPr>
        <w:t xml:space="preserve">زيادة مطردة في الطلب الخارجي طوال </w:t>
      </w:r>
      <w:r w:rsidR="00BB1E16" w:rsidRPr="00197D83">
        <w:rPr>
          <w:rFonts w:hint="cs"/>
          <w:rtl/>
        </w:rPr>
        <w:t>معظم شهور السنة</w:t>
      </w:r>
      <w:r w:rsidR="00BB1E16" w:rsidRPr="00197D83">
        <w:rPr>
          <w:rtl/>
        </w:rPr>
        <w:t xml:space="preserve">، </w:t>
      </w:r>
      <w:r w:rsidR="00BB1E16" w:rsidRPr="00197D83">
        <w:rPr>
          <w:rFonts w:hint="cs"/>
          <w:rtl/>
        </w:rPr>
        <w:t>على ال</w:t>
      </w:r>
      <w:r w:rsidR="00BB1E16" w:rsidRPr="00197D83">
        <w:rPr>
          <w:rtl/>
        </w:rPr>
        <w:t xml:space="preserve">منتجات </w:t>
      </w:r>
      <w:r w:rsidR="00BB1E16" w:rsidRPr="00197D83">
        <w:rPr>
          <w:rFonts w:hint="cs"/>
          <w:rtl/>
        </w:rPr>
        <w:t>الرئيسية الموجهة ل</w:t>
      </w:r>
      <w:r w:rsidR="00BB1E16" w:rsidRPr="00197D83">
        <w:rPr>
          <w:rtl/>
        </w:rPr>
        <w:t xml:space="preserve">لتصدير </w:t>
      </w:r>
      <w:r w:rsidR="00BB1E16" w:rsidRPr="00197D83">
        <w:rPr>
          <w:rFonts w:hint="cs"/>
          <w:rtl/>
        </w:rPr>
        <w:t>بشكل أساسي،</w:t>
      </w:r>
      <w:r w:rsidR="00BB1E16" w:rsidRPr="00197D83">
        <w:rPr>
          <w:rtl/>
        </w:rPr>
        <w:t xml:space="preserve"> بما في ذلك </w:t>
      </w:r>
      <w:proofErr w:type="spellStart"/>
      <w:r w:rsidR="00BB1E16" w:rsidRPr="00197D83">
        <w:rPr>
          <w:rtl/>
        </w:rPr>
        <w:t>الصويا</w:t>
      </w:r>
      <w:proofErr w:type="spellEnd"/>
      <w:r w:rsidR="00BB1E16" w:rsidRPr="00197D83">
        <w:rPr>
          <w:rtl/>
        </w:rPr>
        <w:t xml:space="preserve"> </w:t>
      </w:r>
      <w:r w:rsidR="00BB1E16" w:rsidRPr="00197D83">
        <w:rPr>
          <w:rFonts w:hint="cs"/>
          <w:rtl/>
        </w:rPr>
        <w:t>و</w:t>
      </w:r>
      <w:r w:rsidR="00BB1E16" w:rsidRPr="00197D83">
        <w:rPr>
          <w:rtl/>
        </w:rPr>
        <w:t>مشتقات</w:t>
      </w:r>
      <w:r w:rsidR="00BB1E16" w:rsidRPr="00197D83">
        <w:rPr>
          <w:rFonts w:hint="cs"/>
          <w:rtl/>
        </w:rPr>
        <w:t xml:space="preserve">ها </w:t>
      </w:r>
      <w:r w:rsidR="00BB1E16" w:rsidRPr="00197D83">
        <w:rPr>
          <w:rtl/>
        </w:rPr>
        <w:t>والحبوب ولحوم ال</w:t>
      </w:r>
      <w:r w:rsidR="00BB1E16" w:rsidRPr="00197D83">
        <w:rPr>
          <w:rFonts w:hint="cs"/>
          <w:rtl/>
        </w:rPr>
        <w:t>أ</w:t>
      </w:r>
      <w:r w:rsidR="00BB1E16" w:rsidRPr="00197D83">
        <w:rPr>
          <w:rtl/>
        </w:rPr>
        <w:t>بق</w:t>
      </w:r>
      <w:r w:rsidR="00BB1E16" w:rsidRPr="00197D83">
        <w:rPr>
          <w:rFonts w:hint="cs"/>
          <w:rtl/>
        </w:rPr>
        <w:t>ا</w:t>
      </w:r>
      <w:r w:rsidR="00BB1E16" w:rsidRPr="00197D83">
        <w:rPr>
          <w:rtl/>
        </w:rPr>
        <w:t>ر والأخشاب، و</w:t>
      </w:r>
      <w:r w:rsidR="00BB1E16" w:rsidRPr="00197D83">
        <w:rPr>
          <w:rFonts w:hint="cs"/>
          <w:rtl/>
        </w:rPr>
        <w:t xml:space="preserve">عن </w:t>
      </w:r>
      <w:proofErr w:type="spellStart"/>
      <w:r w:rsidR="00BB1E16" w:rsidRPr="00197D83">
        <w:rPr>
          <w:rtl/>
        </w:rPr>
        <w:t>دينامية</w:t>
      </w:r>
      <w:proofErr w:type="spellEnd"/>
      <w:r w:rsidR="00BB1E16" w:rsidRPr="00197D83">
        <w:rPr>
          <w:rtl/>
        </w:rPr>
        <w:t xml:space="preserve"> </w:t>
      </w:r>
      <w:r w:rsidR="00BB1E16" w:rsidRPr="00197D83">
        <w:rPr>
          <w:rFonts w:hint="cs"/>
          <w:rtl/>
        </w:rPr>
        <w:t>في</w:t>
      </w:r>
      <w:r w:rsidR="00BB1E16" w:rsidRPr="00197D83">
        <w:rPr>
          <w:rtl/>
        </w:rPr>
        <w:t xml:space="preserve"> الطلب المحلي</w:t>
      </w:r>
      <w:r w:rsidR="00BB1E16" w:rsidRPr="00197D83">
        <w:rPr>
          <w:rFonts w:hint="cs"/>
          <w:rtl/>
        </w:rPr>
        <w:t xml:space="preserve"> تجلت </w:t>
      </w:r>
      <w:r w:rsidR="00BB1E16" w:rsidRPr="00197D83">
        <w:rPr>
          <w:rtl/>
        </w:rPr>
        <w:t>في زيادة استهلاك الأسر المعيشية والاستهلاك العام</w:t>
      </w:r>
      <w:r w:rsidR="000D02A0" w:rsidRPr="00197D83">
        <w:rPr>
          <w:rtl/>
        </w:rPr>
        <w:t xml:space="preserve"> و</w:t>
      </w:r>
      <w:r w:rsidR="00BB1E16" w:rsidRPr="00197D83">
        <w:rPr>
          <w:rtl/>
        </w:rPr>
        <w:t>إجمالي تكوين رأس المال الثابت</w:t>
      </w:r>
      <w:r w:rsidR="00BB1E16" w:rsidRPr="00197D83">
        <w:rPr>
          <w:rFonts w:hint="cs"/>
          <w:rtl/>
        </w:rPr>
        <w:t xml:space="preserve"> ا</w:t>
      </w:r>
      <w:r w:rsidR="00BB1E16" w:rsidRPr="00197D83">
        <w:rPr>
          <w:rtl/>
        </w:rPr>
        <w:t xml:space="preserve">لخاص. </w:t>
      </w:r>
    </w:p>
    <w:p w:rsidR="00BB1E16" w:rsidRPr="00197D83" w:rsidRDefault="00B70257" w:rsidP="006D210E">
      <w:pPr>
        <w:pStyle w:val="SingleTxtGA"/>
      </w:pPr>
      <w:r w:rsidRPr="00197D83">
        <w:rPr>
          <w:rFonts w:hint="cs"/>
          <w:rtl/>
        </w:rPr>
        <w:t>46-</w:t>
      </w:r>
      <w:r w:rsidRPr="00197D83">
        <w:rPr>
          <w:rFonts w:hint="cs"/>
          <w:rtl/>
        </w:rPr>
        <w:tab/>
      </w:r>
      <w:r w:rsidR="00BB1E16" w:rsidRPr="00197D83">
        <w:rPr>
          <w:rFonts w:hint="cs"/>
          <w:rtl/>
        </w:rPr>
        <w:t xml:space="preserve">كما عكس </w:t>
      </w:r>
      <w:r w:rsidR="00BB1E16" w:rsidRPr="00197D83">
        <w:rPr>
          <w:rtl/>
        </w:rPr>
        <w:t xml:space="preserve">النمو </w:t>
      </w:r>
      <w:r w:rsidR="00BB1E16" w:rsidRPr="00197D83">
        <w:rPr>
          <w:rFonts w:hint="cs"/>
          <w:rtl/>
        </w:rPr>
        <w:t>المتوقع</w:t>
      </w:r>
      <w:r w:rsidR="00BB1E16" w:rsidRPr="00197D83">
        <w:rPr>
          <w:rtl/>
        </w:rPr>
        <w:t xml:space="preserve"> لعام 2008 </w:t>
      </w:r>
      <w:r w:rsidR="00BB1E16" w:rsidRPr="00197D83">
        <w:rPr>
          <w:rFonts w:hint="cs"/>
          <w:rtl/>
        </w:rPr>
        <w:t>زيادة في</w:t>
      </w:r>
      <w:r w:rsidR="00BB1E16" w:rsidRPr="00197D83">
        <w:rPr>
          <w:rtl/>
        </w:rPr>
        <w:t xml:space="preserve"> نصيب الفرد من إجمالي الناتج المحلي، وهو </w:t>
      </w:r>
      <w:r w:rsidR="00BB1E16" w:rsidRPr="00197D83">
        <w:rPr>
          <w:rFonts w:hint="cs"/>
          <w:rtl/>
        </w:rPr>
        <w:t xml:space="preserve">عامل </w:t>
      </w:r>
      <w:r w:rsidR="00BB1E16" w:rsidRPr="00197D83">
        <w:rPr>
          <w:rtl/>
        </w:rPr>
        <w:t>متغير نما بنسبة 3</w:t>
      </w:r>
      <w:r w:rsidR="00BB1E16" w:rsidRPr="00197D83">
        <w:rPr>
          <w:rFonts w:hint="cs"/>
          <w:rtl/>
        </w:rPr>
        <w:t>.</w:t>
      </w:r>
      <w:r w:rsidR="00BB1E16" w:rsidRPr="00197D83">
        <w:rPr>
          <w:rtl/>
        </w:rPr>
        <w:t xml:space="preserve">9 في المائة. </w:t>
      </w:r>
      <w:r w:rsidR="00BB1E16" w:rsidRPr="00197D83">
        <w:rPr>
          <w:rFonts w:hint="cs"/>
          <w:rtl/>
        </w:rPr>
        <w:t>وب</w:t>
      </w:r>
      <w:r w:rsidR="00BB1E16" w:rsidRPr="00197D83">
        <w:rPr>
          <w:rtl/>
        </w:rPr>
        <w:t xml:space="preserve">هذه الزيادة، </w:t>
      </w:r>
      <w:r w:rsidR="00BB1E16" w:rsidRPr="00197D83">
        <w:rPr>
          <w:rFonts w:hint="cs"/>
          <w:rtl/>
        </w:rPr>
        <w:t>تعتبر</w:t>
      </w:r>
      <w:r w:rsidR="00BB1E16" w:rsidRPr="00197D83">
        <w:rPr>
          <w:rtl/>
        </w:rPr>
        <w:t xml:space="preserve"> القيمة </w:t>
      </w:r>
      <w:proofErr w:type="spellStart"/>
      <w:r w:rsidR="00BB1E16" w:rsidRPr="00197D83">
        <w:rPr>
          <w:rFonts w:hint="cs"/>
          <w:rtl/>
        </w:rPr>
        <w:t>الدولارية</w:t>
      </w:r>
      <w:proofErr w:type="spellEnd"/>
      <w:r w:rsidR="00BB1E16" w:rsidRPr="00197D83">
        <w:rPr>
          <w:rFonts w:hint="cs"/>
          <w:rtl/>
        </w:rPr>
        <w:t xml:space="preserve"> </w:t>
      </w:r>
      <w:r w:rsidR="00BB1E16" w:rsidRPr="00197D83">
        <w:rPr>
          <w:rtl/>
        </w:rPr>
        <w:t xml:space="preserve">الثابتة </w:t>
      </w:r>
      <w:r w:rsidR="00BB1E16" w:rsidRPr="00197D83">
        <w:rPr>
          <w:rFonts w:hint="cs"/>
          <w:rtl/>
        </w:rPr>
        <w:t>ل</w:t>
      </w:r>
      <w:r w:rsidR="00BB1E16" w:rsidRPr="00197D83">
        <w:rPr>
          <w:rtl/>
        </w:rPr>
        <w:t xml:space="preserve">نصيب الفرد من إجمالي الناتج المحلي، </w:t>
      </w:r>
      <w:r w:rsidR="00BB1E16" w:rsidRPr="00197D83">
        <w:rPr>
          <w:rFonts w:hint="cs"/>
          <w:rtl/>
        </w:rPr>
        <w:t xml:space="preserve">والبالغة </w:t>
      </w:r>
      <w:r w:rsidR="006D210E" w:rsidRPr="00197D83">
        <w:rPr>
          <w:rFonts w:hint="cs"/>
          <w:rtl/>
        </w:rPr>
        <w:t>556 1</w:t>
      </w:r>
      <w:r w:rsidR="00BB1E16" w:rsidRPr="00197D83">
        <w:rPr>
          <w:rtl/>
        </w:rPr>
        <w:t xml:space="preserve"> </w:t>
      </w:r>
      <w:r w:rsidR="00BB1E16" w:rsidRPr="00197D83">
        <w:rPr>
          <w:rFonts w:hint="cs"/>
          <w:rtl/>
        </w:rPr>
        <w:t>دولارا</w:t>
      </w:r>
      <w:r w:rsidR="00A05453" w:rsidRPr="00197D83">
        <w:rPr>
          <w:rFonts w:hint="cs"/>
          <w:rtl/>
        </w:rPr>
        <w:t>ً</w:t>
      </w:r>
      <w:r w:rsidR="00BB1E16" w:rsidRPr="00197D83">
        <w:rPr>
          <w:rFonts w:hint="cs"/>
          <w:rtl/>
        </w:rPr>
        <w:t xml:space="preserve"> أمريكيا</w:t>
      </w:r>
      <w:r w:rsidR="00A05453" w:rsidRPr="00197D83">
        <w:rPr>
          <w:rFonts w:hint="cs"/>
          <w:rtl/>
        </w:rPr>
        <w:t>ً</w:t>
      </w:r>
      <w:r w:rsidR="00BB1E16" w:rsidRPr="00197D83">
        <w:rPr>
          <w:rFonts w:hint="cs"/>
          <w:rtl/>
        </w:rPr>
        <w:t xml:space="preserve">، </w:t>
      </w:r>
      <w:r w:rsidR="00BB1E16" w:rsidRPr="00197D83">
        <w:rPr>
          <w:rtl/>
        </w:rPr>
        <w:t xml:space="preserve">أعلى مستوى </w:t>
      </w:r>
      <w:r w:rsidR="00BB1E16" w:rsidRPr="00197D83">
        <w:rPr>
          <w:rFonts w:hint="cs"/>
          <w:rtl/>
        </w:rPr>
        <w:t>تحقق</w:t>
      </w:r>
      <w:r w:rsidR="00BB1E16" w:rsidRPr="00197D83">
        <w:rPr>
          <w:rtl/>
        </w:rPr>
        <w:t xml:space="preserve"> </w:t>
      </w:r>
      <w:r w:rsidR="00BB1E16" w:rsidRPr="00197D83">
        <w:rPr>
          <w:rFonts w:hint="cs"/>
          <w:rtl/>
        </w:rPr>
        <w:t>خلال</w:t>
      </w:r>
      <w:r w:rsidR="00A05453" w:rsidRPr="00197D83">
        <w:rPr>
          <w:rFonts w:hint="cs"/>
          <w:rtl/>
        </w:rPr>
        <w:t> </w:t>
      </w:r>
      <w:r w:rsidR="00BB1E16" w:rsidRPr="00197D83">
        <w:rPr>
          <w:rtl/>
        </w:rPr>
        <w:t>47 عاما</w:t>
      </w:r>
      <w:r w:rsidR="00A05453" w:rsidRPr="00197D83">
        <w:rPr>
          <w:rFonts w:hint="cs"/>
          <w:rtl/>
        </w:rPr>
        <w:t>ً</w:t>
      </w:r>
      <w:r w:rsidR="00BB1E16" w:rsidRPr="00197D83">
        <w:rPr>
          <w:rtl/>
        </w:rPr>
        <w:t xml:space="preserve">. </w:t>
      </w:r>
    </w:p>
    <w:p w:rsidR="00BB1E16" w:rsidRPr="00197D83" w:rsidRDefault="00B70257" w:rsidP="00B70257">
      <w:pPr>
        <w:pStyle w:val="SingleTxtGA"/>
      </w:pPr>
      <w:r w:rsidRPr="00197D83">
        <w:rPr>
          <w:rFonts w:hint="cs"/>
          <w:rtl/>
        </w:rPr>
        <w:t>47-</w:t>
      </w:r>
      <w:r w:rsidRPr="00197D83">
        <w:rPr>
          <w:rFonts w:hint="cs"/>
          <w:rtl/>
        </w:rPr>
        <w:tab/>
      </w:r>
      <w:r w:rsidR="00BB1E16" w:rsidRPr="00197D83">
        <w:rPr>
          <w:rFonts w:hint="cs"/>
          <w:rtl/>
        </w:rPr>
        <w:t>و</w:t>
      </w:r>
      <w:r w:rsidR="00BB1E16" w:rsidRPr="00197D83">
        <w:rPr>
          <w:rtl/>
        </w:rPr>
        <w:t xml:space="preserve">انخفض الدين العام الخارجي </w:t>
      </w:r>
      <w:r w:rsidR="00BB1E16" w:rsidRPr="00197D83">
        <w:rPr>
          <w:rFonts w:hint="cs"/>
          <w:rtl/>
        </w:rPr>
        <w:t>للعام</w:t>
      </w:r>
      <w:r w:rsidR="00BB1E16" w:rsidRPr="00197D83">
        <w:rPr>
          <w:rtl/>
        </w:rPr>
        <w:t xml:space="preserve"> السادس على التوالي، </w:t>
      </w:r>
      <w:r w:rsidR="00BB1E16" w:rsidRPr="00197D83">
        <w:rPr>
          <w:rFonts w:hint="cs"/>
          <w:rtl/>
        </w:rPr>
        <w:t>إذ تراجع من</w:t>
      </w:r>
      <w:r w:rsidR="00BB1E16" w:rsidRPr="00197D83">
        <w:rPr>
          <w:rtl/>
        </w:rPr>
        <w:t xml:space="preserve"> 52</w:t>
      </w:r>
      <w:r w:rsidR="00BB1E16" w:rsidRPr="00197D83">
        <w:rPr>
          <w:rFonts w:hint="cs"/>
          <w:rtl/>
        </w:rPr>
        <w:t>.</w:t>
      </w:r>
      <w:r w:rsidR="00BB1E16" w:rsidRPr="00197D83">
        <w:rPr>
          <w:rtl/>
        </w:rPr>
        <w:t>1 في المائة من إجمالي الناتج المحلي في عام 2002 إلى</w:t>
      </w:r>
      <w:r w:rsidR="00BB1E16" w:rsidRPr="00197D83">
        <w:rPr>
          <w:rFonts w:hint="cs"/>
          <w:rtl/>
        </w:rPr>
        <w:t xml:space="preserve"> حوالي</w:t>
      </w:r>
      <w:r w:rsidR="00BB1E16" w:rsidRPr="00197D83">
        <w:rPr>
          <w:rtl/>
        </w:rPr>
        <w:t xml:space="preserve"> 16</w:t>
      </w:r>
      <w:r w:rsidR="00BB1E16" w:rsidRPr="00197D83">
        <w:rPr>
          <w:rFonts w:hint="cs"/>
          <w:rtl/>
        </w:rPr>
        <w:t>.</w:t>
      </w:r>
      <w:r w:rsidR="00BB1E16" w:rsidRPr="00197D83">
        <w:rPr>
          <w:rtl/>
        </w:rPr>
        <w:t>4 في المائة في عام 2008، و</w:t>
      </w:r>
      <w:r w:rsidR="00BB1E16" w:rsidRPr="00197D83">
        <w:rPr>
          <w:rFonts w:hint="cs"/>
          <w:rtl/>
        </w:rPr>
        <w:t xml:space="preserve">يعود </w:t>
      </w:r>
      <w:r w:rsidR="00BB1E16" w:rsidRPr="00197D83">
        <w:rPr>
          <w:rtl/>
        </w:rPr>
        <w:t>ذلك لسببي</w:t>
      </w:r>
      <w:r w:rsidR="00BB1E16" w:rsidRPr="00197D83">
        <w:rPr>
          <w:rFonts w:hint="cs"/>
          <w:rtl/>
        </w:rPr>
        <w:t>ْ</w:t>
      </w:r>
      <w:r w:rsidR="00BB1E16" w:rsidRPr="00197D83">
        <w:rPr>
          <w:rtl/>
        </w:rPr>
        <w:t>ن: انخفاض في رصيد الدين (</w:t>
      </w:r>
      <w:r w:rsidR="00BB1E16" w:rsidRPr="00197D83">
        <w:rPr>
          <w:rFonts w:hint="cs"/>
          <w:rtl/>
        </w:rPr>
        <w:t>السداد</w:t>
      </w:r>
      <w:r w:rsidR="00BB1E16" w:rsidRPr="00197D83">
        <w:rPr>
          <w:rtl/>
        </w:rPr>
        <w:t xml:space="preserve"> أعلى من المبالغ </w:t>
      </w:r>
      <w:r w:rsidR="00BB1E16" w:rsidRPr="00197D83">
        <w:rPr>
          <w:rFonts w:hint="cs"/>
          <w:rtl/>
        </w:rPr>
        <w:t>المقبوضة</w:t>
      </w:r>
      <w:r w:rsidR="00BB1E16" w:rsidRPr="00197D83">
        <w:rPr>
          <w:rtl/>
        </w:rPr>
        <w:t xml:space="preserve">) وزيادة </w:t>
      </w:r>
      <w:r w:rsidR="00BB1E16" w:rsidRPr="00197D83">
        <w:rPr>
          <w:rFonts w:hint="cs"/>
          <w:rtl/>
        </w:rPr>
        <w:t xml:space="preserve">إجمالي </w:t>
      </w:r>
      <w:r w:rsidR="00BB1E16" w:rsidRPr="00197D83">
        <w:rPr>
          <w:rtl/>
        </w:rPr>
        <w:t xml:space="preserve">الناتج المحلي نتيجة لانتعاش </w:t>
      </w:r>
      <w:r w:rsidR="00BB1E16" w:rsidRPr="00197D83">
        <w:rPr>
          <w:rFonts w:hint="cs"/>
          <w:rtl/>
        </w:rPr>
        <w:t>الا</w:t>
      </w:r>
      <w:r w:rsidR="00BB1E16" w:rsidRPr="00197D83">
        <w:rPr>
          <w:rtl/>
        </w:rPr>
        <w:t>قتصاد</w:t>
      </w:r>
      <w:r w:rsidR="00BB1E16" w:rsidRPr="00197D83">
        <w:rPr>
          <w:rFonts w:hint="cs"/>
          <w:rtl/>
        </w:rPr>
        <w:t xml:space="preserve"> بشكل </w:t>
      </w:r>
      <w:r w:rsidR="00BB1E16" w:rsidRPr="00197D83">
        <w:rPr>
          <w:rtl/>
        </w:rPr>
        <w:t xml:space="preserve">كبير. </w:t>
      </w:r>
    </w:p>
    <w:p w:rsidR="00BB1E16" w:rsidRPr="00197D83" w:rsidRDefault="00B70257" w:rsidP="00A05453">
      <w:pPr>
        <w:pStyle w:val="SingleTxtGA"/>
        <w:rPr>
          <w:spacing w:val="-2"/>
        </w:rPr>
      </w:pPr>
      <w:r w:rsidRPr="00197D83">
        <w:rPr>
          <w:rFonts w:hint="cs"/>
          <w:spacing w:val="-2"/>
          <w:rtl/>
        </w:rPr>
        <w:t>48-</w:t>
      </w:r>
      <w:r w:rsidRPr="00197D83">
        <w:rPr>
          <w:rFonts w:hint="cs"/>
          <w:spacing w:val="-2"/>
          <w:rtl/>
        </w:rPr>
        <w:tab/>
      </w:r>
      <w:r w:rsidR="00BB1E16" w:rsidRPr="00197D83">
        <w:rPr>
          <w:rFonts w:hint="cs"/>
          <w:spacing w:val="-2"/>
          <w:rtl/>
        </w:rPr>
        <w:t>و</w:t>
      </w:r>
      <w:r w:rsidR="00BB1E16" w:rsidRPr="00197D83">
        <w:rPr>
          <w:spacing w:val="-2"/>
          <w:rtl/>
        </w:rPr>
        <w:t xml:space="preserve">من </w:t>
      </w:r>
      <w:r w:rsidR="00BB1E16" w:rsidRPr="00197D83">
        <w:rPr>
          <w:rFonts w:hint="cs"/>
          <w:spacing w:val="-2"/>
          <w:rtl/>
        </w:rPr>
        <w:t>مطلع</w:t>
      </w:r>
      <w:r w:rsidR="00BB1E16" w:rsidRPr="00197D83">
        <w:rPr>
          <w:spacing w:val="-2"/>
          <w:rtl/>
        </w:rPr>
        <w:t xml:space="preserve"> 2008 وحتى </w:t>
      </w:r>
      <w:r w:rsidR="00BB1E16" w:rsidRPr="00197D83">
        <w:rPr>
          <w:rFonts w:hint="cs"/>
          <w:spacing w:val="-2"/>
          <w:rtl/>
        </w:rPr>
        <w:t>تشرين الأول/</w:t>
      </w:r>
      <w:r w:rsidR="00BB1E16" w:rsidRPr="00197D83">
        <w:rPr>
          <w:spacing w:val="-2"/>
          <w:rtl/>
        </w:rPr>
        <w:t>أكتوبر من ذ</w:t>
      </w:r>
      <w:r w:rsidR="00BB1E16" w:rsidRPr="00197D83">
        <w:rPr>
          <w:rFonts w:hint="cs"/>
          <w:spacing w:val="-2"/>
          <w:rtl/>
        </w:rPr>
        <w:t>ا</w:t>
      </w:r>
      <w:r w:rsidR="00BB1E16" w:rsidRPr="00197D83">
        <w:rPr>
          <w:spacing w:val="-2"/>
          <w:rtl/>
        </w:rPr>
        <w:t xml:space="preserve">ك العام، </w:t>
      </w:r>
      <w:r w:rsidR="00BB1E16" w:rsidRPr="00197D83">
        <w:rPr>
          <w:rFonts w:hint="cs"/>
          <w:spacing w:val="-2"/>
          <w:rtl/>
        </w:rPr>
        <w:t xml:space="preserve">زادت قيمة عملة </w:t>
      </w:r>
      <w:r w:rsidR="00BB1E16" w:rsidRPr="00197D83">
        <w:rPr>
          <w:spacing w:val="-2"/>
          <w:rtl/>
        </w:rPr>
        <w:t xml:space="preserve">باراغواي مقارنة مع </w:t>
      </w:r>
      <w:r w:rsidR="00BB1E16" w:rsidRPr="00197D83">
        <w:rPr>
          <w:rFonts w:hint="cs"/>
          <w:spacing w:val="-2"/>
          <w:rtl/>
        </w:rPr>
        <w:t xml:space="preserve">عملات </w:t>
      </w:r>
      <w:r w:rsidR="00BB1E16" w:rsidRPr="00197D83">
        <w:rPr>
          <w:spacing w:val="-2"/>
          <w:rtl/>
        </w:rPr>
        <w:t xml:space="preserve">شركائها التجاريين الرئيسيين، </w:t>
      </w:r>
      <w:r w:rsidR="00BB1E16" w:rsidRPr="00197D83">
        <w:rPr>
          <w:rFonts w:hint="cs"/>
          <w:spacing w:val="-2"/>
          <w:rtl/>
        </w:rPr>
        <w:t>إذ بلغت معد</w:t>
      </w:r>
      <w:r w:rsidR="00BB1E16" w:rsidRPr="00197D83">
        <w:rPr>
          <w:spacing w:val="-2"/>
          <w:rtl/>
        </w:rPr>
        <w:t>ل</w:t>
      </w:r>
      <w:r w:rsidR="00BB1E16" w:rsidRPr="00197D83">
        <w:rPr>
          <w:rFonts w:hint="cs"/>
          <w:spacing w:val="-2"/>
          <w:rtl/>
        </w:rPr>
        <w:t>ا</w:t>
      </w:r>
      <w:r w:rsidRPr="00197D83">
        <w:rPr>
          <w:rFonts w:hint="cs"/>
          <w:spacing w:val="-2"/>
          <w:rtl/>
        </w:rPr>
        <w:t>ً</w:t>
      </w:r>
      <w:r w:rsidR="00BB1E16" w:rsidRPr="00197D83">
        <w:rPr>
          <w:rFonts w:hint="cs"/>
          <w:spacing w:val="-2"/>
          <w:rtl/>
        </w:rPr>
        <w:t xml:space="preserve"> </w:t>
      </w:r>
      <w:r w:rsidR="00BB1E16" w:rsidRPr="00197D83">
        <w:rPr>
          <w:spacing w:val="-2"/>
          <w:rtl/>
        </w:rPr>
        <w:t>سنو</w:t>
      </w:r>
      <w:r w:rsidR="00BB1E16" w:rsidRPr="00197D83">
        <w:rPr>
          <w:rFonts w:hint="cs"/>
          <w:spacing w:val="-2"/>
          <w:rtl/>
        </w:rPr>
        <w:t>ي</w:t>
      </w:r>
      <w:r w:rsidR="00BB1E16" w:rsidRPr="00197D83">
        <w:rPr>
          <w:spacing w:val="-2"/>
          <w:rtl/>
        </w:rPr>
        <w:t>ا</w:t>
      </w:r>
      <w:r w:rsidRPr="00197D83">
        <w:rPr>
          <w:rFonts w:hint="cs"/>
          <w:spacing w:val="-2"/>
          <w:rtl/>
        </w:rPr>
        <w:t>ً</w:t>
      </w:r>
      <w:r w:rsidR="00BB1E16" w:rsidRPr="00197D83">
        <w:rPr>
          <w:spacing w:val="-2"/>
          <w:rtl/>
        </w:rPr>
        <w:t xml:space="preserve"> </w:t>
      </w:r>
      <w:r w:rsidR="00BB1E16" w:rsidRPr="00197D83">
        <w:rPr>
          <w:rFonts w:hint="cs"/>
          <w:spacing w:val="-2"/>
          <w:rtl/>
        </w:rPr>
        <w:t>قدره</w:t>
      </w:r>
      <w:r w:rsidR="00BB1E16" w:rsidRPr="00197D83">
        <w:rPr>
          <w:spacing w:val="-2"/>
          <w:rtl/>
        </w:rPr>
        <w:t xml:space="preserve"> </w:t>
      </w:r>
      <w:r w:rsidR="00BB1E16" w:rsidRPr="00197D83">
        <w:rPr>
          <w:rFonts w:hint="cs"/>
          <w:spacing w:val="-2"/>
          <w:rtl/>
        </w:rPr>
        <w:t xml:space="preserve">17.1 </w:t>
      </w:r>
      <w:r w:rsidR="00BB1E16" w:rsidRPr="00197D83">
        <w:rPr>
          <w:spacing w:val="-2"/>
          <w:rtl/>
        </w:rPr>
        <w:t xml:space="preserve">في المائة. </w:t>
      </w:r>
      <w:r w:rsidR="00BB1E16" w:rsidRPr="00197D83">
        <w:rPr>
          <w:rFonts w:hint="cs"/>
          <w:spacing w:val="-2"/>
          <w:rtl/>
        </w:rPr>
        <w:t>و</w:t>
      </w:r>
      <w:r w:rsidR="00BB1E16" w:rsidRPr="00197D83">
        <w:rPr>
          <w:spacing w:val="-2"/>
          <w:rtl/>
        </w:rPr>
        <w:t xml:space="preserve">في </w:t>
      </w:r>
      <w:r w:rsidR="00BB1E16" w:rsidRPr="00197D83">
        <w:rPr>
          <w:rFonts w:hint="cs"/>
          <w:spacing w:val="-2"/>
          <w:rtl/>
        </w:rPr>
        <w:t>تشرين الثاني/</w:t>
      </w:r>
      <w:r w:rsidR="00BB1E16" w:rsidRPr="00197D83">
        <w:rPr>
          <w:spacing w:val="-2"/>
          <w:rtl/>
        </w:rPr>
        <w:t xml:space="preserve">نوفمبر، بدأ </w:t>
      </w:r>
      <w:r w:rsidR="00BB1E16" w:rsidRPr="00197D83">
        <w:rPr>
          <w:rFonts w:hint="cs"/>
          <w:spacing w:val="-2"/>
          <w:rtl/>
        </w:rPr>
        <w:t>ال</w:t>
      </w:r>
      <w:r w:rsidR="00BB1E16" w:rsidRPr="00197D83">
        <w:rPr>
          <w:spacing w:val="-2"/>
          <w:rtl/>
        </w:rPr>
        <w:t>معدل السنو</w:t>
      </w:r>
      <w:r w:rsidR="00BB1E16" w:rsidRPr="00197D83">
        <w:rPr>
          <w:rFonts w:hint="cs"/>
          <w:spacing w:val="-2"/>
          <w:rtl/>
        </w:rPr>
        <w:t>ي</w:t>
      </w:r>
      <w:r w:rsidR="00BB1E16" w:rsidRPr="00197D83">
        <w:rPr>
          <w:spacing w:val="-2"/>
          <w:rtl/>
        </w:rPr>
        <w:t xml:space="preserve"> في الانخفاض </w:t>
      </w:r>
      <w:r w:rsidR="00BB1E16" w:rsidRPr="00197D83">
        <w:rPr>
          <w:rFonts w:hint="cs"/>
          <w:spacing w:val="-2"/>
          <w:rtl/>
        </w:rPr>
        <w:t>وهو ما</w:t>
      </w:r>
      <w:r w:rsidR="00A05453" w:rsidRPr="00197D83">
        <w:rPr>
          <w:rFonts w:hint="eastAsia"/>
          <w:spacing w:val="-2"/>
          <w:rtl/>
        </w:rPr>
        <w:t> </w:t>
      </w:r>
      <w:r w:rsidR="00BB1E16" w:rsidRPr="00197D83">
        <w:rPr>
          <w:rFonts w:hint="cs"/>
          <w:spacing w:val="-2"/>
          <w:rtl/>
        </w:rPr>
        <w:t>يعزى</w:t>
      </w:r>
      <w:r w:rsidR="00BB1E16" w:rsidRPr="00197D83">
        <w:rPr>
          <w:spacing w:val="-2"/>
          <w:rtl/>
        </w:rPr>
        <w:t xml:space="preserve"> أساسا</w:t>
      </w:r>
      <w:r w:rsidR="00A05453" w:rsidRPr="00197D83">
        <w:rPr>
          <w:rFonts w:hint="cs"/>
          <w:spacing w:val="-2"/>
          <w:rtl/>
        </w:rPr>
        <w:t>ً</w:t>
      </w:r>
      <w:r w:rsidR="00BB1E16" w:rsidRPr="00197D83">
        <w:rPr>
          <w:spacing w:val="-2"/>
          <w:rtl/>
        </w:rPr>
        <w:t xml:space="preserve"> إلى قوة العملة بالنسبة للدولار </w:t>
      </w:r>
      <w:r w:rsidR="00BB1E16" w:rsidRPr="00197D83">
        <w:rPr>
          <w:rFonts w:hint="cs"/>
          <w:spacing w:val="-2"/>
          <w:rtl/>
        </w:rPr>
        <w:t>الأمريكي</w:t>
      </w:r>
      <w:r w:rsidR="00BB1E16" w:rsidRPr="00197D83">
        <w:rPr>
          <w:spacing w:val="-2"/>
          <w:rtl/>
        </w:rPr>
        <w:t xml:space="preserve"> </w:t>
      </w:r>
      <w:proofErr w:type="spellStart"/>
      <w:r w:rsidR="00BB1E16" w:rsidRPr="00197D83">
        <w:rPr>
          <w:spacing w:val="-2"/>
          <w:rtl/>
        </w:rPr>
        <w:t>والبيزو</w:t>
      </w:r>
      <w:proofErr w:type="spellEnd"/>
      <w:r w:rsidR="00BB1E16" w:rsidRPr="00197D83">
        <w:rPr>
          <w:spacing w:val="-2"/>
          <w:rtl/>
        </w:rPr>
        <w:t xml:space="preserve"> ال</w:t>
      </w:r>
      <w:r w:rsidR="00BB1E16" w:rsidRPr="00197D83">
        <w:rPr>
          <w:rFonts w:hint="cs"/>
          <w:spacing w:val="-2"/>
          <w:rtl/>
        </w:rPr>
        <w:t>أ</w:t>
      </w:r>
      <w:r w:rsidR="00BB1E16" w:rsidRPr="00197D83">
        <w:rPr>
          <w:spacing w:val="-2"/>
          <w:rtl/>
        </w:rPr>
        <w:t xml:space="preserve">رجنتيني. </w:t>
      </w:r>
    </w:p>
    <w:p w:rsidR="00BB1E16" w:rsidRPr="00197D83" w:rsidRDefault="00B70257" w:rsidP="00B70257">
      <w:pPr>
        <w:pStyle w:val="SingleTxtGA"/>
      </w:pPr>
      <w:r w:rsidRPr="00197D83">
        <w:rPr>
          <w:rFonts w:hint="cs"/>
          <w:rtl/>
        </w:rPr>
        <w:t>49-</w:t>
      </w:r>
      <w:r w:rsidRPr="00197D83">
        <w:rPr>
          <w:rFonts w:hint="cs"/>
          <w:rtl/>
        </w:rPr>
        <w:tab/>
      </w:r>
      <w:r w:rsidR="00BB1E16" w:rsidRPr="00197D83">
        <w:rPr>
          <w:rFonts w:hint="cs"/>
          <w:rtl/>
        </w:rPr>
        <w:t xml:space="preserve">وتنتمي </w:t>
      </w:r>
      <w:r w:rsidR="00BB1E16" w:rsidRPr="00197D83">
        <w:rPr>
          <w:rtl/>
        </w:rPr>
        <w:t>جمهورية باراغواي</w:t>
      </w:r>
      <w:r w:rsidR="00BB1E16" w:rsidRPr="00197D83">
        <w:rPr>
          <w:rFonts w:hint="cs"/>
          <w:rtl/>
        </w:rPr>
        <w:t xml:space="preserve"> بوصفها ع</w:t>
      </w:r>
      <w:r w:rsidR="00BB1E16" w:rsidRPr="00197D83">
        <w:rPr>
          <w:rtl/>
        </w:rPr>
        <w:t>ضو</w:t>
      </w:r>
      <w:r w:rsidR="00A05453" w:rsidRPr="00197D83">
        <w:rPr>
          <w:rFonts w:hint="cs"/>
          <w:rtl/>
        </w:rPr>
        <w:t xml:space="preserve">اً </w:t>
      </w:r>
      <w:r w:rsidR="00BB1E16" w:rsidRPr="00197D83">
        <w:rPr>
          <w:rFonts w:hint="cs"/>
          <w:rtl/>
        </w:rPr>
        <w:t>فعال</w:t>
      </w:r>
      <w:r w:rsidR="00A05453" w:rsidRPr="00197D83">
        <w:rPr>
          <w:rFonts w:hint="cs"/>
          <w:rtl/>
        </w:rPr>
        <w:t xml:space="preserve">اً </w:t>
      </w:r>
      <w:r w:rsidR="00BB1E16" w:rsidRPr="00197D83">
        <w:rPr>
          <w:rtl/>
        </w:rPr>
        <w:t xml:space="preserve">في المجتمع الدولي، </w:t>
      </w:r>
      <w:r w:rsidR="00BB1E16" w:rsidRPr="00197D83">
        <w:rPr>
          <w:rFonts w:hint="cs"/>
          <w:rtl/>
        </w:rPr>
        <w:t>إ</w:t>
      </w:r>
      <w:r w:rsidR="00BB1E16" w:rsidRPr="00197D83">
        <w:rPr>
          <w:rtl/>
        </w:rPr>
        <w:t>لى المنظمات الدولية الرئيسية بما في ذلك منظمة الدول الأمريكية و</w:t>
      </w:r>
      <w:r w:rsidR="00BB1E16" w:rsidRPr="00197D83">
        <w:rPr>
          <w:rFonts w:hint="cs"/>
          <w:rtl/>
        </w:rPr>
        <w:t xml:space="preserve">منظمة </w:t>
      </w:r>
      <w:r w:rsidR="00BB1E16" w:rsidRPr="00197D83">
        <w:rPr>
          <w:rtl/>
        </w:rPr>
        <w:t xml:space="preserve">الأمم المتحدة. </w:t>
      </w:r>
    </w:p>
    <w:p w:rsidR="00BB1E16" w:rsidRPr="00197D83" w:rsidRDefault="00B70257" w:rsidP="00107C20">
      <w:pPr>
        <w:pStyle w:val="H1GA"/>
        <w:spacing w:before="120"/>
        <w:rPr>
          <w:rFonts w:hint="cs"/>
        </w:rPr>
      </w:pPr>
      <w:r w:rsidRPr="00197D83">
        <w:rPr>
          <w:rFonts w:hint="cs"/>
          <w:rtl/>
        </w:rPr>
        <w:tab/>
      </w:r>
      <w:r w:rsidR="00BB1E16" w:rsidRPr="00197D83">
        <w:rPr>
          <w:rtl/>
        </w:rPr>
        <w:t>واو</w:t>
      </w:r>
      <w:r w:rsidRPr="00197D83">
        <w:rPr>
          <w:rFonts w:hint="cs"/>
          <w:rtl/>
        </w:rPr>
        <w:t xml:space="preserve"> </w:t>
      </w:r>
      <w:r w:rsidR="00BB1E16" w:rsidRPr="00197D83">
        <w:rPr>
          <w:rFonts w:hint="cs"/>
          <w:rtl/>
        </w:rPr>
        <w:t>-</w:t>
      </w:r>
      <w:r w:rsidRPr="00197D83">
        <w:rPr>
          <w:rFonts w:hint="cs"/>
          <w:rtl/>
        </w:rPr>
        <w:tab/>
      </w:r>
      <w:r w:rsidR="00BB1E16" w:rsidRPr="00197D83">
        <w:rPr>
          <w:rtl/>
        </w:rPr>
        <w:t xml:space="preserve">المؤشرات </w:t>
      </w:r>
      <w:r w:rsidR="00BB1E16" w:rsidRPr="00197D83">
        <w:rPr>
          <w:rFonts w:hint="cs"/>
          <w:rtl/>
        </w:rPr>
        <w:t>الثقافية</w:t>
      </w:r>
    </w:p>
    <w:p w:rsidR="00BB1E16" w:rsidRPr="00197D83" w:rsidRDefault="00107C20" w:rsidP="00EC21DC">
      <w:pPr>
        <w:pStyle w:val="SingleTxtGA"/>
        <w:spacing w:line="360" w:lineRule="exact"/>
        <w:rPr>
          <w:rFonts w:hint="cs"/>
          <w:rtl/>
        </w:rPr>
      </w:pPr>
      <w:r w:rsidRPr="00197D83">
        <w:rPr>
          <w:rFonts w:hint="cs"/>
          <w:rtl/>
        </w:rPr>
        <w:t>50-</w:t>
      </w:r>
      <w:r w:rsidRPr="00197D83">
        <w:rPr>
          <w:rFonts w:hint="cs"/>
          <w:rtl/>
        </w:rPr>
        <w:tab/>
      </w:r>
      <w:r w:rsidR="00BB1E16" w:rsidRPr="00197D83">
        <w:rPr>
          <w:rtl/>
        </w:rPr>
        <w:t xml:space="preserve">ينقسم التعليم في باراغواي </w:t>
      </w:r>
      <w:r w:rsidR="00BB1E16" w:rsidRPr="00197D83">
        <w:rPr>
          <w:rFonts w:hint="cs"/>
          <w:rtl/>
        </w:rPr>
        <w:t>إ</w:t>
      </w:r>
      <w:r w:rsidR="00BB1E16" w:rsidRPr="00197D83">
        <w:rPr>
          <w:rtl/>
        </w:rPr>
        <w:t>لى ثلاث مراحل</w:t>
      </w:r>
      <w:r w:rsidR="00BB1E16" w:rsidRPr="00197D83">
        <w:rPr>
          <w:rFonts w:hint="cs"/>
          <w:rtl/>
        </w:rPr>
        <w:t xml:space="preserve"> هي</w:t>
      </w:r>
      <w:r w:rsidR="00BB1E16" w:rsidRPr="00197D83">
        <w:rPr>
          <w:rtl/>
        </w:rPr>
        <w:t xml:space="preserve">: </w:t>
      </w:r>
      <w:r w:rsidR="00BB1E16" w:rsidRPr="00197D83">
        <w:rPr>
          <w:rFonts w:hint="cs"/>
          <w:rtl/>
        </w:rPr>
        <w:t>ال</w:t>
      </w:r>
      <w:r w:rsidR="00BB1E16" w:rsidRPr="00197D83">
        <w:rPr>
          <w:rtl/>
        </w:rPr>
        <w:t xml:space="preserve">مرحلة </w:t>
      </w:r>
      <w:r w:rsidR="00BB1E16" w:rsidRPr="00197D83">
        <w:rPr>
          <w:rFonts w:hint="cs"/>
          <w:rtl/>
        </w:rPr>
        <w:t>التحضيرية</w:t>
      </w:r>
      <w:r w:rsidR="00BB1E16" w:rsidRPr="00197D83">
        <w:rPr>
          <w:rtl/>
        </w:rPr>
        <w:t>، و</w:t>
      </w:r>
      <w:r w:rsidR="00BB1E16" w:rsidRPr="00197D83">
        <w:rPr>
          <w:rFonts w:hint="cs"/>
          <w:rtl/>
        </w:rPr>
        <w:t xml:space="preserve">مرحلة </w:t>
      </w:r>
      <w:r w:rsidR="00BB1E16" w:rsidRPr="00197D83">
        <w:rPr>
          <w:rtl/>
        </w:rPr>
        <w:t>التعليم الأساسي</w:t>
      </w:r>
      <w:r w:rsidR="00BB1E16" w:rsidRPr="00197D83">
        <w:t xml:space="preserve"> </w:t>
      </w:r>
      <w:r w:rsidR="00BB1E16" w:rsidRPr="00197D83">
        <w:rPr>
          <w:rtl/>
        </w:rPr>
        <w:t>و</w:t>
      </w:r>
      <w:r w:rsidR="00BB1E16" w:rsidRPr="00197D83">
        <w:rPr>
          <w:rFonts w:hint="cs"/>
          <w:rtl/>
        </w:rPr>
        <w:t xml:space="preserve">مرحلة </w:t>
      </w:r>
      <w:r w:rsidR="00BB1E16" w:rsidRPr="00197D83">
        <w:rPr>
          <w:rtl/>
        </w:rPr>
        <w:t>التعليم المتوسط</w:t>
      </w:r>
      <w:r w:rsidR="00BB1E16" w:rsidRPr="00197D83">
        <w:rPr>
          <w:rFonts w:hint="cs"/>
          <w:rtl/>
        </w:rPr>
        <w:t>.</w:t>
      </w:r>
      <w:r w:rsidR="00BB1E16" w:rsidRPr="00197D83">
        <w:rPr>
          <w:rtl/>
        </w:rPr>
        <w:t xml:space="preserve"> </w:t>
      </w:r>
    </w:p>
    <w:p w:rsidR="00BB1E16" w:rsidRPr="00197D83" w:rsidRDefault="00BB1E16" w:rsidP="00EC21DC">
      <w:pPr>
        <w:pStyle w:val="SingleTxtGA"/>
        <w:spacing w:line="360" w:lineRule="exact"/>
      </w:pPr>
      <w:r w:rsidRPr="00197D83">
        <w:rPr>
          <w:rFonts w:hint="cs"/>
          <w:rtl/>
        </w:rPr>
        <w:t>51</w:t>
      </w:r>
      <w:r w:rsidR="00107C20" w:rsidRPr="00197D83">
        <w:rPr>
          <w:rFonts w:hint="cs"/>
          <w:rtl/>
        </w:rPr>
        <w:t>-</w:t>
      </w:r>
      <w:r w:rsidR="00107C20" w:rsidRPr="00197D83">
        <w:rPr>
          <w:rFonts w:hint="cs"/>
          <w:rtl/>
        </w:rPr>
        <w:tab/>
      </w:r>
      <w:r w:rsidRPr="00197D83">
        <w:rPr>
          <w:rFonts w:hint="cs"/>
          <w:rtl/>
        </w:rPr>
        <w:t>و</w:t>
      </w:r>
      <w:r w:rsidRPr="00197D83">
        <w:rPr>
          <w:rtl/>
        </w:rPr>
        <w:t>التعليم الأساسي إلزامي</w:t>
      </w:r>
      <w:r w:rsidRPr="00197D83">
        <w:rPr>
          <w:rFonts w:hint="cs"/>
          <w:rtl/>
        </w:rPr>
        <w:t>؛ و</w:t>
      </w:r>
      <w:r w:rsidRPr="00197D83">
        <w:rPr>
          <w:rtl/>
        </w:rPr>
        <w:t>يشمل الصفوف</w:t>
      </w:r>
      <w:r w:rsidRPr="00197D83">
        <w:rPr>
          <w:rFonts w:hint="cs"/>
          <w:rtl/>
        </w:rPr>
        <w:t xml:space="preserve"> من</w:t>
      </w:r>
      <w:r w:rsidRPr="00197D83">
        <w:rPr>
          <w:rtl/>
        </w:rPr>
        <w:t xml:space="preserve"> </w:t>
      </w:r>
      <w:r w:rsidRPr="00197D83">
        <w:rPr>
          <w:rFonts w:hint="cs"/>
          <w:rtl/>
        </w:rPr>
        <w:t>الأول إلى التاسع</w:t>
      </w:r>
      <w:r w:rsidRPr="00197D83">
        <w:rPr>
          <w:rtl/>
        </w:rPr>
        <w:t xml:space="preserve">، </w:t>
      </w:r>
      <w:r w:rsidRPr="00197D83">
        <w:rPr>
          <w:rFonts w:hint="cs"/>
          <w:rtl/>
        </w:rPr>
        <w:t>و</w:t>
      </w:r>
      <w:r w:rsidRPr="00197D83">
        <w:rPr>
          <w:rtl/>
        </w:rPr>
        <w:t xml:space="preserve">ينقسم إلى ثلاث </w:t>
      </w:r>
      <w:r w:rsidRPr="00197D83">
        <w:rPr>
          <w:rFonts w:hint="cs"/>
          <w:rtl/>
        </w:rPr>
        <w:t xml:space="preserve">مراحل تستغرق كل منها </w:t>
      </w:r>
      <w:r w:rsidRPr="00197D83">
        <w:rPr>
          <w:rtl/>
        </w:rPr>
        <w:t xml:space="preserve">ثلاث سنوات. </w:t>
      </w:r>
      <w:r w:rsidRPr="00197D83">
        <w:rPr>
          <w:rFonts w:hint="cs"/>
          <w:rtl/>
        </w:rPr>
        <w:t>و</w:t>
      </w:r>
      <w:r w:rsidRPr="00197D83">
        <w:rPr>
          <w:rtl/>
        </w:rPr>
        <w:t>منذ إصلاح التعليم</w:t>
      </w:r>
      <w:r w:rsidRPr="00197D83">
        <w:rPr>
          <w:rFonts w:hint="cs"/>
          <w:rtl/>
        </w:rPr>
        <w:t xml:space="preserve"> في عام</w:t>
      </w:r>
      <w:r w:rsidRPr="00197D83">
        <w:rPr>
          <w:rtl/>
        </w:rPr>
        <w:t xml:space="preserve"> 1994، </w:t>
      </w:r>
      <w:r w:rsidRPr="00197D83">
        <w:rPr>
          <w:rFonts w:hint="cs"/>
          <w:rtl/>
        </w:rPr>
        <w:t>بات يتعين على ا</w:t>
      </w:r>
      <w:r w:rsidRPr="00197D83">
        <w:rPr>
          <w:rtl/>
        </w:rPr>
        <w:t xml:space="preserve">لتلاميذ </w:t>
      </w:r>
      <w:r w:rsidRPr="00197D83">
        <w:rPr>
          <w:rFonts w:hint="cs"/>
          <w:rtl/>
        </w:rPr>
        <w:t xml:space="preserve">إتمام الدراسة في </w:t>
      </w:r>
      <w:r w:rsidRPr="00197D83">
        <w:rPr>
          <w:rtl/>
        </w:rPr>
        <w:t>الصفوف</w:t>
      </w:r>
      <w:r w:rsidRPr="00197D83">
        <w:rPr>
          <w:rFonts w:hint="cs"/>
          <w:rtl/>
        </w:rPr>
        <w:t xml:space="preserve"> من السابع إلى التاسع</w:t>
      </w:r>
      <w:r w:rsidRPr="00197D83">
        <w:rPr>
          <w:rtl/>
        </w:rPr>
        <w:t xml:space="preserve"> التي</w:t>
      </w:r>
      <w:r w:rsidRPr="00197D83">
        <w:rPr>
          <w:rFonts w:hint="cs"/>
          <w:rtl/>
        </w:rPr>
        <w:t xml:space="preserve"> لم تكن إلزامية في </w:t>
      </w:r>
      <w:r w:rsidRPr="00197D83">
        <w:rPr>
          <w:rtl/>
        </w:rPr>
        <w:t>النظام السابق</w:t>
      </w:r>
      <w:r w:rsidRPr="00197D83">
        <w:rPr>
          <w:rFonts w:hint="cs"/>
          <w:rtl/>
        </w:rPr>
        <w:t xml:space="preserve"> باعتبارها جزءا</w:t>
      </w:r>
      <w:r w:rsidR="00107C20" w:rsidRPr="00197D83">
        <w:rPr>
          <w:rFonts w:hint="cs"/>
          <w:rtl/>
        </w:rPr>
        <w:t>ً</w:t>
      </w:r>
      <w:r w:rsidRPr="00197D83">
        <w:rPr>
          <w:rFonts w:hint="cs"/>
          <w:rtl/>
        </w:rPr>
        <w:t xml:space="preserve"> من التعليم الثانوي. وقد أدى </w:t>
      </w:r>
      <w:r w:rsidRPr="00197D83">
        <w:rPr>
          <w:rtl/>
        </w:rPr>
        <w:t>إصلاح التعليم أيض</w:t>
      </w:r>
      <w:r w:rsidR="00A05453" w:rsidRPr="00197D83">
        <w:rPr>
          <w:rtl/>
        </w:rPr>
        <w:t xml:space="preserve">اً </w:t>
      </w:r>
      <w:r w:rsidRPr="00197D83">
        <w:rPr>
          <w:rtl/>
        </w:rPr>
        <w:t xml:space="preserve">إلى إجراء تعديلات في </w:t>
      </w:r>
      <w:r w:rsidRPr="00197D83">
        <w:rPr>
          <w:rFonts w:hint="cs"/>
          <w:rtl/>
        </w:rPr>
        <w:t>ال</w:t>
      </w:r>
      <w:r w:rsidRPr="00197D83">
        <w:rPr>
          <w:rtl/>
        </w:rPr>
        <w:t>برنامج الدر</w:t>
      </w:r>
      <w:r w:rsidRPr="00197D83">
        <w:rPr>
          <w:rFonts w:hint="cs"/>
          <w:rtl/>
        </w:rPr>
        <w:t>ا</w:t>
      </w:r>
      <w:r w:rsidRPr="00197D83">
        <w:rPr>
          <w:rtl/>
        </w:rPr>
        <w:t>س</w:t>
      </w:r>
      <w:r w:rsidRPr="00197D83">
        <w:rPr>
          <w:rFonts w:hint="cs"/>
          <w:rtl/>
        </w:rPr>
        <w:t>ي</w:t>
      </w:r>
      <w:r w:rsidRPr="00197D83">
        <w:rPr>
          <w:rtl/>
        </w:rPr>
        <w:t xml:space="preserve">: </w:t>
      </w:r>
      <w:r w:rsidRPr="00197D83">
        <w:rPr>
          <w:rFonts w:hint="cs"/>
          <w:rtl/>
        </w:rPr>
        <w:t xml:space="preserve">إذ تم </w:t>
      </w:r>
      <w:r w:rsidRPr="00197D83">
        <w:rPr>
          <w:rtl/>
        </w:rPr>
        <w:t>إدراج موضوع جديد، وتحديث المناهج، و</w:t>
      </w:r>
      <w:r w:rsidRPr="00197D83">
        <w:rPr>
          <w:rFonts w:hint="cs"/>
          <w:rtl/>
        </w:rPr>
        <w:t>العمل ب</w:t>
      </w:r>
      <w:r w:rsidRPr="00197D83">
        <w:rPr>
          <w:rtl/>
        </w:rPr>
        <w:t>أساليب</w:t>
      </w:r>
      <w:r w:rsidRPr="00197D83">
        <w:rPr>
          <w:rFonts w:hint="cs"/>
          <w:rtl/>
        </w:rPr>
        <w:t xml:space="preserve"> جديدة في</w:t>
      </w:r>
      <w:r w:rsidRPr="00197D83">
        <w:rPr>
          <w:rtl/>
        </w:rPr>
        <w:t xml:space="preserve"> التقييم.</w:t>
      </w:r>
      <w:r w:rsidRPr="00197D83">
        <w:rPr>
          <w:rFonts w:hint="cs"/>
          <w:rtl/>
        </w:rPr>
        <w:t xml:space="preserve"> وقد أصبح </w:t>
      </w:r>
      <w:r w:rsidRPr="00197D83">
        <w:rPr>
          <w:rtl/>
        </w:rPr>
        <w:t>التعليم المتوسط</w:t>
      </w:r>
      <w:r w:rsidRPr="00197D83">
        <w:rPr>
          <w:rFonts w:hint="cs"/>
          <w:rtl/>
        </w:rPr>
        <w:t xml:space="preserve"> يحل الآن محل التعليم الثانوي ويشمل الصفوف من الأول </w:t>
      </w:r>
      <w:r w:rsidRPr="00197D83">
        <w:rPr>
          <w:rtl/>
        </w:rPr>
        <w:t xml:space="preserve">إلى </w:t>
      </w:r>
      <w:r w:rsidRPr="00197D83">
        <w:rPr>
          <w:rFonts w:hint="cs"/>
          <w:rtl/>
        </w:rPr>
        <w:t>الثالث</w:t>
      </w:r>
      <w:r w:rsidRPr="00197D83">
        <w:rPr>
          <w:rtl/>
        </w:rPr>
        <w:t xml:space="preserve">. </w:t>
      </w:r>
    </w:p>
    <w:p w:rsidR="00BB1E16" w:rsidRPr="00197D83" w:rsidRDefault="00107C20" w:rsidP="00EC21DC">
      <w:pPr>
        <w:pStyle w:val="SingleTxtGA"/>
        <w:spacing w:line="360" w:lineRule="exact"/>
      </w:pPr>
      <w:r w:rsidRPr="00197D83">
        <w:rPr>
          <w:rFonts w:hint="cs"/>
          <w:rtl/>
        </w:rPr>
        <w:t>52-</w:t>
      </w:r>
      <w:r w:rsidRPr="00197D83">
        <w:rPr>
          <w:rFonts w:hint="cs"/>
          <w:rtl/>
        </w:rPr>
        <w:tab/>
      </w:r>
      <w:r w:rsidR="00BB1E16" w:rsidRPr="00197D83">
        <w:rPr>
          <w:rtl/>
        </w:rPr>
        <w:t>و</w:t>
      </w:r>
      <w:r w:rsidR="00BB1E16" w:rsidRPr="00197D83">
        <w:rPr>
          <w:rFonts w:hint="cs"/>
          <w:rtl/>
        </w:rPr>
        <w:t xml:space="preserve">كشفت </w:t>
      </w:r>
      <w:r w:rsidR="00BB1E16" w:rsidRPr="00197D83">
        <w:rPr>
          <w:rtl/>
        </w:rPr>
        <w:t xml:space="preserve">معدلات الالتحاق </w:t>
      </w:r>
      <w:r w:rsidR="00BB1E16" w:rsidRPr="00197D83">
        <w:rPr>
          <w:rFonts w:hint="cs"/>
          <w:rtl/>
        </w:rPr>
        <w:t xml:space="preserve">بمختلف </w:t>
      </w:r>
      <w:r w:rsidR="00BB1E16" w:rsidRPr="00197D83">
        <w:rPr>
          <w:rtl/>
        </w:rPr>
        <w:t>مراحل التعليم</w:t>
      </w:r>
      <w:r w:rsidR="00BB1E16" w:rsidRPr="00197D83">
        <w:rPr>
          <w:rFonts w:hint="cs"/>
          <w:rtl/>
        </w:rPr>
        <w:t xml:space="preserve"> عن ن</w:t>
      </w:r>
      <w:r w:rsidR="00BB1E16" w:rsidRPr="00197D83">
        <w:rPr>
          <w:rtl/>
        </w:rPr>
        <w:t xml:space="preserve">مط غير </w:t>
      </w:r>
      <w:r w:rsidR="00BB1E16" w:rsidRPr="00197D83">
        <w:rPr>
          <w:rFonts w:hint="cs"/>
          <w:rtl/>
        </w:rPr>
        <w:t>ثابت</w:t>
      </w:r>
      <w:r w:rsidR="00BB1E16" w:rsidRPr="00197D83">
        <w:rPr>
          <w:rtl/>
        </w:rPr>
        <w:t xml:space="preserve"> خلال الفترة</w:t>
      </w:r>
      <w:r w:rsidRPr="00197D83">
        <w:rPr>
          <w:rFonts w:hint="cs"/>
          <w:rtl/>
        </w:rPr>
        <w:t> </w:t>
      </w:r>
      <w:r w:rsidR="00BB1E16" w:rsidRPr="00197D83">
        <w:rPr>
          <w:rtl/>
        </w:rPr>
        <w:t xml:space="preserve">2004-2008، مما يدل على </w:t>
      </w:r>
      <w:r w:rsidR="00BB1E16" w:rsidRPr="00197D83">
        <w:rPr>
          <w:rFonts w:hint="cs"/>
          <w:rtl/>
        </w:rPr>
        <w:t>حدوث زيادة</w:t>
      </w:r>
      <w:r w:rsidR="00BB1E16" w:rsidRPr="00197D83">
        <w:rPr>
          <w:rtl/>
        </w:rPr>
        <w:t xml:space="preserve"> وانخفاض طفيف</w:t>
      </w:r>
      <w:r w:rsidR="00BB1E16" w:rsidRPr="00197D83">
        <w:rPr>
          <w:rFonts w:hint="cs"/>
          <w:rtl/>
        </w:rPr>
        <w:t>ين</w:t>
      </w:r>
      <w:r w:rsidR="00BB1E16" w:rsidRPr="00197D83">
        <w:rPr>
          <w:rtl/>
        </w:rPr>
        <w:t xml:space="preserve"> خلال السنوات</w:t>
      </w:r>
      <w:r w:rsidR="00BB1E16" w:rsidRPr="00197D83">
        <w:rPr>
          <w:rFonts w:hint="cs"/>
          <w:rtl/>
        </w:rPr>
        <w:t xml:space="preserve"> الدراسية</w:t>
      </w:r>
      <w:r w:rsidR="00BB1E16" w:rsidRPr="00197D83">
        <w:rPr>
          <w:rtl/>
        </w:rPr>
        <w:t xml:space="preserve"> الثلاث الأولى ثم </w:t>
      </w:r>
      <w:r w:rsidR="00BB1E16" w:rsidRPr="00197D83">
        <w:rPr>
          <w:rFonts w:hint="cs"/>
          <w:rtl/>
        </w:rPr>
        <w:t>ارتفاع</w:t>
      </w:r>
      <w:r w:rsidR="00BB1E16" w:rsidRPr="00197D83">
        <w:rPr>
          <w:rtl/>
        </w:rPr>
        <w:t xml:space="preserve"> في السنوات اللاحقة. </w:t>
      </w:r>
    </w:p>
    <w:p w:rsidR="00BB1E16" w:rsidRPr="00197D83" w:rsidRDefault="00107C20" w:rsidP="00A05453">
      <w:pPr>
        <w:pStyle w:val="SingleTxtGA"/>
        <w:spacing w:line="360" w:lineRule="exact"/>
      </w:pPr>
      <w:r w:rsidRPr="00197D83">
        <w:rPr>
          <w:rFonts w:hint="cs"/>
          <w:rtl/>
        </w:rPr>
        <w:t>53-</w:t>
      </w:r>
      <w:r w:rsidRPr="00197D83">
        <w:rPr>
          <w:rFonts w:hint="cs"/>
          <w:rtl/>
        </w:rPr>
        <w:tab/>
      </w:r>
      <w:r w:rsidR="00BB1E16" w:rsidRPr="00197D83">
        <w:rPr>
          <w:rtl/>
        </w:rPr>
        <w:t xml:space="preserve">وفيما يتعلق </w:t>
      </w:r>
      <w:r w:rsidR="00BB1E16" w:rsidRPr="00197D83">
        <w:rPr>
          <w:rFonts w:hint="cs"/>
          <w:rtl/>
        </w:rPr>
        <w:t>ب</w:t>
      </w:r>
      <w:r w:rsidR="00BB1E16" w:rsidRPr="00197D83">
        <w:rPr>
          <w:rtl/>
        </w:rPr>
        <w:t>ال</w:t>
      </w:r>
      <w:r w:rsidR="00BB1E16" w:rsidRPr="00197D83">
        <w:rPr>
          <w:rFonts w:hint="cs"/>
          <w:rtl/>
        </w:rPr>
        <w:t xml:space="preserve">مرحلتين </w:t>
      </w:r>
      <w:r w:rsidR="00BB1E16" w:rsidRPr="00197D83">
        <w:rPr>
          <w:rtl/>
        </w:rPr>
        <w:t xml:space="preserve">الأولى والثانية، </w:t>
      </w:r>
      <w:r w:rsidR="00BB1E16" w:rsidRPr="00197D83">
        <w:rPr>
          <w:rFonts w:hint="cs"/>
          <w:rtl/>
        </w:rPr>
        <w:t xml:space="preserve">نجد أن الفرق في أعداد المقيدين في المدارس المصنفين </w:t>
      </w:r>
      <w:r w:rsidR="00BB1E16" w:rsidRPr="00197D83">
        <w:rPr>
          <w:rtl/>
        </w:rPr>
        <w:t xml:space="preserve">حسب </w:t>
      </w:r>
      <w:r w:rsidR="00BB1E16" w:rsidRPr="00197D83">
        <w:rPr>
          <w:rFonts w:hint="cs"/>
          <w:rtl/>
        </w:rPr>
        <w:t>مكان</w:t>
      </w:r>
      <w:r w:rsidR="00BB1E16" w:rsidRPr="00197D83">
        <w:rPr>
          <w:rtl/>
        </w:rPr>
        <w:t xml:space="preserve"> الإقامة</w:t>
      </w:r>
      <w:r w:rsidR="00BB1E16" w:rsidRPr="00197D83">
        <w:rPr>
          <w:rFonts w:hint="cs"/>
          <w:rtl/>
        </w:rPr>
        <w:t>، لا يكاد يذكر</w:t>
      </w:r>
      <w:r w:rsidR="00BB1E16" w:rsidRPr="00197D83">
        <w:rPr>
          <w:rtl/>
        </w:rPr>
        <w:t xml:space="preserve">. </w:t>
      </w:r>
      <w:r w:rsidR="00BB1E16" w:rsidRPr="00197D83">
        <w:rPr>
          <w:rFonts w:hint="cs"/>
          <w:rtl/>
        </w:rPr>
        <w:t xml:space="preserve">بينما نجد </w:t>
      </w:r>
      <w:r w:rsidR="00BB1E16" w:rsidRPr="00197D83">
        <w:rPr>
          <w:rtl/>
        </w:rPr>
        <w:t xml:space="preserve">في </w:t>
      </w:r>
      <w:r w:rsidR="00BB1E16" w:rsidRPr="00197D83">
        <w:rPr>
          <w:rFonts w:hint="cs"/>
          <w:rtl/>
        </w:rPr>
        <w:t xml:space="preserve">المرحلة </w:t>
      </w:r>
      <w:r w:rsidR="00BB1E16" w:rsidRPr="00197D83">
        <w:rPr>
          <w:rtl/>
        </w:rPr>
        <w:t>الثالثة</w:t>
      </w:r>
      <w:r w:rsidR="00BB1E16" w:rsidRPr="00197D83">
        <w:rPr>
          <w:rFonts w:hint="cs"/>
          <w:rtl/>
        </w:rPr>
        <w:t>، فرق</w:t>
      </w:r>
      <w:r w:rsidR="00A05453" w:rsidRPr="00197D83">
        <w:rPr>
          <w:rFonts w:hint="cs"/>
          <w:rtl/>
        </w:rPr>
        <w:t xml:space="preserve">اً </w:t>
      </w:r>
      <w:r w:rsidR="00BB1E16" w:rsidRPr="00197D83">
        <w:rPr>
          <w:rtl/>
        </w:rPr>
        <w:t>كبير</w:t>
      </w:r>
      <w:r w:rsidR="00A05453" w:rsidRPr="00197D83">
        <w:rPr>
          <w:rFonts w:hint="cs"/>
          <w:rtl/>
        </w:rPr>
        <w:t xml:space="preserve">اً </w:t>
      </w:r>
      <w:r w:rsidR="00BB1E16" w:rsidRPr="00197D83">
        <w:rPr>
          <w:rtl/>
        </w:rPr>
        <w:t>جد</w:t>
      </w:r>
      <w:r w:rsidR="00A05453" w:rsidRPr="00197D83">
        <w:rPr>
          <w:rtl/>
        </w:rPr>
        <w:t xml:space="preserve">اً </w:t>
      </w:r>
      <w:r w:rsidR="00BB1E16" w:rsidRPr="00197D83">
        <w:rPr>
          <w:rtl/>
        </w:rPr>
        <w:t xml:space="preserve">في مستوى </w:t>
      </w:r>
      <w:r w:rsidR="00BB1E16" w:rsidRPr="00197D83">
        <w:rPr>
          <w:rFonts w:hint="cs"/>
          <w:rtl/>
        </w:rPr>
        <w:t xml:space="preserve">القيد </w:t>
      </w:r>
      <w:r w:rsidR="00BB1E16" w:rsidRPr="00197D83">
        <w:rPr>
          <w:rtl/>
        </w:rPr>
        <w:t xml:space="preserve">بالمدارس بين المناطق الريفية والحضرية، </w:t>
      </w:r>
      <w:r w:rsidR="00BB1E16" w:rsidRPr="00197D83">
        <w:rPr>
          <w:rFonts w:hint="cs"/>
          <w:rtl/>
        </w:rPr>
        <w:t>حيث يتضاعف ف</w:t>
      </w:r>
      <w:r w:rsidR="00BB1E16" w:rsidRPr="00197D83">
        <w:rPr>
          <w:rtl/>
        </w:rPr>
        <w:t xml:space="preserve">ي المناطق الحضرية. </w:t>
      </w:r>
      <w:r w:rsidR="00BB1E16" w:rsidRPr="00197D83">
        <w:rPr>
          <w:rFonts w:hint="cs"/>
          <w:rtl/>
        </w:rPr>
        <w:t xml:space="preserve">وهناك حالة مشابهة في </w:t>
      </w:r>
      <w:r w:rsidR="00BB1E16" w:rsidRPr="00197D83">
        <w:rPr>
          <w:rtl/>
        </w:rPr>
        <w:t>التعليم المتوسط</w:t>
      </w:r>
      <w:r w:rsidR="00767A2C" w:rsidRPr="00197D83">
        <w:rPr>
          <w:vertAlign w:val="superscript"/>
          <w:rtl/>
        </w:rPr>
        <w:t>(</w:t>
      </w:r>
      <w:r w:rsidR="00767A2C" w:rsidRPr="00197D83">
        <w:rPr>
          <w:rStyle w:val="FootnoteReference"/>
          <w:rtl/>
        </w:rPr>
        <w:footnoteReference w:id="8"/>
      </w:r>
      <w:r w:rsidR="00767A2C" w:rsidRPr="00197D83">
        <w:rPr>
          <w:vertAlign w:val="superscript"/>
          <w:rtl/>
        </w:rPr>
        <w:t>)</w:t>
      </w:r>
      <w:r w:rsidR="00BB1E16" w:rsidRPr="00197D83">
        <w:rPr>
          <w:rFonts w:hint="cs"/>
          <w:rtl/>
        </w:rPr>
        <w:t>.</w:t>
      </w:r>
    </w:p>
    <w:p w:rsidR="00BB1E16" w:rsidRPr="00197D83" w:rsidRDefault="00BB1E16" w:rsidP="00107C20">
      <w:pPr>
        <w:pStyle w:val="SingleTxtGA"/>
        <w:jc w:val="left"/>
        <w:rPr>
          <w:rFonts w:hint="cs"/>
          <w:b/>
          <w:bCs/>
          <w:spacing w:val="-2"/>
        </w:rPr>
      </w:pPr>
      <w:r w:rsidRPr="00197D83">
        <w:rPr>
          <w:spacing w:val="-2"/>
          <w:rtl/>
        </w:rPr>
        <w:t>الجدول</w:t>
      </w:r>
      <w:r w:rsidRPr="00197D83">
        <w:rPr>
          <w:rFonts w:hint="cs"/>
          <w:spacing w:val="-2"/>
          <w:rtl/>
        </w:rPr>
        <w:t xml:space="preserve"> رقم</w:t>
      </w:r>
      <w:r w:rsidRPr="00197D83">
        <w:rPr>
          <w:spacing w:val="-2"/>
          <w:rtl/>
        </w:rPr>
        <w:t xml:space="preserve"> 17</w:t>
      </w:r>
      <w:r w:rsidR="00107C20" w:rsidRPr="00197D83">
        <w:rPr>
          <w:spacing w:val="-2"/>
          <w:rtl/>
        </w:rPr>
        <w:br/>
      </w:r>
      <w:r w:rsidRPr="00197D83">
        <w:rPr>
          <w:rFonts w:hint="cs"/>
          <w:b/>
          <w:bCs/>
          <w:spacing w:val="-2"/>
          <w:rtl/>
        </w:rPr>
        <w:t xml:space="preserve">معدل </w:t>
      </w:r>
      <w:r w:rsidRPr="00197D83">
        <w:rPr>
          <w:rFonts w:eastAsia="SimSun" w:hint="cs"/>
          <w:b/>
          <w:bCs/>
          <w:spacing w:val="-2"/>
          <w:rtl/>
          <w:lang w:eastAsia="zh-CN"/>
        </w:rPr>
        <w:t xml:space="preserve">الالتحاق </w:t>
      </w:r>
      <w:r w:rsidRPr="00197D83">
        <w:rPr>
          <w:b/>
          <w:bCs/>
          <w:spacing w:val="-2"/>
          <w:rtl/>
        </w:rPr>
        <w:t xml:space="preserve">الإجمالي </w:t>
      </w:r>
      <w:r w:rsidRPr="00197D83">
        <w:rPr>
          <w:rFonts w:hint="cs"/>
          <w:b/>
          <w:bCs/>
          <w:spacing w:val="-2"/>
          <w:rtl/>
        </w:rPr>
        <w:t xml:space="preserve">بالمدارس </w:t>
      </w:r>
      <w:r w:rsidRPr="00197D83">
        <w:rPr>
          <w:b/>
          <w:bCs/>
          <w:spacing w:val="-2"/>
          <w:rtl/>
        </w:rPr>
        <w:t>حسب مستوى التعليم و</w:t>
      </w:r>
      <w:r w:rsidRPr="00197D83">
        <w:rPr>
          <w:rFonts w:hint="cs"/>
          <w:b/>
          <w:bCs/>
          <w:spacing w:val="-2"/>
          <w:rtl/>
        </w:rPr>
        <w:t>ال</w:t>
      </w:r>
      <w:r w:rsidRPr="00197D83">
        <w:rPr>
          <w:b/>
          <w:bCs/>
          <w:spacing w:val="-2"/>
          <w:rtl/>
        </w:rPr>
        <w:t>منطقة للفترة 2004-2008</w:t>
      </w:r>
    </w:p>
    <w:tbl>
      <w:tblPr>
        <w:bidiVisual/>
        <w:tblW w:w="9632" w:type="dxa"/>
        <w:tblInd w:w="7" w:type="dxa"/>
        <w:tblBorders>
          <w:top w:val="single" w:sz="4" w:space="0" w:color="auto"/>
        </w:tblBorders>
        <w:tblLayout w:type="fixed"/>
        <w:tblCellMar>
          <w:left w:w="0" w:type="dxa"/>
          <w:right w:w="0" w:type="dxa"/>
        </w:tblCellMar>
        <w:tblLook w:val="0000" w:firstRow="0" w:lastRow="0" w:firstColumn="0" w:lastColumn="0" w:noHBand="0" w:noVBand="0"/>
      </w:tblPr>
      <w:tblGrid>
        <w:gridCol w:w="831"/>
        <w:gridCol w:w="1059"/>
        <w:gridCol w:w="1141"/>
        <w:gridCol w:w="1100"/>
        <w:gridCol w:w="1118"/>
        <w:gridCol w:w="1082"/>
        <w:gridCol w:w="1100"/>
        <w:gridCol w:w="1100"/>
        <w:gridCol w:w="1101"/>
      </w:tblGrid>
      <w:tr w:rsidR="00BB1E16" w:rsidRPr="00197D83" w:rsidTr="00730494">
        <w:trPr>
          <w:tblHeader/>
        </w:trPr>
        <w:tc>
          <w:tcPr>
            <w:tcW w:w="831" w:type="dxa"/>
            <w:vMerge w:val="restart"/>
            <w:tcBorders>
              <w:top w:val="single" w:sz="4" w:space="0" w:color="auto"/>
              <w:bottom w:val="single" w:sz="12" w:space="0" w:color="auto"/>
            </w:tcBorders>
            <w:vAlign w:val="bottom"/>
          </w:tcPr>
          <w:p w:rsidR="00BB1E16" w:rsidRPr="00197D83" w:rsidRDefault="00BB1E16" w:rsidP="00EC21DC">
            <w:pPr>
              <w:spacing w:before="40" w:after="40" w:line="280" w:lineRule="exact"/>
              <w:ind w:left="57" w:right="113"/>
              <w:rPr>
                <w:sz w:val="18"/>
                <w:szCs w:val="26"/>
              </w:rPr>
            </w:pPr>
            <w:r w:rsidRPr="00197D83">
              <w:rPr>
                <w:sz w:val="18"/>
                <w:szCs w:val="26"/>
                <w:rtl/>
              </w:rPr>
              <w:t>السنة</w:t>
            </w:r>
          </w:p>
        </w:tc>
        <w:tc>
          <w:tcPr>
            <w:tcW w:w="8801" w:type="dxa"/>
            <w:gridSpan w:val="8"/>
            <w:tcBorders>
              <w:top w:val="single" w:sz="4" w:space="0" w:color="auto"/>
              <w:bottom w:val="single" w:sz="4" w:space="0" w:color="auto"/>
            </w:tcBorders>
            <w:noWrap/>
            <w:vAlign w:val="bottom"/>
          </w:tcPr>
          <w:p w:rsidR="00BB1E16" w:rsidRPr="00197D83" w:rsidRDefault="00BB1E16" w:rsidP="00EC21DC">
            <w:pPr>
              <w:spacing w:before="40" w:after="40" w:line="280" w:lineRule="exact"/>
              <w:jc w:val="center"/>
              <w:rPr>
                <w:i/>
                <w:iCs/>
                <w:sz w:val="18"/>
                <w:szCs w:val="26"/>
              </w:rPr>
            </w:pPr>
            <w:r w:rsidRPr="00197D83">
              <w:rPr>
                <w:i/>
                <w:iCs/>
                <w:sz w:val="18"/>
                <w:szCs w:val="26"/>
                <w:rtl/>
              </w:rPr>
              <w:t>مكان الإقامة</w:t>
            </w:r>
          </w:p>
        </w:tc>
      </w:tr>
      <w:tr w:rsidR="00BB1E16" w:rsidRPr="00197D83" w:rsidTr="00D42D0C">
        <w:trPr>
          <w:tblHeader/>
        </w:trPr>
        <w:tc>
          <w:tcPr>
            <w:tcW w:w="831" w:type="dxa"/>
            <w:vMerge/>
            <w:tcBorders>
              <w:top w:val="single" w:sz="12" w:space="0" w:color="auto"/>
            </w:tcBorders>
            <w:vAlign w:val="bottom"/>
          </w:tcPr>
          <w:p w:rsidR="00BB1E16" w:rsidRPr="00197D83" w:rsidRDefault="00BB1E16" w:rsidP="00EC21DC">
            <w:pPr>
              <w:spacing w:before="40" w:after="40" w:line="280" w:lineRule="exact"/>
              <w:rPr>
                <w:sz w:val="18"/>
                <w:szCs w:val="26"/>
              </w:rPr>
            </w:pPr>
          </w:p>
        </w:tc>
        <w:tc>
          <w:tcPr>
            <w:tcW w:w="4418" w:type="dxa"/>
            <w:gridSpan w:val="4"/>
            <w:tcBorders>
              <w:top w:val="single" w:sz="4" w:space="0" w:color="auto"/>
              <w:bottom w:val="single" w:sz="4" w:space="0" w:color="auto"/>
              <w:right w:val="single" w:sz="24" w:space="0" w:color="FFFFFF"/>
            </w:tcBorders>
            <w:noWrap/>
            <w:vAlign w:val="bottom"/>
          </w:tcPr>
          <w:p w:rsidR="00BB1E16" w:rsidRPr="00197D83" w:rsidRDefault="00BB1E16" w:rsidP="00EC21DC">
            <w:pPr>
              <w:spacing w:before="40" w:after="40" w:line="280" w:lineRule="exact"/>
              <w:ind w:left="57" w:right="113"/>
              <w:jc w:val="center"/>
              <w:rPr>
                <w:i/>
                <w:iCs/>
                <w:sz w:val="18"/>
                <w:szCs w:val="26"/>
              </w:rPr>
            </w:pPr>
            <w:r w:rsidRPr="00197D83">
              <w:rPr>
                <w:rFonts w:hint="cs"/>
                <w:i/>
                <w:iCs/>
                <w:sz w:val="18"/>
                <w:szCs w:val="26"/>
                <w:rtl/>
              </w:rPr>
              <w:t>المدن</w:t>
            </w:r>
          </w:p>
        </w:tc>
        <w:tc>
          <w:tcPr>
            <w:tcW w:w="4383" w:type="dxa"/>
            <w:gridSpan w:val="4"/>
            <w:tcBorders>
              <w:top w:val="single" w:sz="4" w:space="0" w:color="auto"/>
              <w:left w:val="single" w:sz="24" w:space="0" w:color="FFFFFF"/>
              <w:bottom w:val="single" w:sz="4" w:space="0" w:color="auto"/>
            </w:tcBorders>
            <w:noWrap/>
            <w:vAlign w:val="bottom"/>
          </w:tcPr>
          <w:p w:rsidR="00BB1E16" w:rsidRPr="00197D83" w:rsidRDefault="00BB1E16" w:rsidP="00EC21DC">
            <w:pPr>
              <w:spacing w:before="40" w:after="40" w:line="280" w:lineRule="exact"/>
              <w:jc w:val="center"/>
              <w:rPr>
                <w:i/>
                <w:iCs/>
                <w:sz w:val="18"/>
                <w:szCs w:val="26"/>
              </w:rPr>
            </w:pPr>
            <w:r w:rsidRPr="00197D83">
              <w:rPr>
                <w:rFonts w:hint="cs"/>
                <w:i/>
                <w:iCs/>
                <w:sz w:val="18"/>
                <w:szCs w:val="26"/>
                <w:rtl/>
              </w:rPr>
              <w:t>الأرياف</w:t>
            </w:r>
          </w:p>
        </w:tc>
      </w:tr>
      <w:tr w:rsidR="00730494" w:rsidRPr="00197D83" w:rsidTr="00D42D0C">
        <w:trPr>
          <w:tblHeader/>
        </w:trPr>
        <w:tc>
          <w:tcPr>
            <w:tcW w:w="831" w:type="dxa"/>
            <w:vMerge/>
            <w:vAlign w:val="bottom"/>
          </w:tcPr>
          <w:p w:rsidR="00BB1E16" w:rsidRPr="00197D83" w:rsidRDefault="00BB1E16" w:rsidP="00EC21DC">
            <w:pPr>
              <w:spacing w:before="40" w:after="40" w:line="280" w:lineRule="exact"/>
              <w:rPr>
                <w:sz w:val="18"/>
                <w:szCs w:val="26"/>
              </w:rPr>
            </w:pPr>
          </w:p>
        </w:tc>
        <w:tc>
          <w:tcPr>
            <w:tcW w:w="1059" w:type="dxa"/>
            <w:vMerge w:val="restart"/>
            <w:tcBorders>
              <w:top w:val="single" w:sz="4" w:space="0" w:color="auto"/>
            </w:tcBorders>
            <w:vAlign w:val="bottom"/>
          </w:tcPr>
          <w:p w:rsidR="00BB1E16" w:rsidRPr="00197D83" w:rsidRDefault="00BB1E16" w:rsidP="00EC21DC">
            <w:pPr>
              <w:spacing w:before="40" w:after="40" w:line="280" w:lineRule="exact"/>
              <w:ind w:left="57" w:right="113"/>
              <w:jc w:val="left"/>
              <w:rPr>
                <w:i/>
                <w:iCs/>
                <w:spacing w:val="-6"/>
                <w:sz w:val="18"/>
                <w:szCs w:val="26"/>
              </w:rPr>
            </w:pPr>
            <w:r w:rsidRPr="00197D83">
              <w:rPr>
                <w:i/>
                <w:iCs/>
                <w:spacing w:val="-6"/>
                <w:sz w:val="18"/>
                <w:szCs w:val="26"/>
                <w:rtl/>
                <w:lang w:bidi="ar"/>
              </w:rPr>
              <w:t>التعليم ما قبل الابتدائي</w:t>
            </w:r>
          </w:p>
        </w:tc>
        <w:tc>
          <w:tcPr>
            <w:tcW w:w="2241" w:type="dxa"/>
            <w:gridSpan w:val="2"/>
            <w:tcBorders>
              <w:top w:val="single" w:sz="4" w:space="0" w:color="auto"/>
              <w:bottom w:val="single" w:sz="4" w:space="0" w:color="auto"/>
            </w:tcBorders>
            <w:noWrap/>
            <w:vAlign w:val="bottom"/>
          </w:tcPr>
          <w:p w:rsidR="00BB1E16" w:rsidRPr="00197D83" w:rsidRDefault="00BB1E16" w:rsidP="00EC21DC">
            <w:pPr>
              <w:spacing w:before="40" w:after="40" w:line="280" w:lineRule="exact"/>
              <w:jc w:val="center"/>
              <w:rPr>
                <w:sz w:val="18"/>
                <w:szCs w:val="26"/>
              </w:rPr>
            </w:pPr>
            <w:r w:rsidRPr="00197D83">
              <w:rPr>
                <w:sz w:val="18"/>
                <w:szCs w:val="26"/>
                <w:rtl/>
              </w:rPr>
              <w:t>التعليم الأساسي</w:t>
            </w:r>
          </w:p>
        </w:tc>
        <w:tc>
          <w:tcPr>
            <w:tcW w:w="1118" w:type="dxa"/>
            <w:vMerge w:val="restart"/>
            <w:tcBorders>
              <w:top w:val="single" w:sz="4" w:space="0" w:color="auto"/>
              <w:right w:val="single" w:sz="24" w:space="0" w:color="FFFFFF"/>
            </w:tcBorders>
            <w:vAlign w:val="bottom"/>
          </w:tcPr>
          <w:p w:rsidR="00BB1E16" w:rsidRPr="00197D83" w:rsidRDefault="00BB1E16" w:rsidP="00EC21DC">
            <w:pPr>
              <w:spacing w:before="40" w:after="40" w:line="280" w:lineRule="exact"/>
              <w:ind w:left="57" w:right="113"/>
              <w:jc w:val="left"/>
              <w:rPr>
                <w:i/>
                <w:iCs/>
                <w:sz w:val="18"/>
                <w:szCs w:val="26"/>
              </w:rPr>
            </w:pPr>
            <w:r w:rsidRPr="00197D83">
              <w:rPr>
                <w:i/>
                <w:iCs/>
                <w:sz w:val="18"/>
                <w:szCs w:val="26"/>
                <w:rtl/>
              </w:rPr>
              <w:t>التعليم الإعدادي</w:t>
            </w:r>
          </w:p>
        </w:tc>
        <w:tc>
          <w:tcPr>
            <w:tcW w:w="1082" w:type="dxa"/>
            <w:vMerge w:val="restart"/>
            <w:tcBorders>
              <w:top w:val="single" w:sz="4" w:space="0" w:color="auto"/>
              <w:left w:val="single" w:sz="24" w:space="0" w:color="FFFFFF"/>
            </w:tcBorders>
            <w:vAlign w:val="bottom"/>
          </w:tcPr>
          <w:p w:rsidR="00BB1E16" w:rsidRPr="00197D83" w:rsidRDefault="00BB1E16" w:rsidP="00EC21DC">
            <w:pPr>
              <w:spacing w:before="40" w:after="40" w:line="280" w:lineRule="exact"/>
              <w:ind w:left="57" w:right="113"/>
              <w:jc w:val="left"/>
              <w:rPr>
                <w:i/>
                <w:iCs/>
                <w:spacing w:val="-6"/>
                <w:sz w:val="18"/>
                <w:szCs w:val="26"/>
              </w:rPr>
            </w:pPr>
            <w:r w:rsidRPr="00197D83">
              <w:rPr>
                <w:i/>
                <w:iCs/>
                <w:spacing w:val="-6"/>
                <w:sz w:val="18"/>
                <w:szCs w:val="26"/>
                <w:rtl/>
                <w:lang w:bidi="ar"/>
              </w:rPr>
              <w:t>التعليم ما قبل الابتدائي</w:t>
            </w:r>
          </w:p>
        </w:tc>
        <w:tc>
          <w:tcPr>
            <w:tcW w:w="2200" w:type="dxa"/>
            <w:gridSpan w:val="2"/>
            <w:tcBorders>
              <w:top w:val="single" w:sz="4" w:space="0" w:color="auto"/>
              <w:bottom w:val="single" w:sz="4" w:space="0" w:color="auto"/>
            </w:tcBorders>
            <w:noWrap/>
            <w:vAlign w:val="bottom"/>
          </w:tcPr>
          <w:p w:rsidR="00BB1E16" w:rsidRPr="00197D83" w:rsidRDefault="00BB1E16" w:rsidP="00EC21DC">
            <w:pPr>
              <w:spacing w:before="40" w:after="40" w:line="280" w:lineRule="exact"/>
              <w:jc w:val="center"/>
              <w:rPr>
                <w:i/>
                <w:iCs/>
                <w:sz w:val="18"/>
                <w:szCs w:val="26"/>
              </w:rPr>
            </w:pPr>
            <w:r w:rsidRPr="00197D83">
              <w:rPr>
                <w:i/>
                <w:iCs/>
                <w:sz w:val="18"/>
                <w:szCs w:val="26"/>
                <w:rtl/>
              </w:rPr>
              <w:t>التعليم الأساسي</w:t>
            </w:r>
          </w:p>
        </w:tc>
        <w:tc>
          <w:tcPr>
            <w:tcW w:w="1101" w:type="dxa"/>
            <w:vMerge w:val="restart"/>
            <w:tcBorders>
              <w:top w:val="single" w:sz="4" w:space="0" w:color="auto"/>
              <w:bottom w:val="single" w:sz="12" w:space="0" w:color="auto"/>
            </w:tcBorders>
            <w:vAlign w:val="bottom"/>
          </w:tcPr>
          <w:p w:rsidR="00BB1E16" w:rsidRPr="00197D83" w:rsidRDefault="00BB1E16" w:rsidP="00EC21DC">
            <w:pPr>
              <w:spacing w:before="40" w:after="40" w:line="280" w:lineRule="exact"/>
              <w:ind w:left="57" w:right="113"/>
              <w:jc w:val="left"/>
              <w:rPr>
                <w:i/>
                <w:iCs/>
                <w:spacing w:val="-4"/>
                <w:sz w:val="18"/>
                <w:szCs w:val="26"/>
              </w:rPr>
            </w:pPr>
            <w:r w:rsidRPr="00197D83">
              <w:rPr>
                <w:i/>
                <w:iCs/>
                <w:spacing w:val="-4"/>
                <w:sz w:val="18"/>
                <w:szCs w:val="26"/>
                <w:rtl/>
              </w:rPr>
              <w:t>التعليم الإعدادي</w:t>
            </w:r>
          </w:p>
        </w:tc>
      </w:tr>
      <w:tr w:rsidR="00EC21DC" w:rsidRPr="00197D83" w:rsidTr="00D42D0C">
        <w:trPr>
          <w:tblHeader/>
        </w:trPr>
        <w:tc>
          <w:tcPr>
            <w:tcW w:w="831" w:type="dxa"/>
            <w:vMerge/>
            <w:tcBorders>
              <w:bottom w:val="single" w:sz="12" w:space="0" w:color="auto"/>
            </w:tcBorders>
            <w:vAlign w:val="bottom"/>
          </w:tcPr>
          <w:p w:rsidR="00BB1E16" w:rsidRPr="00197D83" w:rsidRDefault="00BB1E16" w:rsidP="00EC21DC">
            <w:pPr>
              <w:spacing w:before="40" w:after="40" w:line="280" w:lineRule="exact"/>
              <w:rPr>
                <w:sz w:val="18"/>
                <w:szCs w:val="26"/>
              </w:rPr>
            </w:pPr>
          </w:p>
        </w:tc>
        <w:tc>
          <w:tcPr>
            <w:tcW w:w="1059" w:type="dxa"/>
            <w:vMerge/>
            <w:tcBorders>
              <w:bottom w:val="single" w:sz="12" w:space="0" w:color="auto"/>
            </w:tcBorders>
            <w:vAlign w:val="bottom"/>
          </w:tcPr>
          <w:p w:rsidR="00BB1E16" w:rsidRPr="00197D83" w:rsidRDefault="00BB1E16" w:rsidP="00EC21DC">
            <w:pPr>
              <w:spacing w:before="40" w:after="40" w:line="280" w:lineRule="exact"/>
              <w:rPr>
                <w:sz w:val="18"/>
                <w:szCs w:val="26"/>
              </w:rPr>
            </w:pPr>
          </w:p>
        </w:tc>
        <w:tc>
          <w:tcPr>
            <w:tcW w:w="1141" w:type="dxa"/>
            <w:tcBorders>
              <w:bottom w:val="single" w:sz="12" w:space="0" w:color="auto"/>
            </w:tcBorders>
            <w:noWrap/>
            <w:vAlign w:val="bottom"/>
          </w:tcPr>
          <w:p w:rsidR="00BB1E16" w:rsidRPr="00197D83" w:rsidRDefault="00BB1E16" w:rsidP="00EC21DC">
            <w:pPr>
              <w:spacing w:before="40" w:after="40" w:line="280" w:lineRule="exact"/>
              <w:ind w:left="57" w:right="113"/>
              <w:jc w:val="left"/>
              <w:rPr>
                <w:i/>
                <w:iCs/>
                <w:sz w:val="18"/>
                <w:szCs w:val="26"/>
              </w:rPr>
            </w:pPr>
            <w:r w:rsidRPr="00197D83">
              <w:rPr>
                <w:i/>
                <w:iCs/>
                <w:sz w:val="18"/>
                <w:szCs w:val="26"/>
                <w:rtl/>
              </w:rPr>
              <w:t>المرحل</w:t>
            </w:r>
            <w:r w:rsidRPr="00197D83">
              <w:rPr>
                <w:rFonts w:hint="cs"/>
                <w:i/>
                <w:iCs/>
                <w:sz w:val="18"/>
                <w:szCs w:val="26"/>
                <w:rtl/>
              </w:rPr>
              <w:t>تان</w:t>
            </w:r>
            <w:r w:rsidRPr="00197D83">
              <w:rPr>
                <w:i/>
                <w:iCs/>
                <w:sz w:val="18"/>
                <w:szCs w:val="26"/>
                <w:rtl/>
              </w:rPr>
              <w:t xml:space="preserve"> الأولى </w:t>
            </w:r>
            <w:r w:rsidRPr="00197D83">
              <w:rPr>
                <w:rFonts w:hint="cs"/>
                <w:i/>
                <w:iCs/>
                <w:sz w:val="18"/>
                <w:szCs w:val="26"/>
                <w:rtl/>
              </w:rPr>
              <w:t>و</w:t>
            </w:r>
            <w:r w:rsidRPr="00197D83">
              <w:rPr>
                <w:i/>
                <w:iCs/>
                <w:sz w:val="18"/>
                <w:szCs w:val="26"/>
                <w:rtl/>
              </w:rPr>
              <w:t>الثانية</w:t>
            </w:r>
            <w:r w:rsidRPr="00197D83">
              <w:rPr>
                <w:i/>
                <w:iCs/>
                <w:sz w:val="18"/>
                <w:szCs w:val="26"/>
              </w:rPr>
              <w:t xml:space="preserve"> </w:t>
            </w:r>
          </w:p>
        </w:tc>
        <w:tc>
          <w:tcPr>
            <w:tcW w:w="1100" w:type="dxa"/>
            <w:tcBorders>
              <w:bottom w:val="single" w:sz="12" w:space="0" w:color="auto"/>
            </w:tcBorders>
            <w:noWrap/>
            <w:vAlign w:val="bottom"/>
          </w:tcPr>
          <w:p w:rsidR="00BB1E16" w:rsidRPr="00197D83" w:rsidRDefault="00BB1E16" w:rsidP="00EC21DC">
            <w:pPr>
              <w:spacing w:before="40" w:after="40" w:line="280" w:lineRule="exact"/>
              <w:ind w:left="57" w:right="113"/>
              <w:jc w:val="left"/>
              <w:rPr>
                <w:i/>
                <w:iCs/>
                <w:sz w:val="18"/>
                <w:szCs w:val="26"/>
              </w:rPr>
            </w:pPr>
            <w:r w:rsidRPr="00197D83">
              <w:rPr>
                <w:i/>
                <w:iCs/>
                <w:sz w:val="18"/>
                <w:szCs w:val="26"/>
                <w:rtl/>
              </w:rPr>
              <w:t>المرحلة الثالثة</w:t>
            </w:r>
          </w:p>
        </w:tc>
        <w:tc>
          <w:tcPr>
            <w:tcW w:w="1118" w:type="dxa"/>
            <w:vMerge/>
            <w:tcBorders>
              <w:bottom w:val="single" w:sz="12" w:space="0" w:color="auto"/>
              <w:right w:val="single" w:sz="24" w:space="0" w:color="FFFFFF"/>
            </w:tcBorders>
            <w:vAlign w:val="bottom"/>
          </w:tcPr>
          <w:p w:rsidR="00BB1E16" w:rsidRPr="00197D83" w:rsidRDefault="00BB1E16" w:rsidP="00EC21DC">
            <w:pPr>
              <w:spacing w:before="40" w:after="40" w:line="280" w:lineRule="exact"/>
              <w:rPr>
                <w:sz w:val="18"/>
                <w:szCs w:val="26"/>
              </w:rPr>
            </w:pPr>
          </w:p>
        </w:tc>
        <w:tc>
          <w:tcPr>
            <w:tcW w:w="1082" w:type="dxa"/>
            <w:vMerge/>
            <w:tcBorders>
              <w:left w:val="single" w:sz="24" w:space="0" w:color="FFFFFF"/>
              <w:bottom w:val="single" w:sz="12" w:space="0" w:color="auto"/>
            </w:tcBorders>
            <w:vAlign w:val="bottom"/>
          </w:tcPr>
          <w:p w:rsidR="00BB1E16" w:rsidRPr="00197D83" w:rsidRDefault="00BB1E16" w:rsidP="00EC21DC">
            <w:pPr>
              <w:spacing w:before="40" w:after="40" w:line="280" w:lineRule="exact"/>
              <w:rPr>
                <w:sz w:val="18"/>
                <w:szCs w:val="26"/>
              </w:rPr>
            </w:pPr>
          </w:p>
        </w:tc>
        <w:tc>
          <w:tcPr>
            <w:tcW w:w="1100" w:type="dxa"/>
            <w:tcBorders>
              <w:bottom w:val="single" w:sz="12" w:space="0" w:color="auto"/>
            </w:tcBorders>
            <w:noWrap/>
            <w:vAlign w:val="bottom"/>
          </w:tcPr>
          <w:p w:rsidR="00BB1E16" w:rsidRPr="00197D83" w:rsidRDefault="00BB1E16" w:rsidP="00EC21DC">
            <w:pPr>
              <w:spacing w:before="40" w:after="40" w:line="280" w:lineRule="exact"/>
              <w:ind w:left="57" w:right="113"/>
              <w:jc w:val="left"/>
              <w:rPr>
                <w:i/>
                <w:iCs/>
                <w:spacing w:val="-6"/>
                <w:sz w:val="18"/>
                <w:szCs w:val="26"/>
              </w:rPr>
            </w:pPr>
            <w:r w:rsidRPr="00197D83">
              <w:rPr>
                <w:rFonts w:hint="cs"/>
                <w:i/>
                <w:iCs/>
                <w:spacing w:val="-6"/>
                <w:sz w:val="18"/>
                <w:szCs w:val="26"/>
                <w:rtl/>
              </w:rPr>
              <w:t>المرحلتان</w:t>
            </w:r>
            <w:r w:rsidRPr="00197D83">
              <w:rPr>
                <w:i/>
                <w:iCs/>
                <w:spacing w:val="-6"/>
                <w:sz w:val="18"/>
                <w:szCs w:val="26"/>
                <w:rtl/>
              </w:rPr>
              <w:t xml:space="preserve"> الأولى والثانية</w:t>
            </w:r>
          </w:p>
        </w:tc>
        <w:tc>
          <w:tcPr>
            <w:tcW w:w="1100" w:type="dxa"/>
            <w:tcBorders>
              <w:bottom w:val="single" w:sz="12" w:space="0" w:color="auto"/>
            </w:tcBorders>
            <w:noWrap/>
            <w:vAlign w:val="bottom"/>
          </w:tcPr>
          <w:p w:rsidR="00BB1E16" w:rsidRPr="00197D83" w:rsidRDefault="00BB1E16" w:rsidP="00EC21DC">
            <w:pPr>
              <w:spacing w:before="40" w:after="40" w:line="280" w:lineRule="exact"/>
              <w:ind w:left="57" w:right="113"/>
              <w:jc w:val="left"/>
              <w:rPr>
                <w:i/>
                <w:iCs/>
                <w:spacing w:val="-4"/>
                <w:sz w:val="18"/>
                <w:szCs w:val="26"/>
              </w:rPr>
            </w:pPr>
            <w:r w:rsidRPr="00197D83">
              <w:rPr>
                <w:i/>
                <w:iCs/>
                <w:spacing w:val="-4"/>
                <w:sz w:val="18"/>
                <w:szCs w:val="26"/>
                <w:rtl/>
              </w:rPr>
              <w:t>المرحلة الثالثة</w:t>
            </w:r>
          </w:p>
        </w:tc>
        <w:tc>
          <w:tcPr>
            <w:tcW w:w="1101" w:type="dxa"/>
            <w:vMerge/>
            <w:tcBorders>
              <w:top w:val="nil"/>
              <w:bottom w:val="single" w:sz="12" w:space="0" w:color="auto"/>
            </w:tcBorders>
            <w:vAlign w:val="bottom"/>
          </w:tcPr>
          <w:p w:rsidR="00BB1E16" w:rsidRPr="00197D83" w:rsidRDefault="00BB1E16" w:rsidP="00EC21DC">
            <w:pPr>
              <w:spacing w:before="40" w:after="40" w:line="280" w:lineRule="exact"/>
              <w:rPr>
                <w:sz w:val="18"/>
                <w:szCs w:val="26"/>
              </w:rPr>
            </w:pPr>
          </w:p>
        </w:tc>
      </w:tr>
      <w:tr w:rsidR="00730494" w:rsidRPr="00197D83" w:rsidTr="00D42D0C">
        <w:trPr>
          <w:trHeight w:val="248"/>
        </w:trPr>
        <w:tc>
          <w:tcPr>
            <w:tcW w:w="831" w:type="dxa"/>
            <w:tcBorders>
              <w:top w:val="single" w:sz="12" w:space="0" w:color="auto"/>
            </w:tcBorders>
            <w:noWrap/>
          </w:tcPr>
          <w:p w:rsidR="00730494" w:rsidRPr="004A70B2" w:rsidRDefault="00730494" w:rsidP="00730494">
            <w:pPr>
              <w:bidi w:val="0"/>
              <w:spacing w:before="40" w:after="40" w:line="220" w:lineRule="exact"/>
              <w:ind w:right="113"/>
              <w:jc w:val="right"/>
              <w:rPr>
                <w:sz w:val="18"/>
                <w:szCs w:val="26"/>
              </w:rPr>
            </w:pPr>
            <w:r w:rsidRPr="004A70B2">
              <w:rPr>
                <w:sz w:val="18"/>
                <w:szCs w:val="26"/>
                <w:rtl/>
              </w:rPr>
              <w:t>٢٠٠٤</w:t>
            </w:r>
          </w:p>
        </w:tc>
        <w:tc>
          <w:tcPr>
            <w:tcW w:w="1059" w:type="dxa"/>
            <w:tcBorders>
              <w:top w:val="single" w:sz="12" w:space="0" w:color="auto"/>
            </w:tcBorders>
            <w:noWrap/>
            <w:vAlign w:val="bottom"/>
          </w:tcPr>
          <w:p w:rsidR="00730494" w:rsidRPr="004A70B2" w:rsidRDefault="00730494" w:rsidP="00730494">
            <w:pPr>
              <w:bidi w:val="0"/>
              <w:spacing w:before="40" w:after="40" w:line="220" w:lineRule="exact"/>
              <w:ind w:right="113"/>
              <w:jc w:val="right"/>
              <w:rPr>
                <w:sz w:val="18"/>
                <w:szCs w:val="26"/>
              </w:rPr>
            </w:pPr>
            <w:r w:rsidRPr="004A70B2">
              <w:rPr>
                <w:sz w:val="18"/>
                <w:szCs w:val="26"/>
                <w:rtl/>
              </w:rPr>
              <w:t>٦٥</w:t>
            </w:r>
            <w:r w:rsidRPr="004A70B2">
              <w:rPr>
                <w:sz w:val="18"/>
                <w:szCs w:val="26"/>
              </w:rPr>
              <w:t xml:space="preserve"> </w:t>
            </w:r>
            <w:r w:rsidRPr="004A70B2">
              <w:rPr>
                <w:sz w:val="18"/>
                <w:szCs w:val="26"/>
                <w:rtl/>
              </w:rPr>
              <w:t>٣٦٥</w:t>
            </w:r>
          </w:p>
        </w:tc>
        <w:tc>
          <w:tcPr>
            <w:tcW w:w="1141" w:type="dxa"/>
            <w:tcBorders>
              <w:top w:val="single" w:sz="12" w:space="0" w:color="auto"/>
            </w:tcBorders>
            <w:noWrap/>
            <w:vAlign w:val="bottom"/>
          </w:tcPr>
          <w:p w:rsidR="00730494" w:rsidRPr="004A70B2" w:rsidRDefault="00730494" w:rsidP="00730494">
            <w:pPr>
              <w:bidi w:val="0"/>
              <w:spacing w:before="40" w:after="40" w:line="220" w:lineRule="exact"/>
              <w:ind w:right="113"/>
              <w:jc w:val="right"/>
              <w:rPr>
                <w:sz w:val="18"/>
                <w:szCs w:val="26"/>
              </w:rPr>
            </w:pPr>
            <w:r w:rsidRPr="004A70B2">
              <w:rPr>
                <w:sz w:val="18"/>
                <w:szCs w:val="26"/>
                <w:rtl/>
              </w:rPr>
              <w:t>٤٥٢</w:t>
            </w:r>
            <w:r w:rsidRPr="004A70B2">
              <w:rPr>
                <w:sz w:val="18"/>
                <w:szCs w:val="26"/>
              </w:rPr>
              <w:t xml:space="preserve"> </w:t>
            </w:r>
            <w:r w:rsidRPr="004A70B2">
              <w:rPr>
                <w:sz w:val="18"/>
                <w:szCs w:val="26"/>
                <w:rtl/>
              </w:rPr>
              <w:t>٤٠٤</w:t>
            </w:r>
          </w:p>
        </w:tc>
        <w:tc>
          <w:tcPr>
            <w:tcW w:w="1100" w:type="dxa"/>
            <w:tcBorders>
              <w:top w:val="single" w:sz="12" w:space="0" w:color="auto"/>
            </w:tcBorders>
            <w:noWrap/>
            <w:vAlign w:val="bottom"/>
          </w:tcPr>
          <w:p w:rsidR="00730494" w:rsidRPr="004A70B2" w:rsidRDefault="00730494" w:rsidP="00730494">
            <w:pPr>
              <w:bidi w:val="0"/>
              <w:spacing w:before="40" w:after="40" w:line="220" w:lineRule="exact"/>
              <w:ind w:right="113"/>
              <w:jc w:val="right"/>
              <w:rPr>
                <w:sz w:val="18"/>
                <w:szCs w:val="26"/>
              </w:rPr>
            </w:pPr>
            <w:r w:rsidRPr="004A70B2">
              <w:rPr>
                <w:sz w:val="18"/>
                <w:szCs w:val="26"/>
                <w:rtl/>
              </w:rPr>
              <w:t>٢٠١</w:t>
            </w:r>
            <w:r w:rsidRPr="004A70B2">
              <w:rPr>
                <w:sz w:val="18"/>
                <w:szCs w:val="26"/>
              </w:rPr>
              <w:t xml:space="preserve"> </w:t>
            </w:r>
            <w:r w:rsidRPr="004A70B2">
              <w:rPr>
                <w:sz w:val="18"/>
                <w:szCs w:val="26"/>
                <w:rtl/>
              </w:rPr>
              <w:t>٢١٥</w:t>
            </w:r>
          </w:p>
        </w:tc>
        <w:tc>
          <w:tcPr>
            <w:tcW w:w="1118" w:type="dxa"/>
            <w:tcBorders>
              <w:top w:val="single" w:sz="12" w:space="0" w:color="auto"/>
            </w:tcBorders>
            <w:noWrap/>
            <w:vAlign w:val="bottom"/>
          </w:tcPr>
          <w:p w:rsidR="00730494" w:rsidRPr="004A70B2" w:rsidRDefault="00730494" w:rsidP="00730494">
            <w:pPr>
              <w:bidi w:val="0"/>
              <w:spacing w:before="40" w:after="40" w:line="220" w:lineRule="exact"/>
              <w:ind w:right="113"/>
              <w:jc w:val="right"/>
              <w:rPr>
                <w:sz w:val="18"/>
                <w:szCs w:val="26"/>
              </w:rPr>
            </w:pPr>
            <w:r w:rsidRPr="004A70B2">
              <w:rPr>
                <w:sz w:val="18"/>
                <w:szCs w:val="26"/>
                <w:rtl/>
              </w:rPr>
              <w:t>١٥٢</w:t>
            </w:r>
            <w:r w:rsidRPr="004A70B2">
              <w:rPr>
                <w:sz w:val="18"/>
                <w:szCs w:val="26"/>
              </w:rPr>
              <w:t xml:space="preserve"> </w:t>
            </w:r>
            <w:r w:rsidRPr="004A70B2">
              <w:rPr>
                <w:sz w:val="18"/>
                <w:szCs w:val="26"/>
                <w:rtl/>
              </w:rPr>
              <w:t>٠٩٣</w:t>
            </w:r>
          </w:p>
        </w:tc>
        <w:tc>
          <w:tcPr>
            <w:tcW w:w="1082" w:type="dxa"/>
            <w:tcBorders>
              <w:top w:val="single" w:sz="12" w:space="0" w:color="auto"/>
            </w:tcBorders>
            <w:noWrap/>
            <w:vAlign w:val="bottom"/>
          </w:tcPr>
          <w:p w:rsidR="00730494" w:rsidRPr="004A70B2" w:rsidRDefault="00730494" w:rsidP="00730494">
            <w:pPr>
              <w:bidi w:val="0"/>
              <w:spacing w:before="40" w:after="40" w:line="220" w:lineRule="exact"/>
              <w:ind w:right="113"/>
              <w:jc w:val="right"/>
              <w:rPr>
                <w:sz w:val="18"/>
                <w:szCs w:val="26"/>
              </w:rPr>
            </w:pPr>
            <w:r w:rsidRPr="004A70B2">
              <w:rPr>
                <w:sz w:val="18"/>
                <w:szCs w:val="26"/>
                <w:rtl/>
              </w:rPr>
              <w:t>٥٧</w:t>
            </w:r>
            <w:r w:rsidRPr="004A70B2">
              <w:rPr>
                <w:sz w:val="18"/>
                <w:szCs w:val="26"/>
              </w:rPr>
              <w:t xml:space="preserve"> </w:t>
            </w:r>
            <w:r w:rsidRPr="004A70B2">
              <w:rPr>
                <w:sz w:val="18"/>
                <w:szCs w:val="26"/>
                <w:rtl/>
              </w:rPr>
              <w:t>١٠٩</w:t>
            </w:r>
          </w:p>
        </w:tc>
        <w:tc>
          <w:tcPr>
            <w:tcW w:w="1100" w:type="dxa"/>
            <w:tcBorders>
              <w:top w:val="single" w:sz="12" w:space="0" w:color="auto"/>
            </w:tcBorders>
            <w:noWrap/>
            <w:vAlign w:val="bottom"/>
          </w:tcPr>
          <w:p w:rsidR="00730494" w:rsidRPr="004A70B2" w:rsidRDefault="00730494" w:rsidP="00730494">
            <w:pPr>
              <w:bidi w:val="0"/>
              <w:spacing w:before="40" w:after="40" w:line="220" w:lineRule="exact"/>
              <w:ind w:right="113"/>
              <w:jc w:val="right"/>
              <w:rPr>
                <w:sz w:val="18"/>
                <w:szCs w:val="26"/>
              </w:rPr>
            </w:pPr>
            <w:r w:rsidRPr="004A70B2">
              <w:rPr>
                <w:sz w:val="18"/>
                <w:szCs w:val="26"/>
                <w:rtl/>
              </w:rPr>
              <w:t>٤٧٧</w:t>
            </w:r>
            <w:r w:rsidRPr="004A70B2">
              <w:rPr>
                <w:sz w:val="18"/>
                <w:szCs w:val="26"/>
              </w:rPr>
              <w:t xml:space="preserve"> </w:t>
            </w:r>
            <w:r w:rsidRPr="004A70B2">
              <w:rPr>
                <w:sz w:val="18"/>
                <w:szCs w:val="26"/>
                <w:rtl/>
              </w:rPr>
              <w:t>٠٧٤</w:t>
            </w:r>
          </w:p>
        </w:tc>
        <w:tc>
          <w:tcPr>
            <w:tcW w:w="1100" w:type="dxa"/>
            <w:tcBorders>
              <w:top w:val="single" w:sz="12" w:space="0" w:color="auto"/>
            </w:tcBorders>
            <w:noWrap/>
            <w:vAlign w:val="bottom"/>
          </w:tcPr>
          <w:p w:rsidR="00730494" w:rsidRPr="004A70B2" w:rsidRDefault="00730494" w:rsidP="00730494">
            <w:pPr>
              <w:bidi w:val="0"/>
              <w:spacing w:before="40" w:after="40" w:line="220" w:lineRule="exact"/>
              <w:ind w:right="113"/>
              <w:jc w:val="right"/>
              <w:rPr>
                <w:sz w:val="18"/>
                <w:szCs w:val="26"/>
              </w:rPr>
            </w:pPr>
            <w:r w:rsidRPr="004A70B2">
              <w:rPr>
                <w:sz w:val="18"/>
                <w:szCs w:val="26"/>
                <w:rtl/>
              </w:rPr>
              <w:t>١١٥</w:t>
            </w:r>
            <w:r w:rsidRPr="004A70B2">
              <w:rPr>
                <w:sz w:val="18"/>
                <w:szCs w:val="26"/>
              </w:rPr>
              <w:t xml:space="preserve"> </w:t>
            </w:r>
            <w:r w:rsidRPr="004A70B2">
              <w:rPr>
                <w:sz w:val="18"/>
                <w:szCs w:val="26"/>
                <w:rtl/>
              </w:rPr>
              <w:t>١٥٤</w:t>
            </w:r>
          </w:p>
        </w:tc>
        <w:tc>
          <w:tcPr>
            <w:tcW w:w="1101" w:type="dxa"/>
            <w:tcBorders>
              <w:top w:val="single" w:sz="12" w:space="0" w:color="auto"/>
            </w:tcBorders>
            <w:noWrap/>
            <w:vAlign w:val="bottom"/>
          </w:tcPr>
          <w:p w:rsidR="00730494" w:rsidRPr="004A70B2" w:rsidRDefault="00730494" w:rsidP="00730494">
            <w:pPr>
              <w:bidi w:val="0"/>
              <w:spacing w:before="40" w:after="40" w:line="220" w:lineRule="exact"/>
              <w:ind w:right="113"/>
              <w:jc w:val="right"/>
              <w:rPr>
                <w:sz w:val="18"/>
                <w:szCs w:val="26"/>
              </w:rPr>
            </w:pPr>
            <w:r w:rsidRPr="004A70B2">
              <w:rPr>
                <w:sz w:val="18"/>
                <w:szCs w:val="26"/>
                <w:rtl/>
              </w:rPr>
              <w:t>٥٤</w:t>
            </w:r>
            <w:r w:rsidRPr="004A70B2">
              <w:rPr>
                <w:sz w:val="18"/>
                <w:szCs w:val="26"/>
              </w:rPr>
              <w:t xml:space="preserve"> </w:t>
            </w:r>
            <w:r w:rsidRPr="004A70B2">
              <w:rPr>
                <w:sz w:val="18"/>
                <w:szCs w:val="26"/>
                <w:rtl/>
              </w:rPr>
              <w:t>٧٦٤</w:t>
            </w:r>
          </w:p>
        </w:tc>
      </w:tr>
      <w:tr w:rsidR="00730494" w:rsidRPr="00197D83" w:rsidTr="00D42D0C">
        <w:trPr>
          <w:trHeight w:val="248"/>
        </w:trPr>
        <w:tc>
          <w:tcPr>
            <w:tcW w:w="831" w:type="dxa"/>
            <w:noWrap/>
          </w:tcPr>
          <w:p w:rsidR="00730494" w:rsidRPr="004A70B2" w:rsidRDefault="00730494" w:rsidP="00730494">
            <w:pPr>
              <w:bidi w:val="0"/>
              <w:spacing w:before="40" w:after="40" w:line="220" w:lineRule="exact"/>
              <w:ind w:right="113"/>
              <w:jc w:val="right"/>
              <w:rPr>
                <w:sz w:val="18"/>
                <w:szCs w:val="26"/>
              </w:rPr>
            </w:pPr>
            <w:r w:rsidRPr="004A70B2">
              <w:rPr>
                <w:sz w:val="18"/>
                <w:szCs w:val="26"/>
                <w:rtl/>
              </w:rPr>
              <w:t>٢٠٠٥</w:t>
            </w:r>
          </w:p>
        </w:tc>
        <w:tc>
          <w:tcPr>
            <w:tcW w:w="1059" w:type="dxa"/>
            <w:noWrap/>
            <w:vAlign w:val="bottom"/>
          </w:tcPr>
          <w:p w:rsidR="00730494" w:rsidRPr="004A70B2" w:rsidRDefault="00730494" w:rsidP="00730494">
            <w:pPr>
              <w:bidi w:val="0"/>
              <w:spacing w:before="40" w:after="40" w:line="220" w:lineRule="exact"/>
              <w:ind w:right="113"/>
              <w:jc w:val="right"/>
              <w:rPr>
                <w:sz w:val="18"/>
                <w:szCs w:val="26"/>
              </w:rPr>
            </w:pPr>
            <w:r w:rsidRPr="004A70B2">
              <w:rPr>
                <w:sz w:val="18"/>
                <w:szCs w:val="26"/>
                <w:rtl/>
              </w:rPr>
              <w:t>٦٤</w:t>
            </w:r>
            <w:r w:rsidRPr="004A70B2">
              <w:rPr>
                <w:sz w:val="18"/>
                <w:szCs w:val="26"/>
              </w:rPr>
              <w:t xml:space="preserve"> </w:t>
            </w:r>
            <w:r w:rsidRPr="004A70B2">
              <w:rPr>
                <w:sz w:val="18"/>
                <w:szCs w:val="26"/>
                <w:rtl/>
              </w:rPr>
              <w:t>٢٠٧</w:t>
            </w:r>
          </w:p>
        </w:tc>
        <w:tc>
          <w:tcPr>
            <w:tcW w:w="1141" w:type="dxa"/>
            <w:noWrap/>
            <w:vAlign w:val="bottom"/>
          </w:tcPr>
          <w:p w:rsidR="00730494" w:rsidRPr="004A70B2" w:rsidRDefault="00730494" w:rsidP="00730494">
            <w:pPr>
              <w:bidi w:val="0"/>
              <w:spacing w:before="40" w:after="40" w:line="220" w:lineRule="exact"/>
              <w:ind w:right="113"/>
              <w:jc w:val="right"/>
              <w:rPr>
                <w:sz w:val="18"/>
                <w:szCs w:val="26"/>
              </w:rPr>
            </w:pPr>
            <w:r w:rsidRPr="004A70B2">
              <w:rPr>
                <w:sz w:val="18"/>
                <w:szCs w:val="26"/>
                <w:rtl/>
              </w:rPr>
              <w:t>٤٥٧</w:t>
            </w:r>
            <w:r w:rsidRPr="004A70B2">
              <w:rPr>
                <w:sz w:val="18"/>
                <w:szCs w:val="26"/>
              </w:rPr>
              <w:t xml:space="preserve"> </w:t>
            </w:r>
            <w:r w:rsidRPr="004A70B2">
              <w:rPr>
                <w:sz w:val="18"/>
                <w:szCs w:val="26"/>
                <w:rtl/>
              </w:rPr>
              <w:t>٧٧٠</w:t>
            </w:r>
          </w:p>
        </w:tc>
        <w:tc>
          <w:tcPr>
            <w:tcW w:w="1100" w:type="dxa"/>
            <w:noWrap/>
            <w:vAlign w:val="bottom"/>
          </w:tcPr>
          <w:p w:rsidR="00730494" w:rsidRPr="004A70B2" w:rsidRDefault="00730494" w:rsidP="00730494">
            <w:pPr>
              <w:bidi w:val="0"/>
              <w:spacing w:before="40" w:after="40" w:line="220" w:lineRule="exact"/>
              <w:ind w:right="113"/>
              <w:jc w:val="right"/>
              <w:rPr>
                <w:sz w:val="18"/>
                <w:szCs w:val="26"/>
              </w:rPr>
            </w:pPr>
            <w:r w:rsidRPr="004A70B2">
              <w:rPr>
                <w:sz w:val="18"/>
                <w:szCs w:val="26"/>
                <w:rtl/>
              </w:rPr>
              <w:t>٢٠٢</w:t>
            </w:r>
            <w:r w:rsidRPr="004A70B2">
              <w:rPr>
                <w:sz w:val="18"/>
                <w:szCs w:val="26"/>
              </w:rPr>
              <w:t xml:space="preserve"> </w:t>
            </w:r>
            <w:r w:rsidRPr="004A70B2">
              <w:rPr>
                <w:sz w:val="18"/>
                <w:szCs w:val="26"/>
                <w:rtl/>
              </w:rPr>
              <w:t>٥٠١</w:t>
            </w:r>
          </w:p>
        </w:tc>
        <w:tc>
          <w:tcPr>
            <w:tcW w:w="1118" w:type="dxa"/>
            <w:noWrap/>
            <w:vAlign w:val="bottom"/>
          </w:tcPr>
          <w:p w:rsidR="00730494" w:rsidRPr="004A70B2" w:rsidRDefault="00730494" w:rsidP="00730494">
            <w:pPr>
              <w:bidi w:val="0"/>
              <w:spacing w:before="40" w:after="40" w:line="220" w:lineRule="exact"/>
              <w:ind w:right="113"/>
              <w:jc w:val="right"/>
              <w:rPr>
                <w:sz w:val="18"/>
                <w:szCs w:val="26"/>
              </w:rPr>
            </w:pPr>
            <w:r w:rsidRPr="004A70B2">
              <w:rPr>
                <w:sz w:val="18"/>
                <w:szCs w:val="26"/>
                <w:rtl/>
              </w:rPr>
              <w:t>١٥٢</w:t>
            </w:r>
            <w:r w:rsidRPr="004A70B2">
              <w:rPr>
                <w:sz w:val="18"/>
                <w:szCs w:val="26"/>
              </w:rPr>
              <w:t xml:space="preserve"> </w:t>
            </w:r>
            <w:r w:rsidRPr="004A70B2">
              <w:rPr>
                <w:sz w:val="18"/>
                <w:szCs w:val="26"/>
                <w:rtl/>
              </w:rPr>
              <w:t>١٦٧</w:t>
            </w:r>
          </w:p>
        </w:tc>
        <w:tc>
          <w:tcPr>
            <w:tcW w:w="1082" w:type="dxa"/>
            <w:noWrap/>
            <w:vAlign w:val="bottom"/>
          </w:tcPr>
          <w:p w:rsidR="00730494" w:rsidRPr="004A70B2" w:rsidRDefault="00730494" w:rsidP="00730494">
            <w:pPr>
              <w:bidi w:val="0"/>
              <w:spacing w:before="40" w:after="40" w:line="220" w:lineRule="exact"/>
              <w:ind w:right="113"/>
              <w:jc w:val="right"/>
              <w:rPr>
                <w:sz w:val="18"/>
                <w:szCs w:val="26"/>
              </w:rPr>
            </w:pPr>
            <w:r w:rsidRPr="004A70B2">
              <w:rPr>
                <w:sz w:val="18"/>
                <w:szCs w:val="26"/>
                <w:rtl/>
              </w:rPr>
              <w:t>٥٧</w:t>
            </w:r>
            <w:r w:rsidRPr="004A70B2">
              <w:rPr>
                <w:sz w:val="18"/>
                <w:szCs w:val="26"/>
              </w:rPr>
              <w:t xml:space="preserve"> </w:t>
            </w:r>
            <w:r w:rsidRPr="004A70B2">
              <w:rPr>
                <w:sz w:val="18"/>
                <w:szCs w:val="26"/>
                <w:rtl/>
              </w:rPr>
              <w:t>١٥٢</w:t>
            </w:r>
          </w:p>
        </w:tc>
        <w:tc>
          <w:tcPr>
            <w:tcW w:w="1100" w:type="dxa"/>
            <w:noWrap/>
            <w:vAlign w:val="bottom"/>
          </w:tcPr>
          <w:p w:rsidR="00730494" w:rsidRPr="004A70B2" w:rsidRDefault="00730494" w:rsidP="00730494">
            <w:pPr>
              <w:bidi w:val="0"/>
              <w:spacing w:before="40" w:after="40" w:line="220" w:lineRule="exact"/>
              <w:ind w:right="113"/>
              <w:jc w:val="right"/>
              <w:rPr>
                <w:sz w:val="18"/>
                <w:szCs w:val="26"/>
              </w:rPr>
            </w:pPr>
            <w:r w:rsidRPr="004A70B2">
              <w:rPr>
                <w:sz w:val="18"/>
                <w:szCs w:val="26"/>
                <w:rtl/>
              </w:rPr>
              <w:t>٤٧٤</w:t>
            </w:r>
            <w:r w:rsidRPr="004A70B2">
              <w:rPr>
                <w:sz w:val="18"/>
                <w:szCs w:val="26"/>
              </w:rPr>
              <w:t xml:space="preserve"> </w:t>
            </w:r>
            <w:r w:rsidRPr="004A70B2">
              <w:rPr>
                <w:sz w:val="18"/>
                <w:szCs w:val="26"/>
                <w:rtl/>
              </w:rPr>
              <w:t>٦٥٨</w:t>
            </w:r>
          </w:p>
        </w:tc>
        <w:tc>
          <w:tcPr>
            <w:tcW w:w="1100" w:type="dxa"/>
            <w:noWrap/>
            <w:vAlign w:val="bottom"/>
          </w:tcPr>
          <w:p w:rsidR="00730494" w:rsidRPr="004A70B2" w:rsidRDefault="00730494" w:rsidP="00730494">
            <w:pPr>
              <w:bidi w:val="0"/>
              <w:spacing w:before="40" w:after="40" w:line="220" w:lineRule="exact"/>
              <w:ind w:right="113"/>
              <w:jc w:val="right"/>
              <w:rPr>
                <w:sz w:val="18"/>
                <w:szCs w:val="26"/>
              </w:rPr>
            </w:pPr>
            <w:r w:rsidRPr="004A70B2">
              <w:rPr>
                <w:sz w:val="18"/>
                <w:szCs w:val="26"/>
                <w:rtl/>
              </w:rPr>
              <w:t>١١٦</w:t>
            </w:r>
            <w:r w:rsidRPr="004A70B2">
              <w:rPr>
                <w:sz w:val="18"/>
                <w:szCs w:val="26"/>
              </w:rPr>
              <w:t xml:space="preserve"> </w:t>
            </w:r>
            <w:r w:rsidRPr="004A70B2">
              <w:rPr>
                <w:sz w:val="18"/>
                <w:szCs w:val="26"/>
                <w:rtl/>
              </w:rPr>
              <w:t>٥٩٦</w:t>
            </w:r>
          </w:p>
        </w:tc>
        <w:tc>
          <w:tcPr>
            <w:tcW w:w="1101" w:type="dxa"/>
            <w:noWrap/>
            <w:vAlign w:val="bottom"/>
          </w:tcPr>
          <w:p w:rsidR="00730494" w:rsidRPr="004A70B2" w:rsidRDefault="00730494" w:rsidP="00730494">
            <w:pPr>
              <w:bidi w:val="0"/>
              <w:spacing w:before="40" w:after="40" w:line="220" w:lineRule="exact"/>
              <w:ind w:right="113"/>
              <w:jc w:val="right"/>
              <w:rPr>
                <w:sz w:val="18"/>
                <w:szCs w:val="26"/>
              </w:rPr>
            </w:pPr>
            <w:r w:rsidRPr="004A70B2">
              <w:rPr>
                <w:sz w:val="18"/>
                <w:szCs w:val="26"/>
                <w:rtl/>
              </w:rPr>
              <w:t>٥٦</w:t>
            </w:r>
            <w:r w:rsidRPr="004A70B2">
              <w:rPr>
                <w:sz w:val="18"/>
                <w:szCs w:val="26"/>
              </w:rPr>
              <w:t xml:space="preserve"> </w:t>
            </w:r>
            <w:r w:rsidRPr="004A70B2">
              <w:rPr>
                <w:sz w:val="18"/>
                <w:szCs w:val="26"/>
                <w:rtl/>
              </w:rPr>
              <w:t>٢٥٨</w:t>
            </w:r>
          </w:p>
        </w:tc>
      </w:tr>
      <w:tr w:rsidR="00730494" w:rsidRPr="00197D83" w:rsidTr="00D42D0C">
        <w:trPr>
          <w:trHeight w:val="248"/>
        </w:trPr>
        <w:tc>
          <w:tcPr>
            <w:tcW w:w="831" w:type="dxa"/>
            <w:noWrap/>
          </w:tcPr>
          <w:p w:rsidR="00730494" w:rsidRPr="004A70B2" w:rsidRDefault="00730494" w:rsidP="00730494">
            <w:pPr>
              <w:bidi w:val="0"/>
              <w:spacing w:before="40" w:after="40" w:line="220" w:lineRule="exact"/>
              <w:ind w:right="113"/>
              <w:jc w:val="right"/>
              <w:rPr>
                <w:sz w:val="18"/>
                <w:szCs w:val="26"/>
              </w:rPr>
            </w:pPr>
            <w:r w:rsidRPr="004A70B2">
              <w:rPr>
                <w:sz w:val="18"/>
                <w:szCs w:val="26"/>
                <w:rtl/>
              </w:rPr>
              <w:t>٢٠٠٦</w:t>
            </w:r>
          </w:p>
        </w:tc>
        <w:tc>
          <w:tcPr>
            <w:tcW w:w="1059" w:type="dxa"/>
            <w:noWrap/>
            <w:vAlign w:val="bottom"/>
          </w:tcPr>
          <w:p w:rsidR="00730494" w:rsidRPr="004A70B2" w:rsidRDefault="00730494" w:rsidP="00730494">
            <w:pPr>
              <w:bidi w:val="0"/>
              <w:spacing w:before="40" w:after="40" w:line="220" w:lineRule="exact"/>
              <w:ind w:right="113"/>
              <w:jc w:val="right"/>
              <w:rPr>
                <w:sz w:val="18"/>
                <w:szCs w:val="26"/>
              </w:rPr>
            </w:pPr>
            <w:r w:rsidRPr="004A70B2">
              <w:rPr>
                <w:sz w:val="18"/>
                <w:szCs w:val="26"/>
                <w:rtl/>
              </w:rPr>
              <w:t>٦٢</w:t>
            </w:r>
            <w:r w:rsidRPr="004A70B2">
              <w:rPr>
                <w:sz w:val="18"/>
                <w:szCs w:val="26"/>
              </w:rPr>
              <w:t xml:space="preserve"> </w:t>
            </w:r>
            <w:r w:rsidRPr="004A70B2">
              <w:rPr>
                <w:sz w:val="18"/>
                <w:szCs w:val="26"/>
                <w:rtl/>
              </w:rPr>
              <w:t>٥٨٥</w:t>
            </w:r>
          </w:p>
        </w:tc>
        <w:tc>
          <w:tcPr>
            <w:tcW w:w="1141" w:type="dxa"/>
            <w:noWrap/>
            <w:vAlign w:val="bottom"/>
          </w:tcPr>
          <w:p w:rsidR="00730494" w:rsidRPr="004A70B2" w:rsidRDefault="00730494" w:rsidP="00730494">
            <w:pPr>
              <w:bidi w:val="0"/>
              <w:spacing w:before="40" w:after="40" w:line="220" w:lineRule="exact"/>
              <w:ind w:right="113"/>
              <w:jc w:val="right"/>
              <w:rPr>
                <w:sz w:val="18"/>
                <w:szCs w:val="26"/>
              </w:rPr>
            </w:pPr>
            <w:r w:rsidRPr="004A70B2">
              <w:rPr>
                <w:sz w:val="18"/>
                <w:szCs w:val="26"/>
                <w:rtl/>
              </w:rPr>
              <w:t>٤٥٠</w:t>
            </w:r>
            <w:r w:rsidRPr="004A70B2">
              <w:rPr>
                <w:sz w:val="18"/>
                <w:szCs w:val="26"/>
              </w:rPr>
              <w:t xml:space="preserve"> </w:t>
            </w:r>
            <w:r w:rsidRPr="004A70B2">
              <w:rPr>
                <w:sz w:val="18"/>
                <w:szCs w:val="26"/>
                <w:rtl/>
              </w:rPr>
              <w:t>٠١٩</w:t>
            </w:r>
          </w:p>
        </w:tc>
        <w:tc>
          <w:tcPr>
            <w:tcW w:w="1100" w:type="dxa"/>
            <w:noWrap/>
            <w:vAlign w:val="bottom"/>
          </w:tcPr>
          <w:p w:rsidR="00730494" w:rsidRPr="004A70B2" w:rsidRDefault="00730494" w:rsidP="00730494">
            <w:pPr>
              <w:bidi w:val="0"/>
              <w:spacing w:before="40" w:after="40" w:line="220" w:lineRule="exact"/>
              <w:ind w:right="113"/>
              <w:jc w:val="right"/>
              <w:rPr>
                <w:sz w:val="18"/>
                <w:szCs w:val="26"/>
              </w:rPr>
            </w:pPr>
            <w:r w:rsidRPr="004A70B2">
              <w:rPr>
                <w:sz w:val="18"/>
                <w:szCs w:val="26"/>
                <w:rtl/>
              </w:rPr>
              <w:t>٢٠٠</w:t>
            </w:r>
            <w:r w:rsidRPr="004A70B2">
              <w:rPr>
                <w:sz w:val="18"/>
                <w:szCs w:val="26"/>
              </w:rPr>
              <w:t xml:space="preserve"> </w:t>
            </w:r>
            <w:r w:rsidRPr="004A70B2">
              <w:rPr>
                <w:sz w:val="18"/>
                <w:szCs w:val="26"/>
                <w:rtl/>
              </w:rPr>
              <w:t>١٠٢</w:t>
            </w:r>
          </w:p>
        </w:tc>
        <w:tc>
          <w:tcPr>
            <w:tcW w:w="1118" w:type="dxa"/>
            <w:noWrap/>
            <w:vAlign w:val="bottom"/>
          </w:tcPr>
          <w:p w:rsidR="00730494" w:rsidRPr="004A70B2" w:rsidRDefault="00730494" w:rsidP="00730494">
            <w:pPr>
              <w:bidi w:val="0"/>
              <w:spacing w:before="40" w:after="40" w:line="220" w:lineRule="exact"/>
              <w:ind w:right="113"/>
              <w:jc w:val="right"/>
              <w:rPr>
                <w:sz w:val="18"/>
                <w:szCs w:val="26"/>
              </w:rPr>
            </w:pPr>
            <w:r w:rsidRPr="004A70B2">
              <w:rPr>
                <w:sz w:val="18"/>
                <w:szCs w:val="26"/>
                <w:rtl/>
              </w:rPr>
              <w:t>١٥٣</w:t>
            </w:r>
            <w:r w:rsidRPr="004A70B2">
              <w:rPr>
                <w:sz w:val="18"/>
                <w:szCs w:val="26"/>
              </w:rPr>
              <w:t xml:space="preserve"> </w:t>
            </w:r>
            <w:r w:rsidRPr="004A70B2">
              <w:rPr>
                <w:sz w:val="18"/>
                <w:szCs w:val="26"/>
                <w:rtl/>
              </w:rPr>
              <w:t>٣٥١</w:t>
            </w:r>
          </w:p>
        </w:tc>
        <w:tc>
          <w:tcPr>
            <w:tcW w:w="1082" w:type="dxa"/>
            <w:noWrap/>
            <w:vAlign w:val="bottom"/>
          </w:tcPr>
          <w:p w:rsidR="00730494" w:rsidRPr="004A70B2" w:rsidRDefault="00730494" w:rsidP="00730494">
            <w:pPr>
              <w:bidi w:val="0"/>
              <w:spacing w:before="40" w:after="40" w:line="220" w:lineRule="exact"/>
              <w:ind w:right="113"/>
              <w:jc w:val="right"/>
              <w:rPr>
                <w:sz w:val="18"/>
                <w:szCs w:val="26"/>
              </w:rPr>
            </w:pPr>
            <w:r w:rsidRPr="004A70B2">
              <w:rPr>
                <w:sz w:val="18"/>
                <w:szCs w:val="26"/>
                <w:rtl/>
              </w:rPr>
              <w:t>٥٦</w:t>
            </w:r>
            <w:r w:rsidRPr="004A70B2">
              <w:rPr>
                <w:sz w:val="18"/>
                <w:szCs w:val="26"/>
              </w:rPr>
              <w:t xml:space="preserve"> </w:t>
            </w:r>
            <w:r w:rsidRPr="004A70B2">
              <w:rPr>
                <w:sz w:val="18"/>
                <w:szCs w:val="26"/>
                <w:rtl/>
              </w:rPr>
              <w:t>٥٤٣</w:t>
            </w:r>
          </w:p>
        </w:tc>
        <w:tc>
          <w:tcPr>
            <w:tcW w:w="1100" w:type="dxa"/>
            <w:noWrap/>
            <w:vAlign w:val="bottom"/>
          </w:tcPr>
          <w:p w:rsidR="00730494" w:rsidRPr="004A70B2" w:rsidRDefault="00730494" w:rsidP="00730494">
            <w:pPr>
              <w:bidi w:val="0"/>
              <w:spacing w:before="40" w:after="40" w:line="220" w:lineRule="exact"/>
              <w:ind w:right="113"/>
              <w:jc w:val="right"/>
              <w:rPr>
                <w:sz w:val="18"/>
                <w:szCs w:val="26"/>
              </w:rPr>
            </w:pPr>
            <w:r w:rsidRPr="004A70B2">
              <w:rPr>
                <w:sz w:val="18"/>
                <w:szCs w:val="26"/>
                <w:rtl/>
              </w:rPr>
              <w:t>٤٦٣</w:t>
            </w:r>
            <w:r w:rsidRPr="004A70B2">
              <w:rPr>
                <w:sz w:val="18"/>
                <w:szCs w:val="26"/>
              </w:rPr>
              <w:t xml:space="preserve"> </w:t>
            </w:r>
            <w:r w:rsidRPr="004A70B2">
              <w:rPr>
                <w:sz w:val="18"/>
                <w:szCs w:val="26"/>
                <w:rtl/>
              </w:rPr>
              <w:t>٠٣٧</w:t>
            </w:r>
          </w:p>
        </w:tc>
        <w:tc>
          <w:tcPr>
            <w:tcW w:w="1100" w:type="dxa"/>
            <w:noWrap/>
            <w:vAlign w:val="bottom"/>
          </w:tcPr>
          <w:p w:rsidR="00730494" w:rsidRPr="004A70B2" w:rsidRDefault="00730494" w:rsidP="00730494">
            <w:pPr>
              <w:bidi w:val="0"/>
              <w:spacing w:before="40" w:after="40" w:line="220" w:lineRule="exact"/>
              <w:ind w:right="113"/>
              <w:jc w:val="right"/>
              <w:rPr>
                <w:sz w:val="18"/>
                <w:szCs w:val="26"/>
              </w:rPr>
            </w:pPr>
            <w:r w:rsidRPr="004A70B2">
              <w:rPr>
                <w:sz w:val="18"/>
                <w:szCs w:val="26"/>
                <w:rtl/>
              </w:rPr>
              <w:t>١١٧</w:t>
            </w:r>
            <w:r w:rsidRPr="004A70B2">
              <w:rPr>
                <w:sz w:val="18"/>
                <w:szCs w:val="26"/>
              </w:rPr>
              <w:t xml:space="preserve"> </w:t>
            </w:r>
            <w:r w:rsidRPr="004A70B2">
              <w:rPr>
                <w:sz w:val="18"/>
                <w:szCs w:val="26"/>
                <w:rtl/>
              </w:rPr>
              <w:t>٠٢٨</w:t>
            </w:r>
          </w:p>
        </w:tc>
        <w:tc>
          <w:tcPr>
            <w:tcW w:w="1101" w:type="dxa"/>
            <w:noWrap/>
            <w:vAlign w:val="bottom"/>
          </w:tcPr>
          <w:p w:rsidR="00730494" w:rsidRPr="004A70B2" w:rsidRDefault="00730494" w:rsidP="00730494">
            <w:pPr>
              <w:bidi w:val="0"/>
              <w:spacing w:before="40" w:after="40" w:line="220" w:lineRule="exact"/>
              <w:ind w:right="113"/>
              <w:jc w:val="right"/>
              <w:rPr>
                <w:sz w:val="18"/>
                <w:szCs w:val="26"/>
              </w:rPr>
            </w:pPr>
            <w:r w:rsidRPr="004A70B2">
              <w:rPr>
                <w:sz w:val="18"/>
                <w:szCs w:val="26"/>
                <w:rtl/>
              </w:rPr>
              <w:t>٥٧</w:t>
            </w:r>
            <w:r w:rsidRPr="004A70B2">
              <w:rPr>
                <w:sz w:val="18"/>
                <w:szCs w:val="26"/>
              </w:rPr>
              <w:t xml:space="preserve"> </w:t>
            </w:r>
            <w:r w:rsidRPr="004A70B2">
              <w:rPr>
                <w:sz w:val="18"/>
                <w:szCs w:val="26"/>
                <w:rtl/>
              </w:rPr>
              <w:t>٢٧٢</w:t>
            </w:r>
          </w:p>
        </w:tc>
      </w:tr>
      <w:tr w:rsidR="00730494" w:rsidRPr="00197D83" w:rsidTr="00D42D0C">
        <w:trPr>
          <w:trHeight w:val="248"/>
        </w:trPr>
        <w:tc>
          <w:tcPr>
            <w:tcW w:w="831" w:type="dxa"/>
            <w:noWrap/>
          </w:tcPr>
          <w:p w:rsidR="00730494" w:rsidRPr="004A70B2" w:rsidRDefault="00730494" w:rsidP="00730494">
            <w:pPr>
              <w:bidi w:val="0"/>
              <w:spacing w:before="40" w:after="40" w:line="220" w:lineRule="exact"/>
              <w:ind w:right="113"/>
              <w:jc w:val="right"/>
              <w:rPr>
                <w:sz w:val="18"/>
                <w:szCs w:val="26"/>
              </w:rPr>
            </w:pPr>
            <w:r w:rsidRPr="004A70B2">
              <w:rPr>
                <w:sz w:val="18"/>
                <w:szCs w:val="26"/>
                <w:rtl/>
              </w:rPr>
              <w:t>٢٠٠٧</w:t>
            </w:r>
          </w:p>
        </w:tc>
        <w:tc>
          <w:tcPr>
            <w:tcW w:w="1059" w:type="dxa"/>
            <w:noWrap/>
            <w:vAlign w:val="bottom"/>
          </w:tcPr>
          <w:p w:rsidR="00730494" w:rsidRPr="004A70B2" w:rsidRDefault="00730494" w:rsidP="00730494">
            <w:pPr>
              <w:bidi w:val="0"/>
              <w:spacing w:before="40" w:after="40" w:line="220" w:lineRule="exact"/>
              <w:ind w:right="113"/>
              <w:jc w:val="right"/>
              <w:rPr>
                <w:sz w:val="18"/>
                <w:szCs w:val="26"/>
              </w:rPr>
            </w:pPr>
            <w:r w:rsidRPr="004A70B2">
              <w:rPr>
                <w:sz w:val="18"/>
                <w:szCs w:val="26"/>
                <w:rtl/>
              </w:rPr>
              <w:t>٦٧</w:t>
            </w:r>
            <w:r w:rsidRPr="004A70B2">
              <w:rPr>
                <w:sz w:val="18"/>
                <w:szCs w:val="26"/>
              </w:rPr>
              <w:t xml:space="preserve"> </w:t>
            </w:r>
            <w:r w:rsidRPr="004A70B2">
              <w:rPr>
                <w:sz w:val="18"/>
                <w:szCs w:val="26"/>
                <w:rtl/>
              </w:rPr>
              <w:t>٩٢٤</w:t>
            </w:r>
          </w:p>
        </w:tc>
        <w:tc>
          <w:tcPr>
            <w:tcW w:w="1141" w:type="dxa"/>
            <w:noWrap/>
            <w:vAlign w:val="bottom"/>
          </w:tcPr>
          <w:p w:rsidR="00730494" w:rsidRPr="004A70B2" w:rsidRDefault="00730494" w:rsidP="00730494">
            <w:pPr>
              <w:bidi w:val="0"/>
              <w:spacing w:before="40" w:after="40" w:line="220" w:lineRule="exact"/>
              <w:ind w:right="113"/>
              <w:jc w:val="right"/>
              <w:rPr>
                <w:sz w:val="18"/>
                <w:szCs w:val="26"/>
              </w:rPr>
            </w:pPr>
            <w:r w:rsidRPr="004A70B2">
              <w:rPr>
                <w:sz w:val="18"/>
                <w:szCs w:val="26"/>
                <w:rtl/>
              </w:rPr>
              <w:t>٤٧٨</w:t>
            </w:r>
            <w:r w:rsidRPr="004A70B2">
              <w:rPr>
                <w:sz w:val="18"/>
                <w:szCs w:val="26"/>
              </w:rPr>
              <w:t xml:space="preserve"> </w:t>
            </w:r>
            <w:r w:rsidRPr="004A70B2">
              <w:rPr>
                <w:sz w:val="18"/>
                <w:szCs w:val="26"/>
                <w:rtl/>
              </w:rPr>
              <w:t>٠٢٦</w:t>
            </w:r>
          </w:p>
        </w:tc>
        <w:tc>
          <w:tcPr>
            <w:tcW w:w="1100" w:type="dxa"/>
            <w:noWrap/>
            <w:vAlign w:val="bottom"/>
          </w:tcPr>
          <w:p w:rsidR="00730494" w:rsidRPr="004A70B2" w:rsidRDefault="00730494" w:rsidP="00730494">
            <w:pPr>
              <w:bidi w:val="0"/>
              <w:spacing w:before="40" w:after="40" w:line="220" w:lineRule="exact"/>
              <w:ind w:right="113"/>
              <w:jc w:val="right"/>
              <w:rPr>
                <w:sz w:val="18"/>
                <w:szCs w:val="26"/>
              </w:rPr>
            </w:pPr>
            <w:r w:rsidRPr="004A70B2">
              <w:rPr>
                <w:sz w:val="18"/>
                <w:szCs w:val="26"/>
                <w:rtl/>
              </w:rPr>
              <w:t>٢٠٩</w:t>
            </w:r>
            <w:r w:rsidRPr="004A70B2">
              <w:rPr>
                <w:sz w:val="18"/>
                <w:szCs w:val="26"/>
              </w:rPr>
              <w:t xml:space="preserve"> </w:t>
            </w:r>
            <w:r w:rsidRPr="004A70B2">
              <w:rPr>
                <w:sz w:val="18"/>
                <w:szCs w:val="26"/>
                <w:rtl/>
              </w:rPr>
              <w:t>٣١٦</w:t>
            </w:r>
          </w:p>
        </w:tc>
        <w:tc>
          <w:tcPr>
            <w:tcW w:w="1118" w:type="dxa"/>
            <w:noWrap/>
            <w:vAlign w:val="bottom"/>
          </w:tcPr>
          <w:p w:rsidR="00730494" w:rsidRPr="004A70B2" w:rsidRDefault="00730494" w:rsidP="00730494">
            <w:pPr>
              <w:bidi w:val="0"/>
              <w:spacing w:before="40" w:after="40" w:line="220" w:lineRule="exact"/>
              <w:ind w:right="113"/>
              <w:jc w:val="right"/>
              <w:rPr>
                <w:sz w:val="18"/>
                <w:szCs w:val="26"/>
              </w:rPr>
            </w:pPr>
            <w:r w:rsidRPr="004A70B2">
              <w:rPr>
                <w:sz w:val="18"/>
                <w:szCs w:val="26"/>
                <w:rtl/>
              </w:rPr>
              <w:t>١٦٢</w:t>
            </w:r>
            <w:r w:rsidRPr="004A70B2">
              <w:rPr>
                <w:sz w:val="18"/>
                <w:szCs w:val="26"/>
              </w:rPr>
              <w:t xml:space="preserve"> </w:t>
            </w:r>
            <w:r w:rsidRPr="004A70B2">
              <w:rPr>
                <w:sz w:val="18"/>
                <w:szCs w:val="26"/>
                <w:rtl/>
              </w:rPr>
              <w:t>٧٩١</w:t>
            </w:r>
          </w:p>
        </w:tc>
        <w:tc>
          <w:tcPr>
            <w:tcW w:w="1082" w:type="dxa"/>
            <w:noWrap/>
            <w:vAlign w:val="bottom"/>
          </w:tcPr>
          <w:p w:rsidR="00730494" w:rsidRPr="004A70B2" w:rsidRDefault="00730494" w:rsidP="00730494">
            <w:pPr>
              <w:bidi w:val="0"/>
              <w:spacing w:before="40" w:after="40" w:line="220" w:lineRule="exact"/>
              <w:ind w:right="113"/>
              <w:jc w:val="right"/>
              <w:rPr>
                <w:sz w:val="18"/>
                <w:szCs w:val="26"/>
              </w:rPr>
            </w:pPr>
            <w:r w:rsidRPr="004A70B2">
              <w:rPr>
                <w:sz w:val="18"/>
                <w:szCs w:val="26"/>
                <w:rtl/>
              </w:rPr>
              <w:t>٥١</w:t>
            </w:r>
            <w:r w:rsidRPr="004A70B2">
              <w:rPr>
                <w:sz w:val="18"/>
                <w:szCs w:val="26"/>
              </w:rPr>
              <w:t xml:space="preserve"> </w:t>
            </w:r>
            <w:r w:rsidRPr="004A70B2">
              <w:rPr>
                <w:sz w:val="18"/>
                <w:szCs w:val="26"/>
                <w:rtl/>
              </w:rPr>
              <w:t>١١٢</w:t>
            </w:r>
          </w:p>
        </w:tc>
        <w:tc>
          <w:tcPr>
            <w:tcW w:w="1100" w:type="dxa"/>
            <w:noWrap/>
            <w:vAlign w:val="bottom"/>
          </w:tcPr>
          <w:p w:rsidR="00730494" w:rsidRPr="004A70B2" w:rsidRDefault="00730494" w:rsidP="00730494">
            <w:pPr>
              <w:bidi w:val="0"/>
              <w:spacing w:before="40" w:after="40" w:line="220" w:lineRule="exact"/>
              <w:ind w:right="113"/>
              <w:jc w:val="right"/>
              <w:rPr>
                <w:sz w:val="18"/>
                <w:szCs w:val="26"/>
              </w:rPr>
            </w:pPr>
            <w:r w:rsidRPr="004A70B2">
              <w:rPr>
                <w:sz w:val="18"/>
                <w:szCs w:val="26"/>
                <w:rtl/>
              </w:rPr>
              <w:t>٤١٤</w:t>
            </w:r>
            <w:r w:rsidRPr="004A70B2">
              <w:rPr>
                <w:sz w:val="18"/>
                <w:szCs w:val="26"/>
              </w:rPr>
              <w:t xml:space="preserve"> </w:t>
            </w:r>
            <w:r w:rsidRPr="004A70B2">
              <w:rPr>
                <w:sz w:val="18"/>
                <w:szCs w:val="26"/>
                <w:rtl/>
              </w:rPr>
              <w:t>٩٨٧</w:t>
            </w:r>
          </w:p>
        </w:tc>
        <w:tc>
          <w:tcPr>
            <w:tcW w:w="1100" w:type="dxa"/>
            <w:noWrap/>
            <w:vAlign w:val="bottom"/>
          </w:tcPr>
          <w:p w:rsidR="00730494" w:rsidRPr="004A70B2" w:rsidRDefault="00730494" w:rsidP="00730494">
            <w:pPr>
              <w:bidi w:val="0"/>
              <w:spacing w:before="40" w:after="40" w:line="220" w:lineRule="exact"/>
              <w:ind w:right="113"/>
              <w:jc w:val="right"/>
              <w:rPr>
                <w:sz w:val="18"/>
                <w:szCs w:val="26"/>
              </w:rPr>
            </w:pPr>
            <w:r w:rsidRPr="004A70B2">
              <w:rPr>
                <w:sz w:val="18"/>
                <w:szCs w:val="26"/>
                <w:rtl/>
              </w:rPr>
              <w:t>١٠٥</w:t>
            </w:r>
            <w:r w:rsidRPr="004A70B2">
              <w:rPr>
                <w:sz w:val="18"/>
                <w:szCs w:val="26"/>
              </w:rPr>
              <w:t xml:space="preserve"> </w:t>
            </w:r>
            <w:r w:rsidRPr="004A70B2">
              <w:rPr>
                <w:sz w:val="18"/>
                <w:szCs w:val="26"/>
                <w:rtl/>
              </w:rPr>
              <w:t>٦١٠</w:t>
            </w:r>
          </w:p>
        </w:tc>
        <w:tc>
          <w:tcPr>
            <w:tcW w:w="1101" w:type="dxa"/>
            <w:noWrap/>
            <w:vAlign w:val="bottom"/>
          </w:tcPr>
          <w:p w:rsidR="00730494" w:rsidRPr="004A70B2" w:rsidRDefault="00730494" w:rsidP="00730494">
            <w:pPr>
              <w:bidi w:val="0"/>
              <w:spacing w:before="40" w:after="40" w:line="220" w:lineRule="exact"/>
              <w:ind w:right="113"/>
              <w:jc w:val="right"/>
              <w:rPr>
                <w:sz w:val="18"/>
                <w:szCs w:val="26"/>
              </w:rPr>
            </w:pPr>
            <w:r w:rsidRPr="004A70B2">
              <w:rPr>
                <w:sz w:val="18"/>
                <w:szCs w:val="26"/>
                <w:rtl/>
              </w:rPr>
              <w:t>٥٢</w:t>
            </w:r>
            <w:r w:rsidRPr="004A70B2">
              <w:rPr>
                <w:sz w:val="18"/>
                <w:szCs w:val="26"/>
              </w:rPr>
              <w:t xml:space="preserve"> </w:t>
            </w:r>
            <w:r w:rsidRPr="004A70B2">
              <w:rPr>
                <w:sz w:val="18"/>
                <w:szCs w:val="26"/>
                <w:rtl/>
              </w:rPr>
              <w:t>٥٠٦</w:t>
            </w:r>
          </w:p>
        </w:tc>
      </w:tr>
      <w:tr w:rsidR="00730494" w:rsidRPr="00197D83" w:rsidTr="00D42D0C">
        <w:trPr>
          <w:trHeight w:val="248"/>
        </w:trPr>
        <w:tc>
          <w:tcPr>
            <w:tcW w:w="831" w:type="dxa"/>
            <w:tcBorders>
              <w:bottom w:val="single" w:sz="12" w:space="0" w:color="auto"/>
            </w:tcBorders>
            <w:noWrap/>
          </w:tcPr>
          <w:p w:rsidR="00730494" w:rsidRPr="004A70B2" w:rsidRDefault="00730494" w:rsidP="00730494">
            <w:pPr>
              <w:bidi w:val="0"/>
              <w:spacing w:before="40" w:after="40" w:line="220" w:lineRule="exact"/>
              <w:ind w:right="113"/>
              <w:jc w:val="right"/>
              <w:rPr>
                <w:sz w:val="18"/>
                <w:szCs w:val="26"/>
              </w:rPr>
            </w:pPr>
            <w:r w:rsidRPr="004A70B2">
              <w:rPr>
                <w:sz w:val="18"/>
                <w:szCs w:val="26"/>
                <w:rtl/>
              </w:rPr>
              <w:t>٢٠٠٨</w:t>
            </w:r>
          </w:p>
        </w:tc>
        <w:tc>
          <w:tcPr>
            <w:tcW w:w="1059" w:type="dxa"/>
            <w:tcBorders>
              <w:bottom w:val="single" w:sz="12" w:space="0" w:color="auto"/>
            </w:tcBorders>
            <w:noWrap/>
            <w:vAlign w:val="bottom"/>
          </w:tcPr>
          <w:p w:rsidR="00730494" w:rsidRPr="004A70B2" w:rsidRDefault="00730494" w:rsidP="00730494">
            <w:pPr>
              <w:bidi w:val="0"/>
              <w:spacing w:before="40" w:after="40" w:line="220" w:lineRule="exact"/>
              <w:ind w:right="113"/>
              <w:jc w:val="right"/>
              <w:rPr>
                <w:sz w:val="18"/>
                <w:szCs w:val="26"/>
              </w:rPr>
            </w:pPr>
            <w:r w:rsidRPr="004A70B2">
              <w:rPr>
                <w:sz w:val="18"/>
                <w:szCs w:val="26"/>
                <w:rtl/>
              </w:rPr>
              <w:t>٧٠</w:t>
            </w:r>
            <w:r w:rsidRPr="004A70B2">
              <w:rPr>
                <w:sz w:val="18"/>
                <w:szCs w:val="26"/>
              </w:rPr>
              <w:t xml:space="preserve"> </w:t>
            </w:r>
            <w:r w:rsidRPr="004A70B2">
              <w:rPr>
                <w:sz w:val="18"/>
                <w:szCs w:val="26"/>
                <w:rtl/>
              </w:rPr>
              <w:t>٩٩٠</w:t>
            </w:r>
          </w:p>
        </w:tc>
        <w:tc>
          <w:tcPr>
            <w:tcW w:w="1141" w:type="dxa"/>
            <w:tcBorders>
              <w:bottom w:val="single" w:sz="12" w:space="0" w:color="auto"/>
            </w:tcBorders>
            <w:noWrap/>
            <w:vAlign w:val="bottom"/>
          </w:tcPr>
          <w:p w:rsidR="00730494" w:rsidRPr="004A70B2" w:rsidRDefault="00730494" w:rsidP="00730494">
            <w:pPr>
              <w:bidi w:val="0"/>
              <w:spacing w:before="40" w:after="40" w:line="220" w:lineRule="exact"/>
              <w:ind w:right="113"/>
              <w:jc w:val="right"/>
              <w:rPr>
                <w:sz w:val="18"/>
                <w:szCs w:val="26"/>
              </w:rPr>
            </w:pPr>
            <w:r w:rsidRPr="004A70B2">
              <w:rPr>
                <w:sz w:val="18"/>
                <w:szCs w:val="26"/>
                <w:rtl/>
              </w:rPr>
              <w:t>٤٦٩</w:t>
            </w:r>
            <w:r w:rsidRPr="004A70B2">
              <w:rPr>
                <w:sz w:val="18"/>
                <w:szCs w:val="26"/>
              </w:rPr>
              <w:t xml:space="preserve"> </w:t>
            </w:r>
            <w:r w:rsidRPr="004A70B2">
              <w:rPr>
                <w:sz w:val="18"/>
                <w:szCs w:val="26"/>
                <w:rtl/>
              </w:rPr>
              <w:t>٩٣٨</w:t>
            </w:r>
          </w:p>
        </w:tc>
        <w:tc>
          <w:tcPr>
            <w:tcW w:w="1100" w:type="dxa"/>
            <w:tcBorders>
              <w:bottom w:val="single" w:sz="12" w:space="0" w:color="auto"/>
            </w:tcBorders>
            <w:noWrap/>
            <w:vAlign w:val="bottom"/>
          </w:tcPr>
          <w:p w:rsidR="00730494" w:rsidRPr="004A70B2" w:rsidRDefault="00730494" w:rsidP="00730494">
            <w:pPr>
              <w:bidi w:val="0"/>
              <w:spacing w:before="40" w:after="40" w:line="220" w:lineRule="exact"/>
              <w:ind w:right="113"/>
              <w:jc w:val="right"/>
              <w:rPr>
                <w:sz w:val="18"/>
                <w:szCs w:val="26"/>
              </w:rPr>
            </w:pPr>
            <w:r w:rsidRPr="004A70B2">
              <w:rPr>
                <w:sz w:val="18"/>
                <w:szCs w:val="26"/>
                <w:rtl/>
              </w:rPr>
              <w:t>٢١٣</w:t>
            </w:r>
            <w:r w:rsidRPr="004A70B2">
              <w:rPr>
                <w:sz w:val="18"/>
                <w:szCs w:val="26"/>
              </w:rPr>
              <w:t xml:space="preserve"> </w:t>
            </w:r>
            <w:r w:rsidRPr="004A70B2">
              <w:rPr>
                <w:sz w:val="18"/>
                <w:szCs w:val="26"/>
                <w:rtl/>
              </w:rPr>
              <w:t>٣٢١</w:t>
            </w:r>
          </w:p>
        </w:tc>
        <w:tc>
          <w:tcPr>
            <w:tcW w:w="1118" w:type="dxa"/>
            <w:tcBorders>
              <w:bottom w:val="single" w:sz="12" w:space="0" w:color="auto"/>
            </w:tcBorders>
            <w:noWrap/>
            <w:vAlign w:val="bottom"/>
          </w:tcPr>
          <w:p w:rsidR="00730494" w:rsidRPr="004A70B2" w:rsidRDefault="00730494" w:rsidP="00730494">
            <w:pPr>
              <w:bidi w:val="0"/>
              <w:spacing w:before="40" w:after="40" w:line="220" w:lineRule="exact"/>
              <w:ind w:right="113"/>
              <w:jc w:val="right"/>
              <w:rPr>
                <w:sz w:val="18"/>
                <w:szCs w:val="26"/>
              </w:rPr>
            </w:pPr>
            <w:r w:rsidRPr="004A70B2">
              <w:rPr>
                <w:sz w:val="18"/>
                <w:szCs w:val="26"/>
                <w:rtl/>
              </w:rPr>
              <w:t>١٦٧</w:t>
            </w:r>
            <w:r w:rsidRPr="004A70B2">
              <w:rPr>
                <w:sz w:val="18"/>
                <w:szCs w:val="26"/>
              </w:rPr>
              <w:t xml:space="preserve"> </w:t>
            </w:r>
            <w:r w:rsidRPr="004A70B2">
              <w:rPr>
                <w:sz w:val="18"/>
                <w:szCs w:val="26"/>
                <w:rtl/>
              </w:rPr>
              <w:t>٢٠٠</w:t>
            </w:r>
          </w:p>
        </w:tc>
        <w:tc>
          <w:tcPr>
            <w:tcW w:w="1082" w:type="dxa"/>
            <w:tcBorders>
              <w:bottom w:val="single" w:sz="12" w:space="0" w:color="auto"/>
            </w:tcBorders>
            <w:noWrap/>
            <w:vAlign w:val="bottom"/>
          </w:tcPr>
          <w:p w:rsidR="00730494" w:rsidRPr="004A70B2" w:rsidRDefault="00730494" w:rsidP="00730494">
            <w:pPr>
              <w:bidi w:val="0"/>
              <w:spacing w:before="40" w:after="40" w:line="220" w:lineRule="exact"/>
              <w:ind w:right="113"/>
              <w:jc w:val="right"/>
              <w:rPr>
                <w:sz w:val="18"/>
                <w:szCs w:val="26"/>
              </w:rPr>
            </w:pPr>
            <w:r w:rsidRPr="004A70B2">
              <w:rPr>
                <w:sz w:val="18"/>
                <w:szCs w:val="26"/>
                <w:rtl/>
              </w:rPr>
              <w:t>٥٢</w:t>
            </w:r>
            <w:r w:rsidRPr="004A70B2">
              <w:rPr>
                <w:sz w:val="18"/>
                <w:szCs w:val="26"/>
              </w:rPr>
              <w:t xml:space="preserve"> </w:t>
            </w:r>
            <w:r w:rsidRPr="004A70B2">
              <w:rPr>
                <w:sz w:val="18"/>
                <w:szCs w:val="26"/>
                <w:rtl/>
              </w:rPr>
              <w:t>١٦٢</w:t>
            </w:r>
          </w:p>
        </w:tc>
        <w:tc>
          <w:tcPr>
            <w:tcW w:w="1100" w:type="dxa"/>
            <w:tcBorders>
              <w:bottom w:val="single" w:sz="12" w:space="0" w:color="auto"/>
            </w:tcBorders>
            <w:noWrap/>
            <w:vAlign w:val="bottom"/>
          </w:tcPr>
          <w:p w:rsidR="00730494" w:rsidRPr="004A70B2" w:rsidRDefault="00730494" w:rsidP="00730494">
            <w:pPr>
              <w:bidi w:val="0"/>
              <w:spacing w:before="40" w:after="40" w:line="220" w:lineRule="exact"/>
              <w:ind w:right="113"/>
              <w:jc w:val="right"/>
              <w:rPr>
                <w:sz w:val="18"/>
                <w:szCs w:val="26"/>
              </w:rPr>
            </w:pPr>
            <w:r w:rsidRPr="004A70B2">
              <w:rPr>
                <w:sz w:val="18"/>
                <w:szCs w:val="26"/>
                <w:rtl/>
              </w:rPr>
              <w:t>٤٠١</w:t>
            </w:r>
            <w:r w:rsidRPr="004A70B2">
              <w:rPr>
                <w:sz w:val="18"/>
                <w:szCs w:val="26"/>
              </w:rPr>
              <w:t xml:space="preserve"> </w:t>
            </w:r>
            <w:r w:rsidRPr="004A70B2">
              <w:rPr>
                <w:sz w:val="18"/>
                <w:szCs w:val="26"/>
                <w:rtl/>
              </w:rPr>
              <w:t>٣٢٣</w:t>
            </w:r>
          </w:p>
        </w:tc>
        <w:tc>
          <w:tcPr>
            <w:tcW w:w="1100" w:type="dxa"/>
            <w:tcBorders>
              <w:bottom w:val="single" w:sz="12" w:space="0" w:color="auto"/>
            </w:tcBorders>
            <w:noWrap/>
            <w:vAlign w:val="bottom"/>
          </w:tcPr>
          <w:p w:rsidR="00730494" w:rsidRPr="004A70B2" w:rsidRDefault="00730494" w:rsidP="00730494">
            <w:pPr>
              <w:bidi w:val="0"/>
              <w:spacing w:before="40" w:after="40" w:line="220" w:lineRule="exact"/>
              <w:ind w:right="113"/>
              <w:jc w:val="right"/>
              <w:rPr>
                <w:sz w:val="18"/>
                <w:szCs w:val="26"/>
              </w:rPr>
            </w:pPr>
            <w:r w:rsidRPr="004A70B2">
              <w:rPr>
                <w:sz w:val="18"/>
                <w:szCs w:val="26"/>
                <w:rtl/>
              </w:rPr>
              <w:t>١٠٥</w:t>
            </w:r>
            <w:r w:rsidRPr="004A70B2">
              <w:rPr>
                <w:sz w:val="18"/>
                <w:szCs w:val="26"/>
              </w:rPr>
              <w:t xml:space="preserve"> </w:t>
            </w:r>
            <w:r w:rsidRPr="004A70B2">
              <w:rPr>
                <w:sz w:val="18"/>
                <w:szCs w:val="26"/>
                <w:rtl/>
              </w:rPr>
              <w:t>٥٣١</w:t>
            </w:r>
          </w:p>
        </w:tc>
        <w:tc>
          <w:tcPr>
            <w:tcW w:w="1101" w:type="dxa"/>
            <w:tcBorders>
              <w:bottom w:val="single" w:sz="12" w:space="0" w:color="auto"/>
            </w:tcBorders>
            <w:noWrap/>
            <w:vAlign w:val="bottom"/>
          </w:tcPr>
          <w:p w:rsidR="00730494" w:rsidRPr="004A70B2" w:rsidRDefault="00730494" w:rsidP="00730494">
            <w:pPr>
              <w:bidi w:val="0"/>
              <w:spacing w:before="40" w:after="40" w:line="220" w:lineRule="exact"/>
              <w:ind w:right="113"/>
              <w:jc w:val="right"/>
              <w:rPr>
                <w:sz w:val="18"/>
                <w:szCs w:val="26"/>
              </w:rPr>
            </w:pPr>
            <w:r w:rsidRPr="004A70B2">
              <w:rPr>
                <w:sz w:val="18"/>
                <w:szCs w:val="26"/>
                <w:rtl/>
              </w:rPr>
              <w:t>٥٥</w:t>
            </w:r>
            <w:r w:rsidRPr="004A70B2">
              <w:rPr>
                <w:sz w:val="18"/>
                <w:szCs w:val="26"/>
              </w:rPr>
              <w:t xml:space="preserve"> </w:t>
            </w:r>
            <w:r w:rsidRPr="004A70B2">
              <w:rPr>
                <w:sz w:val="18"/>
                <w:szCs w:val="26"/>
                <w:rtl/>
              </w:rPr>
              <w:t>١٧٩</w:t>
            </w:r>
          </w:p>
        </w:tc>
      </w:tr>
    </w:tbl>
    <w:p w:rsidR="00BB1E16" w:rsidRPr="00197D83" w:rsidRDefault="00BB1E16" w:rsidP="00EE710B">
      <w:pPr>
        <w:pStyle w:val="SingleTxtGA"/>
        <w:spacing w:before="80" w:line="300" w:lineRule="exact"/>
        <w:ind w:left="1928" w:hanging="681"/>
        <w:rPr>
          <w:rFonts w:hint="cs"/>
          <w:sz w:val="16"/>
          <w:szCs w:val="26"/>
          <w:rtl/>
        </w:rPr>
      </w:pPr>
      <w:r w:rsidRPr="00197D83">
        <w:rPr>
          <w:i/>
          <w:iCs/>
          <w:sz w:val="16"/>
          <w:szCs w:val="26"/>
          <w:rtl/>
        </w:rPr>
        <w:t>المصدر</w:t>
      </w:r>
      <w:r w:rsidRPr="00197D83">
        <w:rPr>
          <w:sz w:val="16"/>
          <w:szCs w:val="26"/>
          <w:rtl/>
        </w:rPr>
        <w:t>:</w:t>
      </w:r>
      <w:r w:rsidR="00EC21DC" w:rsidRPr="00197D83">
        <w:rPr>
          <w:rFonts w:hint="cs"/>
          <w:sz w:val="16"/>
          <w:szCs w:val="26"/>
          <w:rtl/>
        </w:rPr>
        <w:tab/>
      </w:r>
      <w:r w:rsidRPr="00197D83">
        <w:rPr>
          <w:rFonts w:hint="cs"/>
          <w:sz w:val="16"/>
          <w:szCs w:val="26"/>
          <w:rtl/>
        </w:rPr>
        <w:t>وزارة التربية والتعليم والثقافة و</w:t>
      </w:r>
      <w:r w:rsidRPr="00197D83">
        <w:rPr>
          <w:rFonts w:ascii="Traditional Arabic" w:hAnsi="Traditional Arabic"/>
          <w:sz w:val="16"/>
          <w:szCs w:val="26"/>
          <w:rtl/>
          <w:lang w:bidi="ar"/>
        </w:rPr>
        <w:t>الإدارة العامة للترويج الاقتصادي</w:t>
      </w:r>
      <w:r w:rsidRPr="00197D83">
        <w:rPr>
          <w:rFonts w:hint="cs"/>
          <w:sz w:val="16"/>
          <w:szCs w:val="26"/>
          <w:rtl/>
        </w:rPr>
        <w:t xml:space="preserve"> والنظام الوطني المتكامل للإحصاءات </w:t>
      </w:r>
      <w:r w:rsidR="00107C20" w:rsidRPr="00197D83">
        <w:rPr>
          <w:rFonts w:hint="cs"/>
          <w:sz w:val="16"/>
          <w:szCs w:val="26"/>
          <w:rtl/>
        </w:rPr>
        <w:t>الجنائية</w:t>
      </w:r>
      <w:r w:rsidRPr="00197D83">
        <w:rPr>
          <w:rFonts w:hint="cs"/>
          <w:sz w:val="16"/>
          <w:szCs w:val="26"/>
          <w:rtl/>
        </w:rPr>
        <w:t xml:space="preserve"> 2004-2008.</w:t>
      </w:r>
      <w:r w:rsidRPr="00197D83">
        <w:rPr>
          <w:sz w:val="16"/>
          <w:szCs w:val="26"/>
          <w:rtl/>
        </w:rPr>
        <w:t xml:space="preserve"> </w:t>
      </w:r>
    </w:p>
    <w:p w:rsidR="00BB1E16" w:rsidRPr="00197D83" w:rsidRDefault="00D42D0C" w:rsidP="00EE710B">
      <w:pPr>
        <w:pStyle w:val="H23GA"/>
        <w:rPr>
          <w:rFonts w:hint="cs"/>
        </w:rPr>
      </w:pPr>
      <w:r w:rsidRPr="00197D83">
        <w:rPr>
          <w:rFonts w:hint="cs"/>
          <w:rtl/>
        </w:rPr>
        <w:tab/>
      </w:r>
      <w:r w:rsidR="00BB1E16" w:rsidRPr="00197D83">
        <w:rPr>
          <w:rFonts w:hint="cs"/>
          <w:rtl/>
        </w:rPr>
        <w:t>1-</w:t>
      </w:r>
      <w:r w:rsidRPr="00197D83">
        <w:rPr>
          <w:rFonts w:hint="cs"/>
          <w:rtl/>
        </w:rPr>
        <w:tab/>
      </w:r>
      <w:r w:rsidR="00BB1E16" w:rsidRPr="00197D83">
        <w:rPr>
          <w:rtl/>
        </w:rPr>
        <w:t xml:space="preserve">معدل </w:t>
      </w:r>
      <w:r w:rsidR="00BB1E16" w:rsidRPr="00197D83">
        <w:rPr>
          <w:rFonts w:hint="cs"/>
          <w:rtl/>
        </w:rPr>
        <w:t>الإلمام ب</w:t>
      </w:r>
      <w:r w:rsidR="00BB1E16" w:rsidRPr="00197D83">
        <w:rPr>
          <w:rtl/>
        </w:rPr>
        <w:t>القراءة والكتابة</w:t>
      </w:r>
    </w:p>
    <w:p w:rsidR="00BB1E16" w:rsidRPr="00197D83" w:rsidRDefault="00D42D0C" w:rsidP="00D42D0C">
      <w:pPr>
        <w:pStyle w:val="SingleTxtGA"/>
      </w:pPr>
      <w:r w:rsidRPr="00197D83">
        <w:rPr>
          <w:rFonts w:hint="cs"/>
          <w:rtl/>
        </w:rPr>
        <w:t>54-</w:t>
      </w:r>
      <w:r w:rsidRPr="00197D83">
        <w:rPr>
          <w:rFonts w:hint="cs"/>
          <w:rtl/>
        </w:rPr>
        <w:tab/>
      </w:r>
      <w:r w:rsidR="00BB1E16" w:rsidRPr="00197D83">
        <w:rPr>
          <w:rFonts w:hint="cs"/>
          <w:rtl/>
        </w:rPr>
        <w:t xml:space="preserve">إن </w:t>
      </w:r>
      <w:r w:rsidR="00BB1E16" w:rsidRPr="00197D83">
        <w:rPr>
          <w:rtl/>
        </w:rPr>
        <w:t xml:space="preserve">معدل </w:t>
      </w:r>
      <w:r w:rsidR="00BB1E16" w:rsidRPr="00197D83">
        <w:rPr>
          <w:rFonts w:hint="cs"/>
          <w:rtl/>
        </w:rPr>
        <w:t>الإلمام ب</w:t>
      </w:r>
      <w:r w:rsidR="00BB1E16" w:rsidRPr="00197D83">
        <w:rPr>
          <w:rtl/>
        </w:rPr>
        <w:t>القراءة والكتاب</w:t>
      </w:r>
      <w:r w:rsidR="00BB1E16" w:rsidRPr="00197D83">
        <w:rPr>
          <w:rFonts w:hint="cs"/>
          <w:rtl/>
        </w:rPr>
        <w:t>ة مرتفع في</w:t>
      </w:r>
      <w:r w:rsidR="00BB1E16" w:rsidRPr="00197D83">
        <w:t xml:space="preserve"> </w:t>
      </w:r>
      <w:r w:rsidR="00BB1E16" w:rsidRPr="00197D83">
        <w:rPr>
          <w:rtl/>
        </w:rPr>
        <w:t>البلاد</w:t>
      </w:r>
      <w:r w:rsidR="00BB1E16" w:rsidRPr="00197D83">
        <w:rPr>
          <w:rFonts w:hint="cs"/>
          <w:rtl/>
        </w:rPr>
        <w:t>. ف</w:t>
      </w:r>
      <w:r w:rsidR="00BB1E16" w:rsidRPr="00197D83">
        <w:rPr>
          <w:rtl/>
        </w:rPr>
        <w:t>في</w:t>
      </w:r>
      <w:r w:rsidR="00BB1E16" w:rsidRPr="00197D83">
        <w:rPr>
          <w:rFonts w:hint="cs"/>
          <w:rtl/>
        </w:rPr>
        <w:t xml:space="preserve"> عام</w:t>
      </w:r>
      <w:r w:rsidR="00BB1E16" w:rsidRPr="00197D83">
        <w:rPr>
          <w:rtl/>
        </w:rPr>
        <w:t xml:space="preserve"> 2008، </w:t>
      </w:r>
      <w:r w:rsidR="00BB1E16" w:rsidRPr="00197D83">
        <w:rPr>
          <w:rFonts w:hint="cs"/>
          <w:rtl/>
        </w:rPr>
        <w:t>بلغ</w:t>
      </w:r>
      <w:r w:rsidR="00BB1E16" w:rsidRPr="00197D83">
        <w:rPr>
          <w:rtl/>
        </w:rPr>
        <w:t xml:space="preserve"> معدل </w:t>
      </w:r>
      <w:r w:rsidR="00BB1E16" w:rsidRPr="00197D83">
        <w:rPr>
          <w:rFonts w:hint="cs"/>
          <w:rtl/>
        </w:rPr>
        <w:t>الإلمام ب</w:t>
      </w:r>
      <w:r w:rsidR="00BB1E16" w:rsidRPr="00197D83">
        <w:rPr>
          <w:rtl/>
        </w:rPr>
        <w:t>القراءة والكتابة 98</w:t>
      </w:r>
      <w:r w:rsidR="00BB1E16" w:rsidRPr="00197D83">
        <w:rPr>
          <w:rFonts w:hint="cs"/>
          <w:rtl/>
        </w:rPr>
        <w:t>.</w:t>
      </w:r>
      <w:r w:rsidR="00BB1E16" w:rsidRPr="00197D83">
        <w:rPr>
          <w:rtl/>
        </w:rPr>
        <w:t xml:space="preserve">3 في المائة </w:t>
      </w:r>
      <w:r w:rsidR="00BB1E16" w:rsidRPr="00197D83">
        <w:rPr>
          <w:rFonts w:hint="cs"/>
          <w:rtl/>
        </w:rPr>
        <w:t>بين من تتراوح أعمارهم بين 1</w:t>
      </w:r>
      <w:r w:rsidR="00BB1E16" w:rsidRPr="00197D83">
        <w:rPr>
          <w:rtl/>
        </w:rPr>
        <w:t>5</w:t>
      </w:r>
      <w:r w:rsidR="000D02A0" w:rsidRPr="00197D83">
        <w:rPr>
          <w:rtl/>
        </w:rPr>
        <w:t xml:space="preserve"> </w:t>
      </w:r>
      <w:proofErr w:type="spellStart"/>
      <w:r w:rsidR="000D02A0" w:rsidRPr="00197D83">
        <w:rPr>
          <w:rtl/>
        </w:rPr>
        <w:t>و</w:t>
      </w:r>
      <w:r w:rsidR="00BB1E16" w:rsidRPr="00197D83">
        <w:rPr>
          <w:rtl/>
        </w:rPr>
        <w:t>24</w:t>
      </w:r>
      <w:proofErr w:type="spellEnd"/>
      <w:r w:rsidR="00BB1E16" w:rsidRPr="00197D83">
        <w:rPr>
          <w:rtl/>
        </w:rPr>
        <w:t xml:space="preserve"> </w:t>
      </w:r>
      <w:r w:rsidR="00BB1E16" w:rsidRPr="00197D83">
        <w:rPr>
          <w:rFonts w:hint="cs"/>
          <w:rtl/>
        </w:rPr>
        <w:t>سنة</w:t>
      </w:r>
      <w:r w:rsidR="00BB1E16" w:rsidRPr="00197D83">
        <w:rPr>
          <w:rtl/>
        </w:rPr>
        <w:t xml:space="preserve">. </w:t>
      </w:r>
    </w:p>
    <w:p w:rsidR="00BB1E16" w:rsidRPr="00197D83" w:rsidRDefault="00BB1E16" w:rsidP="00D42D0C">
      <w:pPr>
        <w:pStyle w:val="SingleTxtGA"/>
        <w:jc w:val="left"/>
        <w:rPr>
          <w:b/>
          <w:bCs/>
        </w:rPr>
      </w:pPr>
      <w:r w:rsidRPr="00197D83">
        <w:rPr>
          <w:rtl/>
        </w:rPr>
        <w:t>الجدول</w:t>
      </w:r>
      <w:r w:rsidRPr="00197D83">
        <w:rPr>
          <w:rFonts w:hint="cs"/>
          <w:rtl/>
        </w:rPr>
        <w:t xml:space="preserve"> رقم</w:t>
      </w:r>
      <w:r w:rsidRPr="00197D83">
        <w:rPr>
          <w:rtl/>
        </w:rPr>
        <w:t xml:space="preserve"> 18</w:t>
      </w:r>
      <w:r w:rsidR="00D42D0C" w:rsidRPr="00197D83">
        <w:rPr>
          <w:rtl/>
        </w:rPr>
        <w:br/>
      </w:r>
      <w:r w:rsidRPr="00197D83">
        <w:rPr>
          <w:rFonts w:hint="cs"/>
          <w:b/>
          <w:bCs/>
          <w:rtl/>
        </w:rPr>
        <w:t>الإلمام ب</w:t>
      </w:r>
      <w:r w:rsidRPr="00197D83">
        <w:rPr>
          <w:b/>
          <w:bCs/>
          <w:rtl/>
        </w:rPr>
        <w:t>القراءة والكتابة بين</w:t>
      </w:r>
      <w:r w:rsidRPr="00197D83">
        <w:rPr>
          <w:rFonts w:hint="cs"/>
          <w:b/>
          <w:bCs/>
          <w:rtl/>
        </w:rPr>
        <w:t xml:space="preserve"> الأشخاص الذين تتراوح أعمارهم بين</w:t>
      </w:r>
      <w:r w:rsidRPr="00197D83">
        <w:rPr>
          <w:b/>
          <w:bCs/>
          <w:rtl/>
        </w:rPr>
        <w:t xml:space="preserve"> 15 </w:t>
      </w:r>
      <w:proofErr w:type="spellStart"/>
      <w:r w:rsidRPr="00197D83">
        <w:rPr>
          <w:rFonts w:hint="cs"/>
          <w:b/>
          <w:bCs/>
          <w:rtl/>
        </w:rPr>
        <w:t>و</w:t>
      </w:r>
      <w:r w:rsidRPr="00197D83">
        <w:rPr>
          <w:b/>
          <w:bCs/>
          <w:rtl/>
        </w:rPr>
        <w:t>24</w:t>
      </w:r>
      <w:proofErr w:type="spellEnd"/>
      <w:r w:rsidRPr="00197D83">
        <w:rPr>
          <w:b/>
          <w:bCs/>
          <w:rtl/>
        </w:rPr>
        <w:t xml:space="preserve"> </w:t>
      </w:r>
      <w:r w:rsidRPr="00197D83">
        <w:rPr>
          <w:rFonts w:hint="cs"/>
          <w:b/>
          <w:bCs/>
          <w:rtl/>
        </w:rPr>
        <w:t>عاما</w:t>
      </w:r>
      <w:r w:rsidR="00D42D0C" w:rsidRPr="00197D83">
        <w:rPr>
          <w:rFonts w:hint="cs"/>
          <w:b/>
          <w:bCs/>
          <w:rtl/>
        </w:rPr>
        <w:t>ً</w:t>
      </w:r>
      <w:r w:rsidRPr="00197D83">
        <w:rPr>
          <w:b/>
          <w:bCs/>
          <w:rtl/>
        </w:rPr>
        <w:t xml:space="preserve">، </w:t>
      </w:r>
      <w:r w:rsidRPr="00197D83">
        <w:rPr>
          <w:rFonts w:hint="cs"/>
          <w:b/>
          <w:bCs/>
          <w:rtl/>
        </w:rPr>
        <w:t>على</w:t>
      </w:r>
      <w:r w:rsidR="00D42D0C" w:rsidRPr="00197D83">
        <w:rPr>
          <w:rFonts w:hint="eastAsia"/>
          <w:b/>
          <w:bCs/>
          <w:rtl/>
        </w:rPr>
        <w:t> </w:t>
      </w:r>
      <w:r w:rsidRPr="00197D83">
        <w:rPr>
          <w:rFonts w:hint="cs"/>
          <w:b/>
          <w:bCs/>
          <w:rtl/>
        </w:rPr>
        <w:t>ال</w:t>
      </w:r>
      <w:r w:rsidRPr="00197D83">
        <w:rPr>
          <w:b/>
          <w:bCs/>
          <w:rtl/>
        </w:rPr>
        <w:t xml:space="preserve">مستوى </w:t>
      </w:r>
      <w:r w:rsidRPr="00197D83">
        <w:rPr>
          <w:rFonts w:hint="cs"/>
          <w:b/>
          <w:bCs/>
          <w:rtl/>
        </w:rPr>
        <w:t>الوطني</w:t>
      </w:r>
    </w:p>
    <w:tbl>
      <w:tblPr>
        <w:bidiVisual/>
        <w:tblW w:w="7257" w:type="dxa"/>
        <w:tblInd w:w="1211" w:type="dxa"/>
        <w:tblBorders>
          <w:top w:val="single" w:sz="4" w:space="0" w:color="auto"/>
        </w:tblBorders>
        <w:tblLayout w:type="fixed"/>
        <w:tblCellMar>
          <w:left w:w="0" w:type="dxa"/>
          <w:right w:w="0" w:type="dxa"/>
        </w:tblCellMar>
        <w:tblLook w:val="0000" w:firstRow="0" w:lastRow="0" w:firstColumn="0" w:lastColumn="0" w:noHBand="0" w:noVBand="0"/>
      </w:tblPr>
      <w:tblGrid>
        <w:gridCol w:w="2016"/>
        <w:gridCol w:w="2620"/>
        <w:gridCol w:w="2621"/>
      </w:tblGrid>
      <w:tr w:rsidR="00BB1E16" w:rsidRPr="00197D83" w:rsidTr="00D241F5">
        <w:trPr>
          <w:trHeight w:val="240"/>
          <w:tblHeader/>
        </w:trPr>
        <w:tc>
          <w:tcPr>
            <w:tcW w:w="2016" w:type="dxa"/>
            <w:vMerge w:val="restart"/>
            <w:tcBorders>
              <w:top w:val="single" w:sz="4" w:space="0" w:color="auto"/>
              <w:bottom w:val="single" w:sz="12" w:space="0" w:color="auto"/>
            </w:tcBorders>
            <w:noWrap/>
            <w:vAlign w:val="bottom"/>
          </w:tcPr>
          <w:p w:rsidR="00BB1E16" w:rsidRPr="00197D83" w:rsidRDefault="00BB1E16" w:rsidP="00D241F5">
            <w:pPr>
              <w:spacing w:before="20" w:after="40" w:line="300" w:lineRule="exact"/>
              <w:ind w:left="57"/>
              <w:rPr>
                <w:i/>
                <w:iCs/>
                <w:sz w:val="18"/>
                <w:szCs w:val="26"/>
              </w:rPr>
            </w:pPr>
            <w:r w:rsidRPr="00197D83">
              <w:rPr>
                <w:i/>
                <w:iCs/>
                <w:sz w:val="18"/>
                <w:szCs w:val="26"/>
                <w:rtl/>
              </w:rPr>
              <w:t>الفترة</w:t>
            </w:r>
          </w:p>
        </w:tc>
        <w:tc>
          <w:tcPr>
            <w:tcW w:w="5241" w:type="dxa"/>
            <w:gridSpan w:val="2"/>
            <w:tcBorders>
              <w:top w:val="single" w:sz="4" w:space="0" w:color="auto"/>
              <w:bottom w:val="single" w:sz="4" w:space="0" w:color="auto"/>
            </w:tcBorders>
            <w:noWrap/>
            <w:vAlign w:val="bottom"/>
          </w:tcPr>
          <w:p w:rsidR="00BB1E16" w:rsidRPr="00197D83" w:rsidRDefault="00BB1E16" w:rsidP="00EE710B">
            <w:pPr>
              <w:spacing w:before="20" w:after="40" w:line="300" w:lineRule="exact"/>
              <w:ind w:left="-397"/>
              <w:jc w:val="center"/>
              <w:rPr>
                <w:b/>
                <w:bCs/>
                <w:i/>
                <w:iCs/>
                <w:sz w:val="18"/>
                <w:szCs w:val="26"/>
                <w:rtl/>
              </w:rPr>
            </w:pPr>
            <w:r w:rsidRPr="00197D83">
              <w:rPr>
                <w:b/>
                <w:bCs/>
                <w:i/>
                <w:iCs/>
                <w:sz w:val="18"/>
                <w:szCs w:val="26"/>
                <w:rtl/>
              </w:rPr>
              <w:t>المجموع</w:t>
            </w:r>
          </w:p>
        </w:tc>
      </w:tr>
      <w:tr w:rsidR="00BB1E16" w:rsidRPr="00197D83" w:rsidTr="00D241F5">
        <w:trPr>
          <w:trHeight w:val="240"/>
          <w:tblHeader/>
        </w:trPr>
        <w:tc>
          <w:tcPr>
            <w:tcW w:w="2016" w:type="dxa"/>
            <w:vMerge/>
            <w:tcBorders>
              <w:top w:val="single" w:sz="12" w:space="0" w:color="auto"/>
              <w:bottom w:val="single" w:sz="12" w:space="0" w:color="auto"/>
            </w:tcBorders>
            <w:vAlign w:val="bottom"/>
          </w:tcPr>
          <w:p w:rsidR="00BB1E16" w:rsidRPr="00197D83" w:rsidRDefault="00BB1E16" w:rsidP="00D241F5">
            <w:pPr>
              <w:spacing w:before="20" w:after="40" w:line="300" w:lineRule="exact"/>
              <w:ind w:left="57"/>
              <w:rPr>
                <w:sz w:val="18"/>
                <w:szCs w:val="26"/>
              </w:rPr>
            </w:pPr>
          </w:p>
        </w:tc>
        <w:tc>
          <w:tcPr>
            <w:tcW w:w="2620" w:type="dxa"/>
            <w:tcBorders>
              <w:top w:val="single" w:sz="4" w:space="0" w:color="auto"/>
              <w:bottom w:val="single" w:sz="12" w:space="0" w:color="auto"/>
            </w:tcBorders>
            <w:noWrap/>
            <w:vAlign w:val="bottom"/>
          </w:tcPr>
          <w:p w:rsidR="00BB1E16" w:rsidRPr="00197D83" w:rsidRDefault="00BB1E16" w:rsidP="00D241F5">
            <w:pPr>
              <w:spacing w:before="20" w:after="40" w:line="300" w:lineRule="exact"/>
              <w:ind w:left="57"/>
              <w:rPr>
                <w:rFonts w:hint="cs"/>
                <w:b/>
                <w:bCs/>
                <w:i/>
                <w:iCs/>
                <w:sz w:val="18"/>
                <w:szCs w:val="26"/>
                <w:rtl/>
              </w:rPr>
            </w:pPr>
            <w:r w:rsidRPr="00197D83">
              <w:rPr>
                <w:b/>
                <w:bCs/>
                <w:i/>
                <w:iCs/>
                <w:sz w:val="18"/>
                <w:szCs w:val="26"/>
                <w:rtl/>
              </w:rPr>
              <w:t>المطلق</w:t>
            </w:r>
            <w:r w:rsidRPr="00197D83">
              <w:rPr>
                <w:b/>
                <w:bCs/>
                <w:i/>
                <w:iCs/>
                <w:sz w:val="18"/>
                <w:szCs w:val="26"/>
              </w:rPr>
              <w:t xml:space="preserve"> </w:t>
            </w:r>
          </w:p>
        </w:tc>
        <w:tc>
          <w:tcPr>
            <w:tcW w:w="2621" w:type="dxa"/>
            <w:tcBorders>
              <w:top w:val="single" w:sz="4" w:space="0" w:color="auto"/>
              <w:bottom w:val="single" w:sz="12" w:space="0" w:color="auto"/>
            </w:tcBorders>
            <w:noWrap/>
            <w:vAlign w:val="bottom"/>
          </w:tcPr>
          <w:p w:rsidR="00BB1E16" w:rsidRPr="00197D83" w:rsidRDefault="00BB1E16" w:rsidP="00D241F5">
            <w:pPr>
              <w:spacing w:before="20" w:after="40" w:line="300" w:lineRule="exact"/>
              <w:ind w:left="57"/>
              <w:rPr>
                <w:b/>
                <w:bCs/>
                <w:i/>
                <w:iCs/>
                <w:sz w:val="18"/>
                <w:szCs w:val="26"/>
              </w:rPr>
            </w:pPr>
            <w:r w:rsidRPr="00197D83">
              <w:rPr>
                <w:b/>
                <w:bCs/>
                <w:i/>
                <w:iCs/>
                <w:sz w:val="18"/>
                <w:szCs w:val="26"/>
                <w:rtl/>
              </w:rPr>
              <w:t>النسبة المئوية</w:t>
            </w:r>
          </w:p>
        </w:tc>
      </w:tr>
      <w:tr w:rsidR="004C78A0" w:rsidRPr="00197D83" w:rsidTr="00D241F5">
        <w:trPr>
          <w:trHeight w:val="240"/>
        </w:trPr>
        <w:tc>
          <w:tcPr>
            <w:tcW w:w="2016" w:type="dxa"/>
            <w:tcBorders>
              <w:top w:val="single" w:sz="12" w:space="0" w:color="auto"/>
            </w:tcBorders>
            <w:noWrap/>
          </w:tcPr>
          <w:p w:rsidR="004C78A0" w:rsidRPr="00197D83" w:rsidRDefault="004C78A0" w:rsidP="00D241F5">
            <w:pPr>
              <w:bidi w:val="0"/>
              <w:spacing w:before="20" w:after="40" w:line="300" w:lineRule="exact"/>
              <w:ind w:left="57" w:right="57"/>
              <w:jc w:val="right"/>
              <w:rPr>
                <w:rFonts w:hint="cs"/>
                <w:sz w:val="18"/>
                <w:szCs w:val="26"/>
              </w:rPr>
            </w:pPr>
            <w:r w:rsidRPr="00197D83">
              <w:rPr>
                <w:rFonts w:hint="cs"/>
                <w:sz w:val="18"/>
                <w:szCs w:val="26"/>
                <w:rtl/>
              </w:rPr>
              <w:t>1997-1998</w:t>
            </w:r>
          </w:p>
        </w:tc>
        <w:tc>
          <w:tcPr>
            <w:tcW w:w="2620" w:type="dxa"/>
            <w:tcBorders>
              <w:top w:val="single" w:sz="12" w:space="0" w:color="auto"/>
            </w:tcBorders>
            <w:noWrap/>
            <w:vAlign w:val="bottom"/>
          </w:tcPr>
          <w:p w:rsidR="004C78A0" w:rsidRPr="00197D83" w:rsidRDefault="004C78A0" w:rsidP="00D241F5">
            <w:pPr>
              <w:bidi w:val="0"/>
              <w:spacing w:before="20" w:after="40" w:line="300" w:lineRule="exact"/>
              <w:ind w:right="113"/>
              <w:jc w:val="right"/>
              <w:rPr>
                <w:b/>
                <w:bCs/>
                <w:sz w:val="18"/>
                <w:szCs w:val="26"/>
              </w:rPr>
            </w:pPr>
            <w:r w:rsidRPr="00197D83">
              <w:rPr>
                <w:b/>
                <w:bCs/>
                <w:sz w:val="18"/>
                <w:szCs w:val="26"/>
                <w:rtl/>
              </w:rPr>
              <w:t>٨٨٠</w:t>
            </w:r>
            <w:r w:rsidRPr="00197D83">
              <w:rPr>
                <w:b/>
                <w:bCs/>
                <w:sz w:val="18"/>
                <w:szCs w:val="26"/>
              </w:rPr>
              <w:t xml:space="preserve"> </w:t>
            </w:r>
            <w:r w:rsidRPr="00197D83">
              <w:rPr>
                <w:b/>
                <w:bCs/>
                <w:sz w:val="18"/>
                <w:szCs w:val="26"/>
                <w:rtl/>
              </w:rPr>
              <w:t>٤٣٩</w:t>
            </w:r>
            <w:r w:rsidRPr="00197D83">
              <w:rPr>
                <w:b/>
                <w:bCs/>
                <w:sz w:val="18"/>
                <w:szCs w:val="26"/>
              </w:rPr>
              <w:t xml:space="preserve"> </w:t>
            </w:r>
          </w:p>
        </w:tc>
        <w:tc>
          <w:tcPr>
            <w:tcW w:w="2621" w:type="dxa"/>
            <w:tcBorders>
              <w:top w:val="single" w:sz="12" w:space="0" w:color="auto"/>
            </w:tcBorders>
            <w:noWrap/>
            <w:vAlign w:val="bottom"/>
          </w:tcPr>
          <w:p w:rsidR="004C78A0" w:rsidRPr="00197D83" w:rsidRDefault="004C78A0" w:rsidP="00D241F5">
            <w:pPr>
              <w:bidi w:val="0"/>
              <w:spacing w:before="20" w:after="40" w:line="300" w:lineRule="exact"/>
              <w:ind w:right="113"/>
              <w:jc w:val="right"/>
              <w:rPr>
                <w:b/>
                <w:bCs/>
                <w:sz w:val="18"/>
                <w:szCs w:val="26"/>
              </w:rPr>
            </w:pPr>
            <w:r w:rsidRPr="00197D83">
              <w:rPr>
                <w:b/>
                <w:bCs/>
                <w:sz w:val="18"/>
                <w:szCs w:val="26"/>
                <w:rtl/>
              </w:rPr>
              <w:t>٩٧</w:t>
            </w:r>
            <w:r w:rsidRPr="00197D83">
              <w:rPr>
                <w:rFonts w:cs="Times New Roman"/>
                <w:b/>
                <w:bCs/>
                <w:sz w:val="18"/>
                <w:szCs w:val="26"/>
                <w:rtl/>
              </w:rPr>
              <w:t>٫</w:t>
            </w:r>
            <w:r w:rsidRPr="00197D83">
              <w:rPr>
                <w:b/>
                <w:bCs/>
                <w:sz w:val="18"/>
                <w:szCs w:val="26"/>
                <w:rtl/>
              </w:rPr>
              <w:t>٣</w:t>
            </w:r>
            <w:r w:rsidRPr="00197D83">
              <w:rPr>
                <w:b/>
                <w:bCs/>
                <w:sz w:val="18"/>
                <w:szCs w:val="26"/>
              </w:rPr>
              <w:t xml:space="preserve"> </w:t>
            </w:r>
          </w:p>
        </w:tc>
      </w:tr>
      <w:tr w:rsidR="004C78A0" w:rsidRPr="00197D83" w:rsidTr="00D241F5">
        <w:trPr>
          <w:trHeight w:val="240"/>
        </w:trPr>
        <w:tc>
          <w:tcPr>
            <w:tcW w:w="2016" w:type="dxa"/>
            <w:noWrap/>
          </w:tcPr>
          <w:p w:rsidR="004C78A0" w:rsidRPr="00197D83" w:rsidRDefault="004C78A0" w:rsidP="00D241F5">
            <w:pPr>
              <w:bidi w:val="0"/>
              <w:spacing w:before="20" w:after="40" w:line="300" w:lineRule="exact"/>
              <w:ind w:left="57" w:right="57"/>
              <w:jc w:val="right"/>
              <w:rPr>
                <w:sz w:val="18"/>
                <w:szCs w:val="26"/>
              </w:rPr>
            </w:pPr>
            <w:r w:rsidRPr="00197D83">
              <w:rPr>
                <w:sz w:val="18"/>
                <w:szCs w:val="26"/>
                <w:rtl/>
              </w:rPr>
              <w:t>١٩٩٩</w:t>
            </w:r>
          </w:p>
        </w:tc>
        <w:tc>
          <w:tcPr>
            <w:tcW w:w="2620" w:type="dxa"/>
            <w:noWrap/>
            <w:vAlign w:val="bottom"/>
          </w:tcPr>
          <w:p w:rsidR="004C78A0" w:rsidRPr="00197D83" w:rsidRDefault="004C78A0" w:rsidP="00D241F5">
            <w:pPr>
              <w:bidi w:val="0"/>
              <w:spacing w:before="20" w:after="40" w:line="300" w:lineRule="exact"/>
              <w:ind w:right="113"/>
              <w:jc w:val="right"/>
              <w:rPr>
                <w:b/>
                <w:bCs/>
                <w:sz w:val="18"/>
                <w:szCs w:val="26"/>
              </w:rPr>
            </w:pPr>
            <w:r w:rsidRPr="00197D83">
              <w:rPr>
                <w:b/>
                <w:bCs/>
                <w:sz w:val="18"/>
                <w:szCs w:val="26"/>
                <w:rtl/>
              </w:rPr>
              <w:t>٩٣٦</w:t>
            </w:r>
            <w:r w:rsidRPr="00197D83">
              <w:rPr>
                <w:b/>
                <w:bCs/>
                <w:sz w:val="18"/>
                <w:szCs w:val="26"/>
              </w:rPr>
              <w:t xml:space="preserve"> </w:t>
            </w:r>
            <w:r w:rsidRPr="00197D83">
              <w:rPr>
                <w:b/>
                <w:bCs/>
                <w:sz w:val="18"/>
                <w:szCs w:val="26"/>
                <w:rtl/>
              </w:rPr>
              <w:t>٥٥٧</w:t>
            </w:r>
            <w:r w:rsidRPr="00197D83">
              <w:rPr>
                <w:b/>
                <w:bCs/>
                <w:sz w:val="18"/>
                <w:szCs w:val="26"/>
              </w:rPr>
              <w:t xml:space="preserve"> </w:t>
            </w:r>
          </w:p>
        </w:tc>
        <w:tc>
          <w:tcPr>
            <w:tcW w:w="2621" w:type="dxa"/>
            <w:noWrap/>
            <w:vAlign w:val="bottom"/>
          </w:tcPr>
          <w:p w:rsidR="004C78A0" w:rsidRPr="00197D83" w:rsidRDefault="004C78A0" w:rsidP="00D241F5">
            <w:pPr>
              <w:bidi w:val="0"/>
              <w:spacing w:before="20" w:after="40" w:line="300" w:lineRule="exact"/>
              <w:ind w:right="113"/>
              <w:jc w:val="right"/>
              <w:rPr>
                <w:b/>
                <w:bCs/>
                <w:sz w:val="18"/>
                <w:szCs w:val="26"/>
              </w:rPr>
            </w:pPr>
            <w:r w:rsidRPr="00197D83">
              <w:rPr>
                <w:b/>
                <w:bCs/>
                <w:sz w:val="18"/>
                <w:szCs w:val="26"/>
                <w:rtl/>
              </w:rPr>
              <w:t>٩٧</w:t>
            </w:r>
            <w:r w:rsidRPr="00197D83">
              <w:rPr>
                <w:rFonts w:cs="Times New Roman"/>
                <w:b/>
                <w:bCs/>
                <w:sz w:val="18"/>
                <w:szCs w:val="26"/>
                <w:rtl/>
              </w:rPr>
              <w:t>٫</w:t>
            </w:r>
            <w:r w:rsidRPr="00197D83">
              <w:rPr>
                <w:b/>
                <w:bCs/>
                <w:sz w:val="18"/>
                <w:szCs w:val="26"/>
                <w:rtl/>
              </w:rPr>
              <w:t>٢</w:t>
            </w:r>
            <w:r w:rsidRPr="00197D83">
              <w:rPr>
                <w:b/>
                <w:bCs/>
                <w:sz w:val="18"/>
                <w:szCs w:val="26"/>
              </w:rPr>
              <w:t xml:space="preserve"> </w:t>
            </w:r>
          </w:p>
        </w:tc>
      </w:tr>
      <w:tr w:rsidR="004C78A0" w:rsidRPr="00197D83" w:rsidTr="00D241F5">
        <w:trPr>
          <w:trHeight w:val="240"/>
        </w:trPr>
        <w:tc>
          <w:tcPr>
            <w:tcW w:w="2016" w:type="dxa"/>
            <w:noWrap/>
          </w:tcPr>
          <w:p w:rsidR="004C78A0" w:rsidRPr="00197D83" w:rsidRDefault="004C78A0" w:rsidP="00D241F5">
            <w:pPr>
              <w:bidi w:val="0"/>
              <w:spacing w:before="20" w:after="40" w:line="300" w:lineRule="exact"/>
              <w:ind w:left="57" w:right="57"/>
              <w:jc w:val="right"/>
              <w:rPr>
                <w:rFonts w:hint="cs"/>
                <w:sz w:val="18"/>
                <w:szCs w:val="26"/>
                <w:rtl/>
              </w:rPr>
            </w:pPr>
            <w:r w:rsidRPr="00197D83">
              <w:rPr>
                <w:rFonts w:hint="cs"/>
                <w:sz w:val="18"/>
                <w:szCs w:val="26"/>
                <w:rtl/>
              </w:rPr>
              <w:t>2000-2001</w:t>
            </w:r>
          </w:p>
        </w:tc>
        <w:tc>
          <w:tcPr>
            <w:tcW w:w="2620" w:type="dxa"/>
            <w:noWrap/>
            <w:vAlign w:val="bottom"/>
          </w:tcPr>
          <w:p w:rsidR="004C78A0" w:rsidRPr="00197D83" w:rsidRDefault="004C78A0" w:rsidP="00D241F5">
            <w:pPr>
              <w:bidi w:val="0"/>
              <w:spacing w:before="20" w:after="40" w:line="300" w:lineRule="exact"/>
              <w:ind w:right="113"/>
              <w:jc w:val="right"/>
              <w:rPr>
                <w:b/>
                <w:bCs/>
                <w:sz w:val="18"/>
                <w:szCs w:val="26"/>
              </w:rPr>
            </w:pPr>
            <w:r w:rsidRPr="00197D83">
              <w:rPr>
                <w:b/>
                <w:bCs/>
                <w:sz w:val="18"/>
                <w:szCs w:val="26"/>
                <w:rtl/>
              </w:rPr>
              <w:t>١</w:t>
            </w:r>
            <w:r w:rsidRPr="00197D83">
              <w:rPr>
                <w:b/>
                <w:bCs/>
                <w:sz w:val="18"/>
                <w:szCs w:val="26"/>
              </w:rPr>
              <w:t xml:space="preserve"> </w:t>
            </w:r>
            <w:r w:rsidRPr="00197D83">
              <w:rPr>
                <w:b/>
                <w:bCs/>
                <w:sz w:val="18"/>
                <w:szCs w:val="26"/>
                <w:rtl/>
              </w:rPr>
              <w:t>٠١٤</w:t>
            </w:r>
            <w:r w:rsidRPr="00197D83">
              <w:rPr>
                <w:b/>
                <w:bCs/>
                <w:sz w:val="18"/>
                <w:szCs w:val="26"/>
              </w:rPr>
              <w:t xml:space="preserve"> </w:t>
            </w:r>
            <w:r w:rsidRPr="00197D83">
              <w:rPr>
                <w:b/>
                <w:bCs/>
                <w:sz w:val="18"/>
                <w:szCs w:val="26"/>
                <w:rtl/>
              </w:rPr>
              <w:t>٢٠٣</w:t>
            </w:r>
            <w:r w:rsidRPr="00197D83">
              <w:rPr>
                <w:b/>
                <w:bCs/>
                <w:sz w:val="18"/>
                <w:szCs w:val="26"/>
              </w:rPr>
              <w:t xml:space="preserve"> </w:t>
            </w:r>
          </w:p>
        </w:tc>
        <w:tc>
          <w:tcPr>
            <w:tcW w:w="2621" w:type="dxa"/>
            <w:noWrap/>
            <w:vAlign w:val="bottom"/>
          </w:tcPr>
          <w:p w:rsidR="004C78A0" w:rsidRPr="00197D83" w:rsidRDefault="004C78A0" w:rsidP="00D241F5">
            <w:pPr>
              <w:bidi w:val="0"/>
              <w:spacing w:before="20" w:after="40" w:line="300" w:lineRule="exact"/>
              <w:ind w:right="113"/>
              <w:jc w:val="right"/>
              <w:rPr>
                <w:b/>
                <w:bCs/>
                <w:sz w:val="18"/>
                <w:szCs w:val="26"/>
              </w:rPr>
            </w:pPr>
            <w:r w:rsidRPr="00197D83">
              <w:rPr>
                <w:b/>
                <w:bCs/>
                <w:sz w:val="18"/>
                <w:szCs w:val="26"/>
                <w:rtl/>
              </w:rPr>
              <w:t>٩٦</w:t>
            </w:r>
            <w:r w:rsidRPr="00197D83">
              <w:rPr>
                <w:rFonts w:cs="Times New Roman"/>
                <w:b/>
                <w:bCs/>
                <w:sz w:val="18"/>
                <w:szCs w:val="26"/>
                <w:rtl/>
              </w:rPr>
              <w:t>٫</w:t>
            </w:r>
            <w:r w:rsidRPr="00197D83">
              <w:rPr>
                <w:b/>
                <w:bCs/>
                <w:sz w:val="18"/>
                <w:szCs w:val="26"/>
                <w:rtl/>
              </w:rPr>
              <w:t>٣</w:t>
            </w:r>
            <w:r w:rsidRPr="00197D83">
              <w:rPr>
                <w:b/>
                <w:bCs/>
                <w:sz w:val="18"/>
                <w:szCs w:val="26"/>
              </w:rPr>
              <w:t xml:space="preserve"> </w:t>
            </w:r>
          </w:p>
        </w:tc>
      </w:tr>
      <w:tr w:rsidR="004C78A0" w:rsidRPr="00197D83" w:rsidTr="00D241F5">
        <w:trPr>
          <w:trHeight w:val="240"/>
        </w:trPr>
        <w:tc>
          <w:tcPr>
            <w:tcW w:w="2016" w:type="dxa"/>
            <w:noWrap/>
          </w:tcPr>
          <w:p w:rsidR="004C78A0" w:rsidRPr="00197D83" w:rsidRDefault="004C78A0" w:rsidP="00D241F5">
            <w:pPr>
              <w:bidi w:val="0"/>
              <w:spacing w:before="20" w:after="40" w:line="300" w:lineRule="exact"/>
              <w:ind w:left="57" w:right="57"/>
              <w:jc w:val="right"/>
              <w:rPr>
                <w:sz w:val="18"/>
                <w:szCs w:val="26"/>
              </w:rPr>
            </w:pPr>
            <w:r w:rsidRPr="00197D83">
              <w:rPr>
                <w:sz w:val="18"/>
                <w:szCs w:val="26"/>
                <w:rtl/>
              </w:rPr>
              <w:t>٢٠٠٢</w:t>
            </w:r>
          </w:p>
        </w:tc>
        <w:tc>
          <w:tcPr>
            <w:tcW w:w="2620" w:type="dxa"/>
            <w:noWrap/>
            <w:vAlign w:val="bottom"/>
          </w:tcPr>
          <w:p w:rsidR="004C78A0" w:rsidRPr="00197D83" w:rsidRDefault="004C78A0" w:rsidP="00D241F5">
            <w:pPr>
              <w:bidi w:val="0"/>
              <w:spacing w:before="20" w:after="40" w:line="300" w:lineRule="exact"/>
              <w:ind w:right="113"/>
              <w:jc w:val="right"/>
              <w:rPr>
                <w:b/>
                <w:bCs/>
                <w:sz w:val="18"/>
                <w:szCs w:val="26"/>
              </w:rPr>
            </w:pPr>
            <w:r w:rsidRPr="00197D83">
              <w:rPr>
                <w:b/>
                <w:bCs/>
                <w:sz w:val="18"/>
                <w:szCs w:val="26"/>
                <w:rtl/>
              </w:rPr>
              <w:t>١</w:t>
            </w:r>
            <w:r w:rsidRPr="00197D83">
              <w:rPr>
                <w:b/>
                <w:bCs/>
                <w:sz w:val="18"/>
                <w:szCs w:val="26"/>
              </w:rPr>
              <w:t xml:space="preserve"> </w:t>
            </w:r>
            <w:r w:rsidRPr="00197D83">
              <w:rPr>
                <w:b/>
                <w:bCs/>
                <w:sz w:val="18"/>
                <w:szCs w:val="26"/>
                <w:rtl/>
              </w:rPr>
              <w:t>٠٦٤</w:t>
            </w:r>
            <w:r w:rsidRPr="00197D83">
              <w:rPr>
                <w:b/>
                <w:bCs/>
                <w:sz w:val="18"/>
                <w:szCs w:val="26"/>
              </w:rPr>
              <w:t xml:space="preserve"> </w:t>
            </w:r>
            <w:r w:rsidRPr="00197D83">
              <w:rPr>
                <w:b/>
                <w:bCs/>
                <w:sz w:val="18"/>
                <w:szCs w:val="26"/>
                <w:rtl/>
              </w:rPr>
              <w:t>٧١٢</w:t>
            </w:r>
            <w:r w:rsidRPr="00197D83">
              <w:rPr>
                <w:b/>
                <w:bCs/>
                <w:sz w:val="18"/>
                <w:szCs w:val="26"/>
              </w:rPr>
              <w:t xml:space="preserve"> </w:t>
            </w:r>
          </w:p>
        </w:tc>
        <w:tc>
          <w:tcPr>
            <w:tcW w:w="2621" w:type="dxa"/>
            <w:noWrap/>
            <w:vAlign w:val="bottom"/>
          </w:tcPr>
          <w:p w:rsidR="004C78A0" w:rsidRPr="00197D83" w:rsidRDefault="004C78A0" w:rsidP="00D241F5">
            <w:pPr>
              <w:bidi w:val="0"/>
              <w:spacing w:before="20" w:after="40" w:line="300" w:lineRule="exact"/>
              <w:ind w:right="113"/>
              <w:jc w:val="right"/>
              <w:rPr>
                <w:b/>
                <w:bCs/>
                <w:sz w:val="18"/>
                <w:szCs w:val="26"/>
              </w:rPr>
            </w:pPr>
            <w:r w:rsidRPr="00197D83">
              <w:rPr>
                <w:b/>
                <w:bCs/>
                <w:sz w:val="18"/>
                <w:szCs w:val="26"/>
                <w:rtl/>
              </w:rPr>
              <w:t>٩٨</w:t>
            </w:r>
            <w:r w:rsidRPr="00197D83">
              <w:rPr>
                <w:rFonts w:cs="Times New Roman"/>
                <w:b/>
                <w:bCs/>
                <w:sz w:val="18"/>
                <w:szCs w:val="26"/>
                <w:rtl/>
              </w:rPr>
              <w:t>٫</w:t>
            </w:r>
            <w:r w:rsidRPr="00197D83">
              <w:rPr>
                <w:b/>
                <w:bCs/>
                <w:sz w:val="18"/>
                <w:szCs w:val="26"/>
                <w:rtl/>
              </w:rPr>
              <w:t>٠</w:t>
            </w:r>
            <w:r w:rsidRPr="00197D83">
              <w:rPr>
                <w:b/>
                <w:bCs/>
                <w:sz w:val="18"/>
                <w:szCs w:val="26"/>
              </w:rPr>
              <w:t xml:space="preserve"> </w:t>
            </w:r>
          </w:p>
        </w:tc>
      </w:tr>
      <w:tr w:rsidR="004C78A0" w:rsidRPr="00197D83" w:rsidTr="00D241F5">
        <w:trPr>
          <w:trHeight w:val="240"/>
        </w:trPr>
        <w:tc>
          <w:tcPr>
            <w:tcW w:w="2016" w:type="dxa"/>
            <w:noWrap/>
          </w:tcPr>
          <w:p w:rsidR="004C78A0" w:rsidRPr="00197D83" w:rsidRDefault="004C78A0" w:rsidP="00D241F5">
            <w:pPr>
              <w:bidi w:val="0"/>
              <w:spacing w:before="20" w:after="40" w:line="300" w:lineRule="exact"/>
              <w:ind w:left="57" w:right="57"/>
              <w:jc w:val="right"/>
              <w:rPr>
                <w:rFonts w:hint="cs"/>
                <w:sz w:val="18"/>
                <w:szCs w:val="26"/>
                <w:rtl/>
              </w:rPr>
            </w:pPr>
            <w:r w:rsidRPr="00197D83">
              <w:rPr>
                <w:sz w:val="18"/>
                <w:szCs w:val="26"/>
                <w:rtl/>
              </w:rPr>
              <w:t>٢٠٠٣</w:t>
            </w:r>
          </w:p>
        </w:tc>
        <w:tc>
          <w:tcPr>
            <w:tcW w:w="2620" w:type="dxa"/>
            <w:noWrap/>
            <w:vAlign w:val="bottom"/>
          </w:tcPr>
          <w:p w:rsidR="004C78A0" w:rsidRPr="00197D83" w:rsidRDefault="004C78A0" w:rsidP="00D241F5">
            <w:pPr>
              <w:bidi w:val="0"/>
              <w:spacing w:before="20" w:after="40" w:line="300" w:lineRule="exact"/>
              <w:ind w:right="113"/>
              <w:jc w:val="right"/>
              <w:rPr>
                <w:b/>
                <w:bCs/>
                <w:sz w:val="18"/>
                <w:szCs w:val="26"/>
              </w:rPr>
            </w:pPr>
            <w:r w:rsidRPr="00197D83">
              <w:rPr>
                <w:b/>
                <w:bCs/>
                <w:sz w:val="18"/>
                <w:szCs w:val="26"/>
                <w:rtl/>
              </w:rPr>
              <w:t>١</w:t>
            </w:r>
            <w:r w:rsidRPr="00197D83">
              <w:rPr>
                <w:b/>
                <w:bCs/>
                <w:sz w:val="18"/>
                <w:szCs w:val="26"/>
              </w:rPr>
              <w:t xml:space="preserve"> </w:t>
            </w:r>
            <w:r w:rsidRPr="00197D83">
              <w:rPr>
                <w:b/>
                <w:bCs/>
                <w:sz w:val="18"/>
                <w:szCs w:val="26"/>
                <w:rtl/>
              </w:rPr>
              <w:t>١١٢</w:t>
            </w:r>
            <w:r w:rsidRPr="00197D83">
              <w:rPr>
                <w:b/>
                <w:bCs/>
                <w:sz w:val="18"/>
                <w:szCs w:val="26"/>
              </w:rPr>
              <w:t xml:space="preserve"> </w:t>
            </w:r>
            <w:r w:rsidRPr="00197D83">
              <w:rPr>
                <w:b/>
                <w:bCs/>
                <w:sz w:val="18"/>
                <w:szCs w:val="26"/>
                <w:rtl/>
              </w:rPr>
              <w:t>٨١٧</w:t>
            </w:r>
            <w:r w:rsidRPr="00197D83">
              <w:rPr>
                <w:b/>
                <w:bCs/>
                <w:sz w:val="18"/>
                <w:szCs w:val="26"/>
              </w:rPr>
              <w:t xml:space="preserve"> </w:t>
            </w:r>
          </w:p>
        </w:tc>
        <w:tc>
          <w:tcPr>
            <w:tcW w:w="2621" w:type="dxa"/>
            <w:noWrap/>
            <w:vAlign w:val="bottom"/>
          </w:tcPr>
          <w:p w:rsidR="004C78A0" w:rsidRPr="00197D83" w:rsidRDefault="004C78A0" w:rsidP="00D241F5">
            <w:pPr>
              <w:bidi w:val="0"/>
              <w:spacing w:before="20" w:after="40" w:line="300" w:lineRule="exact"/>
              <w:ind w:right="113"/>
              <w:jc w:val="right"/>
              <w:rPr>
                <w:b/>
                <w:bCs/>
                <w:sz w:val="18"/>
                <w:szCs w:val="26"/>
              </w:rPr>
            </w:pPr>
            <w:r w:rsidRPr="00197D83">
              <w:rPr>
                <w:b/>
                <w:bCs/>
                <w:sz w:val="18"/>
                <w:szCs w:val="26"/>
                <w:rtl/>
              </w:rPr>
              <w:t>٩٨</w:t>
            </w:r>
            <w:r w:rsidRPr="00197D83">
              <w:rPr>
                <w:rFonts w:cs="Times New Roman"/>
                <w:b/>
                <w:bCs/>
                <w:sz w:val="18"/>
                <w:szCs w:val="26"/>
                <w:rtl/>
              </w:rPr>
              <w:t>٫</w:t>
            </w:r>
            <w:r w:rsidRPr="00197D83">
              <w:rPr>
                <w:b/>
                <w:bCs/>
                <w:sz w:val="18"/>
                <w:szCs w:val="26"/>
                <w:rtl/>
              </w:rPr>
              <w:t>٠</w:t>
            </w:r>
            <w:r w:rsidRPr="00197D83">
              <w:rPr>
                <w:b/>
                <w:bCs/>
                <w:sz w:val="18"/>
                <w:szCs w:val="26"/>
              </w:rPr>
              <w:t xml:space="preserve"> </w:t>
            </w:r>
          </w:p>
        </w:tc>
      </w:tr>
      <w:tr w:rsidR="004C78A0" w:rsidRPr="00197D83" w:rsidTr="00D241F5">
        <w:trPr>
          <w:trHeight w:val="240"/>
        </w:trPr>
        <w:tc>
          <w:tcPr>
            <w:tcW w:w="2016" w:type="dxa"/>
            <w:noWrap/>
          </w:tcPr>
          <w:p w:rsidR="004C78A0" w:rsidRPr="00197D83" w:rsidRDefault="004C78A0" w:rsidP="00D241F5">
            <w:pPr>
              <w:bidi w:val="0"/>
              <w:spacing w:before="20" w:after="40" w:line="300" w:lineRule="exact"/>
              <w:ind w:left="57" w:right="57"/>
              <w:jc w:val="right"/>
              <w:rPr>
                <w:sz w:val="18"/>
                <w:szCs w:val="26"/>
              </w:rPr>
            </w:pPr>
            <w:r w:rsidRPr="00197D83">
              <w:rPr>
                <w:sz w:val="18"/>
                <w:szCs w:val="26"/>
                <w:rtl/>
              </w:rPr>
              <w:t>٢٠٠٤</w:t>
            </w:r>
          </w:p>
        </w:tc>
        <w:tc>
          <w:tcPr>
            <w:tcW w:w="2620" w:type="dxa"/>
            <w:noWrap/>
            <w:vAlign w:val="bottom"/>
          </w:tcPr>
          <w:p w:rsidR="004C78A0" w:rsidRPr="00197D83" w:rsidRDefault="004C78A0" w:rsidP="00D241F5">
            <w:pPr>
              <w:bidi w:val="0"/>
              <w:spacing w:before="20" w:after="40" w:line="300" w:lineRule="exact"/>
              <w:ind w:right="113"/>
              <w:jc w:val="right"/>
              <w:rPr>
                <w:b/>
                <w:bCs/>
                <w:sz w:val="18"/>
                <w:szCs w:val="26"/>
              </w:rPr>
            </w:pPr>
            <w:r w:rsidRPr="00197D83">
              <w:rPr>
                <w:b/>
                <w:bCs/>
                <w:sz w:val="18"/>
                <w:szCs w:val="26"/>
                <w:rtl/>
              </w:rPr>
              <w:t>١</w:t>
            </w:r>
            <w:r w:rsidRPr="00197D83">
              <w:rPr>
                <w:b/>
                <w:bCs/>
                <w:sz w:val="18"/>
                <w:szCs w:val="26"/>
              </w:rPr>
              <w:t xml:space="preserve"> </w:t>
            </w:r>
            <w:r w:rsidRPr="00197D83">
              <w:rPr>
                <w:b/>
                <w:bCs/>
                <w:sz w:val="18"/>
                <w:szCs w:val="26"/>
                <w:rtl/>
              </w:rPr>
              <w:t>١٥١</w:t>
            </w:r>
            <w:r w:rsidRPr="00197D83">
              <w:rPr>
                <w:b/>
                <w:bCs/>
                <w:sz w:val="18"/>
                <w:szCs w:val="26"/>
              </w:rPr>
              <w:t xml:space="preserve"> </w:t>
            </w:r>
            <w:r w:rsidRPr="00197D83">
              <w:rPr>
                <w:b/>
                <w:bCs/>
                <w:sz w:val="18"/>
                <w:szCs w:val="26"/>
                <w:rtl/>
              </w:rPr>
              <w:t>١٤٧</w:t>
            </w:r>
            <w:r w:rsidRPr="00197D83">
              <w:rPr>
                <w:b/>
                <w:bCs/>
                <w:sz w:val="18"/>
                <w:szCs w:val="26"/>
              </w:rPr>
              <w:t xml:space="preserve"> </w:t>
            </w:r>
          </w:p>
        </w:tc>
        <w:tc>
          <w:tcPr>
            <w:tcW w:w="2621" w:type="dxa"/>
            <w:noWrap/>
            <w:vAlign w:val="bottom"/>
          </w:tcPr>
          <w:p w:rsidR="004C78A0" w:rsidRPr="00197D83" w:rsidRDefault="004C78A0" w:rsidP="00D241F5">
            <w:pPr>
              <w:bidi w:val="0"/>
              <w:spacing w:before="20" w:after="40" w:line="300" w:lineRule="exact"/>
              <w:ind w:right="113"/>
              <w:jc w:val="right"/>
              <w:rPr>
                <w:b/>
                <w:bCs/>
                <w:sz w:val="18"/>
                <w:szCs w:val="26"/>
              </w:rPr>
            </w:pPr>
            <w:r w:rsidRPr="00197D83">
              <w:rPr>
                <w:b/>
                <w:bCs/>
                <w:sz w:val="18"/>
                <w:szCs w:val="26"/>
                <w:rtl/>
              </w:rPr>
              <w:t>٩٨</w:t>
            </w:r>
            <w:r w:rsidRPr="00197D83">
              <w:rPr>
                <w:rFonts w:cs="Times New Roman"/>
                <w:b/>
                <w:bCs/>
                <w:sz w:val="18"/>
                <w:szCs w:val="26"/>
                <w:rtl/>
              </w:rPr>
              <w:t>٫</w:t>
            </w:r>
            <w:r w:rsidRPr="00197D83">
              <w:rPr>
                <w:b/>
                <w:bCs/>
                <w:sz w:val="18"/>
                <w:szCs w:val="26"/>
                <w:rtl/>
              </w:rPr>
              <w:t>٦</w:t>
            </w:r>
            <w:r w:rsidRPr="00197D83">
              <w:rPr>
                <w:b/>
                <w:bCs/>
                <w:sz w:val="18"/>
                <w:szCs w:val="26"/>
              </w:rPr>
              <w:t xml:space="preserve"> </w:t>
            </w:r>
          </w:p>
        </w:tc>
      </w:tr>
      <w:tr w:rsidR="004C78A0" w:rsidRPr="00197D83" w:rsidTr="00D241F5">
        <w:trPr>
          <w:trHeight w:val="240"/>
        </w:trPr>
        <w:tc>
          <w:tcPr>
            <w:tcW w:w="2016" w:type="dxa"/>
            <w:noWrap/>
          </w:tcPr>
          <w:p w:rsidR="004C78A0" w:rsidRPr="00197D83" w:rsidRDefault="004C78A0" w:rsidP="00D241F5">
            <w:pPr>
              <w:bidi w:val="0"/>
              <w:spacing w:before="20" w:after="40" w:line="300" w:lineRule="exact"/>
              <w:ind w:left="57" w:right="57"/>
              <w:jc w:val="right"/>
              <w:rPr>
                <w:sz w:val="18"/>
                <w:szCs w:val="26"/>
              </w:rPr>
            </w:pPr>
            <w:r w:rsidRPr="00197D83">
              <w:rPr>
                <w:sz w:val="18"/>
                <w:szCs w:val="26"/>
                <w:rtl/>
              </w:rPr>
              <w:t>٢٠٠٥</w:t>
            </w:r>
          </w:p>
        </w:tc>
        <w:tc>
          <w:tcPr>
            <w:tcW w:w="2620" w:type="dxa"/>
            <w:noWrap/>
            <w:vAlign w:val="bottom"/>
          </w:tcPr>
          <w:p w:rsidR="004C78A0" w:rsidRPr="00197D83" w:rsidRDefault="004C78A0" w:rsidP="00D241F5">
            <w:pPr>
              <w:bidi w:val="0"/>
              <w:spacing w:before="20" w:after="40" w:line="300" w:lineRule="exact"/>
              <w:ind w:right="113"/>
              <w:jc w:val="right"/>
              <w:rPr>
                <w:b/>
                <w:bCs/>
                <w:sz w:val="18"/>
                <w:szCs w:val="26"/>
              </w:rPr>
            </w:pPr>
            <w:r w:rsidRPr="00197D83">
              <w:rPr>
                <w:b/>
                <w:bCs/>
                <w:sz w:val="18"/>
                <w:szCs w:val="26"/>
                <w:rtl/>
              </w:rPr>
              <w:t>١</w:t>
            </w:r>
            <w:r w:rsidRPr="00197D83">
              <w:rPr>
                <w:b/>
                <w:bCs/>
                <w:sz w:val="18"/>
                <w:szCs w:val="26"/>
              </w:rPr>
              <w:t xml:space="preserve"> </w:t>
            </w:r>
            <w:r w:rsidRPr="00197D83">
              <w:rPr>
                <w:b/>
                <w:bCs/>
                <w:sz w:val="18"/>
                <w:szCs w:val="26"/>
                <w:rtl/>
              </w:rPr>
              <w:t>١٤٧</w:t>
            </w:r>
            <w:r w:rsidRPr="00197D83">
              <w:rPr>
                <w:b/>
                <w:bCs/>
                <w:sz w:val="18"/>
                <w:szCs w:val="26"/>
              </w:rPr>
              <w:t xml:space="preserve"> </w:t>
            </w:r>
            <w:r w:rsidRPr="00197D83">
              <w:rPr>
                <w:b/>
                <w:bCs/>
                <w:sz w:val="18"/>
                <w:szCs w:val="26"/>
                <w:rtl/>
              </w:rPr>
              <w:t>٤٩٤</w:t>
            </w:r>
            <w:r w:rsidRPr="00197D83">
              <w:rPr>
                <w:b/>
                <w:bCs/>
                <w:sz w:val="18"/>
                <w:szCs w:val="26"/>
              </w:rPr>
              <w:t xml:space="preserve"> </w:t>
            </w:r>
          </w:p>
        </w:tc>
        <w:tc>
          <w:tcPr>
            <w:tcW w:w="2621" w:type="dxa"/>
            <w:noWrap/>
            <w:vAlign w:val="bottom"/>
          </w:tcPr>
          <w:p w:rsidR="004C78A0" w:rsidRPr="00197D83" w:rsidRDefault="004C78A0" w:rsidP="00D241F5">
            <w:pPr>
              <w:bidi w:val="0"/>
              <w:spacing w:before="20" w:after="40" w:line="300" w:lineRule="exact"/>
              <w:ind w:right="113"/>
              <w:jc w:val="right"/>
              <w:rPr>
                <w:b/>
                <w:bCs/>
                <w:sz w:val="18"/>
                <w:szCs w:val="26"/>
              </w:rPr>
            </w:pPr>
            <w:r w:rsidRPr="00197D83">
              <w:rPr>
                <w:b/>
                <w:bCs/>
                <w:sz w:val="18"/>
                <w:szCs w:val="26"/>
                <w:rtl/>
              </w:rPr>
              <w:t>٩٨</w:t>
            </w:r>
            <w:r w:rsidRPr="00197D83">
              <w:rPr>
                <w:rFonts w:cs="Times New Roman"/>
                <w:b/>
                <w:bCs/>
                <w:sz w:val="18"/>
                <w:szCs w:val="26"/>
                <w:rtl/>
              </w:rPr>
              <w:t>٫</w:t>
            </w:r>
            <w:r w:rsidRPr="00197D83">
              <w:rPr>
                <w:b/>
                <w:bCs/>
                <w:sz w:val="18"/>
                <w:szCs w:val="26"/>
                <w:rtl/>
              </w:rPr>
              <w:t>٦</w:t>
            </w:r>
            <w:r w:rsidRPr="00197D83">
              <w:rPr>
                <w:b/>
                <w:bCs/>
                <w:sz w:val="18"/>
                <w:szCs w:val="26"/>
              </w:rPr>
              <w:t xml:space="preserve"> </w:t>
            </w:r>
          </w:p>
        </w:tc>
      </w:tr>
      <w:tr w:rsidR="004C78A0" w:rsidRPr="00197D83" w:rsidTr="00D241F5">
        <w:trPr>
          <w:trHeight w:val="240"/>
        </w:trPr>
        <w:tc>
          <w:tcPr>
            <w:tcW w:w="2016" w:type="dxa"/>
            <w:noWrap/>
          </w:tcPr>
          <w:p w:rsidR="004C78A0" w:rsidRPr="00197D83" w:rsidRDefault="004C78A0" w:rsidP="00D241F5">
            <w:pPr>
              <w:bidi w:val="0"/>
              <w:spacing w:before="20" w:after="40" w:line="300" w:lineRule="exact"/>
              <w:ind w:left="57" w:right="57"/>
              <w:jc w:val="right"/>
              <w:rPr>
                <w:sz w:val="18"/>
                <w:szCs w:val="26"/>
              </w:rPr>
            </w:pPr>
            <w:r w:rsidRPr="00197D83">
              <w:rPr>
                <w:sz w:val="18"/>
                <w:szCs w:val="26"/>
                <w:rtl/>
              </w:rPr>
              <w:t>٢٠٠٦</w:t>
            </w:r>
          </w:p>
        </w:tc>
        <w:tc>
          <w:tcPr>
            <w:tcW w:w="2620" w:type="dxa"/>
            <w:noWrap/>
            <w:vAlign w:val="bottom"/>
          </w:tcPr>
          <w:p w:rsidR="004C78A0" w:rsidRPr="00197D83" w:rsidRDefault="004C78A0" w:rsidP="00D241F5">
            <w:pPr>
              <w:bidi w:val="0"/>
              <w:spacing w:before="20" w:after="40" w:line="300" w:lineRule="exact"/>
              <w:ind w:right="113"/>
              <w:jc w:val="right"/>
              <w:rPr>
                <w:b/>
                <w:bCs/>
                <w:sz w:val="18"/>
                <w:szCs w:val="26"/>
              </w:rPr>
            </w:pPr>
            <w:r w:rsidRPr="00197D83">
              <w:rPr>
                <w:b/>
                <w:bCs/>
                <w:sz w:val="18"/>
                <w:szCs w:val="26"/>
                <w:rtl/>
              </w:rPr>
              <w:t>١</w:t>
            </w:r>
            <w:r w:rsidRPr="00197D83">
              <w:rPr>
                <w:b/>
                <w:bCs/>
                <w:sz w:val="18"/>
                <w:szCs w:val="26"/>
              </w:rPr>
              <w:t xml:space="preserve"> </w:t>
            </w:r>
            <w:r w:rsidRPr="00197D83">
              <w:rPr>
                <w:b/>
                <w:bCs/>
                <w:sz w:val="18"/>
                <w:szCs w:val="26"/>
                <w:rtl/>
              </w:rPr>
              <w:t>٢٠٤</w:t>
            </w:r>
            <w:r w:rsidRPr="00197D83">
              <w:rPr>
                <w:b/>
                <w:bCs/>
                <w:sz w:val="18"/>
                <w:szCs w:val="26"/>
              </w:rPr>
              <w:t xml:space="preserve"> </w:t>
            </w:r>
            <w:r w:rsidRPr="00197D83">
              <w:rPr>
                <w:b/>
                <w:bCs/>
                <w:sz w:val="18"/>
                <w:szCs w:val="26"/>
                <w:rtl/>
              </w:rPr>
              <w:t>٩٣٠</w:t>
            </w:r>
            <w:r w:rsidRPr="00197D83">
              <w:rPr>
                <w:b/>
                <w:bCs/>
                <w:sz w:val="18"/>
                <w:szCs w:val="26"/>
              </w:rPr>
              <w:t xml:space="preserve"> </w:t>
            </w:r>
          </w:p>
        </w:tc>
        <w:tc>
          <w:tcPr>
            <w:tcW w:w="2621" w:type="dxa"/>
            <w:noWrap/>
            <w:vAlign w:val="bottom"/>
          </w:tcPr>
          <w:p w:rsidR="004C78A0" w:rsidRPr="00197D83" w:rsidRDefault="004C78A0" w:rsidP="00D241F5">
            <w:pPr>
              <w:bidi w:val="0"/>
              <w:spacing w:before="20" w:after="40" w:line="300" w:lineRule="exact"/>
              <w:ind w:right="113"/>
              <w:jc w:val="right"/>
              <w:rPr>
                <w:b/>
                <w:bCs/>
                <w:sz w:val="18"/>
                <w:szCs w:val="26"/>
              </w:rPr>
            </w:pPr>
            <w:r w:rsidRPr="00197D83">
              <w:rPr>
                <w:b/>
                <w:bCs/>
                <w:sz w:val="18"/>
                <w:szCs w:val="26"/>
                <w:rtl/>
              </w:rPr>
              <w:t>٩٨</w:t>
            </w:r>
            <w:r w:rsidRPr="00197D83">
              <w:rPr>
                <w:rFonts w:cs="Times New Roman"/>
                <w:b/>
                <w:bCs/>
                <w:sz w:val="18"/>
                <w:szCs w:val="26"/>
                <w:rtl/>
              </w:rPr>
              <w:t>٫</w:t>
            </w:r>
            <w:r w:rsidRPr="00197D83">
              <w:rPr>
                <w:b/>
                <w:bCs/>
                <w:sz w:val="18"/>
                <w:szCs w:val="26"/>
                <w:rtl/>
              </w:rPr>
              <w:t>٤</w:t>
            </w:r>
            <w:r w:rsidRPr="00197D83">
              <w:rPr>
                <w:b/>
                <w:bCs/>
                <w:sz w:val="18"/>
                <w:szCs w:val="26"/>
              </w:rPr>
              <w:t xml:space="preserve"> </w:t>
            </w:r>
          </w:p>
        </w:tc>
      </w:tr>
      <w:tr w:rsidR="004C78A0" w:rsidRPr="00197D83" w:rsidTr="00D241F5">
        <w:trPr>
          <w:trHeight w:val="240"/>
        </w:trPr>
        <w:tc>
          <w:tcPr>
            <w:tcW w:w="2016" w:type="dxa"/>
            <w:noWrap/>
          </w:tcPr>
          <w:p w:rsidR="004C78A0" w:rsidRPr="00197D83" w:rsidRDefault="004C78A0" w:rsidP="00D241F5">
            <w:pPr>
              <w:bidi w:val="0"/>
              <w:spacing w:before="20" w:after="40" w:line="300" w:lineRule="exact"/>
              <w:ind w:left="57" w:right="57"/>
              <w:jc w:val="right"/>
              <w:rPr>
                <w:sz w:val="18"/>
                <w:szCs w:val="26"/>
              </w:rPr>
            </w:pPr>
            <w:r w:rsidRPr="00197D83">
              <w:rPr>
                <w:sz w:val="18"/>
                <w:szCs w:val="26"/>
                <w:rtl/>
              </w:rPr>
              <w:t>٢٠٠٧</w:t>
            </w:r>
          </w:p>
        </w:tc>
        <w:tc>
          <w:tcPr>
            <w:tcW w:w="2620" w:type="dxa"/>
            <w:noWrap/>
            <w:vAlign w:val="bottom"/>
          </w:tcPr>
          <w:p w:rsidR="004C78A0" w:rsidRPr="00197D83" w:rsidRDefault="004C78A0" w:rsidP="00D241F5">
            <w:pPr>
              <w:bidi w:val="0"/>
              <w:spacing w:before="20" w:after="40" w:line="300" w:lineRule="exact"/>
              <w:ind w:right="113"/>
              <w:jc w:val="right"/>
              <w:rPr>
                <w:b/>
                <w:bCs/>
                <w:sz w:val="18"/>
                <w:szCs w:val="26"/>
              </w:rPr>
            </w:pPr>
            <w:r w:rsidRPr="00197D83">
              <w:rPr>
                <w:b/>
                <w:bCs/>
                <w:sz w:val="18"/>
                <w:szCs w:val="26"/>
                <w:rtl/>
              </w:rPr>
              <w:t>١</w:t>
            </w:r>
            <w:r w:rsidRPr="00197D83">
              <w:rPr>
                <w:b/>
                <w:bCs/>
                <w:sz w:val="18"/>
                <w:szCs w:val="26"/>
              </w:rPr>
              <w:t xml:space="preserve"> </w:t>
            </w:r>
            <w:r w:rsidRPr="00197D83">
              <w:rPr>
                <w:b/>
                <w:bCs/>
                <w:sz w:val="18"/>
                <w:szCs w:val="26"/>
                <w:rtl/>
              </w:rPr>
              <w:t>٢٢٥</w:t>
            </w:r>
            <w:r w:rsidRPr="00197D83">
              <w:rPr>
                <w:b/>
                <w:bCs/>
                <w:sz w:val="18"/>
                <w:szCs w:val="26"/>
              </w:rPr>
              <w:t xml:space="preserve"> </w:t>
            </w:r>
            <w:r w:rsidRPr="00197D83">
              <w:rPr>
                <w:b/>
                <w:bCs/>
                <w:sz w:val="18"/>
                <w:szCs w:val="26"/>
                <w:rtl/>
              </w:rPr>
              <w:t>٢٩٢</w:t>
            </w:r>
            <w:r w:rsidRPr="00197D83">
              <w:rPr>
                <w:b/>
                <w:bCs/>
                <w:sz w:val="18"/>
                <w:szCs w:val="26"/>
              </w:rPr>
              <w:t xml:space="preserve"> </w:t>
            </w:r>
          </w:p>
        </w:tc>
        <w:tc>
          <w:tcPr>
            <w:tcW w:w="2621" w:type="dxa"/>
            <w:noWrap/>
            <w:vAlign w:val="bottom"/>
          </w:tcPr>
          <w:p w:rsidR="004C78A0" w:rsidRPr="00197D83" w:rsidRDefault="004C78A0" w:rsidP="00D241F5">
            <w:pPr>
              <w:bidi w:val="0"/>
              <w:spacing w:before="20" w:after="40" w:line="300" w:lineRule="exact"/>
              <w:ind w:right="113"/>
              <w:jc w:val="right"/>
              <w:rPr>
                <w:b/>
                <w:bCs/>
                <w:sz w:val="18"/>
                <w:szCs w:val="26"/>
              </w:rPr>
            </w:pPr>
            <w:r w:rsidRPr="00197D83">
              <w:rPr>
                <w:b/>
                <w:bCs/>
                <w:sz w:val="18"/>
                <w:szCs w:val="26"/>
                <w:rtl/>
              </w:rPr>
              <w:t>٩٨</w:t>
            </w:r>
            <w:r w:rsidRPr="00197D83">
              <w:rPr>
                <w:rFonts w:cs="Times New Roman"/>
                <w:b/>
                <w:bCs/>
                <w:sz w:val="18"/>
                <w:szCs w:val="26"/>
                <w:rtl/>
              </w:rPr>
              <w:t>٫</w:t>
            </w:r>
            <w:r w:rsidRPr="00197D83">
              <w:rPr>
                <w:b/>
                <w:bCs/>
                <w:sz w:val="18"/>
                <w:szCs w:val="26"/>
                <w:rtl/>
              </w:rPr>
              <w:t>٨</w:t>
            </w:r>
            <w:r w:rsidRPr="00197D83">
              <w:rPr>
                <w:b/>
                <w:bCs/>
                <w:sz w:val="18"/>
                <w:szCs w:val="26"/>
              </w:rPr>
              <w:t xml:space="preserve"> </w:t>
            </w:r>
          </w:p>
        </w:tc>
      </w:tr>
      <w:tr w:rsidR="004C78A0" w:rsidRPr="00197D83" w:rsidTr="00D241F5">
        <w:trPr>
          <w:trHeight w:val="240"/>
        </w:trPr>
        <w:tc>
          <w:tcPr>
            <w:tcW w:w="2016" w:type="dxa"/>
            <w:tcBorders>
              <w:bottom w:val="single" w:sz="12" w:space="0" w:color="auto"/>
            </w:tcBorders>
            <w:noWrap/>
          </w:tcPr>
          <w:p w:rsidR="004C78A0" w:rsidRPr="00197D83" w:rsidRDefault="004C78A0" w:rsidP="00D241F5">
            <w:pPr>
              <w:bidi w:val="0"/>
              <w:spacing w:before="20" w:after="40" w:line="300" w:lineRule="exact"/>
              <w:ind w:left="57" w:right="57"/>
              <w:jc w:val="right"/>
              <w:rPr>
                <w:sz w:val="18"/>
                <w:szCs w:val="26"/>
              </w:rPr>
            </w:pPr>
            <w:r w:rsidRPr="00197D83">
              <w:rPr>
                <w:sz w:val="18"/>
                <w:szCs w:val="26"/>
                <w:rtl/>
              </w:rPr>
              <w:t>٢٠٠٨</w:t>
            </w:r>
          </w:p>
        </w:tc>
        <w:tc>
          <w:tcPr>
            <w:tcW w:w="2620" w:type="dxa"/>
            <w:tcBorders>
              <w:bottom w:val="single" w:sz="12" w:space="0" w:color="auto"/>
            </w:tcBorders>
            <w:noWrap/>
            <w:vAlign w:val="bottom"/>
          </w:tcPr>
          <w:p w:rsidR="004C78A0" w:rsidRPr="00197D83" w:rsidRDefault="004C78A0" w:rsidP="00D241F5">
            <w:pPr>
              <w:bidi w:val="0"/>
              <w:spacing w:before="20" w:after="40" w:line="300" w:lineRule="exact"/>
              <w:ind w:right="113"/>
              <w:jc w:val="right"/>
              <w:rPr>
                <w:b/>
                <w:bCs/>
                <w:sz w:val="18"/>
                <w:szCs w:val="26"/>
              </w:rPr>
            </w:pPr>
            <w:r w:rsidRPr="00197D83">
              <w:rPr>
                <w:b/>
                <w:bCs/>
                <w:sz w:val="18"/>
                <w:szCs w:val="26"/>
                <w:rtl/>
              </w:rPr>
              <w:t>١</w:t>
            </w:r>
            <w:r w:rsidRPr="00197D83">
              <w:rPr>
                <w:b/>
                <w:bCs/>
                <w:sz w:val="18"/>
                <w:szCs w:val="26"/>
              </w:rPr>
              <w:t xml:space="preserve"> </w:t>
            </w:r>
            <w:r w:rsidRPr="00197D83">
              <w:rPr>
                <w:b/>
                <w:bCs/>
                <w:sz w:val="18"/>
                <w:szCs w:val="26"/>
                <w:rtl/>
              </w:rPr>
              <w:t>١٩٩</w:t>
            </w:r>
            <w:r w:rsidRPr="00197D83">
              <w:rPr>
                <w:b/>
                <w:bCs/>
                <w:sz w:val="18"/>
                <w:szCs w:val="26"/>
              </w:rPr>
              <w:t xml:space="preserve"> </w:t>
            </w:r>
            <w:r w:rsidRPr="00197D83">
              <w:rPr>
                <w:b/>
                <w:bCs/>
                <w:sz w:val="18"/>
                <w:szCs w:val="26"/>
                <w:rtl/>
              </w:rPr>
              <w:t>٤٩٣</w:t>
            </w:r>
            <w:r w:rsidRPr="00197D83">
              <w:rPr>
                <w:b/>
                <w:bCs/>
                <w:sz w:val="18"/>
                <w:szCs w:val="26"/>
              </w:rPr>
              <w:t xml:space="preserve"> </w:t>
            </w:r>
          </w:p>
        </w:tc>
        <w:tc>
          <w:tcPr>
            <w:tcW w:w="2621" w:type="dxa"/>
            <w:tcBorders>
              <w:bottom w:val="single" w:sz="12" w:space="0" w:color="auto"/>
            </w:tcBorders>
            <w:noWrap/>
            <w:vAlign w:val="bottom"/>
          </w:tcPr>
          <w:p w:rsidR="004C78A0" w:rsidRPr="00197D83" w:rsidRDefault="004C78A0" w:rsidP="00D241F5">
            <w:pPr>
              <w:bidi w:val="0"/>
              <w:spacing w:before="20" w:after="40" w:line="300" w:lineRule="exact"/>
              <w:ind w:right="113"/>
              <w:jc w:val="right"/>
              <w:rPr>
                <w:b/>
                <w:bCs/>
                <w:sz w:val="18"/>
                <w:szCs w:val="26"/>
              </w:rPr>
            </w:pPr>
            <w:r w:rsidRPr="00197D83">
              <w:rPr>
                <w:b/>
                <w:bCs/>
                <w:sz w:val="18"/>
                <w:szCs w:val="26"/>
                <w:rtl/>
              </w:rPr>
              <w:t>٩٨</w:t>
            </w:r>
            <w:r w:rsidRPr="00197D83">
              <w:rPr>
                <w:rFonts w:cs="Times New Roman"/>
                <w:b/>
                <w:bCs/>
                <w:sz w:val="18"/>
                <w:szCs w:val="26"/>
                <w:rtl/>
              </w:rPr>
              <w:t>٫</w:t>
            </w:r>
            <w:r w:rsidRPr="00197D83">
              <w:rPr>
                <w:b/>
                <w:bCs/>
                <w:sz w:val="18"/>
                <w:szCs w:val="26"/>
                <w:rtl/>
              </w:rPr>
              <w:t>٣</w:t>
            </w:r>
            <w:r w:rsidRPr="00197D83">
              <w:rPr>
                <w:b/>
                <w:bCs/>
                <w:sz w:val="18"/>
                <w:szCs w:val="26"/>
              </w:rPr>
              <w:t xml:space="preserve"> </w:t>
            </w:r>
          </w:p>
        </w:tc>
      </w:tr>
    </w:tbl>
    <w:p w:rsidR="00BB1E16" w:rsidRPr="00197D83" w:rsidRDefault="00BB1E16" w:rsidP="00D42D0C">
      <w:pPr>
        <w:pStyle w:val="SingleTxtGA"/>
        <w:spacing w:before="120" w:after="240" w:line="300" w:lineRule="exact"/>
        <w:rPr>
          <w:rFonts w:hint="cs"/>
          <w:spacing w:val="-6"/>
          <w:sz w:val="16"/>
          <w:szCs w:val="26"/>
        </w:rPr>
      </w:pPr>
      <w:r w:rsidRPr="00197D83">
        <w:rPr>
          <w:i/>
          <w:iCs/>
          <w:spacing w:val="-6"/>
          <w:sz w:val="16"/>
          <w:szCs w:val="26"/>
          <w:rtl/>
        </w:rPr>
        <w:t>المصدر</w:t>
      </w:r>
      <w:r w:rsidRPr="00197D83">
        <w:rPr>
          <w:spacing w:val="-6"/>
          <w:sz w:val="16"/>
          <w:szCs w:val="26"/>
          <w:rtl/>
        </w:rPr>
        <w:t>:</w:t>
      </w:r>
      <w:r w:rsidR="00D42D0C" w:rsidRPr="00197D83">
        <w:rPr>
          <w:spacing w:val="-6"/>
          <w:sz w:val="16"/>
          <w:szCs w:val="26"/>
        </w:rPr>
        <w:tab/>
      </w:r>
      <w:r w:rsidRPr="00197D83">
        <w:rPr>
          <w:spacing w:val="-6"/>
          <w:sz w:val="16"/>
          <w:szCs w:val="26"/>
          <w:rtl/>
          <w:lang w:bidi="ar"/>
        </w:rPr>
        <w:t>الإدارة العامة للإحصاء والدراسات الاستقصائية والتعداد</w:t>
      </w:r>
      <w:r w:rsidRPr="00197D83">
        <w:rPr>
          <w:spacing w:val="-6"/>
          <w:sz w:val="16"/>
          <w:szCs w:val="26"/>
          <w:rtl/>
        </w:rPr>
        <w:t>.</w:t>
      </w:r>
      <w:r w:rsidR="00D42D0C" w:rsidRPr="00197D83">
        <w:rPr>
          <w:rFonts w:hint="cs"/>
          <w:spacing w:val="-6"/>
          <w:sz w:val="16"/>
          <w:szCs w:val="26"/>
          <w:rtl/>
        </w:rPr>
        <w:t xml:space="preserve"> </w:t>
      </w:r>
      <w:r w:rsidRPr="00197D83">
        <w:rPr>
          <w:rFonts w:hint="cs"/>
          <w:spacing w:val="-6"/>
          <w:sz w:val="16"/>
          <w:szCs w:val="26"/>
          <w:rtl/>
        </w:rPr>
        <w:t xml:space="preserve">نظام البيانات المتكامل </w:t>
      </w:r>
      <w:proofErr w:type="spellStart"/>
      <w:r w:rsidRPr="00197D83">
        <w:rPr>
          <w:spacing w:val="-6"/>
          <w:sz w:val="18"/>
          <w:szCs w:val="28"/>
        </w:rPr>
        <w:t>PARINFO</w:t>
      </w:r>
      <w:proofErr w:type="spellEnd"/>
      <w:r w:rsidRPr="00197D83">
        <w:rPr>
          <w:rFonts w:hint="cs"/>
          <w:spacing w:val="-6"/>
          <w:sz w:val="16"/>
          <w:szCs w:val="26"/>
          <w:rtl/>
        </w:rPr>
        <w:t>، 2008</w:t>
      </w:r>
      <w:r w:rsidRPr="00197D83">
        <w:rPr>
          <w:spacing w:val="-6"/>
          <w:sz w:val="16"/>
          <w:szCs w:val="26"/>
          <w:rtl/>
        </w:rPr>
        <w:t xml:space="preserve">. </w:t>
      </w:r>
    </w:p>
    <w:p w:rsidR="00BB1E16" w:rsidRPr="00197D83" w:rsidRDefault="00D42D0C" w:rsidP="00EE710B">
      <w:pPr>
        <w:pStyle w:val="SingleTxtGA"/>
      </w:pPr>
      <w:r w:rsidRPr="00197D83">
        <w:rPr>
          <w:rFonts w:hint="cs"/>
          <w:rtl/>
        </w:rPr>
        <w:t>55-</w:t>
      </w:r>
      <w:r w:rsidRPr="00197D83">
        <w:rPr>
          <w:rFonts w:hint="cs"/>
          <w:rtl/>
        </w:rPr>
        <w:tab/>
      </w:r>
      <w:r w:rsidR="00BB1E16" w:rsidRPr="00197D83">
        <w:rPr>
          <w:rFonts w:hint="cs"/>
          <w:rtl/>
        </w:rPr>
        <w:t xml:space="preserve">إن </w:t>
      </w:r>
      <w:r w:rsidR="00BB1E16" w:rsidRPr="00197D83">
        <w:rPr>
          <w:rtl/>
        </w:rPr>
        <w:t>تصنيف البيانات حسب الجنس</w:t>
      </w:r>
      <w:r w:rsidR="00BB1E16" w:rsidRPr="00197D83">
        <w:rPr>
          <w:rFonts w:hint="cs"/>
          <w:rtl/>
        </w:rPr>
        <w:t xml:space="preserve"> يُظهر أ</w:t>
      </w:r>
      <w:r w:rsidR="00BB1E16" w:rsidRPr="00197D83">
        <w:rPr>
          <w:rtl/>
        </w:rPr>
        <w:t xml:space="preserve">ن </w:t>
      </w:r>
      <w:r w:rsidR="00BB1E16" w:rsidRPr="00197D83">
        <w:rPr>
          <w:rFonts w:hint="cs"/>
          <w:rtl/>
        </w:rPr>
        <w:t>معدل الإلمام بالقراءة والكتابة أعلى بين النساء مما هو عليه بين الر</w:t>
      </w:r>
      <w:r w:rsidR="00BB1E16" w:rsidRPr="00197D83">
        <w:rPr>
          <w:rtl/>
        </w:rPr>
        <w:t>جال، و</w:t>
      </w:r>
      <w:r w:rsidR="00BB1E16" w:rsidRPr="00197D83">
        <w:rPr>
          <w:rFonts w:hint="cs"/>
          <w:rtl/>
        </w:rPr>
        <w:t xml:space="preserve">قد كان العكس هو السائد في البلد قبل عشر </w:t>
      </w:r>
      <w:r w:rsidR="00BB1E16" w:rsidRPr="00197D83">
        <w:rPr>
          <w:rtl/>
        </w:rPr>
        <w:t>سنوات</w:t>
      </w:r>
      <w:r w:rsidR="00BB1E16" w:rsidRPr="00197D83">
        <w:rPr>
          <w:rFonts w:hint="cs"/>
          <w:rtl/>
        </w:rPr>
        <w:t xml:space="preserve">. وتُعزى </w:t>
      </w:r>
      <w:r w:rsidR="00BB1E16" w:rsidRPr="00197D83">
        <w:rPr>
          <w:rtl/>
        </w:rPr>
        <w:t xml:space="preserve">هذه الزيادة </w:t>
      </w:r>
      <w:r w:rsidR="00BB1E16" w:rsidRPr="00197D83">
        <w:rPr>
          <w:rFonts w:hint="cs"/>
          <w:rtl/>
        </w:rPr>
        <w:t>بشكل</w:t>
      </w:r>
      <w:r w:rsidR="00BB1E16" w:rsidRPr="00197D83">
        <w:rPr>
          <w:rtl/>
        </w:rPr>
        <w:t xml:space="preserve"> أساس</w:t>
      </w:r>
      <w:r w:rsidR="00BB1E16" w:rsidRPr="00197D83">
        <w:rPr>
          <w:rFonts w:hint="cs"/>
          <w:rtl/>
        </w:rPr>
        <w:t xml:space="preserve">ي، </w:t>
      </w:r>
      <w:r w:rsidR="00BB1E16" w:rsidRPr="00197D83">
        <w:rPr>
          <w:rtl/>
        </w:rPr>
        <w:t xml:space="preserve">إلى </w:t>
      </w:r>
      <w:r w:rsidR="00BB1E16" w:rsidRPr="00197D83">
        <w:rPr>
          <w:rFonts w:hint="cs"/>
          <w:rtl/>
        </w:rPr>
        <w:t>زيادة</w:t>
      </w:r>
      <w:r w:rsidR="00BB1E16" w:rsidRPr="00197D83">
        <w:rPr>
          <w:rtl/>
        </w:rPr>
        <w:t xml:space="preserve"> فرص التعليم</w:t>
      </w:r>
      <w:r w:rsidR="00BB1E16" w:rsidRPr="00197D83">
        <w:rPr>
          <w:rFonts w:hint="cs"/>
          <w:rtl/>
        </w:rPr>
        <w:t xml:space="preserve"> بشكل كبير</w:t>
      </w:r>
      <w:r w:rsidR="00BB1E16" w:rsidRPr="00197D83">
        <w:rPr>
          <w:rtl/>
        </w:rPr>
        <w:t>، وتطو</w:t>
      </w:r>
      <w:r w:rsidR="00BB1E16" w:rsidRPr="00197D83">
        <w:rPr>
          <w:rFonts w:hint="cs"/>
          <w:rtl/>
        </w:rPr>
        <w:t>ي</w:t>
      </w:r>
      <w:r w:rsidR="00BB1E16" w:rsidRPr="00197D83">
        <w:rPr>
          <w:rtl/>
        </w:rPr>
        <w:t>ر قنوات الاتصال (</w:t>
      </w:r>
      <w:r w:rsidR="00BB1E16" w:rsidRPr="00197D83">
        <w:rPr>
          <w:rFonts w:hint="cs"/>
          <w:rtl/>
        </w:rPr>
        <w:t>ال</w:t>
      </w:r>
      <w:r w:rsidR="00BB1E16" w:rsidRPr="00197D83">
        <w:rPr>
          <w:rtl/>
        </w:rPr>
        <w:t>طرق ووسائ</w:t>
      </w:r>
      <w:r w:rsidR="00BB1E16" w:rsidRPr="00197D83">
        <w:rPr>
          <w:rFonts w:hint="cs"/>
          <w:rtl/>
        </w:rPr>
        <w:t>ط</w:t>
      </w:r>
      <w:r w:rsidR="00BB1E16" w:rsidRPr="00197D83">
        <w:rPr>
          <w:rtl/>
        </w:rPr>
        <w:t xml:space="preserve"> الإعلام وغيرها) </w:t>
      </w:r>
      <w:r w:rsidR="00BB1E16" w:rsidRPr="00197D83">
        <w:rPr>
          <w:rFonts w:hint="cs"/>
          <w:rtl/>
        </w:rPr>
        <w:t>ب</w:t>
      </w:r>
      <w:r w:rsidR="00BB1E16" w:rsidRPr="00197D83">
        <w:rPr>
          <w:rtl/>
        </w:rPr>
        <w:t xml:space="preserve">المراكز الحضرية وإمكانيات الهجرة. </w:t>
      </w:r>
      <w:r w:rsidR="00BB1E16" w:rsidRPr="00197D83">
        <w:rPr>
          <w:rFonts w:hint="cs"/>
          <w:rtl/>
        </w:rPr>
        <w:t xml:space="preserve">وأدى ذلك إلى تضييق </w:t>
      </w:r>
      <w:r w:rsidR="00BB1E16" w:rsidRPr="00197D83">
        <w:rPr>
          <w:rtl/>
        </w:rPr>
        <w:t xml:space="preserve">الفجوة بين العرض والطلب في مجال التعليم </w:t>
      </w:r>
      <w:r w:rsidR="00BB1E16" w:rsidRPr="00197D83">
        <w:rPr>
          <w:rFonts w:hint="cs"/>
          <w:rtl/>
        </w:rPr>
        <w:t xml:space="preserve">بالنسبة </w:t>
      </w:r>
      <w:r w:rsidR="00BB1E16" w:rsidRPr="00197D83">
        <w:rPr>
          <w:rtl/>
        </w:rPr>
        <w:t>للنساء عموم</w:t>
      </w:r>
      <w:r w:rsidR="00A05453" w:rsidRPr="00197D83">
        <w:rPr>
          <w:rtl/>
        </w:rPr>
        <w:t xml:space="preserve">اً. </w:t>
      </w:r>
    </w:p>
    <w:p w:rsidR="00BB1E16" w:rsidRPr="00197D83" w:rsidRDefault="00D241F5" w:rsidP="00D241F5">
      <w:pPr>
        <w:pStyle w:val="SingleTxtGA"/>
        <w:keepNext/>
        <w:keepLines/>
        <w:jc w:val="left"/>
        <w:rPr>
          <w:rFonts w:hint="cs"/>
          <w:b/>
          <w:bCs/>
        </w:rPr>
      </w:pPr>
      <w:r w:rsidRPr="00197D83">
        <w:rPr>
          <w:rtl/>
        </w:rPr>
        <w:br w:type="page"/>
      </w:r>
      <w:r w:rsidR="00BB1E16" w:rsidRPr="00197D83">
        <w:rPr>
          <w:rtl/>
        </w:rPr>
        <w:t>الجدول</w:t>
      </w:r>
      <w:r w:rsidR="00BB1E16" w:rsidRPr="00197D83">
        <w:rPr>
          <w:rFonts w:hint="cs"/>
          <w:rtl/>
        </w:rPr>
        <w:t xml:space="preserve"> رقم</w:t>
      </w:r>
      <w:r w:rsidR="00BB1E16" w:rsidRPr="00197D83">
        <w:rPr>
          <w:rtl/>
        </w:rPr>
        <w:t xml:space="preserve"> 19</w:t>
      </w:r>
      <w:r w:rsidR="004C78A0" w:rsidRPr="00197D83">
        <w:rPr>
          <w:rtl/>
        </w:rPr>
        <w:br/>
      </w:r>
      <w:r w:rsidR="00BB1E16" w:rsidRPr="00197D83">
        <w:rPr>
          <w:rFonts w:hint="cs"/>
          <w:b/>
          <w:bCs/>
          <w:rtl/>
        </w:rPr>
        <w:t>الإلمام ب</w:t>
      </w:r>
      <w:r w:rsidR="00BB1E16" w:rsidRPr="00197D83">
        <w:rPr>
          <w:b/>
          <w:bCs/>
          <w:rtl/>
        </w:rPr>
        <w:t>القراءة والكتابة بين</w:t>
      </w:r>
      <w:r w:rsidR="00BB1E16" w:rsidRPr="00197D83">
        <w:rPr>
          <w:rFonts w:hint="cs"/>
          <w:b/>
          <w:bCs/>
          <w:rtl/>
        </w:rPr>
        <w:t xml:space="preserve"> الأشخاص الذين تتراوح أعمارهم بين</w:t>
      </w:r>
      <w:r w:rsidR="00BB1E16" w:rsidRPr="00197D83">
        <w:rPr>
          <w:b/>
          <w:bCs/>
          <w:rtl/>
        </w:rPr>
        <w:t xml:space="preserve"> 15 </w:t>
      </w:r>
      <w:proofErr w:type="spellStart"/>
      <w:r w:rsidR="00BB1E16" w:rsidRPr="00197D83">
        <w:rPr>
          <w:rFonts w:hint="cs"/>
          <w:b/>
          <w:bCs/>
          <w:rtl/>
        </w:rPr>
        <w:t>و</w:t>
      </w:r>
      <w:r w:rsidR="00BB1E16" w:rsidRPr="00197D83">
        <w:rPr>
          <w:b/>
          <w:bCs/>
          <w:rtl/>
        </w:rPr>
        <w:t>24</w:t>
      </w:r>
      <w:proofErr w:type="spellEnd"/>
      <w:r w:rsidR="00BB1E16" w:rsidRPr="00197D83">
        <w:rPr>
          <w:b/>
          <w:bCs/>
          <w:rtl/>
        </w:rPr>
        <w:t xml:space="preserve"> </w:t>
      </w:r>
      <w:r w:rsidR="00BB1E16" w:rsidRPr="00197D83">
        <w:rPr>
          <w:rFonts w:hint="cs"/>
          <w:b/>
          <w:bCs/>
          <w:rtl/>
        </w:rPr>
        <w:t>عاما</w:t>
      </w:r>
      <w:r w:rsidR="004C78A0" w:rsidRPr="00197D83">
        <w:rPr>
          <w:rFonts w:hint="cs"/>
          <w:b/>
          <w:bCs/>
          <w:rtl/>
        </w:rPr>
        <w:t>ً</w:t>
      </w:r>
      <w:r w:rsidR="00BB1E16" w:rsidRPr="00197D83">
        <w:rPr>
          <w:rFonts w:hint="cs"/>
          <w:b/>
          <w:bCs/>
          <w:rtl/>
        </w:rPr>
        <w:t xml:space="preserve">، </w:t>
      </w:r>
      <w:r w:rsidR="00BB1E16" w:rsidRPr="00197D83">
        <w:rPr>
          <w:b/>
          <w:bCs/>
          <w:rtl/>
        </w:rPr>
        <w:t>حسب الجنس</w:t>
      </w:r>
    </w:p>
    <w:tbl>
      <w:tblPr>
        <w:bidiVisual/>
        <w:tblW w:w="7265" w:type="dxa"/>
        <w:tblInd w:w="1253" w:type="dxa"/>
        <w:tblBorders>
          <w:top w:val="single" w:sz="4" w:space="0" w:color="auto"/>
        </w:tblBorders>
        <w:tblLayout w:type="fixed"/>
        <w:tblCellMar>
          <w:left w:w="0" w:type="dxa"/>
          <w:right w:w="0" w:type="dxa"/>
        </w:tblCellMar>
        <w:tblLook w:val="0000" w:firstRow="0" w:lastRow="0" w:firstColumn="0" w:lastColumn="0" w:noHBand="0" w:noVBand="0"/>
      </w:tblPr>
      <w:tblGrid>
        <w:gridCol w:w="1435"/>
        <w:gridCol w:w="1457"/>
        <w:gridCol w:w="1458"/>
        <w:gridCol w:w="193"/>
        <w:gridCol w:w="1264"/>
        <w:gridCol w:w="1458"/>
      </w:tblGrid>
      <w:tr w:rsidR="00BB1E16" w:rsidRPr="00197D83" w:rsidTr="00EC32C7">
        <w:trPr>
          <w:trHeight w:val="240"/>
          <w:tblHeader/>
        </w:trPr>
        <w:tc>
          <w:tcPr>
            <w:tcW w:w="1435" w:type="dxa"/>
            <w:vMerge w:val="restart"/>
            <w:tcBorders>
              <w:top w:val="single" w:sz="4" w:space="0" w:color="auto"/>
              <w:bottom w:val="single" w:sz="12" w:space="0" w:color="auto"/>
            </w:tcBorders>
            <w:noWrap/>
            <w:vAlign w:val="bottom"/>
          </w:tcPr>
          <w:p w:rsidR="00BB1E16" w:rsidRPr="00197D83" w:rsidRDefault="00BB1E16" w:rsidP="00EC32C7">
            <w:pPr>
              <w:spacing w:before="20" w:after="40" w:line="300" w:lineRule="exact"/>
              <w:ind w:left="57"/>
              <w:rPr>
                <w:i/>
                <w:iCs/>
                <w:sz w:val="18"/>
                <w:szCs w:val="26"/>
              </w:rPr>
            </w:pPr>
            <w:r w:rsidRPr="00197D83">
              <w:rPr>
                <w:i/>
                <w:iCs/>
                <w:sz w:val="18"/>
                <w:szCs w:val="26"/>
                <w:rtl/>
              </w:rPr>
              <w:t>الفترة</w:t>
            </w:r>
          </w:p>
        </w:tc>
        <w:tc>
          <w:tcPr>
            <w:tcW w:w="3108" w:type="dxa"/>
            <w:gridSpan w:val="3"/>
            <w:tcBorders>
              <w:top w:val="single" w:sz="4" w:space="0" w:color="auto"/>
              <w:bottom w:val="single" w:sz="4" w:space="0" w:color="auto"/>
              <w:right w:val="single" w:sz="24" w:space="0" w:color="FFFFFF"/>
            </w:tcBorders>
            <w:noWrap/>
            <w:vAlign w:val="bottom"/>
          </w:tcPr>
          <w:p w:rsidR="00BB1E16" w:rsidRPr="00197D83" w:rsidRDefault="00BB1E16" w:rsidP="00CE5C41">
            <w:pPr>
              <w:spacing w:before="20" w:after="40" w:line="300" w:lineRule="exact"/>
              <w:ind w:left="57"/>
              <w:jc w:val="center"/>
              <w:rPr>
                <w:rFonts w:hint="cs"/>
                <w:i/>
                <w:iCs/>
                <w:sz w:val="18"/>
                <w:szCs w:val="26"/>
              </w:rPr>
            </w:pPr>
            <w:r w:rsidRPr="00197D83">
              <w:rPr>
                <w:rFonts w:hint="cs"/>
                <w:i/>
                <w:iCs/>
                <w:sz w:val="18"/>
                <w:szCs w:val="26"/>
                <w:rtl/>
              </w:rPr>
              <w:t>الذكور</w:t>
            </w:r>
          </w:p>
        </w:tc>
        <w:tc>
          <w:tcPr>
            <w:tcW w:w="2722" w:type="dxa"/>
            <w:gridSpan w:val="2"/>
            <w:tcBorders>
              <w:top w:val="single" w:sz="4" w:space="0" w:color="auto"/>
              <w:left w:val="single" w:sz="24" w:space="0" w:color="FFFFFF"/>
              <w:bottom w:val="single" w:sz="4" w:space="0" w:color="auto"/>
            </w:tcBorders>
            <w:noWrap/>
            <w:vAlign w:val="bottom"/>
          </w:tcPr>
          <w:p w:rsidR="00BB1E16" w:rsidRPr="00197D83" w:rsidRDefault="00BB1E16" w:rsidP="00CE5C41">
            <w:pPr>
              <w:spacing w:before="20" w:after="40" w:line="300" w:lineRule="exact"/>
              <w:ind w:left="57"/>
              <w:jc w:val="center"/>
              <w:rPr>
                <w:rFonts w:hint="cs"/>
                <w:i/>
                <w:iCs/>
                <w:sz w:val="18"/>
                <w:szCs w:val="26"/>
              </w:rPr>
            </w:pPr>
            <w:r w:rsidRPr="00197D83">
              <w:rPr>
                <w:rFonts w:hint="cs"/>
                <w:i/>
                <w:iCs/>
                <w:sz w:val="18"/>
                <w:szCs w:val="26"/>
                <w:rtl/>
              </w:rPr>
              <w:t>الإناث</w:t>
            </w:r>
          </w:p>
        </w:tc>
      </w:tr>
      <w:tr w:rsidR="00BB1E16" w:rsidRPr="00197D83" w:rsidTr="00EC32C7">
        <w:trPr>
          <w:trHeight w:val="240"/>
          <w:tblHeader/>
        </w:trPr>
        <w:tc>
          <w:tcPr>
            <w:tcW w:w="1435" w:type="dxa"/>
            <w:vMerge/>
            <w:tcBorders>
              <w:top w:val="single" w:sz="12" w:space="0" w:color="auto"/>
              <w:bottom w:val="single" w:sz="12" w:space="0" w:color="auto"/>
            </w:tcBorders>
            <w:vAlign w:val="bottom"/>
          </w:tcPr>
          <w:p w:rsidR="00BB1E16" w:rsidRPr="00197D83" w:rsidRDefault="00BB1E16" w:rsidP="00EC32C7">
            <w:pPr>
              <w:spacing w:before="20" w:after="40" w:line="300" w:lineRule="exact"/>
              <w:ind w:left="57"/>
              <w:rPr>
                <w:i/>
                <w:iCs/>
                <w:sz w:val="18"/>
                <w:szCs w:val="26"/>
              </w:rPr>
            </w:pPr>
          </w:p>
        </w:tc>
        <w:tc>
          <w:tcPr>
            <w:tcW w:w="1457" w:type="dxa"/>
            <w:tcBorders>
              <w:top w:val="single" w:sz="4" w:space="0" w:color="auto"/>
              <w:bottom w:val="single" w:sz="12" w:space="0" w:color="auto"/>
            </w:tcBorders>
            <w:noWrap/>
            <w:vAlign w:val="bottom"/>
          </w:tcPr>
          <w:p w:rsidR="00BB1E16" w:rsidRPr="00197D83" w:rsidRDefault="00BB1E16" w:rsidP="00EC32C7">
            <w:pPr>
              <w:spacing w:before="20" w:after="40" w:line="300" w:lineRule="exact"/>
              <w:ind w:left="57"/>
              <w:rPr>
                <w:rFonts w:hint="cs"/>
                <w:i/>
                <w:iCs/>
                <w:sz w:val="18"/>
                <w:szCs w:val="26"/>
                <w:rtl/>
              </w:rPr>
            </w:pPr>
            <w:r w:rsidRPr="00197D83">
              <w:rPr>
                <w:rFonts w:hint="cs"/>
                <w:i/>
                <w:iCs/>
                <w:sz w:val="18"/>
                <w:szCs w:val="26"/>
                <w:rtl/>
              </w:rPr>
              <w:t>العدد المطلق</w:t>
            </w:r>
          </w:p>
        </w:tc>
        <w:tc>
          <w:tcPr>
            <w:tcW w:w="1458" w:type="dxa"/>
            <w:tcBorders>
              <w:top w:val="single" w:sz="4" w:space="0" w:color="auto"/>
              <w:bottom w:val="single" w:sz="12" w:space="0" w:color="auto"/>
              <w:right w:val="single" w:sz="24" w:space="0" w:color="FFFFFF"/>
            </w:tcBorders>
            <w:noWrap/>
            <w:vAlign w:val="bottom"/>
          </w:tcPr>
          <w:p w:rsidR="00BB1E16" w:rsidRPr="00197D83" w:rsidRDefault="00BB1E16" w:rsidP="00EC32C7">
            <w:pPr>
              <w:spacing w:before="20" w:after="40" w:line="300" w:lineRule="exact"/>
              <w:ind w:left="57"/>
              <w:rPr>
                <w:rFonts w:hint="cs"/>
                <w:i/>
                <w:iCs/>
                <w:sz w:val="18"/>
                <w:szCs w:val="26"/>
              </w:rPr>
            </w:pPr>
            <w:r w:rsidRPr="00197D83">
              <w:rPr>
                <w:rFonts w:hint="cs"/>
                <w:i/>
                <w:iCs/>
                <w:sz w:val="18"/>
                <w:szCs w:val="26"/>
                <w:rtl/>
              </w:rPr>
              <w:t>النسبة المئوية</w:t>
            </w:r>
          </w:p>
        </w:tc>
        <w:tc>
          <w:tcPr>
            <w:tcW w:w="1457" w:type="dxa"/>
            <w:gridSpan w:val="2"/>
            <w:tcBorders>
              <w:top w:val="single" w:sz="4" w:space="0" w:color="auto"/>
              <w:left w:val="single" w:sz="24" w:space="0" w:color="FFFFFF"/>
              <w:bottom w:val="single" w:sz="12" w:space="0" w:color="auto"/>
            </w:tcBorders>
            <w:noWrap/>
            <w:vAlign w:val="bottom"/>
          </w:tcPr>
          <w:p w:rsidR="00BB1E16" w:rsidRPr="00197D83" w:rsidRDefault="00BB1E16" w:rsidP="00EC32C7">
            <w:pPr>
              <w:spacing w:before="20" w:after="40" w:line="300" w:lineRule="exact"/>
              <w:ind w:left="57"/>
              <w:rPr>
                <w:rFonts w:hint="cs"/>
                <w:i/>
                <w:iCs/>
                <w:sz w:val="18"/>
                <w:szCs w:val="26"/>
                <w:rtl/>
              </w:rPr>
            </w:pPr>
            <w:r w:rsidRPr="00197D83">
              <w:rPr>
                <w:rFonts w:hint="cs"/>
                <w:i/>
                <w:iCs/>
                <w:sz w:val="18"/>
                <w:szCs w:val="26"/>
                <w:rtl/>
              </w:rPr>
              <w:t xml:space="preserve">العدد المطلق </w:t>
            </w:r>
          </w:p>
        </w:tc>
        <w:tc>
          <w:tcPr>
            <w:tcW w:w="1458" w:type="dxa"/>
            <w:tcBorders>
              <w:top w:val="single" w:sz="4" w:space="0" w:color="auto"/>
              <w:bottom w:val="single" w:sz="12" w:space="0" w:color="auto"/>
            </w:tcBorders>
            <w:noWrap/>
            <w:vAlign w:val="bottom"/>
          </w:tcPr>
          <w:p w:rsidR="00BB1E16" w:rsidRPr="00197D83" w:rsidRDefault="00BB1E16" w:rsidP="00EC32C7">
            <w:pPr>
              <w:spacing w:before="20" w:after="40" w:line="300" w:lineRule="exact"/>
              <w:ind w:left="57"/>
              <w:rPr>
                <w:rFonts w:hint="cs"/>
                <w:i/>
                <w:iCs/>
                <w:sz w:val="18"/>
                <w:szCs w:val="26"/>
              </w:rPr>
            </w:pPr>
            <w:r w:rsidRPr="00197D83">
              <w:rPr>
                <w:rFonts w:hint="cs"/>
                <w:i/>
                <w:iCs/>
                <w:sz w:val="18"/>
                <w:szCs w:val="26"/>
                <w:rtl/>
              </w:rPr>
              <w:t>النسبة المئوية</w:t>
            </w:r>
            <w:r w:rsidRPr="00197D83">
              <w:rPr>
                <w:i/>
                <w:iCs/>
                <w:sz w:val="18"/>
                <w:szCs w:val="26"/>
                <w:rtl/>
              </w:rPr>
              <w:t xml:space="preserve"> </w:t>
            </w:r>
          </w:p>
        </w:tc>
      </w:tr>
      <w:tr w:rsidR="00D241F5" w:rsidRPr="00197D83" w:rsidTr="00EC32C7">
        <w:trPr>
          <w:trHeight w:val="240"/>
        </w:trPr>
        <w:tc>
          <w:tcPr>
            <w:tcW w:w="1435" w:type="dxa"/>
            <w:tcBorders>
              <w:top w:val="single" w:sz="12" w:space="0" w:color="auto"/>
            </w:tcBorders>
            <w:noWrap/>
          </w:tcPr>
          <w:p w:rsidR="00D241F5" w:rsidRPr="00197D83" w:rsidRDefault="00D241F5" w:rsidP="00EC32C7">
            <w:pPr>
              <w:bidi w:val="0"/>
              <w:spacing w:before="20" w:after="40" w:line="300" w:lineRule="exact"/>
              <w:ind w:right="57"/>
              <w:jc w:val="right"/>
              <w:rPr>
                <w:rFonts w:hint="cs"/>
                <w:sz w:val="18"/>
                <w:szCs w:val="26"/>
              </w:rPr>
            </w:pPr>
            <w:r w:rsidRPr="00197D83">
              <w:rPr>
                <w:rFonts w:hint="cs"/>
                <w:sz w:val="18"/>
                <w:szCs w:val="26"/>
                <w:rtl/>
              </w:rPr>
              <w:t>1997-1998</w:t>
            </w:r>
          </w:p>
        </w:tc>
        <w:tc>
          <w:tcPr>
            <w:tcW w:w="1457" w:type="dxa"/>
            <w:tcBorders>
              <w:top w:val="single" w:sz="12" w:space="0" w:color="auto"/>
            </w:tcBorders>
            <w:noWrap/>
            <w:vAlign w:val="bottom"/>
          </w:tcPr>
          <w:p w:rsidR="00D241F5" w:rsidRPr="00197D83" w:rsidRDefault="00D241F5" w:rsidP="00EC32C7">
            <w:pPr>
              <w:bidi w:val="0"/>
              <w:spacing w:before="20" w:after="40" w:line="300" w:lineRule="exact"/>
              <w:ind w:right="57"/>
              <w:jc w:val="right"/>
              <w:rPr>
                <w:sz w:val="18"/>
                <w:szCs w:val="26"/>
              </w:rPr>
            </w:pPr>
            <w:r w:rsidRPr="00197D83">
              <w:rPr>
                <w:sz w:val="18"/>
                <w:szCs w:val="26"/>
                <w:rtl/>
              </w:rPr>
              <w:t>٤٣٦</w:t>
            </w:r>
            <w:r w:rsidRPr="00197D83">
              <w:rPr>
                <w:sz w:val="18"/>
                <w:szCs w:val="26"/>
              </w:rPr>
              <w:t xml:space="preserve"> </w:t>
            </w:r>
            <w:r w:rsidRPr="00197D83">
              <w:rPr>
                <w:sz w:val="18"/>
                <w:szCs w:val="26"/>
                <w:rtl/>
              </w:rPr>
              <w:t>٣٤٦</w:t>
            </w:r>
            <w:r w:rsidRPr="00197D83">
              <w:rPr>
                <w:sz w:val="18"/>
                <w:szCs w:val="26"/>
              </w:rPr>
              <w:t xml:space="preserve"> </w:t>
            </w:r>
          </w:p>
        </w:tc>
        <w:tc>
          <w:tcPr>
            <w:tcW w:w="1458" w:type="dxa"/>
            <w:tcBorders>
              <w:top w:val="single" w:sz="12" w:space="0" w:color="auto"/>
            </w:tcBorders>
            <w:noWrap/>
            <w:vAlign w:val="bottom"/>
          </w:tcPr>
          <w:p w:rsidR="00D241F5" w:rsidRPr="00197D83" w:rsidRDefault="00D241F5" w:rsidP="00EC32C7">
            <w:pPr>
              <w:bidi w:val="0"/>
              <w:spacing w:before="20" w:after="40" w:line="300" w:lineRule="exact"/>
              <w:ind w:right="57"/>
              <w:jc w:val="right"/>
              <w:rPr>
                <w:rFonts w:hint="cs"/>
                <w:sz w:val="18"/>
                <w:szCs w:val="26"/>
              </w:rPr>
            </w:pPr>
            <w:r w:rsidRPr="00197D83">
              <w:rPr>
                <w:sz w:val="18"/>
                <w:szCs w:val="26"/>
                <w:rtl/>
              </w:rPr>
              <w:t>٩٧</w:t>
            </w:r>
            <w:r w:rsidRPr="00197D83">
              <w:rPr>
                <w:rFonts w:cs="Times New Roman"/>
                <w:sz w:val="18"/>
                <w:szCs w:val="26"/>
                <w:rtl/>
              </w:rPr>
              <w:t>٫</w:t>
            </w:r>
            <w:r w:rsidRPr="00197D83">
              <w:rPr>
                <w:sz w:val="18"/>
                <w:szCs w:val="26"/>
                <w:rtl/>
              </w:rPr>
              <w:t>٥</w:t>
            </w:r>
          </w:p>
        </w:tc>
        <w:tc>
          <w:tcPr>
            <w:tcW w:w="1457" w:type="dxa"/>
            <w:gridSpan w:val="2"/>
            <w:tcBorders>
              <w:top w:val="single" w:sz="12" w:space="0" w:color="auto"/>
            </w:tcBorders>
            <w:noWrap/>
            <w:vAlign w:val="bottom"/>
          </w:tcPr>
          <w:p w:rsidR="00D241F5" w:rsidRPr="00197D83" w:rsidRDefault="00D241F5" w:rsidP="00EC32C7">
            <w:pPr>
              <w:bidi w:val="0"/>
              <w:spacing w:before="20" w:after="40" w:line="300" w:lineRule="exact"/>
              <w:ind w:right="57"/>
              <w:jc w:val="right"/>
              <w:rPr>
                <w:sz w:val="18"/>
                <w:szCs w:val="26"/>
              </w:rPr>
            </w:pPr>
            <w:r w:rsidRPr="00197D83">
              <w:rPr>
                <w:sz w:val="18"/>
                <w:szCs w:val="26"/>
                <w:rtl/>
              </w:rPr>
              <w:t>٤٤٤</w:t>
            </w:r>
            <w:r w:rsidRPr="00197D83">
              <w:rPr>
                <w:sz w:val="18"/>
                <w:szCs w:val="26"/>
              </w:rPr>
              <w:t xml:space="preserve"> </w:t>
            </w:r>
            <w:r w:rsidRPr="00197D83">
              <w:rPr>
                <w:sz w:val="18"/>
                <w:szCs w:val="26"/>
                <w:rtl/>
              </w:rPr>
              <w:t>٠٩٢</w:t>
            </w:r>
            <w:r w:rsidRPr="00197D83">
              <w:rPr>
                <w:sz w:val="18"/>
                <w:szCs w:val="26"/>
              </w:rPr>
              <w:t xml:space="preserve"> </w:t>
            </w:r>
          </w:p>
        </w:tc>
        <w:tc>
          <w:tcPr>
            <w:tcW w:w="1458" w:type="dxa"/>
            <w:tcBorders>
              <w:top w:val="single" w:sz="12" w:space="0" w:color="auto"/>
            </w:tcBorders>
            <w:noWrap/>
            <w:vAlign w:val="bottom"/>
          </w:tcPr>
          <w:p w:rsidR="00D241F5" w:rsidRPr="00197D83" w:rsidRDefault="00D241F5" w:rsidP="00EC32C7">
            <w:pPr>
              <w:bidi w:val="0"/>
              <w:spacing w:before="20" w:after="40" w:line="300" w:lineRule="exact"/>
              <w:ind w:right="57"/>
              <w:jc w:val="right"/>
              <w:rPr>
                <w:sz w:val="18"/>
                <w:szCs w:val="26"/>
              </w:rPr>
            </w:pPr>
            <w:r w:rsidRPr="00197D83">
              <w:rPr>
                <w:sz w:val="18"/>
                <w:szCs w:val="26"/>
                <w:rtl/>
              </w:rPr>
              <w:t>٩٧</w:t>
            </w:r>
            <w:r w:rsidRPr="00197D83">
              <w:rPr>
                <w:rFonts w:cs="Times New Roman"/>
                <w:sz w:val="18"/>
                <w:szCs w:val="26"/>
                <w:rtl/>
              </w:rPr>
              <w:t>٫</w:t>
            </w:r>
            <w:r w:rsidRPr="00197D83">
              <w:rPr>
                <w:sz w:val="18"/>
                <w:szCs w:val="26"/>
                <w:rtl/>
              </w:rPr>
              <w:t>١</w:t>
            </w:r>
            <w:r w:rsidRPr="00197D83">
              <w:rPr>
                <w:sz w:val="18"/>
                <w:szCs w:val="26"/>
              </w:rPr>
              <w:t xml:space="preserve"> </w:t>
            </w:r>
          </w:p>
        </w:tc>
      </w:tr>
      <w:tr w:rsidR="00D241F5" w:rsidRPr="00197D83" w:rsidTr="00EC32C7">
        <w:trPr>
          <w:trHeight w:val="240"/>
        </w:trPr>
        <w:tc>
          <w:tcPr>
            <w:tcW w:w="1435" w:type="dxa"/>
            <w:noWrap/>
          </w:tcPr>
          <w:p w:rsidR="00D241F5" w:rsidRPr="00197D83" w:rsidRDefault="00D241F5" w:rsidP="00EC32C7">
            <w:pPr>
              <w:bidi w:val="0"/>
              <w:spacing w:before="20" w:after="40" w:line="300" w:lineRule="exact"/>
              <w:ind w:right="57"/>
              <w:jc w:val="right"/>
              <w:rPr>
                <w:sz w:val="18"/>
                <w:szCs w:val="26"/>
              </w:rPr>
            </w:pPr>
            <w:r w:rsidRPr="00197D83">
              <w:rPr>
                <w:sz w:val="18"/>
                <w:szCs w:val="26"/>
                <w:rtl/>
              </w:rPr>
              <w:t>١٩٩٩</w:t>
            </w:r>
          </w:p>
        </w:tc>
        <w:tc>
          <w:tcPr>
            <w:tcW w:w="1457" w:type="dxa"/>
            <w:noWrap/>
            <w:vAlign w:val="bottom"/>
          </w:tcPr>
          <w:p w:rsidR="00D241F5" w:rsidRPr="00197D83" w:rsidRDefault="00D241F5" w:rsidP="00EC32C7">
            <w:pPr>
              <w:bidi w:val="0"/>
              <w:spacing w:before="20" w:after="40" w:line="300" w:lineRule="exact"/>
              <w:ind w:right="57"/>
              <w:jc w:val="right"/>
              <w:rPr>
                <w:sz w:val="18"/>
                <w:szCs w:val="26"/>
              </w:rPr>
            </w:pPr>
            <w:r w:rsidRPr="00197D83">
              <w:rPr>
                <w:sz w:val="18"/>
                <w:szCs w:val="26"/>
                <w:rtl/>
              </w:rPr>
              <w:t>٤٦٢</w:t>
            </w:r>
            <w:r w:rsidRPr="00197D83">
              <w:rPr>
                <w:sz w:val="18"/>
                <w:szCs w:val="26"/>
              </w:rPr>
              <w:t xml:space="preserve"> </w:t>
            </w:r>
            <w:r w:rsidRPr="00197D83">
              <w:rPr>
                <w:sz w:val="18"/>
                <w:szCs w:val="26"/>
                <w:rtl/>
              </w:rPr>
              <w:t>١٦٤</w:t>
            </w:r>
            <w:r w:rsidRPr="00197D83">
              <w:rPr>
                <w:sz w:val="18"/>
                <w:szCs w:val="26"/>
              </w:rPr>
              <w:t xml:space="preserve"> </w:t>
            </w:r>
          </w:p>
        </w:tc>
        <w:tc>
          <w:tcPr>
            <w:tcW w:w="1458" w:type="dxa"/>
            <w:noWrap/>
            <w:vAlign w:val="bottom"/>
          </w:tcPr>
          <w:p w:rsidR="00D241F5" w:rsidRPr="00197D83" w:rsidRDefault="00D241F5" w:rsidP="00EC32C7">
            <w:pPr>
              <w:bidi w:val="0"/>
              <w:spacing w:before="20" w:after="40" w:line="300" w:lineRule="exact"/>
              <w:ind w:right="57"/>
              <w:jc w:val="right"/>
              <w:rPr>
                <w:sz w:val="18"/>
                <w:szCs w:val="26"/>
              </w:rPr>
            </w:pPr>
            <w:r w:rsidRPr="00197D83">
              <w:rPr>
                <w:sz w:val="18"/>
                <w:szCs w:val="26"/>
                <w:rtl/>
              </w:rPr>
              <w:t>٩٧</w:t>
            </w:r>
            <w:r w:rsidRPr="00197D83">
              <w:rPr>
                <w:rFonts w:cs="Times New Roman"/>
                <w:sz w:val="18"/>
                <w:szCs w:val="26"/>
                <w:rtl/>
              </w:rPr>
              <w:t>٫</w:t>
            </w:r>
            <w:r w:rsidRPr="00197D83">
              <w:rPr>
                <w:sz w:val="18"/>
                <w:szCs w:val="26"/>
                <w:rtl/>
              </w:rPr>
              <w:t>١</w:t>
            </w:r>
          </w:p>
        </w:tc>
        <w:tc>
          <w:tcPr>
            <w:tcW w:w="1457" w:type="dxa"/>
            <w:gridSpan w:val="2"/>
            <w:noWrap/>
            <w:vAlign w:val="bottom"/>
          </w:tcPr>
          <w:p w:rsidR="00D241F5" w:rsidRPr="00197D83" w:rsidRDefault="00D241F5" w:rsidP="00EC32C7">
            <w:pPr>
              <w:bidi w:val="0"/>
              <w:spacing w:before="20" w:after="40" w:line="300" w:lineRule="exact"/>
              <w:ind w:right="57"/>
              <w:jc w:val="right"/>
              <w:rPr>
                <w:sz w:val="18"/>
                <w:szCs w:val="26"/>
              </w:rPr>
            </w:pPr>
            <w:r w:rsidRPr="00197D83">
              <w:rPr>
                <w:sz w:val="18"/>
                <w:szCs w:val="26"/>
                <w:rtl/>
              </w:rPr>
              <w:t>٤٧٤</w:t>
            </w:r>
            <w:r w:rsidRPr="00197D83">
              <w:rPr>
                <w:sz w:val="18"/>
                <w:szCs w:val="26"/>
              </w:rPr>
              <w:t xml:space="preserve"> </w:t>
            </w:r>
            <w:r w:rsidRPr="00197D83">
              <w:rPr>
                <w:sz w:val="18"/>
                <w:szCs w:val="26"/>
                <w:rtl/>
              </w:rPr>
              <w:t>٣٩٣</w:t>
            </w:r>
            <w:r w:rsidRPr="00197D83">
              <w:rPr>
                <w:sz w:val="18"/>
                <w:szCs w:val="26"/>
              </w:rPr>
              <w:t xml:space="preserve"> </w:t>
            </w:r>
          </w:p>
        </w:tc>
        <w:tc>
          <w:tcPr>
            <w:tcW w:w="1458" w:type="dxa"/>
            <w:noWrap/>
            <w:vAlign w:val="bottom"/>
          </w:tcPr>
          <w:p w:rsidR="00D241F5" w:rsidRPr="00197D83" w:rsidRDefault="00D241F5" w:rsidP="00EC32C7">
            <w:pPr>
              <w:bidi w:val="0"/>
              <w:spacing w:before="20" w:after="40" w:line="300" w:lineRule="exact"/>
              <w:ind w:right="57"/>
              <w:jc w:val="right"/>
              <w:rPr>
                <w:sz w:val="18"/>
                <w:szCs w:val="26"/>
              </w:rPr>
            </w:pPr>
            <w:r w:rsidRPr="00197D83">
              <w:rPr>
                <w:sz w:val="18"/>
                <w:szCs w:val="26"/>
                <w:rtl/>
              </w:rPr>
              <w:t>٩٧</w:t>
            </w:r>
            <w:r w:rsidRPr="00197D83">
              <w:rPr>
                <w:rFonts w:cs="Times New Roman"/>
                <w:sz w:val="18"/>
                <w:szCs w:val="26"/>
                <w:rtl/>
              </w:rPr>
              <w:t>٫</w:t>
            </w:r>
            <w:r w:rsidRPr="00197D83">
              <w:rPr>
                <w:sz w:val="18"/>
                <w:szCs w:val="26"/>
                <w:rtl/>
              </w:rPr>
              <w:t>٣</w:t>
            </w:r>
            <w:r w:rsidRPr="00197D83">
              <w:rPr>
                <w:sz w:val="18"/>
                <w:szCs w:val="26"/>
              </w:rPr>
              <w:t xml:space="preserve"> </w:t>
            </w:r>
          </w:p>
        </w:tc>
      </w:tr>
      <w:tr w:rsidR="00D241F5" w:rsidRPr="00197D83" w:rsidTr="00EC32C7">
        <w:trPr>
          <w:trHeight w:val="240"/>
        </w:trPr>
        <w:tc>
          <w:tcPr>
            <w:tcW w:w="1435" w:type="dxa"/>
            <w:noWrap/>
          </w:tcPr>
          <w:p w:rsidR="00D241F5" w:rsidRPr="00197D83" w:rsidRDefault="00D241F5" w:rsidP="00EC32C7">
            <w:pPr>
              <w:bidi w:val="0"/>
              <w:spacing w:before="20" w:after="40" w:line="300" w:lineRule="exact"/>
              <w:ind w:right="57"/>
              <w:jc w:val="right"/>
              <w:rPr>
                <w:rFonts w:hint="cs"/>
                <w:sz w:val="18"/>
                <w:szCs w:val="26"/>
              </w:rPr>
            </w:pPr>
            <w:r w:rsidRPr="00197D83">
              <w:rPr>
                <w:rFonts w:hint="cs"/>
                <w:sz w:val="18"/>
                <w:szCs w:val="26"/>
                <w:rtl/>
              </w:rPr>
              <w:t>2000-2001</w:t>
            </w:r>
          </w:p>
        </w:tc>
        <w:tc>
          <w:tcPr>
            <w:tcW w:w="1457" w:type="dxa"/>
            <w:noWrap/>
            <w:vAlign w:val="bottom"/>
          </w:tcPr>
          <w:p w:rsidR="00D241F5" w:rsidRPr="00197D83" w:rsidRDefault="00D241F5" w:rsidP="00EC32C7">
            <w:pPr>
              <w:bidi w:val="0"/>
              <w:spacing w:before="20" w:after="40" w:line="300" w:lineRule="exact"/>
              <w:ind w:right="57"/>
              <w:jc w:val="right"/>
              <w:rPr>
                <w:sz w:val="18"/>
                <w:szCs w:val="26"/>
              </w:rPr>
            </w:pPr>
            <w:r w:rsidRPr="00197D83">
              <w:rPr>
                <w:sz w:val="18"/>
                <w:szCs w:val="26"/>
                <w:rtl/>
              </w:rPr>
              <w:t>٥١٧</w:t>
            </w:r>
            <w:r w:rsidRPr="00197D83">
              <w:rPr>
                <w:sz w:val="18"/>
                <w:szCs w:val="26"/>
              </w:rPr>
              <w:t xml:space="preserve"> </w:t>
            </w:r>
            <w:r w:rsidRPr="00197D83">
              <w:rPr>
                <w:sz w:val="18"/>
                <w:szCs w:val="26"/>
                <w:rtl/>
              </w:rPr>
              <w:t>٧٨٤</w:t>
            </w:r>
            <w:r w:rsidRPr="00197D83">
              <w:rPr>
                <w:sz w:val="18"/>
                <w:szCs w:val="26"/>
              </w:rPr>
              <w:t xml:space="preserve"> </w:t>
            </w:r>
          </w:p>
        </w:tc>
        <w:tc>
          <w:tcPr>
            <w:tcW w:w="1458" w:type="dxa"/>
            <w:noWrap/>
            <w:vAlign w:val="bottom"/>
          </w:tcPr>
          <w:p w:rsidR="00D241F5" w:rsidRPr="00197D83" w:rsidRDefault="00D241F5" w:rsidP="00EC32C7">
            <w:pPr>
              <w:bidi w:val="0"/>
              <w:spacing w:before="20" w:after="40" w:line="300" w:lineRule="exact"/>
              <w:ind w:right="57"/>
              <w:jc w:val="right"/>
              <w:rPr>
                <w:sz w:val="18"/>
                <w:szCs w:val="26"/>
              </w:rPr>
            </w:pPr>
            <w:r w:rsidRPr="00197D83">
              <w:rPr>
                <w:sz w:val="18"/>
                <w:szCs w:val="26"/>
                <w:rtl/>
              </w:rPr>
              <w:t>٩٦</w:t>
            </w:r>
            <w:r w:rsidRPr="00197D83">
              <w:rPr>
                <w:rFonts w:cs="Times New Roman"/>
                <w:sz w:val="18"/>
                <w:szCs w:val="26"/>
                <w:rtl/>
              </w:rPr>
              <w:t>٫</w:t>
            </w:r>
            <w:r w:rsidRPr="00197D83">
              <w:rPr>
                <w:sz w:val="18"/>
                <w:szCs w:val="26"/>
                <w:rtl/>
              </w:rPr>
              <w:t>١</w:t>
            </w:r>
          </w:p>
        </w:tc>
        <w:tc>
          <w:tcPr>
            <w:tcW w:w="1457" w:type="dxa"/>
            <w:gridSpan w:val="2"/>
            <w:noWrap/>
            <w:vAlign w:val="bottom"/>
          </w:tcPr>
          <w:p w:rsidR="00D241F5" w:rsidRPr="00197D83" w:rsidRDefault="00D241F5" w:rsidP="00EC32C7">
            <w:pPr>
              <w:bidi w:val="0"/>
              <w:spacing w:before="20" w:after="40" w:line="300" w:lineRule="exact"/>
              <w:ind w:right="57"/>
              <w:jc w:val="right"/>
              <w:rPr>
                <w:sz w:val="18"/>
                <w:szCs w:val="26"/>
              </w:rPr>
            </w:pPr>
            <w:r w:rsidRPr="00197D83">
              <w:rPr>
                <w:sz w:val="18"/>
                <w:szCs w:val="26"/>
                <w:rtl/>
              </w:rPr>
              <w:t>٤٩٦</w:t>
            </w:r>
            <w:r w:rsidRPr="00197D83">
              <w:rPr>
                <w:sz w:val="18"/>
                <w:szCs w:val="26"/>
              </w:rPr>
              <w:t xml:space="preserve"> </w:t>
            </w:r>
            <w:r w:rsidRPr="00197D83">
              <w:rPr>
                <w:sz w:val="18"/>
                <w:szCs w:val="26"/>
                <w:rtl/>
              </w:rPr>
              <w:t>٤١٩</w:t>
            </w:r>
            <w:r w:rsidRPr="00197D83">
              <w:rPr>
                <w:sz w:val="18"/>
                <w:szCs w:val="26"/>
              </w:rPr>
              <w:t xml:space="preserve"> </w:t>
            </w:r>
          </w:p>
        </w:tc>
        <w:tc>
          <w:tcPr>
            <w:tcW w:w="1458" w:type="dxa"/>
            <w:noWrap/>
            <w:vAlign w:val="bottom"/>
          </w:tcPr>
          <w:p w:rsidR="00D241F5" w:rsidRPr="00197D83" w:rsidRDefault="00D241F5" w:rsidP="00EC32C7">
            <w:pPr>
              <w:bidi w:val="0"/>
              <w:spacing w:before="20" w:after="40" w:line="300" w:lineRule="exact"/>
              <w:ind w:right="57"/>
              <w:jc w:val="right"/>
              <w:rPr>
                <w:sz w:val="18"/>
                <w:szCs w:val="26"/>
              </w:rPr>
            </w:pPr>
            <w:r w:rsidRPr="00197D83">
              <w:rPr>
                <w:sz w:val="18"/>
                <w:szCs w:val="26"/>
                <w:rtl/>
              </w:rPr>
              <w:t>٩٦</w:t>
            </w:r>
            <w:r w:rsidRPr="00197D83">
              <w:rPr>
                <w:rFonts w:cs="Times New Roman"/>
                <w:sz w:val="18"/>
                <w:szCs w:val="26"/>
                <w:rtl/>
              </w:rPr>
              <w:t>٫</w:t>
            </w:r>
            <w:r w:rsidRPr="00197D83">
              <w:rPr>
                <w:sz w:val="18"/>
                <w:szCs w:val="26"/>
                <w:rtl/>
              </w:rPr>
              <w:t>٥</w:t>
            </w:r>
            <w:r w:rsidRPr="00197D83">
              <w:rPr>
                <w:sz w:val="18"/>
                <w:szCs w:val="26"/>
              </w:rPr>
              <w:t xml:space="preserve"> </w:t>
            </w:r>
          </w:p>
        </w:tc>
      </w:tr>
      <w:tr w:rsidR="00D241F5" w:rsidRPr="00197D83" w:rsidTr="00EC32C7">
        <w:trPr>
          <w:trHeight w:val="240"/>
        </w:trPr>
        <w:tc>
          <w:tcPr>
            <w:tcW w:w="1435" w:type="dxa"/>
            <w:noWrap/>
          </w:tcPr>
          <w:p w:rsidR="00D241F5" w:rsidRPr="00197D83" w:rsidRDefault="00D241F5" w:rsidP="00EC32C7">
            <w:pPr>
              <w:bidi w:val="0"/>
              <w:spacing w:before="20" w:after="40" w:line="300" w:lineRule="exact"/>
              <w:ind w:right="57"/>
              <w:jc w:val="right"/>
              <w:rPr>
                <w:sz w:val="18"/>
                <w:szCs w:val="26"/>
              </w:rPr>
            </w:pPr>
            <w:r w:rsidRPr="00197D83">
              <w:rPr>
                <w:sz w:val="18"/>
                <w:szCs w:val="26"/>
                <w:rtl/>
              </w:rPr>
              <w:t>٢٠٠٢</w:t>
            </w:r>
          </w:p>
        </w:tc>
        <w:tc>
          <w:tcPr>
            <w:tcW w:w="1457" w:type="dxa"/>
            <w:noWrap/>
            <w:vAlign w:val="bottom"/>
          </w:tcPr>
          <w:p w:rsidR="00D241F5" w:rsidRPr="00197D83" w:rsidRDefault="00D241F5" w:rsidP="00EC32C7">
            <w:pPr>
              <w:bidi w:val="0"/>
              <w:spacing w:before="20" w:after="40" w:line="300" w:lineRule="exact"/>
              <w:ind w:right="57"/>
              <w:jc w:val="right"/>
              <w:rPr>
                <w:sz w:val="18"/>
                <w:szCs w:val="26"/>
              </w:rPr>
            </w:pPr>
            <w:r w:rsidRPr="00197D83">
              <w:rPr>
                <w:sz w:val="18"/>
                <w:szCs w:val="26"/>
                <w:rtl/>
              </w:rPr>
              <w:t>٥٢٤</w:t>
            </w:r>
            <w:r w:rsidRPr="00197D83">
              <w:rPr>
                <w:sz w:val="18"/>
                <w:szCs w:val="26"/>
              </w:rPr>
              <w:t xml:space="preserve"> </w:t>
            </w:r>
            <w:r w:rsidRPr="00197D83">
              <w:rPr>
                <w:sz w:val="18"/>
                <w:szCs w:val="26"/>
                <w:rtl/>
              </w:rPr>
              <w:t>٩٧٣</w:t>
            </w:r>
            <w:r w:rsidRPr="00197D83">
              <w:rPr>
                <w:sz w:val="18"/>
                <w:szCs w:val="26"/>
              </w:rPr>
              <w:t xml:space="preserve"> </w:t>
            </w:r>
          </w:p>
        </w:tc>
        <w:tc>
          <w:tcPr>
            <w:tcW w:w="1458" w:type="dxa"/>
            <w:noWrap/>
            <w:vAlign w:val="bottom"/>
          </w:tcPr>
          <w:p w:rsidR="00D241F5" w:rsidRPr="00197D83" w:rsidRDefault="00D241F5" w:rsidP="00EC32C7">
            <w:pPr>
              <w:bidi w:val="0"/>
              <w:spacing w:before="20" w:after="40" w:line="300" w:lineRule="exact"/>
              <w:ind w:right="57"/>
              <w:jc w:val="right"/>
              <w:rPr>
                <w:sz w:val="18"/>
                <w:szCs w:val="26"/>
              </w:rPr>
            </w:pPr>
            <w:r w:rsidRPr="00197D83">
              <w:rPr>
                <w:sz w:val="18"/>
                <w:szCs w:val="26"/>
                <w:rtl/>
              </w:rPr>
              <w:t>٩٨</w:t>
            </w:r>
            <w:r w:rsidRPr="00197D83">
              <w:rPr>
                <w:rFonts w:cs="Times New Roman"/>
                <w:sz w:val="18"/>
                <w:szCs w:val="26"/>
                <w:rtl/>
              </w:rPr>
              <w:t>٫</w:t>
            </w:r>
            <w:r w:rsidRPr="00197D83">
              <w:rPr>
                <w:sz w:val="18"/>
                <w:szCs w:val="26"/>
                <w:rtl/>
              </w:rPr>
              <w:t>٥</w:t>
            </w:r>
          </w:p>
        </w:tc>
        <w:tc>
          <w:tcPr>
            <w:tcW w:w="1457" w:type="dxa"/>
            <w:gridSpan w:val="2"/>
            <w:noWrap/>
            <w:vAlign w:val="bottom"/>
          </w:tcPr>
          <w:p w:rsidR="00D241F5" w:rsidRPr="00197D83" w:rsidRDefault="00D241F5" w:rsidP="00EC32C7">
            <w:pPr>
              <w:bidi w:val="0"/>
              <w:spacing w:before="20" w:after="40" w:line="300" w:lineRule="exact"/>
              <w:ind w:right="57"/>
              <w:jc w:val="right"/>
              <w:rPr>
                <w:sz w:val="18"/>
                <w:szCs w:val="26"/>
              </w:rPr>
            </w:pPr>
            <w:r w:rsidRPr="00197D83">
              <w:rPr>
                <w:sz w:val="18"/>
                <w:szCs w:val="26"/>
                <w:rtl/>
              </w:rPr>
              <w:t>٥٣٩</w:t>
            </w:r>
            <w:r w:rsidRPr="00197D83">
              <w:rPr>
                <w:sz w:val="18"/>
                <w:szCs w:val="26"/>
              </w:rPr>
              <w:t xml:space="preserve"> </w:t>
            </w:r>
            <w:r w:rsidRPr="00197D83">
              <w:rPr>
                <w:sz w:val="18"/>
                <w:szCs w:val="26"/>
                <w:rtl/>
              </w:rPr>
              <w:t>٧٣٩</w:t>
            </w:r>
            <w:r w:rsidRPr="00197D83">
              <w:rPr>
                <w:sz w:val="18"/>
                <w:szCs w:val="26"/>
              </w:rPr>
              <w:t xml:space="preserve"> </w:t>
            </w:r>
          </w:p>
        </w:tc>
        <w:tc>
          <w:tcPr>
            <w:tcW w:w="1458" w:type="dxa"/>
            <w:noWrap/>
            <w:vAlign w:val="bottom"/>
          </w:tcPr>
          <w:p w:rsidR="00D241F5" w:rsidRPr="00197D83" w:rsidRDefault="00D241F5" w:rsidP="00EC32C7">
            <w:pPr>
              <w:bidi w:val="0"/>
              <w:spacing w:before="20" w:after="40" w:line="300" w:lineRule="exact"/>
              <w:ind w:right="57"/>
              <w:jc w:val="right"/>
              <w:rPr>
                <w:sz w:val="18"/>
                <w:szCs w:val="26"/>
              </w:rPr>
            </w:pPr>
            <w:r w:rsidRPr="00197D83">
              <w:rPr>
                <w:sz w:val="18"/>
                <w:szCs w:val="26"/>
                <w:rtl/>
              </w:rPr>
              <w:t>٩٧</w:t>
            </w:r>
            <w:r w:rsidRPr="00197D83">
              <w:rPr>
                <w:rFonts w:cs="Times New Roman"/>
                <w:sz w:val="18"/>
                <w:szCs w:val="26"/>
                <w:rtl/>
              </w:rPr>
              <w:t>٫</w:t>
            </w:r>
            <w:r w:rsidRPr="00197D83">
              <w:rPr>
                <w:sz w:val="18"/>
                <w:szCs w:val="26"/>
                <w:rtl/>
              </w:rPr>
              <w:t>٦</w:t>
            </w:r>
            <w:r w:rsidRPr="00197D83">
              <w:rPr>
                <w:sz w:val="18"/>
                <w:szCs w:val="26"/>
              </w:rPr>
              <w:t xml:space="preserve"> </w:t>
            </w:r>
          </w:p>
        </w:tc>
      </w:tr>
      <w:tr w:rsidR="00D241F5" w:rsidRPr="00197D83" w:rsidTr="00EC32C7">
        <w:trPr>
          <w:trHeight w:val="240"/>
        </w:trPr>
        <w:tc>
          <w:tcPr>
            <w:tcW w:w="1435" w:type="dxa"/>
            <w:noWrap/>
          </w:tcPr>
          <w:p w:rsidR="00D241F5" w:rsidRPr="00197D83" w:rsidRDefault="00D241F5" w:rsidP="00EC32C7">
            <w:pPr>
              <w:bidi w:val="0"/>
              <w:spacing w:before="20" w:after="40" w:line="300" w:lineRule="exact"/>
              <w:ind w:right="57"/>
              <w:jc w:val="right"/>
              <w:rPr>
                <w:sz w:val="18"/>
                <w:szCs w:val="26"/>
              </w:rPr>
            </w:pPr>
            <w:r w:rsidRPr="00197D83">
              <w:rPr>
                <w:sz w:val="18"/>
                <w:szCs w:val="26"/>
                <w:rtl/>
              </w:rPr>
              <w:t>٢٠٠٣</w:t>
            </w:r>
          </w:p>
        </w:tc>
        <w:tc>
          <w:tcPr>
            <w:tcW w:w="1457" w:type="dxa"/>
            <w:noWrap/>
            <w:vAlign w:val="bottom"/>
          </w:tcPr>
          <w:p w:rsidR="00D241F5" w:rsidRPr="00197D83" w:rsidRDefault="00D241F5" w:rsidP="00EC32C7">
            <w:pPr>
              <w:bidi w:val="0"/>
              <w:spacing w:before="20" w:after="40" w:line="300" w:lineRule="exact"/>
              <w:ind w:right="57"/>
              <w:jc w:val="right"/>
              <w:rPr>
                <w:sz w:val="18"/>
                <w:szCs w:val="26"/>
              </w:rPr>
            </w:pPr>
            <w:r w:rsidRPr="00197D83">
              <w:rPr>
                <w:sz w:val="18"/>
                <w:szCs w:val="26"/>
                <w:rtl/>
              </w:rPr>
              <w:t>٥٥٣</w:t>
            </w:r>
            <w:r w:rsidRPr="00197D83">
              <w:rPr>
                <w:sz w:val="18"/>
                <w:szCs w:val="26"/>
              </w:rPr>
              <w:t xml:space="preserve"> </w:t>
            </w:r>
            <w:r w:rsidRPr="00197D83">
              <w:rPr>
                <w:sz w:val="18"/>
                <w:szCs w:val="26"/>
                <w:rtl/>
              </w:rPr>
              <w:t>٣٨٨</w:t>
            </w:r>
            <w:r w:rsidRPr="00197D83">
              <w:rPr>
                <w:sz w:val="18"/>
                <w:szCs w:val="26"/>
              </w:rPr>
              <w:t xml:space="preserve"> </w:t>
            </w:r>
          </w:p>
        </w:tc>
        <w:tc>
          <w:tcPr>
            <w:tcW w:w="1458" w:type="dxa"/>
            <w:noWrap/>
            <w:vAlign w:val="bottom"/>
          </w:tcPr>
          <w:p w:rsidR="00D241F5" w:rsidRPr="00197D83" w:rsidRDefault="00D241F5" w:rsidP="00EC32C7">
            <w:pPr>
              <w:bidi w:val="0"/>
              <w:spacing w:before="20" w:after="40" w:line="300" w:lineRule="exact"/>
              <w:ind w:right="57"/>
              <w:jc w:val="right"/>
              <w:rPr>
                <w:sz w:val="18"/>
                <w:szCs w:val="26"/>
              </w:rPr>
            </w:pPr>
            <w:r w:rsidRPr="00197D83">
              <w:rPr>
                <w:sz w:val="18"/>
                <w:szCs w:val="26"/>
                <w:rtl/>
              </w:rPr>
              <w:t>٩٧</w:t>
            </w:r>
            <w:r w:rsidRPr="00197D83">
              <w:rPr>
                <w:rFonts w:cs="Times New Roman"/>
                <w:sz w:val="18"/>
                <w:szCs w:val="26"/>
                <w:rtl/>
              </w:rPr>
              <w:t>٫</w:t>
            </w:r>
            <w:r w:rsidRPr="00197D83">
              <w:rPr>
                <w:sz w:val="18"/>
                <w:szCs w:val="26"/>
                <w:rtl/>
              </w:rPr>
              <w:t>٩</w:t>
            </w:r>
          </w:p>
        </w:tc>
        <w:tc>
          <w:tcPr>
            <w:tcW w:w="1457" w:type="dxa"/>
            <w:gridSpan w:val="2"/>
            <w:noWrap/>
            <w:vAlign w:val="bottom"/>
          </w:tcPr>
          <w:p w:rsidR="00D241F5" w:rsidRPr="00197D83" w:rsidRDefault="00D241F5" w:rsidP="00EC32C7">
            <w:pPr>
              <w:bidi w:val="0"/>
              <w:spacing w:before="20" w:after="40" w:line="300" w:lineRule="exact"/>
              <w:ind w:right="57"/>
              <w:jc w:val="right"/>
              <w:rPr>
                <w:sz w:val="18"/>
                <w:szCs w:val="26"/>
              </w:rPr>
            </w:pPr>
            <w:r w:rsidRPr="00197D83">
              <w:rPr>
                <w:sz w:val="18"/>
                <w:szCs w:val="26"/>
                <w:rtl/>
              </w:rPr>
              <w:t>٥٥٩</w:t>
            </w:r>
            <w:r w:rsidRPr="00197D83">
              <w:rPr>
                <w:sz w:val="18"/>
                <w:szCs w:val="26"/>
              </w:rPr>
              <w:t xml:space="preserve"> </w:t>
            </w:r>
            <w:r w:rsidRPr="00197D83">
              <w:rPr>
                <w:sz w:val="18"/>
                <w:szCs w:val="26"/>
                <w:rtl/>
              </w:rPr>
              <w:t>٤٢٩</w:t>
            </w:r>
            <w:r w:rsidRPr="00197D83">
              <w:rPr>
                <w:sz w:val="18"/>
                <w:szCs w:val="26"/>
              </w:rPr>
              <w:t xml:space="preserve"> </w:t>
            </w:r>
          </w:p>
        </w:tc>
        <w:tc>
          <w:tcPr>
            <w:tcW w:w="1458" w:type="dxa"/>
            <w:noWrap/>
            <w:vAlign w:val="bottom"/>
          </w:tcPr>
          <w:p w:rsidR="00D241F5" w:rsidRPr="00197D83" w:rsidRDefault="00D241F5" w:rsidP="00EC32C7">
            <w:pPr>
              <w:bidi w:val="0"/>
              <w:spacing w:before="20" w:after="40" w:line="300" w:lineRule="exact"/>
              <w:ind w:right="57"/>
              <w:jc w:val="right"/>
              <w:rPr>
                <w:sz w:val="18"/>
                <w:szCs w:val="26"/>
              </w:rPr>
            </w:pPr>
            <w:r w:rsidRPr="00197D83">
              <w:rPr>
                <w:sz w:val="18"/>
                <w:szCs w:val="26"/>
                <w:rtl/>
              </w:rPr>
              <w:t>٩٨</w:t>
            </w:r>
            <w:r w:rsidRPr="00197D83">
              <w:rPr>
                <w:rFonts w:cs="Times New Roman"/>
                <w:sz w:val="18"/>
                <w:szCs w:val="26"/>
                <w:rtl/>
              </w:rPr>
              <w:t>٫</w:t>
            </w:r>
            <w:r w:rsidRPr="00197D83">
              <w:rPr>
                <w:sz w:val="18"/>
                <w:szCs w:val="26"/>
                <w:rtl/>
              </w:rPr>
              <w:t>٠</w:t>
            </w:r>
            <w:r w:rsidRPr="00197D83">
              <w:rPr>
                <w:sz w:val="18"/>
                <w:szCs w:val="26"/>
              </w:rPr>
              <w:t xml:space="preserve"> </w:t>
            </w:r>
          </w:p>
        </w:tc>
      </w:tr>
      <w:tr w:rsidR="00D241F5" w:rsidRPr="00197D83" w:rsidTr="00EC32C7">
        <w:trPr>
          <w:trHeight w:val="240"/>
        </w:trPr>
        <w:tc>
          <w:tcPr>
            <w:tcW w:w="1435" w:type="dxa"/>
            <w:noWrap/>
          </w:tcPr>
          <w:p w:rsidR="00D241F5" w:rsidRPr="00197D83" w:rsidRDefault="00D241F5" w:rsidP="00EC32C7">
            <w:pPr>
              <w:bidi w:val="0"/>
              <w:spacing w:before="20" w:after="40" w:line="300" w:lineRule="exact"/>
              <w:ind w:right="57"/>
              <w:jc w:val="right"/>
              <w:rPr>
                <w:sz w:val="18"/>
                <w:szCs w:val="26"/>
              </w:rPr>
            </w:pPr>
            <w:r w:rsidRPr="00197D83">
              <w:rPr>
                <w:sz w:val="18"/>
                <w:szCs w:val="26"/>
                <w:rtl/>
              </w:rPr>
              <w:t>٢٠٠٤</w:t>
            </w:r>
          </w:p>
        </w:tc>
        <w:tc>
          <w:tcPr>
            <w:tcW w:w="1457" w:type="dxa"/>
            <w:noWrap/>
            <w:vAlign w:val="bottom"/>
          </w:tcPr>
          <w:p w:rsidR="00D241F5" w:rsidRPr="00197D83" w:rsidRDefault="00D241F5" w:rsidP="00EC32C7">
            <w:pPr>
              <w:bidi w:val="0"/>
              <w:spacing w:before="20" w:after="40" w:line="300" w:lineRule="exact"/>
              <w:ind w:right="57"/>
              <w:jc w:val="right"/>
              <w:rPr>
                <w:sz w:val="18"/>
                <w:szCs w:val="26"/>
              </w:rPr>
            </w:pPr>
            <w:r w:rsidRPr="00197D83">
              <w:rPr>
                <w:sz w:val="18"/>
                <w:szCs w:val="26"/>
                <w:rtl/>
              </w:rPr>
              <w:t>٥٧٠</w:t>
            </w:r>
            <w:r w:rsidRPr="00197D83">
              <w:rPr>
                <w:sz w:val="18"/>
                <w:szCs w:val="26"/>
              </w:rPr>
              <w:t xml:space="preserve"> </w:t>
            </w:r>
            <w:r w:rsidRPr="00197D83">
              <w:rPr>
                <w:sz w:val="18"/>
                <w:szCs w:val="26"/>
                <w:rtl/>
              </w:rPr>
              <w:t>٣١٩</w:t>
            </w:r>
            <w:r w:rsidRPr="00197D83">
              <w:rPr>
                <w:sz w:val="18"/>
                <w:szCs w:val="26"/>
              </w:rPr>
              <w:t xml:space="preserve"> </w:t>
            </w:r>
          </w:p>
        </w:tc>
        <w:tc>
          <w:tcPr>
            <w:tcW w:w="1458" w:type="dxa"/>
            <w:noWrap/>
            <w:vAlign w:val="bottom"/>
          </w:tcPr>
          <w:p w:rsidR="00D241F5" w:rsidRPr="00197D83" w:rsidRDefault="00D241F5" w:rsidP="00EC32C7">
            <w:pPr>
              <w:bidi w:val="0"/>
              <w:spacing w:before="20" w:after="40" w:line="300" w:lineRule="exact"/>
              <w:ind w:right="57"/>
              <w:jc w:val="right"/>
              <w:rPr>
                <w:sz w:val="18"/>
                <w:szCs w:val="26"/>
              </w:rPr>
            </w:pPr>
            <w:r w:rsidRPr="00197D83">
              <w:rPr>
                <w:sz w:val="18"/>
                <w:szCs w:val="26"/>
                <w:rtl/>
              </w:rPr>
              <w:t>٩٨</w:t>
            </w:r>
            <w:r w:rsidRPr="00197D83">
              <w:rPr>
                <w:rFonts w:cs="Times New Roman"/>
                <w:sz w:val="18"/>
                <w:szCs w:val="26"/>
                <w:rtl/>
              </w:rPr>
              <w:t>٫</w:t>
            </w:r>
            <w:r w:rsidRPr="00197D83">
              <w:rPr>
                <w:sz w:val="18"/>
                <w:szCs w:val="26"/>
                <w:rtl/>
              </w:rPr>
              <w:t>٧</w:t>
            </w:r>
          </w:p>
        </w:tc>
        <w:tc>
          <w:tcPr>
            <w:tcW w:w="1457" w:type="dxa"/>
            <w:gridSpan w:val="2"/>
            <w:noWrap/>
            <w:vAlign w:val="bottom"/>
          </w:tcPr>
          <w:p w:rsidR="00D241F5" w:rsidRPr="00197D83" w:rsidRDefault="00D241F5" w:rsidP="00EC32C7">
            <w:pPr>
              <w:bidi w:val="0"/>
              <w:spacing w:before="20" w:after="40" w:line="300" w:lineRule="exact"/>
              <w:ind w:right="57"/>
              <w:jc w:val="right"/>
              <w:rPr>
                <w:sz w:val="18"/>
                <w:szCs w:val="26"/>
              </w:rPr>
            </w:pPr>
            <w:r w:rsidRPr="00197D83">
              <w:rPr>
                <w:sz w:val="18"/>
                <w:szCs w:val="26"/>
                <w:rtl/>
              </w:rPr>
              <w:t>٥٨٠</w:t>
            </w:r>
            <w:r w:rsidRPr="00197D83">
              <w:rPr>
                <w:sz w:val="18"/>
                <w:szCs w:val="26"/>
              </w:rPr>
              <w:t xml:space="preserve"> </w:t>
            </w:r>
            <w:r w:rsidRPr="00197D83">
              <w:rPr>
                <w:sz w:val="18"/>
                <w:szCs w:val="26"/>
                <w:rtl/>
              </w:rPr>
              <w:t>٨٢٧</w:t>
            </w:r>
            <w:r w:rsidRPr="00197D83">
              <w:rPr>
                <w:sz w:val="18"/>
                <w:szCs w:val="26"/>
              </w:rPr>
              <w:t xml:space="preserve"> </w:t>
            </w:r>
          </w:p>
        </w:tc>
        <w:tc>
          <w:tcPr>
            <w:tcW w:w="1458" w:type="dxa"/>
            <w:noWrap/>
            <w:vAlign w:val="bottom"/>
          </w:tcPr>
          <w:p w:rsidR="00D241F5" w:rsidRPr="00197D83" w:rsidRDefault="00D241F5" w:rsidP="00EC32C7">
            <w:pPr>
              <w:bidi w:val="0"/>
              <w:spacing w:before="20" w:after="40" w:line="300" w:lineRule="exact"/>
              <w:ind w:right="57"/>
              <w:jc w:val="right"/>
              <w:rPr>
                <w:sz w:val="18"/>
                <w:szCs w:val="26"/>
              </w:rPr>
            </w:pPr>
            <w:r w:rsidRPr="00197D83">
              <w:rPr>
                <w:sz w:val="18"/>
                <w:szCs w:val="26"/>
                <w:rtl/>
              </w:rPr>
              <w:t>٩٨</w:t>
            </w:r>
            <w:r w:rsidRPr="00197D83">
              <w:rPr>
                <w:rFonts w:cs="Times New Roman"/>
                <w:sz w:val="18"/>
                <w:szCs w:val="26"/>
                <w:rtl/>
              </w:rPr>
              <w:t>٫</w:t>
            </w:r>
            <w:r w:rsidRPr="00197D83">
              <w:rPr>
                <w:sz w:val="18"/>
                <w:szCs w:val="26"/>
                <w:rtl/>
              </w:rPr>
              <w:t>٤</w:t>
            </w:r>
            <w:r w:rsidRPr="00197D83">
              <w:rPr>
                <w:sz w:val="18"/>
                <w:szCs w:val="26"/>
              </w:rPr>
              <w:t xml:space="preserve"> </w:t>
            </w:r>
          </w:p>
        </w:tc>
      </w:tr>
      <w:tr w:rsidR="00D241F5" w:rsidRPr="00197D83" w:rsidTr="00EC32C7">
        <w:trPr>
          <w:trHeight w:val="240"/>
        </w:trPr>
        <w:tc>
          <w:tcPr>
            <w:tcW w:w="1435" w:type="dxa"/>
            <w:noWrap/>
          </w:tcPr>
          <w:p w:rsidR="00D241F5" w:rsidRPr="00197D83" w:rsidRDefault="00D241F5" w:rsidP="00EC32C7">
            <w:pPr>
              <w:bidi w:val="0"/>
              <w:spacing w:before="20" w:after="40" w:line="300" w:lineRule="exact"/>
              <w:ind w:right="57"/>
              <w:jc w:val="right"/>
              <w:rPr>
                <w:sz w:val="18"/>
                <w:szCs w:val="26"/>
              </w:rPr>
            </w:pPr>
            <w:r w:rsidRPr="00197D83">
              <w:rPr>
                <w:sz w:val="18"/>
                <w:szCs w:val="26"/>
                <w:rtl/>
              </w:rPr>
              <w:t>٢٠٠٥</w:t>
            </w:r>
          </w:p>
        </w:tc>
        <w:tc>
          <w:tcPr>
            <w:tcW w:w="1457" w:type="dxa"/>
            <w:noWrap/>
            <w:vAlign w:val="bottom"/>
          </w:tcPr>
          <w:p w:rsidR="00D241F5" w:rsidRPr="00197D83" w:rsidRDefault="00D241F5" w:rsidP="00EC32C7">
            <w:pPr>
              <w:bidi w:val="0"/>
              <w:spacing w:before="20" w:after="40" w:line="300" w:lineRule="exact"/>
              <w:ind w:right="57"/>
              <w:jc w:val="right"/>
              <w:rPr>
                <w:sz w:val="18"/>
                <w:szCs w:val="26"/>
              </w:rPr>
            </w:pPr>
            <w:r w:rsidRPr="00197D83">
              <w:rPr>
                <w:sz w:val="18"/>
                <w:szCs w:val="26"/>
                <w:rtl/>
              </w:rPr>
              <w:t>٥٨١</w:t>
            </w:r>
            <w:r w:rsidRPr="00197D83">
              <w:rPr>
                <w:sz w:val="18"/>
                <w:szCs w:val="26"/>
              </w:rPr>
              <w:t xml:space="preserve"> </w:t>
            </w:r>
            <w:r w:rsidRPr="00197D83">
              <w:rPr>
                <w:sz w:val="18"/>
                <w:szCs w:val="26"/>
                <w:rtl/>
              </w:rPr>
              <w:t>١١٦</w:t>
            </w:r>
            <w:r w:rsidRPr="00197D83">
              <w:rPr>
                <w:sz w:val="18"/>
                <w:szCs w:val="26"/>
              </w:rPr>
              <w:t xml:space="preserve"> </w:t>
            </w:r>
          </w:p>
        </w:tc>
        <w:tc>
          <w:tcPr>
            <w:tcW w:w="1458" w:type="dxa"/>
            <w:noWrap/>
            <w:vAlign w:val="bottom"/>
          </w:tcPr>
          <w:p w:rsidR="00D241F5" w:rsidRPr="00197D83" w:rsidRDefault="00D241F5" w:rsidP="00EC32C7">
            <w:pPr>
              <w:bidi w:val="0"/>
              <w:spacing w:before="20" w:after="40" w:line="300" w:lineRule="exact"/>
              <w:ind w:right="57"/>
              <w:jc w:val="right"/>
              <w:rPr>
                <w:sz w:val="18"/>
                <w:szCs w:val="26"/>
              </w:rPr>
            </w:pPr>
            <w:r w:rsidRPr="00197D83">
              <w:rPr>
                <w:sz w:val="18"/>
                <w:szCs w:val="26"/>
                <w:rtl/>
              </w:rPr>
              <w:t>٩٨</w:t>
            </w:r>
            <w:r w:rsidRPr="00197D83">
              <w:rPr>
                <w:rFonts w:cs="Times New Roman"/>
                <w:sz w:val="18"/>
                <w:szCs w:val="26"/>
                <w:rtl/>
              </w:rPr>
              <w:t>٫</w:t>
            </w:r>
            <w:r w:rsidRPr="00197D83">
              <w:rPr>
                <w:sz w:val="18"/>
                <w:szCs w:val="26"/>
                <w:rtl/>
              </w:rPr>
              <w:t>٤</w:t>
            </w:r>
          </w:p>
        </w:tc>
        <w:tc>
          <w:tcPr>
            <w:tcW w:w="1457" w:type="dxa"/>
            <w:gridSpan w:val="2"/>
            <w:noWrap/>
            <w:vAlign w:val="bottom"/>
          </w:tcPr>
          <w:p w:rsidR="00D241F5" w:rsidRPr="00197D83" w:rsidRDefault="00D241F5" w:rsidP="00EC32C7">
            <w:pPr>
              <w:bidi w:val="0"/>
              <w:spacing w:before="20" w:after="40" w:line="300" w:lineRule="exact"/>
              <w:ind w:right="57"/>
              <w:jc w:val="right"/>
              <w:rPr>
                <w:sz w:val="18"/>
                <w:szCs w:val="26"/>
              </w:rPr>
            </w:pPr>
            <w:r w:rsidRPr="00197D83">
              <w:rPr>
                <w:sz w:val="18"/>
                <w:szCs w:val="26"/>
                <w:rtl/>
              </w:rPr>
              <w:t>٥٦٦</w:t>
            </w:r>
            <w:r w:rsidRPr="00197D83">
              <w:rPr>
                <w:sz w:val="18"/>
                <w:szCs w:val="26"/>
              </w:rPr>
              <w:t xml:space="preserve"> </w:t>
            </w:r>
            <w:r w:rsidRPr="00197D83">
              <w:rPr>
                <w:sz w:val="18"/>
                <w:szCs w:val="26"/>
                <w:rtl/>
              </w:rPr>
              <w:t>٣٧٩</w:t>
            </w:r>
            <w:r w:rsidRPr="00197D83">
              <w:rPr>
                <w:sz w:val="18"/>
                <w:szCs w:val="26"/>
              </w:rPr>
              <w:t xml:space="preserve"> </w:t>
            </w:r>
          </w:p>
        </w:tc>
        <w:tc>
          <w:tcPr>
            <w:tcW w:w="1458" w:type="dxa"/>
            <w:noWrap/>
            <w:vAlign w:val="bottom"/>
          </w:tcPr>
          <w:p w:rsidR="00D241F5" w:rsidRPr="00197D83" w:rsidRDefault="00D241F5" w:rsidP="00EC32C7">
            <w:pPr>
              <w:bidi w:val="0"/>
              <w:spacing w:before="20" w:after="40" w:line="300" w:lineRule="exact"/>
              <w:ind w:right="57"/>
              <w:jc w:val="right"/>
              <w:rPr>
                <w:sz w:val="18"/>
                <w:szCs w:val="26"/>
              </w:rPr>
            </w:pPr>
            <w:r w:rsidRPr="00197D83">
              <w:rPr>
                <w:sz w:val="18"/>
                <w:szCs w:val="26"/>
                <w:rtl/>
              </w:rPr>
              <w:t>٩٨</w:t>
            </w:r>
            <w:r w:rsidRPr="00197D83">
              <w:rPr>
                <w:rFonts w:cs="Times New Roman"/>
                <w:sz w:val="18"/>
                <w:szCs w:val="26"/>
                <w:rtl/>
              </w:rPr>
              <w:t>٫</w:t>
            </w:r>
            <w:r w:rsidRPr="00197D83">
              <w:rPr>
                <w:sz w:val="18"/>
                <w:szCs w:val="26"/>
                <w:rtl/>
              </w:rPr>
              <w:t>٧</w:t>
            </w:r>
            <w:r w:rsidRPr="00197D83">
              <w:rPr>
                <w:sz w:val="18"/>
                <w:szCs w:val="26"/>
              </w:rPr>
              <w:t xml:space="preserve"> </w:t>
            </w:r>
          </w:p>
        </w:tc>
      </w:tr>
      <w:tr w:rsidR="00D241F5" w:rsidRPr="00197D83" w:rsidTr="00EC32C7">
        <w:trPr>
          <w:trHeight w:val="240"/>
        </w:trPr>
        <w:tc>
          <w:tcPr>
            <w:tcW w:w="1435" w:type="dxa"/>
            <w:noWrap/>
          </w:tcPr>
          <w:p w:rsidR="00D241F5" w:rsidRPr="00197D83" w:rsidRDefault="00D241F5" w:rsidP="00EC32C7">
            <w:pPr>
              <w:bidi w:val="0"/>
              <w:spacing w:before="20" w:after="40" w:line="300" w:lineRule="exact"/>
              <w:ind w:right="57"/>
              <w:jc w:val="right"/>
              <w:rPr>
                <w:sz w:val="18"/>
                <w:szCs w:val="26"/>
              </w:rPr>
            </w:pPr>
            <w:r w:rsidRPr="00197D83">
              <w:rPr>
                <w:sz w:val="18"/>
                <w:szCs w:val="26"/>
                <w:rtl/>
              </w:rPr>
              <w:t>٢٠٠٦</w:t>
            </w:r>
          </w:p>
        </w:tc>
        <w:tc>
          <w:tcPr>
            <w:tcW w:w="1457" w:type="dxa"/>
            <w:noWrap/>
            <w:vAlign w:val="bottom"/>
          </w:tcPr>
          <w:p w:rsidR="00D241F5" w:rsidRPr="00197D83" w:rsidRDefault="00D241F5" w:rsidP="00EC32C7">
            <w:pPr>
              <w:bidi w:val="0"/>
              <w:spacing w:before="20" w:after="40" w:line="300" w:lineRule="exact"/>
              <w:ind w:right="57"/>
              <w:jc w:val="right"/>
              <w:rPr>
                <w:sz w:val="18"/>
                <w:szCs w:val="26"/>
              </w:rPr>
            </w:pPr>
            <w:r w:rsidRPr="00197D83">
              <w:rPr>
                <w:sz w:val="18"/>
                <w:szCs w:val="26"/>
                <w:rtl/>
              </w:rPr>
              <w:t>٦٠٨</w:t>
            </w:r>
            <w:r w:rsidRPr="00197D83">
              <w:rPr>
                <w:sz w:val="18"/>
                <w:szCs w:val="26"/>
              </w:rPr>
              <w:t xml:space="preserve"> </w:t>
            </w:r>
            <w:r w:rsidRPr="00197D83">
              <w:rPr>
                <w:sz w:val="18"/>
                <w:szCs w:val="26"/>
                <w:rtl/>
              </w:rPr>
              <w:t>٨١٣</w:t>
            </w:r>
            <w:r w:rsidRPr="00197D83">
              <w:rPr>
                <w:sz w:val="18"/>
                <w:szCs w:val="26"/>
              </w:rPr>
              <w:t xml:space="preserve"> </w:t>
            </w:r>
          </w:p>
        </w:tc>
        <w:tc>
          <w:tcPr>
            <w:tcW w:w="1458" w:type="dxa"/>
            <w:noWrap/>
            <w:vAlign w:val="bottom"/>
          </w:tcPr>
          <w:p w:rsidR="00D241F5" w:rsidRPr="00197D83" w:rsidRDefault="00D241F5" w:rsidP="00EC32C7">
            <w:pPr>
              <w:bidi w:val="0"/>
              <w:spacing w:before="20" w:after="40" w:line="300" w:lineRule="exact"/>
              <w:ind w:right="57"/>
              <w:jc w:val="right"/>
              <w:rPr>
                <w:sz w:val="18"/>
                <w:szCs w:val="26"/>
              </w:rPr>
            </w:pPr>
            <w:r w:rsidRPr="00197D83">
              <w:rPr>
                <w:sz w:val="18"/>
                <w:szCs w:val="26"/>
                <w:rtl/>
              </w:rPr>
              <w:t>٩٨</w:t>
            </w:r>
            <w:r w:rsidRPr="00197D83">
              <w:rPr>
                <w:rFonts w:cs="Times New Roman"/>
                <w:sz w:val="18"/>
                <w:szCs w:val="26"/>
                <w:rtl/>
              </w:rPr>
              <w:t>٫</w:t>
            </w:r>
            <w:r w:rsidRPr="00197D83">
              <w:rPr>
                <w:sz w:val="18"/>
                <w:szCs w:val="26"/>
                <w:rtl/>
              </w:rPr>
              <w:t>٩</w:t>
            </w:r>
          </w:p>
        </w:tc>
        <w:tc>
          <w:tcPr>
            <w:tcW w:w="1457" w:type="dxa"/>
            <w:gridSpan w:val="2"/>
            <w:noWrap/>
            <w:vAlign w:val="bottom"/>
          </w:tcPr>
          <w:p w:rsidR="00D241F5" w:rsidRPr="00197D83" w:rsidRDefault="00D241F5" w:rsidP="00EC32C7">
            <w:pPr>
              <w:bidi w:val="0"/>
              <w:spacing w:before="20" w:after="40" w:line="300" w:lineRule="exact"/>
              <w:ind w:right="57"/>
              <w:jc w:val="right"/>
              <w:rPr>
                <w:sz w:val="18"/>
                <w:szCs w:val="26"/>
              </w:rPr>
            </w:pPr>
            <w:r w:rsidRPr="00197D83">
              <w:rPr>
                <w:sz w:val="18"/>
                <w:szCs w:val="26"/>
                <w:rtl/>
              </w:rPr>
              <w:t>٥٩٦</w:t>
            </w:r>
            <w:r w:rsidRPr="00197D83">
              <w:rPr>
                <w:sz w:val="18"/>
                <w:szCs w:val="26"/>
              </w:rPr>
              <w:t xml:space="preserve"> </w:t>
            </w:r>
            <w:r w:rsidRPr="00197D83">
              <w:rPr>
                <w:sz w:val="18"/>
                <w:szCs w:val="26"/>
                <w:rtl/>
              </w:rPr>
              <w:t>١١٧</w:t>
            </w:r>
            <w:r w:rsidRPr="00197D83">
              <w:rPr>
                <w:sz w:val="18"/>
                <w:szCs w:val="26"/>
              </w:rPr>
              <w:t xml:space="preserve"> </w:t>
            </w:r>
          </w:p>
        </w:tc>
        <w:tc>
          <w:tcPr>
            <w:tcW w:w="1458" w:type="dxa"/>
            <w:noWrap/>
            <w:vAlign w:val="bottom"/>
          </w:tcPr>
          <w:p w:rsidR="00D241F5" w:rsidRPr="00197D83" w:rsidRDefault="00D241F5" w:rsidP="00EC32C7">
            <w:pPr>
              <w:bidi w:val="0"/>
              <w:spacing w:before="20" w:after="40" w:line="300" w:lineRule="exact"/>
              <w:ind w:right="57"/>
              <w:jc w:val="right"/>
              <w:rPr>
                <w:sz w:val="18"/>
                <w:szCs w:val="26"/>
              </w:rPr>
            </w:pPr>
            <w:r w:rsidRPr="00197D83">
              <w:rPr>
                <w:sz w:val="18"/>
                <w:szCs w:val="26"/>
                <w:rtl/>
              </w:rPr>
              <w:t>٩٨</w:t>
            </w:r>
            <w:r w:rsidRPr="00197D83">
              <w:rPr>
                <w:rFonts w:cs="Times New Roman"/>
                <w:sz w:val="18"/>
                <w:szCs w:val="26"/>
                <w:rtl/>
              </w:rPr>
              <w:t>٫</w:t>
            </w:r>
            <w:r w:rsidRPr="00197D83">
              <w:rPr>
                <w:sz w:val="18"/>
                <w:szCs w:val="26"/>
                <w:rtl/>
              </w:rPr>
              <w:t>٠</w:t>
            </w:r>
            <w:r w:rsidRPr="00197D83">
              <w:rPr>
                <w:sz w:val="18"/>
                <w:szCs w:val="26"/>
              </w:rPr>
              <w:t xml:space="preserve"> </w:t>
            </w:r>
          </w:p>
        </w:tc>
      </w:tr>
      <w:tr w:rsidR="00D241F5" w:rsidRPr="00197D83" w:rsidTr="00EC32C7">
        <w:trPr>
          <w:trHeight w:val="240"/>
        </w:trPr>
        <w:tc>
          <w:tcPr>
            <w:tcW w:w="1435" w:type="dxa"/>
            <w:noWrap/>
          </w:tcPr>
          <w:p w:rsidR="00D241F5" w:rsidRPr="00197D83" w:rsidRDefault="00D241F5" w:rsidP="00EC32C7">
            <w:pPr>
              <w:bidi w:val="0"/>
              <w:spacing w:before="20" w:after="40" w:line="300" w:lineRule="exact"/>
              <w:ind w:right="57"/>
              <w:jc w:val="right"/>
              <w:rPr>
                <w:sz w:val="18"/>
                <w:szCs w:val="26"/>
              </w:rPr>
            </w:pPr>
            <w:r w:rsidRPr="00197D83">
              <w:rPr>
                <w:sz w:val="18"/>
                <w:szCs w:val="26"/>
                <w:rtl/>
              </w:rPr>
              <w:t>٢٠٠٧</w:t>
            </w:r>
          </w:p>
        </w:tc>
        <w:tc>
          <w:tcPr>
            <w:tcW w:w="1457" w:type="dxa"/>
            <w:noWrap/>
            <w:vAlign w:val="bottom"/>
          </w:tcPr>
          <w:p w:rsidR="00D241F5" w:rsidRPr="00197D83" w:rsidRDefault="00D241F5" w:rsidP="00EC32C7">
            <w:pPr>
              <w:bidi w:val="0"/>
              <w:spacing w:before="20" w:after="40" w:line="300" w:lineRule="exact"/>
              <w:ind w:right="57"/>
              <w:jc w:val="right"/>
              <w:rPr>
                <w:sz w:val="18"/>
                <w:szCs w:val="26"/>
              </w:rPr>
            </w:pPr>
            <w:r w:rsidRPr="00197D83">
              <w:rPr>
                <w:sz w:val="18"/>
                <w:szCs w:val="26"/>
                <w:rtl/>
              </w:rPr>
              <w:t>٦١٢</w:t>
            </w:r>
            <w:r w:rsidRPr="00197D83">
              <w:rPr>
                <w:sz w:val="18"/>
                <w:szCs w:val="26"/>
              </w:rPr>
              <w:t xml:space="preserve"> </w:t>
            </w:r>
            <w:r w:rsidRPr="00197D83">
              <w:rPr>
                <w:sz w:val="18"/>
                <w:szCs w:val="26"/>
                <w:rtl/>
              </w:rPr>
              <w:t>٢٥٨</w:t>
            </w:r>
            <w:r w:rsidRPr="00197D83">
              <w:rPr>
                <w:sz w:val="18"/>
                <w:szCs w:val="26"/>
              </w:rPr>
              <w:t xml:space="preserve"> </w:t>
            </w:r>
          </w:p>
        </w:tc>
        <w:tc>
          <w:tcPr>
            <w:tcW w:w="1458" w:type="dxa"/>
            <w:noWrap/>
            <w:vAlign w:val="bottom"/>
          </w:tcPr>
          <w:p w:rsidR="00D241F5" w:rsidRPr="00197D83" w:rsidRDefault="00D241F5" w:rsidP="00EC32C7">
            <w:pPr>
              <w:bidi w:val="0"/>
              <w:spacing w:before="20" w:after="40" w:line="300" w:lineRule="exact"/>
              <w:ind w:right="57"/>
              <w:jc w:val="right"/>
              <w:rPr>
                <w:sz w:val="18"/>
                <w:szCs w:val="26"/>
              </w:rPr>
            </w:pPr>
            <w:r w:rsidRPr="00197D83">
              <w:rPr>
                <w:sz w:val="18"/>
                <w:szCs w:val="26"/>
                <w:rtl/>
              </w:rPr>
              <w:t>٩٨</w:t>
            </w:r>
            <w:r w:rsidRPr="00197D83">
              <w:rPr>
                <w:rFonts w:cs="Times New Roman"/>
                <w:sz w:val="18"/>
                <w:szCs w:val="26"/>
                <w:rtl/>
              </w:rPr>
              <w:t>٫</w:t>
            </w:r>
            <w:r w:rsidRPr="00197D83">
              <w:rPr>
                <w:sz w:val="18"/>
                <w:szCs w:val="26"/>
                <w:rtl/>
              </w:rPr>
              <w:t>٨</w:t>
            </w:r>
          </w:p>
        </w:tc>
        <w:tc>
          <w:tcPr>
            <w:tcW w:w="1457" w:type="dxa"/>
            <w:gridSpan w:val="2"/>
            <w:noWrap/>
            <w:vAlign w:val="bottom"/>
          </w:tcPr>
          <w:p w:rsidR="00D241F5" w:rsidRPr="00197D83" w:rsidRDefault="00D241F5" w:rsidP="00EC32C7">
            <w:pPr>
              <w:bidi w:val="0"/>
              <w:spacing w:before="20" w:after="40" w:line="300" w:lineRule="exact"/>
              <w:ind w:right="57"/>
              <w:jc w:val="right"/>
              <w:rPr>
                <w:sz w:val="18"/>
                <w:szCs w:val="26"/>
              </w:rPr>
            </w:pPr>
            <w:r w:rsidRPr="00197D83">
              <w:rPr>
                <w:sz w:val="18"/>
                <w:szCs w:val="26"/>
                <w:rtl/>
              </w:rPr>
              <w:t>٦١٣</w:t>
            </w:r>
            <w:r w:rsidRPr="00197D83">
              <w:rPr>
                <w:sz w:val="18"/>
                <w:szCs w:val="26"/>
              </w:rPr>
              <w:t xml:space="preserve"> </w:t>
            </w:r>
            <w:r w:rsidRPr="00197D83">
              <w:rPr>
                <w:sz w:val="18"/>
                <w:szCs w:val="26"/>
                <w:rtl/>
              </w:rPr>
              <w:t>٠٣٣</w:t>
            </w:r>
            <w:r w:rsidRPr="00197D83">
              <w:rPr>
                <w:sz w:val="18"/>
                <w:szCs w:val="26"/>
              </w:rPr>
              <w:t xml:space="preserve"> </w:t>
            </w:r>
          </w:p>
        </w:tc>
        <w:tc>
          <w:tcPr>
            <w:tcW w:w="1458" w:type="dxa"/>
            <w:noWrap/>
            <w:vAlign w:val="bottom"/>
          </w:tcPr>
          <w:p w:rsidR="00D241F5" w:rsidRPr="00197D83" w:rsidRDefault="00D241F5" w:rsidP="00EC32C7">
            <w:pPr>
              <w:bidi w:val="0"/>
              <w:spacing w:before="20" w:after="40" w:line="300" w:lineRule="exact"/>
              <w:ind w:right="57"/>
              <w:jc w:val="right"/>
              <w:rPr>
                <w:sz w:val="18"/>
                <w:szCs w:val="26"/>
              </w:rPr>
            </w:pPr>
            <w:r w:rsidRPr="00197D83">
              <w:rPr>
                <w:sz w:val="18"/>
                <w:szCs w:val="26"/>
                <w:rtl/>
              </w:rPr>
              <w:t>٩٨</w:t>
            </w:r>
            <w:r w:rsidRPr="00197D83">
              <w:rPr>
                <w:rFonts w:cs="Times New Roman"/>
                <w:sz w:val="18"/>
                <w:szCs w:val="26"/>
                <w:rtl/>
              </w:rPr>
              <w:t>٫</w:t>
            </w:r>
            <w:r w:rsidRPr="00197D83">
              <w:rPr>
                <w:sz w:val="18"/>
                <w:szCs w:val="26"/>
                <w:rtl/>
              </w:rPr>
              <w:t>٨</w:t>
            </w:r>
            <w:r w:rsidRPr="00197D83">
              <w:rPr>
                <w:sz w:val="18"/>
                <w:szCs w:val="26"/>
              </w:rPr>
              <w:t xml:space="preserve"> </w:t>
            </w:r>
          </w:p>
        </w:tc>
      </w:tr>
      <w:tr w:rsidR="00D241F5" w:rsidRPr="00197D83" w:rsidTr="00EC32C7">
        <w:trPr>
          <w:trHeight w:val="240"/>
        </w:trPr>
        <w:tc>
          <w:tcPr>
            <w:tcW w:w="1435" w:type="dxa"/>
            <w:tcBorders>
              <w:bottom w:val="single" w:sz="12" w:space="0" w:color="auto"/>
            </w:tcBorders>
            <w:noWrap/>
          </w:tcPr>
          <w:p w:rsidR="00D241F5" w:rsidRPr="00197D83" w:rsidRDefault="00D241F5" w:rsidP="00EC32C7">
            <w:pPr>
              <w:bidi w:val="0"/>
              <w:spacing w:before="20" w:after="40" w:line="300" w:lineRule="exact"/>
              <w:ind w:right="57"/>
              <w:jc w:val="right"/>
              <w:rPr>
                <w:sz w:val="18"/>
                <w:szCs w:val="26"/>
              </w:rPr>
            </w:pPr>
            <w:r w:rsidRPr="00197D83">
              <w:rPr>
                <w:sz w:val="18"/>
                <w:szCs w:val="26"/>
                <w:rtl/>
              </w:rPr>
              <w:t>٢٠٠٨</w:t>
            </w:r>
          </w:p>
        </w:tc>
        <w:tc>
          <w:tcPr>
            <w:tcW w:w="1457" w:type="dxa"/>
            <w:tcBorders>
              <w:bottom w:val="single" w:sz="12" w:space="0" w:color="auto"/>
            </w:tcBorders>
            <w:noWrap/>
            <w:vAlign w:val="bottom"/>
          </w:tcPr>
          <w:p w:rsidR="00D241F5" w:rsidRPr="00197D83" w:rsidRDefault="00D241F5" w:rsidP="00EC32C7">
            <w:pPr>
              <w:bidi w:val="0"/>
              <w:spacing w:before="20" w:after="40" w:line="300" w:lineRule="exact"/>
              <w:ind w:right="57"/>
              <w:jc w:val="right"/>
              <w:rPr>
                <w:sz w:val="18"/>
                <w:szCs w:val="26"/>
              </w:rPr>
            </w:pPr>
            <w:r w:rsidRPr="00197D83">
              <w:rPr>
                <w:sz w:val="18"/>
                <w:szCs w:val="26"/>
                <w:rtl/>
              </w:rPr>
              <w:t>٥٩٣</w:t>
            </w:r>
            <w:r w:rsidRPr="00197D83">
              <w:rPr>
                <w:sz w:val="18"/>
                <w:szCs w:val="26"/>
              </w:rPr>
              <w:t xml:space="preserve"> </w:t>
            </w:r>
            <w:r w:rsidRPr="00197D83">
              <w:rPr>
                <w:sz w:val="18"/>
                <w:szCs w:val="26"/>
                <w:rtl/>
              </w:rPr>
              <w:t>٦٣٤</w:t>
            </w:r>
            <w:r w:rsidRPr="00197D83">
              <w:rPr>
                <w:sz w:val="18"/>
                <w:szCs w:val="26"/>
              </w:rPr>
              <w:t xml:space="preserve"> </w:t>
            </w:r>
          </w:p>
        </w:tc>
        <w:tc>
          <w:tcPr>
            <w:tcW w:w="1458" w:type="dxa"/>
            <w:tcBorders>
              <w:bottom w:val="single" w:sz="12" w:space="0" w:color="auto"/>
            </w:tcBorders>
            <w:noWrap/>
            <w:vAlign w:val="bottom"/>
          </w:tcPr>
          <w:p w:rsidR="00D241F5" w:rsidRPr="00197D83" w:rsidRDefault="00D241F5" w:rsidP="00EC32C7">
            <w:pPr>
              <w:bidi w:val="0"/>
              <w:spacing w:before="20" w:after="40" w:line="300" w:lineRule="exact"/>
              <w:ind w:right="57"/>
              <w:jc w:val="right"/>
              <w:rPr>
                <w:sz w:val="18"/>
                <w:szCs w:val="26"/>
              </w:rPr>
            </w:pPr>
            <w:r w:rsidRPr="00197D83">
              <w:rPr>
                <w:sz w:val="18"/>
                <w:szCs w:val="26"/>
                <w:rtl/>
              </w:rPr>
              <w:t>٩٨</w:t>
            </w:r>
            <w:r w:rsidRPr="00197D83">
              <w:rPr>
                <w:rFonts w:cs="Times New Roman"/>
                <w:sz w:val="18"/>
                <w:szCs w:val="26"/>
                <w:rtl/>
              </w:rPr>
              <w:t>٫</w:t>
            </w:r>
            <w:r w:rsidRPr="00197D83">
              <w:rPr>
                <w:sz w:val="18"/>
                <w:szCs w:val="26"/>
                <w:rtl/>
              </w:rPr>
              <w:t>١</w:t>
            </w:r>
          </w:p>
        </w:tc>
        <w:tc>
          <w:tcPr>
            <w:tcW w:w="1457" w:type="dxa"/>
            <w:gridSpan w:val="2"/>
            <w:tcBorders>
              <w:bottom w:val="single" w:sz="12" w:space="0" w:color="auto"/>
            </w:tcBorders>
            <w:noWrap/>
            <w:vAlign w:val="bottom"/>
          </w:tcPr>
          <w:p w:rsidR="00D241F5" w:rsidRPr="00197D83" w:rsidRDefault="00D241F5" w:rsidP="00EC32C7">
            <w:pPr>
              <w:bidi w:val="0"/>
              <w:spacing w:before="20" w:after="40" w:line="300" w:lineRule="exact"/>
              <w:ind w:right="57"/>
              <w:jc w:val="right"/>
              <w:rPr>
                <w:sz w:val="18"/>
                <w:szCs w:val="26"/>
              </w:rPr>
            </w:pPr>
            <w:r w:rsidRPr="00197D83">
              <w:rPr>
                <w:sz w:val="18"/>
                <w:szCs w:val="26"/>
                <w:rtl/>
              </w:rPr>
              <w:t>٦٠٥</w:t>
            </w:r>
            <w:r w:rsidRPr="00197D83">
              <w:rPr>
                <w:sz w:val="18"/>
                <w:szCs w:val="26"/>
              </w:rPr>
              <w:t xml:space="preserve"> </w:t>
            </w:r>
            <w:r w:rsidRPr="00197D83">
              <w:rPr>
                <w:sz w:val="18"/>
                <w:szCs w:val="26"/>
                <w:rtl/>
              </w:rPr>
              <w:t>٨٥٩</w:t>
            </w:r>
            <w:r w:rsidRPr="00197D83">
              <w:rPr>
                <w:sz w:val="18"/>
                <w:szCs w:val="26"/>
              </w:rPr>
              <w:t xml:space="preserve"> </w:t>
            </w:r>
          </w:p>
        </w:tc>
        <w:tc>
          <w:tcPr>
            <w:tcW w:w="1458" w:type="dxa"/>
            <w:tcBorders>
              <w:bottom w:val="single" w:sz="12" w:space="0" w:color="auto"/>
            </w:tcBorders>
            <w:noWrap/>
            <w:vAlign w:val="bottom"/>
          </w:tcPr>
          <w:p w:rsidR="00D241F5" w:rsidRPr="00197D83" w:rsidRDefault="00D241F5" w:rsidP="00EC32C7">
            <w:pPr>
              <w:bidi w:val="0"/>
              <w:spacing w:before="20" w:after="40" w:line="300" w:lineRule="exact"/>
              <w:ind w:right="57"/>
              <w:jc w:val="right"/>
              <w:rPr>
                <w:sz w:val="18"/>
                <w:szCs w:val="26"/>
              </w:rPr>
            </w:pPr>
            <w:r w:rsidRPr="00197D83">
              <w:rPr>
                <w:sz w:val="18"/>
                <w:szCs w:val="26"/>
                <w:rtl/>
              </w:rPr>
              <w:t>٩٨</w:t>
            </w:r>
            <w:r w:rsidRPr="00197D83">
              <w:rPr>
                <w:rFonts w:cs="Times New Roman"/>
                <w:sz w:val="18"/>
                <w:szCs w:val="26"/>
                <w:rtl/>
              </w:rPr>
              <w:t>٫</w:t>
            </w:r>
            <w:r w:rsidRPr="00197D83">
              <w:rPr>
                <w:sz w:val="18"/>
                <w:szCs w:val="26"/>
                <w:rtl/>
              </w:rPr>
              <w:t>٥</w:t>
            </w:r>
            <w:r w:rsidRPr="00197D83">
              <w:rPr>
                <w:sz w:val="18"/>
                <w:szCs w:val="26"/>
              </w:rPr>
              <w:t xml:space="preserve"> </w:t>
            </w:r>
          </w:p>
        </w:tc>
      </w:tr>
    </w:tbl>
    <w:p w:rsidR="00BB1E16" w:rsidRPr="00197D83" w:rsidRDefault="00BB1E16" w:rsidP="00EC32C7">
      <w:pPr>
        <w:pStyle w:val="SingleTxtGA"/>
        <w:spacing w:before="120" w:after="240" w:line="300" w:lineRule="exact"/>
        <w:rPr>
          <w:rFonts w:hint="cs"/>
          <w:spacing w:val="-6"/>
          <w:sz w:val="28"/>
          <w:szCs w:val="28"/>
        </w:rPr>
      </w:pPr>
      <w:r w:rsidRPr="00197D83">
        <w:rPr>
          <w:i/>
          <w:iCs/>
          <w:spacing w:val="-6"/>
          <w:sz w:val="16"/>
          <w:szCs w:val="26"/>
          <w:rtl/>
        </w:rPr>
        <w:t>المصدر</w:t>
      </w:r>
      <w:r w:rsidRPr="00197D83">
        <w:rPr>
          <w:spacing w:val="-6"/>
          <w:sz w:val="16"/>
          <w:szCs w:val="26"/>
          <w:rtl/>
        </w:rPr>
        <w:t>:</w:t>
      </w:r>
      <w:r w:rsidR="00EC32C7" w:rsidRPr="00197D83">
        <w:rPr>
          <w:rFonts w:hint="cs"/>
          <w:spacing w:val="-6"/>
          <w:sz w:val="16"/>
          <w:szCs w:val="26"/>
          <w:rtl/>
          <w:lang w:bidi="ar"/>
        </w:rPr>
        <w:tab/>
      </w:r>
      <w:r w:rsidRPr="00197D83">
        <w:rPr>
          <w:spacing w:val="-6"/>
          <w:sz w:val="16"/>
          <w:szCs w:val="26"/>
          <w:rtl/>
          <w:lang w:bidi="ar"/>
        </w:rPr>
        <w:t>الإدارة العامة للإحصاء والدراسات الاستقصائية والتعداد</w:t>
      </w:r>
      <w:r w:rsidRPr="00197D83">
        <w:rPr>
          <w:spacing w:val="-6"/>
          <w:sz w:val="16"/>
          <w:szCs w:val="26"/>
          <w:rtl/>
        </w:rPr>
        <w:t>.</w:t>
      </w:r>
      <w:r w:rsidR="00EC32C7" w:rsidRPr="00197D83">
        <w:rPr>
          <w:rFonts w:hint="cs"/>
          <w:spacing w:val="-6"/>
          <w:sz w:val="16"/>
          <w:szCs w:val="26"/>
          <w:rtl/>
        </w:rPr>
        <w:t xml:space="preserve"> </w:t>
      </w:r>
      <w:r w:rsidRPr="00197D83">
        <w:rPr>
          <w:rFonts w:hint="cs"/>
          <w:spacing w:val="-6"/>
          <w:sz w:val="16"/>
          <w:szCs w:val="26"/>
          <w:rtl/>
        </w:rPr>
        <w:t xml:space="preserve">نظام البيانات المتكامل </w:t>
      </w:r>
      <w:proofErr w:type="spellStart"/>
      <w:r w:rsidRPr="00197D83">
        <w:rPr>
          <w:spacing w:val="-6"/>
          <w:sz w:val="18"/>
          <w:szCs w:val="28"/>
        </w:rPr>
        <w:t>PARINFO</w:t>
      </w:r>
      <w:proofErr w:type="spellEnd"/>
      <w:r w:rsidRPr="00197D83">
        <w:rPr>
          <w:rFonts w:hint="cs"/>
          <w:spacing w:val="-6"/>
          <w:sz w:val="28"/>
          <w:szCs w:val="28"/>
          <w:rtl/>
        </w:rPr>
        <w:t>، 2008</w:t>
      </w:r>
      <w:r w:rsidRPr="00197D83">
        <w:rPr>
          <w:spacing w:val="-6"/>
          <w:sz w:val="28"/>
          <w:szCs w:val="28"/>
          <w:rtl/>
        </w:rPr>
        <w:t xml:space="preserve">. </w:t>
      </w:r>
    </w:p>
    <w:p w:rsidR="00BB1E16" w:rsidRPr="00197D83" w:rsidRDefault="00BB1E16" w:rsidP="00EC32C7">
      <w:pPr>
        <w:pStyle w:val="SingleTxtGA"/>
        <w:jc w:val="left"/>
        <w:rPr>
          <w:rFonts w:hint="cs"/>
          <w:b/>
          <w:bCs/>
        </w:rPr>
      </w:pPr>
      <w:r w:rsidRPr="00197D83">
        <w:rPr>
          <w:rtl/>
        </w:rPr>
        <w:t>الجدول</w:t>
      </w:r>
      <w:r w:rsidRPr="00197D83">
        <w:rPr>
          <w:rFonts w:hint="cs"/>
          <w:rtl/>
        </w:rPr>
        <w:t xml:space="preserve"> رقم</w:t>
      </w:r>
      <w:r w:rsidRPr="00197D83">
        <w:rPr>
          <w:rtl/>
        </w:rPr>
        <w:t xml:space="preserve"> 20</w:t>
      </w:r>
      <w:r w:rsidR="00EC32C7" w:rsidRPr="00197D83">
        <w:rPr>
          <w:rtl/>
        </w:rPr>
        <w:br/>
      </w:r>
      <w:r w:rsidRPr="00197D83">
        <w:rPr>
          <w:rFonts w:hint="cs"/>
          <w:b/>
          <w:bCs/>
          <w:rtl/>
        </w:rPr>
        <w:t>الإلمام ب</w:t>
      </w:r>
      <w:r w:rsidRPr="00197D83">
        <w:rPr>
          <w:b/>
          <w:bCs/>
          <w:rtl/>
        </w:rPr>
        <w:t>القراءة والكتابة بين</w:t>
      </w:r>
      <w:r w:rsidRPr="00197D83">
        <w:rPr>
          <w:rFonts w:hint="cs"/>
          <w:b/>
          <w:bCs/>
          <w:rtl/>
        </w:rPr>
        <w:t xml:space="preserve"> الأشخاص الذين تتراوح أعمارهم بين</w:t>
      </w:r>
      <w:r w:rsidRPr="00197D83">
        <w:rPr>
          <w:b/>
          <w:bCs/>
          <w:rtl/>
        </w:rPr>
        <w:t xml:space="preserve"> 15 </w:t>
      </w:r>
      <w:proofErr w:type="spellStart"/>
      <w:r w:rsidRPr="00197D83">
        <w:rPr>
          <w:rFonts w:hint="cs"/>
          <w:b/>
          <w:bCs/>
          <w:rtl/>
        </w:rPr>
        <w:t>و</w:t>
      </w:r>
      <w:r w:rsidRPr="00197D83">
        <w:rPr>
          <w:b/>
          <w:bCs/>
          <w:rtl/>
        </w:rPr>
        <w:t>24</w:t>
      </w:r>
      <w:proofErr w:type="spellEnd"/>
      <w:r w:rsidRPr="00197D83">
        <w:rPr>
          <w:b/>
          <w:bCs/>
          <w:rtl/>
        </w:rPr>
        <w:t xml:space="preserve"> </w:t>
      </w:r>
      <w:r w:rsidRPr="00197D83">
        <w:rPr>
          <w:rFonts w:hint="cs"/>
          <w:b/>
          <w:bCs/>
          <w:rtl/>
        </w:rPr>
        <w:t>عاما</w:t>
      </w:r>
      <w:r w:rsidR="00EC32C7" w:rsidRPr="00197D83">
        <w:rPr>
          <w:rFonts w:hint="cs"/>
          <w:b/>
          <w:bCs/>
          <w:rtl/>
        </w:rPr>
        <w:t>ً</w:t>
      </w:r>
      <w:r w:rsidRPr="00197D83">
        <w:rPr>
          <w:rFonts w:hint="cs"/>
          <w:b/>
          <w:bCs/>
          <w:rtl/>
        </w:rPr>
        <w:t xml:space="preserve">، </w:t>
      </w:r>
      <w:r w:rsidRPr="00197D83">
        <w:rPr>
          <w:b/>
          <w:bCs/>
          <w:rtl/>
        </w:rPr>
        <w:t xml:space="preserve">حسب </w:t>
      </w:r>
      <w:r w:rsidRPr="00197D83">
        <w:rPr>
          <w:rFonts w:hint="cs"/>
          <w:b/>
          <w:bCs/>
          <w:rtl/>
        </w:rPr>
        <w:t xml:space="preserve">مكان </w:t>
      </w:r>
      <w:r w:rsidRPr="00197D83">
        <w:rPr>
          <w:b/>
          <w:bCs/>
          <w:rtl/>
        </w:rPr>
        <w:t>الإقامة</w:t>
      </w:r>
    </w:p>
    <w:tbl>
      <w:tblPr>
        <w:bidiVisual/>
        <w:tblW w:w="7265" w:type="dxa"/>
        <w:tblInd w:w="1253" w:type="dxa"/>
        <w:tblBorders>
          <w:top w:val="single" w:sz="4" w:space="0" w:color="auto"/>
        </w:tblBorders>
        <w:tblLayout w:type="fixed"/>
        <w:tblCellMar>
          <w:left w:w="0" w:type="dxa"/>
          <w:right w:w="0" w:type="dxa"/>
        </w:tblCellMar>
        <w:tblLook w:val="0000" w:firstRow="0" w:lastRow="0" w:firstColumn="0" w:lastColumn="0" w:noHBand="0" w:noVBand="0"/>
      </w:tblPr>
      <w:tblGrid>
        <w:gridCol w:w="1467"/>
        <w:gridCol w:w="1449"/>
        <w:gridCol w:w="1450"/>
        <w:gridCol w:w="273"/>
        <w:gridCol w:w="1176"/>
        <w:gridCol w:w="1450"/>
      </w:tblGrid>
      <w:tr w:rsidR="00BB1E16" w:rsidRPr="00197D83" w:rsidTr="00EC32C7">
        <w:trPr>
          <w:trHeight w:val="240"/>
          <w:tblHeader/>
        </w:trPr>
        <w:tc>
          <w:tcPr>
            <w:tcW w:w="1467" w:type="dxa"/>
            <w:vMerge w:val="restart"/>
            <w:tcBorders>
              <w:top w:val="single" w:sz="4" w:space="0" w:color="auto"/>
              <w:bottom w:val="single" w:sz="12" w:space="0" w:color="auto"/>
            </w:tcBorders>
            <w:noWrap/>
            <w:vAlign w:val="bottom"/>
          </w:tcPr>
          <w:p w:rsidR="00BB1E16" w:rsidRPr="00197D83" w:rsidRDefault="00BB1E16" w:rsidP="00EC32C7">
            <w:pPr>
              <w:spacing w:before="20" w:after="40" w:line="300" w:lineRule="exact"/>
              <w:ind w:left="57"/>
              <w:rPr>
                <w:rFonts w:hint="cs"/>
                <w:i/>
                <w:iCs/>
                <w:sz w:val="18"/>
                <w:szCs w:val="26"/>
              </w:rPr>
            </w:pPr>
            <w:r w:rsidRPr="00197D83">
              <w:rPr>
                <w:i/>
                <w:iCs/>
                <w:sz w:val="18"/>
                <w:szCs w:val="26"/>
                <w:rtl/>
              </w:rPr>
              <w:t>الفترة</w:t>
            </w:r>
          </w:p>
        </w:tc>
        <w:tc>
          <w:tcPr>
            <w:tcW w:w="3172" w:type="dxa"/>
            <w:gridSpan w:val="3"/>
            <w:tcBorders>
              <w:top w:val="single" w:sz="4" w:space="0" w:color="auto"/>
              <w:bottom w:val="single" w:sz="4" w:space="0" w:color="auto"/>
              <w:right w:val="single" w:sz="24" w:space="0" w:color="FFFFFF"/>
            </w:tcBorders>
            <w:noWrap/>
            <w:vAlign w:val="bottom"/>
          </w:tcPr>
          <w:p w:rsidR="00BB1E16" w:rsidRPr="00197D83" w:rsidRDefault="00BB1E16" w:rsidP="00EC32C7">
            <w:pPr>
              <w:spacing w:before="20" w:after="40" w:line="300" w:lineRule="exact"/>
              <w:ind w:left="57"/>
              <w:jc w:val="center"/>
              <w:rPr>
                <w:rFonts w:hint="cs"/>
                <w:i/>
                <w:iCs/>
                <w:sz w:val="18"/>
                <w:szCs w:val="26"/>
              </w:rPr>
            </w:pPr>
            <w:r w:rsidRPr="00197D83">
              <w:rPr>
                <w:rFonts w:hint="cs"/>
                <w:i/>
                <w:iCs/>
                <w:sz w:val="18"/>
                <w:szCs w:val="26"/>
                <w:rtl/>
              </w:rPr>
              <w:t>المدن</w:t>
            </w:r>
          </w:p>
        </w:tc>
        <w:tc>
          <w:tcPr>
            <w:tcW w:w="2626" w:type="dxa"/>
            <w:gridSpan w:val="2"/>
            <w:tcBorders>
              <w:top w:val="single" w:sz="4" w:space="0" w:color="auto"/>
              <w:left w:val="single" w:sz="24" w:space="0" w:color="FFFFFF"/>
              <w:bottom w:val="single" w:sz="4" w:space="0" w:color="auto"/>
            </w:tcBorders>
            <w:noWrap/>
            <w:vAlign w:val="bottom"/>
          </w:tcPr>
          <w:p w:rsidR="00BB1E16" w:rsidRPr="00197D83" w:rsidRDefault="00BB1E16" w:rsidP="00EC32C7">
            <w:pPr>
              <w:spacing w:before="20" w:after="40" w:line="300" w:lineRule="exact"/>
              <w:ind w:left="57"/>
              <w:jc w:val="center"/>
              <w:rPr>
                <w:i/>
                <w:iCs/>
                <w:sz w:val="18"/>
                <w:szCs w:val="26"/>
              </w:rPr>
            </w:pPr>
            <w:r w:rsidRPr="00197D83">
              <w:rPr>
                <w:rFonts w:hint="cs"/>
                <w:i/>
                <w:iCs/>
                <w:sz w:val="18"/>
                <w:szCs w:val="26"/>
                <w:rtl/>
              </w:rPr>
              <w:t>الأرياف</w:t>
            </w:r>
          </w:p>
        </w:tc>
      </w:tr>
      <w:tr w:rsidR="00BB1E16" w:rsidRPr="00197D83" w:rsidTr="00EC32C7">
        <w:trPr>
          <w:trHeight w:val="240"/>
          <w:tblHeader/>
        </w:trPr>
        <w:tc>
          <w:tcPr>
            <w:tcW w:w="1467" w:type="dxa"/>
            <w:vMerge/>
            <w:tcBorders>
              <w:top w:val="single" w:sz="12" w:space="0" w:color="auto"/>
              <w:bottom w:val="single" w:sz="12" w:space="0" w:color="auto"/>
            </w:tcBorders>
            <w:vAlign w:val="bottom"/>
          </w:tcPr>
          <w:p w:rsidR="00BB1E16" w:rsidRPr="00197D83" w:rsidRDefault="00BB1E16" w:rsidP="00EC32C7">
            <w:pPr>
              <w:spacing w:before="20" w:after="40" w:line="300" w:lineRule="exact"/>
              <w:ind w:left="57"/>
              <w:rPr>
                <w:i/>
                <w:iCs/>
                <w:sz w:val="18"/>
                <w:szCs w:val="26"/>
              </w:rPr>
            </w:pPr>
          </w:p>
        </w:tc>
        <w:tc>
          <w:tcPr>
            <w:tcW w:w="1449" w:type="dxa"/>
            <w:tcBorders>
              <w:top w:val="single" w:sz="4" w:space="0" w:color="auto"/>
              <w:bottom w:val="single" w:sz="12" w:space="0" w:color="auto"/>
            </w:tcBorders>
            <w:noWrap/>
            <w:vAlign w:val="bottom"/>
          </w:tcPr>
          <w:p w:rsidR="00BB1E16" w:rsidRPr="00197D83" w:rsidRDefault="00BB1E16" w:rsidP="00EC32C7">
            <w:pPr>
              <w:spacing w:before="20" w:after="40" w:line="300" w:lineRule="exact"/>
              <w:ind w:left="57"/>
              <w:rPr>
                <w:i/>
                <w:iCs/>
                <w:sz w:val="18"/>
                <w:szCs w:val="26"/>
              </w:rPr>
            </w:pPr>
            <w:r w:rsidRPr="00197D83">
              <w:rPr>
                <w:i/>
                <w:iCs/>
                <w:sz w:val="18"/>
                <w:szCs w:val="26"/>
                <w:rtl/>
              </w:rPr>
              <w:t>العدد المطلق</w:t>
            </w:r>
          </w:p>
        </w:tc>
        <w:tc>
          <w:tcPr>
            <w:tcW w:w="1450" w:type="dxa"/>
            <w:tcBorders>
              <w:top w:val="single" w:sz="4" w:space="0" w:color="auto"/>
              <w:bottom w:val="single" w:sz="12" w:space="0" w:color="auto"/>
              <w:right w:val="single" w:sz="24" w:space="0" w:color="FFFFFF"/>
            </w:tcBorders>
            <w:noWrap/>
            <w:vAlign w:val="bottom"/>
          </w:tcPr>
          <w:p w:rsidR="00BB1E16" w:rsidRPr="00197D83" w:rsidRDefault="00BB1E16" w:rsidP="00EC32C7">
            <w:pPr>
              <w:spacing w:before="20" w:after="40" w:line="300" w:lineRule="exact"/>
              <w:ind w:left="57"/>
              <w:rPr>
                <w:i/>
                <w:iCs/>
                <w:sz w:val="18"/>
                <w:szCs w:val="26"/>
              </w:rPr>
            </w:pPr>
            <w:r w:rsidRPr="00197D83">
              <w:rPr>
                <w:i/>
                <w:iCs/>
                <w:sz w:val="18"/>
                <w:szCs w:val="26"/>
                <w:rtl/>
              </w:rPr>
              <w:t>النسبة المئوية</w:t>
            </w:r>
          </w:p>
        </w:tc>
        <w:tc>
          <w:tcPr>
            <w:tcW w:w="1449" w:type="dxa"/>
            <w:gridSpan w:val="2"/>
            <w:tcBorders>
              <w:top w:val="single" w:sz="4" w:space="0" w:color="auto"/>
              <w:left w:val="single" w:sz="24" w:space="0" w:color="FFFFFF"/>
              <w:bottom w:val="single" w:sz="12" w:space="0" w:color="auto"/>
            </w:tcBorders>
            <w:noWrap/>
            <w:vAlign w:val="bottom"/>
          </w:tcPr>
          <w:p w:rsidR="00BB1E16" w:rsidRPr="00197D83" w:rsidRDefault="00BB1E16" w:rsidP="00EC32C7">
            <w:pPr>
              <w:spacing w:before="20" w:after="40" w:line="300" w:lineRule="exact"/>
              <w:ind w:left="57"/>
              <w:rPr>
                <w:i/>
                <w:iCs/>
                <w:sz w:val="18"/>
                <w:szCs w:val="26"/>
              </w:rPr>
            </w:pPr>
            <w:r w:rsidRPr="00197D83">
              <w:rPr>
                <w:i/>
                <w:iCs/>
                <w:sz w:val="18"/>
                <w:szCs w:val="26"/>
                <w:rtl/>
              </w:rPr>
              <w:t>العدد المطلق</w:t>
            </w:r>
          </w:p>
        </w:tc>
        <w:tc>
          <w:tcPr>
            <w:tcW w:w="1450" w:type="dxa"/>
            <w:tcBorders>
              <w:top w:val="single" w:sz="4" w:space="0" w:color="auto"/>
              <w:bottom w:val="single" w:sz="12" w:space="0" w:color="auto"/>
            </w:tcBorders>
            <w:noWrap/>
            <w:vAlign w:val="bottom"/>
          </w:tcPr>
          <w:p w:rsidR="00BB1E16" w:rsidRPr="00197D83" w:rsidRDefault="00BB1E16" w:rsidP="00EC32C7">
            <w:pPr>
              <w:spacing w:before="20" w:after="40" w:line="300" w:lineRule="exact"/>
              <w:ind w:left="57"/>
              <w:rPr>
                <w:i/>
                <w:iCs/>
                <w:sz w:val="18"/>
                <w:szCs w:val="26"/>
              </w:rPr>
            </w:pPr>
            <w:r w:rsidRPr="00197D83">
              <w:rPr>
                <w:i/>
                <w:iCs/>
                <w:sz w:val="18"/>
                <w:szCs w:val="26"/>
                <w:rtl/>
              </w:rPr>
              <w:t>النسبة المئوية</w:t>
            </w:r>
          </w:p>
        </w:tc>
      </w:tr>
      <w:tr w:rsidR="00EC32C7" w:rsidRPr="00197D83" w:rsidTr="00EC32C7">
        <w:trPr>
          <w:trHeight w:val="240"/>
        </w:trPr>
        <w:tc>
          <w:tcPr>
            <w:tcW w:w="1467" w:type="dxa"/>
            <w:tcBorders>
              <w:top w:val="single" w:sz="12" w:space="0" w:color="auto"/>
            </w:tcBorders>
            <w:noWrap/>
          </w:tcPr>
          <w:p w:rsidR="00EC32C7" w:rsidRPr="00197D83" w:rsidRDefault="00EC32C7" w:rsidP="00EC32C7">
            <w:pPr>
              <w:bidi w:val="0"/>
              <w:spacing w:before="20" w:after="40" w:line="300" w:lineRule="exact"/>
              <w:ind w:right="57"/>
              <w:jc w:val="right"/>
              <w:rPr>
                <w:rFonts w:hint="cs"/>
                <w:sz w:val="18"/>
                <w:szCs w:val="26"/>
              </w:rPr>
            </w:pPr>
            <w:r w:rsidRPr="00197D83">
              <w:rPr>
                <w:rFonts w:hint="cs"/>
                <w:sz w:val="18"/>
                <w:szCs w:val="26"/>
                <w:rtl/>
              </w:rPr>
              <w:t>1997-1998</w:t>
            </w:r>
          </w:p>
        </w:tc>
        <w:tc>
          <w:tcPr>
            <w:tcW w:w="1449" w:type="dxa"/>
            <w:tcBorders>
              <w:top w:val="single" w:sz="12" w:space="0" w:color="auto"/>
            </w:tcBorders>
            <w:noWrap/>
            <w:vAlign w:val="bottom"/>
          </w:tcPr>
          <w:p w:rsidR="00EC32C7" w:rsidRPr="00197D83" w:rsidRDefault="00EC32C7" w:rsidP="00EC32C7">
            <w:pPr>
              <w:bidi w:val="0"/>
              <w:spacing w:before="20" w:after="40" w:line="300" w:lineRule="exact"/>
              <w:ind w:right="57"/>
              <w:jc w:val="right"/>
              <w:rPr>
                <w:sz w:val="18"/>
                <w:szCs w:val="26"/>
              </w:rPr>
            </w:pPr>
            <w:r w:rsidRPr="00197D83">
              <w:rPr>
                <w:sz w:val="18"/>
                <w:szCs w:val="26"/>
                <w:rtl/>
              </w:rPr>
              <w:t>٥٢١</w:t>
            </w:r>
            <w:r w:rsidRPr="00197D83">
              <w:rPr>
                <w:sz w:val="18"/>
                <w:szCs w:val="26"/>
              </w:rPr>
              <w:t xml:space="preserve"> </w:t>
            </w:r>
            <w:r w:rsidRPr="00197D83">
              <w:rPr>
                <w:sz w:val="18"/>
                <w:szCs w:val="26"/>
                <w:rtl/>
              </w:rPr>
              <w:t>٦٠٤</w:t>
            </w:r>
            <w:r w:rsidRPr="00197D83">
              <w:rPr>
                <w:sz w:val="18"/>
                <w:szCs w:val="26"/>
              </w:rPr>
              <w:t xml:space="preserve"> </w:t>
            </w:r>
          </w:p>
        </w:tc>
        <w:tc>
          <w:tcPr>
            <w:tcW w:w="1450" w:type="dxa"/>
            <w:tcBorders>
              <w:top w:val="single" w:sz="12" w:space="0" w:color="auto"/>
            </w:tcBorders>
            <w:noWrap/>
            <w:vAlign w:val="bottom"/>
          </w:tcPr>
          <w:p w:rsidR="00EC32C7" w:rsidRPr="00197D83" w:rsidRDefault="00EC32C7" w:rsidP="00EC32C7">
            <w:pPr>
              <w:bidi w:val="0"/>
              <w:spacing w:before="20" w:after="40" w:line="300" w:lineRule="exact"/>
              <w:ind w:right="57"/>
              <w:jc w:val="right"/>
              <w:rPr>
                <w:sz w:val="18"/>
                <w:szCs w:val="26"/>
              </w:rPr>
            </w:pPr>
            <w:r w:rsidRPr="00197D83">
              <w:rPr>
                <w:sz w:val="18"/>
                <w:szCs w:val="26"/>
                <w:rtl/>
              </w:rPr>
              <w:t>٩٨</w:t>
            </w:r>
            <w:r w:rsidRPr="00197D83">
              <w:rPr>
                <w:rFonts w:cs="Times New Roman"/>
                <w:sz w:val="18"/>
                <w:szCs w:val="26"/>
                <w:rtl/>
              </w:rPr>
              <w:t>٫</w:t>
            </w:r>
            <w:r w:rsidRPr="00197D83">
              <w:rPr>
                <w:sz w:val="18"/>
                <w:szCs w:val="26"/>
                <w:rtl/>
              </w:rPr>
              <w:t>٨</w:t>
            </w:r>
          </w:p>
        </w:tc>
        <w:tc>
          <w:tcPr>
            <w:tcW w:w="1449" w:type="dxa"/>
            <w:gridSpan w:val="2"/>
            <w:tcBorders>
              <w:top w:val="single" w:sz="12" w:space="0" w:color="auto"/>
            </w:tcBorders>
            <w:noWrap/>
            <w:vAlign w:val="bottom"/>
          </w:tcPr>
          <w:p w:rsidR="00EC32C7" w:rsidRPr="00197D83" w:rsidRDefault="00EC32C7" w:rsidP="00EC32C7">
            <w:pPr>
              <w:bidi w:val="0"/>
              <w:spacing w:before="20" w:after="40" w:line="300" w:lineRule="exact"/>
              <w:ind w:right="57"/>
              <w:jc w:val="right"/>
              <w:rPr>
                <w:sz w:val="18"/>
                <w:szCs w:val="26"/>
              </w:rPr>
            </w:pPr>
            <w:r w:rsidRPr="00197D83">
              <w:rPr>
                <w:sz w:val="18"/>
                <w:szCs w:val="26"/>
                <w:rtl/>
              </w:rPr>
              <w:t>٣٥٨</w:t>
            </w:r>
            <w:r w:rsidRPr="00197D83">
              <w:rPr>
                <w:sz w:val="18"/>
                <w:szCs w:val="26"/>
              </w:rPr>
              <w:t xml:space="preserve"> </w:t>
            </w:r>
            <w:r w:rsidRPr="00197D83">
              <w:rPr>
                <w:sz w:val="18"/>
                <w:szCs w:val="26"/>
                <w:rtl/>
              </w:rPr>
              <w:t>٨٣٥</w:t>
            </w:r>
            <w:r w:rsidRPr="00197D83">
              <w:rPr>
                <w:sz w:val="18"/>
                <w:szCs w:val="26"/>
              </w:rPr>
              <w:t xml:space="preserve"> </w:t>
            </w:r>
          </w:p>
        </w:tc>
        <w:tc>
          <w:tcPr>
            <w:tcW w:w="1450" w:type="dxa"/>
            <w:tcBorders>
              <w:top w:val="single" w:sz="12" w:space="0" w:color="auto"/>
            </w:tcBorders>
            <w:noWrap/>
            <w:vAlign w:val="bottom"/>
          </w:tcPr>
          <w:p w:rsidR="00EC32C7" w:rsidRPr="00197D83" w:rsidRDefault="00EC32C7" w:rsidP="00EC32C7">
            <w:pPr>
              <w:bidi w:val="0"/>
              <w:spacing w:before="20" w:after="40" w:line="300" w:lineRule="exact"/>
              <w:ind w:right="57"/>
              <w:jc w:val="right"/>
              <w:rPr>
                <w:sz w:val="18"/>
                <w:szCs w:val="26"/>
              </w:rPr>
            </w:pPr>
            <w:r w:rsidRPr="00197D83">
              <w:rPr>
                <w:sz w:val="18"/>
                <w:szCs w:val="26"/>
                <w:rtl/>
              </w:rPr>
              <w:t>٩٥</w:t>
            </w:r>
            <w:r w:rsidRPr="00197D83">
              <w:rPr>
                <w:rFonts w:cs="Times New Roman"/>
                <w:sz w:val="18"/>
                <w:szCs w:val="26"/>
                <w:rtl/>
              </w:rPr>
              <w:t>٫</w:t>
            </w:r>
            <w:r w:rsidRPr="00197D83">
              <w:rPr>
                <w:sz w:val="18"/>
                <w:szCs w:val="26"/>
                <w:rtl/>
              </w:rPr>
              <w:t>١</w:t>
            </w:r>
            <w:r w:rsidRPr="00197D83">
              <w:rPr>
                <w:sz w:val="18"/>
                <w:szCs w:val="26"/>
              </w:rPr>
              <w:t xml:space="preserve"> </w:t>
            </w:r>
          </w:p>
        </w:tc>
      </w:tr>
      <w:tr w:rsidR="00EC32C7" w:rsidRPr="00197D83" w:rsidTr="00EC32C7">
        <w:trPr>
          <w:trHeight w:val="240"/>
        </w:trPr>
        <w:tc>
          <w:tcPr>
            <w:tcW w:w="1467" w:type="dxa"/>
            <w:noWrap/>
          </w:tcPr>
          <w:p w:rsidR="00EC32C7" w:rsidRPr="00197D83" w:rsidRDefault="00EC32C7" w:rsidP="00EC32C7">
            <w:pPr>
              <w:bidi w:val="0"/>
              <w:spacing w:before="20" w:after="40" w:line="300" w:lineRule="exact"/>
              <w:ind w:right="57"/>
              <w:jc w:val="right"/>
              <w:rPr>
                <w:sz w:val="18"/>
                <w:szCs w:val="26"/>
              </w:rPr>
            </w:pPr>
            <w:r w:rsidRPr="00197D83">
              <w:rPr>
                <w:sz w:val="18"/>
                <w:szCs w:val="26"/>
                <w:rtl/>
              </w:rPr>
              <w:t>١٩٩٩</w:t>
            </w:r>
          </w:p>
        </w:tc>
        <w:tc>
          <w:tcPr>
            <w:tcW w:w="1449" w:type="dxa"/>
            <w:noWrap/>
            <w:vAlign w:val="bottom"/>
          </w:tcPr>
          <w:p w:rsidR="00EC32C7" w:rsidRPr="00197D83" w:rsidRDefault="00EC32C7" w:rsidP="00EC32C7">
            <w:pPr>
              <w:bidi w:val="0"/>
              <w:spacing w:before="20" w:after="40" w:line="300" w:lineRule="exact"/>
              <w:ind w:right="57"/>
              <w:jc w:val="right"/>
              <w:rPr>
                <w:sz w:val="18"/>
                <w:szCs w:val="26"/>
              </w:rPr>
            </w:pPr>
            <w:r w:rsidRPr="00197D83">
              <w:rPr>
                <w:sz w:val="18"/>
                <w:szCs w:val="26"/>
                <w:rtl/>
              </w:rPr>
              <w:t>٥٣٥</w:t>
            </w:r>
            <w:r w:rsidRPr="00197D83">
              <w:rPr>
                <w:sz w:val="18"/>
                <w:szCs w:val="26"/>
              </w:rPr>
              <w:t xml:space="preserve"> </w:t>
            </w:r>
            <w:r w:rsidRPr="00197D83">
              <w:rPr>
                <w:sz w:val="18"/>
                <w:szCs w:val="26"/>
                <w:rtl/>
              </w:rPr>
              <w:t>١٧٩</w:t>
            </w:r>
            <w:r w:rsidRPr="00197D83">
              <w:rPr>
                <w:sz w:val="18"/>
                <w:szCs w:val="26"/>
              </w:rPr>
              <w:t xml:space="preserve"> </w:t>
            </w:r>
          </w:p>
        </w:tc>
        <w:tc>
          <w:tcPr>
            <w:tcW w:w="1450" w:type="dxa"/>
            <w:noWrap/>
            <w:vAlign w:val="bottom"/>
          </w:tcPr>
          <w:p w:rsidR="00EC32C7" w:rsidRPr="00197D83" w:rsidRDefault="00EC32C7" w:rsidP="00EC32C7">
            <w:pPr>
              <w:bidi w:val="0"/>
              <w:spacing w:before="20" w:after="40" w:line="300" w:lineRule="exact"/>
              <w:ind w:right="57"/>
              <w:jc w:val="right"/>
              <w:rPr>
                <w:sz w:val="18"/>
                <w:szCs w:val="26"/>
              </w:rPr>
            </w:pPr>
            <w:r w:rsidRPr="00197D83">
              <w:rPr>
                <w:sz w:val="18"/>
                <w:szCs w:val="26"/>
                <w:rtl/>
              </w:rPr>
              <w:t>٩٨</w:t>
            </w:r>
            <w:r w:rsidRPr="00197D83">
              <w:rPr>
                <w:rFonts w:cs="Times New Roman"/>
                <w:sz w:val="18"/>
                <w:szCs w:val="26"/>
                <w:rtl/>
              </w:rPr>
              <w:t>٫</w:t>
            </w:r>
            <w:r w:rsidRPr="00197D83">
              <w:rPr>
                <w:sz w:val="18"/>
                <w:szCs w:val="26"/>
                <w:rtl/>
              </w:rPr>
              <w:t>٥</w:t>
            </w:r>
          </w:p>
        </w:tc>
        <w:tc>
          <w:tcPr>
            <w:tcW w:w="1449" w:type="dxa"/>
            <w:gridSpan w:val="2"/>
            <w:noWrap/>
            <w:vAlign w:val="bottom"/>
          </w:tcPr>
          <w:p w:rsidR="00EC32C7" w:rsidRPr="00197D83" w:rsidRDefault="00EC32C7" w:rsidP="00EC32C7">
            <w:pPr>
              <w:bidi w:val="0"/>
              <w:spacing w:before="20" w:after="40" w:line="300" w:lineRule="exact"/>
              <w:ind w:right="57"/>
              <w:jc w:val="right"/>
              <w:rPr>
                <w:sz w:val="18"/>
                <w:szCs w:val="26"/>
              </w:rPr>
            </w:pPr>
            <w:r w:rsidRPr="00197D83">
              <w:rPr>
                <w:sz w:val="18"/>
                <w:szCs w:val="26"/>
                <w:rtl/>
              </w:rPr>
              <w:t>٤٠١</w:t>
            </w:r>
            <w:r w:rsidRPr="00197D83">
              <w:rPr>
                <w:sz w:val="18"/>
                <w:szCs w:val="26"/>
              </w:rPr>
              <w:t xml:space="preserve"> </w:t>
            </w:r>
            <w:r w:rsidRPr="00197D83">
              <w:rPr>
                <w:sz w:val="18"/>
                <w:szCs w:val="26"/>
                <w:rtl/>
              </w:rPr>
              <w:t>٣٧٨</w:t>
            </w:r>
            <w:r w:rsidRPr="00197D83">
              <w:rPr>
                <w:sz w:val="18"/>
                <w:szCs w:val="26"/>
              </w:rPr>
              <w:t xml:space="preserve"> </w:t>
            </w:r>
          </w:p>
        </w:tc>
        <w:tc>
          <w:tcPr>
            <w:tcW w:w="1450" w:type="dxa"/>
            <w:noWrap/>
            <w:vAlign w:val="bottom"/>
          </w:tcPr>
          <w:p w:rsidR="00EC32C7" w:rsidRPr="00197D83" w:rsidRDefault="00EC32C7" w:rsidP="00EC32C7">
            <w:pPr>
              <w:bidi w:val="0"/>
              <w:spacing w:before="20" w:after="40" w:line="300" w:lineRule="exact"/>
              <w:ind w:right="57"/>
              <w:jc w:val="right"/>
              <w:rPr>
                <w:sz w:val="18"/>
                <w:szCs w:val="26"/>
              </w:rPr>
            </w:pPr>
            <w:r w:rsidRPr="00197D83">
              <w:rPr>
                <w:sz w:val="18"/>
                <w:szCs w:val="26"/>
                <w:rtl/>
              </w:rPr>
              <w:t>٩٥</w:t>
            </w:r>
            <w:r w:rsidRPr="00197D83">
              <w:rPr>
                <w:rFonts w:cs="Times New Roman"/>
                <w:sz w:val="18"/>
                <w:szCs w:val="26"/>
                <w:rtl/>
              </w:rPr>
              <w:t>٫</w:t>
            </w:r>
            <w:r w:rsidRPr="00197D83">
              <w:rPr>
                <w:sz w:val="18"/>
                <w:szCs w:val="26"/>
                <w:rtl/>
              </w:rPr>
              <w:t>٥</w:t>
            </w:r>
            <w:r w:rsidRPr="00197D83">
              <w:rPr>
                <w:sz w:val="18"/>
                <w:szCs w:val="26"/>
              </w:rPr>
              <w:t xml:space="preserve"> </w:t>
            </w:r>
          </w:p>
        </w:tc>
      </w:tr>
      <w:tr w:rsidR="00EC32C7" w:rsidRPr="00197D83" w:rsidTr="00EC32C7">
        <w:trPr>
          <w:trHeight w:val="240"/>
        </w:trPr>
        <w:tc>
          <w:tcPr>
            <w:tcW w:w="1467" w:type="dxa"/>
            <w:noWrap/>
          </w:tcPr>
          <w:p w:rsidR="00EC32C7" w:rsidRPr="00197D83" w:rsidRDefault="00EC32C7" w:rsidP="00EC32C7">
            <w:pPr>
              <w:bidi w:val="0"/>
              <w:spacing w:before="20" w:after="40" w:line="300" w:lineRule="exact"/>
              <w:ind w:right="57"/>
              <w:jc w:val="right"/>
              <w:rPr>
                <w:rFonts w:hint="cs"/>
                <w:sz w:val="18"/>
                <w:szCs w:val="26"/>
              </w:rPr>
            </w:pPr>
            <w:r w:rsidRPr="00197D83">
              <w:rPr>
                <w:rFonts w:hint="cs"/>
                <w:sz w:val="18"/>
                <w:szCs w:val="26"/>
                <w:rtl/>
              </w:rPr>
              <w:t>2000-2001</w:t>
            </w:r>
          </w:p>
        </w:tc>
        <w:tc>
          <w:tcPr>
            <w:tcW w:w="1449" w:type="dxa"/>
            <w:noWrap/>
            <w:vAlign w:val="bottom"/>
          </w:tcPr>
          <w:p w:rsidR="00EC32C7" w:rsidRPr="00197D83" w:rsidRDefault="00EC32C7" w:rsidP="00EC32C7">
            <w:pPr>
              <w:bidi w:val="0"/>
              <w:spacing w:before="20" w:after="40" w:line="300" w:lineRule="exact"/>
              <w:ind w:right="57"/>
              <w:jc w:val="right"/>
              <w:rPr>
                <w:sz w:val="18"/>
                <w:szCs w:val="26"/>
              </w:rPr>
            </w:pPr>
            <w:r w:rsidRPr="00197D83">
              <w:rPr>
                <w:sz w:val="18"/>
                <w:szCs w:val="26"/>
                <w:rtl/>
              </w:rPr>
              <w:t>٦٠٣</w:t>
            </w:r>
            <w:r w:rsidRPr="00197D83">
              <w:rPr>
                <w:sz w:val="18"/>
                <w:szCs w:val="26"/>
              </w:rPr>
              <w:t xml:space="preserve"> </w:t>
            </w:r>
            <w:r w:rsidRPr="00197D83">
              <w:rPr>
                <w:sz w:val="18"/>
                <w:szCs w:val="26"/>
                <w:rtl/>
              </w:rPr>
              <w:t>٠٧٤</w:t>
            </w:r>
            <w:r w:rsidRPr="00197D83">
              <w:rPr>
                <w:sz w:val="18"/>
                <w:szCs w:val="26"/>
              </w:rPr>
              <w:t xml:space="preserve"> </w:t>
            </w:r>
          </w:p>
        </w:tc>
        <w:tc>
          <w:tcPr>
            <w:tcW w:w="1450" w:type="dxa"/>
            <w:noWrap/>
            <w:vAlign w:val="bottom"/>
          </w:tcPr>
          <w:p w:rsidR="00EC32C7" w:rsidRPr="00197D83" w:rsidRDefault="00EC32C7" w:rsidP="00EC32C7">
            <w:pPr>
              <w:bidi w:val="0"/>
              <w:spacing w:before="20" w:after="40" w:line="300" w:lineRule="exact"/>
              <w:ind w:right="57"/>
              <w:jc w:val="right"/>
              <w:rPr>
                <w:sz w:val="18"/>
                <w:szCs w:val="26"/>
              </w:rPr>
            </w:pPr>
            <w:r w:rsidRPr="00197D83">
              <w:rPr>
                <w:sz w:val="18"/>
                <w:szCs w:val="26"/>
                <w:rtl/>
              </w:rPr>
              <w:t>٩٧</w:t>
            </w:r>
            <w:r w:rsidRPr="00197D83">
              <w:rPr>
                <w:rFonts w:cs="Times New Roman"/>
                <w:sz w:val="18"/>
                <w:szCs w:val="26"/>
                <w:rtl/>
              </w:rPr>
              <w:t>٫</w:t>
            </w:r>
            <w:r w:rsidRPr="00197D83">
              <w:rPr>
                <w:sz w:val="18"/>
                <w:szCs w:val="26"/>
                <w:rtl/>
              </w:rPr>
              <w:t>٩</w:t>
            </w:r>
          </w:p>
        </w:tc>
        <w:tc>
          <w:tcPr>
            <w:tcW w:w="1449" w:type="dxa"/>
            <w:gridSpan w:val="2"/>
            <w:noWrap/>
            <w:vAlign w:val="bottom"/>
          </w:tcPr>
          <w:p w:rsidR="00EC32C7" w:rsidRPr="00197D83" w:rsidRDefault="00EC32C7" w:rsidP="00EC32C7">
            <w:pPr>
              <w:bidi w:val="0"/>
              <w:spacing w:before="20" w:after="40" w:line="300" w:lineRule="exact"/>
              <w:ind w:right="57"/>
              <w:jc w:val="right"/>
              <w:rPr>
                <w:sz w:val="18"/>
                <w:szCs w:val="26"/>
              </w:rPr>
            </w:pPr>
            <w:r w:rsidRPr="00197D83">
              <w:rPr>
                <w:sz w:val="18"/>
                <w:szCs w:val="26"/>
                <w:rtl/>
              </w:rPr>
              <w:t>٤١١</w:t>
            </w:r>
            <w:r w:rsidRPr="00197D83">
              <w:rPr>
                <w:sz w:val="18"/>
                <w:szCs w:val="26"/>
              </w:rPr>
              <w:t xml:space="preserve"> </w:t>
            </w:r>
            <w:r w:rsidRPr="00197D83">
              <w:rPr>
                <w:sz w:val="18"/>
                <w:szCs w:val="26"/>
                <w:rtl/>
              </w:rPr>
              <w:t>١٢٩</w:t>
            </w:r>
            <w:r w:rsidRPr="00197D83">
              <w:rPr>
                <w:sz w:val="18"/>
                <w:szCs w:val="26"/>
              </w:rPr>
              <w:t xml:space="preserve"> </w:t>
            </w:r>
          </w:p>
        </w:tc>
        <w:tc>
          <w:tcPr>
            <w:tcW w:w="1450" w:type="dxa"/>
            <w:noWrap/>
            <w:vAlign w:val="bottom"/>
          </w:tcPr>
          <w:p w:rsidR="00EC32C7" w:rsidRPr="00197D83" w:rsidRDefault="00EC32C7" w:rsidP="00EC32C7">
            <w:pPr>
              <w:bidi w:val="0"/>
              <w:spacing w:before="20" w:after="40" w:line="300" w:lineRule="exact"/>
              <w:ind w:right="57"/>
              <w:jc w:val="right"/>
              <w:rPr>
                <w:sz w:val="18"/>
                <w:szCs w:val="26"/>
              </w:rPr>
            </w:pPr>
            <w:r w:rsidRPr="00197D83">
              <w:rPr>
                <w:sz w:val="18"/>
                <w:szCs w:val="26"/>
                <w:rtl/>
              </w:rPr>
              <w:t>٩٤</w:t>
            </w:r>
            <w:r w:rsidRPr="00197D83">
              <w:rPr>
                <w:rFonts w:cs="Times New Roman"/>
                <w:sz w:val="18"/>
                <w:szCs w:val="26"/>
                <w:rtl/>
              </w:rPr>
              <w:t>٫</w:t>
            </w:r>
            <w:r w:rsidRPr="00197D83">
              <w:rPr>
                <w:sz w:val="18"/>
                <w:szCs w:val="26"/>
                <w:rtl/>
              </w:rPr>
              <w:t>٠</w:t>
            </w:r>
            <w:r w:rsidRPr="00197D83">
              <w:rPr>
                <w:sz w:val="18"/>
                <w:szCs w:val="26"/>
              </w:rPr>
              <w:t xml:space="preserve"> </w:t>
            </w:r>
          </w:p>
        </w:tc>
      </w:tr>
      <w:tr w:rsidR="00EC32C7" w:rsidRPr="00197D83" w:rsidTr="00EC32C7">
        <w:trPr>
          <w:trHeight w:val="240"/>
        </w:trPr>
        <w:tc>
          <w:tcPr>
            <w:tcW w:w="1467" w:type="dxa"/>
            <w:noWrap/>
          </w:tcPr>
          <w:p w:rsidR="00EC32C7" w:rsidRPr="00197D83" w:rsidRDefault="00EC32C7" w:rsidP="00EC32C7">
            <w:pPr>
              <w:bidi w:val="0"/>
              <w:spacing w:before="20" w:after="40" w:line="300" w:lineRule="exact"/>
              <w:ind w:right="57"/>
              <w:jc w:val="right"/>
              <w:rPr>
                <w:sz w:val="18"/>
                <w:szCs w:val="26"/>
              </w:rPr>
            </w:pPr>
            <w:r w:rsidRPr="00197D83">
              <w:rPr>
                <w:sz w:val="18"/>
                <w:szCs w:val="26"/>
                <w:rtl/>
              </w:rPr>
              <w:t>٢٠٠٢</w:t>
            </w:r>
          </w:p>
        </w:tc>
        <w:tc>
          <w:tcPr>
            <w:tcW w:w="1449" w:type="dxa"/>
            <w:noWrap/>
            <w:vAlign w:val="bottom"/>
          </w:tcPr>
          <w:p w:rsidR="00EC32C7" w:rsidRPr="00197D83" w:rsidRDefault="00EC32C7" w:rsidP="00EC32C7">
            <w:pPr>
              <w:bidi w:val="0"/>
              <w:spacing w:before="20" w:after="40" w:line="300" w:lineRule="exact"/>
              <w:ind w:right="57"/>
              <w:jc w:val="right"/>
              <w:rPr>
                <w:sz w:val="18"/>
                <w:szCs w:val="26"/>
              </w:rPr>
            </w:pPr>
            <w:r w:rsidRPr="00197D83">
              <w:rPr>
                <w:sz w:val="18"/>
                <w:szCs w:val="26"/>
                <w:rtl/>
              </w:rPr>
              <w:t>٦٤٦</w:t>
            </w:r>
            <w:r w:rsidRPr="00197D83">
              <w:rPr>
                <w:sz w:val="18"/>
                <w:szCs w:val="26"/>
              </w:rPr>
              <w:t xml:space="preserve"> </w:t>
            </w:r>
            <w:r w:rsidRPr="00197D83">
              <w:rPr>
                <w:sz w:val="18"/>
                <w:szCs w:val="26"/>
                <w:rtl/>
              </w:rPr>
              <w:t>٦٨٣</w:t>
            </w:r>
            <w:r w:rsidRPr="00197D83">
              <w:rPr>
                <w:sz w:val="18"/>
                <w:szCs w:val="26"/>
              </w:rPr>
              <w:t xml:space="preserve"> </w:t>
            </w:r>
          </w:p>
        </w:tc>
        <w:tc>
          <w:tcPr>
            <w:tcW w:w="1450" w:type="dxa"/>
            <w:noWrap/>
            <w:vAlign w:val="bottom"/>
          </w:tcPr>
          <w:p w:rsidR="00EC32C7" w:rsidRPr="00197D83" w:rsidRDefault="00EC32C7" w:rsidP="00EC32C7">
            <w:pPr>
              <w:bidi w:val="0"/>
              <w:spacing w:before="20" w:after="40" w:line="300" w:lineRule="exact"/>
              <w:ind w:right="57"/>
              <w:jc w:val="right"/>
              <w:rPr>
                <w:sz w:val="18"/>
                <w:szCs w:val="26"/>
              </w:rPr>
            </w:pPr>
            <w:r w:rsidRPr="00197D83">
              <w:rPr>
                <w:sz w:val="18"/>
                <w:szCs w:val="26"/>
                <w:rtl/>
              </w:rPr>
              <w:t>٩٨</w:t>
            </w:r>
            <w:r w:rsidRPr="00197D83">
              <w:rPr>
                <w:rFonts w:cs="Times New Roman"/>
                <w:sz w:val="18"/>
                <w:szCs w:val="26"/>
                <w:rtl/>
              </w:rPr>
              <w:t>٫</w:t>
            </w:r>
            <w:r w:rsidRPr="00197D83">
              <w:rPr>
                <w:sz w:val="18"/>
                <w:szCs w:val="26"/>
                <w:rtl/>
              </w:rPr>
              <w:t>٧</w:t>
            </w:r>
          </w:p>
        </w:tc>
        <w:tc>
          <w:tcPr>
            <w:tcW w:w="1449" w:type="dxa"/>
            <w:gridSpan w:val="2"/>
            <w:noWrap/>
            <w:vAlign w:val="bottom"/>
          </w:tcPr>
          <w:p w:rsidR="00EC32C7" w:rsidRPr="00197D83" w:rsidRDefault="00EC32C7" w:rsidP="00EC32C7">
            <w:pPr>
              <w:bidi w:val="0"/>
              <w:spacing w:before="20" w:after="40" w:line="300" w:lineRule="exact"/>
              <w:ind w:right="57"/>
              <w:jc w:val="right"/>
              <w:rPr>
                <w:sz w:val="18"/>
                <w:szCs w:val="26"/>
              </w:rPr>
            </w:pPr>
            <w:r w:rsidRPr="00197D83">
              <w:rPr>
                <w:sz w:val="18"/>
                <w:szCs w:val="26"/>
                <w:rtl/>
              </w:rPr>
              <w:t>٤١٨</w:t>
            </w:r>
            <w:r w:rsidRPr="00197D83">
              <w:rPr>
                <w:sz w:val="18"/>
                <w:szCs w:val="26"/>
              </w:rPr>
              <w:t xml:space="preserve"> </w:t>
            </w:r>
            <w:r w:rsidRPr="00197D83">
              <w:rPr>
                <w:sz w:val="18"/>
                <w:szCs w:val="26"/>
                <w:rtl/>
              </w:rPr>
              <w:t>٠٢٩</w:t>
            </w:r>
            <w:r w:rsidRPr="00197D83">
              <w:rPr>
                <w:sz w:val="18"/>
                <w:szCs w:val="26"/>
              </w:rPr>
              <w:t xml:space="preserve"> </w:t>
            </w:r>
          </w:p>
        </w:tc>
        <w:tc>
          <w:tcPr>
            <w:tcW w:w="1450" w:type="dxa"/>
            <w:noWrap/>
            <w:vAlign w:val="bottom"/>
          </w:tcPr>
          <w:p w:rsidR="00EC32C7" w:rsidRPr="00197D83" w:rsidRDefault="00EC32C7" w:rsidP="00EC32C7">
            <w:pPr>
              <w:bidi w:val="0"/>
              <w:spacing w:before="20" w:after="40" w:line="300" w:lineRule="exact"/>
              <w:ind w:right="57"/>
              <w:jc w:val="right"/>
              <w:rPr>
                <w:sz w:val="18"/>
                <w:szCs w:val="26"/>
              </w:rPr>
            </w:pPr>
            <w:r w:rsidRPr="00197D83">
              <w:rPr>
                <w:sz w:val="18"/>
                <w:szCs w:val="26"/>
                <w:rtl/>
              </w:rPr>
              <w:t>٩٦</w:t>
            </w:r>
            <w:r w:rsidRPr="00197D83">
              <w:rPr>
                <w:rFonts w:cs="Times New Roman"/>
                <w:sz w:val="18"/>
                <w:szCs w:val="26"/>
                <w:rtl/>
              </w:rPr>
              <w:t>٫</w:t>
            </w:r>
            <w:r w:rsidRPr="00197D83">
              <w:rPr>
                <w:sz w:val="18"/>
                <w:szCs w:val="26"/>
                <w:rtl/>
              </w:rPr>
              <w:t>٩</w:t>
            </w:r>
            <w:r w:rsidRPr="00197D83">
              <w:rPr>
                <w:sz w:val="18"/>
                <w:szCs w:val="26"/>
              </w:rPr>
              <w:t xml:space="preserve"> </w:t>
            </w:r>
          </w:p>
        </w:tc>
      </w:tr>
      <w:tr w:rsidR="00EC32C7" w:rsidRPr="00197D83" w:rsidTr="00EC32C7">
        <w:trPr>
          <w:trHeight w:val="240"/>
        </w:trPr>
        <w:tc>
          <w:tcPr>
            <w:tcW w:w="1467" w:type="dxa"/>
            <w:noWrap/>
          </w:tcPr>
          <w:p w:rsidR="00EC32C7" w:rsidRPr="00197D83" w:rsidRDefault="00EC32C7" w:rsidP="00EC32C7">
            <w:pPr>
              <w:bidi w:val="0"/>
              <w:spacing w:before="20" w:after="40" w:line="300" w:lineRule="exact"/>
              <w:ind w:right="57"/>
              <w:jc w:val="right"/>
              <w:rPr>
                <w:sz w:val="18"/>
                <w:szCs w:val="26"/>
              </w:rPr>
            </w:pPr>
            <w:r w:rsidRPr="00197D83">
              <w:rPr>
                <w:sz w:val="18"/>
                <w:szCs w:val="26"/>
                <w:rtl/>
              </w:rPr>
              <w:t>٢٠٠٣</w:t>
            </w:r>
          </w:p>
        </w:tc>
        <w:tc>
          <w:tcPr>
            <w:tcW w:w="1449" w:type="dxa"/>
            <w:noWrap/>
            <w:vAlign w:val="bottom"/>
          </w:tcPr>
          <w:p w:rsidR="00EC32C7" w:rsidRPr="00197D83" w:rsidRDefault="00EC32C7" w:rsidP="00EC32C7">
            <w:pPr>
              <w:bidi w:val="0"/>
              <w:spacing w:before="20" w:after="40" w:line="300" w:lineRule="exact"/>
              <w:ind w:right="57"/>
              <w:jc w:val="right"/>
              <w:rPr>
                <w:sz w:val="18"/>
                <w:szCs w:val="26"/>
              </w:rPr>
            </w:pPr>
            <w:r w:rsidRPr="00197D83">
              <w:rPr>
                <w:sz w:val="18"/>
                <w:szCs w:val="26"/>
                <w:rtl/>
              </w:rPr>
              <w:t>٦٥٦</w:t>
            </w:r>
            <w:r w:rsidRPr="00197D83">
              <w:rPr>
                <w:sz w:val="18"/>
                <w:szCs w:val="26"/>
              </w:rPr>
              <w:t xml:space="preserve"> </w:t>
            </w:r>
            <w:r w:rsidRPr="00197D83">
              <w:rPr>
                <w:sz w:val="18"/>
                <w:szCs w:val="26"/>
                <w:rtl/>
              </w:rPr>
              <w:t>٨٠٠</w:t>
            </w:r>
            <w:r w:rsidRPr="00197D83">
              <w:rPr>
                <w:sz w:val="18"/>
                <w:szCs w:val="26"/>
              </w:rPr>
              <w:t xml:space="preserve"> </w:t>
            </w:r>
          </w:p>
        </w:tc>
        <w:tc>
          <w:tcPr>
            <w:tcW w:w="1450" w:type="dxa"/>
            <w:noWrap/>
            <w:vAlign w:val="bottom"/>
          </w:tcPr>
          <w:p w:rsidR="00EC32C7" w:rsidRPr="00197D83" w:rsidRDefault="00EC32C7" w:rsidP="00EC32C7">
            <w:pPr>
              <w:bidi w:val="0"/>
              <w:spacing w:before="20" w:after="40" w:line="300" w:lineRule="exact"/>
              <w:ind w:right="57"/>
              <w:jc w:val="right"/>
              <w:rPr>
                <w:sz w:val="18"/>
                <w:szCs w:val="26"/>
              </w:rPr>
            </w:pPr>
            <w:r w:rsidRPr="00197D83">
              <w:rPr>
                <w:sz w:val="18"/>
                <w:szCs w:val="26"/>
                <w:rtl/>
              </w:rPr>
              <w:t>٩٨</w:t>
            </w:r>
            <w:r w:rsidRPr="00197D83">
              <w:rPr>
                <w:rFonts w:cs="Times New Roman"/>
                <w:sz w:val="18"/>
                <w:szCs w:val="26"/>
                <w:rtl/>
              </w:rPr>
              <w:t>٫</w:t>
            </w:r>
            <w:r w:rsidRPr="00197D83">
              <w:rPr>
                <w:sz w:val="18"/>
                <w:szCs w:val="26"/>
                <w:rtl/>
              </w:rPr>
              <w:t>٧</w:t>
            </w:r>
          </w:p>
        </w:tc>
        <w:tc>
          <w:tcPr>
            <w:tcW w:w="1449" w:type="dxa"/>
            <w:gridSpan w:val="2"/>
            <w:noWrap/>
            <w:vAlign w:val="bottom"/>
          </w:tcPr>
          <w:p w:rsidR="00EC32C7" w:rsidRPr="00197D83" w:rsidRDefault="00EC32C7" w:rsidP="00EC32C7">
            <w:pPr>
              <w:bidi w:val="0"/>
              <w:spacing w:before="20" w:after="40" w:line="300" w:lineRule="exact"/>
              <w:ind w:right="57"/>
              <w:jc w:val="right"/>
              <w:rPr>
                <w:sz w:val="18"/>
                <w:szCs w:val="26"/>
              </w:rPr>
            </w:pPr>
            <w:r w:rsidRPr="00197D83">
              <w:rPr>
                <w:sz w:val="18"/>
                <w:szCs w:val="26"/>
                <w:rtl/>
              </w:rPr>
              <w:t>٤٥٦</w:t>
            </w:r>
            <w:r w:rsidRPr="00197D83">
              <w:rPr>
                <w:sz w:val="18"/>
                <w:szCs w:val="26"/>
              </w:rPr>
              <w:t xml:space="preserve"> </w:t>
            </w:r>
            <w:r w:rsidRPr="00197D83">
              <w:rPr>
                <w:sz w:val="18"/>
                <w:szCs w:val="26"/>
                <w:rtl/>
              </w:rPr>
              <w:t>٠١٧</w:t>
            </w:r>
            <w:r w:rsidRPr="00197D83">
              <w:rPr>
                <w:sz w:val="18"/>
                <w:szCs w:val="26"/>
              </w:rPr>
              <w:t xml:space="preserve"> </w:t>
            </w:r>
          </w:p>
        </w:tc>
        <w:tc>
          <w:tcPr>
            <w:tcW w:w="1450" w:type="dxa"/>
            <w:noWrap/>
            <w:vAlign w:val="bottom"/>
          </w:tcPr>
          <w:p w:rsidR="00EC32C7" w:rsidRPr="00197D83" w:rsidRDefault="00EC32C7" w:rsidP="00EC32C7">
            <w:pPr>
              <w:bidi w:val="0"/>
              <w:spacing w:before="20" w:after="40" w:line="300" w:lineRule="exact"/>
              <w:ind w:right="57"/>
              <w:jc w:val="right"/>
              <w:rPr>
                <w:sz w:val="18"/>
                <w:szCs w:val="26"/>
              </w:rPr>
            </w:pPr>
            <w:r w:rsidRPr="00197D83">
              <w:rPr>
                <w:sz w:val="18"/>
                <w:szCs w:val="26"/>
                <w:rtl/>
              </w:rPr>
              <w:t>٩٦</w:t>
            </w:r>
            <w:r w:rsidRPr="00197D83">
              <w:rPr>
                <w:rFonts w:cs="Times New Roman"/>
                <w:sz w:val="18"/>
                <w:szCs w:val="26"/>
                <w:rtl/>
              </w:rPr>
              <w:t>٫</w:t>
            </w:r>
            <w:r w:rsidRPr="00197D83">
              <w:rPr>
                <w:sz w:val="18"/>
                <w:szCs w:val="26"/>
                <w:rtl/>
              </w:rPr>
              <w:t>٩</w:t>
            </w:r>
            <w:r w:rsidRPr="00197D83">
              <w:rPr>
                <w:sz w:val="18"/>
                <w:szCs w:val="26"/>
              </w:rPr>
              <w:t xml:space="preserve"> </w:t>
            </w:r>
          </w:p>
        </w:tc>
      </w:tr>
      <w:tr w:rsidR="00EC32C7" w:rsidRPr="00197D83" w:rsidTr="00EC32C7">
        <w:trPr>
          <w:trHeight w:val="240"/>
        </w:trPr>
        <w:tc>
          <w:tcPr>
            <w:tcW w:w="1467" w:type="dxa"/>
            <w:noWrap/>
          </w:tcPr>
          <w:p w:rsidR="00EC32C7" w:rsidRPr="00197D83" w:rsidRDefault="00EC32C7" w:rsidP="00EC32C7">
            <w:pPr>
              <w:bidi w:val="0"/>
              <w:spacing w:before="20" w:after="40" w:line="300" w:lineRule="exact"/>
              <w:ind w:right="57"/>
              <w:jc w:val="right"/>
              <w:rPr>
                <w:sz w:val="18"/>
                <w:szCs w:val="26"/>
              </w:rPr>
            </w:pPr>
            <w:r w:rsidRPr="00197D83">
              <w:rPr>
                <w:sz w:val="18"/>
                <w:szCs w:val="26"/>
                <w:rtl/>
              </w:rPr>
              <w:t>٢٠٠٤</w:t>
            </w:r>
          </w:p>
        </w:tc>
        <w:tc>
          <w:tcPr>
            <w:tcW w:w="1449" w:type="dxa"/>
            <w:noWrap/>
            <w:vAlign w:val="bottom"/>
          </w:tcPr>
          <w:p w:rsidR="00EC32C7" w:rsidRPr="00197D83" w:rsidRDefault="00EC32C7" w:rsidP="00EC32C7">
            <w:pPr>
              <w:bidi w:val="0"/>
              <w:spacing w:before="20" w:after="40" w:line="300" w:lineRule="exact"/>
              <w:ind w:right="57"/>
              <w:jc w:val="right"/>
              <w:rPr>
                <w:sz w:val="18"/>
                <w:szCs w:val="26"/>
              </w:rPr>
            </w:pPr>
            <w:r w:rsidRPr="00197D83">
              <w:rPr>
                <w:sz w:val="18"/>
                <w:szCs w:val="26"/>
                <w:rtl/>
              </w:rPr>
              <w:t>٦٧٩</w:t>
            </w:r>
            <w:r w:rsidRPr="00197D83">
              <w:rPr>
                <w:sz w:val="18"/>
                <w:szCs w:val="26"/>
              </w:rPr>
              <w:t xml:space="preserve"> </w:t>
            </w:r>
            <w:r w:rsidRPr="00197D83">
              <w:rPr>
                <w:sz w:val="18"/>
                <w:szCs w:val="26"/>
                <w:rtl/>
              </w:rPr>
              <w:t>٨٦٣</w:t>
            </w:r>
            <w:r w:rsidRPr="00197D83">
              <w:rPr>
                <w:sz w:val="18"/>
                <w:szCs w:val="26"/>
              </w:rPr>
              <w:t xml:space="preserve"> </w:t>
            </w:r>
          </w:p>
        </w:tc>
        <w:tc>
          <w:tcPr>
            <w:tcW w:w="1450" w:type="dxa"/>
            <w:noWrap/>
            <w:vAlign w:val="bottom"/>
          </w:tcPr>
          <w:p w:rsidR="00EC32C7" w:rsidRPr="00197D83" w:rsidRDefault="00EC32C7" w:rsidP="00EC32C7">
            <w:pPr>
              <w:bidi w:val="0"/>
              <w:spacing w:before="20" w:after="40" w:line="300" w:lineRule="exact"/>
              <w:ind w:right="57"/>
              <w:jc w:val="right"/>
              <w:rPr>
                <w:sz w:val="18"/>
                <w:szCs w:val="26"/>
              </w:rPr>
            </w:pPr>
            <w:r w:rsidRPr="00197D83">
              <w:rPr>
                <w:sz w:val="18"/>
                <w:szCs w:val="26"/>
                <w:rtl/>
              </w:rPr>
              <w:t>٩٩</w:t>
            </w:r>
            <w:r w:rsidRPr="00197D83">
              <w:rPr>
                <w:rFonts w:cs="Times New Roman"/>
                <w:sz w:val="18"/>
                <w:szCs w:val="26"/>
                <w:rtl/>
              </w:rPr>
              <w:t>٫</w:t>
            </w:r>
            <w:r w:rsidRPr="00197D83">
              <w:rPr>
                <w:sz w:val="18"/>
                <w:szCs w:val="26"/>
                <w:rtl/>
              </w:rPr>
              <w:t>٠</w:t>
            </w:r>
          </w:p>
        </w:tc>
        <w:tc>
          <w:tcPr>
            <w:tcW w:w="1449" w:type="dxa"/>
            <w:gridSpan w:val="2"/>
            <w:noWrap/>
            <w:vAlign w:val="bottom"/>
          </w:tcPr>
          <w:p w:rsidR="00EC32C7" w:rsidRPr="00197D83" w:rsidRDefault="00EC32C7" w:rsidP="00EC32C7">
            <w:pPr>
              <w:bidi w:val="0"/>
              <w:spacing w:before="20" w:after="40" w:line="300" w:lineRule="exact"/>
              <w:ind w:right="57"/>
              <w:jc w:val="right"/>
              <w:rPr>
                <w:sz w:val="18"/>
                <w:szCs w:val="26"/>
              </w:rPr>
            </w:pPr>
            <w:r w:rsidRPr="00197D83">
              <w:rPr>
                <w:sz w:val="18"/>
                <w:szCs w:val="26"/>
                <w:rtl/>
              </w:rPr>
              <w:t>٤٧١</w:t>
            </w:r>
            <w:r w:rsidRPr="00197D83">
              <w:rPr>
                <w:sz w:val="18"/>
                <w:szCs w:val="26"/>
              </w:rPr>
              <w:t xml:space="preserve"> </w:t>
            </w:r>
            <w:r w:rsidRPr="00197D83">
              <w:rPr>
                <w:sz w:val="18"/>
                <w:szCs w:val="26"/>
                <w:rtl/>
              </w:rPr>
              <w:t>٢٨٣</w:t>
            </w:r>
            <w:r w:rsidRPr="00197D83">
              <w:rPr>
                <w:sz w:val="18"/>
                <w:szCs w:val="26"/>
              </w:rPr>
              <w:t xml:space="preserve"> </w:t>
            </w:r>
          </w:p>
        </w:tc>
        <w:tc>
          <w:tcPr>
            <w:tcW w:w="1450" w:type="dxa"/>
            <w:noWrap/>
            <w:vAlign w:val="bottom"/>
          </w:tcPr>
          <w:p w:rsidR="00EC32C7" w:rsidRPr="00197D83" w:rsidRDefault="00EC32C7" w:rsidP="00EC32C7">
            <w:pPr>
              <w:bidi w:val="0"/>
              <w:spacing w:before="20" w:after="40" w:line="300" w:lineRule="exact"/>
              <w:ind w:right="57"/>
              <w:jc w:val="right"/>
              <w:rPr>
                <w:sz w:val="18"/>
                <w:szCs w:val="26"/>
              </w:rPr>
            </w:pPr>
            <w:r w:rsidRPr="00197D83">
              <w:rPr>
                <w:sz w:val="18"/>
                <w:szCs w:val="26"/>
                <w:rtl/>
              </w:rPr>
              <w:t>٩٨</w:t>
            </w:r>
            <w:r w:rsidRPr="00197D83">
              <w:rPr>
                <w:rFonts w:cs="Times New Roman"/>
                <w:sz w:val="18"/>
                <w:szCs w:val="26"/>
                <w:rtl/>
              </w:rPr>
              <w:t>٫</w:t>
            </w:r>
            <w:r w:rsidRPr="00197D83">
              <w:rPr>
                <w:sz w:val="18"/>
                <w:szCs w:val="26"/>
                <w:rtl/>
              </w:rPr>
              <w:t>٠</w:t>
            </w:r>
            <w:r w:rsidRPr="00197D83">
              <w:rPr>
                <w:sz w:val="18"/>
                <w:szCs w:val="26"/>
              </w:rPr>
              <w:t xml:space="preserve"> </w:t>
            </w:r>
          </w:p>
        </w:tc>
      </w:tr>
      <w:tr w:rsidR="00EC32C7" w:rsidRPr="00197D83" w:rsidTr="00EC32C7">
        <w:trPr>
          <w:trHeight w:val="240"/>
        </w:trPr>
        <w:tc>
          <w:tcPr>
            <w:tcW w:w="1467" w:type="dxa"/>
            <w:noWrap/>
          </w:tcPr>
          <w:p w:rsidR="00EC32C7" w:rsidRPr="00197D83" w:rsidRDefault="00EC32C7" w:rsidP="00EC32C7">
            <w:pPr>
              <w:bidi w:val="0"/>
              <w:spacing w:before="20" w:after="40" w:line="300" w:lineRule="exact"/>
              <w:ind w:right="57"/>
              <w:jc w:val="right"/>
              <w:rPr>
                <w:sz w:val="18"/>
                <w:szCs w:val="26"/>
              </w:rPr>
            </w:pPr>
            <w:r w:rsidRPr="00197D83">
              <w:rPr>
                <w:sz w:val="18"/>
                <w:szCs w:val="26"/>
                <w:rtl/>
              </w:rPr>
              <w:t>٢٠٠٥</w:t>
            </w:r>
          </w:p>
        </w:tc>
        <w:tc>
          <w:tcPr>
            <w:tcW w:w="1449" w:type="dxa"/>
            <w:noWrap/>
            <w:vAlign w:val="bottom"/>
          </w:tcPr>
          <w:p w:rsidR="00EC32C7" w:rsidRPr="00197D83" w:rsidRDefault="00EC32C7" w:rsidP="00EC32C7">
            <w:pPr>
              <w:bidi w:val="0"/>
              <w:spacing w:before="20" w:after="40" w:line="300" w:lineRule="exact"/>
              <w:ind w:right="57"/>
              <w:jc w:val="right"/>
              <w:rPr>
                <w:sz w:val="18"/>
                <w:szCs w:val="26"/>
              </w:rPr>
            </w:pPr>
            <w:r w:rsidRPr="00197D83">
              <w:rPr>
                <w:sz w:val="18"/>
                <w:szCs w:val="26"/>
                <w:rtl/>
              </w:rPr>
              <w:t>٦٨٢</w:t>
            </w:r>
            <w:r w:rsidRPr="00197D83">
              <w:rPr>
                <w:sz w:val="18"/>
                <w:szCs w:val="26"/>
              </w:rPr>
              <w:t xml:space="preserve"> </w:t>
            </w:r>
            <w:r w:rsidRPr="00197D83">
              <w:rPr>
                <w:sz w:val="18"/>
                <w:szCs w:val="26"/>
                <w:rtl/>
              </w:rPr>
              <w:t>٩٨٦</w:t>
            </w:r>
            <w:r w:rsidRPr="00197D83">
              <w:rPr>
                <w:sz w:val="18"/>
                <w:szCs w:val="26"/>
              </w:rPr>
              <w:t xml:space="preserve"> </w:t>
            </w:r>
          </w:p>
        </w:tc>
        <w:tc>
          <w:tcPr>
            <w:tcW w:w="1450" w:type="dxa"/>
            <w:noWrap/>
            <w:vAlign w:val="bottom"/>
          </w:tcPr>
          <w:p w:rsidR="00EC32C7" w:rsidRPr="00197D83" w:rsidRDefault="00EC32C7" w:rsidP="00EC32C7">
            <w:pPr>
              <w:bidi w:val="0"/>
              <w:spacing w:before="20" w:after="40" w:line="300" w:lineRule="exact"/>
              <w:ind w:right="57"/>
              <w:jc w:val="right"/>
              <w:rPr>
                <w:sz w:val="18"/>
                <w:szCs w:val="26"/>
              </w:rPr>
            </w:pPr>
            <w:r w:rsidRPr="00197D83">
              <w:rPr>
                <w:sz w:val="18"/>
                <w:szCs w:val="26"/>
                <w:rtl/>
              </w:rPr>
              <w:t>٩٨</w:t>
            </w:r>
            <w:r w:rsidRPr="00197D83">
              <w:rPr>
                <w:rFonts w:cs="Times New Roman"/>
                <w:sz w:val="18"/>
                <w:szCs w:val="26"/>
                <w:rtl/>
              </w:rPr>
              <w:t>٫</w:t>
            </w:r>
            <w:r w:rsidRPr="00197D83">
              <w:rPr>
                <w:sz w:val="18"/>
                <w:szCs w:val="26"/>
                <w:rtl/>
              </w:rPr>
              <w:t>٩</w:t>
            </w:r>
          </w:p>
        </w:tc>
        <w:tc>
          <w:tcPr>
            <w:tcW w:w="1449" w:type="dxa"/>
            <w:gridSpan w:val="2"/>
            <w:noWrap/>
            <w:vAlign w:val="bottom"/>
          </w:tcPr>
          <w:p w:rsidR="00EC32C7" w:rsidRPr="00197D83" w:rsidRDefault="00EC32C7" w:rsidP="00EC32C7">
            <w:pPr>
              <w:bidi w:val="0"/>
              <w:spacing w:before="20" w:after="40" w:line="300" w:lineRule="exact"/>
              <w:ind w:right="57"/>
              <w:jc w:val="right"/>
              <w:rPr>
                <w:sz w:val="18"/>
                <w:szCs w:val="26"/>
              </w:rPr>
            </w:pPr>
            <w:r w:rsidRPr="00197D83">
              <w:rPr>
                <w:sz w:val="18"/>
                <w:szCs w:val="26"/>
                <w:rtl/>
              </w:rPr>
              <w:t>٤٦٤</w:t>
            </w:r>
            <w:r w:rsidRPr="00197D83">
              <w:rPr>
                <w:sz w:val="18"/>
                <w:szCs w:val="26"/>
              </w:rPr>
              <w:t xml:space="preserve"> </w:t>
            </w:r>
            <w:r w:rsidRPr="00197D83">
              <w:rPr>
                <w:sz w:val="18"/>
                <w:szCs w:val="26"/>
                <w:rtl/>
              </w:rPr>
              <w:t>٥٠٨</w:t>
            </w:r>
            <w:r w:rsidRPr="00197D83">
              <w:rPr>
                <w:sz w:val="18"/>
                <w:szCs w:val="26"/>
              </w:rPr>
              <w:t xml:space="preserve"> </w:t>
            </w:r>
          </w:p>
        </w:tc>
        <w:tc>
          <w:tcPr>
            <w:tcW w:w="1450" w:type="dxa"/>
            <w:noWrap/>
            <w:vAlign w:val="bottom"/>
          </w:tcPr>
          <w:p w:rsidR="00EC32C7" w:rsidRPr="00197D83" w:rsidRDefault="00EC32C7" w:rsidP="00EC32C7">
            <w:pPr>
              <w:bidi w:val="0"/>
              <w:spacing w:before="20" w:after="40" w:line="300" w:lineRule="exact"/>
              <w:ind w:right="57"/>
              <w:jc w:val="right"/>
              <w:rPr>
                <w:sz w:val="18"/>
                <w:szCs w:val="26"/>
              </w:rPr>
            </w:pPr>
            <w:r w:rsidRPr="00197D83">
              <w:rPr>
                <w:sz w:val="18"/>
                <w:szCs w:val="26"/>
                <w:rtl/>
              </w:rPr>
              <w:t>٩٨</w:t>
            </w:r>
            <w:r w:rsidRPr="00197D83">
              <w:rPr>
                <w:rFonts w:cs="Times New Roman"/>
                <w:sz w:val="18"/>
                <w:szCs w:val="26"/>
                <w:rtl/>
              </w:rPr>
              <w:t>٫</w:t>
            </w:r>
            <w:r w:rsidRPr="00197D83">
              <w:rPr>
                <w:sz w:val="18"/>
                <w:szCs w:val="26"/>
                <w:rtl/>
              </w:rPr>
              <w:t>٠</w:t>
            </w:r>
            <w:r w:rsidRPr="00197D83">
              <w:rPr>
                <w:sz w:val="18"/>
                <w:szCs w:val="26"/>
              </w:rPr>
              <w:t xml:space="preserve"> </w:t>
            </w:r>
          </w:p>
        </w:tc>
      </w:tr>
      <w:tr w:rsidR="00EC32C7" w:rsidRPr="00197D83" w:rsidTr="00EC32C7">
        <w:trPr>
          <w:trHeight w:val="240"/>
        </w:trPr>
        <w:tc>
          <w:tcPr>
            <w:tcW w:w="1467" w:type="dxa"/>
            <w:noWrap/>
          </w:tcPr>
          <w:p w:rsidR="00EC32C7" w:rsidRPr="00197D83" w:rsidRDefault="00EC32C7" w:rsidP="00EC32C7">
            <w:pPr>
              <w:bidi w:val="0"/>
              <w:spacing w:before="20" w:after="40" w:line="300" w:lineRule="exact"/>
              <w:ind w:right="57"/>
              <w:jc w:val="right"/>
              <w:rPr>
                <w:sz w:val="18"/>
                <w:szCs w:val="26"/>
              </w:rPr>
            </w:pPr>
            <w:r w:rsidRPr="00197D83">
              <w:rPr>
                <w:sz w:val="18"/>
                <w:szCs w:val="26"/>
                <w:rtl/>
              </w:rPr>
              <w:t>٢٠٠٦</w:t>
            </w:r>
          </w:p>
        </w:tc>
        <w:tc>
          <w:tcPr>
            <w:tcW w:w="1449" w:type="dxa"/>
            <w:noWrap/>
            <w:vAlign w:val="bottom"/>
          </w:tcPr>
          <w:p w:rsidR="00EC32C7" w:rsidRPr="00197D83" w:rsidRDefault="00EC32C7" w:rsidP="00EC32C7">
            <w:pPr>
              <w:bidi w:val="0"/>
              <w:spacing w:before="20" w:after="40" w:line="300" w:lineRule="exact"/>
              <w:ind w:right="57"/>
              <w:jc w:val="right"/>
              <w:rPr>
                <w:sz w:val="18"/>
                <w:szCs w:val="26"/>
              </w:rPr>
            </w:pPr>
            <w:r w:rsidRPr="00197D83">
              <w:rPr>
                <w:sz w:val="18"/>
                <w:szCs w:val="26"/>
                <w:rtl/>
              </w:rPr>
              <w:t>٧٣٥</w:t>
            </w:r>
            <w:r w:rsidRPr="00197D83">
              <w:rPr>
                <w:sz w:val="18"/>
                <w:szCs w:val="26"/>
              </w:rPr>
              <w:t xml:space="preserve"> </w:t>
            </w:r>
            <w:r w:rsidRPr="00197D83">
              <w:rPr>
                <w:sz w:val="18"/>
                <w:szCs w:val="26"/>
                <w:rtl/>
              </w:rPr>
              <w:t>٩١٦</w:t>
            </w:r>
            <w:r w:rsidRPr="00197D83">
              <w:rPr>
                <w:sz w:val="18"/>
                <w:szCs w:val="26"/>
              </w:rPr>
              <w:t xml:space="preserve"> </w:t>
            </w:r>
          </w:p>
        </w:tc>
        <w:tc>
          <w:tcPr>
            <w:tcW w:w="1450" w:type="dxa"/>
            <w:noWrap/>
            <w:vAlign w:val="bottom"/>
          </w:tcPr>
          <w:p w:rsidR="00EC32C7" w:rsidRPr="00197D83" w:rsidRDefault="00EC32C7" w:rsidP="00EC32C7">
            <w:pPr>
              <w:bidi w:val="0"/>
              <w:spacing w:before="20" w:after="40" w:line="300" w:lineRule="exact"/>
              <w:ind w:right="57"/>
              <w:jc w:val="right"/>
              <w:rPr>
                <w:sz w:val="18"/>
                <w:szCs w:val="26"/>
              </w:rPr>
            </w:pPr>
            <w:r w:rsidRPr="00197D83">
              <w:rPr>
                <w:sz w:val="18"/>
                <w:szCs w:val="26"/>
                <w:rtl/>
              </w:rPr>
              <w:t>٩٨</w:t>
            </w:r>
            <w:r w:rsidRPr="00197D83">
              <w:rPr>
                <w:rFonts w:cs="Times New Roman"/>
                <w:sz w:val="18"/>
                <w:szCs w:val="26"/>
                <w:rtl/>
              </w:rPr>
              <w:t>٫</w:t>
            </w:r>
            <w:r w:rsidRPr="00197D83">
              <w:rPr>
                <w:sz w:val="18"/>
                <w:szCs w:val="26"/>
                <w:rtl/>
              </w:rPr>
              <w:t>٧</w:t>
            </w:r>
          </w:p>
        </w:tc>
        <w:tc>
          <w:tcPr>
            <w:tcW w:w="1449" w:type="dxa"/>
            <w:gridSpan w:val="2"/>
            <w:noWrap/>
            <w:vAlign w:val="bottom"/>
          </w:tcPr>
          <w:p w:rsidR="00EC32C7" w:rsidRPr="00197D83" w:rsidRDefault="00EC32C7" w:rsidP="00EC32C7">
            <w:pPr>
              <w:bidi w:val="0"/>
              <w:spacing w:before="20" w:after="40" w:line="300" w:lineRule="exact"/>
              <w:ind w:right="57"/>
              <w:jc w:val="right"/>
              <w:rPr>
                <w:sz w:val="18"/>
                <w:szCs w:val="26"/>
              </w:rPr>
            </w:pPr>
            <w:r w:rsidRPr="00197D83">
              <w:rPr>
                <w:sz w:val="18"/>
                <w:szCs w:val="26"/>
                <w:rtl/>
              </w:rPr>
              <w:t>٤٦٩</w:t>
            </w:r>
            <w:r w:rsidRPr="00197D83">
              <w:rPr>
                <w:sz w:val="18"/>
                <w:szCs w:val="26"/>
              </w:rPr>
              <w:t xml:space="preserve"> </w:t>
            </w:r>
            <w:r w:rsidRPr="00197D83">
              <w:rPr>
                <w:sz w:val="18"/>
                <w:szCs w:val="26"/>
                <w:rtl/>
              </w:rPr>
              <w:t>٠١٤</w:t>
            </w:r>
            <w:r w:rsidRPr="00197D83">
              <w:rPr>
                <w:sz w:val="18"/>
                <w:szCs w:val="26"/>
              </w:rPr>
              <w:t xml:space="preserve"> </w:t>
            </w:r>
          </w:p>
        </w:tc>
        <w:tc>
          <w:tcPr>
            <w:tcW w:w="1450" w:type="dxa"/>
            <w:noWrap/>
            <w:vAlign w:val="bottom"/>
          </w:tcPr>
          <w:p w:rsidR="00EC32C7" w:rsidRPr="00197D83" w:rsidRDefault="00EC32C7" w:rsidP="00EC32C7">
            <w:pPr>
              <w:bidi w:val="0"/>
              <w:spacing w:before="20" w:after="40" w:line="300" w:lineRule="exact"/>
              <w:ind w:right="57"/>
              <w:jc w:val="right"/>
              <w:rPr>
                <w:sz w:val="18"/>
                <w:szCs w:val="26"/>
              </w:rPr>
            </w:pPr>
            <w:r w:rsidRPr="00197D83">
              <w:rPr>
                <w:sz w:val="18"/>
                <w:szCs w:val="26"/>
                <w:rtl/>
              </w:rPr>
              <w:t>٩٨</w:t>
            </w:r>
            <w:r w:rsidRPr="00197D83">
              <w:rPr>
                <w:rFonts w:cs="Times New Roman"/>
                <w:sz w:val="18"/>
                <w:szCs w:val="26"/>
                <w:rtl/>
              </w:rPr>
              <w:t>٫</w:t>
            </w:r>
            <w:r w:rsidRPr="00197D83">
              <w:rPr>
                <w:sz w:val="18"/>
                <w:szCs w:val="26"/>
                <w:rtl/>
              </w:rPr>
              <w:t>٠</w:t>
            </w:r>
            <w:r w:rsidRPr="00197D83">
              <w:rPr>
                <w:sz w:val="18"/>
                <w:szCs w:val="26"/>
              </w:rPr>
              <w:t xml:space="preserve"> </w:t>
            </w:r>
          </w:p>
        </w:tc>
      </w:tr>
      <w:tr w:rsidR="00EC32C7" w:rsidRPr="00197D83" w:rsidTr="00EC32C7">
        <w:trPr>
          <w:trHeight w:val="240"/>
        </w:trPr>
        <w:tc>
          <w:tcPr>
            <w:tcW w:w="1467" w:type="dxa"/>
            <w:noWrap/>
          </w:tcPr>
          <w:p w:rsidR="00EC32C7" w:rsidRPr="00197D83" w:rsidRDefault="00EC32C7" w:rsidP="00EC32C7">
            <w:pPr>
              <w:bidi w:val="0"/>
              <w:spacing w:before="20" w:after="40" w:line="300" w:lineRule="exact"/>
              <w:ind w:right="57"/>
              <w:jc w:val="right"/>
              <w:rPr>
                <w:sz w:val="18"/>
                <w:szCs w:val="26"/>
              </w:rPr>
            </w:pPr>
            <w:r w:rsidRPr="00197D83">
              <w:rPr>
                <w:sz w:val="18"/>
                <w:szCs w:val="26"/>
                <w:rtl/>
              </w:rPr>
              <w:t>٢٠٠٧</w:t>
            </w:r>
          </w:p>
        </w:tc>
        <w:tc>
          <w:tcPr>
            <w:tcW w:w="1449" w:type="dxa"/>
            <w:noWrap/>
            <w:vAlign w:val="bottom"/>
          </w:tcPr>
          <w:p w:rsidR="00EC32C7" w:rsidRPr="00197D83" w:rsidRDefault="00EC32C7" w:rsidP="00EC32C7">
            <w:pPr>
              <w:bidi w:val="0"/>
              <w:spacing w:before="20" w:after="40" w:line="300" w:lineRule="exact"/>
              <w:ind w:right="57"/>
              <w:jc w:val="right"/>
              <w:rPr>
                <w:sz w:val="18"/>
                <w:szCs w:val="26"/>
              </w:rPr>
            </w:pPr>
            <w:r w:rsidRPr="00197D83">
              <w:rPr>
                <w:sz w:val="18"/>
                <w:szCs w:val="26"/>
                <w:rtl/>
              </w:rPr>
              <w:t>٧٢٤</w:t>
            </w:r>
            <w:r w:rsidRPr="00197D83">
              <w:rPr>
                <w:sz w:val="18"/>
                <w:szCs w:val="26"/>
              </w:rPr>
              <w:t xml:space="preserve"> </w:t>
            </w:r>
            <w:r w:rsidRPr="00197D83">
              <w:rPr>
                <w:sz w:val="18"/>
                <w:szCs w:val="26"/>
                <w:rtl/>
              </w:rPr>
              <w:t>٢٣٨</w:t>
            </w:r>
            <w:r w:rsidRPr="00197D83">
              <w:rPr>
                <w:sz w:val="18"/>
                <w:szCs w:val="26"/>
              </w:rPr>
              <w:t xml:space="preserve"> </w:t>
            </w:r>
          </w:p>
        </w:tc>
        <w:tc>
          <w:tcPr>
            <w:tcW w:w="1450" w:type="dxa"/>
            <w:noWrap/>
            <w:vAlign w:val="bottom"/>
          </w:tcPr>
          <w:p w:rsidR="00EC32C7" w:rsidRPr="00197D83" w:rsidRDefault="00EC32C7" w:rsidP="00EC32C7">
            <w:pPr>
              <w:bidi w:val="0"/>
              <w:spacing w:before="20" w:after="40" w:line="300" w:lineRule="exact"/>
              <w:ind w:right="57"/>
              <w:jc w:val="right"/>
              <w:rPr>
                <w:sz w:val="18"/>
                <w:szCs w:val="26"/>
              </w:rPr>
            </w:pPr>
            <w:r w:rsidRPr="00197D83">
              <w:rPr>
                <w:sz w:val="18"/>
                <w:szCs w:val="26"/>
                <w:rtl/>
              </w:rPr>
              <w:t>٩٨</w:t>
            </w:r>
            <w:r w:rsidRPr="00197D83">
              <w:rPr>
                <w:rFonts w:cs="Times New Roman"/>
                <w:sz w:val="18"/>
                <w:szCs w:val="26"/>
                <w:rtl/>
              </w:rPr>
              <w:t>٫</w:t>
            </w:r>
            <w:r w:rsidRPr="00197D83">
              <w:rPr>
                <w:sz w:val="18"/>
                <w:szCs w:val="26"/>
                <w:rtl/>
              </w:rPr>
              <w:t>٩</w:t>
            </w:r>
          </w:p>
        </w:tc>
        <w:tc>
          <w:tcPr>
            <w:tcW w:w="1449" w:type="dxa"/>
            <w:gridSpan w:val="2"/>
            <w:noWrap/>
            <w:vAlign w:val="bottom"/>
          </w:tcPr>
          <w:p w:rsidR="00EC32C7" w:rsidRPr="00197D83" w:rsidRDefault="00EC32C7" w:rsidP="00EC32C7">
            <w:pPr>
              <w:bidi w:val="0"/>
              <w:spacing w:before="20" w:after="40" w:line="300" w:lineRule="exact"/>
              <w:ind w:right="57"/>
              <w:jc w:val="right"/>
              <w:rPr>
                <w:sz w:val="18"/>
                <w:szCs w:val="26"/>
              </w:rPr>
            </w:pPr>
            <w:r w:rsidRPr="00197D83">
              <w:rPr>
                <w:sz w:val="18"/>
                <w:szCs w:val="26"/>
                <w:rtl/>
              </w:rPr>
              <w:t>٥٠١</w:t>
            </w:r>
            <w:r w:rsidRPr="00197D83">
              <w:rPr>
                <w:sz w:val="18"/>
                <w:szCs w:val="26"/>
              </w:rPr>
              <w:t xml:space="preserve"> </w:t>
            </w:r>
            <w:r w:rsidRPr="00197D83">
              <w:rPr>
                <w:sz w:val="18"/>
                <w:szCs w:val="26"/>
                <w:rtl/>
              </w:rPr>
              <w:t>٠٥٤</w:t>
            </w:r>
            <w:r w:rsidRPr="00197D83">
              <w:rPr>
                <w:sz w:val="18"/>
                <w:szCs w:val="26"/>
              </w:rPr>
              <w:t xml:space="preserve"> </w:t>
            </w:r>
          </w:p>
        </w:tc>
        <w:tc>
          <w:tcPr>
            <w:tcW w:w="1450" w:type="dxa"/>
            <w:noWrap/>
            <w:vAlign w:val="bottom"/>
          </w:tcPr>
          <w:p w:rsidR="00EC32C7" w:rsidRPr="00197D83" w:rsidRDefault="00EC32C7" w:rsidP="00EC32C7">
            <w:pPr>
              <w:bidi w:val="0"/>
              <w:spacing w:before="20" w:after="40" w:line="300" w:lineRule="exact"/>
              <w:ind w:right="57"/>
              <w:jc w:val="right"/>
              <w:rPr>
                <w:sz w:val="18"/>
                <w:szCs w:val="26"/>
              </w:rPr>
            </w:pPr>
            <w:r w:rsidRPr="00197D83">
              <w:rPr>
                <w:sz w:val="18"/>
                <w:szCs w:val="26"/>
                <w:rtl/>
              </w:rPr>
              <w:t>٩٨</w:t>
            </w:r>
            <w:r w:rsidRPr="00197D83">
              <w:rPr>
                <w:rFonts w:cs="Times New Roman"/>
                <w:sz w:val="18"/>
                <w:szCs w:val="26"/>
                <w:rtl/>
              </w:rPr>
              <w:t>٫</w:t>
            </w:r>
            <w:r w:rsidRPr="00197D83">
              <w:rPr>
                <w:sz w:val="18"/>
                <w:szCs w:val="26"/>
                <w:rtl/>
              </w:rPr>
              <w:t>٦</w:t>
            </w:r>
            <w:r w:rsidRPr="00197D83">
              <w:rPr>
                <w:sz w:val="18"/>
                <w:szCs w:val="26"/>
              </w:rPr>
              <w:t xml:space="preserve"> </w:t>
            </w:r>
          </w:p>
        </w:tc>
      </w:tr>
      <w:tr w:rsidR="00EC32C7" w:rsidRPr="00197D83" w:rsidTr="00EC32C7">
        <w:trPr>
          <w:trHeight w:val="240"/>
        </w:trPr>
        <w:tc>
          <w:tcPr>
            <w:tcW w:w="1467" w:type="dxa"/>
            <w:tcBorders>
              <w:bottom w:val="single" w:sz="12" w:space="0" w:color="auto"/>
            </w:tcBorders>
            <w:noWrap/>
          </w:tcPr>
          <w:p w:rsidR="00EC32C7" w:rsidRPr="00197D83" w:rsidRDefault="00EC32C7" w:rsidP="00EC32C7">
            <w:pPr>
              <w:bidi w:val="0"/>
              <w:spacing w:before="20" w:after="40" w:line="300" w:lineRule="exact"/>
              <w:ind w:right="57"/>
              <w:jc w:val="right"/>
              <w:rPr>
                <w:sz w:val="18"/>
                <w:szCs w:val="26"/>
              </w:rPr>
            </w:pPr>
            <w:r w:rsidRPr="00197D83">
              <w:rPr>
                <w:sz w:val="18"/>
                <w:szCs w:val="26"/>
                <w:rtl/>
              </w:rPr>
              <w:t>٢٠٠٨</w:t>
            </w:r>
          </w:p>
        </w:tc>
        <w:tc>
          <w:tcPr>
            <w:tcW w:w="1449" w:type="dxa"/>
            <w:tcBorders>
              <w:bottom w:val="single" w:sz="12" w:space="0" w:color="auto"/>
            </w:tcBorders>
            <w:noWrap/>
            <w:vAlign w:val="bottom"/>
          </w:tcPr>
          <w:p w:rsidR="00EC32C7" w:rsidRPr="00197D83" w:rsidRDefault="00EC32C7" w:rsidP="00EC32C7">
            <w:pPr>
              <w:bidi w:val="0"/>
              <w:spacing w:before="20" w:after="40" w:line="300" w:lineRule="exact"/>
              <w:ind w:right="57"/>
              <w:jc w:val="right"/>
              <w:rPr>
                <w:sz w:val="18"/>
                <w:szCs w:val="26"/>
              </w:rPr>
            </w:pPr>
            <w:r w:rsidRPr="00197D83">
              <w:rPr>
                <w:sz w:val="18"/>
                <w:szCs w:val="26"/>
                <w:rtl/>
              </w:rPr>
              <w:t>٧٣٢</w:t>
            </w:r>
            <w:r w:rsidRPr="00197D83">
              <w:rPr>
                <w:sz w:val="18"/>
                <w:szCs w:val="26"/>
              </w:rPr>
              <w:t xml:space="preserve"> </w:t>
            </w:r>
            <w:r w:rsidRPr="00197D83">
              <w:rPr>
                <w:sz w:val="18"/>
                <w:szCs w:val="26"/>
                <w:rtl/>
              </w:rPr>
              <w:t>٤٨٧</w:t>
            </w:r>
            <w:r w:rsidRPr="00197D83">
              <w:rPr>
                <w:sz w:val="18"/>
                <w:szCs w:val="26"/>
              </w:rPr>
              <w:t xml:space="preserve"> </w:t>
            </w:r>
          </w:p>
        </w:tc>
        <w:tc>
          <w:tcPr>
            <w:tcW w:w="1450" w:type="dxa"/>
            <w:tcBorders>
              <w:bottom w:val="single" w:sz="12" w:space="0" w:color="auto"/>
            </w:tcBorders>
            <w:noWrap/>
            <w:vAlign w:val="bottom"/>
          </w:tcPr>
          <w:p w:rsidR="00EC32C7" w:rsidRPr="00197D83" w:rsidRDefault="00EC32C7" w:rsidP="00EC32C7">
            <w:pPr>
              <w:bidi w:val="0"/>
              <w:spacing w:before="20" w:after="40" w:line="300" w:lineRule="exact"/>
              <w:ind w:right="57"/>
              <w:jc w:val="right"/>
              <w:rPr>
                <w:sz w:val="18"/>
                <w:szCs w:val="26"/>
              </w:rPr>
            </w:pPr>
            <w:r w:rsidRPr="00197D83">
              <w:rPr>
                <w:sz w:val="18"/>
                <w:szCs w:val="26"/>
                <w:rtl/>
              </w:rPr>
              <w:t>٩٩</w:t>
            </w:r>
            <w:r w:rsidRPr="00197D83">
              <w:rPr>
                <w:rFonts w:cs="Times New Roman"/>
                <w:sz w:val="18"/>
                <w:szCs w:val="26"/>
                <w:rtl/>
              </w:rPr>
              <w:t>٫</w:t>
            </w:r>
            <w:r w:rsidRPr="00197D83">
              <w:rPr>
                <w:sz w:val="18"/>
                <w:szCs w:val="26"/>
                <w:rtl/>
              </w:rPr>
              <w:t>٠</w:t>
            </w:r>
          </w:p>
        </w:tc>
        <w:tc>
          <w:tcPr>
            <w:tcW w:w="1449" w:type="dxa"/>
            <w:gridSpan w:val="2"/>
            <w:tcBorders>
              <w:bottom w:val="single" w:sz="12" w:space="0" w:color="auto"/>
            </w:tcBorders>
            <w:noWrap/>
            <w:vAlign w:val="bottom"/>
          </w:tcPr>
          <w:p w:rsidR="00EC32C7" w:rsidRPr="00197D83" w:rsidRDefault="00EC32C7" w:rsidP="00EC32C7">
            <w:pPr>
              <w:bidi w:val="0"/>
              <w:spacing w:before="20" w:after="40" w:line="300" w:lineRule="exact"/>
              <w:ind w:right="57"/>
              <w:jc w:val="right"/>
              <w:rPr>
                <w:sz w:val="18"/>
                <w:szCs w:val="26"/>
              </w:rPr>
            </w:pPr>
            <w:r w:rsidRPr="00197D83">
              <w:rPr>
                <w:sz w:val="18"/>
                <w:szCs w:val="26"/>
                <w:rtl/>
              </w:rPr>
              <w:t>٤٦٧</w:t>
            </w:r>
            <w:r w:rsidRPr="00197D83">
              <w:rPr>
                <w:sz w:val="18"/>
                <w:szCs w:val="26"/>
              </w:rPr>
              <w:t xml:space="preserve"> </w:t>
            </w:r>
            <w:r w:rsidRPr="00197D83">
              <w:rPr>
                <w:sz w:val="18"/>
                <w:szCs w:val="26"/>
                <w:rtl/>
              </w:rPr>
              <w:t>٠٠٦</w:t>
            </w:r>
            <w:r w:rsidRPr="00197D83">
              <w:rPr>
                <w:sz w:val="18"/>
                <w:szCs w:val="26"/>
              </w:rPr>
              <w:t xml:space="preserve"> </w:t>
            </w:r>
          </w:p>
        </w:tc>
        <w:tc>
          <w:tcPr>
            <w:tcW w:w="1450" w:type="dxa"/>
            <w:tcBorders>
              <w:bottom w:val="single" w:sz="12" w:space="0" w:color="auto"/>
            </w:tcBorders>
            <w:noWrap/>
            <w:vAlign w:val="bottom"/>
          </w:tcPr>
          <w:p w:rsidR="00EC32C7" w:rsidRPr="00197D83" w:rsidRDefault="00EC32C7" w:rsidP="00EC32C7">
            <w:pPr>
              <w:bidi w:val="0"/>
              <w:spacing w:before="20" w:after="40" w:line="300" w:lineRule="exact"/>
              <w:ind w:right="57"/>
              <w:jc w:val="right"/>
              <w:rPr>
                <w:sz w:val="18"/>
                <w:szCs w:val="26"/>
              </w:rPr>
            </w:pPr>
            <w:r w:rsidRPr="00197D83">
              <w:rPr>
                <w:sz w:val="18"/>
                <w:szCs w:val="26"/>
                <w:rtl/>
              </w:rPr>
              <w:t>٩٧</w:t>
            </w:r>
            <w:r w:rsidRPr="00197D83">
              <w:rPr>
                <w:rFonts w:cs="Times New Roman"/>
                <w:sz w:val="18"/>
                <w:szCs w:val="26"/>
                <w:rtl/>
              </w:rPr>
              <w:t>٫</w:t>
            </w:r>
            <w:r w:rsidRPr="00197D83">
              <w:rPr>
                <w:sz w:val="18"/>
                <w:szCs w:val="26"/>
                <w:rtl/>
              </w:rPr>
              <w:t>٣</w:t>
            </w:r>
            <w:r w:rsidRPr="00197D83">
              <w:rPr>
                <w:sz w:val="18"/>
                <w:szCs w:val="26"/>
              </w:rPr>
              <w:t xml:space="preserve"> </w:t>
            </w:r>
          </w:p>
        </w:tc>
      </w:tr>
    </w:tbl>
    <w:p w:rsidR="00BB1E16" w:rsidRPr="00197D83" w:rsidRDefault="00BB1E16" w:rsidP="00EC32C7">
      <w:pPr>
        <w:pStyle w:val="SingleTxtGA"/>
        <w:spacing w:before="120" w:after="240" w:line="300" w:lineRule="exact"/>
        <w:rPr>
          <w:rFonts w:hint="cs"/>
          <w:spacing w:val="-6"/>
          <w:sz w:val="28"/>
          <w:szCs w:val="28"/>
          <w:rtl/>
        </w:rPr>
      </w:pPr>
      <w:r w:rsidRPr="00197D83">
        <w:rPr>
          <w:i/>
          <w:iCs/>
          <w:spacing w:val="-6"/>
          <w:sz w:val="16"/>
          <w:szCs w:val="26"/>
          <w:rtl/>
        </w:rPr>
        <w:t>المصدر</w:t>
      </w:r>
      <w:r w:rsidRPr="00197D83">
        <w:rPr>
          <w:spacing w:val="-6"/>
          <w:sz w:val="16"/>
          <w:szCs w:val="26"/>
          <w:rtl/>
        </w:rPr>
        <w:t>:</w:t>
      </w:r>
      <w:r w:rsidR="00EC32C7" w:rsidRPr="00197D83">
        <w:rPr>
          <w:rFonts w:hint="cs"/>
          <w:spacing w:val="-6"/>
          <w:sz w:val="16"/>
          <w:szCs w:val="26"/>
          <w:rtl/>
          <w:lang w:bidi="ar"/>
        </w:rPr>
        <w:tab/>
      </w:r>
      <w:r w:rsidRPr="00197D83">
        <w:rPr>
          <w:spacing w:val="-6"/>
          <w:sz w:val="16"/>
          <w:szCs w:val="26"/>
          <w:rtl/>
          <w:lang w:bidi="ar"/>
        </w:rPr>
        <w:t>الإدارة العامة للإحصاء والدراسات الاستقصائية والتعداد</w:t>
      </w:r>
      <w:r w:rsidRPr="00197D83">
        <w:rPr>
          <w:spacing w:val="-6"/>
          <w:sz w:val="16"/>
          <w:szCs w:val="26"/>
          <w:rtl/>
        </w:rPr>
        <w:t>.</w:t>
      </w:r>
      <w:r w:rsidR="00EC32C7" w:rsidRPr="00197D83">
        <w:rPr>
          <w:rFonts w:hint="cs"/>
          <w:spacing w:val="-6"/>
          <w:sz w:val="16"/>
          <w:szCs w:val="26"/>
          <w:rtl/>
        </w:rPr>
        <w:t xml:space="preserve"> </w:t>
      </w:r>
      <w:r w:rsidRPr="00197D83">
        <w:rPr>
          <w:rFonts w:hint="cs"/>
          <w:spacing w:val="-6"/>
          <w:sz w:val="16"/>
          <w:szCs w:val="26"/>
          <w:rtl/>
        </w:rPr>
        <w:t xml:space="preserve">نظام البيانات المتكامل </w:t>
      </w:r>
      <w:proofErr w:type="spellStart"/>
      <w:r w:rsidRPr="00197D83">
        <w:rPr>
          <w:spacing w:val="-6"/>
          <w:sz w:val="18"/>
          <w:szCs w:val="28"/>
        </w:rPr>
        <w:t>PARINFO</w:t>
      </w:r>
      <w:proofErr w:type="spellEnd"/>
      <w:r w:rsidRPr="00197D83">
        <w:rPr>
          <w:rFonts w:hint="cs"/>
          <w:spacing w:val="-6"/>
          <w:sz w:val="28"/>
          <w:szCs w:val="28"/>
          <w:rtl/>
        </w:rPr>
        <w:t>، 2008</w:t>
      </w:r>
      <w:r w:rsidRPr="00197D83">
        <w:rPr>
          <w:spacing w:val="-6"/>
          <w:sz w:val="28"/>
          <w:szCs w:val="28"/>
          <w:rtl/>
        </w:rPr>
        <w:t>.</w:t>
      </w:r>
    </w:p>
    <w:p w:rsidR="00BB1E16" w:rsidRPr="00197D83" w:rsidRDefault="00EC32C7" w:rsidP="00EC32C7">
      <w:pPr>
        <w:pStyle w:val="SingleTxtGA"/>
      </w:pPr>
      <w:r w:rsidRPr="00197D83">
        <w:rPr>
          <w:rFonts w:hint="cs"/>
          <w:rtl/>
        </w:rPr>
        <w:t>56-</w:t>
      </w:r>
      <w:r w:rsidRPr="00197D83">
        <w:rPr>
          <w:rFonts w:hint="cs"/>
          <w:rtl/>
        </w:rPr>
        <w:tab/>
      </w:r>
      <w:r w:rsidR="00BB1E16" w:rsidRPr="00197D83">
        <w:rPr>
          <w:rFonts w:hint="cs"/>
          <w:rtl/>
        </w:rPr>
        <w:t>تشير ا</w:t>
      </w:r>
      <w:r w:rsidR="00BB1E16" w:rsidRPr="00197D83">
        <w:rPr>
          <w:rtl/>
        </w:rPr>
        <w:t xml:space="preserve">لبيانات </w:t>
      </w:r>
      <w:r w:rsidR="00BB1E16" w:rsidRPr="00197D83">
        <w:rPr>
          <w:rFonts w:hint="cs"/>
          <w:rtl/>
        </w:rPr>
        <w:t>المقدمة من</w:t>
      </w:r>
      <w:r w:rsidR="00BB1E16" w:rsidRPr="00197D83">
        <w:rPr>
          <w:rtl/>
        </w:rPr>
        <w:t xml:space="preserve"> الإدارة العامة للإحصاء والدراسات الاستقصائية والتعداد</w:t>
      </w:r>
      <w:r w:rsidR="00BB1E16" w:rsidRPr="00197D83">
        <w:rPr>
          <w:rFonts w:hint="cs"/>
          <w:rtl/>
        </w:rPr>
        <w:t xml:space="preserve"> إلى أن </w:t>
      </w:r>
      <w:r w:rsidR="00BB1E16" w:rsidRPr="00197D83">
        <w:rPr>
          <w:rtl/>
        </w:rPr>
        <w:t>الأمية أكثر انتشار</w:t>
      </w:r>
      <w:r w:rsidR="00A05453" w:rsidRPr="00197D83">
        <w:rPr>
          <w:rtl/>
        </w:rPr>
        <w:t xml:space="preserve">اً </w:t>
      </w:r>
      <w:r w:rsidR="00BB1E16" w:rsidRPr="00197D83">
        <w:rPr>
          <w:rtl/>
        </w:rPr>
        <w:t xml:space="preserve">في المناطق الريفية، حيث </w:t>
      </w:r>
      <w:r w:rsidR="00BB1E16" w:rsidRPr="00197D83">
        <w:rPr>
          <w:rFonts w:hint="cs"/>
          <w:rtl/>
        </w:rPr>
        <w:t xml:space="preserve">ترتفع بنسبة </w:t>
      </w:r>
      <w:r w:rsidR="00BB1E16" w:rsidRPr="00197D83">
        <w:rPr>
          <w:rtl/>
        </w:rPr>
        <w:t xml:space="preserve">2 في المائة </w:t>
      </w:r>
      <w:r w:rsidR="00BB1E16" w:rsidRPr="00197D83">
        <w:rPr>
          <w:rFonts w:hint="cs"/>
          <w:rtl/>
        </w:rPr>
        <w:t>تقريب</w:t>
      </w:r>
      <w:r w:rsidR="00A05453" w:rsidRPr="00197D83">
        <w:rPr>
          <w:rFonts w:hint="cs"/>
          <w:rtl/>
        </w:rPr>
        <w:t xml:space="preserve">اً </w:t>
      </w:r>
      <w:r w:rsidR="00BB1E16" w:rsidRPr="00197D83">
        <w:rPr>
          <w:rFonts w:hint="cs"/>
          <w:rtl/>
        </w:rPr>
        <w:t xml:space="preserve">مقارنة مع </w:t>
      </w:r>
      <w:r w:rsidR="00BB1E16" w:rsidRPr="00197D83">
        <w:rPr>
          <w:rtl/>
        </w:rPr>
        <w:t xml:space="preserve">المناطق الحضرية. </w:t>
      </w:r>
    </w:p>
    <w:p w:rsidR="00BB1E16" w:rsidRPr="00197D83" w:rsidRDefault="00EC32C7" w:rsidP="00EE710B">
      <w:pPr>
        <w:pStyle w:val="SingleTxtGA"/>
        <w:rPr>
          <w:rFonts w:hint="cs"/>
          <w:rtl/>
        </w:rPr>
      </w:pPr>
      <w:r w:rsidRPr="00197D83">
        <w:rPr>
          <w:rFonts w:hint="cs"/>
          <w:rtl/>
        </w:rPr>
        <w:t>57-</w:t>
      </w:r>
      <w:r w:rsidRPr="00197D83">
        <w:rPr>
          <w:rFonts w:hint="cs"/>
          <w:rtl/>
        </w:rPr>
        <w:tab/>
      </w:r>
      <w:r w:rsidR="00BB1E16" w:rsidRPr="00197D83">
        <w:rPr>
          <w:rtl/>
        </w:rPr>
        <w:t>بيد أن هذه ال</w:t>
      </w:r>
      <w:r w:rsidR="00BB1E16" w:rsidRPr="00197D83">
        <w:rPr>
          <w:rFonts w:hint="cs"/>
          <w:rtl/>
        </w:rPr>
        <w:t>إ</w:t>
      </w:r>
      <w:r w:rsidR="00BB1E16" w:rsidRPr="00197D83">
        <w:rPr>
          <w:rtl/>
        </w:rPr>
        <w:t xml:space="preserve">حصاءات لا تظهر </w:t>
      </w:r>
      <w:r w:rsidR="00BB1E16" w:rsidRPr="00197D83">
        <w:rPr>
          <w:rFonts w:hint="cs"/>
          <w:rtl/>
        </w:rPr>
        <w:t>النطاق</w:t>
      </w:r>
      <w:r w:rsidR="00BB1E16" w:rsidRPr="00197D83">
        <w:rPr>
          <w:rtl/>
        </w:rPr>
        <w:t xml:space="preserve"> </w:t>
      </w:r>
      <w:r w:rsidR="00BB1E16" w:rsidRPr="00197D83">
        <w:rPr>
          <w:rFonts w:hint="cs"/>
          <w:rtl/>
        </w:rPr>
        <w:t>الفعلي</w:t>
      </w:r>
      <w:r w:rsidR="00BB1E16" w:rsidRPr="00197D83">
        <w:rPr>
          <w:rtl/>
        </w:rPr>
        <w:t xml:space="preserve"> ل</w:t>
      </w:r>
      <w:r w:rsidR="00BB1E16" w:rsidRPr="00197D83">
        <w:rPr>
          <w:rFonts w:hint="cs"/>
          <w:rtl/>
        </w:rPr>
        <w:t>انتشار ا</w:t>
      </w:r>
      <w:r w:rsidR="00BB1E16" w:rsidRPr="00197D83">
        <w:rPr>
          <w:rtl/>
        </w:rPr>
        <w:t xml:space="preserve">لأمية في باراغواي </w:t>
      </w:r>
      <w:r w:rsidR="00BB1E16" w:rsidRPr="00197D83">
        <w:rPr>
          <w:rFonts w:hint="cs"/>
          <w:rtl/>
        </w:rPr>
        <w:t xml:space="preserve">إذ </w:t>
      </w:r>
      <w:r w:rsidR="00EE710B">
        <w:rPr>
          <w:rFonts w:hint="cs"/>
          <w:rtl/>
        </w:rPr>
        <w:t>إ</w:t>
      </w:r>
      <w:r w:rsidR="00BB1E16" w:rsidRPr="00197D83">
        <w:rPr>
          <w:rtl/>
        </w:rPr>
        <w:t>نها لا</w:t>
      </w:r>
      <w:r w:rsidRPr="00197D83">
        <w:rPr>
          <w:rFonts w:hint="cs"/>
          <w:rtl/>
        </w:rPr>
        <w:t> </w:t>
      </w:r>
      <w:r w:rsidR="00BB1E16" w:rsidRPr="00197D83">
        <w:rPr>
          <w:rtl/>
        </w:rPr>
        <w:t>تشمل</w:t>
      </w:r>
      <w:r w:rsidR="00BB1E16" w:rsidRPr="00197D83">
        <w:rPr>
          <w:rFonts w:hint="cs"/>
          <w:rtl/>
        </w:rPr>
        <w:t xml:space="preserve"> ما يسمى ب</w:t>
      </w:r>
      <w:r w:rsidR="00BB1E16" w:rsidRPr="00197D83">
        <w:rPr>
          <w:rtl/>
        </w:rPr>
        <w:t xml:space="preserve">الأميين </w:t>
      </w:r>
      <w:r w:rsidR="00BB1E16" w:rsidRPr="00197D83">
        <w:rPr>
          <w:rFonts w:hint="cs"/>
          <w:rtl/>
        </w:rPr>
        <w:t>ال</w:t>
      </w:r>
      <w:r w:rsidR="00BB1E16" w:rsidRPr="00197D83">
        <w:rPr>
          <w:rtl/>
        </w:rPr>
        <w:t>وظيفي</w:t>
      </w:r>
      <w:r w:rsidR="00BB1E16" w:rsidRPr="00197D83">
        <w:rPr>
          <w:rFonts w:hint="cs"/>
          <w:rtl/>
        </w:rPr>
        <w:t xml:space="preserve">ين، </w:t>
      </w:r>
      <w:r w:rsidR="00BB1E16" w:rsidRPr="00197D83">
        <w:rPr>
          <w:rtl/>
        </w:rPr>
        <w:t xml:space="preserve">أي </w:t>
      </w:r>
      <w:r w:rsidR="00BB1E16" w:rsidRPr="00197D83">
        <w:rPr>
          <w:rFonts w:hint="cs"/>
          <w:rtl/>
        </w:rPr>
        <w:t>الأشخاص الذين انقطعوا عن ال</w:t>
      </w:r>
      <w:r w:rsidR="00BB1E16" w:rsidRPr="00197D83">
        <w:rPr>
          <w:rtl/>
        </w:rPr>
        <w:t>در</w:t>
      </w:r>
      <w:r w:rsidR="00BB1E16" w:rsidRPr="00197D83">
        <w:rPr>
          <w:rFonts w:hint="cs"/>
          <w:rtl/>
        </w:rPr>
        <w:t>ا</w:t>
      </w:r>
      <w:r w:rsidR="00BB1E16" w:rsidRPr="00197D83">
        <w:rPr>
          <w:rtl/>
        </w:rPr>
        <w:t xml:space="preserve">سة </w:t>
      </w:r>
      <w:r w:rsidR="00BB1E16" w:rsidRPr="00197D83">
        <w:rPr>
          <w:rFonts w:hint="cs"/>
          <w:rtl/>
        </w:rPr>
        <w:t>في سن مبكرة و</w:t>
      </w:r>
      <w:r w:rsidR="00BB1E16" w:rsidRPr="00197D83">
        <w:rPr>
          <w:rtl/>
        </w:rPr>
        <w:t xml:space="preserve">نسوا </w:t>
      </w:r>
      <w:r w:rsidR="00BB1E16" w:rsidRPr="00197D83">
        <w:rPr>
          <w:rFonts w:hint="cs"/>
          <w:rtl/>
        </w:rPr>
        <w:t xml:space="preserve">ما اكتسبوه من معرفة </w:t>
      </w:r>
      <w:r w:rsidR="00BB1E16" w:rsidRPr="00197D83">
        <w:rPr>
          <w:rtl/>
        </w:rPr>
        <w:t>أو</w:t>
      </w:r>
      <w:r w:rsidR="00BB1E16" w:rsidRPr="00197D83">
        <w:rPr>
          <w:rFonts w:hint="cs"/>
          <w:rtl/>
        </w:rPr>
        <w:t>لم يستخدموه.</w:t>
      </w:r>
      <w:r w:rsidR="00BB1E16" w:rsidRPr="00197D83">
        <w:rPr>
          <w:rtl/>
        </w:rPr>
        <w:t xml:space="preserve"> </w:t>
      </w:r>
    </w:p>
    <w:p w:rsidR="00BB1E16" w:rsidRPr="00197D83" w:rsidRDefault="00BB1E16" w:rsidP="00EC32C7">
      <w:pPr>
        <w:pStyle w:val="SingleTxtGA"/>
        <w:rPr>
          <w:rFonts w:hint="cs"/>
          <w:rtl/>
        </w:rPr>
      </w:pPr>
      <w:r w:rsidRPr="00197D83">
        <w:rPr>
          <w:rFonts w:hint="cs"/>
          <w:rtl/>
        </w:rPr>
        <w:t>58-</w:t>
      </w:r>
      <w:r w:rsidR="00EC32C7" w:rsidRPr="00197D83">
        <w:rPr>
          <w:rFonts w:hint="cs"/>
          <w:rtl/>
        </w:rPr>
        <w:tab/>
      </w:r>
      <w:r w:rsidRPr="00197D83">
        <w:rPr>
          <w:rtl/>
        </w:rPr>
        <w:t xml:space="preserve">وفيما يتعلق </w:t>
      </w:r>
      <w:r w:rsidRPr="00197D83">
        <w:rPr>
          <w:rFonts w:hint="cs"/>
          <w:rtl/>
        </w:rPr>
        <w:t>ب</w:t>
      </w:r>
      <w:r w:rsidRPr="00197D83">
        <w:rPr>
          <w:rtl/>
        </w:rPr>
        <w:t xml:space="preserve">عدد الراسبين في كل </w:t>
      </w:r>
      <w:r w:rsidRPr="00197D83">
        <w:rPr>
          <w:rFonts w:hint="cs"/>
          <w:rtl/>
        </w:rPr>
        <w:t>مرحلة دراسية</w:t>
      </w:r>
      <w:r w:rsidRPr="00197D83">
        <w:rPr>
          <w:rtl/>
        </w:rPr>
        <w:t xml:space="preserve">، هناك نسبة مئوية أعلى من الراسبين خلال </w:t>
      </w:r>
      <w:r w:rsidRPr="00197D83">
        <w:rPr>
          <w:rFonts w:hint="cs"/>
          <w:rtl/>
        </w:rPr>
        <w:t>المرحلتين</w:t>
      </w:r>
      <w:r w:rsidRPr="00197D83">
        <w:rPr>
          <w:rtl/>
        </w:rPr>
        <w:t xml:space="preserve"> الأولى والثانية من التعليم الأساسي. </w:t>
      </w:r>
      <w:r w:rsidRPr="00197D83">
        <w:rPr>
          <w:rFonts w:hint="cs"/>
          <w:rtl/>
        </w:rPr>
        <w:t xml:space="preserve">وتشير آخر </w:t>
      </w:r>
      <w:r w:rsidRPr="00197D83">
        <w:rPr>
          <w:rtl/>
        </w:rPr>
        <w:t xml:space="preserve">الإحصاءات التي قدمتها وزارة التربية والتعليم والثقافة، </w:t>
      </w:r>
      <w:r w:rsidRPr="00197D83">
        <w:rPr>
          <w:rFonts w:hint="cs"/>
          <w:rtl/>
        </w:rPr>
        <w:t xml:space="preserve">إلى أن </w:t>
      </w:r>
      <w:r w:rsidRPr="00197D83">
        <w:rPr>
          <w:rtl/>
        </w:rPr>
        <w:t>هذ</w:t>
      </w:r>
      <w:r w:rsidRPr="00197D83">
        <w:rPr>
          <w:rFonts w:hint="cs"/>
          <w:rtl/>
        </w:rPr>
        <w:t>ه النسبة لا ت</w:t>
      </w:r>
      <w:r w:rsidRPr="00197D83">
        <w:rPr>
          <w:rtl/>
        </w:rPr>
        <w:t>تجاوز 5 في المائة من إجمالي</w:t>
      </w:r>
      <w:r w:rsidRPr="00197D83">
        <w:t xml:space="preserve"> </w:t>
      </w:r>
      <w:r w:rsidRPr="00197D83">
        <w:rPr>
          <w:rtl/>
        </w:rPr>
        <w:t>عدد التلاميذ</w:t>
      </w:r>
      <w:r w:rsidRPr="00197D83">
        <w:rPr>
          <w:rFonts w:hint="cs"/>
          <w:rtl/>
        </w:rPr>
        <w:t xml:space="preserve"> المقيدين</w:t>
      </w:r>
      <w:r w:rsidRPr="00197D83">
        <w:rPr>
          <w:rtl/>
        </w:rPr>
        <w:t xml:space="preserve">. </w:t>
      </w:r>
    </w:p>
    <w:p w:rsidR="00BB1E16" w:rsidRPr="00197D83" w:rsidRDefault="00BB1E16" w:rsidP="00EC32C7">
      <w:pPr>
        <w:pStyle w:val="SingleTxtGA"/>
        <w:jc w:val="left"/>
        <w:rPr>
          <w:rFonts w:hint="cs"/>
          <w:b/>
          <w:bCs/>
        </w:rPr>
      </w:pPr>
      <w:r w:rsidRPr="00197D83">
        <w:rPr>
          <w:rtl/>
        </w:rPr>
        <w:t>الجدول</w:t>
      </w:r>
      <w:r w:rsidRPr="00197D83">
        <w:rPr>
          <w:rFonts w:hint="cs"/>
          <w:rtl/>
        </w:rPr>
        <w:t xml:space="preserve"> رقم</w:t>
      </w:r>
      <w:r w:rsidRPr="00197D83">
        <w:rPr>
          <w:rtl/>
        </w:rPr>
        <w:t xml:space="preserve"> 21</w:t>
      </w:r>
      <w:r w:rsidR="00EC32C7" w:rsidRPr="00197D83">
        <w:rPr>
          <w:rFonts w:hint="cs"/>
          <w:rtl/>
        </w:rPr>
        <w:br/>
      </w:r>
      <w:r w:rsidRPr="00197D83">
        <w:rPr>
          <w:b/>
          <w:bCs/>
          <w:rtl/>
        </w:rPr>
        <w:t xml:space="preserve">نسبة الراسبين </w:t>
      </w:r>
      <w:r w:rsidRPr="00197D83">
        <w:rPr>
          <w:rFonts w:hint="cs"/>
          <w:b/>
          <w:bCs/>
          <w:rtl/>
        </w:rPr>
        <w:t>حسب المرحلة الدراسية</w:t>
      </w:r>
      <w:r w:rsidRPr="00197D83">
        <w:rPr>
          <w:b/>
          <w:bCs/>
          <w:rtl/>
        </w:rPr>
        <w:t xml:space="preserve">، </w:t>
      </w:r>
      <w:r w:rsidRPr="00197D83">
        <w:rPr>
          <w:rFonts w:hint="cs"/>
          <w:b/>
          <w:bCs/>
          <w:rtl/>
        </w:rPr>
        <w:t xml:space="preserve">على </w:t>
      </w:r>
      <w:r w:rsidRPr="00197D83">
        <w:rPr>
          <w:b/>
          <w:bCs/>
          <w:rtl/>
        </w:rPr>
        <w:t xml:space="preserve">المستوى </w:t>
      </w:r>
      <w:r w:rsidRPr="00197D83">
        <w:rPr>
          <w:rFonts w:hint="cs"/>
          <w:b/>
          <w:bCs/>
          <w:rtl/>
        </w:rPr>
        <w:t>الوطني</w:t>
      </w:r>
      <w:r w:rsidRPr="00197D83">
        <w:rPr>
          <w:b/>
          <w:bCs/>
          <w:rtl/>
        </w:rPr>
        <w:t>، للفترة 2004-2008</w:t>
      </w:r>
    </w:p>
    <w:tbl>
      <w:tblPr>
        <w:bidiVisual/>
        <w:tblW w:w="7264" w:type="dxa"/>
        <w:tblInd w:w="1238" w:type="dxa"/>
        <w:tblBorders>
          <w:top w:val="single" w:sz="4" w:space="0" w:color="auto"/>
        </w:tblBorders>
        <w:tblLayout w:type="fixed"/>
        <w:tblCellMar>
          <w:left w:w="0" w:type="dxa"/>
          <w:right w:w="0" w:type="dxa"/>
        </w:tblCellMar>
        <w:tblLook w:val="0000" w:firstRow="0" w:lastRow="0" w:firstColumn="0" w:lastColumn="0" w:noHBand="0" w:noVBand="0"/>
      </w:tblPr>
      <w:tblGrid>
        <w:gridCol w:w="873"/>
        <w:gridCol w:w="2129"/>
        <w:gridCol w:w="2122"/>
        <w:gridCol w:w="2140"/>
      </w:tblGrid>
      <w:tr w:rsidR="00BB1E16" w:rsidRPr="00197D83" w:rsidTr="000E73D3">
        <w:trPr>
          <w:trHeight w:val="300"/>
          <w:tblHeader/>
        </w:trPr>
        <w:tc>
          <w:tcPr>
            <w:tcW w:w="873" w:type="dxa"/>
            <w:vMerge w:val="restart"/>
            <w:tcBorders>
              <w:top w:val="single" w:sz="4" w:space="0" w:color="auto"/>
              <w:bottom w:val="single" w:sz="12" w:space="0" w:color="auto"/>
            </w:tcBorders>
            <w:vAlign w:val="bottom"/>
          </w:tcPr>
          <w:p w:rsidR="00BB1E16" w:rsidRPr="00197D83" w:rsidRDefault="00BB1E16" w:rsidP="00B97E6A">
            <w:pPr>
              <w:spacing w:before="20" w:after="40" w:line="300" w:lineRule="exact"/>
              <w:rPr>
                <w:rFonts w:hint="cs"/>
                <w:sz w:val="18"/>
                <w:szCs w:val="26"/>
              </w:rPr>
            </w:pPr>
          </w:p>
        </w:tc>
        <w:tc>
          <w:tcPr>
            <w:tcW w:w="6391" w:type="dxa"/>
            <w:gridSpan w:val="3"/>
            <w:tcBorders>
              <w:top w:val="single" w:sz="4" w:space="0" w:color="auto"/>
              <w:bottom w:val="single" w:sz="4" w:space="0" w:color="auto"/>
            </w:tcBorders>
            <w:vAlign w:val="bottom"/>
          </w:tcPr>
          <w:p w:rsidR="00BB1E16" w:rsidRPr="00197D83" w:rsidRDefault="00BB1E16" w:rsidP="00B97E6A">
            <w:pPr>
              <w:bidi w:val="0"/>
              <w:spacing w:before="20" w:after="40" w:line="300" w:lineRule="exact"/>
              <w:jc w:val="center"/>
              <w:rPr>
                <w:b/>
                <w:bCs/>
                <w:i/>
                <w:iCs/>
                <w:sz w:val="18"/>
                <w:szCs w:val="26"/>
              </w:rPr>
            </w:pPr>
            <w:r w:rsidRPr="00197D83">
              <w:rPr>
                <w:b/>
                <w:bCs/>
                <w:i/>
                <w:iCs/>
                <w:sz w:val="18"/>
                <w:szCs w:val="26"/>
                <w:rtl/>
              </w:rPr>
              <w:t>المجموع</w:t>
            </w:r>
          </w:p>
        </w:tc>
      </w:tr>
      <w:tr w:rsidR="00BB1E16" w:rsidRPr="00197D83" w:rsidTr="000E73D3">
        <w:trPr>
          <w:trHeight w:val="240"/>
          <w:tblHeader/>
        </w:trPr>
        <w:tc>
          <w:tcPr>
            <w:tcW w:w="873" w:type="dxa"/>
            <w:vMerge/>
            <w:tcBorders>
              <w:bottom w:val="single" w:sz="12" w:space="0" w:color="auto"/>
            </w:tcBorders>
            <w:vAlign w:val="bottom"/>
          </w:tcPr>
          <w:p w:rsidR="00BB1E16" w:rsidRPr="00197D83" w:rsidRDefault="00BB1E16" w:rsidP="00B97E6A">
            <w:pPr>
              <w:spacing w:before="20" w:after="40" w:line="300" w:lineRule="exact"/>
              <w:rPr>
                <w:sz w:val="18"/>
                <w:szCs w:val="26"/>
              </w:rPr>
            </w:pPr>
          </w:p>
        </w:tc>
        <w:tc>
          <w:tcPr>
            <w:tcW w:w="4251" w:type="dxa"/>
            <w:gridSpan w:val="2"/>
            <w:tcBorders>
              <w:top w:val="single" w:sz="4" w:space="0" w:color="auto"/>
              <w:bottom w:val="single" w:sz="4" w:space="0" w:color="auto"/>
            </w:tcBorders>
            <w:noWrap/>
            <w:vAlign w:val="bottom"/>
          </w:tcPr>
          <w:p w:rsidR="00BB1E16" w:rsidRPr="00197D83" w:rsidRDefault="00BB1E16" w:rsidP="00CE5C41">
            <w:pPr>
              <w:spacing w:before="20" w:after="40" w:line="300" w:lineRule="exact"/>
              <w:ind w:left="57"/>
              <w:jc w:val="center"/>
              <w:rPr>
                <w:b/>
                <w:bCs/>
                <w:i/>
                <w:iCs/>
                <w:sz w:val="18"/>
                <w:szCs w:val="26"/>
              </w:rPr>
            </w:pPr>
            <w:r w:rsidRPr="00197D83">
              <w:rPr>
                <w:b/>
                <w:bCs/>
                <w:i/>
                <w:iCs/>
                <w:sz w:val="18"/>
                <w:szCs w:val="26"/>
                <w:rtl/>
              </w:rPr>
              <w:t>التعليم الأساسي</w:t>
            </w:r>
          </w:p>
        </w:tc>
        <w:tc>
          <w:tcPr>
            <w:tcW w:w="2140" w:type="dxa"/>
            <w:vMerge w:val="restart"/>
            <w:tcBorders>
              <w:top w:val="single" w:sz="4" w:space="0" w:color="auto"/>
              <w:bottom w:val="single" w:sz="12" w:space="0" w:color="auto"/>
            </w:tcBorders>
            <w:vAlign w:val="bottom"/>
          </w:tcPr>
          <w:p w:rsidR="00BB1E16" w:rsidRPr="00197D83" w:rsidRDefault="00BB1E16" w:rsidP="00B97E6A">
            <w:pPr>
              <w:spacing w:before="20" w:after="40" w:line="300" w:lineRule="exact"/>
              <w:ind w:left="57"/>
              <w:rPr>
                <w:rFonts w:hint="cs"/>
                <w:b/>
                <w:bCs/>
                <w:i/>
                <w:iCs/>
                <w:sz w:val="18"/>
                <w:szCs w:val="26"/>
              </w:rPr>
            </w:pPr>
            <w:r w:rsidRPr="00197D83">
              <w:rPr>
                <w:b/>
                <w:bCs/>
                <w:i/>
                <w:iCs/>
                <w:sz w:val="18"/>
                <w:szCs w:val="26"/>
                <w:rtl/>
              </w:rPr>
              <w:t xml:space="preserve">التعليم </w:t>
            </w:r>
            <w:r w:rsidRPr="00197D83">
              <w:rPr>
                <w:rFonts w:hint="cs"/>
                <w:b/>
                <w:bCs/>
                <w:i/>
                <w:iCs/>
                <w:sz w:val="18"/>
                <w:szCs w:val="26"/>
                <w:rtl/>
              </w:rPr>
              <w:t>الإعدادي</w:t>
            </w:r>
          </w:p>
        </w:tc>
      </w:tr>
      <w:tr w:rsidR="00BB1E16" w:rsidRPr="00197D83" w:rsidTr="000E73D3">
        <w:trPr>
          <w:trHeight w:val="240"/>
          <w:tblHeader/>
        </w:trPr>
        <w:tc>
          <w:tcPr>
            <w:tcW w:w="873" w:type="dxa"/>
            <w:vMerge/>
            <w:tcBorders>
              <w:bottom w:val="single" w:sz="12" w:space="0" w:color="auto"/>
            </w:tcBorders>
            <w:vAlign w:val="bottom"/>
          </w:tcPr>
          <w:p w:rsidR="00BB1E16" w:rsidRPr="00197D83" w:rsidRDefault="00BB1E16" w:rsidP="00B97E6A">
            <w:pPr>
              <w:spacing w:before="20" w:after="40" w:line="300" w:lineRule="exact"/>
              <w:rPr>
                <w:sz w:val="18"/>
                <w:szCs w:val="26"/>
              </w:rPr>
            </w:pPr>
          </w:p>
        </w:tc>
        <w:tc>
          <w:tcPr>
            <w:tcW w:w="2129" w:type="dxa"/>
            <w:tcBorders>
              <w:top w:val="single" w:sz="4" w:space="0" w:color="auto"/>
              <w:bottom w:val="single" w:sz="12" w:space="0" w:color="auto"/>
            </w:tcBorders>
            <w:noWrap/>
            <w:vAlign w:val="bottom"/>
          </w:tcPr>
          <w:p w:rsidR="00BB1E16" w:rsidRPr="00197D83" w:rsidRDefault="00BB1E16" w:rsidP="00B97E6A">
            <w:pPr>
              <w:spacing w:before="20" w:after="40" w:line="300" w:lineRule="exact"/>
              <w:ind w:left="57"/>
              <w:rPr>
                <w:b/>
                <w:bCs/>
                <w:i/>
                <w:iCs/>
                <w:sz w:val="18"/>
                <w:szCs w:val="26"/>
              </w:rPr>
            </w:pPr>
            <w:r w:rsidRPr="00197D83">
              <w:rPr>
                <w:rFonts w:hint="cs"/>
                <w:b/>
                <w:bCs/>
                <w:i/>
                <w:iCs/>
                <w:sz w:val="18"/>
                <w:szCs w:val="26"/>
                <w:rtl/>
              </w:rPr>
              <w:t>المرحلتان</w:t>
            </w:r>
            <w:r w:rsidRPr="00197D83">
              <w:rPr>
                <w:b/>
                <w:bCs/>
                <w:i/>
                <w:iCs/>
                <w:sz w:val="18"/>
                <w:szCs w:val="26"/>
                <w:rtl/>
              </w:rPr>
              <w:t xml:space="preserve"> الأولى والثانية</w:t>
            </w:r>
          </w:p>
        </w:tc>
        <w:tc>
          <w:tcPr>
            <w:tcW w:w="2122" w:type="dxa"/>
            <w:tcBorders>
              <w:bottom w:val="single" w:sz="12" w:space="0" w:color="auto"/>
            </w:tcBorders>
            <w:noWrap/>
            <w:vAlign w:val="bottom"/>
          </w:tcPr>
          <w:p w:rsidR="00BB1E16" w:rsidRPr="00197D83" w:rsidRDefault="00BB1E16" w:rsidP="00B97E6A">
            <w:pPr>
              <w:spacing w:before="20" w:after="40" w:line="300" w:lineRule="exact"/>
              <w:ind w:left="57"/>
              <w:rPr>
                <w:b/>
                <w:bCs/>
                <w:i/>
                <w:iCs/>
                <w:sz w:val="18"/>
                <w:szCs w:val="26"/>
              </w:rPr>
            </w:pPr>
            <w:r w:rsidRPr="00197D83">
              <w:rPr>
                <w:b/>
                <w:bCs/>
                <w:i/>
                <w:iCs/>
                <w:sz w:val="18"/>
                <w:szCs w:val="26"/>
                <w:rtl/>
              </w:rPr>
              <w:t>المرحلة الثالثة</w:t>
            </w:r>
          </w:p>
        </w:tc>
        <w:tc>
          <w:tcPr>
            <w:tcW w:w="2140" w:type="dxa"/>
            <w:vMerge/>
            <w:tcBorders>
              <w:top w:val="nil"/>
              <w:bottom w:val="single" w:sz="12" w:space="0" w:color="auto"/>
            </w:tcBorders>
            <w:vAlign w:val="bottom"/>
          </w:tcPr>
          <w:p w:rsidR="00BB1E16" w:rsidRPr="00197D83" w:rsidRDefault="00BB1E16" w:rsidP="00B97E6A">
            <w:pPr>
              <w:spacing w:before="20" w:after="40" w:line="300" w:lineRule="exact"/>
              <w:rPr>
                <w:sz w:val="18"/>
                <w:szCs w:val="26"/>
              </w:rPr>
            </w:pPr>
          </w:p>
        </w:tc>
      </w:tr>
      <w:tr w:rsidR="00B97E6A" w:rsidRPr="00197D83" w:rsidTr="000E73D3">
        <w:trPr>
          <w:trHeight w:val="240"/>
        </w:trPr>
        <w:tc>
          <w:tcPr>
            <w:tcW w:w="873" w:type="dxa"/>
            <w:tcBorders>
              <w:top w:val="single" w:sz="12" w:space="0" w:color="auto"/>
            </w:tcBorders>
            <w:noWrap/>
          </w:tcPr>
          <w:p w:rsidR="00B97E6A" w:rsidRPr="00197D83" w:rsidRDefault="00B97E6A" w:rsidP="004B624C">
            <w:pPr>
              <w:bidi w:val="0"/>
              <w:spacing w:before="20" w:after="40" w:line="300" w:lineRule="exact"/>
              <w:ind w:right="57"/>
              <w:jc w:val="right"/>
              <w:rPr>
                <w:sz w:val="18"/>
                <w:szCs w:val="26"/>
              </w:rPr>
            </w:pPr>
            <w:r w:rsidRPr="00197D83">
              <w:rPr>
                <w:sz w:val="18"/>
                <w:szCs w:val="26"/>
                <w:rtl/>
              </w:rPr>
              <w:t>٢٠٠٤</w:t>
            </w:r>
          </w:p>
        </w:tc>
        <w:tc>
          <w:tcPr>
            <w:tcW w:w="2129" w:type="dxa"/>
            <w:tcBorders>
              <w:top w:val="single" w:sz="12" w:space="0" w:color="auto"/>
            </w:tcBorders>
            <w:noWrap/>
            <w:vAlign w:val="bottom"/>
          </w:tcPr>
          <w:p w:rsidR="00B97E6A" w:rsidRPr="00197D83" w:rsidRDefault="00B97E6A" w:rsidP="004B624C">
            <w:pPr>
              <w:bidi w:val="0"/>
              <w:spacing w:before="20" w:after="40" w:line="300" w:lineRule="exact"/>
              <w:ind w:right="57"/>
              <w:jc w:val="right"/>
              <w:rPr>
                <w:bCs/>
                <w:sz w:val="18"/>
                <w:szCs w:val="26"/>
              </w:rPr>
            </w:pPr>
            <w:r w:rsidRPr="00197D83">
              <w:rPr>
                <w:bCs/>
                <w:sz w:val="18"/>
                <w:szCs w:val="26"/>
                <w:rtl/>
              </w:rPr>
              <w:t>٦</w:t>
            </w:r>
            <w:r w:rsidRPr="00197D83">
              <w:rPr>
                <w:rFonts w:cs="Times New Roman"/>
                <w:bCs/>
                <w:sz w:val="18"/>
                <w:szCs w:val="26"/>
                <w:rtl/>
              </w:rPr>
              <w:t>٫</w:t>
            </w:r>
            <w:r w:rsidRPr="00197D83">
              <w:rPr>
                <w:bCs/>
                <w:sz w:val="18"/>
                <w:szCs w:val="26"/>
                <w:rtl/>
              </w:rPr>
              <w:t>٧</w:t>
            </w:r>
          </w:p>
        </w:tc>
        <w:tc>
          <w:tcPr>
            <w:tcW w:w="2122" w:type="dxa"/>
            <w:tcBorders>
              <w:top w:val="single" w:sz="12" w:space="0" w:color="auto"/>
            </w:tcBorders>
            <w:noWrap/>
            <w:vAlign w:val="bottom"/>
          </w:tcPr>
          <w:p w:rsidR="00B97E6A" w:rsidRPr="00197D83" w:rsidRDefault="00B97E6A" w:rsidP="004B624C">
            <w:pPr>
              <w:bidi w:val="0"/>
              <w:spacing w:before="20" w:after="40" w:line="300" w:lineRule="exact"/>
              <w:ind w:right="57"/>
              <w:jc w:val="right"/>
              <w:rPr>
                <w:bCs/>
                <w:sz w:val="18"/>
                <w:szCs w:val="26"/>
              </w:rPr>
            </w:pPr>
            <w:r w:rsidRPr="00197D83">
              <w:rPr>
                <w:bCs/>
                <w:sz w:val="18"/>
                <w:szCs w:val="26"/>
                <w:rtl/>
              </w:rPr>
              <w:t>١</w:t>
            </w:r>
            <w:r w:rsidRPr="00197D83">
              <w:rPr>
                <w:rFonts w:cs="Times New Roman"/>
                <w:bCs/>
                <w:sz w:val="18"/>
                <w:szCs w:val="26"/>
                <w:rtl/>
              </w:rPr>
              <w:t>٫</w:t>
            </w:r>
            <w:r w:rsidRPr="00197D83">
              <w:rPr>
                <w:bCs/>
                <w:sz w:val="18"/>
                <w:szCs w:val="26"/>
                <w:rtl/>
              </w:rPr>
              <w:t>١</w:t>
            </w:r>
          </w:p>
        </w:tc>
        <w:tc>
          <w:tcPr>
            <w:tcW w:w="2140" w:type="dxa"/>
            <w:tcBorders>
              <w:top w:val="single" w:sz="12" w:space="0" w:color="auto"/>
            </w:tcBorders>
            <w:noWrap/>
            <w:vAlign w:val="bottom"/>
          </w:tcPr>
          <w:p w:rsidR="00B97E6A" w:rsidRPr="00197D83" w:rsidRDefault="00B97E6A" w:rsidP="004B624C">
            <w:pPr>
              <w:bidi w:val="0"/>
              <w:spacing w:before="20" w:after="40" w:line="300" w:lineRule="exact"/>
              <w:ind w:right="57"/>
              <w:jc w:val="right"/>
              <w:rPr>
                <w:bCs/>
                <w:sz w:val="18"/>
                <w:szCs w:val="26"/>
              </w:rPr>
            </w:pPr>
            <w:r w:rsidRPr="00197D83">
              <w:rPr>
                <w:bCs/>
                <w:sz w:val="18"/>
                <w:szCs w:val="26"/>
                <w:rtl/>
              </w:rPr>
              <w:t>٠</w:t>
            </w:r>
            <w:r w:rsidRPr="00197D83">
              <w:rPr>
                <w:rFonts w:cs="Times New Roman"/>
                <w:bCs/>
                <w:sz w:val="18"/>
                <w:szCs w:val="26"/>
                <w:rtl/>
              </w:rPr>
              <w:t>٫</w:t>
            </w:r>
            <w:r w:rsidRPr="00197D83">
              <w:rPr>
                <w:bCs/>
                <w:sz w:val="18"/>
                <w:szCs w:val="26"/>
                <w:rtl/>
              </w:rPr>
              <w:t>٥</w:t>
            </w:r>
          </w:p>
        </w:tc>
      </w:tr>
      <w:tr w:rsidR="00B97E6A" w:rsidRPr="00197D83" w:rsidTr="000E73D3">
        <w:trPr>
          <w:trHeight w:val="240"/>
        </w:trPr>
        <w:tc>
          <w:tcPr>
            <w:tcW w:w="873" w:type="dxa"/>
            <w:noWrap/>
          </w:tcPr>
          <w:p w:rsidR="00B97E6A" w:rsidRPr="00197D83" w:rsidRDefault="00B97E6A" w:rsidP="004B624C">
            <w:pPr>
              <w:bidi w:val="0"/>
              <w:spacing w:before="20" w:after="40" w:line="300" w:lineRule="exact"/>
              <w:ind w:right="57"/>
              <w:jc w:val="right"/>
              <w:rPr>
                <w:sz w:val="18"/>
                <w:szCs w:val="26"/>
              </w:rPr>
            </w:pPr>
            <w:r w:rsidRPr="00197D83">
              <w:rPr>
                <w:sz w:val="18"/>
                <w:szCs w:val="26"/>
                <w:rtl/>
              </w:rPr>
              <w:t>٢٠٠٥</w:t>
            </w:r>
          </w:p>
        </w:tc>
        <w:tc>
          <w:tcPr>
            <w:tcW w:w="2129" w:type="dxa"/>
            <w:noWrap/>
            <w:vAlign w:val="bottom"/>
          </w:tcPr>
          <w:p w:rsidR="00B97E6A" w:rsidRPr="00197D83" w:rsidRDefault="00B97E6A" w:rsidP="004B624C">
            <w:pPr>
              <w:bidi w:val="0"/>
              <w:spacing w:before="20" w:after="40" w:line="300" w:lineRule="exact"/>
              <w:ind w:right="57"/>
              <w:jc w:val="right"/>
              <w:rPr>
                <w:bCs/>
                <w:sz w:val="18"/>
                <w:szCs w:val="26"/>
              </w:rPr>
            </w:pPr>
            <w:r w:rsidRPr="00197D83">
              <w:rPr>
                <w:bCs/>
                <w:sz w:val="18"/>
                <w:szCs w:val="26"/>
                <w:rtl/>
              </w:rPr>
              <w:t>٥</w:t>
            </w:r>
            <w:r w:rsidRPr="00197D83">
              <w:rPr>
                <w:rFonts w:cs="Times New Roman"/>
                <w:bCs/>
                <w:sz w:val="18"/>
                <w:szCs w:val="26"/>
                <w:rtl/>
              </w:rPr>
              <w:t>٫</w:t>
            </w:r>
            <w:r w:rsidRPr="00197D83">
              <w:rPr>
                <w:bCs/>
                <w:sz w:val="18"/>
                <w:szCs w:val="26"/>
                <w:rtl/>
              </w:rPr>
              <w:t>١</w:t>
            </w:r>
          </w:p>
        </w:tc>
        <w:tc>
          <w:tcPr>
            <w:tcW w:w="2122" w:type="dxa"/>
            <w:noWrap/>
            <w:vAlign w:val="bottom"/>
          </w:tcPr>
          <w:p w:rsidR="00B97E6A" w:rsidRPr="00197D83" w:rsidRDefault="00B97E6A" w:rsidP="004B624C">
            <w:pPr>
              <w:bidi w:val="0"/>
              <w:spacing w:before="20" w:after="40" w:line="300" w:lineRule="exact"/>
              <w:ind w:right="57"/>
              <w:jc w:val="right"/>
              <w:rPr>
                <w:bCs/>
                <w:sz w:val="18"/>
                <w:szCs w:val="26"/>
              </w:rPr>
            </w:pPr>
            <w:r w:rsidRPr="00197D83">
              <w:rPr>
                <w:bCs/>
                <w:sz w:val="18"/>
                <w:szCs w:val="26"/>
                <w:rtl/>
              </w:rPr>
              <w:t>١</w:t>
            </w:r>
            <w:r w:rsidRPr="00197D83">
              <w:rPr>
                <w:rFonts w:cs="Times New Roman"/>
                <w:bCs/>
                <w:sz w:val="18"/>
                <w:szCs w:val="26"/>
                <w:rtl/>
              </w:rPr>
              <w:t>٫</w:t>
            </w:r>
            <w:r w:rsidRPr="00197D83">
              <w:rPr>
                <w:bCs/>
                <w:sz w:val="18"/>
                <w:szCs w:val="26"/>
                <w:rtl/>
              </w:rPr>
              <w:t>٠</w:t>
            </w:r>
          </w:p>
        </w:tc>
        <w:tc>
          <w:tcPr>
            <w:tcW w:w="2140" w:type="dxa"/>
            <w:noWrap/>
            <w:vAlign w:val="bottom"/>
          </w:tcPr>
          <w:p w:rsidR="00B97E6A" w:rsidRPr="00197D83" w:rsidRDefault="00B97E6A" w:rsidP="004B624C">
            <w:pPr>
              <w:bidi w:val="0"/>
              <w:spacing w:before="20" w:after="40" w:line="300" w:lineRule="exact"/>
              <w:ind w:right="57"/>
              <w:jc w:val="right"/>
              <w:rPr>
                <w:bCs/>
                <w:sz w:val="18"/>
                <w:szCs w:val="26"/>
              </w:rPr>
            </w:pPr>
            <w:r w:rsidRPr="00197D83">
              <w:rPr>
                <w:bCs/>
                <w:sz w:val="18"/>
                <w:szCs w:val="26"/>
                <w:rtl/>
              </w:rPr>
              <w:t>٠</w:t>
            </w:r>
            <w:r w:rsidRPr="00197D83">
              <w:rPr>
                <w:rFonts w:cs="Times New Roman"/>
                <w:bCs/>
                <w:sz w:val="18"/>
                <w:szCs w:val="26"/>
                <w:rtl/>
              </w:rPr>
              <w:t>٫</w:t>
            </w:r>
            <w:r w:rsidRPr="00197D83">
              <w:rPr>
                <w:bCs/>
                <w:sz w:val="18"/>
                <w:szCs w:val="26"/>
                <w:rtl/>
              </w:rPr>
              <w:t>٦</w:t>
            </w:r>
          </w:p>
        </w:tc>
      </w:tr>
      <w:tr w:rsidR="00B97E6A" w:rsidRPr="00197D83" w:rsidTr="000E73D3">
        <w:trPr>
          <w:trHeight w:val="240"/>
        </w:trPr>
        <w:tc>
          <w:tcPr>
            <w:tcW w:w="873" w:type="dxa"/>
            <w:noWrap/>
          </w:tcPr>
          <w:p w:rsidR="00B97E6A" w:rsidRPr="00197D83" w:rsidRDefault="00B97E6A" w:rsidP="004B624C">
            <w:pPr>
              <w:bidi w:val="0"/>
              <w:spacing w:before="20" w:after="40" w:line="300" w:lineRule="exact"/>
              <w:ind w:right="57"/>
              <w:jc w:val="right"/>
              <w:rPr>
                <w:sz w:val="18"/>
                <w:szCs w:val="26"/>
              </w:rPr>
            </w:pPr>
            <w:r w:rsidRPr="00197D83">
              <w:rPr>
                <w:sz w:val="18"/>
                <w:szCs w:val="26"/>
                <w:rtl/>
              </w:rPr>
              <w:t>٢٠٠٦</w:t>
            </w:r>
          </w:p>
        </w:tc>
        <w:tc>
          <w:tcPr>
            <w:tcW w:w="2129" w:type="dxa"/>
            <w:noWrap/>
            <w:vAlign w:val="bottom"/>
          </w:tcPr>
          <w:p w:rsidR="00B97E6A" w:rsidRPr="00197D83" w:rsidRDefault="00B97E6A" w:rsidP="004B624C">
            <w:pPr>
              <w:bidi w:val="0"/>
              <w:spacing w:before="20" w:after="40" w:line="300" w:lineRule="exact"/>
              <w:ind w:right="57"/>
              <w:jc w:val="right"/>
              <w:rPr>
                <w:bCs/>
                <w:sz w:val="18"/>
                <w:szCs w:val="26"/>
              </w:rPr>
            </w:pPr>
            <w:r w:rsidRPr="00197D83">
              <w:rPr>
                <w:bCs/>
                <w:sz w:val="18"/>
                <w:szCs w:val="26"/>
                <w:rtl/>
              </w:rPr>
              <w:t>٤</w:t>
            </w:r>
            <w:r w:rsidRPr="00197D83">
              <w:rPr>
                <w:rFonts w:cs="Times New Roman"/>
                <w:bCs/>
                <w:sz w:val="18"/>
                <w:szCs w:val="26"/>
                <w:rtl/>
              </w:rPr>
              <w:t>٫</w:t>
            </w:r>
            <w:r w:rsidRPr="00197D83">
              <w:rPr>
                <w:bCs/>
                <w:sz w:val="18"/>
                <w:szCs w:val="26"/>
                <w:rtl/>
              </w:rPr>
              <w:t>٩</w:t>
            </w:r>
          </w:p>
        </w:tc>
        <w:tc>
          <w:tcPr>
            <w:tcW w:w="2122" w:type="dxa"/>
            <w:noWrap/>
            <w:vAlign w:val="bottom"/>
          </w:tcPr>
          <w:p w:rsidR="00B97E6A" w:rsidRPr="00197D83" w:rsidRDefault="00B97E6A" w:rsidP="004B624C">
            <w:pPr>
              <w:bidi w:val="0"/>
              <w:spacing w:before="20" w:after="40" w:line="300" w:lineRule="exact"/>
              <w:ind w:right="57"/>
              <w:jc w:val="right"/>
              <w:rPr>
                <w:bCs/>
                <w:sz w:val="18"/>
                <w:szCs w:val="26"/>
              </w:rPr>
            </w:pPr>
            <w:r w:rsidRPr="00197D83">
              <w:rPr>
                <w:bCs/>
                <w:sz w:val="18"/>
                <w:szCs w:val="26"/>
                <w:rtl/>
              </w:rPr>
              <w:t>٠</w:t>
            </w:r>
            <w:r w:rsidRPr="00197D83">
              <w:rPr>
                <w:rFonts w:cs="Times New Roman"/>
                <w:bCs/>
                <w:sz w:val="18"/>
                <w:szCs w:val="26"/>
                <w:rtl/>
              </w:rPr>
              <w:t>٫</w:t>
            </w:r>
            <w:r w:rsidRPr="00197D83">
              <w:rPr>
                <w:bCs/>
                <w:sz w:val="18"/>
                <w:szCs w:val="26"/>
                <w:rtl/>
              </w:rPr>
              <w:t>٨</w:t>
            </w:r>
          </w:p>
        </w:tc>
        <w:tc>
          <w:tcPr>
            <w:tcW w:w="2140" w:type="dxa"/>
            <w:noWrap/>
            <w:vAlign w:val="bottom"/>
          </w:tcPr>
          <w:p w:rsidR="00B97E6A" w:rsidRPr="00197D83" w:rsidRDefault="00B97E6A" w:rsidP="004B624C">
            <w:pPr>
              <w:bidi w:val="0"/>
              <w:spacing w:before="20" w:after="40" w:line="300" w:lineRule="exact"/>
              <w:ind w:right="57"/>
              <w:jc w:val="right"/>
              <w:rPr>
                <w:bCs/>
                <w:sz w:val="18"/>
                <w:szCs w:val="26"/>
              </w:rPr>
            </w:pPr>
            <w:r w:rsidRPr="00197D83">
              <w:rPr>
                <w:bCs/>
                <w:sz w:val="18"/>
                <w:szCs w:val="26"/>
                <w:rtl/>
              </w:rPr>
              <w:t>٠</w:t>
            </w:r>
            <w:r w:rsidRPr="00197D83">
              <w:rPr>
                <w:rFonts w:cs="Times New Roman"/>
                <w:bCs/>
                <w:sz w:val="18"/>
                <w:szCs w:val="26"/>
                <w:rtl/>
              </w:rPr>
              <w:t>٫</w:t>
            </w:r>
            <w:r w:rsidRPr="00197D83">
              <w:rPr>
                <w:bCs/>
                <w:sz w:val="18"/>
                <w:szCs w:val="26"/>
                <w:rtl/>
              </w:rPr>
              <w:t>٤</w:t>
            </w:r>
          </w:p>
        </w:tc>
      </w:tr>
      <w:tr w:rsidR="00B97E6A" w:rsidRPr="00197D83" w:rsidTr="000E73D3">
        <w:trPr>
          <w:trHeight w:val="240"/>
        </w:trPr>
        <w:tc>
          <w:tcPr>
            <w:tcW w:w="873" w:type="dxa"/>
            <w:noWrap/>
          </w:tcPr>
          <w:p w:rsidR="00B97E6A" w:rsidRPr="00197D83" w:rsidRDefault="00B97E6A" w:rsidP="004B624C">
            <w:pPr>
              <w:bidi w:val="0"/>
              <w:spacing w:before="20" w:after="40" w:line="300" w:lineRule="exact"/>
              <w:ind w:right="57"/>
              <w:jc w:val="right"/>
              <w:rPr>
                <w:sz w:val="18"/>
                <w:szCs w:val="26"/>
              </w:rPr>
            </w:pPr>
            <w:r w:rsidRPr="00197D83">
              <w:rPr>
                <w:sz w:val="18"/>
                <w:szCs w:val="26"/>
                <w:rtl/>
              </w:rPr>
              <w:t>٢٠٠٧</w:t>
            </w:r>
          </w:p>
        </w:tc>
        <w:tc>
          <w:tcPr>
            <w:tcW w:w="2129" w:type="dxa"/>
            <w:noWrap/>
            <w:vAlign w:val="bottom"/>
          </w:tcPr>
          <w:p w:rsidR="00B97E6A" w:rsidRPr="00197D83" w:rsidRDefault="00B97E6A" w:rsidP="004B624C">
            <w:pPr>
              <w:bidi w:val="0"/>
              <w:spacing w:before="20" w:after="40" w:line="300" w:lineRule="exact"/>
              <w:ind w:right="57"/>
              <w:jc w:val="right"/>
              <w:rPr>
                <w:bCs/>
                <w:sz w:val="18"/>
                <w:szCs w:val="26"/>
              </w:rPr>
            </w:pPr>
            <w:r w:rsidRPr="00197D83">
              <w:rPr>
                <w:bCs/>
                <w:sz w:val="18"/>
                <w:szCs w:val="26"/>
                <w:rtl/>
              </w:rPr>
              <w:t>٤</w:t>
            </w:r>
            <w:r w:rsidRPr="00197D83">
              <w:rPr>
                <w:rFonts w:cs="Times New Roman"/>
                <w:bCs/>
                <w:sz w:val="18"/>
                <w:szCs w:val="26"/>
                <w:rtl/>
              </w:rPr>
              <w:t>٫</w:t>
            </w:r>
            <w:r w:rsidRPr="00197D83">
              <w:rPr>
                <w:bCs/>
                <w:sz w:val="18"/>
                <w:szCs w:val="26"/>
                <w:rtl/>
              </w:rPr>
              <w:t>١</w:t>
            </w:r>
          </w:p>
        </w:tc>
        <w:tc>
          <w:tcPr>
            <w:tcW w:w="2122" w:type="dxa"/>
            <w:noWrap/>
            <w:vAlign w:val="bottom"/>
          </w:tcPr>
          <w:p w:rsidR="00B97E6A" w:rsidRPr="00197D83" w:rsidRDefault="00B97E6A" w:rsidP="004B624C">
            <w:pPr>
              <w:bidi w:val="0"/>
              <w:spacing w:before="20" w:after="40" w:line="300" w:lineRule="exact"/>
              <w:ind w:right="57"/>
              <w:jc w:val="right"/>
              <w:rPr>
                <w:bCs/>
                <w:sz w:val="18"/>
                <w:szCs w:val="26"/>
              </w:rPr>
            </w:pPr>
            <w:r w:rsidRPr="00197D83">
              <w:rPr>
                <w:bCs/>
                <w:sz w:val="18"/>
                <w:szCs w:val="26"/>
                <w:rtl/>
              </w:rPr>
              <w:t>١</w:t>
            </w:r>
            <w:r w:rsidRPr="00197D83">
              <w:rPr>
                <w:rFonts w:cs="Times New Roman"/>
                <w:bCs/>
                <w:sz w:val="18"/>
                <w:szCs w:val="26"/>
                <w:rtl/>
              </w:rPr>
              <w:t>٫</w:t>
            </w:r>
            <w:r w:rsidRPr="00197D83">
              <w:rPr>
                <w:bCs/>
                <w:sz w:val="18"/>
                <w:szCs w:val="26"/>
                <w:rtl/>
              </w:rPr>
              <w:t>٠</w:t>
            </w:r>
          </w:p>
        </w:tc>
        <w:tc>
          <w:tcPr>
            <w:tcW w:w="2140" w:type="dxa"/>
            <w:noWrap/>
            <w:vAlign w:val="bottom"/>
          </w:tcPr>
          <w:p w:rsidR="00B97E6A" w:rsidRPr="00197D83" w:rsidRDefault="00B97E6A" w:rsidP="004B624C">
            <w:pPr>
              <w:bidi w:val="0"/>
              <w:spacing w:before="20" w:after="40" w:line="300" w:lineRule="exact"/>
              <w:ind w:right="57"/>
              <w:jc w:val="right"/>
              <w:rPr>
                <w:bCs/>
                <w:sz w:val="18"/>
                <w:szCs w:val="26"/>
              </w:rPr>
            </w:pPr>
            <w:r w:rsidRPr="00197D83">
              <w:rPr>
                <w:bCs/>
                <w:sz w:val="18"/>
                <w:szCs w:val="26"/>
                <w:rtl/>
              </w:rPr>
              <w:t>٠</w:t>
            </w:r>
            <w:r w:rsidRPr="00197D83">
              <w:rPr>
                <w:rFonts w:cs="Times New Roman"/>
                <w:bCs/>
                <w:sz w:val="18"/>
                <w:szCs w:val="26"/>
                <w:rtl/>
              </w:rPr>
              <w:t>٫</w:t>
            </w:r>
            <w:r w:rsidRPr="00197D83">
              <w:rPr>
                <w:bCs/>
                <w:sz w:val="18"/>
                <w:szCs w:val="26"/>
                <w:rtl/>
              </w:rPr>
              <w:t>٦</w:t>
            </w:r>
          </w:p>
        </w:tc>
      </w:tr>
      <w:tr w:rsidR="00B97E6A" w:rsidRPr="00197D83" w:rsidTr="000E73D3">
        <w:trPr>
          <w:trHeight w:val="240"/>
        </w:trPr>
        <w:tc>
          <w:tcPr>
            <w:tcW w:w="873" w:type="dxa"/>
            <w:tcBorders>
              <w:bottom w:val="single" w:sz="12" w:space="0" w:color="auto"/>
            </w:tcBorders>
            <w:noWrap/>
          </w:tcPr>
          <w:p w:rsidR="00B97E6A" w:rsidRPr="00197D83" w:rsidRDefault="00B97E6A" w:rsidP="004B624C">
            <w:pPr>
              <w:bidi w:val="0"/>
              <w:spacing w:before="20" w:after="40" w:line="300" w:lineRule="exact"/>
              <w:ind w:right="57"/>
              <w:jc w:val="right"/>
              <w:rPr>
                <w:sz w:val="18"/>
                <w:szCs w:val="26"/>
              </w:rPr>
            </w:pPr>
            <w:r w:rsidRPr="00197D83">
              <w:rPr>
                <w:sz w:val="18"/>
                <w:szCs w:val="26"/>
                <w:rtl/>
              </w:rPr>
              <w:t>٢٠٠٨</w:t>
            </w:r>
          </w:p>
        </w:tc>
        <w:tc>
          <w:tcPr>
            <w:tcW w:w="2129" w:type="dxa"/>
            <w:tcBorders>
              <w:bottom w:val="single" w:sz="12" w:space="0" w:color="auto"/>
            </w:tcBorders>
            <w:noWrap/>
            <w:vAlign w:val="bottom"/>
          </w:tcPr>
          <w:p w:rsidR="00B97E6A" w:rsidRPr="00197D83" w:rsidRDefault="00B97E6A" w:rsidP="004B624C">
            <w:pPr>
              <w:bidi w:val="0"/>
              <w:spacing w:before="20" w:after="40" w:line="300" w:lineRule="exact"/>
              <w:ind w:right="57"/>
              <w:jc w:val="right"/>
              <w:rPr>
                <w:bCs/>
                <w:sz w:val="18"/>
                <w:szCs w:val="26"/>
              </w:rPr>
            </w:pPr>
            <w:r w:rsidRPr="00197D83">
              <w:rPr>
                <w:bCs/>
                <w:sz w:val="18"/>
                <w:szCs w:val="26"/>
                <w:rtl/>
              </w:rPr>
              <w:t>٤</w:t>
            </w:r>
            <w:r w:rsidRPr="00197D83">
              <w:rPr>
                <w:rFonts w:cs="Times New Roman"/>
                <w:bCs/>
                <w:sz w:val="18"/>
                <w:szCs w:val="26"/>
                <w:rtl/>
              </w:rPr>
              <w:t>٫</w:t>
            </w:r>
            <w:r w:rsidRPr="00197D83">
              <w:rPr>
                <w:bCs/>
                <w:sz w:val="18"/>
                <w:szCs w:val="26"/>
                <w:rtl/>
              </w:rPr>
              <w:t>٥</w:t>
            </w:r>
          </w:p>
        </w:tc>
        <w:tc>
          <w:tcPr>
            <w:tcW w:w="2122" w:type="dxa"/>
            <w:tcBorders>
              <w:bottom w:val="single" w:sz="12" w:space="0" w:color="auto"/>
            </w:tcBorders>
            <w:noWrap/>
            <w:vAlign w:val="bottom"/>
          </w:tcPr>
          <w:p w:rsidR="00B97E6A" w:rsidRPr="00197D83" w:rsidRDefault="00B97E6A" w:rsidP="004B624C">
            <w:pPr>
              <w:bidi w:val="0"/>
              <w:spacing w:before="20" w:after="40" w:line="300" w:lineRule="exact"/>
              <w:ind w:right="57"/>
              <w:jc w:val="right"/>
              <w:rPr>
                <w:bCs/>
                <w:sz w:val="18"/>
                <w:szCs w:val="26"/>
              </w:rPr>
            </w:pPr>
            <w:r w:rsidRPr="00197D83">
              <w:rPr>
                <w:bCs/>
                <w:sz w:val="18"/>
                <w:szCs w:val="26"/>
                <w:rtl/>
              </w:rPr>
              <w:t>٠</w:t>
            </w:r>
            <w:r w:rsidRPr="00197D83">
              <w:rPr>
                <w:rFonts w:cs="Times New Roman"/>
                <w:bCs/>
                <w:sz w:val="18"/>
                <w:szCs w:val="26"/>
                <w:rtl/>
              </w:rPr>
              <w:t>٫</w:t>
            </w:r>
            <w:r w:rsidRPr="00197D83">
              <w:rPr>
                <w:bCs/>
                <w:sz w:val="18"/>
                <w:szCs w:val="26"/>
                <w:rtl/>
              </w:rPr>
              <w:t>٩</w:t>
            </w:r>
          </w:p>
        </w:tc>
        <w:tc>
          <w:tcPr>
            <w:tcW w:w="2140" w:type="dxa"/>
            <w:tcBorders>
              <w:bottom w:val="single" w:sz="12" w:space="0" w:color="auto"/>
            </w:tcBorders>
            <w:noWrap/>
            <w:vAlign w:val="bottom"/>
          </w:tcPr>
          <w:p w:rsidR="00B97E6A" w:rsidRPr="00197D83" w:rsidRDefault="00B97E6A" w:rsidP="004B624C">
            <w:pPr>
              <w:bidi w:val="0"/>
              <w:spacing w:before="20" w:after="40" w:line="300" w:lineRule="exact"/>
              <w:ind w:right="57"/>
              <w:jc w:val="right"/>
              <w:rPr>
                <w:bCs/>
                <w:sz w:val="18"/>
                <w:szCs w:val="26"/>
              </w:rPr>
            </w:pPr>
            <w:r w:rsidRPr="00197D83">
              <w:rPr>
                <w:bCs/>
                <w:sz w:val="18"/>
                <w:szCs w:val="26"/>
                <w:rtl/>
              </w:rPr>
              <w:t>٠</w:t>
            </w:r>
            <w:r w:rsidRPr="00197D83">
              <w:rPr>
                <w:rFonts w:cs="Times New Roman"/>
                <w:bCs/>
                <w:sz w:val="18"/>
                <w:szCs w:val="26"/>
                <w:rtl/>
              </w:rPr>
              <w:t>٫</w:t>
            </w:r>
            <w:r w:rsidRPr="00197D83">
              <w:rPr>
                <w:bCs/>
                <w:sz w:val="18"/>
                <w:szCs w:val="26"/>
                <w:rtl/>
              </w:rPr>
              <w:t>٦</w:t>
            </w:r>
          </w:p>
        </w:tc>
      </w:tr>
    </w:tbl>
    <w:p w:rsidR="00BB1E16" w:rsidRPr="00197D83" w:rsidRDefault="00BB1E16" w:rsidP="00EE710B">
      <w:pPr>
        <w:pStyle w:val="SingleTxtGA"/>
        <w:spacing w:before="120" w:after="240" w:line="300" w:lineRule="exact"/>
        <w:ind w:left="1928" w:hanging="681"/>
        <w:rPr>
          <w:sz w:val="16"/>
          <w:szCs w:val="26"/>
        </w:rPr>
      </w:pPr>
      <w:r w:rsidRPr="00197D83">
        <w:rPr>
          <w:i/>
          <w:iCs/>
          <w:sz w:val="16"/>
          <w:szCs w:val="26"/>
          <w:rtl/>
        </w:rPr>
        <w:t>المصدر</w:t>
      </w:r>
      <w:r w:rsidRPr="00197D83">
        <w:rPr>
          <w:sz w:val="16"/>
          <w:szCs w:val="26"/>
          <w:rtl/>
        </w:rPr>
        <w:t>:</w:t>
      </w:r>
      <w:r w:rsidR="00B97E6A" w:rsidRPr="00197D83">
        <w:rPr>
          <w:rFonts w:hint="cs"/>
          <w:sz w:val="16"/>
          <w:szCs w:val="26"/>
          <w:rtl/>
        </w:rPr>
        <w:tab/>
      </w:r>
      <w:r w:rsidRPr="00197D83">
        <w:rPr>
          <w:sz w:val="16"/>
          <w:szCs w:val="26"/>
          <w:rtl/>
        </w:rPr>
        <w:t>وزارة التعليم والثقافة، الإدارة العامة للترويج الاقتصادي، نظام المعلومات الإحصائية الدائم</w:t>
      </w:r>
      <w:r w:rsidR="00B97E6A" w:rsidRPr="00197D83">
        <w:rPr>
          <w:rFonts w:hint="cs"/>
          <w:sz w:val="16"/>
          <w:szCs w:val="26"/>
          <w:rtl/>
        </w:rPr>
        <w:t> </w:t>
      </w:r>
      <w:r w:rsidRPr="00197D83">
        <w:rPr>
          <w:sz w:val="16"/>
          <w:szCs w:val="26"/>
          <w:rtl/>
        </w:rPr>
        <w:t xml:space="preserve">2004-2008. </w:t>
      </w:r>
    </w:p>
    <w:p w:rsidR="00BB1E16" w:rsidRPr="00197D83" w:rsidRDefault="00B97E6A" w:rsidP="00B97E6A">
      <w:pPr>
        <w:pStyle w:val="SingleTxtGA"/>
      </w:pPr>
      <w:r w:rsidRPr="00197D83">
        <w:rPr>
          <w:rFonts w:hint="cs"/>
          <w:rtl/>
        </w:rPr>
        <w:t>59-</w:t>
      </w:r>
      <w:r w:rsidRPr="00197D83">
        <w:rPr>
          <w:rFonts w:hint="cs"/>
          <w:rtl/>
        </w:rPr>
        <w:tab/>
      </w:r>
      <w:r w:rsidR="00BB1E16" w:rsidRPr="00197D83">
        <w:rPr>
          <w:rtl/>
        </w:rPr>
        <w:t xml:space="preserve">وقد </w:t>
      </w:r>
      <w:r w:rsidR="00BB1E16" w:rsidRPr="00197D83">
        <w:rPr>
          <w:rFonts w:hint="cs"/>
          <w:rtl/>
        </w:rPr>
        <w:t>قُلِّص</w:t>
      </w:r>
      <w:r w:rsidR="00BB1E16" w:rsidRPr="00197D83">
        <w:rPr>
          <w:rtl/>
        </w:rPr>
        <w:t xml:space="preserve"> عدد التلاميذ </w:t>
      </w:r>
      <w:r w:rsidR="00BB1E16" w:rsidRPr="00197D83">
        <w:rPr>
          <w:rFonts w:hint="cs"/>
          <w:rtl/>
        </w:rPr>
        <w:t xml:space="preserve">الذين تجاوزوا </w:t>
      </w:r>
      <w:r w:rsidR="00BB1E16" w:rsidRPr="00197D83">
        <w:rPr>
          <w:rtl/>
        </w:rPr>
        <w:t>سن ا</w:t>
      </w:r>
      <w:r w:rsidR="00BB1E16" w:rsidRPr="00197D83">
        <w:rPr>
          <w:rFonts w:hint="cs"/>
          <w:rtl/>
        </w:rPr>
        <w:t>لدراسة إ</w:t>
      </w:r>
      <w:r w:rsidR="00BB1E16" w:rsidRPr="00197D83">
        <w:rPr>
          <w:rtl/>
        </w:rPr>
        <w:t xml:space="preserve">لى </w:t>
      </w:r>
      <w:r w:rsidR="00BB1E16" w:rsidRPr="00197D83">
        <w:rPr>
          <w:rFonts w:hint="cs"/>
          <w:rtl/>
        </w:rPr>
        <w:t>أ</w:t>
      </w:r>
      <w:r w:rsidR="00BB1E16" w:rsidRPr="00197D83">
        <w:rPr>
          <w:rtl/>
        </w:rPr>
        <w:t>قل من 20 في المائة، وفقا</w:t>
      </w:r>
      <w:r w:rsidRPr="00197D83">
        <w:rPr>
          <w:rFonts w:hint="cs"/>
          <w:rtl/>
        </w:rPr>
        <w:t>ً</w:t>
      </w:r>
      <w:r w:rsidR="00BB1E16" w:rsidRPr="00197D83">
        <w:rPr>
          <w:rtl/>
        </w:rPr>
        <w:t xml:space="preserve"> للبيانات الرسمية التي قدمتها وزارة التربية والتعليم والثقافة. ومع ذلك، فإن عدد</w:t>
      </w:r>
      <w:r w:rsidR="00BB1E16" w:rsidRPr="00197D83">
        <w:rPr>
          <w:rFonts w:hint="cs"/>
          <w:rtl/>
        </w:rPr>
        <w:t xml:space="preserve">هم </w:t>
      </w:r>
      <w:r w:rsidR="00BB1E16" w:rsidRPr="00197D83">
        <w:rPr>
          <w:rtl/>
        </w:rPr>
        <w:t>لا</w:t>
      </w:r>
      <w:r w:rsidRPr="00197D83">
        <w:rPr>
          <w:rFonts w:hint="cs"/>
          <w:rtl/>
        </w:rPr>
        <w:t> </w:t>
      </w:r>
      <w:r w:rsidR="00BB1E16" w:rsidRPr="00197D83">
        <w:rPr>
          <w:rFonts w:hint="cs"/>
          <w:rtl/>
        </w:rPr>
        <w:t>ي</w:t>
      </w:r>
      <w:r w:rsidR="00BB1E16" w:rsidRPr="00197D83">
        <w:rPr>
          <w:rtl/>
        </w:rPr>
        <w:t xml:space="preserve">زال </w:t>
      </w:r>
      <w:r w:rsidR="00BB1E16" w:rsidRPr="00197D83">
        <w:rPr>
          <w:rFonts w:hint="cs"/>
          <w:rtl/>
        </w:rPr>
        <w:t>عالي</w:t>
      </w:r>
      <w:r w:rsidR="00A05453" w:rsidRPr="00197D83">
        <w:rPr>
          <w:rFonts w:hint="cs"/>
          <w:rtl/>
        </w:rPr>
        <w:t xml:space="preserve">اً </w:t>
      </w:r>
      <w:r w:rsidR="00BB1E16" w:rsidRPr="00197D83">
        <w:rPr>
          <w:rtl/>
        </w:rPr>
        <w:t xml:space="preserve">فيما يتعلق </w:t>
      </w:r>
      <w:r w:rsidR="00BB1E16" w:rsidRPr="00197D83">
        <w:rPr>
          <w:rFonts w:hint="cs"/>
          <w:rtl/>
        </w:rPr>
        <w:t>ب</w:t>
      </w:r>
      <w:r w:rsidR="00BB1E16" w:rsidRPr="00197D83">
        <w:rPr>
          <w:rtl/>
        </w:rPr>
        <w:t>التعليم الأساسي والتعليم المتوسط</w:t>
      </w:r>
      <w:r w:rsidR="00BB1E16" w:rsidRPr="00197D83">
        <w:rPr>
          <w:rFonts w:hint="cs"/>
          <w:rtl/>
        </w:rPr>
        <w:t>، الأمر الذي يدعو إلى قلق كبير، لأن التلاميذ</w:t>
      </w:r>
      <w:r w:rsidR="00BB1E16" w:rsidRPr="00197D83">
        <w:t xml:space="preserve"> </w:t>
      </w:r>
      <w:r w:rsidR="00BB1E16" w:rsidRPr="00197D83">
        <w:rPr>
          <w:rtl/>
        </w:rPr>
        <w:t>الراسبين و</w:t>
      </w:r>
      <w:r w:rsidR="00BB1E16" w:rsidRPr="00197D83">
        <w:rPr>
          <w:rFonts w:hint="cs"/>
          <w:rtl/>
        </w:rPr>
        <w:t>التلاميذ الذين تجاوزوا سن الدراسة كثير</w:t>
      </w:r>
      <w:r w:rsidR="00A05453" w:rsidRPr="00197D83">
        <w:rPr>
          <w:rFonts w:hint="cs"/>
          <w:rtl/>
        </w:rPr>
        <w:t xml:space="preserve">اً </w:t>
      </w:r>
      <w:r w:rsidR="00BB1E16" w:rsidRPr="00197D83">
        <w:rPr>
          <w:rFonts w:hint="cs"/>
          <w:rtl/>
        </w:rPr>
        <w:t xml:space="preserve">ما ينقطعون عن </w:t>
      </w:r>
      <w:r w:rsidR="00BB1E16" w:rsidRPr="00197D83">
        <w:rPr>
          <w:rtl/>
        </w:rPr>
        <w:t xml:space="preserve">المدرسة. </w:t>
      </w:r>
    </w:p>
    <w:p w:rsidR="00BB1E16" w:rsidRPr="00197D83" w:rsidRDefault="000E73D3" w:rsidP="000E73D3">
      <w:pPr>
        <w:pStyle w:val="SingleTxtGA"/>
        <w:keepNext/>
        <w:keepLines/>
        <w:jc w:val="left"/>
        <w:rPr>
          <w:rFonts w:hint="cs"/>
          <w:b/>
          <w:bCs/>
        </w:rPr>
      </w:pPr>
      <w:r w:rsidRPr="00197D83">
        <w:rPr>
          <w:rtl/>
        </w:rPr>
        <w:br w:type="page"/>
      </w:r>
      <w:r w:rsidR="00BB1E16" w:rsidRPr="00197D83">
        <w:rPr>
          <w:rtl/>
        </w:rPr>
        <w:t>الجدول</w:t>
      </w:r>
      <w:r w:rsidR="00BB1E16" w:rsidRPr="00197D83">
        <w:rPr>
          <w:rFonts w:hint="cs"/>
          <w:rtl/>
        </w:rPr>
        <w:t xml:space="preserve"> رقم</w:t>
      </w:r>
      <w:r w:rsidR="00BB1E16" w:rsidRPr="00197D83">
        <w:rPr>
          <w:rtl/>
        </w:rPr>
        <w:t xml:space="preserve"> 22</w:t>
      </w:r>
      <w:r w:rsidR="00B97E6A" w:rsidRPr="00197D83">
        <w:rPr>
          <w:rFonts w:hint="cs"/>
          <w:rtl/>
        </w:rPr>
        <w:br/>
      </w:r>
      <w:r w:rsidR="00BB1E16" w:rsidRPr="00197D83">
        <w:rPr>
          <w:b/>
          <w:bCs/>
          <w:rtl/>
        </w:rPr>
        <w:t xml:space="preserve">النسبة المئوية للتلاميذ </w:t>
      </w:r>
      <w:r w:rsidR="00BB1E16" w:rsidRPr="00197D83">
        <w:rPr>
          <w:rFonts w:hint="cs"/>
          <w:b/>
          <w:bCs/>
          <w:rtl/>
        </w:rPr>
        <w:t>الذين تجاوزوا سن الدراسة حسب المرحلة الدراسية</w:t>
      </w:r>
      <w:r w:rsidR="00BB1E16" w:rsidRPr="00197D83">
        <w:rPr>
          <w:b/>
          <w:bCs/>
          <w:rtl/>
        </w:rPr>
        <w:t xml:space="preserve">، </w:t>
      </w:r>
      <w:r w:rsidR="00BB1E16" w:rsidRPr="00197D83">
        <w:rPr>
          <w:rFonts w:hint="cs"/>
          <w:b/>
          <w:bCs/>
          <w:rtl/>
        </w:rPr>
        <w:t xml:space="preserve">على </w:t>
      </w:r>
      <w:r w:rsidR="00BB1E16" w:rsidRPr="00197D83">
        <w:rPr>
          <w:b/>
          <w:bCs/>
          <w:rtl/>
        </w:rPr>
        <w:t xml:space="preserve">المستوى </w:t>
      </w:r>
      <w:r w:rsidR="00BB1E16" w:rsidRPr="00197D83">
        <w:rPr>
          <w:rFonts w:hint="cs"/>
          <w:b/>
          <w:bCs/>
          <w:rtl/>
        </w:rPr>
        <w:t>الوطني</w:t>
      </w:r>
      <w:r w:rsidR="00BB1E16" w:rsidRPr="00197D83">
        <w:rPr>
          <w:b/>
          <w:bCs/>
          <w:rtl/>
        </w:rPr>
        <w:t>، للفترة 2004-2008</w:t>
      </w:r>
    </w:p>
    <w:tbl>
      <w:tblPr>
        <w:bidiVisual/>
        <w:tblW w:w="7280" w:type="dxa"/>
        <w:tblInd w:w="1238" w:type="dxa"/>
        <w:tblBorders>
          <w:top w:val="single" w:sz="4" w:space="0" w:color="auto"/>
        </w:tblBorders>
        <w:tblCellMar>
          <w:left w:w="0" w:type="dxa"/>
          <w:right w:w="0" w:type="dxa"/>
        </w:tblCellMar>
        <w:tblLook w:val="0000" w:firstRow="0" w:lastRow="0" w:firstColumn="0" w:lastColumn="0" w:noHBand="0" w:noVBand="0"/>
      </w:tblPr>
      <w:tblGrid>
        <w:gridCol w:w="928"/>
        <w:gridCol w:w="1924"/>
        <w:gridCol w:w="1936"/>
        <w:gridCol w:w="1276"/>
        <w:gridCol w:w="1296"/>
      </w:tblGrid>
      <w:tr w:rsidR="000E73D3" w:rsidRPr="00197D83" w:rsidTr="000E73D3">
        <w:trPr>
          <w:trHeight w:val="240"/>
          <w:tblHeader/>
        </w:trPr>
        <w:tc>
          <w:tcPr>
            <w:tcW w:w="912" w:type="dxa"/>
            <w:vMerge w:val="restart"/>
            <w:tcBorders>
              <w:top w:val="single" w:sz="4" w:space="0" w:color="auto"/>
              <w:bottom w:val="single" w:sz="12" w:space="0" w:color="auto"/>
            </w:tcBorders>
            <w:vAlign w:val="bottom"/>
          </w:tcPr>
          <w:p w:rsidR="00BB1E16" w:rsidRPr="00197D83" w:rsidRDefault="00BB1E16" w:rsidP="000E73D3">
            <w:pPr>
              <w:spacing w:before="20" w:after="40" w:line="300" w:lineRule="exact"/>
              <w:ind w:left="57"/>
              <w:rPr>
                <w:i/>
                <w:iCs/>
                <w:sz w:val="18"/>
                <w:szCs w:val="26"/>
              </w:rPr>
            </w:pPr>
            <w:r w:rsidRPr="00197D83">
              <w:rPr>
                <w:i/>
                <w:iCs/>
                <w:sz w:val="18"/>
                <w:szCs w:val="26"/>
                <w:rtl/>
              </w:rPr>
              <w:t>السنة</w:t>
            </w:r>
          </w:p>
        </w:tc>
        <w:tc>
          <w:tcPr>
            <w:tcW w:w="1908" w:type="dxa"/>
            <w:vMerge w:val="restart"/>
            <w:tcBorders>
              <w:top w:val="single" w:sz="4" w:space="0" w:color="auto"/>
              <w:bottom w:val="single" w:sz="12" w:space="0" w:color="auto"/>
            </w:tcBorders>
            <w:vAlign w:val="bottom"/>
          </w:tcPr>
          <w:p w:rsidR="00BB1E16" w:rsidRPr="00197D83" w:rsidRDefault="00BB1E16" w:rsidP="000E73D3">
            <w:pPr>
              <w:spacing w:before="20" w:after="40" w:line="300" w:lineRule="exact"/>
              <w:ind w:left="57"/>
              <w:jc w:val="left"/>
              <w:rPr>
                <w:i/>
                <w:iCs/>
                <w:sz w:val="18"/>
                <w:szCs w:val="26"/>
              </w:rPr>
            </w:pPr>
            <w:r w:rsidRPr="00197D83">
              <w:rPr>
                <w:i/>
                <w:iCs/>
                <w:sz w:val="18"/>
                <w:szCs w:val="26"/>
                <w:rtl/>
                <w:lang w:bidi="ar"/>
              </w:rPr>
              <w:t>التعليم ما قبل الابتدائي</w:t>
            </w:r>
          </w:p>
        </w:tc>
        <w:tc>
          <w:tcPr>
            <w:tcW w:w="3180" w:type="dxa"/>
            <w:gridSpan w:val="2"/>
            <w:tcBorders>
              <w:top w:val="single" w:sz="4" w:space="0" w:color="auto"/>
              <w:bottom w:val="single" w:sz="4" w:space="0" w:color="auto"/>
            </w:tcBorders>
            <w:noWrap/>
            <w:vAlign w:val="bottom"/>
          </w:tcPr>
          <w:p w:rsidR="00BB1E16" w:rsidRPr="00197D83" w:rsidRDefault="00BB1E16" w:rsidP="000E73D3">
            <w:pPr>
              <w:spacing w:before="20" w:after="40" w:line="300" w:lineRule="exact"/>
              <w:ind w:left="57"/>
              <w:jc w:val="center"/>
              <w:rPr>
                <w:i/>
                <w:iCs/>
                <w:sz w:val="18"/>
                <w:szCs w:val="26"/>
              </w:rPr>
            </w:pPr>
            <w:r w:rsidRPr="00197D83">
              <w:rPr>
                <w:i/>
                <w:iCs/>
                <w:sz w:val="18"/>
                <w:szCs w:val="26"/>
                <w:rtl/>
              </w:rPr>
              <w:t>التعليم الأساسي</w:t>
            </w:r>
          </w:p>
        </w:tc>
        <w:tc>
          <w:tcPr>
            <w:tcW w:w="1280" w:type="dxa"/>
            <w:vMerge w:val="restart"/>
            <w:tcBorders>
              <w:top w:val="single" w:sz="4" w:space="0" w:color="auto"/>
              <w:bottom w:val="single" w:sz="12" w:space="0" w:color="auto"/>
            </w:tcBorders>
            <w:vAlign w:val="bottom"/>
          </w:tcPr>
          <w:p w:rsidR="00BB1E16" w:rsidRPr="00197D83" w:rsidRDefault="00BB1E16" w:rsidP="000E73D3">
            <w:pPr>
              <w:spacing w:before="20" w:after="40" w:line="300" w:lineRule="exact"/>
              <w:ind w:left="57"/>
              <w:rPr>
                <w:i/>
                <w:iCs/>
                <w:sz w:val="18"/>
                <w:szCs w:val="26"/>
              </w:rPr>
            </w:pPr>
            <w:r w:rsidRPr="00197D83">
              <w:rPr>
                <w:i/>
                <w:iCs/>
                <w:sz w:val="18"/>
                <w:szCs w:val="26"/>
                <w:rtl/>
              </w:rPr>
              <w:t>التعليم الإعدادي</w:t>
            </w:r>
          </w:p>
        </w:tc>
      </w:tr>
      <w:tr w:rsidR="000E73D3" w:rsidRPr="00197D83" w:rsidTr="000E73D3">
        <w:trPr>
          <w:trHeight w:val="240"/>
          <w:tblHeader/>
        </w:trPr>
        <w:tc>
          <w:tcPr>
            <w:tcW w:w="912" w:type="dxa"/>
            <w:vMerge/>
            <w:tcBorders>
              <w:top w:val="nil"/>
              <w:bottom w:val="single" w:sz="12" w:space="0" w:color="auto"/>
            </w:tcBorders>
            <w:vAlign w:val="bottom"/>
          </w:tcPr>
          <w:p w:rsidR="00BB1E16" w:rsidRPr="00197D83" w:rsidRDefault="00BB1E16" w:rsidP="000E73D3">
            <w:pPr>
              <w:spacing w:before="20" w:after="40" w:line="300" w:lineRule="exact"/>
              <w:ind w:left="57"/>
              <w:rPr>
                <w:i/>
                <w:iCs/>
                <w:sz w:val="18"/>
                <w:szCs w:val="26"/>
              </w:rPr>
            </w:pPr>
          </w:p>
        </w:tc>
        <w:tc>
          <w:tcPr>
            <w:tcW w:w="1908" w:type="dxa"/>
            <w:vMerge/>
            <w:tcBorders>
              <w:top w:val="nil"/>
              <w:bottom w:val="single" w:sz="12" w:space="0" w:color="auto"/>
            </w:tcBorders>
            <w:vAlign w:val="bottom"/>
          </w:tcPr>
          <w:p w:rsidR="00BB1E16" w:rsidRPr="00197D83" w:rsidRDefault="00BB1E16" w:rsidP="000E73D3">
            <w:pPr>
              <w:spacing w:before="20" w:after="40" w:line="300" w:lineRule="exact"/>
              <w:ind w:left="57"/>
              <w:rPr>
                <w:i/>
                <w:iCs/>
                <w:sz w:val="18"/>
                <w:szCs w:val="26"/>
              </w:rPr>
            </w:pPr>
          </w:p>
        </w:tc>
        <w:tc>
          <w:tcPr>
            <w:tcW w:w="1920" w:type="dxa"/>
            <w:tcBorders>
              <w:top w:val="single" w:sz="4" w:space="0" w:color="auto"/>
              <w:bottom w:val="single" w:sz="12" w:space="0" w:color="auto"/>
            </w:tcBorders>
            <w:noWrap/>
            <w:vAlign w:val="bottom"/>
          </w:tcPr>
          <w:p w:rsidR="00BB1E16" w:rsidRPr="00197D83" w:rsidRDefault="00BB1E16" w:rsidP="000E73D3">
            <w:pPr>
              <w:spacing w:before="20" w:after="40" w:line="300" w:lineRule="exact"/>
              <w:ind w:left="57"/>
              <w:jc w:val="left"/>
              <w:rPr>
                <w:i/>
                <w:iCs/>
                <w:sz w:val="18"/>
                <w:szCs w:val="26"/>
              </w:rPr>
            </w:pPr>
            <w:r w:rsidRPr="00197D83">
              <w:rPr>
                <w:rFonts w:hint="cs"/>
                <w:i/>
                <w:iCs/>
                <w:sz w:val="18"/>
                <w:szCs w:val="26"/>
                <w:rtl/>
              </w:rPr>
              <w:t>المرحلتان</w:t>
            </w:r>
            <w:r w:rsidRPr="00197D83">
              <w:rPr>
                <w:i/>
                <w:iCs/>
                <w:sz w:val="18"/>
                <w:szCs w:val="26"/>
                <w:rtl/>
              </w:rPr>
              <w:t xml:space="preserve"> الأولى والثانية</w:t>
            </w:r>
          </w:p>
        </w:tc>
        <w:tc>
          <w:tcPr>
            <w:tcW w:w="1260" w:type="dxa"/>
            <w:tcBorders>
              <w:top w:val="single" w:sz="4" w:space="0" w:color="auto"/>
              <w:bottom w:val="single" w:sz="12" w:space="0" w:color="auto"/>
            </w:tcBorders>
            <w:noWrap/>
            <w:vAlign w:val="bottom"/>
          </w:tcPr>
          <w:p w:rsidR="00BB1E16" w:rsidRPr="00197D83" w:rsidRDefault="00BB1E16" w:rsidP="000E73D3">
            <w:pPr>
              <w:spacing w:before="20" w:after="40" w:line="300" w:lineRule="exact"/>
              <w:ind w:left="57"/>
              <w:rPr>
                <w:i/>
                <w:iCs/>
                <w:sz w:val="18"/>
                <w:szCs w:val="26"/>
              </w:rPr>
            </w:pPr>
            <w:r w:rsidRPr="00197D83">
              <w:rPr>
                <w:i/>
                <w:iCs/>
                <w:sz w:val="18"/>
                <w:szCs w:val="26"/>
                <w:rtl/>
              </w:rPr>
              <w:t>المرحلة الثالثة</w:t>
            </w:r>
          </w:p>
        </w:tc>
        <w:tc>
          <w:tcPr>
            <w:tcW w:w="1280" w:type="dxa"/>
            <w:vMerge/>
            <w:tcBorders>
              <w:top w:val="single" w:sz="12" w:space="0" w:color="auto"/>
              <w:bottom w:val="single" w:sz="12" w:space="0" w:color="auto"/>
            </w:tcBorders>
            <w:vAlign w:val="bottom"/>
          </w:tcPr>
          <w:p w:rsidR="00BB1E16" w:rsidRPr="00197D83" w:rsidRDefault="00BB1E16" w:rsidP="000E73D3">
            <w:pPr>
              <w:spacing w:before="20" w:after="40" w:line="300" w:lineRule="exact"/>
              <w:rPr>
                <w:sz w:val="18"/>
                <w:szCs w:val="26"/>
              </w:rPr>
            </w:pPr>
          </w:p>
        </w:tc>
      </w:tr>
      <w:tr w:rsidR="000E73D3" w:rsidRPr="00197D83" w:rsidTr="000E73D3">
        <w:trPr>
          <w:trHeight w:val="240"/>
        </w:trPr>
        <w:tc>
          <w:tcPr>
            <w:tcW w:w="912" w:type="dxa"/>
            <w:tcBorders>
              <w:top w:val="single" w:sz="12" w:space="0" w:color="auto"/>
            </w:tcBorders>
            <w:noWrap/>
          </w:tcPr>
          <w:p w:rsidR="000E73D3" w:rsidRPr="00197D83" w:rsidRDefault="000E73D3" w:rsidP="004B624C">
            <w:pPr>
              <w:bidi w:val="0"/>
              <w:spacing w:before="20" w:after="40" w:line="300" w:lineRule="exact"/>
              <w:ind w:right="57"/>
              <w:jc w:val="right"/>
              <w:rPr>
                <w:sz w:val="18"/>
                <w:szCs w:val="26"/>
              </w:rPr>
            </w:pPr>
            <w:r w:rsidRPr="00197D83">
              <w:rPr>
                <w:sz w:val="18"/>
                <w:szCs w:val="26"/>
                <w:rtl/>
              </w:rPr>
              <w:t>٢٠٠٤</w:t>
            </w:r>
          </w:p>
        </w:tc>
        <w:tc>
          <w:tcPr>
            <w:tcW w:w="1908" w:type="dxa"/>
            <w:tcBorders>
              <w:top w:val="single" w:sz="12" w:space="0" w:color="auto"/>
            </w:tcBorders>
            <w:noWrap/>
            <w:vAlign w:val="bottom"/>
          </w:tcPr>
          <w:p w:rsidR="000E73D3" w:rsidRPr="00197D83" w:rsidRDefault="000E73D3" w:rsidP="004B624C">
            <w:pPr>
              <w:bidi w:val="0"/>
              <w:spacing w:before="20" w:after="40" w:line="300" w:lineRule="exact"/>
              <w:ind w:right="57"/>
              <w:jc w:val="right"/>
              <w:rPr>
                <w:sz w:val="18"/>
                <w:szCs w:val="26"/>
              </w:rPr>
            </w:pPr>
            <w:r w:rsidRPr="00197D83">
              <w:rPr>
                <w:sz w:val="18"/>
                <w:szCs w:val="26"/>
                <w:rtl/>
              </w:rPr>
              <w:t>١</w:t>
            </w:r>
            <w:r w:rsidRPr="00197D83">
              <w:rPr>
                <w:rFonts w:cs="Times New Roman"/>
                <w:sz w:val="18"/>
                <w:szCs w:val="26"/>
                <w:rtl/>
              </w:rPr>
              <w:t>٫</w:t>
            </w:r>
            <w:r w:rsidRPr="00197D83">
              <w:rPr>
                <w:sz w:val="18"/>
                <w:szCs w:val="26"/>
                <w:rtl/>
              </w:rPr>
              <w:t>٢</w:t>
            </w:r>
          </w:p>
        </w:tc>
        <w:tc>
          <w:tcPr>
            <w:tcW w:w="1920" w:type="dxa"/>
            <w:tcBorders>
              <w:top w:val="single" w:sz="12" w:space="0" w:color="auto"/>
            </w:tcBorders>
            <w:noWrap/>
            <w:vAlign w:val="bottom"/>
          </w:tcPr>
          <w:p w:rsidR="000E73D3" w:rsidRPr="00197D83" w:rsidRDefault="000E73D3" w:rsidP="004B624C">
            <w:pPr>
              <w:bidi w:val="0"/>
              <w:spacing w:before="20" w:after="40" w:line="300" w:lineRule="exact"/>
              <w:ind w:right="57"/>
              <w:jc w:val="right"/>
              <w:rPr>
                <w:sz w:val="18"/>
                <w:szCs w:val="26"/>
              </w:rPr>
            </w:pPr>
            <w:r w:rsidRPr="00197D83">
              <w:rPr>
                <w:sz w:val="18"/>
                <w:szCs w:val="26"/>
                <w:rtl/>
              </w:rPr>
              <w:t>٢٢</w:t>
            </w:r>
            <w:r w:rsidRPr="00197D83">
              <w:rPr>
                <w:rFonts w:cs="Times New Roman"/>
                <w:sz w:val="18"/>
                <w:szCs w:val="26"/>
                <w:rtl/>
              </w:rPr>
              <w:t>٫</w:t>
            </w:r>
            <w:r w:rsidRPr="00197D83">
              <w:rPr>
                <w:sz w:val="18"/>
                <w:szCs w:val="26"/>
                <w:rtl/>
              </w:rPr>
              <w:t>٩</w:t>
            </w:r>
          </w:p>
        </w:tc>
        <w:tc>
          <w:tcPr>
            <w:tcW w:w="1260" w:type="dxa"/>
            <w:tcBorders>
              <w:top w:val="single" w:sz="12" w:space="0" w:color="auto"/>
            </w:tcBorders>
            <w:noWrap/>
            <w:vAlign w:val="bottom"/>
          </w:tcPr>
          <w:p w:rsidR="000E73D3" w:rsidRPr="00197D83" w:rsidRDefault="000E73D3" w:rsidP="004B624C">
            <w:pPr>
              <w:bidi w:val="0"/>
              <w:spacing w:before="20" w:after="40" w:line="300" w:lineRule="exact"/>
              <w:ind w:right="57"/>
              <w:jc w:val="right"/>
              <w:rPr>
                <w:sz w:val="18"/>
                <w:szCs w:val="26"/>
              </w:rPr>
            </w:pPr>
            <w:r w:rsidRPr="00197D83">
              <w:rPr>
                <w:sz w:val="18"/>
                <w:szCs w:val="26"/>
                <w:rtl/>
              </w:rPr>
              <w:t>٢٧</w:t>
            </w:r>
            <w:r w:rsidRPr="00197D83">
              <w:rPr>
                <w:rFonts w:cs="Times New Roman"/>
                <w:sz w:val="18"/>
                <w:szCs w:val="26"/>
                <w:rtl/>
              </w:rPr>
              <w:t>٫</w:t>
            </w:r>
            <w:r w:rsidRPr="00197D83">
              <w:rPr>
                <w:sz w:val="18"/>
                <w:szCs w:val="26"/>
                <w:rtl/>
              </w:rPr>
              <w:t>١</w:t>
            </w:r>
          </w:p>
        </w:tc>
        <w:tc>
          <w:tcPr>
            <w:tcW w:w="1280" w:type="dxa"/>
            <w:tcBorders>
              <w:top w:val="single" w:sz="12" w:space="0" w:color="auto"/>
            </w:tcBorders>
            <w:noWrap/>
            <w:vAlign w:val="bottom"/>
          </w:tcPr>
          <w:p w:rsidR="000E73D3" w:rsidRPr="00197D83" w:rsidRDefault="000E73D3" w:rsidP="004B624C">
            <w:pPr>
              <w:bidi w:val="0"/>
              <w:spacing w:before="20" w:after="40" w:line="300" w:lineRule="exact"/>
              <w:ind w:right="57"/>
              <w:jc w:val="right"/>
              <w:rPr>
                <w:sz w:val="18"/>
                <w:szCs w:val="26"/>
              </w:rPr>
            </w:pPr>
            <w:r w:rsidRPr="00197D83">
              <w:rPr>
                <w:sz w:val="18"/>
                <w:szCs w:val="26"/>
                <w:rtl/>
              </w:rPr>
              <w:t>٢٥</w:t>
            </w:r>
            <w:r w:rsidRPr="00197D83">
              <w:rPr>
                <w:rFonts w:cs="Times New Roman"/>
                <w:sz w:val="18"/>
                <w:szCs w:val="26"/>
                <w:rtl/>
              </w:rPr>
              <w:t>٫</w:t>
            </w:r>
            <w:r w:rsidRPr="00197D83">
              <w:rPr>
                <w:sz w:val="18"/>
                <w:szCs w:val="26"/>
                <w:rtl/>
              </w:rPr>
              <w:t>٠</w:t>
            </w:r>
          </w:p>
        </w:tc>
      </w:tr>
      <w:tr w:rsidR="000E73D3" w:rsidRPr="00197D83" w:rsidTr="000E73D3">
        <w:trPr>
          <w:trHeight w:val="240"/>
        </w:trPr>
        <w:tc>
          <w:tcPr>
            <w:tcW w:w="912" w:type="dxa"/>
            <w:noWrap/>
          </w:tcPr>
          <w:p w:rsidR="000E73D3" w:rsidRPr="00197D83" w:rsidRDefault="000E73D3" w:rsidP="004B624C">
            <w:pPr>
              <w:bidi w:val="0"/>
              <w:spacing w:before="20" w:after="40" w:line="300" w:lineRule="exact"/>
              <w:ind w:right="57"/>
              <w:jc w:val="right"/>
              <w:rPr>
                <w:sz w:val="18"/>
                <w:szCs w:val="26"/>
              </w:rPr>
            </w:pPr>
            <w:r w:rsidRPr="00197D83">
              <w:rPr>
                <w:sz w:val="18"/>
                <w:szCs w:val="26"/>
                <w:rtl/>
              </w:rPr>
              <w:t>٢٠٠٥</w:t>
            </w:r>
          </w:p>
        </w:tc>
        <w:tc>
          <w:tcPr>
            <w:tcW w:w="1908" w:type="dxa"/>
            <w:noWrap/>
            <w:vAlign w:val="bottom"/>
          </w:tcPr>
          <w:p w:rsidR="000E73D3" w:rsidRPr="00197D83" w:rsidRDefault="000E73D3" w:rsidP="004B624C">
            <w:pPr>
              <w:bidi w:val="0"/>
              <w:spacing w:before="20" w:after="40" w:line="300" w:lineRule="exact"/>
              <w:ind w:right="57"/>
              <w:jc w:val="right"/>
              <w:rPr>
                <w:sz w:val="18"/>
                <w:szCs w:val="26"/>
              </w:rPr>
            </w:pPr>
            <w:r w:rsidRPr="00197D83">
              <w:rPr>
                <w:sz w:val="18"/>
                <w:szCs w:val="26"/>
                <w:rtl/>
              </w:rPr>
              <w:t>١</w:t>
            </w:r>
            <w:r w:rsidRPr="00197D83">
              <w:rPr>
                <w:rFonts w:cs="Times New Roman"/>
                <w:sz w:val="18"/>
                <w:szCs w:val="26"/>
                <w:rtl/>
              </w:rPr>
              <w:t>٫</w:t>
            </w:r>
            <w:r w:rsidRPr="00197D83">
              <w:rPr>
                <w:sz w:val="18"/>
                <w:szCs w:val="26"/>
                <w:rtl/>
              </w:rPr>
              <w:t>٠</w:t>
            </w:r>
          </w:p>
        </w:tc>
        <w:tc>
          <w:tcPr>
            <w:tcW w:w="1920" w:type="dxa"/>
            <w:noWrap/>
            <w:vAlign w:val="bottom"/>
          </w:tcPr>
          <w:p w:rsidR="000E73D3" w:rsidRPr="00197D83" w:rsidRDefault="000E73D3" w:rsidP="004B624C">
            <w:pPr>
              <w:bidi w:val="0"/>
              <w:spacing w:before="20" w:after="40" w:line="300" w:lineRule="exact"/>
              <w:ind w:right="57"/>
              <w:jc w:val="right"/>
              <w:rPr>
                <w:sz w:val="18"/>
                <w:szCs w:val="26"/>
              </w:rPr>
            </w:pPr>
            <w:r w:rsidRPr="00197D83">
              <w:rPr>
                <w:sz w:val="18"/>
                <w:szCs w:val="26"/>
                <w:rtl/>
              </w:rPr>
              <w:t>٢١</w:t>
            </w:r>
            <w:r w:rsidRPr="00197D83">
              <w:rPr>
                <w:rFonts w:cs="Times New Roman"/>
                <w:sz w:val="18"/>
                <w:szCs w:val="26"/>
                <w:rtl/>
              </w:rPr>
              <w:t>٫</w:t>
            </w:r>
            <w:r w:rsidRPr="00197D83">
              <w:rPr>
                <w:sz w:val="18"/>
                <w:szCs w:val="26"/>
                <w:rtl/>
              </w:rPr>
              <w:t>٤</w:t>
            </w:r>
          </w:p>
        </w:tc>
        <w:tc>
          <w:tcPr>
            <w:tcW w:w="1260" w:type="dxa"/>
            <w:noWrap/>
            <w:vAlign w:val="bottom"/>
          </w:tcPr>
          <w:p w:rsidR="000E73D3" w:rsidRPr="00197D83" w:rsidRDefault="000E73D3" w:rsidP="004B624C">
            <w:pPr>
              <w:bidi w:val="0"/>
              <w:spacing w:before="20" w:after="40" w:line="300" w:lineRule="exact"/>
              <w:ind w:right="57"/>
              <w:jc w:val="right"/>
              <w:rPr>
                <w:sz w:val="18"/>
                <w:szCs w:val="26"/>
              </w:rPr>
            </w:pPr>
            <w:r w:rsidRPr="00197D83">
              <w:rPr>
                <w:sz w:val="18"/>
                <w:szCs w:val="26"/>
                <w:rtl/>
              </w:rPr>
              <w:t>٢٤</w:t>
            </w:r>
            <w:r w:rsidRPr="00197D83">
              <w:rPr>
                <w:rFonts w:cs="Times New Roman"/>
                <w:sz w:val="18"/>
                <w:szCs w:val="26"/>
                <w:rtl/>
              </w:rPr>
              <w:t>٫</w:t>
            </w:r>
            <w:r w:rsidRPr="00197D83">
              <w:rPr>
                <w:sz w:val="18"/>
                <w:szCs w:val="26"/>
                <w:rtl/>
              </w:rPr>
              <w:t>٤</w:t>
            </w:r>
          </w:p>
        </w:tc>
        <w:tc>
          <w:tcPr>
            <w:tcW w:w="1280" w:type="dxa"/>
            <w:noWrap/>
            <w:vAlign w:val="bottom"/>
          </w:tcPr>
          <w:p w:rsidR="000E73D3" w:rsidRPr="00197D83" w:rsidRDefault="000E73D3" w:rsidP="004B624C">
            <w:pPr>
              <w:bidi w:val="0"/>
              <w:spacing w:before="20" w:after="40" w:line="300" w:lineRule="exact"/>
              <w:ind w:right="57"/>
              <w:jc w:val="right"/>
              <w:rPr>
                <w:sz w:val="18"/>
                <w:szCs w:val="26"/>
              </w:rPr>
            </w:pPr>
            <w:r w:rsidRPr="00197D83">
              <w:rPr>
                <w:sz w:val="18"/>
                <w:szCs w:val="26"/>
                <w:rtl/>
              </w:rPr>
              <w:t>٢٣</w:t>
            </w:r>
            <w:r w:rsidRPr="00197D83">
              <w:rPr>
                <w:rFonts w:cs="Times New Roman"/>
                <w:sz w:val="18"/>
                <w:szCs w:val="26"/>
                <w:rtl/>
              </w:rPr>
              <w:t>٫</w:t>
            </w:r>
            <w:r w:rsidRPr="00197D83">
              <w:rPr>
                <w:sz w:val="18"/>
                <w:szCs w:val="26"/>
                <w:rtl/>
              </w:rPr>
              <w:t>٣</w:t>
            </w:r>
          </w:p>
        </w:tc>
      </w:tr>
      <w:tr w:rsidR="000E73D3" w:rsidRPr="00197D83" w:rsidTr="000E73D3">
        <w:trPr>
          <w:trHeight w:val="240"/>
        </w:trPr>
        <w:tc>
          <w:tcPr>
            <w:tcW w:w="912" w:type="dxa"/>
            <w:noWrap/>
          </w:tcPr>
          <w:p w:rsidR="000E73D3" w:rsidRPr="00197D83" w:rsidRDefault="000E73D3" w:rsidP="004B624C">
            <w:pPr>
              <w:bidi w:val="0"/>
              <w:spacing w:before="20" w:after="40" w:line="300" w:lineRule="exact"/>
              <w:ind w:right="57"/>
              <w:jc w:val="right"/>
              <w:rPr>
                <w:sz w:val="18"/>
                <w:szCs w:val="26"/>
              </w:rPr>
            </w:pPr>
            <w:r w:rsidRPr="00197D83">
              <w:rPr>
                <w:sz w:val="18"/>
                <w:szCs w:val="26"/>
                <w:rtl/>
              </w:rPr>
              <w:t>٢٠٠٦</w:t>
            </w:r>
          </w:p>
        </w:tc>
        <w:tc>
          <w:tcPr>
            <w:tcW w:w="1908" w:type="dxa"/>
            <w:noWrap/>
            <w:vAlign w:val="bottom"/>
          </w:tcPr>
          <w:p w:rsidR="000E73D3" w:rsidRPr="00197D83" w:rsidRDefault="000E73D3" w:rsidP="004B624C">
            <w:pPr>
              <w:bidi w:val="0"/>
              <w:spacing w:before="20" w:after="40" w:line="300" w:lineRule="exact"/>
              <w:ind w:right="57"/>
              <w:jc w:val="right"/>
              <w:rPr>
                <w:sz w:val="18"/>
                <w:szCs w:val="26"/>
              </w:rPr>
            </w:pPr>
            <w:r w:rsidRPr="00197D83">
              <w:rPr>
                <w:sz w:val="18"/>
                <w:szCs w:val="26"/>
                <w:rtl/>
              </w:rPr>
              <w:t>١</w:t>
            </w:r>
            <w:r w:rsidRPr="00197D83">
              <w:rPr>
                <w:rFonts w:cs="Times New Roman"/>
                <w:sz w:val="18"/>
                <w:szCs w:val="26"/>
                <w:rtl/>
              </w:rPr>
              <w:t>٫</w:t>
            </w:r>
            <w:r w:rsidRPr="00197D83">
              <w:rPr>
                <w:sz w:val="18"/>
                <w:szCs w:val="26"/>
                <w:rtl/>
              </w:rPr>
              <w:t>٠</w:t>
            </w:r>
          </w:p>
        </w:tc>
        <w:tc>
          <w:tcPr>
            <w:tcW w:w="1920" w:type="dxa"/>
            <w:noWrap/>
            <w:vAlign w:val="bottom"/>
          </w:tcPr>
          <w:p w:rsidR="000E73D3" w:rsidRPr="00197D83" w:rsidRDefault="000E73D3" w:rsidP="004B624C">
            <w:pPr>
              <w:bidi w:val="0"/>
              <w:spacing w:before="20" w:after="40" w:line="300" w:lineRule="exact"/>
              <w:ind w:right="57"/>
              <w:jc w:val="right"/>
              <w:rPr>
                <w:sz w:val="18"/>
                <w:szCs w:val="26"/>
              </w:rPr>
            </w:pPr>
            <w:r w:rsidRPr="00197D83">
              <w:rPr>
                <w:sz w:val="18"/>
                <w:szCs w:val="26"/>
                <w:rtl/>
              </w:rPr>
              <w:t>٢٠</w:t>
            </w:r>
            <w:r w:rsidRPr="00197D83">
              <w:rPr>
                <w:rFonts w:cs="Times New Roman"/>
                <w:sz w:val="18"/>
                <w:szCs w:val="26"/>
                <w:rtl/>
              </w:rPr>
              <w:t>٫</w:t>
            </w:r>
            <w:r w:rsidRPr="00197D83">
              <w:rPr>
                <w:sz w:val="18"/>
                <w:szCs w:val="26"/>
                <w:rtl/>
              </w:rPr>
              <w:t>١</w:t>
            </w:r>
          </w:p>
        </w:tc>
        <w:tc>
          <w:tcPr>
            <w:tcW w:w="1260" w:type="dxa"/>
            <w:noWrap/>
            <w:vAlign w:val="bottom"/>
          </w:tcPr>
          <w:p w:rsidR="000E73D3" w:rsidRPr="00197D83" w:rsidRDefault="000E73D3" w:rsidP="004B624C">
            <w:pPr>
              <w:bidi w:val="0"/>
              <w:spacing w:before="20" w:after="40" w:line="300" w:lineRule="exact"/>
              <w:ind w:right="57"/>
              <w:jc w:val="right"/>
              <w:rPr>
                <w:sz w:val="18"/>
                <w:szCs w:val="26"/>
              </w:rPr>
            </w:pPr>
            <w:r w:rsidRPr="00197D83">
              <w:rPr>
                <w:sz w:val="18"/>
                <w:szCs w:val="26"/>
                <w:rtl/>
              </w:rPr>
              <w:t>٢٢</w:t>
            </w:r>
            <w:r w:rsidRPr="00197D83">
              <w:rPr>
                <w:rFonts w:cs="Times New Roman"/>
                <w:sz w:val="18"/>
                <w:szCs w:val="26"/>
                <w:rtl/>
              </w:rPr>
              <w:t>٫</w:t>
            </w:r>
            <w:r w:rsidRPr="00197D83">
              <w:rPr>
                <w:sz w:val="18"/>
                <w:szCs w:val="26"/>
                <w:rtl/>
              </w:rPr>
              <w:t>٢</w:t>
            </w:r>
          </w:p>
        </w:tc>
        <w:tc>
          <w:tcPr>
            <w:tcW w:w="1280" w:type="dxa"/>
            <w:noWrap/>
            <w:vAlign w:val="bottom"/>
          </w:tcPr>
          <w:p w:rsidR="000E73D3" w:rsidRPr="00197D83" w:rsidRDefault="000E73D3" w:rsidP="004B624C">
            <w:pPr>
              <w:bidi w:val="0"/>
              <w:spacing w:before="20" w:after="40" w:line="300" w:lineRule="exact"/>
              <w:ind w:right="57"/>
              <w:jc w:val="right"/>
              <w:rPr>
                <w:sz w:val="18"/>
                <w:szCs w:val="26"/>
              </w:rPr>
            </w:pPr>
            <w:r w:rsidRPr="00197D83">
              <w:rPr>
                <w:sz w:val="18"/>
                <w:szCs w:val="26"/>
                <w:rtl/>
              </w:rPr>
              <w:t>٢١</w:t>
            </w:r>
            <w:r w:rsidRPr="00197D83">
              <w:rPr>
                <w:rFonts w:cs="Times New Roman"/>
                <w:sz w:val="18"/>
                <w:szCs w:val="26"/>
                <w:rtl/>
              </w:rPr>
              <w:t>٫</w:t>
            </w:r>
            <w:r w:rsidRPr="00197D83">
              <w:rPr>
                <w:sz w:val="18"/>
                <w:szCs w:val="26"/>
                <w:rtl/>
              </w:rPr>
              <w:t>١</w:t>
            </w:r>
          </w:p>
        </w:tc>
      </w:tr>
      <w:tr w:rsidR="000E73D3" w:rsidRPr="00197D83" w:rsidTr="000E73D3">
        <w:trPr>
          <w:trHeight w:val="240"/>
        </w:trPr>
        <w:tc>
          <w:tcPr>
            <w:tcW w:w="912" w:type="dxa"/>
            <w:noWrap/>
          </w:tcPr>
          <w:p w:rsidR="000E73D3" w:rsidRPr="00197D83" w:rsidRDefault="000E73D3" w:rsidP="004B624C">
            <w:pPr>
              <w:bidi w:val="0"/>
              <w:spacing w:before="20" w:after="40" w:line="300" w:lineRule="exact"/>
              <w:ind w:right="57"/>
              <w:jc w:val="right"/>
              <w:rPr>
                <w:sz w:val="18"/>
                <w:szCs w:val="26"/>
              </w:rPr>
            </w:pPr>
            <w:r w:rsidRPr="00197D83">
              <w:rPr>
                <w:sz w:val="18"/>
                <w:szCs w:val="26"/>
                <w:rtl/>
              </w:rPr>
              <w:t>٢٠٠٧</w:t>
            </w:r>
          </w:p>
        </w:tc>
        <w:tc>
          <w:tcPr>
            <w:tcW w:w="1908" w:type="dxa"/>
            <w:noWrap/>
            <w:vAlign w:val="bottom"/>
          </w:tcPr>
          <w:p w:rsidR="000E73D3" w:rsidRPr="00197D83" w:rsidRDefault="000E73D3" w:rsidP="004B624C">
            <w:pPr>
              <w:bidi w:val="0"/>
              <w:spacing w:before="20" w:after="40" w:line="300" w:lineRule="exact"/>
              <w:ind w:right="57"/>
              <w:jc w:val="right"/>
              <w:rPr>
                <w:sz w:val="18"/>
                <w:szCs w:val="26"/>
              </w:rPr>
            </w:pPr>
            <w:r w:rsidRPr="00197D83">
              <w:rPr>
                <w:sz w:val="18"/>
                <w:szCs w:val="26"/>
                <w:rtl/>
              </w:rPr>
              <w:t>١</w:t>
            </w:r>
            <w:r w:rsidRPr="00197D83">
              <w:rPr>
                <w:rFonts w:cs="Times New Roman"/>
                <w:sz w:val="18"/>
                <w:szCs w:val="26"/>
                <w:rtl/>
              </w:rPr>
              <w:t>٫</w:t>
            </w:r>
            <w:r w:rsidRPr="00197D83">
              <w:rPr>
                <w:sz w:val="18"/>
                <w:szCs w:val="26"/>
                <w:rtl/>
              </w:rPr>
              <w:t>٠</w:t>
            </w:r>
          </w:p>
        </w:tc>
        <w:tc>
          <w:tcPr>
            <w:tcW w:w="1920" w:type="dxa"/>
            <w:noWrap/>
            <w:vAlign w:val="bottom"/>
          </w:tcPr>
          <w:p w:rsidR="000E73D3" w:rsidRPr="00197D83" w:rsidRDefault="000E73D3" w:rsidP="004B624C">
            <w:pPr>
              <w:bidi w:val="0"/>
              <w:spacing w:before="20" w:after="40" w:line="300" w:lineRule="exact"/>
              <w:ind w:right="57"/>
              <w:jc w:val="right"/>
              <w:rPr>
                <w:sz w:val="18"/>
                <w:szCs w:val="26"/>
              </w:rPr>
            </w:pPr>
            <w:r w:rsidRPr="00197D83">
              <w:rPr>
                <w:sz w:val="18"/>
                <w:szCs w:val="26"/>
                <w:rtl/>
              </w:rPr>
              <w:t>١٩</w:t>
            </w:r>
            <w:r w:rsidRPr="00197D83">
              <w:rPr>
                <w:rFonts w:cs="Times New Roman"/>
                <w:sz w:val="18"/>
                <w:szCs w:val="26"/>
                <w:rtl/>
              </w:rPr>
              <w:t>٫</w:t>
            </w:r>
            <w:r w:rsidRPr="00197D83">
              <w:rPr>
                <w:sz w:val="18"/>
                <w:szCs w:val="26"/>
                <w:rtl/>
              </w:rPr>
              <w:t>٢</w:t>
            </w:r>
          </w:p>
        </w:tc>
        <w:tc>
          <w:tcPr>
            <w:tcW w:w="1260" w:type="dxa"/>
            <w:noWrap/>
            <w:vAlign w:val="bottom"/>
          </w:tcPr>
          <w:p w:rsidR="000E73D3" w:rsidRPr="00197D83" w:rsidRDefault="000E73D3" w:rsidP="004B624C">
            <w:pPr>
              <w:bidi w:val="0"/>
              <w:spacing w:before="20" w:after="40" w:line="300" w:lineRule="exact"/>
              <w:ind w:right="57"/>
              <w:jc w:val="right"/>
              <w:rPr>
                <w:sz w:val="18"/>
                <w:szCs w:val="26"/>
              </w:rPr>
            </w:pPr>
            <w:r w:rsidRPr="00197D83">
              <w:rPr>
                <w:sz w:val="18"/>
                <w:szCs w:val="26"/>
                <w:rtl/>
              </w:rPr>
              <w:t>٢٠</w:t>
            </w:r>
            <w:r w:rsidRPr="00197D83">
              <w:rPr>
                <w:rFonts w:cs="Times New Roman"/>
                <w:sz w:val="18"/>
                <w:szCs w:val="26"/>
                <w:rtl/>
              </w:rPr>
              <w:t>٫</w:t>
            </w:r>
            <w:r w:rsidRPr="00197D83">
              <w:rPr>
                <w:sz w:val="18"/>
                <w:szCs w:val="26"/>
                <w:rtl/>
              </w:rPr>
              <w:t>٦</w:t>
            </w:r>
          </w:p>
        </w:tc>
        <w:tc>
          <w:tcPr>
            <w:tcW w:w="1280" w:type="dxa"/>
            <w:noWrap/>
            <w:vAlign w:val="bottom"/>
          </w:tcPr>
          <w:p w:rsidR="000E73D3" w:rsidRPr="00197D83" w:rsidRDefault="000E73D3" w:rsidP="004B624C">
            <w:pPr>
              <w:bidi w:val="0"/>
              <w:spacing w:before="20" w:after="40" w:line="300" w:lineRule="exact"/>
              <w:ind w:right="57"/>
              <w:jc w:val="right"/>
              <w:rPr>
                <w:sz w:val="18"/>
                <w:szCs w:val="26"/>
              </w:rPr>
            </w:pPr>
            <w:r w:rsidRPr="00197D83">
              <w:rPr>
                <w:sz w:val="18"/>
                <w:szCs w:val="26"/>
                <w:rtl/>
              </w:rPr>
              <w:t>١٨</w:t>
            </w:r>
            <w:r w:rsidRPr="00197D83">
              <w:rPr>
                <w:rFonts w:cs="Times New Roman"/>
                <w:sz w:val="18"/>
                <w:szCs w:val="26"/>
                <w:rtl/>
              </w:rPr>
              <w:t>٫</w:t>
            </w:r>
            <w:r w:rsidRPr="00197D83">
              <w:rPr>
                <w:sz w:val="18"/>
                <w:szCs w:val="26"/>
                <w:rtl/>
              </w:rPr>
              <w:t>٨</w:t>
            </w:r>
          </w:p>
        </w:tc>
      </w:tr>
      <w:tr w:rsidR="000E73D3" w:rsidRPr="00197D83" w:rsidTr="000E73D3">
        <w:trPr>
          <w:trHeight w:val="240"/>
        </w:trPr>
        <w:tc>
          <w:tcPr>
            <w:tcW w:w="912" w:type="dxa"/>
            <w:tcBorders>
              <w:bottom w:val="single" w:sz="12" w:space="0" w:color="auto"/>
            </w:tcBorders>
            <w:noWrap/>
          </w:tcPr>
          <w:p w:rsidR="000E73D3" w:rsidRPr="00197D83" w:rsidRDefault="000E73D3" w:rsidP="004B624C">
            <w:pPr>
              <w:bidi w:val="0"/>
              <w:spacing w:before="20" w:after="40" w:line="300" w:lineRule="exact"/>
              <w:ind w:right="57"/>
              <w:jc w:val="right"/>
              <w:rPr>
                <w:sz w:val="18"/>
                <w:szCs w:val="26"/>
              </w:rPr>
            </w:pPr>
            <w:r w:rsidRPr="00197D83">
              <w:rPr>
                <w:sz w:val="18"/>
                <w:szCs w:val="26"/>
                <w:rtl/>
              </w:rPr>
              <w:t>٢٠٠٨</w:t>
            </w:r>
          </w:p>
        </w:tc>
        <w:tc>
          <w:tcPr>
            <w:tcW w:w="1908" w:type="dxa"/>
            <w:tcBorders>
              <w:bottom w:val="single" w:sz="12" w:space="0" w:color="auto"/>
            </w:tcBorders>
            <w:noWrap/>
            <w:vAlign w:val="bottom"/>
          </w:tcPr>
          <w:p w:rsidR="000E73D3" w:rsidRPr="00197D83" w:rsidRDefault="000E73D3" w:rsidP="004B624C">
            <w:pPr>
              <w:bidi w:val="0"/>
              <w:spacing w:before="20" w:after="40" w:line="300" w:lineRule="exact"/>
              <w:ind w:right="57"/>
              <w:jc w:val="right"/>
              <w:rPr>
                <w:sz w:val="18"/>
                <w:szCs w:val="26"/>
              </w:rPr>
            </w:pPr>
            <w:r w:rsidRPr="00197D83">
              <w:rPr>
                <w:sz w:val="18"/>
                <w:szCs w:val="26"/>
                <w:rtl/>
              </w:rPr>
              <w:t>٠</w:t>
            </w:r>
            <w:r w:rsidRPr="00197D83">
              <w:rPr>
                <w:rFonts w:cs="Times New Roman"/>
                <w:sz w:val="18"/>
                <w:szCs w:val="26"/>
                <w:rtl/>
              </w:rPr>
              <w:t>٫</w:t>
            </w:r>
            <w:r w:rsidRPr="00197D83">
              <w:rPr>
                <w:sz w:val="18"/>
                <w:szCs w:val="26"/>
                <w:rtl/>
              </w:rPr>
              <w:t>٨</w:t>
            </w:r>
          </w:p>
        </w:tc>
        <w:tc>
          <w:tcPr>
            <w:tcW w:w="1920" w:type="dxa"/>
            <w:tcBorders>
              <w:bottom w:val="single" w:sz="12" w:space="0" w:color="auto"/>
            </w:tcBorders>
            <w:noWrap/>
            <w:vAlign w:val="bottom"/>
          </w:tcPr>
          <w:p w:rsidR="000E73D3" w:rsidRPr="00197D83" w:rsidRDefault="000E73D3" w:rsidP="004B624C">
            <w:pPr>
              <w:bidi w:val="0"/>
              <w:spacing w:before="20" w:after="40" w:line="300" w:lineRule="exact"/>
              <w:ind w:right="57"/>
              <w:jc w:val="right"/>
              <w:rPr>
                <w:sz w:val="18"/>
                <w:szCs w:val="26"/>
              </w:rPr>
            </w:pPr>
            <w:r w:rsidRPr="00197D83">
              <w:rPr>
                <w:sz w:val="18"/>
                <w:szCs w:val="26"/>
                <w:rtl/>
              </w:rPr>
              <w:t>١٨</w:t>
            </w:r>
            <w:r w:rsidRPr="00197D83">
              <w:rPr>
                <w:rFonts w:cs="Times New Roman"/>
                <w:sz w:val="18"/>
                <w:szCs w:val="26"/>
                <w:rtl/>
              </w:rPr>
              <w:t>٫</w:t>
            </w:r>
            <w:r w:rsidRPr="00197D83">
              <w:rPr>
                <w:sz w:val="18"/>
                <w:szCs w:val="26"/>
                <w:rtl/>
              </w:rPr>
              <w:t>٥</w:t>
            </w:r>
          </w:p>
        </w:tc>
        <w:tc>
          <w:tcPr>
            <w:tcW w:w="1260" w:type="dxa"/>
            <w:tcBorders>
              <w:bottom w:val="single" w:sz="12" w:space="0" w:color="auto"/>
            </w:tcBorders>
            <w:noWrap/>
            <w:vAlign w:val="bottom"/>
          </w:tcPr>
          <w:p w:rsidR="000E73D3" w:rsidRPr="00197D83" w:rsidRDefault="000E73D3" w:rsidP="004B624C">
            <w:pPr>
              <w:bidi w:val="0"/>
              <w:spacing w:before="20" w:after="40" w:line="300" w:lineRule="exact"/>
              <w:ind w:right="57"/>
              <w:jc w:val="right"/>
              <w:rPr>
                <w:sz w:val="18"/>
                <w:szCs w:val="26"/>
              </w:rPr>
            </w:pPr>
            <w:r w:rsidRPr="00197D83">
              <w:rPr>
                <w:sz w:val="18"/>
                <w:szCs w:val="26"/>
                <w:rtl/>
              </w:rPr>
              <w:t>١٩</w:t>
            </w:r>
            <w:r w:rsidRPr="00197D83">
              <w:rPr>
                <w:rFonts w:cs="Times New Roman"/>
                <w:sz w:val="18"/>
                <w:szCs w:val="26"/>
                <w:rtl/>
              </w:rPr>
              <w:t>٫</w:t>
            </w:r>
            <w:r w:rsidRPr="00197D83">
              <w:rPr>
                <w:sz w:val="18"/>
                <w:szCs w:val="26"/>
                <w:rtl/>
              </w:rPr>
              <w:t>٢</w:t>
            </w:r>
          </w:p>
        </w:tc>
        <w:tc>
          <w:tcPr>
            <w:tcW w:w="1280" w:type="dxa"/>
            <w:tcBorders>
              <w:bottom w:val="single" w:sz="12" w:space="0" w:color="auto"/>
            </w:tcBorders>
            <w:noWrap/>
            <w:vAlign w:val="bottom"/>
          </w:tcPr>
          <w:p w:rsidR="000E73D3" w:rsidRPr="00197D83" w:rsidRDefault="000E73D3" w:rsidP="004B624C">
            <w:pPr>
              <w:bidi w:val="0"/>
              <w:spacing w:before="20" w:after="40" w:line="300" w:lineRule="exact"/>
              <w:ind w:right="57"/>
              <w:jc w:val="right"/>
              <w:rPr>
                <w:sz w:val="18"/>
                <w:szCs w:val="26"/>
              </w:rPr>
            </w:pPr>
            <w:r w:rsidRPr="00197D83">
              <w:rPr>
                <w:sz w:val="18"/>
                <w:szCs w:val="26"/>
                <w:rtl/>
              </w:rPr>
              <w:t>١٧</w:t>
            </w:r>
            <w:r w:rsidRPr="00197D83">
              <w:rPr>
                <w:rFonts w:cs="Times New Roman"/>
                <w:sz w:val="18"/>
                <w:szCs w:val="26"/>
                <w:rtl/>
              </w:rPr>
              <w:t>٫</w:t>
            </w:r>
            <w:r w:rsidRPr="00197D83">
              <w:rPr>
                <w:sz w:val="18"/>
                <w:szCs w:val="26"/>
                <w:rtl/>
              </w:rPr>
              <w:t>٤</w:t>
            </w:r>
          </w:p>
        </w:tc>
      </w:tr>
    </w:tbl>
    <w:p w:rsidR="00BB1E16" w:rsidRPr="00197D83" w:rsidRDefault="00BB1E16" w:rsidP="00EE710B">
      <w:pPr>
        <w:pStyle w:val="SingleTxtGA"/>
        <w:spacing w:before="120" w:after="240" w:line="300" w:lineRule="exact"/>
        <w:ind w:left="1928" w:hanging="681"/>
        <w:rPr>
          <w:rFonts w:hint="cs"/>
          <w:sz w:val="16"/>
          <w:szCs w:val="26"/>
          <w:rtl/>
        </w:rPr>
      </w:pPr>
      <w:r w:rsidRPr="00197D83">
        <w:rPr>
          <w:rFonts w:ascii="Traditional Arabic" w:hAnsi="Traditional Arabic" w:hint="cs"/>
          <w:i/>
          <w:iCs/>
          <w:sz w:val="16"/>
          <w:szCs w:val="26"/>
          <w:rtl/>
        </w:rPr>
        <w:t>المصدر</w:t>
      </w:r>
      <w:r w:rsidRPr="00197D83">
        <w:rPr>
          <w:rFonts w:ascii="Traditional Arabic" w:hAnsi="Traditional Arabic"/>
          <w:sz w:val="16"/>
          <w:szCs w:val="26"/>
          <w:rtl/>
        </w:rPr>
        <w:t>:</w:t>
      </w:r>
      <w:r w:rsidR="000E73D3" w:rsidRPr="00197D83">
        <w:rPr>
          <w:rFonts w:hint="cs"/>
          <w:sz w:val="16"/>
          <w:szCs w:val="26"/>
          <w:rtl/>
        </w:rPr>
        <w:tab/>
      </w:r>
      <w:r w:rsidRPr="00197D83">
        <w:rPr>
          <w:rFonts w:hint="cs"/>
          <w:sz w:val="16"/>
          <w:szCs w:val="26"/>
          <w:rtl/>
        </w:rPr>
        <w:t xml:space="preserve">وزارة التعليم والثقافة، </w:t>
      </w:r>
      <w:r w:rsidRPr="00197D83">
        <w:rPr>
          <w:rFonts w:ascii="Traditional Arabic" w:hAnsi="Traditional Arabic"/>
          <w:sz w:val="16"/>
          <w:szCs w:val="26"/>
          <w:rtl/>
          <w:lang w:bidi="ar"/>
        </w:rPr>
        <w:t>الإدارة العامة للترويج الاقتصادي</w:t>
      </w:r>
      <w:r w:rsidRPr="00197D83">
        <w:rPr>
          <w:rFonts w:hint="cs"/>
          <w:sz w:val="16"/>
          <w:szCs w:val="26"/>
          <w:rtl/>
        </w:rPr>
        <w:t>، النظام الوطني المتكامل للإحصاءات الجنائية 2004-2008.</w:t>
      </w:r>
    </w:p>
    <w:p w:rsidR="00BB1E16" w:rsidRPr="00197D83" w:rsidRDefault="000E73D3" w:rsidP="000E73D3">
      <w:pPr>
        <w:pStyle w:val="SingleTxtGA"/>
      </w:pPr>
      <w:r w:rsidRPr="00197D83">
        <w:rPr>
          <w:rFonts w:hint="cs"/>
          <w:rtl/>
        </w:rPr>
        <w:t>60-</w:t>
      </w:r>
      <w:r w:rsidRPr="00197D83">
        <w:rPr>
          <w:rFonts w:hint="cs"/>
          <w:rtl/>
        </w:rPr>
        <w:tab/>
      </w:r>
      <w:r w:rsidR="00BB1E16" w:rsidRPr="00197D83">
        <w:rPr>
          <w:rFonts w:hint="cs"/>
          <w:rtl/>
        </w:rPr>
        <w:t xml:space="preserve">يمثل </w:t>
      </w:r>
      <w:r w:rsidR="00BB1E16" w:rsidRPr="00197D83">
        <w:rPr>
          <w:rtl/>
        </w:rPr>
        <w:t xml:space="preserve">معدل التسرب من المدارس عدد التلاميذ الذين يلتحقون </w:t>
      </w:r>
      <w:r w:rsidR="00BB1E16" w:rsidRPr="00197D83">
        <w:rPr>
          <w:rFonts w:hint="cs"/>
          <w:rtl/>
        </w:rPr>
        <w:t>ب</w:t>
      </w:r>
      <w:r w:rsidR="00BB1E16" w:rsidRPr="00197D83">
        <w:rPr>
          <w:rtl/>
        </w:rPr>
        <w:t xml:space="preserve">المدرسة ومن ثم </w:t>
      </w:r>
      <w:r w:rsidR="00BB1E16" w:rsidRPr="00197D83">
        <w:rPr>
          <w:rFonts w:hint="cs"/>
          <w:rtl/>
        </w:rPr>
        <w:t>يتخلون</w:t>
      </w:r>
      <w:r w:rsidR="00BB1E16" w:rsidRPr="00197D83">
        <w:rPr>
          <w:rtl/>
        </w:rPr>
        <w:t xml:space="preserve"> عن دراستهم في وقت لاحق. </w:t>
      </w:r>
      <w:r w:rsidR="00BB1E16" w:rsidRPr="00197D83">
        <w:rPr>
          <w:rFonts w:hint="cs"/>
          <w:rtl/>
        </w:rPr>
        <w:t xml:space="preserve">ويُسجل </w:t>
      </w:r>
      <w:r w:rsidR="00BB1E16" w:rsidRPr="00197D83">
        <w:rPr>
          <w:rtl/>
        </w:rPr>
        <w:t xml:space="preserve">أعلى معدل </w:t>
      </w:r>
      <w:r w:rsidR="00BB1E16" w:rsidRPr="00197D83">
        <w:rPr>
          <w:rFonts w:hint="cs"/>
          <w:rtl/>
        </w:rPr>
        <w:t>ل</w:t>
      </w:r>
      <w:r w:rsidR="00BB1E16" w:rsidRPr="00197D83">
        <w:rPr>
          <w:rtl/>
        </w:rPr>
        <w:t xml:space="preserve">لتسرب خلال الدورة الثالثة من التعليم الأساسي، </w:t>
      </w:r>
      <w:r w:rsidR="00BB1E16" w:rsidRPr="00197D83">
        <w:rPr>
          <w:rFonts w:hint="cs"/>
          <w:rtl/>
        </w:rPr>
        <w:t>و</w:t>
      </w:r>
      <w:r w:rsidR="00BB1E16" w:rsidRPr="00197D83">
        <w:rPr>
          <w:rtl/>
        </w:rPr>
        <w:t xml:space="preserve">يليه التعليم المتوسط. </w:t>
      </w:r>
      <w:r w:rsidR="00BB1E16" w:rsidRPr="00197D83">
        <w:rPr>
          <w:rFonts w:hint="cs"/>
          <w:rtl/>
        </w:rPr>
        <w:t>غير أن</w:t>
      </w:r>
      <w:r w:rsidR="00BB1E16" w:rsidRPr="00197D83">
        <w:rPr>
          <w:rtl/>
        </w:rPr>
        <w:t xml:space="preserve"> معدل التسرب انخفض إلى حد كبير</w:t>
      </w:r>
      <w:r w:rsidR="00BB1E16" w:rsidRPr="00197D83">
        <w:rPr>
          <w:rFonts w:hint="cs"/>
          <w:rtl/>
        </w:rPr>
        <w:t xml:space="preserve"> في</w:t>
      </w:r>
      <w:r w:rsidR="00BB1E16" w:rsidRPr="00197D83">
        <w:rPr>
          <w:rtl/>
        </w:rPr>
        <w:t xml:space="preserve"> السنوات الأخيرة. </w:t>
      </w:r>
    </w:p>
    <w:p w:rsidR="00BB1E16" w:rsidRPr="00197D83" w:rsidRDefault="00BB1E16" w:rsidP="000E73D3">
      <w:pPr>
        <w:pStyle w:val="SingleTxtGA"/>
        <w:jc w:val="left"/>
        <w:rPr>
          <w:rFonts w:hint="cs"/>
        </w:rPr>
      </w:pPr>
      <w:r w:rsidRPr="00197D83">
        <w:rPr>
          <w:rtl/>
        </w:rPr>
        <w:t>الجدول</w:t>
      </w:r>
      <w:r w:rsidRPr="00197D83">
        <w:rPr>
          <w:rFonts w:hint="cs"/>
          <w:rtl/>
        </w:rPr>
        <w:t xml:space="preserve"> رقم</w:t>
      </w:r>
      <w:r w:rsidRPr="00197D83">
        <w:rPr>
          <w:rtl/>
        </w:rPr>
        <w:t xml:space="preserve"> 23</w:t>
      </w:r>
      <w:r w:rsidR="000E73D3" w:rsidRPr="00197D83">
        <w:rPr>
          <w:rtl/>
        </w:rPr>
        <w:br/>
      </w:r>
      <w:r w:rsidRPr="00197D83">
        <w:rPr>
          <w:rFonts w:hint="cs"/>
          <w:b/>
          <w:bCs/>
          <w:rtl/>
        </w:rPr>
        <w:t>ال</w:t>
      </w:r>
      <w:r w:rsidRPr="00197D83">
        <w:rPr>
          <w:b/>
          <w:bCs/>
          <w:rtl/>
        </w:rPr>
        <w:t xml:space="preserve">نسبة </w:t>
      </w:r>
      <w:r w:rsidRPr="00197D83">
        <w:rPr>
          <w:rFonts w:hint="cs"/>
          <w:b/>
          <w:bCs/>
          <w:rtl/>
        </w:rPr>
        <w:t xml:space="preserve">المئوية لحالات </w:t>
      </w:r>
      <w:r w:rsidRPr="00197D83">
        <w:rPr>
          <w:b/>
          <w:bCs/>
          <w:rtl/>
        </w:rPr>
        <w:t xml:space="preserve">التسرب </w:t>
      </w:r>
      <w:r w:rsidRPr="00197D83">
        <w:rPr>
          <w:rFonts w:hint="cs"/>
          <w:b/>
          <w:bCs/>
          <w:rtl/>
        </w:rPr>
        <w:t>حسب المرحلة الدراسية</w:t>
      </w:r>
      <w:r w:rsidRPr="00197D83">
        <w:rPr>
          <w:b/>
          <w:bCs/>
          <w:rtl/>
        </w:rPr>
        <w:t>،</w:t>
      </w:r>
      <w:r w:rsidRPr="00197D83">
        <w:rPr>
          <w:rFonts w:hint="cs"/>
          <w:b/>
          <w:bCs/>
          <w:rtl/>
        </w:rPr>
        <w:t xml:space="preserve"> على </w:t>
      </w:r>
      <w:r w:rsidRPr="00197D83">
        <w:rPr>
          <w:b/>
          <w:bCs/>
          <w:rtl/>
        </w:rPr>
        <w:t xml:space="preserve">المستوى </w:t>
      </w:r>
      <w:r w:rsidRPr="00197D83">
        <w:rPr>
          <w:rFonts w:hint="cs"/>
          <w:b/>
          <w:bCs/>
          <w:rtl/>
        </w:rPr>
        <w:t>الوطني</w:t>
      </w:r>
      <w:r w:rsidRPr="00197D83">
        <w:rPr>
          <w:b/>
          <w:bCs/>
          <w:rtl/>
        </w:rPr>
        <w:t>، للفترة</w:t>
      </w:r>
      <w:r w:rsidR="000E73D3" w:rsidRPr="00197D83">
        <w:rPr>
          <w:rFonts w:hint="eastAsia"/>
          <w:b/>
          <w:bCs/>
          <w:rtl/>
        </w:rPr>
        <w:t> </w:t>
      </w:r>
      <w:r w:rsidRPr="00197D83">
        <w:rPr>
          <w:rFonts w:hint="cs"/>
          <w:b/>
          <w:bCs/>
          <w:rtl/>
        </w:rPr>
        <w:t>2004-2008</w:t>
      </w:r>
    </w:p>
    <w:tbl>
      <w:tblPr>
        <w:bidiVisual/>
        <w:tblW w:w="7562" w:type="dxa"/>
        <w:tblInd w:w="1134" w:type="dxa"/>
        <w:tblBorders>
          <w:top w:val="single" w:sz="4" w:space="0" w:color="auto"/>
        </w:tblBorders>
        <w:tblLayout w:type="fixed"/>
        <w:tblCellMar>
          <w:left w:w="0" w:type="dxa"/>
          <w:right w:w="0" w:type="dxa"/>
        </w:tblCellMar>
        <w:tblLook w:val="0000" w:firstRow="0" w:lastRow="0" w:firstColumn="0" w:lastColumn="0" w:noHBand="0" w:noVBand="0"/>
      </w:tblPr>
      <w:tblGrid>
        <w:gridCol w:w="917"/>
        <w:gridCol w:w="2213"/>
        <w:gridCol w:w="2214"/>
        <w:gridCol w:w="10"/>
        <w:gridCol w:w="2208"/>
      </w:tblGrid>
      <w:tr w:rsidR="00BB1E16" w:rsidRPr="00197D83" w:rsidTr="000E73D3">
        <w:trPr>
          <w:trHeight w:val="300"/>
          <w:tblHeader/>
        </w:trPr>
        <w:tc>
          <w:tcPr>
            <w:tcW w:w="917" w:type="dxa"/>
            <w:vMerge w:val="restart"/>
            <w:tcBorders>
              <w:top w:val="single" w:sz="4" w:space="0" w:color="auto"/>
              <w:bottom w:val="single" w:sz="12" w:space="0" w:color="auto"/>
            </w:tcBorders>
            <w:vAlign w:val="bottom"/>
          </w:tcPr>
          <w:p w:rsidR="00BB1E16" w:rsidRPr="00197D83" w:rsidRDefault="00BB1E16" w:rsidP="004B624C">
            <w:pPr>
              <w:spacing w:before="20" w:after="40" w:line="300" w:lineRule="exact"/>
              <w:ind w:left="57"/>
              <w:rPr>
                <w:i/>
                <w:iCs/>
                <w:sz w:val="18"/>
                <w:szCs w:val="26"/>
                <w:rtl/>
              </w:rPr>
            </w:pPr>
            <w:r w:rsidRPr="00197D83">
              <w:rPr>
                <w:i/>
                <w:iCs/>
                <w:sz w:val="18"/>
                <w:szCs w:val="26"/>
                <w:rtl/>
              </w:rPr>
              <w:t>السنة</w:t>
            </w:r>
          </w:p>
        </w:tc>
        <w:tc>
          <w:tcPr>
            <w:tcW w:w="6645" w:type="dxa"/>
            <w:gridSpan w:val="4"/>
            <w:tcBorders>
              <w:top w:val="single" w:sz="4" w:space="0" w:color="auto"/>
              <w:bottom w:val="single" w:sz="4" w:space="0" w:color="auto"/>
            </w:tcBorders>
            <w:vAlign w:val="bottom"/>
          </w:tcPr>
          <w:p w:rsidR="00BB1E16" w:rsidRPr="00197D83" w:rsidRDefault="00BB1E16" w:rsidP="00534BF7">
            <w:pPr>
              <w:spacing w:before="20" w:after="40" w:line="300" w:lineRule="exact"/>
              <w:ind w:left="57"/>
              <w:jc w:val="center"/>
              <w:rPr>
                <w:b/>
                <w:bCs/>
                <w:i/>
                <w:iCs/>
                <w:sz w:val="18"/>
                <w:szCs w:val="26"/>
              </w:rPr>
            </w:pPr>
            <w:r w:rsidRPr="00197D83">
              <w:rPr>
                <w:b/>
                <w:bCs/>
                <w:i/>
                <w:iCs/>
                <w:sz w:val="18"/>
                <w:szCs w:val="26"/>
                <w:rtl/>
              </w:rPr>
              <w:t>المجموع</w:t>
            </w:r>
          </w:p>
        </w:tc>
      </w:tr>
      <w:tr w:rsidR="00BB1E16" w:rsidRPr="00197D83" w:rsidTr="000E73D3">
        <w:trPr>
          <w:trHeight w:val="240"/>
          <w:tblHeader/>
        </w:trPr>
        <w:tc>
          <w:tcPr>
            <w:tcW w:w="917" w:type="dxa"/>
            <w:vMerge/>
            <w:tcBorders>
              <w:bottom w:val="single" w:sz="12" w:space="0" w:color="auto"/>
            </w:tcBorders>
            <w:vAlign w:val="bottom"/>
          </w:tcPr>
          <w:p w:rsidR="00BB1E16" w:rsidRPr="00197D83" w:rsidRDefault="00BB1E16" w:rsidP="004B624C">
            <w:pPr>
              <w:spacing w:before="20" w:after="40" w:line="300" w:lineRule="exact"/>
              <w:ind w:left="57"/>
              <w:rPr>
                <w:i/>
                <w:iCs/>
                <w:sz w:val="18"/>
                <w:szCs w:val="26"/>
              </w:rPr>
            </w:pPr>
          </w:p>
        </w:tc>
        <w:tc>
          <w:tcPr>
            <w:tcW w:w="4437" w:type="dxa"/>
            <w:gridSpan w:val="3"/>
            <w:tcBorders>
              <w:top w:val="single" w:sz="4" w:space="0" w:color="auto"/>
              <w:bottom w:val="single" w:sz="4" w:space="0" w:color="auto"/>
            </w:tcBorders>
            <w:noWrap/>
            <w:vAlign w:val="bottom"/>
          </w:tcPr>
          <w:p w:rsidR="00BB1E16" w:rsidRPr="00197D83" w:rsidRDefault="00BB1E16" w:rsidP="00534BF7">
            <w:pPr>
              <w:spacing w:before="20" w:after="40" w:line="300" w:lineRule="exact"/>
              <w:ind w:left="57"/>
              <w:jc w:val="center"/>
              <w:rPr>
                <w:b/>
                <w:bCs/>
                <w:i/>
                <w:iCs/>
                <w:sz w:val="18"/>
                <w:szCs w:val="26"/>
              </w:rPr>
            </w:pPr>
            <w:r w:rsidRPr="00197D83">
              <w:rPr>
                <w:b/>
                <w:bCs/>
                <w:i/>
                <w:iCs/>
                <w:sz w:val="18"/>
                <w:szCs w:val="26"/>
                <w:rtl/>
              </w:rPr>
              <w:t>التعليم الأساسي</w:t>
            </w:r>
          </w:p>
        </w:tc>
        <w:tc>
          <w:tcPr>
            <w:tcW w:w="2208" w:type="dxa"/>
            <w:vMerge w:val="restart"/>
            <w:tcBorders>
              <w:top w:val="single" w:sz="4" w:space="0" w:color="auto"/>
              <w:bottom w:val="single" w:sz="12" w:space="0" w:color="auto"/>
            </w:tcBorders>
            <w:vAlign w:val="bottom"/>
          </w:tcPr>
          <w:p w:rsidR="00BB1E16" w:rsidRPr="00197D83" w:rsidRDefault="00BB1E16" w:rsidP="004B624C">
            <w:pPr>
              <w:spacing w:before="20" w:after="40" w:line="300" w:lineRule="exact"/>
              <w:ind w:left="57"/>
              <w:rPr>
                <w:b/>
                <w:bCs/>
                <w:i/>
                <w:iCs/>
                <w:sz w:val="18"/>
                <w:szCs w:val="26"/>
              </w:rPr>
            </w:pPr>
            <w:r w:rsidRPr="00197D83">
              <w:rPr>
                <w:b/>
                <w:bCs/>
                <w:i/>
                <w:iCs/>
                <w:sz w:val="18"/>
                <w:szCs w:val="26"/>
                <w:rtl/>
              </w:rPr>
              <w:t>التعليم الإعدادي</w:t>
            </w:r>
          </w:p>
        </w:tc>
      </w:tr>
      <w:tr w:rsidR="00BB1E16" w:rsidRPr="00197D83" w:rsidTr="000E73D3">
        <w:trPr>
          <w:trHeight w:val="240"/>
          <w:tblHeader/>
        </w:trPr>
        <w:tc>
          <w:tcPr>
            <w:tcW w:w="917" w:type="dxa"/>
            <w:vMerge/>
            <w:tcBorders>
              <w:top w:val="single" w:sz="12" w:space="0" w:color="auto"/>
              <w:bottom w:val="single" w:sz="12" w:space="0" w:color="auto"/>
            </w:tcBorders>
            <w:vAlign w:val="bottom"/>
          </w:tcPr>
          <w:p w:rsidR="00BB1E16" w:rsidRPr="00197D83" w:rsidRDefault="00BB1E16" w:rsidP="004B624C">
            <w:pPr>
              <w:spacing w:before="20" w:after="40" w:line="300" w:lineRule="exact"/>
              <w:ind w:left="57"/>
              <w:rPr>
                <w:i/>
                <w:iCs/>
                <w:sz w:val="18"/>
                <w:szCs w:val="26"/>
              </w:rPr>
            </w:pPr>
          </w:p>
        </w:tc>
        <w:tc>
          <w:tcPr>
            <w:tcW w:w="2213" w:type="dxa"/>
            <w:tcBorders>
              <w:top w:val="single" w:sz="4" w:space="0" w:color="auto"/>
              <w:bottom w:val="single" w:sz="12" w:space="0" w:color="auto"/>
            </w:tcBorders>
            <w:noWrap/>
            <w:vAlign w:val="bottom"/>
          </w:tcPr>
          <w:p w:rsidR="00BB1E16" w:rsidRPr="00197D83" w:rsidRDefault="00BB1E16" w:rsidP="004B624C">
            <w:pPr>
              <w:spacing w:before="20" w:after="40" w:line="300" w:lineRule="exact"/>
              <w:ind w:left="57"/>
              <w:rPr>
                <w:b/>
                <w:bCs/>
                <w:i/>
                <w:iCs/>
                <w:sz w:val="18"/>
                <w:szCs w:val="26"/>
              </w:rPr>
            </w:pPr>
            <w:r w:rsidRPr="00197D83">
              <w:rPr>
                <w:b/>
                <w:bCs/>
                <w:i/>
                <w:iCs/>
                <w:sz w:val="18"/>
                <w:szCs w:val="26"/>
                <w:rtl/>
              </w:rPr>
              <w:t>المرحل</w:t>
            </w:r>
            <w:r w:rsidRPr="00197D83">
              <w:rPr>
                <w:rFonts w:hint="cs"/>
                <w:b/>
                <w:bCs/>
                <w:i/>
                <w:iCs/>
                <w:sz w:val="18"/>
                <w:szCs w:val="26"/>
                <w:rtl/>
              </w:rPr>
              <w:t>تان</w:t>
            </w:r>
            <w:r w:rsidRPr="00197D83">
              <w:rPr>
                <w:b/>
                <w:bCs/>
                <w:i/>
                <w:iCs/>
                <w:sz w:val="18"/>
                <w:szCs w:val="26"/>
                <w:rtl/>
              </w:rPr>
              <w:t xml:space="preserve"> الأولى والثانية</w:t>
            </w:r>
          </w:p>
        </w:tc>
        <w:tc>
          <w:tcPr>
            <w:tcW w:w="2224" w:type="dxa"/>
            <w:gridSpan w:val="2"/>
            <w:tcBorders>
              <w:top w:val="single" w:sz="4" w:space="0" w:color="auto"/>
              <w:bottom w:val="single" w:sz="12" w:space="0" w:color="auto"/>
            </w:tcBorders>
            <w:noWrap/>
            <w:vAlign w:val="bottom"/>
          </w:tcPr>
          <w:p w:rsidR="00BB1E16" w:rsidRPr="00197D83" w:rsidRDefault="00BB1E16" w:rsidP="004B624C">
            <w:pPr>
              <w:spacing w:before="20" w:after="40" w:line="300" w:lineRule="exact"/>
              <w:ind w:left="57"/>
              <w:rPr>
                <w:b/>
                <w:bCs/>
                <w:i/>
                <w:iCs/>
                <w:sz w:val="18"/>
                <w:szCs w:val="26"/>
              </w:rPr>
            </w:pPr>
            <w:r w:rsidRPr="00197D83">
              <w:rPr>
                <w:b/>
                <w:bCs/>
                <w:i/>
                <w:iCs/>
                <w:sz w:val="18"/>
                <w:szCs w:val="26"/>
                <w:rtl/>
              </w:rPr>
              <w:t>المرحلة الثالثة</w:t>
            </w:r>
          </w:p>
        </w:tc>
        <w:tc>
          <w:tcPr>
            <w:tcW w:w="2208" w:type="dxa"/>
            <w:vMerge/>
            <w:tcBorders>
              <w:top w:val="single" w:sz="12" w:space="0" w:color="auto"/>
              <w:bottom w:val="single" w:sz="12" w:space="0" w:color="auto"/>
            </w:tcBorders>
            <w:vAlign w:val="bottom"/>
          </w:tcPr>
          <w:p w:rsidR="00BB1E16" w:rsidRPr="00197D83" w:rsidRDefault="00BB1E16" w:rsidP="004B624C">
            <w:pPr>
              <w:spacing w:before="20" w:after="40" w:line="300" w:lineRule="exact"/>
              <w:rPr>
                <w:b/>
                <w:bCs/>
                <w:sz w:val="18"/>
                <w:szCs w:val="26"/>
              </w:rPr>
            </w:pPr>
          </w:p>
        </w:tc>
      </w:tr>
      <w:tr w:rsidR="00FA56CC" w:rsidRPr="00197D83" w:rsidTr="000E73D3">
        <w:trPr>
          <w:trHeight w:val="240"/>
        </w:trPr>
        <w:tc>
          <w:tcPr>
            <w:tcW w:w="917" w:type="dxa"/>
            <w:tcBorders>
              <w:top w:val="single" w:sz="12" w:space="0" w:color="auto"/>
            </w:tcBorders>
            <w:noWrap/>
          </w:tcPr>
          <w:p w:rsidR="00FA56CC" w:rsidRPr="00197D83" w:rsidRDefault="00FA56CC" w:rsidP="004B624C">
            <w:pPr>
              <w:bidi w:val="0"/>
              <w:spacing w:before="20" w:after="40" w:line="300" w:lineRule="exact"/>
              <w:ind w:right="57"/>
              <w:jc w:val="right"/>
              <w:rPr>
                <w:sz w:val="18"/>
                <w:szCs w:val="26"/>
              </w:rPr>
            </w:pPr>
            <w:r w:rsidRPr="00197D83">
              <w:rPr>
                <w:sz w:val="18"/>
                <w:szCs w:val="26"/>
                <w:rtl/>
              </w:rPr>
              <w:t>٢٠٠٤</w:t>
            </w:r>
          </w:p>
        </w:tc>
        <w:tc>
          <w:tcPr>
            <w:tcW w:w="2213" w:type="dxa"/>
            <w:tcBorders>
              <w:top w:val="single" w:sz="12" w:space="0" w:color="auto"/>
            </w:tcBorders>
            <w:noWrap/>
            <w:vAlign w:val="bottom"/>
          </w:tcPr>
          <w:p w:rsidR="00FA56CC" w:rsidRPr="00197D83" w:rsidRDefault="00FA56CC" w:rsidP="004B624C">
            <w:pPr>
              <w:bidi w:val="0"/>
              <w:spacing w:before="20" w:after="40" w:line="300" w:lineRule="exact"/>
              <w:ind w:right="57"/>
              <w:jc w:val="right"/>
              <w:rPr>
                <w:rFonts w:hint="cs"/>
                <w:b/>
                <w:bCs/>
                <w:sz w:val="18"/>
                <w:szCs w:val="26"/>
              </w:rPr>
            </w:pPr>
            <w:r w:rsidRPr="00197D83">
              <w:rPr>
                <w:b/>
                <w:bCs/>
                <w:sz w:val="18"/>
                <w:szCs w:val="26"/>
                <w:rtl/>
              </w:rPr>
              <w:t>٦</w:t>
            </w:r>
            <w:r w:rsidRPr="00197D83">
              <w:rPr>
                <w:rFonts w:cs="Times New Roman"/>
                <w:b/>
                <w:bCs/>
                <w:sz w:val="18"/>
                <w:szCs w:val="26"/>
                <w:rtl/>
              </w:rPr>
              <w:t>٫</w:t>
            </w:r>
            <w:r w:rsidRPr="00197D83">
              <w:rPr>
                <w:b/>
                <w:bCs/>
                <w:sz w:val="18"/>
                <w:szCs w:val="26"/>
                <w:rtl/>
              </w:rPr>
              <w:t>١</w:t>
            </w:r>
          </w:p>
        </w:tc>
        <w:tc>
          <w:tcPr>
            <w:tcW w:w="2214" w:type="dxa"/>
            <w:noWrap/>
            <w:vAlign w:val="bottom"/>
          </w:tcPr>
          <w:p w:rsidR="00FA56CC" w:rsidRPr="00197D83" w:rsidRDefault="00FA56CC" w:rsidP="004B624C">
            <w:pPr>
              <w:bidi w:val="0"/>
              <w:spacing w:before="20" w:after="40" w:line="300" w:lineRule="exact"/>
              <w:ind w:right="57"/>
              <w:jc w:val="right"/>
              <w:rPr>
                <w:b/>
                <w:bCs/>
                <w:sz w:val="18"/>
                <w:szCs w:val="26"/>
              </w:rPr>
            </w:pPr>
            <w:r w:rsidRPr="00197D83">
              <w:rPr>
                <w:b/>
                <w:bCs/>
                <w:sz w:val="18"/>
                <w:szCs w:val="26"/>
                <w:rtl/>
              </w:rPr>
              <w:t>٧</w:t>
            </w:r>
            <w:r w:rsidRPr="00197D83">
              <w:rPr>
                <w:rFonts w:cs="Times New Roman"/>
                <w:b/>
                <w:bCs/>
                <w:sz w:val="18"/>
                <w:szCs w:val="26"/>
                <w:rtl/>
              </w:rPr>
              <w:t>٫</w:t>
            </w:r>
            <w:r w:rsidRPr="00197D83">
              <w:rPr>
                <w:b/>
                <w:bCs/>
                <w:sz w:val="18"/>
                <w:szCs w:val="26"/>
                <w:rtl/>
              </w:rPr>
              <w:t>٦</w:t>
            </w:r>
          </w:p>
        </w:tc>
        <w:tc>
          <w:tcPr>
            <w:tcW w:w="2218" w:type="dxa"/>
            <w:gridSpan w:val="2"/>
            <w:tcBorders>
              <w:top w:val="single" w:sz="12" w:space="0" w:color="auto"/>
            </w:tcBorders>
            <w:noWrap/>
            <w:vAlign w:val="bottom"/>
          </w:tcPr>
          <w:p w:rsidR="00FA56CC" w:rsidRPr="00197D83" w:rsidRDefault="00FA56CC" w:rsidP="004B624C">
            <w:pPr>
              <w:bidi w:val="0"/>
              <w:spacing w:before="20" w:after="40" w:line="300" w:lineRule="exact"/>
              <w:ind w:right="57"/>
              <w:jc w:val="right"/>
              <w:rPr>
                <w:b/>
                <w:bCs/>
                <w:sz w:val="18"/>
                <w:szCs w:val="26"/>
              </w:rPr>
            </w:pPr>
            <w:r w:rsidRPr="00197D83">
              <w:rPr>
                <w:b/>
                <w:bCs/>
                <w:sz w:val="18"/>
                <w:szCs w:val="26"/>
                <w:rtl/>
              </w:rPr>
              <w:t>٦</w:t>
            </w:r>
            <w:r w:rsidRPr="00197D83">
              <w:rPr>
                <w:rFonts w:cs="Times New Roman"/>
                <w:b/>
                <w:bCs/>
                <w:sz w:val="18"/>
                <w:szCs w:val="26"/>
                <w:rtl/>
              </w:rPr>
              <w:t>٫</w:t>
            </w:r>
            <w:r w:rsidRPr="00197D83">
              <w:rPr>
                <w:b/>
                <w:bCs/>
                <w:sz w:val="18"/>
                <w:szCs w:val="26"/>
                <w:rtl/>
              </w:rPr>
              <w:t>٢</w:t>
            </w:r>
          </w:p>
        </w:tc>
      </w:tr>
      <w:tr w:rsidR="00FA56CC" w:rsidRPr="00197D83" w:rsidTr="000E73D3">
        <w:trPr>
          <w:trHeight w:val="240"/>
        </w:trPr>
        <w:tc>
          <w:tcPr>
            <w:tcW w:w="917" w:type="dxa"/>
            <w:noWrap/>
          </w:tcPr>
          <w:p w:rsidR="00FA56CC" w:rsidRPr="00197D83" w:rsidRDefault="00FA56CC" w:rsidP="004B624C">
            <w:pPr>
              <w:bidi w:val="0"/>
              <w:spacing w:before="20" w:after="40" w:line="300" w:lineRule="exact"/>
              <w:ind w:right="57"/>
              <w:jc w:val="right"/>
              <w:rPr>
                <w:sz w:val="18"/>
                <w:szCs w:val="26"/>
              </w:rPr>
            </w:pPr>
            <w:r w:rsidRPr="00197D83">
              <w:rPr>
                <w:sz w:val="18"/>
                <w:szCs w:val="26"/>
                <w:rtl/>
              </w:rPr>
              <w:t>٢٠٠٥</w:t>
            </w:r>
          </w:p>
        </w:tc>
        <w:tc>
          <w:tcPr>
            <w:tcW w:w="2213" w:type="dxa"/>
            <w:noWrap/>
            <w:vAlign w:val="bottom"/>
          </w:tcPr>
          <w:p w:rsidR="00FA56CC" w:rsidRPr="00197D83" w:rsidRDefault="00FA56CC" w:rsidP="004B624C">
            <w:pPr>
              <w:bidi w:val="0"/>
              <w:spacing w:before="20" w:after="40" w:line="300" w:lineRule="exact"/>
              <w:ind w:right="57"/>
              <w:jc w:val="right"/>
              <w:rPr>
                <w:b/>
                <w:bCs/>
                <w:sz w:val="18"/>
                <w:szCs w:val="26"/>
              </w:rPr>
            </w:pPr>
            <w:r w:rsidRPr="00197D83">
              <w:rPr>
                <w:b/>
                <w:bCs/>
                <w:sz w:val="18"/>
                <w:szCs w:val="26"/>
                <w:rtl/>
              </w:rPr>
              <w:t>٦</w:t>
            </w:r>
            <w:r w:rsidRPr="00197D83">
              <w:rPr>
                <w:rFonts w:cs="Times New Roman"/>
                <w:b/>
                <w:bCs/>
                <w:sz w:val="18"/>
                <w:szCs w:val="26"/>
                <w:rtl/>
              </w:rPr>
              <w:t>٫</w:t>
            </w:r>
            <w:r w:rsidRPr="00197D83">
              <w:rPr>
                <w:b/>
                <w:bCs/>
                <w:sz w:val="18"/>
                <w:szCs w:val="26"/>
                <w:rtl/>
              </w:rPr>
              <w:t>٢</w:t>
            </w:r>
          </w:p>
        </w:tc>
        <w:tc>
          <w:tcPr>
            <w:tcW w:w="2214" w:type="dxa"/>
            <w:noWrap/>
            <w:vAlign w:val="bottom"/>
          </w:tcPr>
          <w:p w:rsidR="00FA56CC" w:rsidRPr="00197D83" w:rsidRDefault="00FA56CC" w:rsidP="004B624C">
            <w:pPr>
              <w:bidi w:val="0"/>
              <w:spacing w:before="20" w:after="40" w:line="300" w:lineRule="exact"/>
              <w:ind w:right="57"/>
              <w:jc w:val="right"/>
              <w:rPr>
                <w:b/>
                <w:bCs/>
                <w:sz w:val="18"/>
                <w:szCs w:val="26"/>
              </w:rPr>
            </w:pPr>
            <w:r w:rsidRPr="00197D83">
              <w:rPr>
                <w:b/>
                <w:bCs/>
                <w:sz w:val="18"/>
                <w:szCs w:val="26"/>
                <w:rtl/>
              </w:rPr>
              <w:t>٧</w:t>
            </w:r>
            <w:r w:rsidRPr="00197D83">
              <w:rPr>
                <w:rFonts w:cs="Times New Roman"/>
                <w:b/>
                <w:bCs/>
                <w:sz w:val="18"/>
                <w:szCs w:val="26"/>
                <w:rtl/>
              </w:rPr>
              <w:t>٫</w:t>
            </w:r>
            <w:r w:rsidRPr="00197D83">
              <w:rPr>
                <w:b/>
                <w:bCs/>
                <w:sz w:val="18"/>
                <w:szCs w:val="26"/>
                <w:rtl/>
              </w:rPr>
              <w:t>٥</w:t>
            </w:r>
          </w:p>
        </w:tc>
        <w:tc>
          <w:tcPr>
            <w:tcW w:w="2218" w:type="dxa"/>
            <w:gridSpan w:val="2"/>
            <w:noWrap/>
            <w:vAlign w:val="bottom"/>
          </w:tcPr>
          <w:p w:rsidR="00FA56CC" w:rsidRPr="00197D83" w:rsidRDefault="00FA56CC" w:rsidP="004B624C">
            <w:pPr>
              <w:bidi w:val="0"/>
              <w:spacing w:before="20" w:after="40" w:line="300" w:lineRule="exact"/>
              <w:ind w:right="57"/>
              <w:jc w:val="right"/>
              <w:rPr>
                <w:b/>
                <w:bCs/>
                <w:sz w:val="18"/>
                <w:szCs w:val="26"/>
              </w:rPr>
            </w:pPr>
            <w:r w:rsidRPr="00197D83">
              <w:rPr>
                <w:b/>
                <w:bCs/>
                <w:sz w:val="18"/>
                <w:szCs w:val="26"/>
                <w:rtl/>
              </w:rPr>
              <w:t>٦</w:t>
            </w:r>
            <w:r w:rsidRPr="00197D83">
              <w:rPr>
                <w:rFonts w:cs="Times New Roman"/>
                <w:b/>
                <w:bCs/>
                <w:sz w:val="18"/>
                <w:szCs w:val="26"/>
                <w:rtl/>
              </w:rPr>
              <w:t>٫</w:t>
            </w:r>
            <w:r w:rsidRPr="00197D83">
              <w:rPr>
                <w:b/>
                <w:bCs/>
                <w:sz w:val="18"/>
                <w:szCs w:val="26"/>
                <w:rtl/>
              </w:rPr>
              <w:t>٧</w:t>
            </w:r>
          </w:p>
        </w:tc>
      </w:tr>
      <w:tr w:rsidR="00FA56CC" w:rsidRPr="00197D83" w:rsidTr="000E73D3">
        <w:trPr>
          <w:trHeight w:val="240"/>
        </w:trPr>
        <w:tc>
          <w:tcPr>
            <w:tcW w:w="917" w:type="dxa"/>
            <w:noWrap/>
          </w:tcPr>
          <w:p w:rsidR="00FA56CC" w:rsidRPr="00197D83" w:rsidRDefault="00FA56CC" w:rsidP="004B624C">
            <w:pPr>
              <w:bidi w:val="0"/>
              <w:spacing w:before="20" w:after="40" w:line="300" w:lineRule="exact"/>
              <w:ind w:right="57"/>
              <w:jc w:val="right"/>
              <w:rPr>
                <w:sz w:val="18"/>
                <w:szCs w:val="26"/>
              </w:rPr>
            </w:pPr>
            <w:r w:rsidRPr="00197D83">
              <w:rPr>
                <w:sz w:val="18"/>
                <w:szCs w:val="26"/>
                <w:rtl/>
              </w:rPr>
              <w:t>٢٠٠٦</w:t>
            </w:r>
          </w:p>
        </w:tc>
        <w:tc>
          <w:tcPr>
            <w:tcW w:w="2213" w:type="dxa"/>
            <w:noWrap/>
            <w:vAlign w:val="bottom"/>
          </w:tcPr>
          <w:p w:rsidR="00FA56CC" w:rsidRPr="00197D83" w:rsidRDefault="00FA56CC" w:rsidP="004B624C">
            <w:pPr>
              <w:bidi w:val="0"/>
              <w:spacing w:before="20" w:after="40" w:line="300" w:lineRule="exact"/>
              <w:ind w:right="57"/>
              <w:jc w:val="right"/>
              <w:rPr>
                <w:b/>
                <w:bCs/>
                <w:sz w:val="18"/>
                <w:szCs w:val="26"/>
              </w:rPr>
            </w:pPr>
            <w:r w:rsidRPr="00197D83">
              <w:rPr>
                <w:b/>
                <w:bCs/>
                <w:sz w:val="18"/>
                <w:szCs w:val="26"/>
                <w:rtl/>
              </w:rPr>
              <w:t>٦</w:t>
            </w:r>
            <w:r w:rsidRPr="00197D83">
              <w:rPr>
                <w:rFonts w:cs="Times New Roman"/>
                <w:b/>
                <w:bCs/>
                <w:sz w:val="18"/>
                <w:szCs w:val="26"/>
                <w:rtl/>
              </w:rPr>
              <w:t>٫</w:t>
            </w:r>
            <w:r w:rsidRPr="00197D83">
              <w:rPr>
                <w:b/>
                <w:bCs/>
                <w:sz w:val="18"/>
                <w:szCs w:val="26"/>
                <w:rtl/>
              </w:rPr>
              <w:t>٠</w:t>
            </w:r>
          </w:p>
        </w:tc>
        <w:tc>
          <w:tcPr>
            <w:tcW w:w="2214" w:type="dxa"/>
            <w:noWrap/>
            <w:vAlign w:val="bottom"/>
          </w:tcPr>
          <w:p w:rsidR="00FA56CC" w:rsidRPr="00197D83" w:rsidRDefault="00FA56CC" w:rsidP="004B624C">
            <w:pPr>
              <w:bidi w:val="0"/>
              <w:spacing w:before="20" w:after="40" w:line="300" w:lineRule="exact"/>
              <w:ind w:right="57"/>
              <w:jc w:val="right"/>
              <w:rPr>
                <w:b/>
                <w:bCs/>
                <w:sz w:val="18"/>
                <w:szCs w:val="26"/>
              </w:rPr>
            </w:pPr>
            <w:r w:rsidRPr="00197D83">
              <w:rPr>
                <w:b/>
                <w:bCs/>
                <w:sz w:val="18"/>
                <w:szCs w:val="26"/>
                <w:rtl/>
              </w:rPr>
              <w:t>٧</w:t>
            </w:r>
            <w:r w:rsidRPr="00197D83">
              <w:rPr>
                <w:rFonts w:cs="Times New Roman"/>
                <w:b/>
                <w:bCs/>
                <w:sz w:val="18"/>
                <w:szCs w:val="26"/>
                <w:rtl/>
              </w:rPr>
              <w:t>٫</w:t>
            </w:r>
            <w:r w:rsidRPr="00197D83">
              <w:rPr>
                <w:b/>
                <w:bCs/>
                <w:sz w:val="18"/>
                <w:szCs w:val="26"/>
                <w:rtl/>
              </w:rPr>
              <w:t>٥</w:t>
            </w:r>
          </w:p>
        </w:tc>
        <w:tc>
          <w:tcPr>
            <w:tcW w:w="2218" w:type="dxa"/>
            <w:gridSpan w:val="2"/>
            <w:noWrap/>
            <w:vAlign w:val="bottom"/>
          </w:tcPr>
          <w:p w:rsidR="00FA56CC" w:rsidRPr="00197D83" w:rsidRDefault="00FA56CC" w:rsidP="004B624C">
            <w:pPr>
              <w:bidi w:val="0"/>
              <w:spacing w:before="20" w:after="40" w:line="300" w:lineRule="exact"/>
              <w:ind w:right="57"/>
              <w:jc w:val="right"/>
              <w:rPr>
                <w:b/>
                <w:bCs/>
                <w:sz w:val="18"/>
                <w:szCs w:val="26"/>
              </w:rPr>
            </w:pPr>
            <w:r w:rsidRPr="00197D83">
              <w:rPr>
                <w:b/>
                <w:bCs/>
                <w:sz w:val="18"/>
                <w:szCs w:val="26"/>
                <w:rtl/>
              </w:rPr>
              <w:t>٧</w:t>
            </w:r>
            <w:r w:rsidRPr="00197D83">
              <w:rPr>
                <w:rFonts w:cs="Times New Roman"/>
                <w:b/>
                <w:bCs/>
                <w:sz w:val="18"/>
                <w:szCs w:val="26"/>
                <w:rtl/>
              </w:rPr>
              <w:t>٫</w:t>
            </w:r>
            <w:r w:rsidRPr="00197D83">
              <w:rPr>
                <w:b/>
                <w:bCs/>
                <w:sz w:val="18"/>
                <w:szCs w:val="26"/>
                <w:rtl/>
              </w:rPr>
              <w:t>٠</w:t>
            </w:r>
          </w:p>
        </w:tc>
      </w:tr>
      <w:tr w:rsidR="00FA56CC" w:rsidRPr="00197D83" w:rsidTr="000E73D3">
        <w:trPr>
          <w:trHeight w:val="240"/>
        </w:trPr>
        <w:tc>
          <w:tcPr>
            <w:tcW w:w="917" w:type="dxa"/>
            <w:noWrap/>
          </w:tcPr>
          <w:p w:rsidR="00FA56CC" w:rsidRPr="00197D83" w:rsidRDefault="00FA56CC" w:rsidP="004B624C">
            <w:pPr>
              <w:bidi w:val="0"/>
              <w:spacing w:before="20" w:after="40" w:line="300" w:lineRule="exact"/>
              <w:ind w:right="57"/>
              <w:jc w:val="right"/>
              <w:rPr>
                <w:sz w:val="18"/>
                <w:szCs w:val="26"/>
              </w:rPr>
            </w:pPr>
            <w:r w:rsidRPr="00197D83">
              <w:rPr>
                <w:sz w:val="18"/>
                <w:szCs w:val="26"/>
                <w:rtl/>
              </w:rPr>
              <w:t>٢٠٠٧</w:t>
            </w:r>
          </w:p>
        </w:tc>
        <w:tc>
          <w:tcPr>
            <w:tcW w:w="2213" w:type="dxa"/>
            <w:noWrap/>
            <w:vAlign w:val="bottom"/>
          </w:tcPr>
          <w:p w:rsidR="00FA56CC" w:rsidRPr="00197D83" w:rsidRDefault="00FA56CC" w:rsidP="004B624C">
            <w:pPr>
              <w:bidi w:val="0"/>
              <w:spacing w:before="20" w:after="40" w:line="300" w:lineRule="exact"/>
              <w:ind w:right="57"/>
              <w:jc w:val="right"/>
              <w:rPr>
                <w:b/>
                <w:bCs/>
                <w:sz w:val="18"/>
                <w:szCs w:val="26"/>
              </w:rPr>
            </w:pPr>
            <w:r w:rsidRPr="00197D83">
              <w:rPr>
                <w:b/>
                <w:bCs/>
                <w:sz w:val="18"/>
                <w:szCs w:val="26"/>
                <w:rtl/>
              </w:rPr>
              <w:t>٤</w:t>
            </w:r>
            <w:r w:rsidRPr="00197D83">
              <w:rPr>
                <w:rFonts w:cs="Times New Roman"/>
                <w:b/>
                <w:bCs/>
                <w:sz w:val="18"/>
                <w:szCs w:val="26"/>
                <w:rtl/>
              </w:rPr>
              <w:t>٫</w:t>
            </w:r>
            <w:r w:rsidRPr="00197D83">
              <w:rPr>
                <w:b/>
                <w:bCs/>
                <w:sz w:val="18"/>
                <w:szCs w:val="26"/>
                <w:rtl/>
              </w:rPr>
              <w:t>١</w:t>
            </w:r>
          </w:p>
        </w:tc>
        <w:tc>
          <w:tcPr>
            <w:tcW w:w="2214" w:type="dxa"/>
            <w:noWrap/>
            <w:vAlign w:val="bottom"/>
          </w:tcPr>
          <w:p w:rsidR="00FA56CC" w:rsidRPr="00197D83" w:rsidRDefault="00FA56CC" w:rsidP="004B624C">
            <w:pPr>
              <w:bidi w:val="0"/>
              <w:spacing w:before="20" w:after="40" w:line="300" w:lineRule="exact"/>
              <w:ind w:right="57"/>
              <w:jc w:val="right"/>
              <w:rPr>
                <w:b/>
                <w:bCs/>
                <w:sz w:val="18"/>
                <w:szCs w:val="26"/>
              </w:rPr>
            </w:pPr>
            <w:r w:rsidRPr="00197D83">
              <w:rPr>
                <w:b/>
                <w:bCs/>
                <w:sz w:val="18"/>
                <w:szCs w:val="26"/>
                <w:rtl/>
              </w:rPr>
              <w:t>٥</w:t>
            </w:r>
            <w:r w:rsidRPr="00197D83">
              <w:rPr>
                <w:rFonts w:cs="Times New Roman"/>
                <w:b/>
                <w:bCs/>
                <w:sz w:val="18"/>
                <w:szCs w:val="26"/>
                <w:rtl/>
              </w:rPr>
              <w:t>٫</w:t>
            </w:r>
            <w:r w:rsidRPr="00197D83">
              <w:rPr>
                <w:b/>
                <w:bCs/>
                <w:sz w:val="18"/>
                <w:szCs w:val="26"/>
                <w:rtl/>
              </w:rPr>
              <w:t>٤</w:t>
            </w:r>
          </w:p>
        </w:tc>
        <w:tc>
          <w:tcPr>
            <w:tcW w:w="2218" w:type="dxa"/>
            <w:gridSpan w:val="2"/>
            <w:noWrap/>
            <w:vAlign w:val="bottom"/>
          </w:tcPr>
          <w:p w:rsidR="00FA56CC" w:rsidRPr="00197D83" w:rsidRDefault="00FA56CC" w:rsidP="004B624C">
            <w:pPr>
              <w:bidi w:val="0"/>
              <w:spacing w:before="20" w:after="40" w:line="300" w:lineRule="exact"/>
              <w:ind w:right="57"/>
              <w:jc w:val="right"/>
              <w:rPr>
                <w:b/>
                <w:bCs/>
                <w:sz w:val="18"/>
                <w:szCs w:val="26"/>
              </w:rPr>
            </w:pPr>
            <w:r w:rsidRPr="00197D83">
              <w:rPr>
                <w:b/>
                <w:bCs/>
                <w:sz w:val="18"/>
                <w:szCs w:val="26"/>
                <w:rtl/>
              </w:rPr>
              <w:t>٤</w:t>
            </w:r>
            <w:r w:rsidRPr="00197D83">
              <w:rPr>
                <w:rFonts w:cs="Times New Roman"/>
                <w:b/>
                <w:bCs/>
                <w:sz w:val="18"/>
                <w:szCs w:val="26"/>
                <w:rtl/>
              </w:rPr>
              <w:t>٫</w:t>
            </w:r>
            <w:r w:rsidRPr="00197D83">
              <w:rPr>
                <w:b/>
                <w:bCs/>
                <w:sz w:val="18"/>
                <w:szCs w:val="26"/>
                <w:rtl/>
              </w:rPr>
              <w:t>٨</w:t>
            </w:r>
          </w:p>
        </w:tc>
      </w:tr>
      <w:tr w:rsidR="00FA56CC" w:rsidRPr="00197D83" w:rsidTr="000E73D3">
        <w:trPr>
          <w:trHeight w:val="240"/>
        </w:trPr>
        <w:tc>
          <w:tcPr>
            <w:tcW w:w="917" w:type="dxa"/>
            <w:tcBorders>
              <w:bottom w:val="single" w:sz="12" w:space="0" w:color="auto"/>
            </w:tcBorders>
            <w:noWrap/>
          </w:tcPr>
          <w:p w:rsidR="00FA56CC" w:rsidRPr="00197D83" w:rsidRDefault="00FA56CC" w:rsidP="004B624C">
            <w:pPr>
              <w:bidi w:val="0"/>
              <w:spacing w:before="20" w:after="40" w:line="300" w:lineRule="exact"/>
              <w:ind w:right="57"/>
              <w:jc w:val="right"/>
              <w:rPr>
                <w:sz w:val="18"/>
                <w:szCs w:val="26"/>
              </w:rPr>
            </w:pPr>
            <w:r w:rsidRPr="00197D83">
              <w:rPr>
                <w:sz w:val="18"/>
                <w:szCs w:val="26"/>
                <w:rtl/>
              </w:rPr>
              <w:t>٢٠٠٨</w:t>
            </w:r>
          </w:p>
        </w:tc>
        <w:tc>
          <w:tcPr>
            <w:tcW w:w="2213" w:type="dxa"/>
            <w:tcBorders>
              <w:bottom w:val="single" w:sz="12" w:space="0" w:color="auto"/>
            </w:tcBorders>
            <w:noWrap/>
            <w:vAlign w:val="bottom"/>
          </w:tcPr>
          <w:p w:rsidR="00FA56CC" w:rsidRPr="00197D83" w:rsidRDefault="00FA56CC" w:rsidP="004B624C">
            <w:pPr>
              <w:bidi w:val="0"/>
              <w:spacing w:before="20" w:after="40" w:line="300" w:lineRule="exact"/>
              <w:ind w:right="57"/>
              <w:jc w:val="right"/>
              <w:rPr>
                <w:b/>
                <w:bCs/>
                <w:sz w:val="18"/>
                <w:szCs w:val="26"/>
              </w:rPr>
            </w:pPr>
            <w:r w:rsidRPr="00197D83">
              <w:rPr>
                <w:b/>
                <w:bCs/>
                <w:sz w:val="18"/>
                <w:szCs w:val="26"/>
                <w:rtl/>
              </w:rPr>
              <w:t>٤</w:t>
            </w:r>
            <w:r w:rsidRPr="00197D83">
              <w:rPr>
                <w:rFonts w:cs="Times New Roman"/>
                <w:b/>
                <w:bCs/>
                <w:sz w:val="18"/>
                <w:szCs w:val="26"/>
                <w:rtl/>
              </w:rPr>
              <w:t>٫</w:t>
            </w:r>
            <w:r w:rsidRPr="00197D83">
              <w:rPr>
                <w:b/>
                <w:bCs/>
                <w:sz w:val="18"/>
                <w:szCs w:val="26"/>
                <w:rtl/>
              </w:rPr>
              <w:t>٠</w:t>
            </w:r>
          </w:p>
        </w:tc>
        <w:tc>
          <w:tcPr>
            <w:tcW w:w="2214" w:type="dxa"/>
            <w:tcBorders>
              <w:bottom w:val="single" w:sz="12" w:space="0" w:color="auto"/>
            </w:tcBorders>
            <w:noWrap/>
            <w:vAlign w:val="bottom"/>
          </w:tcPr>
          <w:p w:rsidR="00FA56CC" w:rsidRPr="00197D83" w:rsidRDefault="00FA56CC" w:rsidP="004B624C">
            <w:pPr>
              <w:bidi w:val="0"/>
              <w:spacing w:before="20" w:after="40" w:line="300" w:lineRule="exact"/>
              <w:ind w:right="57"/>
              <w:jc w:val="right"/>
              <w:rPr>
                <w:b/>
                <w:bCs/>
                <w:sz w:val="18"/>
                <w:szCs w:val="26"/>
              </w:rPr>
            </w:pPr>
            <w:r w:rsidRPr="00197D83">
              <w:rPr>
                <w:b/>
                <w:bCs/>
                <w:sz w:val="18"/>
                <w:szCs w:val="26"/>
                <w:rtl/>
              </w:rPr>
              <w:t>٥</w:t>
            </w:r>
            <w:r w:rsidRPr="00197D83">
              <w:rPr>
                <w:rFonts w:cs="Times New Roman"/>
                <w:b/>
                <w:bCs/>
                <w:sz w:val="18"/>
                <w:szCs w:val="26"/>
                <w:rtl/>
              </w:rPr>
              <w:t>٫</w:t>
            </w:r>
            <w:r w:rsidRPr="00197D83">
              <w:rPr>
                <w:b/>
                <w:bCs/>
                <w:sz w:val="18"/>
                <w:szCs w:val="26"/>
                <w:rtl/>
              </w:rPr>
              <w:t>٣</w:t>
            </w:r>
          </w:p>
        </w:tc>
        <w:tc>
          <w:tcPr>
            <w:tcW w:w="2218" w:type="dxa"/>
            <w:gridSpan w:val="2"/>
            <w:tcBorders>
              <w:bottom w:val="single" w:sz="12" w:space="0" w:color="auto"/>
            </w:tcBorders>
            <w:noWrap/>
            <w:vAlign w:val="bottom"/>
          </w:tcPr>
          <w:p w:rsidR="00FA56CC" w:rsidRPr="00197D83" w:rsidRDefault="00FA56CC" w:rsidP="004B624C">
            <w:pPr>
              <w:bidi w:val="0"/>
              <w:spacing w:before="20" w:after="40" w:line="300" w:lineRule="exact"/>
              <w:ind w:right="57"/>
              <w:jc w:val="right"/>
              <w:rPr>
                <w:b/>
                <w:bCs/>
                <w:sz w:val="18"/>
                <w:szCs w:val="26"/>
              </w:rPr>
            </w:pPr>
            <w:r w:rsidRPr="00197D83">
              <w:rPr>
                <w:b/>
                <w:bCs/>
                <w:sz w:val="18"/>
                <w:szCs w:val="26"/>
                <w:rtl/>
              </w:rPr>
              <w:t>٤</w:t>
            </w:r>
            <w:r w:rsidRPr="00197D83">
              <w:rPr>
                <w:rFonts w:cs="Times New Roman"/>
                <w:b/>
                <w:bCs/>
                <w:sz w:val="18"/>
                <w:szCs w:val="26"/>
                <w:rtl/>
              </w:rPr>
              <w:t>٫</w:t>
            </w:r>
            <w:r w:rsidRPr="00197D83">
              <w:rPr>
                <w:b/>
                <w:bCs/>
                <w:sz w:val="18"/>
                <w:szCs w:val="26"/>
                <w:rtl/>
              </w:rPr>
              <w:t>٧</w:t>
            </w:r>
          </w:p>
        </w:tc>
      </w:tr>
    </w:tbl>
    <w:p w:rsidR="00BB1E16" w:rsidRPr="00197D83" w:rsidRDefault="00BB1E16" w:rsidP="00EE710B">
      <w:pPr>
        <w:pStyle w:val="SingleTxtGA"/>
        <w:spacing w:before="120" w:after="240" w:line="300" w:lineRule="exact"/>
        <w:ind w:left="1928" w:hanging="681"/>
        <w:rPr>
          <w:sz w:val="16"/>
          <w:szCs w:val="26"/>
        </w:rPr>
      </w:pPr>
      <w:r w:rsidRPr="00197D83">
        <w:rPr>
          <w:rFonts w:ascii="Traditional Arabic" w:hAnsi="Traditional Arabic" w:hint="cs"/>
          <w:i/>
          <w:iCs/>
          <w:sz w:val="16"/>
          <w:szCs w:val="26"/>
          <w:rtl/>
        </w:rPr>
        <w:t>المصدر</w:t>
      </w:r>
      <w:r w:rsidRPr="00197D83">
        <w:rPr>
          <w:rFonts w:ascii="Traditional Arabic" w:hAnsi="Traditional Arabic"/>
          <w:sz w:val="16"/>
          <w:szCs w:val="26"/>
          <w:rtl/>
        </w:rPr>
        <w:t>:</w:t>
      </w:r>
      <w:r w:rsidR="000E73D3" w:rsidRPr="00197D83">
        <w:rPr>
          <w:rFonts w:ascii="Traditional Arabic" w:hAnsi="Traditional Arabic" w:hint="cs"/>
          <w:sz w:val="16"/>
          <w:szCs w:val="26"/>
          <w:rtl/>
        </w:rPr>
        <w:tab/>
      </w:r>
      <w:r w:rsidRPr="00197D83">
        <w:rPr>
          <w:rFonts w:hint="cs"/>
          <w:sz w:val="16"/>
          <w:szCs w:val="26"/>
          <w:rtl/>
        </w:rPr>
        <w:t xml:space="preserve">وزارة التعليم والثقافة، </w:t>
      </w:r>
      <w:r w:rsidRPr="00197D83">
        <w:rPr>
          <w:rFonts w:ascii="Traditional Arabic" w:hAnsi="Traditional Arabic"/>
          <w:sz w:val="16"/>
          <w:szCs w:val="26"/>
          <w:rtl/>
          <w:lang w:bidi="ar"/>
        </w:rPr>
        <w:t>الإدارة العامة للترويج الاقتصادي</w:t>
      </w:r>
      <w:r w:rsidRPr="00197D83">
        <w:rPr>
          <w:rFonts w:hint="cs"/>
          <w:sz w:val="16"/>
          <w:szCs w:val="26"/>
          <w:rtl/>
        </w:rPr>
        <w:t>، النظام الوطني المتكامل للإحصاءات الجنائية</w:t>
      </w:r>
      <w:r w:rsidR="000E73D3" w:rsidRPr="00197D83">
        <w:rPr>
          <w:rFonts w:hint="eastAsia"/>
          <w:sz w:val="16"/>
          <w:szCs w:val="26"/>
          <w:rtl/>
        </w:rPr>
        <w:t> </w:t>
      </w:r>
      <w:r w:rsidRPr="00197D83">
        <w:rPr>
          <w:rFonts w:hint="cs"/>
          <w:sz w:val="16"/>
          <w:szCs w:val="26"/>
          <w:rtl/>
        </w:rPr>
        <w:t>2004-2008.</w:t>
      </w:r>
    </w:p>
    <w:p w:rsidR="00BB1E16" w:rsidRPr="00197D83" w:rsidRDefault="000E73D3" w:rsidP="00A05453">
      <w:pPr>
        <w:pStyle w:val="SingleTxtGA"/>
        <w:keepNext/>
        <w:keepLines/>
      </w:pPr>
      <w:r w:rsidRPr="00197D83">
        <w:rPr>
          <w:rFonts w:hint="cs"/>
          <w:rtl/>
        </w:rPr>
        <w:t>61-</w:t>
      </w:r>
      <w:r w:rsidRPr="00197D83">
        <w:rPr>
          <w:rFonts w:hint="cs"/>
          <w:rtl/>
        </w:rPr>
        <w:tab/>
      </w:r>
      <w:r w:rsidR="00BB1E16" w:rsidRPr="00197D83">
        <w:rPr>
          <w:rFonts w:hint="cs"/>
          <w:rtl/>
        </w:rPr>
        <w:t>ووفقا</w:t>
      </w:r>
      <w:r w:rsidRPr="00197D83">
        <w:rPr>
          <w:rFonts w:hint="cs"/>
          <w:rtl/>
        </w:rPr>
        <w:t>ً</w:t>
      </w:r>
      <w:r w:rsidR="00BB1E16" w:rsidRPr="00197D83">
        <w:rPr>
          <w:rFonts w:hint="cs"/>
          <w:rtl/>
        </w:rPr>
        <w:t xml:space="preserve"> ل</w:t>
      </w:r>
      <w:r w:rsidR="00BB1E16" w:rsidRPr="00197D83">
        <w:rPr>
          <w:rtl/>
        </w:rPr>
        <w:t xml:space="preserve">لبيانات التي قدمتها وزارة التربية والتعليم والثقافة، </w:t>
      </w:r>
      <w:r w:rsidR="00BB1E16" w:rsidRPr="00197D83">
        <w:rPr>
          <w:rFonts w:hint="cs"/>
          <w:rtl/>
        </w:rPr>
        <w:t>يبلغ</w:t>
      </w:r>
      <w:r w:rsidR="00BB1E16" w:rsidRPr="00197D83">
        <w:rPr>
          <w:rtl/>
        </w:rPr>
        <w:t xml:space="preserve"> معدل البقاء</w:t>
      </w:r>
      <w:r w:rsidR="00BB1E16" w:rsidRPr="00197D83">
        <w:rPr>
          <w:rFonts w:hint="cs"/>
          <w:rtl/>
        </w:rPr>
        <w:t xml:space="preserve"> في المدارس </w:t>
      </w:r>
      <w:r w:rsidR="00BB1E16" w:rsidRPr="00197D83">
        <w:rPr>
          <w:rtl/>
        </w:rPr>
        <w:t xml:space="preserve">49 في المائة </w:t>
      </w:r>
      <w:r w:rsidR="00BB1E16" w:rsidRPr="00197D83">
        <w:rPr>
          <w:rFonts w:hint="cs"/>
          <w:rtl/>
        </w:rPr>
        <w:t>بالنسبة ل</w:t>
      </w:r>
      <w:r w:rsidR="00BB1E16" w:rsidRPr="00197D83">
        <w:rPr>
          <w:rtl/>
        </w:rPr>
        <w:t>لتعليم الأساسي</w:t>
      </w:r>
      <w:r w:rsidR="000D02A0" w:rsidRPr="00197D83">
        <w:rPr>
          <w:rtl/>
        </w:rPr>
        <w:t xml:space="preserve"> </w:t>
      </w:r>
      <w:proofErr w:type="spellStart"/>
      <w:r w:rsidR="000D02A0" w:rsidRPr="00197D83">
        <w:rPr>
          <w:rtl/>
        </w:rPr>
        <w:t>و</w:t>
      </w:r>
      <w:r w:rsidR="00BB1E16" w:rsidRPr="00197D83">
        <w:rPr>
          <w:rtl/>
        </w:rPr>
        <w:t>76</w:t>
      </w:r>
      <w:proofErr w:type="spellEnd"/>
      <w:r w:rsidR="00BB1E16" w:rsidRPr="00197D83">
        <w:rPr>
          <w:rtl/>
        </w:rPr>
        <w:t xml:space="preserve"> في المائة </w:t>
      </w:r>
      <w:r w:rsidR="00BB1E16" w:rsidRPr="00197D83">
        <w:rPr>
          <w:rFonts w:hint="cs"/>
          <w:rtl/>
        </w:rPr>
        <w:t xml:space="preserve">بالنسبة </w:t>
      </w:r>
      <w:r w:rsidR="00BB1E16" w:rsidRPr="00197D83">
        <w:rPr>
          <w:rtl/>
        </w:rPr>
        <w:t xml:space="preserve">للتعليم المتوسط. </w:t>
      </w:r>
      <w:r w:rsidR="00BB1E16" w:rsidRPr="00197D83">
        <w:rPr>
          <w:rFonts w:hint="cs"/>
          <w:rtl/>
        </w:rPr>
        <w:t>ومعدل إتمام الدراسة</w:t>
      </w:r>
      <w:r w:rsidR="00BB1E16" w:rsidRPr="00197D83">
        <w:rPr>
          <w:rtl/>
        </w:rPr>
        <w:t xml:space="preserve"> </w:t>
      </w:r>
      <w:r w:rsidR="00BB1E16" w:rsidRPr="00197D83">
        <w:rPr>
          <w:rFonts w:hint="cs"/>
          <w:rtl/>
        </w:rPr>
        <w:t>مماثل لمعدل البقاء بالنسبة لكلا المستويين.</w:t>
      </w:r>
      <w:r w:rsidR="00BB1E16" w:rsidRPr="00197D83">
        <w:rPr>
          <w:rtl/>
        </w:rPr>
        <w:t xml:space="preserve"> أي 45 في المائة </w:t>
      </w:r>
      <w:r w:rsidR="00BB1E16" w:rsidRPr="00197D83">
        <w:rPr>
          <w:rFonts w:hint="cs"/>
          <w:rtl/>
        </w:rPr>
        <w:t xml:space="preserve">بالنسبة </w:t>
      </w:r>
      <w:r w:rsidR="00BB1E16" w:rsidRPr="00197D83">
        <w:rPr>
          <w:rtl/>
        </w:rPr>
        <w:t xml:space="preserve">للتعليم الأساسي </w:t>
      </w:r>
      <w:proofErr w:type="spellStart"/>
      <w:r w:rsidR="00BB1E16" w:rsidRPr="00197D83">
        <w:rPr>
          <w:rtl/>
        </w:rPr>
        <w:t>و69</w:t>
      </w:r>
      <w:proofErr w:type="spellEnd"/>
      <w:r w:rsidR="00BB1E16" w:rsidRPr="00197D83">
        <w:rPr>
          <w:rtl/>
        </w:rPr>
        <w:t xml:space="preserve"> في المائة</w:t>
      </w:r>
      <w:r w:rsidR="00BB1E16" w:rsidRPr="00197D83">
        <w:rPr>
          <w:rFonts w:hint="cs"/>
          <w:rtl/>
        </w:rPr>
        <w:t xml:space="preserve"> بالنسبة</w:t>
      </w:r>
      <w:r w:rsidR="00BB1E16" w:rsidRPr="00197D83">
        <w:rPr>
          <w:rtl/>
        </w:rPr>
        <w:t xml:space="preserve"> للتعليم</w:t>
      </w:r>
      <w:r w:rsidR="00BB1E16" w:rsidRPr="00197D83">
        <w:t xml:space="preserve"> </w:t>
      </w:r>
      <w:r w:rsidR="00BB1E16" w:rsidRPr="00197D83">
        <w:rPr>
          <w:rtl/>
        </w:rPr>
        <w:t xml:space="preserve">المتوسط. </w:t>
      </w:r>
    </w:p>
    <w:p w:rsidR="00BB1E16" w:rsidRPr="00197D83" w:rsidRDefault="00BB1E16" w:rsidP="004B624C">
      <w:pPr>
        <w:pStyle w:val="SingleTxtGA"/>
        <w:jc w:val="left"/>
        <w:rPr>
          <w:b/>
          <w:bCs/>
        </w:rPr>
      </w:pPr>
      <w:r w:rsidRPr="00197D83">
        <w:rPr>
          <w:rtl/>
        </w:rPr>
        <w:t>الجدول</w:t>
      </w:r>
      <w:r w:rsidRPr="00197D83">
        <w:rPr>
          <w:rFonts w:hint="cs"/>
          <w:rtl/>
        </w:rPr>
        <w:t xml:space="preserve"> رقم</w:t>
      </w:r>
      <w:r w:rsidRPr="00197D83">
        <w:rPr>
          <w:rtl/>
        </w:rPr>
        <w:t xml:space="preserve"> 24</w:t>
      </w:r>
      <w:r w:rsidR="004B624C" w:rsidRPr="00197D83">
        <w:rPr>
          <w:rtl/>
        </w:rPr>
        <w:br/>
      </w:r>
      <w:r w:rsidRPr="00197D83">
        <w:rPr>
          <w:rFonts w:hint="cs"/>
          <w:b/>
          <w:bCs/>
          <w:rtl/>
        </w:rPr>
        <w:t>ال</w:t>
      </w:r>
      <w:r w:rsidRPr="00197D83">
        <w:rPr>
          <w:b/>
          <w:bCs/>
          <w:rtl/>
        </w:rPr>
        <w:t xml:space="preserve">نسبة </w:t>
      </w:r>
      <w:r w:rsidRPr="00197D83">
        <w:rPr>
          <w:rFonts w:hint="cs"/>
          <w:b/>
          <w:bCs/>
          <w:rtl/>
        </w:rPr>
        <w:t>المئوية للبقاء في المدارس وإتمام الدراسة حسب</w:t>
      </w:r>
      <w:r w:rsidRPr="00197D83">
        <w:rPr>
          <w:b/>
          <w:bCs/>
          <w:rtl/>
        </w:rPr>
        <w:t xml:space="preserve"> </w:t>
      </w:r>
      <w:r w:rsidRPr="00197D83">
        <w:rPr>
          <w:rFonts w:hint="cs"/>
          <w:b/>
          <w:bCs/>
          <w:rtl/>
        </w:rPr>
        <w:t>فئة</w:t>
      </w:r>
      <w:r w:rsidRPr="00197D83">
        <w:rPr>
          <w:b/>
          <w:bCs/>
          <w:rtl/>
        </w:rPr>
        <w:t xml:space="preserve"> التعليم الأساسي و</w:t>
      </w:r>
      <w:r w:rsidRPr="00197D83">
        <w:rPr>
          <w:rFonts w:hint="cs"/>
          <w:b/>
          <w:bCs/>
          <w:rtl/>
        </w:rPr>
        <w:t>التعليم</w:t>
      </w:r>
      <w:r w:rsidR="00767A2C" w:rsidRPr="00197D83">
        <w:rPr>
          <w:rFonts w:hint="cs"/>
          <w:b/>
          <w:bCs/>
          <w:rtl/>
        </w:rPr>
        <w:t xml:space="preserve"> </w:t>
      </w:r>
      <w:r w:rsidRPr="00197D83">
        <w:rPr>
          <w:rFonts w:hint="cs"/>
          <w:b/>
          <w:bCs/>
          <w:rtl/>
        </w:rPr>
        <w:t>الإعدادي</w:t>
      </w:r>
      <w:r w:rsidRPr="00197D83">
        <w:rPr>
          <w:b/>
          <w:bCs/>
          <w:rtl/>
        </w:rPr>
        <w:t xml:space="preserve">، </w:t>
      </w:r>
      <w:r w:rsidRPr="00197D83">
        <w:rPr>
          <w:rFonts w:hint="cs"/>
          <w:b/>
          <w:bCs/>
          <w:rtl/>
        </w:rPr>
        <w:t xml:space="preserve">على </w:t>
      </w:r>
      <w:r w:rsidRPr="00197D83">
        <w:rPr>
          <w:b/>
          <w:bCs/>
          <w:rtl/>
        </w:rPr>
        <w:t xml:space="preserve">المستوى </w:t>
      </w:r>
      <w:r w:rsidRPr="00197D83">
        <w:rPr>
          <w:rFonts w:hint="cs"/>
          <w:b/>
          <w:bCs/>
          <w:rtl/>
        </w:rPr>
        <w:t>الوطني</w:t>
      </w:r>
      <w:r w:rsidRPr="00197D83">
        <w:rPr>
          <w:b/>
          <w:bCs/>
        </w:rPr>
        <w:t xml:space="preserve"> </w:t>
      </w:r>
    </w:p>
    <w:tbl>
      <w:tblPr>
        <w:bidiVisual/>
        <w:tblW w:w="7264" w:type="dxa"/>
        <w:tblInd w:w="1238" w:type="dxa"/>
        <w:tblBorders>
          <w:top w:val="single" w:sz="4" w:space="0" w:color="auto"/>
        </w:tblBorders>
        <w:tblLayout w:type="fixed"/>
        <w:tblCellMar>
          <w:left w:w="0" w:type="dxa"/>
          <w:right w:w="0" w:type="dxa"/>
        </w:tblCellMar>
        <w:tblLook w:val="0000" w:firstRow="0" w:lastRow="0" w:firstColumn="0" w:lastColumn="0" w:noHBand="0" w:noVBand="0"/>
      </w:tblPr>
      <w:tblGrid>
        <w:gridCol w:w="2400"/>
        <w:gridCol w:w="1621"/>
        <w:gridCol w:w="1621"/>
        <w:gridCol w:w="1622"/>
      </w:tblGrid>
      <w:tr w:rsidR="00BB1E16" w:rsidRPr="00197D83" w:rsidTr="00197D83">
        <w:trPr>
          <w:trHeight w:val="240"/>
          <w:tblHeader/>
        </w:trPr>
        <w:tc>
          <w:tcPr>
            <w:tcW w:w="2400" w:type="dxa"/>
            <w:tcBorders>
              <w:top w:val="single" w:sz="4" w:space="0" w:color="auto"/>
              <w:bottom w:val="single" w:sz="12" w:space="0" w:color="auto"/>
            </w:tcBorders>
            <w:vAlign w:val="bottom"/>
          </w:tcPr>
          <w:p w:rsidR="00BB1E16" w:rsidRPr="00197D83" w:rsidRDefault="00BB1E16" w:rsidP="004B624C">
            <w:pPr>
              <w:spacing w:before="20" w:after="40" w:line="300" w:lineRule="exact"/>
              <w:ind w:left="57"/>
              <w:rPr>
                <w:i/>
                <w:iCs/>
                <w:sz w:val="18"/>
                <w:szCs w:val="26"/>
              </w:rPr>
            </w:pPr>
            <w:r w:rsidRPr="00197D83">
              <w:rPr>
                <w:i/>
                <w:iCs/>
                <w:sz w:val="18"/>
                <w:szCs w:val="26"/>
                <w:rtl/>
              </w:rPr>
              <w:t>المستوى</w:t>
            </w:r>
          </w:p>
        </w:tc>
        <w:tc>
          <w:tcPr>
            <w:tcW w:w="1621" w:type="dxa"/>
            <w:tcBorders>
              <w:top w:val="single" w:sz="4" w:space="0" w:color="auto"/>
              <w:bottom w:val="single" w:sz="12" w:space="0" w:color="auto"/>
            </w:tcBorders>
            <w:vAlign w:val="bottom"/>
          </w:tcPr>
          <w:p w:rsidR="00BB1E16" w:rsidRPr="00197D83" w:rsidRDefault="00BB1E16" w:rsidP="004B624C">
            <w:pPr>
              <w:spacing w:before="20" w:after="40" w:line="300" w:lineRule="exact"/>
              <w:ind w:left="57"/>
              <w:rPr>
                <w:rFonts w:hint="cs"/>
                <w:i/>
                <w:iCs/>
                <w:sz w:val="18"/>
                <w:szCs w:val="26"/>
              </w:rPr>
            </w:pPr>
            <w:r w:rsidRPr="00197D83">
              <w:rPr>
                <w:rFonts w:hint="cs"/>
                <w:i/>
                <w:iCs/>
                <w:sz w:val="18"/>
                <w:szCs w:val="26"/>
                <w:rtl/>
              </w:rPr>
              <w:t>الفترة</w:t>
            </w:r>
          </w:p>
        </w:tc>
        <w:tc>
          <w:tcPr>
            <w:tcW w:w="1621" w:type="dxa"/>
            <w:tcBorders>
              <w:top w:val="single" w:sz="4" w:space="0" w:color="auto"/>
              <w:bottom w:val="single" w:sz="12" w:space="0" w:color="auto"/>
            </w:tcBorders>
            <w:vAlign w:val="bottom"/>
          </w:tcPr>
          <w:p w:rsidR="00BB1E16" w:rsidRPr="00197D83" w:rsidRDefault="00BB1E16" w:rsidP="004B624C">
            <w:pPr>
              <w:spacing w:before="20" w:after="40" w:line="300" w:lineRule="exact"/>
              <w:ind w:left="57"/>
              <w:rPr>
                <w:i/>
                <w:iCs/>
                <w:sz w:val="18"/>
                <w:szCs w:val="26"/>
              </w:rPr>
            </w:pPr>
            <w:r w:rsidRPr="00197D83">
              <w:rPr>
                <w:i/>
                <w:iCs/>
                <w:sz w:val="18"/>
                <w:szCs w:val="26"/>
                <w:rtl/>
              </w:rPr>
              <w:t>البقاء في المدارس</w:t>
            </w:r>
          </w:p>
        </w:tc>
        <w:tc>
          <w:tcPr>
            <w:tcW w:w="1622" w:type="dxa"/>
            <w:tcBorders>
              <w:top w:val="single" w:sz="4" w:space="0" w:color="auto"/>
              <w:bottom w:val="single" w:sz="12" w:space="0" w:color="auto"/>
            </w:tcBorders>
            <w:vAlign w:val="bottom"/>
          </w:tcPr>
          <w:p w:rsidR="00BB1E16" w:rsidRPr="00197D83" w:rsidRDefault="00BB1E16" w:rsidP="004B624C">
            <w:pPr>
              <w:spacing w:before="20" w:after="40" w:line="300" w:lineRule="exact"/>
              <w:ind w:left="57"/>
              <w:rPr>
                <w:i/>
                <w:iCs/>
                <w:sz w:val="18"/>
                <w:szCs w:val="26"/>
              </w:rPr>
            </w:pPr>
            <w:r w:rsidRPr="00197D83">
              <w:rPr>
                <w:i/>
                <w:iCs/>
                <w:sz w:val="18"/>
                <w:szCs w:val="26"/>
                <w:rtl/>
              </w:rPr>
              <w:t>إتمام الدراسة</w:t>
            </w:r>
          </w:p>
        </w:tc>
      </w:tr>
      <w:tr w:rsidR="00BB1E16" w:rsidRPr="00197D83" w:rsidTr="00197D83">
        <w:trPr>
          <w:trHeight w:val="240"/>
        </w:trPr>
        <w:tc>
          <w:tcPr>
            <w:tcW w:w="2400" w:type="dxa"/>
            <w:tcBorders>
              <w:top w:val="single" w:sz="12" w:space="0" w:color="auto"/>
            </w:tcBorders>
            <w:noWrap/>
          </w:tcPr>
          <w:p w:rsidR="00BB1E16" w:rsidRPr="00197D83" w:rsidRDefault="00BB1E16" w:rsidP="004B624C">
            <w:pPr>
              <w:spacing w:before="20" w:after="40" w:line="300" w:lineRule="exact"/>
              <w:ind w:left="57"/>
              <w:rPr>
                <w:sz w:val="18"/>
                <w:szCs w:val="26"/>
              </w:rPr>
            </w:pPr>
            <w:r w:rsidRPr="00197D83">
              <w:rPr>
                <w:sz w:val="18"/>
                <w:szCs w:val="26"/>
                <w:rtl/>
              </w:rPr>
              <w:t>التعليم الأساسي</w:t>
            </w:r>
          </w:p>
        </w:tc>
        <w:tc>
          <w:tcPr>
            <w:tcW w:w="1621" w:type="dxa"/>
            <w:tcBorders>
              <w:top w:val="single" w:sz="12" w:space="0" w:color="auto"/>
            </w:tcBorders>
            <w:noWrap/>
            <w:vAlign w:val="bottom"/>
          </w:tcPr>
          <w:p w:rsidR="00BB1E16" w:rsidRPr="00197D83" w:rsidRDefault="004B624C" w:rsidP="004B624C">
            <w:pPr>
              <w:spacing w:before="20" w:after="40" w:line="300" w:lineRule="exact"/>
              <w:rPr>
                <w:rFonts w:hint="cs"/>
                <w:sz w:val="18"/>
                <w:szCs w:val="26"/>
              </w:rPr>
            </w:pPr>
            <w:r w:rsidRPr="00197D83">
              <w:rPr>
                <w:rFonts w:hint="cs"/>
                <w:sz w:val="18"/>
                <w:szCs w:val="26"/>
                <w:rtl/>
              </w:rPr>
              <w:t>2000-2008</w:t>
            </w:r>
          </w:p>
        </w:tc>
        <w:tc>
          <w:tcPr>
            <w:tcW w:w="1621" w:type="dxa"/>
            <w:tcBorders>
              <w:top w:val="single" w:sz="12" w:space="0" w:color="auto"/>
            </w:tcBorders>
            <w:noWrap/>
            <w:vAlign w:val="bottom"/>
          </w:tcPr>
          <w:p w:rsidR="00BB1E16" w:rsidRPr="00197D83" w:rsidRDefault="004B624C" w:rsidP="004B624C">
            <w:pPr>
              <w:spacing w:before="20" w:after="40" w:line="300" w:lineRule="exact"/>
              <w:rPr>
                <w:rFonts w:hint="cs"/>
                <w:sz w:val="18"/>
                <w:szCs w:val="26"/>
              </w:rPr>
            </w:pPr>
            <w:r w:rsidRPr="00197D83">
              <w:rPr>
                <w:rFonts w:hint="cs"/>
                <w:sz w:val="18"/>
                <w:szCs w:val="26"/>
                <w:rtl/>
              </w:rPr>
              <w:t>49</w:t>
            </w:r>
          </w:p>
        </w:tc>
        <w:tc>
          <w:tcPr>
            <w:tcW w:w="1622" w:type="dxa"/>
            <w:tcBorders>
              <w:top w:val="single" w:sz="12" w:space="0" w:color="auto"/>
            </w:tcBorders>
            <w:noWrap/>
            <w:vAlign w:val="bottom"/>
          </w:tcPr>
          <w:p w:rsidR="00BB1E16" w:rsidRPr="00197D83" w:rsidRDefault="004B624C" w:rsidP="004B624C">
            <w:pPr>
              <w:spacing w:before="20" w:after="40" w:line="300" w:lineRule="exact"/>
              <w:rPr>
                <w:rFonts w:hint="cs"/>
                <w:sz w:val="18"/>
                <w:szCs w:val="26"/>
              </w:rPr>
            </w:pPr>
            <w:r w:rsidRPr="00197D83">
              <w:rPr>
                <w:rFonts w:hint="cs"/>
                <w:sz w:val="18"/>
                <w:szCs w:val="26"/>
                <w:rtl/>
              </w:rPr>
              <w:t>45</w:t>
            </w:r>
          </w:p>
        </w:tc>
      </w:tr>
      <w:tr w:rsidR="00BB1E16" w:rsidRPr="00197D83" w:rsidTr="00197D83">
        <w:trPr>
          <w:trHeight w:val="240"/>
        </w:trPr>
        <w:tc>
          <w:tcPr>
            <w:tcW w:w="2400" w:type="dxa"/>
            <w:noWrap/>
          </w:tcPr>
          <w:p w:rsidR="00BB1E16" w:rsidRPr="00197D83" w:rsidRDefault="00BB1E16" w:rsidP="004B624C">
            <w:pPr>
              <w:spacing w:before="20" w:after="40" w:line="300" w:lineRule="exact"/>
              <w:ind w:left="57"/>
              <w:rPr>
                <w:sz w:val="18"/>
                <w:szCs w:val="26"/>
              </w:rPr>
            </w:pPr>
            <w:r w:rsidRPr="00197D83">
              <w:rPr>
                <w:sz w:val="18"/>
                <w:szCs w:val="26"/>
                <w:rtl/>
              </w:rPr>
              <w:t>التعليم الإعدادي</w:t>
            </w:r>
          </w:p>
        </w:tc>
        <w:tc>
          <w:tcPr>
            <w:tcW w:w="1621" w:type="dxa"/>
            <w:noWrap/>
            <w:vAlign w:val="bottom"/>
          </w:tcPr>
          <w:p w:rsidR="00BB1E16" w:rsidRPr="00197D83" w:rsidRDefault="004B624C" w:rsidP="004B624C">
            <w:pPr>
              <w:spacing w:before="20" w:after="40" w:line="300" w:lineRule="exact"/>
              <w:rPr>
                <w:rFonts w:hint="cs"/>
                <w:sz w:val="18"/>
                <w:szCs w:val="26"/>
              </w:rPr>
            </w:pPr>
            <w:r w:rsidRPr="00197D83">
              <w:rPr>
                <w:rFonts w:hint="cs"/>
                <w:sz w:val="18"/>
                <w:szCs w:val="26"/>
                <w:rtl/>
              </w:rPr>
              <w:t>2006-2008</w:t>
            </w:r>
          </w:p>
        </w:tc>
        <w:tc>
          <w:tcPr>
            <w:tcW w:w="1621" w:type="dxa"/>
            <w:noWrap/>
            <w:vAlign w:val="bottom"/>
          </w:tcPr>
          <w:p w:rsidR="00BB1E16" w:rsidRPr="00197D83" w:rsidRDefault="004B624C" w:rsidP="004B624C">
            <w:pPr>
              <w:spacing w:before="20" w:after="40" w:line="300" w:lineRule="exact"/>
              <w:rPr>
                <w:rFonts w:hint="cs"/>
                <w:sz w:val="18"/>
                <w:szCs w:val="26"/>
              </w:rPr>
            </w:pPr>
            <w:r w:rsidRPr="00197D83">
              <w:rPr>
                <w:rFonts w:hint="cs"/>
                <w:sz w:val="18"/>
                <w:szCs w:val="26"/>
                <w:rtl/>
              </w:rPr>
              <w:t>75</w:t>
            </w:r>
          </w:p>
        </w:tc>
        <w:tc>
          <w:tcPr>
            <w:tcW w:w="1622" w:type="dxa"/>
            <w:noWrap/>
            <w:vAlign w:val="bottom"/>
          </w:tcPr>
          <w:p w:rsidR="00BB1E16" w:rsidRPr="00197D83" w:rsidRDefault="004B624C" w:rsidP="004B624C">
            <w:pPr>
              <w:spacing w:before="20" w:after="40" w:line="300" w:lineRule="exact"/>
              <w:rPr>
                <w:rFonts w:hint="cs"/>
                <w:sz w:val="18"/>
                <w:szCs w:val="26"/>
              </w:rPr>
            </w:pPr>
            <w:r w:rsidRPr="00197D83">
              <w:rPr>
                <w:rFonts w:hint="cs"/>
                <w:sz w:val="18"/>
                <w:szCs w:val="26"/>
                <w:rtl/>
              </w:rPr>
              <w:t>69</w:t>
            </w:r>
          </w:p>
        </w:tc>
      </w:tr>
      <w:tr w:rsidR="00BB1E16" w:rsidRPr="00197D83" w:rsidTr="00197D83">
        <w:trPr>
          <w:trHeight w:val="240"/>
        </w:trPr>
        <w:tc>
          <w:tcPr>
            <w:tcW w:w="2400" w:type="dxa"/>
            <w:tcBorders>
              <w:bottom w:val="single" w:sz="12" w:space="0" w:color="auto"/>
            </w:tcBorders>
            <w:noWrap/>
          </w:tcPr>
          <w:p w:rsidR="00BB1E16" w:rsidRPr="00197D83" w:rsidRDefault="00BB1E16" w:rsidP="004B624C">
            <w:pPr>
              <w:spacing w:before="20" w:after="40" w:line="300" w:lineRule="exact"/>
              <w:ind w:left="57"/>
              <w:jc w:val="left"/>
              <w:rPr>
                <w:sz w:val="18"/>
                <w:szCs w:val="26"/>
              </w:rPr>
            </w:pPr>
            <w:r w:rsidRPr="00197D83">
              <w:rPr>
                <w:sz w:val="18"/>
                <w:szCs w:val="26"/>
                <w:rtl/>
              </w:rPr>
              <w:t>التعليم الأساسي والإعدادي</w:t>
            </w:r>
          </w:p>
        </w:tc>
        <w:tc>
          <w:tcPr>
            <w:tcW w:w="1621" w:type="dxa"/>
            <w:tcBorders>
              <w:bottom w:val="single" w:sz="12" w:space="0" w:color="auto"/>
            </w:tcBorders>
            <w:noWrap/>
            <w:vAlign w:val="bottom"/>
          </w:tcPr>
          <w:p w:rsidR="00BB1E16" w:rsidRPr="00197D83" w:rsidRDefault="004B624C" w:rsidP="004B624C">
            <w:pPr>
              <w:spacing w:before="20" w:after="40" w:line="300" w:lineRule="exact"/>
              <w:rPr>
                <w:rFonts w:hint="cs"/>
                <w:sz w:val="18"/>
                <w:szCs w:val="26"/>
              </w:rPr>
            </w:pPr>
            <w:r w:rsidRPr="00197D83">
              <w:rPr>
                <w:rFonts w:hint="cs"/>
                <w:sz w:val="18"/>
                <w:szCs w:val="26"/>
                <w:rtl/>
              </w:rPr>
              <w:t>1997-2008</w:t>
            </w:r>
          </w:p>
        </w:tc>
        <w:tc>
          <w:tcPr>
            <w:tcW w:w="1621" w:type="dxa"/>
            <w:tcBorders>
              <w:bottom w:val="single" w:sz="12" w:space="0" w:color="auto"/>
            </w:tcBorders>
            <w:noWrap/>
            <w:vAlign w:val="bottom"/>
          </w:tcPr>
          <w:p w:rsidR="00BB1E16" w:rsidRPr="00197D83" w:rsidRDefault="004B624C" w:rsidP="004B624C">
            <w:pPr>
              <w:spacing w:before="20" w:after="40" w:line="300" w:lineRule="exact"/>
              <w:rPr>
                <w:rFonts w:hint="cs"/>
                <w:sz w:val="18"/>
                <w:szCs w:val="26"/>
              </w:rPr>
            </w:pPr>
            <w:r w:rsidRPr="00197D83">
              <w:rPr>
                <w:rFonts w:hint="cs"/>
                <w:sz w:val="18"/>
                <w:szCs w:val="26"/>
                <w:rtl/>
              </w:rPr>
              <w:t>31</w:t>
            </w:r>
          </w:p>
        </w:tc>
        <w:tc>
          <w:tcPr>
            <w:tcW w:w="1622" w:type="dxa"/>
            <w:tcBorders>
              <w:bottom w:val="single" w:sz="12" w:space="0" w:color="auto"/>
            </w:tcBorders>
            <w:noWrap/>
            <w:vAlign w:val="bottom"/>
          </w:tcPr>
          <w:p w:rsidR="00BB1E16" w:rsidRPr="00197D83" w:rsidRDefault="004B624C" w:rsidP="004B624C">
            <w:pPr>
              <w:spacing w:before="20" w:after="40" w:line="300" w:lineRule="exact"/>
              <w:rPr>
                <w:rFonts w:hint="cs"/>
                <w:sz w:val="18"/>
                <w:szCs w:val="26"/>
              </w:rPr>
            </w:pPr>
            <w:r w:rsidRPr="00197D83">
              <w:rPr>
                <w:rFonts w:hint="cs"/>
                <w:sz w:val="18"/>
                <w:szCs w:val="26"/>
                <w:rtl/>
              </w:rPr>
              <w:t>29</w:t>
            </w:r>
          </w:p>
        </w:tc>
      </w:tr>
    </w:tbl>
    <w:p w:rsidR="00BB1E16" w:rsidRPr="00197D83" w:rsidRDefault="00BB1E16" w:rsidP="00EE710B">
      <w:pPr>
        <w:pStyle w:val="SingleTxtGA"/>
        <w:spacing w:before="120" w:after="240" w:line="300" w:lineRule="exact"/>
        <w:ind w:left="1928" w:hanging="681"/>
        <w:rPr>
          <w:sz w:val="16"/>
          <w:szCs w:val="26"/>
        </w:rPr>
      </w:pPr>
      <w:r w:rsidRPr="00197D83">
        <w:rPr>
          <w:rFonts w:ascii="Traditional Arabic" w:hAnsi="Traditional Arabic" w:hint="cs"/>
          <w:i/>
          <w:iCs/>
          <w:sz w:val="16"/>
          <w:szCs w:val="26"/>
          <w:rtl/>
        </w:rPr>
        <w:t>المصدر</w:t>
      </w:r>
      <w:r w:rsidRPr="00197D83">
        <w:rPr>
          <w:rFonts w:ascii="Traditional Arabic" w:hAnsi="Traditional Arabic"/>
          <w:sz w:val="16"/>
          <w:szCs w:val="26"/>
          <w:rtl/>
        </w:rPr>
        <w:t>:</w:t>
      </w:r>
      <w:r w:rsidR="004B624C" w:rsidRPr="00197D83">
        <w:rPr>
          <w:rFonts w:ascii="Traditional Arabic" w:hAnsi="Traditional Arabic" w:hint="cs"/>
          <w:sz w:val="16"/>
          <w:szCs w:val="26"/>
          <w:rtl/>
        </w:rPr>
        <w:tab/>
      </w:r>
      <w:r w:rsidRPr="00197D83">
        <w:rPr>
          <w:rFonts w:hint="cs"/>
          <w:sz w:val="16"/>
          <w:szCs w:val="26"/>
          <w:rtl/>
        </w:rPr>
        <w:t xml:space="preserve">وزارة التعليم والثقافة، </w:t>
      </w:r>
      <w:r w:rsidRPr="00197D83">
        <w:rPr>
          <w:rFonts w:ascii="Traditional Arabic" w:hAnsi="Traditional Arabic"/>
          <w:sz w:val="16"/>
          <w:szCs w:val="26"/>
          <w:rtl/>
          <w:lang w:bidi="ar"/>
        </w:rPr>
        <w:t>الإدارة العامة للترويج الاقتصادي</w:t>
      </w:r>
      <w:r w:rsidRPr="00197D83">
        <w:rPr>
          <w:rFonts w:hint="cs"/>
          <w:sz w:val="16"/>
          <w:szCs w:val="26"/>
          <w:rtl/>
        </w:rPr>
        <w:t>، النظام الوطني المتكامل للإحصاءات الجنائية 2004-2008.</w:t>
      </w:r>
      <w:r w:rsidRPr="00197D83">
        <w:rPr>
          <w:sz w:val="16"/>
          <w:szCs w:val="26"/>
          <w:rtl/>
        </w:rPr>
        <w:t xml:space="preserve"> </w:t>
      </w:r>
    </w:p>
    <w:p w:rsidR="00BB1E16" w:rsidRPr="00197D83" w:rsidRDefault="004B624C" w:rsidP="004B624C">
      <w:pPr>
        <w:pStyle w:val="H23GA"/>
        <w:rPr>
          <w:rFonts w:hint="cs"/>
        </w:rPr>
      </w:pPr>
      <w:r w:rsidRPr="00197D83">
        <w:rPr>
          <w:rFonts w:hint="cs"/>
          <w:rtl/>
        </w:rPr>
        <w:tab/>
        <w:t>2-</w:t>
      </w:r>
      <w:r w:rsidRPr="00197D83">
        <w:rPr>
          <w:rFonts w:hint="cs"/>
          <w:rtl/>
        </w:rPr>
        <w:tab/>
      </w:r>
      <w:r w:rsidR="00BB1E16" w:rsidRPr="00197D83">
        <w:rPr>
          <w:rFonts w:hint="cs"/>
          <w:rtl/>
        </w:rPr>
        <w:t>ا</w:t>
      </w:r>
      <w:r w:rsidR="00BB1E16" w:rsidRPr="00197D83">
        <w:rPr>
          <w:rtl/>
        </w:rPr>
        <w:t>لدين</w:t>
      </w:r>
    </w:p>
    <w:p w:rsidR="00BB1E16" w:rsidRPr="00197D83" w:rsidRDefault="004B624C" w:rsidP="004B624C">
      <w:pPr>
        <w:pStyle w:val="SingleTxtGA"/>
        <w:rPr>
          <w:rFonts w:hint="cs"/>
          <w:spacing w:val="-4"/>
        </w:rPr>
      </w:pPr>
      <w:r w:rsidRPr="00197D83">
        <w:rPr>
          <w:rFonts w:hint="cs"/>
          <w:spacing w:val="-4"/>
          <w:rtl/>
        </w:rPr>
        <w:t>62-</w:t>
      </w:r>
      <w:r w:rsidRPr="00197D83">
        <w:rPr>
          <w:rFonts w:hint="cs"/>
          <w:spacing w:val="-4"/>
          <w:rtl/>
        </w:rPr>
        <w:tab/>
      </w:r>
      <w:r w:rsidR="00BB1E16" w:rsidRPr="00197D83">
        <w:rPr>
          <w:spacing w:val="-4"/>
          <w:rtl/>
        </w:rPr>
        <w:t xml:space="preserve">الديانة السائدة في باراغواي </w:t>
      </w:r>
      <w:r w:rsidR="00BB1E16" w:rsidRPr="00197D83">
        <w:rPr>
          <w:rFonts w:hint="cs"/>
          <w:spacing w:val="-4"/>
          <w:rtl/>
        </w:rPr>
        <w:t xml:space="preserve">هي </w:t>
      </w:r>
      <w:r w:rsidR="00BB1E16" w:rsidRPr="00197D83">
        <w:rPr>
          <w:spacing w:val="-4"/>
          <w:rtl/>
        </w:rPr>
        <w:t>الكاثوليك</w:t>
      </w:r>
      <w:r w:rsidR="00BB1E16" w:rsidRPr="00197D83">
        <w:rPr>
          <w:rFonts w:hint="cs"/>
          <w:spacing w:val="-4"/>
          <w:rtl/>
        </w:rPr>
        <w:t>ية</w:t>
      </w:r>
      <w:r w:rsidR="00BB1E16" w:rsidRPr="00197D83">
        <w:rPr>
          <w:spacing w:val="-4"/>
          <w:rtl/>
        </w:rPr>
        <w:t>،</w:t>
      </w:r>
      <w:r w:rsidR="00BB1E16" w:rsidRPr="00197D83">
        <w:rPr>
          <w:rFonts w:hint="cs"/>
          <w:spacing w:val="-4"/>
          <w:rtl/>
        </w:rPr>
        <w:t xml:space="preserve"> إذ يبلغ عدد أتباعها</w:t>
      </w:r>
      <w:r w:rsidR="00BB1E16" w:rsidRPr="00197D83">
        <w:rPr>
          <w:spacing w:val="-4"/>
          <w:rtl/>
        </w:rPr>
        <w:t xml:space="preserve"> </w:t>
      </w:r>
      <w:r w:rsidR="00BB1E16" w:rsidRPr="00197D83">
        <w:rPr>
          <w:rFonts w:hint="cs"/>
          <w:spacing w:val="-4"/>
          <w:rtl/>
        </w:rPr>
        <w:t>603</w:t>
      </w:r>
      <w:r w:rsidRPr="00197D83">
        <w:rPr>
          <w:rFonts w:hint="eastAsia"/>
          <w:spacing w:val="-4"/>
          <w:rtl/>
        </w:rPr>
        <w:t> </w:t>
      </w:r>
      <w:r w:rsidR="00BB1E16" w:rsidRPr="00197D83">
        <w:rPr>
          <w:rFonts w:hint="cs"/>
          <w:spacing w:val="-4"/>
          <w:rtl/>
        </w:rPr>
        <w:t>892</w:t>
      </w:r>
      <w:r w:rsidRPr="00197D83">
        <w:rPr>
          <w:rFonts w:hint="eastAsia"/>
          <w:spacing w:val="-4"/>
          <w:rtl/>
        </w:rPr>
        <w:t> </w:t>
      </w:r>
      <w:r w:rsidR="00BB1E16" w:rsidRPr="00197D83">
        <w:rPr>
          <w:rFonts w:hint="cs"/>
          <w:spacing w:val="-4"/>
          <w:rtl/>
        </w:rPr>
        <w:t xml:space="preserve">3 نسمة، </w:t>
      </w:r>
      <w:r w:rsidR="00BB1E16" w:rsidRPr="00197D83">
        <w:rPr>
          <w:spacing w:val="-4"/>
          <w:rtl/>
        </w:rPr>
        <w:t>تليها الدي</w:t>
      </w:r>
      <w:r w:rsidR="00BB1E16" w:rsidRPr="00197D83">
        <w:rPr>
          <w:rFonts w:hint="cs"/>
          <w:spacing w:val="-4"/>
          <w:rtl/>
        </w:rPr>
        <w:t>ا</w:t>
      </w:r>
      <w:r w:rsidR="00BB1E16" w:rsidRPr="00197D83">
        <w:rPr>
          <w:spacing w:val="-4"/>
          <w:rtl/>
        </w:rPr>
        <w:t>ن</w:t>
      </w:r>
      <w:r w:rsidR="00BB1E16" w:rsidRPr="00197D83">
        <w:rPr>
          <w:rFonts w:hint="cs"/>
          <w:spacing w:val="-4"/>
          <w:rtl/>
        </w:rPr>
        <w:t>ة</w:t>
      </w:r>
      <w:r w:rsidR="00BB1E16" w:rsidRPr="00197D83">
        <w:rPr>
          <w:spacing w:val="-4"/>
          <w:rtl/>
        </w:rPr>
        <w:t xml:space="preserve"> الإنجيلية أو البروتستانتية، </w:t>
      </w:r>
      <w:r w:rsidR="00BB1E16" w:rsidRPr="00197D83">
        <w:rPr>
          <w:rFonts w:hint="cs"/>
          <w:spacing w:val="-4"/>
          <w:rtl/>
        </w:rPr>
        <w:t xml:space="preserve">ويدين </w:t>
      </w:r>
      <w:proofErr w:type="spellStart"/>
      <w:r w:rsidR="00BB1E16" w:rsidRPr="00197D83">
        <w:rPr>
          <w:rFonts w:hint="cs"/>
          <w:spacing w:val="-4"/>
          <w:rtl/>
        </w:rPr>
        <w:t>بها</w:t>
      </w:r>
      <w:proofErr w:type="spellEnd"/>
      <w:r w:rsidR="00BB1E16" w:rsidRPr="00197D83">
        <w:rPr>
          <w:rFonts w:hint="cs"/>
          <w:spacing w:val="-4"/>
          <w:rtl/>
        </w:rPr>
        <w:t xml:space="preserve"> 573 239 نسمة </w:t>
      </w:r>
      <w:r w:rsidR="00BB1E16" w:rsidRPr="00197D83">
        <w:rPr>
          <w:spacing w:val="-4"/>
          <w:rtl/>
        </w:rPr>
        <w:t>وفقا</w:t>
      </w:r>
      <w:r w:rsidRPr="00197D83">
        <w:rPr>
          <w:rFonts w:hint="cs"/>
          <w:spacing w:val="-4"/>
          <w:rtl/>
        </w:rPr>
        <w:t>ً</w:t>
      </w:r>
      <w:r w:rsidR="00BB1E16" w:rsidRPr="00197D83">
        <w:rPr>
          <w:spacing w:val="-4"/>
          <w:rtl/>
        </w:rPr>
        <w:t xml:space="preserve"> للبيانات التي قدمتها </w:t>
      </w:r>
      <w:r w:rsidR="00BB1E16" w:rsidRPr="00197D83">
        <w:rPr>
          <w:rFonts w:ascii="Traditional Arabic" w:hAnsi="Traditional Arabic"/>
          <w:spacing w:val="-4"/>
          <w:rtl/>
          <w:lang w:bidi="ar"/>
        </w:rPr>
        <w:t>الإدارة العامة للإحصاء والدراسات الاستقصائية والتعداد</w:t>
      </w:r>
      <w:r w:rsidR="00BB1E16" w:rsidRPr="00197D83">
        <w:rPr>
          <w:rFonts w:ascii="Traditional Arabic" w:hAnsi="Traditional Arabic" w:hint="cs"/>
          <w:spacing w:val="-4"/>
          <w:rtl/>
          <w:lang w:bidi="ar"/>
        </w:rPr>
        <w:t>.</w:t>
      </w:r>
    </w:p>
    <w:p w:rsidR="00BB1E16" w:rsidRPr="00197D83" w:rsidRDefault="00BB1E16" w:rsidP="004B624C">
      <w:pPr>
        <w:pStyle w:val="SingleTxtGA"/>
        <w:jc w:val="left"/>
        <w:rPr>
          <w:rFonts w:hint="cs"/>
          <w:b/>
          <w:bCs/>
          <w:spacing w:val="-6"/>
        </w:rPr>
      </w:pPr>
      <w:r w:rsidRPr="00197D83">
        <w:rPr>
          <w:spacing w:val="-6"/>
          <w:rtl/>
        </w:rPr>
        <w:t>الجدول</w:t>
      </w:r>
      <w:r w:rsidRPr="00197D83">
        <w:rPr>
          <w:rFonts w:hint="cs"/>
          <w:spacing w:val="-6"/>
          <w:rtl/>
        </w:rPr>
        <w:t xml:space="preserve"> رقم</w:t>
      </w:r>
      <w:r w:rsidRPr="00197D83">
        <w:rPr>
          <w:spacing w:val="-6"/>
          <w:rtl/>
        </w:rPr>
        <w:t xml:space="preserve"> 25</w:t>
      </w:r>
      <w:r w:rsidR="004B624C" w:rsidRPr="00197D83">
        <w:rPr>
          <w:rFonts w:hint="cs"/>
          <w:spacing w:val="-6"/>
          <w:rtl/>
        </w:rPr>
        <w:br/>
      </w:r>
      <w:r w:rsidRPr="00197D83">
        <w:rPr>
          <w:b/>
          <w:bCs/>
          <w:spacing w:val="-6"/>
          <w:rtl/>
        </w:rPr>
        <w:t xml:space="preserve">السكان </w:t>
      </w:r>
      <w:r w:rsidRPr="00197D83">
        <w:rPr>
          <w:rFonts w:hint="cs"/>
          <w:b/>
          <w:bCs/>
          <w:spacing w:val="-6"/>
          <w:rtl/>
        </w:rPr>
        <w:t xml:space="preserve">في سن العاشرة فما فوق، </w:t>
      </w:r>
      <w:r w:rsidRPr="00197D83">
        <w:rPr>
          <w:b/>
          <w:bCs/>
          <w:spacing w:val="-6"/>
          <w:rtl/>
        </w:rPr>
        <w:t>حسب الفئة العمرية والدين</w:t>
      </w:r>
      <w:r w:rsidRPr="00197D83">
        <w:rPr>
          <w:rFonts w:hint="cs"/>
          <w:b/>
          <w:bCs/>
          <w:spacing w:val="-6"/>
          <w:rtl/>
        </w:rPr>
        <w:t xml:space="preserve"> على </w:t>
      </w:r>
      <w:r w:rsidRPr="00197D83">
        <w:rPr>
          <w:b/>
          <w:bCs/>
          <w:spacing w:val="-6"/>
          <w:rtl/>
        </w:rPr>
        <w:t xml:space="preserve">المستوى </w:t>
      </w:r>
      <w:r w:rsidRPr="00197D83">
        <w:rPr>
          <w:rFonts w:hint="cs"/>
          <w:b/>
          <w:bCs/>
          <w:spacing w:val="-6"/>
          <w:rtl/>
        </w:rPr>
        <w:t>الوطني</w:t>
      </w:r>
      <w:r w:rsidRPr="00197D83">
        <w:rPr>
          <w:b/>
          <w:bCs/>
          <w:spacing w:val="-6"/>
          <w:rtl/>
        </w:rPr>
        <w:t>، 2002</w:t>
      </w:r>
    </w:p>
    <w:tbl>
      <w:tblPr>
        <w:bidiVisual/>
        <w:tblW w:w="9645" w:type="dxa"/>
        <w:tblLayout w:type="fixed"/>
        <w:tblCellMar>
          <w:left w:w="0" w:type="dxa"/>
          <w:right w:w="0" w:type="dxa"/>
        </w:tblCellMar>
        <w:tblLook w:val="01E0" w:firstRow="1" w:lastRow="1" w:firstColumn="1" w:lastColumn="1" w:noHBand="0" w:noVBand="0"/>
      </w:tblPr>
      <w:tblGrid>
        <w:gridCol w:w="1538"/>
        <w:gridCol w:w="1200"/>
        <w:gridCol w:w="863"/>
        <w:gridCol w:w="863"/>
        <w:gridCol w:w="864"/>
        <w:gridCol w:w="863"/>
        <w:gridCol w:w="863"/>
        <w:gridCol w:w="864"/>
        <w:gridCol w:w="863"/>
        <w:gridCol w:w="864"/>
      </w:tblGrid>
      <w:tr w:rsidR="00BB1E16" w:rsidRPr="00EE710B" w:rsidTr="00E72F0D">
        <w:trPr>
          <w:tblHeader/>
        </w:trPr>
        <w:tc>
          <w:tcPr>
            <w:tcW w:w="1538" w:type="dxa"/>
            <w:vMerge w:val="restart"/>
            <w:tcBorders>
              <w:top w:val="single" w:sz="4" w:space="0" w:color="auto"/>
            </w:tcBorders>
            <w:vAlign w:val="bottom"/>
          </w:tcPr>
          <w:p w:rsidR="00BB1E16" w:rsidRPr="00EE710B" w:rsidRDefault="00BB1E16" w:rsidP="002D6E98">
            <w:pPr>
              <w:ind w:left="57" w:right="113"/>
              <w:jc w:val="left"/>
              <w:rPr>
                <w:i/>
                <w:iCs/>
                <w:spacing w:val="-2"/>
                <w:sz w:val="18"/>
                <w:szCs w:val="24"/>
                <w:rtl/>
              </w:rPr>
            </w:pPr>
            <w:r w:rsidRPr="00EE710B">
              <w:rPr>
                <w:i/>
                <w:iCs/>
                <w:spacing w:val="-2"/>
                <w:sz w:val="18"/>
                <w:szCs w:val="24"/>
                <w:rtl/>
              </w:rPr>
              <w:t>المنطقة الحضري</w:t>
            </w:r>
            <w:r w:rsidRPr="00EE710B">
              <w:rPr>
                <w:rFonts w:hint="cs"/>
                <w:i/>
                <w:iCs/>
                <w:spacing w:val="-2"/>
                <w:sz w:val="18"/>
                <w:szCs w:val="24"/>
                <w:rtl/>
              </w:rPr>
              <w:t>ة</w:t>
            </w:r>
            <w:r w:rsidRPr="00EE710B">
              <w:rPr>
                <w:i/>
                <w:iCs/>
                <w:spacing w:val="-2"/>
                <w:sz w:val="18"/>
                <w:szCs w:val="24"/>
                <w:rtl/>
              </w:rPr>
              <w:t>/الريفية</w:t>
            </w:r>
            <w:r w:rsidRPr="00EE710B">
              <w:rPr>
                <w:i/>
                <w:iCs/>
                <w:spacing w:val="-2"/>
                <w:sz w:val="18"/>
                <w:szCs w:val="24"/>
              </w:rPr>
              <w:t xml:space="preserve"> </w:t>
            </w:r>
            <w:r w:rsidRPr="00EE710B">
              <w:rPr>
                <w:i/>
                <w:iCs/>
                <w:spacing w:val="-2"/>
                <w:sz w:val="18"/>
                <w:szCs w:val="24"/>
                <w:rtl/>
              </w:rPr>
              <w:t xml:space="preserve">الجنس والدين (المستوى </w:t>
            </w:r>
            <w:r w:rsidRPr="00EE710B">
              <w:rPr>
                <w:rFonts w:hint="cs"/>
                <w:i/>
                <w:iCs/>
                <w:spacing w:val="-2"/>
                <w:sz w:val="18"/>
                <w:szCs w:val="24"/>
                <w:rtl/>
              </w:rPr>
              <w:t>الوطني</w:t>
            </w:r>
            <w:r w:rsidRPr="00EE710B">
              <w:rPr>
                <w:i/>
                <w:iCs/>
                <w:spacing w:val="-2"/>
                <w:sz w:val="18"/>
                <w:szCs w:val="24"/>
                <w:rtl/>
              </w:rPr>
              <w:t>)</w:t>
            </w:r>
            <w:r w:rsidRPr="00EE710B">
              <w:rPr>
                <w:i/>
                <w:iCs/>
                <w:spacing w:val="-2"/>
                <w:sz w:val="18"/>
                <w:szCs w:val="24"/>
              </w:rPr>
              <w:t xml:space="preserve"> </w:t>
            </w:r>
          </w:p>
        </w:tc>
        <w:tc>
          <w:tcPr>
            <w:tcW w:w="1200" w:type="dxa"/>
            <w:vMerge w:val="restart"/>
            <w:tcBorders>
              <w:top w:val="single" w:sz="4" w:space="0" w:color="auto"/>
            </w:tcBorders>
            <w:vAlign w:val="bottom"/>
          </w:tcPr>
          <w:p w:rsidR="00BB1E16" w:rsidRPr="00EE710B" w:rsidRDefault="00BB1E16" w:rsidP="002D6E98">
            <w:pPr>
              <w:ind w:left="57"/>
              <w:jc w:val="left"/>
              <w:rPr>
                <w:rFonts w:hint="cs"/>
                <w:b/>
                <w:bCs/>
                <w:i/>
                <w:iCs/>
                <w:sz w:val="18"/>
                <w:szCs w:val="24"/>
                <w:rtl/>
              </w:rPr>
            </w:pPr>
            <w:r w:rsidRPr="00EE710B">
              <w:rPr>
                <w:rFonts w:hint="cs"/>
                <w:b/>
                <w:bCs/>
                <w:i/>
                <w:iCs/>
                <w:sz w:val="18"/>
                <w:szCs w:val="24"/>
                <w:rtl/>
              </w:rPr>
              <w:t>المجموع</w:t>
            </w:r>
          </w:p>
        </w:tc>
        <w:tc>
          <w:tcPr>
            <w:tcW w:w="6907" w:type="dxa"/>
            <w:gridSpan w:val="8"/>
            <w:tcBorders>
              <w:top w:val="single" w:sz="4" w:space="0" w:color="auto"/>
              <w:bottom w:val="single" w:sz="4" w:space="0" w:color="auto"/>
            </w:tcBorders>
            <w:vAlign w:val="bottom"/>
          </w:tcPr>
          <w:p w:rsidR="00BB1E16" w:rsidRPr="00EE710B" w:rsidRDefault="00BB1E16" w:rsidP="002D6E98">
            <w:pPr>
              <w:ind w:left="57"/>
              <w:jc w:val="center"/>
              <w:rPr>
                <w:rFonts w:hint="cs"/>
                <w:i/>
                <w:iCs/>
                <w:sz w:val="18"/>
                <w:szCs w:val="24"/>
              </w:rPr>
            </w:pPr>
            <w:r w:rsidRPr="00EE710B">
              <w:rPr>
                <w:rFonts w:hint="cs"/>
                <w:i/>
                <w:iCs/>
                <w:sz w:val="18"/>
                <w:szCs w:val="24"/>
                <w:rtl/>
              </w:rPr>
              <w:t>الفئة العمرية</w:t>
            </w:r>
          </w:p>
        </w:tc>
      </w:tr>
      <w:tr w:rsidR="00BB1E16" w:rsidRPr="00EE710B" w:rsidTr="00E72F0D">
        <w:trPr>
          <w:tblHeader/>
        </w:trPr>
        <w:tc>
          <w:tcPr>
            <w:tcW w:w="1538" w:type="dxa"/>
            <w:vMerge/>
            <w:tcBorders>
              <w:bottom w:val="single" w:sz="12" w:space="0" w:color="auto"/>
            </w:tcBorders>
            <w:vAlign w:val="bottom"/>
          </w:tcPr>
          <w:p w:rsidR="00BB1E16" w:rsidRPr="00EE710B" w:rsidRDefault="00BB1E16" w:rsidP="002D6E98">
            <w:pPr>
              <w:ind w:left="57" w:right="113"/>
              <w:rPr>
                <w:i/>
                <w:iCs/>
                <w:sz w:val="18"/>
                <w:szCs w:val="24"/>
              </w:rPr>
            </w:pPr>
          </w:p>
        </w:tc>
        <w:tc>
          <w:tcPr>
            <w:tcW w:w="1200" w:type="dxa"/>
            <w:vMerge/>
            <w:tcBorders>
              <w:bottom w:val="single" w:sz="12" w:space="0" w:color="auto"/>
            </w:tcBorders>
            <w:vAlign w:val="bottom"/>
          </w:tcPr>
          <w:p w:rsidR="00BB1E16" w:rsidRPr="00EE710B" w:rsidRDefault="00BB1E16" w:rsidP="002D6E98">
            <w:pPr>
              <w:ind w:left="57"/>
              <w:jc w:val="left"/>
              <w:rPr>
                <w:b/>
                <w:bCs/>
                <w:i/>
                <w:iCs/>
                <w:sz w:val="18"/>
                <w:szCs w:val="24"/>
              </w:rPr>
            </w:pPr>
          </w:p>
        </w:tc>
        <w:tc>
          <w:tcPr>
            <w:tcW w:w="863" w:type="dxa"/>
            <w:tcBorders>
              <w:top w:val="single" w:sz="4" w:space="0" w:color="auto"/>
              <w:bottom w:val="single" w:sz="12" w:space="0" w:color="auto"/>
            </w:tcBorders>
            <w:vAlign w:val="bottom"/>
          </w:tcPr>
          <w:p w:rsidR="00BB1E16" w:rsidRPr="00EE710B" w:rsidRDefault="00BB1E16" w:rsidP="002D6E98">
            <w:pPr>
              <w:ind w:left="57"/>
              <w:rPr>
                <w:i/>
                <w:iCs/>
                <w:sz w:val="18"/>
                <w:szCs w:val="24"/>
              </w:rPr>
            </w:pPr>
            <w:r w:rsidRPr="00EE710B">
              <w:rPr>
                <w:rFonts w:hint="cs"/>
                <w:i/>
                <w:iCs/>
                <w:sz w:val="18"/>
                <w:szCs w:val="24"/>
                <w:rtl/>
                <w:lang w:eastAsia="zh-CN"/>
              </w:rPr>
              <w:t>10 إلى 11</w:t>
            </w:r>
            <w:r w:rsidRPr="00EE710B">
              <w:rPr>
                <w:i/>
                <w:iCs/>
                <w:sz w:val="18"/>
                <w:szCs w:val="24"/>
              </w:rPr>
              <w:t xml:space="preserve"> </w:t>
            </w:r>
          </w:p>
        </w:tc>
        <w:tc>
          <w:tcPr>
            <w:tcW w:w="863" w:type="dxa"/>
            <w:tcBorders>
              <w:top w:val="single" w:sz="4" w:space="0" w:color="auto"/>
              <w:bottom w:val="single" w:sz="12" w:space="0" w:color="auto"/>
            </w:tcBorders>
            <w:vAlign w:val="bottom"/>
          </w:tcPr>
          <w:p w:rsidR="00BB1E16" w:rsidRPr="00EE710B" w:rsidRDefault="00BB1E16" w:rsidP="002D6E98">
            <w:pPr>
              <w:ind w:left="57"/>
              <w:rPr>
                <w:i/>
                <w:iCs/>
                <w:sz w:val="18"/>
                <w:szCs w:val="24"/>
              </w:rPr>
            </w:pPr>
            <w:r w:rsidRPr="00EE710B">
              <w:rPr>
                <w:rFonts w:hint="cs"/>
                <w:i/>
                <w:iCs/>
                <w:sz w:val="18"/>
                <w:szCs w:val="24"/>
                <w:rtl/>
                <w:lang w:eastAsia="zh-CN"/>
              </w:rPr>
              <w:t>12 إلى 14</w:t>
            </w:r>
            <w:r w:rsidRPr="00EE710B">
              <w:rPr>
                <w:i/>
                <w:iCs/>
                <w:sz w:val="18"/>
                <w:szCs w:val="24"/>
              </w:rPr>
              <w:t xml:space="preserve"> </w:t>
            </w:r>
          </w:p>
        </w:tc>
        <w:tc>
          <w:tcPr>
            <w:tcW w:w="864" w:type="dxa"/>
            <w:tcBorders>
              <w:top w:val="single" w:sz="4" w:space="0" w:color="auto"/>
              <w:bottom w:val="single" w:sz="12" w:space="0" w:color="auto"/>
            </w:tcBorders>
            <w:vAlign w:val="bottom"/>
          </w:tcPr>
          <w:p w:rsidR="00BB1E16" w:rsidRPr="00EE710B" w:rsidRDefault="00BB1E16" w:rsidP="002D6E98">
            <w:pPr>
              <w:ind w:left="57"/>
              <w:rPr>
                <w:rFonts w:hint="cs"/>
                <w:i/>
                <w:iCs/>
                <w:sz w:val="18"/>
                <w:szCs w:val="24"/>
                <w:rtl/>
              </w:rPr>
            </w:pPr>
            <w:r w:rsidRPr="00EE710B">
              <w:rPr>
                <w:rFonts w:hint="cs"/>
                <w:i/>
                <w:iCs/>
                <w:sz w:val="18"/>
                <w:szCs w:val="24"/>
                <w:rtl/>
              </w:rPr>
              <w:t>15 إلى 19</w:t>
            </w:r>
          </w:p>
        </w:tc>
        <w:tc>
          <w:tcPr>
            <w:tcW w:w="863" w:type="dxa"/>
            <w:tcBorders>
              <w:top w:val="single" w:sz="4" w:space="0" w:color="auto"/>
              <w:bottom w:val="single" w:sz="12" w:space="0" w:color="auto"/>
            </w:tcBorders>
            <w:vAlign w:val="bottom"/>
          </w:tcPr>
          <w:p w:rsidR="00BB1E16" w:rsidRPr="00EE710B" w:rsidRDefault="00BB1E16" w:rsidP="002D6E98">
            <w:pPr>
              <w:ind w:left="57"/>
              <w:rPr>
                <w:i/>
                <w:iCs/>
                <w:sz w:val="18"/>
                <w:szCs w:val="24"/>
              </w:rPr>
            </w:pPr>
            <w:r w:rsidRPr="00EE710B">
              <w:rPr>
                <w:rFonts w:hint="cs"/>
                <w:i/>
                <w:iCs/>
                <w:sz w:val="18"/>
                <w:szCs w:val="24"/>
                <w:rtl/>
                <w:lang w:eastAsia="zh-CN"/>
              </w:rPr>
              <w:t>20 إلى 29</w:t>
            </w:r>
            <w:r w:rsidRPr="00EE710B">
              <w:rPr>
                <w:i/>
                <w:iCs/>
                <w:sz w:val="18"/>
                <w:szCs w:val="24"/>
              </w:rPr>
              <w:t xml:space="preserve"> </w:t>
            </w:r>
          </w:p>
        </w:tc>
        <w:tc>
          <w:tcPr>
            <w:tcW w:w="863" w:type="dxa"/>
            <w:tcBorders>
              <w:top w:val="single" w:sz="4" w:space="0" w:color="auto"/>
              <w:bottom w:val="single" w:sz="12" w:space="0" w:color="auto"/>
            </w:tcBorders>
            <w:vAlign w:val="bottom"/>
          </w:tcPr>
          <w:p w:rsidR="00BB1E16" w:rsidRPr="00EE710B" w:rsidRDefault="00BB1E16" w:rsidP="002D6E98">
            <w:pPr>
              <w:ind w:left="57"/>
              <w:rPr>
                <w:i/>
                <w:iCs/>
                <w:sz w:val="18"/>
                <w:szCs w:val="24"/>
              </w:rPr>
            </w:pPr>
            <w:r w:rsidRPr="00EE710B">
              <w:rPr>
                <w:rFonts w:hint="cs"/>
                <w:i/>
                <w:iCs/>
                <w:sz w:val="18"/>
                <w:szCs w:val="24"/>
                <w:rtl/>
                <w:lang w:eastAsia="zh-CN"/>
              </w:rPr>
              <w:t>30 إلى 39</w:t>
            </w:r>
            <w:r w:rsidRPr="00EE710B">
              <w:rPr>
                <w:i/>
                <w:iCs/>
                <w:sz w:val="18"/>
                <w:szCs w:val="24"/>
              </w:rPr>
              <w:t xml:space="preserve"> </w:t>
            </w:r>
          </w:p>
        </w:tc>
        <w:tc>
          <w:tcPr>
            <w:tcW w:w="864" w:type="dxa"/>
            <w:tcBorders>
              <w:top w:val="single" w:sz="4" w:space="0" w:color="auto"/>
              <w:bottom w:val="single" w:sz="12" w:space="0" w:color="auto"/>
            </w:tcBorders>
            <w:vAlign w:val="bottom"/>
          </w:tcPr>
          <w:p w:rsidR="00BB1E16" w:rsidRPr="00EE710B" w:rsidRDefault="00BB1E16" w:rsidP="002D6E98">
            <w:pPr>
              <w:ind w:left="57"/>
              <w:rPr>
                <w:i/>
                <w:iCs/>
                <w:sz w:val="18"/>
                <w:szCs w:val="24"/>
              </w:rPr>
            </w:pPr>
            <w:r w:rsidRPr="00EE710B">
              <w:rPr>
                <w:rFonts w:hint="cs"/>
                <w:i/>
                <w:iCs/>
                <w:sz w:val="18"/>
                <w:szCs w:val="24"/>
                <w:rtl/>
                <w:lang w:eastAsia="zh-CN"/>
              </w:rPr>
              <w:t>40 إلى 49</w:t>
            </w:r>
            <w:r w:rsidRPr="00EE710B">
              <w:rPr>
                <w:i/>
                <w:iCs/>
                <w:sz w:val="18"/>
                <w:szCs w:val="24"/>
              </w:rPr>
              <w:t xml:space="preserve"> </w:t>
            </w:r>
          </w:p>
        </w:tc>
        <w:tc>
          <w:tcPr>
            <w:tcW w:w="863" w:type="dxa"/>
            <w:tcBorders>
              <w:top w:val="single" w:sz="4" w:space="0" w:color="auto"/>
              <w:bottom w:val="single" w:sz="12" w:space="0" w:color="auto"/>
            </w:tcBorders>
            <w:vAlign w:val="bottom"/>
          </w:tcPr>
          <w:p w:rsidR="00BB1E16" w:rsidRPr="00EE710B" w:rsidRDefault="00BB1E16" w:rsidP="002D6E98">
            <w:pPr>
              <w:ind w:left="57"/>
              <w:rPr>
                <w:i/>
                <w:iCs/>
                <w:sz w:val="18"/>
                <w:szCs w:val="24"/>
              </w:rPr>
            </w:pPr>
            <w:r w:rsidRPr="00EE710B">
              <w:rPr>
                <w:rFonts w:hint="cs"/>
                <w:i/>
                <w:iCs/>
                <w:sz w:val="18"/>
                <w:szCs w:val="24"/>
                <w:rtl/>
                <w:lang w:eastAsia="zh-CN"/>
              </w:rPr>
              <w:t>50 إلى 59</w:t>
            </w:r>
            <w:r w:rsidRPr="00EE710B">
              <w:rPr>
                <w:i/>
                <w:iCs/>
                <w:sz w:val="18"/>
                <w:szCs w:val="24"/>
              </w:rPr>
              <w:t xml:space="preserve"> </w:t>
            </w:r>
          </w:p>
        </w:tc>
        <w:tc>
          <w:tcPr>
            <w:tcW w:w="864" w:type="dxa"/>
            <w:tcBorders>
              <w:top w:val="single" w:sz="4" w:space="0" w:color="auto"/>
              <w:bottom w:val="single" w:sz="12" w:space="0" w:color="auto"/>
            </w:tcBorders>
            <w:vAlign w:val="bottom"/>
          </w:tcPr>
          <w:p w:rsidR="00BB1E16" w:rsidRPr="00EE710B" w:rsidRDefault="00BB1E16" w:rsidP="002D6E98">
            <w:pPr>
              <w:ind w:left="57"/>
              <w:jc w:val="left"/>
              <w:rPr>
                <w:rFonts w:hint="cs"/>
                <w:i/>
                <w:iCs/>
                <w:spacing w:val="-6"/>
                <w:sz w:val="18"/>
                <w:szCs w:val="24"/>
              </w:rPr>
            </w:pPr>
            <w:r w:rsidRPr="00EE710B">
              <w:rPr>
                <w:i/>
                <w:iCs/>
                <w:spacing w:val="-6"/>
                <w:sz w:val="18"/>
                <w:szCs w:val="24"/>
                <w:rtl/>
              </w:rPr>
              <w:t>60 سنة فما</w:t>
            </w:r>
            <w:r w:rsidR="002D6E98" w:rsidRPr="00EE710B">
              <w:rPr>
                <w:rFonts w:hint="cs"/>
                <w:i/>
                <w:iCs/>
                <w:spacing w:val="-6"/>
                <w:sz w:val="18"/>
                <w:szCs w:val="24"/>
                <w:rtl/>
              </w:rPr>
              <w:t> </w:t>
            </w:r>
            <w:r w:rsidRPr="00EE710B">
              <w:rPr>
                <w:i/>
                <w:iCs/>
                <w:spacing w:val="-6"/>
                <w:sz w:val="18"/>
                <w:szCs w:val="24"/>
                <w:rtl/>
              </w:rPr>
              <w:t>فوق</w:t>
            </w:r>
          </w:p>
        </w:tc>
      </w:tr>
      <w:tr w:rsidR="002D6E98" w:rsidRPr="00EE710B" w:rsidTr="00E72F0D">
        <w:tc>
          <w:tcPr>
            <w:tcW w:w="1538" w:type="dxa"/>
            <w:tcBorders>
              <w:top w:val="single" w:sz="12" w:space="0" w:color="auto"/>
            </w:tcBorders>
          </w:tcPr>
          <w:p w:rsidR="002D6E98" w:rsidRPr="00EE710B" w:rsidRDefault="002D6E98" w:rsidP="002D6E98">
            <w:pPr>
              <w:ind w:left="57" w:right="113"/>
              <w:rPr>
                <w:rFonts w:hint="cs"/>
                <w:sz w:val="18"/>
                <w:szCs w:val="24"/>
                <w:rtl/>
              </w:rPr>
            </w:pPr>
            <w:r w:rsidRPr="00EE710B">
              <w:rPr>
                <w:sz w:val="18"/>
                <w:szCs w:val="24"/>
                <w:rtl/>
              </w:rPr>
              <w:t>الجنس</w:t>
            </w:r>
            <w:r w:rsidRPr="00EE710B">
              <w:rPr>
                <w:rFonts w:hint="cs"/>
                <w:sz w:val="18"/>
                <w:szCs w:val="24"/>
                <w:rtl/>
              </w:rPr>
              <w:t>ان</w:t>
            </w:r>
          </w:p>
        </w:tc>
        <w:tc>
          <w:tcPr>
            <w:tcW w:w="1200" w:type="dxa"/>
            <w:tcBorders>
              <w:top w:val="single" w:sz="12" w:space="0" w:color="auto"/>
            </w:tcBorders>
            <w:vAlign w:val="bottom"/>
          </w:tcPr>
          <w:p w:rsidR="002D6E98" w:rsidRPr="00EE710B" w:rsidRDefault="002D6E98" w:rsidP="002D6E98">
            <w:pPr>
              <w:bidi w:val="0"/>
              <w:spacing w:before="40" w:after="40" w:line="220" w:lineRule="exact"/>
              <w:ind w:right="57"/>
              <w:jc w:val="right"/>
              <w:rPr>
                <w:b/>
                <w:bCs/>
                <w:sz w:val="18"/>
                <w:szCs w:val="24"/>
              </w:rPr>
            </w:pPr>
            <w:r w:rsidRPr="00EE710B">
              <w:rPr>
                <w:b/>
                <w:bCs/>
                <w:sz w:val="18"/>
                <w:szCs w:val="24"/>
                <w:rtl/>
              </w:rPr>
              <w:t>٣</w:t>
            </w:r>
            <w:r w:rsidRPr="00EE710B">
              <w:rPr>
                <w:b/>
                <w:bCs/>
                <w:sz w:val="18"/>
                <w:szCs w:val="24"/>
              </w:rPr>
              <w:t xml:space="preserve"> </w:t>
            </w:r>
            <w:r w:rsidRPr="00EE710B">
              <w:rPr>
                <w:b/>
                <w:bCs/>
                <w:sz w:val="18"/>
                <w:szCs w:val="24"/>
                <w:rtl/>
              </w:rPr>
              <w:t>٨٩٢</w:t>
            </w:r>
            <w:r w:rsidRPr="00EE710B">
              <w:rPr>
                <w:b/>
                <w:bCs/>
                <w:sz w:val="18"/>
                <w:szCs w:val="24"/>
              </w:rPr>
              <w:t xml:space="preserve"> </w:t>
            </w:r>
            <w:r w:rsidRPr="00EE710B">
              <w:rPr>
                <w:b/>
                <w:bCs/>
                <w:sz w:val="18"/>
                <w:szCs w:val="24"/>
                <w:rtl/>
              </w:rPr>
              <w:t>٦٠٣</w:t>
            </w:r>
            <w:r w:rsidRPr="00EE710B">
              <w:rPr>
                <w:b/>
                <w:bCs/>
                <w:sz w:val="18"/>
                <w:szCs w:val="24"/>
              </w:rPr>
              <w:t xml:space="preserve"> </w:t>
            </w:r>
          </w:p>
        </w:tc>
        <w:tc>
          <w:tcPr>
            <w:tcW w:w="863" w:type="dxa"/>
            <w:tcBorders>
              <w:top w:val="single" w:sz="12" w:space="0" w:color="auto"/>
            </w:tcBorders>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٢٦٣</w:t>
            </w:r>
            <w:r w:rsidRPr="00EE710B">
              <w:rPr>
                <w:sz w:val="18"/>
                <w:szCs w:val="24"/>
              </w:rPr>
              <w:t xml:space="preserve"> </w:t>
            </w:r>
            <w:r w:rsidRPr="00EE710B">
              <w:rPr>
                <w:sz w:val="18"/>
                <w:szCs w:val="24"/>
                <w:rtl/>
              </w:rPr>
              <w:t>٦٣٧</w:t>
            </w:r>
            <w:r w:rsidRPr="00EE710B">
              <w:rPr>
                <w:sz w:val="18"/>
                <w:szCs w:val="24"/>
              </w:rPr>
              <w:t xml:space="preserve"> </w:t>
            </w:r>
          </w:p>
        </w:tc>
        <w:tc>
          <w:tcPr>
            <w:tcW w:w="863" w:type="dxa"/>
            <w:tcBorders>
              <w:top w:val="single" w:sz="12" w:space="0" w:color="auto"/>
            </w:tcBorders>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٣٨١</w:t>
            </w:r>
            <w:r w:rsidRPr="00EE710B">
              <w:rPr>
                <w:sz w:val="18"/>
                <w:szCs w:val="24"/>
              </w:rPr>
              <w:t xml:space="preserve"> </w:t>
            </w:r>
            <w:r w:rsidRPr="00EE710B">
              <w:rPr>
                <w:sz w:val="18"/>
                <w:szCs w:val="24"/>
                <w:rtl/>
              </w:rPr>
              <w:t>٠٧٧</w:t>
            </w:r>
            <w:r w:rsidRPr="00EE710B">
              <w:rPr>
                <w:sz w:val="18"/>
                <w:szCs w:val="24"/>
              </w:rPr>
              <w:t xml:space="preserve"> </w:t>
            </w:r>
          </w:p>
        </w:tc>
        <w:tc>
          <w:tcPr>
            <w:tcW w:w="864" w:type="dxa"/>
            <w:tcBorders>
              <w:top w:val="single" w:sz="12" w:space="0" w:color="auto"/>
            </w:tcBorders>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٥٧٦</w:t>
            </w:r>
            <w:r w:rsidRPr="00EE710B">
              <w:rPr>
                <w:sz w:val="18"/>
                <w:szCs w:val="24"/>
              </w:rPr>
              <w:t xml:space="preserve"> </w:t>
            </w:r>
            <w:r w:rsidRPr="00EE710B">
              <w:rPr>
                <w:sz w:val="18"/>
                <w:szCs w:val="24"/>
                <w:rtl/>
              </w:rPr>
              <w:t>٨٠٧</w:t>
            </w:r>
            <w:r w:rsidRPr="00EE710B">
              <w:rPr>
                <w:sz w:val="18"/>
                <w:szCs w:val="24"/>
              </w:rPr>
              <w:t xml:space="preserve"> </w:t>
            </w:r>
          </w:p>
        </w:tc>
        <w:tc>
          <w:tcPr>
            <w:tcW w:w="863" w:type="dxa"/>
            <w:tcBorders>
              <w:top w:val="single" w:sz="12" w:space="0" w:color="auto"/>
            </w:tcBorders>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٨٣٢</w:t>
            </w:r>
            <w:r w:rsidRPr="00EE710B">
              <w:rPr>
                <w:sz w:val="18"/>
                <w:szCs w:val="24"/>
              </w:rPr>
              <w:t xml:space="preserve"> </w:t>
            </w:r>
            <w:r w:rsidRPr="00EE710B">
              <w:rPr>
                <w:sz w:val="18"/>
                <w:szCs w:val="24"/>
                <w:rtl/>
              </w:rPr>
              <w:t>٣١١</w:t>
            </w:r>
            <w:r w:rsidRPr="00EE710B">
              <w:rPr>
                <w:sz w:val="18"/>
                <w:szCs w:val="24"/>
              </w:rPr>
              <w:t xml:space="preserve"> </w:t>
            </w:r>
          </w:p>
        </w:tc>
        <w:tc>
          <w:tcPr>
            <w:tcW w:w="863" w:type="dxa"/>
            <w:tcBorders>
              <w:top w:val="single" w:sz="12" w:space="0" w:color="auto"/>
            </w:tcBorders>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٦٤٠</w:t>
            </w:r>
            <w:r w:rsidRPr="00EE710B">
              <w:rPr>
                <w:sz w:val="18"/>
                <w:szCs w:val="24"/>
              </w:rPr>
              <w:t xml:space="preserve"> </w:t>
            </w:r>
            <w:r w:rsidRPr="00EE710B">
              <w:rPr>
                <w:sz w:val="18"/>
                <w:szCs w:val="24"/>
                <w:rtl/>
              </w:rPr>
              <w:t>٧١٣</w:t>
            </w:r>
            <w:r w:rsidRPr="00EE710B">
              <w:rPr>
                <w:sz w:val="18"/>
                <w:szCs w:val="24"/>
              </w:rPr>
              <w:t xml:space="preserve"> </w:t>
            </w:r>
          </w:p>
        </w:tc>
        <w:tc>
          <w:tcPr>
            <w:tcW w:w="864" w:type="dxa"/>
            <w:tcBorders>
              <w:top w:val="single" w:sz="12" w:space="0" w:color="auto"/>
            </w:tcBorders>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٥١١</w:t>
            </w:r>
            <w:r w:rsidRPr="00EE710B">
              <w:rPr>
                <w:sz w:val="18"/>
                <w:szCs w:val="24"/>
              </w:rPr>
              <w:t xml:space="preserve"> </w:t>
            </w:r>
            <w:r w:rsidRPr="00EE710B">
              <w:rPr>
                <w:sz w:val="18"/>
                <w:szCs w:val="24"/>
                <w:rtl/>
              </w:rPr>
              <w:t>٨٠١</w:t>
            </w:r>
            <w:r w:rsidRPr="00EE710B">
              <w:rPr>
                <w:sz w:val="18"/>
                <w:szCs w:val="24"/>
              </w:rPr>
              <w:t xml:space="preserve"> </w:t>
            </w:r>
          </w:p>
        </w:tc>
        <w:tc>
          <w:tcPr>
            <w:tcW w:w="863" w:type="dxa"/>
            <w:tcBorders>
              <w:top w:val="single" w:sz="12" w:space="0" w:color="auto"/>
            </w:tcBorders>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٣١٨</w:t>
            </w:r>
            <w:r w:rsidRPr="00EE710B">
              <w:rPr>
                <w:sz w:val="18"/>
                <w:szCs w:val="24"/>
              </w:rPr>
              <w:t xml:space="preserve"> </w:t>
            </w:r>
            <w:r w:rsidRPr="00EE710B">
              <w:rPr>
                <w:sz w:val="18"/>
                <w:szCs w:val="24"/>
                <w:rtl/>
              </w:rPr>
              <w:t>٠٢٤</w:t>
            </w:r>
            <w:r w:rsidRPr="00EE710B">
              <w:rPr>
                <w:sz w:val="18"/>
                <w:szCs w:val="24"/>
              </w:rPr>
              <w:t xml:space="preserve"> </w:t>
            </w:r>
          </w:p>
        </w:tc>
        <w:tc>
          <w:tcPr>
            <w:tcW w:w="864" w:type="dxa"/>
            <w:tcBorders>
              <w:top w:val="single" w:sz="12" w:space="0" w:color="auto"/>
            </w:tcBorders>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٣٦٨</w:t>
            </w:r>
            <w:r w:rsidRPr="00EE710B">
              <w:rPr>
                <w:sz w:val="18"/>
                <w:szCs w:val="24"/>
              </w:rPr>
              <w:t xml:space="preserve"> </w:t>
            </w:r>
            <w:r w:rsidRPr="00EE710B">
              <w:rPr>
                <w:sz w:val="18"/>
                <w:szCs w:val="24"/>
                <w:rtl/>
              </w:rPr>
              <w:t>٢٣٣</w:t>
            </w:r>
            <w:r w:rsidRPr="00EE710B">
              <w:rPr>
                <w:sz w:val="18"/>
                <w:szCs w:val="24"/>
              </w:rPr>
              <w:t xml:space="preserve"> </w:t>
            </w:r>
          </w:p>
        </w:tc>
      </w:tr>
      <w:tr w:rsidR="002D6E98" w:rsidRPr="00EE710B" w:rsidTr="00E72F0D">
        <w:tc>
          <w:tcPr>
            <w:tcW w:w="1538" w:type="dxa"/>
          </w:tcPr>
          <w:p w:rsidR="002D6E98" w:rsidRPr="00EE710B" w:rsidRDefault="002D6E98" w:rsidP="002D6E98">
            <w:pPr>
              <w:ind w:left="57" w:right="113"/>
              <w:rPr>
                <w:rFonts w:hint="cs"/>
                <w:sz w:val="18"/>
                <w:szCs w:val="24"/>
              </w:rPr>
            </w:pPr>
            <w:r w:rsidRPr="00EE710B">
              <w:rPr>
                <w:sz w:val="18"/>
                <w:szCs w:val="24"/>
                <w:rtl/>
              </w:rPr>
              <w:t>الكاثوليك</w:t>
            </w:r>
          </w:p>
        </w:tc>
        <w:tc>
          <w:tcPr>
            <w:tcW w:w="1200" w:type="dxa"/>
            <w:vAlign w:val="bottom"/>
          </w:tcPr>
          <w:p w:rsidR="002D6E98" w:rsidRPr="00EE710B" w:rsidRDefault="002D6E98" w:rsidP="002D6E98">
            <w:pPr>
              <w:bidi w:val="0"/>
              <w:spacing w:before="40" w:after="40" w:line="220" w:lineRule="exact"/>
              <w:ind w:right="57"/>
              <w:jc w:val="right"/>
              <w:rPr>
                <w:b/>
                <w:bCs/>
                <w:sz w:val="18"/>
                <w:szCs w:val="24"/>
              </w:rPr>
            </w:pPr>
            <w:r w:rsidRPr="00EE710B">
              <w:rPr>
                <w:b/>
                <w:bCs/>
                <w:sz w:val="18"/>
                <w:szCs w:val="24"/>
                <w:rtl/>
              </w:rPr>
              <w:t>٣</w:t>
            </w:r>
            <w:r w:rsidRPr="00EE710B">
              <w:rPr>
                <w:b/>
                <w:bCs/>
                <w:sz w:val="18"/>
                <w:szCs w:val="24"/>
              </w:rPr>
              <w:t xml:space="preserve"> </w:t>
            </w:r>
            <w:r w:rsidRPr="00EE710B">
              <w:rPr>
                <w:b/>
                <w:bCs/>
                <w:sz w:val="18"/>
                <w:szCs w:val="24"/>
                <w:rtl/>
              </w:rPr>
              <w:t>٤٨٨</w:t>
            </w:r>
            <w:r w:rsidRPr="00EE710B">
              <w:rPr>
                <w:b/>
                <w:bCs/>
                <w:sz w:val="18"/>
                <w:szCs w:val="24"/>
              </w:rPr>
              <w:t xml:space="preserve"> </w:t>
            </w:r>
            <w:r w:rsidRPr="00EE710B">
              <w:rPr>
                <w:b/>
                <w:bCs/>
                <w:sz w:val="18"/>
                <w:szCs w:val="24"/>
                <w:rtl/>
              </w:rPr>
              <w:t>٠٨٦</w:t>
            </w:r>
            <w:r w:rsidRPr="00EE710B">
              <w:rPr>
                <w:b/>
                <w:bCs/>
                <w:sz w:val="18"/>
                <w:szCs w:val="24"/>
              </w:rPr>
              <w:t xml:space="preserve"> </w:t>
            </w:r>
          </w:p>
        </w:tc>
        <w:tc>
          <w:tcPr>
            <w:tcW w:w="863" w:type="dxa"/>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٢٣٤</w:t>
            </w:r>
            <w:r w:rsidRPr="00EE710B">
              <w:rPr>
                <w:sz w:val="18"/>
                <w:szCs w:val="24"/>
              </w:rPr>
              <w:t xml:space="preserve"> </w:t>
            </w:r>
            <w:r w:rsidRPr="00EE710B">
              <w:rPr>
                <w:sz w:val="18"/>
                <w:szCs w:val="24"/>
                <w:rtl/>
              </w:rPr>
              <w:t>٩٣٩</w:t>
            </w:r>
            <w:r w:rsidRPr="00EE710B">
              <w:rPr>
                <w:sz w:val="18"/>
                <w:szCs w:val="24"/>
              </w:rPr>
              <w:t xml:space="preserve"> </w:t>
            </w:r>
          </w:p>
        </w:tc>
        <w:tc>
          <w:tcPr>
            <w:tcW w:w="863" w:type="dxa"/>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٣٤١</w:t>
            </w:r>
            <w:r w:rsidRPr="00EE710B">
              <w:rPr>
                <w:sz w:val="18"/>
                <w:szCs w:val="24"/>
              </w:rPr>
              <w:t xml:space="preserve"> </w:t>
            </w:r>
            <w:r w:rsidRPr="00EE710B">
              <w:rPr>
                <w:sz w:val="18"/>
                <w:szCs w:val="24"/>
                <w:rtl/>
              </w:rPr>
              <w:t>٧٥٤</w:t>
            </w:r>
            <w:r w:rsidRPr="00EE710B">
              <w:rPr>
                <w:sz w:val="18"/>
                <w:szCs w:val="24"/>
              </w:rPr>
              <w:t xml:space="preserve"> </w:t>
            </w:r>
          </w:p>
        </w:tc>
        <w:tc>
          <w:tcPr>
            <w:tcW w:w="864" w:type="dxa"/>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٥١٦</w:t>
            </w:r>
            <w:r w:rsidRPr="00EE710B">
              <w:rPr>
                <w:sz w:val="18"/>
                <w:szCs w:val="24"/>
              </w:rPr>
              <w:t xml:space="preserve"> </w:t>
            </w:r>
            <w:r w:rsidRPr="00EE710B">
              <w:rPr>
                <w:sz w:val="18"/>
                <w:szCs w:val="24"/>
                <w:rtl/>
              </w:rPr>
              <w:t>١٠٣</w:t>
            </w:r>
            <w:r w:rsidRPr="00EE710B">
              <w:rPr>
                <w:sz w:val="18"/>
                <w:szCs w:val="24"/>
              </w:rPr>
              <w:t xml:space="preserve"> </w:t>
            </w:r>
          </w:p>
        </w:tc>
        <w:tc>
          <w:tcPr>
            <w:tcW w:w="863" w:type="dxa"/>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٧٤٢</w:t>
            </w:r>
            <w:r w:rsidRPr="00EE710B">
              <w:rPr>
                <w:sz w:val="18"/>
                <w:szCs w:val="24"/>
              </w:rPr>
              <w:t xml:space="preserve"> </w:t>
            </w:r>
            <w:r w:rsidRPr="00EE710B">
              <w:rPr>
                <w:sz w:val="18"/>
                <w:szCs w:val="24"/>
                <w:rtl/>
              </w:rPr>
              <w:t>١٤٠</w:t>
            </w:r>
            <w:r w:rsidRPr="00EE710B">
              <w:rPr>
                <w:sz w:val="18"/>
                <w:szCs w:val="24"/>
              </w:rPr>
              <w:t xml:space="preserve"> </w:t>
            </w:r>
          </w:p>
        </w:tc>
        <w:tc>
          <w:tcPr>
            <w:tcW w:w="863" w:type="dxa"/>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٥٦٩</w:t>
            </w:r>
            <w:r w:rsidRPr="00EE710B">
              <w:rPr>
                <w:sz w:val="18"/>
                <w:szCs w:val="24"/>
              </w:rPr>
              <w:t xml:space="preserve"> </w:t>
            </w:r>
            <w:r w:rsidRPr="00EE710B">
              <w:rPr>
                <w:sz w:val="18"/>
                <w:szCs w:val="24"/>
                <w:rtl/>
              </w:rPr>
              <w:t>٧٥٠</w:t>
            </w:r>
            <w:r w:rsidRPr="00EE710B">
              <w:rPr>
                <w:sz w:val="18"/>
                <w:szCs w:val="24"/>
              </w:rPr>
              <w:t xml:space="preserve"> </w:t>
            </w:r>
          </w:p>
        </w:tc>
        <w:tc>
          <w:tcPr>
            <w:tcW w:w="864" w:type="dxa"/>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٤٥٨</w:t>
            </w:r>
            <w:r w:rsidRPr="00EE710B">
              <w:rPr>
                <w:sz w:val="18"/>
                <w:szCs w:val="24"/>
              </w:rPr>
              <w:t xml:space="preserve"> </w:t>
            </w:r>
            <w:r w:rsidRPr="00EE710B">
              <w:rPr>
                <w:sz w:val="18"/>
                <w:szCs w:val="24"/>
                <w:rtl/>
              </w:rPr>
              <w:t>٦٤٢</w:t>
            </w:r>
            <w:r w:rsidRPr="00EE710B">
              <w:rPr>
                <w:sz w:val="18"/>
                <w:szCs w:val="24"/>
              </w:rPr>
              <w:t xml:space="preserve"> </w:t>
            </w:r>
          </w:p>
        </w:tc>
        <w:tc>
          <w:tcPr>
            <w:tcW w:w="863" w:type="dxa"/>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٢٨٧</w:t>
            </w:r>
            <w:r w:rsidRPr="00EE710B">
              <w:rPr>
                <w:sz w:val="18"/>
                <w:szCs w:val="24"/>
              </w:rPr>
              <w:t xml:space="preserve"> </w:t>
            </w:r>
            <w:r w:rsidRPr="00EE710B">
              <w:rPr>
                <w:sz w:val="18"/>
                <w:szCs w:val="24"/>
                <w:rtl/>
              </w:rPr>
              <w:t>٤٤٦</w:t>
            </w:r>
            <w:r w:rsidRPr="00EE710B">
              <w:rPr>
                <w:sz w:val="18"/>
                <w:szCs w:val="24"/>
              </w:rPr>
              <w:t xml:space="preserve"> </w:t>
            </w:r>
          </w:p>
        </w:tc>
        <w:tc>
          <w:tcPr>
            <w:tcW w:w="864" w:type="dxa"/>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٣٣٧</w:t>
            </w:r>
            <w:r w:rsidRPr="00EE710B">
              <w:rPr>
                <w:sz w:val="18"/>
                <w:szCs w:val="24"/>
              </w:rPr>
              <w:t xml:space="preserve"> </w:t>
            </w:r>
            <w:r w:rsidRPr="00EE710B">
              <w:rPr>
                <w:sz w:val="18"/>
                <w:szCs w:val="24"/>
                <w:rtl/>
              </w:rPr>
              <w:t>٣١٢</w:t>
            </w:r>
            <w:r w:rsidRPr="00EE710B">
              <w:rPr>
                <w:sz w:val="18"/>
                <w:szCs w:val="24"/>
              </w:rPr>
              <w:t xml:space="preserve"> </w:t>
            </w:r>
          </w:p>
        </w:tc>
      </w:tr>
      <w:tr w:rsidR="002D6E98" w:rsidRPr="00EE710B" w:rsidTr="00E72F0D">
        <w:tc>
          <w:tcPr>
            <w:tcW w:w="1538" w:type="dxa"/>
          </w:tcPr>
          <w:p w:rsidR="002D6E98" w:rsidRPr="00EE710B" w:rsidRDefault="002D6E98" w:rsidP="002D6E98">
            <w:pPr>
              <w:ind w:left="57" w:right="113"/>
              <w:jc w:val="left"/>
              <w:rPr>
                <w:sz w:val="18"/>
                <w:szCs w:val="24"/>
              </w:rPr>
            </w:pPr>
            <w:r w:rsidRPr="00EE710B">
              <w:rPr>
                <w:sz w:val="18"/>
                <w:szCs w:val="24"/>
                <w:rtl/>
              </w:rPr>
              <w:t>الإنجيليون أو</w:t>
            </w:r>
            <w:r w:rsidRPr="00EE710B">
              <w:rPr>
                <w:rFonts w:hint="cs"/>
                <w:sz w:val="18"/>
                <w:szCs w:val="24"/>
                <w:rtl/>
              </w:rPr>
              <w:t> </w:t>
            </w:r>
            <w:proofErr w:type="spellStart"/>
            <w:r w:rsidRPr="00EE710B">
              <w:rPr>
                <w:sz w:val="18"/>
                <w:szCs w:val="24"/>
                <w:rtl/>
              </w:rPr>
              <w:t>البروتستانيون</w:t>
            </w:r>
            <w:proofErr w:type="spellEnd"/>
          </w:p>
        </w:tc>
        <w:tc>
          <w:tcPr>
            <w:tcW w:w="1200" w:type="dxa"/>
            <w:vAlign w:val="bottom"/>
          </w:tcPr>
          <w:p w:rsidR="002D6E98" w:rsidRPr="00EE710B" w:rsidRDefault="002D6E98" w:rsidP="002D6E98">
            <w:pPr>
              <w:bidi w:val="0"/>
              <w:spacing w:before="40" w:after="40" w:line="220" w:lineRule="exact"/>
              <w:ind w:right="57"/>
              <w:jc w:val="right"/>
              <w:rPr>
                <w:b/>
                <w:bCs/>
                <w:sz w:val="18"/>
                <w:szCs w:val="24"/>
              </w:rPr>
            </w:pPr>
            <w:r w:rsidRPr="00EE710B">
              <w:rPr>
                <w:b/>
                <w:bCs/>
                <w:sz w:val="18"/>
                <w:szCs w:val="24"/>
                <w:rtl/>
              </w:rPr>
              <w:t>٢٣٩</w:t>
            </w:r>
            <w:r w:rsidRPr="00EE710B">
              <w:rPr>
                <w:b/>
                <w:bCs/>
                <w:sz w:val="18"/>
                <w:szCs w:val="24"/>
              </w:rPr>
              <w:t xml:space="preserve"> </w:t>
            </w:r>
            <w:r w:rsidRPr="00EE710B">
              <w:rPr>
                <w:b/>
                <w:bCs/>
                <w:sz w:val="18"/>
                <w:szCs w:val="24"/>
                <w:rtl/>
              </w:rPr>
              <w:t>٥٧٣</w:t>
            </w:r>
          </w:p>
        </w:tc>
        <w:tc>
          <w:tcPr>
            <w:tcW w:w="863" w:type="dxa"/>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١٦</w:t>
            </w:r>
            <w:r w:rsidRPr="00EE710B">
              <w:rPr>
                <w:sz w:val="18"/>
                <w:szCs w:val="24"/>
              </w:rPr>
              <w:t xml:space="preserve"> </w:t>
            </w:r>
            <w:r w:rsidRPr="00EE710B">
              <w:rPr>
                <w:sz w:val="18"/>
                <w:szCs w:val="24"/>
                <w:rtl/>
              </w:rPr>
              <w:t>٩٤٥</w:t>
            </w:r>
            <w:r w:rsidRPr="00EE710B">
              <w:rPr>
                <w:sz w:val="18"/>
                <w:szCs w:val="24"/>
              </w:rPr>
              <w:t xml:space="preserve"> </w:t>
            </w:r>
          </w:p>
        </w:tc>
        <w:tc>
          <w:tcPr>
            <w:tcW w:w="863" w:type="dxa"/>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٢٤</w:t>
            </w:r>
            <w:r w:rsidRPr="00EE710B">
              <w:rPr>
                <w:sz w:val="18"/>
                <w:szCs w:val="24"/>
              </w:rPr>
              <w:t xml:space="preserve"> </w:t>
            </w:r>
            <w:r w:rsidRPr="00EE710B">
              <w:rPr>
                <w:sz w:val="18"/>
                <w:szCs w:val="24"/>
                <w:rtl/>
              </w:rPr>
              <w:t>٢٢٠</w:t>
            </w:r>
            <w:r w:rsidRPr="00EE710B">
              <w:rPr>
                <w:sz w:val="18"/>
                <w:szCs w:val="24"/>
              </w:rPr>
              <w:t xml:space="preserve"> </w:t>
            </w:r>
          </w:p>
        </w:tc>
        <w:tc>
          <w:tcPr>
            <w:tcW w:w="864" w:type="dxa"/>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٣٤</w:t>
            </w:r>
            <w:r w:rsidRPr="00EE710B">
              <w:rPr>
                <w:sz w:val="18"/>
                <w:szCs w:val="24"/>
              </w:rPr>
              <w:t xml:space="preserve"> </w:t>
            </w:r>
            <w:r w:rsidRPr="00EE710B">
              <w:rPr>
                <w:sz w:val="18"/>
                <w:szCs w:val="24"/>
                <w:rtl/>
              </w:rPr>
              <w:t>١٠٣</w:t>
            </w:r>
            <w:r w:rsidRPr="00EE710B">
              <w:rPr>
                <w:sz w:val="18"/>
                <w:szCs w:val="24"/>
              </w:rPr>
              <w:t xml:space="preserve"> </w:t>
            </w:r>
          </w:p>
        </w:tc>
        <w:tc>
          <w:tcPr>
            <w:tcW w:w="863" w:type="dxa"/>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٥٠</w:t>
            </w:r>
            <w:r w:rsidRPr="00EE710B">
              <w:rPr>
                <w:sz w:val="18"/>
                <w:szCs w:val="24"/>
              </w:rPr>
              <w:t xml:space="preserve"> </w:t>
            </w:r>
            <w:r w:rsidRPr="00EE710B">
              <w:rPr>
                <w:sz w:val="18"/>
                <w:szCs w:val="24"/>
                <w:rtl/>
              </w:rPr>
              <w:t>٥٤٠</w:t>
            </w:r>
            <w:r w:rsidRPr="00EE710B">
              <w:rPr>
                <w:sz w:val="18"/>
                <w:szCs w:val="24"/>
              </w:rPr>
              <w:t xml:space="preserve"> </w:t>
            </w:r>
          </w:p>
        </w:tc>
        <w:tc>
          <w:tcPr>
            <w:tcW w:w="863" w:type="dxa"/>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٤٣</w:t>
            </w:r>
            <w:r w:rsidRPr="00EE710B">
              <w:rPr>
                <w:sz w:val="18"/>
                <w:szCs w:val="24"/>
              </w:rPr>
              <w:t xml:space="preserve"> </w:t>
            </w:r>
            <w:r w:rsidRPr="00EE710B">
              <w:rPr>
                <w:sz w:val="18"/>
                <w:szCs w:val="24"/>
                <w:rtl/>
              </w:rPr>
              <w:t>٢٦٠</w:t>
            </w:r>
            <w:r w:rsidRPr="00EE710B">
              <w:rPr>
                <w:sz w:val="18"/>
                <w:szCs w:val="24"/>
              </w:rPr>
              <w:t xml:space="preserve"> </w:t>
            </w:r>
          </w:p>
        </w:tc>
        <w:tc>
          <w:tcPr>
            <w:tcW w:w="864" w:type="dxa"/>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٣٢</w:t>
            </w:r>
            <w:r w:rsidRPr="00EE710B">
              <w:rPr>
                <w:sz w:val="18"/>
                <w:szCs w:val="24"/>
              </w:rPr>
              <w:t xml:space="preserve"> </w:t>
            </w:r>
            <w:r w:rsidRPr="00EE710B">
              <w:rPr>
                <w:sz w:val="18"/>
                <w:szCs w:val="24"/>
                <w:rtl/>
              </w:rPr>
              <w:t>٨٩٠</w:t>
            </w:r>
            <w:r w:rsidRPr="00EE710B">
              <w:rPr>
                <w:sz w:val="18"/>
                <w:szCs w:val="24"/>
              </w:rPr>
              <w:t xml:space="preserve"> </w:t>
            </w:r>
          </w:p>
        </w:tc>
        <w:tc>
          <w:tcPr>
            <w:tcW w:w="863" w:type="dxa"/>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١٨</w:t>
            </w:r>
            <w:r w:rsidRPr="00EE710B">
              <w:rPr>
                <w:sz w:val="18"/>
                <w:szCs w:val="24"/>
              </w:rPr>
              <w:t xml:space="preserve"> </w:t>
            </w:r>
            <w:r w:rsidRPr="00EE710B">
              <w:rPr>
                <w:sz w:val="18"/>
                <w:szCs w:val="24"/>
                <w:rtl/>
              </w:rPr>
              <w:t>٨٨١</w:t>
            </w:r>
            <w:r w:rsidRPr="00EE710B">
              <w:rPr>
                <w:sz w:val="18"/>
                <w:szCs w:val="24"/>
              </w:rPr>
              <w:t xml:space="preserve"> </w:t>
            </w:r>
          </w:p>
        </w:tc>
        <w:tc>
          <w:tcPr>
            <w:tcW w:w="864" w:type="dxa"/>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١٨</w:t>
            </w:r>
            <w:r w:rsidRPr="00EE710B">
              <w:rPr>
                <w:sz w:val="18"/>
                <w:szCs w:val="24"/>
              </w:rPr>
              <w:t xml:space="preserve"> </w:t>
            </w:r>
            <w:r w:rsidRPr="00EE710B">
              <w:rPr>
                <w:sz w:val="18"/>
                <w:szCs w:val="24"/>
                <w:rtl/>
              </w:rPr>
              <w:t>٧٣٤</w:t>
            </w:r>
            <w:r w:rsidRPr="00EE710B">
              <w:rPr>
                <w:sz w:val="18"/>
                <w:szCs w:val="24"/>
              </w:rPr>
              <w:t xml:space="preserve"> </w:t>
            </w:r>
          </w:p>
        </w:tc>
      </w:tr>
      <w:tr w:rsidR="002D6E98" w:rsidRPr="00EE710B" w:rsidTr="00E72F0D">
        <w:tc>
          <w:tcPr>
            <w:tcW w:w="1538" w:type="dxa"/>
          </w:tcPr>
          <w:p w:rsidR="002D6E98" w:rsidRPr="00EE710B" w:rsidRDefault="002D6E98" w:rsidP="002D6E98">
            <w:pPr>
              <w:ind w:left="57" w:right="113"/>
              <w:jc w:val="left"/>
              <w:rPr>
                <w:sz w:val="18"/>
                <w:szCs w:val="24"/>
              </w:rPr>
            </w:pPr>
            <w:r w:rsidRPr="00EE710B">
              <w:rPr>
                <w:sz w:val="18"/>
                <w:szCs w:val="24"/>
                <w:rtl/>
              </w:rPr>
              <w:t>جماعات مسيحية أخرى</w:t>
            </w:r>
          </w:p>
        </w:tc>
        <w:tc>
          <w:tcPr>
            <w:tcW w:w="1200" w:type="dxa"/>
            <w:vAlign w:val="bottom"/>
          </w:tcPr>
          <w:p w:rsidR="002D6E98" w:rsidRPr="00EE710B" w:rsidRDefault="002D6E98" w:rsidP="002D6E98">
            <w:pPr>
              <w:bidi w:val="0"/>
              <w:spacing w:before="40" w:after="40" w:line="220" w:lineRule="exact"/>
              <w:ind w:right="57"/>
              <w:jc w:val="right"/>
              <w:rPr>
                <w:b/>
                <w:bCs/>
                <w:sz w:val="18"/>
                <w:szCs w:val="24"/>
              </w:rPr>
            </w:pPr>
            <w:r w:rsidRPr="00EE710B">
              <w:rPr>
                <w:b/>
                <w:bCs/>
                <w:sz w:val="18"/>
                <w:szCs w:val="24"/>
                <w:rtl/>
              </w:rPr>
              <w:t>٤٤</w:t>
            </w:r>
            <w:r w:rsidRPr="00EE710B">
              <w:rPr>
                <w:b/>
                <w:bCs/>
                <w:sz w:val="18"/>
                <w:szCs w:val="24"/>
              </w:rPr>
              <w:t xml:space="preserve"> </w:t>
            </w:r>
            <w:r w:rsidRPr="00EE710B">
              <w:rPr>
                <w:b/>
                <w:bCs/>
                <w:sz w:val="18"/>
                <w:szCs w:val="24"/>
                <w:rtl/>
              </w:rPr>
              <w:t>٢٧٥</w:t>
            </w:r>
            <w:r w:rsidRPr="00EE710B">
              <w:rPr>
                <w:b/>
                <w:bCs/>
                <w:sz w:val="18"/>
                <w:szCs w:val="24"/>
              </w:rPr>
              <w:t xml:space="preserve"> </w:t>
            </w:r>
          </w:p>
        </w:tc>
        <w:tc>
          <w:tcPr>
            <w:tcW w:w="863" w:type="dxa"/>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٣</w:t>
            </w:r>
            <w:r w:rsidRPr="00EE710B">
              <w:rPr>
                <w:sz w:val="18"/>
                <w:szCs w:val="24"/>
              </w:rPr>
              <w:t xml:space="preserve"> </w:t>
            </w:r>
            <w:r w:rsidRPr="00EE710B">
              <w:rPr>
                <w:sz w:val="18"/>
                <w:szCs w:val="24"/>
                <w:rtl/>
              </w:rPr>
              <w:t>١٢٢</w:t>
            </w:r>
            <w:r w:rsidRPr="00EE710B">
              <w:rPr>
                <w:sz w:val="18"/>
                <w:szCs w:val="24"/>
              </w:rPr>
              <w:t xml:space="preserve"> </w:t>
            </w:r>
          </w:p>
        </w:tc>
        <w:tc>
          <w:tcPr>
            <w:tcW w:w="863" w:type="dxa"/>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٤</w:t>
            </w:r>
            <w:r w:rsidRPr="00EE710B">
              <w:rPr>
                <w:sz w:val="18"/>
                <w:szCs w:val="24"/>
              </w:rPr>
              <w:t xml:space="preserve"> </w:t>
            </w:r>
            <w:r w:rsidRPr="00EE710B">
              <w:rPr>
                <w:sz w:val="18"/>
                <w:szCs w:val="24"/>
                <w:rtl/>
              </w:rPr>
              <w:t>٦٥٩</w:t>
            </w:r>
            <w:r w:rsidRPr="00EE710B">
              <w:rPr>
                <w:sz w:val="18"/>
                <w:szCs w:val="24"/>
              </w:rPr>
              <w:t xml:space="preserve"> </w:t>
            </w:r>
          </w:p>
        </w:tc>
        <w:tc>
          <w:tcPr>
            <w:tcW w:w="864" w:type="dxa"/>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٦</w:t>
            </w:r>
            <w:r w:rsidRPr="00EE710B">
              <w:rPr>
                <w:sz w:val="18"/>
                <w:szCs w:val="24"/>
              </w:rPr>
              <w:t xml:space="preserve"> </w:t>
            </w:r>
            <w:r w:rsidRPr="00EE710B">
              <w:rPr>
                <w:sz w:val="18"/>
                <w:szCs w:val="24"/>
                <w:rtl/>
              </w:rPr>
              <w:t>٧٢٢</w:t>
            </w:r>
            <w:r w:rsidRPr="00EE710B">
              <w:rPr>
                <w:sz w:val="18"/>
                <w:szCs w:val="24"/>
              </w:rPr>
              <w:t xml:space="preserve"> </w:t>
            </w:r>
          </w:p>
        </w:tc>
        <w:tc>
          <w:tcPr>
            <w:tcW w:w="863" w:type="dxa"/>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٩</w:t>
            </w:r>
            <w:r w:rsidRPr="00EE710B">
              <w:rPr>
                <w:sz w:val="18"/>
                <w:szCs w:val="24"/>
              </w:rPr>
              <w:t xml:space="preserve"> </w:t>
            </w:r>
            <w:r w:rsidRPr="00EE710B">
              <w:rPr>
                <w:sz w:val="18"/>
                <w:szCs w:val="24"/>
                <w:rtl/>
              </w:rPr>
              <w:t>٢٦٦</w:t>
            </w:r>
            <w:r w:rsidRPr="00EE710B">
              <w:rPr>
                <w:sz w:val="18"/>
                <w:szCs w:val="24"/>
              </w:rPr>
              <w:t xml:space="preserve"> </w:t>
            </w:r>
          </w:p>
        </w:tc>
        <w:tc>
          <w:tcPr>
            <w:tcW w:w="863" w:type="dxa"/>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٧</w:t>
            </w:r>
            <w:r w:rsidRPr="00EE710B">
              <w:rPr>
                <w:sz w:val="18"/>
                <w:szCs w:val="24"/>
              </w:rPr>
              <w:t xml:space="preserve"> </w:t>
            </w:r>
            <w:r w:rsidRPr="00EE710B">
              <w:rPr>
                <w:sz w:val="18"/>
                <w:szCs w:val="24"/>
                <w:rtl/>
              </w:rPr>
              <w:t>٦٣٦</w:t>
            </w:r>
            <w:r w:rsidRPr="00EE710B">
              <w:rPr>
                <w:sz w:val="18"/>
                <w:szCs w:val="24"/>
              </w:rPr>
              <w:t xml:space="preserve"> </w:t>
            </w:r>
          </w:p>
        </w:tc>
        <w:tc>
          <w:tcPr>
            <w:tcW w:w="864" w:type="dxa"/>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٦</w:t>
            </w:r>
            <w:r w:rsidRPr="00EE710B">
              <w:rPr>
                <w:sz w:val="18"/>
                <w:szCs w:val="24"/>
              </w:rPr>
              <w:t xml:space="preserve"> </w:t>
            </w:r>
            <w:r w:rsidRPr="00EE710B">
              <w:rPr>
                <w:sz w:val="18"/>
                <w:szCs w:val="24"/>
                <w:rtl/>
              </w:rPr>
              <w:t>٠١٤</w:t>
            </w:r>
            <w:r w:rsidRPr="00EE710B">
              <w:rPr>
                <w:sz w:val="18"/>
                <w:szCs w:val="24"/>
              </w:rPr>
              <w:t xml:space="preserve"> </w:t>
            </w:r>
          </w:p>
        </w:tc>
        <w:tc>
          <w:tcPr>
            <w:tcW w:w="863" w:type="dxa"/>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٣</w:t>
            </w:r>
            <w:r w:rsidRPr="00EE710B">
              <w:rPr>
                <w:sz w:val="18"/>
                <w:szCs w:val="24"/>
              </w:rPr>
              <w:t xml:space="preserve"> </w:t>
            </w:r>
            <w:r w:rsidRPr="00EE710B">
              <w:rPr>
                <w:sz w:val="18"/>
                <w:szCs w:val="24"/>
                <w:rtl/>
              </w:rPr>
              <w:t>٥٠٢</w:t>
            </w:r>
            <w:r w:rsidRPr="00EE710B">
              <w:rPr>
                <w:sz w:val="18"/>
                <w:szCs w:val="24"/>
              </w:rPr>
              <w:t xml:space="preserve"> </w:t>
            </w:r>
          </w:p>
        </w:tc>
        <w:tc>
          <w:tcPr>
            <w:tcW w:w="864" w:type="dxa"/>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٣</w:t>
            </w:r>
            <w:r w:rsidRPr="00EE710B">
              <w:rPr>
                <w:sz w:val="18"/>
                <w:szCs w:val="24"/>
              </w:rPr>
              <w:t xml:space="preserve"> </w:t>
            </w:r>
            <w:r w:rsidRPr="00EE710B">
              <w:rPr>
                <w:sz w:val="18"/>
                <w:szCs w:val="24"/>
                <w:rtl/>
              </w:rPr>
              <w:t>٣٥٤</w:t>
            </w:r>
            <w:r w:rsidRPr="00EE710B">
              <w:rPr>
                <w:sz w:val="18"/>
                <w:szCs w:val="24"/>
              </w:rPr>
              <w:t xml:space="preserve"> </w:t>
            </w:r>
          </w:p>
        </w:tc>
      </w:tr>
      <w:tr w:rsidR="002D6E98" w:rsidRPr="00EE710B" w:rsidTr="00E72F0D">
        <w:tc>
          <w:tcPr>
            <w:tcW w:w="1538" w:type="dxa"/>
          </w:tcPr>
          <w:p w:rsidR="002D6E98" w:rsidRPr="00EE710B" w:rsidRDefault="002D6E98" w:rsidP="002D6E98">
            <w:pPr>
              <w:ind w:left="57" w:right="113"/>
              <w:rPr>
                <w:sz w:val="18"/>
                <w:szCs w:val="24"/>
              </w:rPr>
            </w:pPr>
            <w:r w:rsidRPr="00EE710B">
              <w:rPr>
                <w:sz w:val="18"/>
                <w:szCs w:val="24"/>
                <w:rtl/>
              </w:rPr>
              <w:t>يهود</w:t>
            </w:r>
          </w:p>
        </w:tc>
        <w:tc>
          <w:tcPr>
            <w:tcW w:w="1200" w:type="dxa"/>
            <w:vAlign w:val="bottom"/>
          </w:tcPr>
          <w:p w:rsidR="002D6E98" w:rsidRPr="00EE710B" w:rsidRDefault="002D6E98" w:rsidP="002D6E98">
            <w:pPr>
              <w:bidi w:val="0"/>
              <w:spacing w:before="40" w:after="40" w:line="220" w:lineRule="exact"/>
              <w:ind w:right="57"/>
              <w:jc w:val="right"/>
              <w:rPr>
                <w:b/>
                <w:bCs/>
                <w:sz w:val="18"/>
                <w:szCs w:val="24"/>
              </w:rPr>
            </w:pPr>
            <w:r w:rsidRPr="00EE710B">
              <w:rPr>
                <w:b/>
                <w:bCs/>
                <w:sz w:val="18"/>
                <w:szCs w:val="24"/>
                <w:rtl/>
              </w:rPr>
              <w:t>١</w:t>
            </w:r>
            <w:r w:rsidRPr="00EE710B">
              <w:rPr>
                <w:b/>
                <w:bCs/>
                <w:sz w:val="18"/>
                <w:szCs w:val="24"/>
              </w:rPr>
              <w:t xml:space="preserve"> </w:t>
            </w:r>
            <w:r w:rsidRPr="00EE710B">
              <w:rPr>
                <w:b/>
                <w:bCs/>
                <w:sz w:val="18"/>
                <w:szCs w:val="24"/>
                <w:rtl/>
              </w:rPr>
              <w:t>١٠٠</w:t>
            </w:r>
            <w:r w:rsidRPr="00EE710B">
              <w:rPr>
                <w:b/>
                <w:bCs/>
                <w:sz w:val="18"/>
                <w:szCs w:val="24"/>
              </w:rPr>
              <w:t xml:space="preserve"> </w:t>
            </w:r>
          </w:p>
        </w:tc>
        <w:tc>
          <w:tcPr>
            <w:tcW w:w="863" w:type="dxa"/>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٣٢</w:t>
            </w:r>
            <w:r w:rsidRPr="00EE710B">
              <w:rPr>
                <w:sz w:val="18"/>
                <w:szCs w:val="24"/>
              </w:rPr>
              <w:t xml:space="preserve"> </w:t>
            </w:r>
          </w:p>
        </w:tc>
        <w:tc>
          <w:tcPr>
            <w:tcW w:w="863" w:type="dxa"/>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٥١</w:t>
            </w:r>
            <w:r w:rsidRPr="00EE710B">
              <w:rPr>
                <w:sz w:val="18"/>
                <w:szCs w:val="24"/>
              </w:rPr>
              <w:t xml:space="preserve"> </w:t>
            </w:r>
          </w:p>
        </w:tc>
        <w:tc>
          <w:tcPr>
            <w:tcW w:w="864" w:type="dxa"/>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١٠٣</w:t>
            </w:r>
            <w:r w:rsidRPr="00EE710B">
              <w:rPr>
                <w:sz w:val="18"/>
                <w:szCs w:val="24"/>
              </w:rPr>
              <w:t xml:space="preserve"> </w:t>
            </w:r>
          </w:p>
        </w:tc>
        <w:tc>
          <w:tcPr>
            <w:tcW w:w="863" w:type="dxa"/>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١٨١</w:t>
            </w:r>
            <w:r w:rsidRPr="00EE710B">
              <w:rPr>
                <w:sz w:val="18"/>
                <w:szCs w:val="24"/>
              </w:rPr>
              <w:t xml:space="preserve"> </w:t>
            </w:r>
          </w:p>
        </w:tc>
        <w:tc>
          <w:tcPr>
            <w:tcW w:w="863" w:type="dxa"/>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١٦٧</w:t>
            </w:r>
            <w:r w:rsidRPr="00EE710B">
              <w:rPr>
                <w:sz w:val="18"/>
                <w:szCs w:val="24"/>
              </w:rPr>
              <w:t xml:space="preserve"> </w:t>
            </w:r>
          </w:p>
        </w:tc>
        <w:tc>
          <w:tcPr>
            <w:tcW w:w="864" w:type="dxa"/>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١٩٣</w:t>
            </w:r>
            <w:r w:rsidRPr="00EE710B">
              <w:rPr>
                <w:sz w:val="18"/>
                <w:szCs w:val="24"/>
              </w:rPr>
              <w:t xml:space="preserve"> </w:t>
            </w:r>
          </w:p>
        </w:tc>
        <w:tc>
          <w:tcPr>
            <w:tcW w:w="863" w:type="dxa"/>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١٤١</w:t>
            </w:r>
            <w:r w:rsidRPr="00EE710B">
              <w:rPr>
                <w:sz w:val="18"/>
                <w:szCs w:val="24"/>
              </w:rPr>
              <w:t xml:space="preserve"> </w:t>
            </w:r>
          </w:p>
        </w:tc>
        <w:tc>
          <w:tcPr>
            <w:tcW w:w="864" w:type="dxa"/>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٢٣٢</w:t>
            </w:r>
            <w:r w:rsidRPr="00EE710B">
              <w:rPr>
                <w:sz w:val="18"/>
                <w:szCs w:val="24"/>
              </w:rPr>
              <w:t xml:space="preserve"> </w:t>
            </w:r>
          </w:p>
        </w:tc>
      </w:tr>
      <w:tr w:rsidR="002D6E98" w:rsidRPr="00EE710B" w:rsidTr="00E72F0D">
        <w:tc>
          <w:tcPr>
            <w:tcW w:w="1538" w:type="dxa"/>
          </w:tcPr>
          <w:p w:rsidR="002D6E98" w:rsidRPr="00EE710B" w:rsidRDefault="002D6E98" w:rsidP="002D6E98">
            <w:pPr>
              <w:ind w:left="57" w:right="113"/>
              <w:rPr>
                <w:sz w:val="18"/>
                <w:szCs w:val="24"/>
              </w:rPr>
            </w:pPr>
            <w:r w:rsidRPr="00EE710B">
              <w:rPr>
                <w:sz w:val="18"/>
                <w:szCs w:val="24"/>
                <w:rtl/>
              </w:rPr>
              <w:t>أرثوذكس</w:t>
            </w:r>
          </w:p>
        </w:tc>
        <w:tc>
          <w:tcPr>
            <w:tcW w:w="1200" w:type="dxa"/>
            <w:vAlign w:val="bottom"/>
          </w:tcPr>
          <w:p w:rsidR="002D6E98" w:rsidRPr="00EE710B" w:rsidRDefault="002D6E98" w:rsidP="002D6E98">
            <w:pPr>
              <w:bidi w:val="0"/>
              <w:spacing w:before="40" w:after="40" w:line="220" w:lineRule="exact"/>
              <w:ind w:right="57"/>
              <w:jc w:val="right"/>
              <w:rPr>
                <w:b/>
                <w:bCs/>
                <w:sz w:val="18"/>
                <w:szCs w:val="24"/>
              </w:rPr>
            </w:pPr>
            <w:r w:rsidRPr="00EE710B">
              <w:rPr>
                <w:b/>
                <w:bCs/>
                <w:sz w:val="18"/>
                <w:szCs w:val="24"/>
                <w:rtl/>
              </w:rPr>
              <w:t>١</w:t>
            </w:r>
            <w:r w:rsidRPr="00EE710B">
              <w:rPr>
                <w:b/>
                <w:bCs/>
                <w:sz w:val="18"/>
                <w:szCs w:val="24"/>
              </w:rPr>
              <w:t xml:space="preserve"> </w:t>
            </w:r>
            <w:r w:rsidRPr="00EE710B">
              <w:rPr>
                <w:b/>
                <w:bCs/>
                <w:sz w:val="18"/>
                <w:szCs w:val="24"/>
                <w:rtl/>
              </w:rPr>
              <w:t>٤٤٥</w:t>
            </w:r>
            <w:r w:rsidRPr="00EE710B">
              <w:rPr>
                <w:b/>
                <w:bCs/>
                <w:sz w:val="18"/>
                <w:szCs w:val="24"/>
              </w:rPr>
              <w:t xml:space="preserve"> </w:t>
            </w:r>
          </w:p>
        </w:tc>
        <w:tc>
          <w:tcPr>
            <w:tcW w:w="863" w:type="dxa"/>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٥٧</w:t>
            </w:r>
            <w:r w:rsidRPr="00EE710B">
              <w:rPr>
                <w:sz w:val="18"/>
                <w:szCs w:val="24"/>
              </w:rPr>
              <w:t xml:space="preserve"> </w:t>
            </w:r>
          </w:p>
        </w:tc>
        <w:tc>
          <w:tcPr>
            <w:tcW w:w="863" w:type="dxa"/>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٨٤</w:t>
            </w:r>
            <w:r w:rsidRPr="00EE710B">
              <w:rPr>
                <w:sz w:val="18"/>
                <w:szCs w:val="24"/>
              </w:rPr>
              <w:t xml:space="preserve"> </w:t>
            </w:r>
          </w:p>
        </w:tc>
        <w:tc>
          <w:tcPr>
            <w:tcW w:w="864" w:type="dxa"/>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١٤٦</w:t>
            </w:r>
            <w:r w:rsidRPr="00EE710B">
              <w:rPr>
                <w:sz w:val="18"/>
                <w:szCs w:val="24"/>
              </w:rPr>
              <w:t xml:space="preserve"> </w:t>
            </w:r>
          </w:p>
        </w:tc>
        <w:tc>
          <w:tcPr>
            <w:tcW w:w="863" w:type="dxa"/>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٢٣٥</w:t>
            </w:r>
            <w:r w:rsidRPr="00EE710B">
              <w:rPr>
                <w:sz w:val="18"/>
                <w:szCs w:val="24"/>
              </w:rPr>
              <w:t xml:space="preserve"> </w:t>
            </w:r>
          </w:p>
        </w:tc>
        <w:tc>
          <w:tcPr>
            <w:tcW w:w="863" w:type="dxa"/>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٢١٣</w:t>
            </w:r>
            <w:r w:rsidRPr="00EE710B">
              <w:rPr>
                <w:sz w:val="18"/>
                <w:szCs w:val="24"/>
              </w:rPr>
              <w:t xml:space="preserve"> </w:t>
            </w:r>
          </w:p>
        </w:tc>
        <w:tc>
          <w:tcPr>
            <w:tcW w:w="864" w:type="dxa"/>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٢١٩</w:t>
            </w:r>
            <w:r w:rsidRPr="00EE710B">
              <w:rPr>
                <w:sz w:val="18"/>
                <w:szCs w:val="24"/>
              </w:rPr>
              <w:t xml:space="preserve"> </w:t>
            </w:r>
          </w:p>
        </w:tc>
        <w:tc>
          <w:tcPr>
            <w:tcW w:w="863" w:type="dxa"/>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٢٠٠</w:t>
            </w:r>
            <w:r w:rsidRPr="00EE710B">
              <w:rPr>
                <w:sz w:val="18"/>
                <w:szCs w:val="24"/>
              </w:rPr>
              <w:t xml:space="preserve"> </w:t>
            </w:r>
          </w:p>
        </w:tc>
        <w:tc>
          <w:tcPr>
            <w:tcW w:w="864" w:type="dxa"/>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٢٩١</w:t>
            </w:r>
            <w:r w:rsidRPr="00EE710B">
              <w:rPr>
                <w:sz w:val="18"/>
                <w:szCs w:val="24"/>
              </w:rPr>
              <w:t xml:space="preserve"> </w:t>
            </w:r>
          </w:p>
        </w:tc>
      </w:tr>
      <w:tr w:rsidR="002D6E98" w:rsidRPr="00EE710B" w:rsidTr="00E72F0D">
        <w:tc>
          <w:tcPr>
            <w:tcW w:w="1538" w:type="dxa"/>
          </w:tcPr>
          <w:p w:rsidR="002D6E98" w:rsidRPr="00EE710B" w:rsidRDefault="002D6E98" w:rsidP="002D6E98">
            <w:pPr>
              <w:ind w:left="57" w:right="113"/>
              <w:rPr>
                <w:sz w:val="18"/>
                <w:szCs w:val="24"/>
              </w:rPr>
            </w:pPr>
            <w:r w:rsidRPr="00EE710B">
              <w:rPr>
                <w:sz w:val="18"/>
                <w:szCs w:val="24"/>
                <w:rtl/>
              </w:rPr>
              <w:t>مسلمون</w:t>
            </w:r>
          </w:p>
        </w:tc>
        <w:tc>
          <w:tcPr>
            <w:tcW w:w="1200" w:type="dxa"/>
            <w:vAlign w:val="bottom"/>
          </w:tcPr>
          <w:p w:rsidR="002D6E98" w:rsidRPr="00EE710B" w:rsidRDefault="002D6E98" w:rsidP="002D6E98">
            <w:pPr>
              <w:bidi w:val="0"/>
              <w:spacing w:before="40" w:after="40" w:line="220" w:lineRule="exact"/>
              <w:ind w:right="57"/>
              <w:jc w:val="right"/>
              <w:rPr>
                <w:b/>
                <w:bCs/>
                <w:sz w:val="18"/>
                <w:szCs w:val="24"/>
              </w:rPr>
            </w:pPr>
            <w:r w:rsidRPr="00EE710B">
              <w:rPr>
                <w:b/>
                <w:bCs/>
                <w:sz w:val="18"/>
                <w:szCs w:val="24"/>
                <w:rtl/>
              </w:rPr>
              <w:t>٨٧٢</w:t>
            </w:r>
            <w:r w:rsidRPr="00EE710B">
              <w:rPr>
                <w:b/>
                <w:bCs/>
                <w:sz w:val="18"/>
                <w:szCs w:val="24"/>
              </w:rPr>
              <w:t xml:space="preserve"> </w:t>
            </w:r>
          </w:p>
        </w:tc>
        <w:tc>
          <w:tcPr>
            <w:tcW w:w="863" w:type="dxa"/>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٣٨</w:t>
            </w:r>
            <w:r w:rsidRPr="00EE710B">
              <w:rPr>
                <w:sz w:val="18"/>
                <w:szCs w:val="24"/>
              </w:rPr>
              <w:t xml:space="preserve"> </w:t>
            </w:r>
          </w:p>
        </w:tc>
        <w:tc>
          <w:tcPr>
            <w:tcW w:w="863" w:type="dxa"/>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٣٦</w:t>
            </w:r>
            <w:r w:rsidRPr="00EE710B">
              <w:rPr>
                <w:sz w:val="18"/>
                <w:szCs w:val="24"/>
              </w:rPr>
              <w:t xml:space="preserve"> </w:t>
            </w:r>
          </w:p>
        </w:tc>
        <w:tc>
          <w:tcPr>
            <w:tcW w:w="864" w:type="dxa"/>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٤٦</w:t>
            </w:r>
            <w:r w:rsidRPr="00EE710B">
              <w:rPr>
                <w:sz w:val="18"/>
                <w:szCs w:val="24"/>
              </w:rPr>
              <w:t xml:space="preserve"> </w:t>
            </w:r>
          </w:p>
        </w:tc>
        <w:tc>
          <w:tcPr>
            <w:tcW w:w="863" w:type="dxa"/>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٢٤٣</w:t>
            </w:r>
            <w:r w:rsidRPr="00EE710B">
              <w:rPr>
                <w:sz w:val="18"/>
                <w:szCs w:val="24"/>
              </w:rPr>
              <w:t xml:space="preserve"> </w:t>
            </w:r>
          </w:p>
        </w:tc>
        <w:tc>
          <w:tcPr>
            <w:tcW w:w="863" w:type="dxa"/>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٣١٦</w:t>
            </w:r>
            <w:r w:rsidRPr="00EE710B">
              <w:rPr>
                <w:sz w:val="18"/>
                <w:szCs w:val="24"/>
              </w:rPr>
              <w:t xml:space="preserve"> </w:t>
            </w:r>
          </w:p>
        </w:tc>
        <w:tc>
          <w:tcPr>
            <w:tcW w:w="864" w:type="dxa"/>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١٢٠</w:t>
            </w:r>
            <w:r w:rsidRPr="00EE710B">
              <w:rPr>
                <w:sz w:val="18"/>
                <w:szCs w:val="24"/>
              </w:rPr>
              <w:t xml:space="preserve"> </w:t>
            </w:r>
          </w:p>
        </w:tc>
        <w:tc>
          <w:tcPr>
            <w:tcW w:w="863" w:type="dxa"/>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٤٨</w:t>
            </w:r>
            <w:r w:rsidRPr="00EE710B">
              <w:rPr>
                <w:sz w:val="18"/>
                <w:szCs w:val="24"/>
              </w:rPr>
              <w:t xml:space="preserve"> </w:t>
            </w:r>
          </w:p>
        </w:tc>
        <w:tc>
          <w:tcPr>
            <w:tcW w:w="864" w:type="dxa"/>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٢٥</w:t>
            </w:r>
            <w:r w:rsidRPr="00EE710B">
              <w:rPr>
                <w:sz w:val="18"/>
                <w:szCs w:val="24"/>
              </w:rPr>
              <w:t xml:space="preserve"> </w:t>
            </w:r>
          </w:p>
        </w:tc>
      </w:tr>
      <w:tr w:rsidR="002D6E98" w:rsidRPr="00EE710B" w:rsidTr="00E72F0D">
        <w:tc>
          <w:tcPr>
            <w:tcW w:w="1538" w:type="dxa"/>
          </w:tcPr>
          <w:p w:rsidR="002D6E98" w:rsidRPr="00EE710B" w:rsidRDefault="002D6E98" w:rsidP="002D6E98">
            <w:pPr>
              <w:ind w:left="57" w:right="113"/>
              <w:rPr>
                <w:sz w:val="18"/>
                <w:szCs w:val="24"/>
              </w:rPr>
            </w:pPr>
            <w:r w:rsidRPr="00EE710B">
              <w:rPr>
                <w:sz w:val="18"/>
                <w:szCs w:val="24"/>
                <w:rtl/>
              </w:rPr>
              <w:t>هندوس</w:t>
            </w:r>
          </w:p>
        </w:tc>
        <w:tc>
          <w:tcPr>
            <w:tcW w:w="1200" w:type="dxa"/>
            <w:vAlign w:val="bottom"/>
          </w:tcPr>
          <w:p w:rsidR="002D6E98" w:rsidRPr="00EE710B" w:rsidRDefault="002D6E98" w:rsidP="002D6E98">
            <w:pPr>
              <w:bidi w:val="0"/>
              <w:spacing w:before="40" w:after="40" w:line="220" w:lineRule="exact"/>
              <w:ind w:right="57"/>
              <w:jc w:val="right"/>
              <w:rPr>
                <w:b/>
                <w:bCs/>
                <w:sz w:val="18"/>
                <w:szCs w:val="24"/>
              </w:rPr>
            </w:pPr>
            <w:r w:rsidRPr="00EE710B">
              <w:rPr>
                <w:b/>
                <w:bCs/>
                <w:sz w:val="18"/>
                <w:szCs w:val="24"/>
                <w:rtl/>
              </w:rPr>
              <w:t>١٥١</w:t>
            </w:r>
            <w:r w:rsidRPr="00EE710B">
              <w:rPr>
                <w:b/>
                <w:bCs/>
                <w:sz w:val="18"/>
                <w:szCs w:val="24"/>
              </w:rPr>
              <w:t xml:space="preserve"> </w:t>
            </w:r>
          </w:p>
        </w:tc>
        <w:tc>
          <w:tcPr>
            <w:tcW w:w="863" w:type="dxa"/>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٩</w:t>
            </w:r>
            <w:r w:rsidRPr="00EE710B">
              <w:rPr>
                <w:sz w:val="18"/>
                <w:szCs w:val="24"/>
              </w:rPr>
              <w:t xml:space="preserve"> </w:t>
            </w:r>
          </w:p>
        </w:tc>
        <w:tc>
          <w:tcPr>
            <w:tcW w:w="863" w:type="dxa"/>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٦</w:t>
            </w:r>
            <w:r w:rsidRPr="00EE710B">
              <w:rPr>
                <w:sz w:val="18"/>
                <w:szCs w:val="24"/>
              </w:rPr>
              <w:t xml:space="preserve"> </w:t>
            </w:r>
          </w:p>
        </w:tc>
        <w:tc>
          <w:tcPr>
            <w:tcW w:w="864" w:type="dxa"/>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٦</w:t>
            </w:r>
            <w:r w:rsidRPr="00EE710B">
              <w:rPr>
                <w:sz w:val="18"/>
                <w:szCs w:val="24"/>
              </w:rPr>
              <w:t xml:space="preserve"> </w:t>
            </w:r>
          </w:p>
        </w:tc>
        <w:tc>
          <w:tcPr>
            <w:tcW w:w="863" w:type="dxa"/>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٤٧</w:t>
            </w:r>
            <w:r w:rsidRPr="00EE710B">
              <w:rPr>
                <w:sz w:val="18"/>
                <w:szCs w:val="24"/>
              </w:rPr>
              <w:t xml:space="preserve"> </w:t>
            </w:r>
          </w:p>
        </w:tc>
        <w:tc>
          <w:tcPr>
            <w:tcW w:w="863" w:type="dxa"/>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٤٣</w:t>
            </w:r>
            <w:r w:rsidRPr="00EE710B">
              <w:rPr>
                <w:sz w:val="18"/>
                <w:szCs w:val="24"/>
              </w:rPr>
              <w:t xml:space="preserve"> </w:t>
            </w:r>
          </w:p>
        </w:tc>
        <w:tc>
          <w:tcPr>
            <w:tcW w:w="864" w:type="dxa"/>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٢٣</w:t>
            </w:r>
            <w:r w:rsidRPr="00EE710B">
              <w:rPr>
                <w:sz w:val="18"/>
                <w:szCs w:val="24"/>
              </w:rPr>
              <w:t xml:space="preserve"> </w:t>
            </w:r>
          </w:p>
        </w:tc>
        <w:tc>
          <w:tcPr>
            <w:tcW w:w="863" w:type="dxa"/>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١٣</w:t>
            </w:r>
            <w:r w:rsidRPr="00EE710B">
              <w:rPr>
                <w:sz w:val="18"/>
                <w:szCs w:val="24"/>
              </w:rPr>
              <w:t xml:space="preserve"> </w:t>
            </w:r>
          </w:p>
        </w:tc>
        <w:tc>
          <w:tcPr>
            <w:tcW w:w="864" w:type="dxa"/>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٤</w:t>
            </w:r>
            <w:r w:rsidRPr="00EE710B">
              <w:rPr>
                <w:sz w:val="18"/>
                <w:szCs w:val="24"/>
              </w:rPr>
              <w:t xml:space="preserve"> </w:t>
            </w:r>
          </w:p>
        </w:tc>
      </w:tr>
      <w:tr w:rsidR="002D6E98" w:rsidRPr="00EE710B" w:rsidTr="00E72F0D">
        <w:tc>
          <w:tcPr>
            <w:tcW w:w="1538" w:type="dxa"/>
          </w:tcPr>
          <w:p w:rsidR="002D6E98" w:rsidRPr="00EE710B" w:rsidRDefault="002D6E98" w:rsidP="002D6E98">
            <w:pPr>
              <w:ind w:left="57" w:right="113"/>
              <w:rPr>
                <w:sz w:val="18"/>
                <w:szCs w:val="24"/>
                <w:rtl/>
              </w:rPr>
            </w:pPr>
            <w:r w:rsidRPr="00EE710B">
              <w:rPr>
                <w:sz w:val="18"/>
                <w:szCs w:val="24"/>
                <w:rtl/>
              </w:rPr>
              <w:t>روحانيون</w:t>
            </w:r>
          </w:p>
        </w:tc>
        <w:tc>
          <w:tcPr>
            <w:tcW w:w="1200" w:type="dxa"/>
            <w:vAlign w:val="bottom"/>
          </w:tcPr>
          <w:p w:rsidR="002D6E98" w:rsidRPr="00EE710B" w:rsidRDefault="002D6E98" w:rsidP="002D6E98">
            <w:pPr>
              <w:bidi w:val="0"/>
              <w:spacing w:before="40" w:after="40" w:line="220" w:lineRule="exact"/>
              <w:ind w:right="57"/>
              <w:jc w:val="right"/>
              <w:rPr>
                <w:b/>
                <w:bCs/>
                <w:sz w:val="18"/>
                <w:szCs w:val="24"/>
              </w:rPr>
            </w:pPr>
            <w:r w:rsidRPr="00EE710B">
              <w:rPr>
                <w:b/>
                <w:bCs/>
                <w:sz w:val="18"/>
                <w:szCs w:val="24"/>
                <w:rtl/>
              </w:rPr>
              <w:t>٦٤١</w:t>
            </w:r>
            <w:r w:rsidRPr="00EE710B">
              <w:rPr>
                <w:b/>
                <w:bCs/>
                <w:sz w:val="18"/>
                <w:szCs w:val="24"/>
              </w:rPr>
              <w:t xml:space="preserve"> </w:t>
            </w:r>
          </w:p>
        </w:tc>
        <w:tc>
          <w:tcPr>
            <w:tcW w:w="863" w:type="dxa"/>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٢٨</w:t>
            </w:r>
            <w:r w:rsidRPr="00EE710B">
              <w:rPr>
                <w:sz w:val="18"/>
                <w:szCs w:val="24"/>
              </w:rPr>
              <w:t xml:space="preserve"> </w:t>
            </w:r>
          </w:p>
        </w:tc>
        <w:tc>
          <w:tcPr>
            <w:tcW w:w="863" w:type="dxa"/>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٣٩</w:t>
            </w:r>
            <w:r w:rsidRPr="00EE710B">
              <w:rPr>
                <w:sz w:val="18"/>
                <w:szCs w:val="24"/>
              </w:rPr>
              <w:t xml:space="preserve"> </w:t>
            </w:r>
          </w:p>
        </w:tc>
        <w:tc>
          <w:tcPr>
            <w:tcW w:w="864" w:type="dxa"/>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٧٥</w:t>
            </w:r>
            <w:r w:rsidRPr="00EE710B">
              <w:rPr>
                <w:sz w:val="18"/>
                <w:szCs w:val="24"/>
              </w:rPr>
              <w:t xml:space="preserve"> </w:t>
            </w:r>
          </w:p>
        </w:tc>
        <w:tc>
          <w:tcPr>
            <w:tcW w:w="863" w:type="dxa"/>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١١٧</w:t>
            </w:r>
            <w:r w:rsidRPr="00EE710B">
              <w:rPr>
                <w:sz w:val="18"/>
                <w:szCs w:val="24"/>
              </w:rPr>
              <w:t xml:space="preserve"> </w:t>
            </w:r>
          </w:p>
        </w:tc>
        <w:tc>
          <w:tcPr>
            <w:tcW w:w="863" w:type="dxa"/>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١١٩</w:t>
            </w:r>
            <w:r w:rsidRPr="00EE710B">
              <w:rPr>
                <w:sz w:val="18"/>
                <w:szCs w:val="24"/>
              </w:rPr>
              <w:t xml:space="preserve"> </w:t>
            </w:r>
          </w:p>
        </w:tc>
        <w:tc>
          <w:tcPr>
            <w:tcW w:w="864" w:type="dxa"/>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٩٢</w:t>
            </w:r>
            <w:r w:rsidRPr="00EE710B">
              <w:rPr>
                <w:sz w:val="18"/>
                <w:szCs w:val="24"/>
              </w:rPr>
              <w:t xml:space="preserve"> </w:t>
            </w:r>
          </w:p>
        </w:tc>
        <w:tc>
          <w:tcPr>
            <w:tcW w:w="863" w:type="dxa"/>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٧٩</w:t>
            </w:r>
            <w:r w:rsidRPr="00EE710B">
              <w:rPr>
                <w:sz w:val="18"/>
                <w:szCs w:val="24"/>
              </w:rPr>
              <w:t xml:space="preserve"> </w:t>
            </w:r>
          </w:p>
        </w:tc>
        <w:tc>
          <w:tcPr>
            <w:tcW w:w="864" w:type="dxa"/>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٩٢</w:t>
            </w:r>
            <w:r w:rsidRPr="00EE710B">
              <w:rPr>
                <w:sz w:val="18"/>
                <w:szCs w:val="24"/>
              </w:rPr>
              <w:t xml:space="preserve"> </w:t>
            </w:r>
          </w:p>
        </w:tc>
      </w:tr>
      <w:tr w:rsidR="002D6E98" w:rsidRPr="00EE710B" w:rsidTr="00E72F0D">
        <w:tc>
          <w:tcPr>
            <w:tcW w:w="1538" w:type="dxa"/>
          </w:tcPr>
          <w:p w:rsidR="002D6E98" w:rsidRPr="00EE710B" w:rsidRDefault="002D6E98" w:rsidP="002D6E98">
            <w:pPr>
              <w:ind w:left="57" w:right="113"/>
              <w:rPr>
                <w:sz w:val="18"/>
                <w:szCs w:val="24"/>
              </w:rPr>
            </w:pPr>
            <w:r w:rsidRPr="00EE710B">
              <w:rPr>
                <w:sz w:val="18"/>
                <w:szCs w:val="24"/>
                <w:rtl/>
              </w:rPr>
              <w:t>بوذيون</w:t>
            </w:r>
          </w:p>
        </w:tc>
        <w:tc>
          <w:tcPr>
            <w:tcW w:w="1200" w:type="dxa"/>
            <w:vAlign w:val="bottom"/>
          </w:tcPr>
          <w:p w:rsidR="002D6E98" w:rsidRPr="00EE710B" w:rsidRDefault="002D6E98" w:rsidP="002D6E98">
            <w:pPr>
              <w:bidi w:val="0"/>
              <w:spacing w:before="40" w:after="40" w:line="220" w:lineRule="exact"/>
              <w:ind w:right="57"/>
              <w:jc w:val="right"/>
              <w:rPr>
                <w:b/>
                <w:bCs/>
                <w:sz w:val="18"/>
                <w:szCs w:val="24"/>
              </w:rPr>
            </w:pPr>
            <w:r w:rsidRPr="00EE710B">
              <w:rPr>
                <w:b/>
                <w:bCs/>
                <w:sz w:val="18"/>
                <w:szCs w:val="24"/>
                <w:rtl/>
              </w:rPr>
              <w:t>٢</w:t>
            </w:r>
            <w:r w:rsidRPr="00EE710B">
              <w:rPr>
                <w:b/>
                <w:bCs/>
                <w:sz w:val="18"/>
                <w:szCs w:val="24"/>
              </w:rPr>
              <w:t xml:space="preserve"> </w:t>
            </w:r>
            <w:r w:rsidRPr="00EE710B">
              <w:rPr>
                <w:b/>
                <w:bCs/>
                <w:sz w:val="18"/>
                <w:szCs w:val="24"/>
                <w:rtl/>
              </w:rPr>
              <w:t>١٩٠</w:t>
            </w:r>
            <w:r w:rsidRPr="00EE710B">
              <w:rPr>
                <w:b/>
                <w:bCs/>
                <w:sz w:val="18"/>
                <w:szCs w:val="24"/>
              </w:rPr>
              <w:t xml:space="preserve"> </w:t>
            </w:r>
          </w:p>
        </w:tc>
        <w:tc>
          <w:tcPr>
            <w:tcW w:w="863" w:type="dxa"/>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٦١</w:t>
            </w:r>
            <w:r w:rsidRPr="00EE710B">
              <w:rPr>
                <w:sz w:val="18"/>
                <w:szCs w:val="24"/>
              </w:rPr>
              <w:t xml:space="preserve"> </w:t>
            </w:r>
          </w:p>
        </w:tc>
        <w:tc>
          <w:tcPr>
            <w:tcW w:w="863" w:type="dxa"/>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٩٩</w:t>
            </w:r>
            <w:r w:rsidRPr="00EE710B">
              <w:rPr>
                <w:sz w:val="18"/>
                <w:szCs w:val="24"/>
              </w:rPr>
              <w:t xml:space="preserve"> </w:t>
            </w:r>
          </w:p>
        </w:tc>
        <w:tc>
          <w:tcPr>
            <w:tcW w:w="864" w:type="dxa"/>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١٥٥</w:t>
            </w:r>
            <w:r w:rsidRPr="00EE710B">
              <w:rPr>
                <w:sz w:val="18"/>
                <w:szCs w:val="24"/>
              </w:rPr>
              <w:t xml:space="preserve"> </w:t>
            </w:r>
          </w:p>
        </w:tc>
        <w:tc>
          <w:tcPr>
            <w:tcW w:w="863" w:type="dxa"/>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٢٨٢</w:t>
            </w:r>
            <w:r w:rsidRPr="00EE710B">
              <w:rPr>
                <w:sz w:val="18"/>
                <w:szCs w:val="24"/>
              </w:rPr>
              <w:t xml:space="preserve"> </w:t>
            </w:r>
          </w:p>
        </w:tc>
        <w:tc>
          <w:tcPr>
            <w:tcW w:w="863" w:type="dxa"/>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٣٢٨</w:t>
            </w:r>
            <w:r w:rsidRPr="00EE710B">
              <w:rPr>
                <w:sz w:val="18"/>
                <w:szCs w:val="24"/>
              </w:rPr>
              <w:t xml:space="preserve"> </w:t>
            </w:r>
          </w:p>
        </w:tc>
        <w:tc>
          <w:tcPr>
            <w:tcW w:w="864" w:type="dxa"/>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٣٩٥</w:t>
            </w:r>
            <w:r w:rsidRPr="00EE710B">
              <w:rPr>
                <w:sz w:val="18"/>
                <w:szCs w:val="24"/>
              </w:rPr>
              <w:t xml:space="preserve"> </w:t>
            </w:r>
          </w:p>
        </w:tc>
        <w:tc>
          <w:tcPr>
            <w:tcW w:w="863" w:type="dxa"/>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٣٦٠</w:t>
            </w:r>
            <w:r w:rsidRPr="00EE710B">
              <w:rPr>
                <w:sz w:val="18"/>
                <w:szCs w:val="24"/>
              </w:rPr>
              <w:t xml:space="preserve"> </w:t>
            </w:r>
          </w:p>
        </w:tc>
        <w:tc>
          <w:tcPr>
            <w:tcW w:w="864" w:type="dxa"/>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٥١٠</w:t>
            </w:r>
            <w:r w:rsidRPr="00EE710B">
              <w:rPr>
                <w:sz w:val="18"/>
                <w:szCs w:val="24"/>
              </w:rPr>
              <w:t xml:space="preserve"> </w:t>
            </w:r>
          </w:p>
        </w:tc>
      </w:tr>
      <w:tr w:rsidR="002D6E98" w:rsidRPr="00EE710B" w:rsidTr="00E72F0D">
        <w:tc>
          <w:tcPr>
            <w:tcW w:w="1538" w:type="dxa"/>
          </w:tcPr>
          <w:p w:rsidR="002D6E98" w:rsidRPr="00EE710B" w:rsidRDefault="002D6E98" w:rsidP="002D6E98">
            <w:pPr>
              <w:ind w:left="57" w:right="113"/>
              <w:jc w:val="left"/>
              <w:rPr>
                <w:spacing w:val="-8"/>
                <w:sz w:val="18"/>
                <w:szCs w:val="24"/>
              </w:rPr>
            </w:pPr>
            <w:r w:rsidRPr="00EE710B">
              <w:rPr>
                <w:spacing w:val="-8"/>
                <w:sz w:val="18"/>
                <w:szCs w:val="24"/>
                <w:rtl/>
              </w:rPr>
              <w:t>دين الشعوب الأصلية</w:t>
            </w:r>
          </w:p>
        </w:tc>
        <w:tc>
          <w:tcPr>
            <w:tcW w:w="1200" w:type="dxa"/>
            <w:vAlign w:val="bottom"/>
          </w:tcPr>
          <w:p w:rsidR="002D6E98" w:rsidRPr="00EE710B" w:rsidRDefault="002D6E98" w:rsidP="002D6E98">
            <w:pPr>
              <w:bidi w:val="0"/>
              <w:spacing w:before="40" w:after="40" w:line="220" w:lineRule="exact"/>
              <w:ind w:right="57"/>
              <w:jc w:val="right"/>
              <w:rPr>
                <w:b/>
                <w:bCs/>
                <w:sz w:val="18"/>
                <w:szCs w:val="24"/>
              </w:rPr>
            </w:pPr>
            <w:r w:rsidRPr="00EE710B">
              <w:rPr>
                <w:b/>
                <w:bCs/>
                <w:sz w:val="18"/>
                <w:szCs w:val="24"/>
                <w:rtl/>
              </w:rPr>
              <w:t>٢٥</w:t>
            </w:r>
            <w:r w:rsidRPr="00EE710B">
              <w:rPr>
                <w:b/>
                <w:bCs/>
                <w:sz w:val="18"/>
                <w:szCs w:val="24"/>
              </w:rPr>
              <w:t xml:space="preserve"> </w:t>
            </w:r>
            <w:r w:rsidRPr="00EE710B">
              <w:rPr>
                <w:b/>
                <w:bCs/>
                <w:sz w:val="18"/>
                <w:szCs w:val="24"/>
                <w:rtl/>
              </w:rPr>
              <w:t>٢١٩</w:t>
            </w:r>
            <w:r w:rsidRPr="00EE710B">
              <w:rPr>
                <w:b/>
                <w:bCs/>
                <w:sz w:val="18"/>
                <w:szCs w:val="24"/>
              </w:rPr>
              <w:t xml:space="preserve"> </w:t>
            </w:r>
          </w:p>
        </w:tc>
        <w:tc>
          <w:tcPr>
            <w:tcW w:w="863" w:type="dxa"/>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٢</w:t>
            </w:r>
            <w:r w:rsidRPr="00EE710B">
              <w:rPr>
                <w:sz w:val="18"/>
                <w:szCs w:val="24"/>
              </w:rPr>
              <w:t xml:space="preserve"> </w:t>
            </w:r>
            <w:r w:rsidRPr="00EE710B">
              <w:rPr>
                <w:sz w:val="18"/>
                <w:szCs w:val="24"/>
                <w:rtl/>
              </w:rPr>
              <w:t>٣٦٧</w:t>
            </w:r>
            <w:r w:rsidRPr="00EE710B">
              <w:rPr>
                <w:sz w:val="18"/>
                <w:szCs w:val="24"/>
              </w:rPr>
              <w:t xml:space="preserve"> </w:t>
            </w:r>
          </w:p>
        </w:tc>
        <w:tc>
          <w:tcPr>
            <w:tcW w:w="863" w:type="dxa"/>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٣</w:t>
            </w:r>
            <w:r w:rsidRPr="00EE710B">
              <w:rPr>
                <w:sz w:val="18"/>
                <w:szCs w:val="24"/>
              </w:rPr>
              <w:t xml:space="preserve"> </w:t>
            </w:r>
            <w:r w:rsidRPr="00EE710B">
              <w:rPr>
                <w:sz w:val="18"/>
                <w:szCs w:val="24"/>
                <w:rtl/>
              </w:rPr>
              <w:t>٠٧٥</w:t>
            </w:r>
            <w:r w:rsidRPr="00EE710B">
              <w:rPr>
                <w:sz w:val="18"/>
                <w:szCs w:val="24"/>
              </w:rPr>
              <w:t xml:space="preserve"> </w:t>
            </w:r>
          </w:p>
        </w:tc>
        <w:tc>
          <w:tcPr>
            <w:tcW w:w="864" w:type="dxa"/>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٤</w:t>
            </w:r>
            <w:r w:rsidRPr="00EE710B">
              <w:rPr>
                <w:sz w:val="18"/>
                <w:szCs w:val="24"/>
              </w:rPr>
              <w:t xml:space="preserve"> </w:t>
            </w:r>
            <w:r w:rsidRPr="00EE710B">
              <w:rPr>
                <w:sz w:val="18"/>
                <w:szCs w:val="24"/>
                <w:rtl/>
              </w:rPr>
              <w:t>١٩٠</w:t>
            </w:r>
            <w:r w:rsidRPr="00EE710B">
              <w:rPr>
                <w:sz w:val="18"/>
                <w:szCs w:val="24"/>
              </w:rPr>
              <w:t xml:space="preserve"> </w:t>
            </w:r>
          </w:p>
        </w:tc>
        <w:tc>
          <w:tcPr>
            <w:tcW w:w="863" w:type="dxa"/>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٥</w:t>
            </w:r>
            <w:r w:rsidRPr="00EE710B">
              <w:rPr>
                <w:sz w:val="18"/>
                <w:szCs w:val="24"/>
              </w:rPr>
              <w:t xml:space="preserve"> </w:t>
            </w:r>
            <w:r w:rsidRPr="00EE710B">
              <w:rPr>
                <w:sz w:val="18"/>
                <w:szCs w:val="24"/>
                <w:rtl/>
              </w:rPr>
              <w:t>٩٧٦</w:t>
            </w:r>
            <w:r w:rsidRPr="00EE710B">
              <w:rPr>
                <w:sz w:val="18"/>
                <w:szCs w:val="24"/>
              </w:rPr>
              <w:t xml:space="preserve"> </w:t>
            </w:r>
          </w:p>
        </w:tc>
        <w:tc>
          <w:tcPr>
            <w:tcW w:w="863" w:type="dxa"/>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٣</w:t>
            </w:r>
            <w:r w:rsidRPr="00EE710B">
              <w:rPr>
                <w:sz w:val="18"/>
                <w:szCs w:val="24"/>
              </w:rPr>
              <w:t xml:space="preserve"> </w:t>
            </w:r>
            <w:r w:rsidRPr="00EE710B">
              <w:rPr>
                <w:sz w:val="18"/>
                <w:szCs w:val="24"/>
                <w:rtl/>
              </w:rPr>
              <w:t>٨٣٩</w:t>
            </w:r>
            <w:r w:rsidRPr="00EE710B">
              <w:rPr>
                <w:sz w:val="18"/>
                <w:szCs w:val="24"/>
              </w:rPr>
              <w:t xml:space="preserve"> </w:t>
            </w:r>
          </w:p>
        </w:tc>
        <w:tc>
          <w:tcPr>
            <w:tcW w:w="864" w:type="dxa"/>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٢</w:t>
            </w:r>
            <w:r w:rsidRPr="00EE710B">
              <w:rPr>
                <w:sz w:val="18"/>
                <w:szCs w:val="24"/>
              </w:rPr>
              <w:t xml:space="preserve"> </w:t>
            </w:r>
            <w:r w:rsidRPr="00EE710B">
              <w:rPr>
                <w:sz w:val="18"/>
                <w:szCs w:val="24"/>
                <w:rtl/>
              </w:rPr>
              <w:t>٨٠٠</w:t>
            </w:r>
            <w:r w:rsidRPr="00EE710B">
              <w:rPr>
                <w:sz w:val="18"/>
                <w:szCs w:val="24"/>
              </w:rPr>
              <w:t xml:space="preserve"> </w:t>
            </w:r>
          </w:p>
        </w:tc>
        <w:tc>
          <w:tcPr>
            <w:tcW w:w="863" w:type="dxa"/>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١</w:t>
            </w:r>
            <w:r w:rsidRPr="00EE710B">
              <w:rPr>
                <w:sz w:val="18"/>
                <w:szCs w:val="24"/>
              </w:rPr>
              <w:t xml:space="preserve"> </w:t>
            </w:r>
            <w:r w:rsidRPr="00EE710B">
              <w:rPr>
                <w:sz w:val="18"/>
                <w:szCs w:val="24"/>
                <w:rtl/>
              </w:rPr>
              <w:t>٥٦٤</w:t>
            </w:r>
            <w:r w:rsidRPr="00EE710B">
              <w:rPr>
                <w:sz w:val="18"/>
                <w:szCs w:val="24"/>
              </w:rPr>
              <w:t xml:space="preserve"> </w:t>
            </w:r>
          </w:p>
        </w:tc>
        <w:tc>
          <w:tcPr>
            <w:tcW w:w="864" w:type="dxa"/>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١</w:t>
            </w:r>
            <w:r w:rsidRPr="00EE710B">
              <w:rPr>
                <w:sz w:val="18"/>
                <w:szCs w:val="24"/>
              </w:rPr>
              <w:t xml:space="preserve"> </w:t>
            </w:r>
            <w:r w:rsidRPr="00EE710B">
              <w:rPr>
                <w:sz w:val="18"/>
                <w:szCs w:val="24"/>
                <w:rtl/>
              </w:rPr>
              <w:t>٤٠٨</w:t>
            </w:r>
            <w:r w:rsidRPr="00EE710B">
              <w:rPr>
                <w:sz w:val="18"/>
                <w:szCs w:val="24"/>
              </w:rPr>
              <w:t xml:space="preserve"> </w:t>
            </w:r>
          </w:p>
        </w:tc>
      </w:tr>
      <w:tr w:rsidR="002D6E98" w:rsidRPr="00EE710B" w:rsidTr="00E72F0D">
        <w:tc>
          <w:tcPr>
            <w:tcW w:w="1538" w:type="dxa"/>
          </w:tcPr>
          <w:p w:rsidR="002D6E98" w:rsidRPr="00EE710B" w:rsidRDefault="002D6E98" w:rsidP="002D6E98">
            <w:pPr>
              <w:ind w:left="57" w:right="113"/>
              <w:rPr>
                <w:sz w:val="18"/>
                <w:szCs w:val="24"/>
              </w:rPr>
            </w:pPr>
            <w:r w:rsidRPr="00EE710B">
              <w:rPr>
                <w:sz w:val="18"/>
                <w:szCs w:val="24"/>
                <w:rtl/>
              </w:rPr>
              <w:t>أديان أخرى</w:t>
            </w:r>
          </w:p>
        </w:tc>
        <w:tc>
          <w:tcPr>
            <w:tcW w:w="1200" w:type="dxa"/>
            <w:vAlign w:val="bottom"/>
          </w:tcPr>
          <w:p w:rsidR="002D6E98" w:rsidRPr="00EE710B" w:rsidRDefault="002D6E98" w:rsidP="002D6E98">
            <w:pPr>
              <w:bidi w:val="0"/>
              <w:spacing w:before="40" w:after="40" w:line="220" w:lineRule="exact"/>
              <w:ind w:right="57"/>
              <w:jc w:val="right"/>
              <w:rPr>
                <w:b/>
                <w:bCs/>
                <w:sz w:val="18"/>
                <w:szCs w:val="24"/>
              </w:rPr>
            </w:pPr>
            <w:r w:rsidRPr="00EE710B">
              <w:rPr>
                <w:b/>
                <w:bCs/>
                <w:sz w:val="18"/>
                <w:szCs w:val="24"/>
                <w:rtl/>
              </w:rPr>
              <w:t>٧</w:t>
            </w:r>
            <w:r w:rsidRPr="00EE710B">
              <w:rPr>
                <w:b/>
                <w:bCs/>
                <w:sz w:val="18"/>
                <w:szCs w:val="24"/>
              </w:rPr>
              <w:t xml:space="preserve"> </w:t>
            </w:r>
            <w:r w:rsidRPr="00EE710B">
              <w:rPr>
                <w:b/>
                <w:bCs/>
                <w:sz w:val="18"/>
                <w:szCs w:val="24"/>
                <w:rtl/>
              </w:rPr>
              <w:t>٥١١</w:t>
            </w:r>
            <w:r w:rsidRPr="00EE710B">
              <w:rPr>
                <w:b/>
                <w:bCs/>
                <w:sz w:val="18"/>
                <w:szCs w:val="24"/>
              </w:rPr>
              <w:t xml:space="preserve"> </w:t>
            </w:r>
          </w:p>
        </w:tc>
        <w:tc>
          <w:tcPr>
            <w:tcW w:w="863" w:type="dxa"/>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٥٥١</w:t>
            </w:r>
            <w:r w:rsidRPr="00EE710B">
              <w:rPr>
                <w:sz w:val="18"/>
                <w:szCs w:val="24"/>
              </w:rPr>
              <w:t xml:space="preserve"> </w:t>
            </w:r>
          </w:p>
        </w:tc>
        <w:tc>
          <w:tcPr>
            <w:tcW w:w="863" w:type="dxa"/>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٧٦٦</w:t>
            </w:r>
            <w:r w:rsidRPr="00EE710B">
              <w:rPr>
                <w:sz w:val="18"/>
                <w:szCs w:val="24"/>
              </w:rPr>
              <w:t xml:space="preserve"> </w:t>
            </w:r>
          </w:p>
        </w:tc>
        <w:tc>
          <w:tcPr>
            <w:tcW w:w="864" w:type="dxa"/>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٩٨٦</w:t>
            </w:r>
            <w:r w:rsidRPr="00EE710B">
              <w:rPr>
                <w:sz w:val="18"/>
                <w:szCs w:val="24"/>
              </w:rPr>
              <w:t xml:space="preserve"> </w:t>
            </w:r>
          </w:p>
        </w:tc>
        <w:tc>
          <w:tcPr>
            <w:tcW w:w="863" w:type="dxa"/>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١ ٦٤٨</w:t>
            </w:r>
            <w:r w:rsidRPr="00EE710B">
              <w:rPr>
                <w:sz w:val="18"/>
                <w:szCs w:val="24"/>
              </w:rPr>
              <w:t xml:space="preserve"> </w:t>
            </w:r>
          </w:p>
        </w:tc>
        <w:tc>
          <w:tcPr>
            <w:tcW w:w="863" w:type="dxa"/>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١ ٣٦٢</w:t>
            </w:r>
            <w:r w:rsidRPr="00EE710B">
              <w:rPr>
                <w:sz w:val="18"/>
                <w:szCs w:val="24"/>
              </w:rPr>
              <w:t xml:space="preserve"> </w:t>
            </w:r>
          </w:p>
        </w:tc>
        <w:tc>
          <w:tcPr>
            <w:tcW w:w="864" w:type="dxa"/>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٩٨٢</w:t>
            </w:r>
            <w:r w:rsidRPr="00EE710B">
              <w:rPr>
                <w:sz w:val="18"/>
                <w:szCs w:val="24"/>
              </w:rPr>
              <w:t xml:space="preserve"> </w:t>
            </w:r>
          </w:p>
        </w:tc>
        <w:tc>
          <w:tcPr>
            <w:tcW w:w="863" w:type="dxa"/>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٥٨٩</w:t>
            </w:r>
            <w:r w:rsidRPr="00EE710B">
              <w:rPr>
                <w:sz w:val="18"/>
                <w:szCs w:val="24"/>
              </w:rPr>
              <w:t xml:space="preserve"> </w:t>
            </w:r>
          </w:p>
        </w:tc>
        <w:tc>
          <w:tcPr>
            <w:tcW w:w="864" w:type="dxa"/>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٦٢٧</w:t>
            </w:r>
            <w:r w:rsidRPr="00EE710B">
              <w:rPr>
                <w:sz w:val="18"/>
                <w:szCs w:val="24"/>
              </w:rPr>
              <w:t xml:space="preserve"> </w:t>
            </w:r>
          </w:p>
        </w:tc>
      </w:tr>
      <w:tr w:rsidR="002D6E98" w:rsidRPr="00EE710B" w:rsidTr="00E72F0D">
        <w:tc>
          <w:tcPr>
            <w:tcW w:w="1538" w:type="dxa"/>
          </w:tcPr>
          <w:p w:rsidR="002D6E98" w:rsidRPr="00EE710B" w:rsidRDefault="002D6E98" w:rsidP="002D6E98">
            <w:pPr>
              <w:ind w:left="57" w:right="113"/>
              <w:rPr>
                <w:sz w:val="18"/>
                <w:szCs w:val="24"/>
              </w:rPr>
            </w:pPr>
            <w:r w:rsidRPr="00EE710B">
              <w:rPr>
                <w:sz w:val="18"/>
                <w:szCs w:val="24"/>
                <w:rtl/>
              </w:rPr>
              <w:t>بلا ديانة</w:t>
            </w:r>
          </w:p>
        </w:tc>
        <w:tc>
          <w:tcPr>
            <w:tcW w:w="1200" w:type="dxa"/>
            <w:vAlign w:val="bottom"/>
          </w:tcPr>
          <w:p w:rsidR="002D6E98" w:rsidRPr="00EE710B" w:rsidRDefault="002D6E98" w:rsidP="002D6E98">
            <w:pPr>
              <w:bidi w:val="0"/>
              <w:spacing w:before="40" w:after="40" w:line="220" w:lineRule="exact"/>
              <w:ind w:right="57"/>
              <w:jc w:val="right"/>
              <w:rPr>
                <w:b/>
                <w:bCs/>
                <w:sz w:val="18"/>
                <w:szCs w:val="24"/>
              </w:rPr>
            </w:pPr>
            <w:r w:rsidRPr="00EE710B">
              <w:rPr>
                <w:b/>
                <w:bCs/>
                <w:sz w:val="18"/>
                <w:szCs w:val="24"/>
                <w:rtl/>
              </w:rPr>
              <w:t>٤٤</w:t>
            </w:r>
            <w:r w:rsidRPr="00EE710B">
              <w:rPr>
                <w:b/>
                <w:bCs/>
                <w:sz w:val="18"/>
                <w:szCs w:val="24"/>
              </w:rPr>
              <w:t xml:space="preserve"> </w:t>
            </w:r>
            <w:r w:rsidRPr="00EE710B">
              <w:rPr>
                <w:b/>
                <w:bCs/>
                <w:sz w:val="18"/>
                <w:szCs w:val="24"/>
                <w:rtl/>
              </w:rPr>
              <w:t>٣٣٤</w:t>
            </w:r>
            <w:r w:rsidRPr="00EE710B">
              <w:rPr>
                <w:b/>
                <w:bCs/>
                <w:sz w:val="18"/>
                <w:szCs w:val="24"/>
              </w:rPr>
              <w:t xml:space="preserve"> </w:t>
            </w:r>
          </w:p>
        </w:tc>
        <w:tc>
          <w:tcPr>
            <w:tcW w:w="863" w:type="dxa"/>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٣</w:t>
            </w:r>
            <w:r w:rsidRPr="00EE710B">
              <w:rPr>
                <w:sz w:val="18"/>
                <w:szCs w:val="24"/>
              </w:rPr>
              <w:t xml:space="preserve"> </w:t>
            </w:r>
            <w:r w:rsidRPr="00EE710B">
              <w:rPr>
                <w:sz w:val="18"/>
                <w:szCs w:val="24"/>
                <w:rtl/>
              </w:rPr>
              <w:t>٧٠٠</w:t>
            </w:r>
            <w:r w:rsidRPr="00EE710B">
              <w:rPr>
                <w:sz w:val="18"/>
                <w:szCs w:val="24"/>
              </w:rPr>
              <w:t xml:space="preserve"> </w:t>
            </w:r>
          </w:p>
        </w:tc>
        <w:tc>
          <w:tcPr>
            <w:tcW w:w="863" w:type="dxa"/>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٤</w:t>
            </w:r>
            <w:r w:rsidRPr="00EE710B">
              <w:rPr>
                <w:sz w:val="18"/>
                <w:szCs w:val="24"/>
              </w:rPr>
              <w:t xml:space="preserve"> </w:t>
            </w:r>
            <w:r w:rsidRPr="00EE710B">
              <w:rPr>
                <w:sz w:val="18"/>
                <w:szCs w:val="24"/>
                <w:rtl/>
              </w:rPr>
              <w:t>٦٩٩</w:t>
            </w:r>
            <w:r w:rsidRPr="00EE710B">
              <w:rPr>
                <w:sz w:val="18"/>
                <w:szCs w:val="24"/>
              </w:rPr>
              <w:t xml:space="preserve"> </w:t>
            </w:r>
          </w:p>
        </w:tc>
        <w:tc>
          <w:tcPr>
            <w:tcW w:w="864" w:type="dxa"/>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٨</w:t>
            </w:r>
            <w:r w:rsidRPr="00EE710B">
              <w:rPr>
                <w:sz w:val="18"/>
                <w:szCs w:val="24"/>
              </w:rPr>
              <w:t xml:space="preserve"> </w:t>
            </w:r>
            <w:r w:rsidRPr="00EE710B">
              <w:rPr>
                <w:sz w:val="18"/>
                <w:szCs w:val="24"/>
                <w:rtl/>
              </w:rPr>
              <w:t>٠١٧</w:t>
            </w:r>
            <w:r w:rsidRPr="00EE710B">
              <w:rPr>
                <w:sz w:val="18"/>
                <w:szCs w:val="24"/>
              </w:rPr>
              <w:t xml:space="preserve"> </w:t>
            </w:r>
          </w:p>
        </w:tc>
        <w:tc>
          <w:tcPr>
            <w:tcW w:w="863" w:type="dxa"/>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١١</w:t>
            </w:r>
            <w:r w:rsidRPr="00EE710B">
              <w:rPr>
                <w:sz w:val="18"/>
                <w:szCs w:val="24"/>
              </w:rPr>
              <w:t xml:space="preserve"> </w:t>
            </w:r>
            <w:r w:rsidRPr="00EE710B">
              <w:rPr>
                <w:sz w:val="18"/>
                <w:szCs w:val="24"/>
                <w:rtl/>
              </w:rPr>
              <w:t>٩٣٧</w:t>
            </w:r>
            <w:r w:rsidRPr="00EE710B">
              <w:rPr>
                <w:sz w:val="18"/>
                <w:szCs w:val="24"/>
              </w:rPr>
              <w:t xml:space="preserve"> </w:t>
            </w:r>
          </w:p>
        </w:tc>
        <w:tc>
          <w:tcPr>
            <w:tcW w:w="863" w:type="dxa"/>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٦</w:t>
            </w:r>
            <w:r w:rsidRPr="00EE710B">
              <w:rPr>
                <w:sz w:val="18"/>
                <w:szCs w:val="24"/>
              </w:rPr>
              <w:t xml:space="preserve"> </w:t>
            </w:r>
            <w:r w:rsidRPr="00EE710B">
              <w:rPr>
                <w:sz w:val="18"/>
                <w:szCs w:val="24"/>
                <w:rtl/>
              </w:rPr>
              <w:t>٧٠٩</w:t>
            </w:r>
            <w:r w:rsidRPr="00EE710B">
              <w:rPr>
                <w:sz w:val="18"/>
                <w:szCs w:val="24"/>
              </w:rPr>
              <w:t xml:space="preserve"> </w:t>
            </w:r>
          </w:p>
        </w:tc>
        <w:tc>
          <w:tcPr>
            <w:tcW w:w="864" w:type="dxa"/>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٤</w:t>
            </w:r>
            <w:r w:rsidRPr="00EE710B">
              <w:rPr>
                <w:sz w:val="18"/>
                <w:szCs w:val="24"/>
              </w:rPr>
              <w:t xml:space="preserve"> </w:t>
            </w:r>
            <w:r w:rsidRPr="00EE710B">
              <w:rPr>
                <w:sz w:val="18"/>
                <w:szCs w:val="24"/>
                <w:rtl/>
              </w:rPr>
              <w:t>٦٢٨</w:t>
            </w:r>
            <w:r w:rsidRPr="00EE710B">
              <w:rPr>
                <w:sz w:val="18"/>
                <w:szCs w:val="24"/>
              </w:rPr>
              <w:t xml:space="preserve"> </w:t>
            </w:r>
          </w:p>
        </w:tc>
        <w:tc>
          <w:tcPr>
            <w:tcW w:w="863" w:type="dxa"/>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٢</w:t>
            </w:r>
            <w:r w:rsidRPr="00EE710B">
              <w:rPr>
                <w:sz w:val="18"/>
                <w:szCs w:val="24"/>
              </w:rPr>
              <w:t xml:space="preserve"> </w:t>
            </w:r>
            <w:r w:rsidRPr="00EE710B">
              <w:rPr>
                <w:sz w:val="18"/>
                <w:szCs w:val="24"/>
                <w:rtl/>
              </w:rPr>
              <w:t>٤٨٣</w:t>
            </w:r>
            <w:r w:rsidRPr="00EE710B">
              <w:rPr>
                <w:sz w:val="18"/>
                <w:szCs w:val="24"/>
              </w:rPr>
              <w:t xml:space="preserve"> </w:t>
            </w:r>
          </w:p>
        </w:tc>
        <w:tc>
          <w:tcPr>
            <w:tcW w:w="864" w:type="dxa"/>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٢</w:t>
            </w:r>
            <w:r w:rsidRPr="00EE710B">
              <w:rPr>
                <w:sz w:val="18"/>
                <w:szCs w:val="24"/>
              </w:rPr>
              <w:t xml:space="preserve"> </w:t>
            </w:r>
            <w:r w:rsidRPr="00EE710B">
              <w:rPr>
                <w:sz w:val="18"/>
                <w:szCs w:val="24"/>
                <w:rtl/>
              </w:rPr>
              <w:t>١٦١</w:t>
            </w:r>
            <w:r w:rsidRPr="00EE710B">
              <w:rPr>
                <w:sz w:val="18"/>
                <w:szCs w:val="24"/>
              </w:rPr>
              <w:t xml:space="preserve"> </w:t>
            </w:r>
          </w:p>
        </w:tc>
      </w:tr>
      <w:tr w:rsidR="002D6E98" w:rsidRPr="00EE710B" w:rsidTr="00E72F0D">
        <w:tc>
          <w:tcPr>
            <w:tcW w:w="1538" w:type="dxa"/>
            <w:tcBorders>
              <w:bottom w:val="single" w:sz="12" w:space="0" w:color="auto"/>
            </w:tcBorders>
            <w:vAlign w:val="bottom"/>
          </w:tcPr>
          <w:p w:rsidR="002D6E98" w:rsidRPr="00EE710B" w:rsidRDefault="002D6E98" w:rsidP="002D6E98">
            <w:pPr>
              <w:ind w:left="57" w:right="113"/>
              <w:rPr>
                <w:sz w:val="18"/>
                <w:szCs w:val="24"/>
              </w:rPr>
            </w:pPr>
            <w:r w:rsidRPr="00EE710B">
              <w:rPr>
                <w:sz w:val="18"/>
                <w:szCs w:val="24"/>
                <w:rtl/>
              </w:rPr>
              <w:t>غير مبلغ عنهم</w:t>
            </w:r>
          </w:p>
        </w:tc>
        <w:tc>
          <w:tcPr>
            <w:tcW w:w="1200" w:type="dxa"/>
            <w:tcBorders>
              <w:bottom w:val="single" w:sz="12" w:space="0" w:color="auto"/>
            </w:tcBorders>
            <w:vAlign w:val="bottom"/>
          </w:tcPr>
          <w:p w:rsidR="002D6E98" w:rsidRPr="00EE710B" w:rsidRDefault="002D6E98" w:rsidP="002D6E98">
            <w:pPr>
              <w:bidi w:val="0"/>
              <w:spacing w:before="40" w:after="40" w:line="220" w:lineRule="exact"/>
              <w:ind w:right="57"/>
              <w:jc w:val="right"/>
              <w:rPr>
                <w:b/>
                <w:bCs/>
                <w:sz w:val="18"/>
                <w:szCs w:val="24"/>
              </w:rPr>
            </w:pPr>
            <w:r w:rsidRPr="00EE710B">
              <w:rPr>
                <w:b/>
                <w:bCs/>
                <w:sz w:val="18"/>
                <w:szCs w:val="24"/>
                <w:rtl/>
              </w:rPr>
              <w:t>٣٧</w:t>
            </w:r>
            <w:r w:rsidRPr="00EE710B">
              <w:rPr>
                <w:b/>
                <w:bCs/>
                <w:sz w:val="18"/>
                <w:szCs w:val="24"/>
              </w:rPr>
              <w:t xml:space="preserve"> </w:t>
            </w:r>
            <w:r w:rsidRPr="00EE710B">
              <w:rPr>
                <w:b/>
                <w:bCs/>
                <w:sz w:val="18"/>
                <w:szCs w:val="24"/>
                <w:rtl/>
              </w:rPr>
              <w:t>٢٠٦</w:t>
            </w:r>
            <w:r w:rsidRPr="00EE710B">
              <w:rPr>
                <w:b/>
                <w:bCs/>
                <w:sz w:val="18"/>
                <w:szCs w:val="24"/>
              </w:rPr>
              <w:t xml:space="preserve"> </w:t>
            </w:r>
          </w:p>
        </w:tc>
        <w:tc>
          <w:tcPr>
            <w:tcW w:w="863" w:type="dxa"/>
            <w:tcBorders>
              <w:bottom w:val="single" w:sz="12" w:space="0" w:color="auto"/>
            </w:tcBorders>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١</w:t>
            </w:r>
            <w:r w:rsidRPr="00EE710B">
              <w:rPr>
                <w:sz w:val="18"/>
                <w:szCs w:val="24"/>
              </w:rPr>
              <w:t xml:space="preserve"> </w:t>
            </w:r>
            <w:r w:rsidRPr="00EE710B">
              <w:rPr>
                <w:sz w:val="18"/>
                <w:szCs w:val="24"/>
                <w:rtl/>
              </w:rPr>
              <w:t>٧٨٨</w:t>
            </w:r>
            <w:r w:rsidRPr="00EE710B">
              <w:rPr>
                <w:sz w:val="18"/>
                <w:szCs w:val="24"/>
              </w:rPr>
              <w:t xml:space="preserve"> </w:t>
            </w:r>
          </w:p>
        </w:tc>
        <w:tc>
          <w:tcPr>
            <w:tcW w:w="863" w:type="dxa"/>
            <w:tcBorders>
              <w:bottom w:val="single" w:sz="12" w:space="0" w:color="auto"/>
            </w:tcBorders>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١</w:t>
            </w:r>
            <w:r w:rsidRPr="00EE710B">
              <w:rPr>
                <w:sz w:val="18"/>
                <w:szCs w:val="24"/>
              </w:rPr>
              <w:t xml:space="preserve"> </w:t>
            </w:r>
            <w:r w:rsidRPr="00EE710B">
              <w:rPr>
                <w:sz w:val="18"/>
                <w:szCs w:val="24"/>
                <w:rtl/>
              </w:rPr>
              <w:t>٥٨٩</w:t>
            </w:r>
            <w:r w:rsidRPr="00EE710B">
              <w:rPr>
                <w:sz w:val="18"/>
                <w:szCs w:val="24"/>
              </w:rPr>
              <w:t xml:space="preserve"> </w:t>
            </w:r>
          </w:p>
        </w:tc>
        <w:tc>
          <w:tcPr>
            <w:tcW w:w="864" w:type="dxa"/>
            <w:tcBorders>
              <w:bottom w:val="single" w:sz="12" w:space="0" w:color="auto"/>
            </w:tcBorders>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٦</w:t>
            </w:r>
            <w:r w:rsidRPr="00EE710B">
              <w:rPr>
                <w:sz w:val="18"/>
                <w:szCs w:val="24"/>
              </w:rPr>
              <w:t xml:space="preserve"> </w:t>
            </w:r>
            <w:r w:rsidRPr="00EE710B">
              <w:rPr>
                <w:sz w:val="18"/>
                <w:szCs w:val="24"/>
                <w:rtl/>
              </w:rPr>
              <w:t>١٥٥</w:t>
            </w:r>
            <w:r w:rsidRPr="00EE710B">
              <w:rPr>
                <w:sz w:val="18"/>
                <w:szCs w:val="24"/>
              </w:rPr>
              <w:t xml:space="preserve"> </w:t>
            </w:r>
          </w:p>
        </w:tc>
        <w:tc>
          <w:tcPr>
            <w:tcW w:w="863" w:type="dxa"/>
            <w:tcBorders>
              <w:bottom w:val="single" w:sz="12" w:space="0" w:color="auto"/>
            </w:tcBorders>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٩</w:t>
            </w:r>
            <w:r w:rsidRPr="00EE710B">
              <w:rPr>
                <w:sz w:val="18"/>
                <w:szCs w:val="24"/>
              </w:rPr>
              <w:t xml:space="preserve"> </w:t>
            </w:r>
            <w:r w:rsidRPr="00EE710B">
              <w:rPr>
                <w:sz w:val="18"/>
                <w:szCs w:val="24"/>
                <w:rtl/>
              </w:rPr>
              <w:t>٦٩٩</w:t>
            </w:r>
            <w:r w:rsidRPr="00EE710B">
              <w:rPr>
                <w:sz w:val="18"/>
                <w:szCs w:val="24"/>
              </w:rPr>
              <w:t xml:space="preserve"> </w:t>
            </w:r>
          </w:p>
        </w:tc>
        <w:tc>
          <w:tcPr>
            <w:tcW w:w="863" w:type="dxa"/>
            <w:tcBorders>
              <w:bottom w:val="single" w:sz="12" w:space="0" w:color="auto"/>
            </w:tcBorders>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٦</w:t>
            </w:r>
            <w:r w:rsidRPr="00EE710B">
              <w:rPr>
                <w:sz w:val="18"/>
                <w:szCs w:val="24"/>
              </w:rPr>
              <w:t xml:space="preserve"> </w:t>
            </w:r>
            <w:r w:rsidRPr="00EE710B">
              <w:rPr>
                <w:sz w:val="18"/>
                <w:szCs w:val="24"/>
                <w:rtl/>
              </w:rPr>
              <w:t>٩٧١</w:t>
            </w:r>
            <w:r w:rsidRPr="00EE710B">
              <w:rPr>
                <w:sz w:val="18"/>
                <w:szCs w:val="24"/>
              </w:rPr>
              <w:t xml:space="preserve"> </w:t>
            </w:r>
          </w:p>
        </w:tc>
        <w:tc>
          <w:tcPr>
            <w:tcW w:w="864" w:type="dxa"/>
            <w:tcBorders>
              <w:bottom w:val="single" w:sz="12" w:space="0" w:color="auto"/>
            </w:tcBorders>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٤</w:t>
            </w:r>
            <w:r w:rsidRPr="00EE710B">
              <w:rPr>
                <w:sz w:val="18"/>
                <w:szCs w:val="24"/>
              </w:rPr>
              <w:t xml:space="preserve"> </w:t>
            </w:r>
            <w:r w:rsidRPr="00EE710B">
              <w:rPr>
                <w:sz w:val="18"/>
                <w:szCs w:val="24"/>
                <w:rtl/>
              </w:rPr>
              <w:t>٨٠٣</w:t>
            </w:r>
            <w:r w:rsidRPr="00EE710B">
              <w:rPr>
                <w:sz w:val="18"/>
                <w:szCs w:val="24"/>
              </w:rPr>
              <w:t xml:space="preserve"> </w:t>
            </w:r>
          </w:p>
        </w:tc>
        <w:tc>
          <w:tcPr>
            <w:tcW w:w="863" w:type="dxa"/>
            <w:tcBorders>
              <w:bottom w:val="single" w:sz="12" w:space="0" w:color="auto"/>
            </w:tcBorders>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٢</w:t>
            </w:r>
            <w:r w:rsidRPr="00EE710B">
              <w:rPr>
                <w:sz w:val="18"/>
                <w:szCs w:val="24"/>
              </w:rPr>
              <w:t xml:space="preserve"> </w:t>
            </w:r>
            <w:r w:rsidRPr="00EE710B">
              <w:rPr>
                <w:sz w:val="18"/>
                <w:szCs w:val="24"/>
                <w:rtl/>
              </w:rPr>
              <w:t>٧١٨</w:t>
            </w:r>
            <w:r w:rsidRPr="00EE710B">
              <w:rPr>
                <w:sz w:val="18"/>
                <w:szCs w:val="24"/>
              </w:rPr>
              <w:t xml:space="preserve"> </w:t>
            </w:r>
          </w:p>
        </w:tc>
        <w:tc>
          <w:tcPr>
            <w:tcW w:w="864" w:type="dxa"/>
            <w:tcBorders>
              <w:bottom w:val="single" w:sz="12" w:space="0" w:color="auto"/>
            </w:tcBorders>
            <w:vAlign w:val="bottom"/>
          </w:tcPr>
          <w:p w:rsidR="002D6E98" w:rsidRPr="00EE710B" w:rsidRDefault="002D6E98" w:rsidP="002D6E98">
            <w:pPr>
              <w:bidi w:val="0"/>
              <w:spacing w:before="40" w:after="40" w:line="220" w:lineRule="exact"/>
              <w:ind w:right="57"/>
              <w:jc w:val="right"/>
              <w:rPr>
                <w:sz w:val="18"/>
                <w:szCs w:val="24"/>
              </w:rPr>
            </w:pPr>
            <w:r w:rsidRPr="00EE710B">
              <w:rPr>
                <w:sz w:val="18"/>
                <w:szCs w:val="24"/>
                <w:rtl/>
              </w:rPr>
              <w:t>٣</w:t>
            </w:r>
            <w:r w:rsidRPr="00EE710B">
              <w:rPr>
                <w:sz w:val="18"/>
                <w:szCs w:val="24"/>
              </w:rPr>
              <w:t xml:space="preserve"> </w:t>
            </w:r>
            <w:r w:rsidRPr="00EE710B">
              <w:rPr>
                <w:sz w:val="18"/>
                <w:szCs w:val="24"/>
                <w:rtl/>
              </w:rPr>
              <w:t>٤٨٣</w:t>
            </w:r>
            <w:r w:rsidRPr="00EE710B">
              <w:rPr>
                <w:sz w:val="18"/>
                <w:szCs w:val="24"/>
              </w:rPr>
              <w:t xml:space="preserve"> </w:t>
            </w:r>
          </w:p>
        </w:tc>
      </w:tr>
    </w:tbl>
    <w:p w:rsidR="00BB1E16" w:rsidRPr="003747D5" w:rsidRDefault="00BB1E16" w:rsidP="003747D5">
      <w:pPr>
        <w:pStyle w:val="SingleTxtGA"/>
        <w:spacing w:before="120" w:after="240" w:line="300" w:lineRule="exact"/>
        <w:rPr>
          <w:sz w:val="16"/>
          <w:szCs w:val="26"/>
        </w:rPr>
      </w:pPr>
      <w:r w:rsidRPr="003747D5">
        <w:rPr>
          <w:rFonts w:hint="cs"/>
          <w:i/>
          <w:iCs/>
          <w:sz w:val="16"/>
          <w:szCs w:val="26"/>
          <w:rtl/>
          <w:lang w:bidi="ar"/>
        </w:rPr>
        <w:t>المصدر</w:t>
      </w:r>
      <w:r w:rsidRPr="003747D5">
        <w:rPr>
          <w:rFonts w:hint="cs"/>
          <w:sz w:val="16"/>
          <w:szCs w:val="26"/>
          <w:rtl/>
          <w:lang w:bidi="ar"/>
        </w:rPr>
        <w:t>:</w:t>
      </w:r>
      <w:r w:rsidR="00E72F0D" w:rsidRPr="003747D5">
        <w:rPr>
          <w:rFonts w:hint="cs"/>
          <w:sz w:val="16"/>
          <w:szCs w:val="26"/>
          <w:rtl/>
          <w:lang w:bidi="ar"/>
        </w:rPr>
        <w:tab/>
      </w:r>
      <w:r w:rsidRPr="003747D5">
        <w:rPr>
          <w:sz w:val="16"/>
          <w:szCs w:val="26"/>
          <w:rtl/>
          <w:lang w:bidi="ar"/>
        </w:rPr>
        <w:t>الإدارة العامة للإحصاء والدراسات الاستقصائية والتعداد</w:t>
      </w:r>
      <w:r w:rsidRPr="003747D5">
        <w:rPr>
          <w:rFonts w:hint="cs"/>
          <w:sz w:val="16"/>
          <w:szCs w:val="26"/>
          <w:rtl/>
        </w:rPr>
        <w:t>،</w:t>
      </w:r>
      <w:r w:rsidRPr="003747D5">
        <w:rPr>
          <w:sz w:val="16"/>
          <w:szCs w:val="26"/>
          <w:rtl/>
        </w:rPr>
        <w:t xml:space="preserve"> 2002</w:t>
      </w:r>
      <w:r w:rsidR="00767A2C" w:rsidRPr="003747D5">
        <w:rPr>
          <w:sz w:val="16"/>
          <w:szCs w:val="26"/>
          <w:rtl/>
        </w:rPr>
        <w:t xml:space="preserve"> </w:t>
      </w:r>
    </w:p>
    <w:p w:rsidR="00BB1E16" w:rsidRPr="00197D83" w:rsidRDefault="00926FAD" w:rsidP="00926FAD">
      <w:pPr>
        <w:pStyle w:val="H23GA"/>
      </w:pPr>
      <w:r w:rsidRPr="00197D83">
        <w:rPr>
          <w:rFonts w:hint="cs"/>
          <w:rtl/>
        </w:rPr>
        <w:tab/>
      </w:r>
      <w:r w:rsidRPr="00197D83">
        <w:rPr>
          <w:rFonts w:hint="cs"/>
          <w:rtl/>
        </w:rPr>
        <w:tab/>
      </w:r>
      <w:r w:rsidR="00BB1E16" w:rsidRPr="00197D83">
        <w:rPr>
          <w:rtl/>
        </w:rPr>
        <w:t>حرية الدين والمعتقد و</w:t>
      </w:r>
      <w:r w:rsidR="00BB1E16" w:rsidRPr="00197D83">
        <w:rPr>
          <w:rFonts w:hint="cs"/>
          <w:rtl/>
        </w:rPr>
        <w:t>الحرية الإيديولوجية</w:t>
      </w:r>
      <w:r w:rsidR="00BB1E16" w:rsidRPr="00197D83">
        <w:t xml:space="preserve"> </w:t>
      </w:r>
    </w:p>
    <w:p w:rsidR="00BB1E16" w:rsidRPr="00197D83" w:rsidRDefault="00926FAD" w:rsidP="00926FAD">
      <w:pPr>
        <w:pStyle w:val="SingleTxtGA"/>
        <w:rPr>
          <w:rFonts w:hint="cs"/>
          <w:rtl/>
        </w:rPr>
      </w:pPr>
      <w:r w:rsidRPr="00197D83">
        <w:rPr>
          <w:rFonts w:hint="cs"/>
          <w:rtl/>
        </w:rPr>
        <w:t>63-</w:t>
      </w:r>
      <w:r w:rsidRPr="00197D83">
        <w:rPr>
          <w:rFonts w:hint="cs"/>
          <w:rtl/>
        </w:rPr>
        <w:tab/>
      </w:r>
      <w:r w:rsidR="00BB1E16" w:rsidRPr="00197D83">
        <w:rPr>
          <w:rFonts w:hint="cs"/>
          <w:rtl/>
        </w:rPr>
        <w:t xml:space="preserve">لم تعد </w:t>
      </w:r>
      <w:r w:rsidR="00BB1E16" w:rsidRPr="00197D83">
        <w:rPr>
          <w:rtl/>
        </w:rPr>
        <w:t xml:space="preserve">الكاثوليكية </w:t>
      </w:r>
      <w:r w:rsidR="00BB1E16" w:rsidRPr="00197D83">
        <w:rPr>
          <w:rFonts w:hint="cs"/>
          <w:rtl/>
        </w:rPr>
        <w:t xml:space="preserve">هي </w:t>
      </w:r>
      <w:r w:rsidR="00BB1E16" w:rsidRPr="00197D83">
        <w:rPr>
          <w:rtl/>
        </w:rPr>
        <w:t xml:space="preserve">الديانة الرسمية للجمهورية. </w:t>
      </w:r>
      <w:r w:rsidR="00BB1E16" w:rsidRPr="00197D83">
        <w:rPr>
          <w:rFonts w:hint="cs"/>
          <w:rtl/>
        </w:rPr>
        <w:t xml:space="preserve">غير أن </w:t>
      </w:r>
      <w:r w:rsidR="00BB1E16" w:rsidRPr="00197D83">
        <w:rPr>
          <w:rtl/>
        </w:rPr>
        <w:t xml:space="preserve">المادة 62 من الدستور تقر </w:t>
      </w:r>
      <w:r w:rsidR="00BB1E16" w:rsidRPr="00197D83">
        <w:rPr>
          <w:rFonts w:hint="cs"/>
          <w:rtl/>
        </w:rPr>
        <w:t>بمساهمة</w:t>
      </w:r>
      <w:r w:rsidR="00BB1E16" w:rsidRPr="00197D83">
        <w:rPr>
          <w:rtl/>
        </w:rPr>
        <w:t xml:space="preserve"> الكاثوليكية في صياغة تاريخ الأمة وثقافتها. </w:t>
      </w:r>
    </w:p>
    <w:p w:rsidR="00BB1E16" w:rsidRPr="00197D83" w:rsidRDefault="00926FAD" w:rsidP="00926FAD">
      <w:pPr>
        <w:pStyle w:val="H23GA"/>
        <w:rPr>
          <w:rFonts w:hint="cs"/>
        </w:rPr>
      </w:pPr>
      <w:r w:rsidRPr="00197D83">
        <w:rPr>
          <w:rFonts w:hint="cs"/>
          <w:rtl/>
        </w:rPr>
        <w:tab/>
      </w:r>
      <w:r w:rsidR="00BB1E16" w:rsidRPr="00197D83">
        <w:rPr>
          <w:rFonts w:hint="cs"/>
          <w:rtl/>
        </w:rPr>
        <w:t>3-</w:t>
      </w:r>
      <w:r w:rsidRPr="00197D83">
        <w:rPr>
          <w:rFonts w:hint="cs"/>
          <w:rtl/>
        </w:rPr>
        <w:tab/>
      </w:r>
      <w:r w:rsidR="00BB1E16" w:rsidRPr="00197D83">
        <w:rPr>
          <w:rtl/>
        </w:rPr>
        <w:t>اللغة الأم</w:t>
      </w:r>
    </w:p>
    <w:p w:rsidR="00BB1E16" w:rsidRPr="00197D83" w:rsidRDefault="00926FAD" w:rsidP="00926FAD">
      <w:pPr>
        <w:pStyle w:val="SingleTxtGA"/>
        <w:rPr>
          <w:rFonts w:hint="cs"/>
        </w:rPr>
      </w:pPr>
      <w:r w:rsidRPr="00197D83">
        <w:rPr>
          <w:rFonts w:hint="cs"/>
          <w:rtl/>
        </w:rPr>
        <w:t>64-</w:t>
      </w:r>
      <w:r w:rsidRPr="00197D83">
        <w:rPr>
          <w:rFonts w:hint="cs"/>
          <w:rtl/>
        </w:rPr>
        <w:tab/>
      </w:r>
      <w:r w:rsidR="00BB1E16" w:rsidRPr="00197D83">
        <w:rPr>
          <w:rFonts w:hint="cs"/>
          <w:rtl/>
        </w:rPr>
        <w:t xml:space="preserve">هناك </w:t>
      </w:r>
      <w:r w:rsidR="00BB1E16" w:rsidRPr="00197D83">
        <w:rPr>
          <w:rtl/>
        </w:rPr>
        <w:t xml:space="preserve">لغتان رسميتان </w:t>
      </w:r>
      <w:r w:rsidR="00BB1E16" w:rsidRPr="00197D83">
        <w:rPr>
          <w:rFonts w:hint="cs"/>
          <w:rtl/>
        </w:rPr>
        <w:t xml:space="preserve">في </w:t>
      </w:r>
      <w:r w:rsidR="00BB1E16" w:rsidRPr="00197D83">
        <w:rPr>
          <w:rtl/>
        </w:rPr>
        <w:t xml:space="preserve">باراغواي </w:t>
      </w:r>
      <w:r w:rsidR="00BB1E16" w:rsidRPr="00197D83">
        <w:rPr>
          <w:rFonts w:hint="cs"/>
          <w:rtl/>
        </w:rPr>
        <w:t>هما</w:t>
      </w:r>
      <w:r w:rsidR="00BB1E16" w:rsidRPr="00197D83">
        <w:rPr>
          <w:rtl/>
        </w:rPr>
        <w:t xml:space="preserve"> - الإسبانية </w:t>
      </w:r>
      <w:proofErr w:type="spellStart"/>
      <w:r w:rsidR="00BB1E16" w:rsidRPr="00197D83">
        <w:rPr>
          <w:rtl/>
        </w:rPr>
        <w:t>والغوارانية</w:t>
      </w:r>
      <w:proofErr w:type="spellEnd"/>
      <w:r w:rsidR="00BB1E16" w:rsidRPr="00197D83">
        <w:rPr>
          <w:rtl/>
        </w:rPr>
        <w:t xml:space="preserve">. </w:t>
      </w:r>
      <w:r w:rsidR="00BB1E16" w:rsidRPr="00197D83">
        <w:rPr>
          <w:rFonts w:hint="cs"/>
          <w:rtl/>
        </w:rPr>
        <w:t xml:space="preserve">واللغة </w:t>
      </w:r>
      <w:proofErr w:type="spellStart"/>
      <w:r w:rsidR="00BB1E16" w:rsidRPr="00197D83">
        <w:rPr>
          <w:rFonts w:hint="cs"/>
          <w:rtl/>
        </w:rPr>
        <w:t>الغوارانية</w:t>
      </w:r>
      <w:proofErr w:type="spellEnd"/>
      <w:r w:rsidR="00BB1E16" w:rsidRPr="00197D83">
        <w:rPr>
          <w:rFonts w:hint="cs"/>
          <w:rtl/>
        </w:rPr>
        <w:t xml:space="preserve"> </w:t>
      </w:r>
      <w:r w:rsidR="00BB1E16" w:rsidRPr="00197D83">
        <w:rPr>
          <w:rtl/>
        </w:rPr>
        <w:t xml:space="preserve">هي اللغة الأم </w:t>
      </w:r>
      <w:r w:rsidR="00BB1E16" w:rsidRPr="00197D83">
        <w:rPr>
          <w:rFonts w:hint="cs"/>
          <w:rtl/>
        </w:rPr>
        <w:t>لغالبية</w:t>
      </w:r>
      <w:r w:rsidR="00BB1E16" w:rsidRPr="00197D83">
        <w:rPr>
          <w:rtl/>
        </w:rPr>
        <w:t xml:space="preserve"> سكان الريف و</w:t>
      </w:r>
      <w:r w:rsidR="00BB1E16" w:rsidRPr="00197D83">
        <w:rPr>
          <w:rFonts w:hint="cs"/>
          <w:rtl/>
        </w:rPr>
        <w:t xml:space="preserve">أشد </w:t>
      </w:r>
      <w:r w:rsidR="00BB1E16" w:rsidRPr="00197D83">
        <w:rPr>
          <w:rtl/>
        </w:rPr>
        <w:t xml:space="preserve">الطبقات الاجتماعية </w:t>
      </w:r>
      <w:r w:rsidR="00BB1E16" w:rsidRPr="00197D83">
        <w:rPr>
          <w:rFonts w:hint="cs"/>
          <w:rtl/>
        </w:rPr>
        <w:t>فقر</w:t>
      </w:r>
      <w:r w:rsidR="00A05453" w:rsidRPr="00197D83">
        <w:rPr>
          <w:rFonts w:hint="cs"/>
          <w:rtl/>
        </w:rPr>
        <w:t xml:space="preserve">اً </w:t>
      </w:r>
      <w:proofErr w:type="spellStart"/>
      <w:r w:rsidR="00BB1E16" w:rsidRPr="00197D83">
        <w:rPr>
          <w:rtl/>
        </w:rPr>
        <w:t>فى</w:t>
      </w:r>
      <w:proofErr w:type="spellEnd"/>
      <w:r w:rsidR="00BB1E16" w:rsidRPr="00197D83">
        <w:rPr>
          <w:rtl/>
        </w:rPr>
        <w:t xml:space="preserve"> المناطق الحضرية. </w:t>
      </w:r>
      <w:r w:rsidR="00BB1E16" w:rsidRPr="00197D83">
        <w:rPr>
          <w:rFonts w:hint="cs"/>
          <w:rtl/>
        </w:rPr>
        <w:t xml:space="preserve">ويتعلم </w:t>
      </w:r>
      <w:r w:rsidR="00EE710B">
        <w:rPr>
          <w:rtl/>
        </w:rPr>
        <w:t>هؤلاء اللغة ال</w:t>
      </w:r>
      <w:r w:rsidR="00EE710B">
        <w:rPr>
          <w:rFonts w:hint="cs"/>
          <w:rtl/>
        </w:rPr>
        <w:t>إ</w:t>
      </w:r>
      <w:r w:rsidR="00BB1E16" w:rsidRPr="00197D83">
        <w:rPr>
          <w:rtl/>
        </w:rPr>
        <w:t xml:space="preserve">سبانية في وقت لاحق في المدرسة، </w:t>
      </w:r>
      <w:r w:rsidR="00BB1E16" w:rsidRPr="00197D83">
        <w:rPr>
          <w:rFonts w:hint="cs"/>
          <w:rtl/>
        </w:rPr>
        <w:t>لأن</w:t>
      </w:r>
      <w:r w:rsidR="00BB1E16" w:rsidRPr="00197D83">
        <w:rPr>
          <w:rtl/>
        </w:rPr>
        <w:t xml:space="preserve"> نظام التعليم </w:t>
      </w:r>
      <w:r w:rsidR="00BB1E16" w:rsidRPr="00197D83">
        <w:rPr>
          <w:rFonts w:hint="cs"/>
          <w:rtl/>
        </w:rPr>
        <w:t xml:space="preserve">يعتمد </w:t>
      </w:r>
      <w:r w:rsidR="00BB1E16" w:rsidRPr="00197D83">
        <w:rPr>
          <w:rtl/>
        </w:rPr>
        <w:t>على تلك</w:t>
      </w:r>
      <w:r w:rsidR="00BB1E16" w:rsidRPr="00197D83">
        <w:t xml:space="preserve"> </w:t>
      </w:r>
      <w:r w:rsidR="00BB1E16" w:rsidRPr="00197D83">
        <w:rPr>
          <w:rtl/>
        </w:rPr>
        <w:t>اللغة</w:t>
      </w:r>
      <w:r w:rsidR="00BB1E16" w:rsidRPr="00197D83">
        <w:rPr>
          <w:rFonts w:hint="cs"/>
          <w:rtl/>
        </w:rPr>
        <w:t xml:space="preserve"> بشكل أساسي</w:t>
      </w:r>
      <w:r w:rsidR="00BB1E16" w:rsidRPr="00197D83">
        <w:rPr>
          <w:rtl/>
        </w:rPr>
        <w:t xml:space="preserve">. </w:t>
      </w:r>
      <w:r w:rsidR="00BB1E16" w:rsidRPr="00197D83">
        <w:rPr>
          <w:rFonts w:hint="cs"/>
          <w:rtl/>
        </w:rPr>
        <w:t>ولكن بإمكانهم التمسك</w:t>
      </w:r>
      <w:r w:rsidR="00BB1E16" w:rsidRPr="00197D83">
        <w:rPr>
          <w:rtl/>
        </w:rPr>
        <w:t xml:space="preserve"> بلغة واحدة فقط</w:t>
      </w:r>
      <w:r w:rsidR="00BB1E16" w:rsidRPr="00197D83">
        <w:rPr>
          <w:rFonts w:hint="cs"/>
          <w:rtl/>
        </w:rPr>
        <w:t xml:space="preserve"> واستخدام </w:t>
      </w:r>
      <w:proofErr w:type="spellStart"/>
      <w:r w:rsidR="00BB1E16" w:rsidRPr="00197D83">
        <w:rPr>
          <w:rFonts w:hint="cs"/>
          <w:rtl/>
        </w:rPr>
        <w:t>ال</w:t>
      </w:r>
      <w:r w:rsidR="00BB1E16" w:rsidRPr="00197D83">
        <w:rPr>
          <w:rtl/>
        </w:rPr>
        <w:t>غواراني</w:t>
      </w:r>
      <w:r w:rsidR="00BB1E16" w:rsidRPr="00197D83">
        <w:rPr>
          <w:rFonts w:hint="cs"/>
          <w:rtl/>
        </w:rPr>
        <w:t>ة</w:t>
      </w:r>
      <w:proofErr w:type="spellEnd"/>
      <w:r w:rsidR="00BB1E16" w:rsidRPr="00197D83">
        <w:rPr>
          <w:rtl/>
        </w:rPr>
        <w:t xml:space="preserve"> في </w:t>
      </w:r>
      <w:r w:rsidR="00BB1E16" w:rsidRPr="00197D83">
        <w:rPr>
          <w:rFonts w:hint="cs"/>
          <w:rtl/>
        </w:rPr>
        <w:t xml:space="preserve">الأمور </w:t>
      </w:r>
      <w:r w:rsidR="00BB1E16" w:rsidRPr="00197D83">
        <w:rPr>
          <w:rtl/>
        </w:rPr>
        <w:t>الرسمية وغير الرسمية</w:t>
      </w:r>
      <w:r w:rsidR="00BB1E16" w:rsidRPr="00197D83">
        <w:rPr>
          <w:rFonts w:hint="cs"/>
          <w:rtl/>
        </w:rPr>
        <w:t>، حسب المستوى التعل</w:t>
      </w:r>
      <w:r w:rsidR="00CE5C41" w:rsidRPr="00197D83">
        <w:rPr>
          <w:rFonts w:hint="cs"/>
          <w:rtl/>
        </w:rPr>
        <w:t>ي</w:t>
      </w:r>
      <w:r w:rsidR="00BB1E16" w:rsidRPr="00197D83">
        <w:rPr>
          <w:rFonts w:hint="cs"/>
          <w:rtl/>
        </w:rPr>
        <w:t>مي الذي نالوه وما إذا كانوا يعيشون في</w:t>
      </w:r>
      <w:r w:rsidR="00BB1E16" w:rsidRPr="00197D83">
        <w:rPr>
          <w:rtl/>
        </w:rPr>
        <w:t xml:space="preserve"> منطقة ريفية</w:t>
      </w:r>
      <w:r w:rsidR="00BB1E16" w:rsidRPr="00197D83">
        <w:rPr>
          <w:rFonts w:hint="cs"/>
          <w:rtl/>
        </w:rPr>
        <w:t xml:space="preserve"> أم لا.</w:t>
      </w:r>
    </w:p>
    <w:p w:rsidR="00BB1E16" w:rsidRPr="00197D83" w:rsidRDefault="00926FAD" w:rsidP="00926FAD">
      <w:pPr>
        <w:pStyle w:val="SingleTxtGA"/>
        <w:jc w:val="left"/>
        <w:rPr>
          <w:rFonts w:hint="cs"/>
          <w:b/>
          <w:bCs/>
        </w:rPr>
      </w:pPr>
      <w:r w:rsidRPr="00197D83">
        <w:rPr>
          <w:rtl/>
        </w:rPr>
        <w:br w:type="page"/>
      </w:r>
      <w:r w:rsidR="00BB1E16" w:rsidRPr="00197D83">
        <w:rPr>
          <w:rtl/>
        </w:rPr>
        <w:t>الجدول</w:t>
      </w:r>
      <w:r w:rsidR="00BB1E16" w:rsidRPr="00197D83">
        <w:rPr>
          <w:rFonts w:hint="cs"/>
          <w:rtl/>
        </w:rPr>
        <w:t xml:space="preserve"> رقم</w:t>
      </w:r>
      <w:r w:rsidR="00BB1E16" w:rsidRPr="00197D83">
        <w:rPr>
          <w:rtl/>
        </w:rPr>
        <w:t xml:space="preserve"> 26</w:t>
      </w:r>
      <w:r w:rsidRPr="00197D83">
        <w:rPr>
          <w:rFonts w:hint="cs"/>
          <w:rtl/>
        </w:rPr>
        <w:br/>
      </w:r>
      <w:r w:rsidR="00BB1E16" w:rsidRPr="00197D83">
        <w:rPr>
          <w:b/>
          <w:bCs/>
          <w:rtl/>
        </w:rPr>
        <w:t xml:space="preserve">لغات </w:t>
      </w:r>
      <w:r w:rsidR="00BB1E16" w:rsidRPr="00197D83">
        <w:rPr>
          <w:rFonts w:hint="cs"/>
          <w:b/>
          <w:bCs/>
          <w:rtl/>
        </w:rPr>
        <w:t>التخاطب</w:t>
      </w:r>
      <w:r w:rsidR="00BB1E16" w:rsidRPr="00197D83">
        <w:rPr>
          <w:b/>
          <w:bCs/>
          <w:rtl/>
        </w:rPr>
        <w:t>، 2002</w:t>
      </w:r>
    </w:p>
    <w:tbl>
      <w:tblPr>
        <w:bidiVisual/>
        <w:tblW w:w="7200" w:type="dxa"/>
        <w:tblInd w:w="1238" w:type="dxa"/>
        <w:tblBorders>
          <w:top w:val="single" w:sz="4" w:space="0" w:color="auto"/>
        </w:tblBorders>
        <w:tblLayout w:type="fixed"/>
        <w:tblCellMar>
          <w:left w:w="0" w:type="dxa"/>
          <w:right w:w="0" w:type="dxa"/>
        </w:tblCellMar>
        <w:tblLook w:val="0000" w:firstRow="0" w:lastRow="0" w:firstColumn="0" w:lastColumn="0" w:noHBand="0" w:noVBand="0"/>
      </w:tblPr>
      <w:tblGrid>
        <w:gridCol w:w="3600"/>
        <w:gridCol w:w="3600"/>
      </w:tblGrid>
      <w:tr w:rsidR="00BB1E16" w:rsidRPr="00197D83" w:rsidTr="00926FAD">
        <w:trPr>
          <w:trHeight w:val="240"/>
          <w:tblHeader/>
        </w:trPr>
        <w:tc>
          <w:tcPr>
            <w:tcW w:w="3600" w:type="dxa"/>
            <w:tcBorders>
              <w:top w:val="single" w:sz="4" w:space="0" w:color="auto"/>
              <w:bottom w:val="single" w:sz="12" w:space="0" w:color="auto"/>
            </w:tcBorders>
            <w:noWrap/>
            <w:vAlign w:val="bottom"/>
          </w:tcPr>
          <w:p w:rsidR="00BB1E16" w:rsidRPr="00197D83" w:rsidRDefault="00BB1E16" w:rsidP="0093318B">
            <w:pPr>
              <w:spacing w:before="20" w:after="40" w:line="300" w:lineRule="exact"/>
              <w:ind w:left="57"/>
              <w:rPr>
                <w:rFonts w:hint="cs"/>
                <w:i/>
                <w:iCs/>
                <w:sz w:val="18"/>
                <w:szCs w:val="26"/>
              </w:rPr>
            </w:pPr>
            <w:r w:rsidRPr="00197D83">
              <w:rPr>
                <w:rFonts w:hint="cs"/>
                <w:i/>
                <w:iCs/>
                <w:sz w:val="18"/>
                <w:szCs w:val="26"/>
                <w:rtl/>
              </w:rPr>
              <w:t>اللغة</w:t>
            </w:r>
          </w:p>
        </w:tc>
        <w:tc>
          <w:tcPr>
            <w:tcW w:w="3600" w:type="dxa"/>
            <w:tcBorders>
              <w:top w:val="single" w:sz="4" w:space="0" w:color="auto"/>
              <w:bottom w:val="single" w:sz="12" w:space="0" w:color="auto"/>
            </w:tcBorders>
            <w:noWrap/>
            <w:vAlign w:val="bottom"/>
          </w:tcPr>
          <w:p w:rsidR="00BB1E16" w:rsidRPr="00197D83" w:rsidRDefault="00BB1E16" w:rsidP="0093318B">
            <w:pPr>
              <w:spacing w:before="20" w:after="40" w:line="300" w:lineRule="exact"/>
              <w:ind w:left="57"/>
              <w:rPr>
                <w:rFonts w:hint="cs"/>
                <w:b/>
                <w:bCs/>
                <w:i/>
                <w:iCs/>
                <w:sz w:val="18"/>
                <w:szCs w:val="26"/>
                <w:rtl/>
              </w:rPr>
            </w:pPr>
            <w:r w:rsidRPr="00197D83">
              <w:rPr>
                <w:rFonts w:hint="cs"/>
                <w:b/>
                <w:bCs/>
                <w:i/>
                <w:iCs/>
                <w:sz w:val="18"/>
                <w:szCs w:val="26"/>
                <w:rtl/>
              </w:rPr>
              <w:t>المجموع</w:t>
            </w:r>
          </w:p>
        </w:tc>
      </w:tr>
      <w:tr w:rsidR="0093318B" w:rsidRPr="00197D83" w:rsidTr="00926FAD">
        <w:trPr>
          <w:trHeight w:val="240"/>
        </w:trPr>
        <w:tc>
          <w:tcPr>
            <w:tcW w:w="3600" w:type="dxa"/>
            <w:tcBorders>
              <w:top w:val="single" w:sz="12" w:space="0" w:color="auto"/>
            </w:tcBorders>
            <w:noWrap/>
          </w:tcPr>
          <w:p w:rsidR="0093318B" w:rsidRPr="00197D83" w:rsidRDefault="0093318B" w:rsidP="00A8066A">
            <w:pPr>
              <w:spacing w:before="20" w:after="40" w:line="300" w:lineRule="exact"/>
              <w:ind w:firstLine="200"/>
              <w:rPr>
                <w:b/>
                <w:bCs/>
                <w:sz w:val="18"/>
                <w:szCs w:val="26"/>
              </w:rPr>
            </w:pPr>
            <w:r w:rsidRPr="00197D83">
              <w:rPr>
                <w:b/>
                <w:bCs/>
                <w:sz w:val="18"/>
                <w:szCs w:val="26"/>
                <w:rtl/>
              </w:rPr>
              <w:t>المجموع</w:t>
            </w:r>
          </w:p>
        </w:tc>
        <w:tc>
          <w:tcPr>
            <w:tcW w:w="3600" w:type="dxa"/>
            <w:tcBorders>
              <w:top w:val="single" w:sz="12" w:space="0" w:color="auto"/>
            </w:tcBorders>
            <w:noWrap/>
            <w:vAlign w:val="bottom"/>
          </w:tcPr>
          <w:p w:rsidR="0093318B" w:rsidRPr="00197D83" w:rsidRDefault="0093318B" w:rsidP="0093318B">
            <w:pPr>
              <w:bidi w:val="0"/>
              <w:spacing w:before="20" w:after="40" w:line="300" w:lineRule="exact"/>
              <w:ind w:right="57"/>
              <w:jc w:val="right"/>
              <w:rPr>
                <w:b/>
                <w:bCs/>
                <w:sz w:val="18"/>
                <w:szCs w:val="26"/>
              </w:rPr>
            </w:pPr>
            <w:r w:rsidRPr="00197D83">
              <w:rPr>
                <w:b/>
                <w:bCs/>
                <w:sz w:val="18"/>
                <w:szCs w:val="26"/>
                <w:rtl/>
              </w:rPr>
              <w:t>٥</w:t>
            </w:r>
            <w:r w:rsidRPr="00197D83">
              <w:rPr>
                <w:b/>
                <w:bCs/>
                <w:sz w:val="18"/>
                <w:szCs w:val="26"/>
              </w:rPr>
              <w:t xml:space="preserve"> </w:t>
            </w:r>
            <w:r w:rsidRPr="00197D83">
              <w:rPr>
                <w:b/>
                <w:bCs/>
                <w:sz w:val="18"/>
                <w:szCs w:val="26"/>
                <w:rtl/>
              </w:rPr>
              <w:t>١٦٣</w:t>
            </w:r>
            <w:r w:rsidRPr="00197D83">
              <w:rPr>
                <w:b/>
                <w:bCs/>
                <w:sz w:val="18"/>
                <w:szCs w:val="26"/>
              </w:rPr>
              <w:t xml:space="preserve"> </w:t>
            </w:r>
            <w:r w:rsidRPr="00197D83">
              <w:rPr>
                <w:b/>
                <w:bCs/>
                <w:sz w:val="18"/>
                <w:szCs w:val="26"/>
                <w:rtl/>
              </w:rPr>
              <w:t>١٩٨</w:t>
            </w:r>
            <w:r w:rsidRPr="00197D83">
              <w:rPr>
                <w:b/>
                <w:bCs/>
                <w:sz w:val="18"/>
                <w:szCs w:val="26"/>
              </w:rPr>
              <w:t xml:space="preserve"> </w:t>
            </w:r>
          </w:p>
        </w:tc>
      </w:tr>
      <w:tr w:rsidR="0093318B" w:rsidRPr="00197D83" w:rsidTr="00926FAD">
        <w:trPr>
          <w:trHeight w:val="240"/>
        </w:trPr>
        <w:tc>
          <w:tcPr>
            <w:tcW w:w="3600" w:type="dxa"/>
            <w:noWrap/>
          </w:tcPr>
          <w:p w:rsidR="0093318B" w:rsidRPr="00197D83" w:rsidRDefault="0093318B" w:rsidP="0093318B">
            <w:pPr>
              <w:spacing w:before="20" w:after="40" w:line="300" w:lineRule="exact"/>
              <w:rPr>
                <w:rFonts w:hint="cs"/>
                <w:sz w:val="18"/>
                <w:szCs w:val="26"/>
                <w:rtl/>
              </w:rPr>
            </w:pPr>
            <w:proofErr w:type="spellStart"/>
            <w:r w:rsidRPr="00197D83">
              <w:rPr>
                <w:sz w:val="18"/>
                <w:szCs w:val="26"/>
                <w:rtl/>
              </w:rPr>
              <w:t>الغوارانية</w:t>
            </w:r>
            <w:proofErr w:type="spellEnd"/>
            <w:r w:rsidRPr="00197D83">
              <w:rPr>
                <w:sz w:val="18"/>
                <w:szCs w:val="26"/>
                <w:rtl/>
              </w:rPr>
              <w:t>/الإسبانية</w:t>
            </w:r>
            <w:r w:rsidRPr="00197D83">
              <w:rPr>
                <w:rFonts w:hint="cs"/>
                <w:sz w:val="18"/>
                <w:szCs w:val="26"/>
                <w:rtl/>
              </w:rPr>
              <w:t>*</w:t>
            </w:r>
          </w:p>
        </w:tc>
        <w:tc>
          <w:tcPr>
            <w:tcW w:w="3600" w:type="dxa"/>
            <w:noWrap/>
            <w:vAlign w:val="bottom"/>
          </w:tcPr>
          <w:p w:rsidR="0093318B" w:rsidRPr="00197D83" w:rsidRDefault="0093318B" w:rsidP="0093318B">
            <w:pPr>
              <w:bidi w:val="0"/>
              <w:spacing w:before="20" w:after="40" w:line="300" w:lineRule="exact"/>
              <w:ind w:right="57"/>
              <w:jc w:val="right"/>
              <w:rPr>
                <w:b/>
                <w:bCs/>
                <w:sz w:val="18"/>
                <w:szCs w:val="26"/>
              </w:rPr>
            </w:pPr>
            <w:r w:rsidRPr="00197D83">
              <w:rPr>
                <w:b/>
                <w:bCs/>
                <w:sz w:val="18"/>
                <w:szCs w:val="26"/>
                <w:rtl/>
              </w:rPr>
              <w:t>٢</w:t>
            </w:r>
            <w:r w:rsidRPr="00197D83">
              <w:rPr>
                <w:b/>
                <w:bCs/>
                <w:sz w:val="18"/>
                <w:szCs w:val="26"/>
              </w:rPr>
              <w:t xml:space="preserve"> </w:t>
            </w:r>
            <w:r w:rsidRPr="00197D83">
              <w:rPr>
                <w:b/>
                <w:bCs/>
                <w:sz w:val="18"/>
                <w:szCs w:val="26"/>
                <w:rtl/>
              </w:rPr>
              <w:t>٦٥٨</w:t>
            </w:r>
            <w:r w:rsidRPr="00197D83">
              <w:rPr>
                <w:b/>
                <w:bCs/>
                <w:sz w:val="18"/>
                <w:szCs w:val="26"/>
              </w:rPr>
              <w:t xml:space="preserve"> </w:t>
            </w:r>
            <w:r w:rsidRPr="00197D83">
              <w:rPr>
                <w:b/>
                <w:bCs/>
                <w:sz w:val="18"/>
                <w:szCs w:val="26"/>
                <w:rtl/>
              </w:rPr>
              <w:t>٦٤٦</w:t>
            </w:r>
            <w:r w:rsidRPr="00197D83">
              <w:rPr>
                <w:b/>
                <w:bCs/>
                <w:sz w:val="18"/>
                <w:szCs w:val="26"/>
              </w:rPr>
              <w:t xml:space="preserve"> </w:t>
            </w:r>
          </w:p>
        </w:tc>
      </w:tr>
      <w:tr w:rsidR="0093318B" w:rsidRPr="00197D83" w:rsidTr="00926FAD">
        <w:trPr>
          <w:trHeight w:val="240"/>
        </w:trPr>
        <w:tc>
          <w:tcPr>
            <w:tcW w:w="3600" w:type="dxa"/>
            <w:noWrap/>
          </w:tcPr>
          <w:p w:rsidR="0093318B" w:rsidRPr="00197D83" w:rsidRDefault="0093318B" w:rsidP="0093318B">
            <w:pPr>
              <w:spacing w:before="20" w:after="40" w:line="300" w:lineRule="exact"/>
              <w:rPr>
                <w:sz w:val="18"/>
                <w:szCs w:val="26"/>
              </w:rPr>
            </w:pPr>
            <w:proofErr w:type="spellStart"/>
            <w:r w:rsidRPr="00197D83">
              <w:rPr>
                <w:sz w:val="18"/>
                <w:szCs w:val="26"/>
                <w:rtl/>
              </w:rPr>
              <w:t>الغوارانية</w:t>
            </w:r>
            <w:proofErr w:type="spellEnd"/>
            <w:r w:rsidRPr="00197D83">
              <w:rPr>
                <w:sz w:val="18"/>
                <w:szCs w:val="26"/>
                <w:rtl/>
              </w:rPr>
              <w:t xml:space="preserve"> فقط</w:t>
            </w:r>
          </w:p>
        </w:tc>
        <w:tc>
          <w:tcPr>
            <w:tcW w:w="3600" w:type="dxa"/>
            <w:noWrap/>
            <w:vAlign w:val="bottom"/>
          </w:tcPr>
          <w:p w:rsidR="0093318B" w:rsidRPr="00197D83" w:rsidRDefault="0093318B" w:rsidP="0093318B">
            <w:pPr>
              <w:bidi w:val="0"/>
              <w:spacing w:before="20" w:after="40" w:line="300" w:lineRule="exact"/>
              <w:ind w:right="57"/>
              <w:jc w:val="right"/>
              <w:rPr>
                <w:b/>
                <w:bCs/>
                <w:sz w:val="18"/>
                <w:szCs w:val="26"/>
              </w:rPr>
            </w:pPr>
            <w:r w:rsidRPr="00197D83">
              <w:rPr>
                <w:b/>
                <w:bCs/>
                <w:sz w:val="18"/>
                <w:szCs w:val="26"/>
                <w:rtl/>
              </w:rPr>
              <w:t>١</w:t>
            </w:r>
            <w:r w:rsidRPr="00197D83">
              <w:rPr>
                <w:b/>
                <w:bCs/>
                <w:sz w:val="18"/>
                <w:szCs w:val="26"/>
              </w:rPr>
              <w:t xml:space="preserve"> </w:t>
            </w:r>
            <w:r w:rsidRPr="00197D83">
              <w:rPr>
                <w:b/>
                <w:bCs/>
                <w:sz w:val="18"/>
                <w:szCs w:val="26"/>
                <w:rtl/>
              </w:rPr>
              <w:t>٢٦٠</w:t>
            </w:r>
            <w:r w:rsidRPr="00197D83">
              <w:rPr>
                <w:b/>
                <w:bCs/>
                <w:sz w:val="18"/>
                <w:szCs w:val="26"/>
              </w:rPr>
              <w:t xml:space="preserve"> </w:t>
            </w:r>
            <w:r w:rsidRPr="00197D83">
              <w:rPr>
                <w:b/>
                <w:bCs/>
                <w:sz w:val="18"/>
                <w:szCs w:val="26"/>
                <w:rtl/>
              </w:rPr>
              <w:t>١٩٩</w:t>
            </w:r>
            <w:r w:rsidRPr="00197D83">
              <w:rPr>
                <w:b/>
                <w:bCs/>
                <w:sz w:val="18"/>
                <w:szCs w:val="26"/>
              </w:rPr>
              <w:t xml:space="preserve"> </w:t>
            </w:r>
          </w:p>
        </w:tc>
      </w:tr>
      <w:tr w:rsidR="0093318B" w:rsidRPr="00197D83" w:rsidTr="00926FAD">
        <w:trPr>
          <w:trHeight w:val="240"/>
        </w:trPr>
        <w:tc>
          <w:tcPr>
            <w:tcW w:w="3600" w:type="dxa"/>
            <w:noWrap/>
          </w:tcPr>
          <w:p w:rsidR="0093318B" w:rsidRPr="00197D83" w:rsidRDefault="0093318B" w:rsidP="0093318B">
            <w:pPr>
              <w:spacing w:before="20" w:after="40" w:line="300" w:lineRule="exact"/>
              <w:rPr>
                <w:sz w:val="18"/>
                <w:szCs w:val="26"/>
              </w:rPr>
            </w:pPr>
            <w:r w:rsidRPr="00197D83">
              <w:rPr>
                <w:sz w:val="18"/>
                <w:szCs w:val="26"/>
                <w:rtl/>
              </w:rPr>
              <w:t>الإسبانية فقط</w:t>
            </w:r>
          </w:p>
        </w:tc>
        <w:tc>
          <w:tcPr>
            <w:tcW w:w="3600" w:type="dxa"/>
            <w:noWrap/>
            <w:vAlign w:val="bottom"/>
          </w:tcPr>
          <w:p w:rsidR="0093318B" w:rsidRPr="00197D83" w:rsidRDefault="0093318B" w:rsidP="0093318B">
            <w:pPr>
              <w:bidi w:val="0"/>
              <w:spacing w:before="20" w:after="40" w:line="300" w:lineRule="exact"/>
              <w:ind w:right="57"/>
              <w:jc w:val="right"/>
              <w:rPr>
                <w:b/>
                <w:bCs/>
                <w:sz w:val="18"/>
                <w:szCs w:val="26"/>
              </w:rPr>
            </w:pPr>
            <w:r w:rsidRPr="00197D83">
              <w:rPr>
                <w:b/>
                <w:bCs/>
                <w:sz w:val="18"/>
                <w:szCs w:val="26"/>
                <w:rtl/>
              </w:rPr>
              <w:t>٣٧٤</w:t>
            </w:r>
            <w:r w:rsidRPr="00197D83">
              <w:rPr>
                <w:b/>
                <w:bCs/>
                <w:sz w:val="18"/>
                <w:szCs w:val="26"/>
              </w:rPr>
              <w:t xml:space="preserve"> </w:t>
            </w:r>
            <w:r w:rsidRPr="00197D83">
              <w:rPr>
                <w:b/>
                <w:bCs/>
                <w:sz w:val="18"/>
                <w:szCs w:val="26"/>
                <w:rtl/>
              </w:rPr>
              <w:t>٠٧٦</w:t>
            </w:r>
            <w:r w:rsidRPr="00197D83">
              <w:rPr>
                <w:b/>
                <w:bCs/>
                <w:sz w:val="18"/>
                <w:szCs w:val="26"/>
              </w:rPr>
              <w:t xml:space="preserve"> </w:t>
            </w:r>
          </w:p>
        </w:tc>
      </w:tr>
      <w:tr w:rsidR="0093318B" w:rsidRPr="00197D83" w:rsidTr="00926FAD">
        <w:trPr>
          <w:trHeight w:val="240"/>
        </w:trPr>
        <w:tc>
          <w:tcPr>
            <w:tcW w:w="3600" w:type="dxa"/>
            <w:noWrap/>
          </w:tcPr>
          <w:p w:rsidR="0093318B" w:rsidRPr="00197D83" w:rsidRDefault="0093318B" w:rsidP="0093318B">
            <w:pPr>
              <w:spacing w:before="20" w:after="40" w:line="300" w:lineRule="exact"/>
              <w:rPr>
                <w:sz w:val="18"/>
                <w:szCs w:val="26"/>
              </w:rPr>
            </w:pPr>
            <w:r w:rsidRPr="00197D83">
              <w:rPr>
                <w:sz w:val="18"/>
                <w:szCs w:val="26"/>
                <w:rtl/>
              </w:rPr>
              <w:t>لغات أخرى</w:t>
            </w:r>
          </w:p>
        </w:tc>
        <w:tc>
          <w:tcPr>
            <w:tcW w:w="3600" w:type="dxa"/>
            <w:noWrap/>
            <w:vAlign w:val="bottom"/>
          </w:tcPr>
          <w:p w:rsidR="0093318B" w:rsidRPr="00197D83" w:rsidRDefault="0093318B" w:rsidP="0093318B">
            <w:pPr>
              <w:bidi w:val="0"/>
              <w:spacing w:before="20" w:after="40" w:line="300" w:lineRule="exact"/>
              <w:ind w:right="57"/>
              <w:jc w:val="right"/>
              <w:rPr>
                <w:b/>
                <w:bCs/>
                <w:sz w:val="18"/>
                <w:szCs w:val="26"/>
              </w:rPr>
            </w:pPr>
            <w:r w:rsidRPr="00197D83">
              <w:rPr>
                <w:b/>
                <w:bCs/>
                <w:sz w:val="18"/>
                <w:szCs w:val="26"/>
                <w:rtl/>
              </w:rPr>
              <w:t>٢٥٣</w:t>
            </w:r>
            <w:r w:rsidRPr="00197D83">
              <w:rPr>
                <w:b/>
                <w:bCs/>
                <w:sz w:val="18"/>
                <w:szCs w:val="26"/>
              </w:rPr>
              <w:t xml:space="preserve"> </w:t>
            </w:r>
            <w:r w:rsidRPr="00197D83">
              <w:rPr>
                <w:b/>
                <w:bCs/>
                <w:sz w:val="18"/>
                <w:szCs w:val="26"/>
                <w:rtl/>
              </w:rPr>
              <w:t>٤٤٢</w:t>
            </w:r>
            <w:r w:rsidRPr="00197D83">
              <w:rPr>
                <w:b/>
                <w:bCs/>
                <w:sz w:val="18"/>
                <w:szCs w:val="26"/>
              </w:rPr>
              <w:t xml:space="preserve"> </w:t>
            </w:r>
          </w:p>
        </w:tc>
      </w:tr>
      <w:tr w:rsidR="0093318B" w:rsidRPr="00197D83" w:rsidTr="00926FAD">
        <w:trPr>
          <w:trHeight w:val="240"/>
        </w:trPr>
        <w:tc>
          <w:tcPr>
            <w:tcW w:w="3600" w:type="dxa"/>
            <w:noWrap/>
          </w:tcPr>
          <w:p w:rsidR="0093318B" w:rsidRPr="00197D83" w:rsidRDefault="0093318B" w:rsidP="0093318B">
            <w:pPr>
              <w:spacing w:before="20" w:after="40" w:line="300" w:lineRule="exact"/>
              <w:rPr>
                <w:sz w:val="18"/>
                <w:szCs w:val="26"/>
              </w:rPr>
            </w:pPr>
            <w:r w:rsidRPr="00197D83">
              <w:rPr>
                <w:rFonts w:hint="cs"/>
                <w:sz w:val="18"/>
                <w:szCs w:val="26"/>
                <w:rtl/>
              </w:rPr>
              <w:t>الصغار دون سن الرابعة</w:t>
            </w:r>
          </w:p>
        </w:tc>
        <w:tc>
          <w:tcPr>
            <w:tcW w:w="3600" w:type="dxa"/>
            <w:noWrap/>
            <w:vAlign w:val="bottom"/>
          </w:tcPr>
          <w:p w:rsidR="0093318B" w:rsidRPr="00197D83" w:rsidRDefault="0093318B" w:rsidP="0093318B">
            <w:pPr>
              <w:bidi w:val="0"/>
              <w:spacing w:before="20" w:after="40" w:line="300" w:lineRule="exact"/>
              <w:ind w:right="57"/>
              <w:jc w:val="right"/>
              <w:rPr>
                <w:b/>
                <w:bCs/>
                <w:sz w:val="18"/>
                <w:szCs w:val="26"/>
              </w:rPr>
            </w:pPr>
            <w:r w:rsidRPr="00197D83">
              <w:rPr>
                <w:b/>
                <w:bCs/>
                <w:sz w:val="18"/>
                <w:szCs w:val="26"/>
                <w:rtl/>
              </w:rPr>
              <w:t>٦٠٧</w:t>
            </w:r>
            <w:r w:rsidRPr="00197D83">
              <w:rPr>
                <w:b/>
                <w:bCs/>
                <w:sz w:val="18"/>
                <w:szCs w:val="26"/>
              </w:rPr>
              <w:t xml:space="preserve"> </w:t>
            </w:r>
            <w:r w:rsidRPr="00197D83">
              <w:rPr>
                <w:b/>
                <w:bCs/>
                <w:sz w:val="18"/>
                <w:szCs w:val="26"/>
                <w:rtl/>
              </w:rPr>
              <w:t>٣٠١</w:t>
            </w:r>
            <w:r w:rsidRPr="00197D83">
              <w:rPr>
                <w:b/>
                <w:bCs/>
                <w:sz w:val="18"/>
                <w:szCs w:val="26"/>
              </w:rPr>
              <w:t xml:space="preserve"> </w:t>
            </w:r>
          </w:p>
        </w:tc>
      </w:tr>
      <w:tr w:rsidR="0093318B" w:rsidRPr="00197D83" w:rsidTr="00926FAD">
        <w:trPr>
          <w:trHeight w:val="240"/>
        </w:trPr>
        <w:tc>
          <w:tcPr>
            <w:tcW w:w="3600" w:type="dxa"/>
            <w:noWrap/>
          </w:tcPr>
          <w:p w:rsidR="0093318B" w:rsidRPr="00197D83" w:rsidRDefault="0093318B" w:rsidP="0093318B">
            <w:pPr>
              <w:spacing w:before="20" w:after="40" w:line="300" w:lineRule="exact"/>
              <w:rPr>
                <w:sz w:val="18"/>
                <w:szCs w:val="26"/>
              </w:rPr>
            </w:pPr>
            <w:r w:rsidRPr="00197D83">
              <w:rPr>
                <w:sz w:val="18"/>
                <w:szCs w:val="26"/>
                <w:rtl/>
              </w:rPr>
              <w:t>الأشخاص الذين لا يتكلمون</w:t>
            </w:r>
          </w:p>
        </w:tc>
        <w:tc>
          <w:tcPr>
            <w:tcW w:w="3600" w:type="dxa"/>
            <w:noWrap/>
            <w:vAlign w:val="bottom"/>
          </w:tcPr>
          <w:p w:rsidR="0093318B" w:rsidRPr="00197D83" w:rsidRDefault="0093318B" w:rsidP="0093318B">
            <w:pPr>
              <w:bidi w:val="0"/>
              <w:spacing w:before="20" w:after="40" w:line="300" w:lineRule="exact"/>
              <w:ind w:right="57"/>
              <w:jc w:val="right"/>
              <w:rPr>
                <w:b/>
                <w:bCs/>
                <w:sz w:val="18"/>
                <w:szCs w:val="26"/>
              </w:rPr>
            </w:pPr>
            <w:r w:rsidRPr="00197D83">
              <w:rPr>
                <w:b/>
                <w:bCs/>
                <w:sz w:val="18"/>
                <w:szCs w:val="26"/>
                <w:rtl/>
              </w:rPr>
              <w:t>٨</w:t>
            </w:r>
            <w:r w:rsidRPr="00197D83">
              <w:rPr>
                <w:b/>
                <w:bCs/>
                <w:sz w:val="18"/>
                <w:szCs w:val="26"/>
              </w:rPr>
              <w:t xml:space="preserve"> </w:t>
            </w:r>
            <w:r w:rsidRPr="00197D83">
              <w:rPr>
                <w:b/>
                <w:bCs/>
                <w:sz w:val="18"/>
                <w:szCs w:val="26"/>
                <w:rtl/>
              </w:rPr>
              <w:t>٥٨٢</w:t>
            </w:r>
            <w:r w:rsidRPr="00197D83">
              <w:rPr>
                <w:b/>
                <w:bCs/>
                <w:sz w:val="18"/>
                <w:szCs w:val="26"/>
              </w:rPr>
              <w:t xml:space="preserve"> </w:t>
            </w:r>
          </w:p>
        </w:tc>
      </w:tr>
      <w:tr w:rsidR="0093318B" w:rsidRPr="00197D83" w:rsidTr="00926FAD">
        <w:trPr>
          <w:trHeight w:val="240"/>
        </w:trPr>
        <w:tc>
          <w:tcPr>
            <w:tcW w:w="3600" w:type="dxa"/>
            <w:tcBorders>
              <w:bottom w:val="single" w:sz="12" w:space="0" w:color="auto"/>
            </w:tcBorders>
            <w:noWrap/>
          </w:tcPr>
          <w:p w:rsidR="0093318B" w:rsidRPr="00197D83" w:rsidRDefault="0093318B" w:rsidP="0093318B">
            <w:pPr>
              <w:spacing w:before="20" w:after="40" w:line="300" w:lineRule="exact"/>
              <w:rPr>
                <w:rFonts w:hint="cs"/>
                <w:sz w:val="18"/>
                <w:szCs w:val="26"/>
              </w:rPr>
            </w:pPr>
            <w:r w:rsidRPr="00197D83">
              <w:rPr>
                <w:sz w:val="18"/>
                <w:szCs w:val="26"/>
                <w:rtl/>
              </w:rPr>
              <w:t>غير مبلغ عنه</w:t>
            </w:r>
            <w:r w:rsidRPr="00197D83">
              <w:rPr>
                <w:rFonts w:hint="cs"/>
                <w:sz w:val="18"/>
                <w:szCs w:val="26"/>
                <w:rtl/>
              </w:rPr>
              <w:t>م</w:t>
            </w:r>
          </w:p>
        </w:tc>
        <w:tc>
          <w:tcPr>
            <w:tcW w:w="3600" w:type="dxa"/>
            <w:tcBorders>
              <w:bottom w:val="single" w:sz="12" w:space="0" w:color="auto"/>
            </w:tcBorders>
            <w:noWrap/>
            <w:vAlign w:val="bottom"/>
          </w:tcPr>
          <w:p w:rsidR="0093318B" w:rsidRPr="00197D83" w:rsidRDefault="0093318B" w:rsidP="0093318B">
            <w:pPr>
              <w:bidi w:val="0"/>
              <w:spacing w:before="20" w:after="40" w:line="300" w:lineRule="exact"/>
              <w:ind w:right="57"/>
              <w:jc w:val="right"/>
              <w:rPr>
                <w:b/>
                <w:bCs/>
                <w:sz w:val="18"/>
                <w:szCs w:val="26"/>
              </w:rPr>
            </w:pPr>
            <w:r w:rsidRPr="00197D83">
              <w:rPr>
                <w:b/>
                <w:bCs/>
                <w:sz w:val="18"/>
                <w:szCs w:val="26"/>
                <w:rtl/>
              </w:rPr>
              <w:t>٩٥٢</w:t>
            </w:r>
            <w:r w:rsidRPr="00197D83">
              <w:rPr>
                <w:b/>
                <w:bCs/>
                <w:sz w:val="18"/>
                <w:szCs w:val="26"/>
              </w:rPr>
              <w:t xml:space="preserve"> </w:t>
            </w:r>
          </w:p>
        </w:tc>
      </w:tr>
    </w:tbl>
    <w:p w:rsidR="00BB1E16" w:rsidRPr="00197D83" w:rsidRDefault="00BB1E16" w:rsidP="0093318B">
      <w:pPr>
        <w:pStyle w:val="SingleTxtGA"/>
        <w:tabs>
          <w:tab w:val="clear" w:pos="1928"/>
          <w:tab w:val="left" w:pos="2038"/>
        </w:tabs>
        <w:spacing w:before="120" w:line="300" w:lineRule="exact"/>
        <w:rPr>
          <w:rFonts w:hint="cs"/>
          <w:sz w:val="16"/>
          <w:szCs w:val="26"/>
          <w:lang w:bidi="ar"/>
        </w:rPr>
      </w:pPr>
      <w:r w:rsidRPr="00197D83">
        <w:rPr>
          <w:rFonts w:hint="cs"/>
          <w:i/>
          <w:iCs/>
          <w:sz w:val="16"/>
          <w:szCs w:val="26"/>
          <w:rtl/>
          <w:lang w:bidi="ar"/>
        </w:rPr>
        <w:t>المصدر</w:t>
      </w:r>
      <w:r w:rsidR="00926FAD" w:rsidRPr="00197D83">
        <w:rPr>
          <w:rFonts w:hint="cs"/>
          <w:sz w:val="16"/>
          <w:szCs w:val="26"/>
          <w:rtl/>
          <w:lang w:bidi="ar"/>
        </w:rPr>
        <w:t>:</w:t>
      </w:r>
      <w:r w:rsidR="00926FAD" w:rsidRPr="00197D83">
        <w:rPr>
          <w:rFonts w:hint="cs"/>
          <w:sz w:val="16"/>
          <w:szCs w:val="26"/>
          <w:rtl/>
          <w:lang w:bidi="ar"/>
        </w:rPr>
        <w:tab/>
      </w:r>
      <w:r w:rsidRPr="00197D83">
        <w:rPr>
          <w:sz w:val="16"/>
          <w:szCs w:val="26"/>
          <w:rtl/>
          <w:lang w:bidi="ar"/>
        </w:rPr>
        <w:t>الإدارة العامة للإحصاء والدراسات الاستقصائية والتعداد</w:t>
      </w:r>
      <w:r w:rsidRPr="00197D83">
        <w:rPr>
          <w:rFonts w:hint="cs"/>
          <w:sz w:val="16"/>
          <w:szCs w:val="26"/>
          <w:rtl/>
          <w:lang w:bidi="ar"/>
        </w:rPr>
        <w:t>، 2002</w:t>
      </w:r>
    </w:p>
    <w:p w:rsidR="00BB1E16" w:rsidRPr="00197D83" w:rsidRDefault="00BB1E16" w:rsidP="00EE710B">
      <w:pPr>
        <w:pStyle w:val="SingleTxtGA"/>
        <w:tabs>
          <w:tab w:val="clear" w:pos="1928"/>
          <w:tab w:val="clear" w:pos="2608"/>
          <w:tab w:val="left" w:pos="2038"/>
        </w:tabs>
        <w:spacing w:after="240" w:line="300" w:lineRule="exact"/>
        <w:rPr>
          <w:sz w:val="28"/>
          <w:szCs w:val="28"/>
        </w:rPr>
      </w:pPr>
      <w:r w:rsidRPr="00EE710B">
        <w:rPr>
          <w:i/>
          <w:iCs/>
          <w:sz w:val="16"/>
          <w:szCs w:val="26"/>
          <w:rtl/>
        </w:rPr>
        <w:t>ملاحظة</w:t>
      </w:r>
      <w:r w:rsidRPr="00197D83">
        <w:rPr>
          <w:sz w:val="16"/>
          <w:szCs w:val="26"/>
          <w:rtl/>
        </w:rPr>
        <w:t>:</w:t>
      </w:r>
      <w:r w:rsidR="00926FAD" w:rsidRPr="00197D83">
        <w:rPr>
          <w:rFonts w:hint="cs"/>
          <w:sz w:val="16"/>
          <w:szCs w:val="26"/>
          <w:rtl/>
        </w:rPr>
        <w:tab/>
      </w:r>
      <w:r w:rsidRPr="00197D83">
        <w:rPr>
          <w:sz w:val="16"/>
          <w:szCs w:val="26"/>
          <w:rtl/>
        </w:rPr>
        <w:t xml:space="preserve">يشمل الأشخاص الذين يتكلمون </w:t>
      </w:r>
      <w:proofErr w:type="spellStart"/>
      <w:r w:rsidRPr="00197D83">
        <w:rPr>
          <w:sz w:val="16"/>
          <w:szCs w:val="26"/>
          <w:rtl/>
        </w:rPr>
        <w:t>الغوارانية</w:t>
      </w:r>
      <w:proofErr w:type="spellEnd"/>
      <w:r w:rsidRPr="00197D83">
        <w:rPr>
          <w:sz w:val="16"/>
          <w:szCs w:val="26"/>
          <w:rtl/>
        </w:rPr>
        <w:t xml:space="preserve"> والإسبانية، ب</w:t>
      </w:r>
      <w:r w:rsidRPr="00197D83">
        <w:rPr>
          <w:rFonts w:hint="cs"/>
          <w:sz w:val="16"/>
          <w:szCs w:val="26"/>
          <w:rtl/>
        </w:rPr>
        <w:t>معزل</w:t>
      </w:r>
      <w:r w:rsidRPr="00197D83">
        <w:rPr>
          <w:sz w:val="16"/>
          <w:szCs w:val="26"/>
          <w:rtl/>
        </w:rPr>
        <w:t xml:space="preserve"> عن </w:t>
      </w:r>
      <w:r w:rsidRPr="00197D83">
        <w:rPr>
          <w:rFonts w:hint="cs"/>
          <w:sz w:val="16"/>
          <w:szCs w:val="26"/>
          <w:rtl/>
        </w:rPr>
        <w:t>ال</w:t>
      </w:r>
      <w:r w:rsidRPr="00197D83">
        <w:rPr>
          <w:sz w:val="16"/>
          <w:szCs w:val="26"/>
          <w:rtl/>
        </w:rPr>
        <w:t>لغات أخرى</w:t>
      </w:r>
      <w:r w:rsidRPr="00197D83">
        <w:rPr>
          <w:sz w:val="28"/>
          <w:szCs w:val="28"/>
          <w:rtl/>
        </w:rPr>
        <w:t xml:space="preserve">. </w:t>
      </w:r>
    </w:p>
    <w:p w:rsidR="00BB1E16" w:rsidRPr="00197D83" w:rsidRDefault="00926FAD" w:rsidP="00926FAD">
      <w:pPr>
        <w:pStyle w:val="SingleTxtGA"/>
      </w:pPr>
      <w:r w:rsidRPr="00197D83">
        <w:rPr>
          <w:rFonts w:hint="cs"/>
          <w:rtl/>
        </w:rPr>
        <w:t>65-</w:t>
      </w:r>
      <w:r w:rsidRPr="00197D83">
        <w:rPr>
          <w:rFonts w:hint="cs"/>
          <w:rtl/>
        </w:rPr>
        <w:tab/>
      </w:r>
      <w:r w:rsidR="00BB1E16" w:rsidRPr="00197D83">
        <w:rPr>
          <w:rFonts w:hint="cs"/>
          <w:rtl/>
        </w:rPr>
        <w:t xml:space="preserve">اللغة الإسبانية هي اللغة التي يتم تدريسها واستعمالها في البيوت </w:t>
      </w:r>
      <w:r w:rsidR="00BB1E16" w:rsidRPr="00197D83">
        <w:rPr>
          <w:rtl/>
        </w:rPr>
        <w:t>في</w:t>
      </w:r>
      <w:r w:rsidR="00BB1E16" w:rsidRPr="00197D83">
        <w:rPr>
          <w:rFonts w:hint="cs"/>
          <w:rtl/>
        </w:rPr>
        <w:t xml:space="preserve"> أوساط</w:t>
      </w:r>
      <w:r w:rsidR="00BB1E16" w:rsidRPr="00197D83">
        <w:rPr>
          <w:rtl/>
        </w:rPr>
        <w:t xml:space="preserve"> الطبقات العليا والمتوسطة من سكان </w:t>
      </w:r>
      <w:r w:rsidR="00BB1E16" w:rsidRPr="00197D83">
        <w:rPr>
          <w:rFonts w:hint="cs"/>
          <w:rtl/>
        </w:rPr>
        <w:t>الحضر،</w:t>
      </w:r>
      <w:r w:rsidR="00BB1E16" w:rsidRPr="00197D83">
        <w:rPr>
          <w:rtl/>
        </w:rPr>
        <w:t xml:space="preserve"> في العاصمة وفي </w:t>
      </w:r>
      <w:r w:rsidR="00BB1E16" w:rsidRPr="00197D83">
        <w:rPr>
          <w:rFonts w:hint="cs"/>
          <w:rtl/>
        </w:rPr>
        <w:t>ال</w:t>
      </w:r>
      <w:r w:rsidR="00BB1E16" w:rsidRPr="00197D83">
        <w:rPr>
          <w:rtl/>
        </w:rPr>
        <w:t xml:space="preserve">مدن </w:t>
      </w:r>
      <w:r w:rsidR="00BB1E16" w:rsidRPr="00197D83">
        <w:rPr>
          <w:rFonts w:hint="cs"/>
          <w:rtl/>
        </w:rPr>
        <w:t>الرئيسية في المقاطعات</w:t>
      </w:r>
      <w:r w:rsidR="00BB1E16" w:rsidRPr="00197D83">
        <w:rPr>
          <w:rtl/>
        </w:rPr>
        <w:t xml:space="preserve">، </w:t>
      </w:r>
      <w:r w:rsidR="00BB1E16" w:rsidRPr="00197D83">
        <w:rPr>
          <w:rFonts w:hint="cs"/>
          <w:rtl/>
        </w:rPr>
        <w:t>تماما</w:t>
      </w:r>
      <w:r w:rsidRPr="00197D83">
        <w:rPr>
          <w:rFonts w:hint="cs"/>
          <w:rtl/>
        </w:rPr>
        <w:t>ً</w:t>
      </w:r>
      <w:r w:rsidR="00BB1E16" w:rsidRPr="00197D83">
        <w:rPr>
          <w:rFonts w:hint="cs"/>
          <w:rtl/>
        </w:rPr>
        <w:t xml:space="preserve"> مثلما تعتبر </w:t>
      </w:r>
      <w:proofErr w:type="spellStart"/>
      <w:r w:rsidR="00BB1E16" w:rsidRPr="00197D83">
        <w:rPr>
          <w:rFonts w:hint="cs"/>
          <w:rtl/>
        </w:rPr>
        <w:t>الغوارانية</w:t>
      </w:r>
      <w:proofErr w:type="spellEnd"/>
      <w:r w:rsidR="00BB1E16" w:rsidRPr="00197D83">
        <w:rPr>
          <w:rFonts w:hint="cs"/>
          <w:rtl/>
        </w:rPr>
        <w:t xml:space="preserve"> في المناطق الريفية هي اللغة الأم المستعملة إجمالا</w:t>
      </w:r>
      <w:r w:rsidRPr="00197D83">
        <w:rPr>
          <w:rFonts w:hint="cs"/>
          <w:rtl/>
        </w:rPr>
        <w:t>ً</w:t>
      </w:r>
      <w:r w:rsidR="00BB1E16" w:rsidRPr="00197D83">
        <w:rPr>
          <w:rFonts w:hint="cs"/>
          <w:rtl/>
        </w:rPr>
        <w:t xml:space="preserve">. </w:t>
      </w:r>
    </w:p>
    <w:p w:rsidR="00BB1E16" w:rsidRPr="00197D83" w:rsidRDefault="00BB1E16" w:rsidP="00926FAD">
      <w:pPr>
        <w:pStyle w:val="SingleTxtGA"/>
        <w:jc w:val="left"/>
        <w:rPr>
          <w:rFonts w:hint="cs"/>
          <w:b/>
          <w:bCs/>
        </w:rPr>
      </w:pPr>
      <w:r w:rsidRPr="00197D83">
        <w:rPr>
          <w:rtl/>
        </w:rPr>
        <w:t>الجدول</w:t>
      </w:r>
      <w:r w:rsidRPr="00197D83">
        <w:rPr>
          <w:rFonts w:hint="cs"/>
          <w:rtl/>
        </w:rPr>
        <w:t xml:space="preserve"> رقم</w:t>
      </w:r>
      <w:r w:rsidRPr="00197D83">
        <w:rPr>
          <w:rtl/>
        </w:rPr>
        <w:t xml:space="preserve"> 27</w:t>
      </w:r>
      <w:r w:rsidR="00926FAD" w:rsidRPr="00197D83">
        <w:rPr>
          <w:rFonts w:hint="cs"/>
          <w:rtl/>
        </w:rPr>
        <w:br/>
      </w:r>
      <w:r w:rsidRPr="00197D83">
        <w:rPr>
          <w:b/>
          <w:bCs/>
          <w:rtl/>
        </w:rPr>
        <w:t>اللغات الرئيسية للأسر المعيشية، 2002</w:t>
      </w:r>
    </w:p>
    <w:tbl>
      <w:tblPr>
        <w:bidiVisual/>
        <w:tblW w:w="7466" w:type="dxa"/>
        <w:tblInd w:w="1134" w:type="dxa"/>
        <w:tblBorders>
          <w:top w:val="single" w:sz="4" w:space="0" w:color="auto"/>
        </w:tblBorders>
        <w:tblLayout w:type="fixed"/>
        <w:tblCellMar>
          <w:left w:w="0" w:type="dxa"/>
          <w:right w:w="0" w:type="dxa"/>
        </w:tblCellMar>
        <w:tblLook w:val="0000" w:firstRow="0" w:lastRow="0" w:firstColumn="0" w:lastColumn="0" w:noHBand="0" w:noVBand="0"/>
      </w:tblPr>
      <w:tblGrid>
        <w:gridCol w:w="3020"/>
        <w:gridCol w:w="2223"/>
        <w:gridCol w:w="2223"/>
      </w:tblGrid>
      <w:tr w:rsidR="00BB1E16" w:rsidRPr="00197D83" w:rsidTr="00F27A62">
        <w:trPr>
          <w:trHeight w:val="240"/>
          <w:tblHeader/>
        </w:trPr>
        <w:tc>
          <w:tcPr>
            <w:tcW w:w="3020" w:type="dxa"/>
            <w:tcBorders>
              <w:top w:val="single" w:sz="4" w:space="0" w:color="auto"/>
              <w:bottom w:val="single" w:sz="12" w:space="0" w:color="auto"/>
            </w:tcBorders>
            <w:noWrap/>
            <w:vAlign w:val="bottom"/>
          </w:tcPr>
          <w:p w:rsidR="00BB1E16" w:rsidRPr="00197D83" w:rsidRDefault="00BB1E16" w:rsidP="00F27A62">
            <w:pPr>
              <w:spacing w:before="20" w:after="40" w:line="300" w:lineRule="exact"/>
              <w:ind w:left="57"/>
              <w:rPr>
                <w:rFonts w:hint="cs"/>
                <w:i/>
                <w:iCs/>
                <w:sz w:val="18"/>
                <w:szCs w:val="26"/>
                <w:rtl/>
              </w:rPr>
            </w:pPr>
            <w:r w:rsidRPr="00197D83">
              <w:rPr>
                <w:i/>
                <w:iCs/>
                <w:sz w:val="18"/>
                <w:szCs w:val="26"/>
                <w:rtl/>
              </w:rPr>
              <w:t>اللغة</w:t>
            </w:r>
          </w:p>
        </w:tc>
        <w:tc>
          <w:tcPr>
            <w:tcW w:w="2223" w:type="dxa"/>
            <w:tcBorders>
              <w:top w:val="single" w:sz="4" w:space="0" w:color="auto"/>
              <w:bottom w:val="single" w:sz="12" w:space="0" w:color="auto"/>
            </w:tcBorders>
            <w:vAlign w:val="bottom"/>
          </w:tcPr>
          <w:p w:rsidR="00BB1E16" w:rsidRPr="00197D83" w:rsidRDefault="00BB1E16" w:rsidP="00F27A62">
            <w:pPr>
              <w:spacing w:before="20" w:after="40" w:line="300" w:lineRule="exact"/>
              <w:ind w:left="57"/>
              <w:rPr>
                <w:b/>
                <w:bCs/>
                <w:i/>
                <w:iCs/>
                <w:sz w:val="18"/>
                <w:szCs w:val="26"/>
              </w:rPr>
            </w:pPr>
            <w:r w:rsidRPr="00197D83">
              <w:rPr>
                <w:b/>
                <w:bCs/>
                <w:i/>
                <w:iCs/>
                <w:sz w:val="18"/>
                <w:szCs w:val="26"/>
                <w:rtl/>
              </w:rPr>
              <w:t>إجمالي عدد الأشخاص</w:t>
            </w:r>
          </w:p>
        </w:tc>
        <w:tc>
          <w:tcPr>
            <w:tcW w:w="2223" w:type="dxa"/>
            <w:tcBorders>
              <w:top w:val="single" w:sz="4" w:space="0" w:color="auto"/>
              <w:bottom w:val="single" w:sz="12" w:space="0" w:color="auto"/>
            </w:tcBorders>
            <w:vAlign w:val="bottom"/>
          </w:tcPr>
          <w:p w:rsidR="00BB1E16" w:rsidRPr="00197D83" w:rsidRDefault="00BB1E16" w:rsidP="00F27A62">
            <w:pPr>
              <w:spacing w:before="20" w:after="40" w:line="300" w:lineRule="exact"/>
              <w:ind w:left="57"/>
              <w:rPr>
                <w:b/>
                <w:bCs/>
                <w:i/>
                <w:iCs/>
                <w:spacing w:val="-2"/>
                <w:sz w:val="18"/>
                <w:szCs w:val="26"/>
              </w:rPr>
            </w:pPr>
            <w:r w:rsidRPr="00197D83">
              <w:rPr>
                <w:b/>
                <w:bCs/>
                <w:i/>
                <w:iCs/>
                <w:spacing w:val="-2"/>
                <w:sz w:val="18"/>
                <w:szCs w:val="26"/>
                <w:rtl/>
              </w:rPr>
              <w:t>إجمالي عدد الأسر المعيشية</w:t>
            </w:r>
          </w:p>
        </w:tc>
      </w:tr>
      <w:tr w:rsidR="00F27A62" w:rsidRPr="00197D83" w:rsidTr="00F27A62">
        <w:trPr>
          <w:trHeight w:val="240"/>
        </w:trPr>
        <w:tc>
          <w:tcPr>
            <w:tcW w:w="3020" w:type="dxa"/>
            <w:tcBorders>
              <w:top w:val="single" w:sz="12" w:space="0" w:color="auto"/>
            </w:tcBorders>
            <w:noWrap/>
          </w:tcPr>
          <w:p w:rsidR="00F27A62" w:rsidRPr="00197D83" w:rsidRDefault="00F27A62" w:rsidP="00F27A62">
            <w:pPr>
              <w:spacing w:before="20" w:after="40" w:line="300" w:lineRule="exact"/>
              <w:rPr>
                <w:sz w:val="18"/>
                <w:szCs w:val="26"/>
              </w:rPr>
            </w:pPr>
            <w:proofErr w:type="spellStart"/>
            <w:r w:rsidRPr="00197D83">
              <w:rPr>
                <w:sz w:val="18"/>
                <w:szCs w:val="26"/>
                <w:rtl/>
              </w:rPr>
              <w:t>الغوارانية</w:t>
            </w:r>
            <w:proofErr w:type="spellEnd"/>
          </w:p>
        </w:tc>
        <w:tc>
          <w:tcPr>
            <w:tcW w:w="2223" w:type="dxa"/>
            <w:tcBorders>
              <w:top w:val="single" w:sz="12" w:space="0" w:color="auto"/>
            </w:tcBorders>
            <w:noWrap/>
            <w:vAlign w:val="bottom"/>
          </w:tcPr>
          <w:p w:rsidR="00F27A62" w:rsidRPr="00197D83" w:rsidRDefault="00F27A62" w:rsidP="00F27A62">
            <w:pPr>
              <w:bidi w:val="0"/>
              <w:spacing w:before="20" w:after="40" w:line="300" w:lineRule="exact"/>
              <w:ind w:right="57"/>
              <w:jc w:val="right"/>
              <w:rPr>
                <w:b/>
                <w:bCs/>
                <w:sz w:val="18"/>
                <w:szCs w:val="26"/>
              </w:rPr>
            </w:pPr>
            <w:r w:rsidRPr="00197D83">
              <w:rPr>
                <w:b/>
                <w:bCs/>
                <w:sz w:val="18"/>
                <w:szCs w:val="26"/>
                <w:rtl/>
              </w:rPr>
              <w:t>٣</w:t>
            </w:r>
            <w:r w:rsidRPr="00197D83">
              <w:rPr>
                <w:b/>
                <w:bCs/>
                <w:sz w:val="18"/>
                <w:szCs w:val="26"/>
              </w:rPr>
              <w:t xml:space="preserve"> </w:t>
            </w:r>
            <w:r w:rsidRPr="00197D83">
              <w:rPr>
                <w:b/>
                <w:bCs/>
                <w:sz w:val="18"/>
                <w:szCs w:val="26"/>
                <w:rtl/>
              </w:rPr>
              <w:t>١٤٢</w:t>
            </w:r>
            <w:r w:rsidRPr="00197D83">
              <w:rPr>
                <w:b/>
                <w:bCs/>
                <w:sz w:val="18"/>
                <w:szCs w:val="26"/>
              </w:rPr>
              <w:t xml:space="preserve"> </w:t>
            </w:r>
            <w:r w:rsidRPr="00197D83">
              <w:rPr>
                <w:b/>
                <w:bCs/>
                <w:sz w:val="18"/>
                <w:szCs w:val="26"/>
                <w:rtl/>
              </w:rPr>
              <w:t>٩٣٤</w:t>
            </w:r>
            <w:r w:rsidRPr="00197D83">
              <w:rPr>
                <w:b/>
                <w:bCs/>
                <w:sz w:val="18"/>
                <w:szCs w:val="26"/>
              </w:rPr>
              <w:t xml:space="preserve"> </w:t>
            </w:r>
          </w:p>
        </w:tc>
        <w:tc>
          <w:tcPr>
            <w:tcW w:w="2223" w:type="dxa"/>
            <w:tcBorders>
              <w:top w:val="single" w:sz="12" w:space="0" w:color="auto"/>
            </w:tcBorders>
            <w:noWrap/>
            <w:vAlign w:val="bottom"/>
          </w:tcPr>
          <w:p w:rsidR="00F27A62" w:rsidRPr="00197D83" w:rsidRDefault="00F27A62" w:rsidP="00F27A62">
            <w:pPr>
              <w:bidi w:val="0"/>
              <w:spacing w:before="20" w:after="40" w:line="300" w:lineRule="exact"/>
              <w:ind w:right="57"/>
              <w:jc w:val="right"/>
              <w:rPr>
                <w:b/>
                <w:bCs/>
                <w:sz w:val="18"/>
                <w:szCs w:val="26"/>
              </w:rPr>
            </w:pPr>
            <w:r w:rsidRPr="00197D83">
              <w:rPr>
                <w:b/>
                <w:bCs/>
                <w:sz w:val="18"/>
                <w:szCs w:val="26"/>
                <w:rtl/>
              </w:rPr>
              <w:t>٦٥٣</w:t>
            </w:r>
            <w:r w:rsidRPr="00197D83">
              <w:rPr>
                <w:b/>
                <w:bCs/>
                <w:sz w:val="18"/>
                <w:szCs w:val="26"/>
              </w:rPr>
              <w:t xml:space="preserve"> </w:t>
            </w:r>
            <w:r w:rsidRPr="00197D83">
              <w:rPr>
                <w:b/>
                <w:bCs/>
                <w:sz w:val="18"/>
                <w:szCs w:val="26"/>
                <w:rtl/>
              </w:rPr>
              <w:t>٦٠٠</w:t>
            </w:r>
            <w:r w:rsidRPr="00197D83">
              <w:rPr>
                <w:b/>
                <w:bCs/>
                <w:sz w:val="18"/>
                <w:szCs w:val="26"/>
              </w:rPr>
              <w:t xml:space="preserve"> </w:t>
            </w:r>
          </w:p>
        </w:tc>
      </w:tr>
      <w:tr w:rsidR="00F27A62" w:rsidRPr="00197D83" w:rsidTr="00F27A62">
        <w:trPr>
          <w:trHeight w:val="240"/>
        </w:trPr>
        <w:tc>
          <w:tcPr>
            <w:tcW w:w="3020" w:type="dxa"/>
            <w:noWrap/>
          </w:tcPr>
          <w:p w:rsidR="00F27A62" w:rsidRPr="00197D83" w:rsidRDefault="00F27A62" w:rsidP="00F27A62">
            <w:pPr>
              <w:spacing w:before="20" w:after="40" w:line="300" w:lineRule="exact"/>
              <w:rPr>
                <w:sz w:val="18"/>
                <w:szCs w:val="26"/>
              </w:rPr>
            </w:pPr>
            <w:r w:rsidRPr="00197D83">
              <w:rPr>
                <w:sz w:val="18"/>
                <w:szCs w:val="26"/>
                <w:rtl/>
              </w:rPr>
              <w:t>الإسبانية</w:t>
            </w:r>
          </w:p>
        </w:tc>
        <w:tc>
          <w:tcPr>
            <w:tcW w:w="2223" w:type="dxa"/>
            <w:noWrap/>
            <w:vAlign w:val="bottom"/>
          </w:tcPr>
          <w:p w:rsidR="00F27A62" w:rsidRPr="00197D83" w:rsidRDefault="00F27A62" w:rsidP="00F27A62">
            <w:pPr>
              <w:bidi w:val="0"/>
              <w:spacing w:before="20" w:after="40" w:line="300" w:lineRule="exact"/>
              <w:ind w:right="57"/>
              <w:jc w:val="right"/>
              <w:rPr>
                <w:b/>
                <w:bCs/>
                <w:sz w:val="18"/>
                <w:szCs w:val="26"/>
              </w:rPr>
            </w:pPr>
            <w:r w:rsidRPr="00197D83">
              <w:rPr>
                <w:b/>
                <w:bCs/>
                <w:sz w:val="18"/>
                <w:szCs w:val="26"/>
                <w:rtl/>
              </w:rPr>
              <w:t>١</w:t>
            </w:r>
            <w:r w:rsidRPr="00197D83">
              <w:rPr>
                <w:b/>
                <w:bCs/>
                <w:sz w:val="18"/>
                <w:szCs w:val="26"/>
              </w:rPr>
              <w:t xml:space="preserve"> </w:t>
            </w:r>
            <w:r w:rsidRPr="00197D83">
              <w:rPr>
                <w:b/>
                <w:bCs/>
                <w:sz w:val="18"/>
                <w:szCs w:val="26"/>
                <w:rtl/>
              </w:rPr>
              <w:t>٧٤٧</w:t>
            </w:r>
            <w:r w:rsidRPr="00197D83">
              <w:rPr>
                <w:b/>
                <w:bCs/>
                <w:sz w:val="18"/>
                <w:szCs w:val="26"/>
              </w:rPr>
              <w:t xml:space="preserve"> </w:t>
            </w:r>
            <w:r w:rsidRPr="00197D83">
              <w:rPr>
                <w:b/>
                <w:bCs/>
                <w:sz w:val="18"/>
                <w:szCs w:val="26"/>
                <w:rtl/>
              </w:rPr>
              <w:t>٠٠٣</w:t>
            </w:r>
            <w:r w:rsidRPr="00197D83">
              <w:rPr>
                <w:b/>
                <w:bCs/>
                <w:sz w:val="18"/>
                <w:szCs w:val="26"/>
              </w:rPr>
              <w:t xml:space="preserve"> </w:t>
            </w:r>
          </w:p>
        </w:tc>
        <w:tc>
          <w:tcPr>
            <w:tcW w:w="2223" w:type="dxa"/>
            <w:noWrap/>
            <w:vAlign w:val="bottom"/>
          </w:tcPr>
          <w:p w:rsidR="00F27A62" w:rsidRPr="00197D83" w:rsidRDefault="00F27A62" w:rsidP="00F27A62">
            <w:pPr>
              <w:bidi w:val="0"/>
              <w:spacing w:before="20" w:after="40" w:line="300" w:lineRule="exact"/>
              <w:ind w:right="57"/>
              <w:jc w:val="right"/>
              <w:rPr>
                <w:b/>
                <w:bCs/>
                <w:sz w:val="18"/>
                <w:szCs w:val="26"/>
              </w:rPr>
            </w:pPr>
            <w:r w:rsidRPr="00197D83">
              <w:rPr>
                <w:b/>
                <w:bCs/>
                <w:sz w:val="18"/>
                <w:szCs w:val="26"/>
                <w:rtl/>
              </w:rPr>
              <w:t>٣٩٦</w:t>
            </w:r>
            <w:r w:rsidRPr="00197D83">
              <w:rPr>
                <w:b/>
                <w:bCs/>
                <w:sz w:val="18"/>
                <w:szCs w:val="26"/>
              </w:rPr>
              <w:t xml:space="preserve"> </w:t>
            </w:r>
            <w:r w:rsidRPr="00197D83">
              <w:rPr>
                <w:b/>
                <w:bCs/>
                <w:sz w:val="18"/>
                <w:szCs w:val="26"/>
                <w:rtl/>
              </w:rPr>
              <w:t>٨٠٢</w:t>
            </w:r>
            <w:r w:rsidRPr="00197D83">
              <w:rPr>
                <w:b/>
                <w:bCs/>
                <w:sz w:val="18"/>
                <w:szCs w:val="26"/>
              </w:rPr>
              <w:t xml:space="preserve"> </w:t>
            </w:r>
          </w:p>
        </w:tc>
      </w:tr>
      <w:tr w:rsidR="00F27A62" w:rsidRPr="00197D83" w:rsidTr="00F27A62">
        <w:trPr>
          <w:trHeight w:val="240"/>
        </w:trPr>
        <w:tc>
          <w:tcPr>
            <w:tcW w:w="3020" w:type="dxa"/>
            <w:noWrap/>
          </w:tcPr>
          <w:p w:rsidR="00F27A62" w:rsidRPr="00197D83" w:rsidRDefault="00F27A62" w:rsidP="00F27A62">
            <w:pPr>
              <w:spacing w:before="20" w:after="40" w:line="300" w:lineRule="exact"/>
              <w:rPr>
                <w:sz w:val="18"/>
                <w:szCs w:val="26"/>
              </w:rPr>
            </w:pPr>
            <w:r w:rsidRPr="00197D83">
              <w:rPr>
                <w:sz w:val="18"/>
                <w:szCs w:val="26"/>
                <w:rtl/>
              </w:rPr>
              <w:t>لغات أخرى</w:t>
            </w:r>
          </w:p>
        </w:tc>
        <w:tc>
          <w:tcPr>
            <w:tcW w:w="2223" w:type="dxa"/>
            <w:noWrap/>
            <w:vAlign w:val="bottom"/>
          </w:tcPr>
          <w:p w:rsidR="00F27A62" w:rsidRPr="00197D83" w:rsidRDefault="00F27A62" w:rsidP="00F27A62">
            <w:pPr>
              <w:bidi w:val="0"/>
              <w:spacing w:before="20" w:after="40" w:line="300" w:lineRule="exact"/>
              <w:ind w:right="57"/>
              <w:jc w:val="right"/>
              <w:rPr>
                <w:b/>
                <w:bCs/>
                <w:sz w:val="18"/>
                <w:szCs w:val="26"/>
              </w:rPr>
            </w:pPr>
            <w:r w:rsidRPr="00197D83">
              <w:rPr>
                <w:b/>
                <w:bCs/>
                <w:sz w:val="18"/>
                <w:szCs w:val="26"/>
                <w:rtl/>
              </w:rPr>
              <w:t>٢٣٢</w:t>
            </w:r>
            <w:r w:rsidRPr="00197D83">
              <w:rPr>
                <w:b/>
                <w:bCs/>
                <w:sz w:val="18"/>
                <w:szCs w:val="26"/>
              </w:rPr>
              <w:t xml:space="preserve"> </w:t>
            </w:r>
            <w:r w:rsidRPr="00197D83">
              <w:rPr>
                <w:b/>
                <w:bCs/>
                <w:sz w:val="18"/>
                <w:szCs w:val="26"/>
                <w:rtl/>
              </w:rPr>
              <w:t>٥٣٥</w:t>
            </w:r>
            <w:r w:rsidRPr="00197D83">
              <w:rPr>
                <w:b/>
                <w:bCs/>
                <w:sz w:val="18"/>
                <w:szCs w:val="26"/>
              </w:rPr>
              <w:t xml:space="preserve"> </w:t>
            </w:r>
          </w:p>
        </w:tc>
        <w:tc>
          <w:tcPr>
            <w:tcW w:w="2223" w:type="dxa"/>
            <w:noWrap/>
            <w:vAlign w:val="bottom"/>
          </w:tcPr>
          <w:p w:rsidR="00F27A62" w:rsidRPr="00197D83" w:rsidRDefault="00F27A62" w:rsidP="00F27A62">
            <w:pPr>
              <w:bidi w:val="0"/>
              <w:spacing w:before="20" w:after="40" w:line="300" w:lineRule="exact"/>
              <w:ind w:right="57"/>
              <w:jc w:val="right"/>
              <w:rPr>
                <w:b/>
                <w:bCs/>
                <w:sz w:val="18"/>
                <w:szCs w:val="26"/>
              </w:rPr>
            </w:pPr>
            <w:r w:rsidRPr="00197D83">
              <w:rPr>
                <w:b/>
                <w:bCs/>
                <w:sz w:val="18"/>
                <w:szCs w:val="26"/>
                <w:rtl/>
              </w:rPr>
              <w:t>٥٦</w:t>
            </w:r>
            <w:r w:rsidRPr="00197D83">
              <w:rPr>
                <w:b/>
                <w:bCs/>
                <w:sz w:val="18"/>
                <w:szCs w:val="26"/>
              </w:rPr>
              <w:t xml:space="preserve"> </w:t>
            </w:r>
            <w:r w:rsidRPr="00197D83">
              <w:rPr>
                <w:b/>
                <w:bCs/>
                <w:sz w:val="18"/>
                <w:szCs w:val="26"/>
                <w:rtl/>
              </w:rPr>
              <w:t>٥٧٢</w:t>
            </w:r>
            <w:r w:rsidRPr="00197D83">
              <w:rPr>
                <w:b/>
                <w:bCs/>
                <w:sz w:val="18"/>
                <w:szCs w:val="26"/>
              </w:rPr>
              <w:t xml:space="preserve"> </w:t>
            </w:r>
          </w:p>
        </w:tc>
      </w:tr>
      <w:tr w:rsidR="00F27A62" w:rsidRPr="00197D83" w:rsidTr="00F27A62">
        <w:trPr>
          <w:trHeight w:val="240"/>
        </w:trPr>
        <w:tc>
          <w:tcPr>
            <w:tcW w:w="3020" w:type="dxa"/>
            <w:noWrap/>
          </w:tcPr>
          <w:p w:rsidR="00F27A62" w:rsidRPr="00197D83" w:rsidRDefault="00F27A62" w:rsidP="00F27A62">
            <w:pPr>
              <w:spacing w:before="20" w:after="40" w:line="300" w:lineRule="exact"/>
              <w:rPr>
                <w:sz w:val="18"/>
                <w:szCs w:val="26"/>
              </w:rPr>
            </w:pPr>
            <w:r w:rsidRPr="00197D83">
              <w:rPr>
                <w:sz w:val="18"/>
                <w:szCs w:val="26"/>
                <w:rtl/>
              </w:rPr>
              <w:t>الأشخاص الذين لا يتكلمون</w:t>
            </w:r>
          </w:p>
        </w:tc>
        <w:tc>
          <w:tcPr>
            <w:tcW w:w="2223" w:type="dxa"/>
            <w:noWrap/>
            <w:vAlign w:val="bottom"/>
          </w:tcPr>
          <w:p w:rsidR="00F27A62" w:rsidRPr="00197D83" w:rsidRDefault="00F27A62" w:rsidP="00F27A62">
            <w:pPr>
              <w:bidi w:val="0"/>
              <w:spacing w:before="20" w:after="40" w:line="300" w:lineRule="exact"/>
              <w:ind w:right="57"/>
              <w:jc w:val="right"/>
              <w:rPr>
                <w:b/>
                <w:bCs/>
                <w:sz w:val="18"/>
                <w:szCs w:val="26"/>
              </w:rPr>
            </w:pPr>
            <w:r w:rsidRPr="00197D83">
              <w:rPr>
                <w:b/>
                <w:bCs/>
                <w:sz w:val="18"/>
                <w:szCs w:val="26"/>
                <w:rtl/>
              </w:rPr>
              <w:t>١٥٦</w:t>
            </w:r>
            <w:r w:rsidRPr="00197D83">
              <w:rPr>
                <w:b/>
                <w:bCs/>
                <w:sz w:val="18"/>
                <w:szCs w:val="26"/>
              </w:rPr>
              <w:t xml:space="preserve"> </w:t>
            </w:r>
          </w:p>
        </w:tc>
        <w:tc>
          <w:tcPr>
            <w:tcW w:w="2223" w:type="dxa"/>
            <w:noWrap/>
            <w:vAlign w:val="bottom"/>
          </w:tcPr>
          <w:p w:rsidR="00F27A62" w:rsidRPr="00197D83" w:rsidRDefault="00F27A62" w:rsidP="00F27A62">
            <w:pPr>
              <w:bidi w:val="0"/>
              <w:spacing w:before="20" w:after="40" w:line="300" w:lineRule="exact"/>
              <w:ind w:right="57"/>
              <w:jc w:val="right"/>
              <w:rPr>
                <w:b/>
                <w:bCs/>
                <w:sz w:val="18"/>
                <w:szCs w:val="26"/>
              </w:rPr>
            </w:pPr>
            <w:r w:rsidRPr="00197D83">
              <w:rPr>
                <w:b/>
                <w:bCs/>
                <w:sz w:val="18"/>
                <w:szCs w:val="26"/>
                <w:rtl/>
              </w:rPr>
              <w:t>١٣٥</w:t>
            </w:r>
            <w:r w:rsidRPr="00197D83">
              <w:rPr>
                <w:b/>
                <w:bCs/>
                <w:sz w:val="18"/>
                <w:szCs w:val="26"/>
              </w:rPr>
              <w:t xml:space="preserve"> </w:t>
            </w:r>
          </w:p>
        </w:tc>
      </w:tr>
      <w:tr w:rsidR="00F27A62" w:rsidRPr="00197D83" w:rsidTr="00F27A62">
        <w:trPr>
          <w:trHeight w:val="240"/>
        </w:trPr>
        <w:tc>
          <w:tcPr>
            <w:tcW w:w="3020" w:type="dxa"/>
            <w:tcBorders>
              <w:bottom w:val="single" w:sz="4" w:space="0" w:color="auto"/>
            </w:tcBorders>
            <w:noWrap/>
          </w:tcPr>
          <w:p w:rsidR="00F27A62" w:rsidRPr="00197D83" w:rsidRDefault="00F27A62" w:rsidP="00F27A62">
            <w:pPr>
              <w:spacing w:before="20" w:after="40" w:line="300" w:lineRule="exact"/>
              <w:rPr>
                <w:rFonts w:hint="cs"/>
                <w:sz w:val="18"/>
                <w:szCs w:val="26"/>
              </w:rPr>
            </w:pPr>
            <w:r w:rsidRPr="00197D83">
              <w:rPr>
                <w:sz w:val="18"/>
                <w:szCs w:val="26"/>
                <w:rtl/>
              </w:rPr>
              <w:t>غير مبلغ عنه</w:t>
            </w:r>
            <w:r w:rsidRPr="00197D83">
              <w:rPr>
                <w:rFonts w:hint="cs"/>
                <w:sz w:val="18"/>
                <w:szCs w:val="26"/>
                <w:rtl/>
              </w:rPr>
              <w:t>م</w:t>
            </w:r>
          </w:p>
        </w:tc>
        <w:tc>
          <w:tcPr>
            <w:tcW w:w="2223" w:type="dxa"/>
            <w:tcBorders>
              <w:bottom w:val="single" w:sz="4" w:space="0" w:color="auto"/>
            </w:tcBorders>
            <w:noWrap/>
            <w:vAlign w:val="bottom"/>
          </w:tcPr>
          <w:p w:rsidR="00F27A62" w:rsidRPr="00197D83" w:rsidRDefault="00F27A62" w:rsidP="00F27A62">
            <w:pPr>
              <w:bidi w:val="0"/>
              <w:spacing w:before="20" w:after="40" w:line="300" w:lineRule="exact"/>
              <w:ind w:right="57"/>
              <w:jc w:val="right"/>
              <w:rPr>
                <w:b/>
                <w:bCs/>
                <w:sz w:val="18"/>
                <w:szCs w:val="26"/>
              </w:rPr>
            </w:pPr>
            <w:r w:rsidRPr="00197D83">
              <w:rPr>
                <w:b/>
                <w:bCs/>
                <w:sz w:val="18"/>
                <w:szCs w:val="26"/>
                <w:rtl/>
              </w:rPr>
              <w:t>٣٥٤</w:t>
            </w:r>
            <w:r w:rsidRPr="00197D83">
              <w:rPr>
                <w:b/>
                <w:bCs/>
                <w:sz w:val="18"/>
                <w:szCs w:val="26"/>
              </w:rPr>
              <w:t xml:space="preserve"> </w:t>
            </w:r>
          </w:p>
        </w:tc>
        <w:tc>
          <w:tcPr>
            <w:tcW w:w="2223" w:type="dxa"/>
            <w:tcBorders>
              <w:bottom w:val="single" w:sz="4" w:space="0" w:color="auto"/>
            </w:tcBorders>
            <w:noWrap/>
            <w:vAlign w:val="bottom"/>
          </w:tcPr>
          <w:p w:rsidR="00F27A62" w:rsidRPr="00197D83" w:rsidRDefault="00F27A62" w:rsidP="00F27A62">
            <w:pPr>
              <w:bidi w:val="0"/>
              <w:spacing w:before="20" w:after="40" w:line="300" w:lineRule="exact"/>
              <w:ind w:right="57"/>
              <w:jc w:val="right"/>
              <w:rPr>
                <w:b/>
                <w:bCs/>
                <w:sz w:val="18"/>
                <w:szCs w:val="26"/>
              </w:rPr>
            </w:pPr>
            <w:r w:rsidRPr="00197D83">
              <w:rPr>
                <w:b/>
                <w:bCs/>
                <w:sz w:val="18"/>
                <w:szCs w:val="26"/>
                <w:rtl/>
              </w:rPr>
              <w:t>١٨٨</w:t>
            </w:r>
            <w:r w:rsidRPr="00197D83">
              <w:rPr>
                <w:b/>
                <w:bCs/>
                <w:sz w:val="18"/>
                <w:szCs w:val="26"/>
              </w:rPr>
              <w:t xml:space="preserve"> </w:t>
            </w:r>
          </w:p>
        </w:tc>
      </w:tr>
      <w:tr w:rsidR="00F27A62" w:rsidRPr="00197D83" w:rsidTr="00F27A62">
        <w:trPr>
          <w:trHeight w:val="240"/>
        </w:trPr>
        <w:tc>
          <w:tcPr>
            <w:tcW w:w="3020" w:type="dxa"/>
            <w:tcBorders>
              <w:top w:val="single" w:sz="4" w:space="0" w:color="auto"/>
              <w:bottom w:val="single" w:sz="12" w:space="0" w:color="auto"/>
            </w:tcBorders>
            <w:noWrap/>
          </w:tcPr>
          <w:p w:rsidR="00F27A62" w:rsidRPr="00197D83" w:rsidRDefault="00F27A62" w:rsidP="00CE5C41">
            <w:pPr>
              <w:spacing w:before="20" w:after="40" w:line="300" w:lineRule="exact"/>
              <w:ind w:firstLine="204"/>
              <w:rPr>
                <w:b/>
                <w:bCs/>
                <w:sz w:val="18"/>
                <w:szCs w:val="26"/>
              </w:rPr>
            </w:pPr>
            <w:r w:rsidRPr="00197D83">
              <w:rPr>
                <w:b/>
                <w:bCs/>
                <w:sz w:val="18"/>
                <w:szCs w:val="26"/>
                <w:rtl/>
              </w:rPr>
              <w:t>المجموع</w:t>
            </w:r>
          </w:p>
        </w:tc>
        <w:tc>
          <w:tcPr>
            <w:tcW w:w="2223" w:type="dxa"/>
            <w:tcBorders>
              <w:top w:val="single" w:sz="4" w:space="0" w:color="auto"/>
              <w:bottom w:val="single" w:sz="12" w:space="0" w:color="auto"/>
            </w:tcBorders>
            <w:noWrap/>
            <w:vAlign w:val="bottom"/>
          </w:tcPr>
          <w:p w:rsidR="00F27A62" w:rsidRPr="00197D83" w:rsidRDefault="00F27A62" w:rsidP="00F27A62">
            <w:pPr>
              <w:bidi w:val="0"/>
              <w:spacing w:before="20" w:after="40" w:line="300" w:lineRule="exact"/>
              <w:ind w:right="57"/>
              <w:jc w:val="right"/>
              <w:rPr>
                <w:b/>
                <w:bCs/>
                <w:sz w:val="18"/>
                <w:szCs w:val="26"/>
              </w:rPr>
            </w:pPr>
            <w:r w:rsidRPr="00197D83">
              <w:rPr>
                <w:b/>
                <w:bCs/>
                <w:sz w:val="18"/>
                <w:szCs w:val="26"/>
                <w:rtl/>
              </w:rPr>
              <w:t>٥</w:t>
            </w:r>
            <w:r w:rsidRPr="00197D83">
              <w:rPr>
                <w:b/>
                <w:bCs/>
                <w:sz w:val="18"/>
                <w:szCs w:val="26"/>
              </w:rPr>
              <w:t xml:space="preserve"> </w:t>
            </w:r>
            <w:r w:rsidRPr="00197D83">
              <w:rPr>
                <w:b/>
                <w:bCs/>
                <w:sz w:val="18"/>
                <w:szCs w:val="26"/>
                <w:rtl/>
              </w:rPr>
              <w:t>١٢٢</w:t>
            </w:r>
            <w:r w:rsidRPr="00197D83">
              <w:rPr>
                <w:b/>
                <w:bCs/>
                <w:sz w:val="18"/>
                <w:szCs w:val="26"/>
              </w:rPr>
              <w:t xml:space="preserve"> </w:t>
            </w:r>
            <w:r w:rsidRPr="00197D83">
              <w:rPr>
                <w:b/>
                <w:bCs/>
                <w:sz w:val="18"/>
                <w:szCs w:val="26"/>
                <w:rtl/>
              </w:rPr>
              <w:t>٩٨٢</w:t>
            </w:r>
            <w:r w:rsidRPr="00197D83">
              <w:rPr>
                <w:b/>
                <w:bCs/>
                <w:sz w:val="18"/>
                <w:szCs w:val="26"/>
              </w:rPr>
              <w:t xml:space="preserve"> </w:t>
            </w:r>
          </w:p>
        </w:tc>
        <w:tc>
          <w:tcPr>
            <w:tcW w:w="2223" w:type="dxa"/>
            <w:tcBorders>
              <w:top w:val="single" w:sz="4" w:space="0" w:color="auto"/>
              <w:bottom w:val="single" w:sz="12" w:space="0" w:color="auto"/>
            </w:tcBorders>
            <w:noWrap/>
            <w:vAlign w:val="bottom"/>
          </w:tcPr>
          <w:p w:rsidR="00F27A62" w:rsidRPr="00197D83" w:rsidRDefault="00F27A62" w:rsidP="00F27A62">
            <w:pPr>
              <w:bidi w:val="0"/>
              <w:spacing w:before="20" w:after="40" w:line="300" w:lineRule="exact"/>
              <w:ind w:right="57"/>
              <w:jc w:val="right"/>
              <w:rPr>
                <w:b/>
                <w:bCs/>
                <w:sz w:val="18"/>
                <w:szCs w:val="26"/>
              </w:rPr>
            </w:pPr>
            <w:r w:rsidRPr="00197D83">
              <w:rPr>
                <w:b/>
                <w:bCs/>
                <w:sz w:val="18"/>
                <w:szCs w:val="26"/>
                <w:rtl/>
              </w:rPr>
              <w:t>١</w:t>
            </w:r>
            <w:r w:rsidRPr="00197D83">
              <w:rPr>
                <w:b/>
                <w:bCs/>
                <w:sz w:val="18"/>
                <w:szCs w:val="26"/>
              </w:rPr>
              <w:t xml:space="preserve"> </w:t>
            </w:r>
            <w:r w:rsidRPr="00197D83">
              <w:rPr>
                <w:b/>
                <w:bCs/>
                <w:sz w:val="18"/>
                <w:szCs w:val="26"/>
                <w:rtl/>
              </w:rPr>
              <w:t>١٠٧</w:t>
            </w:r>
            <w:r w:rsidRPr="00197D83">
              <w:rPr>
                <w:b/>
                <w:bCs/>
                <w:sz w:val="18"/>
                <w:szCs w:val="26"/>
              </w:rPr>
              <w:t xml:space="preserve"> </w:t>
            </w:r>
            <w:r w:rsidRPr="00197D83">
              <w:rPr>
                <w:b/>
                <w:bCs/>
                <w:sz w:val="18"/>
                <w:szCs w:val="26"/>
                <w:rtl/>
              </w:rPr>
              <w:t>٢٩٧</w:t>
            </w:r>
            <w:r w:rsidRPr="00197D83">
              <w:rPr>
                <w:b/>
                <w:bCs/>
                <w:sz w:val="18"/>
                <w:szCs w:val="26"/>
              </w:rPr>
              <w:t xml:space="preserve"> </w:t>
            </w:r>
          </w:p>
        </w:tc>
      </w:tr>
    </w:tbl>
    <w:p w:rsidR="00BB1E16" w:rsidRPr="00197D83" w:rsidRDefault="00BB1E16" w:rsidP="003747D5">
      <w:pPr>
        <w:pStyle w:val="SingleTxtGA"/>
        <w:spacing w:before="120" w:after="240" w:line="300" w:lineRule="exact"/>
        <w:rPr>
          <w:rFonts w:hint="cs"/>
          <w:spacing w:val="-6"/>
          <w:sz w:val="16"/>
          <w:szCs w:val="26"/>
          <w:lang w:bidi="ar"/>
        </w:rPr>
      </w:pPr>
      <w:r w:rsidRPr="00197D83">
        <w:rPr>
          <w:rFonts w:hint="cs"/>
          <w:i/>
          <w:iCs/>
          <w:spacing w:val="-6"/>
          <w:sz w:val="16"/>
          <w:szCs w:val="26"/>
          <w:rtl/>
          <w:lang w:bidi="ar"/>
        </w:rPr>
        <w:t>المصدر</w:t>
      </w:r>
      <w:r w:rsidR="0093318B" w:rsidRPr="00197D83">
        <w:rPr>
          <w:rFonts w:hint="cs"/>
          <w:spacing w:val="-6"/>
          <w:sz w:val="16"/>
          <w:szCs w:val="26"/>
          <w:rtl/>
          <w:lang w:bidi="ar"/>
        </w:rPr>
        <w:t>:</w:t>
      </w:r>
      <w:r w:rsidR="0093318B" w:rsidRPr="00197D83">
        <w:rPr>
          <w:rFonts w:hint="cs"/>
          <w:spacing w:val="-6"/>
          <w:sz w:val="16"/>
          <w:szCs w:val="26"/>
          <w:rtl/>
          <w:lang w:bidi="ar"/>
        </w:rPr>
        <w:tab/>
      </w:r>
      <w:r w:rsidRPr="00197D83">
        <w:rPr>
          <w:spacing w:val="-6"/>
          <w:sz w:val="16"/>
          <w:szCs w:val="26"/>
          <w:rtl/>
          <w:lang w:bidi="ar"/>
        </w:rPr>
        <w:t>الإدارة العامة للإحصاء والدراسات الاستقصائية والتعداد</w:t>
      </w:r>
      <w:r w:rsidRPr="00197D83">
        <w:rPr>
          <w:rFonts w:hint="cs"/>
          <w:spacing w:val="-6"/>
          <w:sz w:val="16"/>
          <w:szCs w:val="26"/>
          <w:rtl/>
          <w:lang w:bidi="ar"/>
        </w:rPr>
        <w:t>،</w:t>
      </w:r>
      <w:r w:rsidRPr="00197D83">
        <w:rPr>
          <w:rFonts w:hint="cs"/>
          <w:spacing w:val="-6"/>
          <w:sz w:val="16"/>
          <w:szCs w:val="26"/>
          <w:rtl/>
        </w:rPr>
        <w:t xml:space="preserve"> الإحصاء الوطني ل</w:t>
      </w:r>
      <w:r w:rsidRPr="00197D83">
        <w:rPr>
          <w:spacing w:val="-6"/>
          <w:sz w:val="16"/>
          <w:szCs w:val="26"/>
          <w:rtl/>
        </w:rPr>
        <w:t>لسكان والمساكن</w:t>
      </w:r>
      <w:r w:rsidRPr="00197D83">
        <w:rPr>
          <w:rFonts w:hint="cs"/>
          <w:spacing w:val="-6"/>
          <w:sz w:val="16"/>
          <w:szCs w:val="26"/>
          <w:rtl/>
          <w:lang w:bidi="ar"/>
        </w:rPr>
        <w:t>، 2002.</w:t>
      </w:r>
    </w:p>
    <w:p w:rsidR="00BB1E16" w:rsidRPr="00197D83" w:rsidRDefault="00F27A62" w:rsidP="00F27A62">
      <w:pPr>
        <w:pStyle w:val="SingleTxtGA"/>
      </w:pPr>
      <w:r w:rsidRPr="00197D83">
        <w:rPr>
          <w:rFonts w:hint="cs"/>
          <w:rtl/>
        </w:rPr>
        <w:t>66-</w:t>
      </w:r>
      <w:r w:rsidRPr="00197D83">
        <w:rPr>
          <w:rFonts w:hint="cs"/>
          <w:rtl/>
        </w:rPr>
        <w:tab/>
      </w:r>
      <w:r w:rsidR="00BB1E16" w:rsidRPr="00197D83">
        <w:rPr>
          <w:rFonts w:hint="cs"/>
          <w:rtl/>
        </w:rPr>
        <w:t xml:space="preserve">وتكفل </w:t>
      </w:r>
      <w:r w:rsidR="00BB1E16" w:rsidRPr="00197D83">
        <w:rPr>
          <w:rtl/>
        </w:rPr>
        <w:t xml:space="preserve">المادة 76 من الدستور التعليم باللغة الأم </w:t>
      </w:r>
      <w:proofErr w:type="spellStart"/>
      <w:r w:rsidR="00BB1E16" w:rsidRPr="00197D83">
        <w:rPr>
          <w:rtl/>
        </w:rPr>
        <w:t>و</w:t>
      </w:r>
      <w:r w:rsidR="00BB1E16" w:rsidRPr="00197D83">
        <w:rPr>
          <w:rFonts w:hint="cs"/>
          <w:rtl/>
        </w:rPr>
        <w:t>ت</w:t>
      </w:r>
      <w:r w:rsidR="00BB1E16" w:rsidRPr="00197D83">
        <w:rPr>
          <w:rtl/>
        </w:rPr>
        <w:t>نص</w:t>
      </w:r>
      <w:proofErr w:type="spellEnd"/>
      <w:r w:rsidR="00BB1E16" w:rsidRPr="00197D83">
        <w:rPr>
          <w:rtl/>
        </w:rPr>
        <w:t xml:space="preserve"> على</w:t>
      </w:r>
      <w:r w:rsidR="00BB1E16" w:rsidRPr="00197D83">
        <w:rPr>
          <w:rFonts w:hint="cs"/>
          <w:rtl/>
        </w:rPr>
        <w:t xml:space="preserve"> ما يلي</w:t>
      </w:r>
      <w:r w:rsidR="00BB1E16" w:rsidRPr="00197D83">
        <w:rPr>
          <w:rtl/>
        </w:rPr>
        <w:t>: "</w:t>
      </w:r>
      <w:r w:rsidR="00BB1E16" w:rsidRPr="00197D83">
        <w:rPr>
          <w:rFonts w:hint="cs"/>
          <w:rtl/>
        </w:rPr>
        <w:t xml:space="preserve">يتم توفير التعليم في المراحل الدراسية الأولى باللغة الرسمية التي تمثل اللغة الأم </w:t>
      </w:r>
      <w:r w:rsidR="00BB1E16" w:rsidRPr="00197D83">
        <w:rPr>
          <w:rtl/>
        </w:rPr>
        <w:t>للتلميذ</w:t>
      </w:r>
      <w:r w:rsidR="00BB1E16" w:rsidRPr="00197D83">
        <w:rPr>
          <w:rFonts w:hint="cs"/>
          <w:rtl/>
        </w:rPr>
        <w:t xml:space="preserve">. كما يتلقى التلميذ </w:t>
      </w:r>
      <w:r w:rsidR="00BB1E16" w:rsidRPr="00197D83">
        <w:rPr>
          <w:rtl/>
        </w:rPr>
        <w:t xml:space="preserve">التعليم </w:t>
      </w:r>
      <w:r w:rsidR="00BB1E16" w:rsidRPr="00197D83">
        <w:rPr>
          <w:rFonts w:hint="cs"/>
          <w:rtl/>
        </w:rPr>
        <w:t xml:space="preserve">الذي يمكنه من </w:t>
      </w:r>
      <w:r w:rsidR="00BB1E16" w:rsidRPr="00197D83">
        <w:rPr>
          <w:rtl/>
        </w:rPr>
        <w:t>تعلم واستخدام</w:t>
      </w:r>
      <w:r w:rsidR="00BB1E16" w:rsidRPr="00197D83">
        <w:rPr>
          <w:rFonts w:hint="cs"/>
          <w:rtl/>
        </w:rPr>
        <w:t xml:space="preserve"> كلا اللغتين الرسميتين في ا</w:t>
      </w:r>
      <w:r w:rsidR="00BB1E16" w:rsidRPr="00197D83">
        <w:rPr>
          <w:rtl/>
        </w:rPr>
        <w:t>لجمهورية</w:t>
      </w:r>
      <w:r w:rsidR="00BB1E16" w:rsidRPr="00197D83">
        <w:t xml:space="preserve"> "</w:t>
      </w:r>
      <w:r w:rsidR="00BB1E16" w:rsidRPr="00197D83">
        <w:rPr>
          <w:rtl/>
        </w:rPr>
        <w:t xml:space="preserve">. </w:t>
      </w:r>
    </w:p>
    <w:p w:rsidR="00BB1E16" w:rsidRPr="00197D83" w:rsidRDefault="00F27A62" w:rsidP="00F27A62">
      <w:pPr>
        <w:pStyle w:val="SingleTxtGA"/>
      </w:pPr>
      <w:r w:rsidRPr="00197D83">
        <w:rPr>
          <w:rFonts w:hint="cs"/>
          <w:rtl/>
        </w:rPr>
        <w:t>67-</w:t>
      </w:r>
      <w:r w:rsidRPr="00197D83">
        <w:rPr>
          <w:rFonts w:hint="cs"/>
          <w:rtl/>
        </w:rPr>
        <w:tab/>
      </w:r>
      <w:r w:rsidR="00BB1E16" w:rsidRPr="00197D83">
        <w:rPr>
          <w:rFonts w:hint="cs"/>
          <w:rtl/>
        </w:rPr>
        <w:t>"</w:t>
      </w:r>
      <w:r w:rsidR="00BB1E16" w:rsidRPr="00197D83">
        <w:rPr>
          <w:rtl/>
        </w:rPr>
        <w:t>و</w:t>
      </w:r>
      <w:r w:rsidR="00BB1E16" w:rsidRPr="00197D83">
        <w:rPr>
          <w:rFonts w:hint="cs"/>
          <w:rtl/>
        </w:rPr>
        <w:t>فيما يتعلق بال</w:t>
      </w:r>
      <w:r w:rsidR="00BB1E16" w:rsidRPr="00197D83">
        <w:rPr>
          <w:rtl/>
        </w:rPr>
        <w:t xml:space="preserve">أقليات </w:t>
      </w:r>
      <w:proofErr w:type="spellStart"/>
      <w:r w:rsidR="00BB1E16" w:rsidRPr="00197D83">
        <w:rPr>
          <w:rFonts w:hint="cs"/>
          <w:rtl/>
        </w:rPr>
        <w:t>الإثنية</w:t>
      </w:r>
      <w:proofErr w:type="spellEnd"/>
      <w:r w:rsidR="00767A2C" w:rsidRPr="00197D83">
        <w:rPr>
          <w:rFonts w:hint="cs"/>
          <w:rtl/>
        </w:rPr>
        <w:t xml:space="preserve"> </w:t>
      </w:r>
      <w:r w:rsidR="00BB1E16" w:rsidRPr="00197D83">
        <w:rPr>
          <w:rtl/>
        </w:rPr>
        <w:t>ال</w:t>
      </w:r>
      <w:r w:rsidR="00BB1E16" w:rsidRPr="00197D83">
        <w:rPr>
          <w:rFonts w:hint="cs"/>
          <w:rtl/>
        </w:rPr>
        <w:t xml:space="preserve">تي لا تعتبر </w:t>
      </w:r>
      <w:proofErr w:type="spellStart"/>
      <w:r w:rsidR="00BB1E16" w:rsidRPr="00197D83">
        <w:rPr>
          <w:rFonts w:hint="cs"/>
          <w:rtl/>
        </w:rPr>
        <w:t>الغوا</w:t>
      </w:r>
      <w:r w:rsidR="00BB1E16" w:rsidRPr="00197D83">
        <w:rPr>
          <w:rtl/>
        </w:rPr>
        <w:t>راني</w:t>
      </w:r>
      <w:r w:rsidR="00BB1E16" w:rsidRPr="00197D83">
        <w:rPr>
          <w:rFonts w:hint="cs"/>
          <w:rtl/>
        </w:rPr>
        <w:t>ة</w:t>
      </w:r>
      <w:proofErr w:type="spellEnd"/>
      <w:r w:rsidR="00BB1E16" w:rsidRPr="00197D83">
        <w:rPr>
          <w:rFonts w:hint="cs"/>
          <w:rtl/>
        </w:rPr>
        <w:t xml:space="preserve"> لغتها الأم</w:t>
      </w:r>
      <w:r w:rsidR="00BB1E16" w:rsidRPr="00197D83">
        <w:rPr>
          <w:rtl/>
        </w:rPr>
        <w:t xml:space="preserve">، </w:t>
      </w:r>
      <w:r w:rsidR="00BB1E16" w:rsidRPr="00197D83">
        <w:rPr>
          <w:rFonts w:hint="cs"/>
          <w:rtl/>
        </w:rPr>
        <w:t xml:space="preserve">يجوز </w:t>
      </w:r>
      <w:r w:rsidR="00BB1E16" w:rsidRPr="00197D83">
        <w:rPr>
          <w:rtl/>
        </w:rPr>
        <w:t xml:space="preserve">اختيار </w:t>
      </w:r>
      <w:r w:rsidR="00BB1E16" w:rsidRPr="00197D83">
        <w:rPr>
          <w:rFonts w:hint="cs"/>
          <w:rtl/>
        </w:rPr>
        <w:t>إحدى ا</w:t>
      </w:r>
      <w:r w:rsidR="00BB1E16" w:rsidRPr="00197D83">
        <w:rPr>
          <w:rtl/>
        </w:rPr>
        <w:t>للغ</w:t>
      </w:r>
      <w:r w:rsidR="00BB1E16" w:rsidRPr="00197D83">
        <w:rPr>
          <w:rFonts w:hint="cs"/>
          <w:rtl/>
        </w:rPr>
        <w:t>تين ا</w:t>
      </w:r>
      <w:r w:rsidR="00BB1E16" w:rsidRPr="00197D83">
        <w:rPr>
          <w:rtl/>
        </w:rPr>
        <w:t>لرسمي</w:t>
      </w:r>
      <w:r w:rsidR="00BB1E16" w:rsidRPr="00197D83">
        <w:rPr>
          <w:rFonts w:hint="cs"/>
          <w:rtl/>
        </w:rPr>
        <w:t>تين"</w:t>
      </w:r>
      <w:r w:rsidR="00BB1E16" w:rsidRPr="00197D83">
        <w:rPr>
          <w:rtl/>
        </w:rPr>
        <w:t xml:space="preserve">. </w:t>
      </w:r>
    </w:p>
    <w:p w:rsidR="00BB1E16" w:rsidRPr="00197D83" w:rsidRDefault="00F27A62" w:rsidP="00F27A62">
      <w:pPr>
        <w:pStyle w:val="HChGA"/>
        <w:spacing w:before="120"/>
        <w:rPr>
          <w:rFonts w:hint="cs"/>
        </w:rPr>
      </w:pPr>
      <w:r w:rsidRPr="00197D83">
        <w:rPr>
          <w:rFonts w:hint="cs"/>
          <w:rtl/>
        </w:rPr>
        <w:tab/>
      </w:r>
      <w:r w:rsidR="00BB1E16" w:rsidRPr="00197D83">
        <w:rPr>
          <w:rtl/>
        </w:rPr>
        <w:t>ثانيا</w:t>
      </w:r>
      <w:r w:rsidRPr="00197D83">
        <w:rPr>
          <w:rFonts w:hint="cs"/>
          <w:rtl/>
        </w:rPr>
        <w:t>ً -</w:t>
      </w:r>
      <w:r w:rsidRPr="00197D83">
        <w:rPr>
          <w:rFonts w:hint="cs"/>
          <w:rtl/>
        </w:rPr>
        <w:tab/>
      </w:r>
      <w:r w:rsidR="00BB1E16" w:rsidRPr="00197D83">
        <w:rPr>
          <w:rFonts w:hint="cs"/>
          <w:rtl/>
        </w:rPr>
        <w:t xml:space="preserve">الهيكل </w:t>
      </w:r>
      <w:r w:rsidR="00BB1E16" w:rsidRPr="00197D83">
        <w:rPr>
          <w:rtl/>
        </w:rPr>
        <w:t xml:space="preserve">الدستوري والسياسي والقانوني </w:t>
      </w:r>
      <w:r w:rsidR="00BB1E16" w:rsidRPr="00197D83">
        <w:rPr>
          <w:rFonts w:hint="cs"/>
          <w:rtl/>
        </w:rPr>
        <w:t>ل</w:t>
      </w:r>
      <w:r w:rsidR="00BB1E16" w:rsidRPr="00197D83">
        <w:rPr>
          <w:rtl/>
        </w:rPr>
        <w:t>لدولة</w:t>
      </w:r>
    </w:p>
    <w:p w:rsidR="00BB1E16" w:rsidRPr="00197D83" w:rsidRDefault="00F27A62" w:rsidP="00F27A62">
      <w:pPr>
        <w:pStyle w:val="H1GA"/>
        <w:rPr>
          <w:rFonts w:hint="cs"/>
          <w:rtl/>
        </w:rPr>
      </w:pPr>
      <w:r w:rsidRPr="00197D83">
        <w:rPr>
          <w:rFonts w:hint="cs"/>
          <w:rtl/>
        </w:rPr>
        <w:tab/>
      </w:r>
      <w:r w:rsidR="00BB1E16" w:rsidRPr="00197D83">
        <w:rPr>
          <w:rtl/>
        </w:rPr>
        <w:t>ألف</w:t>
      </w:r>
      <w:r w:rsidRPr="00197D83">
        <w:rPr>
          <w:rFonts w:hint="cs"/>
          <w:rtl/>
        </w:rPr>
        <w:t xml:space="preserve"> </w:t>
      </w:r>
      <w:r w:rsidR="00BB1E16" w:rsidRPr="00197D83">
        <w:rPr>
          <w:rFonts w:hint="cs"/>
          <w:rtl/>
        </w:rPr>
        <w:t>-</w:t>
      </w:r>
      <w:r w:rsidRPr="00197D83">
        <w:rPr>
          <w:rFonts w:hint="cs"/>
          <w:rtl/>
        </w:rPr>
        <w:tab/>
      </w:r>
      <w:r w:rsidR="00BB1E16" w:rsidRPr="00197D83">
        <w:rPr>
          <w:rtl/>
        </w:rPr>
        <w:t>التاريخ والخلفية السياسية</w:t>
      </w:r>
    </w:p>
    <w:p w:rsidR="00BB1E16" w:rsidRPr="00197D83" w:rsidRDefault="00F27A62" w:rsidP="00F27A62">
      <w:pPr>
        <w:pStyle w:val="SingleTxtGA"/>
      </w:pPr>
      <w:r w:rsidRPr="00197D83">
        <w:rPr>
          <w:rFonts w:hint="cs"/>
          <w:rtl/>
        </w:rPr>
        <w:t>68-</w:t>
      </w:r>
      <w:r w:rsidRPr="00197D83">
        <w:rPr>
          <w:rFonts w:hint="cs"/>
          <w:rtl/>
        </w:rPr>
        <w:tab/>
      </w:r>
      <w:r w:rsidR="00BB1E16" w:rsidRPr="00197D83">
        <w:rPr>
          <w:rFonts w:hint="cs"/>
          <w:rtl/>
        </w:rPr>
        <w:t xml:space="preserve">لجأ </w:t>
      </w:r>
      <w:proofErr w:type="spellStart"/>
      <w:r w:rsidR="00BB1E16" w:rsidRPr="00197D83">
        <w:rPr>
          <w:rFonts w:hint="cs"/>
          <w:rtl/>
        </w:rPr>
        <w:t>الإسبان</w:t>
      </w:r>
      <w:proofErr w:type="spellEnd"/>
      <w:r w:rsidR="00BB1E16" w:rsidRPr="00197D83">
        <w:rPr>
          <w:rFonts w:hint="cs"/>
          <w:rtl/>
        </w:rPr>
        <w:t xml:space="preserve"> منذ</w:t>
      </w:r>
      <w:r w:rsidR="00BB1E16" w:rsidRPr="00197D83">
        <w:rPr>
          <w:rtl/>
        </w:rPr>
        <w:t xml:space="preserve"> بداية فتح أمريكا الجنوبية، </w:t>
      </w:r>
      <w:r w:rsidR="00BB1E16" w:rsidRPr="00197D83">
        <w:rPr>
          <w:rFonts w:hint="cs"/>
          <w:rtl/>
        </w:rPr>
        <w:t>إل</w:t>
      </w:r>
      <w:r w:rsidR="00BB1E16" w:rsidRPr="00197D83">
        <w:rPr>
          <w:rtl/>
        </w:rPr>
        <w:t xml:space="preserve">ى وسط القارة </w:t>
      </w:r>
      <w:r w:rsidR="00BB1E16" w:rsidRPr="00197D83">
        <w:rPr>
          <w:rFonts w:hint="cs"/>
          <w:rtl/>
        </w:rPr>
        <w:t>و</w:t>
      </w:r>
      <w:r w:rsidR="00BB1E16" w:rsidRPr="00197D83">
        <w:rPr>
          <w:rtl/>
        </w:rPr>
        <w:t xml:space="preserve">ضفاف نهر باراغواي. </w:t>
      </w:r>
      <w:r w:rsidR="00BB1E16" w:rsidRPr="00197D83">
        <w:rPr>
          <w:rFonts w:hint="cs"/>
          <w:rtl/>
        </w:rPr>
        <w:t>و</w:t>
      </w:r>
      <w:r w:rsidR="00BB1E16" w:rsidRPr="00197D83">
        <w:rPr>
          <w:rtl/>
        </w:rPr>
        <w:t>في</w:t>
      </w:r>
      <w:r w:rsidR="00BB1E16" w:rsidRPr="00197D83">
        <w:rPr>
          <w:rFonts w:hint="cs"/>
          <w:rtl/>
        </w:rPr>
        <w:t xml:space="preserve"> عام</w:t>
      </w:r>
      <w:r w:rsidR="00BB1E16" w:rsidRPr="00197D83">
        <w:rPr>
          <w:rtl/>
        </w:rPr>
        <w:t xml:space="preserve"> 1537، قاموا ببناء قلعة</w:t>
      </w:r>
      <w:r w:rsidR="00BB1E16" w:rsidRPr="00197D83">
        <w:rPr>
          <w:rFonts w:hint="cs"/>
          <w:rtl/>
        </w:rPr>
        <w:t xml:space="preserve"> تسمى </w:t>
      </w:r>
      <w:proofErr w:type="spellStart"/>
      <w:r w:rsidR="00BB1E16" w:rsidRPr="00197D83">
        <w:rPr>
          <w:rFonts w:hint="cs"/>
          <w:rtl/>
        </w:rPr>
        <w:t>نويسترا</w:t>
      </w:r>
      <w:proofErr w:type="spellEnd"/>
      <w:r w:rsidR="00BB1E16" w:rsidRPr="00197D83">
        <w:rPr>
          <w:rFonts w:hint="cs"/>
          <w:rtl/>
        </w:rPr>
        <w:t xml:space="preserve"> </w:t>
      </w:r>
      <w:proofErr w:type="spellStart"/>
      <w:r w:rsidR="00BB1E16" w:rsidRPr="00197D83">
        <w:rPr>
          <w:rFonts w:hint="cs"/>
          <w:rtl/>
        </w:rPr>
        <w:t>سنيورا</w:t>
      </w:r>
      <w:proofErr w:type="spellEnd"/>
      <w:r w:rsidR="00BB1E16" w:rsidRPr="00197D83">
        <w:rPr>
          <w:rFonts w:hint="cs"/>
          <w:rtl/>
        </w:rPr>
        <w:t xml:space="preserve"> </w:t>
      </w:r>
      <w:proofErr w:type="spellStart"/>
      <w:r w:rsidR="00BB1E16" w:rsidRPr="00197D83">
        <w:rPr>
          <w:rtl/>
        </w:rPr>
        <w:t>دي</w:t>
      </w:r>
      <w:proofErr w:type="spellEnd"/>
      <w:r w:rsidR="00BB1E16" w:rsidRPr="00197D83">
        <w:rPr>
          <w:rtl/>
        </w:rPr>
        <w:t xml:space="preserve"> لا </w:t>
      </w:r>
      <w:proofErr w:type="spellStart"/>
      <w:r w:rsidR="00BB1E16" w:rsidRPr="00197D83">
        <w:rPr>
          <w:rtl/>
        </w:rPr>
        <w:t>أسونسيون</w:t>
      </w:r>
      <w:proofErr w:type="spellEnd"/>
      <w:r w:rsidR="00BB1E16" w:rsidRPr="00197D83">
        <w:rPr>
          <w:rtl/>
        </w:rPr>
        <w:t>، التي أصبح</w:t>
      </w:r>
      <w:r w:rsidR="00BB1E16" w:rsidRPr="00197D83">
        <w:rPr>
          <w:rFonts w:hint="cs"/>
          <w:rtl/>
        </w:rPr>
        <w:t>ت بمثابة الركيزة و</w:t>
      </w:r>
      <w:r w:rsidR="00BB1E16" w:rsidRPr="00197D83">
        <w:rPr>
          <w:rtl/>
        </w:rPr>
        <w:t xml:space="preserve">شريان الحياة </w:t>
      </w:r>
      <w:r w:rsidR="00BB1E16" w:rsidRPr="00197D83">
        <w:rPr>
          <w:rFonts w:hint="cs"/>
          <w:rtl/>
        </w:rPr>
        <w:t>بالنسبة لمزيد من المستوطنات منطقة</w:t>
      </w:r>
      <w:r w:rsidR="00BB1E16" w:rsidRPr="00197D83">
        <w:rPr>
          <w:rtl/>
        </w:rPr>
        <w:t xml:space="preserve"> </w:t>
      </w:r>
      <w:r w:rsidR="00BB1E16" w:rsidRPr="00197D83">
        <w:rPr>
          <w:rFonts w:hint="cs"/>
          <w:rtl/>
        </w:rPr>
        <w:t xml:space="preserve">نهر </w:t>
      </w:r>
      <w:proofErr w:type="spellStart"/>
      <w:r w:rsidR="00BB1E16" w:rsidRPr="00197D83">
        <w:rPr>
          <w:rFonts w:hint="cs"/>
          <w:rtl/>
        </w:rPr>
        <w:t>بلاتا</w:t>
      </w:r>
      <w:proofErr w:type="spellEnd"/>
      <w:r w:rsidR="00BB1E16" w:rsidRPr="00197D83">
        <w:rPr>
          <w:rtl/>
        </w:rPr>
        <w:t>. و</w:t>
      </w:r>
      <w:r w:rsidR="00BB1E16" w:rsidRPr="00197D83">
        <w:rPr>
          <w:rFonts w:hint="cs"/>
          <w:rtl/>
        </w:rPr>
        <w:t xml:space="preserve">قد </w:t>
      </w:r>
      <w:r w:rsidR="00BB1E16" w:rsidRPr="00197D83">
        <w:rPr>
          <w:rtl/>
        </w:rPr>
        <w:t xml:space="preserve">كانت نقطة انطلاق </w:t>
      </w:r>
      <w:r w:rsidR="00BB1E16" w:rsidRPr="00197D83">
        <w:rPr>
          <w:rFonts w:hint="cs"/>
          <w:rtl/>
        </w:rPr>
        <w:t>كل البعثات تقريب</w:t>
      </w:r>
      <w:r w:rsidR="00A05453" w:rsidRPr="00197D83">
        <w:rPr>
          <w:rFonts w:hint="cs"/>
          <w:rtl/>
        </w:rPr>
        <w:t xml:space="preserve">اً </w:t>
      </w:r>
      <w:r w:rsidR="00BB1E16" w:rsidRPr="00197D83">
        <w:rPr>
          <w:rFonts w:hint="cs"/>
          <w:rtl/>
        </w:rPr>
        <w:t xml:space="preserve">التي خرجت لتأسيس </w:t>
      </w:r>
      <w:r w:rsidR="00BB1E16" w:rsidRPr="00197D83">
        <w:rPr>
          <w:rtl/>
        </w:rPr>
        <w:t xml:space="preserve">المدن </w:t>
      </w:r>
      <w:r w:rsidR="00BB1E16" w:rsidRPr="00197D83">
        <w:rPr>
          <w:rFonts w:hint="cs"/>
          <w:rtl/>
        </w:rPr>
        <w:t xml:space="preserve">التي أصبحت اليوم المدن الرئيسية </w:t>
      </w:r>
      <w:r w:rsidR="00BB1E16" w:rsidRPr="00197D83">
        <w:rPr>
          <w:rtl/>
        </w:rPr>
        <w:t xml:space="preserve">في أمريكا الجنوبية، </w:t>
      </w:r>
      <w:r w:rsidR="00BB1E16" w:rsidRPr="00197D83">
        <w:rPr>
          <w:rFonts w:hint="cs"/>
          <w:rtl/>
        </w:rPr>
        <w:t>وهو ما يبين سبب اعتبار</w:t>
      </w:r>
      <w:r w:rsidR="00BB1E16" w:rsidRPr="00197D83">
        <w:rPr>
          <w:rtl/>
        </w:rPr>
        <w:t xml:space="preserve"> </w:t>
      </w:r>
      <w:proofErr w:type="spellStart"/>
      <w:r w:rsidR="00BB1E16" w:rsidRPr="00197D83">
        <w:rPr>
          <w:rtl/>
        </w:rPr>
        <w:t>أسونسيون</w:t>
      </w:r>
      <w:proofErr w:type="spellEnd"/>
      <w:r w:rsidR="00BB1E16" w:rsidRPr="00197D83">
        <w:rPr>
          <w:rtl/>
        </w:rPr>
        <w:t xml:space="preserve"> "أم المدن</w:t>
      </w:r>
      <w:r w:rsidR="00BB1E16" w:rsidRPr="00197D83">
        <w:rPr>
          <w:rFonts w:hint="cs"/>
          <w:rtl/>
        </w:rPr>
        <w:t>"</w:t>
      </w:r>
      <w:r w:rsidR="00BB1E16" w:rsidRPr="00197D83">
        <w:rPr>
          <w:rtl/>
        </w:rPr>
        <w:t xml:space="preserve">. </w:t>
      </w:r>
    </w:p>
    <w:p w:rsidR="00BB1E16" w:rsidRPr="00197D83" w:rsidRDefault="00F27A62" w:rsidP="00F27A62">
      <w:pPr>
        <w:pStyle w:val="SingleTxtGA"/>
        <w:rPr>
          <w:spacing w:val="-2"/>
        </w:rPr>
      </w:pPr>
      <w:r w:rsidRPr="00197D83">
        <w:rPr>
          <w:rFonts w:hint="cs"/>
          <w:spacing w:val="-2"/>
          <w:rtl/>
        </w:rPr>
        <w:t>69-</w:t>
      </w:r>
      <w:r w:rsidRPr="00197D83">
        <w:rPr>
          <w:rFonts w:hint="cs"/>
          <w:spacing w:val="-2"/>
          <w:rtl/>
        </w:rPr>
        <w:tab/>
      </w:r>
      <w:r w:rsidR="00BB1E16" w:rsidRPr="00197D83">
        <w:rPr>
          <w:rFonts w:hint="cs"/>
          <w:spacing w:val="-2"/>
          <w:rtl/>
        </w:rPr>
        <w:t xml:space="preserve">وشيد </w:t>
      </w:r>
      <w:proofErr w:type="spellStart"/>
      <w:r w:rsidR="00BB1E16" w:rsidRPr="00197D83">
        <w:rPr>
          <w:rFonts w:hint="cs"/>
          <w:spacing w:val="-2"/>
          <w:rtl/>
        </w:rPr>
        <w:t>الإسبان</w:t>
      </w:r>
      <w:proofErr w:type="spellEnd"/>
      <w:r w:rsidR="00BB1E16" w:rsidRPr="00197D83">
        <w:rPr>
          <w:rFonts w:hint="cs"/>
          <w:spacing w:val="-2"/>
          <w:rtl/>
        </w:rPr>
        <w:t xml:space="preserve"> </w:t>
      </w:r>
      <w:r w:rsidR="00BB1E16" w:rsidRPr="00197D83">
        <w:rPr>
          <w:spacing w:val="-2"/>
          <w:rtl/>
        </w:rPr>
        <w:t xml:space="preserve">المدن </w:t>
      </w:r>
      <w:proofErr w:type="spellStart"/>
      <w:r w:rsidR="00BB1E16" w:rsidRPr="00197D83">
        <w:rPr>
          <w:rFonts w:hint="cs"/>
          <w:spacing w:val="-2"/>
          <w:rtl/>
        </w:rPr>
        <w:t>وبنوا</w:t>
      </w:r>
      <w:proofErr w:type="spellEnd"/>
      <w:r w:rsidR="00BB1E16" w:rsidRPr="00197D83">
        <w:rPr>
          <w:rFonts w:hint="cs"/>
          <w:spacing w:val="-2"/>
          <w:rtl/>
        </w:rPr>
        <w:t xml:space="preserve"> الحصون ونشروا الديانة المسيحية و</w:t>
      </w:r>
      <w:r w:rsidR="00BB1E16" w:rsidRPr="00197D83">
        <w:rPr>
          <w:spacing w:val="-2"/>
          <w:rtl/>
        </w:rPr>
        <w:t>الثقافة ال</w:t>
      </w:r>
      <w:r w:rsidR="00BB1E16" w:rsidRPr="00197D83">
        <w:rPr>
          <w:rFonts w:hint="cs"/>
          <w:spacing w:val="-2"/>
          <w:rtl/>
        </w:rPr>
        <w:t>إ</w:t>
      </w:r>
      <w:r w:rsidR="00BB1E16" w:rsidRPr="00197D83">
        <w:rPr>
          <w:spacing w:val="-2"/>
          <w:rtl/>
        </w:rPr>
        <w:t>سبانية</w:t>
      </w:r>
      <w:r w:rsidR="00BB1E16" w:rsidRPr="00197D83">
        <w:rPr>
          <w:rFonts w:hint="cs"/>
          <w:spacing w:val="-2"/>
          <w:rtl/>
        </w:rPr>
        <w:t>؛</w:t>
      </w:r>
      <w:r w:rsidR="00BB1E16" w:rsidRPr="00197D83">
        <w:rPr>
          <w:spacing w:val="-2"/>
          <w:rtl/>
        </w:rPr>
        <w:t xml:space="preserve"> </w:t>
      </w:r>
      <w:r w:rsidR="00BB1E16" w:rsidRPr="00197D83">
        <w:rPr>
          <w:rFonts w:hint="cs"/>
          <w:spacing w:val="-2"/>
          <w:rtl/>
        </w:rPr>
        <w:t xml:space="preserve">كما </w:t>
      </w:r>
      <w:proofErr w:type="spellStart"/>
      <w:r w:rsidR="00BB1E16" w:rsidRPr="00197D83">
        <w:rPr>
          <w:spacing w:val="-2"/>
          <w:rtl/>
        </w:rPr>
        <w:t>أنشأ</w:t>
      </w:r>
      <w:r w:rsidR="00BB1E16" w:rsidRPr="00197D83">
        <w:rPr>
          <w:rFonts w:hint="cs"/>
          <w:spacing w:val="-2"/>
          <w:rtl/>
        </w:rPr>
        <w:t>وا</w:t>
      </w:r>
      <w:proofErr w:type="spellEnd"/>
      <w:r w:rsidR="00BB1E16" w:rsidRPr="00197D83">
        <w:rPr>
          <w:spacing w:val="-2"/>
          <w:rtl/>
        </w:rPr>
        <w:t xml:space="preserve"> أشكال</w:t>
      </w:r>
      <w:r w:rsidR="00A05453" w:rsidRPr="00197D83">
        <w:rPr>
          <w:rFonts w:hint="cs"/>
          <w:spacing w:val="-2"/>
          <w:rtl/>
        </w:rPr>
        <w:t xml:space="preserve">اً </w:t>
      </w:r>
      <w:r w:rsidR="00BB1E16" w:rsidRPr="00197D83">
        <w:rPr>
          <w:spacing w:val="-2"/>
          <w:rtl/>
        </w:rPr>
        <w:t>معينة من</w:t>
      </w:r>
      <w:r w:rsidR="00BB1E16" w:rsidRPr="00197D83">
        <w:rPr>
          <w:rFonts w:hint="cs"/>
          <w:spacing w:val="-2"/>
          <w:rtl/>
        </w:rPr>
        <w:t xml:space="preserve"> التمثيل الحكومي الم</w:t>
      </w:r>
      <w:r w:rsidR="00BB1E16" w:rsidRPr="00197D83">
        <w:rPr>
          <w:spacing w:val="-2"/>
          <w:rtl/>
        </w:rPr>
        <w:t xml:space="preserve">حدود </w:t>
      </w:r>
      <w:r w:rsidR="00BB1E16" w:rsidRPr="00197D83">
        <w:rPr>
          <w:rFonts w:hint="cs"/>
          <w:spacing w:val="-2"/>
          <w:rtl/>
        </w:rPr>
        <w:t xml:space="preserve">الذي يعرف باسم </w:t>
      </w:r>
      <w:proofErr w:type="spellStart"/>
      <w:r w:rsidR="00BB1E16" w:rsidRPr="00197D83">
        <w:rPr>
          <w:rFonts w:hint="cs"/>
          <w:spacing w:val="-2"/>
          <w:rtl/>
        </w:rPr>
        <w:t>كابيلدوس</w:t>
      </w:r>
      <w:proofErr w:type="spellEnd"/>
      <w:r w:rsidRPr="00197D83">
        <w:rPr>
          <w:rFonts w:hint="cs"/>
          <w:spacing w:val="-2"/>
          <w:rtl/>
        </w:rPr>
        <w:t>"</w:t>
      </w:r>
      <w:proofErr w:type="spellStart"/>
      <w:r w:rsidR="00BB1E16" w:rsidRPr="00197D83">
        <w:rPr>
          <w:spacing w:val="-2"/>
          <w:szCs w:val="20"/>
        </w:rPr>
        <w:t>cabildos</w:t>
      </w:r>
      <w:proofErr w:type="spellEnd"/>
      <w:r w:rsidRPr="00197D83">
        <w:rPr>
          <w:rFonts w:hint="cs"/>
          <w:spacing w:val="-2"/>
          <w:rtl/>
        </w:rPr>
        <w:t>"</w:t>
      </w:r>
      <w:r w:rsidR="00BB1E16" w:rsidRPr="00197D83">
        <w:rPr>
          <w:rFonts w:hint="cs"/>
          <w:spacing w:val="-2"/>
          <w:rtl/>
        </w:rPr>
        <w:t xml:space="preserve"> أو</w:t>
      </w:r>
      <w:r w:rsidRPr="00197D83">
        <w:rPr>
          <w:rFonts w:hint="eastAsia"/>
          <w:spacing w:val="-2"/>
          <w:rtl/>
        </w:rPr>
        <w:t> </w:t>
      </w:r>
      <w:r w:rsidR="00BB1E16" w:rsidRPr="00197D83">
        <w:rPr>
          <w:spacing w:val="-2"/>
          <w:rtl/>
        </w:rPr>
        <w:t>الحكومات المحلية، و</w:t>
      </w:r>
      <w:r w:rsidR="00BB1E16" w:rsidRPr="00197D83">
        <w:rPr>
          <w:rFonts w:hint="cs"/>
          <w:spacing w:val="-2"/>
          <w:rtl/>
        </w:rPr>
        <w:t xml:space="preserve">هي حكومات اكتست </w:t>
      </w:r>
      <w:r w:rsidR="00BB1E16" w:rsidRPr="00197D83">
        <w:rPr>
          <w:spacing w:val="-2"/>
          <w:rtl/>
        </w:rPr>
        <w:t xml:space="preserve">أهمية كبيرة في </w:t>
      </w:r>
      <w:r w:rsidR="00BB1E16" w:rsidRPr="00197D83">
        <w:rPr>
          <w:rFonts w:hint="cs"/>
          <w:spacing w:val="-2"/>
          <w:rtl/>
        </w:rPr>
        <w:t>ال</w:t>
      </w:r>
      <w:r w:rsidR="00BB1E16" w:rsidRPr="00197D83">
        <w:rPr>
          <w:spacing w:val="-2"/>
          <w:rtl/>
        </w:rPr>
        <w:t xml:space="preserve">حياة السياسية والاجتماعية </w:t>
      </w:r>
      <w:r w:rsidR="00BB1E16" w:rsidRPr="00197D83">
        <w:rPr>
          <w:rFonts w:hint="cs"/>
          <w:spacing w:val="-2"/>
          <w:rtl/>
        </w:rPr>
        <w:t>للمستوطنة</w:t>
      </w:r>
      <w:r w:rsidR="00BB1E16" w:rsidRPr="00197D83">
        <w:rPr>
          <w:spacing w:val="-2"/>
          <w:rtl/>
        </w:rPr>
        <w:t xml:space="preserve">. </w:t>
      </w:r>
    </w:p>
    <w:p w:rsidR="00BB1E16" w:rsidRPr="00197D83" w:rsidRDefault="00F27A62" w:rsidP="00F27A62">
      <w:pPr>
        <w:pStyle w:val="SingleTxtGA"/>
      </w:pPr>
      <w:r w:rsidRPr="00197D83">
        <w:rPr>
          <w:rFonts w:hint="cs"/>
          <w:rtl/>
        </w:rPr>
        <w:t>70-</w:t>
      </w:r>
      <w:r w:rsidRPr="00197D83">
        <w:rPr>
          <w:rFonts w:hint="cs"/>
          <w:rtl/>
        </w:rPr>
        <w:tab/>
      </w:r>
      <w:r w:rsidR="00BB1E16" w:rsidRPr="00197D83">
        <w:rPr>
          <w:rFonts w:hint="cs"/>
          <w:rtl/>
        </w:rPr>
        <w:t xml:space="preserve">وكان الحكام يعينون أعضاء </w:t>
      </w:r>
      <w:proofErr w:type="spellStart"/>
      <w:r w:rsidR="00BB1E16" w:rsidRPr="00197D83">
        <w:rPr>
          <w:rFonts w:hint="cs"/>
          <w:rtl/>
        </w:rPr>
        <w:t>الكابيلدوس</w:t>
      </w:r>
      <w:proofErr w:type="spellEnd"/>
      <w:r w:rsidR="00BB1E16" w:rsidRPr="00197D83">
        <w:rPr>
          <w:rFonts w:hint="cs"/>
          <w:rtl/>
        </w:rPr>
        <w:t xml:space="preserve"> من بين الأشخاص الذين يحظون بأكبر قدر من الاح</w:t>
      </w:r>
      <w:r w:rsidR="00BB1E16" w:rsidRPr="00197D83">
        <w:rPr>
          <w:rtl/>
        </w:rPr>
        <w:t>ترام</w:t>
      </w:r>
      <w:r w:rsidR="00BB1E16" w:rsidRPr="00197D83">
        <w:rPr>
          <w:rFonts w:hint="cs"/>
          <w:rtl/>
        </w:rPr>
        <w:t xml:space="preserve"> في</w:t>
      </w:r>
      <w:r w:rsidR="00BB1E16" w:rsidRPr="00197D83">
        <w:rPr>
          <w:rtl/>
        </w:rPr>
        <w:t xml:space="preserve"> المجتمع</w:t>
      </w:r>
      <w:r w:rsidR="00BB1E16" w:rsidRPr="00197D83">
        <w:rPr>
          <w:rFonts w:hint="cs"/>
          <w:rtl/>
        </w:rPr>
        <w:t xml:space="preserve"> المحلي</w:t>
      </w:r>
      <w:r w:rsidR="00BB1E16" w:rsidRPr="00197D83">
        <w:rPr>
          <w:rtl/>
        </w:rPr>
        <w:t xml:space="preserve">، مثل الموثقين </w:t>
      </w:r>
      <w:r w:rsidR="00BB1E16" w:rsidRPr="00197D83">
        <w:rPr>
          <w:rFonts w:hint="cs"/>
          <w:rtl/>
        </w:rPr>
        <w:t>والتجار ومربي الماشية وملاك</w:t>
      </w:r>
      <w:r w:rsidR="00BB1E16" w:rsidRPr="00197D83">
        <w:rPr>
          <w:rtl/>
        </w:rPr>
        <w:t xml:space="preserve"> الأراضي. </w:t>
      </w:r>
    </w:p>
    <w:p w:rsidR="00BB1E16" w:rsidRPr="00197D83" w:rsidRDefault="00F27A62" w:rsidP="007202AA">
      <w:pPr>
        <w:pStyle w:val="SingleTxtGA"/>
        <w:rPr>
          <w:rFonts w:hint="cs"/>
          <w:rtl/>
        </w:rPr>
      </w:pPr>
      <w:r w:rsidRPr="00197D83">
        <w:rPr>
          <w:rFonts w:hint="cs"/>
          <w:rtl/>
        </w:rPr>
        <w:t>71-</w:t>
      </w:r>
      <w:r w:rsidRPr="00197D83">
        <w:rPr>
          <w:rFonts w:hint="cs"/>
          <w:rtl/>
        </w:rPr>
        <w:tab/>
      </w:r>
      <w:r w:rsidR="00BB1E16" w:rsidRPr="00197D83">
        <w:rPr>
          <w:rFonts w:hint="cs"/>
          <w:rtl/>
        </w:rPr>
        <w:t xml:space="preserve">بيد أن "مجالس البلديات المفتوحة" </w:t>
      </w:r>
      <w:r w:rsidRPr="00197D83">
        <w:rPr>
          <w:rFonts w:hint="cs"/>
          <w:rtl/>
        </w:rPr>
        <w:t>-</w:t>
      </w:r>
      <w:r w:rsidR="00BB1E16" w:rsidRPr="00197D83">
        <w:rPr>
          <w:rFonts w:hint="cs"/>
          <w:rtl/>
        </w:rPr>
        <w:t xml:space="preserve"> وهي مجالس شعبية حقيقية</w:t>
      </w:r>
      <w:r w:rsidR="007202AA">
        <w:rPr>
          <w:rFonts w:hint="cs"/>
          <w:rtl/>
        </w:rPr>
        <w:t xml:space="preserve"> </w:t>
      </w:r>
      <w:r w:rsidR="00BB1E16" w:rsidRPr="00197D83">
        <w:rPr>
          <w:rFonts w:hint="cs"/>
          <w:rtl/>
        </w:rPr>
        <w:t xml:space="preserve">- </w:t>
      </w:r>
      <w:r w:rsidR="00BB1E16" w:rsidRPr="00197D83">
        <w:rPr>
          <w:rtl/>
        </w:rPr>
        <w:t>ش</w:t>
      </w:r>
      <w:r w:rsidR="00BB1E16" w:rsidRPr="00197D83">
        <w:rPr>
          <w:rFonts w:hint="cs"/>
          <w:rtl/>
        </w:rPr>
        <w:t>ُ</w:t>
      </w:r>
      <w:r w:rsidR="00BB1E16" w:rsidRPr="00197D83">
        <w:rPr>
          <w:rtl/>
        </w:rPr>
        <w:t xml:space="preserve">كلت في أكثر من مناسبة </w:t>
      </w:r>
      <w:r w:rsidR="00BB1E16" w:rsidRPr="00197D83">
        <w:rPr>
          <w:rFonts w:hint="cs"/>
          <w:rtl/>
        </w:rPr>
        <w:t xml:space="preserve">لمعالجة </w:t>
      </w:r>
      <w:r w:rsidR="00BB1E16" w:rsidRPr="00197D83">
        <w:rPr>
          <w:rtl/>
        </w:rPr>
        <w:t xml:space="preserve">المسائل </w:t>
      </w:r>
      <w:r w:rsidR="00BB1E16" w:rsidRPr="00197D83">
        <w:rPr>
          <w:rFonts w:hint="cs"/>
          <w:rtl/>
        </w:rPr>
        <w:t>التي تكتسي</w:t>
      </w:r>
      <w:r w:rsidR="00BB1E16" w:rsidRPr="00197D83">
        <w:rPr>
          <w:rtl/>
        </w:rPr>
        <w:t xml:space="preserve"> أهمية خاصة، و</w:t>
      </w:r>
      <w:r w:rsidR="00BB1E16" w:rsidRPr="00197D83">
        <w:rPr>
          <w:rFonts w:hint="cs"/>
          <w:rtl/>
        </w:rPr>
        <w:t>أحد الأ</w:t>
      </w:r>
      <w:r w:rsidR="00BB1E16" w:rsidRPr="00197D83">
        <w:rPr>
          <w:rtl/>
        </w:rPr>
        <w:t>مثلة على ذلك</w:t>
      </w:r>
      <w:r w:rsidR="007202AA">
        <w:rPr>
          <w:rFonts w:hint="cs"/>
          <w:rtl/>
        </w:rPr>
        <w:t xml:space="preserve"> </w:t>
      </w:r>
      <w:r w:rsidR="00BB1E16" w:rsidRPr="00197D83">
        <w:rPr>
          <w:rFonts w:hint="cs"/>
          <w:rtl/>
        </w:rPr>
        <w:t xml:space="preserve">مجلس البلدية </w:t>
      </w:r>
      <w:r w:rsidR="00BB1E16" w:rsidRPr="00197D83">
        <w:rPr>
          <w:rtl/>
        </w:rPr>
        <w:t xml:space="preserve">المفتوح </w:t>
      </w:r>
      <w:proofErr w:type="spellStart"/>
      <w:r w:rsidR="00BB1E16" w:rsidRPr="00197D83">
        <w:rPr>
          <w:rFonts w:hint="cs"/>
          <w:rtl/>
        </w:rPr>
        <w:t>ل</w:t>
      </w:r>
      <w:r w:rsidR="00BB1E16" w:rsidRPr="00197D83">
        <w:rPr>
          <w:rtl/>
        </w:rPr>
        <w:t>أسونسيون</w:t>
      </w:r>
      <w:proofErr w:type="spellEnd"/>
      <w:r w:rsidR="00BB1E16" w:rsidRPr="00197D83">
        <w:rPr>
          <w:rtl/>
        </w:rPr>
        <w:t xml:space="preserve">، الذي </w:t>
      </w:r>
      <w:r w:rsidR="00BB1E16" w:rsidRPr="00197D83">
        <w:rPr>
          <w:rFonts w:hint="cs"/>
          <w:rtl/>
        </w:rPr>
        <w:t>أيد</w:t>
      </w:r>
      <w:r w:rsidR="00BB1E16" w:rsidRPr="00197D83">
        <w:rPr>
          <w:rtl/>
        </w:rPr>
        <w:t xml:space="preserve"> ثورة</w:t>
      </w:r>
      <w:r w:rsidR="00BB1E16" w:rsidRPr="00197D83">
        <w:t xml:space="preserve"> </w:t>
      </w:r>
      <w:r w:rsidR="00BB1E16" w:rsidRPr="00197D83">
        <w:rPr>
          <w:rtl/>
        </w:rPr>
        <w:t xml:space="preserve">المجالس </w:t>
      </w:r>
      <w:r w:rsidR="00BB1E16" w:rsidRPr="00197D83">
        <w:rPr>
          <w:rFonts w:hint="cs"/>
          <w:rtl/>
        </w:rPr>
        <w:t xml:space="preserve">القروية التي قادها </w:t>
      </w:r>
      <w:proofErr w:type="spellStart"/>
      <w:r w:rsidR="00BB1E16" w:rsidRPr="00197D83">
        <w:rPr>
          <w:rFonts w:hint="cs"/>
          <w:rtl/>
        </w:rPr>
        <w:t>أنتيكيرو</w:t>
      </w:r>
      <w:proofErr w:type="spellEnd"/>
      <w:r w:rsidR="00BB1E16" w:rsidRPr="00197D83">
        <w:rPr>
          <w:rFonts w:hint="cs"/>
          <w:rtl/>
        </w:rPr>
        <w:t xml:space="preserve"> </w:t>
      </w:r>
      <w:proofErr w:type="spellStart"/>
      <w:r w:rsidR="00BB1E16" w:rsidRPr="00197D83">
        <w:rPr>
          <w:rFonts w:hint="cs"/>
          <w:rtl/>
        </w:rPr>
        <w:t>ومومبوكس</w:t>
      </w:r>
      <w:proofErr w:type="spellEnd"/>
      <w:r w:rsidR="00BB1E16" w:rsidRPr="00197D83">
        <w:rPr>
          <w:rtl/>
        </w:rPr>
        <w:t xml:space="preserve">. </w:t>
      </w:r>
    </w:p>
    <w:p w:rsidR="00BB1E16" w:rsidRPr="00197D83" w:rsidRDefault="00F27A62" w:rsidP="00F27A62">
      <w:pPr>
        <w:pStyle w:val="SingleTxtGA"/>
      </w:pPr>
      <w:r w:rsidRPr="00197D83">
        <w:rPr>
          <w:rFonts w:hint="cs"/>
          <w:rtl/>
        </w:rPr>
        <w:t>72-</w:t>
      </w:r>
      <w:r w:rsidRPr="00197D83">
        <w:rPr>
          <w:rFonts w:hint="cs"/>
          <w:rtl/>
        </w:rPr>
        <w:tab/>
      </w:r>
      <w:r w:rsidR="00BB1E16" w:rsidRPr="00197D83">
        <w:rPr>
          <w:rFonts w:hint="cs"/>
          <w:rtl/>
        </w:rPr>
        <w:t>لم يكن نواب الملك أو ال</w:t>
      </w:r>
      <w:r w:rsidR="00BB1E16" w:rsidRPr="00197D83">
        <w:rPr>
          <w:rtl/>
        </w:rPr>
        <w:t xml:space="preserve">حكام </w:t>
      </w:r>
      <w:r w:rsidR="00BB1E16" w:rsidRPr="00197D83">
        <w:rPr>
          <w:rFonts w:hint="cs"/>
          <w:rtl/>
        </w:rPr>
        <w:t>أ</w:t>
      </w:r>
      <w:r w:rsidR="00BB1E16" w:rsidRPr="00197D83">
        <w:rPr>
          <w:rtl/>
        </w:rPr>
        <w:t>و</w:t>
      </w:r>
      <w:r w:rsidR="00BB1E16" w:rsidRPr="00197D83">
        <w:rPr>
          <w:rFonts w:hint="cs"/>
          <w:rtl/>
        </w:rPr>
        <w:t xml:space="preserve"> </w:t>
      </w:r>
      <w:r w:rsidR="00BB1E16" w:rsidRPr="00197D83">
        <w:rPr>
          <w:rtl/>
        </w:rPr>
        <w:t xml:space="preserve">القضاة </w:t>
      </w:r>
      <w:r w:rsidR="00BB1E16" w:rsidRPr="00197D83">
        <w:rPr>
          <w:rFonts w:hint="cs"/>
          <w:rtl/>
        </w:rPr>
        <w:t>أ</w:t>
      </w:r>
      <w:r w:rsidR="00BB1E16" w:rsidRPr="00197D83">
        <w:rPr>
          <w:rtl/>
        </w:rPr>
        <w:t>و</w:t>
      </w:r>
      <w:r w:rsidR="00BB1E16" w:rsidRPr="00197D83">
        <w:rPr>
          <w:rFonts w:hint="cs"/>
          <w:rtl/>
        </w:rPr>
        <w:t xml:space="preserve"> </w:t>
      </w:r>
      <w:r w:rsidR="00BB1E16" w:rsidRPr="00197D83">
        <w:rPr>
          <w:rtl/>
        </w:rPr>
        <w:t>أعضاء</w:t>
      </w:r>
      <w:r w:rsidR="00BB1E16" w:rsidRPr="00197D83">
        <w:rPr>
          <w:rFonts w:hint="cs"/>
          <w:rtl/>
        </w:rPr>
        <w:t xml:space="preserve"> المجال</w:t>
      </w:r>
      <w:r w:rsidR="00BB1E16" w:rsidRPr="00197D83">
        <w:rPr>
          <w:rtl/>
        </w:rPr>
        <w:t xml:space="preserve">س </w:t>
      </w:r>
      <w:r w:rsidR="00BB1E16" w:rsidRPr="00197D83">
        <w:rPr>
          <w:rFonts w:hint="cs"/>
          <w:rtl/>
        </w:rPr>
        <w:t>ال</w:t>
      </w:r>
      <w:r w:rsidR="00BB1E16" w:rsidRPr="00197D83">
        <w:rPr>
          <w:rtl/>
        </w:rPr>
        <w:t>محلي</w:t>
      </w:r>
      <w:r w:rsidR="00BB1E16" w:rsidRPr="00197D83">
        <w:rPr>
          <w:rFonts w:hint="cs"/>
          <w:rtl/>
        </w:rPr>
        <w:t>ة</w:t>
      </w:r>
      <w:r w:rsidR="00BB1E16" w:rsidRPr="00197D83">
        <w:rPr>
          <w:rtl/>
        </w:rPr>
        <w:t xml:space="preserve"> أو المحاكم العليا </w:t>
      </w:r>
      <w:r w:rsidR="00BB1E16" w:rsidRPr="00197D83">
        <w:rPr>
          <w:rFonts w:hint="cs"/>
          <w:rtl/>
        </w:rPr>
        <w:t xml:space="preserve">هم من مهد </w:t>
      </w:r>
      <w:r w:rsidR="00BB1E16" w:rsidRPr="00197D83">
        <w:rPr>
          <w:rtl/>
        </w:rPr>
        <w:t>ل</w:t>
      </w:r>
      <w:r w:rsidR="00BB1E16" w:rsidRPr="00197D83">
        <w:rPr>
          <w:rFonts w:hint="cs"/>
          <w:rtl/>
        </w:rPr>
        <w:t>قيام ا</w:t>
      </w:r>
      <w:r w:rsidR="00BB1E16" w:rsidRPr="00197D83">
        <w:rPr>
          <w:rtl/>
        </w:rPr>
        <w:t>لحكم الذاتي</w:t>
      </w:r>
      <w:r w:rsidR="00BB1E16" w:rsidRPr="00197D83">
        <w:rPr>
          <w:rFonts w:hint="cs"/>
          <w:rtl/>
        </w:rPr>
        <w:t xml:space="preserve"> في ال</w:t>
      </w:r>
      <w:r w:rsidR="00BB1E16" w:rsidRPr="00197D83">
        <w:rPr>
          <w:rtl/>
        </w:rPr>
        <w:t xml:space="preserve">مستعمرات ناهيك عن </w:t>
      </w:r>
      <w:r w:rsidR="00BB1E16" w:rsidRPr="00197D83">
        <w:rPr>
          <w:rFonts w:hint="cs"/>
          <w:rtl/>
        </w:rPr>
        <w:t xml:space="preserve">قيام </w:t>
      </w:r>
      <w:r w:rsidR="00BB1E16" w:rsidRPr="00197D83">
        <w:rPr>
          <w:rtl/>
        </w:rPr>
        <w:t xml:space="preserve">حياة سياسية </w:t>
      </w:r>
      <w:r w:rsidR="00BB1E16" w:rsidRPr="00197D83">
        <w:rPr>
          <w:rFonts w:hint="cs"/>
          <w:rtl/>
        </w:rPr>
        <w:t>مبنية على</w:t>
      </w:r>
      <w:r w:rsidR="00BB1E16" w:rsidRPr="00197D83">
        <w:rPr>
          <w:rtl/>
        </w:rPr>
        <w:t xml:space="preserve"> "التمثيل الشعبي". </w:t>
      </w:r>
      <w:r w:rsidR="00BB1E16" w:rsidRPr="00197D83">
        <w:rPr>
          <w:rFonts w:hint="cs"/>
          <w:rtl/>
        </w:rPr>
        <w:t>بل إن من قام بهذه ال</w:t>
      </w:r>
      <w:r w:rsidR="00BB1E16" w:rsidRPr="00197D83">
        <w:rPr>
          <w:rtl/>
        </w:rPr>
        <w:t xml:space="preserve">مساهمة </w:t>
      </w:r>
      <w:r w:rsidR="00BB1E16" w:rsidRPr="00197D83">
        <w:rPr>
          <w:rFonts w:hint="cs"/>
          <w:rtl/>
        </w:rPr>
        <w:t xml:space="preserve">هي </w:t>
      </w:r>
      <w:proofErr w:type="spellStart"/>
      <w:r w:rsidR="00BB1E16" w:rsidRPr="00197D83">
        <w:rPr>
          <w:rFonts w:hint="cs"/>
          <w:rtl/>
        </w:rPr>
        <w:t>الكابيلدوس</w:t>
      </w:r>
      <w:proofErr w:type="spellEnd"/>
      <w:r w:rsidR="00BB1E16" w:rsidRPr="00197D83">
        <w:rPr>
          <w:rFonts w:hint="cs"/>
          <w:rtl/>
        </w:rPr>
        <w:t>، الحكومات</w:t>
      </w:r>
      <w:r w:rsidR="00BB1E16" w:rsidRPr="00197D83">
        <w:rPr>
          <w:rtl/>
        </w:rPr>
        <w:t xml:space="preserve"> المحلية أو البلدية. </w:t>
      </w:r>
    </w:p>
    <w:p w:rsidR="00BB1E16" w:rsidRPr="00197D83" w:rsidRDefault="00F27A62" w:rsidP="00F27A62">
      <w:pPr>
        <w:pStyle w:val="SingleTxtGA"/>
      </w:pPr>
      <w:r w:rsidRPr="00197D83">
        <w:rPr>
          <w:rFonts w:hint="cs"/>
          <w:rtl/>
        </w:rPr>
        <w:t>73-</w:t>
      </w:r>
      <w:r w:rsidRPr="00197D83">
        <w:rPr>
          <w:rFonts w:hint="cs"/>
          <w:rtl/>
        </w:rPr>
        <w:tab/>
      </w:r>
      <w:r w:rsidR="00BB1E16" w:rsidRPr="00197D83">
        <w:rPr>
          <w:rFonts w:hint="cs"/>
          <w:rtl/>
        </w:rPr>
        <w:t xml:space="preserve">وقد أدى </w:t>
      </w:r>
      <w:r w:rsidR="00BB1E16" w:rsidRPr="00197D83">
        <w:rPr>
          <w:rtl/>
        </w:rPr>
        <w:t xml:space="preserve">تطلع </w:t>
      </w:r>
      <w:proofErr w:type="spellStart"/>
      <w:r w:rsidR="00BB1E16" w:rsidRPr="00197D83">
        <w:rPr>
          <w:rtl/>
        </w:rPr>
        <w:t>بوينس</w:t>
      </w:r>
      <w:proofErr w:type="spellEnd"/>
      <w:r w:rsidR="00BB1E16" w:rsidRPr="00197D83">
        <w:rPr>
          <w:rtl/>
        </w:rPr>
        <w:t xml:space="preserve"> </w:t>
      </w:r>
      <w:proofErr w:type="spellStart"/>
      <w:r w:rsidR="00BB1E16" w:rsidRPr="00197D83">
        <w:rPr>
          <w:rtl/>
        </w:rPr>
        <w:t>آيرس</w:t>
      </w:r>
      <w:proofErr w:type="spellEnd"/>
      <w:r w:rsidR="00BB1E16" w:rsidRPr="00197D83">
        <w:rPr>
          <w:rtl/>
        </w:rPr>
        <w:t xml:space="preserve"> بعد 25 </w:t>
      </w:r>
      <w:r w:rsidR="00BB1E16" w:rsidRPr="00197D83">
        <w:rPr>
          <w:rFonts w:hint="cs"/>
          <w:rtl/>
        </w:rPr>
        <w:t>أيار/</w:t>
      </w:r>
      <w:r w:rsidR="00BB1E16" w:rsidRPr="00197D83">
        <w:rPr>
          <w:rtl/>
        </w:rPr>
        <w:t xml:space="preserve">مايو 1810 إلى </w:t>
      </w:r>
      <w:r w:rsidR="00BB1E16" w:rsidRPr="00197D83">
        <w:rPr>
          <w:rFonts w:hint="cs"/>
          <w:rtl/>
        </w:rPr>
        <w:t xml:space="preserve">ضم </w:t>
      </w:r>
      <w:r w:rsidR="00BB1E16" w:rsidRPr="00197D83">
        <w:rPr>
          <w:rtl/>
        </w:rPr>
        <w:t xml:space="preserve">باراغواي كمقاطعة </w:t>
      </w:r>
      <w:r w:rsidR="00BB1E16" w:rsidRPr="00197D83">
        <w:rPr>
          <w:rFonts w:hint="cs"/>
          <w:rtl/>
        </w:rPr>
        <w:t>تخضع لس</w:t>
      </w:r>
      <w:r w:rsidR="00BB1E16" w:rsidRPr="00197D83">
        <w:rPr>
          <w:rtl/>
        </w:rPr>
        <w:t>لطة مجلس</w:t>
      </w:r>
      <w:r w:rsidR="00BB1E16" w:rsidRPr="00197D83">
        <w:rPr>
          <w:rFonts w:hint="cs"/>
          <w:rtl/>
        </w:rPr>
        <w:t>ها الحاكم، وضعف ال</w:t>
      </w:r>
      <w:r w:rsidR="00BB1E16" w:rsidRPr="00197D83">
        <w:rPr>
          <w:rtl/>
        </w:rPr>
        <w:t xml:space="preserve">حاكم الإسباني، برناردو </w:t>
      </w:r>
      <w:proofErr w:type="spellStart"/>
      <w:r w:rsidR="00BB1E16" w:rsidRPr="00197D83">
        <w:rPr>
          <w:rtl/>
        </w:rPr>
        <w:t>دي</w:t>
      </w:r>
      <w:proofErr w:type="spellEnd"/>
      <w:r w:rsidR="00BB1E16" w:rsidRPr="00197D83">
        <w:rPr>
          <w:rtl/>
        </w:rPr>
        <w:t xml:space="preserve"> </w:t>
      </w:r>
      <w:proofErr w:type="spellStart"/>
      <w:r w:rsidR="00BB1E16" w:rsidRPr="00197D83">
        <w:rPr>
          <w:rtl/>
        </w:rPr>
        <w:t>فيلاسكو</w:t>
      </w:r>
      <w:proofErr w:type="spellEnd"/>
      <w:r w:rsidR="00BB1E16" w:rsidRPr="00197D83">
        <w:rPr>
          <w:rtl/>
        </w:rPr>
        <w:t>، الذي</w:t>
      </w:r>
      <w:r w:rsidR="00BB1E16" w:rsidRPr="00197D83">
        <w:rPr>
          <w:rFonts w:hint="cs"/>
          <w:rtl/>
        </w:rPr>
        <w:t xml:space="preserve"> كان على صلة ب</w:t>
      </w:r>
      <w:r w:rsidR="00BB1E16" w:rsidRPr="00197D83">
        <w:rPr>
          <w:rtl/>
        </w:rPr>
        <w:t>القوات البرتغالية، و</w:t>
      </w:r>
      <w:r w:rsidR="00BB1E16" w:rsidRPr="00197D83">
        <w:rPr>
          <w:rFonts w:hint="cs"/>
          <w:rtl/>
        </w:rPr>
        <w:t xml:space="preserve">ما أبدته قوات </w:t>
      </w:r>
      <w:r w:rsidR="00BB1E16" w:rsidRPr="00197D83">
        <w:rPr>
          <w:rtl/>
        </w:rPr>
        <w:t xml:space="preserve">باراغواي </w:t>
      </w:r>
      <w:r w:rsidR="00BB1E16" w:rsidRPr="00197D83">
        <w:rPr>
          <w:rFonts w:hint="cs"/>
          <w:rtl/>
        </w:rPr>
        <w:t xml:space="preserve">من شجاعة في </w:t>
      </w:r>
      <w:r w:rsidR="00BB1E16" w:rsidRPr="00197D83">
        <w:rPr>
          <w:rtl/>
        </w:rPr>
        <w:t>انتصاره</w:t>
      </w:r>
      <w:r w:rsidR="00BB1E16" w:rsidRPr="00197D83">
        <w:rPr>
          <w:rFonts w:hint="cs"/>
          <w:rtl/>
        </w:rPr>
        <w:t>ا</w:t>
      </w:r>
      <w:r w:rsidR="00BB1E16" w:rsidRPr="00197D83">
        <w:rPr>
          <w:rtl/>
        </w:rPr>
        <w:t xml:space="preserve"> على القوات</w:t>
      </w:r>
      <w:r w:rsidR="00BB1E16" w:rsidRPr="00197D83">
        <w:t xml:space="preserve"> </w:t>
      </w:r>
      <w:r w:rsidR="00BB1E16" w:rsidRPr="00197D83">
        <w:rPr>
          <w:rtl/>
        </w:rPr>
        <w:t>ال</w:t>
      </w:r>
      <w:r w:rsidR="00BB1E16" w:rsidRPr="00197D83">
        <w:rPr>
          <w:rFonts w:hint="cs"/>
          <w:rtl/>
        </w:rPr>
        <w:t>أ</w:t>
      </w:r>
      <w:r w:rsidR="00BB1E16" w:rsidRPr="00197D83">
        <w:rPr>
          <w:rtl/>
        </w:rPr>
        <w:t xml:space="preserve">رجنتينية </w:t>
      </w:r>
      <w:r w:rsidR="00BB1E16" w:rsidRPr="00197D83">
        <w:rPr>
          <w:rFonts w:hint="cs"/>
          <w:rtl/>
        </w:rPr>
        <w:t>عندما حاولت ضم با</w:t>
      </w:r>
      <w:r w:rsidR="00BB1E16" w:rsidRPr="00197D83">
        <w:rPr>
          <w:rtl/>
        </w:rPr>
        <w:t>راغواي</w:t>
      </w:r>
      <w:r w:rsidR="00BB1E16" w:rsidRPr="00197D83">
        <w:rPr>
          <w:rFonts w:hint="cs"/>
          <w:rtl/>
        </w:rPr>
        <w:t xml:space="preserve">، إلى صدور قانون التحرير </w:t>
      </w:r>
      <w:r w:rsidR="00BB1E16" w:rsidRPr="00197D83">
        <w:rPr>
          <w:rtl/>
        </w:rPr>
        <w:t xml:space="preserve">التاريخي في 14 </w:t>
      </w:r>
      <w:proofErr w:type="spellStart"/>
      <w:r w:rsidR="00BB1E16" w:rsidRPr="00197D83">
        <w:rPr>
          <w:rtl/>
        </w:rPr>
        <w:t>و15</w:t>
      </w:r>
      <w:proofErr w:type="spellEnd"/>
      <w:r w:rsidR="00BB1E16" w:rsidRPr="00197D83">
        <w:rPr>
          <w:rtl/>
        </w:rPr>
        <w:t xml:space="preserve"> </w:t>
      </w:r>
      <w:r w:rsidR="00BB1E16" w:rsidRPr="00197D83">
        <w:rPr>
          <w:rFonts w:hint="cs"/>
          <w:rtl/>
        </w:rPr>
        <w:t>أيار/</w:t>
      </w:r>
      <w:r w:rsidR="00BB1E16" w:rsidRPr="00197D83">
        <w:rPr>
          <w:rtl/>
        </w:rPr>
        <w:t xml:space="preserve">مايو 1811 </w:t>
      </w:r>
      <w:r w:rsidR="00BB1E16" w:rsidRPr="00197D83">
        <w:rPr>
          <w:rFonts w:hint="cs"/>
          <w:rtl/>
        </w:rPr>
        <w:t>الذي أسفر عن قيام با</w:t>
      </w:r>
      <w:r w:rsidR="00BB1E16" w:rsidRPr="00197D83">
        <w:rPr>
          <w:rtl/>
        </w:rPr>
        <w:t xml:space="preserve">راغواي </w:t>
      </w:r>
      <w:r w:rsidR="00BB1E16" w:rsidRPr="00197D83">
        <w:rPr>
          <w:rFonts w:hint="cs"/>
          <w:rtl/>
        </w:rPr>
        <w:t>كدولة مستقلة.</w:t>
      </w:r>
      <w:r w:rsidR="00BB1E16" w:rsidRPr="00197D83">
        <w:t xml:space="preserve"> </w:t>
      </w:r>
    </w:p>
    <w:p w:rsidR="00BB1E16" w:rsidRPr="00197D83" w:rsidRDefault="00F27A62" w:rsidP="00F27A62">
      <w:pPr>
        <w:pStyle w:val="SingleTxtGA"/>
      </w:pPr>
      <w:r w:rsidRPr="00197D83">
        <w:rPr>
          <w:rFonts w:hint="cs"/>
          <w:rtl/>
        </w:rPr>
        <w:t>74-</w:t>
      </w:r>
      <w:r w:rsidRPr="00197D83">
        <w:rPr>
          <w:rFonts w:hint="cs"/>
          <w:rtl/>
        </w:rPr>
        <w:tab/>
      </w:r>
      <w:r w:rsidR="00BB1E16" w:rsidRPr="00197D83">
        <w:rPr>
          <w:rFonts w:hint="cs"/>
          <w:rtl/>
        </w:rPr>
        <w:t>و</w:t>
      </w:r>
      <w:r w:rsidR="00BB1E16" w:rsidRPr="00197D83">
        <w:rPr>
          <w:rtl/>
        </w:rPr>
        <w:t>ع</w:t>
      </w:r>
      <w:r w:rsidR="00BB1E16" w:rsidRPr="00197D83">
        <w:rPr>
          <w:rFonts w:hint="cs"/>
          <w:rtl/>
        </w:rPr>
        <w:t>قب</w:t>
      </w:r>
      <w:r w:rsidR="00BB1E16" w:rsidRPr="00197D83">
        <w:rPr>
          <w:rtl/>
        </w:rPr>
        <w:t xml:space="preserve"> فترة من عدم الاستقرار السياسي، برزت شخصية </w:t>
      </w:r>
      <w:proofErr w:type="spellStart"/>
      <w:r w:rsidR="00BB1E16" w:rsidRPr="00197D83">
        <w:rPr>
          <w:rtl/>
        </w:rPr>
        <w:t>خوسيه</w:t>
      </w:r>
      <w:proofErr w:type="spellEnd"/>
      <w:r w:rsidR="00BB1E16" w:rsidRPr="00197D83">
        <w:rPr>
          <w:rtl/>
        </w:rPr>
        <w:t xml:space="preserve"> </w:t>
      </w:r>
      <w:proofErr w:type="spellStart"/>
      <w:r w:rsidR="00BB1E16" w:rsidRPr="00197D83">
        <w:rPr>
          <w:rtl/>
        </w:rPr>
        <w:t>غاسبار</w:t>
      </w:r>
      <w:proofErr w:type="spellEnd"/>
      <w:r w:rsidR="00BB1E16" w:rsidRPr="00197D83">
        <w:rPr>
          <w:rtl/>
        </w:rPr>
        <w:t xml:space="preserve"> </w:t>
      </w:r>
      <w:proofErr w:type="spellStart"/>
      <w:r w:rsidR="00BB1E16" w:rsidRPr="00197D83">
        <w:rPr>
          <w:rtl/>
        </w:rPr>
        <w:t>دي</w:t>
      </w:r>
      <w:proofErr w:type="spellEnd"/>
      <w:r w:rsidR="00BB1E16" w:rsidRPr="00197D83">
        <w:rPr>
          <w:rtl/>
        </w:rPr>
        <w:t xml:space="preserve"> </w:t>
      </w:r>
      <w:proofErr w:type="spellStart"/>
      <w:r w:rsidR="00BB1E16" w:rsidRPr="00197D83">
        <w:rPr>
          <w:rtl/>
        </w:rPr>
        <w:t>فرانسيا</w:t>
      </w:r>
      <w:proofErr w:type="spellEnd"/>
      <w:r w:rsidR="00BB1E16" w:rsidRPr="00197D83">
        <w:rPr>
          <w:rtl/>
        </w:rPr>
        <w:t xml:space="preserve"> </w:t>
      </w:r>
      <w:proofErr w:type="spellStart"/>
      <w:r w:rsidR="00BB1E16" w:rsidRPr="00197D83">
        <w:rPr>
          <w:rtl/>
        </w:rPr>
        <w:t>رودريغيز</w:t>
      </w:r>
      <w:proofErr w:type="spellEnd"/>
      <w:r w:rsidR="00BB1E16" w:rsidRPr="00197D83">
        <w:rPr>
          <w:rtl/>
        </w:rPr>
        <w:t xml:space="preserve">. وكان </w:t>
      </w:r>
      <w:proofErr w:type="spellStart"/>
      <w:r w:rsidR="00BB1E16" w:rsidRPr="00197D83">
        <w:rPr>
          <w:rtl/>
        </w:rPr>
        <w:t>رودريغيز</w:t>
      </w:r>
      <w:proofErr w:type="spellEnd"/>
      <w:r w:rsidR="00BB1E16" w:rsidRPr="00197D83">
        <w:rPr>
          <w:rtl/>
        </w:rPr>
        <w:t xml:space="preserve"> </w:t>
      </w:r>
      <w:proofErr w:type="spellStart"/>
      <w:r w:rsidR="00BB1E16" w:rsidRPr="00197D83">
        <w:rPr>
          <w:rtl/>
        </w:rPr>
        <w:t>دي</w:t>
      </w:r>
      <w:proofErr w:type="spellEnd"/>
      <w:r w:rsidR="00BB1E16" w:rsidRPr="00197D83">
        <w:rPr>
          <w:rtl/>
        </w:rPr>
        <w:t xml:space="preserve"> </w:t>
      </w:r>
      <w:proofErr w:type="spellStart"/>
      <w:r w:rsidR="00BB1E16" w:rsidRPr="00197D83">
        <w:rPr>
          <w:rtl/>
        </w:rPr>
        <w:t>فرانسيا</w:t>
      </w:r>
      <w:proofErr w:type="spellEnd"/>
      <w:r w:rsidR="00BB1E16" w:rsidRPr="00197D83">
        <w:rPr>
          <w:rtl/>
        </w:rPr>
        <w:t xml:space="preserve"> رجل</w:t>
      </w:r>
      <w:r w:rsidR="00A05453" w:rsidRPr="00197D83">
        <w:rPr>
          <w:rFonts w:hint="cs"/>
          <w:rtl/>
        </w:rPr>
        <w:t xml:space="preserve">اً </w:t>
      </w:r>
      <w:r w:rsidR="00BB1E16" w:rsidRPr="00197D83">
        <w:rPr>
          <w:rFonts w:hint="cs"/>
          <w:rtl/>
        </w:rPr>
        <w:t>مستنير</w:t>
      </w:r>
      <w:r w:rsidR="00A05453" w:rsidRPr="00197D83">
        <w:rPr>
          <w:rFonts w:hint="cs"/>
          <w:rtl/>
        </w:rPr>
        <w:t xml:space="preserve">اً </w:t>
      </w:r>
      <w:r w:rsidR="00BB1E16" w:rsidRPr="00197D83">
        <w:rPr>
          <w:rtl/>
        </w:rPr>
        <w:t xml:space="preserve">وزعيم حركة الاستقلال، الذي </w:t>
      </w:r>
      <w:r w:rsidR="00BB1E16" w:rsidRPr="00197D83">
        <w:rPr>
          <w:rFonts w:hint="cs"/>
          <w:rtl/>
        </w:rPr>
        <w:t>وصل إلى الحكم بمهارة فائقة</w:t>
      </w:r>
      <w:r w:rsidR="00BB1E16" w:rsidRPr="00197D83">
        <w:rPr>
          <w:rtl/>
        </w:rPr>
        <w:t xml:space="preserve">، </w:t>
      </w:r>
      <w:r w:rsidR="00BB1E16" w:rsidRPr="00197D83">
        <w:rPr>
          <w:rFonts w:hint="cs"/>
          <w:rtl/>
        </w:rPr>
        <w:t xml:space="preserve">ضمن قيادة ثلاثية في بادئ الأمر، ثم تحول إلى </w:t>
      </w:r>
      <w:r w:rsidR="00BB1E16" w:rsidRPr="00197D83">
        <w:rPr>
          <w:rtl/>
        </w:rPr>
        <w:t>دكتاتور مؤقت و</w:t>
      </w:r>
      <w:r w:rsidR="00BB1E16" w:rsidRPr="00197D83">
        <w:rPr>
          <w:rFonts w:hint="cs"/>
          <w:rtl/>
        </w:rPr>
        <w:t xml:space="preserve">انتهى </w:t>
      </w:r>
      <w:proofErr w:type="spellStart"/>
      <w:r w:rsidR="00BB1E16" w:rsidRPr="00197D83">
        <w:rPr>
          <w:rFonts w:hint="cs"/>
          <w:rtl/>
        </w:rPr>
        <w:t>به</w:t>
      </w:r>
      <w:proofErr w:type="spellEnd"/>
      <w:r w:rsidR="00BB1E16" w:rsidRPr="00197D83">
        <w:rPr>
          <w:rFonts w:hint="cs"/>
          <w:rtl/>
        </w:rPr>
        <w:t xml:space="preserve"> الأمر ك</w:t>
      </w:r>
      <w:r w:rsidR="00BB1E16" w:rsidRPr="00197D83">
        <w:rPr>
          <w:rtl/>
        </w:rPr>
        <w:t xml:space="preserve">دكتاتور </w:t>
      </w:r>
      <w:r w:rsidR="00BB1E16" w:rsidRPr="00197D83">
        <w:rPr>
          <w:rFonts w:hint="cs"/>
          <w:rtl/>
        </w:rPr>
        <w:t>مدى ا</w:t>
      </w:r>
      <w:r w:rsidR="00BB1E16" w:rsidRPr="00197D83">
        <w:rPr>
          <w:rtl/>
        </w:rPr>
        <w:t>لحياة</w:t>
      </w:r>
      <w:r w:rsidR="00BB1E16" w:rsidRPr="00197D83">
        <w:rPr>
          <w:rFonts w:hint="cs"/>
          <w:rtl/>
        </w:rPr>
        <w:t xml:space="preserve"> في الفترة </w:t>
      </w:r>
      <w:r w:rsidR="00BB1E16" w:rsidRPr="00197D83">
        <w:rPr>
          <w:rtl/>
        </w:rPr>
        <w:t>بين 1814</w:t>
      </w:r>
      <w:r w:rsidR="000D02A0" w:rsidRPr="00197D83">
        <w:rPr>
          <w:rtl/>
        </w:rPr>
        <w:t xml:space="preserve"> </w:t>
      </w:r>
      <w:proofErr w:type="spellStart"/>
      <w:r w:rsidR="000D02A0" w:rsidRPr="00197D83">
        <w:rPr>
          <w:rtl/>
        </w:rPr>
        <w:t>و</w:t>
      </w:r>
      <w:r w:rsidR="00BB1E16" w:rsidRPr="00197D83">
        <w:rPr>
          <w:rtl/>
        </w:rPr>
        <w:t>1840</w:t>
      </w:r>
      <w:proofErr w:type="spellEnd"/>
      <w:r w:rsidR="00BB1E16" w:rsidRPr="00197D83">
        <w:rPr>
          <w:rtl/>
        </w:rPr>
        <w:t xml:space="preserve">. </w:t>
      </w:r>
      <w:r w:rsidR="00BB1E16" w:rsidRPr="00197D83">
        <w:rPr>
          <w:rFonts w:hint="cs"/>
          <w:rtl/>
        </w:rPr>
        <w:t>و</w:t>
      </w:r>
      <w:r w:rsidR="00BB1E16" w:rsidRPr="00197D83">
        <w:rPr>
          <w:rtl/>
        </w:rPr>
        <w:t xml:space="preserve">خلال تلك الفترة </w:t>
      </w:r>
      <w:r w:rsidR="00BB1E16" w:rsidRPr="00197D83">
        <w:rPr>
          <w:rFonts w:hint="cs"/>
          <w:rtl/>
        </w:rPr>
        <w:t>أغلقت</w:t>
      </w:r>
      <w:r w:rsidR="00BB1E16" w:rsidRPr="00197D83">
        <w:rPr>
          <w:rtl/>
        </w:rPr>
        <w:t xml:space="preserve"> باراغواي حدودها </w:t>
      </w:r>
      <w:r w:rsidR="00BB1E16" w:rsidRPr="00197D83">
        <w:rPr>
          <w:rFonts w:hint="cs"/>
          <w:rtl/>
        </w:rPr>
        <w:t>في وجه ا</w:t>
      </w:r>
      <w:r w:rsidR="00BB1E16" w:rsidRPr="00197D83">
        <w:rPr>
          <w:rtl/>
        </w:rPr>
        <w:t>لاتصال</w:t>
      </w:r>
      <w:r w:rsidR="00BB1E16" w:rsidRPr="00197D83">
        <w:rPr>
          <w:rFonts w:hint="cs"/>
          <w:rtl/>
        </w:rPr>
        <w:t xml:space="preserve"> والنفوذ الخارجيين</w:t>
      </w:r>
      <w:r w:rsidR="00BB1E16" w:rsidRPr="00197D83">
        <w:rPr>
          <w:rtl/>
        </w:rPr>
        <w:t xml:space="preserve">. </w:t>
      </w:r>
    </w:p>
    <w:p w:rsidR="00BB1E16" w:rsidRPr="00197D83" w:rsidRDefault="00F27A62" w:rsidP="00F27A62">
      <w:pPr>
        <w:pStyle w:val="SingleTxtGA"/>
        <w:rPr>
          <w:rFonts w:hint="cs"/>
        </w:rPr>
      </w:pPr>
      <w:r w:rsidRPr="00197D83">
        <w:rPr>
          <w:rFonts w:hint="cs"/>
          <w:rtl/>
        </w:rPr>
        <w:t>75-</w:t>
      </w:r>
      <w:r w:rsidRPr="00197D83">
        <w:rPr>
          <w:rFonts w:hint="cs"/>
          <w:rtl/>
        </w:rPr>
        <w:tab/>
      </w:r>
      <w:r w:rsidR="00BB1E16" w:rsidRPr="00197D83">
        <w:rPr>
          <w:rFonts w:hint="cs"/>
          <w:rtl/>
        </w:rPr>
        <w:t xml:space="preserve">وأصبحت </w:t>
      </w:r>
      <w:r w:rsidR="00BB1E16" w:rsidRPr="00197D83">
        <w:rPr>
          <w:rtl/>
        </w:rPr>
        <w:t xml:space="preserve">البلاد وسكانها </w:t>
      </w:r>
      <w:r w:rsidR="00BB1E16" w:rsidRPr="00197D83">
        <w:rPr>
          <w:rFonts w:hint="cs"/>
          <w:rtl/>
        </w:rPr>
        <w:t>تعيش اكتفاء</w:t>
      </w:r>
      <w:r w:rsidR="007202AA">
        <w:rPr>
          <w:rFonts w:hint="cs"/>
          <w:rtl/>
        </w:rPr>
        <w:t>ً</w:t>
      </w:r>
      <w:r w:rsidR="00BB1E16" w:rsidRPr="00197D83">
        <w:rPr>
          <w:rFonts w:hint="cs"/>
          <w:rtl/>
        </w:rPr>
        <w:t xml:space="preserve"> ذاتي</w:t>
      </w:r>
      <w:r w:rsidR="00A05453" w:rsidRPr="00197D83">
        <w:rPr>
          <w:rFonts w:hint="cs"/>
          <w:rtl/>
        </w:rPr>
        <w:t xml:space="preserve">اً </w:t>
      </w:r>
      <w:r w:rsidR="00BB1E16" w:rsidRPr="00197D83">
        <w:rPr>
          <w:rtl/>
        </w:rPr>
        <w:t>بالضرورة،</w:t>
      </w:r>
      <w:r w:rsidR="00767A2C" w:rsidRPr="00197D83">
        <w:rPr>
          <w:rFonts w:hint="cs"/>
          <w:rtl/>
        </w:rPr>
        <w:t xml:space="preserve"> </w:t>
      </w:r>
      <w:r w:rsidR="00BB1E16" w:rsidRPr="00197D83">
        <w:rPr>
          <w:rFonts w:hint="cs"/>
          <w:rtl/>
        </w:rPr>
        <w:t>وعادت</w:t>
      </w:r>
      <w:r w:rsidR="00BB1E16" w:rsidRPr="00197D83">
        <w:rPr>
          <w:rtl/>
        </w:rPr>
        <w:t xml:space="preserve"> إلى نظام </w:t>
      </w:r>
      <w:r w:rsidR="00BB1E16" w:rsidRPr="00197D83">
        <w:rPr>
          <w:rFonts w:hint="cs"/>
          <w:rtl/>
        </w:rPr>
        <w:t>تجاري يقوم على ال</w:t>
      </w:r>
      <w:r w:rsidR="00BB1E16" w:rsidRPr="00197D83">
        <w:rPr>
          <w:rtl/>
        </w:rPr>
        <w:t xml:space="preserve">مقايضة </w:t>
      </w:r>
      <w:r w:rsidR="00BB1E16" w:rsidRPr="00197D83">
        <w:rPr>
          <w:rFonts w:hint="cs"/>
          <w:rtl/>
        </w:rPr>
        <w:t>بالأساس وي</w:t>
      </w:r>
      <w:r w:rsidR="00BB1E16" w:rsidRPr="00197D83">
        <w:rPr>
          <w:rtl/>
        </w:rPr>
        <w:t>خضع لقيود كثيرة ورقابة صارمة</w:t>
      </w:r>
      <w:r w:rsidR="00BB1E16" w:rsidRPr="00197D83">
        <w:t xml:space="preserve"> </w:t>
      </w:r>
      <w:r w:rsidR="00BB1E16" w:rsidRPr="00197D83">
        <w:rPr>
          <w:rFonts w:hint="cs"/>
          <w:rtl/>
        </w:rPr>
        <w:t>يمارسها</w:t>
      </w:r>
      <w:r w:rsidR="00BB1E16" w:rsidRPr="00197D83">
        <w:rPr>
          <w:rtl/>
        </w:rPr>
        <w:t xml:space="preserve"> الديكتاتور</w:t>
      </w:r>
      <w:r w:rsidR="00BB1E16" w:rsidRPr="00197D83">
        <w:rPr>
          <w:rFonts w:hint="cs"/>
          <w:rtl/>
        </w:rPr>
        <w:t xml:space="preserve">. </w:t>
      </w:r>
    </w:p>
    <w:p w:rsidR="00BB1E16" w:rsidRPr="00197D83" w:rsidRDefault="00F27A62" w:rsidP="00F27A62">
      <w:pPr>
        <w:pStyle w:val="SingleTxtGA"/>
      </w:pPr>
      <w:r w:rsidRPr="00197D83">
        <w:rPr>
          <w:rFonts w:hint="cs"/>
          <w:rtl/>
        </w:rPr>
        <w:t>76-</w:t>
      </w:r>
      <w:r w:rsidRPr="00197D83">
        <w:rPr>
          <w:rFonts w:hint="cs"/>
          <w:rtl/>
        </w:rPr>
        <w:tab/>
      </w:r>
      <w:r w:rsidR="00BB1E16" w:rsidRPr="00197D83">
        <w:rPr>
          <w:rFonts w:hint="cs"/>
          <w:rtl/>
        </w:rPr>
        <w:t xml:space="preserve">وكان تقدم </w:t>
      </w:r>
      <w:r w:rsidR="00BB1E16" w:rsidRPr="00197D83">
        <w:rPr>
          <w:rtl/>
        </w:rPr>
        <w:t xml:space="preserve">الثقافة والتعليم في تلك الفترة </w:t>
      </w:r>
      <w:r w:rsidR="00BB1E16" w:rsidRPr="00197D83">
        <w:rPr>
          <w:rFonts w:hint="cs"/>
          <w:rtl/>
        </w:rPr>
        <w:t>ضئيل</w:t>
      </w:r>
      <w:r w:rsidR="00A05453" w:rsidRPr="00197D83">
        <w:rPr>
          <w:rFonts w:hint="cs"/>
          <w:rtl/>
        </w:rPr>
        <w:t xml:space="preserve">اً </w:t>
      </w:r>
      <w:r w:rsidR="00BB1E16" w:rsidRPr="00197D83">
        <w:rPr>
          <w:rFonts w:hint="cs"/>
          <w:rtl/>
        </w:rPr>
        <w:t>إن لم نقل منعدم</w:t>
      </w:r>
      <w:r w:rsidR="00A05453" w:rsidRPr="00197D83">
        <w:rPr>
          <w:rFonts w:hint="cs"/>
          <w:rtl/>
        </w:rPr>
        <w:t xml:space="preserve">اً، </w:t>
      </w:r>
      <w:r w:rsidR="00BB1E16" w:rsidRPr="00197D83">
        <w:rPr>
          <w:rFonts w:hint="cs"/>
          <w:rtl/>
        </w:rPr>
        <w:t xml:space="preserve">لأن </w:t>
      </w:r>
      <w:proofErr w:type="spellStart"/>
      <w:r w:rsidR="00BB1E16" w:rsidRPr="00197D83">
        <w:rPr>
          <w:rtl/>
        </w:rPr>
        <w:t>رودريغيز</w:t>
      </w:r>
      <w:proofErr w:type="spellEnd"/>
      <w:r w:rsidR="00BB1E16" w:rsidRPr="00197D83">
        <w:rPr>
          <w:rtl/>
        </w:rPr>
        <w:t xml:space="preserve"> </w:t>
      </w:r>
      <w:proofErr w:type="spellStart"/>
      <w:r w:rsidR="00BB1E16" w:rsidRPr="00197D83">
        <w:rPr>
          <w:rtl/>
        </w:rPr>
        <w:t>دي</w:t>
      </w:r>
      <w:proofErr w:type="spellEnd"/>
      <w:r w:rsidR="00BB1E16" w:rsidRPr="00197D83">
        <w:rPr>
          <w:rtl/>
        </w:rPr>
        <w:t xml:space="preserve"> </w:t>
      </w:r>
      <w:proofErr w:type="spellStart"/>
      <w:r w:rsidR="00BB1E16" w:rsidRPr="00197D83">
        <w:rPr>
          <w:rtl/>
        </w:rPr>
        <w:t>فرانسيا</w:t>
      </w:r>
      <w:proofErr w:type="spellEnd"/>
      <w:r w:rsidR="00BB1E16" w:rsidRPr="00197D83">
        <w:rPr>
          <w:rtl/>
        </w:rPr>
        <w:t xml:space="preserve"> أغلق المدارس ومنع إدخال </w:t>
      </w:r>
      <w:r w:rsidR="00BB1E16" w:rsidRPr="00197D83">
        <w:rPr>
          <w:rFonts w:hint="cs"/>
          <w:rtl/>
        </w:rPr>
        <w:t>أي مواد مقروءة من</w:t>
      </w:r>
      <w:r w:rsidR="00BB1E16" w:rsidRPr="00197D83">
        <w:rPr>
          <w:rtl/>
        </w:rPr>
        <w:t xml:space="preserve"> أي نوع</w:t>
      </w:r>
      <w:r w:rsidR="00BB1E16" w:rsidRPr="00197D83">
        <w:rPr>
          <w:rFonts w:hint="cs"/>
          <w:rtl/>
        </w:rPr>
        <w:t xml:space="preserve"> كانت</w:t>
      </w:r>
      <w:r w:rsidR="00BB1E16" w:rsidRPr="00197D83">
        <w:rPr>
          <w:rtl/>
        </w:rPr>
        <w:t xml:space="preserve">. </w:t>
      </w:r>
    </w:p>
    <w:p w:rsidR="00BB1E16" w:rsidRPr="00197D83" w:rsidRDefault="00F27A62" w:rsidP="00F27A62">
      <w:pPr>
        <w:pStyle w:val="SingleTxtGA"/>
      </w:pPr>
      <w:r w:rsidRPr="00197D83">
        <w:rPr>
          <w:rFonts w:hint="cs"/>
          <w:rtl/>
        </w:rPr>
        <w:t>77-</w:t>
      </w:r>
      <w:r w:rsidRPr="00197D83">
        <w:rPr>
          <w:rFonts w:hint="cs"/>
          <w:rtl/>
        </w:rPr>
        <w:tab/>
      </w:r>
      <w:r w:rsidR="00BB1E16" w:rsidRPr="00197D83">
        <w:rPr>
          <w:rtl/>
        </w:rPr>
        <w:t xml:space="preserve">لكنه </w:t>
      </w:r>
      <w:r w:rsidR="00BB1E16" w:rsidRPr="00197D83">
        <w:rPr>
          <w:rFonts w:hint="cs"/>
          <w:rtl/>
        </w:rPr>
        <w:t xml:space="preserve">حافظ على سلامة الإقليم الموروث عن المستعمر </w:t>
      </w:r>
      <w:r w:rsidR="00BB1E16" w:rsidRPr="00197D83">
        <w:rPr>
          <w:rtl/>
        </w:rPr>
        <w:t xml:space="preserve">من خلال </w:t>
      </w:r>
      <w:r w:rsidR="00BB1E16" w:rsidRPr="00197D83">
        <w:rPr>
          <w:rFonts w:hint="cs"/>
          <w:rtl/>
        </w:rPr>
        <w:t xml:space="preserve">فرض </w:t>
      </w:r>
      <w:r w:rsidR="00BB1E16" w:rsidRPr="00197D83">
        <w:rPr>
          <w:rtl/>
        </w:rPr>
        <w:t xml:space="preserve">سيطرة عسكرية صارمة </w:t>
      </w:r>
      <w:r w:rsidR="00BB1E16" w:rsidRPr="00197D83">
        <w:rPr>
          <w:rFonts w:hint="cs"/>
          <w:rtl/>
        </w:rPr>
        <w:t>على</w:t>
      </w:r>
      <w:r w:rsidR="00BB1E16" w:rsidRPr="00197D83">
        <w:rPr>
          <w:rtl/>
        </w:rPr>
        <w:t xml:space="preserve"> حدوده، </w:t>
      </w:r>
      <w:r w:rsidR="00BB1E16" w:rsidRPr="00197D83">
        <w:rPr>
          <w:rFonts w:hint="cs"/>
          <w:rtl/>
        </w:rPr>
        <w:t>فمنع بذلك</w:t>
      </w:r>
      <w:r w:rsidR="00BB1E16" w:rsidRPr="00197D83">
        <w:rPr>
          <w:rtl/>
        </w:rPr>
        <w:t xml:space="preserve"> </w:t>
      </w:r>
      <w:r w:rsidR="00BB1E16" w:rsidRPr="00197D83">
        <w:rPr>
          <w:rFonts w:hint="cs"/>
          <w:rtl/>
        </w:rPr>
        <w:t>زعزعة استقرار</w:t>
      </w:r>
      <w:r w:rsidR="00BB1E16" w:rsidRPr="00197D83">
        <w:rPr>
          <w:rtl/>
        </w:rPr>
        <w:t xml:space="preserve"> </w:t>
      </w:r>
      <w:r w:rsidR="00BB1E16" w:rsidRPr="00197D83">
        <w:rPr>
          <w:rFonts w:hint="cs"/>
          <w:rtl/>
        </w:rPr>
        <w:t xml:space="preserve">نظامه بفعل </w:t>
      </w:r>
      <w:r w:rsidR="00BB1E16" w:rsidRPr="00197D83">
        <w:rPr>
          <w:rtl/>
        </w:rPr>
        <w:t>أي تأثير</w:t>
      </w:r>
      <w:r w:rsidR="00BB1E16" w:rsidRPr="00197D83">
        <w:rPr>
          <w:rFonts w:hint="cs"/>
          <w:rtl/>
        </w:rPr>
        <w:t>ات</w:t>
      </w:r>
      <w:r w:rsidR="00BB1E16" w:rsidRPr="00197D83">
        <w:rPr>
          <w:rtl/>
        </w:rPr>
        <w:t xml:space="preserve"> خارجي</w:t>
      </w:r>
      <w:r w:rsidR="00BB1E16" w:rsidRPr="00197D83">
        <w:rPr>
          <w:rFonts w:hint="cs"/>
          <w:rtl/>
        </w:rPr>
        <w:t>ة تتعرض لها</w:t>
      </w:r>
      <w:r w:rsidR="00BB1E16" w:rsidRPr="00197D83">
        <w:rPr>
          <w:rtl/>
        </w:rPr>
        <w:t xml:space="preserve"> باراغواي</w:t>
      </w:r>
      <w:r w:rsidR="00BB1E16" w:rsidRPr="00197D83">
        <w:rPr>
          <w:rFonts w:hint="cs"/>
          <w:rtl/>
        </w:rPr>
        <w:t xml:space="preserve"> </w:t>
      </w:r>
      <w:r w:rsidR="00BB1E16" w:rsidRPr="00197D83">
        <w:rPr>
          <w:rtl/>
        </w:rPr>
        <w:t xml:space="preserve">في وقت </w:t>
      </w:r>
      <w:r w:rsidR="00BB1E16" w:rsidRPr="00197D83">
        <w:rPr>
          <w:rFonts w:hint="cs"/>
          <w:rtl/>
        </w:rPr>
        <w:t>ساد</w:t>
      </w:r>
      <w:r w:rsidR="00BB1E16" w:rsidRPr="00197D83">
        <w:rPr>
          <w:rtl/>
        </w:rPr>
        <w:t xml:space="preserve"> اضطراب سياسي كبير البلدان المجاورة. </w:t>
      </w:r>
    </w:p>
    <w:p w:rsidR="00BB1E16" w:rsidRPr="00197D83" w:rsidRDefault="00F27A62" w:rsidP="00F27A62">
      <w:pPr>
        <w:pStyle w:val="SingleTxtGA"/>
        <w:rPr>
          <w:rFonts w:hint="cs"/>
        </w:rPr>
      </w:pPr>
      <w:r w:rsidRPr="00197D83">
        <w:rPr>
          <w:rFonts w:hint="cs"/>
          <w:rtl/>
        </w:rPr>
        <w:t>78-</w:t>
      </w:r>
      <w:r w:rsidRPr="00197D83">
        <w:rPr>
          <w:rFonts w:hint="cs"/>
          <w:rtl/>
        </w:rPr>
        <w:tab/>
      </w:r>
      <w:r w:rsidR="00BB1E16" w:rsidRPr="00197D83">
        <w:rPr>
          <w:rFonts w:hint="cs"/>
          <w:rtl/>
        </w:rPr>
        <w:t>و</w:t>
      </w:r>
      <w:r w:rsidR="00BB1E16" w:rsidRPr="00197D83">
        <w:rPr>
          <w:rtl/>
        </w:rPr>
        <w:t xml:space="preserve">بعد ذلك، </w:t>
      </w:r>
      <w:r w:rsidR="00BB1E16" w:rsidRPr="00197D83">
        <w:rPr>
          <w:rFonts w:hint="cs"/>
          <w:rtl/>
        </w:rPr>
        <w:t>تعاقبت</w:t>
      </w:r>
      <w:r w:rsidR="00BB1E16" w:rsidRPr="00197D83">
        <w:rPr>
          <w:rtl/>
        </w:rPr>
        <w:t xml:space="preserve"> الحكومات المختلفة </w:t>
      </w:r>
      <w:r w:rsidR="00BB1E16" w:rsidRPr="00197D83">
        <w:rPr>
          <w:rFonts w:hint="cs"/>
          <w:rtl/>
        </w:rPr>
        <w:t>إلى أن تولى دون</w:t>
      </w:r>
      <w:r w:rsidR="00BB1E16" w:rsidRPr="00197D83">
        <w:rPr>
          <w:rtl/>
        </w:rPr>
        <w:t xml:space="preserve"> كارلوس</w:t>
      </w:r>
      <w:r w:rsidR="00BB1E16" w:rsidRPr="00197D83">
        <w:rPr>
          <w:rFonts w:hint="cs"/>
          <w:rtl/>
        </w:rPr>
        <w:t xml:space="preserve"> أنطونيو </w:t>
      </w:r>
      <w:proofErr w:type="spellStart"/>
      <w:r w:rsidR="00BB1E16" w:rsidRPr="00197D83">
        <w:rPr>
          <w:rFonts w:hint="cs"/>
          <w:rtl/>
        </w:rPr>
        <w:t>لوبيز</w:t>
      </w:r>
      <w:proofErr w:type="spellEnd"/>
      <w:r w:rsidR="00BB1E16" w:rsidRPr="00197D83">
        <w:rPr>
          <w:rtl/>
        </w:rPr>
        <w:t>، و</w:t>
      </w:r>
      <w:r w:rsidR="00BB1E16" w:rsidRPr="00197D83">
        <w:rPr>
          <w:rFonts w:hint="cs"/>
          <w:rtl/>
        </w:rPr>
        <w:t xml:space="preserve">هو أول </w:t>
      </w:r>
      <w:r w:rsidR="00BB1E16" w:rsidRPr="00197D83">
        <w:rPr>
          <w:rtl/>
        </w:rPr>
        <w:t xml:space="preserve">رئيس </w:t>
      </w:r>
      <w:r w:rsidR="00BB1E16" w:rsidRPr="00197D83">
        <w:rPr>
          <w:rFonts w:hint="cs"/>
          <w:rtl/>
        </w:rPr>
        <w:t>د</w:t>
      </w:r>
      <w:r w:rsidR="00BB1E16" w:rsidRPr="00197D83">
        <w:rPr>
          <w:rtl/>
        </w:rPr>
        <w:t xml:space="preserve">ستوري </w:t>
      </w:r>
      <w:r w:rsidR="00BB1E16" w:rsidRPr="00197D83">
        <w:rPr>
          <w:rFonts w:hint="cs"/>
          <w:rtl/>
        </w:rPr>
        <w:t>ل</w:t>
      </w:r>
      <w:r w:rsidR="00BB1E16" w:rsidRPr="00197D83">
        <w:rPr>
          <w:rtl/>
        </w:rPr>
        <w:t xml:space="preserve">باراغواي، </w:t>
      </w:r>
      <w:r w:rsidR="00BB1E16" w:rsidRPr="00197D83">
        <w:rPr>
          <w:rFonts w:hint="cs"/>
          <w:rtl/>
        </w:rPr>
        <w:t>الحكم</w:t>
      </w:r>
      <w:r w:rsidR="00BB1E16" w:rsidRPr="00197D83">
        <w:rPr>
          <w:rtl/>
        </w:rPr>
        <w:t xml:space="preserve"> في</w:t>
      </w:r>
      <w:r w:rsidR="00BB1E16" w:rsidRPr="00197D83">
        <w:rPr>
          <w:rFonts w:hint="cs"/>
          <w:rtl/>
        </w:rPr>
        <w:t xml:space="preserve"> عام</w:t>
      </w:r>
      <w:r w:rsidR="00BB1E16" w:rsidRPr="00197D83">
        <w:rPr>
          <w:rtl/>
        </w:rPr>
        <w:t xml:space="preserve"> 1844. فقام </w:t>
      </w:r>
      <w:r w:rsidR="00BB1E16" w:rsidRPr="00197D83">
        <w:rPr>
          <w:rFonts w:hint="cs"/>
          <w:rtl/>
        </w:rPr>
        <w:t>بتحديث</w:t>
      </w:r>
      <w:r w:rsidR="00BB1E16" w:rsidRPr="00197D83">
        <w:rPr>
          <w:rtl/>
        </w:rPr>
        <w:t xml:space="preserve"> البلاد وفتح</w:t>
      </w:r>
      <w:r w:rsidR="00BB1E16" w:rsidRPr="00197D83">
        <w:rPr>
          <w:rFonts w:hint="cs"/>
          <w:rtl/>
        </w:rPr>
        <w:t>ها في وجه ا</w:t>
      </w:r>
      <w:r w:rsidR="00BB1E16" w:rsidRPr="00197D83">
        <w:rPr>
          <w:rtl/>
        </w:rPr>
        <w:t>لتجارة وشجع الأدب والفنون وبعث الطلاب</w:t>
      </w:r>
      <w:r w:rsidR="00BB1E16" w:rsidRPr="00197D83">
        <w:rPr>
          <w:rFonts w:hint="cs"/>
          <w:rtl/>
        </w:rPr>
        <w:t xml:space="preserve"> إلى</w:t>
      </w:r>
      <w:r w:rsidR="00BB1E16" w:rsidRPr="00197D83">
        <w:rPr>
          <w:rtl/>
        </w:rPr>
        <w:t xml:space="preserve"> الخارج </w:t>
      </w:r>
      <w:r w:rsidR="00BB1E16" w:rsidRPr="00197D83">
        <w:rPr>
          <w:rFonts w:hint="cs"/>
          <w:rtl/>
        </w:rPr>
        <w:t>ب</w:t>
      </w:r>
      <w:r w:rsidR="00BB1E16" w:rsidRPr="00197D83">
        <w:rPr>
          <w:rtl/>
        </w:rPr>
        <w:t>منح دراسية ولكن</w:t>
      </w:r>
      <w:r w:rsidR="00BB1E16" w:rsidRPr="00197D83">
        <w:rPr>
          <w:rFonts w:hint="cs"/>
          <w:rtl/>
        </w:rPr>
        <w:t xml:space="preserve"> </w:t>
      </w:r>
      <w:r w:rsidR="00BB1E16" w:rsidRPr="00197D83">
        <w:rPr>
          <w:rtl/>
        </w:rPr>
        <w:t>النزاع</w:t>
      </w:r>
      <w:r w:rsidR="00BB1E16" w:rsidRPr="00197D83">
        <w:rPr>
          <w:rFonts w:hint="cs"/>
          <w:rtl/>
        </w:rPr>
        <w:t xml:space="preserve">ين </w:t>
      </w:r>
      <w:r w:rsidR="00BB1E16" w:rsidRPr="00197D83">
        <w:rPr>
          <w:rtl/>
        </w:rPr>
        <w:t>الحدودي</w:t>
      </w:r>
      <w:r w:rsidR="00BB1E16" w:rsidRPr="00197D83">
        <w:rPr>
          <w:rFonts w:hint="cs"/>
          <w:rtl/>
        </w:rPr>
        <w:t>ين</w:t>
      </w:r>
      <w:r w:rsidR="00BB1E16" w:rsidRPr="00197D83">
        <w:rPr>
          <w:rtl/>
        </w:rPr>
        <w:t xml:space="preserve"> مع البرازيل وال</w:t>
      </w:r>
      <w:r w:rsidR="00BB1E16" w:rsidRPr="00197D83">
        <w:rPr>
          <w:rFonts w:hint="cs"/>
          <w:rtl/>
        </w:rPr>
        <w:t>أ</w:t>
      </w:r>
      <w:r w:rsidR="00BB1E16" w:rsidRPr="00197D83">
        <w:rPr>
          <w:rtl/>
        </w:rPr>
        <w:t>رجنتين</w:t>
      </w:r>
      <w:r w:rsidR="00BB1E16" w:rsidRPr="00197D83">
        <w:rPr>
          <w:rFonts w:hint="cs"/>
          <w:rtl/>
        </w:rPr>
        <w:t xml:space="preserve"> بقيا بلا حل عندما توفي في عام</w:t>
      </w:r>
      <w:r w:rsidR="00BB1E16" w:rsidRPr="00197D83">
        <w:rPr>
          <w:rtl/>
        </w:rPr>
        <w:t xml:space="preserve"> 1862. </w:t>
      </w:r>
    </w:p>
    <w:p w:rsidR="00BB1E16" w:rsidRPr="00197D83" w:rsidRDefault="00F27A62" w:rsidP="007202AA">
      <w:pPr>
        <w:pStyle w:val="SingleTxtGA"/>
      </w:pPr>
      <w:r w:rsidRPr="00197D83">
        <w:rPr>
          <w:rFonts w:hint="cs"/>
          <w:rtl/>
        </w:rPr>
        <w:t>79-</w:t>
      </w:r>
      <w:r w:rsidRPr="00197D83">
        <w:rPr>
          <w:rFonts w:hint="cs"/>
          <w:rtl/>
        </w:rPr>
        <w:tab/>
      </w:r>
      <w:r w:rsidR="00BB1E16" w:rsidRPr="00197D83">
        <w:rPr>
          <w:rFonts w:hint="cs"/>
          <w:rtl/>
        </w:rPr>
        <w:t>وخلف</w:t>
      </w:r>
      <w:r w:rsidR="00BB1E16" w:rsidRPr="00197D83">
        <w:rPr>
          <w:rtl/>
        </w:rPr>
        <w:t xml:space="preserve"> كارلوس </w:t>
      </w:r>
      <w:r w:rsidR="00BB1E16" w:rsidRPr="00197D83">
        <w:rPr>
          <w:rFonts w:hint="cs"/>
          <w:rtl/>
        </w:rPr>
        <w:t>أ</w:t>
      </w:r>
      <w:r w:rsidR="00BB1E16" w:rsidRPr="00197D83">
        <w:rPr>
          <w:rtl/>
        </w:rPr>
        <w:t xml:space="preserve">نطونيو </w:t>
      </w:r>
      <w:proofErr w:type="spellStart"/>
      <w:r w:rsidR="00BB1E16" w:rsidRPr="00197D83">
        <w:rPr>
          <w:rtl/>
        </w:rPr>
        <w:t>لوبيز</w:t>
      </w:r>
      <w:proofErr w:type="spellEnd"/>
      <w:r w:rsidR="00BB1E16" w:rsidRPr="00197D83">
        <w:rPr>
          <w:rtl/>
        </w:rPr>
        <w:t xml:space="preserve"> ابنه، </w:t>
      </w:r>
      <w:r w:rsidR="00BB1E16" w:rsidRPr="00197D83">
        <w:rPr>
          <w:rFonts w:hint="cs"/>
          <w:rtl/>
        </w:rPr>
        <w:t>ال</w:t>
      </w:r>
      <w:r w:rsidR="00BB1E16" w:rsidRPr="00197D83">
        <w:rPr>
          <w:rtl/>
        </w:rPr>
        <w:t xml:space="preserve">جنرال فرانسيسكو </w:t>
      </w:r>
      <w:proofErr w:type="spellStart"/>
      <w:r w:rsidR="00BB1E16" w:rsidRPr="00197D83">
        <w:rPr>
          <w:rtl/>
        </w:rPr>
        <w:t>سولانو</w:t>
      </w:r>
      <w:proofErr w:type="spellEnd"/>
      <w:r w:rsidR="00BB1E16" w:rsidRPr="00197D83">
        <w:rPr>
          <w:rtl/>
        </w:rPr>
        <w:t xml:space="preserve"> </w:t>
      </w:r>
      <w:proofErr w:type="spellStart"/>
      <w:r w:rsidR="00BB1E16" w:rsidRPr="00197D83">
        <w:rPr>
          <w:rtl/>
        </w:rPr>
        <w:t>لوبيز</w:t>
      </w:r>
      <w:proofErr w:type="spellEnd"/>
      <w:r w:rsidR="00BB1E16" w:rsidRPr="00197D83">
        <w:rPr>
          <w:rtl/>
        </w:rPr>
        <w:t xml:space="preserve">، الذي كان قد </w:t>
      </w:r>
      <w:r w:rsidR="00BB1E16" w:rsidRPr="00197D83">
        <w:rPr>
          <w:rFonts w:hint="cs"/>
          <w:rtl/>
        </w:rPr>
        <w:t>قام في وقت سابق بدور الو</w:t>
      </w:r>
      <w:r w:rsidR="00BB1E16" w:rsidRPr="00197D83">
        <w:rPr>
          <w:rtl/>
        </w:rPr>
        <w:t xml:space="preserve">سيط </w:t>
      </w:r>
      <w:r w:rsidR="00BB1E16" w:rsidRPr="00197D83">
        <w:rPr>
          <w:rFonts w:hint="cs"/>
          <w:rtl/>
        </w:rPr>
        <w:t xml:space="preserve">أثناء </w:t>
      </w:r>
      <w:r w:rsidR="00BB1E16" w:rsidRPr="00197D83">
        <w:rPr>
          <w:rtl/>
        </w:rPr>
        <w:t>الحرب الأهل</w:t>
      </w:r>
      <w:r w:rsidR="00BB1E16" w:rsidRPr="00197D83">
        <w:rPr>
          <w:rFonts w:hint="cs"/>
          <w:rtl/>
        </w:rPr>
        <w:t>ية في الأرجنتين</w:t>
      </w:r>
      <w:r w:rsidR="00BB1E16" w:rsidRPr="00197D83">
        <w:rPr>
          <w:rtl/>
        </w:rPr>
        <w:t xml:space="preserve">، </w:t>
      </w:r>
      <w:r w:rsidR="00BB1E16" w:rsidRPr="00197D83">
        <w:rPr>
          <w:rFonts w:hint="cs"/>
          <w:rtl/>
        </w:rPr>
        <w:t>ف</w:t>
      </w:r>
      <w:r w:rsidR="00BB1E16" w:rsidRPr="00197D83">
        <w:rPr>
          <w:rtl/>
        </w:rPr>
        <w:t xml:space="preserve">منع </w:t>
      </w:r>
      <w:r w:rsidR="00BB1E16" w:rsidRPr="00197D83">
        <w:rPr>
          <w:rFonts w:hint="cs"/>
          <w:rtl/>
        </w:rPr>
        <w:t xml:space="preserve">حدوث </w:t>
      </w:r>
      <w:r w:rsidR="00BB1E16" w:rsidRPr="00197D83">
        <w:rPr>
          <w:rtl/>
        </w:rPr>
        <w:t xml:space="preserve">حمام دم </w:t>
      </w:r>
      <w:r w:rsidR="00BB1E16" w:rsidRPr="00197D83">
        <w:rPr>
          <w:rFonts w:hint="cs"/>
          <w:rtl/>
        </w:rPr>
        <w:t xml:space="preserve">بفضل إبرام </w:t>
      </w:r>
      <w:r w:rsidR="00BB1E16" w:rsidRPr="00197D83">
        <w:rPr>
          <w:rtl/>
        </w:rPr>
        <w:t xml:space="preserve">ميثاق سان </w:t>
      </w:r>
      <w:proofErr w:type="spellStart"/>
      <w:r w:rsidR="00BB1E16" w:rsidRPr="00197D83">
        <w:rPr>
          <w:rtl/>
        </w:rPr>
        <w:t>خوسيه</w:t>
      </w:r>
      <w:proofErr w:type="spellEnd"/>
      <w:r w:rsidR="00BB1E16" w:rsidRPr="00197D83">
        <w:rPr>
          <w:rtl/>
        </w:rPr>
        <w:t xml:space="preserve"> </w:t>
      </w:r>
      <w:proofErr w:type="spellStart"/>
      <w:r w:rsidR="00BB1E16" w:rsidRPr="00197D83">
        <w:rPr>
          <w:rFonts w:hint="cs"/>
          <w:rtl/>
        </w:rPr>
        <w:t>دي</w:t>
      </w:r>
      <w:proofErr w:type="spellEnd"/>
      <w:r w:rsidR="00BB1E16" w:rsidRPr="00197D83">
        <w:rPr>
          <w:rFonts w:hint="cs"/>
          <w:rtl/>
        </w:rPr>
        <w:t xml:space="preserve"> </w:t>
      </w:r>
      <w:proofErr w:type="spellStart"/>
      <w:r w:rsidR="00BB1E16" w:rsidRPr="00197D83">
        <w:rPr>
          <w:rtl/>
        </w:rPr>
        <w:t>فلوريس</w:t>
      </w:r>
      <w:proofErr w:type="spellEnd"/>
      <w:r w:rsidR="00BB1E16" w:rsidRPr="00197D83">
        <w:rPr>
          <w:rtl/>
        </w:rPr>
        <w:t xml:space="preserve"> في عام 1859.</w:t>
      </w:r>
      <w:r w:rsidR="00BB1E16" w:rsidRPr="00197D83">
        <w:rPr>
          <w:rFonts w:hint="cs"/>
          <w:rtl/>
        </w:rPr>
        <w:t xml:space="preserve"> غير </w:t>
      </w:r>
      <w:r w:rsidR="00BB1E16" w:rsidRPr="00197D83">
        <w:rPr>
          <w:rtl/>
        </w:rPr>
        <w:t>أن</w:t>
      </w:r>
      <w:r w:rsidR="00BB1E16" w:rsidRPr="00197D83">
        <w:rPr>
          <w:rFonts w:hint="cs"/>
          <w:rtl/>
        </w:rPr>
        <w:t xml:space="preserve"> ال</w:t>
      </w:r>
      <w:r w:rsidR="00BB1E16" w:rsidRPr="00197D83">
        <w:rPr>
          <w:rtl/>
        </w:rPr>
        <w:t xml:space="preserve">جهود </w:t>
      </w:r>
      <w:r w:rsidR="00BB1E16" w:rsidRPr="00197D83">
        <w:rPr>
          <w:rFonts w:hint="cs"/>
          <w:rtl/>
        </w:rPr>
        <w:t xml:space="preserve">الرامية إلى </w:t>
      </w:r>
      <w:r w:rsidR="00BB1E16" w:rsidRPr="00197D83">
        <w:rPr>
          <w:rtl/>
        </w:rPr>
        <w:t xml:space="preserve">تسوية </w:t>
      </w:r>
      <w:r w:rsidR="00BB1E16" w:rsidRPr="00197D83">
        <w:rPr>
          <w:rFonts w:hint="cs"/>
          <w:rtl/>
        </w:rPr>
        <w:t>المسائل المتعلقة ب</w:t>
      </w:r>
      <w:r w:rsidR="00BB1E16" w:rsidRPr="00197D83">
        <w:rPr>
          <w:rtl/>
        </w:rPr>
        <w:t>الحدود</w:t>
      </w:r>
      <w:r w:rsidR="00BB1E16" w:rsidRPr="00197D83">
        <w:rPr>
          <w:rFonts w:hint="cs"/>
          <w:rtl/>
        </w:rPr>
        <w:t xml:space="preserve"> لم تسفر عن</w:t>
      </w:r>
      <w:r w:rsidR="00BB1E16" w:rsidRPr="00197D83">
        <w:rPr>
          <w:rtl/>
        </w:rPr>
        <w:t xml:space="preserve"> أي اتفاق </w:t>
      </w:r>
      <w:r w:rsidR="00BB1E16" w:rsidRPr="00197D83">
        <w:rPr>
          <w:rFonts w:hint="cs"/>
          <w:rtl/>
        </w:rPr>
        <w:t>يرضي</w:t>
      </w:r>
      <w:r w:rsidR="007202AA">
        <w:rPr>
          <w:rFonts w:hint="cs"/>
          <w:rtl/>
        </w:rPr>
        <w:t xml:space="preserve"> </w:t>
      </w:r>
      <w:r w:rsidR="00BB1E16" w:rsidRPr="00197D83">
        <w:rPr>
          <w:rtl/>
        </w:rPr>
        <w:t xml:space="preserve">باراغواي، على الرغم من الحجج الشرعية التي </w:t>
      </w:r>
      <w:r w:rsidR="00BB1E16" w:rsidRPr="00197D83">
        <w:rPr>
          <w:rFonts w:hint="cs"/>
          <w:rtl/>
        </w:rPr>
        <w:t>قدمتها</w:t>
      </w:r>
      <w:r w:rsidR="00BB1E16" w:rsidRPr="00197D83">
        <w:rPr>
          <w:rtl/>
        </w:rPr>
        <w:t xml:space="preserve">. </w:t>
      </w:r>
      <w:r w:rsidR="00BB1E16" w:rsidRPr="00197D83">
        <w:rPr>
          <w:rFonts w:hint="cs"/>
          <w:rtl/>
        </w:rPr>
        <w:t>وفقد ال</w:t>
      </w:r>
      <w:r w:rsidR="00BB1E16" w:rsidRPr="00197D83">
        <w:rPr>
          <w:rtl/>
        </w:rPr>
        <w:t xml:space="preserve">بلد </w:t>
      </w:r>
      <w:r w:rsidR="00BB1E16" w:rsidRPr="00197D83">
        <w:rPr>
          <w:rFonts w:hint="cs"/>
          <w:rtl/>
        </w:rPr>
        <w:t>حظوته</w:t>
      </w:r>
      <w:r w:rsidR="00BB1E16" w:rsidRPr="00197D83">
        <w:rPr>
          <w:rtl/>
        </w:rPr>
        <w:t xml:space="preserve"> و</w:t>
      </w:r>
      <w:r w:rsidR="00BB1E16" w:rsidRPr="00197D83">
        <w:rPr>
          <w:rFonts w:hint="cs"/>
          <w:rtl/>
        </w:rPr>
        <w:t>تشكل حلف</w:t>
      </w:r>
      <w:r w:rsidR="00BB1E16" w:rsidRPr="00197D83">
        <w:rPr>
          <w:rtl/>
        </w:rPr>
        <w:t xml:space="preserve"> ثلاثي </w:t>
      </w:r>
      <w:r w:rsidR="00BB1E16" w:rsidRPr="00197D83">
        <w:rPr>
          <w:rFonts w:hint="cs"/>
          <w:rtl/>
        </w:rPr>
        <w:t>بقي سر</w:t>
      </w:r>
      <w:r w:rsidR="00A05453" w:rsidRPr="00197D83">
        <w:rPr>
          <w:rFonts w:hint="cs"/>
          <w:rtl/>
        </w:rPr>
        <w:t xml:space="preserve">اً </w:t>
      </w:r>
      <w:r w:rsidR="00BB1E16" w:rsidRPr="00197D83">
        <w:rPr>
          <w:rtl/>
        </w:rPr>
        <w:t>في البداية بين جيوش الأرجنتين والبرازيل وأوروغواي</w:t>
      </w:r>
      <w:r w:rsidR="00BB1E16" w:rsidRPr="00197D83">
        <w:rPr>
          <w:rFonts w:hint="cs"/>
          <w:rtl/>
        </w:rPr>
        <w:t>، وي</w:t>
      </w:r>
      <w:r w:rsidR="00BB1E16" w:rsidRPr="00197D83">
        <w:rPr>
          <w:rtl/>
        </w:rPr>
        <w:t xml:space="preserve">هدف </w:t>
      </w:r>
      <w:r w:rsidR="00BB1E16" w:rsidRPr="00197D83">
        <w:rPr>
          <w:rFonts w:hint="cs"/>
          <w:rtl/>
        </w:rPr>
        <w:t>إلى انتزاع</w:t>
      </w:r>
      <w:r w:rsidR="00BB1E16" w:rsidRPr="00197D83">
        <w:rPr>
          <w:rtl/>
        </w:rPr>
        <w:t xml:space="preserve"> مساحات </w:t>
      </w:r>
      <w:r w:rsidR="00BB1E16" w:rsidRPr="00197D83">
        <w:rPr>
          <w:rFonts w:hint="cs"/>
          <w:rtl/>
        </w:rPr>
        <w:t>شاسعة</w:t>
      </w:r>
      <w:r w:rsidR="00BB1E16" w:rsidRPr="00197D83">
        <w:rPr>
          <w:rtl/>
        </w:rPr>
        <w:t xml:space="preserve"> من الأراضي </w:t>
      </w:r>
      <w:r w:rsidR="00BB1E16" w:rsidRPr="00197D83">
        <w:rPr>
          <w:rFonts w:hint="cs"/>
          <w:rtl/>
        </w:rPr>
        <w:t xml:space="preserve">من </w:t>
      </w:r>
      <w:r w:rsidR="00BB1E16" w:rsidRPr="00197D83">
        <w:rPr>
          <w:rtl/>
        </w:rPr>
        <w:t xml:space="preserve">باراغواي. </w:t>
      </w:r>
    </w:p>
    <w:p w:rsidR="00BB1E16" w:rsidRPr="003D2540" w:rsidRDefault="00F27A62" w:rsidP="00F27A62">
      <w:pPr>
        <w:pStyle w:val="SingleTxtGA"/>
        <w:rPr>
          <w:rFonts w:hint="cs"/>
          <w:spacing w:val="-3"/>
        </w:rPr>
      </w:pPr>
      <w:r w:rsidRPr="003D2540">
        <w:rPr>
          <w:rFonts w:hint="cs"/>
          <w:spacing w:val="-3"/>
          <w:rtl/>
        </w:rPr>
        <w:t>80-</w:t>
      </w:r>
      <w:r w:rsidRPr="003D2540">
        <w:rPr>
          <w:rFonts w:hint="cs"/>
          <w:spacing w:val="-3"/>
          <w:rtl/>
        </w:rPr>
        <w:tab/>
      </w:r>
      <w:r w:rsidR="00BB1E16" w:rsidRPr="003D2540">
        <w:rPr>
          <w:spacing w:val="-3"/>
          <w:rtl/>
        </w:rPr>
        <w:t xml:space="preserve">ونتيجة لذلك، </w:t>
      </w:r>
      <w:r w:rsidR="00BB1E16" w:rsidRPr="003D2540">
        <w:rPr>
          <w:rFonts w:hint="cs"/>
          <w:spacing w:val="-3"/>
          <w:rtl/>
        </w:rPr>
        <w:t xml:space="preserve">تعرضت </w:t>
      </w:r>
      <w:r w:rsidR="00BB1E16" w:rsidRPr="003D2540">
        <w:rPr>
          <w:spacing w:val="-3"/>
          <w:rtl/>
        </w:rPr>
        <w:t xml:space="preserve">باراغواي </w:t>
      </w:r>
      <w:r w:rsidR="00BB1E16" w:rsidRPr="003D2540">
        <w:rPr>
          <w:rFonts w:hint="cs"/>
          <w:spacing w:val="-3"/>
          <w:rtl/>
        </w:rPr>
        <w:t>للغزو وال</w:t>
      </w:r>
      <w:r w:rsidR="00BB1E16" w:rsidRPr="003D2540">
        <w:rPr>
          <w:spacing w:val="-3"/>
          <w:rtl/>
        </w:rPr>
        <w:t>نهب</w:t>
      </w:r>
      <w:r w:rsidR="00BB1E16" w:rsidRPr="003D2540">
        <w:rPr>
          <w:rFonts w:hint="cs"/>
          <w:spacing w:val="-3"/>
          <w:rtl/>
        </w:rPr>
        <w:t xml:space="preserve"> والسلب ووقعت في </w:t>
      </w:r>
      <w:r w:rsidR="00BB1E16" w:rsidRPr="003D2540">
        <w:rPr>
          <w:spacing w:val="-3"/>
          <w:rtl/>
        </w:rPr>
        <w:t>فقر مدقع</w:t>
      </w:r>
      <w:r w:rsidR="00BB1E16" w:rsidRPr="003D2540">
        <w:rPr>
          <w:rFonts w:hint="cs"/>
          <w:spacing w:val="-3"/>
          <w:rtl/>
        </w:rPr>
        <w:t>؛</w:t>
      </w:r>
      <w:r w:rsidR="00BB1E16" w:rsidRPr="003D2540">
        <w:rPr>
          <w:spacing w:val="-3"/>
          <w:rtl/>
        </w:rPr>
        <w:t xml:space="preserve"> ولكن</w:t>
      </w:r>
      <w:r w:rsidR="00BB1E16" w:rsidRPr="003D2540">
        <w:rPr>
          <w:rFonts w:hint="cs"/>
          <w:spacing w:val="-3"/>
          <w:rtl/>
        </w:rPr>
        <w:t xml:space="preserve">ها استطاعت من </w:t>
      </w:r>
      <w:r w:rsidR="00BB1E16" w:rsidRPr="003D2540">
        <w:rPr>
          <w:spacing w:val="-3"/>
          <w:rtl/>
        </w:rPr>
        <w:t xml:space="preserve">خلال قرار </w:t>
      </w:r>
      <w:r w:rsidR="00BB1E16" w:rsidRPr="003D2540">
        <w:rPr>
          <w:rFonts w:hint="cs"/>
          <w:spacing w:val="-3"/>
          <w:rtl/>
        </w:rPr>
        <w:t>ال</w:t>
      </w:r>
      <w:r w:rsidR="00BB1E16" w:rsidRPr="003D2540">
        <w:rPr>
          <w:spacing w:val="-3"/>
          <w:rtl/>
        </w:rPr>
        <w:t xml:space="preserve">تحكيم </w:t>
      </w:r>
      <w:r w:rsidR="00BB1E16" w:rsidRPr="003D2540">
        <w:rPr>
          <w:rFonts w:hint="cs"/>
          <w:spacing w:val="-3"/>
          <w:rtl/>
        </w:rPr>
        <w:t>الصادر عن</w:t>
      </w:r>
      <w:r w:rsidR="00BB1E16" w:rsidRPr="003D2540">
        <w:rPr>
          <w:spacing w:val="-3"/>
          <w:rtl/>
        </w:rPr>
        <w:t xml:space="preserve"> رئيس الولايات المتحدة </w:t>
      </w:r>
      <w:proofErr w:type="spellStart"/>
      <w:r w:rsidR="00BB1E16" w:rsidRPr="003D2540">
        <w:rPr>
          <w:spacing w:val="-3"/>
          <w:rtl/>
        </w:rPr>
        <w:t>روث</w:t>
      </w:r>
      <w:r w:rsidR="00BB1E16" w:rsidRPr="003D2540">
        <w:rPr>
          <w:rFonts w:hint="cs"/>
          <w:spacing w:val="-3"/>
          <w:rtl/>
        </w:rPr>
        <w:t>رفو</w:t>
      </w:r>
      <w:r w:rsidR="00BB1E16" w:rsidRPr="003D2540">
        <w:rPr>
          <w:spacing w:val="-3"/>
          <w:rtl/>
        </w:rPr>
        <w:t>و</w:t>
      </w:r>
      <w:r w:rsidR="00BB1E16" w:rsidRPr="003D2540">
        <w:rPr>
          <w:rFonts w:hint="cs"/>
          <w:spacing w:val="-3"/>
          <w:rtl/>
        </w:rPr>
        <w:t>ر</w:t>
      </w:r>
      <w:r w:rsidR="00BB1E16" w:rsidRPr="003D2540">
        <w:rPr>
          <w:spacing w:val="-3"/>
          <w:rtl/>
        </w:rPr>
        <w:t>د</w:t>
      </w:r>
      <w:proofErr w:type="spellEnd"/>
      <w:r w:rsidR="00BB1E16" w:rsidRPr="003D2540">
        <w:rPr>
          <w:rFonts w:hint="cs"/>
          <w:spacing w:val="-3"/>
          <w:rtl/>
        </w:rPr>
        <w:t xml:space="preserve"> ب.</w:t>
      </w:r>
      <w:proofErr w:type="spellStart"/>
      <w:r w:rsidR="00BB1E16" w:rsidRPr="003D2540">
        <w:rPr>
          <w:rFonts w:hint="cs"/>
          <w:spacing w:val="-3"/>
          <w:rtl/>
        </w:rPr>
        <w:t>هايز</w:t>
      </w:r>
      <w:proofErr w:type="spellEnd"/>
      <w:r w:rsidR="00BB1E16" w:rsidRPr="003D2540">
        <w:rPr>
          <w:rFonts w:hint="cs"/>
          <w:spacing w:val="-3"/>
          <w:rtl/>
        </w:rPr>
        <w:t xml:space="preserve">، أن تحتفظ </w:t>
      </w:r>
      <w:r w:rsidR="00BB1E16" w:rsidRPr="003D2540">
        <w:rPr>
          <w:spacing w:val="-3"/>
          <w:rtl/>
        </w:rPr>
        <w:t xml:space="preserve">في </w:t>
      </w:r>
      <w:r w:rsidR="00BB1E16" w:rsidRPr="003D2540">
        <w:rPr>
          <w:rFonts w:hint="cs"/>
          <w:spacing w:val="-3"/>
          <w:rtl/>
        </w:rPr>
        <w:t>ظل</w:t>
      </w:r>
      <w:r w:rsidR="00BB1E16" w:rsidRPr="003D2540">
        <w:rPr>
          <w:spacing w:val="-3"/>
          <w:rtl/>
        </w:rPr>
        <w:t xml:space="preserve"> حكومة </w:t>
      </w:r>
      <w:r w:rsidR="00BB1E16" w:rsidRPr="003D2540">
        <w:rPr>
          <w:rFonts w:hint="cs"/>
          <w:spacing w:val="-3"/>
          <w:rtl/>
        </w:rPr>
        <w:t>مؤقتة عينتها</w:t>
      </w:r>
      <w:r w:rsidR="00BB1E16" w:rsidRPr="003D2540">
        <w:rPr>
          <w:spacing w:val="-3"/>
          <w:rtl/>
        </w:rPr>
        <w:t xml:space="preserve"> قوات الاحتلال</w:t>
      </w:r>
      <w:r w:rsidR="00BB1E16" w:rsidRPr="003D2540">
        <w:rPr>
          <w:rFonts w:hint="cs"/>
          <w:spacing w:val="-3"/>
          <w:rtl/>
        </w:rPr>
        <w:t xml:space="preserve">، بجزء من </w:t>
      </w:r>
      <w:proofErr w:type="spellStart"/>
      <w:r w:rsidR="00BB1E16" w:rsidRPr="003D2540">
        <w:rPr>
          <w:rFonts w:hint="cs"/>
          <w:spacing w:val="-3"/>
          <w:rtl/>
        </w:rPr>
        <w:t>شاكو</w:t>
      </w:r>
      <w:proofErr w:type="spellEnd"/>
      <w:r w:rsidR="00BB1E16" w:rsidRPr="003D2540">
        <w:rPr>
          <w:rFonts w:hint="cs"/>
          <w:spacing w:val="-3"/>
          <w:rtl/>
        </w:rPr>
        <w:t xml:space="preserve"> (</w:t>
      </w:r>
      <w:r w:rsidR="00BB1E16" w:rsidRPr="003D2540">
        <w:rPr>
          <w:spacing w:val="-3"/>
          <w:rtl/>
        </w:rPr>
        <w:t xml:space="preserve">المنطقة الغربية) </w:t>
      </w:r>
      <w:r w:rsidR="00BB1E16" w:rsidRPr="003D2540">
        <w:rPr>
          <w:rFonts w:hint="cs"/>
          <w:spacing w:val="-3"/>
          <w:rtl/>
        </w:rPr>
        <w:t xml:space="preserve">التي تطالب </w:t>
      </w:r>
      <w:proofErr w:type="spellStart"/>
      <w:r w:rsidR="00BB1E16" w:rsidRPr="003D2540">
        <w:rPr>
          <w:rFonts w:hint="cs"/>
          <w:spacing w:val="-3"/>
          <w:rtl/>
        </w:rPr>
        <w:t>بها</w:t>
      </w:r>
      <w:proofErr w:type="spellEnd"/>
      <w:r w:rsidR="00BB1E16" w:rsidRPr="003D2540">
        <w:rPr>
          <w:rFonts w:hint="cs"/>
          <w:spacing w:val="-3"/>
          <w:rtl/>
        </w:rPr>
        <w:t xml:space="preserve"> الأرجنتين</w:t>
      </w:r>
      <w:r w:rsidR="00A05453" w:rsidRPr="003D2540">
        <w:rPr>
          <w:rFonts w:hint="cs"/>
          <w:spacing w:val="-3"/>
          <w:rtl/>
        </w:rPr>
        <w:t xml:space="preserve"> </w:t>
      </w:r>
      <w:r w:rsidR="00BB1E16" w:rsidRPr="003D2540">
        <w:rPr>
          <w:rFonts w:hint="cs"/>
          <w:spacing w:val="-3"/>
          <w:rtl/>
        </w:rPr>
        <w:t>- حذت حذو البرازيل في ضم أراض شاسعة غنية.</w:t>
      </w:r>
    </w:p>
    <w:p w:rsidR="00BB1E16" w:rsidRPr="00197D83" w:rsidRDefault="00F27A62" w:rsidP="00F27A62">
      <w:pPr>
        <w:pStyle w:val="SingleTxtGA"/>
      </w:pPr>
      <w:r w:rsidRPr="00197D83">
        <w:rPr>
          <w:rFonts w:hint="cs"/>
          <w:rtl/>
        </w:rPr>
        <w:t>81-</w:t>
      </w:r>
      <w:r w:rsidRPr="00197D83">
        <w:rPr>
          <w:rFonts w:hint="cs"/>
          <w:rtl/>
        </w:rPr>
        <w:tab/>
      </w:r>
      <w:r w:rsidR="00BB1E16" w:rsidRPr="00197D83">
        <w:rPr>
          <w:rFonts w:hint="cs"/>
          <w:rtl/>
        </w:rPr>
        <w:t>وحتى عام</w:t>
      </w:r>
      <w:r w:rsidR="00BB1E16" w:rsidRPr="00197D83">
        <w:rPr>
          <w:rtl/>
        </w:rPr>
        <w:t xml:space="preserve"> 1912 </w:t>
      </w:r>
      <w:r w:rsidR="00BB1E16" w:rsidRPr="00197D83">
        <w:rPr>
          <w:rFonts w:hint="cs"/>
          <w:rtl/>
        </w:rPr>
        <w:t xml:space="preserve">ثم في الفترة بين 1920 </w:t>
      </w:r>
      <w:proofErr w:type="spellStart"/>
      <w:r w:rsidR="00BB1E16" w:rsidRPr="00197D83">
        <w:rPr>
          <w:rFonts w:hint="cs"/>
          <w:rtl/>
        </w:rPr>
        <w:t>و1924</w:t>
      </w:r>
      <w:proofErr w:type="spellEnd"/>
      <w:r w:rsidR="00BB1E16" w:rsidRPr="00197D83">
        <w:rPr>
          <w:rFonts w:hint="cs"/>
          <w:rtl/>
        </w:rPr>
        <w:t>، شهدت بارا</w:t>
      </w:r>
      <w:r w:rsidR="00BB1E16" w:rsidRPr="00197D83">
        <w:rPr>
          <w:rtl/>
        </w:rPr>
        <w:t xml:space="preserve">غواي سلسلة من الحكومات، </w:t>
      </w:r>
      <w:r w:rsidR="00BB1E16" w:rsidRPr="00197D83">
        <w:rPr>
          <w:rFonts w:hint="cs"/>
          <w:rtl/>
        </w:rPr>
        <w:t xml:space="preserve">لم ينعم </w:t>
      </w:r>
      <w:r w:rsidR="00BB1E16" w:rsidRPr="00197D83">
        <w:rPr>
          <w:rtl/>
        </w:rPr>
        <w:t>معظمه</w:t>
      </w:r>
      <w:r w:rsidR="00BB1E16" w:rsidRPr="00197D83">
        <w:rPr>
          <w:rFonts w:hint="cs"/>
          <w:rtl/>
        </w:rPr>
        <w:t>ا بالاستقرار</w:t>
      </w:r>
      <w:r w:rsidR="00BB1E16" w:rsidRPr="00197D83">
        <w:rPr>
          <w:rtl/>
        </w:rPr>
        <w:t xml:space="preserve">. </w:t>
      </w:r>
      <w:r w:rsidR="00BB1E16" w:rsidRPr="00197D83">
        <w:rPr>
          <w:rFonts w:hint="cs"/>
          <w:rtl/>
        </w:rPr>
        <w:t>و</w:t>
      </w:r>
      <w:r w:rsidR="00BB1E16" w:rsidRPr="00197D83">
        <w:rPr>
          <w:rtl/>
        </w:rPr>
        <w:t>في</w:t>
      </w:r>
      <w:r w:rsidR="00BB1E16" w:rsidRPr="00197D83">
        <w:rPr>
          <w:rFonts w:hint="cs"/>
          <w:rtl/>
        </w:rPr>
        <w:t xml:space="preserve"> عام</w:t>
      </w:r>
      <w:r w:rsidR="00BB1E16" w:rsidRPr="00197D83">
        <w:rPr>
          <w:rtl/>
        </w:rPr>
        <w:t xml:space="preserve"> 1932</w:t>
      </w:r>
      <w:r w:rsidR="00BB1E16" w:rsidRPr="00197D83">
        <w:rPr>
          <w:rFonts w:hint="cs"/>
          <w:rtl/>
        </w:rPr>
        <w:t xml:space="preserve">، </w:t>
      </w:r>
      <w:r w:rsidR="00BB1E16" w:rsidRPr="00197D83">
        <w:rPr>
          <w:rtl/>
        </w:rPr>
        <w:t xml:space="preserve">اندلعت حرب </w:t>
      </w:r>
      <w:proofErr w:type="spellStart"/>
      <w:r w:rsidR="00BB1E16" w:rsidRPr="00197D83">
        <w:rPr>
          <w:rtl/>
        </w:rPr>
        <w:t>شاكو</w:t>
      </w:r>
      <w:proofErr w:type="spellEnd"/>
      <w:r w:rsidR="00BB1E16" w:rsidRPr="00197D83">
        <w:rPr>
          <w:rtl/>
        </w:rPr>
        <w:t xml:space="preserve"> مع بوليفيا، التي كانت </w:t>
      </w:r>
      <w:r w:rsidR="00BB1E16" w:rsidRPr="00197D83">
        <w:rPr>
          <w:rFonts w:hint="cs"/>
          <w:rtl/>
        </w:rPr>
        <w:t xml:space="preserve">لديها مطامع في </w:t>
      </w:r>
      <w:r w:rsidR="00BB1E16" w:rsidRPr="00197D83">
        <w:rPr>
          <w:rtl/>
        </w:rPr>
        <w:t xml:space="preserve">ذلك </w:t>
      </w:r>
      <w:r w:rsidR="00BB1E16" w:rsidRPr="00197D83">
        <w:rPr>
          <w:rFonts w:hint="cs"/>
          <w:rtl/>
        </w:rPr>
        <w:t>ال</w:t>
      </w:r>
      <w:r w:rsidR="00BB1E16" w:rsidRPr="00197D83">
        <w:rPr>
          <w:rtl/>
        </w:rPr>
        <w:t xml:space="preserve">جزء </w:t>
      </w:r>
      <w:r w:rsidR="00BB1E16" w:rsidRPr="00197D83">
        <w:rPr>
          <w:rFonts w:hint="cs"/>
          <w:rtl/>
        </w:rPr>
        <w:t xml:space="preserve">بالذات </w:t>
      </w:r>
      <w:r w:rsidR="00BB1E16" w:rsidRPr="00197D83">
        <w:rPr>
          <w:rtl/>
        </w:rPr>
        <w:t>من المنطقة الغربية</w:t>
      </w:r>
      <w:r w:rsidR="00BB1E16" w:rsidRPr="00197D83">
        <w:rPr>
          <w:rFonts w:hint="cs"/>
          <w:rtl/>
        </w:rPr>
        <w:t>؛</w:t>
      </w:r>
      <w:r w:rsidR="00BB1E16" w:rsidRPr="00197D83">
        <w:rPr>
          <w:rtl/>
        </w:rPr>
        <w:t xml:space="preserve"> وهناك،</w:t>
      </w:r>
      <w:r w:rsidR="00BB1E16" w:rsidRPr="00197D83">
        <w:rPr>
          <w:rFonts w:hint="cs"/>
          <w:rtl/>
        </w:rPr>
        <w:t xml:space="preserve"> </w:t>
      </w:r>
      <w:proofErr w:type="spellStart"/>
      <w:r w:rsidR="00BB1E16" w:rsidRPr="00197D83">
        <w:rPr>
          <w:rFonts w:hint="cs"/>
          <w:rtl/>
        </w:rPr>
        <w:t>تجندت</w:t>
      </w:r>
      <w:proofErr w:type="spellEnd"/>
      <w:r w:rsidR="00BB1E16" w:rsidRPr="00197D83">
        <w:rPr>
          <w:rFonts w:hint="cs"/>
          <w:rtl/>
        </w:rPr>
        <w:t xml:space="preserve"> البلاد</w:t>
      </w:r>
      <w:r w:rsidR="00BB1E16" w:rsidRPr="00197D83">
        <w:rPr>
          <w:rtl/>
        </w:rPr>
        <w:t xml:space="preserve"> </w:t>
      </w:r>
      <w:r w:rsidR="00BB1E16" w:rsidRPr="00197D83">
        <w:rPr>
          <w:rFonts w:hint="cs"/>
          <w:rtl/>
        </w:rPr>
        <w:t>بشكل</w:t>
      </w:r>
      <w:r w:rsidR="00BB1E16" w:rsidRPr="00197D83">
        <w:rPr>
          <w:rtl/>
        </w:rPr>
        <w:t xml:space="preserve"> بطولي </w:t>
      </w:r>
      <w:r w:rsidR="00BB1E16" w:rsidRPr="00197D83">
        <w:rPr>
          <w:rFonts w:hint="cs"/>
          <w:rtl/>
        </w:rPr>
        <w:t>و</w:t>
      </w:r>
      <w:r w:rsidR="00BB1E16" w:rsidRPr="00197D83">
        <w:rPr>
          <w:rtl/>
        </w:rPr>
        <w:t>من دون إمدادات عسكرية</w:t>
      </w:r>
      <w:r w:rsidR="00BB1E16" w:rsidRPr="00197D83">
        <w:rPr>
          <w:rFonts w:hint="cs"/>
          <w:rtl/>
        </w:rPr>
        <w:t xml:space="preserve"> تقريب</w:t>
      </w:r>
      <w:r w:rsidR="00A05453" w:rsidRPr="00197D83">
        <w:rPr>
          <w:rFonts w:hint="cs"/>
          <w:rtl/>
        </w:rPr>
        <w:t xml:space="preserve">اً، </w:t>
      </w:r>
      <w:r w:rsidR="00BB1E16" w:rsidRPr="00197D83">
        <w:rPr>
          <w:rFonts w:hint="cs"/>
          <w:rtl/>
        </w:rPr>
        <w:t xml:space="preserve">فحققت </w:t>
      </w:r>
      <w:r w:rsidR="00BB1E16" w:rsidRPr="00197D83">
        <w:rPr>
          <w:rtl/>
        </w:rPr>
        <w:t>نصر</w:t>
      </w:r>
      <w:r w:rsidR="00A05453" w:rsidRPr="00197D83">
        <w:rPr>
          <w:rtl/>
        </w:rPr>
        <w:t xml:space="preserve">اً </w:t>
      </w:r>
      <w:r w:rsidR="00BB1E16" w:rsidRPr="00197D83">
        <w:rPr>
          <w:rtl/>
        </w:rPr>
        <w:t>مدوي</w:t>
      </w:r>
      <w:r w:rsidR="00A05453" w:rsidRPr="00197D83">
        <w:rPr>
          <w:rtl/>
        </w:rPr>
        <w:t xml:space="preserve">اً </w:t>
      </w:r>
      <w:r w:rsidR="00BB1E16" w:rsidRPr="00197D83">
        <w:rPr>
          <w:rFonts w:hint="cs"/>
          <w:rtl/>
        </w:rPr>
        <w:t>في هذه الحرب</w:t>
      </w:r>
      <w:r w:rsidR="00BB1E16" w:rsidRPr="00197D83">
        <w:rPr>
          <w:rtl/>
        </w:rPr>
        <w:t xml:space="preserve">. </w:t>
      </w:r>
    </w:p>
    <w:p w:rsidR="00BB1E16" w:rsidRPr="00197D83" w:rsidRDefault="00BB1E16" w:rsidP="00A05453">
      <w:pPr>
        <w:pStyle w:val="SingleTxtGA"/>
      </w:pPr>
      <w:r w:rsidRPr="00197D83">
        <w:rPr>
          <w:rFonts w:hint="cs"/>
          <w:rtl/>
        </w:rPr>
        <w:t>82</w:t>
      </w:r>
      <w:r w:rsidR="00F27A62" w:rsidRPr="00197D83">
        <w:rPr>
          <w:rFonts w:hint="cs"/>
          <w:rtl/>
        </w:rPr>
        <w:t>-</w:t>
      </w:r>
      <w:r w:rsidR="00F27A62" w:rsidRPr="00197D83">
        <w:rPr>
          <w:rFonts w:hint="cs"/>
          <w:rtl/>
        </w:rPr>
        <w:tab/>
      </w:r>
      <w:r w:rsidRPr="00197D83">
        <w:rPr>
          <w:rFonts w:hint="cs"/>
          <w:rtl/>
        </w:rPr>
        <w:t>وتمخض</w:t>
      </w:r>
      <w:r w:rsidRPr="00197D83">
        <w:rPr>
          <w:rtl/>
        </w:rPr>
        <w:t xml:space="preserve"> الوضع السياسي بعد ذلك </w:t>
      </w:r>
      <w:r w:rsidRPr="00197D83">
        <w:rPr>
          <w:rFonts w:hint="cs"/>
          <w:rtl/>
        </w:rPr>
        <w:t xml:space="preserve">عن تعاقب </w:t>
      </w:r>
      <w:r w:rsidRPr="00197D83">
        <w:rPr>
          <w:rtl/>
        </w:rPr>
        <w:t>مزيد من الحكومات التي</w:t>
      </w:r>
      <w:r w:rsidRPr="00197D83">
        <w:rPr>
          <w:rFonts w:hint="cs"/>
          <w:rtl/>
        </w:rPr>
        <w:t xml:space="preserve"> لا</w:t>
      </w:r>
      <w:r w:rsidR="00A05453" w:rsidRPr="00197D83">
        <w:rPr>
          <w:rFonts w:hint="eastAsia"/>
          <w:rtl/>
        </w:rPr>
        <w:t> </w:t>
      </w:r>
      <w:r w:rsidRPr="00197D83">
        <w:rPr>
          <w:rFonts w:hint="cs"/>
          <w:rtl/>
        </w:rPr>
        <w:t>يمكن</w:t>
      </w:r>
      <w:r w:rsidRPr="00197D83">
        <w:rPr>
          <w:rtl/>
        </w:rPr>
        <w:t xml:space="preserve"> إلا</w:t>
      </w:r>
      <w:r w:rsidR="00A05453" w:rsidRPr="00197D83">
        <w:rPr>
          <w:rFonts w:hint="eastAsia"/>
          <w:rtl/>
        </w:rPr>
        <w:t> </w:t>
      </w:r>
      <w:r w:rsidRPr="00197D83">
        <w:rPr>
          <w:rFonts w:hint="cs"/>
          <w:rtl/>
        </w:rPr>
        <w:t xml:space="preserve">أن توصف </w:t>
      </w:r>
      <w:r w:rsidRPr="00197D83">
        <w:rPr>
          <w:rtl/>
        </w:rPr>
        <w:t xml:space="preserve">بأنها غير مستقرة </w:t>
      </w:r>
      <w:r w:rsidRPr="00197D83">
        <w:rPr>
          <w:rFonts w:hint="cs"/>
          <w:rtl/>
        </w:rPr>
        <w:t xml:space="preserve">بالنظر إلى عمرها، إلى أن وصل الجنرال </w:t>
      </w:r>
      <w:proofErr w:type="spellStart"/>
      <w:r w:rsidRPr="00197D83">
        <w:rPr>
          <w:rFonts w:hint="cs"/>
          <w:rtl/>
        </w:rPr>
        <w:t>أ</w:t>
      </w:r>
      <w:r w:rsidRPr="00197D83">
        <w:rPr>
          <w:rtl/>
        </w:rPr>
        <w:t>لفريدو</w:t>
      </w:r>
      <w:proofErr w:type="spellEnd"/>
      <w:r w:rsidRPr="00197D83">
        <w:rPr>
          <w:rtl/>
        </w:rPr>
        <w:t xml:space="preserve"> </w:t>
      </w:r>
      <w:proofErr w:type="spellStart"/>
      <w:r w:rsidRPr="00197D83">
        <w:rPr>
          <w:rtl/>
        </w:rPr>
        <w:t>ستروسنر</w:t>
      </w:r>
      <w:proofErr w:type="spellEnd"/>
      <w:r w:rsidRPr="00197D83">
        <w:rPr>
          <w:rtl/>
        </w:rPr>
        <w:t xml:space="preserve"> </w:t>
      </w:r>
      <w:r w:rsidRPr="00197D83">
        <w:rPr>
          <w:rFonts w:hint="cs"/>
          <w:rtl/>
        </w:rPr>
        <w:t>إ</w:t>
      </w:r>
      <w:r w:rsidRPr="00197D83">
        <w:rPr>
          <w:rtl/>
        </w:rPr>
        <w:t xml:space="preserve">لى </w:t>
      </w:r>
      <w:r w:rsidRPr="00197D83">
        <w:rPr>
          <w:rFonts w:hint="cs"/>
          <w:rtl/>
        </w:rPr>
        <w:t>الحكم</w:t>
      </w:r>
      <w:r w:rsidRPr="00197D83">
        <w:rPr>
          <w:rtl/>
        </w:rPr>
        <w:t xml:space="preserve"> في</w:t>
      </w:r>
      <w:r w:rsidRPr="00197D83">
        <w:rPr>
          <w:rFonts w:hint="cs"/>
          <w:rtl/>
        </w:rPr>
        <w:t xml:space="preserve"> عام</w:t>
      </w:r>
      <w:r w:rsidRPr="00197D83">
        <w:rPr>
          <w:rtl/>
        </w:rPr>
        <w:t xml:space="preserve"> 1954. </w:t>
      </w:r>
      <w:r w:rsidRPr="00197D83">
        <w:rPr>
          <w:rFonts w:hint="cs"/>
          <w:rtl/>
        </w:rPr>
        <w:t xml:space="preserve">وفرض الجنرال </w:t>
      </w:r>
      <w:proofErr w:type="spellStart"/>
      <w:r w:rsidRPr="00197D83">
        <w:rPr>
          <w:rtl/>
        </w:rPr>
        <w:t>ستروسنر</w:t>
      </w:r>
      <w:proofErr w:type="spellEnd"/>
      <w:r w:rsidRPr="00197D83">
        <w:rPr>
          <w:rtl/>
        </w:rPr>
        <w:t xml:space="preserve"> </w:t>
      </w:r>
      <w:r w:rsidRPr="00197D83">
        <w:rPr>
          <w:rFonts w:hint="cs"/>
          <w:rtl/>
        </w:rPr>
        <w:t xml:space="preserve">حالة حصار دائمة وحصر </w:t>
      </w:r>
      <w:r w:rsidRPr="00197D83">
        <w:rPr>
          <w:rtl/>
        </w:rPr>
        <w:t>السلطة</w:t>
      </w:r>
      <w:r w:rsidRPr="00197D83">
        <w:rPr>
          <w:rFonts w:hint="cs"/>
          <w:rtl/>
        </w:rPr>
        <w:t xml:space="preserve"> في الجهاز</w:t>
      </w:r>
      <w:r w:rsidRPr="00197D83">
        <w:rPr>
          <w:rtl/>
        </w:rPr>
        <w:t xml:space="preserve"> التنفيذي</w:t>
      </w:r>
      <w:r w:rsidRPr="00197D83">
        <w:rPr>
          <w:rFonts w:hint="cs"/>
          <w:rtl/>
        </w:rPr>
        <w:t xml:space="preserve"> دون غيره</w:t>
      </w:r>
      <w:r w:rsidRPr="00197D83">
        <w:rPr>
          <w:rtl/>
        </w:rPr>
        <w:t xml:space="preserve">. </w:t>
      </w:r>
    </w:p>
    <w:p w:rsidR="00BB1E16" w:rsidRPr="00197D83" w:rsidRDefault="00F27A62" w:rsidP="00F27A62">
      <w:pPr>
        <w:pStyle w:val="SingleTxtGA"/>
        <w:rPr>
          <w:rFonts w:hint="cs"/>
        </w:rPr>
      </w:pPr>
      <w:r w:rsidRPr="00197D83">
        <w:rPr>
          <w:rFonts w:hint="cs"/>
          <w:rtl/>
        </w:rPr>
        <w:t>83-</w:t>
      </w:r>
      <w:r w:rsidRPr="00197D83">
        <w:rPr>
          <w:rFonts w:hint="cs"/>
          <w:rtl/>
        </w:rPr>
        <w:tab/>
      </w:r>
      <w:r w:rsidR="00BB1E16" w:rsidRPr="00197D83">
        <w:rPr>
          <w:rFonts w:hint="cs"/>
          <w:rtl/>
        </w:rPr>
        <w:t>واستشرى الفساد</w:t>
      </w:r>
      <w:r w:rsidR="00BB1E16" w:rsidRPr="00197D83">
        <w:rPr>
          <w:rtl/>
        </w:rPr>
        <w:t xml:space="preserve"> في المؤسسات </w:t>
      </w:r>
      <w:r w:rsidR="00BB1E16" w:rsidRPr="00197D83">
        <w:rPr>
          <w:rFonts w:hint="cs"/>
          <w:rtl/>
        </w:rPr>
        <w:t xml:space="preserve">وتحول جهاز </w:t>
      </w:r>
      <w:r w:rsidR="00BB1E16" w:rsidRPr="00197D83">
        <w:rPr>
          <w:rtl/>
        </w:rPr>
        <w:t xml:space="preserve">الدولة </w:t>
      </w:r>
      <w:r w:rsidR="00BB1E16" w:rsidRPr="00197D83">
        <w:rPr>
          <w:rFonts w:hint="cs"/>
          <w:rtl/>
        </w:rPr>
        <w:t xml:space="preserve">إلى </w:t>
      </w:r>
      <w:r w:rsidR="00BB1E16" w:rsidRPr="00197D83">
        <w:rPr>
          <w:rtl/>
        </w:rPr>
        <w:t xml:space="preserve">أداة أخرى في يد الدكتاتور الذي </w:t>
      </w:r>
      <w:r w:rsidR="00BB1E16" w:rsidRPr="00197D83">
        <w:rPr>
          <w:rFonts w:hint="cs"/>
          <w:rtl/>
        </w:rPr>
        <w:t>ا</w:t>
      </w:r>
      <w:r w:rsidR="00BB1E16" w:rsidRPr="00197D83">
        <w:rPr>
          <w:rtl/>
        </w:rPr>
        <w:t>ستخدم</w:t>
      </w:r>
      <w:r w:rsidR="00BB1E16" w:rsidRPr="00197D83">
        <w:rPr>
          <w:rFonts w:hint="cs"/>
          <w:rtl/>
        </w:rPr>
        <w:t>ه</w:t>
      </w:r>
      <w:r w:rsidR="00BB1E16" w:rsidRPr="00197D83">
        <w:rPr>
          <w:rtl/>
        </w:rPr>
        <w:t xml:space="preserve"> </w:t>
      </w:r>
      <w:r w:rsidR="00BB1E16" w:rsidRPr="00197D83">
        <w:rPr>
          <w:rFonts w:hint="cs"/>
          <w:rtl/>
        </w:rPr>
        <w:t xml:space="preserve">لاستمالة </w:t>
      </w:r>
      <w:r w:rsidR="00BB1E16" w:rsidRPr="00197D83">
        <w:rPr>
          <w:rtl/>
        </w:rPr>
        <w:t xml:space="preserve">الناخبين </w:t>
      </w:r>
      <w:r w:rsidR="00BB1E16" w:rsidRPr="00197D83">
        <w:rPr>
          <w:rFonts w:hint="cs"/>
          <w:rtl/>
        </w:rPr>
        <w:t xml:space="preserve">بشكل </w:t>
      </w:r>
      <w:r w:rsidR="00BB1E16" w:rsidRPr="00197D83">
        <w:rPr>
          <w:rtl/>
        </w:rPr>
        <w:t>أساس</w:t>
      </w:r>
      <w:r w:rsidR="00BB1E16" w:rsidRPr="00197D83">
        <w:rPr>
          <w:rFonts w:hint="cs"/>
          <w:rtl/>
        </w:rPr>
        <w:t>ي</w:t>
      </w:r>
      <w:r w:rsidR="00BB1E16" w:rsidRPr="00197D83">
        <w:rPr>
          <w:rtl/>
        </w:rPr>
        <w:t xml:space="preserve"> </w:t>
      </w:r>
      <w:r w:rsidR="00BB1E16" w:rsidRPr="00197D83">
        <w:rPr>
          <w:rFonts w:hint="cs"/>
          <w:rtl/>
        </w:rPr>
        <w:t xml:space="preserve">وإرساء </w:t>
      </w:r>
      <w:r w:rsidR="00BB1E16" w:rsidRPr="00197D83">
        <w:rPr>
          <w:rtl/>
        </w:rPr>
        <w:t>حكومة ديمقراطية ظاهري</w:t>
      </w:r>
      <w:r w:rsidR="00A05453" w:rsidRPr="00197D83">
        <w:rPr>
          <w:rtl/>
        </w:rPr>
        <w:t xml:space="preserve">اً، </w:t>
      </w:r>
      <w:r w:rsidR="00BB1E16" w:rsidRPr="00197D83">
        <w:rPr>
          <w:rFonts w:hint="cs"/>
          <w:rtl/>
        </w:rPr>
        <w:t>و</w:t>
      </w:r>
      <w:r w:rsidR="00BB1E16" w:rsidRPr="00197D83">
        <w:rPr>
          <w:rtl/>
        </w:rPr>
        <w:t xml:space="preserve">في </w:t>
      </w:r>
      <w:r w:rsidR="00BB1E16" w:rsidRPr="00197D83">
        <w:rPr>
          <w:rFonts w:hint="cs"/>
          <w:rtl/>
        </w:rPr>
        <w:t>نفس الوقت، استمالة الم</w:t>
      </w:r>
      <w:r w:rsidR="00BB1E16" w:rsidRPr="00197D83">
        <w:rPr>
          <w:rtl/>
        </w:rPr>
        <w:t>عارضة وأعضائها فضل</w:t>
      </w:r>
      <w:r w:rsidR="00A05453" w:rsidRPr="00197D83">
        <w:rPr>
          <w:rtl/>
        </w:rPr>
        <w:t xml:space="preserve">اً </w:t>
      </w:r>
      <w:r w:rsidR="00BB1E16" w:rsidRPr="00197D83">
        <w:rPr>
          <w:rtl/>
        </w:rPr>
        <w:t xml:space="preserve">عن الحزب الحاكم </w:t>
      </w:r>
      <w:r w:rsidR="00BB1E16" w:rsidRPr="00197D83">
        <w:rPr>
          <w:rFonts w:hint="cs"/>
          <w:rtl/>
        </w:rPr>
        <w:t>خدمة لأغراضه</w:t>
      </w:r>
      <w:r w:rsidR="00BB1E16" w:rsidRPr="00197D83">
        <w:rPr>
          <w:rtl/>
        </w:rPr>
        <w:t xml:space="preserve"> الخاصة. وكان</w:t>
      </w:r>
      <w:r w:rsidR="00BB1E16" w:rsidRPr="00197D83">
        <w:rPr>
          <w:rFonts w:hint="cs"/>
          <w:rtl/>
        </w:rPr>
        <w:t xml:space="preserve"> كل من</w:t>
      </w:r>
      <w:r w:rsidR="00BB1E16" w:rsidRPr="00197D83">
        <w:rPr>
          <w:rtl/>
        </w:rPr>
        <w:t xml:space="preserve"> يجرؤ على معارضته </w:t>
      </w:r>
      <w:r w:rsidR="00BB1E16" w:rsidRPr="00197D83">
        <w:rPr>
          <w:rFonts w:hint="cs"/>
          <w:rtl/>
        </w:rPr>
        <w:t>بشأن</w:t>
      </w:r>
      <w:r w:rsidR="00BB1E16" w:rsidRPr="00197D83">
        <w:rPr>
          <w:rtl/>
        </w:rPr>
        <w:t xml:space="preserve"> المسائل </w:t>
      </w:r>
      <w:r w:rsidR="00BB1E16" w:rsidRPr="00197D83">
        <w:rPr>
          <w:rFonts w:hint="cs"/>
          <w:rtl/>
        </w:rPr>
        <w:t>المتعلقة ب</w:t>
      </w:r>
      <w:r w:rsidR="00BB1E16" w:rsidRPr="00197D83">
        <w:rPr>
          <w:rtl/>
        </w:rPr>
        <w:t>المب</w:t>
      </w:r>
      <w:r w:rsidR="00BB1E16" w:rsidRPr="00197D83">
        <w:rPr>
          <w:rFonts w:hint="cs"/>
          <w:rtl/>
        </w:rPr>
        <w:t>ا</w:t>
      </w:r>
      <w:r w:rsidR="00BB1E16" w:rsidRPr="00197D83">
        <w:rPr>
          <w:rtl/>
        </w:rPr>
        <w:t xml:space="preserve">دئ أو المثل العليا </w:t>
      </w:r>
      <w:r w:rsidR="00BB1E16" w:rsidRPr="00197D83">
        <w:rPr>
          <w:rFonts w:hint="cs"/>
          <w:rtl/>
        </w:rPr>
        <w:t xml:space="preserve">يتعرض </w:t>
      </w:r>
      <w:r w:rsidR="00BB1E16" w:rsidRPr="00197D83">
        <w:rPr>
          <w:rtl/>
        </w:rPr>
        <w:t xml:space="preserve">للاضطهاد والاعتقال والتعذيب </w:t>
      </w:r>
      <w:r w:rsidR="00BB1E16" w:rsidRPr="00197D83">
        <w:rPr>
          <w:rFonts w:hint="cs"/>
          <w:rtl/>
        </w:rPr>
        <w:t>بل والإبعاد وال</w:t>
      </w:r>
      <w:r w:rsidR="00BB1E16" w:rsidRPr="00197D83">
        <w:rPr>
          <w:rtl/>
        </w:rPr>
        <w:t>نفي</w:t>
      </w:r>
      <w:r w:rsidR="00BB1E16" w:rsidRPr="00197D83">
        <w:rPr>
          <w:rFonts w:hint="cs"/>
          <w:rtl/>
        </w:rPr>
        <w:t>.</w:t>
      </w:r>
    </w:p>
    <w:p w:rsidR="00BB1E16" w:rsidRPr="00197D83" w:rsidRDefault="00F27A62" w:rsidP="00F27A62">
      <w:pPr>
        <w:pStyle w:val="SingleTxtGA"/>
        <w:rPr>
          <w:rFonts w:hint="cs"/>
          <w:rtl/>
        </w:rPr>
      </w:pPr>
      <w:r w:rsidRPr="00197D83">
        <w:rPr>
          <w:rFonts w:hint="cs"/>
          <w:rtl/>
        </w:rPr>
        <w:t>84-</w:t>
      </w:r>
      <w:r w:rsidRPr="00197D83">
        <w:rPr>
          <w:rFonts w:hint="cs"/>
          <w:rtl/>
        </w:rPr>
        <w:tab/>
      </w:r>
      <w:r w:rsidR="00BB1E16" w:rsidRPr="00197D83">
        <w:rPr>
          <w:rtl/>
        </w:rPr>
        <w:t>و</w:t>
      </w:r>
      <w:r w:rsidR="00BB1E16" w:rsidRPr="00197D83">
        <w:rPr>
          <w:rFonts w:hint="cs"/>
          <w:rtl/>
        </w:rPr>
        <w:t>كان الدكتاتور وحكومته برمتها تستبيح ال</w:t>
      </w:r>
      <w:r w:rsidR="00BB1E16" w:rsidRPr="00197D83">
        <w:rPr>
          <w:rtl/>
        </w:rPr>
        <w:t>حقوق الشخصية و</w:t>
      </w:r>
      <w:r w:rsidR="00BB1E16" w:rsidRPr="00197D83">
        <w:rPr>
          <w:rFonts w:hint="cs"/>
          <w:rtl/>
        </w:rPr>
        <w:t xml:space="preserve">أهم </w:t>
      </w:r>
      <w:r w:rsidR="00BB1E16" w:rsidRPr="00197D83">
        <w:rPr>
          <w:rtl/>
        </w:rPr>
        <w:t>حقوق الإنسان الأساسية</w:t>
      </w:r>
      <w:r w:rsidR="00BB1E16" w:rsidRPr="00197D83">
        <w:rPr>
          <w:rFonts w:hint="cs"/>
          <w:rtl/>
        </w:rPr>
        <w:t xml:space="preserve"> إلى حد أن أدنى </w:t>
      </w:r>
      <w:proofErr w:type="spellStart"/>
      <w:r w:rsidR="00BB1E16" w:rsidRPr="00197D83">
        <w:rPr>
          <w:rFonts w:hint="cs"/>
          <w:rtl/>
        </w:rPr>
        <w:t>ال</w:t>
      </w:r>
      <w:r w:rsidR="00BB1E16" w:rsidRPr="00197D83">
        <w:rPr>
          <w:rtl/>
        </w:rPr>
        <w:t>مسؤول</w:t>
      </w:r>
      <w:r w:rsidR="00BB1E16" w:rsidRPr="00197D83">
        <w:rPr>
          <w:rFonts w:hint="cs"/>
          <w:rtl/>
        </w:rPr>
        <w:t>ين</w:t>
      </w:r>
      <w:proofErr w:type="spellEnd"/>
      <w:r w:rsidR="00BB1E16" w:rsidRPr="00197D83">
        <w:rPr>
          <w:rtl/>
        </w:rPr>
        <w:t xml:space="preserve"> </w:t>
      </w:r>
      <w:r w:rsidR="00BB1E16" w:rsidRPr="00197D83">
        <w:rPr>
          <w:rFonts w:hint="cs"/>
          <w:rtl/>
        </w:rPr>
        <w:t>رتبة كدسوا الثروات وانتهكوا الحق</w:t>
      </w:r>
      <w:r w:rsidR="00BB1E16" w:rsidRPr="00197D83">
        <w:rPr>
          <w:rtl/>
        </w:rPr>
        <w:t xml:space="preserve">وق </w:t>
      </w:r>
      <w:r w:rsidR="00BB1E16" w:rsidRPr="00197D83">
        <w:rPr>
          <w:rFonts w:hint="cs"/>
          <w:rtl/>
        </w:rPr>
        <w:t>دونما عقاب</w:t>
      </w:r>
      <w:r w:rsidR="00BB1E16" w:rsidRPr="00197D83">
        <w:rPr>
          <w:rtl/>
        </w:rPr>
        <w:t xml:space="preserve">. </w:t>
      </w:r>
    </w:p>
    <w:p w:rsidR="00BB1E16" w:rsidRPr="00197D83" w:rsidRDefault="00F27A62" w:rsidP="00F27A62">
      <w:pPr>
        <w:pStyle w:val="SingleTxtGA"/>
      </w:pPr>
      <w:r w:rsidRPr="00197D83">
        <w:rPr>
          <w:rFonts w:hint="cs"/>
          <w:rtl/>
        </w:rPr>
        <w:t>85-</w:t>
      </w:r>
      <w:r w:rsidRPr="00197D83">
        <w:rPr>
          <w:rFonts w:hint="cs"/>
          <w:rtl/>
        </w:rPr>
        <w:tab/>
      </w:r>
      <w:r w:rsidR="00BB1E16" w:rsidRPr="00197D83">
        <w:rPr>
          <w:rtl/>
        </w:rPr>
        <w:t>و</w:t>
      </w:r>
      <w:r w:rsidR="00BB1E16" w:rsidRPr="00197D83">
        <w:rPr>
          <w:rFonts w:hint="cs"/>
          <w:rtl/>
        </w:rPr>
        <w:t xml:space="preserve">في ظل </w:t>
      </w:r>
      <w:r w:rsidR="00BB1E16" w:rsidRPr="00197D83">
        <w:rPr>
          <w:rtl/>
        </w:rPr>
        <w:t>هذ</w:t>
      </w:r>
      <w:r w:rsidR="00BB1E16" w:rsidRPr="00197D83">
        <w:rPr>
          <w:rFonts w:hint="cs"/>
          <w:rtl/>
        </w:rPr>
        <w:t>ه الظروف</w:t>
      </w:r>
      <w:r w:rsidR="00BB1E16" w:rsidRPr="00197D83">
        <w:rPr>
          <w:rtl/>
        </w:rPr>
        <w:t xml:space="preserve"> </w:t>
      </w:r>
      <w:r w:rsidR="00BB1E16" w:rsidRPr="00197D83">
        <w:rPr>
          <w:rFonts w:hint="cs"/>
          <w:rtl/>
        </w:rPr>
        <w:t xml:space="preserve">حدث </w:t>
      </w:r>
      <w:r w:rsidR="00BB1E16" w:rsidRPr="00197D83">
        <w:rPr>
          <w:rtl/>
        </w:rPr>
        <w:t>انقلاب خلال ليلة</w:t>
      </w:r>
      <w:r w:rsidR="00BB1E16" w:rsidRPr="00197D83">
        <w:rPr>
          <w:rFonts w:hint="cs"/>
          <w:rtl/>
        </w:rPr>
        <w:t xml:space="preserve"> الثاني إلى الثالث من</w:t>
      </w:r>
      <w:r w:rsidR="00BB1E16" w:rsidRPr="00197D83">
        <w:rPr>
          <w:rtl/>
        </w:rPr>
        <w:t xml:space="preserve"> </w:t>
      </w:r>
      <w:r w:rsidR="00BB1E16" w:rsidRPr="00197D83">
        <w:rPr>
          <w:rFonts w:hint="cs"/>
          <w:rtl/>
        </w:rPr>
        <w:t>شباط/</w:t>
      </w:r>
      <w:r w:rsidRPr="00197D83">
        <w:rPr>
          <w:rFonts w:hint="cs"/>
          <w:rtl/>
        </w:rPr>
        <w:t xml:space="preserve"> </w:t>
      </w:r>
      <w:r w:rsidR="00BB1E16" w:rsidRPr="00197D83">
        <w:rPr>
          <w:rtl/>
        </w:rPr>
        <w:t>فبراير</w:t>
      </w:r>
      <w:r w:rsidRPr="00197D83">
        <w:rPr>
          <w:rFonts w:hint="cs"/>
          <w:rtl/>
        </w:rPr>
        <w:t> </w:t>
      </w:r>
      <w:r w:rsidR="00BB1E16" w:rsidRPr="00197D83">
        <w:rPr>
          <w:rtl/>
        </w:rPr>
        <w:t xml:space="preserve">1989، </w:t>
      </w:r>
      <w:r w:rsidR="00BB1E16" w:rsidRPr="00197D83">
        <w:rPr>
          <w:rFonts w:hint="cs"/>
          <w:rtl/>
        </w:rPr>
        <w:t>أدى إلى الإطاحة ب</w:t>
      </w:r>
      <w:r w:rsidR="00BB1E16" w:rsidRPr="00197D83">
        <w:rPr>
          <w:rtl/>
        </w:rPr>
        <w:t xml:space="preserve">نظام </w:t>
      </w:r>
      <w:proofErr w:type="spellStart"/>
      <w:r w:rsidR="00BB1E16" w:rsidRPr="00197D83">
        <w:rPr>
          <w:rtl/>
        </w:rPr>
        <w:t>ستروسنر</w:t>
      </w:r>
      <w:proofErr w:type="spellEnd"/>
      <w:r w:rsidR="00BB1E16" w:rsidRPr="00197D83">
        <w:rPr>
          <w:rtl/>
        </w:rPr>
        <w:t xml:space="preserve"> وإعلان سيادة القانون واحترام حقوق الإنسان، وحرية الفكر والتعبير، </w:t>
      </w:r>
      <w:r w:rsidR="00BB1E16" w:rsidRPr="00197D83">
        <w:rPr>
          <w:rFonts w:hint="cs"/>
          <w:rtl/>
        </w:rPr>
        <w:t xml:space="preserve">وهو ما </w:t>
      </w:r>
      <w:r w:rsidR="00BB1E16" w:rsidRPr="00197D83">
        <w:rPr>
          <w:rtl/>
        </w:rPr>
        <w:t>أصبح الآن واقع</w:t>
      </w:r>
      <w:r w:rsidR="00A05453" w:rsidRPr="00197D83">
        <w:rPr>
          <w:rFonts w:hint="cs"/>
          <w:rtl/>
        </w:rPr>
        <w:t xml:space="preserve">اً </w:t>
      </w:r>
      <w:r w:rsidR="00BB1E16" w:rsidRPr="00197D83">
        <w:rPr>
          <w:rtl/>
        </w:rPr>
        <w:t>معترف</w:t>
      </w:r>
      <w:r w:rsidR="00A05453" w:rsidRPr="00197D83">
        <w:rPr>
          <w:rFonts w:hint="cs"/>
          <w:rtl/>
        </w:rPr>
        <w:t xml:space="preserve">اً </w:t>
      </w:r>
      <w:proofErr w:type="spellStart"/>
      <w:r w:rsidR="00BB1E16" w:rsidRPr="00197D83">
        <w:rPr>
          <w:rtl/>
        </w:rPr>
        <w:t>به</w:t>
      </w:r>
      <w:proofErr w:type="spellEnd"/>
      <w:r w:rsidR="00BB1E16" w:rsidRPr="00197D83">
        <w:rPr>
          <w:rtl/>
        </w:rPr>
        <w:t xml:space="preserve"> دولي</w:t>
      </w:r>
      <w:r w:rsidR="00A05453" w:rsidRPr="00197D83">
        <w:rPr>
          <w:rtl/>
        </w:rPr>
        <w:t xml:space="preserve">اً. </w:t>
      </w:r>
    </w:p>
    <w:p w:rsidR="00BB1E16" w:rsidRPr="00197D83" w:rsidRDefault="00F27A62" w:rsidP="00F27A62">
      <w:pPr>
        <w:pStyle w:val="SingleTxtGA"/>
      </w:pPr>
      <w:r w:rsidRPr="00197D83">
        <w:rPr>
          <w:rFonts w:hint="cs"/>
          <w:rtl/>
        </w:rPr>
        <w:t>86-</w:t>
      </w:r>
      <w:r w:rsidRPr="00197D83">
        <w:rPr>
          <w:rFonts w:hint="cs"/>
          <w:rtl/>
        </w:rPr>
        <w:tab/>
      </w:r>
      <w:r w:rsidR="00BB1E16" w:rsidRPr="00197D83">
        <w:rPr>
          <w:rFonts w:hint="cs"/>
          <w:rtl/>
        </w:rPr>
        <w:t>و</w:t>
      </w:r>
      <w:r w:rsidR="00BB1E16" w:rsidRPr="00197D83">
        <w:rPr>
          <w:rtl/>
        </w:rPr>
        <w:t xml:space="preserve">في أعقاب الانقلاب، بدأ الانتقال إلى الديمقراطية في باراغواي. </w:t>
      </w:r>
      <w:r w:rsidR="00BB1E16" w:rsidRPr="00197D83">
        <w:rPr>
          <w:rFonts w:hint="cs"/>
          <w:rtl/>
        </w:rPr>
        <w:t>وفي أ</w:t>
      </w:r>
      <w:r w:rsidR="00BB1E16" w:rsidRPr="00197D83">
        <w:rPr>
          <w:rtl/>
        </w:rPr>
        <w:t xml:space="preserve">ول انتخابات ديمقراطية، </w:t>
      </w:r>
      <w:r w:rsidR="00BB1E16" w:rsidRPr="00197D83">
        <w:rPr>
          <w:rFonts w:hint="cs"/>
          <w:rtl/>
        </w:rPr>
        <w:t>انتُخب الجنرال</w:t>
      </w:r>
      <w:r w:rsidR="00BB1E16" w:rsidRPr="00197D83">
        <w:rPr>
          <w:rtl/>
        </w:rPr>
        <w:t xml:space="preserve"> </w:t>
      </w:r>
      <w:proofErr w:type="spellStart"/>
      <w:r w:rsidR="00BB1E16" w:rsidRPr="00197D83">
        <w:rPr>
          <w:rFonts w:hint="cs"/>
          <w:rtl/>
        </w:rPr>
        <w:t>أ</w:t>
      </w:r>
      <w:r w:rsidR="00BB1E16" w:rsidRPr="00197D83">
        <w:rPr>
          <w:rtl/>
        </w:rPr>
        <w:t>ندريس</w:t>
      </w:r>
      <w:proofErr w:type="spellEnd"/>
      <w:r w:rsidR="00BB1E16" w:rsidRPr="00197D83">
        <w:rPr>
          <w:rtl/>
        </w:rPr>
        <w:t xml:space="preserve"> </w:t>
      </w:r>
      <w:proofErr w:type="spellStart"/>
      <w:r w:rsidR="00BB1E16" w:rsidRPr="00197D83">
        <w:rPr>
          <w:rtl/>
        </w:rPr>
        <w:t>رودريغيز</w:t>
      </w:r>
      <w:proofErr w:type="spellEnd"/>
      <w:r w:rsidR="00BB1E16" w:rsidRPr="00197D83">
        <w:rPr>
          <w:rtl/>
        </w:rPr>
        <w:t xml:space="preserve"> </w:t>
      </w:r>
      <w:r w:rsidR="00BB1E16" w:rsidRPr="00197D83">
        <w:rPr>
          <w:rFonts w:hint="cs"/>
          <w:rtl/>
        </w:rPr>
        <w:t>رئيس</w:t>
      </w:r>
      <w:r w:rsidR="00A05453" w:rsidRPr="00197D83">
        <w:rPr>
          <w:rFonts w:hint="cs"/>
          <w:rtl/>
        </w:rPr>
        <w:t xml:space="preserve">اً، </w:t>
      </w:r>
      <w:r w:rsidR="00BB1E16" w:rsidRPr="00197D83">
        <w:rPr>
          <w:rtl/>
        </w:rPr>
        <w:t xml:space="preserve">وخلال فترة ولايته، </w:t>
      </w:r>
      <w:r w:rsidR="00BB1E16" w:rsidRPr="00197D83">
        <w:rPr>
          <w:rFonts w:hint="cs"/>
          <w:rtl/>
        </w:rPr>
        <w:t>استُعيض عن</w:t>
      </w:r>
      <w:r w:rsidR="00BB1E16" w:rsidRPr="00197D83">
        <w:rPr>
          <w:rtl/>
        </w:rPr>
        <w:t xml:space="preserve"> الدستور الوطني لعام </w:t>
      </w:r>
      <w:r w:rsidR="00BB1E16" w:rsidRPr="00197D83">
        <w:rPr>
          <w:rFonts w:hint="cs"/>
          <w:rtl/>
        </w:rPr>
        <w:t>1970، ب</w:t>
      </w:r>
      <w:r w:rsidR="00BB1E16" w:rsidRPr="00197D83">
        <w:rPr>
          <w:rtl/>
        </w:rPr>
        <w:t xml:space="preserve">الدستور الحالي لجمهورية باراغواي </w:t>
      </w:r>
      <w:r w:rsidR="00BB1E16" w:rsidRPr="00197D83">
        <w:rPr>
          <w:rFonts w:hint="cs"/>
          <w:rtl/>
        </w:rPr>
        <w:t xml:space="preserve">في عام </w:t>
      </w:r>
      <w:r w:rsidR="00BB1E16" w:rsidRPr="00197D83">
        <w:rPr>
          <w:rtl/>
        </w:rPr>
        <w:t>1992</w:t>
      </w:r>
      <w:r w:rsidR="00BB1E16" w:rsidRPr="00197D83">
        <w:rPr>
          <w:rFonts w:hint="cs"/>
          <w:rtl/>
        </w:rPr>
        <w:t>، وهو دستور</w:t>
      </w:r>
      <w:r w:rsidR="00BB1E16" w:rsidRPr="00197D83">
        <w:rPr>
          <w:rtl/>
        </w:rPr>
        <w:t xml:space="preserve"> وضع</w:t>
      </w:r>
      <w:r w:rsidR="00BB1E16" w:rsidRPr="00197D83">
        <w:rPr>
          <w:rFonts w:hint="cs"/>
          <w:rtl/>
        </w:rPr>
        <w:t>ه</w:t>
      </w:r>
      <w:r w:rsidR="00BB1E16" w:rsidRPr="00197D83">
        <w:rPr>
          <w:rtl/>
        </w:rPr>
        <w:t xml:space="preserve"> "شعب باراغواي، من خلال </w:t>
      </w:r>
      <w:r w:rsidR="00BB1E16" w:rsidRPr="00197D83">
        <w:rPr>
          <w:rFonts w:hint="cs"/>
          <w:rtl/>
        </w:rPr>
        <w:t xml:space="preserve">ممثليهم الشرعيين الذين اجتمعوا في </w:t>
      </w:r>
      <w:r w:rsidR="00BB1E16" w:rsidRPr="00197D83">
        <w:rPr>
          <w:rtl/>
        </w:rPr>
        <w:t xml:space="preserve">جمعية وطنية تأسيسية، </w:t>
      </w:r>
      <w:r w:rsidR="00BB1E16" w:rsidRPr="00197D83">
        <w:rPr>
          <w:rFonts w:hint="cs"/>
          <w:rtl/>
        </w:rPr>
        <w:t>وأقروا</w:t>
      </w:r>
      <w:r w:rsidR="00BB1E16" w:rsidRPr="00197D83">
        <w:rPr>
          <w:rtl/>
        </w:rPr>
        <w:t xml:space="preserve"> كرامة الإنسان بهدف ضمان الحرية والمساواة والعدالة، و</w:t>
      </w:r>
      <w:r w:rsidR="00BB1E16" w:rsidRPr="00197D83">
        <w:rPr>
          <w:rFonts w:hint="cs"/>
          <w:rtl/>
        </w:rPr>
        <w:t>أعادوا التأ</w:t>
      </w:r>
      <w:r w:rsidR="00BB1E16" w:rsidRPr="00197D83">
        <w:rPr>
          <w:rtl/>
        </w:rPr>
        <w:t>ك</w:t>
      </w:r>
      <w:r w:rsidR="00BB1E16" w:rsidRPr="00197D83">
        <w:rPr>
          <w:rFonts w:hint="cs"/>
          <w:rtl/>
        </w:rPr>
        <w:t>ي</w:t>
      </w:r>
      <w:r w:rsidR="00BB1E16" w:rsidRPr="00197D83">
        <w:rPr>
          <w:rtl/>
        </w:rPr>
        <w:t xml:space="preserve">د </w:t>
      </w:r>
      <w:r w:rsidR="00BB1E16" w:rsidRPr="00197D83">
        <w:rPr>
          <w:rFonts w:hint="cs"/>
          <w:rtl/>
        </w:rPr>
        <w:t>على مبادئ</w:t>
      </w:r>
      <w:r w:rsidR="00BB1E16" w:rsidRPr="00197D83">
        <w:rPr>
          <w:rtl/>
        </w:rPr>
        <w:t xml:space="preserve"> </w:t>
      </w:r>
      <w:r w:rsidR="00BB1E16" w:rsidRPr="00197D83">
        <w:rPr>
          <w:rFonts w:hint="cs"/>
          <w:rtl/>
        </w:rPr>
        <w:t>التمثيل النيابي</w:t>
      </w:r>
      <w:r w:rsidR="00BB1E16" w:rsidRPr="00197D83">
        <w:rPr>
          <w:rtl/>
        </w:rPr>
        <w:t xml:space="preserve"> والمشاركة والديمقراطية </w:t>
      </w:r>
      <w:r w:rsidR="00BB1E16" w:rsidRPr="00197D83">
        <w:rPr>
          <w:rFonts w:hint="cs"/>
          <w:rtl/>
        </w:rPr>
        <w:t xml:space="preserve">الجمهورية </w:t>
      </w:r>
      <w:r w:rsidR="00BB1E16" w:rsidRPr="00197D83">
        <w:rPr>
          <w:rtl/>
        </w:rPr>
        <w:t xml:space="preserve">التعددية، </w:t>
      </w:r>
      <w:r w:rsidR="00BB1E16" w:rsidRPr="00197D83">
        <w:rPr>
          <w:rFonts w:hint="cs"/>
          <w:rtl/>
        </w:rPr>
        <w:t xml:space="preserve">وأكدوا على </w:t>
      </w:r>
      <w:r w:rsidR="00BB1E16" w:rsidRPr="00197D83">
        <w:rPr>
          <w:rtl/>
        </w:rPr>
        <w:t xml:space="preserve">السيادة الوطنية والاستقلال، </w:t>
      </w:r>
      <w:r w:rsidR="00BB1E16" w:rsidRPr="00197D83">
        <w:rPr>
          <w:rFonts w:hint="cs"/>
          <w:rtl/>
        </w:rPr>
        <w:t xml:space="preserve">وباتوا </w:t>
      </w:r>
      <w:r w:rsidR="00BB1E16" w:rsidRPr="00197D83">
        <w:rPr>
          <w:rtl/>
        </w:rPr>
        <w:t>جزء</w:t>
      </w:r>
      <w:r w:rsidR="00A05453" w:rsidRPr="00197D83">
        <w:rPr>
          <w:rtl/>
        </w:rPr>
        <w:t xml:space="preserve">اً </w:t>
      </w:r>
      <w:r w:rsidR="00BB1E16" w:rsidRPr="00197D83">
        <w:rPr>
          <w:rtl/>
        </w:rPr>
        <w:t>لا يتجزأ من المجتمع الدول</w:t>
      </w:r>
      <w:r w:rsidR="00BB1E16" w:rsidRPr="00197D83">
        <w:rPr>
          <w:rFonts w:hint="cs"/>
          <w:rtl/>
        </w:rPr>
        <w:t>ي.</w:t>
      </w:r>
      <w:r w:rsidR="00BB1E16" w:rsidRPr="00197D83">
        <w:rPr>
          <w:rtl/>
        </w:rPr>
        <w:t xml:space="preserve"> </w:t>
      </w:r>
    </w:p>
    <w:p w:rsidR="00BB1E16" w:rsidRPr="00197D83" w:rsidRDefault="00F27A62" w:rsidP="00F27A62">
      <w:pPr>
        <w:pStyle w:val="SingleTxtGA"/>
      </w:pPr>
      <w:r w:rsidRPr="00197D83">
        <w:rPr>
          <w:rFonts w:hint="cs"/>
          <w:rtl/>
        </w:rPr>
        <w:t>87-</w:t>
      </w:r>
      <w:r w:rsidRPr="00197D83">
        <w:rPr>
          <w:rFonts w:hint="cs"/>
          <w:rtl/>
        </w:rPr>
        <w:tab/>
      </w:r>
      <w:proofErr w:type="spellStart"/>
      <w:r w:rsidR="00BB1E16" w:rsidRPr="00197D83">
        <w:rPr>
          <w:rFonts w:hint="cs"/>
          <w:rtl/>
        </w:rPr>
        <w:t>وينص</w:t>
      </w:r>
      <w:proofErr w:type="spellEnd"/>
      <w:r w:rsidR="00BB1E16" w:rsidRPr="00197D83">
        <w:rPr>
          <w:rFonts w:hint="cs"/>
          <w:rtl/>
        </w:rPr>
        <w:t xml:space="preserve"> </w:t>
      </w:r>
      <w:r w:rsidR="00BB1E16" w:rsidRPr="00197D83">
        <w:rPr>
          <w:rtl/>
        </w:rPr>
        <w:t>دستور</w:t>
      </w:r>
      <w:r w:rsidR="00BB1E16" w:rsidRPr="00197D83">
        <w:rPr>
          <w:rFonts w:hint="cs"/>
          <w:rtl/>
        </w:rPr>
        <w:t xml:space="preserve"> باراغواي </w:t>
      </w:r>
      <w:r w:rsidR="00BB1E16" w:rsidRPr="00197D83">
        <w:rPr>
          <w:rtl/>
        </w:rPr>
        <w:t>الوطني</w:t>
      </w:r>
      <w:r w:rsidR="00BB1E16" w:rsidRPr="00197D83">
        <w:rPr>
          <w:rFonts w:hint="cs"/>
          <w:rtl/>
        </w:rPr>
        <w:t xml:space="preserve"> على أنها د</w:t>
      </w:r>
      <w:r w:rsidR="00BB1E16" w:rsidRPr="00197D83">
        <w:rPr>
          <w:rtl/>
        </w:rPr>
        <w:t>ولة</w:t>
      </w:r>
      <w:r w:rsidR="00BB1E16" w:rsidRPr="00197D83">
        <w:rPr>
          <w:rFonts w:hint="cs"/>
          <w:rtl/>
        </w:rPr>
        <w:t xml:space="preserve"> اجتماعية</w:t>
      </w:r>
      <w:r w:rsidR="00BB1E16" w:rsidRPr="00197D83">
        <w:rPr>
          <w:rtl/>
        </w:rPr>
        <w:t xml:space="preserve"> </w:t>
      </w:r>
      <w:r w:rsidR="00BB1E16" w:rsidRPr="00197D83">
        <w:rPr>
          <w:rFonts w:hint="cs"/>
          <w:rtl/>
        </w:rPr>
        <w:t>تخضع ل</w:t>
      </w:r>
      <w:r w:rsidR="00BB1E16" w:rsidRPr="00197D83">
        <w:rPr>
          <w:rtl/>
        </w:rPr>
        <w:t xml:space="preserve">سيادة القانون </w:t>
      </w:r>
      <w:r w:rsidR="00BB1E16" w:rsidRPr="00197D83">
        <w:rPr>
          <w:rFonts w:hint="cs"/>
          <w:rtl/>
        </w:rPr>
        <w:t>ويحكمها</w:t>
      </w:r>
      <w:r w:rsidR="00BB1E16" w:rsidRPr="00197D83">
        <w:rPr>
          <w:rtl/>
        </w:rPr>
        <w:t xml:space="preserve"> نظام ديمقراطي </w:t>
      </w:r>
      <w:r w:rsidR="00BB1E16" w:rsidRPr="00197D83">
        <w:rPr>
          <w:rFonts w:hint="cs"/>
          <w:rtl/>
        </w:rPr>
        <w:t>ونيابي</w:t>
      </w:r>
      <w:r w:rsidR="00BB1E16" w:rsidRPr="00197D83">
        <w:rPr>
          <w:rtl/>
        </w:rPr>
        <w:t xml:space="preserve"> </w:t>
      </w:r>
      <w:r w:rsidR="00BB1E16" w:rsidRPr="00197D83">
        <w:rPr>
          <w:rFonts w:hint="cs"/>
          <w:rtl/>
        </w:rPr>
        <w:t>يتماشى</w:t>
      </w:r>
      <w:r w:rsidR="00BB1E16" w:rsidRPr="00197D83">
        <w:rPr>
          <w:rtl/>
        </w:rPr>
        <w:t xml:space="preserve"> مع المذاهب الحديثة التي تجمع بين الديمقراطية السياسية </w:t>
      </w:r>
      <w:r w:rsidR="00BB1E16" w:rsidRPr="00197D83">
        <w:rPr>
          <w:rFonts w:hint="cs"/>
          <w:rtl/>
        </w:rPr>
        <w:t>و</w:t>
      </w:r>
      <w:r w:rsidR="00BB1E16" w:rsidRPr="00197D83">
        <w:rPr>
          <w:rtl/>
        </w:rPr>
        <w:t xml:space="preserve">عناصر الديمقراطية الاقتصادية والاجتماعية. </w:t>
      </w:r>
    </w:p>
    <w:p w:rsidR="00BB1E16" w:rsidRPr="00197D83" w:rsidRDefault="00F27A62" w:rsidP="00F27A62">
      <w:pPr>
        <w:pStyle w:val="SingleTxtGA"/>
        <w:rPr>
          <w:rFonts w:hint="cs"/>
          <w:spacing w:val="-6"/>
          <w:rtl/>
        </w:rPr>
      </w:pPr>
      <w:r w:rsidRPr="00197D83">
        <w:rPr>
          <w:rFonts w:hint="cs"/>
          <w:spacing w:val="-6"/>
          <w:rtl/>
        </w:rPr>
        <w:t>88-</w:t>
      </w:r>
      <w:r w:rsidRPr="00197D83">
        <w:rPr>
          <w:rFonts w:hint="cs"/>
          <w:spacing w:val="-6"/>
          <w:rtl/>
        </w:rPr>
        <w:tab/>
      </w:r>
      <w:r w:rsidR="00BB1E16" w:rsidRPr="00197D83">
        <w:rPr>
          <w:rFonts w:hint="cs"/>
          <w:spacing w:val="-6"/>
          <w:rtl/>
        </w:rPr>
        <w:t xml:space="preserve">ونعمت باراغواي </w:t>
      </w:r>
      <w:r w:rsidR="00BB1E16" w:rsidRPr="00197D83">
        <w:rPr>
          <w:spacing w:val="-6"/>
          <w:rtl/>
        </w:rPr>
        <w:t>باستقرار سياسي نسبي</w:t>
      </w:r>
      <w:r w:rsidR="00A05453" w:rsidRPr="00197D83">
        <w:rPr>
          <w:rFonts w:hint="cs"/>
          <w:spacing w:val="-6"/>
          <w:rtl/>
        </w:rPr>
        <w:t xml:space="preserve">اً </w:t>
      </w:r>
      <w:r w:rsidR="00BB1E16" w:rsidRPr="00197D83">
        <w:rPr>
          <w:spacing w:val="-6"/>
          <w:rtl/>
        </w:rPr>
        <w:t xml:space="preserve">تحت قيادة </w:t>
      </w:r>
      <w:proofErr w:type="spellStart"/>
      <w:r w:rsidR="00BB1E16" w:rsidRPr="00197D83">
        <w:rPr>
          <w:spacing w:val="-6"/>
          <w:rtl/>
        </w:rPr>
        <w:t>رودريغيز</w:t>
      </w:r>
      <w:proofErr w:type="spellEnd"/>
      <w:r w:rsidR="00BB1E16" w:rsidRPr="00197D83">
        <w:rPr>
          <w:spacing w:val="-6"/>
          <w:rtl/>
        </w:rPr>
        <w:t xml:space="preserve"> </w:t>
      </w:r>
      <w:proofErr w:type="spellStart"/>
      <w:r w:rsidR="00BB1E16" w:rsidRPr="00197D83">
        <w:rPr>
          <w:spacing w:val="-6"/>
          <w:rtl/>
        </w:rPr>
        <w:t>أندريس</w:t>
      </w:r>
      <w:proofErr w:type="spellEnd"/>
      <w:r w:rsidR="00BB1E16" w:rsidRPr="00197D83">
        <w:rPr>
          <w:spacing w:val="-6"/>
          <w:rtl/>
        </w:rPr>
        <w:t xml:space="preserve"> حتى عام 1999. </w:t>
      </w:r>
    </w:p>
    <w:p w:rsidR="00BB1E16" w:rsidRPr="00197D83" w:rsidRDefault="00B92388" w:rsidP="00B92388">
      <w:pPr>
        <w:pStyle w:val="SingleTxtGA"/>
        <w:rPr>
          <w:rFonts w:hint="cs"/>
          <w:spacing w:val="-6"/>
          <w:rtl/>
        </w:rPr>
      </w:pPr>
      <w:r w:rsidRPr="00197D83">
        <w:rPr>
          <w:rFonts w:hint="cs"/>
          <w:spacing w:val="-6"/>
          <w:rtl/>
        </w:rPr>
        <w:t>89-</w:t>
      </w:r>
      <w:r w:rsidRPr="00197D83">
        <w:rPr>
          <w:rFonts w:hint="cs"/>
          <w:spacing w:val="-6"/>
          <w:rtl/>
        </w:rPr>
        <w:tab/>
      </w:r>
      <w:r w:rsidR="00BB1E16" w:rsidRPr="00197D83">
        <w:rPr>
          <w:rFonts w:hint="cs"/>
          <w:spacing w:val="-6"/>
          <w:rtl/>
        </w:rPr>
        <w:t xml:space="preserve">وأسفر </w:t>
      </w:r>
      <w:r w:rsidR="00BB1E16" w:rsidRPr="00197D83">
        <w:rPr>
          <w:spacing w:val="-6"/>
          <w:rtl/>
        </w:rPr>
        <w:t>اغتيال</w:t>
      </w:r>
      <w:r w:rsidR="00BB1E16" w:rsidRPr="00197D83">
        <w:rPr>
          <w:rFonts w:hint="cs"/>
          <w:spacing w:val="-6"/>
          <w:rtl/>
        </w:rPr>
        <w:t xml:space="preserve"> نائب رئيس الجمهورية</w:t>
      </w:r>
      <w:r w:rsidR="00BB1E16" w:rsidRPr="00197D83">
        <w:rPr>
          <w:spacing w:val="-6"/>
          <w:rtl/>
        </w:rPr>
        <w:t xml:space="preserve"> الدكتور</w:t>
      </w:r>
      <w:r w:rsidR="00BB1E16" w:rsidRPr="00197D83">
        <w:rPr>
          <w:rFonts w:hint="cs"/>
          <w:spacing w:val="-6"/>
          <w:rtl/>
        </w:rPr>
        <w:t xml:space="preserve"> لويس ماريا </w:t>
      </w:r>
      <w:proofErr w:type="spellStart"/>
      <w:r w:rsidR="00BB1E16" w:rsidRPr="00197D83">
        <w:rPr>
          <w:rFonts w:hint="cs"/>
          <w:spacing w:val="-6"/>
          <w:rtl/>
        </w:rPr>
        <w:t>أرغانيا</w:t>
      </w:r>
      <w:proofErr w:type="spellEnd"/>
      <w:r w:rsidR="00BB1E16" w:rsidRPr="00197D83">
        <w:rPr>
          <w:spacing w:val="-6"/>
          <w:rtl/>
        </w:rPr>
        <w:t xml:space="preserve"> </w:t>
      </w:r>
      <w:r w:rsidR="00BB1E16" w:rsidRPr="00197D83">
        <w:rPr>
          <w:rFonts w:hint="cs"/>
          <w:spacing w:val="-6"/>
          <w:rtl/>
        </w:rPr>
        <w:t>في آذار/</w:t>
      </w:r>
      <w:r w:rsidR="00BB1E16" w:rsidRPr="00197D83">
        <w:rPr>
          <w:spacing w:val="-6"/>
          <w:rtl/>
        </w:rPr>
        <w:t xml:space="preserve">مارس 1999 </w:t>
      </w:r>
      <w:r w:rsidR="00BB1E16" w:rsidRPr="00197D83">
        <w:rPr>
          <w:rFonts w:hint="cs"/>
          <w:spacing w:val="-6"/>
          <w:rtl/>
        </w:rPr>
        <w:t xml:space="preserve">عن </w:t>
      </w:r>
      <w:r w:rsidR="00BB1E16" w:rsidRPr="00197D83">
        <w:rPr>
          <w:spacing w:val="-6"/>
          <w:rtl/>
        </w:rPr>
        <w:t xml:space="preserve">أزمة سياسية انتهت </w:t>
      </w:r>
      <w:r w:rsidR="00BB1E16" w:rsidRPr="00197D83">
        <w:rPr>
          <w:rFonts w:hint="cs"/>
          <w:spacing w:val="-6"/>
          <w:rtl/>
        </w:rPr>
        <w:t>باستقالة</w:t>
      </w:r>
      <w:r w:rsidR="00BB1E16" w:rsidRPr="00197D83">
        <w:rPr>
          <w:spacing w:val="-6"/>
          <w:rtl/>
        </w:rPr>
        <w:t xml:space="preserve"> الرئيس راؤول </w:t>
      </w:r>
      <w:proofErr w:type="spellStart"/>
      <w:r w:rsidR="00BB1E16" w:rsidRPr="00197D83">
        <w:rPr>
          <w:spacing w:val="-6"/>
          <w:rtl/>
        </w:rPr>
        <w:t>كوباس</w:t>
      </w:r>
      <w:proofErr w:type="spellEnd"/>
      <w:r w:rsidR="00BB1E16" w:rsidRPr="00197D83">
        <w:rPr>
          <w:spacing w:val="-6"/>
          <w:rtl/>
        </w:rPr>
        <w:t xml:space="preserve"> </w:t>
      </w:r>
      <w:proofErr w:type="spellStart"/>
      <w:r w:rsidR="00BB1E16" w:rsidRPr="00197D83">
        <w:rPr>
          <w:spacing w:val="-6"/>
          <w:rtl/>
        </w:rPr>
        <w:t>غراو</w:t>
      </w:r>
      <w:proofErr w:type="spellEnd"/>
      <w:r w:rsidR="00BB1E16" w:rsidRPr="00197D83">
        <w:rPr>
          <w:spacing w:val="-6"/>
          <w:rtl/>
        </w:rPr>
        <w:t xml:space="preserve"> بعد </w:t>
      </w:r>
      <w:r w:rsidR="00BB1E16" w:rsidRPr="00197D83">
        <w:rPr>
          <w:rFonts w:hint="cs"/>
          <w:spacing w:val="-6"/>
          <w:rtl/>
        </w:rPr>
        <w:t xml:space="preserve">مرور </w:t>
      </w:r>
      <w:r w:rsidR="00BB1E16" w:rsidRPr="00197D83">
        <w:rPr>
          <w:spacing w:val="-6"/>
          <w:rtl/>
        </w:rPr>
        <w:t xml:space="preserve">أقل من عام واحد </w:t>
      </w:r>
      <w:r w:rsidR="00BB1E16" w:rsidRPr="00197D83">
        <w:rPr>
          <w:rFonts w:hint="cs"/>
          <w:spacing w:val="-6"/>
          <w:rtl/>
        </w:rPr>
        <w:t>على حكمه</w:t>
      </w:r>
      <w:r w:rsidR="00BB1E16" w:rsidRPr="00197D83">
        <w:rPr>
          <w:spacing w:val="-6"/>
          <w:rtl/>
        </w:rPr>
        <w:t xml:space="preserve">. </w:t>
      </w:r>
      <w:r w:rsidR="00BB1E16" w:rsidRPr="00197D83">
        <w:rPr>
          <w:rFonts w:hint="cs"/>
          <w:spacing w:val="-6"/>
          <w:rtl/>
        </w:rPr>
        <w:t xml:space="preserve">وحل </w:t>
      </w:r>
      <w:r w:rsidR="00BB1E16" w:rsidRPr="00197D83">
        <w:rPr>
          <w:spacing w:val="-6"/>
          <w:rtl/>
        </w:rPr>
        <w:t xml:space="preserve">خوان أنخيل </w:t>
      </w:r>
      <w:proofErr w:type="spellStart"/>
      <w:r w:rsidR="00BB1E16" w:rsidRPr="00197D83">
        <w:rPr>
          <w:spacing w:val="-6"/>
          <w:rtl/>
        </w:rPr>
        <w:t>غونزاليس</w:t>
      </w:r>
      <w:proofErr w:type="spellEnd"/>
      <w:r w:rsidR="00BB1E16" w:rsidRPr="00197D83">
        <w:rPr>
          <w:spacing w:val="-6"/>
          <w:rtl/>
        </w:rPr>
        <w:t xml:space="preserve"> </w:t>
      </w:r>
      <w:proofErr w:type="spellStart"/>
      <w:r w:rsidR="00BB1E16" w:rsidRPr="00197D83">
        <w:rPr>
          <w:spacing w:val="-6"/>
          <w:rtl/>
        </w:rPr>
        <w:t>ماتشي</w:t>
      </w:r>
      <w:proofErr w:type="spellEnd"/>
      <w:r w:rsidR="00BB1E16" w:rsidRPr="00197D83">
        <w:rPr>
          <w:spacing w:val="-6"/>
          <w:rtl/>
        </w:rPr>
        <w:t xml:space="preserve"> </w:t>
      </w:r>
      <w:r w:rsidR="00BB1E16" w:rsidRPr="00197D83">
        <w:rPr>
          <w:rFonts w:hint="cs"/>
          <w:spacing w:val="-6"/>
          <w:rtl/>
        </w:rPr>
        <w:t>محل ال</w:t>
      </w:r>
      <w:r w:rsidR="00BB1E16" w:rsidRPr="00197D83">
        <w:rPr>
          <w:spacing w:val="-6"/>
          <w:rtl/>
        </w:rPr>
        <w:t xml:space="preserve">رئيس </w:t>
      </w:r>
      <w:proofErr w:type="spellStart"/>
      <w:r w:rsidR="00BB1E16" w:rsidRPr="00197D83">
        <w:rPr>
          <w:spacing w:val="-6"/>
          <w:rtl/>
        </w:rPr>
        <w:t>كوبا</w:t>
      </w:r>
      <w:r w:rsidR="00BB1E16" w:rsidRPr="00197D83">
        <w:rPr>
          <w:rFonts w:hint="cs"/>
          <w:spacing w:val="-6"/>
          <w:rtl/>
        </w:rPr>
        <w:t>س</w:t>
      </w:r>
      <w:proofErr w:type="spellEnd"/>
      <w:r w:rsidR="00BB1E16" w:rsidRPr="00197D83">
        <w:rPr>
          <w:spacing w:val="-6"/>
          <w:rtl/>
        </w:rPr>
        <w:t xml:space="preserve"> </w:t>
      </w:r>
      <w:r w:rsidR="00BB1E16" w:rsidRPr="00197D83">
        <w:rPr>
          <w:rFonts w:hint="cs"/>
          <w:spacing w:val="-6"/>
          <w:rtl/>
        </w:rPr>
        <w:t>ك</w:t>
      </w:r>
      <w:r w:rsidR="00BB1E16" w:rsidRPr="00197D83">
        <w:rPr>
          <w:spacing w:val="-6"/>
          <w:rtl/>
        </w:rPr>
        <w:t xml:space="preserve">رئيس </w:t>
      </w:r>
      <w:r w:rsidR="00BB1E16" w:rsidRPr="00197D83">
        <w:rPr>
          <w:rFonts w:hint="cs"/>
          <w:spacing w:val="-6"/>
          <w:rtl/>
        </w:rPr>
        <w:t>للجهاز</w:t>
      </w:r>
      <w:r w:rsidR="00BB1E16" w:rsidRPr="00197D83">
        <w:rPr>
          <w:spacing w:val="-6"/>
          <w:rtl/>
        </w:rPr>
        <w:t xml:space="preserve"> التشريعي، وفي</w:t>
      </w:r>
      <w:r w:rsidRPr="00197D83">
        <w:rPr>
          <w:rFonts w:hint="cs"/>
          <w:spacing w:val="-6"/>
          <w:rtl/>
        </w:rPr>
        <w:t> </w:t>
      </w:r>
      <w:r w:rsidR="00BB1E16" w:rsidRPr="00197D83">
        <w:rPr>
          <w:spacing w:val="-6"/>
          <w:rtl/>
        </w:rPr>
        <w:t xml:space="preserve">عام </w:t>
      </w:r>
      <w:r w:rsidR="00BB1E16" w:rsidRPr="00197D83">
        <w:rPr>
          <w:rFonts w:hint="cs"/>
          <w:spacing w:val="-6"/>
          <w:rtl/>
        </w:rPr>
        <w:t>2003</w:t>
      </w:r>
      <w:r w:rsidR="00BB1E16" w:rsidRPr="00197D83">
        <w:rPr>
          <w:spacing w:val="-6"/>
          <w:rtl/>
        </w:rPr>
        <w:t xml:space="preserve">، انتهت </w:t>
      </w:r>
      <w:r w:rsidR="00BB1E16" w:rsidRPr="00197D83">
        <w:rPr>
          <w:rFonts w:hint="cs"/>
          <w:spacing w:val="-6"/>
          <w:rtl/>
        </w:rPr>
        <w:t>ال</w:t>
      </w:r>
      <w:r w:rsidR="00BB1E16" w:rsidRPr="00197D83">
        <w:rPr>
          <w:spacing w:val="-6"/>
          <w:rtl/>
        </w:rPr>
        <w:t xml:space="preserve">ولاية التي </w:t>
      </w:r>
      <w:r w:rsidR="00BB1E16" w:rsidRPr="00197D83">
        <w:rPr>
          <w:rFonts w:hint="cs"/>
          <w:spacing w:val="-6"/>
          <w:rtl/>
        </w:rPr>
        <w:t xml:space="preserve">عُهد </w:t>
      </w:r>
      <w:proofErr w:type="spellStart"/>
      <w:r w:rsidR="00BB1E16" w:rsidRPr="00197D83">
        <w:rPr>
          <w:rFonts w:hint="cs"/>
          <w:spacing w:val="-6"/>
          <w:rtl/>
        </w:rPr>
        <w:t>بها</w:t>
      </w:r>
      <w:proofErr w:type="spellEnd"/>
      <w:r w:rsidR="00BB1E16" w:rsidRPr="00197D83">
        <w:rPr>
          <w:rFonts w:hint="cs"/>
          <w:spacing w:val="-6"/>
          <w:rtl/>
        </w:rPr>
        <w:t xml:space="preserve"> في الأصل </w:t>
      </w:r>
      <w:proofErr w:type="spellStart"/>
      <w:r w:rsidR="00BB1E16" w:rsidRPr="00197D83">
        <w:rPr>
          <w:rFonts w:hint="cs"/>
          <w:spacing w:val="-6"/>
          <w:rtl/>
        </w:rPr>
        <w:t>لكوباس</w:t>
      </w:r>
      <w:proofErr w:type="spellEnd"/>
      <w:r w:rsidR="00BB1E16" w:rsidRPr="00197D83">
        <w:rPr>
          <w:rFonts w:hint="cs"/>
          <w:spacing w:val="-6"/>
          <w:rtl/>
        </w:rPr>
        <w:t xml:space="preserve"> </w:t>
      </w:r>
      <w:proofErr w:type="spellStart"/>
      <w:r w:rsidR="00BB1E16" w:rsidRPr="00197D83">
        <w:rPr>
          <w:rFonts w:hint="cs"/>
          <w:spacing w:val="-6"/>
          <w:rtl/>
        </w:rPr>
        <w:t>وأرغانيا</w:t>
      </w:r>
      <w:proofErr w:type="spellEnd"/>
      <w:r w:rsidR="00BB1E16" w:rsidRPr="00197D83">
        <w:rPr>
          <w:rFonts w:hint="cs"/>
          <w:spacing w:val="-6"/>
          <w:rtl/>
        </w:rPr>
        <w:t>.</w:t>
      </w:r>
      <w:r w:rsidR="00BB1E16" w:rsidRPr="00197D83">
        <w:rPr>
          <w:spacing w:val="-6"/>
          <w:rtl/>
        </w:rPr>
        <w:t xml:space="preserve"> </w:t>
      </w:r>
    </w:p>
    <w:p w:rsidR="00BB1E16" w:rsidRPr="00197D83" w:rsidRDefault="00B92388" w:rsidP="00B92388">
      <w:pPr>
        <w:pStyle w:val="SingleTxtGA"/>
      </w:pPr>
      <w:r w:rsidRPr="00197D83">
        <w:rPr>
          <w:rFonts w:hint="cs"/>
          <w:rtl/>
        </w:rPr>
        <w:t>90-</w:t>
      </w:r>
      <w:r w:rsidRPr="00197D83">
        <w:rPr>
          <w:rFonts w:hint="cs"/>
          <w:rtl/>
        </w:rPr>
        <w:tab/>
      </w:r>
      <w:r w:rsidR="00BB1E16" w:rsidRPr="00197D83">
        <w:rPr>
          <w:rFonts w:hint="cs"/>
          <w:rtl/>
        </w:rPr>
        <w:t>وكانت</w:t>
      </w:r>
      <w:r w:rsidR="00BB1E16" w:rsidRPr="00197D83">
        <w:rPr>
          <w:rtl/>
        </w:rPr>
        <w:t xml:space="preserve"> ا</w:t>
      </w:r>
      <w:r w:rsidR="00BB1E16" w:rsidRPr="00197D83">
        <w:rPr>
          <w:rFonts w:hint="cs"/>
          <w:rtl/>
        </w:rPr>
        <w:t>لا</w:t>
      </w:r>
      <w:r w:rsidR="00BB1E16" w:rsidRPr="00197D83">
        <w:rPr>
          <w:rtl/>
        </w:rPr>
        <w:t>نتخابات</w:t>
      </w:r>
      <w:r w:rsidR="00BB1E16" w:rsidRPr="00197D83">
        <w:rPr>
          <w:rFonts w:hint="cs"/>
          <w:rtl/>
        </w:rPr>
        <w:t xml:space="preserve"> الرئاسية لعام</w:t>
      </w:r>
      <w:r w:rsidR="00BB1E16" w:rsidRPr="00197D83">
        <w:rPr>
          <w:rtl/>
        </w:rPr>
        <w:t xml:space="preserve"> 2003</w:t>
      </w:r>
      <w:r w:rsidR="00BB1E16" w:rsidRPr="00197D83">
        <w:rPr>
          <w:rFonts w:hint="cs"/>
          <w:rtl/>
        </w:rPr>
        <w:t>، التي</w:t>
      </w:r>
      <w:r w:rsidR="00BB1E16" w:rsidRPr="00197D83">
        <w:rPr>
          <w:rtl/>
        </w:rPr>
        <w:t xml:space="preserve"> فاز فيها </w:t>
      </w:r>
      <w:proofErr w:type="spellStart"/>
      <w:r w:rsidR="00BB1E16" w:rsidRPr="00197D83">
        <w:rPr>
          <w:rtl/>
        </w:rPr>
        <w:t>نيكانور</w:t>
      </w:r>
      <w:proofErr w:type="spellEnd"/>
      <w:r w:rsidR="00BB1E16" w:rsidRPr="00197D83">
        <w:rPr>
          <w:rtl/>
        </w:rPr>
        <w:t xml:space="preserve"> </w:t>
      </w:r>
      <w:proofErr w:type="spellStart"/>
      <w:r w:rsidR="00BB1E16" w:rsidRPr="00197D83">
        <w:rPr>
          <w:rtl/>
        </w:rPr>
        <w:t>دوارتي</w:t>
      </w:r>
      <w:proofErr w:type="spellEnd"/>
      <w:r w:rsidR="00BB1E16" w:rsidRPr="00197D83">
        <w:rPr>
          <w:rtl/>
        </w:rPr>
        <w:t xml:space="preserve"> </w:t>
      </w:r>
      <w:proofErr w:type="spellStart"/>
      <w:r w:rsidR="00BB1E16" w:rsidRPr="00197D83">
        <w:rPr>
          <w:rtl/>
        </w:rPr>
        <w:t>فروتوس</w:t>
      </w:r>
      <w:proofErr w:type="spellEnd"/>
      <w:r w:rsidR="00BB1E16" w:rsidRPr="00197D83">
        <w:rPr>
          <w:rFonts w:hint="cs"/>
          <w:rtl/>
        </w:rPr>
        <w:t xml:space="preserve"> مؤشر</w:t>
      </w:r>
      <w:r w:rsidR="00A05453" w:rsidRPr="00197D83">
        <w:rPr>
          <w:rFonts w:hint="cs"/>
          <w:rtl/>
        </w:rPr>
        <w:t xml:space="preserve">اً </w:t>
      </w:r>
      <w:r w:rsidR="00BB1E16" w:rsidRPr="00197D83">
        <w:rPr>
          <w:rFonts w:hint="cs"/>
          <w:rtl/>
        </w:rPr>
        <w:t xml:space="preserve">على فترة </w:t>
      </w:r>
      <w:r w:rsidR="00BB1E16" w:rsidRPr="00197D83">
        <w:rPr>
          <w:rtl/>
        </w:rPr>
        <w:t xml:space="preserve">جديدة من الاستقرار السياسي في باراغواي. </w:t>
      </w:r>
    </w:p>
    <w:p w:rsidR="00BB1E16" w:rsidRPr="00197D83" w:rsidRDefault="00B92388" w:rsidP="00B92388">
      <w:pPr>
        <w:pStyle w:val="SingleTxtGA"/>
      </w:pPr>
      <w:r w:rsidRPr="00197D83">
        <w:rPr>
          <w:rFonts w:hint="cs"/>
          <w:rtl/>
        </w:rPr>
        <w:t>91-</w:t>
      </w:r>
      <w:r w:rsidRPr="00197D83">
        <w:rPr>
          <w:rFonts w:hint="cs"/>
          <w:rtl/>
        </w:rPr>
        <w:tab/>
      </w:r>
      <w:r w:rsidR="00BB1E16" w:rsidRPr="00197D83">
        <w:rPr>
          <w:rFonts w:hint="cs"/>
          <w:rtl/>
        </w:rPr>
        <w:t>ووضعت</w:t>
      </w:r>
      <w:r w:rsidR="00BB1E16" w:rsidRPr="00197D83">
        <w:rPr>
          <w:rtl/>
        </w:rPr>
        <w:t xml:space="preserve"> </w:t>
      </w:r>
      <w:r w:rsidR="00BB1E16" w:rsidRPr="00197D83">
        <w:rPr>
          <w:rFonts w:hint="cs"/>
          <w:rtl/>
        </w:rPr>
        <w:t>ال</w:t>
      </w:r>
      <w:r w:rsidR="00BB1E16" w:rsidRPr="00197D83">
        <w:rPr>
          <w:rtl/>
        </w:rPr>
        <w:t xml:space="preserve">انتخابات التي جرت في 20 </w:t>
      </w:r>
      <w:r w:rsidR="00BB1E16" w:rsidRPr="00197D83">
        <w:rPr>
          <w:rFonts w:hint="cs"/>
          <w:rtl/>
        </w:rPr>
        <w:t>نيسان/</w:t>
      </w:r>
      <w:r w:rsidR="00BB1E16" w:rsidRPr="00197D83">
        <w:rPr>
          <w:rtl/>
        </w:rPr>
        <w:t>أبريل 2008</w:t>
      </w:r>
      <w:r w:rsidR="00BB1E16" w:rsidRPr="00197D83">
        <w:rPr>
          <w:rFonts w:hint="cs"/>
          <w:rtl/>
        </w:rPr>
        <w:t>، حد</w:t>
      </w:r>
      <w:r w:rsidR="00A05453" w:rsidRPr="00197D83">
        <w:rPr>
          <w:rFonts w:hint="cs"/>
          <w:rtl/>
        </w:rPr>
        <w:t xml:space="preserve">اً </w:t>
      </w:r>
      <w:r w:rsidR="00BB1E16" w:rsidRPr="00197D83">
        <w:rPr>
          <w:rFonts w:hint="cs"/>
          <w:rtl/>
        </w:rPr>
        <w:t>ل</w:t>
      </w:r>
      <w:r w:rsidR="00BB1E16" w:rsidRPr="00197D83">
        <w:rPr>
          <w:rtl/>
        </w:rPr>
        <w:t xml:space="preserve">هيمنة الرابطة الوطنية الجمهورية، أو حزب </w:t>
      </w:r>
      <w:proofErr w:type="spellStart"/>
      <w:r w:rsidR="00BB1E16" w:rsidRPr="00197D83">
        <w:rPr>
          <w:rtl/>
        </w:rPr>
        <w:t>كولورادو</w:t>
      </w:r>
      <w:proofErr w:type="spellEnd"/>
      <w:r w:rsidR="00BB1E16" w:rsidRPr="00197D83">
        <w:rPr>
          <w:rtl/>
        </w:rPr>
        <w:t xml:space="preserve"> الذي حكم البلاد لأكثر من 60 عاما</w:t>
      </w:r>
      <w:r w:rsidR="007202AA">
        <w:rPr>
          <w:rFonts w:hint="cs"/>
          <w:rtl/>
        </w:rPr>
        <w:t>ً</w:t>
      </w:r>
      <w:r w:rsidR="00BB1E16" w:rsidRPr="00197D83">
        <w:rPr>
          <w:rtl/>
        </w:rPr>
        <w:t xml:space="preserve">. </w:t>
      </w:r>
      <w:r w:rsidR="00BB1E16" w:rsidRPr="00197D83">
        <w:rPr>
          <w:rFonts w:hint="cs"/>
          <w:rtl/>
        </w:rPr>
        <w:t xml:space="preserve">ونقلت </w:t>
      </w:r>
      <w:r w:rsidR="00BB1E16" w:rsidRPr="00197D83">
        <w:rPr>
          <w:rtl/>
        </w:rPr>
        <w:t xml:space="preserve">السلطة السياسية </w:t>
      </w:r>
      <w:r w:rsidR="00BB1E16" w:rsidRPr="00197D83">
        <w:rPr>
          <w:rFonts w:hint="cs"/>
          <w:rtl/>
        </w:rPr>
        <w:t>إ</w:t>
      </w:r>
      <w:r w:rsidR="00BB1E16" w:rsidRPr="00197D83">
        <w:rPr>
          <w:rtl/>
        </w:rPr>
        <w:t>لى التحالف الوطني من أجل التغيير، وه</w:t>
      </w:r>
      <w:r w:rsidR="00BB1E16" w:rsidRPr="00197D83">
        <w:rPr>
          <w:rFonts w:hint="cs"/>
          <w:rtl/>
        </w:rPr>
        <w:t>و يمثل</w:t>
      </w:r>
      <w:r w:rsidR="00BB1E16" w:rsidRPr="00197D83">
        <w:rPr>
          <w:rtl/>
        </w:rPr>
        <w:t xml:space="preserve"> حركة سياسية بقيادة </w:t>
      </w:r>
      <w:r w:rsidR="00BB1E16" w:rsidRPr="00197D83">
        <w:rPr>
          <w:rFonts w:hint="cs"/>
          <w:rtl/>
        </w:rPr>
        <w:t>أسقف</w:t>
      </w:r>
      <w:r w:rsidR="00BB1E16" w:rsidRPr="00197D83">
        <w:rPr>
          <w:rtl/>
        </w:rPr>
        <w:t xml:space="preserve"> سان </w:t>
      </w:r>
      <w:proofErr w:type="spellStart"/>
      <w:r w:rsidR="00BB1E16" w:rsidRPr="00197D83">
        <w:rPr>
          <w:rtl/>
        </w:rPr>
        <w:t>بدرو</w:t>
      </w:r>
      <w:proofErr w:type="spellEnd"/>
      <w:r w:rsidR="00BB1E16" w:rsidRPr="00197D83">
        <w:rPr>
          <w:rtl/>
        </w:rPr>
        <w:t xml:space="preserve"> السابق، </w:t>
      </w:r>
      <w:proofErr w:type="spellStart"/>
      <w:r w:rsidR="00BB1E16" w:rsidRPr="00197D83">
        <w:rPr>
          <w:rtl/>
        </w:rPr>
        <w:t>فرناندو</w:t>
      </w:r>
      <w:proofErr w:type="spellEnd"/>
      <w:r w:rsidR="00BB1E16" w:rsidRPr="00197D83">
        <w:rPr>
          <w:rtl/>
        </w:rPr>
        <w:t xml:space="preserve"> </w:t>
      </w:r>
      <w:proofErr w:type="spellStart"/>
      <w:r w:rsidR="00BB1E16" w:rsidRPr="00197D83">
        <w:rPr>
          <w:rtl/>
        </w:rPr>
        <w:t>لوغو</w:t>
      </w:r>
      <w:proofErr w:type="spellEnd"/>
      <w:r w:rsidR="00BB1E16" w:rsidRPr="00197D83">
        <w:rPr>
          <w:rtl/>
        </w:rPr>
        <w:t>، الذي كان مدعوم</w:t>
      </w:r>
      <w:r w:rsidR="00A05453" w:rsidRPr="00197D83">
        <w:rPr>
          <w:rtl/>
        </w:rPr>
        <w:t xml:space="preserve">اً </w:t>
      </w:r>
      <w:r w:rsidR="00BB1E16" w:rsidRPr="00197D83">
        <w:rPr>
          <w:rtl/>
        </w:rPr>
        <w:t xml:space="preserve">من الحزب الليبرالي الراديكالي الأصيل، أو الحزب الليبرالي، </w:t>
      </w:r>
      <w:r w:rsidR="00BB1E16" w:rsidRPr="00197D83">
        <w:rPr>
          <w:rFonts w:hint="cs"/>
          <w:rtl/>
        </w:rPr>
        <w:t>وهو ال</w:t>
      </w:r>
      <w:r w:rsidR="00BB1E16" w:rsidRPr="00197D83">
        <w:rPr>
          <w:rtl/>
        </w:rPr>
        <w:t>حزب المعارض الرئيسي، و</w:t>
      </w:r>
      <w:r w:rsidR="00BB1E16" w:rsidRPr="00197D83">
        <w:rPr>
          <w:rFonts w:hint="cs"/>
          <w:rtl/>
        </w:rPr>
        <w:t>يعد تاريخي</w:t>
      </w:r>
      <w:r w:rsidR="00A05453" w:rsidRPr="00197D83">
        <w:rPr>
          <w:rFonts w:hint="cs"/>
          <w:rtl/>
        </w:rPr>
        <w:t xml:space="preserve">اً، </w:t>
      </w:r>
      <w:r w:rsidR="00BB1E16" w:rsidRPr="00197D83">
        <w:rPr>
          <w:rFonts w:hint="cs"/>
          <w:rtl/>
        </w:rPr>
        <w:t xml:space="preserve">ثاني أهم حزب سياسي في البلد، </w:t>
      </w:r>
      <w:r w:rsidR="00BB1E16" w:rsidRPr="00197D83">
        <w:rPr>
          <w:rtl/>
        </w:rPr>
        <w:t>فضل</w:t>
      </w:r>
      <w:r w:rsidR="00A05453" w:rsidRPr="00197D83">
        <w:rPr>
          <w:rtl/>
        </w:rPr>
        <w:t xml:space="preserve">اً </w:t>
      </w:r>
      <w:r w:rsidR="00BB1E16" w:rsidRPr="00197D83">
        <w:rPr>
          <w:rtl/>
        </w:rPr>
        <w:t xml:space="preserve">عن الأحزاب السياسية </w:t>
      </w:r>
      <w:r w:rsidR="00BB1E16" w:rsidRPr="00197D83">
        <w:rPr>
          <w:rFonts w:hint="cs"/>
          <w:rtl/>
        </w:rPr>
        <w:t>ال</w:t>
      </w:r>
      <w:r w:rsidR="00BB1E16" w:rsidRPr="00197D83">
        <w:rPr>
          <w:rtl/>
        </w:rPr>
        <w:t xml:space="preserve">أقل </w:t>
      </w:r>
      <w:r w:rsidR="00BB1E16" w:rsidRPr="00197D83">
        <w:rPr>
          <w:rFonts w:hint="cs"/>
          <w:rtl/>
        </w:rPr>
        <w:t>شأن</w:t>
      </w:r>
      <w:r w:rsidR="00A05453" w:rsidRPr="00197D83">
        <w:rPr>
          <w:rFonts w:hint="cs"/>
          <w:rtl/>
        </w:rPr>
        <w:t xml:space="preserve">اً </w:t>
      </w:r>
      <w:r w:rsidR="00BB1E16" w:rsidRPr="00197D83">
        <w:rPr>
          <w:rtl/>
        </w:rPr>
        <w:t xml:space="preserve">واليسار الاشتراكي. </w:t>
      </w:r>
    </w:p>
    <w:p w:rsidR="00BB1E16" w:rsidRPr="00197D83" w:rsidRDefault="00B92388" w:rsidP="00B92388">
      <w:pPr>
        <w:pStyle w:val="SingleTxtGA"/>
        <w:rPr>
          <w:spacing w:val="-3"/>
        </w:rPr>
      </w:pPr>
      <w:r w:rsidRPr="00197D83">
        <w:rPr>
          <w:rFonts w:hint="cs"/>
          <w:spacing w:val="-3"/>
          <w:rtl/>
        </w:rPr>
        <w:t>92-</w:t>
      </w:r>
      <w:r w:rsidRPr="00197D83">
        <w:rPr>
          <w:rFonts w:hint="cs"/>
          <w:spacing w:val="-3"/>
          <w:rtl/>
        </w:rPr>
        <w:tab/>
      </w:r>
      <w:r w:rsidR="00BB1E16" w:rsidRPr="00197D83">
        <w:rPr>
          <w:rFonts w:hint="cs"/>
          <w:spacing w:val="-3"/>
          <w:rtl/>
        </w:rPr>
        <w:t xml:space="preserve">ومنذ </w:t>
      </w:r>
      <w:r w:rsidR="00BB1E16" w:rsidRPr="00197D83">
        <w:rPr>
          <w:spacing w:val="-3"/>
          <w:rtl/>
        </w:rPr>
        <w:t xml:space="preserve">عام 1989 </w:t>
      </w:r>
      <w:r w:rsidR="00BB1E16" w:rsidRPr="00197D83">
        <w:rPr>
          <w:rFonts w:hint="cs"/>
          <w:spacing w:val="-3"/>
          <w:rtl/>
        </w:rPr>
        <w:t>و</w:t>
      </w:r>
      <w:r w:rsidR="00BB1E16" w:rsidRPr="00197D83">
        <w:rPr>
          <w:spacing w:val="-3"/>
          <w:rtl/>
        </w:rPr>
        <w:t xml:space="preserve">حتى الآن، </w:t>
      </w:r>
      <w:r w:rsidR="00BB1E16" w:rsidRPr="00197D83">
        <w:rPr>
          <w:rFonts w:hint="cs"/>
          <w:spacing w:val="-3"/>
          <w:rtl/>
        </w:rPr>
        <w:t>أحرزت</w:t>
      </w:r>
      <w:r w:rsidR="00BB1E16" w:rsidRPr="00197D83">
        <w:rPr>
          <w:spacing w:val="-3"/>
          <w:rtl/>
        </w:rPr>
        <w:t xml:space="preserve"> باراغواي تقدم</w:t>
      </w:r>
      <w:r w:rsidR="00A05453" w:rsidRPr="00197D83">
        <w:rPr>
          <w:spacing w:val="-3"/>
          <w:rtl/>
        </w:rPr>
        <w:t xml:space="preserve">اً </w:t>
      </w:r>
      <w:r w:rsidR="00BB1E16" w:rsidRPr="00197D83">
        <w:rPr>
          <w:spacing w:val="-3"/>
          <w:rtl/>
        </w:rPr>
        <w:t>كبير</w:t>
      </w:r>
      <w:r w:rsidR="00A05453" w:rsidRPr="00197D83">
        <w:rPr>
          <w:spacing w:val="-3"/>
          <w:rtl/>
        </w:rPr>
        <w:t xml:space="preserve">اً </w:t>
      </w:r>
      <w:r w:rsidR="00BB1E16" w:rsidRPr="00197D83">
        <w:rPr>
          <w:spacing w:val="-3"/>
          <w:rtl/>
        </w:rPr>
        <w:t xml:space="preserve">في مجال حقوق الإنسان. وقد صدقت </w:t>
      </w:r>
      <w:r w:rsidR="00BB1E16" w:rsidRPr="00197D83">
        <w:rPr>
          <w:rFonts w:hint="cs"/>
          <w:spacing w:val="-3"/>
          <w:rtl/>
        </w:rPr>
        <w:t xml:space="preserve">حتى </w:t>
      </w:r>
      <w:r w:rsidR="00BB1E16" w:rsidRPr="00197D83">
        <w:rPr>
          <w:spacing w:val="-3"/>
          <w:rtl/>
        </w:rPr>
        <w:t xml:space="preserve">الآن </w:t>
      </w:r>
      <w:r w:rsidR="00BB1E16" w:rsidRPr="00197D83">
        <w:rPr>
          <w:rFonts w:hint="cs"/>
          <w:spacing w:val="-3"/>
          <w:rtl/>
        </w:rPr>
        <w:t xml:space="preserve">على </w:t>
      </w:r>
      <w:r w:rsidR="00BB1E16" w:rsidRPr="00197D83">
        <w:rPr>
          <w:spacing w:val="-3"/>
          <w:rtl/>
        </w:rPr>
        <w:t xml:space="preserve">كل معاهدات حقوق الإنسان، بالإضافة إلى سلسلة من الاتفاقات والبروتوكولات </w:t>
      </w:r>
      <w:r w:rsidR="00BB1E16" w:rsidRPr="00197D83">
        <w:rPr>
          <w:rFonts w:hint="cs"/>
          <w:spacing w:val="-3"/>
          <w:rtl/>
        </w:rPr>
        <w:t>و</w:t>
      </w:r>
      <w:r w:rsidR="00BB1E16" w:rsidRPr="00197D83">
        <w:rPr>
          <w:spacing w:val="-3"/>
          <w:rtl/>
        </w:rPr>
        <w:t xml:space="preserve">الاتفاقيات </w:t>
      </w:r>
      <w:r w:rsidR="00BB1E16" w:rsidRPr="00197D83">
        <w:rPr>
          <w:rFonts w:hint="cs"/>
          <w:spacing w:val="-3"/>
          <w:rtl/>
        </w:rPr>
        <w:t>والعهود</w:t>
      </w:r>
      <w:r w:rsidR="00BB1E16" w:rsidRPr="00197D83">
        <w:rPr>
          <w:spacing w:val="-3"/>
          <w:rtl/>
        </w:rPr>
        <w:t>، وأنشأت إطار</w:t>
      </w:r>
      <w:r w:rsidR="00A05453" w:rsidRPr="00197D83">
        <w:rPr>
          <w:spacing w:val="-3"/>
          <w:rtl/>
        </w:rPr>
        <w:t xml:space="preserve">اً </w:t>
      </w:r>
      <w:r w:rsidR="00BB1E16" w:rsidRPr="00197D83">
        <w:rPr>
          <w:spacing w:val="-3"/>
          <w:rtl/>
        </w:rPr>
        <w:t>قانوني</w:t>
      </w:r>
      <w:r w:rsidR="00A05453" w:rsidRPr="00197D83">
        <w:rPr>
          <w:spacing w:val="-3"/>
          <w:rtl/>
        </w:rPr>
        <w:t xml:space="preserve">اً </w:t>
      </w:r>
      <w:r w:rsidR="00BB1E16" w:rsidRPr="00197D83">
        <w:rPr>
          <w:spacing w:val="-3"/>
          <w:rtl/>
        </w:rPr>
        <w:t xml:space="preserve">لضمان تنفيذها </w:t>
      </w:r>
      <w:r w:rsidR="00BB1E16" w:rsidRPr="00197D83">
        <w:rPr>
          <w:rFonts w:hint="cs"/>
          <w:spacing w:val="-3"/>
          <w:rtl/>
        </w:rPr>
        <w:t>تنفيذا</w:t>
      </w:r>
      <w:r w:rsidR="00A05453" w:rsidRPr="00197D83">
        <w:rPr>
          <w:rFonts w:hint="cs"/>
          <w:spacing w:val="-3"/>
          <w:rtl/>
        </w:rPr>
        <w:t>ً</w:t>
      </w:r>
      <w:r w:rsidR="00BB1E16" w:rsidRPr="00197D83">
        <w:rPr>
          <w:rFonts w:hint="cs"/>
          <w:spacing w:val="-3"/>
          <w:rtl/>
        </w:rPr>
        <w:t xml:space="preserve"> </w:t>
      </w:r>
      <w:r w:rsidR="00BB1E16" w:rsidRPr="00197D83">
        <w:rPr>
          <w:spacing w:val="-3"/>
          <w:rtl/>
        </w:rPr>
        <w:t>فعال</w:t>
      </w:r>
      <w:r w:rsidR="00BB1E16" w:rsidRPr="00197D83">
        <w:rPr>
          <w:rFonts w:hint="cs"/>
          <w:spacing w:val="-3"/>
          <w:rtl/>
        </w:rPr>
        <w:t>ا</w:t>
      </w:r>
      <w:r w:rsidR="00A05453" w:rsidRPr="00197D83">
        <w:rPr>
          <w:rFonts w:hint="cs"/>
          <w:spacing w:val="-3"/>
          <w:rtl/>
        </w:rPr>
        <w:t>ً</w:t>
      </w:r>
      <w:r w:rsidR="00BB1E16" w:rsidRPr="00197D83">
        <w:rPr>
          <w:spacing w:val="-3"/>
          <w:rtl/>
        </w:rPr>
        <w:t xml:space="preserve">. </w:t>
      </w:r>
    </w:p>
    <w:p w:rsidR="00BB1E16" w:rsidRPr="00197D83" w:rsidRDefault="00B92388" w:rsidP="00B92388">
      <w:pPr>
        <w:pStyle w:val="SingleTxtGA"/>
      </w:pPr>
      <w:r w:rsidRPr="00197D83">
        <w:rPr>
          <w:rFonts w:hint="cs"/>
          <w:rtl/>
        </w:rPr>
        <w:t>93-</w:t>
      </w:r>
      <w:r w:rsidRPr="00197D83">
        <w:rPr>
          <w:rFonts w:hint="cs"/>
          <w:rtl/>
        </w:rPr>
        <w:tab/>
      </w:r>
      <w:r w:rsidR="00BB1E16" w:rsidRPr="00197D83">
        <w:rPr>
          <w:rFonts w:hint="cs"/>
          <w:rtl/>
        </w:rPr>
        <w:t xml:space="preserve">ويتولى </w:t>
      </w:r>
      <w:r w:rsidR="00BB1E16" w:rsidRPr="00197D83">
        <w:rPr>
          <w:rtl/>
        </w:rPr>
        <w:t>مكتب حقوق الإنسان</w:t>
      </w:r>
      <w:r w:rsidR="00BB1E16" w:rsidRPr="00197D83">
        <w:rPr>
          <w:rFonts w:hint="cs"/>
          <w:rtl/>
        </w:rPr>
        <w:t xml:space="preserve"> الترويج ل</w:t>
      </w:r>
      <w:r w:rsidR="00BB1E16" w:rsidRPr="00197D83">
        <w:rPr>
          <w:rtl/>
        </w:rPr>
        <w:t>لصكوك الدولية التي صدقت عليها باراغواي</w:t>
      </w:r>
      <w:r w:rsidR="00BB1E16" w:rsidRPr="00197D83">
        <w:rPr>
          <w:rFonts w:hint="cs"/>
          <w:rtl/>
        </w:rPr>
        <w:t xml:space="preserve"> ونشرها،</w:t>
      </w:r>
      <w:r w:rsidR="00BB1E16" w:rsidRPr="00197D83">
        <w:rPr>
          <w:rtl/>
        </w:rPr>
        <w:t xml:space="preserve"> </w:t>
      </w:r>
      <w:r w:rsidR="00BB1E16" w:rsidRPr="00197D83">
        <w:rPr>
          <w:rFonts w:hint="cs"/>
          <w:rtl/>
        </w:rPr>
        <w:t>وهو و</w:t>
      </w:r>
      <w:r w:rsidR="00BB1E16" w:rsidRPr="00197D83">
        <w:rPr>
          <w:rtl/>
        </w:rPr>
        <w:t xml:space="preserve">كالة رسمية </w:t>
      </w:r>
      <w:r w:rsidR="00BB1E16" w:rsidRPr="00197D83">
        <w:rPr>
          <w:rFonts w:hint="cs"/>
          <w:rtl/>
        </w:rPr>
        <w:t>تابعة ل</w:t>
      </w:r>
      <w:r w:rsidR="00BB1E16" w:rsidRPr="00197D83">
        <w:rPr>
          <w:rtl/>
        </w:rPr>
        <w:t xml:space="preserve">وزارة الشؤون الخارجية تتلقى الشكاوى، </w:t>
      </w:r>
      <w:r w:rsidR="00BB1E16" w:rsidRPr="00197D83">
        <w:rPr>
          <w:rFonts w:hint="cs"/>
          <w:rtl/>
        </w:rPr>
        <w:t>وترد على الاست</w:t>
      </w:r>
      <w:r w:rsidR="00BB1E16" w:rsidRPr="00197D83">
        <w:rPr>
          <w:rtl/>
        </w:rPr>
        <w:t xml:space="preserve">بيانات </w:t>
      </w:r>
      <w:r w:rsidR="00BB1E16" w:rsidRPr="00197D83">
        <w:rPr>
          <w:rFonts w:hint="cs"/>
          <w:rtl/>
        </w:rPr>
        <w:t>وتعد ال</w:t>
      </w:r>
      <w:r w:rsidR="00BB1E16" w:rsidRPr="00197D83">
        <w:rPr>
          <w:rtl/>
        </w:rPr>
        <w:t xml:space="preserve">تقارير </w:t>
      </w:r>
      <w:r w:rsidR="00BB1E16" w:rsidRPr="00197D83">
        <w:rPr>
          <w:rFonts w:hint="cs"/>
          <w:rtl/>
        </w:rPr>
        <w:t>وتنظم</w:t>
      </w:r>
      <w:r w:rsidR="00BB1E16" w:rsidRPr="00197D83">
        <w:rPr>
          <w:rtl/>
        </w:rPr>
        <w:t xml:space="preserve"> الحلقات الدراسية والندوات والاجتماعات و</w:t>
      </w:r>
      <w:r w:rsidR="00BB1E16" w:rsidRPr="00197D83">
        <w:rPr>
          <w:rFonts w:hint="cs"/>
          <w:rtl/>
        </w:rPr>
        <w:t>ت</w:t>
      </w:r>
      <w:r w:rsidR="00BB1E16" w:rsidRPr="00197D83">
        <w:rPr>
          <w:rtl/>
        </w:rPr>
        <w:t xml:space="preserve">نشر المعلومات </w:t>
      </w:r>
      <w:r w:rsidR="00BB1E16" w:rsidRPr="00197D83">
        <w:rPr>
          <w:rFonts w:hint="cs"/>
          <w:rtl/>
        </w:rPr>
        <w:t>عن</w:t>
      </w:r>
      <w:r w:rsidR="00BB1E16" w:rsidRPr="00197D83">
        <w:rPr>
          <w:rtl/>
        </w:rPr>
        <w:t xml:space="preserve"> </w:t>
      </w:r>
      <w:r w:rsidR="00BB1E16" w:rsidRPr="00197D83">
        <w:rPr>
          <w:rFonts w:hint="cs"/>
          <w:rtl/>
        </w:rPr>
        <w:t>ال</w:t>
      </w:r>
      <w:r w:rsidR="00BB1E16" w:rsidRPr="00197D83">
        <w:rPr>
          <w:rtl/>
        </w:rPr>
        <w:t xml:space="preserve">أنشطة </w:t>
      </w:r>
      <w:r w:rsidR="00BB1E16" w:rsidRPr="00197D83">
        <w:rPr>
          <w:rFonts w:hint="cs"/>
          <w:rtl/>
        </w:rPr>
        <w:t>المتعلقة ب</w:t>
      </w:r>
      <w:r w:rsidR="00BB1E16" w:rsidRPr="00197D83">
        <w:rPr>
          <w:rtl/>
        </w:rPr>
        <w:t xml:space="preserve">حقوق الإنسان </w:t>
      </w:r>
      <w:r w:rsidR="00BB1E16" w:rsidRPr="00197D83">
        <w:rPr>
          <w:rFonts w:hint="cs"/>
          <w:rtl/>
        </w:rPr>
        <w:t>عبر</w:t>
      </w:r>
      <w:r w:rsidR="00BB1E16" w:rsidRPr="00197D83">
        <w:rPr>
          <w:rtl/>
        </w:rPr>
        <w:t xml:space="preserve"> جميع </w:t>
      </w:r>
      <w:r w:rsidR="00BB1E16" w:rsidRPr="00197D83">
        <w:rPr>
          <w:rFonts w:hint="cs"/>
          <w:rtl/>
        </w:rPr>
        <w:t>القنوات</w:t>
      </w:r>
      <w:r w:rsidR="00BB1E16" w:rsidRPr="00197D83">
        <w:rPr>
          <w:rtl/>
        </w:rPr>
        <w:t xml:space="preserve"> الإعلام</w:t>
      </w:r>
      <w:r w:rsidR="00BB1E16" w:rsidRPr="00197D83">
        <w:rPr>
          <w:rFonts w:hint="cs"/>
          <w:rtl/>
        </w:rPr>
        <w:t>ية</w:t>
      </w:r>
      <w:r w:rsidR="00BB1E16" w:rsidRPr="00197D83">
        <w:rPr>
          <w:rtl/>
        </w:rPr>
        <w:t xml:space="preserve">. </w:t>
      </w:r>
    </w:p>
    <w:p w:rsidR="00BB1E16" w:rsidRPr="00197D83" w:rsidRDefault="00B92388" w:rsidP="00B92388">
      <w:pPr>
        <w:pStyle w:val="SingleTxtGA"/>
      </w:pPr>
      <w:r w:rsidRPr="00197D83">
        <w:rPr>
          <w:rFonts w:hint="cs"/>
          <w:rtl/>
        </w:rPr>
        <w:t>94-</w:t>
      </w:r>
      <w:r w:rsidRPr="00197D83">
        <w:rPr>
          <w:rFonts w:hint="cs"/>
          <w:rtl/>
        </w:rPr>
        <w:tab/>
      </w:r>
      <w:r w:rsidR="00BB1E16" w:rsidRPr="00197D83">
        <w:rPr>
          <w:rFonts w:hint="cs"/>
          <w:rtl/>
        </w:rPr>
        <w:t>واتخذت</w:t>
      </w:r>
      <w:r w:rsidR="00BB1E16" w:rsidRPr="00197D83">
        <w:rPr>
          <w:rtl/>
        </w:rPr>
        <w:t xml:space="preserve"> إجراءات قانونية ضد غالبية </w:t>
      </w:r>
      <w:proofErr w:type="spellStart"/>
      <w:r w:rsidR="00BB1E16" w:rsidRPr="00197D83">
        <w:rPr>
          <w:rtl/>
        </w:rPr>
        <w:t>المسؤولين</w:t>
      </w:r>
      <w:proofErr w:type="spellEnd"/>
      <w:r w:rsidR="00BB1E16" w:rsidRPr="00197D83">
        <w:rPr>
          <w:rtl/>
        </w:rPr>
        <w:t xml:space="preserve"> عن انتهاكات حقوق الإنسان في </w:t>
      </w:r>
      <w:r w:rsidR="00BB1E16" w:rsidRPr="00197D83">
        <w:rPr>
          <w:rFonts w:hint="cs"/>
          <w:rtl/>
        </w:rPr>
        <w:t>عهد الحكم</w:t>
      </w:r>
      <w:r w:rsidR="00BB1E16" w:rsidRPr="00197D83">
        <w:rPr>
          <w:rtl/>
        </w:rPr>
        <w:t xml:space="preserve"> الدكتاتوري. وعلاوة على ذلك، </w:t>
      </w:r>
      <w:r w:rsidR="00BB1E16" w:rsidRPr="00197D83">
        <w:rPr>
          <w:rFonts w:hint="cs"/>
          <w:rtl/>
        </w:rPr>
        <w:t>وعمل</w:t>
      </w:r>
      <w:r w:rsidR="00A05453" w:rsidRPr="00197D83">
        <w:rPr>
          <w:rFonts w:hint="cs"/>
          <w:rtl/>
        </w:rPr>
        <w:t xml:space="preserve">اً </w:t>
      </w:r>
      <w:r w:rsidR="00BB1E16" w:rsidRPr="00197D83">
        <w:rPr>
          <w:rFonts w:hint="cs"/>
          <w:rtl/>
        </w:rPr>
        <w:t>با</w:t>
      </w:r>
      <w:r w:rsidR="00BB1E16" w:rsidRPr="00197D83">
        <w:rPr>
          <w:rtl/>
        </w:rPr>
        <w:t xml:space="preserve">تفاقية مناهضة التعذيب وغيره من ضروب المعاملة أو العقوبة القاسية أو </w:t>
      </w:r>
      <w:proofErr w:type="spellStart"/>
      <w:r w:rsidR="00BB1E16" w:rsidRPr="00197D83">
        <w:rPr>
          <w:rtl/>
        </w:rPr>
        <w:t>اللاإنسانية</w:t>
      </w:r>
      <w:proofErr w:type="spellEnd"/>
      <w:r w:rsidR="00BB1E16" w:rsidRPr="00197D83">
        <w:rPr>
          <w:rtl/>
        </w:rPr>
        <w:t xml:space="preserve"> أو المهينة، </w:t>
      </w:r>
      <w:r w:rsidR="00BB1E16" w:rsidRPr="00197D83">
        <w:rPr>
          <w:rFonts w:hint="cs"/>
          <w:rtl/>
        </w:rPr>
        <w:t xml:space="preserve">حصل </w:t>
      </w:r>
      <w:r w:rsidR="00BB1E16" w:rsidRPr="00197D83">
        <w:rPr>
          <w:rtl/>
        </w:rPr>
        <w:t>ضحايا انتهاكات حقوق الإنسان خلال تلك</w:t>
      </w:r>
      <w:r w:rsidR="00BB1E16" w:rsidRPr="00197D83">
        <w:t xml:space="preserve"> </w:t>
      </w:r>
      <w:r w:rsidR="00BB1E16" w:rsidRPr="00197D83">
        <w:rPr>
          <w:rtl/>
        </w:rPr>
        <w:t>الفترة</w:t>
      </w:r>
      <w:r w:rsidR="00BB1E16" w:rsidRPr="00197D83">
        <w:rPr>
          <w:rFonts w:hint="cs"/>
          <w:rtl/>
        </w:rPr>
        <w:t xml:space="preserve">، على </w:t>
      </w:r>
      <w:r w:rsidR="00BB1E16" w:rsidRPr="00197D83">
        <w:rPr>
          <w:rtl/>
        </w:rPr>
        <w:t>تعويضات</w:t>
      </w:r>
      <w:r w:rsidR="00BB1E16" w:rsidRPr="00197D83">
        <w:rPr>
          <w:rFonts w:hint="cs"/>
          <w:rtl/>
        </w:rPr>
        <w:t xml:space="preserve"> وما زالوا يحصلون عليها</w:t>
      </w:r>
      <w:r w:rsidR="00BB1E16" w:rsidRPr="00197D83">
        <w:rPr>
          <w:rtl/>
        </w:rPr>
        <w:t xml:space="preserve">. </w:t>
      </w:r>
    </w:p>
    <w:p w:rsidR="00BB1E16" w:rsidRPr="00197D83" w:rsidRDefault="00B92388" w:rsidP="00B92388">
      <w:pPr>
        <w:pStyle w:val="H1GA"/>
      </w:pPr>
      <w:r w:rsidRPr="00197D83">
        <w:rPr>
          <w:rFonts w:hint="cs"/>
          <w:rtl/>
        </w:rPr>
        <w:tab/>
      </w:r>
      <w:r w:rsidR="00BB1E16" w:rsidRPr="00197D83">
        <w:rPr>
          <w:rtl/>
        </w:rPr>
        <w:t>باء</w:t>
      </w:r>
      <w:r w:rsidRPr="00197D83">
        <w:rPr>
          <w:rFonts w:hint="cs"/>
          <w:rtl/>
        </w:rPr>
        <w:t xml:space="preserve"> </w:t>
      </w:r>
      <w:r w:rsidR="00BB1E16" w:rsidRPr="00197D83">
        <w:rPr>
          <w:rFonts w:hint="cs"/>
          <w:rtl/>
        </w:rPr>
        <w:t>-</w:t>
      </w:r>
      <w:r w:rsidRPr="00197D83">
        <w:rPr>
          <w:rFonts w:hint="cs"/>
          <w:rtl/>
        </w:rPr>
        <w:tab/>
      </w:r>
      <w:r w:rsidR="00BB1E16" w:rsidRPr="00197D83">
        <w:rPr>
          <w:rtl/>
        </w:rPr>
        <w:t>نظام الحكم</w:t>
      </w:r>
      <w:r w:rsidR="00BB1E16" w:rsidRPr="00197D83">
        <w:t xml:space="preserve"> </w:t>
      </w:r>
    </w:p>
    <w:p w:rsidR="00BB1E16" w:rsidRPr="00197D83" w:rsidRDefault="00B92388" w:rsidP="00B92388">
      <w:pPr>
        <w:pStyle w:val="SingleTxtGA"/>
        <w:rPr>
          <w:rFonts w:hint="cs"/>
          <w:rtl/>
        </w:rPr>
      </w:pPr>
      <w:r w:rsidRPr="00197D83">
        <w:rPr>
          <w:rFonts w:hint="cs"/>
          <w:rtl/>
        </w:rPr>
        <w:t>95-</w:t>
      </w:r>
      <w:r w:rsidRPr="00197D83">
        <w:rPr>
          <w:rFonts w:hint="cs"/>
          <w:rtl/>
        </w:rPr>
        <w:tab/>
      </w:r>
      <w:r w:rsidR="00BB1E16" w:rsidRPr="00197D83">
        <w:rPr>
          <w:rFonts w:hint="cs"/>
          <w:rtl/>
        </w:rPr>
        <w:t xml:space="preserve">نظام الحكم في </w:t>
      </w:r>
      <w:r w:rsidR="00BB1E16" w:rsidRPr="00197D83">
        <w:rPr>
          <w:rtl/>
        </w:rPr>
        <w:t>باراغواي جمهوري، و</w:t>
      </w:r>
      <w:r w:rsidR="00BB1E16" w:rsidRPr="00197D83">
        <w:rPr>
          <w:rFonts w:hint="cs"/>
          <w:rtl/>
        </w:rPr>
        <w:t xml:space="preserve">يتم اختيار </w:t>
      </w:r>
      <w:r w:rsidR="00BB1E16" w:rsidRPr="00197D83">
        <w:rPr>
          <w:rtl/>
        </w:rPr>
        <w:t>رئيس</w:t>
      </w:r>
      <w:r w:rsidR="00BB1E16" w:rsidRPr="00197D83">
        <w:rPr>
          <w:rFonts w:hint="cs"/>
          <w:rtl/>
        </w:rPr>
        <w:t>ها</w:t>
      </w:r>
      <w:r w:rsidR="00BB1E16" w:rsidRPr="00197D83">
        <w:rPr>
          <w:rtl/>
        </w:rPr>
        <w:t xml:space="preserve"> من خلال انتخابات ديمقراطية. </w:t>
      </w:r>
      <w:r w:rsidR="00BB1E16" w:rsidRPr="00197D83">
        <w:rPr>
          <w:rFonts w:hint="cs"/>
          <w:rtl/>
        </w:rPr>
        <w:t>وعمل</w:t>
      </w:r>
      <w:r w:rsidR="00A05453" w:rsidRPr="00197D83">
        <w:rPr>
          <w:rFonts w:hint="cs"/>
          <w:rtl/>
        </w:rPr>
        <w:t xml:space="preserve">اً </w:t>
      </w:r>
      <w:r w:rsidR="00BB1E16" w:rsidRPr="00197D83">
        <w:rPr>
          <w:rFonts w:hint="cs"/>
          <w:rtl/>
        </w:rPr>
        <w:t>ب</w:t>
      </w:r>
      <w:r w:rsidR="00BB1E16" w:rsidRPr="00197D83">
        <w:rPr>
          <w:rtl/>
        </w:rPr>
        <w:t xml:space="preserve">مبدأ </w:t>
      </w:r>
      <w:r w:rsidR="00BB1E16" w:rsidRPr="00197D83">
        <w:rPr>
          <w:rFonts w:hint="cs"/>
          <w:rtl/>
        </w:rPr>
        <w:t>ال</w:t>
      </w:r>
      <w:r w:rsidR="00BB1E16" w:rsidRPr="00197D83">
        <w:rPr>
          <w:rtl/>
        </w:rPr>
        <w:t>توازن</w:t>
      </w:r>
      <w:r w:rsidR="00BB1E16" w:rsidRPr="00197D83">
        <w:rPr>
          <w:rFonts w:hint="cs"/>
          <w:rtl/>
        </w:rPr>
        <w:t xml:space="preserve"> بين</w:t>
      </w:r>
      <w:r w:rsidR="00BB1E16" w:rsidRPr="00197D83">
        <w:rPr>
          <w:rtl/>
        </w:rPr>
        <w:t xml:space="preserve"> السلطات</w:t>
      </w:r>
      <w:r w:rsidR="00BB1E16" w:rsidRPr="00197D83">
        <w:rPr>
          <w:rFonts w:hint="cs"/>
          <w:rtl/>
        </w:rPr>
        <w:t>، تقوم السلطة</w:t>
      </w:r>
      <w:r w:rsidR="00BB1E16" w:rsidRPr="00197D83">
        <w:rPr>
          <w:rtl/>
        </w:rPr>
        <w:t xml:space="preserve"> التشريعية والقضائية </w:t>
      </w:r>
      <w:r w:rsidR="00BB1E16" w:rsidRPr="00197D83">
        <w:rPr>
          <w:rFonts w:hint="cs"/>
          <w:rtl/>
        </w:rPr>
        <w:t>مقام ال</w:t>
      </w:r>
      <w:r w:rsidR="00BB1E16" w:rsidRPr="00197D83">
        <w:rPr>
          <w:rtl/>
        </w:rPr>
        <w:t>ثقل</w:t>
      </w:r>
      <w:r w:rsidR="00BB1E16" w:rsidRPr="00197D83">
        <w:rPr>
          <w:rFonts w:hint="cs"/>
          <w:rtl/>
        </w:rPr>
        <w:t xml:space="preserve"> الموازن ل</w:t>
      </w:r>
      <w:r w:rsidR="00BB1E16" w:rsidRPr="00197D83">
        <w:rPr>
          <w:rtl/>
        </w:rPr>
        <w:t xml:space="preserve">لسلطة التنفيذية. </w:t>
      </w:r>
    </w:p>
    <w:p w:rsidR="00BB1E16" w:rsidRPr="00197D83" w:rsidRDefault="00B92388" w:rsidP="00B92388">
      <w:pPr>
        <w:pStyle w:val="SingleTxtGA"/>
      </w:pPr>
      <w:r w:rsidRPr="00197D83">
        <w:rPr>
          <w:rFonts w:hint="cs"/>
          <w:rtl/>
        </w:rPr>
        <w:t>96-</w:t>
      </w:r>
      <w:r w:rsidRPr="00197D83">
        <w:rPr>
          <w:rFonts w:hint="cs"/>
          <w:rtl/>
        </w:rPr>
        <w:tab/>
      </w:r>
      <w:r w:rsidR="00BB1E16" w:rsidRPr="00197D83">
        <w:rPr>
          <w:rtl/>
        </w:rPr>
        <w:t>وأدى التحول الديمقراطي ال</w:t>
      </w:r>
      <w:r w:rsidR="00BB1E16" w:rsidRPr="00197D83">
        <w:rPr>
          <w:rFonts w:hint="cs"/>
          <w:rtl/>
        </w:rPr>
        <w:t>ذ</w:t>
      </w:r>
      <w:r w:rsidR="00BB1E16" w:rsidRPr="00197D83">
        <w:rPr>
          <w:rtl/>
        </w:rPr>
        <w:t>ي بدأ في باراغواي في عام 198</w:t>
      </w:r>
      <w:r w:rsidR="00BB1E16" w:rsidRPr="00197D83">
        <w:rPr>
          <w:rFonts w:hint="cs"/>
          <w:rtl/>
        </w:rPr>
        <w:t xml:space="preserve">9، إلى </w:t>
      </w:r>
      <w:r w:rsidR="00BB1E16" w:rsidRPr="00197D83">
        <w:rPr>
          <w:rtl/>
        </w:rPr>
        <w:t>إنشاء أو إعادة تنظيم سلسلة من الهياكل السياسية والمؤسس</w:t>
      </w:r>
      <w:r w:rsidR="00BB1E16" w:rsidRPr="00197D83">
        <w:rPr>
          <w:rFonts w:hint="cs"/>
          <w:rtl/>
        </w:rPr>
        <w:t>ات</w:t>
      </w:r>
      <w:r w:rsidR="00BB1E16" w:rsidRPr="00197D83">
        <w:rPr>
          <w:rtl/>
        </w:rPr>
        <w:t xml:space="preserve">ية، </w:t>
      </w:r>
      <w:r w:rsidR="00BB1E16" w:rsidRPr="00197D83">
        <w:rPr>
          <w:rFonts w:hint="cs"/>
          <w:rtl/>
        </w:rPr>
        <w:t xml:space="preserve">وإقرار </w:t>
      </w:r>
      <w:r w:rsidR="00BB1E16" w:rsidRPr="00197D83">
        <w:rPr>
          <w:rtl/>
        </w:rPr>
        <w:t>دستور وطني جديد</w:t>
      </w:r>
      <w:r w:rsidR="00BB1E16" w:rsidRPr="00197D83">
        <w:rPr>
          <w:rFonts w:hint="cs"/>
          <w:rtl/>
        </w:rPr>
        <w:t xml:space="preserve"> </w:t>
      </w:r>
      <w:r w:rsidR="00BB1E16" w:rsidRPr="00197D83">
        <w:rPr>
          <w:rtl/>
        </w:rPr>
        <w:t xml:space="preserve">يضمن الاحترام الكامل لحقوق الإنسان. </w:t>
      </w:r>
    </w:p>
    <w:p w:rsidR="00BB1E16" w:rsidRPr="00197D83" w:rsidRDefault="00B92388" w:rsidP="00B92388">
      <w:pPr>
        <w:pStyle w:val="SingleTxtGA"/>
      </w:pPr>
      <w:r w:rsidRPr="00197D83">
        <w:rPr>
          <w:rFonts w:hint="cs"/>
          <w:rtl/>
        </w:rPr>
        <w:t>97-</w:t>
      </w:r>
      <w:r w:rsidRPr="00197D83">
        <w:rPr>
          <w:rFonts w:hint="cs"/>
          <w:rtl/>
        </w:rPr>
        <w:tab/>
      </w:r>
      <w:r w:rsidR="00BB1E16" w:rsidRPr="00197D83">
        <w:rPr>
          <w:rFonts w:hint="cs"/>
          <w:rtl/>
        </w:rPr>
        <w:t>وف</w:t>
      </w:r>
      <w:r w:rsidR="00BB1E16" w:rsidRPr="00197D83">
        <w:rPr>
          <w:rtl/>
        </w:rPr>
        <w:t>ي أحكامه الأساسية</w:t>
      </w:r>
      <w:r w:rsidR="00BB1E16" w:rsidRPr="00197D83">
        <w:rPr>
          <w:rFonts w:hint="cs"/>
          <w:rtl/>
        </w:rPr>
        <w:t xml:space="preserve">، </w:t>
      </w:r>
      <w:proofErr w:type="spellStart"/>
      <w:r w:rsidR="00BB1E16" w:rsidRPr="00197D83">
        <w:rPr>
          <w:rFonts w:hint="cs"/>
          <w:rtl/>
        </w:rPr>
        <w:t>ينص</w:t>
      </w:r>
      <w:proofErr w:type="spellEnd"/>
      <w:r w:rsidR="00BB1E16" w:rsidRPr="00197D83">
        <w:rPr>
          <w:rFonts w:hint="cs"/>
          <w:rtl/>
        </w:rPr>
        <w:t xml:space="preserve"> الدستور </w:t>
      </w:r>
      <w:r w:rsidR="00BB1E16" w:rsidRPr="00197D83">
        <w:rPr>
          <w:rtl/>
        </w:rPr>
        <w:t>في المادة 1</w:t>
      </w:r>
      <w:r w:rsidR="00BB1E16" w:rsidRPr="00197D83">
        <w:rPr>
          <w:rFonts w:hint="cs"/>
          <w:rtl/>
        </w:rPr>
        <w:t xml:space="preserve"> على ما يلي</w:t>
      </w:r>
      <w:r w:rsidR="00BB1E16" w:rsidRPr="00197D83">
        <w:rPr>
          <w:rtl/>
        </w:rPr>
        <w:t>: "</w:t>
      </w:r>
      <w:r w:rsidR="00BB1E16" w:rsidRPr="00197D83">
        <w:rPr>
          <w:rFonts w:hint="cs"/>
          <w:rtl/>
        </w:rPr>
        <w:t>يجب أن تكون</w:t>
      </w:r>
      <w:r w:rsidR="00BB1E16" w:rsidRPr="00197D83">
        <w:rPr>
          <w:rtl/>
        </w:rPr>
        <w:t xml:space="preserve"> جمهورية باراغواي</w:t>
      </w:r>
      <w:r w:rsidR="00BB1E16" w:rsidRPr="00197D83">
        <w:rPr>
          <w:rFonts w:hint="cs"/>
          <w:rtl/>
        </w:rPr>
        <w:t xml:space="preserve"> حرة ومستقلة بصفة دائمة. وتمثل</w:t>
      </w:r>
      <w:r w:rsidR="00BB1E16" w:rsidRPr="00197D83">
        <w:rPr>
          <w:rtl/>
        </w:rPr>
        <w:t xml:space="preserve"> دولة اجتماعية </w:t>
      </w:r>
      <w:r w:rsidR="00BB1E16" w:rsidRPr="00197D83">
        <w:rPr>
          <w:rFonts w:hint="cs"/>
          <w:rtl/>
        </w:rPr>
        <w:t xml:space="preserve">تخضع </w:t>
      </w:r>
      <w:r w:rsidR="00BB1E16" w:rsidRPr="00197D83">
        <w:rPr>
          <w:rtl/>
        </w:rPr>
        <w:t xml:space="preserve">لسيادة القانون، </w:t>
      </w:r>
      <w:r w:rsidR="00BB1E16" w:rsidRPr="00197D83">
        <w:rPr>
          <w:rFonts w:hint="cs"/>
          <w:rtl/>
        </w:rPr>
        <w:t>و</w:t>
      </w:r>
      <w:r w:rsidR="00BB1E16" w:rsidRPr="00197D83">
        <w:rPr>
          <w:rtl/>
        </w:rPr>
        <w:t xml:space="preserve">كلاً موحداً لا يتجزأ في ظل </w:t>
      </w:r>
      <w:r w:rsidR="00BB1E16" w:rsidRPr="00197D83">
        <w:rPr>
          <w:rFonts w:hint="cs"/>
          <w:rtl/>
        </w:rPr>
        <w:t xml:space="preserve">نظام </w:t>
      </w:r>
      <w:r w:rsidR="00BB1E16" w:rsidRPr="00197D83">
        <w:rPr>
          <w:rtl/>
        </w:rPr>
        <w:t xml:space="preserve">لا مركزي </w:t>
      </w:r>
      <w:r w:rsidR="00BB1E16" w:rsidRPr="00197D83">
        <w:rPr>
          <w:rFonts w:hint="cs"/>
          <w:rtl/>
        </w:rPr>
        <w:t xml:space="preserve">وفق </w:t>
      </w:r>
      <w:r w:rsidR="00BB1E16" w:rsidRPr="00197D83">
        <w:rPr>
          <w:rtl/>
        </w:rPr>
        <w:t>الصيغة التي حددها الدستور</w:t>
      </w:r>
      <w:r w:rsidR="00BB1E16" w:rsidRPr="00197D83">
        <w:rPr>
          <w:rFonts w:hint="cs"/>
          <w:rtl/>
        </w:rPr>
        <w:t xml:space="preserve"> والقانون</w:t>
      </w:r>
      <w:r w:rsidR="00BB1E16" w:rsidRPr="00197D83">
        <w:rPr>
          <w:rtl/>
        </w:rPr>
        <w:t xml:space="preserve">. </w:t>
      </w:r>
      <w:r w:rsidR="00BB1E16" w:rsidRPr="00197D83">
        <w:rPr>
          <w:rFonts w:hint="cs"/>
          <w:rtl/>
        </w:rPr>
        <w:t xml:space="preserve">وتُحكَم </w:t>
      </w:r>
      <w:r w:rsidR="00BB1E16" w:rsidRPr="00197D83">
        <w:rPr>
          <w:rtl/>
        </w:rPr>
        <w:t xml:space="preserve">جمهورية باراغواي </w:t>
      </w:r>
      <w:r w:rsidR="00BB1E16" w:rsidRPr="00197D83">
        <w:rPr>
          <w:rFonts w:hint="cs"/>
          <w:rtl/>
        </w:rPr>
        <w:t xml:space="preserve">وفق نظام ديمقراطي نيابي يقوم </w:t>
      </w:r>
      <w:r w:rsidR="00BB1E16" w:rsidRPr="00197D83">
        <w:rPr>
          <w:rtl/>
        </w:rPr>
        <w:t>على المشاركة والتعددية</w:t>
      </w:r>
      <w:r w:rsidR="00BB1E16" w:rsidRPr="00197D83">
        <w:rPr>
          <w:rFonts w:hint="cs"/>
          <w:rtl/>
        </w:rPr>
        <w:t xml:space="preserve"> وعلى الا</w:t>
      </w:r>
      <w:r w:rsidR="007202AA">
        <w:rPr>
          <w:rtl/>
        </w:rPr>
        <w:t>عتراف بكرامة ال</w:t>
      </w:r>
      <w:r w:rsidR="007202AA">
        <w:rPr>
          <w:rFonts w:hint="cs"/>
          <w:rtl/>
        </w:rPr>
        <w:t>إ</w:t>
      </w:r>
      <w:r w:rsidR="00BB1E16" w:rsidRPr="00197D83">
        <w:rPr>
          <w:rtl/>
        </w:rPr>
        <w:t>نسان</w:t>
      </w:r>
      <w:r w:rsidR="00BB1E16" w:rsidRPr="00197D83">
        <w:rPr>
          <w:rFonts w:hint="cs"/>
          <w:rtl/>
        </w:rPr>
        <w:t>".</w:t>
      </w:r>
      <w:r w:rsidR="00BB1E16" w:rsidRPr="00197D83">
        <w:rPr>
          <w:rtl/>
        </w:rPr>
        <w:t xml:space="preserve"> </w:t>
      </w:r>
    </w:p>
    <w:p w:rsidR="00BB1E16" w:rsidRPr="00197D83" w:rsidRDefault="00B92388" w:rsidP="00B92388">
      <w:pPr>
        <w:pStyle w:val="SingleTxtGA"/>
      </w:pPr>
      <w:r w:rsidRPr="00197D83">
        <w:rPr>
          <w:rFonts w:hint="cs"/>
          <w:rtl/>
        </w:rPr>
        <w:t>98-</w:t>
      </w:r>
      <w:r w:rsidRPr="00197D83">
        <w:rPr>
          <w:rFonts w:hint="cs"/>
          <w:rtl/>
        </w:rPr>
        <w:tab/>
      </w:r>
      <w:proofErr w:type="spellStart"/>
      <w:r w:rsidR="00BB1E16" w:rsidRPr="00197D83">
        <w:rPr>
          <w:rFonts w:hint="cs"/>
          <w:rtl/>
        </w:rPr>
        <w:t>وتنص</w:t>
      </w:r>
      <w:proofErr w:type="spellEnd"/>
      <w:r w:rsidR="00BB1E16" w:rsidRPr="00197D83">
        <w:rPr>
          <w:rFonts w:hint="cs"/>
          <w:rtl/>
        </w:rPr>
        <w:t xml:space="preserve"> </w:t>
      </w:r>
      <w:r w:rsidR="00BB1E16" w:rsidRPr="00197D83">
        <w:rPr>
          <w:rtl/>
        </w:rPr>
        <w:t>المادة 2 من الدستور على ما يلي: "</w:t>
      </w:r>
      <w:r w:rsidR="00BB1E16" w:rsidRPr="00197D83">
        <w:rPr>
          <w:rFonts w:hint="cs"/>
          <w:rtl/>
        </w:rPr>
        <w:t>تكون ال</w:t>
      </w:r>
      <w:r w:rsidR="00BB1E16" w:rsidRPr="00197D83">
        <w:rPr>
          <w:rtl/>
        </w:rPr>
        <w:t>سيادة</w:t>
      </w:r>
      <w:r w:rsidR="00BB1E16" w:rsidRPr="00197D83">
        <w:rPr>
          <w:rFonts w:hint="cs"/>
          <w:rtl/>
        </w:rPr>
        <w:t xml:space="preserve"> في</w:t>
      </w:r>
      <w:r w:rsidR="00BB1E16" w:rsidRPr="00197D83">
        <w:rPr>
          <w:rtl/>
        </w:rPr>
        <w:t xml:space="preserve"> جمهورية باراغواي </w:t>
      </w:r>
      <w:r w:rsidR="00BB1E16" w:rsidRPr="00197D83">
        <w:rPr>
          <w:rFonts w:hint="cs"/>
          <w:rtl/>
        </w:rPr>
        <w:t>ل</w:t>
      </w:r>
      <w:r w:rsidR="00BB1E16" w:rsidRPr="00197D83">
        <w:rPr>
          <w:rtl/>
        </w:rPr>
        <w:t>لشعب الذي يمارسها وفق</w:t>
      </w:r>
      <w:r w:rsidR="00A05453" w:rsidRPr="00197D83">
        <w:rPr>
          <w:rtl/>
        </w:rPr>
        <w:t xml:space="preserve">اً </w:t>
      </w:r>
      <w:r w:rsidR="00BB1E16" w:rsidRPr="00197D83">
        <w:rPr>
          <w:rtl/>
        </w:rPr>
        <w:t>لهذا الدستور</w:t>
      </w:r>
      <w:r w:rsidR="00BB1E16" w:rsidRPr="00197D83">
        <w:rPr>
          <w:rFonts w:hint="cs"/>
          <w:rtl/>
        </w:rPr>
        <w:t>"</w:t>
      </w:r>
      <w:r w:rsidR="00BB1E16" w:rsidRPr="00197D83">
        <w:rPr>
          <w:rtl/>
        </w:rPr>
        <w:t xml:space="preserve">. </w:t>
      </w:r>
    </w:p>
    <w:p w:rsidR="00BB1E16" w:rsidRPr="00197D83" w:rsidRDefault="00B92388" w:rsidP="00B92388">
      <w:pPr>
        <w:pStyle w:val="H23GA"/>
        <w:rPr>
          <w:rFonts w:hint="cs"/>
        </w:rPr>
      </w:pPr>
      <w:r w:rsidRPr="00197D83">
        <w:rPr>
          <w:rFonts w:hint="cs"/>
          <w:rtl/>
        </w:rPr>
        <w:tab/>
        <w:t>1-</w:t>
      </w:r>
      <w:r w:rsidRPr="00197D83">
        <w:rPr>
          <w:rFonts w:hint="cs"/>
          <w:rtl/>
        </w:rPr>
        <w:tab/>
      </w:r>
      <w:r w:rsidR="00BB1E16" w:rsidRPr="00197D83">
        <w:rPr>
          <w:rFonts w:hint="cs"/>
          <w:rtl/>
        </w:rPr>
        <w:t>ا</w:t>
      </w:r>
      <w:r w:rsidR="00BB1E16" w:rsidRPr="00197D83">
        <w:rPr>
          <w:rtl/>
        </w:rPr>
        <w:t>لسلطة التشريعية</w:t>
      </w:r>
    </w:p>
    <w:p w:rsidR="00BB1E16" w:rsidRPr="00197D83" w:rsidRDefault="00B92388" w:rsidP="00B92388">
      <w:pPr>
        <w:pStyle w:val="SingleTxtGA"/>
        <w:rPr>
          <w:rFonts w:hint="cs"/>
          <w:rtl/>
        </w:rPr>
      </w:pPr>
      <w:r w:rsidRPr="00197D83">
        <w:rPr>
          <w:rFonts w:hint="cs"/>
          <w:rtl/>
        </w:rPr>
        <w:t>99-</w:t>
      </w:r>
      <w:r w:rsidRPr="00197D83">
        <w:rPr>
          <w:rFonts w:hint="cs"/>
          <w:rtl/>
        </w:rPr>
        <w:tab/>
      </w:r>
      <w:r w:rsidR="00BB1E16" w:rsidRPr="00197D83">
        <w:rPr>
          <w:rFonts w:hint="cs"/>
          <w:rtl/>
        </w:rPr>
        <w:t>تُ</w:t>
      </w:r>
      <w:r w:rsidR="00BB1E16" w:rsidRPr="00197D83">
        <w:rPr>
          <w:rtl/>
        </w:rPr>
        <w:t xml:space="preserve">مارس السلطة التشريعية </w:t>
      </w:r>
      <w:r w:rsidR="00BB1E16" w:rsidRPr="00197D83">
        <w:rPr>
          <w:rFonts w:hint="cs"/>
          <w:rtl/>
        </w:rPr>
        <w:t>طبق</w:t>
      </w:r>
      <w:r w:rsidR="00A05453" w:rsidRPr="00197D83">
        <w:rPr>
          <w:rFonts w:hint="cs"/>
          <w:rtl/>
        </w:rPr>
        <w:t xml:space="preserve">اً </w:t>
      </w:r>
      <w:r w:rsidR="00BB1E16" w:rsidRPr="00197D83">
        <w:rPr>
          <w:rFonts w:hint="cs"/>
          <w:rtl/>
        </w:rPr>
        <w:t xml:space="preserve">للمادة 182 من الفصل الأول </w:t>
      </w:r>
      <w:r w:rsidR="00BB1E16" w:rsidRPr="00197D83">
        <w:rPr>
          <w:rtl/>
        </w:rPr>
        <w:t>(السلطة التشريعية)</w:t>
      </w:r>
      <w:r w:rsidR="00BB1E16" w:rsidRPr="00197D83">
        <w:rPr>
          <w:rFonts w:hint="cs"/>
          <w:rtl/>
        </w:rPr>
        <w:t xml:space="preserve"> من ا</w:t>
      </w:r>
      <w:r w:rsidR="00BB1E16" w:rsidRPr="00197D83">
        <w:rPr>
          <w:rtl/>
        </w:rPr>
        <w:t>لباب الثاني (هيكل الدولة وتنظيم</w:t>
      </w:r>
      <w:r w:rsidR="00BB1E16" w:rsidRPr="00197D83">
        <w:rPr>
          <w:rFonts w:hint="cs"/>
          <w:rtl/>
        </w:rPr>
        <w:t>ها</w:t>
      </w:r>
      <w:r w:rsidR="00BB1E16" w:rsidRPr="00197D83">
        <w:rPr>
          <w:rtl/>
        </w:rPr>
        <w:t>)،</w:t>
      </w:r>
      <w:r w:rsidR="00BB1E16" w:rsidRPr="00197D83">
        <w:rPr>
          <w:rFonts w:hint="cs"/>
          <w:rtl/>
        </w:rPr>
        <w:t xml:space="preserve"> من قبل</w:t>
      </w:r>
      <w:r w:rsidR="00BB1E16" w:rsidRPr="00197D83">
        <w:rPr>
          <w:rtl/>
        </w:rPr>
        <w:t xml:space="preserve"> </w:t>
      </w:r>
      <w:r w:rsidR="00BB1E16" w:rsidRPr="00197D83">
        <w:rPr>
          <w:rFonts w:hint="cs"/>
          <w:rtl/>
        </w:rPr>
        <w:t xml:space="preserve">الكونغرس </w:t>
      </w:r>
      <w:r w:rsidR="00BB1E16" w:rsidRPr="00197D83">
        <w:rPr>
          <w:rtl/>
        </w:rPr>
        <w:t>الذي يتألف من مجلس الشيوخ و</w:t>
      </w:r>
      <w:r w:rsidR="00BB1E16" w:rsidRPr="00197D83">
        <w:rPr>
          <w:rFonts w:hint="cs"/>
          <w:rtl/>
        </w:rPr>
        <w:t>يضم 45 عضو</w:t>
      </w:r>
      <w:r w:rsidR="00A05453" w:rsidRPr="00197D83">
        <w:rPr>
          <w:rFonts w:hint="cs"/>
          <w:rtl/>
        </w:rPr>
        <w:t xml:space="preserve">اً </w:t>
      </w:r>
      <w:r w:rsidR="00BB1E16" w:rsidRPr="00197D83">
        <w:rPr>
          <w:rFonts w:hint="cs"/>
          <w:rtl/>
        </w:rPr>
        <w:t>و</w:t>
      </w:r>
      <w:r w:rsidR="00BB1E16" w:rsidRPr="00197D83">
        <w:rPr>
          <w:rtl/>
        </w:rPr>
        <w:t>مجلس النواب</w:t>
      </w:r>
      <w:r w:rsidR="00BB1E16" w:rsidRPr="00197D83">
        <w:rPr>
          <w:rFonts w:hint="cs"/>
          <w:rtl/>
        </w:rPr>
        <w:t xml:space="preserve"> </w:t>
      </w:r>
      <w:r w:rsidR="00BB1E16" w:rsidRPr="00197D83">
        <w:rPr>
          <w:rtl/>
        </w:rPr>
        <w:t>و</w:t>
      </w:r>
      <w:r w:rsidR="00BB1E16" w:rsidRPr="00197D83">
        <w:rPr>
          <w:rFonts w:hint="cs"/>
          <w:rtl/>
        </w:rPr>
        <w:t>يضم</w:t>
      </w:r>
      <w:r w:rsidR="00BB1E16" w:rsidRPr="00197D83">
        <w:rPr>
          <w:rtl/>
        </w:rPr>
        <w:t xml:space="preserve"> 80 </w:t>
      </w:r>
      <w:r w:rsidR="00BB1E16" w:rsidRPr="00197D83">
        <w:rPr>
          <w:rFonts w:hint="cs"/>
          <w:rtl/>
        </w:rPr>
        <w:t>نائب</w:t>
      </w:r>
      <w:r w:rsidR="00A05453" w:rsidRPr="00197D83">
        <w:rPr>
          <w:rFonts w:hint="cs"/>
          <w:rtl/>
        </w:rPr>
        <w:t xml:space="preserve">اً. </w:t>
      </w:r>
      <w:r w:rsidR="00BB1E16" w:rsidRPr="00197D83">
        <w:rPr>
          <w:rtl/>
        </w:rPr>
        <w:t>وينتخب الأعضاء في انتخابات عامة</w:t>
      </w:r>
      <w:r w:rsidR="00BB1E16" w:rsidRPr="00197D83">
        <w:rPr>
          <w:rFonts w:hint="cs"/>
          <w:rtl/>
        </w:rPr>
        <w:t xml:space="preserve"> استناد</w:t>
      </w:r>
      <w:r w:rsidR="00A05453" w:rsidRPr="00197D83">
        <w:rPr>
          <w:rFonts w:hint="cs"/>
          <w:rtl/>
        </w:rPr>
        <w:t xml:space="preserve">اً </w:t>
      </w:r>
      <w:r w:rsidR="00BB1E16" w:rsidRPr="00197D83">
        <w:rPr>
          <w:rFonts w:hint="cs"/>
          <w:rtl/>
        </w:rPr>
        <w:t xml:space="preserve">إلى نظام </w:t>
      </w:r>
      <w:r w:rsidR="00BB1E16" w:rsidRPr="00197D83">
        <w:rPr>
          <w:rtl/>
        </w:rPr>
        <w:t>"</w:t>
      </w:r>
      <w:r w:rsidR="00BB1E16" w:rsidRPr="00197D83">
        <w:rPr>
          <w:rFonts w:hint="cs"/>
          <w:rtl/>
        </w:rPr>
        <w:t>ال</w:t>
      </w:r>
      <w:r w:rsidR="00BB1E16" w:rsidRPr="00197D83">
        <w:rPr>
          <w:rtl/>
        </w:rPr>
        <w:t xml:space="preserve">قائمة </w:t>
      </w:r>
      <w:r w:rsidR="00BB1E16" w:rsidRPr="00197D83">
        <w:rPr>
          <w:rFonts w:hint="cs"/>
          <w:rtl/>
        </w:rPr>
        <w:t>ال</w:t>
      </w:r>
      <w:r w:rsidR="00BB1E16" w:rsidRPr="00197D83">
        <w:rPr>
          <w:rtl/>
        </w:rPr>
        <w:t>مغلقة" ويتم توزيع المقاعد وفق</w:t>
      </w:r>
      <w:r w:rsidR="00BB1E16" w:rsidRPr="00197D83">
        <w:rPr>
          <w:rFonts w:hint="cs"/>
          <w:rtl/>
        </w:rPr>
        <w:t xml:space="preserve"> </w:t>
      </w:r>
      <w:r w:rsidR="00BB1E16" w:rsidRPr="00197D83">
        <w:rPr>
          <w:rtl/>
        </w:rPr>
        <w:t xml:space="preserve">طريقة </w:t>
      </w:r>
      <w:proofErr w:type="spellStart"/>
      <w:r w:rsidR="00BB1E16" w:rsidRPr="00197D83">
        <w:rPr>
          <w:rFonts w:hint="cs"/>
          <w:rtl/>
        </w:rPr>
        <w:t>د</w:t>
      </w:r>
      <w:r w:rsidR="00BB1E16" w:rsidRPr="00197D83">
        <w:rPr>
          <w:rtl/>
        </w:rPr>
        <w:t>هونت</w:t>
      </w:r>
      <w:proofErr w:type="spellEnd"/>
      <w:r w:rsidR="00BB1E16" w:rsidRPr="00197D83">
        <w:rPr>
          <w:rtl/>
        </w:rPr>
        <w:t xml:space="preserve"> على أساس عدد الأصوات التي حصل عليها كل حزب. </w:t>
      </w:r>
      <w:r w:rsidR="00BB1E16" w:rsidRPr="00197D83">
        <w:rPr>
          <w:rFonts w:hint="cs"/>
          <w:rtl/>
        </w:rPr>
        <w:t xml:space="preserve">وتدوم فترة ولاية أعضاء كل </w:t>
      </w:r>
      <w:r w:rsidR="00BB1E16" w:rsidRPr="00197D83">
        <w:rPr>
          <w:rtl/>
        </w:rPr>
        <w:t>من مجلس الشيوخ و</w:t>
      </w:r>
      <w:r w:rsidR="00BB1E16" w:rsidRPr="00197D83">
        <w:rPr>
          <w:rFonts w:hint="cs"/>
          <w:rtl/>
        </w:rPr>
        <w:t xml:space="preserve">مجلس </w:t>
      </w:r>
      <w:r w:rsidR="00BB1E16" w:rsidRPr="00197D83">
        <w:rPr>
          <w:rtl/>
        </w:rPr>
        <w:t>النواب خمس سنوات</w:t>
      </w:r>
      <w:r w:rsidR="00BB1E16" w:rsidRPr="00197D83">
        <w:rPr>
          <w:rFonts w:hint="cs"/>
          <w:rtl/>
        </w:rPr>
        <w:t>،</w:t>
      </w:r>
      <w:r w:rsidR="00BB1E16" w:rsidRPr="00197D83">
        <w:rPr>
          <w:rtl/>
        </w:rPr>
        <w:t xml:space="preserve"> ويجوز إعادة انتخابهم. </w:t>
      </w:r>
    </w:p>
    <w:p w:rsidR="00BB1E16" w:rsidRPr="00197D83" w:rsidRDefault="00B92388" w:rsidP="007836EE">
      <w:pPr>
        <w:pStyle w:val="SingleTxtGA"/>
      </w:pPr>
      <w:r w:rsidRPr="00197D83">
        <w:rPr>
          <w:rFonts w:hint="cs"/>
          <w:rtl/>
        </w:rPr>
        <w:t>100-</w:t>
      </w:r>
      <w:r w:rsidRPr="00197D83">
        <w:rPr>
          <w:rFonts w:hint="cs"/>
          <w:rtl/>
        </w:rPr>
        <w:tab/>
      </w:r>
      <w:r w:rsidR="00BB1E16" w:rsidRPr="00197D83">
        <w:rPr>
          <w:rFonts w:hint="cs"/>
          <w:rtl/>
        </w:rPr>
        <w:t xml:space="preserve">ويجتمع كلا </w:t>
      </w:r>
      <w:r w:rsidR="00BB1E16" w:rsidRPr="00197D83">
        <w:rPr>
          <w:rtl/>
        </w:rPr>
        <w:t>المجلس</w:t>
      </w:r>
      <w:r w:rsidR="00BB1E16" w:rsidRPr="00197D83">
        <w:rPr>
          <w:rFonts w:hint="cs"/>
          <w:rtl/>
        </w:rPr>
        <w:t>ي</w:t>
      </w:r>
      <w:r w:rsidR="00BB1E16" w:rsidRPr="00197D83">
        <w:rPr>
          <w:rtl/>
        </w:rPr>
        <w:t>ن سنوي</w:t>
      </w:r>
      <w:r w:rsidR="00A05453" w:rsidRPr="00197D83">
        <w:rPr>
          <w:rtl/>
        </w:rPr>
        <w:t xml:space="preserve">اً </w:t>
      </w:r>
      <w:r w:rsidR="00BB1E16" w:rsidRPr="00197D83">
        <w:rPr>
          <w:rtl/>
        </w:rPr>
        <w:t xml:space="preserve">في دورات عادية، </w:t>
      </w:r>
      <w:r w:rsidR="00BB1E16" w:rsidRPr="00197D83">
        <w:rPr>
          <w:rFonts w:hint="cs"/>
          <w:rtl/>
        </w:rPr>
        <w:t>ابتداء</w:t>
      </w:r>
      <w:r w:rsidR="007202AA">
        <w:rPr>
          <w:rFonts w:hint="cs"/>
          <w:rtl/>
        </w:rPr>
        <w:t>ً</w:t>
      </w:r>
      <w:r w:rsidR="00BB1E16" w:rsidRPr="00197D83">
        <w:rPr>
          <w:rFonts w:hint="cs"/>
          <w:rtl/>
        </w:rPr>
        <w:t xml:space="preserve"> </w:t>
      </w:r>
      <w:r w:rsidR="00BB1E16" w:rsidRPr="00197D83">
        <w:rPr>
          <w:rtl/>
        </w:rPr>
        <w:t xml:space="preserve">من 1 </w:t>
      </w:r>
      <w:r w:rsidR="00BB1E16" w:rsidRPr="00197D83">
        <w:rPr>
          <w:rFonts w:hint="cs"/>
          <w:rtl/>
        </w:rPr>
        <w:t>تموز/ي</w:t>
      </w:r>
      <w:r w:rsidR="00BB1E16" w:rsidRPr="00197D83">
        <w:rPr>
          <w:rtl/>
        </w:rPr>
        <w:t>ولي</w:t>
      </w:r>
      <w:r w:rsidR="00BB1E16" w:rsidRPr="00197D83">
        <w:rPr>
          <w:rFonts w:hint="cs"/>
          <w:rtl/>
        </w:rPr>
        <w:t>ه</w:t>
      </w:r>
      <w:r w:rsidR="00BB1E16" w:rsidRPr="00197D83">
        <w:rPr>
          <w:rtl/>
        </w:rPr>
        <w:t xml:space="preserve"> من كل عام </w:t>
      </w:r>
      <w:r w:rsidR="00BB1E16" w:rsidRPr="00197D83">
        <w:rPr>
          <w:rFonts w:hint="cs"/>
          <w:rtl/>
        </w:rPr>
        <w:t>و</w:t>
      </w:r>
      <w:r w:rsidR="00BB1E16" w:rsidRPr="00197D83">
        <w:rPr>
          <w:rtl/>
        </w:rPr>
        <w:t>حتى</w:t>
      </w:r>
      <w:r w:rsidR="007836EE" w:rsidRPr="00197D83">
        <w:rPr>
          <w:rFonts w:hint="cs"/>
          <w:rtl/>
        </w:rPr>
        <w:t> </w:t>
      </w:r>
      <w:r w:rsidR="00BB1E16" w:rsidRPr="00197D83">
        <w:rPr>
          <w:rtl/>
        </w:rPr>
        <w:t xml:space="preserve">30 </w:t>
      </w:r>
      <w:r w:rsidR="00BB1E16" w:rsidRPr="00197D83">
        <w:rPr>
          <w:rFonts w:hint="cs"/>
          <w:rtl/>
        </w:rPr>
        <w:t>حزيران/</w:t>
      </w:r>
      <w:r w:rsidR="00BB1E16" w:rsidRPr="00197D83">
        <w:rPr>
          <w:rtl/>
        </w:rPr>
        <w:t>يوني</w:t>
      </w:r>
      <w:r w:rsidR="00BB1E16" w:rsidRPr="00197D83">
        <w:rPr>
          <w:rFonts w:hint="cs"/>
          <w:rtl/>
        </w:rPr>
        <w:t>ه</w:t>
      </w:r>
      <w:r w:rsidR="00BB1E16" w:rsidRPr="00197D83">
        <w:rPr>
          <w:rtl/>
        </w:rPr>
        <w:t xml:space="preserve"> من السنة التالية، </w:t>
      </w:r>
      <w:r w:rsidR="00BB1E16" w:rsidRPr="00197D83">
        <w:rPr>
          <w:rFonts w:hint="cs"/>
          <w:rtl/>
        </w:rPr>
        <w:t>تتخللها</w:t>
      </w:r>
      <w:r w:rsidR="00BB1E16" w:rsidRPr="00197D83">
        <w:rPr>
          <w:rtl/>
        </w:rPr>
        <w:t xml:space="preserve"> عطلة </w:t>
      </w:r>
      <w:r w:rsidR="00BB1E16" w:rsidRPr="00197D83">
        <w:rPr>
          <w:rFonts w:hint="cs"/>
          <w:rtl/>
        </w:rPr>
        <w:t>في</w:t>
      </w:r>
      <w:r w:rsidR="00BB1E16" w:rsidRPr="00197D83">
        <w:rPr>
          <w:rtl/>
        </w:rPr>
        <w:t xml:space="preserve"> الفترة </w:t>
      </w:r>
      <w:r w:rsidR="00BB1E16" w:rsidRPr="00197D83">
        <w:rPr>
          <w:rFonts w:hint="cs"/>
          <w:rtl/>
        </w:rPr>
        <w:t xml:space="preserve">الممتدة </w:t>
      </w:r>
      <w:r w:rsidR="00BB1E16" w:rsidRPr="00197D83">
        <w:rPr>
          <w:rtl/>
        </w:rPr>
        <w:t xml:space="preserve">من 21 </w:t>
      </w:r>
      <w:r w:rsidR="00BB1E16" w:rsidRPr="00197D83">
        <w:rPr>
          <w:rFonts w:hint="cs"/>
          <w:rtl/>
        </w:rPr>
        <w:t>كانون الأول/</w:t>
      </w:r>
      <w:r w:rsidR="00BB1E16" w:rsidRPr="00197D83">
        <w:rPr>
          <w:rtl/>
        </w:rPr>
        <w:t xml:space="preserve">ديسمبر </w:t>
      </w:r>
      <w:r w:rsidR="00BB1E16" w:rsidRPr="00197D83">
        <w:rPr>
          <w:rFonts w:hint="cs"/>
          <w:rtl/>
        </w:rPr>
        <w:t>إلى</w:t>
      </w:r>
      <w:r w:rsidR="00BB1E16" w:rsidRPr="00197D83">
        <w:rPr>
          <w:rtl/>
        </w:rPr>
        <w:t xml:space="preserve"> 1 </w:t>
      </w:r>
      <w:r w:rsidR="00BB1E16" w:rsidRPr="00197D83">
        <w:rPr>
          <w:rFonts w:hint="cs"/>
          <w:rtl/>
        </w:rPr>
        <w:t>آذار/</w:t>
      </w:r>
      <w:r w:rsidR="00BB1E16" w:rsidRPr="00197D83">
        <w:rPr>
          <w:rtl/>
        </w:rPr>
        <w:t xml:space="preserve">مارس، وهو التاريخ الذي </w:t>
      </w:r>
      <w:r w:rsidR="00BB1E16" w:rsidRPr="00197D83">
        <w:rPr>
          <w:rFonts w:hint="cs"/>
          <w:rtl/>
        </w:rPr>
        <w:t>يقدم فيه</w:t>
      </w:r>
      <w:r w:rsidR="00BB1E16" w:rsidRPr="00197D83">
        <w:rPr>
          <w:rtl/>
        </w:rPr>
        <w:t xml:space="preserve"> رئيس الجمهورية تقريره، عمل</w:t>
      </w:r>
      <w:r w:rsidR="00A05453" w:rsidRPr="00197D83">
        <w:rPr>
          <w:rtl/>
        </w:rPr>
        <w:t xml:space="preserve">اً </w:t>
      </w:r>
      <w:r w:rsidR="00BB1E16" w:rsidRPr="00197D83">
        <w:rPr>
          <w:rtl/>
        </w:rPr>
        <w:t>بالمادة</w:t>
      </w:r>
      <w:r w:rsidR="007836EE" w:rsidRPr="00197D83">
        <w:rPr>
          <w:rFonts w:hint="cs"/>
          <w:rtl/>
        </w:rPr>
        <w:t> </w:t>
      </w:r>
      <w:r w:rsidR="00BB1E16" w:rsidRPr="00197D83">
        <w:rPr>
          <w:rtl/>
        </w:rPr>
        <w:t xml:space="preserve">184 المتعلقة </w:t>
      </w:r>
      <w:r w:rsidR="00BB1E16" w:rsidRPr="00197D83">
        <w:rPr>
          <w:rFonts w:hint="cs"/>
          <w:rtl/>
        </w:rPr>
        <w:t>ب</w:t>
      </w:r>
      <w:r w:rsidR="00BB1E16" w:rsidRPr="00197D83">
        <w:rPr>
          <w:rtl/>
        </w:rPr>
        <w:t xml:space="preserve">الدورات. </w:t>
      </w:r>
    </w:p>
    <w:p w:rsidR="00BB1E16" w:rsidRPr="00197D83" w:rsidRDefault="00BB1E16" w:rsidP="00B92388">
      <w:pPr>
        <w:pStyle w:val="SingleTxtGA"/>
      </w:pPr>
      <w:r w:rsidRPr="00197D83">
        <w:rPr>
          <w:rFonts w:hint="cs"/>
          <w:rtl/>
        </w:rPr>
        <w:t>101-</w:t>
      </w:r>
      <w:r w:rsidR="00B92388" w:rsidRPr="00197D83">
        <w:rPr>
          <w:rFonts w:hint="cs"/>
          <w:rtl/>
        </w:rPr>
        <w:tab/>
      </w:r>
      <w:r w:rsidRPr="00197D83">
        <w:rPr>
          <w:rFonts w:hint="cs"/>
          <w:rtl/>
        </w:rPr>
        <w:t xml:space="preserve">ونصت </w:t>
      </w:r>
      <w:r w:rsidRPr="00197D83">
        <w:rPr>
          <w:rtl/>
        </w:rPr>
        <w:t xml:space="preserve">المادة 184 كذلك، </w:t>
      </w:r>
      <w:r w:rsidRPr="00197D83">
        <w:rPr>
          <w:rFonts w:hint="cs"/>
          <w:rtl/>
        </w:rPr>
        <w:t>على أنه يمكن ل</w:t>
      </w:r>
      <w:r w:rsidRPr="00197D83">
        <w:rPr>
          <w:rtl/>
        </w:rPr>
        <w:t xml:space="preserve">لمجلسين عقد دورات استثنائية أو </w:t>
      </w:r>
      <w:r w:rsidRPr="00197D83">
        <w:rPr>
          <w:rFonts w:hint="cs"/>
          <w:rtl/>
        </w:rPr>
        <w:t>تمديد</w:t>
      </w:r>
      <w:r w:rsidRPr="00197D83">
        <w:rPr>
          <w:rtl/>
        </w:rPr>
        <w:t xml:space="preserve"> دور</w:t>
      </w:r>
      <w:r w:rsidRPr="00197D83">
        <w:rPr>
          <w:rFonts w:hint="cs"/>
          <w:rtl/>
        </w:rPr>
        <w:t>اتهما</w:t>
      </w:r>
      <w:r w:rsidRPr="00197D83">
        <w:rPr>
          <w:rtl/>
        </w:rPr>
        <w:t xml:space="preserve"> </w:t>
      </w:r>
      <w:r w:rsidRPr="00197D83">
        <w:rPr>
          <w:rFonts w:hint="cs"/>
          <w:rtl/>
        </w:rPr>
        <w:t>ب</w:t>
      </w:r>
      <w:r w:rsidRPr="00197D83">
        <w:rPr>
          <w:rtl/>
        </w:rPr>
        <w:t xml:space="preserve">قرار </w:t>
      </w:r>
      <w:r w:rsidRPr="00197D83">
        <w:rPr>
          <w:rFonts w:hint="cs"/>
          <w:rtl/>
        </w:rPr>
        <w:t>يحظى بموافقة ربع أع</w:t>
      </w:r>
      <w:r w:rsidRPr="00197D83">
        <w:rPr>
          <w:rtl/>
        </w:rPr>
        <w:t>ضاء أ</w:t>
      </w:r>
      <w:r w:rsidRPr="00197D83">
        <w:rPr>
          <w:rFonts w:hint="cs"/>
          <w:rtl/>
        </w:rPr>
        <w:t xml:space="preserve">حد هذين </w:t>
      </w:r>
      <w:r w:rsidRPr="00197D83">
        <w:rPr>
          <w:rtl/>
        </w:rPr>
        <w:t xml:space="preserve">المجلسين، </w:t>
      </w:r>
      <w:r w:rsidRPr="00197D83">
        <w:rPr>
          <w:rFonts w:hint="cs"/>
          <w:rtl/>
        </w:rPr>
        <w:t>أو قرا</w:t>
      </w:r>
      <w:r w:rsidRPr="00197D83">
        <w:rPr>
          <w:rtl/>
        </w:rPr>
        <w:t xml:space="preserve">ر </w:t>
      </w:r>
      <w:r w:rsidRPr="00197D83">
        <w:rPr>
          <w:rFonts w:hint="cs"/>
          <w:rtl/>
        </w:rPr>
        <w:t>ت</w:t>
      </w:r>
      <w:r w:rsidRPr="00197D83">
        <w:rPr>
          <w:rtl/>
        </w:rPr>
        <w:t xml:space="preserve">وافق </w:t>
      </w:r>
      <w:r w:rsidRPr="00197D83">
        <w:rPr>
          <w:rFonts w:hint="cs"/>
          <w:rtl/>
        </w:rPr>
        <w:t xml:space="preserve">عليه </w:t>
      </w:r>
      <w:r w:rsidRPr="00197D83">
        <w:rPr>
          <w:rtl/>
        </w:rPr>
        <w:t xml:space="preserve">اللجنة الدائمة في الكونغرس بنسبة الثلثين أو </w:t>
      </w:r>
      <w:r w:rsidRPr="00197D83">
        <w:rPr>
          <w:rFonts w:hint="cs"/>
          <w:rtl/>
        </w:rPr>
        <w:t xml:space="preserve">بموجب </w:t>
      </w:r>
      <w:r w:rsidRPr="00197D83">
        <w:rPr>
          <w:rtl/>
        </w:rPr>
        <w:t xml:space="preserve">مرسوم تنفيذي. </w:t>
      </w:r>
      <w:r w:rsidRPr="00197D83">
        <w:rPr>
          <w:rFonts w:hint="cs"/>
          <w:rtl/>
        </w:rPr>
        <w:t xml:space="preserve">ويتعين على </w:t>
      </w:r>
      <w:r w:rsidRPr="00197D83">
        <w:rPr>
          <w:rtl/>
        </w:rPr>
        <w:t>رئيس ال</w:t>
      </w:r>
      <w:r w:rsidRPr="00197D83">
        <w:rPr>
          <w:rFonts w:hint="cs"/>
          <w:rtl/>
        </w:rPr>
        <w:t xml:space="preserve">كونغرس </w:t>
      </w:r>
      <w:r w:rsidRPr="00197D83">
        <w:rPr>
          <w:rtl/>
        </w:rPr>
        <w:t>أو اللجنة الدائمة</w:t>
      </w:r>
      <w:r w:rsidRPr="00197D83">
        <w:rPr>
          <w:rFonts w:hint="cs"/>
          <w:rtl/>
        </w:rPr>
        <w:t xml:space="preserve"> الدعوة إلى </w:t>
      </w:r>
      <w:r w:rsidRPr="00197D83">
        <w:rPr>
          <w:rtl/>
        </w:rPr>
        <w:t xml:space="preserve">عقد هذه الدورات في غضون 48 ساعة. </w:t>
      </w:r>
    </w:p>
    <w:p w:rsidR="00BB1E16" w:rsidRPr="00197D83" w:rsidRDefault="00B92388" w:rsidP="00B92388">
      <w:pPr>
        <w:pStyle w:val="SingleTxtGA"/>
      </w:pPr>
      <w:r w:rsidRPr="00197D83">
        <w:rPr>
          <w:rFonts w:hint="cs"/>
          <w:rtl/>
        </w:rPr>
        <w:t>102-</w:t>
      </w:r>
      <w:r w:rsidRPr="00197D83">
        <w:rPr>
          <w:rFonts w:hint="cs"/>
          <w:rtl/>
        </w:rPr>
        <w:tab/>
      </w:r>
      <w:r w:rsidR="00BB1E16" w:rsidRPr="00197D83">
        <w:rPr>
          <w:rtl/>
        </w:rPr>
        <w:t xml:space="preserve">ويتم </w:t>
      </w:r>
      <w:r w:rsidR="00BB1E16" w:rsidRPr="00197D83">
        <w:rPr>
          <w:rFonts w:hint="cs"/>
          <w:rtl/>
        </w:rPr>
        <w:t>تمديد</w:t>
      </w:r>
      <w:r w:rsidR="00BB1E16" w:rsidRPr="00197D83">
        <w:rPr>
          <w:rtl/>
        </w:rPr>
        <w:t xml:space="preserve"> </w:t>
      </w:r>
      <w:r w:rsidR="00BB1E16" w:rsidRPr="00197D83">
        <w:rPr>
          <w:rFonts w:hint="cs"/>
          <w:rtl/>
        </w:rPr>
        <w:t>ال</w:t>
      </w:r>
      <w:r w:rsidR="00BB1E16" w:rsidRPr="00197D83">
        <w:rPr>
          <w:rtl/>
        </w:rPr>
        <w:t xml:space="preserve">دورات بنفس الطريقة. وتعقد </w:t>
      </w:r>
      <w:r w:rsidR="00BB1E16" w:rsidRPr="00197D83">
        <w:rPr>
          <w:rFonts w:hint="cs"/>
          <w:rtl/>
        </w:rPr>
        <w:t>ال</w:t>
      </w:r>
      <w:r w:rsidR="00BB1E16" w:rsidRPr="00197D83">
        <w:rPr>
          <w:rtl/>
        </w:rPr>
        <w:t>دورات ا</w:t>
      </w:r>
      <w:r w:rsidR="00BB1E16" w:rsidRPr="00197D83">
        <w:rPr>
          <w:rFonts w:hint="cs"/>
          <w:rtl/>
        </w:rPr>
        <w:t>لا</w:t>
      </w:r>
      <w:r w:rsidR="00BB1E16" w:rsidRPr="00197D83">
        <w:rPr>
          <w:rtl/>
        </w:rPr>
        <w:t xml:space="preserve">ستثنائية </w:t>
      </w:r>
      <w:r w:rsidR="00BB1E16" w:rsidRPr="00197D83">
        <w:rPr>
          <w:rFonts w:hint="cs"/>
          <w:rtl/>
        </w:rPr>
        <w:t>قصد</w:t>
      </w:r>
      <w:r w:rsidR="00BB1E16" w:rsidRPr="00197D83">
        <w:rPr>
          <w:rtl/>
        </w:rPr>
        <w:t xml:space="preserve"> النظر في جدول الأعمال </w:t>
      </w:r>
      <w:r w:rsidR="00BB1E16" w:rsidRPr="00197D83">
        <w:rPr>
          <w:rFonts w:hint="cs"/>
          <w:rtl/>
        </w:rPr>
        <w:t xml:space="preserve">وتنتهي بانتهاء </w:t>
      </w:r>
      <w:r w:rsidR="00BB1E16" w:rsidRPr="00197D83">
        <w:rPr>
          <w:rtl/>
        </w:rPr>
        <w:t xml:space="preserve">جدول الأعمال. </w:t>
      </w:r>
    </w:p>
    <w:p w:rsidR="00BB1E16" w:rsidRPr="00197D83" w:rsidRDefault="00B92388" w:rsidP="00B92388">
      <w:pPr>
        <w:pStyle w:val="SingleTxtGA"/>
        <w:rPr>
          <w:spacing w:val="-4"/>
        </w:rPr>
      </w:pPr>
      <w:r w:rsidRPr="00197D83">
        <w:rPr>
          <w:rFonts w:hint="cs"/>
          <w:spacing w:val="-4"/>
          <w:rtl/>
        </w:rPr>
        <w:t>103-</w:t>
      </w:r>
      <w:r w:rsidRPr="00197D83">
        <w:rPr>
          <w:rFonts w:hint="cs"/>
          <w:spacing w:val="-4"/>
          <w:rtl/>
        </w:rPr>
        <w:tab/>
      </w:r>
      <w:r w:rsidR="00BB1E16" w:rsidRPr="00197D83">
        <w:rPr>
          <w:rFonts w:hint="cs"/>
          <w:spacing w:val="-4"/>
          <w:rtl/>
        </w:rPr>
        <w:t>ويقوم</w:t>
      </w:r>
      <w:r w:rsidR="00BB1E16" w:rsidRPr="00197D83">
        <w:rPr>
          <w:spacing w:val="-4"/>
          <w:rtl/>
        </w:rPr>
        <w:t xml:space="preserve"> كل </w:t>
      </w:r>
      <w:r w:rsidR="00BB1E16" w:rsidRPr="00197D83">
        <w:rPr>
          <w:rFonts w:hint="cs"/>
          <w:spacing w:val="-4"/>
          <w:rtl/>
        </w:rPr>
        <w:t>مجلس بتعيين</w:t>
      </w:r>
      <w:r w:rsidR="00BB1E16" w:rsidRPr="00197D83">
        <w:rPr>
          <w:spacing w:val="-4"/>
          <w:rtl/>
        </w:rPr>
        <w:t xml:space="preserve"> </w:t>
      </w:r>
      <w:r w:rsidR="00BB1E16" w:rsidRPr="00197D83">
        <w:rPr>
          <w:rFonts w:hint="cs"/>
          <w:spacing w:val="-4"/>
          <w:rtl/>
        </w:rPr>
        <w:t>هيئاته</w:t>
      </w:r>
      <w:r w:rsidR="00BB1E16" w:rsidRPr="00197D83">
        <w:rPr>
          <w:spacing w:val="-4"/>
          <w:rtl/>
        </w:rPr>
        <w:t xml:space="preserve"> </w:t>
      </w:r>
      <w:r w:rsidR="00BB1E16" w:rsidRPr="00197D83">
        <w:rPr>
          <w:rFonts w:hint="cs"/>
          <w:spacing w:val="-4"/>
          <w:rtl/>
        </w:rPr>
        <w:t>و</w:t>
      </w:r>
      <w:r w:rsidR="00BB1E16" w:rsidRPr="00197D83">
        <w:rPr>
          <w:spacing w:val="-4"/>
          <w:rtl/>
        </w:rPr>
        <w:t xml:space="preserve">موظفيه، </w:t>
      </w:r>
      <w:r w:rsidR="00BB1E16" w:rsidRPr="00197D83">
        <w:rPr>
          <w:rFonts w:hint="cs"/>
          <w:spacing w:val="-4"/>
          <w:rtl/>
        </w:rPr>
        <w:t>طبق</w:t>
      </w:r>
      <w:r w:rsidR="00A05453" w:rsidRPr="00197D83">
        <w:rPr>
          <w:rFonts w:hint="cs"/>
          <w:spacing w:val="-4"/>
          <w:rtl/>
        </w:rPr>
        <w:t xml:space="preserve">اً </w:t>
      </w:r>
      <w:r w:rsidR="00BB1E16" w:rsidRPr="00197D83">
        <w:rPr>
          <w:spacing w:val="-4"/>
          <w:rtl/>
        </w:rPr>
        <w:t xml:space="preserve">للمادة 200 المتعلقة بانتخاب السلطات. </w:t>
      </w:r>
    </w:p>
    <w:p w:rsidR="00BB1E16" w:rsidRPr="00197D83" w:rsidRDefault="00B92388" w:rsidP="00B92388">
      <w:pPr>
        <w:pStyle w:val="SingleTxtGA"/>
      </w:pPr>
      <w:r w:rsidRPr="00197D83">
        <w:rPr>
          <w:rFonts w:hint="cs"/>
          <w:rtl/>
        </w:rPr>
        <w:t>104-</w:t>
      </w:r>
      <w:r w:rsidRPr="00197D83">
        <w:rPr>
          <w:rFonts w:hint="cs"/>
          <w:rtl/>
        </w:rPr>
        <w:tab/>
      </w:r>
      <w:r w:rsidR="00BB1E16" w:rsidRPr="00197D83">
        <w:rPr>
          <w:rFonts w:hint="cs"/>
          <w:rtl/>
        </w:rPr>
        <w:t>وتحدد ا</w:t>
      </w:r>
      <w:r w:rsidR="00BB1E16" w:rsidRPr="00197D83">
        <w:rPr>
          <w:rtl/>
        </w:rPr>
        <w:t xml:space="preserve">لمادة 202 واجبات </w:t>
      </w:r>
      <w:r w:rsidR="00BB1E16" w:rsidRPr="00197D83">
        <w:rPr>
          <w:rFonts w:hint="cs"/>
          <w:rtl/>
        </w:rPr>
        <w:t>وصلاحيات</w:t>
      </w:r>
      <w:r w:rsidR="00BB1E16" w:rsidRPr="00197D83">
        <w:rPr>
          <w:rtl/>
        </w:rPr>
        <w:t xml:space="preserve"> الكونغرس، </w:t>
      </w:r>
      <w:r w:rsidR="00BB1E16" w:rsidRPr="00197D83">
        <w:rPr>
          <w:rFonts w:hint="cs"/>
          <w:rtl/>
        </w:rPr>
        <w:t>و</w:t>
      </w:r>
      <w:r w:rsidR="00BB1E16" w:rsidRPr="00197D83">
        <w:rPr>
          <w:rtl/>
        </w:rPr>
        <w:t>هي</w:t>
      </w:r>
      <w:r w:rsidR="00BB1E16" w:rsidRPr="00197D83">
        <w:rPr>
          <w:rFonts w:hint="cs"/>
          <w:rtl/>
        </w:rPr>
        <w:t xml:space="preserve"> كالتالي</w:t>
      </w:r>
      <w:r w:rsidR="00BB1E16" w:rsidRPr="00197D83">
        <w:rPr>
          <w:rtl/>
        </w:rPr>
        <w:t>:</w:t>
      </w:r>
      <w:r w:rsidR="00BB1E16" w:rsidRPr="00197D83">
        <w:t xml:space="preserve"> </w:t>
      </w:r>
    </w:p>
    <w:p w:rsidR="00BB1E16" w:rsidRPr="00197D83" w:rsidRDefault="00BB1E16" w:rsidP="00B92388">
      <w:pPr>
        <w:pStyle w:val="SingleTxtGA"/>
      </w:pPr>
      <w:r w:rsidRPr="00197D83">
        <w:rPr>
          <w:rFonts w:hint="cs"/>
          <w:rtl/>
        </w:rPr>
        <w:tab/>
        <w:t>(</w:t>
      </w:r>
      <w:r w:rsidR="00B92388" w:rsidRPr="00197D83">
        <w:rPr>
          <w:rtl/>
        </w:rPr>
        <w:t>أ)</w:t>
      </w:r>
      <w:r w:rsidR="00B92388" w:rsidRPr="00197D83">
        <w:rPr>
          <w:rFonts w:hint="cs"/>
          <w:rtl/>
        </w:rPr>
        <w:tab/>
      </w:r>
      <w:r w:rsidRPr="00197D83">
        <w:rPr>
          <w:rtl/>
        </w:rPr>
        <w:t>ضمان احترام الدستور والقانون؛</w:t>
      </w:r>
      <w:r w:rsidRPr="00197D83">
        <w:t xml:space="preserve"> </w:t>
      </w:r>
    </w:p>
    <w:p w:rsidR="00BB1E16" w:rsidRPr="00197D83" w:rsidRDefault="00BB1E16" w:rsidP="007202AA">
      <w:pPr>
        <w:pStyle w:val="SingleTxtGA"/>
      </w:pPr>
      <w:r w:rsidRPr="00197D83">
        <w:rPr>
          <w:rFonts w:hint="cs"/>
          <w:rtl/>
        </w:rPr>
        <w:tab/>
        <w:t>(</w:t>
      </w:r>
      <w:r w:rsidR="00B92388" w:rsidRPr="00197D83">
        <w:rPr>
          <w:rtl/>
        </w:rPr>
        <w:t>ب)</w:t>
      </w:r>
      <w:r w:rsidR="00B92388" w:rsidRPr="00197D83">
        <w:rPr>
          <w:rFonts w:hint="cs"/>
          <w:rtl/>
        </w:rPr>
        <w:tab/>
      </w:r>
      <w:r w:rsidRPr="00197D83">
        <w:rPr>
          <w:rtl/>
        </w:rPr>
        <w:t xml:space="preserve">سن </w:t>
      </w:r>
      <w:r w:rsidRPr="00197D83">
        <w:rPr>
          <w:rFonts w:hint="cs"/>
          <w:rtl/>
        </w:rPr>
        <w:t>المدونات</w:t>
      </w:r>
      <w:r w:rsidRPr="00197D83">
        <w:rPr>
          <w:rtl/>
        </w:rPr>
        <w:t xml:space="preserve"> والقوانين، وتعديل</w:t>
      </w:r>
      <w:r w:rsidRPr="00197D83">
        <w:rPr>
          <w:rFonts w:hint="cs"/>
          <w:rtl/>
        </w:rPr>
        <w:t>ها</w:t>
      </w:r>
      <w:r w:rsidRPr="00197D83">
        <w:rPr>
          <w:rtl/>
        </w:rPr>
        <w:t xml:space="preserve"> أو </w:t>
      </w:r>
      <w:r w:rsidRPr="00197D83">
        <w:rPr>
          <w:rFonts w:hint="cs"/>
          <w:rtl/>
        </w:rPr>
        <w:t>إلغائها</w:t>
      </w:r>
      <w:r w:rsidRPr="00197D83">
        <w:rPr>
          <w:rtl/>
        </w:rPr>
        <w:t xml:space="preserve">، </w:t>
      </w:r>
      <w:r w:rsidRPr="00197D83">
        <w:rPr>
          <w:rFonts w:hint="cs"/>
          <w:rtl/>
        </w:rPr>
        <w:t>مع مراعاة</w:t>
      </w:r>
      <w:r w:rsidRPr="00197D83">
        <w:rPr>
          <w:rtl/>
        </w:rPr>
        <w:t xml:space="preserve"> تفسير الدستور</w:t>
      </w:r>
      <w:r w:rsidRPr="00197D83">
        <w:rPr>
          <w:rFonts w:hint="cs"/>
          <w:rtl/>
        </w:rPr>
        <w:t xml:space="preserve"> في</w:t>
      </w:r>
      <w:r w:rsidR="007202AA">
        <w:rPr>
          <w:rFonts w:hint="eastAsia"/>
          <w:rtl/>
        </w:rPr>
        <w:t> </w:t>
      </w:r>
      <w:r w:rsidRPr="00197D83">
        <w:rPr>
          <w:rFonts w:hint="cs"/>
          <w:rtl/>
        </w:rPr>
        <w:t>وضعها</w:t>
      </w:r>
      <w:r w:rsidRPr="00197D83">
        <w:rPr>
          <w:rtl/>
        </w:rPr>
        <w:t>؛</w:t>
      </w:r>
      <w:r w:rsidRPr="00197D83">
        <w:t xml:space="preserve"> </w:t>
      </w:r>
    </w:p>
    <w:p w:rsidR="00BB1E16" w:rsidRPr="00197D83" w:rsidRDefault="00BB1E16" w:rsidP="00B92388">
      <w:pPr>
        <w:pStyle w:val="SingleTxtGA"/>
        <w:rPr>
          <w:spacing w:val="-6"/>
        </w:rPr>
      </w:pPr>
      <w:r w:rsidRPr="00197D83">
        <w:rPr>
          <w:rFonts w:hint="cs"/>
          <w:spacing w:val="-6"/>
          <w:rtl/>
        </w:rPr>
        <w:tab/>
        <w:t>(</w:t>
      </w:r>
      <w:r w:rsidR="00B92388" w:rsidRPr="00197D83">
        <w:rPr>
          <w:spacing w:val="-6"/>
          <w:rtl/>
        </w:rPr>
        <w:t>ج)</w:t>
      </w:r>
      <w:r w:rsidR="00B92388" w:rsidRPr="00197D83">
        <w:rPr>
          <w:rFonts w:hint="cs"/>
          <w:spacing w:val="-6"/>
          <w:rtl/>
        </w:rPr>
        <w:tab/>
      </w:r>
      <w:r w:rsidRPr="00197D83">
        <w:rPr>
          <w:spacing w:val="-6"/>
          <w:rtl/>
        </w:rPr>
        <w:t xml:space="preserve">تحديد </w:t>
      </w:r>
      <w:r w:rsidRPr="00197D83">
        <w:rPr>
          <w:rFonts w:hint="cs"/>
          <w:spacing w:val="-6"/>
          <w:rtl/>
        </w:rPr>
        <w:t>التوزيع</w:t>
      </w:r>
      <w:r w:rsidRPr="00197D83">
        <w:rPr>
          <w:spacing w:val="-6"/>
          <w:rtl/>
        </w:rPr>
        <w:t xml:space="preserve"> السياسي </w:t>
      </w:r>
      <w:r w:rsidRPr="00197D83">
        <w:rPr>
          <w:rFonts w:hint="cs"/>
          <w:spacing w:val="-6"/>
          <w:rtl/>
        </w:rPr>
        <w:t>ل</w:t>
      </w:r>
      <w:r w:rsidRPr="00197D83">
        <w:rPr>
          <w:spacing w:val="-6"/>
          <w:rtl/>
        </w:rPr>
        <w:t xml:space="preserve">أراضي الجمهورية، وتنظيم المناطق </w:t>
      </w:r>
      <w:r w:rsidRPr="00197D83">
        <w:rPr>
          <w:rFonts w:hint="cs"/>
          <w:spacing w:val="-6"/>
          <w:rtl/>
        </w:rPr>
        <w:t xml:space="preserve">والمحافظات </w:t>
      </w:r>
      <w:r w:rsidRPr="00197D83">
        <w:rPr>
          <w:spacing w:val="-6"/>
          <w:rtl/>
        </w:rPr>
        <w:t>والبلديات؛</w:t>
      </w:r>
      <w:r w:rsidRPr="00197D83">
        <w:rPr>
          <w:spacing w:val="-6"/>
        </w:rPr>
        <w:t xml:space="preserve"> </w:t>
      </w:r>
    </w:p>
    <w:p w:rsidR="00BB1E16" w:rsidRPr="00197D83" w:rsidRDefault="00BB1E16" w:rsidP="00B92388">
      <w:pPr>
        <w:pStyle w:val="SingleTxtGA"/>
      </w:pPr>
      <w:r w:rsidRPr="00197D83">
        <w:rPr>
          <w:rFonts w:hint="cs"/>
          <w:rtl/>
        </w:rPr>
        <w:tab/>
        <w:t>(</w:t>
      </w:r>
      <w:r w:rsidR="00B92388" w:rsidRPr="00197D83">
        <w:rPr>
          <w:rtl/>
        </w:rPr>
        <w:t>د)</w:t>
      </w:r>
      <w:r w:rsidR="00B92388" w:rsidRPr="00197D83">
        <w:rPr>
          <w:rFonts w:hint="cs"/>
          <w:rtl/>
        </w:rPr>
        <w:tab/>
      </w:r>
      <w:r w:rsidRPr="00197D83">
        <w:rPr>
          <w:rFonts w:hint="cs"/>
          <w:rtl/>
        </w:rPr>
        <w:t>سن</w:t>
      </w:r>
      <w:r w:rsidRPr="00197D83">
        <w:rPr>
          <w:rtl/>
        </w:rPr>
        <w:t xml:space="preserve"> التشريع</w:t>
      </w:r>
      <w:r w:rsidRPr="00197D83">
        <w:rPr>
          <w:rFonts w:hint="cs"/>
          <w:rtl/>
        </w:rPr>
        <w:t>ات</w:t>
      </w:r>
      <w:r w:rsidRPr="00197D83">
        <w:rPr>
          <w:rtl/>
        </w:rPr>
        <w:t xml:space="preserve"> الضريبي</w:t>
      </w:r>
      <w:r w:rsidRPr="00197D83">
        <w:rPr>
          <w:rFonts w:hint="cs"/>
          <w:rtl/>
        </w:rPr>
        <w:t>ة</w:t>
      </w:r>
      <w:r w:rsidRPr="00197D83">
        <w:rPr>
          <w:rtl/>
        </w:rPr>
        <w:t>؛</w:t>
      </w:r>
      <w:r w:rsidRPr="00197D83">
        <w:t xml:space="preserve"> </w:t>
      </w:r>
    </w:p>
    <w:p w:rsidR="00BB1E16" w:rsidRPr="00197D83" w:rsidRDefault="00BB1E16" w:rsidP="00B92388">
      <w:pPr>
        <w:pStyle w:val="SingleTxtGA"/>
      </w:pPr>
      <w:r w:rsidRPr="00197D83">
        <w:rPr>
          <w:rFonts w:hint="cs"/>
          <w:rtl/>
        </w:rPr>
        <w:tab/>
        <w:t>(</w:t>
      </w:r>
      <w:r w:rsidRPr="00197D83">
        <w:rPr>
          <w:rtl/>
        </w:rPr>
        <w:t>ه</w:t>
      </w:r>
      <w:r w:rsidR="00B92388" w:rsidRPr="00197D83">
        <w:rPr>
          <w:rFonts w:hint="cs"/>
          <w:rtl/>
        </w:rPr>
        <w:t>‍(</w:t>
      </w:r>
      <w:r w:rsidR="00B92388" w:rsidRPr="00197D83">
        <w:rPr>
          <w:rFonts w:hint="cs"/>
          <w:rtl/>
        </w:rPr>
        <w:tab/>
      </w:r>
      <w:r w:rsidRPr="00197D83">
        <w:rPr>
          <w:rFonts w:hint="cs"/>
          <w:rtl/>
        </w:rPr>
        <w:t>إقرار</w:t>
      </w:r>
      <w:r w:rsidRPr="00197D83">
        <w:rPr>
          <w:rtl/>
        </w:rPr>
        <w:t xml:space="preserve"> الميزانية الوطنية كل سنة؛</w:t>
      </w:r>
      <w:r w:rsidRPr="00197D83">
        <w:t xml:space="preserve"> </w:t>
      </w:r>
    </w:p>
    <w:p w:rsidR="00BB1E16" w:rsidRPr="00197D83" w:rsidRDefault="00BB1E16" w:rsidP="00B92388">
      <w:pPr>
        <w:pStyle w:val="SingleTxtGA"/>
      </w:pPr>
      <w:r w:rsidRPr="00197D83">
        <w:rPr>
          <w:rFonts w:hint="cs"/>
          <w:rtl/>
        </w:rPr>
        <w:tab/>
        <w:t>(</w:t>
      </w:r>
      <w:r w:rsidR="00B92388" w:rsidRPr="00197D83">
        <w:rPr>
          <w:rtl/>
        </w:rPr>
        <w:t>و)</w:t>
      </w:r>
      <w:r w:rsidR="00B92388" w:rsidRPr="00197D83">
        <w:rPr>
          <w:rFonts w:hint="cs"/>
          <w:rtl/>
        </w:rPr>
        <w:tab/>
      </w:r>
      <w:r w:rsidRPr="00197D83">
        <w:rPr>
          <w:rtl/>
        </w:rPr>
        <w:t>سن القانون الانتخابي؛</w:t>
      </w:r>
      <w:r w:rsidRPr="00197D83">
        <w:t xml:space="preserve"> </w:t>
      </w:r>
    </w:p>
    <w:p w:rsidR="00BB1E16" w:rsidRPr="00197D83" w:rsidRDefault="00BB1E16" w:rsidP="007202AA">
      <w:pPr>
        <w:pStyle w:val="SingleTxtGA"/>
      </w:pPr>
      <w:r w:rsidRPr="00197D83">
        <w:rPr>
          <w:rFonts w:hint="cs"/>
          <w:rtl/>
        </w:rPr>
        <w:tab/>
        <w:t>(</w:t>
      </w:r>
      <w:r w:rsidR="00B92388" w:rsidRPr="00197D83">
        <w:rPr>
          <w:rtl/>
        </w:rPr>
        <w:t>ز)</w:t>
      </w:r>
      <w:r w:rsidR="00B92388" w:rsidRPr="00197D83">
        <w:rPr>
          <w:rFonts w:hint="cs"/>
          <w:rtl/>
        </w:rPr>
        <w:tab/>
      </w:r>
      <w:r w:rsidRPr="00197D83">
        <w:rPr>
          <w:rtl/>
        </w:rPr>
        <w:t xml:space="preserve">تحديد النظام القانوني </w:t>
      </w:r>
      <w:r w:rsidRPr="00197D83">
        <w:rPr>
          <w:rFonts w:hint="cs"/>
          <w:rtl/>
        </w:rPr>
        <w:t>للتصرف في</w:t>
      </w:r>
      <w:r w:rsidRPr="00197D83">
        <w:rPr>
          <w:rtl/>
        </w:rPr>
        <w:t xml:space="preserve"> ممتلكات الحكومة والمحافظات والبلديات</w:t>
      </w:r>
      <w:r w:rsidR="007202AA">
        <w:rPr>
          <w:rFonts w:hint="eastAsia"/>
          <w:rtl/>
        </w:rPr>
        <w:t> </w:t>
      </w:r>
      <w:r w:rsidRPr="00197D83">
        <w:rPr>
          <w:rFonts w:hint="cs"/>
          <w:rtl/>
        </w:rPr>
        <w:t>وحيازتها</w:t>
      </w:r>
      <w:r w:rsidRPr="00197D83">
        <w:rPr>
          <w:rtl/>
        </w:rPr>
        <w:t>؛</w:t>
      </w:r>
      <w:r w:rsidRPr="00197D83">
        <w:t xml:space="preserve"> </w:t>
      </w:r>
    </w:p>
    <w:p w:rsidR="00BB1E16" w:rsidRPr="00197D83" w:rsidRDefault="00BB1E16" w:rsidP="00B92388">
      <w:pPr>
        <w:pStyle w:val="SingleTxtGA"/>
        <w:rPr>
          <w:spacing w:val="-2"/>
        </w:rPr>
      </w:pPr>
      <w:r w:rsidRPr="00197D83">
        <w:rPr>
          <w:rFonts w:hint="cs"/>
          <w:spacing w:val="-2"/>
          <w:rtl/>
        </w:rPr>
        <w:tab/>
        <w:t>(</w:t>
      </w:r>
      <w:r w:rsidR="00B92388" w:rsidRPr="00197D83">
        <w:rPr>
          <w:spacing w:val="-2"/>
          <w:rtl/>
        </w:rPr>
        <w:t>ح)</w:t>
      </w:r>
      <w:r w:rsidR="00B92388" w:rsidRPr="00197D83">
        <w:rPr>
          <w:rFonts w:hint="cs"/>
          <w:spacing w:val="-2"/>
          <w:rtl/>
        </w:rPr>
        <w:tab/>
      </w:r>
      <w:r w:rsidRPr="00197D83">
        <w:rPr>
          <w:spacing w:val="-2"/>
          <w:rtl/>
        </w:rPr>
        <w:t>إصدار القرارات والتراخيص، وصياغة الإعلانات وفق</w:t>
      </w:r>
      <w:r w:rsidR="00A05453" w:rsidRPr="00197D83">
        <w:rPr>
          <w:spacing w:val="-2"/>
          <w:rtl/>
        </w:rPr>
        <w:t xml:space="preserve">اً </w:t>
      </w:r>
      <w:r w:rsidRPr="00197D83">
        <w:rPr>
          <w:spacing w:val="-2"/>
          <w:rtl/>
        </w:rPr>
        <w:t>ل</w:t>
      </w:r>
      <w:r w:rsidRPr="00197D83">
        <w:rPr>
          <w:rFonts w:hint="cs"/>
          <w:spacing w:val="-2"/>
          <w:rtl/>
        </w:rPr>
        <w:t>ل</w:t>
      </w:r>
      <w:r w:rsidRPr="00197D83">
        <w:rPr>
          <w:spacing w:val="-2"/>
          <w:rtl/>
        </w:rPr>
        <w:t>سلطات</w:t>
      </w:r>
      <w:r w:rsidRPr="00197D83">
        <w:rPr>
          <w:rFonts w:hint="cs"/>
          <w:spacing w:val="-2"/>
          <w:rtl/>
        </w:rPr>
        <w:t xml:space="preserve"> المخولة ل</w:t>
      </w:r>
      <w:r w:rsidRPr="00197D83">
        <w:rPr>
          <w:spacing w:val="-2"/>
          <w:rtl/>
        </w:rPr>
        <w:t>ه؛</w:t>
      </w:r>
      <w:r w:rsidRPr="00197D83">
        <w:rPr>
          <w:spacing w:val="-2"/>
        </w:rPr>
        <w:t xml:space="preserve"> </w:t>
      </w:r>
    </w:p>
    <w:p w:rsidR="00BB1E16" w:rsidRPr="00197D83" w:rsidRDefault="00BB1E16" w:rsidP="007836EE">
      <w:pPr>
        <w:pStyle w:val="SingleTxtGA"/>
      </w:pPr>
      <w:r w:rsidRPr="00197D83">
        <w:rPr>
          <w:rFonts w:hint="cs"/>
          <w:rtl/>
        </w:rPr>
        <w:tab/>
        <w:t>(</w:t>
      </w:r>
      <w:r w:rsidR="00B92388" w:rsidRPr="00197D83">
        <w:rPr>
          <w:rtl/>
        </w:rPr>
        <w:t>ط)</w:t>
      </w:r>
      <w:r w:rsidR="00B92388" w:rsidRPr="00197D83">
        <w:rPr>
          <w:rFonts w:hint="cs"/>
          <w:rtl/>
        </w:rPr>
        <w:tab/>
      </w:r>
      <w:r w:rsidRPr="00197D83">
        <w:rPr>
          <w:rtl/>
        </w:rPr>
        <w:t xml:space="preserve">قبول أو رفض المعاهدات </w:t>
      </w:r>
      <w:r w:rsidRPr="00197D83">
        <w:rPr>
          <w:rFonts w:hint="cs"/>
          <w:rtl/>
        </w:rPr>
        <w:t>أ</w:t>
      </w:r>
      <w:r w:rsidRPr="00197D83">
        <w:rPr>
          <w:rtl/>
        </w:rPr>
        <w:t>و</w:t>
      </w:r>
      <w:r w:rsidRPr="00197D83">
        <w:rPr>
          <w:rFonts w:hint="cs"/>
          <w:rtl/>
        </w:rPr>
        <w:t xml:space="preserve"> غيرها من </w:t>
      </w:r>
      <w:r w:rsidRPr="00197D83">
        <w:rPr>
          <w:rtl/>
        </w:rPr>
        <w:t xml:space="preserve">الاتفاقات الدولية التي </w:t>
      </w:r>
      <w:r w:rsidRPr="00197D83">
        <w:rPr>
          <w:rFonts w:hint="cs"/>
          <w:rtl/>
        </w:rPr>
        <w:t>ت</w:t>
      </w:r>
      <w:r w:rsidRPr="00197D83">
        <w:rPr>
          <w:rtl/>
        </w:rPr>
        <w:t>وقعها السلطة</w:t>
      </w:r>
      <w:r w:rsidR="007836EE" w:rsidRPr="00197D83">
        <w:rPr>
          <w:rFonts w:hint="cs"/>
          <w:rtl/>
        </w:rPr>
        <w:t> </w:t>
      </w:r>
      <w:r w:rsidRPr="00197D83">
        <w:rPr>
          <w:rtl/>
        </w:rPr>
        <w:t>التنفيذية؛</w:t>
      </w:r>
      <w:r w:rsidRPr="00197D83">
        <w:t xml:space="preserve"> </w:t>
      </w:r>
    </w:p>
    <w:p w:rsidR="00BB1E16" w:rsidRPr="00197D83" w:rsidRDefault="00BB1E16" w:rsidP="00B92388">
      <w:pPr>
        <w:pStyle w:val="SingleTxtGA"/>
      </w:pPr>
      <w:r w:rsidRPr="00197D83">
        <w:rPr>
          <w:rFonts w:hint="cs"/>
          <w:rtl/>
        </w:rPr>
        <w:tab/>
        <w:t>(</w:t>
      </w:r>
      <w:r w:rsidR="00B92388" w:rsidRPr="00197D83">
        <w:rPr>
          <w:rtl/>
        </w:rPr>
        <w:t>ي)</w:t>
      </w:r>
      <w:r w:rsidR="00B92388" w:rsidRPr="00197D83">
        <w:rPr>
          <w:rFonts w:hint="cs"/>
          <w:rtl/>
        </w:rPr>
        <w:tab/>
      </w:r>
      <w:r w:rsidRPr="00197D83">
        <w:rPr>
          <w:rtl/>
        </w:rPr>
        <w:t xml:space="preserve">قبول أو رفض </w:t>
      </w:r>
      <w:r w:rsidRPr="00197D83">
        <w:rPr>
          <w:rFonts w:hint="cs"/>
          <w:rtl/>
        </w:rPr>
        <w:t>ال</w:t>
      </w:r>
      <w:r w:rsidRPr="00197D83">
        <w:rPr>
          <w:rtl/>
        </w:rPr>
        <w:t xml:space="preserve">ترتيبات </w:t>
      </w:r>
      <w:r w:rsidRPr="00197D83">
        <w:rPr>
          <w:rFonts w:hint="cs"/>
          <w:rtl/>
        </w:rPr>
        <w:t>المتعلقة با</w:t>
      </w:r>
      <w:r w:rsidRPr="00197D83">
        <w:rPr>
          <w:rtl/>
        </w:rPr>
        <w:t>لحصول على قروض؛</w:t>
      </w:r>
      <w:r w:rsidRPr="00197D83">
        <w:t xml:space="preserve"> </w:t>
      </w:r>
    </w:p>
    <w:p w:rsidR="00BB1E16" w:rsidRPr="00197D83" w:rsidRDefault="00BB1E16" w:rsidP="00B92388">
      <w:pPr>
        <w:pStyle w:val="SingleTxtGA"/>
      </w:pPr>
      <w:r w:rsidRPr="00197D83">
        <w:rPr>
          <w:rFonts w:hint="cs"/>
          <w:rtl/>
        </w:rPr>
        <w:tab/>
        <w:t>(</w:t>
      </w:r>
      <w:r w:rsidR="00B92388" w:rsidRPr="00197D83">
        <w:rPr>
          <w:rtl/>
        </w:rPr>
        <w:t>ك)</w:t>
      </w:r>
      <w:r w:rsidR="00B92388" w:rsidRPr="00197D83">
        <w:rPr>
          <w:rFonts w:hint="cs"/>
          <w:rtl/>
        </w:rPr>
        <w:tab/>
      </w:r>
      <w:r w:rsidRPr="00197D83">
        <w:rPr>
          <w:rFonts w:hint="cs"/>
          <w:rtl/>
        </w:rPr>
        <w:t xml:space="preserve">منح امتيازات </w:t>
      </w:r>
      <w:r w:rsidRPr="00197D83">
        <w:rPr>
          <w:rtl/>
        </w:rPr>
        <w:t>محددة</w:t>
      </w:r>
      <w:r w:rsidRPr="00197D83">
        <w:rPr>
          <w:rFonts w:hint="cs"/>
          <w:rtl/>
        </w:rPr>
        <w:t xml:space="preserve"> المدة</w:t>
      </w:r>
      <w:r w:rsidRPr="00197D83">
        <w:rPr>
          <w:rtl/>
        </w:rPr>
        <w:t xml:space="preserve">، </w:t>
      </w:r>
      <w:r w:rsidRPr="00197D83">
        <w:rPr>
          <w:rFonts w:hint="cs"/>
          <w:rtl/>
        </w:rPr>
        <w:t>لإدارة</w:t>
      </w:r>
      <w:r w:rsidRPr="00197D83">
        <w:rPr>
          <w:rtl/>
        </w:rPr>
        <w:t xml:space="preserve"> الخدمات العامة الوطنية أو المتعددة الجنسيات أو إدارة ممتلكات الدولة، واستخراج ومعالجة المعادن الصلبة أو السائلة أو الغازية؛</w:t>
      </w:r>
      <w:r w:rsidRPr="00197D83">
        <w:t xml:space="preserve"> </w:t>
      </w:r>
    </w:p>
    <w:p w:rsidR="00BB1E16" w:rsidRPr="00197D83" w:rsidRDefault="00BB1E16" w:rsidP="00A05453">
      <w:pPr>
        <w:pStyle w:val="SingleTxtGA"/>
      </w:pPr>
      <w:r w:rsidRPr="00197D83">
        <w:rPr>
          <w:rFonts w:hint="cs"/>
          <w:rtl/>
        </w:rPr>
        <w:tab/>
        <w:t>(</w:t>
      </w:r>
      <w:r w:rsidR="00B92388" w:rsidRPr="00197D83">
        <w:rPr>
          <w:rtl/>
        </w:rPr>
        <w:t>ل)</w:t>
      </w:r>
      <w:r w:rsidR="00B92388" w:rsidRPr="00197D83">
        <w:rPr>
          <w:rFonts w:hint="cs"/>
          <w:rtl/>
        </w:rPr>
        <w:tab/>
      </w:r>
      <w:r w:rsidRPr="00197D83">
        <w:rPr>
          <w:rtl/>
        </w:rPr>
        <w:t xml:space="preserve">سن قوانين بشأن تنظيم </w:t>
      </w:r>
      <w:r w:rsidRPr="00197D83">
        <w:rPr>
          <w:rFonts w:hint="cs"/>
          <w:rtl/>
        </w:rPr>
        <w:t>إدارة</w:t>
      </w:r>
      <w:r w:rsidRPr="00197D83">
        <w:rPr>
          <w:rtl/>
        </w:rPr>
        <w:t xml:space="preserve"> الجمهورية</w:t>
      </w:r>
      <w:r w:rsidRPr="00197D83">
        <w:rPr>
          <w:rFonts w:hint="cs"/>
          <w:rtl/>
        </w:rPr>
        <w:t xml:space="preserve"> بهدف </w:t>
      </w:r>
      <w:r w:rsidRPr="00197D83">
        <w:rPr>
          <w:rtl/>
        </w:rPr>
        <w:t xml:space="preserve">إنشاء هيئات </w:t>
      </w:r>
      <w:r w:rsidRPr="00197D83">
        <w:rPr>
          <w:rFonts w:hint="cs"/>
          <w:rtl/>
        </w:rPr>
        <w:t>لا</w:t>
      </w:r>
      <w:r w:rsidR="00A05453" w:rsidRPr="00197D83">
        <w:rPr>
          <w:rFonts w:hint="eastAsia"/>
          <w:rtl/>
        </w:rPr>
        <w:t> </w:t>
      </w:r>
      <w:r w:rsidRPr="00197D83">
        <w:rPr>
          <w:rtl/>
        </w:rPr>
        <w:t xml:space="preserve">مركزية وإدارة </w:t>
      </w:r>
      <w:r w:rsidRPr="00197D83">
        <w:rPr>
          <w:rFonts w:eastAsia="SimSun" w:hint="cs"/>
          <w:rtl/>
          <w:lang w:eastAsia="zh-CN"/>
        </w:rPr>
        <w:t>الائتمان</w:t>
      </w:r>
      <w:r w:rsidRPr="00197D83">
        <w:rPr>
          <w:rtl/>
        </w:rPr>
        <w:t xml:space="preserve"> العام؛</w:t>
      </w:r>
      <w:r w:rsidRPr="00197D83">
        <w:t xml:space="preserve"> </w:t>
      </w:r>
    </w:p>
    <w:p w:rsidR="00BB1E16" w:rsidRPr="00197D83" w:rsidRDefault="00BB1E16" w:rsidP="00B92388">
      <w:pPr>
        <w:pStyle w:val="SingleTxtGA"/>
      </w:pPr>
      <w:r w:rsidRPr="00197D83">
        <w:rPr>
          <w:rFonts w:hint="cs"/>
          <w:rtl/>
        </w:rPr>
        <w:tab/>
        <w:t>(</w:t>
      </w:r>
      <w:r w:rsidR="00B92388" w:rsidRPr="00197D83">
        <w:rPr>
          <w:rtl/>
        </w:rPr>
        <w:t>م)</w:t>
      </w:r>
      <w:r w:rsidR="00B92388" w:rsidRPr="00197D83">
        <w:rPr>
          <w:rFonts w:hint="cs"/>
          <w:rtl/>
        </w:rPr>
        <w:tab/>
      </w:r>
      <w:r w:rsidRPr="00197D83">
        <w:rPr>
          <w:rFonts w:hint="cs"/>
          <w:rtl/>
        </w:rPr>
        <w:t xml:space="preserve">إصدار </w:t>
      </w:r>
      <w:r w:rsidRPr="00197D83">
        <w:rPr>
          <w:rtl/>
        </w:rPr>
        <w:t>قوانين الطوارئ في حال</w:t>
      </w:r>
      <w:r w:rsidRPr="00197D83">
        <w:rPr>
          <w:rFonts w:hint="cs"/>
          <w:rtl/>
        </w:rPr>
        <w:t>ات ال</w:t>
      </w:r>
      <w:r w:rsidRPr="00197D83">
        <w:rPr>
          <w:rtl/>
        </w:rPr>
        <w:t>ك</w:t>
      </w:r>
      <w:r w:rsidRPr="00197D83">
        <w:rPr>
          <w:rFonts w:hint="cs"/>
          <w:rtl/>
        </w:rPr>
        <w:t>و</w:t>
      </w:r>
      <w:r w:rsidRPr="00197D83">
        <w:rPr>
          <w:rtl/>
        </w:rPr>
        <w:t>ارث؛</w:t>
      </w:r>
      <w:r w:rsidRPr="00197D83">
        <w:t xml:space="preserve"> </w:t>
      </w:r>
    </w:p>
    <w:p w:rsidR="00BB1E16" w:rsidRPr="00197D83" w:rsidRDefault="00BB1E16" w:rsidP="00B92388">
      <w:pPr>
        <w:pStyle w:val="SingleTxtGA"/>
      </w:pPr>
      <w:r w:rsidRPr="00197D83">
        <w:rPr>
          <w:rFonts w:hint="cs"/>
          <w:rtl/>
        </w:rPr>
        <w:tab/>
        <w:t>(</w:t>
      </w:r>
      <w:r w:rsidR="00B92388" w:rsidRPr="00197D83">
        <w:rPr>
          <w:rtl/>
        </w:rPr>
        <w:t>ن)</w:t>
      </w:r>
      <w:r w:rsidR="00B92388" w:rsidRPr="00197D83">
        <w:rPr>
          <w:rFonts w:hint="cs"/>
          <w:rtl/>
        </w:rPr>
        <w:tab/>
      </w:r>
      <w:r w:rsidRPr="00197D83">
        <w:rPr>
          <w:rFonts w:hint="cs"/>
          <w:rtl/>
        </w:rPr>
        <w:t>أداء</w:t>
      </w:r>
      <w:r w:rsidRPr="00197D83">
        <w:rPr>
          <w:rtl/>
        </w:rPr>
        <w:t xml:space="preserve"> رئيس الجمهورية </w:t>
      </w:r>
      <w:r w:rsidRPr="00197D83">
        <w:rPr>
          <w:rFonts w:hint="cs"/>
          <w:rtl/>
        </w:rPr>
        <w:t xml:space="preserve">ونائب الرئيس وغيره من </w:t>
      </w:r>
      <w:proofErr w:type="spellStart"/>
      <w:r w:rsidRPr="00197D83">
        <w:rPr>
          <w:rFonts w:hint="cs"/>
          <w:rtl/>
        </w:rPr>
        <w:t>المسؤولين</w:t>
      </w:r>
      <w:proofErr w:type="spellEnd"/>
      <w:r w:rsidRPr="00197D83">
        <w:rPr>
          <w:rFonts w:hint="cs"/>
          <w:rtl/>
        </w:rPr>
        <w:t xml:space="preserve"> للقسم</w:t>
      </w:r>
      <w:r w:rsidRPr="00197D83">
        <w:rPr>
          <w:rtl/>
        </w:rPr>
        <w:t xml:space="preserve"> </w:t>
      </w:r>
      <w:r w:rsidRPr="00197D83">
        <w:rPr>
          <w:rFonts w:hint="cs"/>
          <w:rtl/>
        </w:rPr>
        <w:t xml:space="preserve">أو الوعد </w:t>
      </w:r>
      <w:r w:rsidRPr="00197D83">
        <w:rPr>
          <w:rtl/>
        </w:rPr>
        <w:t>الدستوري أ</w:t>
      </w:r>
      <w:r w:rsidRPr="00197D83">
        <w:rPr>
          <w:rFonts w:hint="cs"/>
          <w:rtl/>
        </w:rPr>
        <w:t xml:space="preserve">مامه </w:t>
      </w:r>
      <w:r w:rsidRPr="00197D83">
        <w:rPr>
          <w:rtl/>
        </w:rPr>
        <w:t>وفق</w:t>
      </w:r>
      <w:r w:rsidR="00A05453" w:rsidRPr="00197D83">
        <w:rPr>
          <w:rtl/>
        </w:rPr>
        <w:t xml:space="preserve">اً </w:t>
      </w:r>
      <w:r w:rsidRPr="00197D83">
        <w:rPr>
          <w:rtl/>
        </w:rPr>
        <w:t>لأحكام الدستور؛</w:t>
      </w:r>
      <w:r w:rsidRPr="00197D83">
        <w:t xml:space="preserve"> </w:t>
      </w:r>
    </w:p>
    <w:p w:rsidR="00BB1E16" w:rsidRPr="00197D83" w:rsidRDefault="00BB1E16" w:rsidP="007836EE">
      <w:pPr>
        <w:pStyle w:val="SingleTxtGA"/>
      </w:pPr>
      <w:r w:rsidRPr="00197D83">
        <w:rPr>
          <w:rFonts w:hint="cs"/>
          <w:rtl/>
        </w:rPr>
        <w:tab/>
        <w:t>(</w:t>
      </w:r>
      <w:r w:rsidR="00B92388" w:rsidRPr="00197D83">
        <w:rPr>
          <w:rtl/>
        </w:rPr>
        <w:t>س)</w:t>
      </w:r>
      <w:r w:rsidR="00B92388" w:rsidRPr="00197D83">
        <w:rPr>
          <w:rFonts w:hint="cs"/>
          <w:rtl/>
        </w:rPr>
        <w:tab/>
      </w:r>
      <w:r w:rsidRPr="00197D83">
        <w:rPr>
          <w:rFonts w:hint="cs"/>
          <w:rtl/>
        </w:rPr>
        <w:t>تلقي</w:t>
      </w:r>
      <w:r w:rsidRPr="00197D83">
        <w:rPr>
          <w:rtl/>
        </w:rPr>
        <w:t xml:space="preserve"> تقرير</w:t>
      </w:r>
      <w:r w:rsidRPr="00197D83">
        <w:rPr>
          <w:rFonts w:hint="cs"/>
          <w:rtl/>
        </w:rPr>
        <w:t xml:space="preserve"> </w:t>
      </w:r>
      <w:r w:rsidRPr="00197D83">
        <w:rPr>
          <w:rtl/>
        </w:rPr>
        <w:t>من رئيس الجمهورية عن الوضع العام وإدارة البلاد وع</w:t>
      </w:r>
      <w:r w:rsidRPr="00197D83">
        <w:rPr>
          <w:rFonts w:hint="cs"/>
          <w:rtl/>
        </w:rPr>
        <w:t>ن</w:t>
      </w:r>
      <w:r w:rsidRPr="00197D83">
        <w:rPr>
          <w:rtl/>
        </w:rPr>
        <w:t xml:space="preserve"> </w:t>
      </w:r>
      <w:r w:rsidRPr="00197D83">
        <w:rPr>
          <w:rFonts w:hint="cs"/>
          <w:rtl/>
        </w:rPr>
        <w:t>ال</w:t>
      </w:r>
      <w:r w:rsidRPr="00197D83">
        <w:rPr>
          <w:rtl/>
        </w:rPr>
        <w:t>خطط</w:t>
      </w:r>
      <w:r w:rsidR="007836EE" w:rsidRPr="00197D83">
        <w:rPr>
          <w:rFonts w:hint="cs"/>
          <w:rtl/>
        </w:rPr>
        <w:t> </w:t>
      </w:r>
      <w:r w:rsidRPr="00197D83">
        <w:rPr>
          <w:rtl/>
        </w:rPr>
        <w:t>الحكوم</w:t>
      </w:r>
      <w:r w:rsidRPr="00197D83">
        <w:rPr>
          <w:rFonts w:hint="cs"/>
          <w:rtl/>
        </w:rPr>
        <w:t>ي</w:t>
      </w:r>
      <w:r w:rsidRPr="00197D83">
        <w:rPr>
          <w:rtl/>
        </w:rPr>
        <w:t>ة؛</w:t>
      </w:r>
      <w:r w:rsidRPr="00197D83">
        <w:t xml:space="preserve"> </w:t>
      </w:r>
    </w:p>
    <w:p w:rsidR="00BB1E16" w:rsidRPr="00197D83" w:rsidRDefault="00BB1E16" w:rsidP="00B92388">
      <w:pPr>
        <w:pStyle w:val="SingleTxtGA"/>
      </w:pPr>
      <w:r w:rsidRPr="00197D83">
        <w:rPr>
          <w:rFonts w:hint="cs"/>
          <w:rtl/>
        </w:rPr>
        <w:tab/>
        <w:t>(</w:t>
      </w:r>
      <w:r w:rsidR="00B92388" w:rsidRPr="00197D83">
        <w:rPr>
          <w:rtl/>
        </w:rPr>
        <w:t>ع)</w:t>
      </w:r>
      <w:r w:rsidR="00B92388" w:rsidRPr="00197D83">
        <w:rPr>
          <w:rFonts w:hint="cs"/>
          <w:rtl/>
        </w:rPr>
        <w:tab/>
      </w:r>
      <w:r w:rsidRPr="00197D83">
        <w:rPr>
          <w:rtl/>
        </w:rPr>
        <w:t>قبول أو رفض استقالة رئيس الجمهورية أو نائب الرئيس؛</w:t>
      </w:r>
      <w:r w:rsidRPr="00197D83">
        <w:t xml:space="preserve"> </w:t>
      </w:r>
    </w:p>
    <w:p w:rsidR="00BB1E16" w:rsidRPr="00197D83" w:rsidRDefault="00BB1E16" w:rsidP="00B92388">
      <w:pPr>
        <w:pStyle w:val="SingleTxtGA"/>
        <w:rPr>
          <w:rFonts w:hint="cs"/>
          <w:rtl/>
        </w:rPr>
      </w:pPr>
      <w:r w:rsidRPr="00197D83">
        <w:rPr>
          <w:rFonts w:hint="cs"/>
          <w:rtl/>
        </w:rPr>
        <w:tab/>
        <w:t>(ف</w:t>
      </w:r>
      <w:r w:rsidR="00B92388" w:rsidRPr="00197D83">
        <w:rPr>
          <w:rtl/>
        </w:rPr>
        <w:t>)</w:t>
      </w:r>
      <w:r w:rsidR="00B92388" w:rsidRPr="00197D83">
        <w:rPr>
          <w:rFonts w:hint="cs"/>
          <w:rtl/>
        </w:rPr>
        <w:tab/>
      </w:r>
      <w:r w:rsidRPr="00197D83">
        <w:rPr>
          <w:rtl/>
        </w:rPr>
        <w:t xml:space="preserve">إصدار التصاريح وإجراء التعيينات المنصوص عليها في الدستور، وتعيين </w:t>
      </w:r>
      <w:r w:rsidRPr="00197D83">
        <w:rPr>
          <w:rFonts w:hint="cs"/>
          <w:rtl/>
        </w:rPr>
        <w:t>أعضاء</w:t>
      </w:r>
      <w:r w:rsidRPr="00197D83">
        <w:rPr>
          <w:rtl/>
        </w:rPr>
        <w:t xml:space="preserve"> الكونغرس في أجهزة الدولة الأخرى؛</w:t>
      </w:r>
      <w:r w:rsidRPr="00197D83">
        <w:t xml:space="preserve"> </w:t>
      </w:r>
    </w:p>
    <w:p w:rsidR="00BB1E16" w:rsidRPr="00197D83" w:rsidRDefault="00BB1E16" w:rsidP="00B92388">
      <w:pPr>
        <w:pStyle w:val="SingleTxtGA"/>
        <w:rPr>
          <w:rFonts w:hint="cs"/>
        </w:rPr>
      </w:pPr>
      <w:r w:rsidRPr="00197D83">
        <w:rPr>
          <w:rFonts w:hint="cs"/>
          <w:rtl/>
        </w:rPr>
        <w:tab/>
      </w:r>
      <w:r w:rsidRPr="00197D83">
        <w:rPr>
          <w:rtl/>
        </w:rPr>
        <w:t>(ص)</w:t>
      </w:r>
      <w:r w:rsidR="00B92388" w:rsidRPr="00197D83">
        <w:rPr>
          <w:rFonts w:hint="cs"/>
          <w:rtl/>
        </w:rPr>
        <w:tab/>
      </w:r>
      <w:r w:rsidRPr="00197D83">
        <w:rPr>
          <w:rFonts w:hint="cs"/>
          <w:rtl/>
        </w:rPr>
        <w:t>إصدار ا</w:t>
      </w:r>
      <w:r w:rsidRPr="00197D83">
        <w:rPr>
          <w:rtl/>
        </w:rPr>
        <w:t>لعفو</w:t>
      </w:r>
      <w:r w:rsidRPr="00197D83">
        <w:rPr>
          <w:rFonts w:hint="cs"/>
          <w:rtl/>
        </w:rPr>
        <w:t>؛</w:t>
      </w:r>
    </w:p>
    <w:p w:rsidR="00BB1E16" w:rsidRPr="00197D83" w:rsidRDefault="00BB1E16" w:rsidP="00B92388">
      <w:pPr>
        <w:pStyle w:val="SingleTxtGA"/>
      </w:pPr>
      <w:r w:rsidRPr="00197D83">
        <w:rPr>
          <w:rFonts w:hint="cs"/>
          <w:rtl/>
        </w:rPr>
        <w:tab/>
        <w:t>(</w:t>
      </w:r>
      <w:r w:rsidR="00B92388" w:rsidRPr="00197D83">
        <w:rPr>
          <w:rtl/>
        </w:rPr>
        <w:t>ق)</w:t>
      </w:r>
      <w:r w:rsidR="00B92388" w:rsidRPr="00197D83">
        <w:rPr>
          <w:rFonts w:hint="cs"/>
          <w:rtl/>
        </w:rPr>
        <w:tab/>
      </w:r>
      <w:r w:rsidRPr="00197D83">
        <w:rPr>
          <w:rtl/>
        </w:rPr>
        <w:t xml:space="preserve">اتخاذ </w:t>
      </w:r>
      <w:r w:rsidRPr="00197D83">
        <w:rPr>
          <w:rFonts w:hint="cs"/>
          <w:rtl/>
        </w:rPr>
        <w:t>ال</w:t>
      </w:r>
      <w:r w:rsidRPr="00197D83">
        <w:rPr>
          <w:rtl/>
        </w:rPr>
        <w:t xml:space="preserve">قرار بشأن نقل عاصمة الجمهورية إلى </w:t>
      </w:r>
      <w:r w:rsidRPr="00197D83">
        <w:rPr>
          <w:rFonts w:hint="cs"/>
          <w:rtl/>
        </w:rPr>
        <w:t>مكان</w:t>
      </w:r>
      <w:r w:rsidRPr="00197D83">
        <w:rPr>
          <w:rtl/>
        </w:rPr>
        <w:t xml:space="preserve"> آخر من باراغواي، بأغلبية ثلثي أعضاء </w:t>
      </w:r>
      <w:r w:rsidRPr="00197D83">
        <w:rPr>
          <w:rFonts w:hint="cs"/>
          <w:rtl/>
        </w:rPr>
        <w:t xml:space="preserve">كل مجلس من </w:t>
      </w:r>
      <w:r w:rsidRPr="00197D83">
        <w:rPr>
          <w:rtl/>
        </w:rPr>
        <w:t>المجلسين؛</w:t>
      </w:r>
      <w:r w:rsidRPr="00197D83">
        <w:t xml:space="preserve"> </w:t>
      </w:r>
    </w:p>
    <w:p w:rsidR="00BB1E16" w:rsidRPr="00197D83" w:rsidRDefault="00BB1E16" w:rsidP="00B92388">
      <w:pPr>
        <w:pStyle w:val="SingleTxtGA"/>
      </w:pPr>
      <w:r w:rsidRPr="00197D83">
        <w:rPr>
          <w:rFonts w:hint="cs"/>
          <w:rtl/>
        </w:rPr>
        <w:tab/>
        <w:t>(</w:t>
      </w:r>
      <w:r w:rsidR="00B92388" w:rsidRPr="00197D83">
        <w:rPr>
          <w:rtl/>
        </w:rPr>
        <w:t>ر)</w:t>
      </w:r>
      <w:r w:rsidR="00B92388" w:rsidRPr="00197D83">
        <w:rPr>
          <w:rFonts w:hint="cs"/>
          <w:rtl/>
        </w:rPr>
        <w:tab/>
      </w:r>
      <w:r w:rsidRPr="00197D83">
        <w:rPr>
          <w:rFonts w:hint="cs"/>
          <w:rtl/>
        </w:rPr>
        <w:t>قبول</w:t>
      </w:r>
      <w:r w:rsidRPr="00197D83">
        <w:rPr>
          <w:rtl/>
        </w:rPr>
        <w:t xml:space="preserve"> أو رفض</w:t>
      </w:r>
      <w:r w:rsidRPr="00197D83">
        <w:rPr>
          <w:rFonts w:hint="cs"/>
          <w:rtl/>
        </w:rPr>
        <w:t xml:space="preserve"> المعلومات </w:t>
      </w:r>
      <w:r w:rsidRPr="00197D83">
        <w:rPr>
          <w:rtl/>
        </w:rPr>
        <w:t xml:space="preserve">والأدلة </w:t>
      </w:r>
      <w:r w:rsidRPr="00197D83">
        <w:rPr>
          <w:rFonts w:hint="cs"/>
          <w:rtl/>
        </w:rPr>
        <w:t xml:space="preserve">المتعلقة بالإيرادات والنفقات العامة </w:t>
      </w:r>
      <w:r w:rsidRPr="00197D83">
        <w:rPr>
          <w:rtl/>
        </w:rPr>
        <w:t>في إطار الميزانية، كل</w:t>
      </w:r>
      <w:r w:rsidRPr="00197D83">
        <w:rPr>
          <w:rFonts w:hint="cs"/>
          <w:rtl/>
        </w:rPr>
        <w:t>ه</w:t>
      </w:r>
      <w:r w:rsidRPr="00197D83">
        <w:rPr>
          <w:rtl/>
        </w:rPr>
        <w:t xml:space="preserve">ا أو </w:t>
      </w:r>
      <w:r w:rsidRPr="00197D83">
        <w:rPr>
          <w:rFonts w:hint="cs"/>
          <w:rtl/>
        </w:rPr>
        <w:t>بعضها بناء</w:t>
      </w:r>
      <w:r w:rsidR="007202AA">
        <w:rPr>
          <w:rFonts w:hint="cs"/>
          <w:rtl/>
        </w:rPr>
        <w:t>ً</w:t>
      </w:r>
      <w:r w:rsidRPr="00197D83">
        <w:rPr>
          <w:rFonts w:hint="cs"/>
          <w:rtl/>
        </w:rPr>
        <w:t xml:space="preserve"> على ت</w:t>
      </w:r>
      <w:r w:rsidRPr="00197D83">
        <w:rPr>
          <w:rtl/>
        </w:rPr>
        <w:t>قرير صادر عن المراقب العام للجمهورية؛</w:t>
      </w:r>
      <w:r w:rsidRPr="00197D83">
        <w:t xml:space="preserve"> </w:t>
      </w:r>
    </w:p>
    <w:p w:rsidR="00BB1E16" w:rsidRPr="00197D83" w:rsidRDefault="00BB1E16" w:rsidP="00B92388">
      <w:pPr>
        <w:pStyle w:val="SingleTxtGA"/>
      </w:pPr>
      <w:r w:rsidRPr="00197D83">
        <w:rPr>
          <w:rFonts w:hint="cs"/>
          <w:rtl/>
        </w:rPr>
        <w:tab/>
        <w:t>(</w:t>
      </w:r>
      <w:r w:rsidR="00B92388" w:rsidRPr="00197D83">
        <w:rPr>
          <w:rtl/>
        </w:rPr>
        <w:t>ش)</w:t>
      </w:r>
      <w:r w:rsidR="00B92388" w:rsidRPr="00197D83">
        <w:rPr>
          <w:rFonts w:hint="cs"/>
          <w:rtl/>
        </w:rPr>
        <w:tab/>
      </w:r>
      <w:r w:rsidRPr="00197D83">
        <w:rPr>
          <w:rtl/>
        </w:rPr>
        <w:t xml:space="preserve">إصدار </w:t>
      </w:r>
      <w:r w:rsidRPr="00197D83">
        <w:rPr>
          <w:rFonts w:hint="cs"/>
          <w:rtl/>
        </w:rPr>
        <w:t>الأنظمة المتعلقة بالملاحة ال</w:t>
      </w:r>
      <w:r w:rsidRPr="00197D83">
        <w:rPr>
          <w:rtl/>
        </w:rPr>
        <w:t>نهر</w:t>
      </w:r>
      <w:r w:rsidRPr="00197D83">
        <w:rPr>
          <w:rFonts w:hint="cs"/>
          <w:rtl/>
        </w:rPr>
        <w:t>ية</w:t>
      </w:r>
      <w:r w:rsidRPr="00197D83">
        <w:rPr>
          <w:rtl/>
        </w:rPr>
        <w:t xml:space="preserve"> والبحرية والجوية </w:t>
      </w:r>
      <w:r w:rsidRPr="00197D83">
        <w:rPr>
          <w:rFonts w:hint="cs"/>
          <w:rtl/>
        </w:rPr>
        <w:t>و</w:t>
      </w:r>
      <w:r w:rsidRPr="00197D83">
        <w:rPr>
          <w:rtl/>
        </w:rPr>
        <w:t>الفضائية</w:t>
      </w:r>
      <w:r w:rsidRPr="00197D83">
        <w:rPr>
          <w:rFonts w:hint="cs"/>
          <w:rtl/>
        </w:rPr>
        <w:t>؛</w:t>
      </w:r>
      <w:r w:rsidR="00767A2C" w:rsidRPr="00197D83">
        <w:rPr>
          <w:rFonts w:hint="cs"/>
          <w:rtl/>
        </w:rPr>
        <w:t xml:space="preserve"> </w:t>
      </w:r>
    </w:p>
    <w:p w:rsidR="00BB1E16" w:rsidRPr="00197D83" w:rsidRDefault="00BB1E16" w:rsidP="00B92388">
      <w:pPr>
        <w:pStyle w:val="SingleTxtGA"/>
      </w:pPr>
      <w:r w:rsidRPr="00197D83">
        <w:rPr>
          <w:rFonts w:hint="cs"/>
          <w:rtl/>
        </w:rPr>
        <w:tab/>
        <w:t>(</w:t>
      </w:r>
      <w:r w:rsidR="00B92388" w:rsidRPr="00197D83">
        <w:rPr>
          <w:rtl/>
        </w:rPr>
        <w:t>ت)</w:t>
      </w:r>
      <w:r w:rsidR="00B92388" w:rsidRPr="00197D83">
        <w:rPr>
          <w:rFonts w:hint="cs"/>
          <w:rtl/>
        </w:rPr>
        <w:tab/>
      </w:r>
      <w:r w:rsidRPr="00197D83">
        <w:rPr>
          <w:rtl/>
        </w:rPr>
        <w:t xml:space="preserve">أي </w:t>
      </w:r>
      <w:r w:rsidRPr="00197D83">
        <w:rPr>
          <w:rFonts w:hint="cs"/>
          <w:rtl/>
        </w:rPr>
        <w:t>واجبات</w:t>
      </w:r>
      <w:r w:rsidRPr="00197D83">
        <w:rPr>
          <w:rtl/>
        </w:rPr>
        <w:t xml:space="preserve"> </w:t>
      </w:r>
      <w:r w:rsidRPr="00197D83">
        <w:rPr>
          <w:rFonts w:hint="cs"/>
          <w:rtl/>
        </w:rPr>
        <w:t xml:space="preserve">أو صلاحيات </w:t>
      </w:r>
      <w:r w:rsidRPr="00197D83">
        <w:rPr>
          <w:rtl/>
        </w:rPr>
        <w:t xml:space="preserve">أخرى </w:t>
      </w:r>
      <w:proofErr w:type="spellStart"/>
      <w:r w:rsidRPr="00197D83">
        <w:rPr>
          <w:rFonts w:hint="cs"/>
          <w:rtl/>
        </w:rPr>
        <w:t>ينص</w:t>
      </w:r>
      <w:proofErr w:type="spellEnd"/>
      <w:r w:rsidRPr="00197D83">
        <w:rPr>
          <w:rFonts w:hint="cs"/>
          <w:rtl/>
        </w:rPr>
        <w:t xml:space="preserve"> عليها </w:t>
      </w:r>
      <w:r w:rsidRPr="00197D83">
        <w:rPr>
          <w:rtl/>
        </w:rPr>
        <w:t xml:space="preserve">الدستور. </w:t>
      </w:r>
    </w:p>
    <w:p w:rsidR="007836EE" w:rsidRPr="00197D83" w:rsidRDefault="00B92388" w:rsidP="007836EE">
      <w:pPr>
        <w:pStyle w:val="SingleTxtGA"/>
        <w:rPr>
          <w:rFonts w:hint="cs"/>
          <w:spacing w:val="-2"/>
          <w:rtl/>
        </w:rPr>
      </w:pPr>
      <w:r w:rsidRPr="00197D83">
        <w:rPr>
          <w:rFonts w:hint="cs"/>
          <w:spacing w:val="-2"/>
          <w:rtl/>
        </w:rPr>
        <w:t>105-</w:t>
      </w:r>
      <w:r w:rsidRPr="00197D83">
        <w:rPr>
          <w:rFonts w:hint="cs"/>
          <w:spacing w:val="-2"/>
          <w:rtl/>
        </w:rPr>
        <w:tab/>
      </w:r>
      <w:proofErr w:type="spellStart"/>
      <w:r w:rsidR="00BB1E16" w:rsidRPr="00197D83">
        <w:rPr>
          <w:rFonts w:hint="cs"/>
          <w:spacing w:val="-2"/>
          <w:rtl/>
        </w:rPr>
        <w:t>وتنص</w:t>
      </w:r>
      <w:proofErr w:type="spellEnd"/>
      <w:r w:rsidR="00BB1E16" w:rsidRPr="00197D83">
        <w:rPr>
          <w:spacing w:val="-2"/>
          <w:rtl/>
        </w:rPr>
        <w:t xml:space="preserve"> المادة 203 (</w:t>
      </w:r>
      <w:r w:rsidR="00BB1E16" w:rsidRPr="00197D83">
        <w:rPr>
          <w:rFonts w:hint="cs"/>
          <w:spacing w:val="-2"/>
          <w:rtl/>
        </w:rPr>
        <w:t>أصل القوانين وطرحها</w:t>
      </w:r>
      <w:r w:rsidR="00BB1E16" w:rsidRPr="00197D83">
        <w:rPr>
          <w:spacing w:val="-2"/>
          <w:rtl/>
        </w:rPr>
        <w:t>)</w:t>
      </w:r>
      <w:r w:rsidR="00BB1E16" w:rsidRPr="00197D83">
        <w:rPr>
          <w:rFonts w:hint="cs"/>
          <w:spacing w:val="-2"/>
          <w:rtl/>
        </w:rPr>
        <w:t xml:space="preserve"> من</w:t>
      </w:r>
      <w:r w:rsidR="00BB1E16" w:rsidRPr="00197D83">
        <w:rPr>
          <w:spacing w:val="-2"/>
          <w:rtl/>
        </w:rPr>
        <w:t xml:space="preserve"> الفرع الثاني (صياغة القوانين </w:t>
      </w:r>
      <w:r w:rsidR="00BB1E16" w:rsidRPr="00197D83">
        <w:rPr>
          <w:rFonts w:hint="cs"/>
          <w:spacing w:val="-2"/>
          <w:rtl/>
        </w:rPr>
        <w:t>واعتمادها</w:t>
      </w:r>
      <w:r w:rsidR="00BB1E16" w:rsidRPr="00197D83">
        <w:rPr>
          <w:spacing w:val="-2"/>
          <w:rtl/>
        </w:rPr>
        <w:t xml:space="preserve">)، </w:t>
      </w:r>
      <w:r w:rsidR="00BB1E16" w:rsidRPr="00197D83">
        <w:rPr>
          <w:rFonts w:hint="cs"/>
          <w:spacing w:val="-2"/>
          <w:rtl/>
        </w:rPr>
        <w:t>على جواز اقتراح</w:t>
      </w:r>
      <w:r w:rsidR="00BB1E16" w:rsidRPr="00197D83">
        <w:rPr>
          <w:spacing w:val="-2"/>
          <w:rtl/>
        </w:rPr>
        <w:t xml:space="preserve"> </w:t>
      </w:r>
      <w:r w:rsidR="00BB1E16" w:rsidRPr="00197D83">
        <w:rPr>
          <w:rFonts w:hint="cs"/>
          <w:spacing w:val="-2"/>
          <w:rtl/>
        </w:rPr>
        <w:t>القوانين من قبل</w:t>
      </w:r>
      <w:r w:rsidR="00BB1E16" w:rsidRPr="00197D83">
        <w:rPr>
          <w:spacing w:val="-2"/>
          <w:rtl/>
        </w:rPr>
        <w:t xml:space="preserve"> </w:t>
      </w:r>
      <w:r w:rsidR="00BB1E16" w:rsidRPr="00197D83">
        <w:rPr>
          <w:rFonts w:hint="cs"/>
          <w:spacing w:val="-2"/>
          <w:rtl/>
        </w:rPr>
        <w:t xml:space="preserve">أحد </w:t>
      </w:r>
      <w:r w:rsidR="00BB1E16" w:rsidRPr="00197D83">
        <w:rPr>
          <w:spacing w:val="-2"/>
          <w:rtl/>
        </w:rPr>
        <w:t xml:space="preserve">أعضاء مجلسي الكونغرس، </w:t>
      </w:r>
      <w:r w:rsidR="00BB1E16" w:rsidRPr="00197D83">
        <w:rPr>
          <w:rFonts w:hint="cs"/>
          <w:spacing w:val="-2"/>
          <w:rtl/>
        </w:rPr>
        <w:t xml:space="preserve">أو </w:t>
      </w:r>
      <w:r w:rsidR="00BB1E16" w:rsidRPr="00197D83">
        <w:rPr>
          <w:spacing w:val="-2"/>
          <w:rtl/>
        </w:rPr>
        <w:t xml:space="preserve">من </w:t>
      </w:r>
      <w:r w:rsidR="00BB1E16" w:rsidRPr="00197D83">
        <w:rPr>
          <w:rFonts w:hint="cs"/>
          <w:spacing w:val="-2"/>
          <w:rtl/>
        </w:rPr>
        <w:t xml:space="preserve">قبل </w:t>
      </w:r>
      <w:r w:rsidR="00BB1E16" w:rsidRPr="00197D83">
        <w:rPr>
          <w:spacing w:val="-2"/>
          <w:rtl/>
        </w:rPr>
        <w:t xml:space="preserve">السلطة التنفيذية، </w:t>
      </w:r>
      <w:r w:rsidR="00BB1E16" w:rsidRPr="00197D83">
        <w:rPr>
          <w:rFonts w:hint="cs"/>
          <w:spacing w:val="-2"/>
          <w:rtl/>
        </w:rPr>
        <w:t xml:space="preserve">أو </w:t>
      </w:r>
      <w:r w:rsidR="00BB1E16" w:rsidRPr="00197D83">
        <w:rPr>
          <w:spacing w:val="-2"/>
          <w:rtl/>
        </w:rPr>
        <w:t xml:space="preserve">من خلال مبادرة شعبية أو من </w:t>
      </w:r>
      <w:r w:rsidR="00BB1E16" w:rsidRPr="00197D83">
        <w:rPr>
          <w:rFonts w:hint="cs"/>
          <w:spacing w:val="-2"/>
          <w:rtl/>
        </w:rPr>
        <w:t xml:space="preserve">جانب </w:t>
      </w:r>
      <w:r w:rsidR="00BB1E16" w:rsidRPr="00197D83">
        <w:rPr>
          <w:spacing w:val="-2"/>
          <w:rtl/>
        </w:rPr>
        <w:t xml:space="preserve">محكمة العدل العليا، في الحالات المنصوص عليها في الدستور والقانون </w:t>
      </w:r>
      <w:r w:rsidR="00BB1E16" w:rsidRPr="00197D83">
        <w:rPr>
          <w:rFonts w:hint="cs"/>
          <w:spacing w:val="-2"/>
          <w:rtl/>
        </w:rPr>
        <w:t>ووفق</w:t>
      </w:r>
      <w:r w:rsidR="00A05453" w:rsidRPr="00197D83">
        <w:rPr>
          <w:rFonts w:hint="cs"/>
          <w:spacing w:val="-2"/>
          <w:rtl/>
        </w:rPr>
        <w:t xml:space="preserve">اً </w:t>
      </w:r>
      <w:r w:rsidR="00BB1E16" w:rsidRPr="00197D83">
        <w:rPr>
          <w:rFonts w:hint="cs"/>
          <w:spacing w:val="-2"/>
          <w:rtl/>
        </w:rPr>
        <w:t>ل</w:t>
      </w:r>
      <w:r w:rsidR="00BB1E16" w:rsidRPr="00197D83">
        <w:rPr>
          <w:spacing w:val="-2"/>
          <w:rtl/>
        </w:rPr>
        <w:t>لشروط</w:t>
      </w:r>
      <w:r w:rsidR="00BB1E16" w:rsidRPr="00197D83">
        <w:rPr>
          <w:rFonts w:hint="cs"/>
          <w:spacing w:val="-2"/>
          <w:rtl/>
        </w:rPr>
        <w:t xml:space="preserve"> الواردة فيه</w:t>
      </w:r>
      <w:r w:rsidR="00BB1E16" w:rsidRPr="00197D83">
        <w:rPr>
          <w:spacing w:val="-2"/>
          <w:rtl/>
        </w:rPr>
        <w:t xml:space="preserve">. </w:t>
      </w:r>
      <w:r w:rsidR="00BB1E16" w:rsidRPr="00197D83">
        <w:rPr>
          <w:rFonts w:hint="cs"/>
          <w:spacing w:val="-2"/>
          <w:rtl/>
        </w:rPr>
        <w:t>و</w:t>
      </w:r>
      <w:r w:rsidR="00BB1E16" w:rsidRPr="00197D83">
        <w:rPr>
          <w:spacing w:val="-2"/>
          <w:rtl/>
        </w:rPr>
        <w:t xml:space="preserve">الاستثناءات الوحيدة </w:t>
      </w:r>
      <w:r w:rsidR="00BB1E16" w:rsidRPr="00197D83">
        <w:rPr>
          <w:rFonts w:hint="cs"/>
          <w:spacing w:val="-2"/>
          <w:rtl/>
        </w:rPr>
        <w:t xml:space="preserve">المتعلقة بوضع </w:t>
      </w:r>
      <w:r w:rsidR="00BB1E16" w:rsidRPr="00197D83">
        <w:rPr>
          <w:spacing w:val="-2"/>
          <w:rtl/>
        </w:rPr>
        <w:t xml:space="preserve">القوانين من </w:t>
      </w:r>
      <w:r w:rsidR="00BB1E16" w:rsidRPr="00197D83">
        <w:rPr>
          <w:rFonts w:hint="cs"/>
          <w:spacing w:val="-2"/>
          <w:rtl/>
        </w:rPr>
        <w:t>قبل أحد المجلسين أو من قبل ا</w:t>
      </w:r>
      <w:r w:rsidR="00BB1E16" w:rsidRPr="00197D83">
        <w:rPr>
          <w:spacing w:val="-2"/>
          <w:rtl/>
        </w:rPr>
        <w:t xml:space="preserve">لسلطة التنفيذية هي </w:t>
      </w:r>
      <w:r w:rsidR="00BB1E16" w:rsidRPr="00197D83">
        <w:rPr>
          <w:rFonts w:hint="cs"/>
          <w:spacing w:val="-2"/>
          <w:rtl/>
        </w:rPr>
        <w:t xml:space="preserve">الاستثناءات </w:t>
      </w:r>
      <w:r w:rsidR="00BB1E16" w:rsidRPr="00197D83">
        <w:rPr>
          <w:spacing w:val="-2"/>
          <w:rtl/>
        </w:rPr>
        <w:t xml:space="preserve">المنصوص عليها صراحة في الدستور. </w:t>
      </w:r>
      <w:r w:rsidR="00BB1E16" w:rsidRPr="00197D83">
        <w:rPr>
          <w:rFonts w:hint="cs"/>
          <w:spacing w:val="-2"/>
          <w:rtl/>
        </w:rPr>
        <w:t>و</w:t>
      </w:r>
      <w:r w:rsidR="00BB1E16" w:rsidRPr="00197D83">
        <w:rPr>
          <w:spacing w:val="-2"/>
          <w:rtl/>
        </w:rPr>
        <w:t xml:space="preserve">يجب أن </w:t>
      </w:r>
      <w:r w:rsidR="00BB1E16" w:rsidRPr="00197D83">
        <w:rPr>
          <w:rFonts w:hint="cs"/>
          <w:spacing w:val="-2"/>
          <w:rtl/>
        </w:rPr>
        <w:t>يكون</w:t>
      </w:r>
      <w:r w:rsidR="00BB1E16" w:rsidRPr="00197D83">
        <w:rPr>
          <w:spacing w:val="-2"/>
          <w:rtl/>
        </w:rPr>
        <w:t xml:space="preserve"> كل مشروع قانون جديد </w:t>
      </w:r>
      <w:r w:rsidR="00BB1E16" w:rsidRPr="00197D83">
        <w:rPr>
          <w:rFonts w:hint="cs"/>
          <w:spacing w:val="-2"/>
          <w:rtl/>
        </w:rPr>
        <w:t>مشفوعا</w:t>
      </w:r>
      <w:r w:rsidR="007836EE" w:rsidRPr="00197D83">
        <w:rPr>
          <w:rFonts w:hint="cs"/>
          <w:spacing w:val="-2"/>
          <w:rtl/>
        </w:rPr>
        <w:t>ً</w:t>
      </w:r>
      <w:r w:rsidR="00BB1E16" w:rsidRPr="00197D83">
        <w:rPr>
          <w:rFonts w:hint="cs"/>
          <w:spacing w:val="-2"/>
          <w:rtl/>
        </w:rPr>
        <w:t xml:space="preserve"> ب</w:t>
      </w:r>
      <w:r w:rsidR="00BB1E16" w:rsidRPr="00197D83">
        <w:rPr>
          <w:spacing w:val="-2"/>
          <w:rtl/>
        </w:rPr>
        <w:t xml:space="preserve">تبرير </w:t>
      </w:r>
      <w:r w:rsidR="00BB1E16" w:rsidRPr="00197D83">
        <w:rPr>
          <w:rFonts w:hint="cs"/>
          <w:spacing w:val="-2"/>
          <w:rtl/>
        </w:rPr>
        <w:t>ملائم</w:t>
      </w:r>
      <w:r w:rsidR="00BB1E16" w:rsidRPr="00197D83">
        <w:rPr>
          <w:spacing w:val="-2"/>
          <w:rtl/>
        </w:rPr>
        <w:t>.</w:t>
      </w:r>
      <w:bookmarkStart w:id="0" w:name="A204_"/>
    </w:p>
    <w:p w:rsidR="00BB1E16" w:rsidRPr="00197D83" w:rsidRDefault="007836EE" w:rsidP="007836EE">
      <w:pPr>
        <w:pStyle w:val="SingleTxtGA"/>
      </w:pPr>
      <w:r w:rsidRPr="00197D83">
        <w:rPr>
          <w:rFonts w:hint="cs"/>
          <w:rtl/>
        </w:rPr>
        <w:t>106-</w:t>
      </w:r>
      <w:r w:rsidRPr="00197D83">
        <w:rPr>
          <w:rFonts w:hint="cs"/>
          <w:rtl/>
        </w:rPr>
        <w:tab/>
      </w:r>
      <w:proofErr w:type="spellStart"/>
      <w:r w:rsidR="00BB1E16" w:rsidRPr="00197D83">
        <w:rPr>
          <w:rFonts w:hint="cs"/>
          <w:rtl/>
        </w:rPr>
        <w:t>وتنص</w:t>
      </w:r>
      <w:proofErr w:type="spellEnd"/>
      <w:r w:rsidR="00BB1E16" w:rsidRPr="00197D83">
        <w:rPr>
          <w:rFonts w:hint="cs"/>
          <w:rtl/>
        </w:rPr>
        <w:t xml:space="preserve"> </w:t>
      </w:r>
      <w:r w:rsidR="00BB1E16" w:rsidRPr="00197D83">
        <w:rPr>
          <w:rtl/>
        </w:rPr>
        <w:t>المادة 204 (</w:t>
      </w:r>
      <w:r w:rsidR="00BB1E16" w:rsidRPr="00197D83">
        <w:rPr>
          <w:rFonts w:hint="cs"/>
          <w:rtl/>
        </w:rPr>
        <w:t>اعتماد</w:t>
      </w:r>
      <w:r w:rsidR="00BB1E16" w:rsidRPr="00197D83">
        <w:rPr>
          <w:rtl/>
        </w:rPr>
        <w:t xml:space="preserve"> القوانين وإصدارها</w:t>
      </w:r>
      <w:r w:rsidR="00BB1E16" w:rsidRPr="00197D83">
        <w:rPr>
          <w:rFonts w:hint="cs"/>
          <w:rtl/>
        </w:rPr>
        <w:t xml:space="preserve">) على ضرورة عرض </w:t>
      </w:r>
      <w:r w:rsidR="00BB1E16" w:rsidRPr="00197D83">
        <w:rPr>
          <w:rtl/>
        </w:rPr>
        <w:t xml:space="preserve">مشروع القانون </w:t>
      </w:r>
      <w:r w:rsidR="00BB1E16" w:rsidRPr="00197D83">
        <w:rPr>
          <w:rFonts w:hint="cs"/>
          <w:rtl/>
        </w:rPr>
        <w:t>فور</w:t>
      </w:r>
      <w:r w:rsidR="00BB1E16" w:rsidRPr="00197D83">
        <w:rPr>
          <w:rtl/>
        </w:rPr>
        <w:t xml:space="preserve"> </w:t>
      </w:r>
      <w:r w:rsidR="00BB1E16" w:rsidRPr="00197D83">
        <w:rPr>
          <w:rFonts w:hint="cs"/>
          <w:rtl/>
        </w:rPr>
        <w:t xml:space="preserve">اعتماده </w:t>
      </w:r>
      <w:r w:rsidR="00BB1E16" w:rsidRPr="00197D83">
        <w:rPr>
          <w:rtl/>
        </w:rPr>
        <w:t xml:space="preserve">من </w:t>
      </w:r>
      <w:r w:rsidR="00BB1E16" w:rsidRPr="00197D83">
        <w:rPr>
          <w:rFonts w:hint="cs"/>
          <w:rtl/>
        </w:rPr>
        <w:t>جانب المجلس الذي وضعه</w:t>
      </w:r>
      <w:r w:rsidR="00BB1E16" w:rsidRPr="00197D83">
        <w:rPr>
          <w:rtl/>
        </w:rPr>
        <w:t xml:space="preserve">، </w:t>
      </w:r>
      <w:r w:rsidR="00BB1E16" w:rsidRPr="00197D83">
        <w:rPr>
          <w:rFonts w:hint="cs"/>
          <w:rtl/>
        </w:rPr>
        <w:t xml:space="preserve">على المجلس الآخر </w:t>
      </w:r>
      <w:r w:rsidR="00BB1E16" w:rsidRPr="00197D83">
        <w:rPr>
          <w:rtl/>
        </w:rPr>
        <w:t xml:space="preserve">للنظر فيه. </w:t>
      </w:r>
      <w:r w:rsidR="00BB1E16" w:rsidRPr="00197D83">
        <w:rPr>
          <w:rFonts w:hint="cs"/>
          <w:rtl/>
        </w:rPr>
        <w:t>و</w:t>
      </w:r>
      <w:r w:rsidR="00BB1E16" w:rsidRPr="00197D83">
        <w:rPr>
          <w:rtl/>
        </w:rPr>
        <w:t xml:space="preserve">بعد موافقة </w:t>
      </w:r>
      <w:r w:rsidR="00BB1E16" w:rsidRPr="00197D83">
        <w:rPr>
          <w:rFonts w:hint="cs"/>
          <w:rtl/>
        </w:rPr>
        <w:t>المجلس الآ</w:t>
      </w:r>
      <w:r w:rsidR="00BB1E16" w:rsidRPr="00197D83">
        <w:rPr>
          <w:rtl/>
        </w:rPr>
        <w:t>خر</w:t>
      </w:r>
      <w:r w:rsidR="00BB1E16" w:rsidRPr="00197D83">
        <w:rPr>
          <w:rFonts w:hint="cs"/>
          <w:rtl/>
        </w:rPr>
        <w:t xml:space="preserve"> عليه</w:t>
      </w:r>
      <w:r w:rsidR="00BB1E16" w:rsidRPr="00197D83">
        <w:rPr>
          <w:rtl/>
        </w:rPr>
        <w:t>، يعتبر مشروع القانون</w:t>
      </w:r>
      <w:r w:rsidR="00BB1E16" w:rsidRPr="00197D83">
        <w:rPr>
          <w:rFonts w:hint="cs"/>
          <w:rtl/>
        </w:rPr>
        <w:t xml:space="preserve"> معتمد</w:t>
      </w:r>
      <w:r w:rsidR="00A05453" w:rsidRPr="00197D83">
        <w:rPr>
          <w:rFonts w:hint="cs"/>
          <w:rtl/>
        </w:rPr>
        <w:t xml:space="preserve">اً. </w:t>
      </w:r>
      <w:r w:rsidR="00BB1E16" w:rsidRPr="00197D83">
        <w:rPr>
          <w:rtl/>
        </w:rPr>
        <w:t>وإذا</w:t>
      </w:r>
      <w:r w:rsidR="00BB1E16" w:rsidRPr="00197D83">
        <w:t xml:space="preserve"> </w:t>
      </w:r>
      <w:r w:rsidR="00BB1E16" w:rsidRPr="00197D83">
        <w:rPr>
          <w:rFonts w:hint="cs"/>
          <w:rtl/>
        </w:rPr>
        <w:t>حظي بموافقة</w:t>
      </w:r>
      <w:r w:rsidR="00BB1E16" w:rsidRPr="00197D83">
        <w:rPr>
          <w:rtl/>
        </w:rPr>
        <w:t xml:space="preserve"> السلطة التنفيذية، </w:t>
      </w:r>
      <w:r w:rsidR="00BB1E16" w:rsidRPr="00197D83">
        <w:rPr>
          <w:rFonts w:hint="cs"/>
          <w:rtl/>
        </w:rPr>
        <w:t>يُسن مشروع ال</w:t>
      </w:r>
      <w:r w:rsidR="00BB1E16" w:rsidRPr="00197D83">
        <w:rPr>
          <w:rtl/>
        </w:rPr>
        <w:t>قانون في</w:t>
      </w:r>
      <w:r w:rsidR="00BB1E16" w:rsidRPr="00197D83">
        <w:rPr>
          <w:rFonts w:hint="cs"/>
          <w:rtl/>
        </w:rPr>
        <w:t xml:space="preserve"> شكل قانون في</w:t>
      </w:r>
      <w:r w:rsidR="00BB1E16" w:rsidRPr="00197D83">
        <w:rPr>
          <w:rtl/>
        </w:rPr>
        <w:t xml:space="preserve"> غضون خمسة أيام. </w:t>
      </w:r>
    </w:p>
    <w:bookmarkEnd w:id="0"/>
    <w:p w:rsidR="00BB1E16" w:rsidRPr="00197D83" w:rsidRDefault="007836EE" w:rsidP="007836EE">
      <w:pPr>
        <w:pStyle w:val="SingleTxtGA"/>
      </w:pPr>
      <w:r w:rsidRPr="00197D83">
        <w:rPr>
          <w:rFonts w:hint="cs"/>
          <w:rtl/>
        </w:rPr>
        <w:t>107-</w:t>
      </w:r>
      <w:r w:rsidRPr="00197D83">
        <w:rPr>
          <w:rFonts w:hint="cs"/>
          <w:rtl/>
        </w:rPr>
        <w:tab/>
      </w:r>
      <w:proofErr w:type="spellStart"/>
      <w:r w:rsidR="00BB1E16" w:rsidRPr="00197D83">
        <w:rPr>
          <w:rFonts w:hint="cs"/>
          <w:rtl/>
        </w:rPr>
        <w:t>وتنص</w:t>
      </w:r>
      <w:proofErr w:type="spellEnd"/>
      <w:r w:rsidR="00BB1E16" w:rsidRPr="00197D83">
        <w:rPr>
          <w:rFonts w:hint="cs"/>
          <w:rtl/>
        </w:rPr>
        <w:t xml:space="preserve"> ال</w:t>
      </w:r>
      <w:r w:rsidR="00BB1E16" w:rsidRPr="00197D83">
        <w:rPr>
          <w:rtl/>
        </w:rPr>
        <w:t>مادة 205 (</w:t>
      </w:r>
      <w:r w:rsidR="00BB1E16" w:rsidRPr="00197D83">
        <w:rPr>
          <w:rFonts w:hint="cs"/>
          <w:rtl/>
        </w:rPr>
        <w:t>الإصدار</w:t>
      </w:r>
      <w:r w:rsidR="00BB1E16" w:rsidRPr="00197D83">
        <w:rPr>
          <w:rtl/>
        </w:rPr>
        <w:t xml:space="preserve"> التلقائي)،</w:t>
      </w:r>
      <w:r w:rsidR="00BB1E16" w:rsidRPr="00197D83">
        <w:rPr>
          <w:rFonts w:hint="cs"/>
          <w:rtl/>
        </w:rPr>
        <w:t xml:space="preserve"> على </w:t>
      </w:r>
      <w:r w:rsidR="00BB1E16" w:rsidRPr="00197D83">
        <w:rPr>
          <w:rtl/>
        </w:rPr>
        <w:t>أن</w:t>
      </w:r>
      <w:r w:rsidR="00BB1E16" w:rsidRPr="00197D83">
        <w:rPr>
          <w:rFonts w:hint="cs"/>
          <w:rtl/>
        </w:rPr>
        <w:t xml:space="preserve">ه في حال لم تعترض السلطة التنفيذية على </w:t>
      </w:r>
      <w:r w:rsidR="00BB1E16" w:rsidRPr="00197D83">
        <w:rPr>
          <w:rtl/>
        </w:rPr>
        <w:t xml:space="preserve">مشروع القانون أو </w:t>
      </w:r>
      <w:r w:rsidR="00BB1E16" w:rsidRPr="00197D83">
        <w:rPr>
          <w:rFonts w:hint="cs"/>
          <w:rtl/>
        </w:rPr>
        <w:t xml:space="preserve">لم ترده </w:t>
      </w:r>
      <w:r w:rsidR="00BB1E16" w:rsidRPr="00197D83">
        <w:rPr>
          <w:rtl/>
        </w:rPr>
        <w:t xml:space="preserve">إلى </w:t>
      </w:r>
      <w:r w:rsidR="00BB1E16" w:rsidRPr="00197D83">
        <w:rPr>
          <w:rFonts w:hint="cs"/>
          <w:rtl/>
        </w:rPr>
        <w:t>المجلس الذي صدر عنه</w:t>
      </w:r>
      <w:r w:rsidR="00BB1E16" w:rsidRPr="00197D83">
        <w:rPr>
          <w:rtl/>
        </w:rPr>
        <w:t xml:space="preserve"> في غضون ستة أيام عمل إذا كان يحتوي على أقل من 10 مواد، أو في غضون 12 </w:t>
      </w:r>
      <w:r w:rsidR="00BB1E16" w:rsidRPr="00197D83">
        <w:rPr>
          <w:rFonts w:hint="cs"/>
          <w:rtl/>
        </w:rPr>
        <w:t>يوم</w:t>
      </w:r>
      <w:r w:rsidR="00BB1E16" w:rsidRPr="00197D83">
        <w:rPr>
          <w:rtl/>
        </w:rPr>
        <w:t xml:space="preserve"> عمل إذا كان يحتوي على أكثر من </w:t>
      </w:r>
      <w:r w:rsidR="00BB1E16" w:rsidRPr="00197D83">
        <w:rPr>
          <w:rFonts w:hint="cs"/>
          <w:rtl/>
        </w:rPr>
        <w:t xml:space="preserve">20 </w:t>
      </w:r>
      <w:r w:rsidR="00BB1E16" w:rsidRPr="00197D83">
        <w:rPr>
          <w:rtl/>
        </w:rPr>
        <w:t xml:space="preserve">مادة، </w:t>
      </w:r>
      <w:r w:rsidR="00BB1E16" w:rsidRPr="00197D83">
        <w:rPr>
          <w:rFonts w:hint="cs"/>
          <w:rtl/>
        </w:rPr>
        <w:t>فإنه يعتبر معتمد</w:t>
      </w:r>
      <w:r w:rsidR="00A05453" w:rsidRPr="00197D83">
        <w:rPr>
          <w:rFonts w:hint="cs"/>
          <w:rtl/>
        </w:rPr>
        <w:t xml:space="preserve">اً </w:t>
      </w:r>
      <w:r w:rsidR="00BB1E16" w:rsidRPr="00197D83">
        <w:rPr>
          <w:rFonts w:hint="cs"/>
          <w:rtl/>
        </w:rPr>
        <w:t xml:space="preserve">من جانب </w:t>
      </w:r>
      <w:r w:rsidR="00BB1E16" w:rsidRPr="00197D83">
        <w:rPr>
          <w:rtl/>
        </w:rPr>
        <w:t xml:space="preserve">السلطة التنفيذية. </w:t>
      </w:r>
      <w:r w:rsidR="00BB1E16" w:rsidRPr="00197D83">
        <w:rPr>
          <w:rFonts w:hint="cs"/>
          <w:rtl/>
        </w:rPr>
        <w:t>و</w:t>
      </w:r>
      <w:r w:rsidR="00BB1E16" w:rsidRPr="00197D83">
        <w:rPr>
          <w:rtl/>
        </w:rPr>
        <w:t xml:space="preserve">في جميع </w:t>
      </w:r>
      <w:r w:rsidR="00BB1E16" w:rsidRPr="00197D83">
        <w:rPr>
          <w:rFonts w:hint="cs"/>
          <w:rtl/>
        </w:rPr>
        <w:t xml:space="preserve">تلك </w:t>
      </w:r>
      <w:r w:rsidR="00BB1E16" w:rsidRPr="00197D83">
        <w:rPr>
          <w:rtl/>
        </w:rPr>
        <w:t xml:space="preserve">الحالات، </w:t>
      </w:r>
      <w:r w:rsidR="00BB1E16" w:rsidRPr="00197D83">
        <w:rPr>
          <w:rFonts w:hint="cs"/>
          <w:rtl/>
        </w:rPr>
        <w:t>يصدر</w:t>
      </w:r>
      <w:r w:rsidR="00BB1E16" w:rsidRPr="00197D83">
        <w:rPr>
          <w:rtl/>
        </w:rPr>
        <w:t xml:space="preserve"> القانون تلقائي</w:t>
      </w:r>
      <w:r w:rsidR="00A05453" w:rsidRPr="00197D83">
        <w:rPr>
          <w:rtl/>
        </w:rPr>
        <w:t xml:space="preserve">اً </w:t>
      </w:r>
      <w:r w:rsidR="00BB1E16" w:rsidRPr="00197D83">
        <w:rPr>
          <w:rFonts w:hint="cs"/>
          <w:rtl/>
        </w:rPr>
        <w:t>و</w:t>
      </w:r>
      <w:r w:rsidR="00BB1E16" w:rsidRPr="00197D83">
        <w:rPr>
          <w:rtl/>
        </w:rPr>
        <w:t xml:space="preserve">يتم </w:t>
      </w:r>
      <w:r w:rsidR="00BB1E16" w:rsidRPr="00197D83">
        <w:rPr>
          <w:rFonts w:hint="cs"/>
          <w:rtl/>
        </w:rPr>
        <w:t>ال</w:t>
      </w:r>
      <w:r w:rsidR="00BB1E16" w:rsidRPr="00197D83">
        <w:rPr>
          <w:rtl/>
        </w:rPr>
        <w:t xml:space="preserve">ترتيب </w:t>
      </w:r>
      <w:r w:rsidR="00BB1E16" w:rsidRPr="00197D83">
        <w:rPr>
          <w:rFonts w:hint="cs"/>
          <w:rtl/>
        </w:rPr>
        <w:t>ل</w:t>
      </w:r>
      <w:r w:rsidR="00BB1E16" w:rsidRPr="00197D83">
        <w:rPr>
          <w:rtl/>
        </w:rPr>
        <w:t xml:space="preserve">نشره. </w:t>
      </w:r>
    </w:p>
    <w:p w:rsidR="00BB1E16" w:rsidRPr="00197D83" w:rsidRDefault="007836EE" w:rsidP="007836EE">
      <w:pPr>
        <w:pStyle w:val="SingleTxtGA"/>
      </w:pPr>
      <w:r w:rsidRPr="00197D83">
        <w:rPr>
          <w:rFonts w:hint="cs"/>
          <w:rtl/>
        </w:rPr>
        <w:t>108-</w:t>
      </w:r>
      <w:r w:rsidRPr="00197D83">
        <w:rPr>
          <w:rFonts w:hint="cs"/>
          <w:rtl/>
        </w:rPr>
        <w:tab/>
      </w:r>
      <w:r w:rsidR="00BB1E16" w:rsidRPr="00197D83">
        <w:rPr>
          <w:rFonts w:hint="cs"/>
          <w:rtl/>
        </w:rPr>
        <w:t>والصلاحيات</w:t>
      </w:r>
      <w:r w:rsidR="00BB1E16" w:rsidRPr="00197D83">
        <w:rPr>
          <w:rtl/>
        </w:rPr>
        <w:t xml:space="preserve"> </w:t>
      </w:r>
      <w:proofErr w:type="spellStart"/>
      <w:r w:rsidR="00BB1E16" w:rsidRPr="00197D83">
        <w:rPr>
          <w:rtl/>
        </w:rPr>
        <w:t>الحصرية</w:t>
      </w:r>
      <w:proofErr w:type="spellEnd"/>
      <w:r w:rsidR="00BB1E16" w:rsidRPr="00197D83">
        <w:rPr>
          <w:rtl/>
        </w:rPr>
        <w:t xml:space="preserve"> </w:t>
      </w:r>
      <w:r w:rsidR="00BB1E16" w:rsidRPr="00197D83">
        <w:rPr>
          <w:rFonts w:hint="cs"/>
          <w:rtl/>
        </w:rPr>
        <w:t>المخولة ل</w:t>
      </w:r>
      <w:r w:rsidR="00BB1E16" w:rsidRPr="00197D83">
        <w:rPr>
          <w:rtl/>
        </w:rPr>
        <w:t>مجلس النواب هي</w:t>
      </w:r>
      <w:r w:rsidR="00BB1E16" w:rsidRPr="00197D83">
        <w:rPr>
          <w:rFonts w:hint="cs"/>
          <w:rtl/>
        </w:rPr>
        <w:t xml:space="preserve"> كالتالي</w:t>
      </w:r>
      <w:r w:rsidR="00BB1E16" w:rsidRPr="00197D83">
        <w:rPr>
          <w:rtl/>
        </w:rPr>
        <w:t xml:space="preserve">: (أ) </w:t>
      </w:r>
      <w:r w:rsidR="00BB1E16" w:rsidRPr="00197D83">
        <w:rPr>
          <w:rFonts w:hint="cs"/>
          <w:rtl/>
        </w:rPr>
        <w:t xml:space="preserve">تولي </w:t>
      </w:r>
      <w:r w:rsidR="00BB1E16" w:rsidRPr="00197D83">
        <w:rPr>
          <w:rtl/>
        </w:rPr>
        <w:t>النظر في مشار</w:t>
      </w:r>
      <w:r w:rsidRPr="00197D83">
        <w:rPr>
          <w:rtl/>
        </w:rPr>
        <w:t>يع القوانين المتعلقة بالتشريعات</w:t>
      </w:r>
      <w:r w:rsidR="00BB1E16" w:rsidRPr="00197D83">
        <w:rPr>
          <w:rtl/>
        </w:rPr>
        <w:t xml:space="preserve"> </w:t>
      </w:r>
      <w:r w:rsidR="00BB1E16" w:rsidRPr="00197D83">
        <w:rPr>
          <w:rFonts w:hint="cs"/>
          <w:rtl/>
        </w:rPr>
        <w:t xml:space="preserve">على مستوى المقاطعات والبلديات؛ </w:t>
      </w:r>
      <w:r w:rsidR="00BB1E16" w:rsidRPr="00197D83">
        <w:rPr>
          <w:rtl/>
        </w:rPr>
        <w:t>(ب) تعيين أو ترقية القضاة والموظفين العموميين، وفق</w:t>
      </w:r>
      <w:r w:rsidR="00A05453" w:rsidRPr="00197D83">
        <w:rPr>
          <w:rtl/>
        </w:rPr>
        <w:t xml:space="preserve">اً </w:t>
      </w:r>
      <w:r w:rsidR="00BB1E16" w:rsidRPr="00197D83">
        <w:rPr>
          <w:rtl/>
        </w:rPr>
        <w:t>لأحكام الدستور والقانون؛</w:t>
      </w:r>
      <w:r w:rsidR="00BB1E16" w:rsidRPr="00197D83">
        <w:rPr>
          <w:rFonts w:hint="cs"/>
          <w:rtl/>
        </w:rPr>
        <w:t xml:space="preserve"> (</w:t>
      </w:r>
      <w:r w:rsidR="00BB1E16" w:rsidRPr="00197D83">
        <w:rPr>
          <w:rtl/>
        </w:rPr>
        <w:t xml:space="preserve">ج) </w:t>
      </w:r>
      <w:r w:rsidR="00BB1E16" w:rsidRPr="00197D83">
        <w:rPr>
          <w:rFonts w:hint="cs"/>
          <w:rtl/>
        </w:rPr>
        <w:t>الترخيص لل</w:t>
      </w:r>
      <w:r w:rsidR="00BB1E16" w:rsidRPr="00197D83">
        <w:rPr>
          <w:rtl/>
        </w:rPr>
        <w:t xml:space="preserve">إجراءات </w:t>
      </w:r>
      <w:r w:rsidR="00BB1E16" w:rsidRPr="00197D83">
        <w:rPr>
          <w:rFonts w:hint="cs"/>
          <w:rtl/>
        </w:rPr>
        <w:t>التي تتخذها</w:t>
      </w:r>
      <w:r w:rsidR="00BB1E16" w:rsidRPr="00197D83">
        <w:rPr>
          <w:rtl/>
        </w:rPr>
        <w:t xml:space="preserve"> السلطات الحكومية</w:t>
      </w:r>
      <w:r w:rsidR="00BB1E16" w:rsidRPr="00197D83">
        <w:rPr>
          <w:rFonts w:hint="cs"/>
          <w:rtl/>
        </w:rPr>
        <w:t xml:space="preserve"> في</w:t>
      </w:r>
      <w:r w:rsidR="00BB1E16" w:rsidRPr="00197D83">
        <w:t xml:space="preserve"> </w:t>
      </w:r>
      <w:r w:rsidR="00BB1E16" w:rsidRPr="00197D83">
        <w:rPr>
          <w:rtl/>
        </w:rPr>
        <w:t>المقاطعات والبلديات</w:t>
      </w:r>
      <w:r w:rsidR="00BB1E16" w:rsidRPr="00197D83">
        <w:rPr>
          <w:rFonts w:hint="cs"/>
          <w:rtl/>
        </w:rPr>
        <w:t xml:space="preserve">؛ </w:t>
      </w:r>
      <w:r w:rsidR="00BB1E16" w:rsidRPr="00197D83">
        <w:rPr>
          <w:rtl/>
        </w:rPr>
        <w:t xml:space="preserve">(د) أي </w:t>
      </w:r>
      <w:r w:rsidR="00BB1E16" w:rsidRPr="00197D83">
        <w:rPr>
          <w:rFonts w:hint="cs"/>
          <w:rtl/>
        </w:rPr>
        <w:t>صلاحيات</w:t>
      </w:r>
      <w:r w:rsidR="00BB1E16" w:rsidRPr="00197D83">
        <w:rPr>
          <w:rtl/>
        </w:rPr>
        <w:t xml:space="preserve"> </w:t>
      </w:r>
      <w:proofErr w:type="spellStart"/>
      <w:r w:rsidR="00BB1E16" w:rsidRPr="00197D83">
        <w:rPr>
          <w:rtl/>
        </w:rPr>
        <w:t>حصرية</w:t>
      </w:r>
      <w:proofErr w:type="spellEnd"/>
      <w:r w:rsidR="00BB1E16" w:rsidRPr="00197D83">
        <w:rPr>
          <w:rtl/>
        </w:rPr>
        <w:t xml:space="preserve"> أخرى منصوص عليها في الدستور وفق</w:t>
      </w:r>
      <w:r w:rsidR="00A05453" w:rsidRPr="00197D83">
        <w:rPr>
          <w:rtl/>
        </w:rPr>
        <w:t xml:space="preserve">اً </w:t>
      </w:r>
      <w:r w:rsidR="00BB1E16" w:rsidRPr="00197D83">
        <w:rPr>
          <w:rtl/>
        </w:rPr>
        <w:t xml:space="preserve">للمادة 222. </w:t>
      </w:r>
    </w:p>
    <w:p w:rsidR="00BB1E16" w:rsidRPr="00197D83" w:rsidRDefault="00721FE7" w:rsidP="00721FE7">
      <w:pPr>
        <w:pStyle w:val="SingleTxtGA"/>
        <w:rPr>
          <w:rFonts w:hint="cs"/>
          <w:spacing w:val="-4"/>
        </w:rPr>
      </w:pPr>
      <w:r w:rsidRPr="00197D83">
        <w:rPr>
          <w:rFonts w:hint="cs"/>
          <w:spacing w:val="-4"/>
          <w:rtl/>
        </w:rPr>
        <w:t>109-</w:t>
      </w:r>
      <w:r w:rsidRPr="00197D83">
        <w:rPr>
          <w:rFonts w:hint="cs"/>
          <w:spacing w:val="-4"/>
          <w:rtl/>
        </w:rPr>
        <w:tab/>
      </w:r>
      <w:r w:rsidR="00BB1E16" w:rsidRPr="00197D83">
        <w:rPr>
          <w:rFonts w:hint="cs"/>
          <w:spacing w:val="-4"/>
          <w:rtl/>
        </w:rPr>
        <w:t>والصلاحيات</w:t>
      </w:r>
      <w:r w:rsidR="00BB1E16" w:rsidRPr="00197D83">
        <w:rPr>
          <w:spacing w:val="-4"/>
          <w:rtl/>
        </w:rPr>
        <w:t xml:space="preserve"> </w:t>
      </w:r>
      <w:proofErr w:type="spellStart"/>
      <w:r w:rsidR="00BB1E16" w:rsidRPr="00197D83">
        <w:rPr>
          <w:spacing w:val="-4"/>
          <w:rtl/>
        </w:rPr>
        <w:t>الحصرية</w:t>
      </w:r>
      <w:proofErr w:type="spellEnd"/>
      <w:r w:rsidR="00BB1E16" w:rsidRPr="00197D83">
        <w:rPr>
          <w:spacing w:val="-4"/>
          <w:rtl/>
        </w:rPr>
        <w:t xml:space="preserve"> </w:t>
      </w:r>
      <w:r w:rsidR="00BB1E16" w:rsidRPr="00197D83">
        <w:rPr>
          <w:rFonts w:hint="cs"/>
          <w:spacing w:val="-4"/>
          <w:rtl/>
        </w:rPr>
        <w:t>المخولة ل</w:t>
      </w:r>
      <w:r w:rsidR="00BB1E16" w:rsidRPr="00197D83">
        <w:rPr>
          <w:spacing w:val="-4"/>
          <w:rtl/>
        </w:rPr>
        <w:t xml:space="preserve">مجلس الشيوخ </w:t>
      </w:r>
      <w:r w:rsidR="00BB1E16" w:rsidRPr="00197D83">
        <w:rPr>
          <w:rFonts w:hint="cs"/>
          <w:spacing w:val="-4"/>
          <w:rtl/>
        </w:rPr>
        <w:t>وفق</w:t>
      </w:r>
      <w:r w:rsidR="00A05453" w:rsidRPr="00197D83">
        <w:rPr>
          <w:rFonts w:hint="cs"/>
          <w:spacing w:val="-4"/>
          <w:rtl/>
        </w:rPr>
        <w:t xml:space="preserve">اً </w:t>
      </w:r>
      <w:r w:rsidR="00BB1E16" w:rsidRPr="00197D83">
        <w:rPr>
          <w:rFonts w:hint="cs"/>
          <w:spacing w:val="-4"/>
          <w:rtl/>
        </w:rPr>
        <w:t>لما ورد في</w:t>
      </w:r>
      <w:r w:rsidR="00BB1E16" w:rsidRPr="00197D83">
        <w:rPr>
          <w:spacing w:val="-4"/>
          <w:rtl/>
        </w:rPr>
        <w:t xml:space="preserve"> المادة 224، </w:t>
      </w:r>
      <w:r w:rsidR="00BB1E16" w:rsidRPr="00197D83">
        <w:rPr>
          <w:rFonts w:hint="cs"/>
          <w:spacing w:val="-4"/>
          <w:rtl/>
        </w:rPr>
        <w:t>هي كالتالي</w:t>
      </w:r>
      <w:r w:rsidR="00BB1E16" w:rsidRPr="00197D83">
        <w:rPr>
          <w:spacing w:val="-4"/>
          <w:rtl/>
        </w:rPr>
        <w:t>:</w:t>
      </w:r>
    </w:p>
    <w:p w:rsidR="00BB1E16" w:rsidRPr="00197D83" w:rsidRDefault="00BB1E16" w:rsidP="007202AA">
      <w:pPr>
        <w:pStyle w:val="SingleTxtGA"/>
      </w:pPr>
      <w:r w:rsidRPr="00197D83">
        <w:rPr>
          <w:rFonts w:hint="cs"/>
          <w:rtl/>
        </w:rPr>
        <w:tab/>
        <w:t>(</w:t>
      </w:r>
      <w:r w:rsidR="00721FE7" w:rsidRPr="00197D83">
        <w:rPr>
          <w:rtl/>
        </w:rPr>
        <w:t>أ)</w:t>
      </w:r>
      <w:r w:rsidR="00721FE7" w:rsidRPr="00197D83">
        <w:rPr>
          <w:rFonts w:hint="cs"/>
          <w:rtl/>
        </w:rPr>
        <w:tab/>
      </w:r>
      <w:r w:rsidRPr="00197D83">
        <w:rPr>
          <w:rFonts w:hint="cs"/>
          <w:rtl/>
        </w:rPr>
        <w:t xml:space="preserve">تولي </w:t>
      </w:r>
      <w:r w:rsidRPr="00197D83">
        <w:rPr>
          <w:rtl/>
        </w:rPr>
        <w:t>النظر في مشاريع القوانين المتعلقة بالموافقة على المعاهدات والاتفاقات</w:t>
      </w:r>
      <w:r w:rsidR="007202AA">
        <w:rPr>
          <w:rFonts w:hint="cs"/>
          <w:rtl/>
        </w:rPr>
        <w:t> </w:t>
      </w:r>
      <w:r w:rsidRPr="00197D83">
        <w:rPr>
          <w:rtl/>
        </w:rPr>
        <w:t>الدولية؛</w:t>
      </w:r>
      <w:r w:rsidRPr="00197D83">
        <w:t xml:space="preserve"> </w:t>
      </w:r>
    </w:p>
    <w:p w:rsidR="00BB1E16" w:rsidRPr="007202AA" w:rsidRDefault="00BB1E16" w:rsidP="007202AA">
      <w:pPr>
        <w:pStyle w:val="SingleTxtGA"/>
        <w:rPr>
          <w:spacing w:val="-6"/>
        </w:rPr>
      </w:pPr>
      <w:r w:rsidRPr="007202AA">
        <w:rPr>
          <w:rFonts w:hint="cs"/>
          <w:spacing w:val="-6"/>
          <w:rtl/>
        </w:rPr>
        <w:tab/>
        <w:t>(</w:t>
      </w:r>
      <w:r w:rsidR="00721FE7" w:rsidRPr="007202AA">
        <w:rPr>
          <w:spacing w:val="-6"/>
          <w:rtl/>
        </w:rPr>
        <w:t>ب)</w:t>
      </w:r>
      <w:r w:rsidR="00721FE7" w:rsidRPr="007202AA">
        <w:rPr>
          <w:rFonts w:hint="cs"/>
          <w:spacing w:val="-6"/>
          <w:rtl/>
        </w:rPr>
        <w:tab/>
      </w:r>
      <w:r w:rsidRPr="007202AA">
        <w:rPr>
          <w:spacing w:val="-6"/>
          <w:rtl/>
        </w:rPr>
        <w:t>الموافقة على الترقيات</w:t>
      </w:r>
      <w:r w:rsidRPr="007202AA">
        <w:rPr>
          <w:rFonts w:hint="cs"/>
          <w:spacing w:val="-6"/>
          <w:rtl/>
        </w:rPr>
        <w:t xml:space="preserve"> في صفوف الجيش </w:t>
      </w:r>
      <w:r w:rsidRPr="007202AA">
        <w:rPr>
          <w:spacing w:val="-6"/>
          <w:rtl/>
        </w:rPr>
        <w:t>والشرطة، اعتبار</w:t>
      </w:r>
      <w:r w:rsidR="00A05453" w:rsidRPr="007202AA">
        <w:rPr>
          <w:spacing w:val="-6"/>
          <w:rtl/>
        </w:rPr>
        <w:t xml:space="preserve">اً </w:t>
      </w:r>
      <w:r w:rsidRPr="007202AA">
        <w:rPr>
          <w:spacing w:val="-6"/>
          <w:rtl/>
        </w:rPr>
        <w:t xml:space="preserve">من رتبة عقيد في الجيش أو ما يعادلها في </w:t>
      </w:r>
      <w:r w:rsidRPr="007202AA">
        <w:rPr>
          <w:rFonts w:hint="cs"/>
          <w:spacing w:val="-6"/>
          <w:rtl/>
        </w:rPr>
        <w:t>الأجهزة والدوائر</w:t>
      </w:r>
      <w:r w:rsidRPr="007202AA">
        <w:rPr>
          <w:spacing w:val="-6"/>
          <w:rtl/>
        </w:rPr>
        <w:t xml:space="preserve"> الأخرى، واعتبار</w:t>
      </w:r>
      <w:r w:rsidR="00A05453" w:rsidRPr="007202AA">
        <w:rPr>
          <w:spacing w:val="-6"/>
          <w:rtl/>
        </w:rPr>
        <w:t xml:space="preserve">اً </w:t>
      </w:r>
      <w:r w:rsidRPr="007202AA">
        <w:rPr>
          <w:spacing w:val="-6"/>
          <w:rtl/>
        </w:rPr>
        <w:t xml:space="preserve">من رتبة رئيس مفوض في </w:t>
      </w:r>
      <w:r w:rsidRPr="007202AA">
        <w:rPr>
          <w:rFonts w:hint="cs"/>
          <w:spacing w:val="-6"/>
          <w:rtl/>
        </w:rPr>
        <w:t>صفوف</w:t>
      </w:r>
      <w:r w:rsidR="007202AA">
        <w:rPr>
          <w:rFonts w:hint="eastAsia"/>
          <w:spacing w:val="-6"/>
          <w:rtl/>
        </w:rPr>
        <w:t> </w:t>
      </w:r>
      <w:r w:rsidRPr="007202AA">
        <w:rPr>
          <w:spacing w:val="-6"/>
          <w:rtl/>
        </w:rPr>
        <w:t>الشرطة؛</w:t>
      </w:r>
      <w:r w:rsidRPr="007202AA">
        <w:rPr>
          <w:spacing w:val="-6"/>
        </w:rPr>
        <w:t xml:space="preserve"> </w:t>
      </w:r>
    </w:p>
    <w:p w:rsidR="00BB1E16" w:rsidRPr="00197D83" w:rsidRDefault="00BB1E16" w:rsidP="00721FE7">
      <w:pPr>
        <w:pStyle w:val="SingleTxtGA"/>
      </w:pPr>
      <w:r w:rsidRPr="00197D83">
        <w:rPr>
          <w:rFonts w:hint="cs"/>
          <w:rtl/>
        </w:rPr>
        <w:tab/>
        <w:t>(</w:t>
      </w:r>
      <w:r w:rsidR="00721FE7" w:rsidRPr="00197D83">
        <w:rPr>
          <w:rtl/>
        </w:rPr>
        <w:t>ج)</w:t>
      </w:r>
      <w:r w:rsidR="00721FE7" w:rsidRPr="00197D83">
        <w:rPr>
          <w:rFonts w:hint="cs"/>
          <w:rtl/>
        </w:rPr>
        <w:tab/>
      </w:r>
      <w:r w:rsidRPr="00197D83">
        <w:rPr>
          <w:rtl/>
        </w:rPr>
        <w:t>ي</w:t>
      </w:r>
      <w:r w:rsidRPr="00197D83">
        <w:rPr>
          <w:rFonts w:hint="cs"/>
          <w:rtl/>
        </w:rPr>
        <w:t>عطي الإ</w:t>
      </w:r>
      <w:r w:rsidRPr="00197D83">
        <w:rPr>
          <w:rtl/>
        </w:rPr>
        <w:t xml:space="preserve">ذن </w:t>
      </w:r>
      <w:r w:rsidRPr="00197D83">
        <w:rPr>
          <w:rFonts w:hint="cs"/>
          <w:rtl/>
        </w:rPr>
        <w:t>ب</w:t>
      </w:r>
      <w:r w:rsidRPr="00197D83">
        <w:rPr>
          <w:rtl/>
        </w:rPr>
        <w:t>تعيين السفراء والوزراء المفوضين في الخارج؛</w:t>
      </w:r>
      <w:r w:rsidRPr="00197D83">
        <w:t xml:space="preserve"> </w:t>
      </w:r>
    </w:p>
    <w:p w:rsidR="00BB1E16" w:rsidRPr="00197D83" w:rsidRDefault="00BB1E16" w:rsidP="00721FE7">
      <w:pPr>
        <w:pStyle w:val="SingleTxtGA"/>
      </w:pPr>
      <w:r w:rsidRPr="00197D83">
        <w:rPr>
          <w:rFonts w:hint="cs"/>
          <w:rtl/>
        </w:rPr>
        <w:tab/>
        <w:t>(</w:t>
      </w:r>
      <w:r w:rsidR="00721FE7" w:rsidRPr="00197D83">
        <w:rPr>
          <w:rtl/>
        </w:rPr>
        <w:t>د)</w:t>
      </w:r>
      <w:r w:rsidR="00721FE7" w:rsidRPr="00197D83">
        <w:rPr>
          <w:rFonts w:hint="cs"/>
          <w:rtl/>
        </w:rPr>
        <w:tab/>
      </w:r>
      <w:r w:rsidRPr="00197D83">
        <w:rPr>
          <w:rtl/>
        </w:rPr>
        <w:t xml:space="preserve">تعيين أو ترشيح </w:t>
      </w:r>
      <w:r w:rsidRPr="00197D83">
        <w:rPr>
          <w:rFonts w:hint="cs"/>
          <w:rtl/>
        </w:rPr>
        <w:t>ال</w:t>
      </w:r>
      <w:r w:rsidRPr="00197D83">
        <w:rPr>
          <w:rtl/>
        </w:rPr>
        <w:t>قضاة والموظفين العموميين، وفق</w:t>
      </w:r>
      <w:r w:rsidR="00A05453" w:rsidRPr="00197D83">
        <w:rPr>
          <w:rtl/>
        </w:rPr>
        <w:t xml:space="preserve">اً </w:t>
      </w:r>
      <w:r w:rsidRPr="00197D83">
        <w:rPr>
          <w:rtl/>
        </w:rPr>
        <w:t>لأحكام الدستور؛</w:t>
      </w:r>
      <w:r w:rsidRPr="00197D83">
        <w:t xml:space="preserve"> </w:t>
      </w:r>
    </w:p>
    <w:p w:rsidR="00BB1E16" w:rsidRPr="00197D83" w:rsidRDefault="00BB1E16" w:rsidP="00721FE7">
      <w:pPr>
        <w:pStyle w:val="SingleTxtGA"/>
      </w:pPr>
      <w:r w:rsidRPr="00197D83">
        <w:rPr>
          <w:rFonts w:hint="cs"/>
          <w:rtl/>
        </w:rPr>
        <w:tab/>
        <w:t>(</w:t>
      </w:r>
      <w:r w:rsidRPr="00197D83">
        <w:rPr>
          <w:rtl/>
        </w:rPr>
        <w:t>ه</w:t>
      </w:r>
      <w:r w:rsidR="00721FE7" w:rsidRPr="00197D83">
        <w:rPr>
          <w:rFonts w:hint="cs"/>
          <w:rtl/>
        </w:rPr>
        <w:t>‍(</w:t>
      </w:r>
      <w:r w:rsidR="00721FE7" w:rsidRPr="00197D83">
        <w:rPr>
          <w:rFonts w:hint="cs"/>
          <w:rtl/>
        </w:rPr>
        <w:tab/>
      </w:r>
      <w:r w:rsidRPr="00197D83">
        <w:rPr>
          <w:rFonts w:hint="cs"/>
          <w:rtl/>
        </w:rPr>
        <w:t>إعطاء الإذن لإ</w:t>
      </w:r>
      <w:r w:rsidRPr="00197D83">
        <w:rPr>
          <w:rtl/>
        </w:rPr>
        <w:t xml:space="preserve">رسال قوات عسكرية </w:t>
      </w:r>
      <w:r w:rsidRPr="00197D83">
        <w:rPr>
          <w:rFonts w:hint="cs"/>
          <w:rtl/>
        </w:rPr>
        <w:t xml:space="preserve">من </w:t>
      </w:r>
      <w:r w:rsidRPr="00197D83">
        <w:rPr>
          <w:rtl/>
        </w:rPr>
        <w:t xml:space="preserve">باراغواي </w:t>
      </w:r>
      <w:r w:rsidRPr="00197D83">
        <w:rPr>
          <w:rFonts w:hint="cs"/>
          <w:rtl/>
        </w:rPr>
        <w:t>إلى</w:t>
      </w:r>
      <w:r w:rsidRPr="00197D83">
        <w:rPr>
          <w:rtl/>
        </w:rPr>
        <w:t xml:space="preserve"> الخارج، </w:t>
      </w:r>
      <w:r w:rsidRPr="00197D83">
        <w:rPr>
          <w:rFonts w:hint="cs"/>
          <w:rtl/>
        </w:rPr>
        <w:t xml:space="preserve">والموافقة على وجود </w:t>
      </w:r>
      <w:r w:rsidRPr="00197D83">
        <w:rPr>
          <w:rtl/>
        </w:rPr>
        <w:t xml:space="preserve">قوات </w:t>
      </w:r>
      <w:r w:rsidRPr="00197D83">
        <w:rPr>
          <w:rFonts w:hint="cs"/>
          <w:rtl/>
        </w:rPr>
        <w:t>أ</w:t>
      </w:r>
      <w:r w:rsidRPr="00197D83">
        <w:rPr>
          <w:rtl/>
        </w:rPr>
        <w:t>جنبية في باراغواي؛</w:t>
      </w:r>
      <w:r w:rsidRPr="00197D83">
        <w:t xml:space="preserve"> </w:t>
      </w:r>
    </w:p>
    <w:p w:rsidR="00BB1E16" w:rsidRPr="00197D83" w:rsidRDefault="00BB1E16" w:rsidP="00721FE7">
      <w:pPr>
        <w:pStyle w:val="SingleTxtGA"/>
      </w:pPr>
      <w:r w:rsidRPr="00197D83">
        <w:rPr>
          <w:rFonts w:hint="cs"/>
          <w:rtl/>
        </w:rPr>
        <w:tab/>
        <w:t>(</w:t>
      </w:r>
      <w:r w:rsidR="00721FE7" w:rsidRPr="00197D83">
        <w:rPr>
          <w:rtl/>
        </w:rPr>
        <w:t>و)</w:t>
      </w:r>
      <w:r w:rsidR="00721FE7" w:rsidRPr="00197D83">
        <w:rPr>
          <w:rFonts w:hint="cs"/>
          <w:rtl/>
        </w:rPr>
        <w:tab/>
      </w:r>
      <w:r w:rsidRPr="00197D83">
        <w:rPr>
          <w:rtl/>
        </w:rPr>
        <w:t xml:space="preserve">الموافقة على تعيين رئيس </w:t>
      </w:r>
      <w:r w:rsidRPr="00197D83">
        <w:rPr>
          <w:rFonts w:hint="cs"/>
          <w:rtl/>
        </w:rPr>
        <w:t>ومدراء</w:t>
      </w:r>
      <w:r w:rsidRPr="00197D83">
        <w:rPr>
          <w:rtl/>
        </w:rPr>
        <w:t xml:space="preserve"> مصرف </w:t>
      </w:r>
      <w:r w:rsidRPr="00197D83">
        <w:rPr>
          <w:rFonts w:hint="cs"/>
          <w:rtl/>
        </w:rPr>
        <w:t xml:space="preserve">باراغواي </w:t>
      </w:r>
      <w:r w:rsidRPr="00197D83">
        <w:rPr>
          <w:rtl/>
        </w:rPr>
        <w:t>المركزي؛</w:t>
      </w:r>
      <w:r w:rsidRPr="00197D83">
        <w:t xml:space="preserve"> </w:t>
      </w:r>
    </w:p>
    <w:p w:rsidR="00BB1E16" w:rsidRPr="00197D83" w:rsidRDefault="00BB1E16" w:rsidP="007202AA">
      <w:pPr>
        <w:pStyle w:val="SingleTxtGA"/>
      </w:pPr>
      <w:r w:rsidRPr="00197D83">
        <w:rPr>
          <w:rFonts w:hint="cs"/>
          <w:rtl/>
        </w:rPr>
        <w:tab/>
        <w:t>(</w:t>
      </w:r>
      <w:r w:rsidR="00721FE7" w:rsidRPr="00197D83">
        <w:rPr>
          <w:rtl/>
        </w:rPr>
        <w:t>ز)</w:t>
      </w:r>
      <w:r w:rsidR="00721FE7" w:rsidRPr="00197D83">
        <w:rPr>
          <w:rFonts w:hint="cs"/>
          <w:rtl/>
        </w:rPr>
        <w:tab/>
      </w:r>
      <w:r w:rsidRPr="00197D83">
        <w:rPr>
          <w:rtl/>
        </w:rPr>
        <w:t xml:space="preserve">الموافقة على تعيين </w:t>
      </w:r>
      <w:r w:rsidRPr="00197D83">
        <w:rPr>
          <w:rFonts w:hint="cs"/>
          <w:rtl/>
        </w:rPr>
        <w:t>ال</w:t>
      </w:r>
      <w:r w:rsidRPr="00197D83">
        <w:rPr>
          <w:rtl/>
        </w:rPr>
        <w:t xml:space="preserve">مدراء </w:t>
      </w:r>
      <w:r w:rsidRPr="00197D83">
        <w:rPr>
          <w:rFonts w:hint="cs"/>
          <w:rtl/>
        </w:rPr>
        <w:t xml:space="preserve">من </w:t>
      </w:r>
      <w:r w:rsidRPr="00197D83">
        <w:rPr>
          <w:rtl/>
        </w:rPr>
        <w:t xml:space="preserve">باراغواي </w:t>
      </w:r>
      <w:r w:rsidRPr="00197D83">
        <w:rPr>
          <w:rFonts w:hint="cs"/>
          <w:rtl/>
        </w:rPr>
        <w:t>في ال</w:t>
      </w:r>
      <w:r w:rsidRPr="00197D83">
        <w:rPr>
          <w:rtl/>
        </w:rPr>
        <w:t xml:space="preserve">هيئات </w:t>
      </w:r>
      <w:r w:rsidRPr="00197D83">
        <w:rPr>
          <w:rFonts w:hint="cs"/>
          <w:rtl/>
        </w:rPr>
        <w:t>الثنائية المشكلة مع بلدان</w:t>
      </w:r>
      <w:r w:rsidR="007202AA">
        <w:rPr>
          <w:rFonts w:hint="eastAsia"/>
          <w:rtl/>
        </w:rPr>
        <w:t> </w:t>
      </w:r>
      <w:r w:rsidRPr="00197D83">
        <w:rPr>
          <w:rFonts w:hint="cs"/>
          <w:rtl/>
        </w:rPr>
        <w:t xml:space="preserve">أخرى؛ </w:t>
      </w:r>
    </w:p>
    <w:p w:rsidR="00BB1E16" w:rsidRPr="00197D83" w:rsidRDefault="00BB1E16" w:rsidP="00721FE7">
      <w:pPr>
        <w:pStyle w:val="SingleTxtGA"/>
      </w:pPr>
      <w:r w:rsidRPr="00197D83">
        <w:rPr>
          <w:rFonts w:hint="cs"/>
          <w:rtl/>
        </w:rPr>
        <w:tab/>
        <w:t>(</w:t>
      </w:r>
      <w:r w:rsidR="00721FE7" w:rsidRPr="00197D83">
        <w:rPr>
          <w:rtl/>
        </w:rPr>
        <w:t>ح)</w:t>
      </w:r>
      <w:r w:rsidR="00721FE7" w:rsidRPr="00197D83">
        <w:rPr>
          <w:rFonts w:hint="cs"/>
          <w:rtl/>
        </w:rPr>
        <w:tab/>
      </w:r>
      <w:r w:rsidRPr="00197D83">
        <w:rPr>
          <w:rtl/>
        </w:rPr>
        <w:t xml:space="preserve">أي </w:t>
      </w:r>
      <w:r w:rsidRPr="00197D83">
        <w:rPr>
          <w:rFonts w:hint="cs"/>
          <w:rtl/>
        </w:rPr>
        <w:t xml:space="preserve">صلاحيات </w:t>
      </w:r>
      <w:proofErr w:type="spellStart"/>
      <w:r w:rsidRPr="00197D83">
        <w:rPr>
          <w:rFonts w:hint="cs"/>
          <w:rtl/>
        </w:rPr>
        <w:t>حصرية</w:t>
      </w:r>
      <w:proofErr w:type="spellEnd"/>
      <w:r w:rsidRPr="00197D83">
        <w:rPr>
          <w:rtl/>
        </w:rPr>
        <w:t xml:space="preserve"> أخرى منصوص عليها في الدستور. </w:t>
      </w:r>
    </w:p>
    <w:p w:rsidR="00BB1E16" w:rsidRPr="00197D83" w:rsidRDefault="00721FE7" w:rsidP="00721FE7">
      <w:pPr>
        <w:pStyle w:val="H23GA"/>
      </w:pPr>
      <w:r w:rsidRPr="00197D83">
        <w:rPr>
          <w:rFonts w:hint="cs"/>
          <w:rtl/>
        </w:rPr>
        <w:tab/>
        <w:t>2-</w:t>
      </w:r>
      <w:r w:rsidRPr="00197D83">
        <w:rPr>
          <w:rFonts w:hint="cs"/>
          <w:rtl/>
        </w:rPr>
        <w:tab/>
      </w:r>
      <w:r w:rsidR="00BB1E16" w:rsidRPr="00197D83">
        <w:rPr>
          <w:rtl/>
        </w:rPr>
        <w:t>السلطة التنفيذية</w:t>
      </w:r>
      <w:r w:rsidR="00BB1E16" w:rsidRPr="00197D83">
        <w:t xml:space="preserve"> </w:t>
      </w:r>
    </w:p>
    <w:p w:rsidR="00BB1E16" w:rsidRPr="00197D83" w:rsidRDefault="00721FE7" w:rsidP="00721FE7">
      <w:pPr>
        <w:pStyle w:val="SingleTxtGA"/>
        <w:rPr>
          <w:rFonts w:hint="cs"/>
          <w:spacing w:val="-2"/>
          <w:rtl/>
        </w:rPr>
      </w:pPr>
      <w:r w:rsidRPr="00197D83">
        <w:rPr>
          <w:rFonts w:hint="cs"/>
          <w:spacing w:val="-2"/>
          <w:rtl/>
        </w:rPr>
        <w:t>110-</w:t>
      </w:r>
      <w:r w:rsidRPr="00197D83">
        <w:rPr>
          <w:rFonts w:hint="cs"/>
          <w:spacing w:val="-2"/>
          <w:rtl/>
        </w:rPr>
        <w:tab/>
      </w:r>
      <w:r w:rsidR="00BB1E16" w:rsidRPr="00197D83">
        <w:rPr>
          <w:rFonts w:hint="cs"/>
          <w:spacing w:val="-2"/>
          <w:rtl/>
        </w:rPr>
        <w:t>وفق</w:t>
      </w:r>
      <w:r w:rsidR="00A05453" w:rsidRPr="00197D83">
        <w:rPr>
          <w:rFonts w:hint="cs"/>
          <w:spacing w:val="-2"/>
          <w:rtl/>
        </w:rPr>
        <w:t xml:space="preserve">اً </w:t>
      </w:r>
      <w:r w:rsidR="00BB1E16" w:rsidRPr="00197D83">
        <w:rPr>
          <w:rFonts w:hint="cs"/>
          <w:spacing w:val="-2"/>
          <w:rtl/>
        </w:rPr>
        <w:t xml:space="preserve">لما ورد في </w:t>
      </w:r>
      <w:r w:rsidR="00BB1E16" w:rsidRPr="00197D83">
        <w:rPr>
          <w:spacing w:val="-2"/>
          <w:rtl/>
        </w:rPr>
        <w:t>المادة 226</w:t>
      </w:r>
      <w:r w:rsidR="00BB1E16" w:rsidRPr="00197D83">
        <w:rPr>
          <w:rFonts w:hint="cs"/>
          <w:spacing w:val="-2"/>
          <w:rtl/>
        </w:rPr>
        <w:t xml:space="preserve"> من </w:t>
      </w:r>
      <w:r w:rsidR="00BB1E16" w:rsidRPr="00197D83">
        <w:rPr>
          <w:spacing w:val="-2"/>
          <w:rtl/>
        </w:rPr>
        <w:t>الفرع الأول</w:t>
      </w:r>
      <w:r w:rsidR="00BB1E16" w:rsidRPr="00197D83">
        <w:rPr>
          <w:rFonts w:hint="cs"/>
          <w:spacing w:val="-2"/>
          <w:rtl/>
        </w:rPr>
        <w:t xml:space="preserve"> </w:t>
      </w:r>
      <w:r w:rsidR="00BB1E16" w:rsidRPr="00197D83">
        <w:rPr>
          <w:spacing w:val="-2"/>
          <w:rtl/>
        </w:rPr>
        <w:t xml:space="preserve">(رئيس الجمهورية ونائب </w:t>
      </w:r>
      <w:r w:rsidR="00BB1E16" w:rsidRPr="00197D83">
        <w:rPr>
          <w:rFonts w:hint="cs"/>
          <w:spacing w:val="-2"/>
          <w:rtl/>
        </w:rPr>
        <w:t>ال</w:t>
      </w:r>
      <w:r w:rsidR="00BB1E16" w:rsidRPr="00197D83">
        <w:rPr>
          <w:spacing w:val="-2"/>
          <w:rtl/>
        </w:rPr>
        <w:t>رئيس)،</w:t>
      </w:r>
      <w:r w:rsidR="00BB1E16" w:rsidRPr="00197D83">
        <w:rPr>
          <w:rFonts w:hint="cs"/>
          <w:spacing w:val="-2"/>
          <w:rtl/>
        </w:rPr>
        <w:t xml:space="preserve"> من </w:t>
      </w:r>
      <w:r w:rsidR="00BB1E16" w:rsidRPr="00197D83">
        <w:rPr>
          <w:spacing w:val="-2"/>
          <w:rtl/>
        </w:rPr>
        <w:t>الفصل الثاني (السلطة التنفيذية)</w:t>
      </w:r>
      <w:r w:rsidR="00BB1E16" w:rsidRPr="00197D83">
        <w:rPr>
          <w:rFonts w:hint="cs"/>
          <w:spacing w:val="-2"/>
          <w:rtl/>
        </w:rPr>
        <w:t>، فإن ا</w:t>
      </w:r>
      <w:r w:rsidR="00BB1E16" w:rsidRPr="00197D83">
        <w:rPr>
          <w:spacing w:val="-2"/>
          <w:rtl/>
        </w:rPr>
        <w:t>لسلطة التنفيذية</w:t>
      </w:r>
      <w:r w:rsidR="00BB1E16" w:rsidRPr="00197D83">
        <w:rPr>
          <w:rFonts w:hint="cs"/>
          <w:spacing w:val="-2"/>
          <w:rtl/>
        </w:rPr>
        <w:t xml:space="preserve"> يتولاها</w:t>
      </w:r>
      <w:r w:rsidR="00BB1E16" w:rsidRPr="00197D83">
        <w:rPr>
          <w:spacing w:val="-2"/>
          <w:rtl/>
        </w:rPr>
        <w:t xml:space="preserve"> رئيس الجمهورية. </w:t>
      </w:r>
      <w:proofErr w:type="spellStart"/>
      <w:r w:rsidR="00BB1E16" w:rsidRPr="00197D83">
        <w:rPr>
          <w:rFonts w:hint="cs"/>
          <w:spacing w:val="-2"/>
          <w:rtl/>
        </w:rPr>
        <w:t>وتنص</w:t>
      </w:r>
      <w:proofErr w:type="spellEnd"/>
      <w:r w:rsidR="00BB1E16" w:rsidRPr="00197D83">
        <w:rPr>
          <w:rFonts w:hint="cs"/>
          <w:spacing w:val="-2"/>
          <w:rtl/>
        </w:rPr>
        <w:t xml:space="preserve"> </w:t>
      </w:r>
      <w:r w:rsidR="00BB1E16" w:rsidRPr="00197D83">
        <w:rPr>
          <w:spacing w:val="-2"/>
          <w:rtl/>
        </w:rPr>
        <w:t>المادة</w:t>
      </w:r>
      <w:r w:rsidRPr="00197D83">
        <w:rPr>
          <w:rFonts w:hint="cs"/>
          <w:spacing w:val="-2"/>
          <w:rtl/>
        </w:rPr>
        <w:t> </w:t>
      </w:r>
      <w:r w:rsidR="00BB1E16" w:rsidRPr="00197D83">
        <w:rPr>
          <w:spacing w:val="-2"/>
          <w:rtl/>
        </w:rPr>
        <w:t>228 على</w:t>
      </w:r>
      <w:r w:rsidR="00BB1E16" w:rsidRPr="00197D83">
        <w:rPr>
          <w:rFonts w:hint="cs"/>
          <w:spacing w:val="-2"/>
          <w:rtl/>
        </w:rPr>
        <w:t xml:space="preserve"> ضرورة</w:t>
      </w:r>
      <w:r w:rsidR="00BB1E16" w:rsidRPr="00197D83">
        <w:rPr>
          <w:spacing w:val="-2"/>
          <w:rtl/>
        </w:rPr>
        <w:t xml:space="preserve"> أن</w:t>
      </w:r>
      <w:r w:rsidR="00BB1E16" w:rsidRPr="00197D83">
        <w:rPr>
          <w:rFonts w:hint="cs"/>
          <w:spacing w:val="-2"/>
          <w:rtl/>
        </w:rPr>
        <w:t xml:space="preserve"> يكون الرئيس أو نائب الرئيس من مواطني</w:t>
      </w:r>
      <w:r w:rsidR="00BB1E16" w:rsidRPr="00197D83">
        <w:rPr>
          <w:spacing w:val="-2"/>
          <w:rtl/>
        </w:rPr>
        <w:t xml:space="preserve"> باراغواي </w:t>
      </w:r>
      <w:r w:rsidR="00BB1E16" w:rsidRPr="00197D83">
        <w:rPr>
          <w:rFonts w:hint="cs"/>
          <w:spacing w:val="-2"/>
          <w:rtl/>
        </w:rPr>
        <w:t>بحكم الميلاد</w:t>
      </w:r>
      <w:r w:rsidR="00BB1E16" w:rsidRPr="00197D83">
        <w:rPr>
          <w:spacing w:val="-2"/>
          <w:rtl/>
        </w:rPr>
        <w:t>، و</w:t>
      </w:r>
      <w:r w:rsidR="00BB1E16" w:rsidRPr="00197D83">
        <w:rPr>
          <w:rFonts w:hint="cs"/>
          <w:spacing w:val="-2"/>
          <w:rtl/>
        </w:rPr>
        <w:t xml:space="preserve">أن يكون </w:t>
      </w:r>
      <w:r w:rsidR="00BB1E16" w:rsidRPr="00197D83">
        <w:rPr>
          <w:spacing w:val="-2"/>
          <w:rtl/>
        </w:rPr>
        <w:t xml:space="preserve">قد </w:t>
      </w:r>
      <w:r w:rsidR="00BB1E16" w:rsidRPr="00197D83">
        <w:rPr>
          <w:rFonts w:hint="cs"/>
          <w:spacing w:val="-2"/>
          <w:rtl/>
        </w:rPr>
        <w:t xml:space="preserve">بلغ </w:t>
      </w:r>
      <w:r w:rsidR="00BB1E16" w:rsidRPr="00197D83">
        <w:rPr>
          <w:spacing w:val="-2"/>
          <w:rtl/>
        </w:rPr>
        <w:t xml:space="preserve">35 سنة من العمر ويتمتع </w:t>
      </w:r>
      <w:r w:rsidR="00BB1E16" w:rsidRPr="00197D83">
        <w:rPr>
          <w:rFonts w:hint="cs"/>
          <w:spacing w:val="-2"/>
          <w:rtl/>
        </w:rPr>
        <w:t>بم</w:t>
      </w:r>
      <w:r w:rsidR="00BB1E16" w:rsidRPr="00197D83">
        <w:rPr>
          <w:spacing w:val="-2"/>
          <w:rtl/>
        </w:rPr>
        <w:t xml:space="preserve">مارسة </w:t>
      </w:r>
      <w:r w:rsidR="00BB1E16" w:rsidRPr="00197D83">
        <w:rPr>
          <w:rFonts w:hint="cs"/>
          <w:spacing w:val="-2"/>
          <w:rtl/>
        </w:rPr>
        <w:t>ال</w:t>
      </w:r>
      <w:r w:rsidR="00BB1E16" w:rsidRPr="00197D83">
        <w:rPr>
          <w:spacing w:val="-2"/>
          <w:rtl/>
        </w:rPr>
        <w:t>حقوق المدنية والسياسية</w:t>
      </w:r>
      <w:r w:rsidR="00BB1E16" w:rsidRPr="00197D83">
        <w:rPr>
          <w:rFonts w:hint="cs"/>
          <w:spacing w:val="-2"/>
          <w:rtl/>
        </w:rPr>
        <w:t xml:space="preserve"> للفرد على نحو</w:t>
      </w:r>
      <w:r w:rsidRPr="00197D83">
        <w:rPr>
          <w:rFonts w:hint="eastAsia"/>
          <w:spacing w:val="-2"/>
          <w:rtl/>
        </w:rPr>
        <w:t> </w:t>
      </w:r>
      <w:r w:rsidR="00BB1E16" w:rsidRPr="00197D83">
        <w:rPr>
          <w:rFonts w:hint="cs"/>
          <w:spacing w:val="-2"/>
          <w:rtl/>
        </w:rPr>
        <w:t>كامل</w:t>
      </w:r>
      <w:r w:rsidR="00BB1E16" w:rsidRPr="00197D83">
        <w:rPr>
          <w:spacing w:val="-2"/>
          <w:rtl/>
        </w:rPr>
        <w:t xml:space="preserve">. </w:t>
      </w:r>
    </w:p>
    <w:p w:rsidR="00BB1E16" w:rsidRPr="00197D83" w:rsidRDefault="00721FE7" w:rsidP="00721FE7">
      <w:pPr>
        <w:pStyle w:val="SingleTxtGA"/>
      </w:pPr>
      <w:r w:rsidRPr="00197D83">
        <w:rPr>
          <w:rFonts w:hint="cs"/>
          <w:rtl/>
        </w:rPr>
        <w:t>111-</w:t>
      </w:r>
      <w:r w:rsidRPr="00197D83">
        <w:rPr>
          <w:rFonts w:hint="cs"/>
          <w:rtl/>
        </w:rPr>
        <w:tab/>
      </w:r>
      <w:proofErr w:type="spellStart"/>
      <w:r w:rsidR="00BB1E16" w:rsidRPr="00197D83">
        <w:rPr>
          <w:rFonts w:hint="cs"/>
          <w:rtl/>
        </w:rPr>
        <w:t>وتنص</w:t>
      </w:r>
      <w:proofErr w:type="spellEnd"/>
      <w:r w:rsidR="00BB1E16" w:rsidRPr="00197D83">
        <w:rPr>
          <w:rFonts w:hint="cs"/>
          <w:rtl/>
        </w:rPr>
        <w:t xml:space="preserve"> </w:t>
      </w:r>
      <w:r w:rsidR="00BB1E16" w:rsidRPr="00197D83">
        <w:rPr>
          <w:rtl/>
        </w:rPr>
        <w:t xml:space="preserve">المادة 227 على </w:t>
      </w:r>
      <w:r w:rsidR="00BB1E16" w:rsidRPr="00197D83">
        <w:rPr>
          <w:rFonts w:hint="cs"/>
          <w:rtl/>
        </w:rPr>
        <w:t xml:space="preserve">إنشاء </w:t>
      </w:r>
      <w:r w:rsidR="00BB1E16" w:rsidRPr="00197D83">
        <w:rPr>
          <w:rtl/>
        </w:rPr>
        <w:t xml:space="preserve">منصب نائب رئيس الجمهورية. </w:t>
      </w:r>
      <w:r w:rsidR="00BB1E16" w:rsidRPr="00197D83">
        <w:rPr>
          <w:rFonts w:hint="cs"/>
          <w:rtl/>
        </w:rPr>
        <w:t>ويجوز</w:t>
      </w:r>
      <w:r w:rsidR="00BB1E16" w:rsidRPr="00197D83">
        <w:rPr>
          <w:rtl/>
        </w:rPr>
        <w:t xml:space="preserve"> لنائب الرئيس </w:t>
      </w:r>
      <w:r w:rsidR="00BB1E16" w:rsidRPr="00197D83">
        <w:rPr>
          <w:rFonts w:hint="cs"/>
          <w:rtl/>
        </w:rPr>
        <w:t>أن يستلم فورا</w:t>
      </w:r>
      <w:r w:rsidRPr="00197D83">
        <w:rPr>
          <w:rFonts w:hint="cs"/>
          <w:rtl/>
        </w:rPr>
        <w:t>ً</w:t>
      </w:r>
      <w:r w:rsidR="00BB1E16" w:rsidRPr="00197D83">
        <w:rPr>
          <w:rFonts w:hint="cs"/>
          <w:rtl/>
        </w:rPr>
        <w:t xml:space="preserve"> جميع مهام الرئيس ويمارسها</w:t>
      </w:r>
      <w:r w:rsidR="00BB1E16" w:rsidRPr="00197D83">
        <w:rPr>
          <w:rtl/>
        </w:rPr>
        <w:t xml:space="preserve"> </w:t>
      </w:r>
      <w:r w:rsidR="00BB1E16" w:rsidRPr="00197D83">
        <w:rPr>
          <w:rFonts w:hint="cs"/>
          <w:rtl/>
        </w:rPr>
        <w:t xml:space="preserve">إذا كان </w:t>
      </w:r>
      <w:r w:rsidR="00BB1E16" w:rsidRPr="00197D83">
        <w:rPr>
          <w:rtl/>
        </w:rPr>
        <w:t>الرئيس</w:t>
      </w:r>
      <w:r w:rsidR="00BB1E16" w:rsidRPr="00197D83">
        <w:rPr>
          <w:rFonts w:hint="cs"/>
          <w:rtl/>
        </w:rPr>
        <w:t xml:space="preserve"> غير</w:t>
      </w:r>
      <w:r w:rsidR="00BB1E16" w:rsidRPr="00197D83">
        <w:rPr>
          <w:rtl/>
        </w:rPr>
        <w:t xml:space="preserve"> قادر على </w:t>
      </w:r>
      <w:r w:rsidR="00BB1E16" w:rsidRPr="00197D83">
        <w:rPr>
          <w:rFonts w:hint="cs"/>
          <w:rtl/>
        </w:rPr>
        <w:t>الاضطلاع ب</w:t>
      </w:r>
      <w:r w:rsidR="00BB1E16" w:rsidRPr="00197D83">
        <w:rPr>
          <w:rtl/>
        </w:rPr>
        <w:t xml:space="preserve">هذه </w:t>
      </w:r>
      <w:r w:rsidR="00BB1E16" w:rsidRPr="00197D83">
        <w:rPr>
          <w:rFonts w:hint="cs"/>
          <w:rtl/>
        </w:rPr>
        <w:t>المهام</w:t>
      </w:r>
      <w:r w:rsidR="00BB1E16" w:rsidRPr="00197D83">
        <w:rPr>
          <w:rtl/>
        </w:rPr>
        <w:t xml:space="preserve"> أو </w:t>
      </w:r>
      <w:r w:rsidR="00BB1E16" w:rsidRPr="00197D83">
        <w:rPr>
          <w:rFonts w:hint="cs"/>
          <w:rtl/>
        </w:rPr>
        <w:t xml:space="preserve">إذا غاب </w:t>
      </w:r>
      <w:r w:rsidR="00BB1E16" w:rsidRPr="00197D83">
        <w:rPr>
          <w:rtl/>
        </w:rPr>
        <w:t>مؤقت</w:t>
      </w:r>
      <w:r w:rsidR="00A05453" w:rsidRPr="00197D83">
        <w:rPr>
          <w:rtl/>
        </w:rPr>
        <w:t xml:space="preserve">اً </w:t>
      </w:r>
      <w:r w:rsidR="00BB1E16" w:rsidRPr="00197D83">
        <w:rPr>
          <w:rtl/>
        </w:rPr>
        <w:t>أو أصبح منصب الرئيس شاغر</w:t>
      </w:r>
      <w:r w:rsidR="00A05453" w:rsidRPr="00197D83">
        <w:rPr>
          <w:rtl/>
        </w:rPr>
        <w:t xml:space="preserve">اً. </w:t>
      </w:r>
    </w:p>
    <w:p w:rsidR="00BB1E16" w:rsidRPr="00197D83" w:rsidRDefault="00721FE7" w:rsidP="00721FE7">
      <w:pPr>
        <w:pStyle w:val="SingleTxtGA"/>
        <w:rPr>
          <w:rFonts w:hint="cs"/>
        </w:rPr>
      </w:pPr>
      <w:r w:rsidRPr="00197D83">
        <w:rPr>
          <w:rFonts w:hint="cs"/>
          <w:rtl/>
        </w:rPr>
        <w:t>112-</w:t>
      </w:r>
      <w:r w:rsidRPr="00197D83">
        <w:rPr>
          <w:rFonts w:hint="cs"/>
          <w:rtl/>
        </w:rPr>
        <w:tab/>
      </w:r>
      <w:r w:rsidR="00BB1E16" w:rsidRPr="00197D83">
        <w:rPr>
          <w:rFonts w:hint="cs"/>
          <w:rtl/>
        </w:rPr>
        <w:t>ووفقا</w:t>
      </w:r>
      <w:r w:rsidRPr="00197D83">
        <w:rPr>
          <w:rFonts w:hint="cs"/>
          <w:rtl/>
        </w:rPr>
        <w:t>ً</w:t>
      </w:r>
      <w:r w:rsidR="00BB1E16" w:rsidRPr="00197D83">
        <w:rPr>
          <w:rFonts w:hint="cs"/>
          <w:rtl/>
        </w:rPr>
        <w:t xml:space="preserve"> للم</w:t>
      </w:r>
      <w:r w:rsidR="00BB1E16" w:rsidRPr="00197D83">
        <w:rPr>
          <w:rtl/>
        </w:rPr>
        <w:t xml:space="preserve">ادة 229، </w:t>
      </w:r>
      <w:r w:rsidR="00BB1E16" w:rsidRPr="00197D83">
        <w:rPr>
          <w:rFonts w:hint="cs"/>
          <w:rtl/>
        </w:rPr>
        <w:t xml:space="preserve">تبلغ فترة </w:t>
      </w:r>
      <w:r w:rsidR="00BB1E16" w:rsidRPr="00197D83">
        <w:rPr>
          <w:rtl/>
        </w:rPr>
        <w:t xml:space="preserve">ولاية </w:t>
      </w:r>
      <w:r w:rsidR="00BB1E16" w:rsidRPr="00197D83">
        <w:rPr>
          <w:rFonts w:hint="cs"/>
          <w:rtl/>
        </w:rPr>
        <w:t xml:space="preserve">كل من </w:t>
      </w:r>
      <w:r w:rsidR="00BB1E16" w:rsidRPr="00197D83">
        <w:rPr>
          <w:rtl/>
        </w:rPr>
        <w:t>رئيس الجمهورية ونائب</w:t>
      </w:r>
      <w:r w:rsidR="00BB1E16" w:rsidRPr="00197D83">
        <w:rPr>
          <w:rFonts w:hint="cs"/>
          <w:rtl/>
        </w:rPr>
        <w:t>ه</w:t>
      </w:r>
      <w:r w:rsidR="00BB1E16" w:rsidRPr="00197D83">
        <w:rPr>
          <w:rtl/>
        </w:rPr>
        <w:t xml:space="preserve"> </w:t>
      </w:r>
      <w:r w:rsidR="00BB1E16" w:rsidRPr="00197D83">
        <w:rPr>
          <w:rFonts w:hint="cs"/>
          <w:rtl/>
        </w:rPr>
        <w:t xml:space="preserve">مدة محددة في </w:t>
      </w:r>
      <w:r w:rsidR="00BB1E16" w:rsidRPr="00197D83">
        <w:rPr>
          <w:rtl/>
        </w:rPr>
        <w:t xml:space="preserve">خمس سنوات، تبدأ في 15 </w:t>
      </w:r>
      <w:r w:rsidR="00BB1E16" w:rsidRPr="00197D83">
        <w:rPr>
          <w:rFonts w:hint="cs"/>
          <w:rtl/>
        </w:rPr>
        <w:t>آب/</w:t>
      </w:r>
      <w:r w:rsidR="00BB1E16" w:rsidRPr="00197D83">
        <w:rPr>
          <w:rtl/>
        </w:rPr>
        <w:t xml:space="preserve">أغسطس </w:t>
      </w:r>
      <w:r w:rsidR="00BB1E16" w:rsidRPr="00197D83">
        <w:rPr>
          <w:rFonts w:hint="cs"/>
          <w:rtl/>
        </w:rPr>
        <w:t>عقب</w:t>
      </w:r>
      <w:r w:rsidR="00BB1E16" w:rsidRPr="00197D83">
        <w:rPr>
          <w:rtl/>
        </w:rPr>
        <w:t xml:space="preserve"> الانتخابات. و</w:t>
      </w:r>
      <w:r w:rsidR="00BB1E16" w:rsidRPr="00197D83">
        <w:rPr>
          <w:rFonts w:hint="cs"/>
          <w:rtl/>
        </w:rPr>
        <w:t xml:space="preserve">لا </w:t>
      </w:r>
      <w:r w:rsidR="00BB1E16" w:rsidRPr="00197D83">
        <w:rPr>
          <w:rtl/>
        </w:rPr>
        <w:t xml:space="preserve">يجوز </w:t>
      </w:r>
      <w:r w:rsidR="00BB1E16" w:rsidRPr="00197D83">
        <w:rPr>
          <w:rFonts w:hint="cs"/>
          <w:rtl/>
        </w:rPr>
        <w:t>في جميع الأحوال</w:t>
      </w:r>
      <w:r w:rsidR="00BB1E16" w:rsidRPr="00197D83">
        <w:rPr>
          <w:rtl/>
        </w:rPr>
        <w:t xml:space="preserve"> </w:t>
      </w:r>
      <w:r w:rsidR="00BB1E16" w:rsidRPr="00197D83">
        <w:rPr>
          <w:rFonts w:hint="cs"/>
          <w:rtl/>
        </w:rPr>
        <w:t xml:space="preserve">إعادة </w:t>
      </w:r>
      <w:r w:rsidR="00BB1E16" w:rsidRPr="00197D83">
        <w:rPr>
          <w:rtl/>
        </w:rPr>
        <w:t xml:space="preserve">انتخابهم. </w:t>
      </w:r>
      <w:r w:rsidR="00BB1E16" w:rsidRPr="00197D83">
        <w:rPr>
          <w:rFonts w:hint="cs"/>
          <w:rtl/>
        </w:rPr>
        <w:t xml:space="preserve">بيد أنه يجوز انتخاب </w:t>
      </w:r>
      <w:r w:rsidR="00BB1E16" w:rsidRPr="00197D83">
        <w:rPr>
          <w:rtl/>
        </w:rPr>
        <w:t xml:space="preserve">نائب الرئيس، </w:t>
      </w:r>
      <w:r w:rsidR="00BB1E16" w:rsidRPr="00197D83">
        <w:rPr>
          <w:rFonts w:hint="cs"/>
          <w:rtl/>
        </w:rPr>
        <w:t>ل</w:t>
      </w:r>
      <w:r w:rsidR="00BB1E16" w:rsidRPr="00197D83">
        <w:rPr>
          <w:rtl/>
        </w:rPr>
        <w:t xml:space="preserve">لفترة </w:t>
      </w:r>
      <w:r w:rsidR="00BB1E16" w:rsidRPr="00197D83">
        <w:rPr>
          <w:rFonts w:hint="cs"/>
          <w:rtl/>
        </w:rPr>
        <w:t>ال</w:t>
      </w:r>
      <w:r w:rsidR="00BB1E16" w:rsidRPr="00197D83">
        <w:rPr>
          <w:rtl/>
        </w:rPr>
        <w:t xml:space="preserve">لاحقة، شريطة أن </w:t>
      </w:r>
      <w:r w:rsidR="00BB1E16" w:rsidRPr="00197D83">
        <w:rPr>
          <w:rFonts w:hint="cs"/>
          <w:rtl/>
        </w:rPr>
        <w:t xml:space="preserve">يكون قد غادر </w:t>
      </w:r>
      <w:r w:rsidR="00BB1E16" w:rsidRPr="00197D83">
        <w:rPr>
          <w:rtl/>
        </w:rPr>
        <w:t>منصبه قبل ستة أشهر من</w:t>
      </w:r>
      <w:r w:rsidR="00BB1E16" w:rsidRPr="00197D83">
        <w:rPr>
          <w:rFonts w:hint="cs"/>
          <w:rtl/>
        </w:rPr>
        <w:t xml:space="preserve"> موعد</w:t>
      </w:r>
      <w:r w:rsidR="00BB1E16" w:rsidRPr="00197D83">
        <w:rPr>
          <w:rtl/>
        </w:rPr>
        <w:t xml:space="preserve"> الانتخابات العامة. </w:t>
      </w:r>
      <w:r w:rsidR="00BB1E16" w:rsidRPr="00197D83">
        <w:rPr>
          <w:rFonts w:hint="cs"/>
          <w:rtl/>
        </w:rPr>
        <w:t xml:space="preserve">ولا يجوز </w:t>
      </w:r>
      <w:r w:rsidR="00BB1E16" w:rsidRPr="00197D83">
        <w:rPr>
          <w:rtl/>
        </w:rPr>
        <w:t xml:space="preserve">انتخاب </w:t>
      </w:r>
      <w:r w:rsidR="00BB1E16" w:rsidRPr="00197D83">
        <w:rPr>
          <w:rFonts w:hint="cs"/>
          <w:rtl/>
        </w:rPr>
        <w:t xml:space="preserve">كل من شغل منصب الرئيس لمدة تزيد عن </w:t>
      </w:r>
      <w:r w:rsidR="00BB1E16" w:rsidRPr="00197D83">
        <w:rPr>
          <w:rtl/>
        </w:rPr>
        <w:t>12 شهر</w:t>
      </w:r>
      <w:r w:rsidR="00A05453" w:rsidRPr="00197D83">
        <w:rPr>
          <w:rtl/>
        </w:rPr>
        <w:t xml:space="preserve">اً، </w:t>
      </w:r>
      <w:r w:rsidR="00BB1E16" w:rsidRPr="00197D83">
        <w:rPr>
          <w:rtl/>
        </w:rPr>
        <w:t>نائب</w:t>
      </w:r>
      <w:r w:rsidR="00A05453" w:rsidRPr="00197D83">
        <w:rPr>
          <w:rFonts w:hint="cs"/>
          <w:rtl/>
        </w:rPr>
        <w:t xml:space="preserve">اً </w:t>
      </w:r>
      <w:r w:rsidR="00BB1E16" w:rsidRPr="00197D83">
        <w:rPr>
          <w:rFonts w:hint="cs"/>
          <w:rtl/>
        </w:rPr>
        <w:t>ل</w:t>
      </w:r>
      <w:r w:rsidR="00BB1E16" w:rsidRPr="00197D83">
        <w:rPr>
          <w:rtl/>
        </w:rPr>
        <w:t xml:space="preserve">لرئيس. </w:t>
      </w:r>
    </w:p>
    <w:p w:rsidR="00BB1E16" w:rsidRPr="00197D83" w:rsidRDefault="00721FE7" w:rsidP="00721FE7">
      <w:pPr>
        <w:pStyle w:val="SingleTxtGA"/>
      </w:pPr>
      <w:r w:rsidRPr="00197D83">
        <w:rPr>
          <w:rFonts w:hint="cs"/>
          <w:rtl/>
        </w:rPr>
        <w:t>113-</w:t>
      </w:r>
      <w:r w:rsidRPr="00197D83">
        <w:rPr>
          <w:rFonts w:hint="cs"/>
          <w:rtl/>
        </w:rPr>
        <w:tab/>
      </w:r>
      <w:r w:rsidR="00BB1E16" w:rsidRPr="00197D83">
        <w:rPr>
          <w:rFonts w:hint="cs"/>
          <w:rtl/>
        </w:rPr>
        <w:t xml:space="preserve">وينتخب الشعب </w:t>
      </w:r>
      <w:r w:rsidR="00BB1E16" w:rsidRPr="00197D83">
        <w:rPr>
          <w:rtl/>
        </w:rPr>
        <w:t>رئيس الجمهورية ونائب</w:t>
      </w:r>
      <w:r w:rsidR="00BB1E16" w:rsidRPr="00197D83">
        <w:rPr>
          <w:rFonts w:hint="cs"/>
          <w:rtl/>
        </w:rPr>
        <w:t xml:space="preserve">ه في وقت واحد </w:t>
      </w:r>
      <w:r w:rsidR="00BB1E16" w:rsidRPr="00197D83">
        <w:rPr>
          <w:rtl/>
        </w:rPr>
        <w:t xml:space="preserve">بأغلبية بسيطة من الأصوات </w:t>
      </w:r>
      <w:r w:rsidR="00BB1E16" w:rsidRPr="00197D83">
        <w:rPr>
          <w:rFonts w:hint="cs"/>
          <w:rtl/>
        </w:rPr>
        <w:t xml:space="preserve">يدلى </w:t>
      </w:r>
      <w:proofErr w:type="spellStart"/>
      <w:r w:rsidR="00BB1E16" w:rsidRPr="00197D83">
        <w:rPr>
          <w:rFonts w:hint="cs"/>
          <w:rtl/>
        </w:rPr>
        <w:t>بها</w:t>
      </w:r>
      <w:proofErr w:type="spellEnd"/>
      <w:r w:rsidR="00BB1E16" w:rsidRPr="00197D83">
        <w:rPr>
          <w:rFonts w:hint="cs"/>
          <w:rtl/>
        </w:rPr>
        <w:t xml:space="preserve"> </w:t>
      </w:r>
      <w:r w:rsidR="00BB1E16" w:rsidRPr="00197D83">
        <w:rPr>
          <w:rtl/>
        </w:rPr>
        <w:t xml:space="preserve">في انتخابات عامة </w:t>
      </w:r>
      <w:r w:rsidR="00BB1E16" w:rsidRPr="00197D83">
        <w:rPr>
          <w:rFonts w:hint="cs"/>
          <w:rtl/>
        </w:rPr>
        <w:t xml:space="preserve">مباشرة </w:t>
      </w:r>
      <w:r w:rsidR="00BB1E16" w:rsidRPr="00197D83">
        <w:rPr>
          <w:rtl/>
        </w:rPr>
        <w:t xml:space="preserve">يجب </w:t>
      </w:r>
      <w:r w:rsidR="00BB1E16" w:rsidRPr="00197D83">
        <w:rPr>
          <w:rFonts w:hint="cs"/>
          <w:rtl/>
        </w:rPr>
        <w:t>إجراؤها</w:t>
      </w:r>
      <w:r w:rsidR="00BB1E16" w:rsidRPr="00197D83">
        <w:rPr>
          <w:rtl/>
        </w:rPr>
        <w:t xml:space="preserve"> </w:t>
      </w:r>
      <w:r w:rsidR="00BB1E16" w:rsidRPr="00197D83">
        <w:rPr>
          <w:rFonts w:hint="cs"/>
          <w:rtl/>
        </w:rPr>
        <w:t xml:space="preserve">خلال مدة تتراوح </w:t>
      </w:r>
      <w:r w:rsidR="00BB1E16" w:rsidRPr="00197D83">
        <w:rPr>
          <w:rtl/>
        </w:rPr>
        <w:t xml:space="preserve">بين 90 </w:t>
      </w:r>
      <w:proofErr w:type="spellStart"/>
      <w:r w:rsidR="00BB1E16" w:rsidRPr="00197D83">
        <w:rPr>
          <w:rtl/>
        </w:rPr>
        <w:t>و120</w:t>
      </w:r>
      <w:proofErr w:type="spellEnd"/>
      <w:r w:rsidR="00BB1E16" w:rsidRPr="00197D83">
        <w:rPr>
          <w:rtl/>
        </w:rPr>
        <w:t xml:space="preserve"> يوما</w:t>
      </w:r>
      <w:r w:rsidR="001B22AE" w:rsidRPr="00197D83">
        <w:rPr>
          <w:rFonts w:hint="cs"/>
          <w:rtl/>
        </w:rPr>
        <w:t>ً</w:t>
      </w:r>
      <w:r w:rsidR="00BB1E16" w:rsidRPr="00197D83">
        <w:rPr>
          <w:rtl/>
        </w:rPr>
        <w:t xml:space="preserve"> قبل </w:t>
      </w:r>
      <w:r w:rsidR="00BB1E16" w:rsidRPr="00197D83">
        <w:rPr>
          <w:rFonts w:hint="cs"/>
          <w:rtl/>
        </w:rPr>
        <w:t>انتهاء</w:t>
      </w:r>
      <w:r w:rsidR="00BB1E16" w:rsidRPr="00197D83">
        <w:rPr>
          <w:rtl/>
        </w:rPr>
        <w:t xml:space="preserve"> </w:t>
      </w:r>
      <w:r w:rsidR="00BB1E16" w:rsidRPr="00197D83">
        <w:rPr>
          <w:rFonts w:hint="cs"/>
          <w:rtl/>
        </w:rPr>
        <w:t>الولاية</w:t>
      </w:r>
      <w:r w:rsidR="00BB1E16" w:rsidRPr="00197D83">
        <w:rPr>
          <w:rtl/>
        </w:rPr>
        <w:t xml:space="preserve"> الدستورية </w:t>
      </w:r>
      <w:r w:rsidR="00BB1E16" w:rsidRPr="00197D83">
        <w:rPr>
          <w:rFonts w:hint="cs"/>
          <w:rtl/>
        </w:rPr>
        <w:t>الجارية</w:t>
      </w:r>
      <w:r w:rsidR="00BB1E16" w:rsidRPr="00197D83">
        <w:rPr>
          <w:rtl/>
        </w:rPr>
        <w:t>، وفق</w:t>
      </w:r>
      <w:r w:rsidR="00A05453" w:rsidRPr="00197D83">
        <w:rPr>
          <w:rtl/>
        </w:rPr>
        <w:t xml:space="preserve">اً </w:t>
      </w:r>
      <w:r w:rsidR="00BB1E16" w:rsidRPr="00197D83">
        <w:rPr>
          <w:rFonts w:hint="cs"/>
          <w:rtl/>
        </w:rPr>
        <w:t>ل</w:t>
      </w:r>
      <w:r w:rsidR="00BB1E16" w:rsidRPr="00197D83">
        <w:rPr>
          <w:rtl/>
        </w:rPr>
        <w:t>لمادة 230 المتعلقة بالانتخابات الرئاسية.</w:t>
      </w:r>
      <w:r w:rsidR="00BB1E16" w:rsidRPr="00197D83">
        <w:rPr>
          <w:rFonts w:hint="cs"/>
          <w:rtl/>
        </w:rPr>
        <w:t xml:space="preserve"> ويؤدي</w:t>
      </w:r>
      <w:r w:rsidR="00BB1E16" w:rsidRPr="00197D83">
        <w:rPr>
          <w:rtl/>
        </w:rPr>
        <w:t xml:space="preserve"> الرئيس ونائب</w:t>
      </w:r>
      <w:r w:rsidR="00BB1E16" w:rsidRPr="00197D83">
        <w:rPr>
          <w:rFonts w:hint="cs"/>
          <w:rtl/>
        </w:rPr>
        <w:t>ه الي</w:t>
      </w:r>
      <w:r w:rsidR="00BB1E16" w:rsidRPr="00197D83">
        <w:rPr>
          <w:rtl/>
        </w:rPr>
        <w:t xml:space="preserve">مين </w:t>
      </w:r>
      <w:r w:rsidR="00BB1E16" w:rsidRPr="00197D83">
        <w:rPr>
          <w:rFonts w:hint="cs"/>
          <w:rtl/>
        </w:rPr>
        <w:t>أمام البرلمان</w:t>
      </w:r>
      <w:r w:rsidR="00BB1E16" w:rsidRPr="00197D83">
        <w:rPr>
          <w:rtl/>
        </w:rPr>
        <w:t>، و</w:t>
      </w:r>
      <w:r w:rsidR="00BB1E16" w:rsidRPr="00197D83">
        <w:rPr>
          <w:rFonts w:hint="cs"/>
          <w:rtl/>
        </w:rPr>
        <w:t>ي</w:t>
      </w:r>
      <w:r w:rsidR="00BB1E16" w:rsidRPr="00197D83">
        <w:rPr>
          <w:rtl/>
        </w:rPr>
        <w:t>تعهد</w:t>
      </w:r>
      <w:r w:rsidR="00BB1E16" w:rsidRPr="00197D83">
        <w:rPr>
          <w:rFonts w:hint="cs"/>
          <w:rtl/>
        </w:rPr>
        <w:t>ان</w:t>
      </w:r>
      <w:r w:rsidR="00BB1E16" w:rsidRPr="00197D83">
        <w:rPr>
          <w:rtl/>
        </w:rPr>
        <w:t xml:space="preserve"> </w:t>
      </w:r>
      <w:r w:rsidR="00BB1E16" w:rsidRPr="00197D83">
        <w:rPr>
          <w:rFonts w:hint="cs"/>
          <w:rtl/>
        </w:rPr>
        <w:t>بالامتثال</w:t>
      </w:r>
      <w:r w:rsidR="00BB1E16" w:rsidRPr="00197D83">
        <w:rPr>
          <w:rtl/>
        </w:rPr>
        <w:t xml:space="preserve"> بأمانة ووطنية </w:t>
      </w:r>
      <w:r w:rsidR="00BB1E16" w:rsidRPr="00197D83">
        <w:rPr>
          <w:rFonts w:hint="cs"/>
          <w:rtl/>
        </w:rPr>
        <w:t>ل</w:t>
      </w:r>
      <w:r w:rsidR="00BB1E16" w:rsidRPr="00197D83">
        <w:rPr>
          <w:rtl/>
        </w:rPr>
        <w:t>واجباتهم</w:t>
      </w:r>
      <w:r w:rsidR="00BB1E16" w:rsidRPr="00197D83">
        <w:rPr>
          <w:rFonts w:hint="cs"/>
          <w:rtl/>
        </w:rPr>
        <w:t>ا</w:t>
      </w:r>
      <w:r w:rsidR="00BB1E16" w:rsidRPr="00197D83">
        <w:rPr>
          <w:rtl/>
        </w:rPr>
        <w:t xml:space="preserve"> الدستورية. </w:t>
      </w:r>
      <w:r w:rsidR="00BB1E16" w:rsidRPr="00197D83">
        <w:rPr>
          <w:rFonts w:hint="cs"/>
          <w:rtl/>
        </w:rPr>
        <w:t>و</w:t>
      </w:r>
      <w:r w:rsidR="00BB1E16" w:rsidRPr="00197D83">
        <w:rPr>
          <w:rtl/>
        </w:rPr>
        <w:t xml:space="preserve">إذا </w:t>
      </w:r>
      <w:r w:rsidR="00BB1E16" w:rsidRPr="00197D83">
        <w:rPr>
          <w:rFonts w:hint="cs"/>
          <w:rtl/>
        </w:rPr>
        <w:t xml:space="preserve">لم يتمكن البرلمان </w:t>
      </w:r>
      <w:r w:rsidR="00BB1E16" w:rsidRPr="00197D83">
        <w:rPr>
          <w:rtl/>
        </w:rPr>
        <w:t xml:space="preserve">في </w:t>
      </w:r>
      <w:r w:rsidR="00BB1E16" w:rsidRPr="00197D83">
        <w:rPr>
          <w:rFonts w:hint="cs"/>
          <w:rtl/>
        </w:rPr>
        <w:t xml:space="preserve">ذلك </w:t>
      </w:r>
      <w:r w:rsidR="00BB1E16" w:rsidRPr="00197D83">
        <w:rPr>
          <w:rtl/>
        </w:rPr>
        <w:t xml:space="preserve">اليوم </w:t>
      </w:r>
      <w:r w:rsidR="00BB1E16" w:rsidRPr="00197D83">
        <w:rPr>
          <w:rFonts w:hint="cs"/>
          <w:rtl/>
        </w:rPr>
        <w:t xml:space="preserve">من توفير </w:t>
      </w:r>
      <w:r w:rsidR="00BB1E16" w:rsidRPr="00197D83">
        <w:rPr>
          <w:rtl/>
        </w:rPr>
        <w:t>النصاب المطلوب لعقد ا</w:t>
      </w:r>
      <w:r w:rsidR="00BB1E16" w:rsidRPr="00197D83">
        <w:rPr>
          <w:rFonts w:hint="cs"/>
          <w:rtl/>
        </w:rPr>
        <w:t>لا</w:t>
      </w:r>
      <w:r w:rsidR="00BB1E16" w:rsidRPr="00197D83">
        <w:rPr>
          <w:rtl/>
        </w:rPr>
        <w:t xml:space="preserve">جتماع، تجرى </w:t>
      </w:r>
      <w:r w:rsidR="00BB1E16" w:rsidRPr="00197D83">
        <w:rPr>
          <w:rFonts w:hint="cs"/>
          <w:rtl/>
        </w:rPr>
        <w:t>ال</w:t>
      </w:r>
      <w:r w:rsidR="00BB1E16" w:rsidRPr="00197D83">
        <w:rPr>
          <w:rtl/>
        </w:rPr>
        <w:t>مراسم أمام محكمة العدل العليا (المادة 232</w:t>
      </w:r>
      <w:r w:rsidR="00BB1E16" w:rsidRPr="00197D83">
        <w:rPr>
          <w:rFonts w:hint="cs"/>
          <w:rtl/>
        </w:rPr>
        <w:t>)</w:t>
      </w:r>
      <w:r w:rsidR="00BB1E16" w:rsidRPr="00197D83">
        <w:rPr>
          <w:rtl/>
        </w:rPr>
        <w:t xml:space="preserve">. </w:t>
      </w:r>
    </w:p>
    <w:p w:rsidR="00BB1E16" w:rsidRPr="00197D83" w:rsidRDefault="00721FE7" w:rsidP="00721FE7">
      <w:pPr>
        <w:pStyle w:val="SingleTxtGA"/>
        <w:rPr>
          <w:rFonts w:hint="cs"/>
        </w:rPr>
      </w:pPr>
      <w:r w:rsidRPr="00197D83">
        <w:rPr>
          <w:rFonts w:hint="cs"/>
          <w:rtl/>
        </w:rPr>
        <w:t>114-</w:t>
      </w:r>
      <w:r w:rsidRPr="00197D83">
        <w:rPr>
          <w:rFonts w:hint="cs"/>
          <w:rtl/>
        </w:rPr>
        <w:tab/>
      </w:r>
      <w:r w:rsidR="00BB1E16" w:rsidRPr="00197D83">
        <w:rPr>
          <w:rFonts w:hint="cs"/>
          <w:rtl/>
        </w:rPr>
        <w:t>و</w:t>
      </w:r>
      <w:r w:rsidR="00BB1E16" w:rsidRPr="00197D83">
        <w:rPr>
          <w:rtl/>
        </w:rPr>
        <w:t xml:space="preserve">واجبات وصلاحيات رئيس الجمهورية </w:t>
      </w:r>
      <w:r w:rsidR="00BB1E16" w:rsidRPr="00197D83">
        <w:rPr>
          <w:rFonts w:hint="cs"/>
          <w:rtl/>
        </w:rPr>
        <w:t xml:space="preserve">المنصوص عليها في </w:t>
      </w:r>
      <w:r w:rsidR="00BB1E16" w:rsidRPr="00197D83">
        <w:rPr>
          <w:rtl/>
        </w:rPr>
        <w:t xml:space="preserve">المادة 238 من الدستور، </w:t>
      </w:r>
      <w:r w:rsidRPr="00197D83">
        <w:rPr>
          <w:rFonts w:hint="cs"/>
          <w:rtl/>
        </w:rPr>
        <w:t>هي كالتالي:</w:t>
      </w:r>
    </w:p>
    <w:p w:rsidR="00BB1E16" w:rsidRPr="00197D83" w:rsidRDefault="00BB1E16" w:rsidP="00721FE7">
      <w:pPr>
        <w:pStyle w:val="SingleTxtGA"/>
      </w:pPr>
      <w:r w:rsidRPr="00197D83">
        <w:rPr>
          <w:rFonts w:hint="cs"/>
          <w:rtl/>
        </w:rPr>
        <w:tab/>
        <w:t>(</w:t>
      </w:r>
      <w:r w:rsidR="00721FE7" w:rsidRPr="00197D83">
        <w:rPr>
          <w:rtl/>
        </w:rPr>
        <w:t>أ)</w:t>
      </w:r>
      <w:r w:rsidR="00721FE7" w:rsidRPr="00197D83">
        <w:rPr>
          <w:rFonts w:hint="cs"/>
          <w:rtl/>
        </w:rPr>
        <w:tab/>
      </w:r>
      <w:r w:rsidRPr="00197D83">
        <w:rPr>
          <w:rtl/>
        </w:rPr>
        <w:t>تمثيل الدولة وتوجيه ال</w:t>
      </w:r>
      <w:r w:rsidRPr="00197D83">
        <w:rPr>
          <w:rFonts w:hint="cs"/>
          <w:rtl/>
        </w:rPr>
        <w:t>إ</w:t>
      </w:r>
      <w:r w:rsidRPr="00197D83">
        <w:rPr>
          <w:rtl/>
        </w:rPr>
        <w:t>دارة العامة للبلد؛</w:t>
      </w:r>
      <w:r w:rsidRPr="00197D83">
        <w:t xml:space="preserve"> </w:t>
      </w:r>
    </w:p>
    <w:p w:rsidR="00BB1E16" w:rsidRPr="00197D83" w:rsidRDefault="00BB1E16" w:rsidP="00721FE7">
      <w:pPr>
        <w:pStyle w:val="SingleTxtGA"/>
      </w:pPr>
      <w:r w:rsidRPr="00197D83">
        <w:rPr>
          <w:rFonts w:hint="cs"/>
          <w:rtl/>
        </w:rPr>
        <w:tab/>
        <w:t>(</w:t>
      </w:r>
      <w:r w:rsidR="00721FE7" w:rsidRPr="00197D83">
        <w:rPr>
          <w:rtl/>
        </w:rPr>
        <w:t>ب)</w:t>
      </w:r>
      <w:r w:rsidR="00721FE7" w:rsidRPr="00197D83">
        <w:rPr>
          <w:rFonts w:hint="cs"/>
          <w:rtl/>
        </w:rPr>
        <w:tab/>
      </w:r>
      <w:r w:rsidRPr="00197D83">
        <w:rPr>
          <w:rtl/>
        </w:rPr>
        <w:t xml:space="preserve">تنفيذ </w:t>
      </w:r>
      <w:r w:rsidRPr="00197D83">
        <w:rPr>
          <w:rFonts w:hint="cs"/>
          <w:rtl/>
        </w:rPr>
        <w:t>وإعمال</w:t>
      </w:r>
      <w:r w:rsidRPr="00197D83">
        <w:rPr>
          <w:rtl/>
        </w:rPr>
        <w:t xml:space="preserve"> الدستور والقوانين؛</w:t>
      </w:r>
      <w:r w:rsidRPr="00197D83">
        <w:t xml:space="preserve"> </w:t>
      </w:r>
    </w:p>
    <w:p w:rsidR="00BB1E16" w:rsidRPr="00197D83" w:rsidRDefault="00BB1E16" w:rsidP="00721FE7">
      <w:pPr>
        <w:pStyle w:val="SingleTxtGA"/>
        <w:rPr>
          <w:rFonts w:hint="cs"/>
          <w:rtl/>
        </w:rPr>
      </w:pPr>
      <w:r w:rsidRPr="00197D83">
        <w:rPr>
          <w:rFonts w:hint="cs"/>
          <w:rtl/>
        </w:rPr>
        <w:tab/>
        <w:t>(</w:t>
      </w:r>
      <w:r w:rsidR="00721FE7" w:rsidRPr="00197D83">
        <w:rPr>
          <w:rtl/>
        </w:rPr>
        <w:t>ج)</w:t>
      </w:r>
      <w:r w:rsidR="00721FE7" w:rsidRPr="00197D83">
        <w:rPr>
          <w:rFonts w:hint="cs"/>
          <w:rtl/>
        </w:rPr>
        <w:tab/>
      </w:r>
      <w:r w:rsidRPr="00197D83">
        <w:rPr>
          <w:rtl/>
        </w:rPr>
        <w:t>المشاركة في صياغة التشريعات، وفق</w:t>
      </w:r>
      <w:r w:rsidR="00A05453" w:rsidRPr="00197D83">
        <w:rPr>
          <w:rtl/>
        </w:rPr>
        <w:t xml:space="preserve">اً </w:t>
      </w:r>
      <w:r w:rsidRPr="00197D83">
        <w:rPr>
          <w:rtl/>
        </w:rPr>
        <w:t xml:space="preserve">للدستور، </w:t>
      </w:r>
      <w:r w:rsidRPr="00197D83">
        <w:rPr>
          <w:rFonts w:hint="cs"/>
          <w:rtl/>
        </w:rPr>
        <w:t xml:space="preserve">وسن </w:t>
      </w:r>
      <w:r w:rsidRPr="00197D83">
        <w:rPr>
          <w:rtl/>
        </w:rPr>
        <w:t>تلك التشريعات ونشر</w:t>
      </w:r>
      <w:r w:rsidRPr="00197D83">
        <w:rPr>
          <w:rFonts w:hint="cs"/>
          <w:rtl/>
        </w:rPr>
        <w:t xml:space="preserve">ها </w:t>
      </w:r>
      <w:r w:rsidRPr="00197D83">
        <w:rPr>
          <w:rtl/>
        </w:rPr>
        <w:t>وتنظيم</w:t>
      </w:r>
      <w:r w:rsidRPr="00197D83">
        <w:rPr>
          <w:rFonts w:hint="cs"/>
          <w:rtl/>
        </w:rPr>
        <w:t>ها</w:t>
      </w:r>
      <w:r w:rsidRPr="00197D83">
        <w:rPr>
          <w:rtl/>
        </w:rPr>
        <w:t xml:space="preserve"> والإشراف على تنفيذ</w:t>
      </w:r>
      <w:r w:rsidRPr="00197D83">
        <w:rPr>
          <w:rFonts w:hint="cs"/>
          <w:rtl/>
        </w:rPr>
        <w:t>ها</w:t>
      </w:r>
      <w:r w:rsidRPr="00197D83">
        <w:rPr>
          <w:rtl/>
        </w:rPr>
        <w:t>؛</w:t>
      </w:r>
      <w:r w:rsidRPr="00197D83">
        <w:t xml:space="preserve"> </w:t>
      </w:r>
    </w:p>
    <w:p w:rsidR="00BB1E16" w:rsidRPr="00197D83" w:rsidRDefault="00BB1E16" w:rsidP="001B22AE">
      <w:pPr>
        <w:pStyle w:val="SingleTxtGA"/>
      </w:pPr>
      <w:r w:rsidRPr="00197D83">
        <w:rPr>
          <w:rFonts w:hint="cs"/>
          <w:rtl/>
        </w:rPr>
        <w:tab/>
        <w:t>(</w:t>
      </w:r>
      <w:r w:rsidR="00721FE7" w:rsidRPr="00197D83">
        <w:rPr>
          <w:rtl/>
        </w:rPr>
        <w:t>د)</w:t>
      </w:r>
      <w:r w:rsidR="00721FE7" w:rsidRPr="00197D83">
        <w:rPr>
          <w:rFonts w:hint="cs"/>
          <w:rtl/>
        </w:rPr>
        <w:tab/>
      </w:r>
      <w:r w:rsidRPr="00197D83">
        <w:rPr>
          <w:rtl/>
        </w:rPr>
        <w:t xml:space="preserve">نقض القوانين التي يقرها الكونغرس </w:t>
      </w:r>
      <w:r w:rsidRPr="00197D83">
        <w:rPr>
          <w:rFonts w:hint="cs"/>
          <w:rtl/>
        </w:rPr>
        <w:t>كليا</w:t>
      </w:r>
      <w:r w:rsidR="00A05453" w:rsidRPr="00197D83">
        <w:rPr>
          <w:rFonts w:hint="cs"/>
          <w:rtl/>
        </w:rPr>
        <w:t>ً</w:t>
      </w:r>
      <w:r w:rsidRPr="00197D83">
        <w:rPr>
          <w:rFonts w:hint="cs"/>
          <w:rtl/>
        </w:rPr>
        <w:t xml:space="preserve"> أو جزئيا</w:t>
      </w:r>
      <w:r w:rsidR="00A05453" w:rsidRPr="00197D83">
        <w:rPr>
          <w:rFonts w:hint="cs"/>
          <w:rtl/>
        </w:rPr>
        <w:t>ً</w:t>
      </w:r>
      <w:r w:rsidRPr="00197D83">
        <w:rPr>
          <w:rtl/>
        </w:rPr>
        <w:t xml:space="preserve">، </w:t>
      </w:r>
      <w:r w:rsidRPr="00197D83">
        <w:rPr>
          <w:rFonts w:hint="cs"/>
          <w:rtl/>
        </w:rPr>
        <w:t>وإبداء التع</w:t>
      </w:r>
      <w:r w:rsidRPr="00197D83">
        <w:rPr>
          <w:rtl/>
        </w:rPr>
        <w:t>ليقات أو</w:t>
      </w:r>
      <w:r w:rsidR="001B22AE" w:rsidRPr="00197D83">
        <w:rPr>
          <w:rFonts w:hint="cs"/>
          <w:rtl/>
        </w:rPr>
        <w:t> </w:t>
      </w:r>
      <w:r w:rsidRPr="00197D83">
        <w:rPr>
          <w:rtl/>
        </w:rPr>
        <w:t>الاعتراضات التي يراها مناسبة؛</w:t>
      </w:r>
      <w:r w:rsidRPr="00197D83">
        <w:t xml:space="preserve"> </w:t>
      </w:r>
    </w:p>
    <w:p w:rsidR="00BB1E16" w:rsidRPr="00197D83" w:rsidRDefault="00721FE7" w:rsidP="00721FE7">
      <w:pPr>
        <w:pStyle w:val="SingleTxtGA"/>
        <w:rPr>
          <w:spacing w:val="-2"/>
        </w:rPr>
      </w:pPr>
      <w:r w:rsidRPr="00197D83">
        <w:rPr>
          <w:rFonts w:hint="cs"/>
          <w:spacing w:val="-2"/>
          <w:rtl/>
        </w:rPr>
        <w:tab/>
        <w:t>(ه‍(</w:t>
      </w:r>
      <w:r w:rsidRPr="00197D83">
        <w:rPr>
          <w:rFonts w:hint="cs"/>
          <w:spacing w:val="-2"/>
          <w:rtl/>
        </w:rPr>
        <w:tab/>
      </w:r>
      <w:r w:rsidR="00BB1E16" w:rsidRPr="00197D83">
        <w:rPr>
          <w:spacing w:val="-2"/>
          <w:rtl/>
        </w:rPr>
        <w:t xml:space="preserve">إصدار </w:t>
      </w:r>
      <w:r w:rsidR="00BB1E16" w:rsidRPr="00197D83">
        <w:rPr>
          <w:rFonts w:hint="cs"/>
          <w:spacing w:val="-2"/>
          <w:rtl/>
        </w:rPr>
        <w:t>ال</w:t>
      </w:r>
      <w:r w:rsidR="00BB1E16" w:rsidRPr="00197D83">
        <w:rPr>
          <w:spacing w:val="-2"/>
          <w:rtl/>
        </w:rPr>
        <w:t xml:space="preserve">مراسيم التي تتطلب موافقة </w:t>
      </w:r>
      <w:r w:rsidR="00BB1E16" w:rsidRPr="00197D83">
        <w:rPr>
          <w:rFonts w:hint="cs"/>
          <w:spacing w:val="-2"/>
          <w:rtl/>
        </w:rPr>
        <w:t>ال</w:t>
      </w:r>
      <w:r w:rsidR="00BB1E16" w:rsidRPr="00197D83">
        <w:rPr>
          <w:spacing w:val="-2"/>
          <w:rtl/>
        </w:rPr>
        <w:t xml:space="preserve">وزير </w:t>
      </w:r>
      <w:r w:rsidR="00BB1E16" w:rsidRPr="00197D83">
        <w:rPr>
          <w:rFonts w:hint="cs"/>
          <w:spacing w:val="-2"/>
          <w:rtl/>
        </w:rPr>
        <w:t xml:space="preserve">في </w:t>
      </w:r>
      <w:r w:rsidR="00BB1E16" w:rsidRPr="00197D83">
        <w:rPr>
          <w:spacing w:val="-2"/>
          <w:rtl/>
        </w:rPr>
        <w:t xml:space="preserve">الإدارة المعنية </w:t>
      </w:r>
      <w:r w:rsidR="00BB1E16" w:rsidRPr="00197D83">
        <w:rPr>
          <w:rFonts w:hint="cs"/>
          <w:spacing w:val="-2"/>
          <w:rtl/>
        </w:rPr>
        <w:t xml:space="preserve">لكي </w:t>
      </w:r>
      <w:r w:rsidR="00BB1E16" w:rsidRPr="00197D83">
        <w:rPr>
          <w:spacing w:val="-2"/>
          <w:rtl/>
        </w:rPr>
        <w:t>تصبح فعالة؛</w:t>
      </w:r>
      <w:r w:rsidR="00BB1E16" w:rsidRPr="00197D83">
        <w:rPr>
          <w:spacing w:val="-2"/>
        </w:rPr>
        <w:t xml:space="preserve"> </w:t>
      </w:r>
    </w:p>
    <w:p w:rsidR="00BB1E16" w:rsidRPr="00197D83" w:rsidRDefault="00BB1E16" w:rsidP="00721FE7">
      <w:pPr>
        <w:pStyle w:val="SingleTxtGA"/>
      </w:pPr>
      <w:r w:rsidRPr="00197D83">
        <w:rPr>
          <w:rFonts w:hint="cs"/>
          <w:rtl/>
        </w:rPr>
        <w:tab/>
        <w:t>(</w:t>
      </w:r>
      <w:r w:rsidR="00721FE7" w:rsidRPr="00197D83">
        <w:rPr>
          <w:rtl/>
        </w:rPr>
        <w:t>و)</w:t>
      </w:r>
      <w:r w:rsidR="00721FE7" w:rsidRPr="00197D83">
        <w:rPr>
          <w:rFonts w:hint="cs"/>
          <w:rtl/>
        </w:rPr>
        <w:tab/>
      </w:r>
      <w:r w:rsidRPr="00197D83">
        <w:rPr>
          <w:rtl/>
        </w:rPr>
        <w:t xml:space="preserve">تعيين أو عزل </w:t>
      </w:r>
      <w:r w:rsidRPr="00197D83">
        <w:rPr>
          <w:rFonts w:hint="cs"/>
          <w:rtl/>
        </w:rPr>
        <w:t>ال</w:t>
      </w:r>
      <w:r w:rsidRPr="00197D83">
        <w:rPr>
          <w:rtl/>
        </w:rPr>
        <w:t xml:space="preserve">وزراء </w:t>
      </w:r>
      <w:r w:rsidRPr="00197D83">
        <w:rPr>
          <w:rFonts w:hint="cs"/>
          <w:rtl/>
        </w:rPr>
        <w:t>في</w:t>
      </w:r>
      <w:r w:rsidRPr="00197D83">
        <w:rPr>
          <w:rtl/>
        </w:rPr>
        <w:t xml:space="preserve"> السلطة التنفيذية، والنائب العام للجمهورية أو الموظفين العموميين بناء على تقديره الخاص </w:t>
      </w:r>
      <w:r w:rsidRPr="00197D83">
        <w:rPr>
          <w:rFonts w:hint="cs"/>
          <w:rtl/>
        </w:rPr>
        <w:t xml:space="preserve">ما لم </w:t>
      </w:r>
      <w:proofErr w:type="spellStart"/>
      <w:r w:rsidRPr="00197D83">
        <w:rPr>
          <w:rFonts w:hint="cs"/>
          <w:rtl/>
        </w:rPr>
        <w:t>ينص</w:t>
      </w:r>
      <w:proofErr w:type="spellEnd"/>
      <w:r w:rsidRPr="00197D83">
        <w:rPr>
          <w:rFonts w:hint="cs"/>
          <w:rtl/>
        </w:rPr>
        <w:t xml:space="preserve"> ا</w:t>
      </w:r>
      <w:r w:rsidRPr="00197D83">
        <w:rPr>
          <w:rtl/>
        </w:rPr>
        <w:t>لدستور أو القانون</w:t>
      </w:r>
      <w:r w:rsidRPr="00197D83">
        <w:rPr>
          <w:rFonts w:hint="cs"/>
          <w:rtl/>
        </w:rPr>
        <w:t xml:space="preserve"> على خلاف ذلك بشأن</w:t>
      </w:r>
      <w:r w:rsidRPr="00197D83">
        <w:rPr>
          <w:rtl/>
        </w:rPr>
        <w:t xml:space="preserve"> تعيينهم </w:t>
      </w:r>
      <w:r w:rsidRPr="00197D83">
        <w:rPr>
          <w:rFonts w:hint="cs"/>
          <w:rtl/>
        </w:rPr>
        <w:t xml:space="preserve">وولايتهم </w:t>
      </w:r>
      <w:r w:rsidRPr="00197D83">
        <w:rPr>
          <w:rtl/>
        </w:rPr>
        <w:t xml:space="preserve">في </w:t>
      </w:r>
      <w:r w:rsidRPr="00197D83">
        <w:rPr>
          <w:rFonts w:hint="cs"/>
          <w:rtl/>
        </w:rPr>
        <w:t>تلك</w:t>
      </w:r>
      <w:r w:rsidRPr="00197D83">
        <w:rPr>
          <w:rtl/>
        </w:rPr>
        <w:t xml:space="preserve"> الوظائف؛</w:t>
      </w:r>
      <w:r w:rsidRPr="00197D83">
        <w:t xml:space="preserve"> </w:t>
      </w:r>
    </w:p>
    <w:p w:rsidR="00BB1E16" w:rsidRPr="00197D83" w:rsidRDefault="00BB1E16" w:rsidP="00721FE7">
      <w:pPr>
        <w:pStyle w:val="SingleTxtGA"/>
        <w:rPr>
          <w:rFonts w:hint="cs"/>
          <w:rtl/>
        </w:rPr>
      </w:pPr>
      <w:r w:rsidRPr="00197D83">
        <w:rPr>
          <w:rFonts w:hint="cs"/>
          <w:rtl/>
        </w:rPr>
        <w:tab/>
        <w:t>(</w:t>
      </w:r>
      <w:r w:rsidR="00721FE7" w:rsidRPr="00197D83">
        <w:rPr>
          <w:rtl/>
        </w:rPr>
        <w:t>ز)</w:t>
      </w:r>
      <w:r w:rsidR="00721FE7" w:rsidRPr="00197D83">
        <w:rPr>
          <w:rFonts w:hint="cs"/>
          <w:rtl/>
        </w:rPr>
        <w:tab/>
      </w:r>
      <w:r w:rsidRPr="00197D83">
        <w:rPr>
          <w:rtl/>
        </w:rPr>
        <w:t>توجيه سير العلاقات الخارجية للجمهورية</w:t>
      </w:r>
      <w:r w:rsidRPr="00197D83">
        <w:rPr>
          <w:rFonts w:hint="cs"/>
          <w:rtl/>
        </w:rPr>
        <w:t>؛</w:t>
      </w:r>
      <w:r w:rsidRPr="00197D83">
        <w:rPr>
          <w:rtl/>
        </w:rPr>
        <w:t xml:space="preserve"> </w:t>
      </w:r>
      <w:r w:rsidRPr="00197D83">
        <w:rPr>
          <w:rFonts w:hint="cs"/>
          <w:rtl/>
        </w:rPr>
        <w:t xml:space="preserve">وإعلان حالة الدفاع أو عقد السلام </w:t>
      </w:r>
      <w:r w:rsidRPr="00197D83">
        <w:rPr>
          <w:rtl/>
        </w:rPr>
        <w:t>في حالة</w:t>
      </w:r>
      <w:r w:rsidRPr="00197D83">
        <w:rPr>
          <w:rFonts w:hint="cs"/>
          <w:rtl/>
        </w:rPr>
        <w:t xml:space="preserve"> وقوع</w:t>
      </w:r>
      <w:r w:rsidRPr="00197D83">
        <w:rPr>
          <w:rtl/>
        </w:rPr>
        <w:t xml:space="preserve"> عدوان خارجي، </w:t>
      </w:r>
      <w:r w:rsidRPr="00197D83">
        <w:rPr>
          <w:rFonts w:hint="cs"/>
          <w:rtl/>
        </w:rPr>
        <w:t>شريطة الحصول على</w:t>
      </w:r>
      <w:r w:rsidRPr="00197D83">
        <w:rPr>
          <w:rtl/>
        </w:rPr>
        <w:t xml:space="preserve"> تفويض من الكون</w:t>
      </w:r>
      <w:r w:rsidRPr="00197D83">
        <w:rPr>
          <w:rFonts w:hint="cs"/>
          <w:rtl/>
        </w:rPr>
        <w:t>غ</w:t>
      </w:r>
      <w:r w:rsidRPr="00197D83">
        <w:rPr>
          <w:rtl/>
        </w:rPr>
        <w:t>رس؛</w:t>
      </w:r>
      <w:r w:rsidRPr="00197D83">
        <w:t xml:space="preserve"> </w:t>
      </w:r>
    </w:p>
    <w:p w:rsidR="00BB1E16" w:rsidRPr="00197D83" w:rsidRDefault="00BB1E16" w:rsidP="00721FE7">
      <w:pPr>
        <w:pStyle w:val="SingleTxtGA"/>
      </w:pPr>
      <w:r w:rsidRPr="00197D83">
        <w:rPr>
          <w:rFonts w:hint="cs"/>
          <w:rtl/>
        </w:rPr>
        <w:tab/>
        <w:t>(</w:t>
      </w:r>
      <w:r w:rsidR="00721FE7" w:rsidRPr="00197D83">
        <w:rPr>
          <w:rtl/>
        </w:rPr>
        <w:t>ح)</w:t>
      </w:r>
      <w:r w:rsidR="00721FE7" w:rsidRPr="00197D83">
        <w:rPr>
          <w:rFonts w:hint="cs"/>
          <w:rtl/>
        </w:rPr>
        <w:tab/>
      </w:r>
      <w:r w:rsidRPr="00197D83">
        <w:rPr>
          <w:rtl/>
        </w:rPr>
        <w:t>التفاوض وتوقيع المعاهدات الدولية؛</w:t>
      </w:r>
      <w:r w:rsidRPr="00197D83">
        <w:t xml:space="preserve"> </w:t>
      </w:r>
    </w:p>
    <w:p w:rsidR="00BB1E16" w:rsidRPr="00197D83" w:rsidRDefault="00BB1E16" w:rsidP="00721FE7">
      <w:pPr>
        <w:pStyle w:val="SingleTxtGA"/>
      </w:pPr>
      <w:r w:rsidRPr="00197D83">
        <w:rPr>
          <w:rFonts w:hint="cs"/>
          <w:rtl/>
        </w:rPr>
        <w:tab/>
        <w:t>(</w:t>
      </w:r>
      <w:r w:rsidR="00721FE7" w:rsidRPr="00197D83">
        <w:rPr>
          <w:rtl/>
        </w:rPr>
        <w:t>ط)</w:t>
      </w:r>
      <w:r w:rsidR="00721FE7" w:rsidRPr="00197D83">
        <w:rPr>
          <w:rFonts w:hint="cs"/>
          <w:rtl/>
        </w:rPr>
        <w:tab/>
      </w:r>
      <w:r w:rsidRPr="00197D83">
        <w:rPr>
          <w:rFonts w:hint="cs"/>
          <w:rtl/>
        </w:rPr>
        <w:t>استقبال</w:t>
      </w:r>
      <w:r w:rsidRPr="00197D83">
        <w:rPr>
          <w:rtl/>
        </w:rPr>
        <w:t xml:space="preserve"> رؤساء البعثات الدبلوماسية وقناصل الدول الأجنبية؛ </w:t>
      </w:r>
      <w:r w:rsidRPr="00197D83">
        <w:rPr>
          <w:rFonts w:hint="cs"/>
          <w:rtl/>
        </w:rPr>
        <w:t>و</w:t>
      </w:r>
      <w:r w:rsidRPr="00197D83">
        <w:rPr>
          <w:rtl/>
        </w:rPr>
        <w:t>تعيين السفراء</w:t>
      </w:r>
      <w:r w:rsidRPr="00197D83">
        <w:rPr>
          <w:rFonts w:hint="cs"/>
          <w:rtl/>
        </w:rPr>
        <w:t xml:space="preserve"> ب</w:t>
      </w:r>
      <w:r w:rsidRPr="00197D83">
        <w:rPr>
          <w:rtl/>
        </w:rPr>
        <w:t>موافقة مجلس الشيوخ؛</w:t>
      </w:r>
      <w:r w:rsidRPr="00197D83">
        <w:t xml:space="preserve"> </w:t>
      </w:r>
    </w:p>
    <w:p w:rsidR="00BB1E16" w:rsidRPr="00197D83" w:rsidRDefault="00BB1E16" w:rsidP="00721FE7">
      <w:pPr>
        <w:pStyle w:val="SingleTxtGA"/>
      </w:pPr>
      <w:r w:rsidRPr="00197D83">
        <w:rPr>
          <w:rFonts w:hint="cs"/>
          <w:rtl/>
        </w:rPr>
        <w:tab/>
        <w:t>(</w:t>
      </w:r>
      <w:r w:rsidR="00721FE7" w:rsidRPr="00197D83">
        <w:rPr>
          <w:rtl/>
        </w:rPr>
        <w:t>ي)</w:t>
      </w:r>
      <w:r w:rsidR="00721FE7" w:rsidRPr="00197D83">
        <w:rPr>
          <w:rFonts w:hint="cs"/>
          <w:rtl/>
        </w:rPr>
        <w:tab/>
      </w:r>
      <w:r w:rsidRPr="00197D83">
        <w:rPr>
          <w:rFonts w:hint="cs"/>
          <w:rtl/>
        </w:rPr>
        <w:t>تقديم بيانات</w:t>
      </w:r>
      <w:r w:rsidRPr="00197D83">
        <w:rPr>
          <w:rtl/>
        </w:rPr>
        <w:t xml:space="preserve"> إلى </w:t>
      </w:r>
      <w:r w:rsidRPr="00197D83">
        <w:rPr>
          <w:rFonts w:hint="cs"/>
          <w:rtl/>
        </w:rPr>
        <w:t>البرلمان</w:t>
      </w:r>
      <w:r w:rsidRPr="00197D83">
        <w:rPr>
          <w:rtl/>
        </w:rPr>
        <w:t xml:space="preserve"> في بداية كل دورة سنوية، </w:t>
      </w:r>
      <w:r w:rsidRPr="00197D83">
        <w:rPr>
          <w:rFonts w:hint="cs"/>
          <w:rtl/>
        </w:rPr>
        <w:t>عن أ</w:t>
      </w:r>
      <w:r w:rsidRPr="00197D83">
        <w:rPr>
          <w:rtl/>
        </w:rPr>
        <w:t>نشطة السلطة التنفيذية، و</w:t>
      </w:r>
      <w:r w:rsidRPr="00197D83">
        <w:rPr>
          <w:rFonts w:hint="cs"/>
          <w:rtl/>
        </w:rPr>
        <w:t xml:space="preserve">كذلك </w:t>
      </w:r>
      <w:r w:rsidRPr="00197D83">
        <w:rPr>
          <w:rtl/>
        </w:rPr>
        <w:t xml:space="preserve">تقرير عن حالة الأمة وخطط </w:t>
      </w:r>
      <w:r w:rsidRPr="00197D83">
        <w:rPr>
          <w:rFonts w:hint="cs"/>
          <w:rtl/>
        </w:rPr>
        <w:t>ال</w:t>
      </w:r>
      <w:r w:rsidRPr="00197D83">
        <w:rPr>
          <w:rtl/>
        </w:rPr>
        <w:t>مستقبل؛</w:t>
      </w:r>
      <w:r w:rsidRPr="00197D83">
        <w:t xml:space="preserve"> </w:t>
      </w:r>
    </w:p>
    <w:p w:rsidR="00BB1E16" w:rsidRPr="00197D83" w:rsidRDefault="00BB1E16" w:rsidP="00A05453">
      <w:pPr>
        <w:pStyle w:val="SingleTxtGA"/>
      </w:pPr>
      <w:r w:rsidRPr="00197D83">
        <w:rPr>
          <w:rFonts w:hint="cs"/>
          <w:rtl/>
        </w:rPr>
        <w:tab/>
        <w:t>(</w:t>
      </w:r>
      <w:r w:rsidR="00721FE7" w:rsidRPr="00197D83">
        <w:rPr>
          <w:rtl/>
        </w:rPr>
        <w:t>ك)</w:t>
      </w:r>
      <w:r w:rsidR="00721FE7" w:rsidRPr="00197D83">
        <w:rPr>
          <w:rFonts w:hint="cs"/>
          <w:rtl/>
        </w:rPr>
        <w:tab/>
      </w:r>
      <w:r w:rsidRPr="00197D83">
        <w:rPr>
          <w:rFonts w:hint="cs"/>
          <w:rtl/>
        </w:rPr>
        <w:t>القيام بدور</w:t>
      </w:r>
      <w:r w:rsidRPr="00197D83">
        <w:rPr>
          <w:rtl/>
        </w:rPr>
        <w:t xml:space="preserve"> قائد القوات المسلحة الوطنية، وهي </w:t>
      </w:r>
      <w:r w:rsidRPr="00197D83">
        <w:rPr>
          <w:rFonts w:hint="cs"/>
          <w:rtl/>
        </w:rPr>
        <w:t>وظيفة</w:t>
      </w:r>
      <w:r w:rsidRPr="00197D83">
        <w:rPr>
          <w:rtl/>
        </w:rPr>
        <w:t xml:space="preserve"> قد لا</w:t>
      </w:r>
      <w:r w:rsidR="00A05453" w:rsidRPr="00197D83">
        <w:rPr>
          <w:rFonts w:hint="cs"/>
          <w:rtl/>
        </w:rPr>
        <w:t> </w:t>
      </w:r>
      <w:r w:rsidRPr="00197D83">
        <w:rPr>
          <w:rtl/>
        </w:rPr>
        <w:t xml:space="preserve">تكون </w:t>
      </w:r>
      <w:r w:rsidRPr="00197D83">
        <w:rPr>
          <w:rFonts w:hint="cs"/>
          <w:rtl/>
        </w:rPr>
        <w:t>قابلة للتفويض</w:t>
      </w:r>
      <w:r w:rsidRPr="00197D83">
        <w:rPr>
          <w:rtl/>
        </w:rPr>
        <w:t>؛ و</w:t>
      </w:r>
      <w:r w:rsidRPr="00197D83">
        <w:rPr>
          <w:rFonts w:hint="cs"/>
          <w:rtl/>
        </w:rPr>
        <w:t xml:space="preserve">إصدار </w:t>
      </w:r>
      <w:r w:rsidRPr="00197D83">
        <w:rPr>
          <w:rtl/>
        </w:rPr>
        <w:t xml:space="preserve">اللوائح </w:t>
      </w:r>
      <w:r w:rsidRPr="00197D83">
        <w:rPr>
          <w:rFonts w:hint="cs"/>
          <w:rtl/>
        </w:rPr>
        <w:t>ال</w:t>
      </w:r>
      <w:r w:rsidRPr="00197D83">
        <w:rPr>
          <w:rtl/>
        </w:rPr>
        <w:t>عسكرية</w:t>
      </w:r>
      <w:r w:rsidRPr="00197D83">
        <w:rPr>
          <w:rFonts w:hint="cs"/>
          <w:rtl/>
        </w:rPr>
        <w:t xml:space="preserve"> وتوجيه</w:t>
      </w:r>
      <w:r w:rsidRPr="00197D83">
        <w:rPr>
          <w:rtl/>
        </w:rPr>
        <w:t xml:space="preserve"> </w:t>
      </w:r>
      <w:r w:rsidRPr="00197D83">
        <w:rPr>
          <w:rFonts w:hint="cs"/>
          <w:rtl/>
        </w:rPr>
        <w:t>ا</w:t>
      </w:r>
      <w:r w:rsidRPr="00197D83">
        <w:rPr>
          <w:rtl/>
        </w:rPr>
        <w:t>لقوات المسلحة وتنظيم</w:t>
      </w:r>
      <w:r w:rsidRPr="00197D83">
        <w:rPr>
          <w:rFonts w:hint="cs"/>
          <w:rtl/>
        </w:rPr>
        <w:t>ها ونشرها، وفق</w:t>
      </w:r>
      <w:r w:rsidR="00A05453" w:rsidRPr="00197D83">
        <w:rPr>
          <w:rFonts w:hint="cs"/>
          <w:rtl/>
        </w:rPr>
        <w:t xml:space="preserve">اً </w:t>
      </w:r>
      <w:r w:rsidRPr="00197D83">
        <w:rPr>
          <w:rFonts w:hint="cs"/>
          <w:rtl/>
        </w:rPr>
        <w:t>للقانون</w:t>
      </w:r>
      <w:r w:rsidRPr="00197D83">
        <w:rPr>
          <w:rtl/>
        </w:rPr>
        <w:t>؛ تعيين أو عزل قادة قوات إنفاذ القانون والنظام بناء على تقديره الخاص</w:t>
      </w:r>
      <w:r w:rsidRPr="00197D83">
        <w:rPr>
          <w:rFonts w:hint="cs"/>
          <w:rtl/>
        </w:rPr>
        <w:t>؛ وا</w:t>
      </w:r>
      <w:r w:rsidRPr="00197D83">
        <w:rPr>
          <w:rtl/>
        </w:rPr>
        <w:t xml:space="preserve">تخاذ التدابير اللازمة للدفاع عن الأمة؛ </w:t>
      </w:r>
      <w:r w:rsidRPr="00197D83">
        <w:rPr>
          <w:rFonts w:hint="cs"/>
          <w:rtl/>
        </w:rPr>
        <w:t>وتحديد</w:t>
      </w:r>
      <w:r w:rsidRPr="00197D83">
        <w:rPr>
          <w:rtl/>
        </w:rPr>
        <w:t xml:space="preserve"> الرتب في جميع </w:t>
      </w:r>
      <w:r w:rsidRPr="00197D83">
        <w:rPr>
          <w:rFonts w:hint="cs"/>
          <w:rtl/>
        </w:rPr>
        <w:t>الأجهزة</w:t>
      </w:r>
      <w:r w:rsidRPr="00197D83">
        <w:rPr>
          <w:rtl/>
        </w:rPr>
        <w:t xml:space="preserve"> حتى </w:t>
      </w:r>
      <w:r w:rsidRPr="00197D83">
        <w:rPr>
          <w:rFonts w:hint="cs"/>
          <w:rtl/>
        </w:rPr>
        <w:t>رتبة مقدم أ</w:t>
      </w:r>
      <w:r w:rsidRPr="00197D83">
        <w:rPr>
          <w:rtl/>
        </w:rPr>
        <w:t>و ما</w:t>
      </w:r>
      <w:r w:rsidR="00A05453" w:rsidRPr="00197D83">
        <w:rPr>
          <w:rFonts w:hint="cs"/>
          <w:rtl/>
        </w:rPr>
        <w:t> </w:t>
      </w:r>
      <w:r w:rsidRPr="00197D83">
        <w:rPr>
          <w:rtl/>
        </w:rPr>
        <w:t xml:space="preserve">يعادلها بناء على تقديره الخاص، وتعيين الرتب </w:t>
      </w:r>
      <w:r w:rsidRPr="00197D83">
        <w:rPr>
          <w:rFonts w:hint="cs"/>
          <w:rtl/>
        </w:rPr>
        <w:t>الأعلى</w:t>
      </w:r>
      <w:r w:rsidRPr="00197D83">
        <w:rPr>
          <w:rtl/>
        </w:rPr>
        <w:t xml:space="preserve"> بموافقة مجلس الشيوخ؛</w:t>
      </w:r>
      <w:r w:rsidRPr="00197D83">
        <w:t xml:space="preserve"> </w:t>
      </w:r>
    </w:p>
    <w:p w:rsidR="00BB1E16" w:rsidRPr="00197D83" w:rsidRDefault="00BB1E16" w:rsidP="00721FE7">
      <w:pPr>
        <w:pStyle w:val="SingleTxtGA"/>
      </w:pPr>
      <w:r w:rsidRPr="00197D83">
        <w:rPr>
          <w:rFonts w:hint="cs"/>
          <w:rtl/>
        </w:rPr>
        <w:tab/>
        <w:t>(</w:t>
      </w:r>
      <w:r w:rsidR="00721FE7" w:rsidRPr="00197D83">
        <w:rPr>
          <w:rtl/>
        </w:rPr>
        <w:t>ل)</w:t>
      </w:r>
      <w:r w:rsidR="00721FE7" w:rsidRPr="00197D83">
        <w:rPr>
          <w:rFonts w:hint="cs"/>
          <w:rtl/>
        </w:rPr>
        <w:tab/>
      </w:r>
      <w:r w:rsidRPr="00197D83">
        <w:rPr>
          <w:rtl/>
        </w:rPr>
        <w:t xml:space="preserve">منح العفو أو تخفيف الأحكام </w:t>
      </w:r>
      <w:r w:rsidRPr="00197D83">
        <w:rPr>
          <w:rFonts w:hint="cs"/>
          <w:rtl/>
        </w:rPr>
        <w:t xml:space="preserve">الصادرة عن </w:t>
      </w:r>
      <w:r w:rsidRPr="00197D83">
        <w:rPr>
          <w:rtl/>
        </w:rPr>
        <w:t xml:space="preserve">قضاة </w:t>
      </w:r>
      <w:r w:rsidRPr="00197D83">
        <w:rPr>
          <w:rFonts w:hint="cs"/>
          <w:rtl/>
        </w:rPr>
        <w:t>ا</w:t>
      </w:r>
      <w:r w:rsidRPr="00197D83">
        <w:rPr>
          <w:rtl/>
        </w:rPr>
        <w:t>لجمهورية ومحاكم</w:t>
      </w:r>
      <w:r w:rsidRPr="00197D83">
        <w:rPr>
          <w:rFonts w:hint="cs"/>
          <w:rtl/>
        </w:rPr>
        <w:t>ها</w:t>
      </w:r>
      <w:r w:rsidRPr="00197D83">
        <w:rPr>
          <w:rtl/>
        </w:rPr>
        <w:t>، وفق</w:t>
      </w:r>
      <w:r w:rsidR="00A05453" w:rsidRPr="00197D83">
        <w:rPr>
          <w:rtl/>
        </w:rPr>
        <w:t xml:space="preserve">اً </w:t>
      </w:r>
      <w:r w:rsidRPr="00197D83">
        <w:rPr>
          <w:rtl/>
        </w:rPr>
        <w:t xml:space="preserve">للقانون </w:t>
      </w:r>
      <w:r w:rsidRPr="00197D83">
        <w:rPr>
          <w:rFonts w:hint="cs"/>
          <w:rtl/>
        </w:rPr>
        <w:t>وبمشورة م</w:t>
      </w:r>
      <w:r w:rsidRPr="00197D83">
        <w:rPr>
          <w:rtl/>
        </w:rPr>
        <w:t>حكمة العدل العليا؛</w:t>
      </w:r>
      <w:r w:rsidRPr="00197D83">
        <w:t xml:space="preserve"> </w:t>
      </w:r>
    </w:p>
    <w:p w:rsidR="00BB1E16" w:rsidRPr="00197D83" w:rsidRDefault="00BB1E16" w:rsidP="00721FE7">
      <w:pPr>
        <w:pStyle w:val="SingleTxtGA"/>
      </w:pPr>
      <w:r w:rsidRPr="00197D83">
        <w:rPr>
          <w:rFonts w:hint="cs"/>
          <w:rtl/>
        </w:rPr>
        <w:tab/>
        <w:t>(</w:t>
      </w:r>
      <w:r w:rsidR="00721FE7" w:rsidRPr="00197D83">
        <w:rPr>
          <w:rtl/>
        </w:rPr>
        <w:t>م)</w:t>
      </w:r>
      <w:r w:rsidR="00721FE7" w:rsidRPr="00197D83">
        <w:rPr>
          <w:rFonts w:hint="cs"/>
          <w:rtl/>
        </w:rPr>
        <w:tab/>
      </w:r>
      <w:r w:rsidRPr="00197D83">
        <w:rPr>
          <w:rFonts w:hint="cs"/>
          <w:rtl/>
        </w:rPr>
        <w:t xml:space="preserve">دعوة البرلمان للانعقاد </w:t>
      </w:r>
      <w:r w:rsidRPr="00197D83">
        <w:rPr>
          <w:rtl/>
        </w:rPr>
        <w:t xml:space="preserve">في دورات استثنائية </w:t>
      </w:r>
      <w:r w:rsidRPr="00197D83">
        <w:rPr>
          <w:rFonts w:hint="cs"/>
          <w:rtl/>
        </w:rPr>
        <w:t xml:space="preserve">على مستوى أحد المجلسين </w:t>
      </w:r>
      <w:r w:rsidRPr="00197D83">
        <w:rPr>
          <w:rtl/>
        </w:rPr>
        <w:t xml:space="preserve">أو كليهما </w:t>
      </w:r>
      <w:r w:rsidRPr="00197D83">
        <w:rPr>
          <w:rFonts w:hint="cs"/>
          <w:rtl/>
        </w:rPr>
        <w:t>للقيام حصر</w:t>
      </w:r>
      <w:r w:rsidR="00A05453" w:rsidRPr="00197D83">
        <w:rPr>
          <w:rFonts w:hint="cs"/>
          <w:rtl/>
        </w:rPr>
        <w:t xml:space="preserve">اً </w:t>
      </w:r>
      <w:r w:rsidRPr="00197D83">
        <w:rPr>
          <w:rFonts w:hint="cs"/>
          <w:rtl/>
        </w:rPr>
        <w:t>بمعالجة المسائل المعرو</w:t>
      </w:r>
      <w:r w:rsidRPr="00197D83">
        <w:rPr>
          <w:rtl/>
        </w:rPr>
        <w:t>ضة عليه</w:t>
      </w:r>
      <w:r w:rsidRPr="00197D83">
        <w:rPr>
          <w:rFonts w:hint="cs"/>
          <w:rtl/>
        </w:rPr>
        <w:t>م</w:t>
      </w:r>
      <w:r w:rsidRPr="00197D83">
        <w:rPr>
          <w:rtl/>
        </w:rPr>
        <w:t>ا ل</w:t>
      </w:r>
      <w:r w:rsidRPr="00197D83">
        <w:rPr>
          <w:rFonts w:hint="cs"/>
          <w:rtl/>
        </w:rPr>
        <w:t>ي</w:t>
      </w:r>
      <w:r w:rsidRPr="00197D83">
        <w:rPr>
          <w:rtl/>
        </w:rPr>
        <w:t xml:space="preserve">نظر </w:t>
      </w:r>
      <w:r w:rsidRPr="00197D83">
        <w:rPr>
          <w:rFonts w:hint="cs"/>
          <w:rtl/>
        </w:rPr>
        <w:t xml:space="preserve">فيها </w:t>
      </w:r>
      <w:r w:rsidRPr="00197D83">
        <w:rPr>
          <w:rtl/>
        </w:rPr>
        <w:t>كل منهما؛</w:t>
      </w:r>
      <w:r w:rsidRPr="00197D83">
        <w:t xml:space="preserve"> </w:t>
      </w:r>
    </w:p>
    <w:p w:rsidR="00BB1E16" w:rsidRPr="00197D83" w:rsidRDefault="00BB1E16" w:rsidP="00721FE7">
      <w:pPr>
        <w:pStyle w:val="SingleTxtGA"/>
      </w:pPr>
      <w:r w:rsidRPr="00197D83">
        <w:rPr>
          <w:rFonts w:hint="cs"/>
          <w:rtl/>
        </w:rPr>
        <w:tab/>
        <w:t>(</w:t>
      </w:r>
      <w:r w:rsidR="00721FE7" w:rsidRPr="00197D83">
        <w:rPr>
          <w:rtl/>
        </w:rPr>
        <w:t>ن)</w:t>
      </w:r>
      <w:r w:rsidR="00721FE7" w:rsidRPr="00197D83">
        <w:rPr>
          <w:rFonts w:hint="cs"/>
          <w:rtl/>
        </w:rPr>
        <w:tab/>
      </w:r>
      <w:r w:rsidRPr="00197D83">
        <w:rPr>
          <w:rFonts w:hint="cs"/>
          <w:rtl/>
        </w:rPr>
        <w:t xml:space="preserve">تقديم </w:t>
      </w:r>
      <w:r w:rsidRPr="00197D83">
        <w:rPr>
          <w:rtl/>
        </w:rPr>
        <w:t xml:space="preserve">مشروع </w:t>
      </w:r>
      <w:r w:rsidRPr="00197D83">
        <w:rPr>
          <w:rFonts w:hint="cs"/>
          <w:rtl/>
        </w:rPr>
        <w:t>ال</w:t>
      </w:r>
      <w:r w:rsidRPr="00197D83">
        <w:rPr>
          <w:rtl/>
        </w:rPr>
        <w:t>قانون ال</w:t>
      </w:r>
      <w:r w:rsidRPr="00197D83">
        <w:rPr>
          <w:rFonts w:hint="cs"/>
          <w:rtl/>
        </w:rPr>
        <w:t>ذ</w:t>
      </w:r>
      <w:r w:rsidRPr="00197D83">
        <w:rPr>
          <w:rtl/>
        </w:rPr>
        <w:t xml:space="preserve">ي قد </w:t>
      </w:r>
      <w:r w:rsidRPr="00197D83">
        <w:rPr>
          <w:rFonts w:hint="cs"/>
          <w:rtl/>
        </w:rPr>
        <w:t>ي</w:t>
      </w:r>
      <w:r w:rsidRPr="00197D83">
        <w:rPr>
          <w:rtl/>
        </w:rPr>
        <w:t xml:space="preserve">كون </w:t>
      </w:r>
      <w:r w:rsidRPr="00197D83">
        <w:rPr>
          <w:rFonts w:hint="cs"/>
          <w:rtl/>
        </w:rPr>
        <w:t>مشفوع</w:t>
      </w:r>
      <w:r w:rsidR="00A05453" w:rsidRPr="00197D83">
        <w:rPr>
          <w:rFonts w:hint="cs"/>
          <w:rtl/>
        </w:rPr>
        <w:t xml:space="preserve">اً </w:t>
      </w:r>
      <w:r w:rsidRPr="00197D83">
        <w:rPr>
          <w:rFonts w:hint="cs"/>
          <w:rtl/>
        </w:rPr>
        <w:t>ب</w:t>
      </w:r>
      <w:r w:rsidRPr="00197D83">
        <w:rPr>
          <w:rtl/>
        </w:rPr>
        <w:t xml:space="preserve">طلب </w:t>
      </w:r>
      <w:r w:rsidRPr="00197D83">
        <w:rPr>
          <w:rFonts w:hint="cs"/>
          <w:rtl/>
        </w:rPr>
        <w:t>النظر على وجه الاستعجال</w:t>
      </w:r>
      <w:r w:rsidRPr="00197D83">
        <w:rPr>
          <w:rtl/>
        </w:rPr>
        <w:t xml:space="preserve">، ضمن </w:t>
      </w:r>
      <w:r w:rsidRPr="00197D83">
        <w:rPr>
          <w:rFonts w:hint="cs"/>
          <w:rtl/>
        </w:rPr>
        <w:t>ال</w:t>
      </w:r>
      <w:r w:rsidRPr="00197D83">
        <w:rPr>
          <w:rtl/>
        </w:rPr>
        <w:t>شروط المنصوص عليها في الدستور</w:t>
      </w:r>
      <w:r w:rsidRPr="00197D83">
        <w:rPr>
          <w:rFonts w:hint="cs"/>
          <w:rtl/>
        </w:rPr>
        <w:t>، إلى البرلمان</w:t>
      </w:r>
      <w:r w:rsidRPr="00197D83">
        <w:rPr>
          <w:rtl/>
        </w:rPr>
        <w:t>؛</w:t>
      </w:r>
      <w:r w:rsidRPr="00197D83">
        <w:t xml:space="preserve"> </w:t>
      </w:r>
    </w:p>
    <w:p w:rsidR="00BB1E16" w:rsidRPr="00197D83" w:rsidRDefault="00BB1E16" w:rsidP="00721FE7">
      <w:pPr>
        <w:pStyle w:val="SingleTxtGA"/>
      </w:pPr>
      <w:r w:rsidRPr="00197D83">
        <w:rPr>
          <w:rFonts w:hint="cs"/>
          <w:rtl/>
        </w:rPr>
        <w:tab/>
        <w:t>(</w:t>
      </w:r>
      <w:r w:rsidR="00721FE7" w:rsidRPr="00197D83">
        <w:rPr>
          <w:rtl/>
        </w:rPr>
        <w:t>س)</w:t>
      </w:r>
      <w:r w:rsidR="00721FE7" w:rsidRPr="00197D83">
        <w:rPr>
          <w:rFonts w:hint="cs"/>
          <w:rtl/>
        </w:rPr>
        <w:tab/>
      </w:r>
      <w:r w:rsidRPr="00197D83">
        <w:rPr>
          <w:rFonts w:hint="cs"/>
          <w:rtl/>
        </w:rPr>
        <w:t>توجيه</w:t>
      </w:r>
      <w:r w:rsidRPr="00197D83">
        <w:rPr>
          <w:rtl/>
        </w:rPr>
        <w:t xml:space="preserve"> </w:t>
      </w:r>
      <w:r w:rsidRPr="00197D83">
        <w:rPr>
          <w:rFonts w:hint="cs"/>
          <w:rtl/>
        </w:rPr>
        <w:t xml:space="preserve">تحصيل عائدات الجمهورية </w:t>
      </w:r>
      <w:r w:rsidRPr="00197D83">
        <w:rPr>
          <w:rtl/>
        </w:rPr>
        <w:t>واستثمار</w:t>
      </w:r>
      <w:r w:rsidRPr="00197D83">
        <w:rPr>
          <w:rFonts w:hint="cs"/>
          <w:rtl/>
        </w:rPr>
        <w:t xml:space="preserve">ها </w:t>
      </w:r>
      <w:r w:rsidRPr="00197D83">
        <w:rPr>
          <w:rtl/>
        </w:rPr>
        <w:t>وفق</w:t>
      </w:r>
      <w:r w:rsidR="00A05453" w:rsidRPr="00197D83">
        <w:rPr>
          <w:rtl/>
        </w:rPr>
        <w:t xml:space="preserve">اً </w:t>
      </w:r>
      <w:r w:rsidRPr="00197D83">
        <w:rPr>
          <w:rtl/>
        </w:rPr>
        <w:t xml:space="preserve">لميزانية الدولة والقانون، ورفع تقرير سنوي إلى </w:t>
      </w:r>
      <w:r w:rsidRPr="00197D83">
        <w:rPr>
          <w:rFonts w:hint="cs"/>
          <w:rtl/>
        </w:rPr>
        <w:t>البرلمان</w:t>
      </w:r>
      <w:r w:rsidRPr="00197D83">
        <w:rPr>
          <w:rtl/>
        </w:rPr>
        <w:t xml:space="preserve"> عن تنفيذ الميزانية؛</w:t>
      </w:r>
      <w:r w:rsidRPr="00197D83">
        <w:t xml:space="preserve"> </w:t>
      </w:r>
    </w:p>
    <w:p w:rsidR="00BB1E16" w:rsidRPr="00197D83" w:rsidRDefault="00BB1E16" w:rsidP="00721FE7">
      <w:pPr>
        <w:pStyle w:val="SingleTxtGA"/>
      </w:pPr>
      <w:r w:rsidRPr="00197D83">
        <w:rPr>
          <w:rFonts w:hint="cs"/>
          <w:rtl/>
        </w:rPr>
        <w:tab/>
        <w:t>(ع</w:t>
      </w:r>
      <w:r w:rsidR="00721FE7" w:rsidRPr="00197D83">
        <w:rPr>
          <w:rtl/>
        </w:rPr>
        <w:t>)</w:t>
      </w:r>
      <w:r w:rsidR="00721FE7" w:rsidRPr="00197D83">
        <w:rPr>
          <w:rFonts w:hint="cs"/>
          <w:rtl/>
        </w:rPr>
        <w:tab/>
      </w:r>
      <w:r w:rsidRPr="00197D83">
        <w:rPr>
          <w:rtl/>
        </w:rPr>
        <w:t xml:space="preserve">إعداد مشروع الميزانية السنوية للدولة وتقديمها للنظر فيها من قبل </w:t>
      </w:r>
      <w:r w:rsidRPr="00197D83">
        <w:rPr>
          <w:rFonts w:hint="cs"/>
          <w:rtl/>
        </w:rPr>
        <w:t>مجلس النواب ومجلس الشيوخ</w:t>
      </w:r>
      <w:r w:rsidRPr="00197D83">
        <w:rPr>
          <w:rtl/>
        </w:rPr>
        <w:t>؛</w:t>
      </w:r>
      <w:r w:rsidRPr="00197D83">
        <w:t xml:space="preserve"> </w:t>
      </w:r>
    </w:p>
    <w:p w:rsidR="00BB1E16" w:rsidRPr="00197D83" w:rsidRDefault="00BB1E16" w:rsidP="00721FE7">
      <w:pPr>
        <w:pStyle w:val="SingleTxtGA"/>
      </w:pPr>
      <w:r w:rsidRPr="00197D83">
        <w:rPr>
          <w:rFonts w:hint="cs"/>
          <w:rtl/>
        </w:rPr>
        <w:tab/>
        <w:t>(</w:t>
      </w:r>
      <w:r w:rsidR="00721FE7" w:rsidRPr="00197D83">
        <w:rPr>
          <w:rtl/>
        </w:rPr>
        <w:t>ف)</w:t>
      </w:r>
      <w:r w:rsidR="00721FE7" w:rsidRPr="00197D83">
        <w:rPr>
          <w:rFonts w:hint="cs"/>
          <w:rtl/>
        </w:rPr>
        <w:tab/>
      </w:r>
      <w:r w:rsidRPr="00197D83">
        <w:rPr>
          <w:rtl/>
        </w:rPr>
        <w:t xml:space="preserve">ضمان تنفيذ القرارات الصادرة عن السلطات </w:t>
      </w:r>
      <w:r w:rsidRPr="00197D83">
        <w:rPr>
          <w:rFonts w:hint="cs"/>
          <w:rtl/>
        </w:rPr>
        <w:t xml:space="preserve">المنشأة بموجب </w:t>
      </w:r>
      <w:r w:rsidRPr="00197D83">
        <w:rPr>
          <w:rtl/>
        </w:rPr>
        <w:t>الدستور</w:t>
      </w:r>
      <w:r w:rsidRPr="00197D83">
        <w:rPr>
          <w:rFonts w:hint="cs"/>
          <w:rtl/>
        </w:rPr>
        <w:t>؛</w:t>
      </w:r>
      <w:r w:rsidR="00767A2C" w:rsidRPr="00197D83">
        <w:rPr>
          <w:rtl/>
        </w:rPr>
        <w:t xml:space="preserve"> </w:t>
      </w:r>
    </w:p>
    <w:p w:rsidR="00BB1E16" w:rsidRPr="00197D83" w:rsidRDefault="00BB1E16" w:rsidP="00721FE7">
      <w:pPr>
        <w:pStyle w:val="SingleTxtGA"/>
      </w:pPr>
      <w:r w:rsidRPr="00197D83">
        <w:rPr>
          <w:rFonts w:hint="cs"/>
          <w:rtl/>
        </w:rPr>
        <w:tab/>
        <w:t>(</w:t>
      </w:r>
      <w:r w:rsidR="00721FE7" w:rsidRPr="00197D83">
        <w:rPr>
          <w:rtl/>
        </w:rPr>
        <w:t>ص)</w:t>
      </w:r>
      <w:r w:rsidR="00721FE7" w:rsidRPr="00197D83">
        <w:rPr>
          <w:rFonts w:hint="cs"/>
          <w:rtl/>
        </w:rPr>
        <w:tab/>
      </w:r>
      <w:r w:rsidRPr="00197D83">
        <w:rPr>
          <w:rtl/>
        </w:rPr>
        <w:t xml:space="preserve">ممارسة </w:t>
      </w:r>
      <w:r w:rsidRPr="00197D83">
        <w:rPr>
          <w:rFonts w:hint="cs"/>
          <w:rtl/>
        </w:rPr>
        <w:t xml:space="preserve">أي </w:t>
      </w:r>
      <w:r w:rsidRPr="00197D83">
        <w:rPr>
          <w:rtl/>
        </w:rPr>
        <w:t xml:space="preserve">واجبات </w:t>
      </w:r>
      <w:r w:rsidRPr="00197D83">
        <w:rPr>
          <w:rFonts w:hint="cs"/>
          <w:rtl/>
        </w:rPr>
        <w:t xml:space="preserve">أو </w:t>
      </w:r>
      <w:r w:rsidRPr="00197D83">
        <w:rPr>
          <w:rtl/>
        </w:rPr>
        <w:t xml:space="preserve">صلاحيات أخرى </w:t>
      </w:r>
      <w:r w:rsidRPr="00197D83">
        <w:rPr>
          <w:rFonts w:hint="cs"/>
          <w:rtl/>
        </w:rPr>
        <w:t xml:space="preserve">كما حددها </w:t>
      </w:r>
      <w:r w:rsidRPr="00197D83">
        <w:rPr>
          <w:rtl/>
        </w:rPr>
        <w:t xml:space="preserve">الدستور. </w:t>
      </w:r>
    </w:p>
    <w:p w:rsidR="00BB1E16" w:rsidRPr="00197D83" w:rsidRDefault="001B22AE" w:rsidP="00721FE7">
      <w:pPr>
        <w:pStyle w:val="SingleTxtGA"/>
      </w:pPr>
      <w:r w:rsidRPr="00197D83">
        <w:rPr>
          <w:rtl/>
        </w:rPr>
        <w:br w:type="page"/>
      </w:r>
      <w:r w:rsidR="00BB1E16" w:rsidRPr="00197D83">
        <w:rPr>
          <w:rFonts w:hint="cs"/>
          <w:rtl/>
        </w:rPr>
        <w:t>115-</w:t>
      </w:r>
      <w:r w:rsidR="00721FE7" w:rsidRPr="00197D83">
        <w:rPr>
          <w:rFonts w:hint="cs"/>
          <w:rtl/>
        </w:rPr>
        <w:tab/>
      </w:r>
      <w:r w:rsidR="00BB1E16" w:rsidRPr="00197D83">
        <w:rPr>
          <w:rFonts w:hint="cs"/>
          <w:rtl/>
        </w:rPr>
        <w:t>ووفقا</w:t>
      </w:r>
      <w:r w:rsidR="00721FE7" w:rsidRPr="00197D83">
        <w:rPr>
          <w:rFonts w:hint="cs"/>
          <w:rtl/>
        </w:rPr>
        <w:t>ً</w:t>
      </w:r>
      <w:r w:rsidR="00BB1E16" w:rsidRPr="00197D83">
        <w:rPr>
          <w:rFonts w:hint="cs"/>
          <w:rtl/>
        </w:rPr>
        <w:t xml:space="preserve"> لما نصت عليه </w:t>
      </w:r>
      <w:r w:rsidR="00BB1E16" w:rsidRPr="00197D83">
        <w:rPr>
          <w:rtl/>
        </w:rPr>
        <w:t xml:space="preserve">المادة 239، </w:t>
      </w:r>
      <w:r w:rsidR="00BB1E16" w:rsidRPr="00197D83">
        <w:rPr>
          <w:rFonts w:hint="cs"/>
          <w:rtl/>
        </w:rPr>
        <w:t xml:space="preserve">فإن </w:t>
      </w:r>
      <w:r w:rsidR="00BB1E16" w:rsidRPr="00197D83">
        <w:rPr>
          <w:rtl/>
        </w:rPr>
        <w:t>واجبات نائب رئيس الجمهورية وصلاحيات</w:t>
      </w:r>
      <w:r w:rsidR="00BB1E16" w:rsidRPr="00197D83">
        <w:rPr>
          <w:rFonts w:hint="cs"/>
          <w:rtl/>
        </w:rPr>
        <w:t>ه هي كالتالي:</w:t>
      </w:r>
      <w:r w:rsidR="00BB1E16" w:rsidRPr="00197D83">
        <w:rPr>
          <w:rtl/>
        </w:rPr>
        <w:t xml:space="preserve"> (أ) </w:t>
      </w:r>
      <w:r w:rsidR="00BB1E16" w:rsidRPr="00197D83">
        <w:rPr>
          <w:rFonts w:hint="cs"/>
          <w:rtl/>
        </w:rPr>
        <w:t>تَسَلُّم مهام رئيس الجمهورية</w:t>
      </w:r>
      <w:r w:rsidR="00BB1E16" w:rsidRPr="00197D83">
        <w:rPr>
          <w:rtl/>
        </w:rPr>
        <w:t xml:space="preserve"> مباشرة في الحالات المنصوص عليها في الدستور</w:t>
      </w:r>
      <w:r w:rsidR="00BB1E16" w:rsidRPr="00197D83">
        <w:rPr>
          <w:rFonts w:hint="cs"/>
          <w:rtl/>
        </w:rPr>
        <w:t>؛</w:t>
      </w:r>
      <w:r w:rsidR="00BB1E16" w:rsidRPr="00197D83">
        <w:rPr>
          <w:rtl/>
        </w:rPr>
        <w:t xml:space="preserve"> (ب) </w:t>
      </w:r>
      <w:r w:rsidR="00BB1E16" w:rsidRPr="00197D83">
        <w:rPr>
          <w:rFonts w:hint="cs"/>
          <w:rtl/>
        </w:rPr>
        <w:t>تمثيل</w:t>
      </w:r>
      <w:r w:rsidR="00BB1E16" w:rsidRPr="00197D83">
        <w:rPr>
          <w:rtl/>
        </w:rPr>
        <w:t xml:space="preserve"> رئيس الجمهورية، وطني</w:t>
      </w:r>
      <w:r w:rsidR="00A05453" w:rsidRPr="00197D83">
        <w:rPr>
          <w:rtl/>
        </w:rPr>
        <w:t xml:space="preserve">اً </w:t>
      </w:r>
      <w:r w:rsidR="00BB1E16" w:rsidRPr="00197D83">
        <w:rPr>
          <w:rtl/>
        </w:rPr>
        <w:t>أو دوليا</w:t>
      </w:r>
      <w:r w:rsidR="00A05453" w:rsidRPr="00197D83">
        <w:rPr>
          <w:rFonts w:hint="cs"/>
          <w:rtl/>
        </w:rPr>
        <w:t>ً</w:t>
      </w:r>
      <w:r w:rsidR="00BB1E16" w:rsidRPr="00197D83">
        <w:rPr>
          <w:rtl/>
        </w:rPr>
        <w:t xml:space="preserve">، عندما </w:t>
      </w:r>
      <w:r w:rsidR="00BB1E16" w:rsidRPr="00197D83">
        <w:rPr>
          <w:rFonts w:hint="cs"/>
          <w:rtl/>
        </w:rPr>
        <w:t>يتخذ</w:t>
      </w:r>
      <w:r w:rsidR="00BB1E16" w:rsidRPr="00197D83">
        <w:rPr>
          <w:rtl/>
        </w:rPr>
        <w:t xml:space="preserve"> الرئيس </w:t>
      </w:r>
      <w:r w:rsidR="00BB1E16" w:rsidRPr="00197D83">
        <w:rPr>
          <w:rFonts w:hint="cs"/>
          <w:rtl/>
        </w:rPr>
        <w:t>قرار</w:t>
      </w:r>
      <w:r w:rsidR="00A05453" w:rsidRPr="00197D83">
        <w:rPr>
          <w:rFonts w:hint="cs"/>
          <w:rtl/>
        </w:rPr>
        <w:t xml:space="preserve">اً </w:t>
      </w:r>
      <w:r w:rsidR="00BB1E16" w:rsidRPr="00197D83">
        <w:rPr>
          <w:rFonts w:hint="cs"/>
          <w:rtl/>
        </w:rPr>
        <w:t xml:space="preserve">بذلك، وتكون له جميع </w:t>
      </w:r>
      <w:r w:rsidR="00BB1E16" w:rsidRPr="00197D83">
        <w:rPr>
          <w:rtl/>
        </w:rPr>
        <w:t xml:space="preserve">صلاحيات </w:t>
      </w:r>
      <w:r w:rsidR="00BB1E16" w:rsidRPr="00197D83">
        <w:rPr>
          <w:rFonts w:hint="cs"/>
          <w:rtl/>
        </w:rPr>
        <w:t>الرئيس؛</w:t>
      </w:r>
      <w:r w:rsidR="00BB1E16" w:rsidRPr="00197D83">
        <w:rPr>
          <w:rtl/>
        </w:rPr>
        <w:t xml:space="preserve"> (ج) المشاركة في مداولات مجلس الوزراء وتنسيق العلاقات بين السلطتين التنفيذية والتشريعية. </w:t>
      </w:r>
    </w:p>
    <w:p w:rsidR="00BB1E16" w:rsidRPr="00197D83" w:rsidRDefault="00721FE7" w:rsidP="00721FE7">
      <w:pPr>
        <w:pStyle w:val="SingleTxtGA"/>
      </w:pPr>
      <w:r w:rsidRPr="00197D83">
        <w:rPr>
          <w:rFonts w:hint="cs"/>
          <w:rtl/>
        </w:rPr>
        <w:t>116-</w:t>
      </w:r>
      <w:r w:rsidRPr="00197D83">
        <w:rPr>
          <w:rFonts w:hint="cs"/>
          <w:rtl/>
        </w:rPr>
        <w:tab/>
      </w:r>
      <w:r w:rsidR="00BB1E16" w:rsidRPr="00197D83">
        <w:rPr>
          <w:rFonts w:hint="cs"/>
          <w:rtl/>
        </w:rPr>
        <w:t>ويتناول الفرع</w:t>
      </w:r>
      <w:r w:rsidR="00BB1E16" w:rsidRPr="00197D83">
        <w:rPr>
          <w:rtl/>
        </w:rPr>
        <w:t xml:space="preserve"> الثاني من الدستور </w:t>
      </w:r>
      <w:r w:rsidR="00BB1E16" w:rsidRPr="00197D83">
        <w:rPr>
          <w:rFonts w:hint="cs"/>
          <w:rtl/>
        </w:rPr>
        <w:t>ال</w:t>
      </w:r>
      <w:r w:rsidR="00BB1E16" w:rsidRPr="00197D83">
        <w:rPr>
          <w:rtl/>
        </w:rPr>
        <w:t xml:space="preserve">وزراء </w:t>
      </w:r>
      <w:r w:rsidR="00BB1E16" w:rsidRPr="00197D83">
        <w:rPr>
          <w:rFonts w:hint="cs"/>
          <w:rtl/>
        </w:rPr>
        <w:t xml:space="preserve">في السلطة التنفيذية </w:t>
      </w:r>
      <w:r w:rsidR="00BB1E16" w:rsidRPr="00197D83">
        <w:rPr>
          <w:rtl/>
        </w:rPr>
        <w:t xml:space="preserve">ومجلس </w:t>
      </w:r>
      <w:r w:rsidR="00BB1E16" w:rsidRPr="00197D83">
        <w:rPr>
          <w:rFonts w:hint="cs"/>
          <w:rtl/>
        </w:rPr>
        <w:t>ال</w:t>
      </w:r>
      <w:r w:rsidR="00BB1E16" w:rsidRPr="00197D83">
        <w:rPr>
          <w:rtl/>
        </w:rPr>
        <w:t xml:space="preserve">وزراء. </w:t>
      </w:r>
      <w:proofErr w:type="spellStart"/>
      <w:r w:rsidR="00BB1E16" w:rsidRPr="00197D83">
        <w:rPr>
          <w:rFonts w:hint="cs"/>
          <w:rtl/>
        </w:rPr>
        <w:t>وتنص</w:t>
      </w:r>
      <w:proofErr w:type="spellEnd"/>
      <w:r w:rsidR="00BB1E16" w:rsidRPr="00197D83">
        <w:rPr>
          <w:rtl/>
        </w:rPr>
        <w:t xml:space="preserve"> المادة 240</w:t>
      </w:r>
      <w:r w:rsidR="00BB1E16" w:rsidRPr="00197D83">
        <w:rPr>
          <w:rFonts w:hint="cs"/>
          <w:rtl/>
        </w:rPr>
        <w:t xml:space="preserve"> من </w:t>
      </w:r>
      <w:r w:rsidR="00BB1E16" w:rsidRPr="00197D83">
        <w:rPr>
          <w:rtl/>
        </w:rPr>
        <w:t xml:space="preserve">الفرع الثاني، </w:t>
      </w:r>
      <w:r w:rsidR="00BB1E16" w:rsidRPr="00197D83">
        <w:rPr>
          <w:rFonts w:hint="cs"/>
          <w:rtl/>
        </w:rPr>
        <w:t>على إسناد إ</w:t>
      </w:r>
      <w:r w:rsidR="00BB1E16" w:rsidRPr="00197D83">
        <w:rPr>
          <w:rtl/>
        </w:rPr>
        <w:t xml:space="preserve">دارة وتسيير الشؤون العامة إلى </w:t>
      </w:r>
      <w:r w:rsidR="00BB1E16" w:rsidRPr="00197D83">
        <w:rPr>
          <w:rFonts w:hint="cs"/>
          <w:rtl/>
        </w:rPr>
        <w:t>ال</w:t>
      </w:r>
      <w:r w:rsidR="00BB1E16" w:rsidRPr="00197D83">
        <w:rPr>
          <w:rtl/>
        </w:rPr>
        <w:t>وزراء</w:t>
      </w:r>
      <w:r w:rsidR="00BB1E16" w:rsidRPr="00197D83">
        <w:rPr>
          <w:rFonts w:hint="cs"/>
          <w:rtl/>
        </w:rPr>
        <w:t xml:space="preserve"> الذين يحدد القانون عددهم </w:t>
      </w:r>
      <w:r w:rsidR="00BB1E16" w:rsidRPr="00197D83">
        <w:rPr>
          <w:rtl/>
        </w:rPr>
        <w:t>ومهامه</w:t>
      </w:r>
      <w:r w:rsidR="00BB1E16" w:rsidRPr="00197D83">
        <w:rPr>
          <w:rFonts w:hint="cs"/>
          <w:rtl/>
        </w:rPr>
        <w:t>م</w:t>
      </w:r>
      <w:r w:rsidR="00BB1E16" w:rsidRPr="00197D83">
        <w:rPr>
          <w:rtl/>
        </w:rPr>
        <w:t xml:space="preserve">. </w:t>
      </w:r>
    </w:p>
    <w:p w:rsidR="00BB1E16" w:rsidRPr="00197D83" w:rsidRDefault="00721FE7" w:rsidP="00721FE7">
      <w:pPr>
        <w:pStyle w:val="SingleTxtGA"/>
      </w:pPr>
      <w:r w:rsidRPr="00197D83">
        <w:rPr>
          <w:rFonts w:hint="cs"/>
          <w:rtl/>
        </w:rPr>
        <w:t>117-</w:t>
      </w:r>
      <w:r w:rsidRPr="00197D83">
        <w:rPr>
          <w:rFonts w:hint="cs"/>
          <w:rtl/>
        </w:rPr>
        <w:tab/>
      </w:r>
      <w:r w:rsidR="00BB1E16" w:rsidRPr="00197D83">
        <w:rPr>
          <w:rFonts w:hint="cs"/>
          <w:rtl/>
        </w:rPr>
        <w:t>ويعتبر الوزراء وفق</w:t>
      </w:r>
      <w:r w:rsidR="00A05453" w:rsidRPr="00197D83">
        <w:rPr>
          <w:rFonts w:hint="cs"/>
          <w:rtl/>
        </w:rPr>
        <w:t xml:space="preserve">اً </w:t>
      </w:r>
      <w:r w:rsidR="00BB1E16" w:rsidRPr="00197D83">
        <w:rPr>
          <w:rFonts w:hint="cs"/>
          <w:rtl/>
        </w:rPr>
        <w:t>لل</w:t>
      </w:r>
      <w:r w:rsidR="00BB1E16" w:rsidRPr="00197D83">
        <w:rPr>
          <w:rtl/>
        </w:rPr>
        <w:t>مادة 242 (واجبات وصلاحيات الوزراء</w:t>
      </w:r>
      <w:r w:rsidR="00BB1E16" w:rsidRPr="00197D83">
        <w:rPr>
          <w:rFonts w:hint="cs"/>
          <w:rtl/>
        </w:rPr>
        <w:t xml:space="preserve">) </w:t>
      </w:r>
      <w:r w:rsidR="00BB1E16" w:rsidRPr="00197D83">
        <w:rPr>
          <w:rtl/>
        </w:rPr>
        <w:t xml:space="preserve">رؤساء </w:t>
      </w:r>
      <w:r w:rsidR="00BB1E16" w:rsidRPr="00197D83">
        <w:rPr>
          <w:rFonts w:hint="cs"/>
          <w:rtl/>
        </w:rPr>
        <w:t>إ</w:t>
      </w:r>
      <w:r w:rsidR="00BB1E16" w:rsidRPr="00197D83">
        <w:rPr>
          <w:rtl/>
        </w:rPr>
        <w:t>د</w:t>
      </w:r>
      <w:r w:rsidR="00BB1E16" w:rsidRPr="00197D83">
        <w:rPr>
          <w:rFonts w:hint="cs"/>
          <w:rtl/>
        </w:rPr>
        <w:t>ا</w:t>
      </w:r>
      <w:r w:rsidR="00BB1E16" w:rsidRPr="00197D83">
        <w:rPr>
          <w:rtl/>
        </w:rPr>
        <w:t>ر</w:t>
      </w:r>
      <w:r w:rsidR="00BB1E16" w:rsidRPr="00197D83">
        <w:rPr>
          <w:rFonts w:hint="cs"/>
          <w:rtl/>
        </w:rPr>
        <w:t>يين لإداراتهم الح</w:t>
      </w:r>
      <w:r w:rsidR="00BB1E16" w:rsidRPr="00197D83">
        <w:rPr>
          <w:rtl/>
        </w:rPr>
        <w:t>كوم</w:t>
      </w:r>
      <w:r w:rsidR="00BB1E16" w:rsidRPr="00197D83">
        <w:rPr>
          <w:rFonts w:hint="cs"/>
          <w:rtl/>
        </w:rPr>
        <w:t>ي</w:t>
      </w:r>
      <w:r w:rsidR="00BB1E16" w:rsidRPr="00197D83">
        <w:rPr>
          <w:rtl/>
        </w:rPr>
        <w:t xml:space="preserve">ة </w:t>
      </w:r>
      <w:r w:rsidR="00BB1E16" w:rsidRPr="00197D83">
        <w:rPr>
          <w:rFonts w:hint="cs"/>
          <w:rtl/>
        </w:rPr>
        <w:t xml:space="preserve">حيث يعملون </w:t>
      </w:r>
      <w:r w:rsidR="00BB1E16" w:rsidRPr="00197D83">
        <w:rPr>
          <w:rtl/>
        </w:rPr>
        <w:t xml:space="preserve">تحت إشراف رئيس الجمهورية، </w:t>
      </w:r>
      <w:r w:rsidR="00BB1E16" w:rsidRPr="00197D83">
        <w:rPr>
          <w:rFonts w:hint="cs"/>
          <w:rtl/>
        </w:rPr>
        <w:t xml:space="preserve">على </w:t>
      </w:r>
      <w:r w:rsidR="00BB1E16" w:rsidRPr="00197D83">
        <w:rPr>
          <w:rtl/>
        </w:rPr>
        <w:t>تعز</w:t>
      </w:r>
      <w:r w:rsidR="00BB1E16" w:rsidRPr="00197D83">
        <w:rPr>
          <w:rFonts w:hint="cs"/>
          <w:rtl/>
        </w:rPr>
        <w:t>ي</w:t>
      </w:r>
      <w:r w:rsidR="00BB1E16" w:rsidRPr="00197D83">
        <w:rPr>
          <w:rtl/>
        </w:rPr>
        <w:t xml:space="preserve">ز وتنفيذ السياسات المتعلقة بالمسائل </w:t>
      </w:r>
      <w:r w:rsidR="00BB1E16" w:rsidRPr="00197D83">
        <w:rPr>
          <w:rFonts w:hint="cs"/>
          <w:rtl/>
        </w:rPr>
        <w:t>التي تندرج</w:t>
      </w:r>
      <w:r w:rsidR="00BB1E16" w:rsidRPr="00197D83">
        <w:rPr>
          <w:rtl/>
        </w:rPr>
        <w:t xml:space="preserve"> في مجالات اختصاصه</w:t>
      </w:r>
      <w:r w:rsidR="00BB1E16" w:rsidRPr="00197D83">
        <w:rPr>
          <w:rFonts w:hint="cs"/>
          <w:rtl/>
        </w:rPr>
        <w:t>م.</w:t>
      </w:r>
      <w:r w:rsidR="00BB1E16" w:rsidRPr="00197D83">
        <w:rPr>
          <w:rtl/>
        </w:rPr>
        <w:t xml:space="preserve"> وهم يتحملون مسؤولية مشتركة </w:t>
      </w:r>
      <w:r w:rsidR="00BB1E16" w:rsidRPr="00197D83">
        <w:rPr>
          <w:rFonts w:hint="cs"/>
          <w:rtl/>
        </w:rPr>
        <w:t>وتضامنية</w:t>
      </w:r>
      <w:r w:rsidR="00BB1E16" w:rsidRPr="00197D83">
        <w:rPr>
          <w:rtl/>
        </w:rPr>
        <w:t xml:space="preserve"> عن </w:t>
      </w:r>
      <w:r w:rsidR="00BB1E16" w:rsidRPr="00197D83">
        <w:rPr>
          <w:rFonts w:hint="cs"/>
          <w:rtl/>
        </w:rPr>
        <w:t xml:space="preserve">إجراءات </w:t>
      </w:r>
      <w:r w:rsidR="00BB1E16" w:rsidRPr="00197D83">
        <w:rPr>
          <w:rtl/>
        </w:rPr>
        <w:t xml:space="preserve">الدولة </w:t>
      </w:r>
      <w:r w:rsidR="00BB1E16" w:rsidRPr="00197D83">
        <w:rPr>
          <w:rFonts w:hint="cs"/>
          <w:rtl/>
        </w:rPr>
        <w:t>التي يؤيدونها</w:t>
      </w:r>
      <w:r w:rsidR="00BB1E16" w:rsidRPr="00197D83">
        <w:rPr>
          <w:rtl/>
        </w:rPr>
        <w:t xml:space="preserve">. </w:t>
      </w:r>
      <w:r w:rsidR="00BB1E16" w:rsidRPr="00197D83">
        <w:rPr>
          <w:rFonts w:hint="cs"/>
          <w:rtl/>
        </w:rPr>
        <w:t xml:space="preserve">ويقدمون </w:t>
      </w:r>
      <w:r w:rsidR="00BB1E16" w:rsidRPr="00197D83">
        <w:rPr>
          <w:rtl/>
        </w:rPr>
        <w:t>إلى رئيس الجمهورية</w:t>
      </w:r>
      <w:r w:rsidR="00BB1E16" w:rsidRPr="00197D83">
        <w:rPr>
          <w:rFonts w:hint="cs"/>
          <w:rtl/>
        </w:rPr>
        <w:t xml:space="preserve"> في </w:t>
      </w:r>
      <w:r w:rsidR="00BB1E16" w:rsidRPr="00197D83">
        <w:rPr>
          <w:rtl/>
        </w:rPr>
        <w:t>كل عام</w:t>
      </w:r>
      <w:r w:rsidR="00BB1E16" w:rsidRPr="00197D83">
        <w:rPr>
          <w:rFonts w:hint="cs"/>
          <w:rtl/>
        </w:rPr>
        <w:t>،</w:t>
      </w:r>
      <w:r w:rsidR="00BB1E16" w:rsidRPr="00197D83">
        <w:rPr>
          <w:rtl/>
        </w:rPr>
        <w:t xml:space="preserve"> تقرير</w:t>
      </w:r>
      <w:r w:rsidR="00A05453" w:rsidRPr="00197D83">
        <w:rPr>
          <w:rtl/>
        </w:rPr>
        <w:t xml:space="preserve">اً </w:t>
      </w:r>
      <w:r w:rsidR="00BB1E16" w:rsidRPr="00197D83">
        <w:rPr>
          <w:rtl/>
        </w:rPr>
        <w:t>خطي</w:t>
      </w:r>
      <w:r w:rsidR="00A05453" w:rsidRPr="00197D83">
        <w:rPr>
          <w:rtl/>
        </w:rPr>
        <w:t xml:space="preserve">اً </w:t>
      </w:r>
      <w:r w:rsidR="00BB1E16" w:rsidRPr="00197D83">
        <w:rPr>
          <w:rtl/>
        </w:rPr>
        <w:t>عن أنشطته</w:t>
      </w:r>
      <w:r w:rsidR="00BB1E16" w:rsidRPr="00197D83">
        <w:rPr>
          <w:rFonts w:hint="cs"/>
          <w:rtl/>
        </w:rPr>
        <w:t xml:space="preserve">م يتم </w:t>
      </w:r>
      <w:r w:rsidR="00BB1E16" w:rsidRPr="00197D83">
        <w:rPr>
          <w:rtl/>
        </w:rPr>
        <w:t>عرض</w:t>
      </w:r>
      <w:r w:rsidR="00BB1E16" w:rsidRPr="00197D83">
        <w:rPr>
          <w:rFonts w:hint="cs"/>
          <w:rtl/>
        </w:rPr>
        <w:t>ه</w:t>
      </w:r>
      <w:r w:rsidR="00BB1E16" w:rsidRPr="00197D83">
        <w:rPr>
          <w:rtl/>
        </w:rPr>
        <w:t xml:space="preserve"> على </w:t>
      </w:r>
      <w:r w:rsidR="00BB1E16" w:rsidRPr="00197D83">
        <w:rPr>
          <w:rFonts w:hint="cs"/>
          <w:rtl/>
        </w:rPr>
        <w:t>البرلمان</w:t>
      </w:r>
      <w:r w:rsidR="00BB1E16" w:rsidRPr="00197D83">
        <w:rPr>
          <w:rtl/>
        </w:rPr>
        <w:t xml:space="preserve">. </w:t>
      </w:r>
    </w:p>
    <w:p w:rsidR="00BB1E16" w:rsidRPr="00197D83" w:rsidRDefault="00721FE7" w:rsidP="00721FE7">
      <w:pPr>
        <w:pStyle w:val="SingleTxtGA"/>
      </w:pPr>
      <w:r w:rsidRPr="00197D83">
        <w:rPr>
          <w:rFonts w:hint="cs"/>
          <w:rtl/>
        </w:rPr>
        <w:t>118-</w:t>
      </w:r>
      <w:r w:rsidRPr="00197D83">
        <w:rPr>
          <w:rFonts w:hint="cs"/>
          <w:rtl/>
        </w:rPr>
        <w:tab/>
      </w:r>
      <w:r w:rsidR="00BB1E16" w:rsidRPr="00197D83">
        <w:rPr>
          <w:rFonts w:hint="cs"/>
          <w:rtl/>
        </w:rPr>
        <w:t xml:space="preserve">ويدعو </w:t>
      </w:r>
      <w:r w:rsidR="00BB1E16" w:rsidRPr="00197D83">
        <w:rPr>
          <w:rtl/>
        </w:rPr>
        <w:t>رئيس الجمهورية</w:t>
      </w:r>
      <w:r w:rsidR="00BB1E16" w:rsidRPr="00197D83">
        <w:rPr>
          <w:rFonts w:hint="cs"/>
          <w:rtl/>
        </w:rPr>
        <w:t xml:space="preserve"> </w:t>
      </w:r>
      <w:r w:rsidR="00BB1E16" w:rsidRPr="00197D83">
        <w:rPr>
          <w:rtl/>
        </w:rPr>
        <w:t xml:space="preserve">مجلس الوزراء </w:t>
      </w:r>
      <w:r w:rsidR="00BB1E16" w:rsidRPr="00197D83">
        <w:rPr>
          <w:rFonts w:hint="cs"/>
          <w:rtl/>
        </w:rPr>
        <w:t>إلى الانعقاد</w:t>
      </w:r>
      <w:r w:rsidR="00BB1E16" w:rsidRPr="00197D83">
        <w:rPr>
          <w:rtl/>
        </w:rPr>
        <w:t xml:space="preserve"> لتنسيق المه</w:t>
      </w:r>
      <w:r w:rsidR="00BB1E16" w:rsidRPr="00197D83">
        <w:rPr>
          <w:rFonts w:hint="cs"/>
          <w:rtl/>
        </w:rPr>
        <w:t>ا</w:t>
      </w:r>
      <w:r w:rsidR="00BB1E16" w:rsidRPr="00197D83">
        <w:rPr>
          <w:rtl/>
        </w:rPr>
        <w:t>م التنفيذية وتعزيز سياسة الحكومة واتخاذ القرارات الجماعية.</w:t>
      </w:r>
      <w:r w:rsidR="00BB1E16" w:rsidRPr="00197D83">
        <w:rPr>
          <w:rFonts w:hint="cs"/>
          <w:rtl/>
        </w:rPr>
        <w:t xml:space="preserve"> ويتداول</w:t>
      </w:r>
      <w:r w:rsidR="00BB1E16" w:rsidRPr="00197D83">
        <w:rPr>
          <w:rtl/>
        </w:rPr>
        <w:t xml:space="preserve"> مجلس الوزراء بشأن جميع المسائل المتعلقة بالمصلحة العامة التي </w:t>
      </w:r>
      <w:r w:rsidR="00BB1E16" w:rsidRPr="00197D83">
        <w:rPr>
          <w:rFonts w:hint="cs"/>
          <w:rtl/>
        </w:rPr>
        <w:t>يطرحها</w:t>
      </w:r>
      <w:r w:rsidR="00BB1E16" w:rsidRPr="00197D83">
        <w:rPr>
          <w:rtl/>
        </w:rPr>
        <w:t xml:space="preserve"> رئيس الجمهورية لينظر فيه</w:t>
      </w:r>
      <w:r w:rsidR="00BB1E16" w:rsidRPr="00197D83">
        <w:rPr>
          <w:rFonts w:hint="cs"/>
          <w:rtl/>
        </w:rPr>
        <w:t>ا</w:t>
      </w:r>
      <w:r w:rsidR="00BB1E16" w:rsidRPr="00197D83">
        <w:rPr>
          <w:rtl/>
        </w:rPr>
        <w:t xml:space="preserve"> المجلس، بوصفه هيئة استشارية</w:t>
      </w:r>
      <w:r w:rsidR="00BB1E16" w:rsidRPr="00197D83">
        <w:rPr>
          <w:rFonts w:hint="cs"/>
          <w:rtl/>
        </w:rPr>
        <w:t>؛ ويناقش ا</w:t>
      </w:r>
      <w:r w:rsidR="00BB1E16" w:rsidRPr="00197D83">
        <w:rPr>
          <w:rtl/>
        </w:rPr>
        <w:t>لمبادرات في المجال التشريعي، ويضمن نشر قرارات</w:t>
      </w:r>
      <w:r w:rsidR="00BB1E16" w:rsidRPr="00197D83">
        <w:rPr>
          <w:rFonts w:hint="cs"/>
          <w:rtl/>
        </w:rPr>
        <w:t>ه</w:t>
      </w:r>
      <w:r w:rsidR="00BB1E16" w:rsidRPr="00197D83">
        <w:rPr>
          <w:rtl/>
        </w:rPr>
        <w:t xml:space="preserve"> بانتظام. </w:t>
      </w:r>
    </w:p>
    <w:p w:rsidR="00BB1E16" w:rsidRPr="00197D83" w:rsidRDefault="00721FE7" w:rsidP="00721FE7">
      <w:pPr>
        <w:pStyle w:val="H23GA"/>
        <w:rPr>
          <w:rFonts w:hint="cs"/>
        </w:rPr>
      </w:pPr>
      <w:r w:rsidRPr="00197D83">
        <w:rPr>
          <w:rFonts w:hint="cs"/>
          <w:rtl/>
        </w:rPr>
        <w:tab/>
      </w:r>
      <w:r w:rsidR="00BB1E16" w:rsidRPr="00197D83">
        <w:rPr>
          <w:rFonts w:hint="cs"/>
          <w:rtl/>
        </w:rPr>
        <w:t>3-</w:t>
      </w:r>
      <w:r w:rsidRPr="00197D83">
        <w:rPr>
          <w:rFonts w:hint="cs"/>
          <w:rtl/>
        </w:rPr>
        <w:tab/>
      </w:r>
      <w:r w:rsidR="00BB1E16" w:rsidRPr="00197D83">
        <w:rPr>
          <w:rtl/>
        </w:rPr>
        <w:t>النائب العام للجمهورية</w:t>
      </w:r>
    </w:p>
    <w:p w:rsidR="00BB1E16" w:rsidRPr="00197D83" w:rsidRDefault="00721FE7" w:rsidP="00721FE7">
      <w:pPr>
        <w:pStyle w:val="SingleTxtGA"/>
      </w:pPr>
      <w:r w:rsidRPr="00197D83">
        <w:rPr>
          <w:rFonts w:hint="cs"/>
          <w:rtl/>
        </w:rPr>
        <w:t>119-</w:t>
      </w:r>
      <w:r w:rsidRPr="00197D83">
        <w:rPr>
          <w:rFonts w:hint="cs"/>
          <w:rtl/>
        </w:rPr>
        <w:tab/>
      </w:r>
      <w:r w:rsidR="00BB1E16" w:rsidRPr="00197D83">
        <w:rPr>
          <w:rtl/>
        </w:rPr>
        <w:t>تم تأسيس مكتب النائب العام للجمهورية بموجب المواد</w:t>
      </w:r>
      <w:r w:rsidR="00BB1E16" w:rsidRPr="00197D83">
        <w:rPr>
          <w:rFonts w:hint="cs"/>
          <w:rtl/>
        </w:rPr>
        <w:t xml:space="preserve"> من</w:t>
      </w:r>
      <w:r w:rsidR="00BB1E16" w:rsidRPr="00197D83">
        <w:rPr>
          <w:rtl/>
        </w:rPr>
        <w:t xml:space="preserve"> 244 </w:t>
      </w:r>
      <w:r w:rsidR="00BB1E16" w:rsidRPr="00197D83">
        <w:rPr>
          <w:rFonts w:hint="cs"/>
          <w:rtl/>
        </w:rPr>
        <w:t>إلى</w:t>
      </w:r>
      <w:r w:rsidR="00BB1E16" w:rsidRPr="00197D83">
        <w:rPr>
          <w:rtl/>
        </w:rPr>
        <w:t xml:space="preserve"> 246 </w:t>
      </w:r>
      <w:r w:rsidR="00BB1E16" w:rsidRPr="00197D83">
        <w:rPr>
          <w:rFonts w:hint="cs"/>
          <w:rtl/>
        </w:rPr>
        <w:t>من الفرع</w:t>
      </w:r>
      <w:r w:rsidR="00BB1E16" w:rsidRPr="00197D83">
        <w:rPr>
          <w:rtl/>
        </w:rPr>
        <w:t xml:space="preserve"> الثالث. ويرأسه النائب العام الذي </w:t>
      </w:r>
      <w:r w:rsidR="00BB1E16" w:rsidRPr="00197D83">
        <w:rPr>
          <w:rFonts w:hint="cs"/>
          <w:rtl/>
        </w:rPr>
        <w:t>يقوم بتعيينه وعزله</w:t>
      </w:r>
      <w:r w:rsidR="00BB1E16" w:rsidRPr="00197D83">
        <w:rPr>
          <w:rtl/>
        </w:rPr>
        <w:t xml:space="preserve"> رئيس الجمهورية. </w:t>
      </w:r>
    </w:p>
    <w:p w:rsidR="00BB1E16" w:rsidRPr="00197D83" w:rsidRDefault="00721FE7" w:rsidP="007202AA">
      <w:pPr>
        <w:pStyle w:val="SingleTxtGA"/>
      </w:pPr>
      <w:r w:rsidRPr="00197D83">
        <w:rPr>
          <w:rFonts w:hint="cs"/>
          <w:rtl/>
        </w:rPr>
        <w:t>120-</w:t>
      </w:r>
      <w:r w:rsidRPr="00197D83">
        <w:rPr>
          <w:rFonts w:hint="cs"/>
          <w:rtl/>
        </w:rPr>
        <w:tab/>
      </w:r>
      <w:r w:rsidR="00BB1E16" w:rsidRPr="00197D83">
        <w:rPr>
          <w:rFonts w:hint="cs"/>
          <w:rtl/>
        </w:rPr>
        <w:t xml:space="preserve">وفيما يلي </w:t>
      </w:r>
      <w:r w:rsidR="00BB1E16" w:rsidRPr="00197D83">
        <w:rPr>
          <w:rtl/>
        </w:rPr>
        <w:t xml:space="preserve">واجبات وصلاحيات </w:t>
      </w:r>
      <w:r w:rsidR="00BB1E16" w:rsidRPr="00197D83">
        <w:rPr>
          <w:rFonts w:hint="cs"/>
          <w:rtl/>
        </w:rPr>
        <w:t>النائب</w:t>
      </w:r>
      <w:r w:rsidR="00BB1E16" w:rsidRPr="00197D83">
        <w:rPr>
          <w:rtl/>
        </w:rPr>
        <w:t xml:space="preserve"> العام للجمهورية: (أ)</w:t>
      </w:r>
      <w:r w:rsidR="007202AA">
        <w:rPr>
          <w:rFonts w:hint="cs"/>
          <w:rtl/>
        </w:rPr>
        <w:t> </w:t>
      </w:r>
      <w:r w:rsidR="00BB1E16" w:rsidRPr="00197D83">
        <w:rPr>
          <w:rtl/>
        </w:rPr>
        <w:t xml:space="preserve">تمثيل </w:t>
      </w:r>
      <w:r w:rsidR="00BB1E16" w:rsidRPr="00197D83">
        <w:rPr>
          <w:rFonts w:hint="cs"/>
          <w:rtl/>
        </w:rPr>
        <w:t>ال</w:t>
      </w:r>
      <w:r w:rsidR="00BB1E16" w:rsidRPr="00197D83">
        <w:rPr>
          <w:rtl/>
        </w:rPr>
        <w:t xml:space="preserve">مصالح </w:t>
      </w:r>
      <w:r w:rsidR="00BB1E16" w:rsidRPr="00197D83">
        <w:rPr>
          <w:rFonts w:hint="cs"/>
          <w:rtl/>
        </w:rPr>
        <w:t>المتعلقة بالإرث الوطني ل</w:t>
      </w:r>
      <w:r w:rsidR="00BB1E16" w:rsidRPr="00197D83">
        <w:rPr>
          <w:rtl/>
        </w:rPr>
        <w:t xml:space="preserve">لجمهورية في الإجراءات القضائية أو </w:t>
      </w:r>
      <w:r w:rsidR="00BB1E16" w:rsidRPr="00197D83">
        <w:rPr>
          <w:rFonts w:hint="cs"/>
          <w:rtl/>
        </w:rPr>
        <w:t>غير</w:t>
      </w:r>
      <w:r w:rsidR="00BB1E16" w:rsidRPr="00197D83">
        <w:rPr>
          <w:rtl/>
        </w:rPr>
        <w:t xml:space="preserve"> القضا</w:t>
      </w:r>
      <w:r w:rsidR="00BB1E16" w:rsidRPr="00197D83">
        <w:rPr>
          <w:rFonts w:hint="cs"/>
          <w:rtl/>
        </w:rPr>
        <w:t>ئية</w:t>
      </w:r>
      <w:r w:rsidR="00BB1E16" w:rsidRPr="00197D83">
        <w:rPr>
          <w:rtl/>
        </w:rPr>
        <w:t xml:space="preserve"> والدفاع عن</w:t>
      </w:r>
      <w:r w:rsidR="00BB1E16" w:rsidRPr="00197D83">
        <w:rPr>
          <w:rFonts w:hint="cs"/>
          <w:rtl/>
        </w:rPr>
        <w:t>ها؛</w:t>
      </w:r>
      <w:r w:rsidR="00BB1E16" w:rsidRPr="00197D83">
        <w:rPr>
          <w:rtl/>
        </w:rPr>
        <w:t xml:space="preserve"> (ب)</w:t>
      </w:r>
      <w:r w:rsidR="007202AA">
        <w:rPr>
          <w:rFonts w:hint="cs"/>
          <w:rtl/>
        </w:rPr>
        <w:t> </w:t>
      </w:r>
      <w:r w:rsidR="00BB1E16" w:rsidRPr="00197D83">
        <w:rPr>
          <w:rtl/>
        </w:rPr>
        <w:t xml:space="preserve">إصدار الأحكام في </w:t>
      </w:r>
      <w:r w:rsidR="00BB1E16" w:rsidRPr="00197D83">
        <w:rPr>
          <w:rFonts w:hint="cs"/>
          <w:rtl/>
        </w:rPr>
        <w:t>تلك القضايا</w:t>
      </w:r>
      <w:r w:rsidR="00BB1E16" w:rsidRPr="00197D83">
        <w:rPr>
          <w:rtl/>
        </w:rPr>
        <w:t xml:space="preserve"> </w:t>
      </w:r>
      <w:r w:rsidR="00BB1E16" w:rsidRPr="00197D83">
        <w:rPr>
          <w:rFonts w:hint="cs"/>
          <w:rtl/>
        </w:rPr>
        <w:t>ولتلك ال</w:t>
      </w:r>
      <w:r w:rsidR="00BB1E16" w:rsidRPr="00197D83">
        <w:rPr>
          <w:rtl/>
        </w:rPr>
        <w:t xml:space="preserve">أغراض </w:t>
      </w:r>
      <w:r w:rsidR="00BB1E16" w:rsidRPr="00197D83">
        <w:rPr>
          <w:rFonts w:hint="cs"/>
          <w:rtl/>
        </w:rPr>
        <w:t>على نحو ما قد ي</w:t>
      </w:r>
      <w:r w:rsidR="00BB1E16" w:rsidRPr="00197D83">
        <w:rPr>
          <w:rtl/>
        </w:rPr>
        <w:t>حدده</w:t>
      </w:r>
      <w:r w:rsidR="00BB1E16" w:rsidRPr="00197D83">
        <w:rPr>
          <w:rFonts w:hint="cs"/>
          <w:rtl/>
        </w:rPr>
        <w:t xml:space="preserve"> </w:t>
      </w:r>
      <w:r w:rsidR="00BB1E16" w:rsidRPr="00197D83">
        <w:rPr>
          <w:rtl/>
        </w:rPr>
        <w:t>القانون</w:t>
      </w:r>
      <w:r w:rsidR="00BB1E16" w:rsidRPr="00197D83">
        <w:rPr>
          <w:rFonts w:hint="cs"/>
          <w:rtl/>
        </w:rPr>
        <w:t>؛</w:t>
      </w:r>
      <w:r w:rsidR="00BB1E16" w:rsidRPr="00197D83">
        <w:rPr>
          <w:rtl/>
        </w:rPr>
        <w:t xml:space="preserve"> (ج)</w:t>
      </w:r>
      <w:r w:rsidR="007202AA">
        <w:rPr>
          <w:rFonts w:hint="cs"/>
          <w:rtl/>
        </w:rPr>
        <w:t> </w:t>
      </w:r>
      <w:r w:rsidR="00BB1E16" w:rsidRPr="00197D83">
        <w:rPr>
          <w:rtl/>
        </w:rPr>
        <w:t>تقديم المشورة القانونية للإدارة العامة</w:t>
      </w:r>
      <w:r w:rsidR="00BB1E16" w:rsidRPr="00197D83">
        <w:t xml:space="preserve"> </w:t>
      </w:r>
      <w:r w:rsidR="00BB1E16" w:rsidRPr="00197D83">
        <w:rPr>
          <w:rtl/>
        </w:rPr>
        <w:t xml:space="preserve">في </w:t>
      </w:r>
      <w:r w:rsidR="00BB1E16" w:rsidRPr="00197D83">
        <w:rPr>
          <w:rFonts w:hint="cs"/>
          <w:rtl/>
        </w:rPr>
        <w:t>ال</w:t>
      </w:r>
      <w:r w:rsidR="00BB1E16" w:rsidRPr="00197D83">
        <w:rPr>
          <w:rtl/>
        </w:rPr>
        <w:t>شكل المنصوص عليه في القانون</w:t>
      </w:r>
      <w:r w:rsidR="00BB1E16" w:rsidRPr="00197D83">
        <w:rPr>
          <w:rFonts w:hint="cs"/>
          <w:rtl/>
        </w:rPr>
        <w:t>؛</w:t>
      </w:r>
      <w:r w:rsidR="00BB1E16" w:rsidRPr="00197D83">
        <w:rPr>
          <w:rtl/>
        </w:rPr>
        <w:t xml:space="preserve"> (د)</w:t>
      </w:r>
      <w:r w:rsidR="007202AA">
        <w:rPr>
          <w:rFonts w:hint="cs"/>
          <w:rtl/>
        </w:rPr>
        <w:t> </w:t>
      </w:r>
      <w:r w:rsidR="00BB1E16" w:rsidRPr="00197D83">
        <w:rPr>
          <w:rtl/>
        </w:rPr>
        <w:t xml:space="preserve">ممارسة </w:t>
      </w:r>
      <w:r w:rsidR="00BB1E16" w:rsidRPr="00197D83">
        <w:rPr>
          <w:rFonts w:hint="cs"/>
          <w:rtl/>
        </w:rPr>
        <w:t>جميع ال</w:t>
      </w:r>
      <w:r w:rsidR="00BB1E16" w:rsidRPr="00197D83">
        <w:rPr>
          <w:rtl/>
        </w:rPr>
        <w:t xml:space="preserve">واجبات </w:t>
      </w:r>
      <w:r w:rsidR="00BB1E16" w:rsidRPr="00197D83">
        <w:rPr>
          <w:rFonts w:hint="cs"/>
          <w:rtl/>
        </w:rPr>
        <w:t>والصلاحيات الأ</w:t>
      </w:r>
      <w:r w:rsidR="00BB1E16" w:rsidRPr="00197D83">
        <w:rPr>
          <w:rtl/>
        </w:rPr>
        <w:t xml:space="preserve">خرى </w:t>
      </w:r>
      <w:r w:rsidR="00BB1E16" w:rsidRPr="00197D83">
        <w:rPr>
          <w:rFonts w:hint="cs"/>
          <w:rtl/>
        </w:rPr>
        <w:t>على النحو الذي قد</w:t>
      </w:r>
      <w:r w:rsidR="00BB1E16" w:rsidRPr="00197D83">
        <w:rPr>
          <w:rtl/>
        </w:rPr>
        <w:t xml:space="preserve"> يحدده القانون. </w:t>
      </w:r>
    </w:p>
    <w:p w:rsidR="00BB1E16" w:rsidRPr="00197D83" w:rsidRDefault="00721FE7" w:rsidP="00721FE7">
      <w:pPr>
        <w:pStyle w:val="H23GA"/>
      </w:pPr>
      <w:r w:rsidRPr="00197D83">
        <w:rPr>
          <w:rFonts w:hint="cs"/>
          <w:rtl/>
        </w:rPr>
        <w:tab/>
        <w:t>4-</w:t>
      </w:r>
      <w:r w:rsidRPr="00197D83">
        <w:rPr>
          <w:rFonts w:hint="cs"/>
          <w:rtl/>
        </w:rPr>
        <w:tab/>
      </w:r>
      <w:r w:rsidR="00BB1E16" w:rsidRPr="00197D83">
        <w:rPr>
          <w:rFonts w:hint="cs"/>
          <w:rtl/>
        </w:rPr>
        <w:t>السلطة</w:t>
      </w:r>
      <w:r w:rsidR="00BB1E16" w:rsidRPr="00197D83">
        <w:rPr>
          <w:rtl/>
        </w:rPr>
        <w:t xml:space="preserve"> القضائي</w:t>
      </w:r>
      <w:r w:rsidR="00BB1E16" w:rsidRPr="00197D83">
        <w:rPr>
          <w:rFonts w:hint="cs"/>
          <w:rtl/>
        </w:rPr>
        <w:t>ة</w:t>
      </w:r>
      <w:r w:rsidR="00BB1E16" w:rsidRPr="00197D83">
        <w:t xml:space="preserve"> </w:t>
      </w:r>
    </w:p>
    <w:p w:rsidR="00BB1E16" w:rsidRPr="00197D83" w:rsidRDefault="00721FE7" w:rsidP="00721FE7">
      <w:pPr>
        <w:pStyle w:val="SingleTxtGA"/>
      </w:pPr>
      <w:r w:rsidRPr="00197D83">
        <w:rPr>
          <w:rFonts w:hint="cs"/>
          <w:rtl/>
        </w:rPr>
        <w:t>121-</w:t>
      </w:r>
      <w:r w:rsidRPr="00197D83">
        <w:rPr>
          <w:rFonts w:hint="cs"/>
          <w:rtl/>
        </w:rPr>
        <w:tab/>
      </w:r>
      <w:r w:rsidR="00BB1E16" w:rsidRPr="00197D83">
        <w:rPr>
          <w:rFonts w:hint="cs"/>
          <w:rtl/>
        </w:rPr>
        <w:t>تعتبر السلطة القضائية وفق</w:t>
      </w:r>
      <w:r w:rsidR="00A05453" w:rsidRPr="00197D83">
        <w:rPr>
          <w:rFonts w:hint="cs"/>
          <w:rtl/>
        </w:rPr>
        <w:t xml:space="preserve">اً </w:t>
      </w:r>
      <w:r w:rsidR="00BB1E16" w:rsidRPr="00197D83">
        <w:rPr>
          <w:rtl/>
        </w:rPr>
        <w:t xml:space="preserve">للمادة 247 </w:t>
      </w:r>
      <w:r w:rsidR="00BB1E16" w:rsidRPr="00197D83">
        <w:rPr>
          <w:rFonts w:hint="cs"/>
          <w:rtl/>
        </w:rPr>
        <w:t>(ال</w:t>
      </w:r>
      <w:r w:rsidR="00BB1E16" w:rsidRPr="00197D83">
        <w:rPr>
          <w:rtl/>
        </w:rPr>
        <w:t>وظيفة والتكوين)</w:t>
      </w:r>
      <w:r w:rsidR="00BB1E16" w:rsidRPr="00197D83">
        <w:rPr>
          <w:rFonts w:hint="cs"/>
          <w:rtl/>
        </w:rPr>
        <w:t xml:space="preserve"> من الفرع الأول </w:t>
      </w:r>
      <w:r w:rsidR="00BB1E16" w:rsidRPr="00197D83">
        <w:rPr>
          <w:rtl/>
        </w:rPr>
        <w:t>(أحكام عامة)</w:t>
      </w:r>
      <w:r w:rsidR="00BB1E16" w:rsidRPr="00197D83">
        <w:rPr>
          <w:rFonts w:hint="cs"/>
          <w:rtl/>
        </w:rPr>
        <w:t xml:space="preserve"> من الفصل الثاني </w:t>
      </w:r>
      <w:r w:rsidR="00BB1E16" w:rsidRPr="00197D83">
        <w:rPr>
          <w:rtl/>
        </w:rPr>
        <w:t>(السلطة القضائية)</w:t>
      </w:r>
      <w:r w:rsidR="00BB1E16" w:rsidRPr="00197D83">
        <w:rPr>
          <w:rFonts w:hint="cs"/>
          <w:rtl/>
        </w:rPr>
        <w:t xml:space="preserve">، راعية </w:t>
      </w:r>
      <w:r w:rsidR="00BB1E16" w:rsidRPr="00197D83">
        <w:rPr>
          <w:rtl/>
        </w:rPr>
        <w:t>للدستور و</w:t>
      </w:r>
      <w:r w:rsidR="00BB1E16" w:rsidRPr="00197D83">
        <w:rPr>
          <w:rFonts w:hint="cs"/>
          <w:rtl/>
        </w:rPr>
        <w:t>هي التي ت</w:t>
      </w:r>
      <w:r w:rsidR="00BB1E16" w:rsidRPr="00197D83">
        <w:rPr>
          <w:rtl/>
        </w:rPr>
        <w:t>فسر</w:t>
      </w:r>
      <w:r w:rsidR="00BB1E16" w:rsidRPr="00197D83">
        <w:rPr>
          <w:rFonts w:hint="cs"/>
          <w:rtl/>
        </w:rPr>
        <w:t>ه</w:t>
      </w:r>
      <w:r w:rsidR="00BB1E16" w:rsidRPr="00197D83">
        <w:rPr>
          <w:rtl/>
        </w:rPr>
        <w:t xml:space="preserve"> </w:t>
      </w:r>
      <w:r w:rsidR="00BB1E16" w:rsidRPr="00197D83">
        <w:rPr>
          <w:rFonts w:hint="cs"/>
          <w:rtl/>
        </w:rPr>
        <w:t xml:space="preserve">وتعمل على إنفاذه. وتقيم السلطة القضائية </w:t>
      </w:r>
      <w:r w:rsidR="00BB1E16" w:rsidRPr="00197D83">
        <w:rPr>
          <w:rtl/>
        </w:rPr>
        <w:t xml:space="preserve">العدل من خلال محكمة العدل العليا والمحاكم الأخرى، </w:t>
      </w:r>
      <w:r w:rsidR="00BB1E16" w:rsidRPr="00197D83">
        <w:rPr>
          <w:rFonts w:hint="cs"/>
          <w:rtl/>
        </w:rPr>
        <w:t>على النحو المنصوص عليه في ا</w:t>
      </w:r>
      <w:r w:rsidR="00BB1E16" w:rsidRPr="00197D83">
        <w:rPr>
          <w:rtl/>
        </w:rPr>
        <w:t xml:space="preserve">لدستور والقانون. </w:t>
      </w:r>
    </w:p>
    <w:p w:rsidR="00BB1E16" w:rsidRPr="00197D83" w:rsidRDefault="00721FE7" w:rsidP="00721FE7">
      <w:pPr>
        <w:pStyle w:val="SingleTxtGA"/>
      </w:pPr>
      <w:r w:rsidRPr="00197D83">
        <w:rPr>
          <w:rFonts w:hint="cs"/>
          <w:rtl/>
        </w:rPr>
        <w:t>122-</w:t>
      </w:r>
      <w:r w:rsidRPr="00197D83">
        <w:rPr>
          <w:rFonts w:hint="cs"/>
          <w:rtl/>
        </w:rPr>
        <w:tab/>
      </w:r>
      <w:r w:rsidR="00BB1E16" w:rsidRPr="00197D83">
        <w:rPr>
          <w:rFonts w:hint="cs"/>
          <w:rtl/>
        </w:rPr>
        <w:t>ول</w:t>
      </w:r>
      <w:r w:rsidR="00BB1E16" w:rsidRPr="00197D83">
        <w:rPr>
          <w:rtl/>
        </w:rPr>
        <w:t>لسلطة القضائية ميزانيتها الخاصة، عمل</w:t>
      </w:r>
      <w:r w:rsidR="00A05453" w:rsidRPr="00197D83">
        <w:rPr>
          <w:rtl/>
        </w:rPr>
        <w:t xml:space="preserve">اً </w:t>
      </w:r>
      <w:r w:rsidR="00BB1E16" w:rsidRPr="00197D83">
        <w:rPr>
          <w:rtl/>
        </w:rPr>
        <w:t xml:space="preserve">بالمادة 249. </w:t>
      </w:r>
      <w:r w:rsidR="00BB1E16" w:rsidRPr="00197D83">
        <w:rPr>
          <w:rFonts w:hint="cs"/>
          <w:rtl/>
        </w:rPr>
        <w:t xml:space="preserve">وتخصص </w:t>
      </w:r>
      <w:r w:rsidR="00BB1E16" w:rsidRPr="00197D83">
        <w:rPr>
          <w:rtl/>
        </w:rPr>
        <w:t xml:space="preserve">الميزانية الوطنية للسلطة القضائية </w:t>
      </w:r>
      <w:r w:rsidR="00BB1E16" w:rsidRPr="00197D83">
        <w:rPr>
          <w:rFonts w:hint="cs"/>
          <w:rtl/>
        </w:rPr>
        <w:t xml:space="preserve">ما </w:t>
      </w:r>
      <w:r w:rsidR="00BB1E16" w:rsidRPr="00197D83">
        <w:rPr>
          <w:rtl/>
        </w:rPr>
        <w:t xml:space="preserve">لا يقل عن 3 في المائة من ميزانية الحكومة المركزية. </w:t>
      </w:r>
      <w:r w:rsidR="00BB1E16" w:rsidRPr="00197D83">
        <w:rPr>
          <w:rFonts w:hint="cs"/>
          <w:rtl/>
        </w:rPr>
        <w:t xml:space="preserve">ويقر البرلمان </w:t>
      </w:r>
      <w:r w:rsidR="00BB1E16" w:rsidRPr="00197D83">
        <w:rPr>
          <w:rtl/>
        </w:rPr>
        <w:t>ميزانية السلطة القضائية و</w:t>
      </w:r>
      <w:r w:rsidR="00BB1E16" w:rsidRPr="00197D83">
        <w:rPr>
          <w:rFonts w:hint="cs"/>
          <w:rtl/>
        </w:rPr>
        <w:t xml:space="preserve">يراقب </w:t>
      </w:r>
      <w:r w:rsidR="00BB1E16" w:rsidRPr="00197D83">
        <w:rPr>
          <w:rtl/>
        </w:rPr>
        <w:t xml:space="preserve">المراقب المالي العام </w:t>
      </w:r>
      <w:r w:rsidR="00BB1E16" w:rsidRPr="00197D83">
        <w:rPr>
          <w:rFonts w:hint="cs"/>
          <w:rtl/>
        </w:rPr>
        <w:t>جميع نفقات الجهاز</w:t>
      </w:r>
      <w:r w:rsidR="00BB1E16" w:rsidRPr="00197D83">
        <w:rPr>
          <w:rtl/>
        </w:rPr>
        <w:t xml:space="preserve"> القضا</w:t>
      </w:r>
      <w:r w:rsidR="00BB1E16" w:rsidRPr="00197D83">
        <w:rPr>
          <w:rFonts w:hint="cs"/>
          <w:rtl/>
        </w:rPr>
        <w:t>ئي</w:t>
      </w:r>
      <w:r w:rsidR="00BB1E16" w:rsidRPr="00197D83">
        <w:rPr>
          <w:rtl/>
        </w:rPr>
        <w:t xml:space="preserve"> واستثمارات</w:t>
      </w:r>
      <w:r w:rsidR="00BB1E16" w:rsidRPr="00197D83">
        <w:rPr>
          <w:rFonts w:hint="cs"/>
          <w:rtl/>
        </w:rPr>
        <w:t>ه</w:t>
      </w:r>
      <w:r w:rsidR="00BB1E16" w:rsidRPr="00197D83">
        <w:rPr>
          <w:rtl/>
        </w:rPr>
        <w:t xml:space="preserve">. </w:t>
      </w:r>
    </w:p>
    <w:p w:rsidR="00BB1E16" w:rsidRPr="00197D83" w:rsidRDefault="00721FE7" w:rsidP="00721FE7">
      <w:pPr>
        <w:pStyle w:val="SingleTxtGA"/>
      </w:pPr>
      <w:r w:rsidRPr="00197D83">
        <w:rPr>
          <w:rFonts w:hint="cs"/>
          <w:rtl/>
        </w:rPr>
        <w:t>123-</w:t>
      </w:r>
      <w:r w:rsidRPr="00197D83">
        <w:rPr>
          <w:rFonts w:hint="cs"/>
          <w:rtl/>
        </w:rPr>
        <w:tab/>
      </w:r>
      <w:proofErr w:type="spellStart"/>
      <w:r w:rsidR="00BB1E16" w:rsidRPr="00197D83">
        <w:rPr>
          <w:rFonts w:hint="cs"/>
          <w:rtl/>
        </w:rPr>
        <w:t>وتنص</w:t>
      </w:r>
      <w:proofErr w:type="spellEnd"/>
      <w:r w:rsidR="00BB1E16" w:rsidRPr="00197D83">
        <w:rPr>
          <w:rFonts w:hint="cs"/>
          <w:rtl/>
        </w:rPr>
        <w:t xml:space="preserve"> ال</w:t>
      </w:r>
      <w:r w:rsidR="00BB1E16" w:rsidRPr="00197D83">
        <w:rPr>
          <w:rtl/>
        </w:rPr>
        <w:t>مادة 250</w:t>
      </w:r>
      <w:r w:rsidR="00BB1E16" w:rsidRPr="00197D83">
        <w:rPr>
          <w:rFonts w:hint="cs"/>
          <w:rtl/>
        </w:rPr>
        <w:t xml:space="preserve"> على أن يؤدي</w:t>
      </w:r>
      <w:r w:rsidR="00BB1E16" w:rsidRPr="00197D83">
        <w:rPr>
          <w:rtl/>
        </w:rPr>
        <w:t xml:space="preserve"> قضاة المحكمة العليا اليمين </w:t>
      </w:r>
      <w:r w:rsidR="00BB1E16" w:rsidRPr="00197D83">
        <w:rPr>
          <w:rFonts w:hint="cs"/>
          <w:rtl/>
        </w:rPr>
        <w:t xml:space="preserve">أمام البرلمان. ويؤدي </w:t>
      </w:r>
      <w:r w:rsidR="00BB1E16" w:rsidRPr="00197D83">
        <w:rPr>
          <w:rtl/>
        </w:rPr>
        <w:t>القضاة الآخر</w:t>
      </w:r>
      <w:r w:rsidR="00BB1E16" w:rsidRPr="00197D83">
        <w:rPr>
          <w:rFonts w:hint="cs"/>
          <w:rtl/>
        </w:rPr>
        <w:t>و</w:t>
      </w:r>
      <w:r w:rsidR="00BB1E16" w:rsidRPr="00197D83">
        <w:rPr>
          <w:rtl/>
        </w:rPr>
        <w:t xml:space="preserve">ن </w:t>
      </w:r>
      <w:r w:rsidR="00BB1E16" w:rsidRPr="00197D83">
        <w:rPr>
          <w:rFonts w:hint="cs"/>
          <w:rtl/>
        </w:rPr>
        <w:t>كافة اليمين أمام</w:t>
      </w:r>
      <w:r w:rsidR="00767A2C" w:rsidRPr="00197D83">
        <w:rPr>
          <w:rFonts w:hint="cs"/>
          <w:rtl/>
        </w:rPr>
        <w:t xml:space="preserve"> </w:t>
      </w:r>
      <w:r w:rsidR="00BB1E16" w:rsidRPr="00197D83">
        <w:rPr>
          <w:rtl/>
        </w:rPr>
        <w:t xml:space="preserve">محكمة العدل العليا. </w:t>
      </w:r>
      <w:r w:rsidR="00BB1E16" w:rsidRPr="00197D83">
        <w:rPr>
          <w:rFonts w:hint="cs"/>
          <w:rtl/>
        </w:rPr>
        <w:t>ويتم تعيين</w:t>
      </w:r>
      <w:r w:rsidR="00BB1E16" w:rsidRPr="00197D83">
        <w:rPr>
          <w:rtl/>
        </w:rPr>
        <w:t xml:space="preserve"> أعضاء المحاكم في البلد من قبل المحكمة العليا </w:t>
      </w:r>
      <w:r w:rsidR="00BB1E16" w:rsidRPr="00197D83">
        <w:rPr>
          <w:rFonts w:hint="cs"/>
          <w:rtl/>
        </w:rPr>
        <w:t>استناد</w:t>
      </w:r>
      <w:r w:rsidR="00A05453" w:rsidRPr="00197D83">
        <w:rPr>
          <w:rFonts w:hint="cs"/>
          <w:rtl/>
        </w:rPr>
        <w:t xml:space="preserve">اً </w:t>
      </w:r>
      <w:r w:rsidR="00BB1E16" w:rsidRPr="00197D83">
        <w:rPr>
          <w:rFonts w:hint="cs"/>
          <w:rtl/>
        </w:rPr>
        <w:t>إلى</w:t>
      </w:r>
      <w:r w:rsidR="00BB1E16" w:rsidRPr="00197D83">
        <w:rPr>
          <w:rtl/>
        </w:rPr>
        <w:t xml:space="preserve"> قائمة من ثلاثة مرشحين يقترحهم مجلس </w:t>
      </w:r>
      <w:r w:rsidR="00BB1E16" w:rsidRPr="00197D83">
        <w:rPr>
          <w:rFonts w:hint="cs"/>
          <w:rtl/>
        </w:rPr>
        <w:t>ا</w:t>
      </w:r>
      <w:r w:rsidR="00BB1E16" w:rsidRPr="00197D83">
        <w:rPr>
          <w:rtl/>
        </w:rPr>
        <w:t>لقضاء (المادة</w:t>
      </w:r>
      <w:r w:rsidR="00BB1E16" w:rsidRPr="00197D83">
        <w:rPr>
          <w:rFonts w:hint="cs"/>
          <w:rtl/>
        </w:rPr>
        <w:t xml:space="preserve"> 251)</w:t>
      </w:r>
      <w:r w:rsidR="00BB1E16" w:rsidRPr="00197D83">
        <w:rPr>
          <w:rtl/>
        </w:rPr>
        <w:t xml:space="preserve">. </w:t>
      </w:r>
    </w:p>
    <w:p w:rsidR="00BB1E16" w:rsidRPr="00197D83" w:rsidRDefault="00BB1E16" w:rsidP="00721FE7">
      <w:pPr>
        <w:pStyle w:val="SingleTxtGA"/>
      </w:pPr>
      <w:r w:rsidRPr="00197D83">
        <w:rPr>
          <w:rFonts w:hint="cs"/>
          <w:rtl/>
        </w:rPr>
        <w:t>12</w:t>
      </w:r>
      <w:r w:rsidR="00721FE7" w:rsidRPr="00197D83">
        <w:rPr>
          <w:rFonts w:hint="cs"/>
          <w:rtl/>
        </w:rPr>
        <w:t>4-</w:t>
      </w:r>
      <w:r w:rsidR="00721FE7" w:rsidRPr="00197D83">
        <w:rPr>
          <w:rFonts w:hint="cs"/>
          <w:rtl/>
        </w:rPr>
        <w:tab/>
      </w:r>
      <w:proofErr w:type="spellStart"/>
      <w:r w:rsidRPr="00197D83">
        <w:rPr>
          <w:rFonts w:hint="cs"/>
          <w:rtl/>
        </w:rPr>
        <w:t>وتنص</w:t>
      </w:r>
      <w:proofErr w:type="spellEnd"/>
      <w:r w:rsidRPr="00197D83">
        <w:rPr>
          <w:rFonts w:hint="cs"/>
          <w:rtl/>
        </w:rPr>
        <w:t xml:space="preserve"> </w:t>
      </w:r>
      <w:r w:rsidRPr="00197D83">
        <w:rPr>
          <w:rtl/>
        </w:rPr>
        <w:t xml:space="preserve">المادة 252، </w:t>
      </w:r>
      <w:r w:rsidRPr="00197D83">
        <w:rPr>
          <w:rFonts w:hint="cs"/>
          <w:rtl/>
        </w:rPr>
        <w:t xml:space="preserve">على عدم جواز عزل </w:t>
      </w:r>
      <w:r w:rsidRPr="00197D83">
        <w:rPr>
          <w:rtl/>
        </w:rPr>
        <w:t xml:space="preserve">القضاة </w:t>
      </w:r>
      <w:r w:rsidRPr="00197D83">
        <w:rPr>
          <w:rFonts w:hint="cs"/>
          <w:rtl/>
        </w:rPr>
        <w:t xml:space="preserve">من مناصبهم </w:t>
      </w:r>
      <w:r w:rsidRPr="00197D83">
        <w:rPr>
          <w:rtl/>
        </w:rPr>
        <w:t xml:space="preserve">أو </w:t>
      </w:r>
      <w:r w:rsidRPr="00197D83">
        <w:rPr>
          <w:rFonts w:hint="cs"/>
          <w:rtl/>
        </w:rPr>
        <w:t>خلال م</w:t>
      </w:r>
      <w:r w:rsidRPr="00197D83">
        <w:rPr>
          <w:rtl/>
        </w:rPr>
        <w:t>دة الولاية المحددة لهم. ولا يجوز نقل</w:t>
      </w:r>
      <w:r w:rsidRPr="00197D83">
        <w:rPr>
          <w:rFonts w:hint="cs"/>
          <w:rtl/>
        </w:rPr>
        <w:t>هم أ</w:t>
      </w:r>
      <w:r w:rsidRPr="00197D83">
        <w:rPr>
          <w:rtl/>
        </w:rPr>
        <w:t>و ترقي</w:t>
      </w:r>
      <w:r w:rsidRPr="00197D83">
        <w:rPr>
          <w:rFonts w:hint="cs"/>
          <w:rtl/>
        </w:rPr>
        <w:t>تهم</w:t>
      </w:r>
      <w:r w:rsidRPr="00197D83">
        <w:rPr>
          <w:rtl/>
        </w:rPr>
        <w:t xml:space="preserve"> دون </w:t>
      </w:r>
      <w:r w:rsidRPr="00197D83">
        <w:rPr>
          <w:rFonts w:hint="cs"/>
          <w:rtl/>
        </w:rPr>
        <w:t xml:space="preserve">الحصول على </w:t>
      </w:r>
      <w:r w:rsidRPr="00197D83">
        <w:rPr>
          <w:rtl/>
        </w:rPr>
        <w:t xml:space="preserve">موافقتهم المسبقة </w:t>
      </w:r>
      <w:r w:rsidRPr="00197D83">
        <w:rPr>
          <w:rFonts w:hint="cs"/>
          <w:rtl/>
        </w:rPr>
        <w:t>والصريحة</w:t>
      </w:r>
      <w:r w:rsidRPr="00197D83">
        <w:rPr>
          <w:rtl/>
        </w:rPr>
        <w:t xml:space="preserve">. ويعين القضاة لمدة خمس سنوات تبدأ </w:t>
      </w:r>
      <w:r w:rsidRPr="00197D83">
        <w:rPr>
          <w:rFonts w:hint="cs"/>
          <w:rtl/>
        </w:rPr>
        <w:t>من</w:t>
      </w:r>
      <w:r w:rsidRPr="00197D83">
        <w:rPr>
          <w:rtl/>
        </w:rPr>
        <w:t xml:space="preserve"> يوم </w:t>
      </w:r>
      <w:r w:rsidRPr="00197D83">
        <w:rPr>
          <w:rFonts w:hint="cs"/>
          <w:rtl/>
        </w:rPr>
        <w:t>التعيين</w:t>
      </w:r>
      <w:r w:rsidRPr="00197D83">
        <w:rPr>
          <w:rtl/>
        </w:rPr>
        <w:t xml:space="preserve">. </w:t>
      </w:r>
      <w:r w:rsidRPr="00197D83">
        <w:rPr>
          <w:rFonts w:hint="cs"/>
          <w:rtl/>
        </w:rPr>
        <w:t xml:space="preserve">ولا يجوز عزل </w:t>
      </w:r>
      <w:r w:rsidRPr="00197D83">
        <w:rPr>
          <w:rtl/>
        </w:rPr>
        <w:t xml:space="preserve">القضاة الذين خدموا فترتين </w:t>
      </w:r>
      <w:r w:rsidRPr="00197D83">
        <w:rPr>
          <w:rFonts w:hint="cs"/>
          <w:rtl/>
        </w:rPr>
        <w:t>بعد مدة الولاية المحددة لهم، إلى أن يبلغوا ال</w:t>
      </w:r>
      <w:r w:rsidRPr="00197D83">
        <w:rPr>
          <w:rtl/>
        </w:rPr>
        <w:t xml:space="preserve">سن </w:t>
      </w:r>
      <w:r w:rsidRPr="00197D83">
        <w:rPr>
          <w:rFonts w:hint="cs"/>
          <w:rtl/>
        </w:rPr>
        <w:t>القانونية المحددة ل</w:t>
      </w:r>
      <w:r w:rsidRPr="00197D83">
        <w:rPr>
          <w:rtl/>
        </w:rPr>
        <w:t xml:space="preserve">قضاة المحكمة العليا. </w:t>
      </w:r>
    </w:p>
    <w:p w:rsidR="00BB1E16" w:rsidRPr="00197D83" w:rsidRDefault="00721FE7" w:rsidP="00721FE7">
      <w:pPr>
        <w:pStyle w:val="SingleTxtGA"/>
      </w:pPr>
      <w:r w:rsidRPr="00197D83">
        <w:rPr>
          <w:rFonts w:hint="cs"/>
          <w:rtl/>
        </w:rPr>
        <w:t>125-</w:t>
      </w:r>
      <w:r w:rsidRPr="00197D83">
        <w:rPr>
          <w:rFonts w:hint="cs"/>
          <w:rtl/>
        </w:rPr>
        <w:tab/>
      </w:r>
      <w:proofErr w:type="spellStart"/>
      <w:r w:rsidR="00BB1E16" w:rsidRPr="00197D83">
        <w:rPr>
          <w:rFonts w:hint="cs"/>
          <w:rtl/>
        </w:rPr>
        <w:t>وتنص</w:t>
      </w:r>
      <w:proofErr w:type="spellEnd"/>
      <w:r w:rsidR="00BB1E16" w:rsidRPr="00197D83">
        <w:rPr>
          <w:rFonts w:hint="cs"/>
          <w:rtl/>
        </w:rPr>
        <w:t xml:space="preserve"> </w:t>
      </w:r>
      <w:r w:rsidR="00BB1E16" w:rsidRPr="00197D83">
        <w:rPr>
          <w:rtl/>
        </w:rPr>
        <w:t>المادة 253</w:t>
      </w:r>
      <w:r w:rsidR="00BB1E16" w:rsidRPr="00197D83">
        <w:rPr>
          <w:rFonts w:hint="cs"/>
          <w:rtl/>
        </w:rPr>
        <w:t xml:space="preserve"> على عدم جواز محاكمة القضاة أو عزلهم بتهمة ارتكاب جرا</w:t>
      </w:r>
      <w:r w:rsidR="00BB1E16" w:rsidRPr="00197D83">
        <w:rPr>
          <w:rtl/>
        </w:rPr>
        <w:t>ئم أو سوء السلوك على النحو الذي حدده القانون</w:t>
      </w:r>
      <w:r w:rsidR="00BB1E16" w:rsidRPr="00197D83">
        <w:rPr>
          <w:rFonts w:hint="cs"/>
          <w:rtl/>
        </w:rPr>
        <w:t>، إلا</w:t>
      </w:r>
      <w:r w:rsidR="00BB1E16" w:rsidRPr="00197D83">
        <w:rPr>
          <w:rtl/>
        </w:rPr>
        <w:t xml:space="preserve"> بقرار من مجلس </w:t>
      </w:r>
      <w:r w:rsidR="00BB1E16" w:rsidRPr="00197D83">
        <w:rPr>
          <w:rFonts w:hint="cs"/>
          <w:rtl/>
        </w:rPr>
        <w:t xml:space="preserve">الإدانة </w:t>
      </w:r>
      <w:r w:rsidR="00BB1E16" w:rsidRPr="00197D83">
        <w:rPr>
          <w:rtl/>
        </w:rPr>
        <w:t>القضا</w:t>
      </w:r>
      <w:r w:rsidR="00BB1E16" w:rsidRPr="00197D83">
        <w:rPr>
          <w:rFonts w:hint="cs"/>
          <w:rtl/>
        </w:rPr>
        <w:t>ئية</w:t>
      </w:r>
      <w:r w:rsidR="00BB1E16" w:rsidRPr="00197D83">
        <w:rPr>
          <w:rtl/>
        </w:rPr>
        <w:t xml:space="preserve"> المؤلف من </w:t>
      </w:r>
      <w:r w:rsidR="00BB1E16" w:rsidRPr="00197D83">
        <w:rPr>
          <w:rFonts w:hint="cs"/>
          <w:rtl/>
        </w:rPr>
        <w:t xml:space="preserve">قاضيين في </w:t>
      </w:r>
      <w:r w:rsidR="00BB1E16" w:rsidRPr="00197D83">
        <w:rPr>
          <w:rtl/>
        </w:rPr>
        <w:t xml:space="preserve">المحكمة العليا، </w:t>
      </w:r>
      <w:r w:rsidR="00BB1E16" w:rsidRPr="00197D83">
        <w:rPr>
          <w:rFonts w:hint="cs"/>
          <w:rtl/>
        </w:rPr>
        <w:t>وعضوين</w:t>
      </w:r>
      <w:r w:rsidR="00BB1E16" w:rsidRPr="00197D83">
        <w:rPr>
          <w:rtl/>
        </w:rPr>
        <w:t xml:space="preserve"> من مجلس </w:t>
      </w:r>
      <w:r w:rsidR="00BB1E16" w:rsidRPr="00197D83">
        <w:rPr>
          <w:rFonts w:hint="cs"/>
          <w:rtl/>
        </w:rPr>
        <w:t>ا</w:t>
      </w:r>
      <w:r w:rsidR="00BB1E16" w:rsidRPr="00197D83">
        <w:rPr>
          <w:rtl/>
        </w:rPr>
        <w:t xml:space="preserve">لقضاء، </w:t>
      </w:r>
      <w:r w:rsidR="00BB1E16" w:rsidRPr="00197D83">
        <w:rPr>
          <w:rFonts w:hint="cs"/>
          <w:rtl/>
        </w:rPr>
        <w:t>ونائبين من مج</w:t>
      </w:r>
      <w:r w:rsidR="00BB1E16" w:rsidRPr="00197D83">
        <w:rPr>
          <w:rtl/>
        </w:rPr>
        <w:t>لس الشيوخ ونائبين</w:t>
      </w:r>
      <w:r w:rsidR="00BB1E16" w:rsidRPr="00197D83">
        <w:rPr>
          <w:rFonts w:hint="cs"/>
          <w:rtl/>
        </w:rPr>
        <w:t xml:space="preserve"> من مجلس النواب على أن يكونوا </w:t>
      </w:r>
      <w:r w:rsidR="00BB1E16" w:rsidRPr="00197D83">
        <w:rPr>
          <w:rtl/>
        </w:rPr>
        <w:t>محامين. و</w:t>
      </w:r>
      <w:r w:rsidR="00BB1E16" w:rsidRPr="00197D83">
        <w:rPr>
          <w:rFonts w:hint="cs"/>
          <w:rtl/>
        </w:rPr>
        <w:t xml:space="preserve">ينظم القانون </w:t>
      </w:r>
      <w:r w:rsidR="00BB1E16" w:rsidRPr="00197D83">
        <w:rPr>
          <w:rtl/>
        </w:rPr>
        <w:t xml:space="preserve">عمل مجلس </w:t>
      </w:r>
      <w:r w:rsidR="00BB1E16" w:rsidRPr="00197D83">
        <w:rPr>
          <w:rFonts w:hint="cs"/>
          <w:rtl/>
        </w:rPr>
        <w:t xml:space="preserve">الإدانة </w:t>
      </w:r>
      <w:r w:rsidR="00BB1E16" w:rsidRPr="00197D83">
        <w:rPr>
          <w:rtl/>
        </w:rPr>
        <w:t>القضا</w:t>
      </w:r>
      <w:r w:rsidR="00BB1E16" w:rsidRPr="00197D83">
        <w:rPr>
          <w:rFonts w:hint="cs"/>
          <w:rtl/>
        </w:rPr>
        <w:t>ئية</w:t>
      </w:r>
      <w:r w:rsidR="00BB1E16" w:rsidRPr="00197D83">
        <w:rPr>
          <w:rtl/>
        </w:rPr>
        <w:t xml:space="preserve">. </w:t>
      </w:r>
    </w:p>
    <w:p w:rsidR="00BB1E16" w:rsidRPr="00197D83" w:rsidRDefault="00721FE7" w:rsidP="00721FE7">
      <w:pPr>
        <w:pStyle w:val="SingleTxtGA"/>
        <w:rPr>
          <w:rFonts w:hint="cs"/>
        </w:rPr>
      </w:pPr>
      <w:r w:rsidRPr="00197D83">
        <w:rPr>
          <w:rFonts w:hint="cs"/>
          <w:rtl/>
        </w:rPr>
        <w:t>126-</w:t>
      </w:r>
      <w:r w:rsidRPr="00197D83">
        <w:rPr>
          <w:rFonts w:hint="cs"/>
          <w:rtl/>
        </w:rPr>
        <w:tab/>
      </w:r>
      <w:proofErr w:type="spellStart"/>
      <w:r w:rsidR="00BB1E16" w:rsidRPr="00197D83">
        <w:rPr>
          <w:rFonts w:hint="cs"/>
          <w:rtl/>
        </w:rPr>
        <w:t>وتنص</w:t>
      </w:r>
      <w:proofErr w:type="spellEnd"/>
      <w:r w:rsidR="00BB1E16" w:rsidRPr="00197D83">
        <w:rPr>
          <w:rFonts w:hint="cs"/>
          <w:rtl/>
        </w:rPr>
        <w:t xml:space="preserve"> </w:t>
      </w:r>
      <w:r w:rsidR="00BB1E16" w:rsidRPr="00197D83">
        <w:rPr>
          <w:rtl/>
        </w:rPr>
        <w:t xml:space="preserve">المادة 256، </w:t>
      </w:r>
      <w:r w:rsidR="00BB1E16" w:rsidRPr="00197D83">
        <w:rPr>
          <w:rFonts w:hint="cs"/>
          <w:rtl/>
        </w:rPr>
        <w:t xml:space="preserve">على أن تجري </w:t>
      </w:r>
      <w:r w:rsidR="00BB1E16" w:rsidRPr="00197D83">
        <w:rPr>
          <w:rtl/>
        </w:rPr>
        <w:t>إجراءات المح</w:t>
      </w:r>
      <w:r w:rsidR="00BB1E16" w:rsidRPr="00197D83">
        <w:rPr>
          <w:rFonts w:hint="cs"/>
          <w:rtl/>
        </w:rPr>
        <w:t>ا</w:t>
      </w:r>
      <w:r w:rsidR="00BB1E16" w:rsidRPr="00197D83">
        <w:rPr>
          <w:rtl/>
        </w:rPr>
        <w:t xml:space="preserve">كمة </w:t>
      </w:r>
      <w:r w:rsidR="00BB1E16" w:rsidRPr="00197D83">
        <w:rPr>
          <w:rFonts w:hint="cs"/>
          <w:rtl/>
        </w:rPr>
        <w:t>شفوي</w:t>
      </w:r>
      <w:r w:rsidR="00A05453" w:rsidRPr="00197D83">
        <w:rPr>
          <w:rFonts w:hint="cs"/>
          <w:rtl/>
        </w:rPr>
        <w:t xml:space="preserve">اً </w:t>
      </w:r>
      <w:r w:rsidR="00BB1E16" w:rsidRPr="00197D83">
        <w:rPr>
          <w:rFonts w:hint="cs"/>
          <w:rtl/>
        </w:rPr>
        <w:t>وعلني</w:t>
      </w:r>
      <w:r w:rsidR="00A05453" w:rsidRPr="00197D83">
        <w:rPr>
          <w:rFonts w:hint="cs"/>
          <w:rtl/>
        </w:rPr>
        <w:t xml:space="preserve">اً </w:t>
      </w:r>
      <w:r w:rsidR="00BB1E16" w:rsidRPr="00197D83">
        <w:rPr>
          <w:rtl/>
        </w:rPr>
        <w:t xml:space="preserve">وذلك </w:t>
      </w:r>
      <w:r w:rsidR="00BB1E16" w:rsidRPr="00197D83">
        <w:rPr>
          <w:rFonts w:hint="cs"/>
          <w:rtl/>
        </w:rPr>
        <w:t>وفق الط</w:t>
      </w:r>
      <w:r w:rsidR="00BB1E16" w:rsidRPr="00197D83">
        <w:rPr>
          <w:rtl/>
        </w:rPr>
        <w:t xml:space="preserve">ريقة </w:t>
      </w:r>
      <w:r w:rsidR="00BB1E16" w:rsidRPr="00197D83">
        <w:rPr>
          <w:rFonts w:hint="cs"/>
          <w:rtl/>
        </w:rPr>
        <w:t xml:space="preserve">التي حددها القانون </w:t>
      </w:r>
      <w:r w:rsidR="00BB1E16" w:rsidRPr="00197D83">
        <w:rPr>
          <w:rtl/>
        </w:rPr>
        <w:t>و</w:t>
      </w:r>
      <w:r w:rsidR="00BB1E16" w:rsidRPr="00197D83">
        <w:rPr>
          <w:rFonts w:hint="cs"/>
          <w:rtl/>
        </w:rPr>
        <w:t>في نطاق ما نص عليه</w:t>
      </w:r>
      <w:r w:rsidR="00BB1E16" w:rsidRPr="00197D83">
        <w:rPr>
          <w:rtl/>
        </w:rPr>
        <w:t xml:space="preserve">. وتستند جميع الأحكام القضائية </w:t>
      </w:r>
      <w:r w:rsidR="00BB1E16" w:rsidRPr="00197D83">
        <w:rPr>
          <w:rFonts w:hint="cs"/>
          <w:rtl/>
        </w:rPr>
        <w:t>إ</w:t>
      </w:r>
      <w:r w:rsidR="00BB1E16" w:rsidRPr="00197D83">
        <w:rPr>
          <w:rtl/>
        </w:rPr>
        <w:t>لى الدستور</w:t>
      </w:r>
      <w:r w:rsidR="00BB1E16" w:rsidRPr="00197D83">
        <w:rPr>
          <w:rFonts w:hint="cs"/>
          <w:rtl/>
        </w:rPr>
        <w:t xml:space="preserve"> و</w:t>
      </w:r>
      <w:r w:rsidR="00BB1E16" w:rsidRPr="00197D83">
        <w:rPr>
          <w:rtl/>
        </w:rPr>
        <w:t>القانون و</w:t>
      </w:r>
      <w:r w:rsidR="00BB1E16" w:rsidRPr="00197D83">
        <w:rPr>
          <w:rFonts w:hint="cs"/>
          <w:rtl/>
        </w:rPr>
        <w:t xml:space="preserve">يجوز انتقادها </w:t>
      </w:r>
      <w:r w:rsidR="00BB1E16" w:rsidRPr="00197D83">
        <w:rPr>
          <w:rtl/>
        </w:rPr>
        <w:t xml:space="preserve">علانية. </w:t>
      </w:r>
      <w:r w:rsidR="00BB1E16" w:rsidRPr="00197D83">
        <w:rPr>
          <w:rFonts w:hint="cs"/>
          <w:rtl/>
        </w:rPr>
        <w:t>وتكون الإجراءات المتعلقة بقضايا ال</w:t>
      </w:r>
      <w:r w:rsidR="00BB1E16" w:rsidRPr="00197D83">
        <w:rPr>
          <w:rtl/>
        </w:rPr>
        <w:t>عمل شامل</w:t>
      </w:r>
      <w:r w:rsidR="00BB1E16" w:rsidRPr="00197D83">
        <w:rPr>
          <w:rFonts w:hint="cs"/>
          <w:rtl/>
        </w:rPr>
        <w:t>ة</w:t>
      </w:r>
      <w:r w:rsidR="00BB1E16" w:rsidRPr="00197D83">
        <w:rPr>
          <w:rtl/>
        </w:rPr>
        <w:t xml:space="preserve"> و</w:t>
      </w:r>
      <w:r w:rsidR="00BB1E16" w:rsidRPr="00197D83">
        <w:rPr>
          <w:rFonts w:hint="cs"/>
          <w:rtl/>
        </w:rPr>
        <w:t>تستند إ</w:t>
      </w:r>
      <w:r w:rsidR="00BB1E16" w:rsidRPr="00197D83">
        <w:rPr>
          <w:rtl/>
        </w:rPr>
        <w:t xml:space="preserve">لى مبادئ </w:t>
      </w:r>
      <w:r w:rsidR="00BB1E16" w:rsidRPr="00197D83">
        <w:rPr>
          <w:rFonts w:hint="cs"/>
          <w:rtl/>
        </w:rPr>
        <w:t>الاستعجال والاختصار</w:t>
      </w:r>
      <w:r w:rsidR="00BB1E16" w:rsidRPr="00197D83">
        <w:rPr>
          <w:rtl/>
        </w:rPr>
        <w:t xml:space="preserve"> والتركيز. </w:t>
      </w:r>
    </w:p>
    <w:p w:rsidR="00BB1E16" w:rsidRPr="00197D83" w:rsidRDefault="00721FE7" w:rsidP="00721FE7">
      <w:pPr>
        <w:pStyle w:val="SingleTxtGA"/>
      </w:pPr>
      <w:r w:rsidRPr="00197D83">
        <w:rPr>
          <w:rFonts w:hint="cs"/>
          <w:rtl/>
        </w:rPr>
        <w:t>127-</w:t>
      </w:r>
      <w:r w:rsidRPr="00197D83">
        <w:rPr>
          <w:rFonts w:hint="cs"/>
          <w:rtl/>
        </w:rPr>
        <w:tab/>
      </w:r>
      <w:r w:rsidR="00BB1E16" w:rsidRPr="00197D83">
        <w:rPr>
          <w:rFonts w:hint="cs"/>
          <w:rtl/>
        </w:rPr>
        <w:t>وتتألف</w:t>
      </w:r>
      <w:r w:rsidR="00BB1E16" w:rsidRPr="00197D83">
        <w:rPr>
          <w:rtl/>
        </w:rPr>
        <w:t xml:space="preserve"> محكمة العدل العليا </w:t>
      </w:r>
      <w:r w:rsidR="00BB1E16" w:rsidRPr="00197D83">
        <w:rPr>
          <w:rFonts w:hint="cs"/>
          <w:rtl/>
        </w:rPr>
        <w:t>وفق</w:t>
      </w:r>
      <w:r w:rsidR="00A05453" w:rsidRPr="00197D83">
        <w:rPr>
          <w:rFonts w:hint="cs"/>
          <w:rtl/>
        </w:rPr>
        <w:t xml:space="preserve">اً </w:t>
      </w:r>
      <w:r w:rsidR="00BB1E16" w:rsidRPr="00197D83">
        <w:rPr>
          <w:rFonts w:hint="cs"/>
          <w:rtl/>
        </w:rPr>
        <w:t>ل</w:t>
      </w:r>
      <w:r w:rsidR="00BB1E16" w:rsidRPr="00197D83">
        <w:rPr>
          <w:rtl/>
        </w:rPr>
        <w:t>لمادة 25</w:t>
      </w:r>
      <w:r w:rsidR="00BB1E16" w:rsidRPr="00197D83">
        <w:rPr>
          <w:rFonts w:hint="cs"/>
          <w:rtl/>
        </w:rPr>
        <w:t xml:space="preserve">8 من </w:t>
      </w:r>
      <w:r w:rsidR="00BB1E16" w:rsidRPr="00197D83">
        <w:rPr>
          <w:rtl/>
        </w:rPr>
        <w:t xml:space="preserve">الفرع الثاني، من تسعة أعضاء </w:t>
      </w:r>
      <w:r w:rsidR="00BB1E16" w:rsidRPr="00197D83">
        <w:rPr>
          <w:rFonts w:hint="cs"/>
          <w:rtl/>
        </w:rPr>
        <w:t>وتنقسم</w:t>
      </w:r>
      <w:r w:rsidR="00BB1E16" w:rsidRPr="00197D83">
        <w:rPr>
          <w:rtl/>
        </w:rPr>
        <w:t xml:space="preserve"> </w:t>
      </w:r>
      <w:r w:rsidR="00BB1E16" w:rsidRPr="00197D83">
        <w:rPr>
          <w:rFonts w:hint="cs"/>
          <w:rtl/>
        </w:rPr>
        <w:t xml:space="preserve">إلى دوائر تنظر إحداها في القضايا </w:t>
      </w:r>
      <w:r w:rsidR="00BB1E16" w:rsidRPr="00197D83">
        <w:rPr>
          <w:rtl/>
        </w:rPr>
        <w:t xml:space="preserve">الدستورية. </w:t>
      </w:r>
      <w:r w:rsidR="00BB1E16" w:rsidRPr="00197D83">
        <w:rPr>
          <w:rFonts w:hint="cs"/>
          <w:rtl/>
        </w:rPr>
        <w:t xml:space="preserve">وفي </w:t>
      </w:r>
      <w:r w:rsidR="00BB1E16" w:rsidRPr="00197D83">
        <w:rPr>
          <w:rtl/>
        </w:rPr>
        <w:t xml:space="preserve">كل عام </w:t>
      </w:r>
      <w:r w:rsidR="00BB1E16" w:rsidRPr="00197D83">
        <w:rPr>
          <w:rFonts w:hint="cs"/>
          <w:rtl/>
        </w:rPr>
        <w:t xml:space="preserve">ينتخب </w:t>
      </w:r>
      <w:r w:rsidR="00BB1E16" w:rsidRPr="00197D83">
        <w:rPr>
          <w:rtl/>
        </w:rPr>
        <w:t>أعضاء المحكمة العليا أحد القضاة رئيس</w:t>
      </w:r>
      <w:r w:rsidR="00A05453" w:rsidRPr="00197D83">
        <w:rPr>
          <w:rtl/>
        </w:rPr>
        <w:t xml:space="preserve">اً </w:t>
      </w:r>
      <w:r w:rsidR="00BB1E16" w:rsidRPr="00197D83">
        <w:rPr>
          <w:rtl/>
        </w:rPr>
        <w:t xml:space="preserve">للمحكمة. </w:t>
      </w:r>
    </w:p>
    <w:p w:rsidR="00BB1E16" w:rsidRPr="00197D83" w:rsidRDefault="00721FE7" w:rsidP="003C6F02">
      <w:pPr>
        <w:pStyle w:val="SingleTxtGA"/>
        <w:rPr>
          <w:rFonts w:hint="cs"/>
          <w:spacing w:val="-2"/>
        </w:rPr>
      </w:pPr>
      <w:r w:rsidRPr="00197D83">
        <w:rPr>
          <w:rFonts w:hint="cs"/>
          <w:spacing w:val="-2"/>
          <w:rtl/>
        </w:rPr>
        <w:t>128-</w:t>
      </w:r>
      <w:r w:rsidRPr="00197D83">
        <w:rPr>
          <w:rFonts w:hint="cs"/>
          <w:spacing w:val="-2"/>
          <w:rtl/>
        </w:rPr>
        <w:tab/>
      </w:r>
      <w:r w:rsidR="00BB1E16" w:rsidRPr="00197D83">
        <w:rPr>
          <w:rFonts w:hint="cs"/>
          <w:spacing w:val="-2"/>
          <w:rtl/>
        </w:rPr>
        <w:t>و</w:t>
      </w:r>
      <w:r w:rsidR="00BB1E16" w:rsidRPr="00197D83">
        <w:rPr>
          <w:spacing w:val="-2"/>
          <w:rtl/>
        </w:rPr>
        <w:t xml:space="preserve">شروط </w:t>
      </w:r>
      <w:r w:rsidR="00BB1E16" w:rsidRPr="00197D83">
        <w:rPr>
          <w:rFonts w:hint="cs"/>
          <w:spacing w:val="-2"/>
          <w:rtl/>
        </w:rPr>
        <w:t>ا</w:t>
      </w:r>
      <w:r w:rsidR="00BB1E16" w:rsidRPr="00197D83">
        <w:rPr>
          <w:spacing w:val="-2"/>
          <w:rtl/>
        </w:rPr>
        <w:t>لعضوية</w:t>
      </w:r>
      <w:r w:rsidR="00BB1E16" w:rsidRPr="00197D83">
        <w:rPr>
          <w:rFonts w:hint="cs"/>
          <w:spacing w:val="-2"/>
          <w:rtl/>
        </w:rPr>
        <w:t xml:space="preserve"> في</w:t>
      </w:r>
      <w:r w:rsidR="00BB1E16" w:rsidRPr="00197D83">
        <w:rPr>
          <w:spacing w:val="-2"/>
          <w:rtl/>
        </w:rPr>
        <w:t xml:space="preserve"> محكمة العدل العليا هي</w:t>
      </w:r>
      <w:r w:rsidR="00BB1E16" w:rsidRPr="00197D83">
        <w:rPr>
          <w:rFonts w:hint="cs"/>
          <w:spacing w:val="-2"/>
          <w:rtl/>
        </w:rPr>
        <w:t xml:space="preserve"> كالتالي</w:t>
      </w:r>
      <w:r w:rsidR="00BB1E16" w:rsidRPr="00197D83">
        <w:rPr>
          <w:spacing w:val="-2"/>
          <w:rtl/>
        </w:rPr>
        <w:t>:</w:t>
      </w:r>
      <w:r w:rsidR="00BB1E16" w:rsidRPr="00197D83">
        <w:rPr>
          <w:rFonts w:hint="cs"/>
          <w:spacing w:val="-2"/>
          <w:rtl/>
        </w:rPr>
        <w:t xml:space="preserve"> حيازة</w:t>
      </w:r>
      <w:r w:rsidR="00BB1E16" w:rsidRPr="00197D83">
        <w:rPr>
          <w:spacing w:val="-2"/>
          <w:rtl/>
        </w:rPr>
        <w:t xml:space="preserve"> الجنسية </w:t>
      </w:r>
      <w:proofErr w:type="spellStart"/>
      <w:r w:rsidR="00BB1E16" w:rsidRPr="00197D83">
        <w:rPr>
          <w:rFonts w:hint="cs"/>
          <w:spacing w:val="-2"/>
          <w:rtl/>
        </w:rPr>
        <w:t>ال</w:t>
      </w:r>
      <w:r w:rsidR="00BB1E16" w:rsidRPr="00197D83">
        <w:rPr>
          <w:spacing w:val="-2"/>
          <w:rtl/>
        </w:rPr>
        <w:t>باراغوي</w:t>
      </w:r>
      <w:r w:rsidR="00BB1E16" w:rsidRPr="00197D83">
        <w:rPr>
          <w:rFonts w:hint="cs"/>
          <w:spacing w:val="-2"/>
          <w:rtl/>
        </w:rPr>
        <w:t>ة</w:t>
      </w:r>
      <w:proofErr w:type="spellEnd"/>
      <w:r w:rsidR="00BB1E16" w:rsidRPr="00197D83">
        <w:rPr>
          <w:spacing w:val="-2"/>
          <w:rtl/>
        </w:rPr>
        <w:t xml:space="preserve"> منذ </w:t>
      </w:r>
      <w:r w:rsidR="00BB1E16" w:rsidRPr="00197D83">
        <w:rPr>
          <w:rFonts w:hint="cs"/>
          <w:spacing w:val="-2"/>
          <w:rtl/>
        </w:rPr>
        <w:t>ال</w:t>
      </w:r>
      <w:r w:rsidR="00BB1E16" w:rsidRPr="00197D83">
        <w:rPr>
          <w:spacing w:val="-2"/>
          <w:rtl/>
        </w:rPr>
        <w:t>ولاد</w:t>
      </w:r>
      <w:r w:rsidR="00BB1E16" w:rsidRPr="00197D83">
        <w:rPr>
          <w:rFonts w:hint="cs"/>
          <w:spacing w:val="-2"/>
          <w:rtl/>
        </w:rPr>
        <w:t>ة</w:t>
      </w:r>
      <w:r w:rsidR="00BB1E16" w:rsidRPr="00197D83">
        <w:rPr>
          <w:spacing w:val="-2"/>
          <w:rtl/>
        </w:rPr>
        <w:t xml:space="preserve">، </w:t>
      </w:r>
      <w:r w:rsidR="00BB1E16" w:rsidRPr="00197D83">
        <w:rPr>
          <w:rFonts w:hint="cs"/>
          <w:spacing w:val="-2"/>
          <w:rtl/>
        </w:rPr>
        <w:t>بلوغ 35 عام</w:t>
      </w:r>
      <w:r w:rsidR="00A05453" w:rsidRPr="00197D83">
        <w:rPr>
          <w:rFonts w:hint="cs"/>
          <w:spacing w:val="-2"/>
          <w:rtl/>
        </w:rPr>
        <w:t xml:space="preserve">اً </w:t>
      </w:r>
      <w:r w:rsidR="00BB1E16" w:rsidRPr="00197D83">
        <w:rPr>
          <w:rFonts w:hint="cs"/>
          <w:spacing w:val="-2"/>
          <w:rtl/>
        </w:rPr>
        <w:t xml:space="preserve">على الأقل، حيازة </w:t>
      </w:r>
      <w:r w:rsidR="00BB1E16" w:rsidRPr="00197D83">
        <w:rPr>
          <w:spacing w:val="-2"/>
          <w:rtl/>
        </w:rPr>
        <w:t>شهادة الدكتوراه في القانون، و</w:t>
      </w:r>
      <w:r w:rsidR="00BB1E16" w:rsidRPr="00197D83">
        <w:rPr>
          <w:rFonts w:hint="cs"/>
          <w:spacing w:val="-2"/>
          <w:rtl/>
        </w:rPr>
        <w:t>ما</w:t>
      </w:r>
      <w:r w:rsidR="00A05453" w:rsidRPr="00197D83">
        <w:rPr>
          <w:rFonts w:hint="eastAsia"/>
          <w:spacing w:val="-2"/>
          <w:rtl/>
        </w:rPr>
        <w:t> </w:t>
      </w:r>
      <w:r w:rsidR="00BB1E16" w:rsidRPr="00197D83">
        <w:rPr>
          <w:rFonts w:hint="cs"/>
          <w:spacing w:val="-2"/>
          <w:rtl/>
        </w:rPr>
        <w:t>ي</w:t>
      </w:r>
      <w:r w:rsidR="00BB1E16" w:rsidRPr="00197D83">
        <w:rPr>
          <w:spacing w:val="-2"/>
          <w:rtl/>
        </w:rPr>
        <w:t xml:space="preserve">ثبت حسن الخلق، بالإضافة إلى خبرة لا تقل عن 10 سنوات في </w:t>
      </w:r>
      <w:r w:rsidR="00BB1E16" w:rsidRPr="00197D83">
        <w:rPr>
          <w:rFonts w:hint="cs"/>
          <w:spacing w:val="-2"/>
          <w:rtl/>
        </w:rPr>
        <w:t>ممارسة مهنة المحاماة أو ال</w:t>
      </w:r>
      <w:r w:rsidR="00BB1E16" w:rsidRPr="00197D83">
        <w:rPr>
          <w:spacing w:val="-2"/>
          <w:rtl/>
        </w:rPr>
        <w:t>قض</w:t>
      </w:r>
      <w:r w:rsidR="00BB1E16" w:rsidRPr="00197D83">
        <w:rPr>
          <w:rFonts w:hint="cs"/>
          <w:spacing w:val="-2"/>
          <w:rtl/>
        </w:rPr>
        <w:t>اء أو تدريس القانون في الجامعة إما بصورة متزامنة أو على حدة أو تباع</w:t>
      </w:r>
      <w:r w:rsidR="00A05453" w:rsidRPr="00197D83">
        <w:rPr>
          <w:rFonts w:hint="cs"/>
          <w:spacing w:val="-2"/>
          <w:rtl/>
        </w:rPr>
        <w:t xml:space="preserve">اً. </w:t>
      </w:r>
      <w:r w:rsidR="00BB1E16" w:rsidRPr="00197D83">
        <w:rPr>
          <w:rFonts w:hint="cs"/>
          <w:spacing w:val="-2"/>
          <w:rtl/>
        </w:rPr>
        <w:t>و</w:t>
      </w:r>
      <w:r w:rsidR="00BB1E16" w:rsidRPr="00197D83">
        <w:rPr>
          <w:spacing w:val="-2"/>
          <w:rtl/>
        </w:rPr>
        <w:t xml:space="preserve">لا يجوز </w:t>
      </w:r>
      <w:r w:rsidR="00BB1E16" w:rsidRPr="00197D83">
        <w:rPr>
          <w:rFonts w:hint="cs"/>
          <w:spacing w:val="-2"/>
          <w:rtl/>
        </w:rPr>
        <w:t xml:space="preserve">تنحية </w:t>
      </w:r>
      <w:r w:rsidR="00BB1E16" w:rsidRPr="00197D83">
        <w:rPr>
          <w:spacing w:val="-2"/>
          <w:rtl/>
        </w:rPr>
        <w:t xml:space="preserve">أعضاء المحكمة العليا </w:t>
      </w:r>
      <w:r w:rsidR="00BB1E16" w:rsidRPr="00197D83">
        <w:rPr>
          <w:rFonts w:hint="cs"/>
          <w:spacing w:val="-2"/>
          <w:rtl/>
        </w:rPr>
        <w:t>إلا عبر المساءلة</w:t>
      </w:r>
      <w:r w:rsidR="00BB1E16" w:rsidRPr="00197D83">
        <w:rPr>
          <w:spacing w:val="-2"/>
          <w:rtl/>
        </w:rPr>
        <w:t xml:space="preserve">. </w:t>
      </w:r>
      <w:r w:rsidR="00BB1E16" w:rsidRPr="00197D83">
        <w:rPr>
          <w:rFonts w:hint="cs"/>
          <w:spacing w:val="-2"/>
          <w:rtl/>
        </w:rPr>
        <w:t>ولهم أن يحتفظوا ب</w:t>
      </w:r>
      <w:r w:rsidR="00BB1E16" w:rsidRPr="00197D83">
        <w:rPr>
          <w:spacing w:val="-2"/>
          <w:rtl/>
        </w:rPr>
        <w:t xml:space="preserve">وظائفهم حتى </w:t>
      </w:r>
      <w:r w:rsidR="00BB1E16" w:rsidRPr="00197D83">
        <w:rPr>
          <w:rFonts w:hint="cs"/>
          <w:spacing w:val="-2"/>
          <w:rtl/>
        </w:rPr>
        <w:t xml:space="preserve">بلوغهم </w:t>
      </w:r>
      <w:r w:rsidR="00BB1E16" w:rsidRPr="00197D83">
        <w:rPr>
          <w:spacing w:val="-2"/>
          <w:rtl/>
        </w:rPr>
        <w:t xml:space="preserve">سن </w:t>
      </w:r>
      <w:r w:rsidR="001B22AE" w:rsidRPr="00197D83">
        <w:rPr>
          <w:rFonts w:hint="cs"/>
          <w:spacing w:val="-2"/>
          <w:rtl/>
        </w:rPr>
        <w:t>السادسة والخمسين.</w:t>
      </w:r>
    </w:p>
    <w:p w:rsidR="00BB1E16" w:rsidRPr="00197D83" w:rsidRDefault="00721FE7" w:rsidP="00721FE7">
      <w:pPr>
        <w:pStyle w:val="SingleTxtGA"/>
        <w:rPr>
          <w:rFonts w:hint="cs"/>
        </w:rPr>
      </w:pPr>
      <w:r w:rsidRPr="00197D83">
        <w:rPr>
          <w:rFonts w:hint="cs"/>
          <w:rtl/>
        </w:rPr>
        <w:t>129-</w:t>
      </w:r>
      <w:r w:rsidRPr="00197D83">
        <w:rPr>
          <w:rFonts w:hint="cs"/>
          <w:rtl/>
        </w:rPr>
        <w:tab/>
      </w:r>
      <w:r w:rsidR="00BB1E16" w:rsidRPr="00197D83">
        <w:rPr>
          <w:rFonts w:hint="cs"/>
          <w:rtl/>
        </w:rPr>
        <w:t xml:space="preserve">وتتمثل واجبات وصلاحيات </w:t>
      </w:r>
      <w:r w:rsidR="00BB1E16" w:rsidRPr="00197D83">
        <w:rPr>
          <w:rtl/>
        </w:rPr>
        <w:t xml:space="preserve">محكمة العدل العليا </w:t>
      </w:r>
      <w:r w:rsidR="00BB1E16" w:rsidRPr="00197D83">
        <w:rPr>
          <w:rFonts w:hint="cs"/>
          <w:rtl/>
        </w:rPr>
        <w:t>وفق</w:t>
      </w:r>
      <w:r w:rsidR="00A05453" w:rsidRPr="00197D83">
        <w:rPr>
          <w:rFonts w:hint="cs"/>
          <w:rtl/>
        </w:rPr>
        <w:t xml:space="preserve">اً </w:t>
      </w:r>
      <w:r w:rsidR="00BB1E16" w:rsidRPr="00197D83">
        <w:rPr>
          <w:rFonts w:hint="cs"/>
          <w:rtl/>
        </w:rPr>
        <w:t xml:space="preserve">لما نصت عليه </w:t>
      </w:r>
      <w:r w:rsidR="00BB1E16" w:rsidRPr="00197D83">
        <w:rPr>
          <w:rtl/>
        </w:rPr>
        <w:t xml:space="preserve">المادة 259، </w:t>
      </w:r>
      <w:r w:rsidR="00BB1E16" w:rsidRPr="00197D83">
        <w:rPr>
          <w:rFonts w:hint="cs"/>
          <w:rtl/>
        </w:rPr>
        <w:t>فيما يلي</w:t>
      </w:r>
      <w:r w:rsidR="00BB1E16" w:rsidRPr="00197D83">
        <w:rPr>
          <w:rtl/>
        </w:rPr>
        <w:t>:</w:t>
      </w:r>
    </w:p>
    <w:p w:rsidR="00BB1E16" w:rsidRPr="00197D83" w:rsidRDefault="00BB1E16" w:rsidP="00721FE7">
      <w:pPr>
        <w:pStyle w:val="SingleTxtGA"/>
      </w:pPr>
      <w:r w:rsidRPr="00197D83">
        <w:rPr>
          <w:rFonts w:hint="cs"/>
          <w:rtl/>
        </w:rPr>
        <w:tab/>
        <w:t>(</w:t>
      </w:r>
      <w:r w:rsidR="00721FE7" w:rsidRPr="00197D83">
        <w:rPr>
          <w:rtl/>
        </w:rPr>
        <w:t>أ)</w:t>
      </w:r>
      <w:r w:rsidR="00721FE7" w:rsidRPr="00197D83">
        <w:rPr>
          <w:rFonts w:hint="cs"/>
          <w:rtl/>
        </w:rPr>
        <w:tab/>
      </w:r>
      <w:r w:rsidRPr="00197D83">
        <w:rPr>
          <w:rtl/>
        </w:rPr>
        <w:t xml:space="preserve">الإشراف على جميع هيئات السلطة القضائية والبت في نزاعات </w:t>
      </w:r>
      <w:r w:rsidRPr="00197D83">
        <w:rPr>
          <w:rFonts w:hint="cs"/>
          <w:rtl/>
        </w:rPr>
        <w:t xml:space="preserve">الاختصاص </w:t>
      </w:r>
      <w:r w:rsidRPr="00197D83">
        <w:rPr>
          <w:rtl/>
        </w:rPr>
        <w:t>وفق</w:t>
      </w:r>
      <w:r w:rsidR="00A05453" w:rsidRPr="00197D83">
        <w:rPr>
          <w:rtl/>
        </w:rPr>
        <w:t xml:space="preserve">اً </w:t>
      </w:r>
      <w:r w:rsidRPr="00197D83">
        <w:rPr>
          <w:rtl/>
        </w:rPr>
        <w:t>للقانون؛</w:t>
      </w:r>
      <w:r w:rsidRPr="00197D83">
        <w:t xml:space="preserve"> </w:t>
      </w:r>
    </w:p>
    <w:p w:rsidR="00BB1E16" w:rsidRPr="00197D83" w:rsidRDefault="00BB1E16" w:rsidP="00721FE7">
      <w:pPr>
        <w:pStyle w:val="SingleTxtGA"/>
      </w:pPr>
      <w:r w:rsidRPr="00197D83">
        <w:rPr>
          <w:rFonts w:hint="cs"/>
          <w:rtl/>
        </w:rPr>
        <w:tab/>
        <w:t>(</w:t>
      </w:r>
      <w:r w:rsidR="00721FE7" w:rsidRPr="00197D83">
        <w:rPr>
          <w:rtl/>
        </w:rPr>
        <w:t>ب)</w:t>
      </w:r>
      <w:r w:rsidR="00721FE7" w:rsidRPr="00197D83">
        <w:rPr>
          <w:rFonts w:hint="cs"/>
          <w:rtl/>
        </w:rPr>
        <w:tab/>
      </w:r>
      <w:r w:rsidRPr="00197D83">
        <w:rPr>
          <w:rtl/>
        </w:rPr>
        <w:t>إصدار نظامه</w:t>
      </w:r>
      <w:r w:rsidRPr="00197D83">
        <w:rPr>
          <w:rFonts w:hint="cs"/>
          <w:rtl/>
        </w:rPr>
        <w:t>ا</w:t>
      </w:r>
      <w:r w:rsidRPr="00197D83">
        <w:rPr>
          <w:rtl/>
        </w:rPr>
        <w:t xml:space="preserve"> الداخلي</w:t>
      </w:r>
      <w:r w:rsidRPr="00197D83">
        <w:rPr>
          <w:rFonts w:hint="cs"/>
          <w:rtl/>
        </w:rPr>
        <w:t xml:space="preserve"> الخاص </w:t>
      </w:r>
      <w:proofErr w:type="spellStart"/>
      <w:r w:rsidRPr="00197D83">
        <w:rPr>
          <w:rFonts w:hint="cs"/>
          <w:rtl/>
        </w:rPr>
        <w:t>بها</w:t>
      </w:r>
      <w:proofErr w:type="spellEnd"/>
      <w:r w:rsidRPr="00197D83">
        <w:rPr>
          <w:rtl/>
        </w:rPr>
        <w:t>، وتقديم تقرير سنوي</w:t>
      </w:r>
      <w:r w:rsidRPr="00197D83">
        <w:rPr>
          <w:rFonts w:hint="cs"/>
          <w:rtl/>
        </w:rPr>
        <w:t xml:space="preserve"> إلى ا</w:t>
      </w:r>
      <w:r w:rsidRPr="00197D83">
        <w:rPr>
          <w:rtl/>
        </w:rPr>
        <w:t xml:space="preserve">لسلطة التنفيذية والسلطة التشريعية </w:t>
      </w:r>
      <w:r w:rsidRPr="00197D83">
        <w:rPr>
          <w:rFonts w:hint="cs"/>
          <w:rtl/>
        </w:rPr>
        <w:t>بشأن</w:t>
      </w:r>
      <w:r w:rsidRPr="00197D83">
        <w:rPr>
          <w:rtl/>
        </w:rPr>
        <w:t xml:space="preserve"> نشاطها و</w:t>
      </w:r>
      <w:r w:rsidRPr="00197D83">
        <w:rPr>
          <w:rFonts w:hint="cs"/>
          <w:rtl/>
        </w:rPr>
        <w:t xml:space="preserve">بشأن وضع </w:t>
      </w:r>
      <w:r w:rsidRPr="00197D83">
        <w:rPr>
          <w:rtl/>
        </w:rPr>
        <w:t>العدالة الوطنية</w:t>
      </w:r>
      <w:r w:rsidRPr="00197D83">
        <w:rPr>
          <w:rFonts w:hint="cs"/>
          <w:rtl/>
        </w:rPr>
        <w:t xml:space="preserve"> واحتياجاتها</w:t>
      </w:r>
      <w:r w:rsidRPr="00197D83">
        <w:rPr>
          <w:rtl/>
        </w:rPr>
        <w:t>؛</w:t>
      </w:r>
      <w:r w:rsidRPr="00197D83">
        <w:t xml:space="preserve"> </w:t>
      </w:r>
    </w:p>
    <w:p w:rsidR="00BB1E16" w:rsidRPr="00197D83" w:rsidRDefault="00BB1E16" w:rsidP="00721FE7">
      <w:pPr>
        <w:pStyle w:val="SingleTxtGA"/>
        <w:rPr>
          <w:rFonts w:hint="cs"/>
          <w:rtl/>
        </w:rPr>
      </w:pPr>
      <w:r w:rsidRPr="00197D83">
        <w:rPr>
          <w:rFonts w:hint="cs"/>
          <w:rtl/>
        </w:rPr>
        <w:tab/>
        <w:t>(</w:t>
      </w:r>
      <w:r w:rsidR="00721FE7" w:rsidRPr="00197D83">
        <w:rPr>
          <w:rtl/>
        </w:rPr>
        <w:t>ج)</w:t>
      </w:r>
      <w:r w:rsidR="00721FE7" w:rsidRPr="00197D83">
        <w:rPr>
          <w:rFonts w:hint="cs"/>
          <w:rtl/>
        </w:rPr>
        <w:tab/>
      </w:r>
      <w:r w:rsidRPr="00197D83">
        <w:rPr>
          <w:rFonts w:hint="cs"/>
          <w:rtl/>
        </w:rPr>
        <w:t xml:space="preserve">النظر والبت في الالتماسات </w:t>
      </w:r>
      <w:r w:rsidRPr="00197D83">
        <w:rPr>
          <w:rtl/>
        </w:rPr>
        <w:t>العامة التي حددها القانون؛</w:t>
      </w:r>
      <w:r w:rsidRPr="00197D83">
        <w:t xml:space="preserve"> </w:t>
      </w:r>
    </w:p>
    <w:p w:rsidR="00BB1E16" w:rsidRPr="00197D83" w:rsidRDefault="00BB1E16" w:rsidP="00721FE7">
      <w:pPr>
        <w:pStyle w:val="SingleTxtGA"/>
      </w:pPr>
      <w:r w:rsidRPr="00197D83">
        <w:rPr>
          <w:rFonts w:hint="cs"/>
          <w:rtl/>
        </w:rPr>
        <w:tab/>
        <w:t>(</w:t>
      </w:r>
      <w:r w:rsidR="00721FE7" w:rsidRPr="00197D83">
        <w:rPr>
          <w:rtl/>
        </w:rPr>
        <w:t>د)</w:t>
      </w:r>
      <w:r w:rsidR="00721FE7" w:rsidRPr="00197D83">
        <w:rPr>
          <w:rFonts w:hint="cs"/>
          <w:rtl/>
        </w:rPr>
        <w:tab/>
      </w:r>
      <w:r w:rsidRPr="00197D83">
        <w:rPr>
          <w:rFonts w:hint="cs"/>
          <w:rtl/>
        </w:rPr>
        <w:t>النظر والبت في</w:t>
      </w:r>
      <w:r w:rsidRPr="00197D83">
        <w:rPr>
          <w:rtl/>
        </w:rPr>
        <w:t xml:space="preserve"> المثول أمام </w:t>
      </w:r>
      <w:r w:rsidRPr="00197D83">
        <w:rPr>
          <w:rFonts w:hint="cs"/>
          <w:rtl/>
        </w:rPr>
        <w:t>القضاء على مستوى المحاكم الابتدائية</w:t>
      </w:r>
      <w:r w:rsidRPr="00197D83">
        <w:rPr>
          <w:rtl/>
        </w:rPr>
        <w:t xml:space="preserve">، دون المساس </w:t>
      </w:r>
      <w:r w:rsidRPr="00197D83">
        <w:rPr>
          <w:rFonts w:hint="cs"/>
          <w:rtl/>
        </w:rPr>
        <w:t>ب</w:t>
      </w:r>
      <w:r w:rsidRPr="00197D83">
        <w:rPr>
          <w:rtl/>
        </w:rPr>
        <w:t>اختصاص</w:t>
      </w:r>
      <w:r w:rsidRPr="00197D83">
        <w:rPr>
          <w:rFonts w:hint="cs"/>
          <w:rtl/>
        </w:rPr>
        <w:t xml:space="preserve"> ال</w:t>
      </w:r>
      <w:r w:rsidRPr="00197D83">
        <w:rPr>
          <w:rtl/>
        </w:rPr>
        <w:t>محاكم أخرى؛</w:t>
      </w:r>
      <w:r w:rsidRPr="00197D83">
        <w:t xml:space="preserve"> </w:t>
      </w:r>
    </w:p>
    <w:p w:rsidR="00BB1E16" w:rsidRPr="00197D83" w:rsidRDefault="00BB1E16" w:rsidP="00721FE7">
      <w:pPr>
        <w:pStyle w:val="SingleTxtGA"/>
      </w:pPr>
      <w:r w:rsidRPr="00197D83">
        <w:rPr>
          <w:rFonts w:hint="cs"/>
          <w:rtl/>
        </w:rPr>
        <w:tab/>
        <w:t>(</w:t>
      </w:r>
      <w:r w:rsidRPr="00197D83">
        <w:rPr>
          <w:rtl/>
        </w:rPr>
        <w:t>ه</w:t>
      </w:r>
      <w:r w:rsidR="00721FE7" w:rsidRPr="00197D83">
        <w:rPr>
          <w:rFonts w:hint="cs"/>
          <w:rtl/>
        </w:rPr>
        <w:t>‍(</w:t>
      </w:r>
      <w:r w:rsidR="00721FE7" w:rsidRPr="00197D83">
        <w:rPr>
          <w:rFonts w:hint="cs"/>
          <w:rtl/>
        </w:rPr>
        <w:tab/>
      </w:r>
      <w:r w:rsidRPr="00197D83">
        <w:rPr>
          <w:rFonts w:hint="cs"/>
          <w:rtl/>
        </w:rPr>
        <w:t>النظر والبت في عدم ال</w:t>
      </w:r>
      <w:r w:rsidRPr="00197D83">
        <w:rPr>
          <w:rtl/>
        </w:rPr>
        <w:t>دستورية؛</w:t>
      </w:r>
      <w:r w:rsidRPr="00197D83">
        <w:t xml:space="preserve"> </w:t>
      </w:r>
    </w:p>
    <w:p w:rsidR="00BB1E16" w:rsidRPr="00197D83" w:rsidRDefault="00BB1E16" w:rsidP="00721FE7">
      <w:pPr>
        <w:pStyle w:val="SingleTxtGA"/>
      </w:pPr>
      <w:r w:rsidRPr="00197D83">
        <w:rPr>
          <w:rFonts w:hint="cs"/>
          <w:rtl/>
        </w:rPr>
        <w:tab/>
        <w:t>(</w:t>
      </w:r>
      <w:r w:rsidR="00721FE7" w:rsidRPr="00197D83">
        <w:rPr>
          <w:rtl/>
        </w:rPr>
        <w:t>و)</w:t>
      </w:r>
      <w:r w:rsidR="00721FE7" w:rsidRPr="00197D83">
        <w:rPr>
          <w:rFonts w:hint="cs"/>
          <w:rtl/>
        </w:rPr>
        <w:tab/>
      </w:r>
      <w:r w:rsidRPr="00197D83">
        <w:rPr>
          <w:rFonts w:hint="cs"/>
          <w:rtl/>
        </w:rPr>
        <w:t xml:space="preserve">النظر والبت </w:t>
      </w:r>
      <w:r w:rsidRPr="00197D83">
        <w:rPr>
          <w:rtl/>
        </w:rPr>
        <w:t xml:space="preserve">في طلبات </w:t>
      </w:r>
      <w:r w:rsidRPr="00197D83">
        <w:rPr>
          <w:rFonts w:hint="cs"/>
          <w:rtl/>
        </w:rPr>
        <w:t>ال</w:t>
      </w:r>
      <w:r w:rsidRPr="00197D83">
        <w:rPr>
          <w:rtl/>
        </w:rPr>
        <w:t xml:space="preserve">مراجعة </w:t>
      </w:r>
      <w:r w:rsidRPr="00197D83">
        <w:rPr>
          <w:rFonts w:hint="cs"/>
          <w:rtl/>
        </w:rPr>
        <w:t>ال</w:t>
      </w:r>
      <w:r w:rsidRPr="00197D83">
        <w:rPr>
          <w:rtl/>
        </w:rPr>
        <w:t xml:space="preserve">قضائية، </w:t>
      </w:r>
      <w:r w:rsidRPr="00197D83">
        <w:rPr>
          <w:rFonts w:hint="cs"/>
          <w:rtl/>
        </w:rPr>
        <w:t>وفق الط</w:t>
      </w:r>
      <w:r w:rsidRPr="00197D83">
        <w:rPr>
          <w:rtl/>
        </w:rPr>
        <w:t xml:space="preserve">ريقة </w:t>
      </w:r>
      <w:r w:rsidRPr="00197D83">
        <w:rPr>
          <w:rFonts w:hint="cs"/>
          <w:rtl/>
        </w:rPr>
        <w:t xml:space="preserve">التي حددها القانون </w:t>
      </w:r>
      <w:r w:rsidRPr="00197D83">
        <w:rPr>
          <w:rtl/>
        </w:rPr>
        <w:t>و</w:t>
      </w:r>
      <w:r w:rsidRPr="00197D83">
        <w:rPr>
          <w:rFonts w:hint="cs"/>
          <w:rtl/>
        </w:rPr>
        <w:t>في نطاق ما نص عليه؛</w:t>
      </w:r>
      <w:r w:rsidRPr="00197D83">
        <w:t xml:space="preserve"> </w:t>
      </w:r>
    </w:p>
    <w:p w:rsidR="00BB1E16" w:rsidRPr="00197D83" w:rsidRDefault="00BB1E16" w:rsidP="00721FE7">
      <w:pPr>
        <w:pStyle w:val="SingleTxtGA"/>
      </w:pPr>
      <w:r w:rsidRPr="00197D83">
        <w:rPr>
          <w:rFonts w:hint="cs"/>
          <w:rtl/>
        </w:rPr>
        <w:tab/>
        <w:t>(</w:t>
      </w:r>
      <w:r w:rsidR="00721FE7" w:rsidRPr="00197D83">
        <w:rPr>
          <w:rtl/>
        </w:rPr>
        <w:t>ز)</w:t>
      </w:r>
      <w:r w:rsidR="00721FE7" w:rsidRPr="00197D83">
        <w:rPr>
          <w:rFonts w:hint="cs"/>
          <w:rtl/>
        </w:rPr>
        <w:tab/>
      </w:r>
      <w:r w:rsidRPr="00197D83">
        <w:rPr>
          <w:rFonts w:hint="cs"/>
          <w:rtl/>
        </w:rPr>
        <w:t>القيام من تلقاء نفسها أو بناء على طلب مقدم من مجلس الإدانة القضائية بأغلبية الأعضاء المطلقة، بال</w:t>
      </w:r>
      <w:r w:rsidRPr="00197D83">
        <w:rPr>
          <w:rtl/>
        </w:rPr>
        <w:t xml:space="preserve">تعليق </w:t>
      </w:r>
      <w:r w:rsidRPr="00197D83">
        <w:rPr>
          <w:rFonts w:hint="cs"/>
          <w:rtl/>
        </w:rPr>
        <w:t>ال</w:t>
      </w:r>
      <w:r w:rsidRPr="00197D83">
        <w:rPr>
          <w:rtl/>
        </w:rPr>
        <w:t>وقائي</w:t>
      </w:r>
      <w:r w:rsidRPr="00197D83">
        <w:rPr>
          <w:rFonts w:hint="cs"/>
          <w:rtl/>
        </w:rPr>
        <w:t xml:space="preserve"> لمهام أي ق</w:t>
      </w:r>
      <w:r w:rsidRPr="00197D83">
        <w:rPr>
          <w:rtl/>
        </w:rPr>
        <w:t xml:space="preserve">اض </w:t>
      </w:r>
      <w:r w:rsidRPr="00197D83">
        <w:rPr>
          <w:rFonts w:hint="cs"/>
          <w:rtl/>
        </w:rPr>
        <w:t>يوجه إليه</w:t>
      </w:r>
      <w:r w:rsidRPr="00197D83">
        <w:rPr>
          <w:rtl/>
        </w:rPr>
        <w:t xml:space="preserve"> الاتهام</w:t>
      </w:r>
      <w:r w:rsidRPr="00197D83">
        <w:rPr>
          <w:rFonts w:hint="cs"/>
          <w:rtl/>
        </w:rPr>
        <w:t xml:space="preserve"> إلى حين صدور </w:t>
      </w:r>
      <w:r w:rsidRPr="00197D83">
        <w:rPr>
          <w:rtl/>
        </w:rPr>
        <w:t>الحكم النهائي في القضية؛</w:t>
      </w:r>
      <w:r w:rsidRPr="00197D83">
        <w:t xml:space="preserve"> </w:t>
      </w:r>
    </w:p>
    <w:p w:rsidR="00BB1E16" w:rsidRPr="00197D83" w:rsidRDefault="00BB1E16" w:rsidP="00721FE7">
      <w:pPr>
        <w:pStyle w:val="SingleTxtGA"/>
      </w:pPr>
      <w:r w:rsidRPr="00197D83">
        <w:rPr>
          <w:rFonts w:hint="cs"/>
          <w:rtl/>
        </w:rPr>
        <w:tab/>
        <w:t>(</w:t>
      </w:r>
      <w:r w:rsidR="00721FE7" w:rsidRPr="00197D83">
        <w:rPr>
          <w:rtl/>
        </w:rPr>
        <w:t>ح)</w:t>
      </w:r>
      <w:r w:rsidR="00721FE7" w:rsidRPr="00197D83">
        <w:rPr>
          <w:rFonts w:hint="cs"/>
          <w:rtl/>
        </w:rPr>
        <w:tab/>
      </w:r>
      <w:r w:rsidRPr="00197D83">
        <w:rPr>
          <w:rtl/>
        </w:rPr>
        <w:t>الإشراف على مؤسسات الاحتجاز؛</w:t>
      </w:r>
      <w:r w:rsidRPr="00197D83">
        <w:t xml:space="preserve"> </w:t>
      </w:r>
    </w:p>
    <w:p w:rsidR="00BB1E16" w:rsidRPr="00197D83" w:rsidRDefault="00BB1E16" w:rsidP="00721FE7">
      <w:pPr>
        <w:pStyle w:val="SingleTxtGA"/>
      </w:pPr>
      <w:r w:rsidRPr="00197D83">
        <w:rPr>
          <w:rFonts w:hint="cs"/>
          <w:rtl/>
        </w:rPr>
        <w:tab/>
        <w:t>(</w:t>
      </w:r>
      <w:r w:rsidR="00721FE7" w:rsidRPr="00197D83">
        <w:rPr>
          <w:rtl/>
        </w:rPr>
        <w:t>ط)</w:t>
      </w:r>
      <w:r w:rsidR="00721FE7" w:rsidRPr="00197D83">
        <w:rPr>
          <w:rFonts w:hint="cs"/>
          <w:rtl/>
        </w:rPr>
        <w:tab/>
      </w:r>
      <w:r w:rsidRPr="00197D83">
        <w:rPr>
          <w:rFonts w:hint="cs"/>
          <w:rtl/>
        </w:rPr>
        <w:t xml:space="preserve">البت في نزاعات </w:t>
      </w:r>
      <w:r w:rsidRPr="00197D83">
        <w:rPr>
          <w:rtl/>
        </w:rPr>
        <w:t xml:space="preserve">الاختصاص بين السلطة التنفيذية وسلطات المقاطعات، وبين </w:t>
      </w:r>
      <w:r w:rsidRPr="00197D83">
        <w:rPr>
          <w:rFonts w:hint="cs"/>
          <w:rtl/>
        </w:rPr>
        <w:t xml:space="preserve">هذه </w:t>
      </w:r>
      <w:r w:rsidRPr="00197D83">
        <w:rPr>
          <w:rtl/>
        </w:rPr>
        <w:t>الأخير</w:t>
      </w:r>
      <w:r w:rsidRPr="00197D83">
        <w:rPr>
          <w:rFonts w:hint="cs"/>
          <w:rtl/>
        </w:rPr>
        <w:t>ة</w:t>
      </w:r>
      <w:r w:rsidRPr="00197D83">
        <w:rPr>
          <w:rtl/>
        </w:rPr>
        <w:t xml:space="preserve"> والسلطات البلدية</w:t>
      </w:r>
      <w:r w:rsidRPr="00197D83">
        <w:rPr>
          <w:rFonts w:hint="cs"/>
          <w:rtl/>
        </w:rPr>
        <w:t>؛</w:t>
      </w:r>
      <w:r w:rsidR="00767A2C" w:rsidRPr="00197D83">
        <w:rPr>
          <w:rtl/>
        </w:rPr>
        <w:t xml:space="preserve"> </w:t>
      </w:r>
    </w:p>
    <w:p w:rsidR="00BB1E16" w:rsidRPr="00197D83" w:rsidRDefault="00BB1E16" w:rsidP="00721FE7">
      <w:pPr>
        <w:pStyle w:val="SingleTxtGA"/>
      </w:pPr>
      <w:r w:rsidRPr="00197D83">
        <w:rPr>
          <w:rFonts w:hint="cs"/>
          <w:rtl/>
        </w:rPr>
        <w:tab/>
        <w:t>(</w:t>
      </w:r>
      <w:r w:rsidR="00721FE7" w:rsidRPr="00197D83">
        <w:rPr>
          <w:rtl/>
        </w:rPr>
        <w:t>ي)</w:t>
      </w:r>
      <w:r w:rsidR="00721FE7" w:rsidRPr="00197D83">
        <w:rPr>
          <w:rFonts w:hint="cs"/>
          <w:rtl/>
        </w:rPr>
        <w:tab/>
      </w:r>
      <w:r w:rsidRPr="00197D83">
        <w:rPr>
          <w:rtl/>
        </w:rPr>
        <w:t xml:space="preserve">أي </w:t>
      </w:r>
      <w:r w:rsidRPr="00197D83">
        <w:rPr>
          <w:rFonts w:hint="cs"/>
          <w:rtl/>
        </w:rPr>
        <w:t xml:space="preserve">سلطات </w:t>
      </w:r>
      <w:r w:rsidRPr="00197D83">
        <w:rPr>
          <w:rtl/>
        </w:rPr>
        <w:t xml:space="preserve">أخرى منصوص عليها في الدستور والقانون. </w:t>
      </w:r>
    </w:p>
    <w:p w:rsidR="00BB1E16" w:rsidRPr="00197D83" w:rsidRDefault="00BB1E16" w:rsidP="00721FE7">
      <w:pPr>
        <w:pStyle w:val="SingleTxtGA"/>
      </w:pPr>
      <w:r w:rsidRPr="00197D83">
        <w:rPr>
          <w:rFonts w:hint="cs"/>
          <w:rtl/>
        </w:rPr>
        <w:t>130</w:t>
      </w:r>
      <w:r w:rsidR="00721FE7" w:rsidRPr="00197D83">
        <w:rPr>
          <w:rFonts w:hint="cs"/>
          <w:rtl/>
        </w:rPr>
        <w:t>-</w:t>
      </w:r>
      <w:r w:rsidR="00721FE7" w:rsidRPr="00197D83">
        <w:rPr>
          <w:rFonts w:hint="cs"/>
          <w:rtl/>
        </w:rPr>
        <w:tab/>
      </w:r>
      <w:r w:rsidRPr="00197D83">
        <w:rPr>
          <w:rFonts w:hint="cs"/>
          <w:rtl/>
        </w:rPr>
        <w:t xml:space="preserve">وتتمثل </w:t>
      </w:r>
      <w:r w:rsidRPr="00197D83">
        <w:rPr>
          <w:rtl/>
        </w:rPr>
        <w:t xml:space="preserve">واجبات وسلطات الدائرة الدستورية بموجب المادة 260، </w:t>
      </w:r>
      <w:r w:rsidRPr="00197D83">
        <w:rPr>
          <w:rFonts w:hint="cs"/>
          <w:rtl/>
        </w:rPr>
        <w:t>فيما يلي</w:t>
      </w:r>
      <w:r w:rsidRPr="00197D83">
        <w:rPr>
          <w:rtl/>
        </w:rPr>
        <w:t>:</w:t>
      </w:r>
      <w:r w:rsidRPr="00197D83">
        <w:t xml:space="preserve"> </w:t>
      </w:r>
    </w:p>
    <w:p w:rsidR="00BB1E16" w:rsidRPr="00197D83" w:rsidRDefault="00BB1E16" w:rsidP="003C6F02">
      <w:pPr>
        <w:pStyle w:val="SingleTxtGA"/>
      </w:pPr>
      <w:r w:rsidRPr="00197D83">
        <w:rPr>
          <w:rFonts w:hint="cs"/>
          <w:rtl/>
        </w:rPr>
        <w:tab/>
        <w:t>(</w:t>
      </w:r>
      <w:r w:rsidR="00721FE7" w:rsidRPr="00197D83">
        <w:rPr>
          <w:rtl/>
        </w:rPr>
        <w:t>أ)</w:t>
      </w:r>
      <w:r w:rsidR="00721FE7" w:rsidRPr="00197D83">
        <w:rPr>
          <w:rFonts w:hint="cs"/>
          <w:rtl/>
        </w:rPr>
        <w:tab/>
      </w:r>
      <w:r w:rsidRPr="00197D83">
        <w:rPr>
          <w:rFonts w:hint="cs"/>
          <w:rtl/>
        </w:rPr>
        <w:t xml:space="preserve">النظر في القضايا المتعلقة بعدم </w:t>
      </w:r>
      <w:r w:rsidRPr="00197D83">
        <w:rPr>
          <w:rtl/>
        </w:rPr>
        <w:t>دستورية القوانين والصكوك المعيارية الأخرى،</w:t>
      </w:r>
      <w:r w:rsidR="003C6F02">
        <w:rPr>
          <w:rFonts w:hint="cs"/>
          <w:rtl/>
        </w:rPr>
        <w:t xml:space="preserve"> </w:t>
      </w:r>
      <w:r w:rsidRPr="00197D83">
        <w:rPr>
          <w:rFonts w:hint="cs"/>
          <w:rtl/>
        </w:rPr>
        <w:t xml:space="preserve">وتسويتها وإعلان عدم قابلية </w:t>
      </w:r>
      <w:r w:rsidRPr="00197D83">
        <w:rPr>
          <w:rtl/>
        </w:rPr>
        <w:t xml:space="preserve">كل </w:t>
      </w:r>
      <w:r w:rsidRPr="00197D83">
        <w:rPr>
          <w:rFonts w:hint="cs"/>
          <w:rtl/>
        </w:rPr>
        <w:t>قضية بعينها تتعلق بحكم قا</w:t>
      </w:r>
      <w:r w:rsidRPr="00197D83">
        <w:rPr>
          <w:rtl/>
        </w:rPr>
        <w:t xml:space="preserve">نوني </w:t>
      </w:r>
      <w:r w:rsidRPr="00197D83">
        <w:rPr>
          <w:rFonts w:hint="cs"/>
          <w:rtl/>
        </w:rPr>
        <w:t>ي</w:t>
      </w:r>
      <w:r w:rsidRPr="00197D83">
        <w:rPr>
          <w:rtl/>
        </w:rPr>
        <w:t xml:space="preserve">تعارض مع الدستور، </w:t>
      </w:r>
      <w:r w:rsidRPr="00197D83">
        <w:rPr>
          <w:rFonts w:hint="cs"/>
          <w:rtl/>
        </w:rPr>
        <w:t xml:space="preserve">للتطبيق، وذلك </w:t>
      </w:r>
      <w:r w:rsidRPr="00197D83">
        <w:rPr>
          <w:rtl/>
        </w:rPr>
        <w:t xml:space="preserve">من خلال </w:t>
      </w:r>
      <w:r w:rsidRPr="00197D83">
        <w:rPr>
          <w:rFonts w:hint="cs"/>
          <w:rtl/>
        </w:rPr>
        <w:t xml:space="preserve">إصدار </w:t>
      </w:r>
      <w:r w:rsidRPr="00197D83">
        <w:rPr>
          <w:rtl/>
        </w:rPr>
        <w:t xml:space="preserve">قرارات تؤثر على </w:t>
      </w:r>
      <w:r w:rsidRPr="00197D83">
        <w:rPr>
          <w:rFonts w:hint="cs"/>
          <w:rtl/>
        </w:rPr>
        <w:t>تلك القضية</w:t>
      </w:r>
      <w:r w:rsidRPr="00197D83">
        <w:rPr>
          <w:rtl/>
        </w:rPr>
        <w:t xml:space="preserve"> </w:t>
      </w:r>
      <w:r w:rsidRPr="00197D83">
        <w:rPr>
          <w:rFonts w:hint="cs"/>
          <w:rtl/>
        </w:rPr>
        <w:t>دون غيرها</w:t>
      </w:r>
      <w:r w:rsidRPr="00197D83">
        <w:rPr>
          <w:rtl/>
        </w:rPr>
        <w:t>؛</w:t>
      </w:r>
      <w:r w:rsidRPr="00197D83">
        <w:t xml:space="preserve"> </w:t>
      </w:r>
    </w:p>
    <w:p w:rsidR="00BB1E16" w:rsidRPr="00197D83" w:rsidRDefault="00BB1E16" w:rsidP="00721FE7">
      <w:pPr>
        <w:pStyle w:val="SingleTxtGA"/>
      </w:pPr>
      <w:r w:rsidRPr="00197D83">
        <w:rPr>
          <w:rFonts w:hint="cs"/>
          <w:rtl/>
        </w:rPr>
        <w:tab/>
        <w:t>(</w:t>
      </w:r>
      <w:r w:rsidR="00721FE7" w:rsidRPr="00197D83">
        <w:rPr>
          <w:rtl/>
        </w:rPr>
        <w:t>ب)</w:t>
      </w:r>
      <w:r w:rsidR="00721FE7" w:rsidRPr="00197D83">
        <w:rPr>
          <w:rFonts w:hint="cs"/>
          <w:rtl/>
        </w:rPr>
        <w:tab/>
      </w:r>
      <w:r w:rsidRPr="00197D83">
        <w:rPr>
          <w:rtl/>
        </w:rPr>
        <w:t xml:space="preserve">البت في </w:t>
      </w:r>
      <w:r w:rsidRPr="00197D83">
        <w:rPr>
          <w:rFonts w:hint="cs"/>
          <w:rtl/>
        </w:rPr>
        <w:t xml:space="preserve">عدم </w:t>
      </w:r>
      <w:r w:rsidRPr="00197D83">
        <w:rPr>
          <w:rtl/>
        </w:rPr>
        <w:t xml:space="preserve">دستورية القرارات النهائية أو </w:t>
      </w:r>
      <w:r w:rsidRPr="00197D83">
        <w:rPr>
          <w:rFonts w:hint="cs"/>
          <w:rtl/>
        </w:rPr>
        <w:t>التمهيدية</w:t>
      </w:r>
      <w:r w:rsidRPr="00197D83">
        <w:rPr>
          <w:rtl/>
        </w:rPr>
        <w:t xml:space="preserve">، وإلغاء </w:t>
      </w:r>
      <w:r w:rsidRPr="00197D83">
        <w:rPr>
          <w:rFonts w:hint="cs"/>
          <w:rtl/>
        </w:rPr>
        <w:t>القرارات</w:t>
      </w:r>
      <w:r w:rsidRPr="00197D83">
        <w:rPr>
          <w:rtl/>
        </w:rPr>
        <w:t xml:space="preserve"> التي تتعارض مع الدستور؛</w:t>
      </w:r>
      <w:r w:rsidRPr="00197D83">
        <w:t xml:space="preserve"> </w:t>
      </w:r>
    </w:p>
    <w:p w:rsidR="00BB1E16" w:rsidRPr="00197D83" w:rsidRDefault="00BB1E16" w:rsidP="003C6F02">
      <w:pPr>
        <w:pStyle w:val="SingleTxtGA"/>
      </w:pPr>
      <w:r w:rsidRPr="00197D83">
        <w:rPr>
          <w:rFonts w:hint="cs"/>
          <w:rtl/>
        </w:rPr>
        <w:tab/>
        <w:t>(</w:t>
      </w:r>
      <w:r w:rsidR="00721FE7" w:rsidRPr="00197D83">
        <w:rPr>
          <w:rtl/>
        </w:rPr>
        <w:t>ج)</w:t>
      </w:r>
      <w:r w:rsidR="00721FE7" w:rsidRPr="00197D83">
        <w:rPr>
          <w:rFonts w:hint="cs"/>
          <w:rtl/>
        </w:rPr>
        <w:tab/>
      </w:r>
      <w:r w:rsidRPr="00197D83">
        <w:rPr>
          <w:rtl/>
        </w:rPr>
        <w:t xml:space="preserve">يجوز تقديم </w:t>
      </w:r>
      <w:r w:rsidRPr="00197D83">
        <w:rPr>
          <w:rFonts w:hint="cs"/>
          <w:rtl/>
        </w:rPr>
        <w:t>الالتماسات المتعلقة ب</w:t>
      </w:r>
      <w:r w:rsidRPr="00197D83">
        <w:rPr>
          <w:rtl/>
        </w:rPr>
        <w:t xml:space="preserve">عدم </w:t>
      </w:r>
      <w:r w:rsidRPr="00197D83">
        <w:rPr>
          <w:rFonts w:hint="cs"/>
          <w:rtl/>
        </w:rPr>
        <w:t>ال</w:t>
      </w:r>
      <w:r w:rsidRPr="00197D83">
        <w:rPr>
          <w:rtl/>
        </w:rPr>
        <w:t xml:space="preserve">دستورية </w:t>
      </w:r>
      <w:r w:rsidRPr="00197D83">
        <w:rPr>
          <w:rFonts w:hint="cs"/>
          <w:rtl/>
        </w:rPr>
        <w:t>إلى</w:t>
      </w:r>
      <w:r w:rsidRPr="00197D83">
        <w:rPr>
          <w:rtl/>
        </w:rPr>
        <w:t xml:space="preserve"> الدائرة الدستورية لمحكمة العدل العليا </w:t>
      </w:r>
      <w:r w:rsidRPr="00197D83">
        <w:rPr>
          <w:rFonts w:hint="cs"/>
          <w:rtl/>
        </w:rPr>
        <w:t xml:space="preserve">مباشرة </w:t>
      </w:r>
      <w:r w:rsidRPr="00197D83">
        <w:rPr>
          <w:rtl/>
        </w:rPr>
        <w:t>أو</w:t>
      </w:r>
      <w:r w:rsidRPr="00197D83">
        <w:rPr>
          <w:rFonts w:hint="cs"/>
          <w:rtl/>
        </w:rPr>
        <w:t xml:space="preserve"> إلى محكمة أخرى بوصفها </w:t>
      </w:r>
      <w:r w:rsidRPr="00197D83">
        <w:rPr>
          <w:rtl/>
        </w:rPr>
        <w:t>دف</w:t>
      </w:r>
      <w:r w:rsidRPr="00197D83">
        <w:rPr>
          <w:rFonts w:hint="cs"/>
          <w:rtl/>
        </w:rPr>
        <w:t>ا</w:t>
      </w:r>
      <w:r w:rsidRPr="00197D83">
        <w:rPr>
          <w:rtl/>
        </w:rPr>
        <w:t>ع</w:t>
      </w:r>
      <w:r w:rsidR="00A05453" w:rsidRPr="00197D83">
        <w:rPr>
          <w:rFonts w:hint="cs"/>
          <w:rtl/>
        </w:rPr>
        <w:t xml:space="preserve">اً </w:t>
      </w:r>
      <w:r w:rsidRPr="00197D83">
        <w:rPr>
          <w:rtl/>
        </w:rPr>
        <w:t>إجرائي</w:t>
      </w:r>
      <w:r w:rsidRPr="00197D83">
        <w:rPr>
          <w:rFonts w:hint="cs"/>
          <w:rtl/>
        </w:rPr>
        <w:t>ا</w:t>
      </w:r>
      <w:r w:rsidR="00A05453" w:rsidRPr="00197D83">
        <w:rPr>
          <w:rFonts w:hint="cs"/>
          <w:rtl/>
        </w:rPr>
        <w:t>ً</w:t>
      </w:r>
      <w:r w:rsidRPr="00197D83">
        <w:rPr>
          <w:rtl/>
        </w:rPr>
        <w:t xml:space="preserve">، وفي هذه الحالة </w:t>
      </w:r>
      <w:r w:rsidRPr="00197D83">
        <w:rPr>
          <w:rFonts w:hint="cs"/>
          <w:rtl/>
        </w:rPr>
        <w:t>تُرفع الوثائق المطلوبة إل</w:t>
      </w:r>
      <w:r w:rsidRPr="00197D83">
        <w:rPr>
          <w:rtl/>
        </w:rPr>
        <w:t xml:space="preserve">ى المحكمة العليا. </w:t>
      </w:r>
    </w:p>
    <w:p w:rsidR="00BB1E16" w:rsidRPr="00197D83" w:rsidRDefault="00721FE7" w:rsidP="00721FE7">
      <w:pPr>
        <w:pStyle w:val="H23GA"/>
        <w:rPr>
          <w:rFonts w:hint="cs"/>
        </w:rPr>
      </w:pPr>
      <w:r w:rsidRPr="00197D83">
        <w:rPr>
          <w:rFonts w:hint="cs"/>
          <w:rtl/>
        </w:rPr>
        <w:tab/>
        <w:t>5-</w:t>
      </w:r>
      <w:r w:rsidRPr="00197D83">
        <w:rPr>
          <w:rFonts w:hint="cs"/>
          <w:rtl/>
        </w:rPr>
        <w:tab/>
      </w:r>
      <w:r w:rsidR="00BB1E16" w:rsidRPr="00197D83">
        <w:rPr>
          <w:rtl/>
        </w:rPr>
        <w:t xml:space="preserve">مجلس </w:t>
      </w:r>
      <w:r w:rsidR="00BB1E16" w:rsidRPr="00197D83">
        <w:rPr>
          <w:rFonts w:hint="cs"/>
          <w:rtl/>
        </w:rPr>
        <w:t>ا</w:t>
      </w:r>
      <w:r w:rsidR="00BB1E16" w:rsidRPr="00197D83">
        <w:rPr>
          <w:rtl/>
        </w:rPr>
        <w:t>لقضاء</w:t>
      </w:r>
    </w:p>
    <w:p w:rsidR="00BB1E16" w:rsidRPr="00197D83" w:rsidRDefault="00721FE7" w:rsidP="00721FE7">
      <w:pPr>
        <w:pStyle w:val="SingleTxtGA"/>
      </w:pPr>
      <w:r w:rsidRPr="00197D83">
        <w:rPr>
          <w:rFonts w:hint="cs"/>
          <w:rtl/>
        </w:rPr>
        <w:t>131-</w:t>
      </w:r>
      <w:r w:rsidRPr="00197D83">
        <w:rPr>
          <w:rFonts w:hint="cs"/>
          <w:rtl/>
        </w:rPr>
        <w:tab/>
      </w:r>
      <w:r w:rsidR="00BB1E16" w:rsidRPr="00197D83">
        <w:rPr>
          <w:rFonts w:hint="cs"/>
          <w:rtl/>
        </w:rPr>
        <w:t>يشير الفرع</w:t>
      </w:r>
      <w:r w:rsidR="00BB1E16" w:rsidRPr="00197D83">
        <w:rPr>
          <w:rtl/>
        </w:rPr>
        <w:t xml:space="preserve"> الثالث من الدستور إلى هيئة دستورية أخرى</w:t>
      </w:r>
      <w:r w:rsidR="00BB1E16" w:rsidRPr="00197D83">
        <w:rPr>
          <w:rFonts w:hint="cs"/>
          <w:rtl/>
        </w:rPr>
        <w:t xml:space="preserve"> وهي </w:t>
      </w:r>
      <w:r w:rsidR="00BB1E16" w:rsidRPr="00197D83">
        <w:rPr>
          <w:rtl/>
        </w:rPr>
        <w:t xml:space="preserve">مجلس </w:t>
      </w:r>
      <w:r w:rsidR="00BB1E16" w:rsidRPr="00197D83">
        <w:rPr>
          <w:rFonts w:hint="cs"/>
          <w:rtl/>
        </w:rPr>
        <w:t>ا</w:t>
      </w:r>
      <w:r w:rsidR="00BB1E16" w:rsidRPr="00197D83">
        <w:rPr>
          <w:rtl/>
        </w:rPr>
        <w:t xml:space="preserve">لقضاء. </w:t>
      </w:r>
      <w:r w:rsidR="00BB1E16" w:rsidRPr="00197D83">
        <w:rPr>
          <w:rFonts w:hint="cs"/>
          <w:rtl/>
        </w:rPr>
        <w:t>ويتكون المجلس وفق</w:t>
      </w:r>
      <w:r w:rsidR="00A05453" w:rsidRPr="00197D83">
        <w:rPr>
          <w:rFonts w:hint="cs"/>
          <w:rtl/>
        </w:rPr>
        <w:t xml:space="preserve">اً </w:t>
      </w:r>
      <w:r w:rsidR="00BB1E16" w:rsidRPr="00197D83">
        <w:rPr>
          <w:rFonts w:hint="cs"/>
          <w:rtl/>
        </w:rPr>
        <w:t>ل</w:t>
      </w:r>
      <w:r w:rsidR="00BB1E16" w:rsidRPr="00197D83">
        <w:rPr>
          <w:rtl/>
        </w:rPr>
        <w:t>لمادة 262 (</w:t>
      </w:r>
      <w:r w:rsidR="00BB1E16" w:rsidRPr="00197D83">
        <w:rPr>
          <w:rFonts w:hint="cs"/>
          <w:rtl/>
        </w:rPr>
        <w:t>ال</w:t>
      </w:r>
      <w:r w:rsidR="00BB1E16" w:rsidRPr="00197D83">
        <w:rPr>
          <w:rtl/>
        </w:rPr>
        <w:t>تكوين</w:t>
      </w:r>
      <w:r w:rsidR="00BB1E16" w:rsidRPr="00197D83">
        <w:rPr>
          <w:rFonts w:hint="cs"/>
          <w:rtl/>
        </w:rPr>
        <w:t>)</w:t>
      </w:r>
      <w:r w:rsidR="00BB1E16" w:rsidRPr="00197D83">
        <w:rPr>
          <w:rtl/>
        </w:rPr>
        <w:t xml:space="preserve"> من</w:t>
      </w:r>
      <w:r w:rsidR="00BB1E16" w:rsidRPr="00197D83">
        <w:rPr>
          <w:rFonts w:hint="cs"/>
          <w:rtl/>
        </w:rPr>
        <w:t xml:space="preserve"> الأعضاء التالي ذكرهم</w:t>
      </w:r>
      <w:r w:rsidR="00BB1E16" w:rsidRPr="00197D83">
        <w:rPr>
          <w:rtl/>
        </w:rPr>
        <w:t>:</w:t>
      </w:r>
      <w:r w:rsidR="00BB1E16" w:rsidRPr="00197D83">
        <w:t xml:space="preserve"> </w:t>
      </w:r>
    </w:p>
    <w:p w:rsidR="00BB1E16" w:rsidRPr="00197D83" w:rsidRDefault="00BB1E16" w:rsidP="00721FE7">
      <w:pPr>
        <w:pStyle w:val="SingleTxtGA"/>
        <w:rPr>
          <w:rFonts w:hint="cs"/>
          <w:rtl/>
        </w:rPr>
      </w:pPr>
      <w:r w:rsidRPr="00197D83">
        <w:rPr>
          <w:rFonts w:hint="cs"/>
          <w:rtl/>
        </w:rPr>
        <w:tab/>
        <w:t>(</w:t>
      </w:r>
      <w:r w:rsidR="00721FE7" w:rsidRPr="00197D83">
        <w:rPr>
          <w:rtl/>
        </w:rPr>
        <w:t>أ)</w:t>
      </w:r>
      <w:r w:rsidR="00721FE7" w:rsidRPr="00197D83">
        <w:rPr>
          <w:rFonts w:hint="cs"/>
          <w:rtl/>
        </w:rPr>
        <w:tab/>
      </w:r>
      <w:r w:rsidRPr="00197D83">
        <w:rPr>
          <w:rtl/>
        </w:rPr>
        <w:t>عضو</w:t>
      </w:r>
      <w:r w:rsidRPr="00197D83">
        <w:rPr>
          <w:rFonts w:hint="cs"/>
          <w:rtl/>
        </w:rPr>
        <w:t xml:space="preserve"> في </w:t>
      </w:r>
      <w:r w:rsidRPr="00197D83">
        <w:rPr>
          <w:rtl/>
        </w:rPr>
        <w:t xml:space="preserve">محكمة العدل العليا، </w:t>
      </w:r>
      <w:r w:rsidRPr="00197D83">
        <w:rPr>
          <w:rFonts w:hint="cs"/>
          <w:rtl/>
        </w:rPr>
        <w:t>تعينه</w:t>
      </w:r>
      <w:r w:rsidRPr="00197D83">
        <w:rPr>
          <w:rtl/>
        </w:rPr>
        <w:t xml:space="preserve"> المحكمة نفسها؛</w:t>
      </w:r>
      <w:r w:rsidRPr="00197D83">
        <w:t xml:space="preserve"> </w:t>
      </w:r>
    </w:p>
    <w:p w:rsidR="00BB1E16" w:rsidRPr="00197D83" w:rsidRDefault="00BB1E16" w:rsidP="00721FE7">
      <w:pPr>
        <w:pStyle w:val="SingleTxtGA"/>
      </w:pPr>
      <w:r w:rsidRPr="00197D83">
        <w:rPr>
          <w:rFonts w:hint="cs"/>
          <w:rtl/>
        </w:rPr>
        <w:tab/>
        <w:t>(</w:t>
      </w:r>
      <w:r w:rsidR="00721FE7" w:rsidRPr="00197D83">
        <w:rPr>
          <w:rtl/>
        </w:rPr>
        <w:t>ب)</w:t>
      </w:r>
      <w:r w:rsidR="00721FE7" w:rsidRPr="00197D83">
        <w:rPr>
          <w:rFonts w:hint="cs"/>
          <w:rtl/>
        </w:rPr>
        <w:tab/>
      </w:r>
      <w:r w:rsidRPr="00197D83">
        <w:rPr>
          <w:rtl/>
        </w:rPr>
        <w:t>ممثل عن السلطة التنفيذية؛</w:t>
      </w:r>
      <w:r w:rsidRPr="00197D83">
        <w:t xml:space="preserve"> </w:t>
      </w:r>
    </w:p>
    <w:p w:rsidR="00BB1E16" w:rsidRPr="00197D83" w:rsidRDefault="00BB1E16" w:rsidP="00721FE7">
      <w:pPr>
        <w:pStyle w:val="SingleTxtGA"/>
      </w:pPr>
      <w:r w:rsidRPr="00197D83">
        <w:rPr>
          <w:rFonts w:hint="cs"/>
          <w:rtl/>
        </w:rPr>
        <w:tab/>
        <w:t>(</w:t>
      </w:r>
      <w:r w:rsidR="00721FE7" w:rsidRPr="00197D83">
        <w:rPr>
          <w:rtl/>
        </w:rPr>
        <w:t>ج)</w:t>
      </w:r>
      <w:r w:rsidR="00721FE7" w:rsidRPr="00197D83">
        <w:rPr>
          <w:rFonts w:hint="cs"/>
          <w:rtl/>
        </w:rPr>
        <w:tab/>
      </w:r>
      <w:r w:rsidRPr="00197D83">
        <w:rPr>
          <w:rtl/>
        </w:rPr>
        <w:t xml:space="preserve">عضو في مجلس الشيوخ ونائب </w:t>
      </w:r>
      <w:r w:rsidRPr="00197D83">
        <w:rPr>
          <w:rFonts w:hint="cs"/>
          <w:rtl/>
        </w:rPr>
        <w:t>في مجلس النواب</w:t>
      </w:r>
      <w:r w:rsidRPr="00197D83">
        <w:rPr>
          <w:rtl/>
        </w:rPr>
        <w:t xml:space="preserve">، </w:t>
      </w:r>
      <w:r w:rsidRPr="00197D83">
        <w:rPr>
          <w:rFonts w:hint="cs"/>
          <w:rtl/>
        </w:rPr>
        <w:t xml:space="preserve">يعين </w:t>
      </w:r>
      <w:r w:rsidRPr="00197D83">
        <w:rPr>
          <w:rtl/>
        </w:rPr>
        <w:t xml:space="preserve">كل </w:t>
      </w:r>
      <w:r w:rsidRPr="00197D83">
        <w:rPr>
          <w:rFonts w:hint="cs"/>
          <w:rtl/>
        </w:rPr>
        <w:t xml:space="preserve">منهما </w:t>
      </w:r>
      <w:r w:rsidRPr="00197D83">
        <w:rPr>
          <w:rtl/>
        </w:rPr>
        <w:t xml:space="preserve">من </w:t>
      </w:r>
      <w:r w:rsidRPr="00197D83">
        <w:rPr>
          <w:rFonts w:hint="cs"/>
          <w:rtl/>
        </w:rPr>
        <w:t>جانب المجلس الذي ينتمي إليه</w:t>
      </w:r>
      <w:r w:rsidRPr="00197D83">
        <w:rPr>
          <w:rtl/>
        </w:rPr>
        <w:t>؛</w:t>
      </w:r>
      <w:r w:rsidRPr="00197D83">
        <w:t xml:space="preserve"> </w:t>
      </w:r>
    </w:p>
    <w:p w:rsidR="00BB1E16" w:rsidRPr="00197D83" w:rsidRDefault="00BB1E16" w:rsidP="00721FE7">
      <w:pPr>
        <w:pStyle w:val="SingleTxtGA"/>
      </w:pPr>
      <w:r w:rsidRPr="00197D83">
        <w:rPr>
          <w:rFonts w:hint="cs"/>
          <w:rtl/>
        </w:rPr>
        <w:tab/>
        <w:t>(</w:t>
      </w:r>
      <w:r w:rsidR="00721FE7" w:rsidRPr="00197D83">
        <w:rPr>
          <w:rtl/>
        </w:rPr>
        <w:t>د)</w:t>
      </w:r>
      <w:r w:rsidR="00721FE7" w:rsidRPr="00197D83">
        <w:rPr>
          <w:rFonts w:hint="cs"/>
          <w:rtl/>
        </w:rPr>
        <w:tab/>
      </w:r>
      <w:r w:rsidRPr="00197D83">
        <w:rPr>
          <w:rtl/>
        </w:rPr>
        <w:t>محام</w:t>
      </w:r>
      <w:r w:rsidRPr="00197D83">
        <w:rPr>
          <w:rFonts w:hint="cs"/>
          <w:rtl/>
        </w:rPr>
        <w:t>يا</w:t>
      </w:r>
      <w:r w:rsidRPr="00197D83">
        <w:rPr>
          <w:rtl/>
        </w:rPr>
        <w:t>ن ممارس</w:t>
      </w:r>
      <w:r w:rsidRPr="00197D83">
        <w:rPr>
          <w:rFonts w:hint="cs"/>
          <w:rtl/>
        </w:rPr>
        <w:t>ا</w:t>
      </w:r>
      <w:r w:rsidRPr="00197D83">
        <w:rPr>
          <w:rtl/>
        </w:rPr>
        <w:t>ن</w:t>
      </w:r>
      <w:r w:rsidRPr="00197D83">
        <w:rPr>
          <w:rFonts w:hint="cs"/>
          <w:rtl/>
        </w:rPr>
        <w:t xml:space="preserve"> م</w:t>
      </w:r>
      <w:r w:rsidRPr="00197D83">
        <w:rPr>
          <w:rtl/>
        </w:rPr>
        <w:t>نتخب</w:t>
      </w:r>
      <w:r w:rsidRPr="00197D83">
        <w:rPr>
          <w:rFonts w:hint="cs"/>
          <w:rtl/>
        </w:rPr>
        <w:t xml:space="preserve">ان من </w:t>
      </w:r>
      <w:r w:rsidRPr="00197D83">
        <w:rPr>
          <w:rtl/>
        </w:rPr>
        <w:t>زملائهم مباشرة؛</w:t>
      </w:r>
      <w:r w:rsidRPr="00197D83">
        <w:t xml:space="preserve"> </w:t>
      </w:r>
    </w:p>
    <w:p w:rsidR="00BB1E16" w:rsidRPr="00197D83" w:rsidRDefault="00BB1E16" w:rsidP="00721FE7">
      <w:pPr>
        <w:pStyle w:val="SingleTxtGA"/>
        <w:rPr>
          <w:rFonts w:hint="cs"/>
        </w:rPr>
      </w:pPr>
      <w:r w:rsidRPr="00197D83">
        <w:rPr>
          <w:rFonts w:hint="cs"/>
          <w:rtl/>
        </w:rPr>
        <w:tab/>
        <w:t>(</w:t>
      </w:r>
      <w:r w:rsidRPr="00197D83">
        <w:rPr>
          <w:rtl/>
        </w:rPr>
        <w:t>ه</w:t>
      </w:r>
      <w:r w:rsidR="00721FE7" w:rsidRPr="00197D83">
        <w:rPr>
          <w:rFonts w:hint="cs"/>
          <w:rtl/>
        </w:rPr>
        <w:t>‍(</w:t>
      </w:r>
      <w:r w:rsidR="00721FE7" w:rsidRPr="00197D83">
        <w:rPr>
          <w:rFonts w:hint="cs"/>
          <w:rtl/>
        </w:rPr>
        <w:tab/>
      </w:r>
      <w:r w:rsidRPr="00197D83">
        <w:rPr>
          <w:rtl/>
        </w:rPr>
        <w:t>أستاذ من كلية الحقوق في الجامعة الوطنية</w:t>
      </w:r>
      <w:r w:rsidRPr="00197D83">
        <w:rPr>
          <w:rFonts w:hint="cs"/>
          <w:rtl/>
        </w:rPr>
        <w:t xml:space="preserve">، </w:t>
      </w:r>
      <w:r w:rsidRPr="00197D83">
        <w:rPr>
          <w:rtl/>
        </w:rPr>
        <w:t xml:space="preserve">منتخب من </w:t>
      </w:r>
      <w:r w:rsidRPr="00197D83">
        <w:rPr>
          <w:rFonts w:hint="cs"/>
          <w:rtl/>
        </w:rPr>
        <w:t xml:space="preserve">جانب </w:t>
      </w:r>
      <w:r w:rsidR="003C6F02">
        <w:rPr>
          <w:rtl/>
        </w:rPr>
        <w:t>أقرانه</w:t>
      </w:r>
      <w:r w:rsidR="003C6F02">
        <w:rPr>
          <w:rFonts w:hint="cs"/>
          <w:rtl/>
        </w:rPr>
        <w:t>؛</w:t>
      </w:r>
    </w:p>
    <w:p w:rsidR="00BB1E16" w:rsidRPr="00197D83" w:rsidRDefault="00BB1E16" w:rsidP="00721FE7">
      <w:pPr>
        <w:pStyle w:val="SingleTxtGA"/>
      </w:pPr>
      <w:r w:rsidRPr="00197D83">
        <w:rPr>
          <w:rFonts w:hint="cs"/>
          <w:rtl/>
        </w:rPr>
        <w:tab/>
        <w:t>(</w:t>
      </w:r>
      <w:r w:rsidR="00721FE7" w:rsidRPr="00197D83">
        <w:rPr>
          <w:rtl/>
        </w:rPr>
        <w:t>و)</w:t>
      </w:r>
      <w:r w:rsidR="00721FE7" w:rsidRPr="00197D83">
        <w:rPr>
          <w:rFonts w:hint="cs"/>
          <w:rtl/>
        </w:rPr>
        <w:tab/>
      </w:r>
      <w:r w:rsidRPr="00197D83">
        <w:rPr>
          <w:rtl/>
        </w:rPr>
        <w:t>أستاذ</w:t>
      </w:r>
      <w:r w:rsidRPr="00197D83">
        <w:rPr>
          <w:rFonts w:hint="cs"/>
          <w:rtl/>
        </w:rPr>
        <w:t xml:space="preserve"> يملك </w:t>
      </w:r>
      <w:r w:rsidRPr="00197D83">
        <w:rPr>
          <w:rtl/>
        </w:rPr>
        <w:t>خبرة لا تقل عن 20 عام</w:t>
      </w:r>
      <w:r w:rsidR="00A05453" w:rsidRPr="00197D83">
        <w:rPr>
          <w:rtl/>
        </w:rPr>
        <w:t xml:space="preserve">اً، </w:t>
      </w:r>
      <w:r w:rsidRPr="00197D83">
        <w:rPr>
          <w:rtl/>
        </w:rPr>
        <w:t xml:space="preserve">من كليات الحقوق في الجامعات الخاصة، </w:t>
      </w:r>
      <w:r w:rsidRPr="00197D83">
        <w:rPr>
          <w:rFonts w:hint="cs"/>
          <w:rtl/>
        </w:rPr>
        <w:t>من</w:t>
      </w:r>
      <w:r w:rsidRPr="00197D83">
        <w:rPr>
          <w:rtl/>
        </w:rPr>
        <w:t xml:space="preserve">تخب من قبل نظرائه. </w:t>
      </w:r>
    </w:p>
    <w:p w:rsidR="00BB1E16" w:rsidRPr="00197D83" w:rsidRDefault="00721FE7" w:rsidP="001B22AE">
      <w:pPr>
        <w:pStyle w:val="SingleTxtGA"/>
        <w:spacing w:line="360" w:lineRule="exact"/>
        <w:rPr>
          <w:spacing w:val="-2"/>
        </w:rPr>
      </w:pPr>
      <w:r w:rsidRPr="00197D83">
        <w:rPr>
          <w:rFonts w:hint="cs"/>
          <w:spacing w:val="-2"/>
          <w:rtl/>
        </w:rPr>
        <w:t>132-</w:t>
      </w:r>
      <w:r w:rsidRPr="00197D83">
        <w:rPr>
          <w:rFonts w:hint="cs"/>
          <w:spacing w:val="-2"/>
          <w:rtl/>
        </w:rPr>
        <w:tab/>
      </w:r>
      <w:r w:rsidR="00BB1E16" w:rsidRPr="00197D83">
        <w:rPr>
          <w:rFonts w:hint="cs"/>
          <w:spacing w:val="-2"/>
          <w:rtl/>
        </w:rPr>
        <w:t xml:space="preserve">وتتمثل </w:t>
      </w:r>
      <w:r w:rsidR="00BB1E16" w:rsidRPr="00197D83">
        <w:rPr>
          <w:spacing w:val="-2"/>
          <w:rtl/>
        </w:rPr>
        <w:t xml:space="preserve">واجبات وصلاحيات مجلس </w:t>
      </w:r>
      <w:r w:rsidR="00BB1E16" w:rsidRPr="00197D83">
        <w:rPr>
          <w:rFonts w:hint="cs"/>
          <w:spacing w:val="-2"/>
          <w:rtl/>
        </w:rPr>
        <w:t>ا</w:t>
      </w:r>
      <w:r w:rsidR="00BB1E16" w:rsidRPr="00197D83">
        <w:rPr>
          <w:spacing w:val="-2"/>
          <w:rtl/>
        </w:rPr>
        <w:t>لقضاء على النحو المنصوص عليه في المادة</w:t>
      </w:r>
      <w:r w:rsidRPr="00197D83">
        <w:rPr>
          <w:rFonts w:hint="cs"/>
          <w:spacing w:val="-2"/>
          <w:rtl/>
        </w:rPr>
        <w:t> </w:t>
      </w:r>
      <w:r w:rsidR="00BB1E16" w:rsidRPr="00197D83">
        <w:rPr>
          <w:spacing w:val="-2"/>
          <w:rtl/>
        </w:rPr>
        <w:t xml:space="preserve">264، </w:t>
      </w:r>
      <w:r w:rsidR="00BB1E16" w:rsidRPr="00197D83">
        <w:rPr>
          <w:rFonts w:hint="cs"/>
          <w:spacing w:val="-2"/>
          <w:rtl/>
        </w:rPr>
        <w:t>فيما يلي</w:t>
      </w:r>
      <w:r w:rsidR="00BB1E16" w:rsidRPr="00197D83">
        <w:rPr>
          <w:spacing w:val="-2"/>
          <w:rtl/>
        </w:rPr>
        <w:t>:</w:t>
      </w:r>
      <w:r w:rsidR="00BB1E16" w:rsidRPr="00197D83">
        <w:rPr>
          <w:spacing w:val="-2"/>
        </w:rPr>
        <w:t xml:space="preserve"> </w:t>
      </w:r>
    </w:p>
    <w:p w:rsidR="00BB1E16" w:rsidRPr="00197D83" w:rsidRDefault="00BB1E16" w:rsidP="001B22AE">
      <w:pPr>
        <w:pStyle w:val="SingleTxtGA"/>
        <w:spacing w:line="360" w:lineRule="exact"/>
        <w:rPr>
          <w:spacing w:val="-2"/>
        </w:rPr>
      </w:pPr>
      <w:r w:rsidRPr="00197D83">
        <w:rPr>
          <w:rFonts w:hint="cs"/>
          <w:spacing w:val="-2"/>
          <w:rtl/>
        </w:rPr>
        <w:tab/>
        <w:t>(</w:t>
      </w:r>
      <w:r w:rsidR="00721FE7" w:rsidRPr="00197D83">
        <w:rPr>
          <w:spacing w:val="-2"/>
          <w:rtl/>
        </w:rPr>
        <w:t>أ)</w:t>
      </w:r>
      <w:r w:rsidR="00721FE7" w:rsidRPr="00197D83">
        <w:rPr>
          <w:rFonts w:hint="cs"/>
          <w:spacing w:val="-2"/>
          <w:rtl/>
        </w:rPr>
        <w:tab/>
      </w:r>
      <w:r w:rsidRPr="00197D83">
        <w:rPr>
          <w:spacing w:val="-2"/>
          <w:rtl/>
        </w:rPr>
        <w:t xml:space="preserve">وضع قوائم ثلاثة مرشحين لمحكمة العدل العليا، على أساس </w:t>
      </w:r>
      <w:r w:rsidRPr="00197D83">
        <w:rPr>
          <w:rFonts w:hint="cs"/>
          <w:spacing w:val="-2"/>
          <w:rtl/>
        </w:rPr>
        <w:t>الأهلية والجدارة</w:t>
      </w:r>
      <w:r w:rsidRPr="00197D83">
        <w:rPr>
          <w:spacing w:val="-2"/>
          <w:rtl/>
        </w:rPr>
        <w:t>، و</w:t>
      </w:r>
      <w:r w:rsidRPr="00197D83">
        <w:rPr>
          <w:rFonts w:hint="cs"/>
          <w:spacing w:val="-2"/>
          <w:rtl/>
        </w:rPr>
        <w:t xml:space="preserve">إحالة </w:t>
      </w:r>
      <w:r w:rsidRPr="00197D83">
        <w:rPr>
          <w:spacing w:val="-2"/>
          <w:rtl/>
        </w:rPr>
        <w:t xml:space="preserve">القوائم </w:t>
      </w:r>
      <w:r w:rsidRPr="00197D83">
        <w:rPr>
          <w:rFonts w:hint="cs"/>
          <w:spacing w:val="-2"/>
          <w:rtl/>
        </w:rPr>
        <w:t xml:space="preserve">إلى </w:t>
      </w:r>
      <w:r w:rsidRPr="00197D83">
        <w:rPr>
          <w:spacing w:val="-2"/>
          <w:rtl/>
        </w:rPr>
        <w:t xml:space="preserve">مجلس الشيوخ </w:t>
      </w:r>
      <w:r w:rsidRPr="00197D83">
        <w:rPr>
          <w:rFonts w:hint="cs"/>
          <w:spacing w:val="-2"/>
          <w:rtl/>
        </w:rPr>
        <w:t>ل</w:t>
      </w:r>
      <w:r w:rsidRPr="00197D83">
        <w:rPr>
          <w:spacing w:val="-2"/>
          <w:rtl/>
        </w:rPr>
        <w:t xml:space="preserve">تعيين </w:t>
      </w:r>
      <w:r w:rsidRPr="00197D83">
        <w:rPr>
          <w:rFonts w:hint="cs"/>
          <w:spacing w:val="-2"/>
          <w:rtl/>
        </w:rPr>
        <w:t>أولئك</w:t>
      </w:r>
      <w:r w:rsidRPr="00197D83">
        <w:rPr>
          <w:spacing w:val="-2"/>
          <w:rtl/>
        </w:rPr>
        <w:t xml:space="preserve"> الأشخاص، بموافقة السلطة التنفيذية؛</w:t>
      </w:r>
      <w:r w:rsidRPr="00197D83">
        <w:rPr>
          <w:spacing w:val="-2"/>
        </w:rPr>
        <w:t xml:space="preserve"> </w:t>
      </w:r>
    </w:p>
    <w:p w:rsidR="00BB1E16" w:rsidRPr="00197D83" w:rsidRDefault="00BB1E16" w:rsidP="001B22AE">
      <w:pPr>
        <w:pStyle w:val="SingleTxtGA"/>
        <w:spacing w:line="360" w:lineRule="exact"/>
      </w:pPr>
      <w:r w:rsidRPr="00197D83">
        <w:rPr>
          <w:rFonts w:hint="cs"/>
          <w:rtl/>
        </w:rPr>
        <w:tab/>
        <w:t>(</w:t>
      </w:r>
      <w:r w:rsidR="00721FE7" w:rsidRPr="00197D83">
        <w:rPr>
          <w:rtl/>
        </w:rPr>
        <w:t>ب)</w:t>
      </w:r>
      <w:r w:rsidR="00721FE7" w:rsidRPr="00197D83">
        <w:rPr>
          <w:rFonts w:hint="cs"/>
          <w:rtl/>
        </w:rPr>
        <w:tab/>
      </w:r>
      <w:r w:rsidRPr="00197D83">
        <w:rPr>
          <w:rtl/>
        </w:rPr>
        <w:t xml:space="preserve">وضع </w:t>
      </w:r>
      <w:r w:rsidRPr="00197D83">
        <w:rPr>
          <w:rFonts w:hint="cs"/>
          <w:rtl/>
        </w:rPr>
        <w:t xml:space="preserve">قوائم </w:t>
      </w:r>
      <w:r w:rsidRPr="00197D83">
        <w:rPr>
          <w:rtl/>
        </w:rPr>
        <w:t xml:space="preserve">لمحكمة العدل العليا، </w:t>
      </w:r>
      <w:r w:rsidRPr="00197D83">
        <w:rPr>
          <w:rFonts w:hint="cs"/>
          <w:rtl/>
        </w:rPr>
        <w:t>تتضمن قوائم من ثلاثة مرشحين ب</w:t>
      </w:r>
      <w:r w:rsidRPr="00197D83">
        <w:rPr>
          <w:rtl/>
        </w:rPr>
        <w:t>نفس معايير الاختيار، ل</w:t>
      </w:r>
      <w:r w:rsidRPr="00197D83">
        <w:rPr>
          <w:rFonts w:hint="cs"/>
          <w:rtl/>
        </w:rPr>
        <w:t>شغل مناصب</w:t>
      </w:r>
      <w:r w:rsidRPr="00197D83">
        <w:rPr>
          <w:rtl/>
        </w:rPr>
        <w:t xml:space="preserve"> في المحاكم </w:t>
      </w:r>
      <w:r w:rsidRPr="00197D83">
        <w:rPr>
          <w:rFonts w:hint="cs"/>
          <w:rtl/>
        </w:rPr>
        <w:t xml:space="preserve">الأدنى درجة أو منصب قاض </w:t>
      </w:r>
      <w:r w:rsidRPr="00197D83">
        <w:rPr>
          <w:rtl/>
        </w:rPr>
        <w:t>أو مدع عام؛</w:t>
      </w:r>
      <w:r w:rsidRPr="00197D83">
        <w:t xml:space="preserve"> </w:t>
      </w:r>
    </w:p>
    <w:p w:rsidR="00BB1E16" w:rsidRPr="00197D83" w:rsidRDefault="00BB1E16" w:rsidP="001B22AE">
      <w:pPr>
        <w:pStyle w:val="SingleTxtGA"/>
        <w:spacing w:line="360" w:lineRule="exact"/>
      </w:pPr>
      <w:r w:rsidRPr="00197D83">
        <w:rPr>
          <w:rFonts w:hint="cs"/>
          <w:rtl/>
        </w:rPr>
        <w:tab/>
        <w:t>(</w:t>
      </w:r>
      <w:r w:rsidR="00721FE7" w:rsidRPr="00197D83">
        <w:rPr>
          <w:rtl/>
        </w:rPr>
        <w:t>ج)</w:t>
      </w:r>
      <w:r w:rsidR="00721FE7" w:rsidRPr="00197D83">
        <w:rPr>
          <w:rFonts w:hint="cs"/>
          <w:rtl/>
        </w:rPr>
        <w:tab/>
      </w:r>
      <w:r w:rsidRPr="00197D83">
        <w:rPr>
          <w:rtl/>
        </w:rPr>
        <w:t>وضع نظامها الداخلي</w:t>
      </w:r>
      <w:r w:rsidRPr="00197D83">
        <w:rPr>
          <w:rFonts w:hint="cs"/>
          <w:rtl/>
        </w:rPr>
        <w:t xml:space="preserve"> الخاص </w:t>
      </w:r>
      <w:proofErr w:type="spellStart"/>
      <w:r w:rsidRPr="00197D83">
        <w:rPr>
          <w:rFonts w:hint="cs"/>
          <w:rtl/>
        </w:rPr>
        <w:t>بها</w:t>
      </w:r>
      <w:proofErr w:type="spellEnd"/>
      <w:r w:rsidRPr="00197D83">
        <w:rPr>
          <w:rFonts w:hint="cs"/>
          <w:rtl/>
        </w:rPr>
        <w:t>؛</w:t>
      </w:r>
      <w:r w:rsidR="00767A2C" w:rsidRPr="00197D83">
        <w:rPr>
          <w:rtl/>
        </w:rPr>
        <w:t xml:space="preserve"> </w:t>
      </w:r>
    </w:p>
    <w:p w:rsidR="00BB1E16" w:rsidRPr="00197D83" w:rsidRDefault="00BB1E16" w:rsidP="001B22AE">
      <w:pPr>
        <w:pStyle w:val="SingleTxtGA"/>
        <w:spacing w:line="360" w:lineRule="exact"/>
      </w:pPr>
      <w:r w:rsidRPr="00197D83">
        <w:rPr>
          <w:rFonts w:hint="cs"/>
          <w:rtl/>
        </w:rPr>
        <w:tab/>
        <w:t>(</w:t>
      </w:r>
      <w:r w:rsidR="00721FE7" w:rsidRPr="00197D83">
        <w:rPr>
          <w:rtl/>
        </w:rPr>
        <w:t>د)</w:t>
      </w:r>
      <w:r w:rsidR="00721FE7" w:rsidRPr="00197D83">
        <w:rPr>
          <w:rFonts w:hint="cs"/>
          <w:rtl/>
        </w:rPr>
        <w:tab/>
      </w:r>
      <w:r w:rsidRPr="00197D83">
        <w:rPr>
          <w:rtl/>
        </w:rPr>
        <w:t xml:space="preserve">أي واجبات وصلاحيات أخرى منصوص عليها في الدستور والقانون. </w:t>
      </w:r>
    </w:p>
    <w:p w:rsidR="00BB1E16" w:rsidRPr="00197D83" w:rsidRDefault="00721FE7" w:rsidP="00721FE7">
      <w:pPr>
        <w:pStyle w:val="H23GA"/>
      </w:pPr>
      <w:r w:rsidRPr="00197D83">
        <w:rPr>
          <w:rFonts w:hint="cs"/>
          <w:rtl/>
        </w:rPr>
        <w:tab/>
        <w:t>6-</w:t>
      </w:r>
      <w:r w:rsidRPr="00197D83">
        <w:rPr>
          <w:rFonts w:hint="cs"/>
          <w:rtl/>
        </w:rPr>
        <w:tab/>
      </w:r>
      <w:r w:rsidR="00BB1E16" w:rsidRPr="00197D83">
        <w:rPr>
          <w:rtl/>
        </w:rPr>
        <w:t xml:space="preserve">مكتب </w:t>
      </w:r>
      <w:r w:rsidR="00BB1E16" w:rsidRPr="00197D83">
        <w:rPr>
          <w:rFonts w:hint="cs"/>
          <w:rtl/>
        </w:rPr>
        <w:t>النائب</w:t>
      </w:r>
      <w:r w:rsidR="00BB1E16" w:rsidRPr="00197D83">
        <w:rPr>
          <w:rtl/>
        </w:rPr>
        <w:t xml:space="preserve"> العام</w:t>
      </w:r>
      <w:r w:rsidR="00BB1E16" w:rsidRPr="00197D83">
        <w:t xml:space="preserve"> </w:t>
      </w:r>
    </w:p>
    <w:p w:rsidR="00BB1E16" w:rsidRPr="00197D83" w:rsidRDefault="00721FE7" w:rsidP="001B22AE">
      <w:pPr>
        <w:pStyle w:val="SingleTxtGA"/>
        <w:spacing w:line="360" w:lineRule="exact"/>
      </w:pPr>
      <w:r w:rsidRPr="00197D83">
        <w:rPr>
          <w:rFonts w:hint="cs"/>
          <w:rtl/>
        </w:rPr>
        <w:t>133-</w:t>
      </w:r>
      <w:r w:rsidRPr="00197D83">
        <w:rPr>
          <w:rFonts w:hint="cs"/>
          <w:rtl/>
        </w:rPr>
        <w:tab/>
      </w:r>
      <w:proofErr w:type="spellStart"/>
      <w:r w:rsidR="00BB1E16" w:rsidRPr="00197D83">
        <w:rPr>
          <w:rFonts w:hint="cs"/>
          <w:rtl/>
        </w:rPr>
        <w:t>تنص</w:t>
      </w:r>
      <w:proofErr w:type="spellEnd"/>
      <w:r w:rsidR="00BB1E16" w:rsidRPr="00197D83">
        <w:rPr>
          <w:rFonts w:hint="cs"/>
          <w:rtl/>
        </w:rPr>
        <w:t xml:space="preserve"> المادة 266 من </w:t>
      </w:r>
      <w:r w:rsidR="00BB1E16" w:rsidRPr="00197D83">
        <w:rPr>
          <w:rtl/>
        </w:rPr>
        <w:t>الفرع الرابع</w:t>
      </w:r>
      <w:r w:rsidR="00BB1E16" w:rsidRPr="00197D83">
        <w:rPr>
          <w:rFonts w:hint="cs"/>
          <w:rtl/>
        </w:rPr>
        <w:t xml:space="preserve"> على إنشاء </w:t>
      </w:r>
      <w:r w:rsidR="00BB1E16" w:rsidRPr="00197D83">
        <w:rPr>
          <w:rtl/>
        </w:rPr>
        <w:t xml:space="preserve">مكتب </w:t>
      </w:r>
      <w:r w:rsidR="00BB1E16" w:rsidRPr="00197D83">
        <w:rPr>
          <w:rFonts w:hint="cs"/>
          <w:rtl/>
        </w:rPr>
        <w:t>النائب</w:t>
      </w:r>
      <w:r w:rsidR="00BB1E16" w:rsidRPr="00197D83">
        <w:rPr>
          <w:rtl/>
        </w:rPr>
        <w:t xml:space="preserve"> العام، الذي يمثل المجتمع المدني في المحاكم، ويتمتع باستقلالية وظيفية وإدارية في أداء واجباته وممارسة صلاحياته. و</w:t>
      </w:r>
      <w:r w:rsidR="00BB1E16" w:rsidRPr="00197D83">
        <w:rPr>
          <w:rFonts w:hint="cs"/>
          <w:rtl/>
        </w:rPr>
        <w:t>ي</w:t>
      </w:r>
      <w:r w:rsidR="00BB1E16" w:rsidRPr="00197D83">
        <w:rPr>
          <w:rtl/>
        </w:rPr>
        <w:t xml:space="preserve">مارس مهام </w:t>
      </w:r>
      <w:r w:rsidR="00BB1E16" w:rsidRPr="00197D83">
        <w:rPr>
          <w:rFonts w:hint="cs"/>
          <w:rtl/>
        </w:rPr>
        <w:t>ال</w:t>
      </w:r>
      <w:r w:rsidR="00BB1E16" w:rsidRPr="00197D83">
        <w:rPr>
          <w:rtl/>
        </w:rPr>
        <w:t xml:space="preserve">مكتب </w:t>
      </w:r>
      <w:r w:rsidR="00BB1E16" w:rsidRPr="00197D83">
        <w:rPr>
          <w:rFonts w:hint="cs"/>
          <w:rtl/>
        </w:rPr>
        <w:t>النائب</w:t>
      </w:r>
      <w:r w:rsidR="00BB1E16" w:rsidRPr="00197D83">
        <w:rPr>
          <w:rtl/>
        </w:rPr>
        <w:t xml:space="preserve"> العام للدولة ووكلاء النيابة </w:t>
      </w:r>
      <w:r w:rsidR="00BB1E16" w:rsidRPr="00197D83">
        <w:rPr>
          <w:rFonts w:hint="cs"/>
          <w:rtl/>
        </w:rPr>
        <w:t>كما يقضي بذلك</w:t>
      </w:r>
      <w:r w:rsidR="00BB1E16" w:rsidRPr="00197D83">
        <w:rPr>
          <w:rtl/>
        </w:rPr>
        <w:t xml:space="preserve"> القانون. </w:t>
      </w:r>
    </w:p>
    <w:p w:rsidR="00BB1E16" w:rsidRPr="00197D83" w:rsidRDefault="00721FE7" w:rsidP="001B22AE">
      <w:pPr>
        <w:pStyle w:val="SingleTxtGA"/>
        <w:keepNext/>
        <w:keepLines/>
        <w:spacing w:line="360" w:lineRule="exact"/>
      </w:pPr>
      <w:r w:rsidRPr="00197D83">
        <w:rPr>
          <w:rFonts w:hint="cs"/>
          <w:rtl/>
        </w:rPr>
        <w:t>134-</w:t>
      </w:r>
      <w:r w:rsidRPr="00197D83">
        <w:rPr>
          <w:rFonts w:hint="cs"/>
          <w:rtl/>
        </w:rPr>
        <w:tab/>
      </w:r>
      <w:r w:rsidR="00BB1E16" w:rsidRPr="00197D83">
        <w:rPr>
          <w:rFonts w:hint="cs"/>
          <w:rtl/>
        </w:rPr>
        <w:t>وفيما يلي</w:t>
      </w:r>
      <w:r w:rsidR="00BB1E16" w:rsidRPr="00197D83">
        <w:rPr>
          <w:rtl/>
        </w:rPr>
        <w:t xml:space="preserve"> واجبات وصلاحيات </w:t>
      </w:r>
      <w:r w:rsidR="00BB1E16" w:rsidRPr="00197D83">
        <w:rPr>
          <w:rFonts w:hint="cs"/>
          <w:rtl/>
        </w:rPr>
        <w:t>النائب</w:t>
      </w:r>
      <w:r w:rsidR="00BB1E16" w:rsidRPr="00197D83">
        <w:rPr>
          <w:rtl/>
        </w:rPr>
        <w:t xml:space="preserve"> العام:</w:t>
      </w:r>
      <w:r w:rsidR="00BB1E16" w:rsidRPr="00197D83">
        <w:t xml:space="preserve"> </w:t>
      </w:r>
    </w:p>
    <w:p w:rsidR="00BB1E16" w:rsidRPr="00197D83" w:rsidRDefault="00BB1E16" w:rsidP="001B22AE">
      <w:pPr>
        <w:pStyle w:val="SingleTxtGA"/>
        <w:spacing w:line="360" w:lineRule="exact"/>
      </w:pPr>
      <w:r w:rsidRPr="00197D83">
        <w:rPr>
          <w:rFonts w:hint="cs"/>
          <w:rtl/>
        </w:rPr>
        <w:tab/>
        <w:t>(</w:t>
      </w:r>
      <w:r w:rsidR="00721FE7" w:rsidRPr="00197D83">
        <w:rPr>
          <w:rtl/>
        </w:rPr>
        <w:t>أ)</w:t>
      </w:r>
      <w:r w:rsidR="00721FE7" w:rsidRPr="00197D83">
        <w:rPr>
          <w:rFonts w:hint="cs"/>
          <w:rtl/>
        </w:rPr>
        <w:tab/>
      </w:r>
      <w:r w:rsidRPr="00197D83">
        <w:rPr>
          <w:rtl/>
        </w:rPr>
        <w:t>ضمان احترام الحقوق والضمانات الدستورية؛</w:t>
      </w:r>
      <w:r w:rsidRPr="00197D83">
        <w:t xml:space="preserve"> </w:t>
      </w:r>
    </w:p>
    <w:p w:rsidR="00BB1E16" w:rsidRPr="00197D83" w:rsidRDefault="00BB1E16" w:rsidP="001B22AE">
      <w:pPr>
        <w:pStyle w:val="SingleTxtGA"/>
        <w:spacing w:line="360" w:lineRule="exact"/>
      </w:pPr>
      <w:r w:rsidRPr="00197D83">
        <w:rPr>
          <w:rFonts w:hint="cs"/>
          <w:rtl/>
        </w:rPr>
        <w:tab/>
        <w:t>(</w:t>
      </w:r>
      <w:r w:rsidR="00721FE7" w:rsidRPr="00197D83">
        <w:rPr>
          <w:rtl/>
        </w:rPr>
        <w:t>ب)</w:t>
      </w:r>
      <w:r w:rsidR="00721FE7" w:rsidRPr="00197D83">
        <w:rPr>
          <w:rFonts w:hint="cs"/>
          <w:rtl/>
        </w:rPr>
        <w:tab/>
      </w:r>
      <w:r w:rsidRPr="00197D83">
        <w:rPr>
          <w:rtl/>
        </w:rPr>
        <w:t xml:space="preserve">ممارسة الحق العام </w:t>
      </w:r>
      <w:r w:rsidRPr="00197D83">
        <w:rPr>
          <w:rFonts w:hint="cs"/>
          <w:rtl/>
        </w:rPr>
        <w:t xml:space="preserve">في تحريك الدعوى </w:t>
      </w:r>
      <w:r w:rsidRPr="00197D83">
        <w:rPr>
          <w:rtl/>
        </w:rPr>
        <w:t>للدفاع عن التراث العام والاجتماعي و</w:t>
      </w:r>
      <w:r w:rsidRPr="00197D83">
        <w:rPr>
          <w:rFonts w:hint="cs"/>
          <w:rtl/>
        </w:rPr>
        <w:t xml:space="preserve">عن </w:t>
      </w:r>
      <w:r w:rsidRPr="00197D83">
        <w:rPr>
          <w:rtl/>
        </w:rPr>
        <w:t xml:space="preserve">البيئة </w:t>
      </w:r>
      <w:r w:rsidRPr="00197D83">
        <w:rPr>
          <w:rFonts w:hint="cs"/>
          <w:rtl/>
        </w:rPr>
        <w:t>وعن طائفة أخرى واسعة من ال</w:t>
      </w:r>
      <w:r w:rsidRPr="00197D83">
        <w:rPr>
          <w:rtl/>
        </w:rPr>
        <w:t>مصالح فضل</w:t>
      </w:r>
      <w:r w:rsidR="00A05453" w:rsidRPr="00197D83">
        <w:rPr>
          <w:rtl/>
        </w:rPr>
        <w:t xml:space="preserve">اً </w:t>
      </w:r>
      <w:r w:rsidRPr="00197D83">
        <w:rPr>
          <w:rtl/>
        </w:rPr>
        <w:t>عن حقوق الشعوب الأصلية؛</w:t>
      </w:r>
      <w:r w:rsidRPr="00197D83">
        <w:t xml:space="preserve"> </w:t>
      </w:r>
    </w:p>
    <w:p w:rsidR="00BB1E16" w:rsidRPr="00197D83" w:rsidRDefault="00BB1E16" w:rsidP="001B22AE">
      <w:pPr>
        <w:pStyle w:val="SingleTxtGA"/>
        <w:spacing w:line="360" w:lineRule="exact"/>
      </w:pPr>
      <w:r w:rsidRPr="00197D83">
        <w:rPr>
          <w:rFonts w:hint="cs"/>
          <w:rtl/>
        </w:rPr>
        <w:tab/>
        <w:t>(</w:t>
      </w:r>
      <w:r w:rsidR="00721FE7" w:rsidRPr="00197D83">
        <w:rPr>
          <w:rtl/>
        </w:rPr>
        <w:t>ج)</w:t>
      </w:r>
      <w:r w:rsidR="00721FE7" w:rsidRPr="00197D83">
        <w:rPr>
          <w:rFonts w:hint="cs"/>
          <w:rtl/>
        </w:rPr>
        <w:tab/>
      </w:r>
      <w:r w:rsidRPr="00197D83">
        <w:rPr>
          <w:rFonts w:hint="cs"/>
          <w:rtl/>
        </w:rPr>
        <w:t>الشروع في</w:t>
      </w:r>
      <w:r w:rsidRPr="00197D83">
        <w:rPr>
          <w:rtl/>
        </w:rPr>
        <w:t xml:space="preserve"> الإجراءات الجنائية في </w:t>
      </w:r>
      <w:r w:rsidRPr="00197D83">
        <w:rPr>
          <w:rFonts w:hint="cs"/>
          <w:rtl/>
        </w:rPr>
        <w:t>القضايا</w:t>
      </w:r>
      <w:r w:rsidRPr="00197D83">
        <w:rPr>
          <w:rtl/>
        </w:rPr>
        <w:t xml:space="preserve"> التي لا </w:t>
      </w:r>
      <w:r w:rsidRPr="00197D83">
        <w:rPr>
          <w:rFonts w:hint="cs"/>
          <w:rtl/>
        </w:rPr>
        <w:t xml:space="preserve">يتطلب القيام </w:t>
      </w:r>
      <w:proofErr w:type="spellStart"/>
      <w:r w:rsidRPr="00197D83">
        <w:rPr>
          <w:rFonts w:hint="cs"/>
          <w:rtl/>
        </w:rPr>
        <w:t>بها</w:t>
      </w:r>
      <w:proofErr w:type="spellEnd"/>
      <w:r w:rsidRPr="00197D83">
        <w:rPr>
          <w:rFonts w:hint="cs"/>
          <w:rtl/>
        </w:rPr>
        <w:t xml:space="preserve"> أو متابعتها تقديم طلب من </w:t>
      </w:r>
      <w:r w:rsidRPr="00197D83">
        <w:rPr>
          <w:rtl/>
        </w:rPr>
        <w:t xml:space="preserve">الطرف المعني، دون المساس </w:t>
      </w:r>
      <w:r w:rsidRPr="00197D83">
        <w:rPr>
          <w:rFonts w:hint="cs"/>
          <w:rtl/>
        </w:rPr>
        <w:t>ب</w:t>
      </w:r>
      <w:r w:rsidRPr="00197D83">
        <w:rPr>
          <w:rtl/>
        </w:rPr>
        <w:t>الحالات التي</w:t>
      </w:r>
      <w:r w:rsidRPr="00197D83">
        <w:rPr>
          <w:rFonts w:hint="cs"/>
          <w:rtl/>
        </w:rPr>
        <w:t xml:space="preserve"> ينظر</w:t>
      </w:r>
      <w:r w:rsidRPr="00197D83">
        <w:rPr>
          <w:rtl/>
        </w:rPr>
        <w:t xml:space="preserve"> فيها </w:t>
      </w:r>
      <w:r w:rsidRPr="00197D83">
        <w:rPr>
          <w:rFonts w:hint="cs"/>
          <w:rtl/>
        </w:rPr>
        <w:t>ال</w:t>
      </w:r>
      <w:r w:rsidRPr="00197D83">
        <w:rPr>
          <w:rtl/>
        </w:rPr>
        <w:t>قاض</w:t>
      </w:r>
      <w:r w:rsidRPr="00197D83">
        <w:rPr>
          <w:rFonts w:hint="cs"/>
          <w:rtl/>
        </w:rPr>
        <w:t>ي</w:t>
      </w:r>
      <w:r w:rsidRPr="00197D83">
        <w:rPr>
          <w:rtl/>
        </w:rPr>
        <w:t xml:space="preserve"> أو </w:t>
      </w:r>
      <w:r w:rsidRPr="00197D83">
        <w:rPr>
          <w:rFonts w:hint="cs"/>
          <w:rtl/>
        </w:rPr>
        <w:t>ال</w:t>
      </w:r>
      <w:r w:rsidRPr="00197D83">
        <w:rPr>
          <w:rtl/>
        </w:rPr>
        <w:t xml:space="preserve">محكمة </w:t>
      </w:r>
      <w:r w:rsidRPr="00197D83">
        <w:rPr>
          <w:rFonts w:hint="cs"/>
          <w:rtl/>
        </w:rPr>
        <w:t xml:space="preserve">بصورة </w:t>
      </w:r>
      <w:r w:rsidRPr="00197D83">
        <w:rPr>
          <w:rtl/>
        </w:rPr>
        <w:t>تلقائي</w:t>
      </w:r>
      <w:r w:rsidRPr="00197D83">
        <w:rPr>
          <w:rFonts w:hint="cs"/>
          <w:rtl/>
        </w:rPr>
        <w:t xml:space="preserve">ة وفق ما يقره </w:t>
      </w:r>
      <w:r w:rsidRPr="00197D83">
        <w:rPr>
          <w:rtl/>
        </w:rPr>
        <w:t>القانون؛</w:t>
      </w:r>
      <w:r w:rsidRPr="00197D83">
        <w:t xml:space="preserve"> </w:t>
      </w:r>
    </w:p>
    <w:p w:rsidR="00BB1E16" w:rsidRPr="00197D83" w:rsidRDefault="00BB1E16" w:rsidP="001B22AE">
      <w:pPr>
        <w:pStyle w:val="SingleTxtGA"/>
        <w:spacing w:line="360" w:lineRule="exact"/>
        <w:rPr>
          <w:rFonts w:hint="cs"/>
          <w:rtl/>
        </w:rPr>
      </w:pPr>
      <w:r w:rsidRPr="00197D83">
        <w:rPr>
          <w:rFonts w:hint="cs"/>
          <w:rtl/>
        </w:rPr>
        <w:tab/>
        <w:t>(</w:t>
      </w:r>
      <w:r w:rsidR="00721FE7" w:rsidRPr="00197D83">
        <w:rPr>
          <w:rtl/>
        </w:rPr>
        <w:t>د)</w:t>
      </w:r>
      <w:r w:rsidR="00721FE7" w:rsidRPr="00197D83">
        <w:rPr>
          <w:rFonts w:hint="cs"/>
          <w:rtl/>
        </w:rPr>
        <w:tab/>
      </w:r>
      <w:r w:rsidRPr="00197D83">
        <w:rPr>
          <w:rtl/>
        </w:rPr>
        <w:t xml:space="preserve">جمع المعلومات من الموظفين العموميين </w:t>
      </w:r>
      <w:r w:rsidRPr="00197D83">
        <w:rPr>
          <w:rFonts w:hint="cs"/>
          <w:rtl/>
        </w:rPr>
        <w:t xml:space="preserve">من أجل </w:t>
      </w:r>
      <w:r w:rsidRPr="00197D83">
        <w:rPr>
          <w:rtl/>
        </w:rPr>
        <w:t>أداء واجباته</w:t>
      </w:r>
      <w:r w:rsidRPr="00197D83">
        <w:rPr>
          <w:rFonts w:hint="cs"/>
          <w:rtl/>
        </w:rPr>
        <w:t xml:space="preserve"> كما يجب</w:t>
      </w:r>
      <w:r w:rsidR="001B22AE" w:rsidRPr="00197D83">
        <w:rPr>
          <w:rFonts w:hint="cs"/>
          <w:rtl/>
        </w:rPr>
        <w:t>؛</w:t>
      </w:r>
    </w:p>
    <w:p w:rsidR="00BB1E16" w:rsidRPr="00197D83" w:rsidRDefault="00BB1E16" w:rsidP="001B22AE">
      <w:pPr>
        <w:pStyle w:val="SingleTxtGA"/>
        <w:spacing w:line="360" w:lineRule="exact"/>
      </w:pPr>
      <w:r w:rsidRPr="00197D83">
        <w:rPr>
          <w:rFonts w:hint="cs"/>
          <w:rtl/>
        </w:rPr>
        <w:tab/>
        <w:t>(</w:t>
      </w:r>
      <w:r w:rsidRPr="00197D83">
        <w:rPr>
          <w:rtl/>
        </w:rPr>
        <w:t>ه</w:t>
      </w:r>
      <w:r w:rsidR="00721FE7" w:rsidRPr="00197D83">
        <w:rPr>
          <w:rFonts w:hint="cs"/>
          <w:rtl/>
        </w:rPr>
        <w:t>‍(</w:t>
      </w:r>
      <w:r w:rsidR="00721FE7" w:rsidRPr="00197D83">
        <w:rPr>
          <w:rFonts w:hint="cs"/>
          <w:rtl/>
        </w:rPr>
        <w:tab/>
      </w:r>
      <w:r w:rsidRPr="00197D83">
        <w:rPr>
          <w:rtl/>
        </w:rPr>
        <w:t xml:space="preserve">أي </w:t>
      </w:r>
      <w:r w:rsidRPr="00197D83">
        <w:rPr>
          <w:rFonts w:hint="cs"/>
          <w:rtl/>
        </w:rPr>
        <w:t>واجبات</w:t>
      </w:r>
      <w:r w:rsidRPr="00197D83">
        <w:rPr>
          <w:rtl/>
        </w:rPr>
        <w:t xml:space="preserve"> وصلاحيات أخرى </w:t>
      </w:r>
      <w:proofErr w:type="spellStart"/>
      <w:r w:rsidRPr="00197D83">
        <w:rPr>
          <w:rtl/>
        </w:rPr>
        <w:t>ينص</w:t>
      </w:r>
      <w:proofErr w:type="spellEnd"/>
      <w:r w:rsidRPr="00197D83">
        <w:rPr>
          <w:rtl/>
        </w:rPr>
        <w:t xml:space="preserve"> عليها القانون، وفق</w:t>
      </w:r>
      <w:r w:rsidR="00A05453" w:rsidRPr="00197D83">
        <w:rPr>
          <w:rtl/>
        </w:rPr>
        <w:t xml:space="preserve">اً </w:t>
      </w:r>
      <w:r w:rsidRPr="00197D83">
        <w:rPr>
          <w:rtl/>
        </w:rPr>
        <w:t>للمادة 268 من</w:t>
      </w:r>
      <w:r w:rsidR="00721FE7" w:rsidRPr="00197D83">
        <w:rPr>
          <w:rFonts w:hint="cs"/>
          <w:rtl/>
        </w:rPr>
        <w:t> </w:t>
      </w:r>
      <w:r w:rsidRPr="00197D83">
        <w:rPr>
          <w:rtl/>
        </w:rPr>
        <w:t xml:space="preserve">الدستور. </w:t>
      </w:r>
    </w:p>
    <w:p w:rsidR="00BB1E16" w:rsidRPr="00197D83" w:rsidRDefault="00721FE7" w:rsidP="00721FE7">
      <w:pPr>
        <w:pStyle w:val="SingleTxtGA"/>
      </w:pPr>
      <w:r w:rsidRPr="00197D83">
        <w:rPr>
          <w:rFonts w:hint="cs"/>
          <w:rtl/>
        </w:rPr>
        <w:t>135-</w:t>
      </w:r>
      <w:r w:rsidRPr="00197D83">
        <w:rPr>
          <w:rFonts w:hint="cs"/>
          <w:rtl/>
        </w:rPr>
        <w:tab/>
      </w:r>
      <w:r w:rsidR="00BB1E16" w:rsidRPr="00197D83">
        <w:rPr>
          <w:rFonts w:hint="cs"/>
          <w:rtl/>
        </w:rPr>
        <w:t>ولا يجوز إقالة النائب</w:t>
      </w:r>
      <w:r w:rsidR="00BB1E16" w:rsidRPr="00197D83">
        <w:rPr>
          <w:rtl/>
        </w:rPr>
        <w:t xml:space="preserve"> العام. </w:t>
      </w:r>
      <w:r w:rsidR="00BB1E16" w:rsidRPr="00197D83">
        <w:rPr>
          <w:rFonts w:hint="cs"/>
          <w:rtl/>
        </w:rPr>
        <w:t xml:space="preserve">وهو يشغل المنصب </w:t>
      </w:r>
      <w:r w:rsidR="00BB1E16" w:rsidRPr="00197D83">
        <w:rPr>
          <w:rtl/>
        </w:rPr>
        <w:t xml:space="preserve">لمدة خمس سنوات ويجوز إعادة انتخابه. </w:t>
      </w:r>
      <w:r w:rsidR="00BB1E16" w:rsidRPr="00197D83">
        <w:rPr>
          <w:rFonts w:hint="cs"/>
          <w:rtl/>
        </w:rPr>
        <w:t xml:space="preserve">ويُعيَّن </w:t>
      </w:r>
      <w:r w:rsidR="00BB1E16" w:rsidRPr="00197D83">
        <w:rPr>
          <w:rtl/>
        </w:rPr>
        <w:t xml:space="preserve">من </w:t>
      </w:r>
      <w:r w:rsidR="00BB1E16" w:rsidRPr="00197D83">
        <w:rPr>
          <w:rFonts w:hint="cs"/>
          <w:rtl/>
        </w:rPr>
        <w:t xml:space="preserve">جانب </w:t>
      </w:r>
      <w:r w:rsidR="00BB1E16" w:rsidRPr="00197D83">
        <w:rPr>
          <w:rtl/>
        </w:rPr>
        <w:t>السلطة التنفيذية بموافقة مجلس الشيوخ</w:t>
      </w:r>
      <w:r w:rsidR="00BB1E16" w:rsidRPr="00197D83">
        <w:rPr>
          <w:rFonts w:hint="cs"/>
          <w:rtl/>
        </w:rPr>
        <w:t xml:space="preserve"> استناد</w:t>
      </w:r>
      <w:r w:rsidR="00A05453" w:rsidRPr="00197D83">
        <w:rPr>
          <w:rFonts w:hint="cs"/>
          <w:rtl/>
        </w:rPr>
        <w:t xml:space="preserve">اً </w:t>
      </w:r>
      <w:r w:rsidR="00BB1E16" w:rsidRPr="00197D83">
        <w:rPr>
          <w:rFonts w:hint="cs"/>
          <w:rtl/>
        </w:rPr>
        <w:t xml:space="preserve">إلى </w:t>
      </w:r>
      <w:r w:rsidR="00BB1E16" w:rsidRPr="00197D83">
        <w:rPr>
          <w:rtl/>
        </w:rPr>
        <w:t xml:space="preserve">قائمة من ثلاثة مرشحين </w:t>
      </w:r>
      <w:r w:rsidR="00BB1E16" w:rsidRPr="00197D83">
        <w:rPr>
          <w:rFonts w:hint="cs"/>
          <w:rtl/>
        </w:rPr>
        <w:t>يقترحهم</w:t>
      </w:r>
      <w:r w:rsidR="00BB1E16" w:rsidRPr="00197D83">
        <w:rPr>
          <w:rtl/>
        </w:rPr>
        <w:t xml:space="preserve"> مجلس </w:t>
      </w:r>
      <w:r w:rsidR="00BB1E16" w:rsidRPr="00197D83">
        <w:rPr>
          <w:rFonts w:hint="cs"/>
          <w:rtl/>
        </w:rPr>
        <w:t>ا</w:t>
      </w:r>
      <w:r w:rsidR="00BB1E16" w:rsidRPr="00197D83">
        <w:rPr>
          <w:rtl/>
        </w:rPr>
        <w:t xml:space="preserve">لقضاء، على النحو المنصوص عليه </w:t>
      </w:r>
      <w:r w:rsidR="00BB1E16" w:rsidRPr="00197D83">
        <w:rPr>
          <w:rFonts w:hint="cs"/>
          <w:rtl/>
        </w:rPr>
        <w:t>في</w:t>
      </w:r>
      <w:r w:rsidR="00BB1E16" w:rsidRPr="00197D83">
        <w:rPr>
          <w:rtl/>
        </w:rPr>
        <w:t xml:space="preserve"> المادة 269 من الدستور. </w:t>
      </w:r>
    </w:p>
    <w:p w:rsidR="00BB1E16" w:rsidRPr="00197D83" w:rsidRDefault="00721FE7" w:rsidP="00721FE7">
      <w:pPr>
        <w:pStyle w:val="H23GA"/>
      </w:pPr>
      <w:r w:rsidRPr="00197D83">
        <w:rPr>
          <w:rFonts w:hint="cs"/>
          <w:rtl/>
        </w:rPr>
        <w:tab/>
        <w:t>7-</w:t>
      </w:r>
      <w:r w:rsidRPr="00197D83">
        <w:rPr>
          <w:rFonts w:hint="cs"/>
          <w:rtl/>
        </w:rPr>
        <w:tab/>
      </w:r>
      <w:r w:rsidR="00BB1E16" w:rsidRPr="00197D83">
        <w:rPr>
          <w:rtl/>
        </w:rPr>
        <w:t>نظام المحاكم الانتخابية</w:t>
      </w:r>
      <w:r w:rsidR="00BB1E16" w:rsidRPr="00197D83">
        <w:t xml:space="preserve"> </w:t>
      </w:r>
    </w:p>
    <w:p w:rsidR="00BB1E16" w:rsidRPr="00197D83" w:rsidRDefault="00BB1E16" w:rsidP="003C6F02">
      <w:pPr>
        <w:pStyle w:val="SingleTxtGA"/>
        <w:rPr>
          <w:rFonts w:hint="cs"/>
          <w:spacing w:val="-3"/>
        </w:rPr>
      </w:pPr>
      <w:r w:rsidRPr="00197D83">
        <w:rPr>
          <w:rFonts w:hint="cs"/>
          <w:spacing w:val="-3"/>
          <w:rtl/>
        </w:rPr>
        <w:t>136-</w:t>
      </w:r>
      <w:r w:rsidR="00721FE7" w:rsidRPr="00197D83">
        <w:rPr>
          <w:rFonts w:hint="cs"/>
          <w:spacing w:val="-3"/>
          <w:rtl/>
        </w:rPr>
        <w:tab/>
      </w:r>
      <w:proofErr w:type="spellStart"/>
      <w:r w:rsidRPr="00197D83">
        <w:rPr>
          <w:rFonts w:hint="cs"/>
          <w:spacing w:val="-3"/>
          <w:rtl/>
        </w:rPr>
        <w:t>تنص</w:t>
      </w:r>
      <w:proofErr w:type="spellEnd"/>
      <w:r w:rsidRPr="00197D83">
        <w:rPr>
          <w:rFonts w:hint="cs"/>
          <w:spacing w:val="-3"/>
          <w:rtl/>
        </w:rPr>
        <w:t xml:space="preserve"> المادة 273 من </w:t>
      </w:r>
      <w:r w:rsidRPr="00197D83">
        <w:rPr>
          <w:spacing w:val="-3"/>
          <w:rtl/>
        </w:rPr>
        <w:t>الفرع الخامس (نظام المحاكم الانتخابية)</w:t>
      </w:r>
      <w:r w:rsidRPr="00197D83">
        <w:rPr>
          <w:rFonts w:hint="cs"/>
          <w:spacing w:val="-3"/>
          <w:rtl/>
        </w:rPr>
        <w:t xml:space="preserve"> على أن </w:t>
      </w:r>
      <w:r w:rsidRPr="00197D83">
        <w:rPr>
          <w:spacing w:val="-3"/>
          <w:rtl/>
        </w:rPr>
        <w:t xml:space="preserve">عقد وتنظيم ومراقبة </w:t>
      </w:r>
      <w:r w:rsidRPr="00197D83">
        <w:rPr>
          <w:rFonts w:hint="cs"/>
          <w:spacing w:val="-3"/>
          <w:rtl/>
        </w:rPr>
        <w:t xml:space="preserve">ورصد </w:t>
      </w:r>
      <w:r w:rsidRPr="00197D83">
        <w:rPr>
          <w:spacing w:val="-3"/>
          <w:rtl/>
        </w:rPr>
        <w:t xml:space="preserve">الأعمال والمسائل المتصلة </w:t>
      </w:r>
      <w:r w:rsidRPr="00197D83">
        <w:rPr>
          <w:rFonts w:hint="cs"/>
          <w:spacing w:val="-3"/>
          <w:rtl/>
        </w:rPr>
        <w:t>بالانتخابات العامة أو انتخابات المقاطعات أو</w:t>
      </w:r>
      <w:r w:rsidR="003C6F02">
        <w:rPr>
          <w:rFonts w:hint="eastAsia"/>
          <w:spacing w:val="-3"/>
          <w:rtl/>
        </w:rPr>
        <w:t> </w:t>
      </w:r>
      <w:r w:rsidRPr="00197D83">
        <w:rPr>
          <w:spacing w:val="-3"/>
          <w:rtl/>
        </w:rPr>
        <w:t>الانتخابات البلدية، و</w:t>
      </w:r>
      <w:r w:rsidRPr="00197D83">
        <w:rPr>
          <w:rFonts w:hint="cs"/>
          <w:spacing w:val="-3"/>
          <w:rtl/>
        </w:rPr>
        <w:t>ب</w:t>
      </w:r>
      <w:r w:rsidRPr="00197D83">
        <w:rPr>
          <w:spacing w:val="-3"/>
          <w:rtl/>
        </w:rPr>
        <w:t xml:space="preserve">حقوق ومؤهلات الأشخاص الذين يتم انتخابهم، </w:t>
      </w:r>
      <w:r w:rsidRPr="00197D83">
        <w:rPr>
          <w:rFonts w:hint="cs"/>
          <w:spacing w:val="-3"/>
          <w:rtl/>
        </w:rPr>
        <w:t>يندرج حصر</w:t>
      </w:r>
      <w:r w:rsidR="00A05453" w:rsidRPr="00197D83">
        <w:rPr>
          <w:rFonts w:hint="cs"/>
          <w:spacing w:val="-3"/>
          <w:rtl/>
        </w:rPr>
        <w:t xml:space="preserve">اً </w:t>
      </w:r>
      <w:r w:rsidRPr="00197D83">
        <w:rPr>
          <w:rFonts w:hint="cs"/>
          <w:spacing w:val="-3"/>
          <w:rtl/>
        </w:rPr>
        <w:t>ضمن ا</w:t>
      </w:r>
      <w:r w:rsidRPr="00197D83">
        <w:rPr>
          <w:spacing w:val="-3"/>
          <w:rtl/>
        </w:rPr>
        <w:t xml:space="preserve">ختصاص المحاكم الانتخابية. </w:t>
      </w:r>
      <w:r w:rsidRPr="00197D83">
        <w:rPr>
          <w:rFonts w:hint="cs"/>
          <w:spacing w:val="-3"/>
          <w:rtl/>
        </w:rPr>
        <w:t xml:space="preserve">كما أن </w:t>
      </w:r>
      <w:r w:rsidRPr="00197D83">
        <w:rPr>
          <w:spacing w:val="-3"/>
          <w:rtl/>
        </w:rPr>
        <w:t>المسائل المتعلقة بأي نوع من أنواع</w:t>
      </w:r>
      <w:r w:rsidRPr="00197D83">
        <w:rPr>
          <w:rFonts w:hint="cs"/>
          <w:spacing w:val="-3"/>
          <w:rtl/>
        </w:rPr>
        <w:t xml:space="preserve"> الاستفتاء أو</w:t>
      </w:r>
      <w:r w:rsidR="003C6F02">
        <w:rPr>
          <w:rFonts w:hint="eastAsia"/>
          <w:spacing w:val="-3"/>
          <w:rtl/>
        </w:rPr>
        <w:t> </w:t>
      </w:r>
      <w:r w:rsidRPr="00197D83">
        <w:rPr>
          <w:rFonts w:hint="cs"/>
          <w:spacing w:val="-3"/>
          <w:rtl/>
        </w:rPr>
        <w:t xml:space="preserve">بالانتخابات وعمل </w:t>
      </w:r>
      <w:r w:rsidRPr="00197D83">
        <w:rPr>
          <w:spacing w:val="-3"/>
          <w:rtl/>
        </w:rPr>
        <w:t xml:space="preserve">الأحزاب والحركات السياسية، </w:t>
      </w:r>
      <w:r w:rsidRPr="00197D83">
        <w:rPr>
          <w:rFonts w:hint="cs"/>
          <w:spacing w:val="-3"/>
          <w:rtl/>
        </w:rPr>
        <w:t>ي</w:t>
      </w:r>
      <w:r w:rsidRPr="00197D83">
        <w:rPr>
          <w:spacing w:val="-3"/>
          <w:rtl/>
        </w:rPr>
        <w:t>ندرج أيض</w:t>
      </w:r>
      <w:r w:rsidR="00A05453" w:rsidRPr="00197D83">
        <w:rPr>
          <w:spacing w:val="-3"/>
          <w:rtl/>
        </w:rPr>
        <w:t xml:space="preserve">اً </w:t>
      </w:r>
      <w:r w:rsidRPr="00197D83">
        <w:rPr>
          <w:spacing w:val="-3"/>
          <w:rtl/>
        </w:rPr>
        <w:t>في نطاق ولاي</w:t>
      </w:r>
      <w:r w:rsidRPr="00197D83">
        <w:rPr>
          <w:rFonts w:hint="cs"/>
          <w:spacing w:val="-3"/>
          <w:rtl/>
        </w:rPr>
        <w:t>ة المحاكم</w:t>
      </w:r>
      <w:r w:rsidR="003C6F02">
        <w:rPr>
          <w:rFonts w:hint="eastAsia"/>
          <w:spacing w:val="-3"/>
          <w:rtl/>
        </w:rPr>
        <w:t> </w:t>
      </w:r>
      <w:r w:rsidRPr="00197D83">
        <w:rPr>
          <w:rFonts w:hint="cs"/>
          <w:spacing w:val="-3"/>
          <w:rtl/>
        </w:rPr>
        <w:t>الانتخابية.</w:t>
      </w:r>
    </w:p>
    <w:p w:rsidR="00BB1E16" w:rsidRPr="00197D83" w:rsidRDefault="00721FE7" w:rsidP="00721FE7">
      <w:pPr>
        <w:pStyle w:val="SingleTxtGA"/>
      </w:pPr>
      <w:r w:rsidRPr="00197D83">
        <w:rPr>
          <w:rFonts w:hint="cs"/>
          <w:rtl/>
        </w:rPr>
        <w:t>137-</w:t>
      </w:r>
      <w:r w:rsidRPr="00197D83">
        <w:rPr>
          <w:rFonts w:hint="cs"/>
          <w:rtl/>
        </w:rPr>
        <w:tab/>
      </w:r>
      <w:r w:rsidR="00BB1E16" w:rsidRPr="00197D83">
        <w:rPr>
          <w:rFonts w:hint="cs"/>
          <w:rtl/>
        </w:rPr>
        <w:t>ويتألف نظام المحاكم الانتخابية بم</w:t>
      </w:r>
      <w:r w:rsidR="00BB1E16" w:rsidRPr="00197D83">
        <w:rPr>
          <w:rtl/>
        </w:rPr>
        <w:t xml:space="preserve">وجب المادة 274، من المحكمة الانتخابية العليا والمحاكم العادية ومكاتب المدعين العامين وأي هيئات أخرى منشأة بموجب القانون الذي يحدد تنظيمها ووظائفها. </w:t>
      </w:r>
    </w:p>
    <w:p w:rsidR="00BB1E16" w:rsidRPr="00197D83" w:rsidRDefault="00721FE7" w:rsidP="00721FE7">
      <w:pPr>
        <w:pStyle w:val="SingleTxtGA"/>
      </w:pPr>
      <w:r w:rsidRPr="00197D83">
        <w:rPr>
          <w:rFonts w:hint="cs"/>
          <w:rtl/>
        </w:rPr>
        <w:t>138-</w:t>
      </w:r>
      <w:r w:rsidRPr="00197D83">
        <w:rPr>
          <w:rFonts w:hint="cs"/>
          <w:rtl/>
        </w:rPr>
        <w:tab/>
      </w:r>
      <w:r w:rsidR="00BB1E16" w:rsidRPr="00197D83">
        <w:rPr>
          <w:rFonts w:hint="cs"/>
          <w:rtl/>
        </w:rPr>
        <w:t>وتتألف المحكمة</w:t>
      </w:r>
      <w:r w:rsidR="00BB1E16" w:rsidRPr="00197D83">
        <w:rPr>
          <w:rtl/>
        </w:rPr>
        <w:t xml:space="preserve"> الانتخابية العليا </w:t>
      </w:r>
      <w:r w:rsidR="00BB1E16" w:rsidRPr="00197D83">
        <w:rPr>
          <w:rFonts w:hint="cs"/>
          <w:rtl/>
        </w:rPr>
        <w:t xml:space="preserve">بموجب </w:t>
      </w:r>
      <w:r w:rsidR="00BB1E16" w:rsidRPr="00197D83">
        <w:rPr>
          <w:rtl/>
        </w:rPr>
        <w:t>المادة 275</w:t>
      </w:r>
      <w:r w:rsidR="00BB1E16" w:rsidRPr="00197D83">
        <w:rPr>
          <w:rFonts w:hint="cs"/>
          <w:rtl/>
        </w:rPr>
        <w:t xml:space="preserve">، </w:t>
      </w:r>
      <w:r w:rsidR="00BB1E16" w:rsidRPr="00197D83">
        <w:rPr>
          <w:rtl/>
        </w:rPr>
        <w:t xml:space="preserve">من ثلاثة أعضاء يتم انتخابهم </w:t>
      </w:r>
      <w:r w:rsidR="00BB1E16" w:rsidRPr="00197D83">
        <w:rPr>
          <w:rFonts w:hint="cs"/>
          <w:rtl/>
        </w:rPr>
        <w:t>وعزلهم وفق</w:t>
      </w:r>
      <w:r w:rsidR="00A05453" w:rsidRPr="00197D83">
        <w:rPr>
          <w:rFonts w:hint="cs"/>
          <w:rtl/>
        </w:rPr>
        <w:t xml:space="preserve">اً </w:t>
      </w:r>
      <w:r w:rsidR="00BB1E16" w:rsidRPr="00197D83">
        <w:rPr>
          <w:rFonts w:hint="cs"/>
          <w:rtl/>
        </w:rPr>
        <w:t>ل</w:t>
      </w:r>
      <w:r w:rsidR="00BB1E16" w:rsidRPr="00197D83">
        <w:rPr>
          <w:rtl/>
        </w:rPr>
        <w:t xml:space="preserve">لإجراءات </w:t>
      </w:r>
      <w:r w:rsidR="00BB1E16" w:rsidRPr="00197D83">
        <w:rPr>
          <w:rFonts w:hint="cs"/>
          <w:rtl/>
        </w:rPr>
        <w:t xml:space="preserve">المطبقة على </w:t>
      </w:r>
      <w:r w:rsidR="00BB1E16" w:rsidRPr="00197D83">
        <w:rPr>
          <w:rtl/>
        </w:rPr>
        <w:t xml:space="preserve">أعضاء محكمة العدل العليا. </w:t>
      </w:r>
    </w:p>
    <w:p w:rsidR="00BB1E16" w:rsidRPr="00197D83" w:rsidRDefault="00721FE7" w:rsidP="00A05453">
      <w:pPr>
        <w:pStyle w:val="SingleTxtGA"/>
      </w:pPr>
      <w:r w:rsidRPr="00197D83">
        <w:rPr>
          <w:rFonts w:hint="cs"/>
          <w:rtl/>
        </w:rPr>
        <w:t>139-</w:t>
      </w:r>
      <w:r w:rsidRPr="00197D83">
        <w:rPr>
          <w:rFonts w:hint="cs"/>
          <w:rtl/>
        </w:rPr>
        <w:tab/>
      </w:r>
      <w:r w:rsidR="00BB1E16" w:rsidRPr="00197D83">
        <w:rPr>
          <w:rFonts w:hint="cs"/>
          <w:rtl/>
        </w:rPr>
        <w:t>و</w:t>
      </w:r>
      <w:r w:rsidR="00BB1E16" w:rsidRPr="00197D83">
        <w:rPr>
          <w:rtl/>
        </w:rPr>
        <w:t>شروط العضوية في المحكمة الانتخابية العليا هي</w:t>
      </w:r>
      <w:r w:rsidR="00BB1E16" w:rsidRPr="00197D83">
        <w:rPr>
          <w:rFonts w:hint="cs"/>
          <w:rtl/>
        </w:rPr>
        <w:t xml:space="preserve"> كالتالي</w:t>
      </w:r>
      <w:r w:rsidR="00BB1E16" w:rsidRPr="00197D83">
        <w:rPr>
          <w:rtl/>
        </w:rPr>
        <w:t xml:space="preserve">: </w:t>
      </w:r>
      <w:r w:rsidR="00BB1E16" w:rsidRPr="00197D83">
        <w:rPr>
          <w:rFonts w:hint="cs"/>
          <w:rtl/>
        </w:rPr>
        <w:t xml:space="preserve">حمل الجنسية </w:t>
      </w:r>
      <w:proofErr w:type="spellStart"/>
      <w:r w:rsidR="00BB1E16" w:rsidRPr="00197D83">
        <w:rPr>
          <w:rFonts w:hint="cs"/>
          <w:rtl/>
        </w:rPr>
        <w:t>ال</w:t>
      </w:r>
      <w:r w:rsidR="00BB1E16" w:rsidRPr="00197D83">
        <w:rPr>
          <w:rtl/>
        </w:rPr>
        <w:t>باراغوي</w:t>
      </w:r>
      <w:r w:rsidR="00BB1E16" w:rsidRPr="00197D83">
        <w:rPr>
          <w:rFonts w:hint="cs"/>
          <w:rtl/>
        </w:rPr>
        <w:t>ة</w:t>
      </w:r>
      <w:proofErr w:type="spellEnd"/>
      <w:r w:rsidR="00BB1E16" w:rsidRPr="00197D83">
        <w:rPr>
          <w:rFonts w:hint="cs"/>
          <w:rtl/>
        </w:rPr>
        <w:t xml:space="preserve">، بلوغ </w:t>
      </w:r>
      <w:r w:rsidR="00BB1E16" w:rsidRPr="00197D83">
        <w:rPr>
          <w:rtl/>
        </w:rPr>
        <w:t>35 عام</w:t>
      </w:r>
      <w:r w:rsidR="00A05453" w:rsidRPr="00197D83">
        <w:rPr>
          <w:rtl/>
        </w:rPr>
        <w:t xml:space="preserve">اً </w:t>
      </w:r>
      <w:r w:rsidR="00BB1E16" w:rsidRPr="00197D83">
        <w:rPr>
          <w:rFonts w:hint="cs"/>
          <w:rtl/>
        </w:rPr>
        <w:t>على الأقل</w:t>
      </w:r>
      <w:r w:rsidR="00BB1E16" w:rsidRPr="00197D83">
        <w:rPr>
          <w:rtl/>
        </w:rPr>
        <w:t xml:space="preserve">، </w:t>
      </w:r>
      <w:r w:rsidR="00BB1E16" w:rsidRPr="00197D83">
        <w:rPr>
          <w:rFonts w:hint="cs"/>
          <w:rtl/>
        </w:rPr>
        <w:t>الحصول على</w:t>
      </w:r>
      <w:r w:rsidR="00BB1E16" w:rsidRPr="00197D83">
        <w:rPr>
          <w:rtl/>
        </w:rPr>
        <w:t xml:space="preserve"> شهادة الدكتوراه في القانون، بالإضافة إلى خبرة لا</w:t>
      </w:r>
      <w:r w:rsidR="00A05453" w:rsidRPr="00197D83">
        <w:rPr>
          <w:rFonts w:hint="cs"/>
          <w:rtl/>
        </w:rPr>
        <w:t> </w:t>
      </w:r>
      <w:r w:rsidR="00BB1E16" w:rsidRPr="00197D83">
        <w:rPr>
          <w:rtl/>
        </w:rPr>
        <w:t xml:space="preserve">تقل عن 10 سنوات في </w:t>
      </w:r>
      <w:r w:rsidR="00BB1E16" w:rsidRPr="00197D83">
        <w:rPr>
          <w:rFonts w:hint="cs"/>
          <w:rtl/>
        </w:rPr>
        <w:t xml:space="preserve">تولي </w:t>
      </w:r>
      <w:r w:rsidR="00BB1E16" w:rsidRPr="00197D83">
        <w:rPr>
          <w:rtl/>
        </w:rPr>
        <w:t>منصب قاض</w:t>
      </w:r>
      <w:r w:rsidR="00BB1E16" w:rsidRPr="00197D83">
        <w:rPr>
          <w:rFonts w:hint="cs"/>
          <w:rtl/>
        </w:rPr>
        <w:t xml:space="preserve"> أو</w:t>
      </w:r>
      <w:r w:rsidR="00BB1E16" w:rsidRPr="00197D83">
        <w:rPr>
          <w:rtl/>
        </w:rPr>
        <w:t xml:space="preserve"> محام أو أستاذ جامعي في القانون</w:t>
      </w:r>
      <w:r w:rsidR="00BB1E16" w:rsidRPr="00197D83">
        <w:rPr>
          <w:rFonts w:hint="cs"/>
          <w:rtl/>
        </w:rPr>
        <w:t xml:space="preserve"> إما</w:t>
      </w:r>
      <w:r w:rsidR="00A05453" w:rsidRPr="00197D83">
        <w:rPr>
          <w:rFonts w:hint="eastAsia"/>
          <w:rtl/>
        </w:rPr>
        <w:t> </w:t>
      </w:r>
      <w:r w:rsidR="00BB1E16" w:rsidRPr="00197D83">
        <w:rPr>
          <w:rFonts w:hint="cs"/>
          <w:rtl/>
        </w:rPr>
        <w:t>بصورة متزامنة أو على حدة أو تباع</w:t>
      </w:r>
      <w:r w:rsidR="00A05453" w:rsidRPr="00197D83">
        <w:rPr>
          <w:rFonts w:hint="cs"/>
          <w:rtl/>
        </w:rPr>
        <w:t xml:space="preserve">اً. </w:t>
      </w:r>
    </w:p>
    <w:p w:rsidR="00BB1E16" w:rsidRPr="00197D83" w:rsidRDefault="00721FE7" w:rsidP="00BB1E16">
      <w:pPr>
        <w:rPr>
          <w:b/>
          <w:bCs/>
          <w:sz w:val="32"/>
          <w:szCs w:val="32"/>
        </w:rPr>
      </w:pPr>
      <w:r w:rsidRPr="00197D83">
        <w:rPr>
          <w:rFonts w:hint="cs"/>
          <w:b/>
          <w:bCs/>
          <w:sz w:val="32"/>
          <w:szCs w:val="32"/>
          <w:rtl/>
        </w:rPr>
        <w:tab/>
        <w:t>8-</w:t>
      </w:r>
      <w:r w:rsidRPr="00197D83">
        <w:rPr>
          <w:rFonts w:hint="cs"/>
          <w:b/>
          <w:bCs/>
          <w:sz w:val="32"/>
          <w:szCs w:val="32"/>
          <w:rtl/>
        </w:rPr>
        <w:tab/>
      </w:r>
      <w:r w:rsidR="00BB1E16" w:rsidRPr="00197D83">
        <w:rPr>
          <w:b/>
          <w:bCs/>
          <w:sz w:val="32"/>
          <w:szCs w:val="32"/>
          <w:rtl/>
        </w:rPr>
        <w:t>مكتب أمين المظالم</w:t>
      </w:r>
      <w:r w:rsidR="00BB1E16" w:rsidRPr="00197D83">
        <w:rPr>
          <w:b/>
          <w:bCs/>
          <w:sz w:val="32"/>
          <w:szCs w:val="32"/>
        </w:rPr>
        <w:t xml:space="preserve"> </w:t>
      </w:r>
    </w:p>
    <w:p w:rsidR="00BB1E16" w:rsidRPr="00197D83" w:rsidRDefault="00721FE7" w:rsidP="00721FE7">
      <w:pPr>
        <w:pStyle w:val="SingleTxtGA"/>
      </w:pPr>
      <w:r w:rsidRPr="00197D83">
        <w:rPr>
          <w:rFonts w:hint="cs"/>
          <w:rtl/>
        </w:rPr>
        <w:t>140-</w:t>
      </w:r>
      <w:r w:rsidRPr="00197D83">
        <w:rPr>
          <w:rFonts w:hint="cs"/>
          <w:rtl/>
        </w:rPr>
        <w:tab/>
      </w:r>
      <w:r w:rsidR="00BB1E16" w:rsidRPr="00197D83">
        <w:rPr>
          <w:rFonts w:hint="cs"/>
          <w:rtl/>
        </w:rPr>
        <w:t>يعتبر أمين المظالم بموجب</w:t>
      </w:r>
      <w:r w:rsidR="00BB1E16" w:rsidRPr="00197D83">
        <w:rPr>
          <w:rtl/>
        </w:rPr>
        <w:t xml:space="preserve"> المادة 276</w:t>
      </w:r>
      <w:r w:rsidR="00BB1E16" w:rsidRPr="00197D83">
        <w:rPr>
          <w:rFonts w:hint="cs"/>
          <w:rtl/>
        </w:rPr>
        <w:t xml:space="preserve"> من </w:t>
      </w:r>
      <w:r w:rsidR="00BB1E16" w:rsidRPr="00197D83">
        <w:rPr>
          <w:rtl/>
        </w:rPr>
        <w:t>الفرع الأول (ديوان المظالم)</w:t>
      </w:r>
      <w:r w:rsidR="00BB1E16" w:rsidRPr="00197D83">
        <w:rPr>
          <w:rFonts w:hint="cs"/>
          <w:rtl/>
        </w:rPr>
        <w:t xml:space="preserve"> من </w:t>
      </w:r>
      <w:r w:rsidR="00BB1E16" w:rsidRPr="00197D83">
        <w:rPr>
          <w:rtl/>
        </w:rPr>
        <w:t>الفصل الرابع (مؤسسات الدولة الأخرى)، مفوض</w:t>
      </w:r>
      <w:r w:rsidR="00A05453" w:rsidRPr="00197D83">
        <w:rPr>
          <w:rFonts w:hint="cs"/>
          <w:rtl/>
        </w:rPr>
        <w:t xml:space="preserve">اً </w:t>
      </w:r>
      <w:r w:rsidR="00BB1E16" w:rsidRPr="00197D83">
        <w:rPr>
          <w:rtl/>
        </w:rPr>
        <w:t>برلماني</w:t>
      </w:r>
      <w:r w:rsidR="00A05453" w:rsidRPr="00197D83">
        <w:rPr>
          <w:rFonts w:hint="cs"/>
          <w:rtl/>
        </w:rPr>
        <w:t xml:space="preserve">اً </w:t>
      </w:r>
      <w:r w:rsidR="00BB1E16" w:rsidRPr="00197D83">
        <w:rPr>
          <w:rFonts w:hint="cs"/>
          <w:rtl/>
        </w:rPr>
        <w:t xml:space="preserve">من </w:t>
      </w:r>
      <w:r w:rsidR="00BB1E16" w:rsidRPr="00197D83">
        <w:rPr>
          <w:rtl/>
        </w:rPr>
        <w:t>واجبات</w:t>
      </w:r>
      <w:r w:rsidR="00BB1E16" w:rsidRPr="00197D83">
        <w:rPr>
          <w:rFonts w:hint="cs"/>
          <w:rtl/>
        </w:rPr>
        <w:t>ه ا</w:t>
      </w:r>
      <w:r w:rsidR="00BB1E16" w:rsidRPr="00197D83">
        <w:rPr>
          <w:rtl/>
        </w:rPr>
        <w:t>لدفاع عن حقوق الإنسان</w:t>
      </w:r>
      <w:r w:rsidR="00BB1E16" w:rsidRPr="00197D83">
        <w:rPr>
          <w:rFonts w:hint="cs"/>
          <w:rtl/>
        </w:rPr>
        <w:t xml:space="preserve"> وتوجيه </w:t>
      </w:r>
      <w:r w:rsidR="00BB1E16" w:rsidRPr="00197D83">
        <w:rPr>
          <w:rtl/>
        </w:rPr>
        <w:t xml:space="preserve">مطالبات المواطنين وحماية مصالح المجتمع. </w:t>
      </w:r>
      <w:r w:rsidR="00BB1E16" w:rsidRPr="00197D83">
        <w:rPr>
          <w:rFonts w:hint="cs"/>
          <w:rtl/>
        </w:rPr>
        <w:t xml:space="preserve">ولا </w:t>
      </w:r>
      <w:r w:rsidR="00BB1E16" w:rsidRPr="00197D83">
        <w:rPr>
          <w:rtl/>
        </w:rPr>
        <w:t xml:space="preserve">يجوز لأمين المظالم </w:t>
      </w:r>
      <w:r w:rsidR="00BB1E16" w:rsidRPr="00197D83">
        <w:rPr>
          <w:rFonts w:hint="cs"/>
          <w:rtl/>
        </w:rPr>
        <w:t>ب</w:t>
      </w:r>
      <w:r w:rsidR="00BB1E16" w:rsidRPr="00197D83">
        <w:rPr>
          <w:rtl/>
        </w:rPr>
        <w:t xml:space="preserve">أي </w:t>
      </w:r>
      <w:r w:rsidR="00BB1E16" w:rsidRPr="00197D83">
        <w:rPr>
          <w:rFonts w:hint="cs"/>
          <w:rtl/>
        </w:rPr>
        <w:t>حال من الأحوال</w:t>
      </w:r>
      <w:r w:rsidR="00BB1E16" w:rsidRPr="00197D83">
        <w:rPr>
          <w:rtl/>
        </w:rPr>
        <w:t xml:space="preserve"> ممارسة وظيفة قضائية أو تنفيذية. </w:t>
      </w:r>
    </w:p>
    <w:p w:rsidR="00BB1E16" w:rsidRPr="00197D83" w:rsidRDefault="00721FE7" w:rsidP="00721FE7">
      <w:pPr>
        <w:pStyle w:val="SingleTxtGA"/>
      </w:pPr>
      <w:r w:rsidRPr="00197D83">
        <w:rPr>
          <w:rFonts w:hint="cs"/>
          <w:rtl/>
        </w:rPr>
        <w:t>141-</w:t>
      </w:r>
      <w:r w:rsidRPr="00197D83">
        <w:rPr>
          <w:rFonts w:hint="cs"/>
          <w:rtl/>
        </w:rPr>
        <w:tab/>
      </w:r>
      <w:r w:rsidR="00BB1E16" w:rsidRPr="00197D83">
        <w:rPr>
          <w:rFonts w:hint="cs"/>
          <w:rtl/>
        </w:rPr>
        <w:t xml:space="preserve">ويتمتع </w:t>
      </w:r>
      <w:r w:rsidR="00BB1E16" w:rsidRPr="00197D83">
        <w:rPr>
          <w:rtl/>
        </w:rPr>
        <w:t xml:space="preserve">أمين المظالم </w:t>
      </w:r>
      <w:r w:rsidR="00BB1E16" w:rsidRPr="00197D83">
        <w:rPr>
          <w:rFonts w:hint="cs"/>
          <w:rtl/>
        </w:rPr>
        <w:t>بالاستقلالية</w:t>
      </w:r>
      <w:r w:rsidR="00BB1E16" w:rsidRPr="00197D83">
        <w:rPr>
          <w:rtl/>
        </w:rPr>
        <w:t xml:space="preserve"> ولا يجوز عزله من منصبه. </w:t>
      </w:r>
      <w:r w:rsidR="00BB1E16" w:rsidRPr="00197D83">
        <w:rPr>
          <w:rFonts w:hint="cs"/>
          <w:rtl/>
        </w:rPr>
        <w:t xml:space="preserve">ويُعيَّن </w:t>
      </w:r>
      <w:r w:rsidR="00BB1E16" w:rsidRPr="00197D83">
        <w:rPr>
          <w:rtl/>
        </w:rPr>
        <w:t>بأغلبية ثلثي مجلس النواب</w:t>
      </w:r>
      <w:r w:rsidR="00BB1E16" w:rsidRPr="00197D83">
        <w:rPr>
          <w:rFonts w:hint="cs"/>
          <w:rtl/>
        </w:rPr>
        <w:t xml:space="preserve"> استناد</w:t>
      </w:r>
      <w:r w:rsidR="00A05453" w:rsidRPr="00197D83">
        <w:rPr>
          <w:rFonts w:hint="cs"/>
          <w:rtl/>
        </w:rPr>
        <w:t xml:space="preserve">اً </w:t>
      </w:r>
      <w:r w:rsidR="00BB1E16" w:rsidRPr="00197D83">
        <w:rPr>
          <w:rFonts w:hint="cs"/>
          <w:rtl/>
        </w:rPr>
        <w:t xml:space="preserve">إلى </w:t>
      </w:r>
      <w:r w:rsidR="00BB1E16" w:rsidRPr="00197D83">
        <w:rPr>
          <w:rtl/>
        </w:rPr>
        <w:t xml:space="preserve">قائمة من ثلاثة مرشحين </w:t>
      </w:r>
      <w:r w:rsidR="00BB1E16" w:rsidRPr="00197D83">
        <w:rPr>
          <w:rFonts w:hint="cs"/>
          <w:rtl/>
        </w:rPr>
        <w:t>يقترحهم</w:t>
      </w:r>
      <w:r w:rsidR="00BB1E16" w:rsidRPr="00197D83">
        <w:rPr>
          <w:rtl/>
        </w:rPr>
        <w:t xml:space="preserve"> مجلس الشيوخ، </w:t>
      </w:r>
      <w:r w:rsidR="00BB1E16" w:rsidRPr="00197D83">
        <w:rPr>
          <w:rFonts w:hint="cs"/>
          <w:rtl/>
        </w:rPr>
        <w:t xml:space="preserve">ومدة </w:t>
      </w:r>
      <w:r w:rsidR="00BB1E16" w:rsidRPr="00197D83">
        <w:rPr>
          <w:rtl/>
        </w:rPr>
        <w:t>ولاي</w:t>
      </w:r>
      <w:r w:rsidR="00BB1E16" w:rsidRPr="00197D83">
        <w:rPr>
          <w:rFonts w:hint="cs"/>
          <w:rtl/>
        </w:rPr>
        <w:t xml:space="preserve">ته </w:t>
      </w:r>
      <w:r w:rsidR="00BB1E16" w:rsidRPr="00197D83">
        <w:rPr>
          <w:rtl/>
        </w:rPr>
        <w:t>خمس سنوات</w:t>
      </w:r>
      <w:r w:rsidR="00BB1E16" w:rsidRPr="00197D83">
        <w:rPr>
          <w:rFonts w:hint="cs"/>
          <w:rtl/>
        </w:rPr>
        <w:t xml:space="preserve"> تتطابق مع مدة ولاية مجلس الشيوخ. ويج</w:t>
      </w:r>
      <w:r w:rsidR="00BB1E16" w:rsidRPr="00197D83">
        <w:rPr>
          <w:rtl/>
        </w:rPr>
        <w:t xml:space="preserve">وز </w:t>
      </w:r>
      <w:r w:rsidR="00BB1E16" w:rsidRPr="00197D83">
        <w:rPr>
          <w:rFonts w:hint="cs"/>
          <w:rtl/>
        </w:rPr>
        <w:t xml:space="preserve">إعادة انتخاب </w:t>
      </w:r>
      <w:r w:rsidR="00BB1E16" w:rsidRPr="00197D83">
        <w:rPr>
          <w:rtl/>
        </w:rPr>
        <w:t xml:space="preserve">أمين المظالم كما يجوز عزله من منصبه لسوء السلوك، من خلال إجراء </w:t>
      </w:r>
      <w:r w:rsidR="00BB1E16" w:rsidRPr="00197D83">
        <w:rPr>
          <w:rFonts w:hint="cs"/>
          <w:rtl/>
        </w:rPr>
        <w:t>المساءلة والمحاسبة</w:t>
      </w:r>
      <w:r w:rsidR="00BB1E16" w:rsidRPr="00197D83">
        <w:rPr>
          <w:rtl/>
        </w:rPr>
        <w:t xml:space="preserve"> </w:t>
      </w:r>
      <w:r w:rsidR="00BB1E16" w:rsidRPr="00197D83">
        <w:rPr>
          <w:rFonts w:hint="cs"/>
          <w:rtl/>
        </w:rPr>
        <w:t>الذي نص عليه</w:t>
      </w:r>
      <w:r w:rsidR="00BB1E16" w:rsidRPr="00197D83">
        <w:rPr>
          <w:rtl/>
        </w:rPr>
        <w:t xml:space="preserve"> الدستور. </w:t>
      </w:r>
    </w:p>
    <w:p w:rsidR="00BB1E16" w:rsidRPr="00197D83" w:rsidRDefault="00BB1E16" w:rsidP="001B22AE">
      <w:pPr>
        <w:pStyle w:val="SingleTxtGA"/>
        <w:keepNext/>
        <w:keepLines/>
        <w:spacing w:line="360" w:lineRule="exact"/>
      </w:pPr>
      <w:r w:rsidRPr="00197D83">
        <w:rPr>
          <w:rFonts w:hint="cs"/>
          <w:rtl/>
        </w:rPr>
        <w:t>142-</w:t>
      </w:r>
      <w:r w:rsidR="00721FE7" w:rsidRPr="00197D83">
        <w:rPr>
          <w:rFonts w:hint="cs"/>
          <w:rtl/>
        </w:rPr>
        <w:tab/>
      </w:r>
      <w:r w:rsidRPr="00197D83">
        <w:rPr>
          <w:rFonts w:hint="cs"/>
          <w:rtl/>
        </w:rPr>
        <w:t xml:space="preserve">وفيما يلي </w:t>
      </w:r>
      <w:r w:rsidRPr="00197D83">
        <w:rPr>
          <w:rtl/>
        </w:rPr>
        <w:t xml:space="preserve">واجبات وصلاحيات أمين المظالم على نحو </w:t>
      </w:r>
      <w:r w:rsidRPr="00197D83">
        <w:rPr>
          <w:rFonts w:hint="cs"/>
          <w:rtl/>
        </w:rPr>
        <w:t xml:space="preserve">ما نصت </w:t>
      </w:r>
      <w:r w:rsidRPr="00197D83">
        <w:rPr>
          <w:rtl/>
        </w:rPr>
        <w:t>عليه</w:t>
      </w:r>
      <w:r w:rsidRPr="00197D83">
        <w:rPr>
          <w:rFonts w:hint="cs"/>
          <w:rtl/>
        </w:rPr>
        <w:t xml:space="preserve"> </w:t>
      </w:r>
      <w:r w:rsidRPr="00197D83">
        <w:rPr>
          <w:rtl/>
        </w:rPr>
        <w:t>المادة 279:</w:t>
      </w:r>
      <w:r w:rsidRPr="00197D83">
        <w:t xml:space="preserve"> </w:t>
      </w:r>
    </w:p>
    <w:p w:rsidR="00BB1E16" w:rsidRPr="00197D83" w:rsidRDefault="00BB1E16" w:rsidP="001B22AE">
      <w:pPr>
        <w:pStyle w:val="SingleTxtGA"/>
        <w:spacing w:line="360" w:lineRule="exact"/>
      </w:pPr>
      <w:r w:rsidRPr="00197D83">
        <w:rPr>
          <w:rFonts w:hint="cs"/>
          <w:rtl/>
        </w:rPr>
        <w:tab/>
        <w:t>(</w:t>
      </w:r>
      <w:r w:rsidR="00721FE7" w:rsidRPr="00197D83">
        <w:rPr>
          <w:rtl/>
        </w:rPr>
        <w:t>أ)</w:t>
      </w:r>
      <w:r w:rsidR="00721FE7" w:rsidRPr="00197D83">
        <w:rPr>
          <w:rFonts w:hint="cs"/>
          <w:rtl/>
        </w:rPr>
        <w:tab/>
      </w:r>
      <w:r w:rsidRPr="00197D83">
        <w:rPr>
          <w:rFonts w:hint="cs"/>
          <w:rtl/>
        </w:rPr>
        <w:t>التحقيق في</w:t>
      </w:r>
      <w:r w:rsidRPr="00197D83">
        <w:rPr>
          <w:rtl/>
        </w:rPr>
        <w:t xml:space="preserve"> الشكاوى والمطالبات المتعلقة بانتهاكات حقوق الإنسان و</w:t>
      </w:r>
      <w:r w:rsidRPr="00197D83">
        <w:rPr>
          <w:rFonts w:hint="cs"/>
          <w:rtl/>
        </w:rPr>
        <w:t xml:space="preserve">أي أعمال أخرى مقررة في </w:t>
      </w:r>
      <w:r w:rsidRPr="00197D83">
        <w:rPr>
          <w:rtl/>
        </w:rPr>
        <w:t>الدستور والقانون؛</w:t>
      </w:r>
      <w:r w:rsidRPr="00197D83">
        <w:t xml:space="preserve"> </w:t>
      </w:r>
    </w:p>
    <w:p w:rsidR="00BB1E16" w:rsidRPr="00197D83" w:rsidRDefault="00721FE7" w:rsidP="00C1005D">
      <w:pPr>
        <w:pStyle w:val="SingleTxtGA"/>
        <w:spacing w:line="360" w:lineRule="exact"/>
      </w:pPr>
      <w:r w:rsidRPr="00197D83">
        <w:rPr>
          <w:rFonts w:hint="cs"/>
          <w:rtl/>
        </w:rPr>
        <w:tab/>
        <w:t>(ب)</w:t>
      </w:r>
      <w:r w:rsidRPr="00197D83">
        <w:rPr>
          <w:rFonts w:hint="cs"/>
          <w:rtl/>
        </w:rPr>
        <w:tab/>
      </w:r>
      <w:r w:rsidR="00BB1E16" w:rsidRPr="00197D83">
        <w:rPr>
          <w:rtl/>
        </w:rPr>
        <w:t xml:space="preserve">طلب </w:t>
      </w:r>
      <w:r w:rsidR="00C1005D" w:rsidRPr="00197D83">
        <w:rPr>
          <w:rFonts w:hint="cs"/>
          <w:rtl/>
        </w:rPr>
        <w:t xml:space="preserve">معلومات </w:t>
      </w:r>
      <w:r w:rsidR="00BB1E16" w:rsidRPr="00197D83">
        <w:rPr>
          <w:rtl/>
        </w:rPr>
        <w:t xml:space="preserve">من السلطات، بما في ذلك الشرطة وقوات الأمن </w:t>
      </w:r>
      <w:r w:rsidR="00BB1E16" w:rsidRPr="00197D83">
        <w:rPr>
          <w:rFonts w:hint="cs"/>
          <w:rtl/>
        </w:rPr>
        <w:t>بمختلف</w:t>
      </w:r>
      <w:r w:rsidR="00BB1E16" w:rsidRPr="00197D83">
        <w:rPr>
          <w:rtl/>
        </w:rPr>
        <w:t xml:space="preserve"> مستوياتها، لأداء </w:t>
      </w:r>
      <w:r w:rsidR="00BB1E16" w:rsidRPr="00197D83">
        <w:rPr>
          <w:rFonts w:hint="cs"/>
          <w:rtl/>
        </w:rPr>
        <w:t>واجباته بقدر أكبر من الفع</w:t>
      </w:r>
      <w:r w:rsidR="00BB1E16" w:rsidRPr="00197D83">
        <w:rPr>
          <w:rtl/>
        </w:rPr>
        <w:t>الية، و</w:t>
      </w:r>
      <w:r w:rsidR="00BB1E16" w:rsidRPr="00197D83">
        <w:rPr>
          <w:rFonts w:hint="cs"/>
          <w:rtl/>
        </w:rPr>
        <w:t>لا يحق ل</w:t>
      </w:r>
      <w:r w:rsidR="00BB1E16" w:rsidRPr="00197D83">
        <w:rPr>
          <w:rtl/>
        </w:rPr>
        <w:t xml:space="preserve">لسلطات </w:t>
      </w:r>
      <w:r w:rsidR="00BB1E16" w:rsidRPr="00197D83">
        <w:rPr>
          <w:rFonts w:hint="cs"/>
          <w:rtl/>
        </w:rPr>
        <w:t>المذكورة</w:t>
      </w:r>
      <w:r w:rsidR="00BB1E16" w:rsidRPr="00197D83">
        <w:rPr>
          <w:rtl/>
        </w:rPr>
        <w:t xml:space="preserve"> الاعتراض. يجوز لأمين المظالم الوصول إلى الأماكن التي</w:t>
      </w:r>
      <w:r w:rsidR="00BB1E16" w:rsidRPr="00197D83">
        <w:rPr>
          <w:rFonts w:hint="cs"/>
          <w:rtl/>
        </w:rPr>
        <w:t xml:space="preserve"> أُبلغ عن ارتكاب الأعمال </w:t>
      </w:r>
      <w:proofErr w:type="spellStart"/>
      <w:r w:rsidR="00BB1E16" w:rsidRPr="00197D83">
        <w:rPr>
          <w:rFonts w:hint="cs"/>
          <w:rtl/>
        </w:rPr>
        <w:t>آنفة</w:t>
      </w:r>
      <w:proofErr w:type="spellEnd"/>
      <w:r w:rsidR="00BB1E16" w:rsidRPr="00197D83">
        <w:rPr>
          <w:rFonts w:hint="cs"/>
          <w:rtl/>
        </w:rPr>
        <w:t xml:space="preserve"> ال</w:t>
      </w:r>
      <w:r w:rsidR="00BB1E16" w:rsidRPr="00197D83">
        <w:rPr>
          <w:rtl/>
        </w:rPr>
        <w:t xml:space="preserve">ذكر </w:t>
      </w:r>
      <w:r w:rsidR="00BB1E16" w:rsidRPr="00197D83">
        <w:rPr>
          <w:rFonts w:hint="cs"/>
          <w:rtl/>
        </w:rPr>
        <w:t>فيها</w:t>
      </w:r>
      <w:r w:rsidR="00BB1E16" w:rsidRPr="00197D83">
        <w:rPr>
          <w:rtl/>
        </w:rPr>
        <w:t>. ويجوز له التصرف</w:t>
      </w:r>
      <w:r w:rsidR="00BB1E16" w:rsidRPr="00197D83">
        <w:t xml:space="preserve"> </w:t>
      </w:r>
      <w:r w:rsidR="00BB1E16" w:rsidRPr="00197D83">
        <w:rPr>
          <w:rtl/>
        </w:rPr>
        <w:t>أيضا</w:t>
      </w:r>
      <w:r w:rsidR="00C1005D" w:rsidRPr="00197D83">
        <w:rPr>
          <w:rFonts w:hint="cs"/>
          <w:rtl/>
        </w:rPr>
        <w:t>ً</w:t>
      </w:r>
      <w:r w:rsidR="00BB1E16" w:rsidRPr="00197D83">
        <w:rPr>
          <w:rtl/>
        </w:rPr>
        <w:t xml:space="preserve"> من تلقاء نفسه؛</w:t>
      </w:r>
      <w:r w:rsidR="00BB1E16" w:rsidRPr="00197D83">
        <w:t xml:space="preserve"> </w:t>
      </w:r>
    </w:p>
    <w:p w:rsidR="00BB1E16" w:rsidRPr="00197D83" w:rsidRDefault="00BB1E16" w:rsidP="001B22AE">
      <w:pPr>
        <w:pStyle w:val="SingleTxtGA"/>
        <w:spacing w:line="360" w:lineRule="exact"/>
      </w:pPr>
      <w:r w:rsidRPr="00197D83">
        <w:rPr>
          <w:rFonts w:hint="cs"/>
          <w:rtl/>
        </w:rPr>
        <w:tab/>
        <w:t>(</w:t>
      </w:r>
      <w:r w:rsidR="00721FE7" w:rsidRPr="00197D83">
        <w:rPr>
          <w:rtl/>
        </w:rPr>
        <w:t>ج)</w:t>
      </w:r>
      <w:r w:rsidR="00721FE7" w:rsidRPr="00197D83">
        <w:rPr>
          <w:rFonts w:hint="cs"/>
          <w:rtl/>
        </w:rPr>
        <w:tab/>
      </w:r>
      <w:r w:rsidRPr="00197D83">
        <w:rPr>
          <w:rFonts w:hint="cs"/>
          <w:rtl/>
        </w:rPr>
        <w:t xml:space="preserve">التنديد </w:t>
      </w:r>
      <w:r w:rsidR="00C1005D" w:rsidRPr="00197D83">
        <w:rPr>
          <w:rFonts w:hint="cs"/>
          <w:rtl/>
        </w:rPr>
        <w:t>علناً بالأفعال أو السلوك المنافيي</w:t>
      </w:r>
      <w:r w:rsidRPr="00197D83">
        <w:rPr>
          <w:rFonts w:hint="cs"/>
          <w:rtl/>
        </w:rPr>
        <w:t>ن لحقوق الإنسان؛</w:t>
      </w:r>
      <w:r w:rsidRPr="00197D83">
        <w:t xml:space="preserve"> </w:t>
      </w:r>
    </w:p>
    <w:p w:rsidR="00BB1E16" w:rsidRPr="00197D83" w:rsidRDefault="00BB1E16" w:rsidP="001B22AE">
      <w:pPr>
        <w:pStyle w:val="SingleTxtGA"/>
        <w:spacing w:line="360" w:lineRule="exact"/>
      </w:pPr>
      <w:r w:rsidRPr="00197D83">
        <w:rPr>
          <w:rFonts w:hint="cs"/>
          <w:rtl/>
        </w:rPr>
        <w:tab/>
        <w:t>(</w:t>
      </w:r>
      <w:r w:rsidR="00721FE7" w:rsidRPr="00197D83">
        <w:rPr>
          <w:rtl/>
        </w:rPr>
        <w:t>د)</w:t>
      </w:r>
      <w:r w:rsidR="00721FE7" w:rsidRPr="00197D83">
        <w:rPr>
          <w:rFonts w:hint="cs"/>
          <w:rtl/>
        </w:rPr>
        <w:tab/>
      </w:r>
      <w:r w:rsidRPr="00197D83">
        <w:rPr>
          <w:rFonts w:hint="cs"/>
          <w:rtl/>
        </w:rPr>
        <w:t xml:space="preserve">رفع </w:t>
      </w:r>
      <w:r w:rsidRPr="00197D83">
        <w:rPr>
          <w:rtl/>
        </w:rPr>
        <w:t>تقرير سنوي إلى مجلسي الكونغرس عن أنشطته؛</w:t>
      </w:r>
      <w:r w:rsidRPr="00197D83">
        <w:t xml:space="preserve"> </w:t>
      </w:r>
    </w:p>
    <w:p w:rsidR="00BB1E16" w:rsidRPr="00197D83" w:rsidRDefault="00BB1E16" w:rsidP="001B22AE">
      <w:pPr>
        <w:pStyle w:val="SingleTxtGA"/>
        <w:spacing w:line="360" w:lineRule="exact"/>
      </w:pPr>
      <w:r w:rsidRPr="00197D83">
        <w:rPr>
          <w:rFonts w:hint="cs"/>
          <w:rtl/>
        </w:rPr>
        <w:tab/>
        <w:t>(</w:t>
      </w:r>
      <w:r w:rsidRPr="00197D83">
        <w:rPr>
          <w:rtl/>
        </w:rPr>
        <w:t>ه</w:t>
      </w:r>
      <w:r w:rsidR="00721FE7" w:rsidRPr="00197D83">
        <w:rPr>
          <w:rFonts w:hint="cs"/>
          <w:rtl/>
        </w:rPr>
        <w:t>‍(</w:t>
      </w:r>
      <w:r w:rsidR="00721FE7" w:rsidRPr="00197D83">
        <w:rPr>
          <w:rFonts w:hint="cs"/>
          <w:rtl/>
        </w:rPr>
        <w:tab/>
      </w:r>
      <w:r w:rsidRPr="00197D83">
        <w:rPr>
          <w:rFonts w:hint="cs"/>
          <w:rtl/>
        </w:rPr>
        <w:t>إعداد</w:t>
      </w:r>
      <w:r w:rsidRPr="00197D83">
        <w:rPr>
          <w:rtl/>
        </w:rPr>
        <w:t xml:space="preserve"> وإصدار تقارير عن جوانب حقوق الإنسان التي</w:t>
      </w:r>
      <w:r w:rsidRPr="00197D83">
        <w:rPr>
          <w:rFonts w:hint="cs"/>
          <w:rtl/>
        </w:rPr>
        <w:t xml:space="preserve"> يرى أنها تستدعي </w:t>
      </w:r>
      <w:r w:rsidRPr="00197D83">
        <w:rPr>
          <w:rtl/>
        </w:rPr>
        <w:t>اهتمام</w:t>
      </w:r>
      <w:r w:rsidRPr="00197D83">
        <w:rPr>
          <w:rFonts w:hint="cs"/>
          <w:rtl/>
        </w:rPr>
        <w:t>ا</w:t>
      </w:r>
      <w:r w:rsidR="00721FE7" w:rsidRPr="00197D83">
        <w:rPr>
          <w:rFonts w:hint="cs"/>
          <w:rtl/>
        </w:rPr>
        <w:t>ً</w:t>
      </w:r>
      <w:r w:rsidRPr="00197D83">
        <w:rPr>
          <w:rtl/>
        </w:rPr>
        <w:t xml:space="preserve"> </w:t>
      </w:r>
      <w:r w:rsidRPr="00197D83">
        <w:rPr>
          <w:rFonts w:hint="cs"/>
          <w:rtl/>
        </w:rPr>
        <w:t>عاما</w:t>
      </w:r>
      <w:r w:rsidR="00721FE7" w:rsidRPr="00197D83">
        <w:rPr>
          <w:rFonts w:hint="cs"/>
          <w:rtl/>
        </w:rPr>
        <w:t>ً</w:t>
      </w:r>
      <w:r w:rsidRPr="00197D83">
        <w:rPr>
          <w:rFonts w:hint="cs"/>
          <w:rtl/>
        </w:rPr>
        <w:t xml:space="preserve"> </w:t>
      </w:r>
      <w:r w:rsidRPr="00197D83">
        <w:rPr>
          <w:rtl/>
        </w:rPr>
        <w:t>فوري</w:t>
      </w:r>
      <w:r w:rsidRPr="00197D83">
        <w:rPr>
          <w:rFonts w:hint="cs"/>
          <w:rtl/>
        </w:rPr>
        <w:t>ا</w:t>
      </w:r>
      <w:r w:rsidR="00721FE7" w:rsidRPr="00197D83">
        <w:rPr>
          <w:rFonts w:hint="cs"/>
          <w:rtl/>
        </w:rPr>
        <w:t>ً</w:t>
      </w:r>
      <w:r w:rsidRPr="00197D83">
        <w:rPr>
          <w:rtl/>
        </w:rPr>
        <w:t xml:space="preserve"> إلى ج</w:t>
      </w:r>
      <w:r w:rsidRPr="00197D83">
        <w:rPr>
          <w:rFonts w:hint="cs"/>
          <w:rtl/>
        </w:rPr>
        <w:t>ا</w:t>
      </w:r>
      <w:r w:rsidRPr="00197D83">
        <w:rPr>
          <w:rtl/>
        </w:rPr>
        <w:t xml:space="preserve">نب أي واجبات وصلاحيات أخرى يحددها القانون. </w:t>
      </w:r>
    </w:p>
    <w:p w:rsidR="00BB1E16" w:rsidRPr="00197D83" w:rsidRDefault="00BB1E16" w:rsidP="00721FE7">
      <w:pPr>
        <w:pStyle w:val="SingleTxtGA"/>
        <w:jc w:val="left"/>
        <w:rPr>
          <w:rFonts w:hint="cs"/>
          <w:b/>
          <w:bCs/>
        </w:rPr>
      </w:pPr>
      <w:r w:rsidRPr="00197D83">
        <w:rPr>
          <w:rtl/>
        </w:rPr>
        <w:t>الجدول</w:t>
      </w:r>
      <w:r w:rsidRPr="00197D83">
        <w:rPr>
          <w:rFonts w:hint="cs"/>
          <w:rtl/>
        </w:rPr>
        <w:t xml:space="preserve"> رقم</w:t>
      </w:r>
      <w:r w:rsidRPr="00197D83">
        <w:rPr>
          <w:rtl/>
        </w:rPr>
        <w:t xml:space="preserve"> 28</w:t>
      </w:r>
      <w:r w:rsidR="00721FE7" w:rsidRPr="00197D83">
        <w:rPr>
          <w:rtl/>
        </w:rPr>
        <w:br/>
      </w:r>
      <w:r w:rsidRPr="00197D83">
        <w:rPr>
          <w:rFonts w:hint="cs"/>
          <w:b/>
          <w:bCs/>
          <w:rtl/>
        </w:rPr>
        <w:t>التنظيم</w:t>
      </w:r>
      <w:r w:rsidRPr="00197D83">
        <w:rPr>
          <w:b/>
          <w:bCs/>
          <w:rtl/>
        </w:rPr>
        <w:t xml:space="preserve"> الدستوري للسلطة التنفيذية</w:t>
      </w:r>
    </w:p>
    <w:tbl>
      <w:tblPr>
        <w:bidiVisual/>
        <w:tblW w:w="0" w:type="auto"/>
        <w:tblInd w:w="1138" w:type="dxa"/>
        <w:tblLook w:val="00A0" w:firstRow="1" w:lastRow="0" w:firstColumn="1" w:lastColumn="0" w:noHBand="0" w:noVBand="0"/>
      </w:tblPr>
      <w:tblGrid>
        <w:gridCol w:w="1662"/>
        <w:gridCol w:w="2082"/>
        <w:gridCol w:w="3640"/>
      </w:tblGrid>
      <w:tr w:rsidR="00BB1E16" w:rsidRPr="00197D83" w:rsidTr="001B22AE">
        <w:trPr>
          <w:tblHeader/>
        </w:trPr>
        <w:tc>
          <w:tcPr>
            <w:tcW w:w="1662" w:type="dxa"/>
            <w:tcBorders>
              <w:top w:val="single" w:sz="4" w:space="0" w:color="auto"/>
              <w:bottom w:val="single" w:sz="12" w:space="0" w:color="auto"/>
            </w:tcBorders>
          </w:tcPr>
          <w:p w:rsidR="00BB1E16" w:rsidRPr="00197D83" w:rsidRDefault="00BB1E16" w:rsidP="001B22AE">
            <w:pPr>
              <w:spacing w:before="20" w:after="40" w:line="280" w:lineRule="exact"/>
              <w:rPr>
                <w:i/>
                <w:iCs/>
                <w:sz w:val="18"/>
                <w:szCs w:val="26"/>
              </w:rPr>
            </w:pPr>
            <w:r w:rsidRPr="00197D83">
              <w:rPr>
                <w:i/>
                <w:iCs/>
                <w:sz w:val="18"/>
                <w:szCs w:val="26"/>
                <w:rtl/>
              </w:rPr>
              <w:t>الوظيفة والهيئة</w:t>
            </w:r>
          </w:p>
        </w:tc>
        <w:tc>
          <w:tcPr>
            <w:tcW w:w="2082" w:type="dxa"/>
            <w:tcBorders>
              <w:top w:val="single" w:sz="4" w:space="0" w:color="auto"/>
              <w:bottom w:val="single" w:sz="12" w:space="0" w:color="auto"/>
            </w:tcBorders>
          </w:tcPr>
          <w:p w:rsidR="00BB1E16" w:rsidRPr="00197D83" w:rsidRDefault="00BB1E16" w:rsidP="001B22AE">
            <w:pPr>
              <w:spacing w:before="20" w:after="40" w:line="280" w:lineRule="exact"/>
              <w:rPr>
                <w:i/>
                <w:iCs/>
                <w:sz w:val="18"/>
                <w:szCs w:val="26"/>
              </w:rPr>
            </w:pPr>
            <w:r w:rsidRPr="00197D83">
              <w:rPr>
                <w:i/>
                <w:iCs/>
                <w:sz w:val="18"/>
                <w:szCs w:val="26"/>
                <w:rtl/>
              </w:rPr>
              <w:t>التكوين</w:t>
            </w:r>
          </w:p>
        </w:tc>
        <w:tc>
          <w:tcPr>
            <w:tcW w:w="3640" w:type="dxa"/>
            <w:tcBorders>
              <w:top w:val="single" w:sz="4" w:space="0" w:color="auto"/>
              <w:bottom w:val="single" w:sz="12" w:space="0" w:color="auto"/>
            </w:tcBorders>
          </w:tcPr>
          <w:p w:rsidR="00BB1E16" w:rsidRPr="00197D83" w:rsidRDefault="00BB1E16" w:rsidP="001B22AE">
            <w:pPr>
              <w:spacing w:before="20" w:after="40" w:line="280" w:lineRule="exact"/>
              <w:rPr>
                <w:i/>
                <w:iCs/>
                <w:sz w:val="18"/>
                <w:szCs w:val="26"/>
              </w:rPr>
            </w:pPr>
          </w:p>
        </w:tc>
      </w:tr>
      <w:tr w:rsidR="00BB1E16" w:rsidRPr="00197D83" w:rsidTr="001B22AE">
        <w:tc>
          <w:tcPr>
            <w:tcW w:w="1662" w:type="dxa"/>
            <w:tcBorders>
              <w:top w:val="single" w:sz="12" w:space="0" w:color="auto"/>
            </w:tcBorders>
          </w:tcPr>
          <w:p w:rsidR="00BB1E16" w:rsidRPr="00197D83" w:rsidRDefault="00BB1E16" w:rsidP="001B22AE">
            <w:pPr>
              <w:spacing w:before="20" w:after="40" w:line="280" w:lineRule="exact"/>
              <w:rPr>
                <w:sz w:val="18"/>
                <w:szCs w:val="26"/>
              </w:rPr>
            </w:pPr>
            <w:r w:rsidRPr="00197D83">
              <w:rPr>
                <w:sz w:val="18"/>
                <w:szCs w:val="26"/>
                <w:rtl/>
              </w:rPr>
              <w:t>السلطة التنفيذية</w:t>
            </w:r>
          </w:p>
        </w:tc>
        <w:tc>
          <w:tcPr>
            <w:tcW w:w="2082" w:type="dxa"/>
            <w:tcBorders>
              <w:top w:val="single" w:sz="12" w:space="0" w:color="auto"/>
            </w:tcBorders>
          </w:tcPr>
          <w:p w:rsidR="00BB1E16" w:rsidRPr="00197D83" w:rsidRDefault="00BB1E16" w:rsidP="001B22AE">
            <w:pPr>
              <w:spacing w:before="20" w:after="40" w:line="280" w:lineRule="exact"/>
              <w:jc w:val="left"/>
              <w:rPr>
                <w:sz w:val="18"/>
                <w:szCs w:val="26"/>
              </w:rPr>
            </w:pPr>
            <w:r w:rsidRPr="00197D83">
              <w:rPr>
                <w:sz w:val="18"/>
                <w:szCs w:val="26"/>
                <w:rtl/>
              </w:rPr>
              <w:t xml:space="preserve">رئيس </w:t>
            </w:r>
            <w:r w:rsidRPr="00197D83">
              <w:rPr>
                <w:rFonts w:hint="cs"/>
                <w:sz w:val="18"/>
                <w:szCs w:val="26"/>
                <w:rtl/>
              </w:rPr>
              <w:t xml:space="preserve">الجمهورية </w:t>
            </w:r>
            <w:r w:rsidRPr="00197D83">
              <w:rPr>
                <w:sz w:val="18"/>
                <w:szCs w:val="26"/>
                <w:rtl/>
              </w:rPr>
              <w:t>ونائب الرئيس</w:t>
            </w:r>
          </w:p>
        </w:tc>
        <w:tc>
          <w:tcPr>
            <w:tcW w:w="3640" w:type="dxa"/>
            <w:tcBorders>
              <w:top w:val="single" w:sz="12" w:space="0" w:color="auto"/>
            </w:tcBorders>
          </w:tcPr>
          <w:p w:rsidR="00BB1E16" w:rsidRPr="00197D83" w:rsidRDefault="00BB1E16" w:rsidP="001B22AE">
            <w:pPr>
              <w:spacing w:before="20" w:after="40" w:line="280" w:lineRule="exact"/>
              <w:rPr>
                <w:sz w:val="18"/>
                <w:szCs w:val="26"/>
              </w:rPr>
            </w:pPr>
            <w:r w:rsidRPr="00197D83">
              <w:rPr>
                <w:sz w:val="18"/>
                <w:szCs w:val="26"/>
                <w:rtl/>
              </w:rPr>
              <w:t>رئيس الجمهورية</w:t>
            </w:r>
          </w:p>
          <w:p w:rsidR="00BB1E16" w:rsidRPr="00197D83" w:rsidRDefault="00BB1E16" w:rsidP="001B22AE">
            <w:pPr>
              <w:spacing w:before="20" w:after="40" w:line="280" w:lineRule="exact"/>
              <w:rPr>
                <w:sz w:val="18"/>
                <w:szCs w:val="26"/>
                <w:rtl/>
              </w:rPr>
            </w:pPr>
            <w:r w:rsidRPr="00197D83">
              <w:rPr>
                <w:sz w:val="18"/>
                <w:szCs w:val="26"/>
                <w:rtl/>
              </w:rPr>
              <w:t>نائب رئيس الجمهورية</w:t>
            </w:r>
            <w:r w:rsidR="00767A2C" w:rsidRPr="00197D83">
              <w:rPr>
                <w:sz w:val="18"/>
                <w:szCs w:val="26"/>
                <w:rtl/>
              </w:rPr>
              <w:t xml:space="preserve"> </w:t>
            </w:r>
          </w:p>
          <w:p w:rsidR="00BB1E16" w:rsidRPr="00197D83" w:rsidRDefault="00BB1E16" w:rsidP="001B22AE">
            <w:pPr>
              <w:spacing w:before="20" w:after="40" w:line="280" w:lineRule="exact"/>
              <w:rPr>
                <w:sz w:val="18"/>
                <w:szCs w:val="26"/>
                <w:rtl/>
              </w:rPr>
            </w:pPr>
            <w:r w:rsidRPr="00197D83">
              <w:rPr>
                <w:sz w:val="18"/>
                <w:szCs w:val="26"/>
                <w:rtl/>
              </w:rPr>
              <w:t>الأمين العام للجمهورية</w:t>
            </w:r>
          </w:p>
        </w:tc>
      </w:tr>
      <w:tr w:rsidR="00BB1E16" w:rsidRPr="00197D83" w:rsidTr="001B22AE">
        <w:tc>
          <w:tcPr>
            <w:tcW w:w="1662" w:type="dxa"/>
          </w:tcPr>
          <w:p w:rsidR="00BB1E16" w:rsidRPr="00197D83" w:rsidRDefault="00BB1E16" w:rsidP="001B22AE">
            <w:pPr>
              <w:spacing w:before="20" w:after="40" w:line="280" w:lineRule="exact"/>
              <w:rPr>
                <w:sz w:val="18"/>
                <w:szCs w:val="26"/>
              </w:rPr>
            </w:pPr>
          </w:p>
        </w:tc>
        <w:tc>
          <w:tcPr>
            <w:tcW w:w="2082" w:type="dxa"/>
          </w:tcPr>
          <w:p w:rsidR="00BB1E16" w:rsidRPr="00197D83" w:rsidRDefault="00BB1E16" w:rsidP="001B22AE">
            <w:pPr>
              <w:spacing w:before="20" w:after="40" w:line="280" w:lineRule="exact"/>
              <w:rPr>
                <w:sz w:val="18"/>
                <w:szCs w:val="26"/>
              </w:rPr>
            </w:pPr>
            <w:r w:rsidRPr="00197D83">
              <w:rPr>
                <w:sz w:val="18"/>
                <w:szCs w:val="26"/>
                <w:rtl/>
              </w:rPr>
              <w:t>وزارات الدولة وأماناتها</w:t>
            </w:r>
          </w:p>
        </w:tc>
        <w:tc>
          <w:tcPr>
            <w:tcW w:w="3640" w:type="dxa"/>
          </w:tcPr>
          <w:p w:rsidR="00BB1E16" w:rsidRPr="00197D83" w:rsidRDefault="00BB1E16" w:rsidP="001B22AE">
            <w:pPr>
              <w:spacing w:before="20" w:after="40" w:line="280" w:lineRule="exact"/>
              <w:rPr>
                <w:sz w:val="18"/>
                <w:szCs w:val="26"/>
              </w:rPr>
            </w:pPr>
            <w:r w:rsidRPr="00197D83">
              <w:rPr>
                <w:sz w:val="18"/>
                <w:szCs w:val="26"/>
                <w:rtl/>
              </w:rPr>
              <w:t>وزارة العدل والعمل</w:t>
            </w:r>
          </w:p>
          <w:p w:rsidR="00BB1E16" w:rsidRPr="00197D83" w:rsidRDefault="00BB1E16" w:rsidP="001B22AE">
            <w:pPr>
              <w:spacing w:before="20" w:after="40" w:line="280" w:lineRule="exact"/>
              <w:rPr>
                <w:rFonts w:hint="cs"/>
                <w:sz w:val="18"/>
                <w:szCs w:val="26"/>
                <w:rtl/>
              </w:rPr>
            </w:pPr>
            <w:r w:rsidRPr="00197D83">
              <w:rPr>
                <w:sz w:val="18"/>
                <w:szCs w:val="26"/>
                <w:rtl/>
              </w:rPr>
              <w:t>وزارة الصحة العامة والرعاية الاجتماعية</w:t>
            </w:r>
          </w:p>
          <w:p w:rsidR="00BB1E16" w:rsidRPr="00197D83" w:rsidRDefault="00BB1E16" w:rsidP="001B22AE">
            <w:pPr>
              <w:spacing w:before="20" w:after="40" w:line="280" w:lineRule="exact"/>
              <w:rPr>
                <w:sz w:val="18"/>
                <w:szCs w:val="26"/>
              </w:rPr>
            </w:pPr>
            <w:r w:rsidRPr="00197D83">
              <w:rPr>
                <w:sz w:val="18"/>
                <w:szCs w:val="26"/>
                <w:rtl/>
              </w:rPr>
              <w:t>وزارة الدفاع الوطني</w:t>
            </w:r>
          </w:p>
          <w:p w:rsidR="00BB1E16" w:rsidRPr="00197D83" w:rsidRDefault="00BB1E16" w:rsidP="001B22AE">
            <w:pPr>
              <w:spacing w:before="20" w:after="40" w:line="280" w:lineRule="exact"/>
              <w:rPr>
                <w:sz w:val="18"/>
                <w:szCs w:val="26"/>
              </w:rPr>
            </w:pPr>
            <w:r w:rsidRPr="00197D83">
              <w:rPr>
                <w:sz w:val="18"/>
                <w:szCs w:val="26"/>
                <w:rtl/>
              </w:rPr>
              <w:t>وزارة الداخلية</w:t>
            </w:r>
          </w:p>
          <w:p w:rsidR="00BB1E16" w:rsidRPr="00197D83" w:rsidRDefault="00BB1E16" w:rsidP="001B22AE">
            <w:pPr>
              <w:spacing w:before="20" w:after="40" w:line="280" w:lineRule="exact"/>
              <w:rPr>
                <w:sz w:val="18"/>
                <w:szCs w:val="26"/>
              </w:rPr>
            </w:pPr>
            <w:r w:rsidRPr="00197D83">
              <w:rPr>
                <w:sz w:val="18"/>
                <w:szCs w:val="26"/>
                <w:rtl/>
              </w:rPr>
              <w:t>وزارة الصناعة والتجارة</w:t>
            </w:r>
          </w:p>
          <w:p w:rsidR="00BB1E16" w:rsidRPr="00197D83" w:rsidRDefault="00BB1E16" w:rsidP="001B22AE">
            <w:pPr>
              <w:spacing w:before="20" w:after="40" w:line="280" w:lineRule="exact"/>
              <w:rPr>
                <w:sz w:val="18"/>
                <w:szCs w:val="26"/>
              </w:rPr>
            </w:pPr>
            <w:r w:rsidRPr="00197D83">
              <w:rPr>
                <w:sz w:val="18"/>
                <w:szCs w:val="26"/>
                <w:rtl/>
              </w:rPr>
              <w:t>وزارة الزراعة وتربية الماشية</w:t>
            </w:r>
          </w:p>
          <w:p w:rsidR="00BB1E16" w:rsidRPr="00197D83" w:rsidRDefault="00BB1E16" w:rsidP="001B22AE">
            <w:pPr>
              <w:spacing w:before="20" w:after="40" w:line="280" w:lineRule="exact"/>
              <w:rPr>
                <w:sz w:val="18"/>
                <w:szCs w:val="26"/>
              </w:rPr>
            </w:pPr>
            <w:r w:rsidRPr="00197D83">
              <w:rPr>
                <w:sz w:val="18"/>
                <w:szCs w:val="26"/>
                <w:rtl/>
              </w:rPr>
              <w:t>وزارة الإسكان</w:t>
            </w:r>
          </w:p>
          <w:p w:rsidR="00BB1E16" w:rsidRPr="00197D83" w:rsidRDefault="00BB1E16" w:rsidP="001B22AE">
            <w:pPr>
              <w:spacing w:before="20" w:after="40" w:line="280" w:lineRule="exact"/>
              <w:rPr>
                <w:sz w:val="18"/>
                <w:szCs w:val="26"/>
              </w:rPr>
            </w:pPr>
            <w:r w:rsidRPr="00197D83">
              <w:rPr>
                <w:sz w:val="18"/>
                <w:szCs w:val="26"/>
                <w:rtl/>
              </w:rPr>
              <w:t>وزارة التربية والتعليم والثقافة</w:t>
            </w:r>
          </w:p>
          <w:p w:rsidR="00BB1E16" w:rsidRPr="00197D83" w:rsidRDefault="00BB1E16" w:rsidP="001B22AE">
            <w:pPr>
              <w:spacing w:before="20" w:after="40" w:line="280" w:lineRule="exact"/>
              <w:rPr>
                <w:sz w:val="18"/>
                <w:szCs w:val="26"/>
              </w:rPr>
            </w:pPr>
            <w:r w:rsidRPr="00197D83">
              <w:rPr>
                <w:sz w:val="18"/>
                <w:szCs w:val="26"/>
                <w:rtl/>
              </w:rPr>
              <w:t>وزارة الشؤون الخارجية</w:t>
            </w:r>
          </w:p>
          <w:p w:rsidR="00BB1E16" w:rsidRPr="00197D83" w:rsidRDefault="00BB1E16" w:rsidP="001B22AE">
            <w:pPr>
              <w:spacing w:before="20" w:after="40" w:line="280" w:lineRule="exact"/>
              <w:rPr>
                <w:sz w:val="18"/>
                <w:szCs w:val="26"/>
              </w:rPr>
            </w:pPr>
            <w:r w:rsidRPr="00197D83">
              <w:rPr>
                <w:sz w:val="18"/>
                <w:szCs w:val="26"/>
                <w:rtl/>
              </w:rPr>
              <w:t xml:space="preserve">أمانة </w:t>
            </w:r>
            <w:r w:rsidRPr="00197D83">
              <w:rPr>
                <w:rFonts w:hint="cs"/>
                <w:sz w:val="18"/>
                <w:szCs w:val="26"/>
                <w:rtl/>
              </w:rPr>
              <w:t>ا</w:t>
            </w:r>
            <w:r w:rsidRPr="00197D83">
              <w:rPr>
                <w:sz w:val="18"/>
                <w:szCs w:val="26"/>
                <w:rtl/>
              </w:rPr>
              <w:t>لسياحة</w:t>
            </w:r>
          </w:p>
          <w:p w:rsidR="00BB1E16" w:rsidRPr="00197D83" w:rsidRDefault="00BB1E16" w:rsidP="001B22AE">
            <w:pPr>
              <w:spacing w:before="20" w:after="40" w:line="280" w:lineRule="exact"/>
              <w:rPr>
                <w:sz w:val="18"/>
                <w:szCs w:val="26"/>
              </w:rPr>
            </w:pPr>
            <w:r w:rsidRPr="00197D83">
              <w:rPr>
                <w:rFonts w:hint="cs"/>
                <w:sz w:val="18"/>
                <w:szCs w:val="26"/>
                <w:rtl/>
              </w:rPr>
              <w:t>أ</w:t>
            </w:r>
            <w:r w:rsidRPr="00197D83">
              <w:rPr>
                <w:sz w:val="18"/>
                <w:szCs w:val="26"/>
                <w:rtl/>
              </w:rPr>
              <w:t xml:space="preserve">مانة </w:t>
            </w:r>
            <w:r w:rsidRPr="00197D83">
              <w:rPr>
                <w:rFonts w:hint="cs"/>
                <w:sz w:val="18"/>
                <w:szCs w:val="26"/>
                <w:rtl/>
              </w:rPr>
              <w:t>ا</w:t>
            </w:r>
            <w:r w:rsidRPr="00197D83">
              <w:rPr>
                <w:sz w:val="18"/>
                <w:szCs w:val="26"/>
                <w:rtl/>
              </w:rPr>
              <w:t>لبيئة</w:t>
            </w:r>
          </w:p>
          <w:p w:rsidR="00BB1E16" w:rsidRPr="00197D83" w:rsidRDefault="00BB1E16" w:rsidP="001B22AE">
            <w:pPr>
              <w:spacing w:before="20" w:after="40" w:line="280" w:lineRule="exact"/>
              <w:rPr>
                <w:sz w:val="18"/>
                <w:szCs w:val="26"/>
              </w:rPr>
            </w:pPr>
            <w:r w:rsidRPr="00197D83">
              <w:rPr>
                <w:sz w:val="18"/>
                <w:szCs w:val="26"/>
                <w:rtl/>
              </w:rPr>
              <w:t xml:space="preserve">أمانة </w:t>
            </w:r>
            <w:r w:rsidRPr="00197D83">
              <w:rPr>
                <w:rFonts w:hint="cs"/>
                <w:sz w:val="18"/>
                <w:szCs w:val="26"/>
                <w:rtl/>
              </w:rPr>
              <w:t>ا</w:t>
            </w:r>
            <w:r w:rsidRPr="00197D83">
              <w:rPr>
                <w:sz w:val="18"/>
                <w:szCs w:val="26"/>
                <w:rtl/>
              </w:rPr>
              <w:t>لمرأة</w:t>
            </w:r>
          </w:p>
          <w:p w:rsidR="00BB1E16" w:rsidRPr="00197D83" w:rsidRDefault="00BB1E16" w:rsidP="001B22AE">
            <w:pPr>
              <w:spacing w:before="20" w:after="40" w:line="280" w:lineRule="exact"/>
              <w:rPr>
                <w:sz w:val="18"/>
                <w:szCs w:val="26"/>
                <w:rtl/>
              </w:rPr>
            </w:pPr>
            <w:r w:rsidRPr="00197D83">
              <w:rPr>
                <w:sz w:val="18"/>
                <w:szCs w:val="26"/>
                <w:rtl/>
              </w:rPr>
              <w:t xml:space="preserve">أمانة </w:t>
            </w:r>
            <w:r w:rsidRPr="00197D83">
              <w:rPr>
                <w:rFonts w:hint="cs"/>
                <w:sz w:val="18"/>
                <w:szCs w:val="26"/>
                <w:rtl/>
              </w:rPr>
              <w:t>ا</w:t>
            </w:r>
            <w:r w:rsidRPr="00197D83">
              <w:rPr>
                <w:sz w:val="18"/>
                <w:szCs w:val="26"/>
                <w:rtl/>
              </w:rPr>
              <w:t>لإعلام والاتصال</w:t>
            </w:r>
          </w:p>
          <w:p w:rsidR="00BB1E16" w:rsidRPr="00197D83" w:rsidRDefault="00BB1E16" w:rsidP="001B22AE">
            <w:pPr>
              <w:spacing w:before="20" w:after="40" w:line="280" w:lineRule="exact"/>
              <w:rPr>
                <w:sz w:val="18"/>
                <w:szCs w:val="26"/>
              </w:rPr>
            </w:pPr>
            <w:r w:rsidRPr="00197D83">
              <w:rPr>
                <w:sz w:val="18"/>
                <w:szCs w:val="26"/>
                <w:rtl/>
              </w:rPr>
              <w:t>الأمانة الوطنية لمكافحة المخدرات</w:t>
            </w:r>
          </w:p>
          <w:p w:rsidR="00BB1E16" w:rsidRPr="00197D83" w:rsidRDefault="00BB1E16" w:rsidP="001B22AE">
            <w:pPr>
              <w:spacing w:before="20" w:after="40" w:line="280" w:lineRule="exact"/>
              <w:rPr>
                <w:rFonts w:hint="cs"/>
                <w:sz w:val="18"/>
                <w:szCs w:val="26"/>
                <w:lang w:bidi="ar"/>
              </w:rPr>
            </w:pPr>
            <w:r w:rsidRPr="00197D83">
              <w:rPr>
                <w:sz w:val="18"/>
                <w:szCs w:val="26"/>
                <w:rtl/>
                <w:lang w:bidi="ar"/>
              </w:rPr>
              <w:t>الأم</w:t>
            </w:r>
            <w:r w:rsidR="003C6F02">
              <w:rPr>
                <w:sz w:val="18"/>
                <w:szCs w:val="26"/>
                <w:rtl/>
                <w:lang w:bidi="ar"/>
              </w:rPr>
              <w:t>انة الوطنية للأطفال والمراهقين</w:t>
            </w:r>
          </w:p>
          <w:p w:rsidR="00BB1E16" w:rsidRPr="00197D83" w:rsidRDefault="00BB1E16" w:rsidP="001B22AE">
            <w:pPr>
              <w:spacing w:before="20" w:after="40" w:line="280" w:lineRule="exact"/>
              <w:rPr>
                <w:sz w:val="18"/>
                <w:szCs w:val="26"/>
              </w:rPr>
            </w:pPr>
            <w:r w:rsidRPr="00197D83">
              <w:rPr>
                <w:sz w:val="18"/>
                <w:szCs w:val="26"/>
                <w:rtl/>
              </w:rPr>
              <w:t>الأمانة العامة للخدمة المدنية</w:t>
            </w:r>
          </w:p>
          <w:p w:rsidR="00BB1E16" w:rsidRPr="00197D83" w:rsidRDefault="00BB1E16" w:rsidP="001B22AE">
            <w:pPr>
              <w:spacing w:before="20" w:after="40" w:line="280" w:lineRule="exact"/>
              <w:rPr>
                <w:sz w:val="18"/>
                <w:szCs w:val="26"/>
              </w:rPr>
            </w:pPr>
            <w:r w:rsidRPr="00197D83">
              <w:rPr>
                <w:sz w:val="18"/>
                <w:szCs w:val="26"/>
                <w:rtl/>
              </w:rPr>
              <w:t xml:space="preserve">أمانة </w:t>
            </w:r>
            <w:r w:rsidRPr="00197D83">
              <w:rPr>
                <w:rFonts w:hint="cs"/>
                <w:sz w:val="18"/>
                <w:szCs w:val="26"/>
                <w:rtl/>
              </w:rPr>
              <w:t>ا</w:t>
            </w:r>
            <w:r w:rsidRPr="00197D83">
              <w:rPr>
                <w:sz w:val="18"/>
                <w:szCs w:val="26"/>
                <w:rtl/>
              </w:rPr>
              <w:t xml:space="preserve">لنهوض بالعائدين </w:t>
            </w:r>
            <w:r w:rsidRPr="00197D83">
              <w:rPr>
                <w:rFonts w:hint="cs"/>
                <w:sz w:val="18"/>
                <w:szCs w:val="26"/>
                <w:rtl/>
              </w:rPr>
              <w:t xml:space="preserve">إلى الوطن </w:t>
            </w:r>
            <w:r w:rsidRPr="00197D83">
              <w:rPr>
                <w:sz w:val="18"/>
                <w:szCs w:val="26"/>
                <w:rtl/>
              </w:rPr>
              <w:t>واللاجئين</w:t>
            </w:r>
          </w:p>
          <w:p w:rsidR="00BB1E16" w:rsidRPr="00197D83" w:rsidRDefault="00BB1E16" w:rsidP="00791B7C">
            <w:pPr>
              <w:spacing w:before="20" w:after="40" w:line="20" w:lineRule="exact"/>
              <w:rPr>
                <w:sz w:val="18"/>
                <w:szCs w:val="26"/>
              </w:rPr>
            </w:pPr>
          </w:p>
        </w:tc>
      </w:tr>
      <w:tr w:rsidR="001B22AE" w:rsidRPr="00197D83" w:rsidTr="001B22AE">
        <w:tc>
          <w:tcPr>
            <w:tcW w:w="1662" w:type="dxa"/>
            <w:tcBorders>
              <w:bottom w:val="single" w:sz="12" w:space="0" w:color="auto"/>
            </w:tcBorders>
          </w:tcPr>
          <w:p w:rsidR="001B22AE" w:rsidRPr="00197D83" w:rsidRDefault="001B22AE" w:rsidP="001B22AE">
            <w:pPr>
              <w:spacing w:before="20" w:after="40" w:line="280" w:lineRule="exact"/>
              <w:rPr>
                <w:sz w:val="18"/>
                <w:szCs w:val="26"/>
              </w:rPr>
            </w:pPr>
          </w:p>
        </w:tc>
        <w:tc>
          <w:tcPr>
            <w:tcW w:w="2082" w:type="dxa"/>
            <w:tcBorders>
              <w:bottom w:val="single" w:sz="12" w:space="0" w:color="auto"/>
            </w:tcBorders>
          </w:tcPr>
          <w:p w:rsidR="001B22AE" w:rsidRPr="00197D83" w:rsidRDefault="001B22AE" w:rsidP="001B22AE">
            <w:pPr>
              <w:spacing w:before="20" w:after="40" w:line="280" w:lineRule="exact"/>
              <w:rPr>
                <w:sz w:val="18"/>
                <w:szCs w:val="26"/>
                <w:rtl/>
              </w:rPr>
            </w:pPr>
          </w:p>
        </w:tc>
        <w:tc>
          <w:tcPr>
            <w:tcW w:w="3640" w:type="dxa"/>
            <w:tcBorders>
              <w:bottom w:val="single" w:sz="12" w:space="0" w:color="auto"/>
            </w:tcBorders>
          </w:tcPr>
          <w:p w:rsidR="00791B7C" w:rsidRPr="00197D83" w:rsidRDefault="00791B7C" w:rsidP="00791B7C">
            <w:pPr>
              <w:spacing w:before="20" w:after="40" w:line="280" w:lineRule="exact"/>
              <w:rPr>
                <w:sz w:val="18"/>
                <w:szCs w:val="26"/>
              </w:rPr>
            </w:pPr>
            <w:r w:rsidRPr="00197D83">
              <w:rPr>
                <w:sz w:val="18"/>
                <w:szCs w:val="26"/>
                <w:rtl/>
              </w:rPr>
              <w:t xml:space="preserve">أمانة </w:t>
            </w:r>
            <w:r w:rsidRPr="00197D83">
              <w:rPr>
                <w:rFonts w:hint="cs"/>
                <w:sz w:val="18"/>
                <w:szCs w:val="26"/>
                <w:rtl/>
              </w:rPr>
              <w:t>ا</w:t>
            </w:r>
            <w:r w:rsidRPr="00197D83">
              <w:rPr>
                <w:sz w:val="18"/>
                <w:szCs w:val="26"/>
                <w:rtl/>
              </w:rPr>
              <w:t>لعمل الاجتماعي</w:t>
            </w:r>
          </w:p>
          <w:p w:rsidR="00791B7C" w:rsidRPr="00197D83" w:rsidRDefault="00791B7C" w:rsidP="00791B7C">
            <w:pPr>
              <w:spacing w:before="20" w:after="40" w:line="280" w:lineRule="exact"/>
              <w:rPr>
                <w:sz w:val="18"/>
                <w:szCs w:val="26"/>
              </w:rPr>
            </w:pPr>
            <w:r w:rsidRPr="00197D83">
              <w:rPr>
                <w:sz w:val="18"/>
                <w:szCs w:val="26"/>
                <w:rtl/>
              </w:rPr>
              <w:t xml:space="preserve">أمانة </w:t>
            </w:r>
            <w:r w:rsidRPr="00197D83">
              <w:rPr>
                <w:rFonts w:hint="cs"/>
                <w:sz w:val="18"/>
                <w:szCs w:val="26"/>
                <w:rtl/>
              </w:rPr>
              <w:t>ا</w:t>
            </w:r>
            <w:r w:rsidRPr="00197D83">
              <w:rPr>
                <w:sz w:val="18"/>
                <w:szCs w:val="26"/>
                <w:rtl/>
              </w:rPr>
              <w:t>لثقافة</w:t>
            </w:r>
          </w:p>
          <w:p w:rsidR="00791B7C" w:rsidRPr="00197D83" w:rsidRDefault="00791B7C" w:rsidP="00791B7C">
            <w:pPr>
              <w:spacing w:before="20" w:after="40" w:line="280" w:lineRule="exact"/>
              <w:rPr>
                <w:sz w:val="18"/>
                <w:szCs w:val="26"/>
              </w:rPr>
            </w:pPr>
            <w:r w:rsidRPr="00197D83">
              <w:rPr>
                <w:sz w:val="18"/>
                <w:szCs w:val="26"/>
                <w:rtl/>
              </w:rPr>
              <w:t>الأمانة الوطنية لألعاب القوى</w:t>
            </w:r>
          </w:p>
          <w:p w:rsidR="00791B7C" w:rsidRPr="00197D83" w:rsidRDefault="00791B7C" w:rsidP="00791B7C">
            <w:pPr>
              <w:spacing w:before="20" w:after="40" w:line="280" w:lineRule="exact"/>
              <w:rPr>
                <w:sz w:val="18"/>
                <w:szCs w:val="26"/>
              </w:rPr>
            </w:pPr>
            <w:r w:rsidRPr="00197D83">
              <w:rPr>
                <w:sz w:val="18"/>
                <w:szCs w:val="26"/>
                <w:rtl/>
              </w:rPr>
              <w:t>الأمانة التقنية للتخطيط</w:t>
            </w:r>
          </w:p>
          <w:p w:rsidR="00791B7C" w:rsidRPr="00197D83" w:rsidRDefault="00791B7C" w:rsidP="00791B7C">
            <w:pPr>
              <w:spacing w:before="20" w:after="40" w:line="280" w:lineRule="exact"/>
              <w:rPr>
                <w:sz w:val="18"/>
                <w:szCs w:val="26"/>
              </w:rPr>
            </w:pPr>
            <w:r w:rsidRPr="00197D83">
              <w:rPr>
                <w:sz w:val="18"/>
                <w:szCs w:val="26"/>
                <w:rtl/>
              </w:rPr>
              <w:t>الأمانة الوطنية لحالات الطوارئ</w:t>
            </w:r>
          </w:p>
          <w:p w:rsidR="001B22AE" w:rsidRPr="00197D83" w:rsidRDefault="00791B7C" w:rsidP="00791B7C">
            <w:pPr>
              <w:spacing w:before="20" w:after="40" w:line="280" w:lineRule="exact"/>
              <w:rPr>
                <w:sz w:val="18"/>
                <w:szCs w:val="26"/>
                <w:rtl/>
              </w:rPr>
            </w:pPr>
            <w:r w:rsidRPr="00197D83">
              <w:rPr>
                <w:sz w:val="18"/>
                <w:szCs w:val="26"/>
                <w:rtl/>
              </w:rPr>
              <w:t>وكالة وزارة الشباب</w:t>
            </w:r>
          </w:p>
        </w:tc>
      </w:tr>
    </w:tbl>
    <w:p w:rsidR="00BB1E16" w:rsidRPr="003747D5" w:rsidRDefault="00BB1E16" w:rsidP="003747D5">
      <w:pPr>
        <w:pStyle w:val="SingleTxtGA"/>
        <w:spacing w:before="80" w:after="200" w:line="300" w:lineRule="exact"/>
        <w:rPr>
          <w:sz w:val="18"/>
          <w:szCs w:val="26"/>
        </w:rPr>
      </w:pPr>
      <w:r w:rsidRPr="003747D5">
        <w:rPr>
          <w:i/>
          <w:iCs/>
          <w:sz w:val="18"/>
          <w:szCs w:val="26"/>
          <w:rtl/>
        </w:rPr>
        <w:t>المصدر</w:t>
      </w:r>
      <w:r w:rsidR="00791B7C" w:rsidRPr="003747D5">
        <w:rPr>
          <w:sz w:val="18"/>
          <w:szCs w:val="26"/>
          <w:rtl/>
        </w:rPr>
        <w:t>:</w:t>
      </w:r>
      <w:r w:rsidR="00791B7C" w:rsidRPr="003747D5">
        <w:rPr>
          <w:rFonts w:hint="cs"/>
          <w:sz w:val="18"/>
          <w:szCs w:val="26"/>
          <w:rtl/>
        </w:rPr>
        <w:tab/>
      </w:r>
      <w:r w:rsidRPr="003747D5">
        <w:rPr>
          <w:sz w:val="18"/>
          <w:szCs w:val="26"/>
          <w:rtl/>
        </w:rPr>
        <w:t xml:space="preserve">وزارة العدل والعمل، 2010. </w:t>
      </w:r>
    </w:p>
    <w:p w:rsidR="00BB1E16" w:rsidRPr="00197D83" w:rsidRDefault="00BB1E16" w:rsidP="00791B7C">
      <w:pPr>
        <w:pStyle w:val="SingleTxtGA"/>
        <w:jc w:val="left"/>
        <w:rPr>
          <w:b/>
          <w:bCs/>
        </w:rPr>
      </w:pPr>
      <w:r w:rsidRPr="00197D83">
        <w:rPr>
          <w:rtl/>
        </w:rPr>
        <w:t>الجدول</w:t>
      </w:r>
      <w:r w:rsidRPr="00197D83">
        <w:rPr>
          <w:rFonts w:hint="cs"/>
          <w:rtl/>
        </w:rPr>
        <w:t xml:space="preserve"> رقم</w:t>
      </w:r>
      <w:r w:rsidRPr="00197D83">
        <w:rPr>
          <w:rtl/>
        </w:rPr>
        <w:t xml:space="preserve"> 29</w:t>
      </w:r>
      <w:r w:rsidR="00791B7C" w:rsidRPr="00197D83">
        <w:rPr>
          <w:rFonts w:hint="cs"/>
          <w:rtl/>
        </w:rPr>
        <w:br/>
      </w:r>
      <w:r w:rsidRPr="00197D83">
        <w:rPr>
          <w:b/>
          <w:bCs/>
          <w:rtl/>
        </w:rPr>
        <w:t>الهيكل الدستوري للسلطة التشريعية</w:t>
      </w:r>
      <w:r w:rsidRPr="00197D83">
        <w:rPr>
          <w:b/>
          <w:bCs/>
        </w:rPr>
        <w:t xml:space="preserve"> </w:t>
      </w:r>
    </w:p>
    <w:tbl>
      <w:tblPr>
        <w:bidiVisual/>
        <w:tblW w:w="0" w:type="auto"/>
        <w:tblInd w:w="115" w:type="dxa"/>
        <w:tblLook w:val="00A0" w:firstRow="1" w:lastRow="0" w:firstColumn="1" w:lastColumn="0" w:noHBand="0" w:noVBand="0"/>
      </w:tblPr>
      <w:tblGrid>
        <w:gridCol w:w="1531"/>
        <w:gridCol w:w="1300"/>
        <w:gridCol w:w="2200"/>
        <w:gridCol w:w="4586"/>
      </w:tblGrid>
      <w:tr w:rsidR="00BB1E16" w:rsidRPr="00197D83" w:rsidTr="004C207D">
        <w:trPr>
          <w:tblHeader/>
        </w:trPr>
        <w:tc>
          <w:tcPr>
            <w:tcW w:w="1531" w:type="dxa"/>
            <w:tcBorders>
              <w:top w:val="single" w:sz="4" w:space="0" w:color="auto"/>
              <w:bottom w:val="single" w:sz="12" w:space="0" w:color="auto"/>
            </w:tcBorders>
          </w:tcPr>
          <w:p w:rsidR="00BB1E16" w:rsidRPr="00197D83" w:rsidRDefault="00BB1E16" w:rsidP="004C207D">
            <w:pPr>
              <w:spacing w:before="20" w:after="40" w:line="260" w:lineRule="exact"/>
              <w:ind w:right="170"/>
              <w:rPr>
                <w:i/>
                <w:iCs/>
                <w:sz w:val="18"/>
                <w:szCs w:val="26"/>
              </w:rPr>
            </w:pPr>
            <w:r w:rsidRPr="00197D83">
              <w:rPr>
                <w:i/>
                <w:iCs/>
                <w:sz w:val="18"/>
                <w:szCs w:val="26"/>
                <w:rtl/>
              </w:rPr>
              <w:t>الوظيفة والهيئة</w:t>
            </w:r>
          </w:p>
        </w:tc>
        <w:tc>
          <w:tcPr>
            <w:tcW w:w="1300" w:type="dxa"/>
            <w:tcBorders>
              <w:top w:val="single" w:sz="4" w:space="0" w:color="auto"/>
              <w:bottom w:val="single" w:sz="12" w:space="0" w:color="auto"/>
            </w:tcBorders>
          </w:tcPr>
          <w:p w:rsidR="00BB1E16" w:rsidRPr="00197D83" w:rsidRDefault="00BB1E16" w:rsidP="004C207D">
            <w:pPr>
              <w:spacing w:before="20" w:after="40" w:line="260" w:lineRule="exact"/>
              <w:ind w:right="170"/>
              <w:rPr>
                <w:i/>
                <w:iCs/>
                <w:sz w:val="18"/>
                <w:szCs w:val="26"/>
              </w:rPr>
            </w:pPr>
            <w:r w:rsidRPr="00197D83">
              <w:rPr>
                <w:i/>
                <w:iCs/>
                <w:sz w:val="18"/>
                <w:szCs w:val="26"/>
                <w:rtl/>
              </w:rPr>
              <w:t>التكوين</w:t>
            </w:r>
          </w:p>
        </w:tc>
        <w:tc>
          <w:tcPr>
            <w:tcW w:w="2200" w:type="dxa"/>
            <w:tcBorders>
              <w:top w:val="single" w:sz="4" w:space="0" w:color="auto"/>
              <w:bottom w:val="single" w:sz="12" w:space="0" w:color="auto"/>
            </w:tcBorders>
          </w:tcPr>
          <w:p w:rsidR="00BB1E16" w:rsidRPr="00197D83" w:rsidRDefault="00BB1E16" w:rsidP="004C207D">
            <w:pPr>
              <w:spacing w:before="20" w:after="40" w:line="260" w:lineRule="exact"/>
              <w:ind w:right="170"/>
              <w:rPr>
                <w:i/>
                <w:iCs/>
                <w:sz w:val="18"/>
                <w:szCs w:val="26"/>
              </w:rPr>
            </w:pPr>
          </w:p>
        </w:tc>
        <w:tc>
          <w:tcPr>
            <w:tcW w:w="4586" w:type="dxa"/>
            <w:tcBorders>
              <w:top w:val="single" w:sz="4" w:space="0" w:color="auto"/>
              <w:bottom w:val="single" w:sz="12" w:space="0" w:color="auto"/>
            </w:tcBorders>
          </w:tcPr>
          <w:p w:rsidR="00BB1E16" w:rsidRPr="00197D83" w:rsidRDefault="00BB1E16" w:rsidP="004C207D">
            <w:pPr>
              <w:spacing w:before="20" w:after="40" w:line="260" w:lineRule="exact"/>
              <w:ind w:right="170"/>
              <w:rPr>
                <w:i/>
                <w:iCs/>
                <w:sz w:val="18"/>
                <w:szCs w:val="26"/>
              </w:rPr>
            </w:pPr>
          </w:p>
        </w:tc>
      </w:tr>
      <w:tr w:rsidR="00BB1E16" w:rsidRPr="00197D83" w:rsidTr="004C207D">
        <w:tc>
          <w:tcPr>
            <w:tcW w:w="1531" w:type="dxa"/>
            <w:tcBorders>
              <w:top w:val="single" w:sz="12" w:space="0" w:color="auto"/>
            </w:tcBorders>
          </w:tcPr>
          <w:p w:rsidR="00BB1E16" w:rsidRPr="00197D83" w:rsidRDefault="00BB1E16" w:rsidP="004C207D">
            <w:pPr>
              <w:spacing w:before="20" w:after="40" w:line="260" w:lineRule="exact"/>
              <w:ind w:right="170"/>
              <w:rPr>
                <w:sz w:val="18"/>
                <w:szCs w:val="26"/>
                <w:rtl/>
              </w:rPr>
            </w:pPr>
            <w:r w:rsidRPr="00197D83">
              <w:rPr>
                <w:sz w:val="18"/>
                <w:szCs w:val="26"/>
                <w:rtl/>
              </w:rPr>
              <w:t>السلطة التشريعية</w:t>
            </w:r>
          </w:p>
        </w:tc>
        <w:tc>
          <w:tcPr>
            <w:tcW w:w="1300" w:type="dxa"/>
            <w:tcBorders>
              <w:top w:val="single" w:sz="12" w:space="0" w:color="auto"/>
            </w:tcBorders>
          </w:tcPr>
          <w:p w:rsidR="00BB1E16" w:rsidRPr="00197D83" w:rsidRDefault="00BB1E16" w:rsidP="004C207D">
            <w:pPr>
              <w:spacing w:before="20" w:after="40" w:line="260" w:lineRule="exact"/>
              <w:ind w:right="170"/>
              <w:rPr>
                <w:spacing w:val="-4"/>
                <w:sz w:val="18"/>
                <w:szCs w:val="26"/>
              </w:rPr>
            </w:pPr>
            <w:r w:rsidRPr="00197D83">
              <w:rPr>
                <w:spacing w:val="-4"/>
                <w:sz w:val="18"/>
                <w:szCs w:val="26"/>
                <w:rtl/>
              </w:rPr>
              <w:t>مجلس الشيوخ</w:t>
            </w:r>
          </w:p>
        </w:tc>
        <w:tc>
          <w:tcPr>
            <w:tcW w:w="2200" w:type="dxa"/>
            <w:tcBorders>
              <w:top w:val="single" w:sz="12" w:space="0" w:color="auto"/>
            </w:tcBorders>
          </w:tcPr>
          <w:p w:rsidR="00BB1E16" w:rsidRPr="00197D83" w:rsidRDefault="00BB1E16" w:rsidP="004C207D">
            <w:pPr>
              <w:spacing w:before="20" w:after="40" w:line="260" w:lineRule="exact"/>
              <w:ind w:right="170"/>
              <w:rPr>
                <w:sz w:val="18"/>
                <w:szCs w:val="26"/>
              </w:rPr>
            </w:pPr>
            <w:r w:rsidRPr="00197D83">
              <w:rPr>
                <w:sz w:val="18"/>
                <w:szCs w:val="26"/>
                <w:rtl/>
              </w:rPr>
              <w:t xml:space="preserve">رئيس </w:t>
            </w:r>
            <w:r w:rsidRPr="00197D83">
              <w:rPr>
                <w:rFonts w:hint="cs"/>
                <w:sz w:val="18"/>
                <w:szCs w:val="26"/>
                <w:rtl/>
              </w:rPr>
              <w:t xml:space="preserve">المجلس </w:t>
            </w:r>
            <w:r w:rsidRPr="00197D83">
              <w:rPr>
                <w:sz w:val="18"/>
                <w:szCs w:val="26"/>
                <w:rtl/>
              </w:rPr>
              <w:t>ونائب</w:t>
            </w:r>
            <w:r w:rsidRPr="00197D83">
              <w:rPr>
                <w:rFonts w:hint="cs"/>
                <w:sz w:val="18"/>
                <w:szCs w:val="26"/>
                <w:rtl/>
              </w:rPr>
              <w:t>ه</w:t>
            </w:r>
          </w:p>
        </w:tc>
        <w:tc>
          <w:tcPr>
            <w:tcW w:w="4586" w:type="dxa"/>
            <w:tcBorders>
              <w:top w:val="single" w:sz="12" w:space="0" w:color="auto"/>
            </w:tcBorders>
          </w:tcPr>
          <w:p w:rsidR="00BB1E16" w:rsidRPr="00197D83" w:rsidRDefault="00BB1E16" w:rsidP="004C207D">
            <w:pPr>
              <w:spacing w:before="20" w:after="40" w:line="260" w:lineRule="exact"/>
              <w:ind w:right="170"/>
              <w:rPr>
                <w:sz w:val="18"/>
                <w:szCs w:val="26"/>
              </w:rPr>
            </w:pPr>
            <w:r w:rsidRPr="00197D83">
              <w:rPr>
                <w:sz w:val="18"/>
                <w:szCs w:val="26"/>
                <w:rtl/>
              </w:rPr>
              <w:t xml:space="preserve">رئيس </w:t>
            </w:r>
            <w:r w:rsidRPr="00197D83">
              <w:rPr>
                <w:rFonts w:hint="cs"/>
                <w:sz w:val="18"/>
                <w:szCs w:val="26"/>
                <w:rtl/>
              </w:rPr>
              <w:t xml:space="preserve">المجلس </w:t>
            </w:r>
          </w:p>
          <w:p w:rsidR="00BB1E16" w:rsidRPr="00197D83" w:rsidRDefault="00BB1E16" w:rsidP="004C207D">
            <w:pPr>
              <w:spacing w:before="20" w:after="40" w:line="260" w:lineRule="exact"/>
              <w:ind w:right="170"/>
              <w:rPr>
                <w:rFonts w:hint="cs"/>
                <w:sz w:val="18"/>
                <w:szCs w:val="26"/>
              </w:rPr>
            </w:pPr>
            <w:r w:rsidRPr="00197D83">
              <w:rPr>
                <w:sz w:val="18"/>
                <w:szCs w:val="26"/>
                <w:rtl/>
              </w:rPr>
              <w:t xml:space="preserve">النائب الأول لرئيس </w:t>
            </w:r>
            <w:r w:rsidRPr="00197D83">
              <w:rPr>
                <w:rFonts w:hint="cs"/>
                <w:sz w:val="18"/>
                <w:szCs w:val="26"/>
                <w:rtl/>
              </w:rPr>
              <w:t>المجلس</w:t>
            </w:r>
          </w:p>
          <w:p w:rsidR="00BB1E16" w:rsidRPr="00197D83" w:rsidRDefault="00BB1E16" w:rsidP="004C207D">
            <w:pPr>
              <w:spacing w:before="20" w:after="40" w:line="260" w:lineRule="exact"/>
              <w:ind w:right="170"/>
              <w:rPr>
                <w:sz w:val="18"/>
                <w:szCs w:val="26"/>
              </w:rPr>
            </w:pPr>
            <w:r w:rsidRPr="00197D83">
              <w:rPr>
                <w:sz w:val="18"/>
                <w:szCs w:val="26"/>
                <w:rtl/>
              </w:rPr>
              <w:t xml:space="preserve">النائب الثاني لرئيس </w:t>
            </w:r>
            <w:r w:rsidRPr="00197D83">
              <w:rPr>
                <w:rFonts w:hint="cs"/>
                <w:sz w:val="18"/>
                <w:szCs w:val="26"/>
                <w:rtl/>
              </w:rPr>
              <w:t xml:space="preserve">المجلس </w:t>
            </w:r>
          </w:p>
        </w:tc>
      </w:tr>
      <w:tr w:rsidR="00BB1E16" w:rsidRPr="00197D83" w:rsidTr="004C207D">
        <w:tc>
          <w:tcPr>
            <w:tcW w:w="1531" w:type="dxa"/>
          </w:tcPr>
          <w:p w:rsidR="00BB1E16" w:rsidRPr="00197D83" w:rsidRDefault="00BB1E16" w:rsidP="004C207D">
            <w:pPr>
              <w:spacing w:before="20" w:after="40" w:line="260" w:lineRule="exact"/>
              <w:ind w:right="170"/>
              <w:rPr>
                <w:sz w:val="18"/>
                <w:szCs w:val="26"/>
              </w:rPr>
            </w:pPr>
          </w:p>
        </w:tc>
        <w:tc>
          <w:tcPr>
            <w:tcW w:w="1300" w:type="dxa"/>
          </w:tcPr>
          <w:p w:rsidR="00BB1E16" w:rsidRPr="00197D83" w:rsidRDefault="00BB1E16" w:rsidP="004C207D">
            <w:pPr>
              <w:spacing w:before="20" w:after="40" w:line="260" w:lineRule="exact"/>
              <w:ind w:right="170"/>
              <w:rPr>
                <w:sz w:val="18"/>
                <w:szCs w:val="26"/>
              </w:rPr>
            </w:pPr>
          </w:p>
        </w:tc>
        <w:tc>
          <w:tcPr>
            <w:tcW w:w="2200" w:type="dxa"/>
          </w:tcPr>
          <w:p w:rsidR="00BB1E16" w:rsidRPr="00197D83" w:rsidRDefault="00BB1E16" w:rsidP="004C207D">
            <w:pPr>
              <w:spacing w:before="20" w:after="40" w:line="260" w:lineRule="exact"/>
              <w:ind w:right="170"/>
              <w:rPr>
                <w:sz w:val="18"/>
                <w:szCs w:val="26"/>
              </w:rPr>
            </w:pPr>
            <w:r w:rsidRPr="00197D83">
              <w:rPr>
                <w:sz w:val="18"/>
                <w:szCs w:val="26"/>
                <w:rtl/>
              </w:rPr>
              <w:t>الأمانات البرلمانية</w:t>
            </w:r>
          </w:p>
        </w:tc>
        <w:tc>
          <w:tcPr>
            <w:tcW w:w="4586" w:type="dxa"/>
          </w:tcPr>
          <w:p w:rsidR="00BB1E16" w:rsidRPr="00197D83" w:rsidRDefault="00BB1E16" w:rsidP="004C207D">
            <w:pPr>
              <w:spacing w:before="20" w:after="40" w:line="260" w:lineRule="exact"/>
              <w:ind w:right="170"/>
              <w:rPr>
                <w:sz w:val="18"/>
                <w:szCs w:val="26"/>
              </w:rPr>
            </w:pPr>
            <w:r w:rsidRPr="00197D83">
              <w:rPr>
                <w:sz w:val="18"/>
                <w:szCs w:val="26"/>
                <w:rtl/>
              </w:rPr>
              <w:t>الأمين البرلماني الأول</w:t>
            </w:r>
          </w:p>
          <w:p w:rsidR="00BB1E16" w:rsidRPr="00197D83" w:rsidRDefault="00BB1E16" w:rsidP="004C207D">
            <w:pPr>
              <w:spacing w:before="20" w:after="40" w:line="260" w:lineRule="exact"/>
              <w:ind w:right="170"/>
              <w:rPr>
                <w:sz w:val="18"/>
                <w:szCs w:val="26"/>
              </w:rPr>
            </w:pPr>
            <w:r w:rsidRPr="00197D83">
              <w:rPr>
                <w:sz w:val="18"/>
                <w:szCs w:val="26"/>
                <w:rtl/>
              </w:rPr>
              <w:t>الأمين البرلماني الثاني</w:t>
            </w:r>
          </w:p>
          <w:p w:rsidR="00BB1E16" w:rsidRPr="00197D83" w:rsidRDefault="00BB1E16" w:rsidP="004C207D">
            <w:pPr>
              <w:spacing w:before="20" w:after="40" w:line="260" w:lineRule="exact"/>
              <w:ind w:right="170"/>
              <w:rPr>
                <w:sz w:val="18"/>
                <w:szCs w:val="26"/>
              </w:rPr>
            </w:pPr>
            <w:r w:rsidRPr="00197D83">
              <w:rPr>
                <w:sz w:val="18"/>
                <w:szCs w:val="26"/>
                <w:rtl/>
              </w:rPr>
              <w:t>الأمين البرلماني الثالث</w:t>
            </w:r>
          </w:p>
        </w:tc>
      </w:tr>
      <w:tr w:rsidR="00BB1E16" w:rsidRPr="00197D83" w:rsidTr="004C207D">
        <w:tc>
          <w:tcPr>
            <w:tcW w:w="1531" w:type="dxa"/>
          </w:tcPr>
          <w:p w:rsidR="00BB1E16" w:rsidRPr="00197D83" w:rsidRDefault="00BB1E16" w:rsidP="004C207D">
            <w:pPr>
              <w:spacing w:before="20" w:after="40" w:line="260" w:lineRule="exact"/>
              <w:ind w:right="170"/>
              <w:rPr>
                <w:sz w:val="18"/>
                <w:szCs w:val="26"/>
              </w:rPr>
            </w:pPr>
          </w:p>
        </w:tc>
        <w:tc>
          <w:tcPr>
            <w:tcW w:w="1300" w:type="dxa"/>
          </w:tcPr>
          <w:p w:rsidR="00BB1E16" w:rsidRPr="00197D83" w:rsidRDefault="00BB1E16" w:rsidP="004C207D">
            <w:pPr>
              <w:spacing w:before="20" w:after="40" w:line="260" w:lineRule="exact"/>
              <w:ind w:right="170"/>
              <w:rPr>
                <w:sz w:val="18"/>
                <w:szCs w:val="26"/>
              </w:rPr>
            </w:pPr>
          </w:p>
        </w:tc>
        <w:tc>
          <w:tcPr>
            <w:tcW w:w="2200" w:type="dxa"/>
          </w:tcPr>
          <w:p w:rsidR="00BB1E16" w:rsidRPr="00197D83" w:rsidRDefault="00BB1E16" w:rsidP="004C207D">
            <w:pPr>
              <w:spacing w:before="20" w:after="40" w:line="260" w:lineRule="exact"/>
              <w:ind w:right="170"/>
              <w:rPr>
                <w:rFonts w:hint="cs"/>
                <w:sz w:val="18"/>
                <w:szCs w:val="26"/>
              </w:rPr>
            </w:pPr>
            <w:r w:rsidRPr="00197D83">
              <w:rPr>
                <w:sz w:val="18"/>
                <w:szCs w:val="26"/>
                <w:rtl/>
              </w:rPr>
              <w:t>الأمانة</w:t>
            </w:r>
            <w:r w:rsidRPr="00197D83">
              <w:rPr>
                <w:rFonts w:hint="cs"/>
                <w:sz w:val="18"/>
                <w:szCs w:val="26"/>
                <w:rtl/>
              </w:rPr>
              <w:t xml:space="preserve"> </w:t>
            </w:r>
          </w:p>
        </w:tc>
        <w:tc>
          <w:tcPr>
            <w:tcW w:w="4586" w:type="dxa"/>
          </w:tcPr>
          <w:p w:rsidR="00BB1E16" w:rsidRPr="00197D83" w:rsidRDefault="00BB1E16" w:rsidP="004C207D">
            <w:pPr>
              <w:spacing w:before="20" w:after="40" w:line="260" w:lineRule="exact"/>
              <w:ind w:right="170"/>
              <w:rPr>
                <w:sz w:val="18"/>
                <w:szCs w:val="26"/>
              </w:rPr>
            </w:pPr>
            <w:r w:rsidRPr="00197D83">
              <w:rPr>
                <w:sz w:val="18"/>
                <w:szCs w:val="26"/>
                <w:rtl/>
              </w:rPr>
              <w:t>الأمين العام</w:t>
            </w:r>
          </w:p>
        </w:tc>
      </w:tr>
      <w:tr w:rsidR="00BB1E16" w:rsidRPr="00197D83" w:rsidTr="004C207D">
        <w:tc>
          <w:tcPr>
            <w:tcW w:w="1531" w:type="dxa"/>
          </w:tcPr>
          <w:p w:rsidR="00BB1E16" w:rsidRPr="00197D83" w:rsidRDefault="00BB1E16" w:rsidP="004C207D">
            <w:pPr>
              <w:spacing w:before="20" w:after="40" w:line="260" w:lineRule="exact"/>
              <w:ind w:right="170"/>
              <w:rPr>
                <w:sz w:val="18"/>
                <w:szCs w:val="26"/>
              </w:rPr>
            </w:pPr>
          </w:p>
        </w:tc>
        <w:tc>
          <w:tcPr>
            <w:tcW w:w="1300" w:type="dxa"/>
          </w:tcPr>
          <w:p w:rsidR="00BB1E16" w:rsidRPr="00197D83" w:rsidRDefault="00BB1E16" w:rsidP="004C207D">
            <w:pPr>
              <w:spacing w:before="20" w:after="40" w:line="260" w:lineRule="exact"/>
              <w:ind w:right="170"/>
              <w:rPr>
                <w:sz w:val="18"/>
                <w:szCs w:val="26"/>
              </w:rPr>
            </w:pPr>
          </w:p>
        </w:tc>
        <w:tc>
          <w:tcPr>
            <w:tcW w:w="2200" w:type="dxa"/>
          </w:tcPr>
          <w:p w:rsidR="00BB1E16" w:rsidRPr="00197D83" w:rsidRDefault="00BB1E16" w:rsidP="004C207D">
            <w:pPr>
              <w:spacing w:before="20" w:after="40" w:line="260" w:lineRule="exact"/>
              <w:ind w:right="170"/>
              <w:rPr>
                <w:rFonts w:hint="cs"/>
                <w:sz w:val="18"/>
                <w:szCs w:val="26"/>
                <w:rtl/>
              </w:rPr>
            </w:pPr>
            <w:r w:rsidRPr="00197D83">
              <w:rPr>
                <w:sz w:val="18"/>
                <w:szCs w:val="26"/>
                <w:rtl/>
              </w:rPr>
              <w:t>الإدارة</w:t>
            </w:r>
          </w:p>
          <w:p w:rsidR="00BB1E16" w:rsidRPr="00197D83" w:rsidRDefault="00BB1E16" w:rsidP="004C207D">
            <w:pPr>
              <w:spacing w:before="20" w:after="40" w:line="260" w:lineRule="exact"/>
              <w:ind w:right="170"/>
              <w:rPr>
                <w:rFonts w:hint="cs"/>
                <w:sz w:val="18"/>
                <w:szCs w:val="26"/>
              </w:rPr>
            </w:pPr>
            <w:proofErr w:type="spellStart"/>
            <w:r w:rsidRPr="00197D83">
              <w:rPr>
                <w:rFonts w:hint="cs"/>
                <w:sz w:val="18"/>
                <w:szCs w:val="26"/>
                <w:rtl/>
              </w:rPr>
              <w:t>المسؤول</w:t>
            </w:r>
            <w:proofErr w:type="spellEnd"/>
            <w:r w:rsidRPr="00197D83">
              <w:rPr>
                <w:rFonts w:hint="cs"/>
                <w:sz w:val="18"/>
                <w:szCs w:val="26"/>
                <w:rtl/>
              </w:rPr>
              <w:t xml:space="preserve"> المالي</w:t>
            </w:r>
          </w:p>
          <w:p w:rsidR="00BB1E16" w:rsidRPr="00197D83" w:rsidRDefault="00BB1E16" w:rsidP="004C207D">
            <w:pPr>
              <w:spacing w:before="20" w:after="40" w:line="260" w:lineRule="exact"/>
              <w:ind w:right="170"/>
              <w:rPr>
                <w:rFonts w:hint="cs"/>
                <w:sz w:val="18"/>
                <w:szCs w:val="26"/>
                <w:rtl/>
              </w:rPr>
            </w:pPr>
            <w:r w:rsidRPr="00197D83">
              <w:rPr>
                <w:rFonts w:hint="cs"/>
                <w:sz w:val="18"/>
                <w:szCs w:val="26"/>
                <w:rtl/>
              </w:rPr>
              <w:t>المختزلون</w:t>
            </w:r>
          </w:p>
        </w:tc>
        <w:tc>
          <w:tcPr>
            <w:tcW w:w="4586" w:type="dxa"/>
          </w:tcPr>
          <w:p w:rsidR="00BB1E16" w:rsidRPr="00197D83" w:rsidRDefault="00BB1E16" w:rsidP="004C207D">
            <w:pPr>
              <w:spacing w:before="20" w:after="40" w:line="260" w:lineRule="exact"/>
              <w:ind w:right="170"/>
              <w:rPr>
                <w:sz w:val="18"/>
                <w:szCs w:val="26"/>
              </w:rPr>
            </w:pPr>
            <w:r w:rsidRPr="00197D83">
              <w:rPr>
                <w:sz w:val="18"/>
                <w:szCs w:val="26"/>
                <w:rtl/>
              </w:rPr>
              <w:t>السكرتير</w:t>
            </w:r>
          </w:p>
          <w:p w:rsidR="00BB1E16" w:rsidRPr="00197D83" w:rsidRDefault="00BB1E16" w:rsidP="004C207D">
            <w:pPr>
              <w:spacing w:before="20" w:after="40" w:line="260" w:lineRule="exact"/>
              <w:ind w:right="170"/>
              <w:rPr>
                <w:sz w:val="18"/>
                <w:szCs w:val="26"/>
              </w:rPr>
            </w:pPr>
          </w:p>
        </w:tc>
      </w:tr>
      <w:tr w:rsidR="00BB1E16" w:rsidRPr="00197D83" w:rsidTr="004C207D">
        <w:tc>
          <w:tcPr>
            <w:tcW w:w="1531" w:type="dxa"/>
          </w:tcPr>
          <w:p w:rsidR="00BB1E16" w:rsidRPr="00197D83" w:rsidRDefault="00BB1E16" w:rsidP="004C207D">
            <w:pPr>
              <w:spacing w:before="20" w:after="40" w:line="260" w:lineRule="exact"/>
              <w:ind w:right="170"/>
              <w:rPr>
                <w:sz w:val="18"/>
                <w:szCs w:val="26"/>
              </w:rPr>
            </w:pPr>
          </w:p>
        </w:tc>
        <w:tc>
          <w:tcPr>
            <w:tcW w:w="1300" w:type="dxa"/>
          </w:tcPr>
          <w:p w:rsidR="00BB1E16" w:rsidRPr="00197D83" w:rsidRDefault="00BB1E16" w:rsidP="004C207D">
            <w:pPr>
              <w:spacing w:before="20" w:after="40" w:line="260" w:lineRule="exact"/>
              <w:ind w:right="170"/>
              <w:rPr>
                <w:sz w:val="18"/>
                <w:szCs w:val="26"/>
              </w:rPr>
            </w:pPr>
          </w:p>
        </w:tc>
        <w:tc>
          <w:tcPr>
            <w:tcW w:w="2200" w:type="dxa"/>
          </w:tcPr>
          <w:p w:rsidR="00BB1E16" w:rsidRPr="00197D83" w:rsidRDefault="00BB1E16" w:rsidP="004C207D">
            <w:pPr>
              <w:spacing w:before="20" w:after="40" w:line="260" w:lineRule="exact"/>
              <w:ind w:right="170"/>
              <w:rPr>
                <w:sz w:val="18"/>
                <w:szCs w:val="26"/>
              </w:rPr>
            </w:pPr>
            <w:r w:rsidRPr="00197D83">
              <w:rPr>
                <w:sz w:val="18"/>
                <w:szCs w:val="26"/>
                <w:rtl/>
              </w:rPr>
              <w:t>اللجان الدائمة</w:t>
            </w:r>
          </w:p>
        </w:tc>
        <w:tc>
          <w:tcPr>
            <w:tcW w:w="4586" w:type="dxa"/>
          </w:tcPr>
          <w:p w:rsidR="00BB1E16" w:rsidRPr="00197D83" w:rsidRDefault="00BB1E16" w:rsidP="004C207D">
            <w:pPr>
              <w:spacing w:before="20" w:after="40" w:line="260" w:lineRule="exact"/>
              <w:ind w:right="170"/>
              <w:rPr>
                <w:sz w:val="18"/>
                <w:szCs w:val="26"/>
              </w:rPr>
            </w:pPr>
            <w:r w:rsidRPr="00197D83">
              <w:rPr>
                <w:sz w:val="18"/>
                <w:szCs w:val="26"/>
                <w:rtl/>
              </w:rPr>
              <w:t>المسائل الدستورية المتصلة بالدفاع الوطني</w:t>
            </w:r>
          </w:p>
        </w:tc>
      </w:tr>
      <w:tr w:rsidR="00BB1E16" w:rsidRPr="00197D83" w:rsidTr="004C207D">
        <w:tc>
          <w:tcPr>
            <w:tcW w:w="1531" w:type="dxa"/>
          </w:tcPr>
          <w:p w:rsidR="00BB1E16" w:rsidRPr="00197D83" w:rsidRDefault="00BB1E16" w:rsidP="004C207D">
            <w:pPr>
              <w:spacing w:before="20" w:after="40" w:line="260" w:lineRule="exact"/>
              <w:ind w:right="170"/>
              <w:rPr>
                <w:sz w:val="18"/>
                <w:szCs w:val="26"/>
              </w:rPr>
            </w:pPr>
          </w:p>
        </w:tc>
        <w:tc>
          <w:tcPr>
            <w:tcW w:w="1300" w:type="dxa"/>
          </w:tcPr>
          <w:p w:rsidR="00BB1E16" w:rsidRPr="00197D83" w:rsidRDefault="00BB1E16" w:rsidP="004C207D">
            <w:pPr>
              <w:spacing w:before="20" w:after="40" w:line="260" w:lineRule="exact"/>
              <w:ind w:right="170"/>
              <w:rPr>
                <w:sz w:val="18"/>
                <w:szCs w:val="26"/>
              </w:rPr>
            </w:pPr>
          </w:p>
        </w:tc>
        <w:tc>
          <w:tcPr>
            <w:tcW w:w="2200" w:type="dxa"/>
          </w:tcPr>
          <w:p w:rsidR="00BB1E16" w:rsidRPr="00197D83" w:rsidRDefault="00BB1E16" w:rsidP="004C207D">
            <w:pPr>
              <w:spacing w:before="20" w:after="40" w:line="260" w:lineRule="exact"/>
              <w:ind w:right="170"/>
              <w:rPr>
                <w:sz w:val="18"/>
                <w:szCs w:val="26"/>
              </w:rPr>
            </w:pPr>
          </w:p>
        </w:tc>
        <w:tc>
          <w:tcPr>
            <w:tcW w:w="4586" w:type="dxa"/>
          </w:tcPr>
          <w:p w:rsidR="00BB1E16" w:rsidRPr="00197D83" w:rsidRDefault="00BB1E16" w:rsidP="004C207D">
            <w:pPr>
              <w:spacing w:before="20" w:after="40" w:line="260" w:lineRule="exact"/>
              <w:ind w:right="170"/>
              <w:rPr>
                <w:sz w:val="18"/>
                <w:szCs w:val="26"/>
              </w:rPr>
            </w:pPr>
            <w:r w:rsidRPr="00197D83">
              <w:rPr>
                <w:sz w:val="18"/>
                <w:szCs w:val="26"/>
                <w:rtl/>
              </w:rPr>
              <w:t>التشريع والتدوين والعدل والعمل</w:t>
            </w:r>
          </w:p>
        </w:tc>
      </w:tr>
      <w:tr w:rsidR="00BB1E16" w:rsidRPr="00197D83" w:rsidTr="004C207D">
        <w:tc>
          <w:tcPr>
            <w:tcW w:w="1531" w:type="dxa"/>
          </w:tcPr>
          <w:p w:rsidR="00BB1E16" w:rsidRPr="00197D83" w:rsidRDefault="00BB1E16" w:rsidP="004C207D">
            <w:pPr>
              <w:spacing w:before="20" w:after="40" w:line="260" w:lineRule="exact"/>
              <w:ind w:right="170"/>
              <w:rPr>
                <w:sz w:val="18"/>
                <w:szCs w:val="26"/>
              </w:rPr>
            </w:pPr>
          </w:p>
        </w:tc>
        <w:tc>
          <w:tcPr>
            <w:tcW w:w="1300" w:type="dxa"/>
          </w:tcPr>
          <w:p w:rsidR="00BB1E16" w:rsidRPr="00197D83" w:rsidRDefault="00BB1E16" w:rsidP="004C207D">
            <w:pPr>
              <w:spacing w:before="20" w:after="40" w:line="260" w:lineRule="exact"/>
              <w:ind w:right="170"/>
              <w:rPr>
                <w:sz w:val="18"/>
                <w:szCs w:val="26"/>
              </w:rPr>
            </w:pPr>
          </w:p>
        </w:tc>
        <w:tc>
          <w:tcPr>
            <w:tcW w:w="2200" w:type="dxa"/>
          </w:tcPr>
          <w:p w:rsidR="00BB1E16" w:rsidRPr="00197D83" w:rsidRDefault="00BB1E16" w:rsidP="004C207D">
            <w:pPr>
              <w:spacing w:before="20" w:after="40" w:line="260" w:lineRule="exact"/>
              <w:ind w:right="170"/>
              <w:rPr>
                <w:sz w:val="18"/>
                <w:szCs w:val="26"/>
              </w:rPr>
            </w:pPr>
          </w:p>
        </w:tc>
        <w:tc>
          <w:tcPr>
            <w:tcW w:w="4586" w:type="dxa"/>
          </w:tcPr>
          <w:p w:rsidR="00BB1E16" w:rsidRPr="00197D83" w:rsidRDefault="00BB1E16" w:rsidP="004C207D">
            <w:pPr>
              <w:spacing w:before="20" w:after="40" w:line="260" w:lineRule="exact"/>
              <w:ind w:right="170"/>
              <w:rPr>
                <w:sz w:val="18"/>
                <w:szCs w:val="26"/>
              </w:rPr>
            </w:pPr>
            <w:r w:rsidRPr="00197D83">
              <w:rPr>
                <w:sz w:val="18"/>
                <w:szCs w:val="26"/>
                <w:rtl/>
              </w:rPr>
              <w:t>الإسكان والميزانية والحسابات</w:t>
            </w:r>
          </w:p>
        </w:tc>
      </w:tr>
      <w:tr w:rsidR="00BB1E16" w:rsidRPr="00197D83" w:rsidTr="004C207D">
        <w:tc>
          <w:tcPr>
            <w:tcW w:w="1531" w:type="dxa"/>
          </w:tcPr>
          <w:p w:rsidR="00BB1E16" w:rsidRPr="00197D83" w:rsidRDefault="00BB1E16" w:rsidP="004C207D">
            <w:pPr>
              <w:spacing w:before="20" w:after="40" w:line="260" w:lineRule="exact"/>
              <w:ind w:right="170"/>
              <w:rPr>
                <w:sz w:val="18"/>
                <w:szCs w:val="26"/>
              </w:rPr>
            </w:pPr>
          </w:p>
        </w:tc>
        <w:tc>
          <w:tcPr>
            <w:tcW w:w="1300" w:type="dxa"/>
          </w:tcPr>
          <w:p w:rsidR="00BB1E16" w:rsidRPr="00197D83" w:rsidRDefault="00BB1E16" w:rsidP="004C207D">
            <w:pPr>
              <w:spacing w:before="20" w:after="40" w:line="260" w:lineRule="exact"/>
              <w:ind w:right="170"/>
              <w:rPr>
                <w:sz w:val="18"/>
                <w:szCs w:val="26"/>
              </w:rPr>
            </w:pPr>
          </w:p>
        </w:tc>
        <w:tc>
          <w:tcPr>
            <w:tcW w:w="2200" w:type="dxa"/>
          </w:tcPr>
          <w:p w:rsidR="00BB1E16" w:rsidRPr="00197D83" w:rsidRDefault="00BB1E16" w:rsidP="004C207D">
            <w:pPr>
              <w:spacing w:before="20" w:after="40" w:line="260" w:lineRule="exact"/>
              <w:ind w:right="170"/>
              <w:rPr>
                <w:sz w:val="18"/>
                <w:szCs w:val="26"/>
              </w:rPr>
            </w:pPr>
          </w:p>
        </w:tc>
        <w:tc>
          <w:tcPr>
            <w:tcW w:w="4586" w:type="dxa"/>
          </w:tcPr>
          <w:p w:rsidR="00BB1E16" w:rsidRPr="00197D83" w:rsidRDefault="00BB1E16" w:rsidP="004C207D">
            <w:pPr>
              <w:spacing w:before="20" w:after="40" w:line="260" w:lineRule="exact"/>
              <w:ind w:right="170"/>
              <w:rPr>
                <w:sz w:val="18"/>
                <w:szCs w:val="26"/>
              </w:rPr>
            </w:pPr>
            <w:r w:rsidRPr="00197D83">
              <w:rPr>
                <w:sz w:val="18"/>
                <w:szCs w:val="26"/>
                <w:rtl/>
              </w:rPr>
              <w:t>العلاقات الخارجية</w:t>
            </w:r>
          </w:p>
        </w:tc>
      </w:tr>
      <w:tr w:rsidR="00BB1E16" w:rsidRPr="00197D83" w:rsidTr="004C207D">
        <w:tc>
          <w:tcPr>
            <w:tcW w:w="1531" w:type="dxa"/>
          </w:tcPr>
          <w:p w:rsidR="00BB1E16" w:rsidRPr="00197D83" w:rsidRDefault="00BB1E16" w:rsidP="004C207D">
            <w:pPr>
              <w:spacing w:before="20" w:after="40" w:line="260" w:lineRule="exact"/>
              <w:ind w:right="170"/>
              <w:rPr>
                <w:sz w:val="18"/>
                <w:szCs w:val="26"/>
              </w:rPr>
            </w:pPr>
          </w:p>
        </w:tc>
        <w:tc>
          <w:tcPr>
            <w:tcW w:w="1300" w:type="dxa"/>
          </w:tcPr>
          <w:p w:rsidR="00BB1E16" w:rsidRPr="00197D83" w:rsidRDefault="00BB1E16" w:rsidP="004C207D">
            <w:pPr>
              <w:spacing w:before="20" w:after="40" w:line="260" w:lineRule="exact"/>
              <w:ind w:right="170"/>
              <w:rPr>
                <w:sz w:val="18"/>
                <w:szCs w:val="26"/>
              </w:rPr>
            </w:pPr>
          </w:p>
        </w:tc>
        <w:tc>
          <w:tcPr>
            <w:tcW w:w="2200" w:type="dxa"/>
          </w:tcPr>
          <w:p w:rsidR="00BB1E16" w:rsidRPr="00197D83" w:rsidRDefault="00BB1E16" w:rsidP="004C207D">
            <w:pPr>
              <w:spacing w:before="20" w:after="40" w:line="260" w:lineRule="exact"/>
              <w:ind w:right="170"/>
              <w:rPr>
                <w:sz w:val="18"/>
                <w:szCs w:val="26"/>
              </w:rPr>
            </w:pPr>
          </w:p>
        </w:tc>
        <w:tc>
          <w:tcPr>
            <w:tcW w:w="4586" w:type="dxa"/>
          </w:tcPr>
          <w:p w:rsidR="00BB1E16" w:rsidRPr="00197D83" w:rsidRDefault="00BB1E16" w:rsidP="004C207D">
            <w:pPr>
              <w:spacing w:before="20" w:after="40" w:line="260" w:lineRule="exact"/>
              <w:ind w:right="170"/>
              <w:rPr>
                <w:sz w:val="18"/>
                <w:szCs w:val="26"/>
              </w:rPr>
            </w:pPr>
            <w:r w:rsidRPr="00197D83">
              <w:rPr>
                <w:sz w:val="18"/>
                <w:szCs w:val="26"/>
                <w:rtl/>
              </w:rPr>
              <w:t>الالتماسات والصلاحيات والقواعد</w:t>
            </w:r>
          </w:p>
        </w:tc>
      </w:tr>
      <w:tr w:rsidR="00BB1E16" w:rsidRPr="00197D83" w:rsidTr="004C207D">
        <w:tc>
          <w:tcPr>
            <w:tcW w:w="1531" w:type="dxa"/>
          </w:tcPr>
          <w:p w:rsidR="00BB1E16" w:rsidRPr="00197D83" w:rsidRDefault="00BB1E16" w:rsidP="004C207D">
            <w:pPr>
              <w:spacing w:before="20" w:after="40" w:line="260" w:lineRule="exact"/>
              <w:ind w:right="170"/>
              <w:rPr>
                <w:sz w:val="18"/>
                <w:szCs w:val="26"/>
              </w:rPr>
            </w:pPr>
          </w:p>
        </w:tc>
        <w:tc>
          <w:tcPr>
            <w:tcW w:w="1300" w:type="dxa"/>
          </w:tcPr>
          <w:p w:rsidR="00BB1E16" w:rsidRPr="00197D83" w:rsidRDefault="00BB1E16" w:rsidP="004C207D">
            <w:pPr>
              <w:spacing w:before="20" w:after="40" w:line="260" w:lineRule="exact"/>
              <w:ind w:right="170"/>
              <w:rPr>
                <w:sz w:val="18"/>
                <w:szCs w:val="26"/>
              </w:rPr>
            </w:pPr>
          </w:p>
        </w:tc>
        <w:tc>
          <w:tcPr>
            <w:tcW w:w="2200" w:type="dxa"/>
          </w:tcPr>
          <w:p w:rsidR="00BB1E16" w:rsidRPr="00197D83" w:rsidRDefault="00BB1E16" w:rsidP="004C207D">
            <w:pPr>
              <w:spacing w:before="20" w:after="40" w:line="260" w:lineRule="exact"/>
              <w:ind w:right="170"/>
              <w:rPr>
                <w:sz w:val="18"/>
                <w:szCs w:val="26"/>
              </w:rPr>
            </w:pPr>
          </w:p>
        </w:tc>
        <w:tc>
          <w:tcPr>
            <w:tcW w:w="4586" w:type="dxa"/>
          </w:tcPr>
          <w:p w:rsidR="00BB1E16" w:rsidRPr="00197D83" w:rsidRDefault="00BB1E16" w:rsidP="004C207D">
            <w:pPr>
              <w:spacing w:before="20" w:after="40" w:line="260" w:lineRule="exact"/>
              <w:ind w:right="170"/>
              <w:rPr>
                <w:sz w:val="18"/>
                <w:szCs w:val="26"/>
              </w:rPr>
            </w:pPr>
            <w:r w:rsidRPr="00197D83">
              <w:rPr>
                <w:sz w:val="18"/>
                <w:szCs w:val="26"/>
                <w:rtl/>
              </w:rPr>
              <w:t>الثقافة والتعليم والدين</w:t>
            </w:r>
          </w:p>
        </w:tc>
      </w:tr>
      <w:tr w:rsidR="00BB1E16" w:rsidRPr="00197D83" w:rsidTr="004C207D">
        <w:tc>
          <w:tcPr>
            <w:tcW w:w="1531" w:type="dxa"/>
          </w:tcPr>
          <w:p w:rsidR="00BB1E16" w:rsidRPr="00197D83" w:rsidRDefault="00BB1E16" w:rsidP="004C207D">
            <w:pPr>
              <w:spacing w:before="20" w:after="40" w:line="260" w:lineRule="exact"/>
              <w:ind w:right="170"/>
              <w:rPr>
                <w:sz w:val="18"/>
                <w:szCs w:val="26"/>
              </w:rPr>
            </w:pPr>
          </w:p>
        </w:tc>
        <w:tc>
          <w:tcPr>
            <w:tcW w:w="1300" w:type="dxa"/>
          </w:tcPr>
          <w:p w:rsidR="00BB1E16" w:rsidRPr="00197D83" w:rsidRDefault="00BB1E16" w:rsidP="004C207D">
            <w:pPr>
              <w:spacing w:before="20" w:after="40" w:line="260" w:lineRule="exact"/>
              <w:ind w:right="170"/>
              <w:rPr>
                <w:sz w:val="18"/>
                <w:szCs w:val="26"/>
              </w:rPr>
            </w:pPr>
          </w:p>
        </w:tc>
        <w:tc>
          <w:tcPr>
            <w:tcW w:w="2200" w:type="dxa"/>
          </w:tcPr>
          <w:p w:rsidR="00BB1E16" w:rsidRPr="00197D83" w:rsidRDefault="00BB1E16" w:rsidP="004C207D">
            <w:pPr>
              <w:spacing w:before="20" w:after="40" w:line="260" w:lineRule="exact"/>
              <w:ind w:right="170"/>
              <w:rPr>
                <w:sz w:val="18"/>
                <w:szCs w:val="26"/>
              </w:rPr>
            </w:pPr>
          </w:p>
        </w:tc>
        <w:tc>
          <w:tcPr>
            <w:tcW w:w="4586" w:type="dxa"/>
          </w:tcPr>
          <w:p w:rsidR="00BB1E16" w:rsidRPr="00197D83" w:rsidRDefault="00BB1E16" w:rsidP="004C207D">
            <w:pPr>
              <w:spacing w:before="20" w:after="40" w:line="260" w:lineRule="exact"/>
              <w:ind w:right="170"/>
              <w:rPr>
                <w:sz w:val="18"/>
                <w:szCs w:val="26"/>
              </w:rPr>
            </w:pPr>
            <w:r w:rsidRPr="00197D83">
              <w:rPr>
                <w:sz w:val="18"/>
                <w:szCs w:val="26"/>
                <w:rtl/>
              </w:rPr>
              <w:t>حقوق الإنسان</w:t>
            </w:r>
          </w:p>
        </w:tc>
      </w:tr>
      <w:tr w:rsidR="00BB1E16" w:rsidRPr="00197D83" w:rsidTr="004C207D">
        <w:tc>
          <w:tcPr>
            <w:tcW w:w="1531" w:type="dxa"/>
          </w:tcPr>
          <w:p w:rsidR="00BB1E16" w:rsidRPr="00197D83" w:rsidRDefault="00BB1E16" w:rsidP="004C207D">
            <w:pPr>
              <w:spacing w:before="20" w:after="40" w:line="260" w:lineRule="exact"/>
              <w:ind w:right="170"/>
              <w:rPr>
                <w:sz w:val="18"/>
                <w:szCs w:val="26"/>
              </w:rPr>
            </w:pPr>
          </w:p>
        </w:tc>
        <w:tc>
          <w:tcPr>
            <w:tcW w:w="1300" w:type="dxa"/>
          </w:tcPr>
          <w:p w:rsidR="00BB1E16" w:rsidRPr="00197D83" w:rsidRDefault="00BB1E16" w:rsidP="004C207D">
            <w:pPr>
              <w:spacing w:before="20" w:after="40" w:line="260" w:lineRule="exact"/>
              <w:ind w:right="170"/>
              <w:rPr>
                <w:sz w:val="18"/>
                <w:szCs w:val="26"/>
              </w:rPr>
            </w:pPr>
          </w:p>
        </w:tc>
        <w:tc>
          <w:tcPr>
            <w:tcW w:w="2200" w:type="dxa"/>
          </w:tcPr>
          <w:p w:rsidR="00BB1E16" w:rsidRPr="00197D83" w:rsidRDefault="00BB1E16" w:rsidP="004C207D">
            <w:pPr>
              <w:spacing w:before="20" w:after="40" w:line="260" w:lineRule="exact"/>
              <w:ind w:right="170"/>
              <w:rPr>
                <w:sz w:val="18"/>
                <w:szCs w:val="26"/>
              </w:rPr>
            </w:pPr>
          </w:p>
        </w:tc>
        <w:tc>
          <w:tcPr>
            <w:tcW w:w="4586" w:type="dxa"/>
          </w:tcPr>
          <w:p w:rsidR="00BB1E16" w:rsidRPr="00197D83" w:rsidRDefault="00BB1E16" w:rsidP="004C207D">
            <w:pPr>
              <w:spacing w:before="20" w:after="40" w:line="260" w:lineRule="exact"/>
              <w:ind w:right="170"/>
              <w:rPr>
                <w:rFonts w:hint="cs"/>
                <w:sz w:val="18"/>
                <w:szCs w:val="26"/>
              </w:rPr>
            </w:pPr>
            <w:r w:rsidRPr="00197D83">
              <w:rPr>
                <w:sz w:val="18"/>
                <w:szCs w:val="26"/>
                <w:rtl/>
              </w:rPr>
              <w:t>الاقتصاد</w:t>
            </w:r>
            <w:r w:rsidRPr="00197D83">
              <w:rPr>
                <w:rFonts w:hint="cs"/>
                <w:sz w:val="18"/>
                <w:szCs w:val="26"/>
                <w:rtl/>
              </w:rPr>
              <w:t>،</w:t>
            </w:r>
            <w:r w:rsidRPr="00197D83">
              <w:rPr>
                <w:sz w:val="18"/>
                <w:szCs w:val="26"/>
                <w:rtl/>
              </w:rPr>
              <w:t xml:space="preserve"> </w:t>
            </w:r>
            <w:r w:rsidRPr="00197D83">
              <w:rPr>
                <w:rFonts w:hint="cs"/>
                <w:sz w:val="18"/>
                <w:szCs w:val="26"/>
                <w:rtl/>
              </w:rPr>
              <w:t>وال</w:t>
            </w:r>
            <w:r w:rsidRPr="00197D83">
              <w:rPr>
                <w:sz w:val="18"/>
                <w:szCs w:val="26"/>
                <w:rtl/>
              </w:rPr>
              <w:t>تنمية والتكامل الاقتصاد</w:t>
            </w:r>
            <w:r w:rsidRPr="00197D83">
              <w:rPr>
                <w:rFonts w:hint="cs"/>
                <w:sz w:val="18"/>
                <w:szCs w:val="26"/>
                <w:rtl/>
              </w:rPr>
              <w:t>ي في أمريكا اللاتينية</w:t>
            </w:r>
          </w:p>
        </w:tc>
      </w:tr>
      <w:tr w:rsidR="00BB1E16" w:rsidRPr="00197D83" w:rsidTr="004C207D">
        <w:tc>
          <w:tcPr>
            <w:tcW w:w="1531" w:type="dxa"/>
          </w:tcPr>
          <w:p w:rsidR="00BB1E16" w:rsidRPr="00197D83" w:rsidRDefault="00BB1E16" w:rsidP="004C207D">
            <w:pPr>
              <w:spacing w:before="20" w:after="40" w:line="260" w:lineRule="exact"/>
              <w:ind w:right="170"/>
              <w:rPr>
                <w:sz w:val="18"/>
                <w:szCs w:val="26"/>
              </w:rPr>
            </w:pPr>
          </w:p>
        </w:tc>
        <w:tc>
          <w:tcPr>
            <w:tcW w:w="1300" w:type="dxa"/>
          </w:tcPr>
          <w:p w:rsidR="00BB1E16" w:rsidRPr="00197D83" w:rsidRDefault="00BB1E16" w:rsidP="004C207D">
            <w:pPr>
              <w:spacing w:before="20" w:after="40" w:line="260" w:lineRule="exact"/>
              <w:ind w:right="170"/>
              <w:rPr>
                <w:sz w:val="18"/>
                <w:szCs w:val="26"/>
              </w:rPr>
            </w:pPr>
          </w:p>
        </w:tc>
        <w:tc>
          <w:tcPr>
            <w:tcW w:w="2200" w:type="dxa"/>
          </w:tcPr>
          <w:p w:rsidR="00BB1E16" w:rsidRPr="00197D83" w:rsidRDefault="00BB1E16" w:rsidP="004C207D">
            <w:pPr>
              <w:spacing w:before="20" w:after="40" w:line="260" w:lineRule="exact"/>
              <w:ind w:right="170"/>
              <w:rPr>
                <w:sz w:val="18"/>
                <w:szCs w:val="26"/>
              </w:rPr>
            </w:pPr>
          </w:p>
        </w:tc>
        <w:tc>
          <w:tcPr>
            <w:tcW w:w="4586" w:type="dxa"/>
          </w:tcPr>
          <w:p w:rsidR="00BB1E16" w:rsidRPr="00197D83" w:rsidRDefault="00BB1E16" w:rsidP="004C207D">
            <w:pPr>
              <w:spacing w:before="20" w:after="40" w:line="260" w:lineRule="exact"/>
              <w:ind w:right="170"/>
              <w:rPr>
                <w:sz w:val="18"/>
                <w:szCs w:val="26"/>
              </w:rPr>
            </w:pPr>
            <w:r w:rsidRPr="00197D83">
              <w:rPr>
                <w:sz w:val="18"/>
                <w:szCs w:val="26"/>
                <w:rtl/>
              </w:rPr>
              <w:t>الإصلاح الزراعي والرعاية الاجتماعية</w:t>
            </w:r>
          </w:p>
        </w:tc>
      </w:tr>
      <w:tr w:rsidR="00BB1E16" w:rsidRPr="00197D83" w:rsidTr="004C207D">
        <w:tc>
          <w:tcPr>
            <w:tcW w:w="1531" w:type="dxa"/>
          </w:tcPr>
          <w:p w:rsidR="00BB1E16" w:rsidRPr="00197D83" w:rsidRDefault="00BB1E16" w:rsidP="004C207D">
            <w:pPr>
              <w:spacing w:before="20" w:after="40" w:line="260" w:lineRule="exact"/>
              <w:ind w:right="170"/>
              <w:rPr>
                <w:sz w:val="18"/>
                <w:szCs w:val="26"/>
              </w:rPr>
            </w:pPr>
          </w:p>
        </w:tc>
        <w:tc>
          <w:tcPr>
            <w:tcW w:w="1300" w:type="dxa"/>
          </w:tcPr>
          <w:p w:rsidR="00BB1E16" w:rsidRPr="00197D83" w:rsidRDefault="00BB1E16" w:rsidP="004C207D">
            <w:pPr>
              <w:spacing w:before="20" w:after="40" w:line="260" w:lineRule="exact"/>
              <w:ind w:right="170"/>
              <w:rPr>
                <w:sz w:val="18"/>
                <w:szCs w:val="26"/>
              </w:rPr>
            </w:pPr>
          </w:p>
        </w:tc>
        <w:tc>
          <w:tcPr>
            <w:tcW w:w="2200" w:type="dxa"/>
          </w:tcPr>
          <w:p w:rsidR="00BB1E16" w:rsidRPr="00197D83" w:rsidRDefault="00BB1E16" w:rsidP="004C207D">
            <w:pPr>
              <w:spacing w:before="20" w:after="40" w:line="260" w:lineRule="exact"/>
              <w:ind w:right="170"/>
              <w:rPr>
                <w:sz w:val="18"/>
                <w:szCs w:val="26"/>
              </w:rPr>
            </w:pPr>
          </w:p>
        </w:tc>
        <w:tc>
          <w:tcPr>
            <w:tcW w:w="4586" w:type="dxa"/>
          </w:tcPr>
          <w:p w:rsidR="00BB1E16" w:rsidRPr="00197D83" w:rsidRDefault="00BB1E16" w:rsidP="004C207D">
            <w:pPr>
              <w:spacing w:before="20" w:after="40" w:line="260" w:lineRule="exact"/>
              <w:rPr>
                <w:rFonts w:hint="cs"/>
                <w:spacing w:val="-6"/>
                <w:sz w:val="18"/>
                <w:szCs w:val="26"/>
                <w:rtl/>
              </w:rPr>
            </w:pPr>
            <w:r w:rsidRPr="00197D83">
              <w:rPr>
                <w:spacing w:val="-6"/>
                <w:sz w:val="18"/>
                <w:szCs w:val="26"/>
                <w:rtl/>
              </w:rPr>
              <w:t>الصحة العامة والضمان الاجتماعي و</w:t>
            </w:r>
            <w:r w:rsidRPr="00197D83">
              <w:rPr>
                <w:rFonts w:hint="cs"/>
                <w:spacing w:val="-6"/>
                <w:sz w:val="18"/>
                <w:szCs w:val="26"/>
                <w:rtl/>
              </w:rPr>
              <w:t xml:space="preserve">منع ومكافحة </w:t>
            </w:r>
            <w:r w:rsidRPr="00197D83">
              <w:rPr>
                <w:spacing w:val="-6"/>
                <w:sz w:val="18"/>
                <w:szCs w:val="26"/>
                <w:rtl/>
              </w:rPr>
              <w:t>الاتجار بالمخدرات</w:t>
            </w:r>
          </w:p>
        </w:tc>
      </w:tr>
      <w:tr w:rsidR="00BB1E16" w:rsidRPr="00197D83" w:rsidTr="004C207D">
        <w:tc>
          <w:tcPr>
            <w:tcW w:w="1531" w:type="dxa"/>
          </w:tcPr>
          <w:p w:rsidR="00BB1E16" w:rsidRPr="00197D83" w:rsidRDefault="00BB1E16" w:rsidP="004C207D">
            <w:pPr>
              <w:spacing w:before="20" w:after="40" w:line="260" w:lineRule="exact"/>
              <w:ind w:right="170"/>
              <w:rPr>
                <w:sz w:val="18"/>
                <w:szCs w:val="26"/>
              </w:rPr>
            </w:pPr>
          </w:p>
        </w:tc>
        <w:tc>
          <w:tcPr>
            <w:tcW w:w="1300" w:type="dxa"/>
          </w:tcPr>
          <w:p w:rsidR="00BB1E16" w:rsidRPr="00197D83" w:rsidRDefault="00BB1E16" w:rsidP="004C207D">
            <w:pPr>
              <w:spacing w:before="20" w:after="40" w:line="260" w:lineRule="exact"/>
              <w:ind w:right="170"/>
              <w:rPr>
                <w:sz w:val="18"/>
                <w:szCs w:val="26"/>
              </w:rPr>
            </w:pPr>
          </w:p>
        </w:tc>
        <w:tc>
          <w:tcPr>
            <w:tcW w:w="2200" w:type="dxa"/>
          </w:tcPr>
          <w:p w:rsidR="00BB1E16" w:rsidRPr="00197D83" w:rsidRDefault="00BB1E16" w:rsidP="004C207D">
            <w:pPr>
              <w:spacing w:before="20" w:after="40" w:line="260" w:lineRule="exact"/>
              <w:ind w:right="170"/>
              <w:rPr>
                <w:sz w:val="18"/>
                <w:szCs w:val="26"/>
              </w:rPr>
            </w:pPr>
          </w:p>
        </w:tc>
        <w:tc>
          <w:tcPr>
            <w:tcW w:w="4586" w:type="dxa"/>
          </w:tcPr>
          <w:p w:rsidR="00BB1E16" w:rsidRPr="00197D83" w:rsidRDefault="00BB1E16" w:rsidP="004C207D">
            <w:pPr>
              <w:spacing w:before="20" w:after="40" w:line="260" w:lineRule="exact"/>
              <w:ind w:right="170"/>
              <w:rPr>
                <w:sz w:val="18"/>
                <w:szCs w:val="26"/>
              </w:rPr>
            </w:pPr>
            <w:r w:rsidRPr="00197D83">
              <w:rPr>
                <w:sz w:val="18"/>
                <w:szCs w:val="26"/>
                <w:rtl/>
              </w:rPr>
              <w:t xml:space="preserve">شؤون المقاطعات والبلديات والأقاليم والمناطق </w:t>
            </w:r>
          </w:p>
        </w:tc>
      </w:tr>
      <w:tr w:rsidR="00BB1E16" w:rsidRPr="00197D83" w:rsidTr="004C207D">
        <w:tc>
          <w:tcPr>
            <w:tcW w:w="1531" w:type="dxa"/>
          </w:tcPr>
          <w:p w:rsidR="00BB1E16" w:rsidRPr="00197D83" w:rsidRDefault="00BB1E16" w:rsidP="004C207D">
            <w:pPr>
              <w:spacing w:before="20" w:after="40" w:line="260" w:lineRule="exact"/>
              <w:ind w:right="170"/>
              <w:rPr>
                <w:sz w:val="18"/>
                <w:szCs w:val="26"/>
              </w:rPr>
            </w:pPr>
          </w:p>
        </w:tc>
        <w:tc>
          <w:tcPr>
            <w:tcW w:w="1300" w:type="dxa"/>
          </w:tcPr>
          <w:p w:rsidR="00BB1E16" w:rsidRPr="00197D83" w:rsidRDefault="00BB1E16" w:rsidP="004C207D">
            <w:pPr>
              <w:spacing w:before="20" w:after="40" w:line="260" w:lineRule="exact"/>
              <w:ind w:right="170"/>
              <w:rPr>
                <w:sz w:val="18"/>
                <w:szCs w:val="26"/>
              </w:rPr>
            </w:pPr>
          </w:p>
        </w:tc>
        <w:tc>
          <w:tcPr>
            <w:tcW w:w="2200" w:type="dxa"/>
          </w:tcPr>
          <w:p w:rsidR="00BB1E16" w:rsidRPr="00197D83" w:rsidRDefault="00BB1E16" w:rsidP="004C207D">
            <w:pPr>
              <w:spacing w:before="20" w:after="40" w:line="260" w:lineRule="exact"/>
              <w:ind w:right="170"/>
              <w:rPr>
                <w:sz w:val="18"/>
                <w:szCs w:val="26"/>
              </w:rPr>
            </w:pPr>
          </w:p>
        </w:tc>
        <w:tc>
          <w:tcPr>
            <w:tcW w:w="4586" w:type="dxa"/>
          </w:tcPr>
          <w:p w:rsidR="00BB1E16" w:rsidRPr="00197D83" w:rsidRDefault="00BB1E16" w:rsidP="004C207D">
            <w:pPr>
              <w:spacing w:before="20" w:after="40" w:line="260" w:lineRule="exact"/>
              <w:ind w:right="170"/>
              <w:rPr>
                <w:sz w:val="18"/>
                <w:szCs w:val="26"/>
              </w:rPr>
            </w:pPr>
            <w:r w:rsidRPr="00197D83">
              <w:rPr>
                <w:sz w:val="18"/>
                <w:szCs w:val="26"/>
                <w:rtl/>
              </w:rPr>
              <w:t>الأشغال العامة والاتصال</w:t>
            </w:r>
          </w:p>
        </w:tc>
      </w:tr>
      <w:tr w:rsidR="00BB1E16" w:rsidRPr="00197D83" w:rsidTr="004C207D">
        <w:tc>
          <w:tcPr>
            <w:tcW w:w="1531" w:type="dxa"/>
          </w:tcPr>
          <w:p w:rsidR="00BB1E16" w:rsidRPr="00197D83" w:rsidRDefault="00BB1E16" w:rsidP="004C207D">
            <w:pPr>
              <w:spacing w:before="20" w:after="40" w:line="260" w:lineRule="exact"/>
              <w:ind w:right="170"/>
              <w:rPr>
                <w:sz w:val="18"/>
                <w:szCs w:val="26"/>
              </w:rPr>
            </w:pPr>
          </w:p>
        </w:tc>
        <w:tc>
          <w:tcPr>
            <w:tcW w:w="1300" w:type="dxa"/>
          </w:tcPr>
          <w:p w:rsidR="00BB1E16" w:rsidRPr="00197D83" w:rsidRDefault="00BB1E16" w:rsidP="004C207D">
            <w:pPr>
              <w:spacing w:before="20" w:after="40" w:line="260" w:lineRule="exact"/>
              <w:ind w:right="170"/>
              <w:rPr>
                <w:sz w:val="18"/>
                <w:szCs w:val="26"/>
              </w:rPr>
            </w:pPr>
          </w:p>
        </w:tc>
        <w:tc>
          <w:tcPr>
            <w:tcW w:w="2200" w:type="dxa"/>
          </w:tcPr>
          <w:p w:rsidR="00BB1E16" w:rsidRPr="00197D83" w:rsidRDefault="00BB1E16" w:rsidP="004C207D">
            <w:pPr>
              <w:spacing w:before="20" w:after="40" w:line="260" w:lineRule="exact"/>
              <w:ind w:right="170"/>
              <w:rPr>
                <w:sz w:val="18"/>
                <w:szCs w:val="26"/>
              </w:rPr>
            </w:pPr>
          </w:p>
        </w:tc>
        <w:tc>
          <w:tcPr>
            <w:tcW w:w="4586" w:type="dxa"/>
          </w:tcPr>
          <w:p w:rsidR="00BB1E16" w:rsidRPr="00197D83" w:rsidRDefault="00BB1E16" w:rsidP="004C207D">
            <w:pPr>
              <w:spacing w:before="20" w:after="40" w:line="260" w:lineRule="exact"/>
              <w:ind w:right="170"/>
              <w:rPr>
                <w:sz w:val="18"/>
                <w:szCs w:val="26"/>
              </w:rPr>
            </w:pPr>
            <w:r w:rsidRPr="00197D83">
              <w:rPr>
                <w:sz w:val="18"/>
                <w:szCs w:val="26"/>
                <w:rtl/>
              </w:rPr>
              <w:t xml:space="preserve">الطاقة والموارد الوطنية والسكان والبيئة </w:t>
            </w:r>
          </w:p>
        </w:tc>
      </w:tr>
      <w:tr w:rsidR="00BB1E16" w:rsidRPr="00197D83" w:rsidTr="004C207D">
        <w:tc>
          <w:tcPr>
            <w:tcW w:w="1531" w:type="dxa"/>
          </w:tcPr>
          <w:p w:rsidR="00BB1E16" w:rsidRPr="00197D83" w:rsidRDefault="00BB1E16" w:rsidP="004C207D">
            <w:pPr>
              <w:spacing w:before="20" w:after="40" w:line="260" w:lineRule="exact"/>
              <w:ind w:right="170"/>
              <w:rPr>
                <w:sz w:val="18"/>
                <w:szCs w:val="26"/>
              </w:rPr>
            </w:pPr>
          </w:p>
        </w:tc>
        <w:tc>
          <w:tcPr>
            <w:tcW w:w="1300" w:type="dxa"/>
          </w:tcPr>
          <w:p w:rsidR="00BB1E16" w:rsidRPr="00197D83" w:rsidRDefault="00BB1E16" w:rsidP="004C207D">
            <w:pPr>
              <w:spacing w:before="20" w:after="40" w:line="260" w:lineRule="exact"/>
              <w:ind w:right="170"/>
              <w:rPr>
                <w:sz w:val="18"/>
                <w:szCs w:val="26"/>
              </w:rPr>
            </w:pPr>
          </w:p>
        </w:tc>
        <w:tc>
          <w:tcPr>
            <w:tcW w:w="2200" w:type="dxa"/>
          </w:tcPr>
          <w:p w:rsidR="00BB1E16" w:rsidRPr="00197D83" w:rsidRDefault="00BB1E16" w:rsidP="004C207D">
            <w:pPr>
              <w:spacing w:before="20" w:after="40" w:line="260" w:lineRule="exact"/>
              <w:ind w:right="170"/>
              <w:rPr>
                <w:sz w:val="18"/>
                <w:szCs w:val="26"/>
              </w:rPr>
            </w:pPr>
          </w:p>
        </w:tc>
        <w:tc>
          <w:tcPr>
            <w:tcW w:w="4586" w:type="dxa"/>
          </w:tcPr>
          <w:p w:rsidR="00BB1E16" w:rsidRPr="00197D83" w:rsidRDefault="00BB1E16" w:rsidP="004C207D">
            <w:pPr>
              <w:spacing w:before="20" w:after="40" w:line="260" w:lineRule="exact"/>
              <w:ind w:right="170"/>
              <w:rPr>
                <w:rFonts w:hint="cs"/>
                <w:sz w:val="18"/>
                <w:szCs w:val="26"/>
                <w:rtl/>
              </w:rPr>
            </w:pPr>
            <w:r w:rsidRPr="00197D83">
              <w:rPr>
                <w:rFonts w:hint="cs"/>
                <w:sz w:val="18"/>
                <w:szCs w:val="26"/>
                <w:rtl/>
              </w:rPr>
              <w:t>السجل</w:t>
            </w:r>
          </w:p>
        </w:tc>
      </w:tr>
      <w:tr w:rsidR="00BB1E16" w:rsidRPr="00197D83" w:rsidTr="004C207D">
        <w:tc>
          <w:tcPr>
            <w:tcW w:w="1531" w:type="dxa"/>
          </w:tcPr>
          <w:p w:rsidR="00BB1E16" w:rsidRPr="00197D83" w:rsidRDefault="00BB1E16" w:rsidP="004C207D">
            <w:pPr>
              <w:spacing w:before="20" w:after="40" w:line="260" w:lineRule="exact"/>
              <w:ind w:right="170"/>
              <w:rPr>
                <w:sz w:val="18"/>
                <w:szCs w:val="26"/>
              </w:rPr>
            </w:pPr>
          </w:p>
        </w:tc>
        <w:tc>
          <w:tcPr>
            <w:tcW w:w="1300" w:type="dxa"/>
          </w:tcPr>
          <w:p w:rsidR="00BB1E16" w:rsidRPr="00197D83" w:rsidRDefault="00BB1E16" w:rsidP="004C207D">
            <w:pPr>
              <w:spacing w:before="20" w:after="40" w:line="260" w:lineRule="exact"/>
              <w:ind w:right="170"/>
              <w:rPr>
                <w:sz w:val="18"/>
                <w:szCs w:val="26"/>
              </w:rPr>
            </w:pPr>
          </w:p>
        </w:tc>
        <w:tc>
          <w:tcPr>
            <w:tcW w:w="2200" w:type="dxa"/>
          </w:tcPr>
          <w:p w:rsidR="00BB1E16" w:rsidRPr="00197D83" w:rsidRDefault="00BB1E16" w:rsidP="004C207D">
            <w:pPr>
              <w:spacing w:before="20" w:after="40" w:line="260" w:lineRule="exact"/>
              <w:ind w:right="170"/>
              <w:rPr>
                <w:sz w:val="18"/>
                <w:szCs w:val="26"/>
              </w:rPr>
            </w:pPr>
          </w:p>
        </w:tc>
        <w:tc>
          <w:tcPr>
            <w:tcW w:w="4586" w:type="dxa"/>
          </w:tcPr>
          <w:p w:rsidR="00BB1E16" w:rsidRPr="00197D83" w:rsidRDefault="00BB1E16" w:rsidP="004C207D">
            <w:pPr>
              <w:spacing w:before="20" w:after="40" w:line="260" w:lineRule="exact"/>
              <w:ind w:right="170"/>
              <w:rPr>
                <w:sz w:val="18"/>
                <w:szCs w:val="26"/>
              </w:rPr>
            </w:pPr>
            <w:r w:rsidRPr="00197D83">
              <w:rPr>
                <w:sz w:val="18"/>
                <w:szCs w:val="26"/>
                <w:rtl/>
              </w:rPr>
              <w:t xml:space="preserve">المساواة والمسائل </w:t>
            </w:r>
            <w:proofErr w:type="spellStart"/>
            <w:r w:rsidRPr="00197D83">
              <w:rPr>
                <w:sz w:val="18"/>
                <w:szCs w:val="26"/>
                <w:rtl/>
              </w:rPr>
              <w:t>الجنسانية</w:t>
            </w:r>
            <w:proofErr w:type="spellEnd"/>
            <w:r w:rsidRPr="00197D83">
              <w:rPr>
                <w:sz w:val="18"/>
                <w:szCs w:val="26"/>
                <w:rtl/>
              </w:rPr>
              <w:t xml:space="preserve"> والتنمية الاجتماعية</w:t>
            </w:r>
          </w:p>
        </w:tc>
      </w:tr>
      <w:tr w:rsidR="00BB1E16" w:rsidRPr="00197D83" w:rsidTr="004C207D">
        <w:tc>
          <w:tcPr>
            <w:tcW w:w="1531" w:type="dxa"/>
          </w:tcPr>
          <w:p w:rsidR="00BB1E16" w:rsidRPr="00197D83" w:rsidRDefault="00BB1E16" w:rsidP="004C207D">
            <w:pPr>
              <w:spacing w:before="20" w:after="40" w:line="260" w:lineRule="exact"/>
              <w:ind w:right="170"/>
              <w:rPr>
                <w:sz w:val="18"/>
                <w:szCs w:val="26"/>
              </w:rPr>
            </w:pPr>
          </w:p>
        </w:tc>
        <w:tc>
          <w:tcPr>
            <w:tcW w:w="1300" w:type="dxa"/>
          </w:tcPr>
          <w:p w:rsidR="00BB1E16" w:rsidRPr="00197D83" w:rsidRDefault="00BB1E16" w:rsidP="004C207D">
            <w:pPr>
              <w:spacing w:before="20" w:after="40" w:line="260" w:lineRule="exact"/>
              <w:ind w:right="170"/>
              <w:rPr>
                <w:sz w:val="18"/>
                <w:szCs w:val="26"/>
              </w:rPr>
            </w:pPr>
            <w:r w:rsidRPr="00197D83">
              <w:rPr>
                <w:sz w:val="18"/>
                <w:szCs w:val="26"/>
                <w:rtl/>
              </w:rPr>
              <w:t>مجلس النواب</w:t>
            </w:r>
          </w:p>
        </w:tc>
        <w:tc>
          <w:tcPr>
            <w:tcW w:w="2200" w:type="dxa"/>
          </w:tcPr>
          <w:p w:rsidR="00BB1E16" w:rsidRPr="00197D83" w:rsidRDefault="00BB1E16" w:rsidP="004C207D">
            <w:pPr>
              <w:spacing w:before="20" w:after="40" w:line="260" w:lineRule="exact"/>
              <w:ind w:right="170"/>
              <w:rPr>
                <w:sz w:val="18"/>
                <w:szCs w:val="26"/>
              </w:rPr>
            </w:pPr>
          </w:p>
        </w:tc>
        <w:tc>
          <w:tcPr>
            <w:tcW w:w="4586" w:type="dxa"/>
          </w:tcPr>
          <w:p w:rsidR="00BB1E16" w:rsidRPr="00197D83" w:rsidRDefault="00BB1E16" w:rsidP="004C207D">
            <w:pPr>
              <w:spacing w:before="20" w:after="40" w:line="260" w:lineRule="exact"/>
              <w:ind w:right="170"/>
              <w:rPr>
                <w:sz w:val="18"/>
                <w:szCs w:val="26"/>
              </w:rPr>
            </w:pPr>
            <w:r w:rsidRPr="00197D83">
              <w:rPr>
                <w:sz w:val="18"/>
                <w:szCs w:val="26"/>
                <w:rtl/>
              </w:rPr>
              <w:t>مدير الشؤون الإدارية والمالية</w:t>
            </w:r>
          </w:p>
          <w:p w:rsidR="00BB1E16" w:rsidRPr="00197D83" w:rsidRDefault="00BB1E16" w:rsidP="004C207D">
            <w:pPr>
              <w:spacing w:before="20" w:after="40" w:line="260" w:lineRule="exact"/>
              <w:ind w:right="170"/>
              <w:rPr>
                <w:sz w:val="18"/>
                <w:szCs w:val="26"/>
              </w:rPr>
            </w:pPr>
            <w:r w:rsidRPr="00197D83">
              <w:rPr>
                <w:rFonts w:hint="cs"/>
                <w:sz w:val="18"/>
                <w:szCs w:val="26"/>
                <w:rtl/>
              </w:rPr>
              <w:t>ال</w:t>
            </w:r>
            <w:r w:rsidRPr="00197D83">
              <w:rPr>
                <w:sz w:val="18"/>
                <w:szCs w:val="26"/>
                <w:rtl/>
              </w:rPr>
              <w:t xml:space="preserve">أمين </w:t>
            </w:r>
            <w:r w:rsidRPr="00197D83">
              <w:rPr>
                <w:rFonts w:hint="cs"/>
                <w:sz w:val="18"/>
                <w:szCs w:val="26"/>
                <w:rtl/>
              </w:rPr>
              <w:t>العام للإدارة</w:t>
            </w:r>
          </w:p>
        </w:tc>
      </w:tr>
      <w:tr w:rsidR="00BB1E16" w:rsidRPr="00197D83" w:rsidTr="004C207D">
        <w:tc>
          <w:tcPr>
            <w:tcW w:w="1531" w:type="dxa"/>
          </w:tcPr>
          <w:p w:rsidR="00BB1E16" w:rsidRPr="00197D83" w:rsidRDefault="00BB1E16" w:rsidP="004C207D">
            <w:pPr>
              <w:spacing w:before="20" w:after="40" w:line="260" w:lineRule="exact"/>
              <w:ind w:right="170"/>
              <w:rPr>
                <w:sz w:val="18"/>
                <w:szCs w:val="26"/>
              </w:rPr>
            </w:pPr>
          </w:p>
        </w:tc>
        <w:tc>
          <w:tcPr>
            <w:tcW w:w="1300" w:type="dxa"/>
          </w:tcPr>
          <w:p w:rsidR="00BB1E16" w:rsidRPr="00197D83" w:rsidRDefault="00BB1E16" w:rsidP="004C207D">
            <w:pPr>
              <w:spacing w:before="20" w:after="40" w:line="260" w:lineRule="exact"/>
              <w:ind w:right="170"/>
              <w:rPr>
                <w:sz w:val="18"/>
                <w:szCs w:val="26"/>
              </w:rPr>
            </w:pPr>
          </w:p>
        </w:tc>
        <w:tc>
          <w:tcPr>
            <w:tcW w:w="2200" w:type="dxa"/>
          </w:tcPr>
          <w:p w:rsidR="00BB1E16" w:rsidRPr="00197D83" w:rsidRDefault="00BB1E16" w:rsidP="004C207D">
            <w:pPr>
              <w:spacing w:before="20" w:after="40" w:line="260" w:lineRule="exact"/>
              <w:ind w:right="170"/>
              <w:rPr>
                <w:sz w:val="18"/>
                <w:szCs w:val="26"/>
              </w:rPr>
            </w:pPr>
            <w:r w:rsidRPr="00197D83">
              <w:rPr>
                <w:sz w:val="18"/>
                <w:szCs w:val="26"/>
                <w:rtl/>
              </w:rPr>
              <w:t xml:space="preserve">رئيس </w:t>
            </w:r>
            <w:r w:rsidRPr="00197D83">
              <w:rPr>
                <w:rFonts w:hint="cs"/>
                <w:sz w:val="18"/>
                <w:szCs w:val="26"/>
                <w:rtl/>
              </w:rPr>
              <w:t>المجلس</w:t>
            </w:r>
          </w:p>
        </w:tc>
        <w:tc>
          <w:tcPr>
            <w:tcW w:w="4586" w:type="dxa"/>
          </w:tcPr>
          <w:p w:rsidR="00BB1E16" w:rsidRPr="00197D83" w:rsidRDefault="00BB1E16" w:rsidP="004C207D">
            <w:pPr>
              <w:spacing w:before="20" w:after="40" w:line="260" w:lineRule="exact"/>
              <w:ind w:right="170"/>
              <w:rPr>
                <w:rFonts w:hint="cs"/>
                <w:sz w:val="18"/>
                <w:szCs w:val="26"/>
                <w:rtl/>
              </w:rPr>
            </w:pPr>
            <w:r w:rsidRPr="00197D83">
              <w:rPr>
                <w:sz w:val="18"/>
                <w:szCs w:val="26"/>
                <w:rtl/>
              </w:rPr>
              <w:t>الأمين الإداري</w:t>
            </w:r>
          </w:p>
        </w:tc>
      </w:tr>
      <w:tr w:rsidR="00BB1E16" w:rsidRPr="00197D83" w:rsidTr="004C207D">
        <w:tc>
          <w:tcPr>
            <w:tcW w:w="1531" w:type="dxa"/>
          </w:tcPr>
          <w:p w:rsidR="00BB1E16" w:rsidRPr="00197D83" w:rsidRDefault="00BB1E16" w:rsidP="004C207D">
            <w:pPr>
              <w:spacing w:before="20" w:after="40" w:line="260" w:lineRule="exact"/>
              <w:ind w:right="170"/>
              <w:rPr>
                <w:sz w:val="18"/>
                <w:szCs w:val="26"/>
              </w:rPr>
            </w:pPr>
          </w:p>
        </w:tc>
        <w:tc>
          <w:tcPr>
            <w:tcW w:w="1300" w:type="dxa"/>
          </w:tcPr>
          <w:p w:rsidR="00BB1E16" w:rsidRPr="00197D83" w:rsidRDefault="00BB1E16" w:rsidP="004C207D">
            <w:pPr>
              <w:spacing w:before="20" w:after="40" w:line="260" w:lineRule="exact"/>
              <w:ind w:right="170"/>
              <w:rPr>
                <w:sz w:val="18"/>
                <w:szCs w:val="26"/>
              </w:rPr>
            </w:pPr>
          </w:p>
        </w:tc>
        <w:tc>
          <w:tcPr>
            <w:tcW w:w="2200" w:type="dxa"/>
          </w:tcPr>
          <w:p w:rsidR="00BB1E16" w:rsidRPr="00197D83" w:rsidRDefault="00BB1E16" w:rsidP="004C207D">
            <w:pPr>
              <w:spacing w:before="20" w:after="40" w:line="260" w:lineRule="exact"/>
              <w:ind w:right="170"/>
              <w:rPr>
                <w:sz w:val="18"/>
                <w:szCs w:val="26"/>
              </w:rPr>
            </w:pPr>
          </w:p>
        </w:tc>
        <w:tc>
          <w:tcPr>
            <w:tcW w:w="4586" w:type="dxa"/>
          </w:tcPr>
          <w:p w:rsidR="00BB1E16" w:rsidRPr="00197D83" w:rsidRDefault="00BB1E16" w:rsidP="004C207D">
            <w:pPr>
              <w:spacing w:before="20" w:after="40" w:line="260" w:lineRule="exact"/>
              <w:ind w:right="170"/>
              <w:rPr>
                <w:sz w:val="18"/>
                <w:szCs w:val="26"/>
              </w:rPr>
            </w:pPr>
            <w:r w:rsidRPr="00197D83">
              <w:rPr>
                <w:sz w:val="18"/>
                <w:szCs w:val="26"/>
                <w:rtl/>
              </w:rPr>
              <w:t>المدير العام للاتصال</w:t>
            </w:r>
          </w:p>
        </w:tc>
      </w:tr>
      <w:tr w:rsidR="00BB1E16" w:rsidRPr="00197D83" w:rsidTr="004C207D">
        <w:tc>
          <w:tcPr>
            <w:tcW w:w="1531" w:type="dxa"/>
          </w:tcPr>
          <w:p w:rsidR="00BB1E16" w:rsidRPr="00197D83" w:rsidRDefault="00BB1E16" w:rsidP="004C207D">
            <w:pPr>
              <w:spacing w:before="20" w:after="40" w:line="260" w:lineRule="exact"/>
              <w:ind w:right="170"/>
              <w:rPr>
                <w:sz w:val="18"/>
                <w:szCs w:val="26"/>
              </w:rPr>
            </w:pPr>
          </w:p>
        </w:tc>
        <w:tc>
          <w:tcPr>
            <w:tcW w:w="1300" w:type="dxa"/>
          </w:tcPr>
          <w:p w:rsidR="00BB1E16" w:rsidRPr="00197D83" w:rsidRDefault="00BB1E16" w:rsidP="004C207D">
            <w:pPr>
              <w:spacing w:before="20" w:after="40" w:line="260" w:lineRule="exact"/>
              <w:ind w:right="170"/>
              <w:rPr>
                <w:sz w:val="18"/>
                <w:szCs w:val="26"/>
              </w:rPr>
            </w:pPr>
          </w:p>
        </w:tc>
        <w:tc>
          <w:tcPr>
            <w:tcW w:w="2200" w:type="dxa"/>
          </w:tcPr>
          <w:p w:rsidR="00BB1E16" w:rsidRPr="00197D83" w:rsidRDefault="00BB1E16" w:rsidP="004C207D">
            <w:pPr>
              <w:spacing w:before="20" w:after="40" w:line="260" w:lineRule="exact"/>
              <w:ind w:right="170"/>
              <w:rPr>
                <w:sz w:val="18"/>
                <w:szCs w:val="26"/>
              </w:rPr>
            </w:pPr>
          </w:p>
        </w:tc>
        <w:tc>
          <w:tcPr>
            <w:tcW w:w="4586" w:type="dxa"/>
          </w:tcPr>
          <w:p w:rsidR="00BB1E16" w:rsidRPr="00197D83" w:rsidRDefault="00BB1E16" w:rsidP="004C207D">
            <w:pPr>
              <w:spacing w:before="20" w:after="40" w:line="260" w:lineRule="exact"/>
              <w:ind w:right="170"/>
              <w:rPr>
                <w:sz w:val="18"/>
                <w:szCs w:val="26"/>
              </w:rPr>
            </w:pPr>
            <w:r w:rsidRPr="00197D83">
              <w:rPr>
                <w:sz w:val="18"/>
                <w:szCs w:val="26"/>
                <w:rtl/>
              </w:rPr>
              <w:t>المختزل</w:t>
            </w:r>
            <w:r w:rsidRPr="00197D83">
              <w:rPr>
                <w:rFonts w:hint="cs"/>
                <w:sz w:val="18"/>
                <w:szCs w:val="26"/>
                <w:rtl/>
              </w:rPr>
              <w:t>و</w:t>
            </w:r>
            <w:r w:rsidRPr="00197D83">
              <w:rPr>
                <w:sz w:val="18"/>
                <w:szCs w:val="26"/>
                <w:rtl/>
              </w:rPr>
              <w:t>ن</w:t>
            </w:r>
          </w:p>
        </w:tc>
      </w:tr>
      <w:tr w:rsidR="00BB1E16" w:rsidRPr="00197D83" w:rsidTr="004C207D">
        <w:tc>
          <w:tcPr>
            <w:tcW w:w="1531" w:type="dxa"/>
          </w:tcPr>
          <w:p w:rsidR="00BB1E16" w:rsidRPr="00197D83" w:rsidRDefault="00BB1E16" w:rsidP="004C207D">
            <w:pPr>
              <w:spacing w:before="20" w:after="40" w:line="260" w:lineRule="exact"/>
              <w:ind w:right="170"/>
              <w:rPr>
                <w:sz w:val="18"/>
                <w:szCs w:val="26"/>
              </w:rPr>
            </w:pPr>
          </w:p>
        </w:tc>
        <w:tc>
          <w:tcPr>
            <w:tcW w:w="1300" w:type="dxa"/>
          </w:tcPr>
          <w:p w:rsidR="00BB1E16" w:rsidRPr="00197D83" w:rsidRDefault="00BB1E16" w:rsidP="004C207D">
            <w:pPr>
              <w:spacing w:before="20" w:after="40" w:line="260" w:lineRule="exact"/>
              <w:ind w:right="170"/>
              <w:rPr>
                <w:sz w:val="18"/>
                <w:szCs w:val="26"/>
              </w:rPr>
            </w:pPr>
          </w:p>
        </w:tc>
        <w:tc>
          <w:tcPr>
            <w:tcW w:w="2200" w:type="dxa"/>
          </w:tcPr>
          <w:p w:rsidR="00BB1E16" w:rsidRPr="00197D83" w:rsidRDefault="00BB1E16" w:rsidP="004C207D">
            <w:pPr>
              <w:spacing w:before="20" w:after="40" w:line="260" w:lineRule="exact"/>
              <w:ind w:right="170"/>
              <w:rPr>
                <w:rFonts w:hint="cs"/>
                <w:sz w:val="18"/>
                <w:szCs w:val="26"/>
              </w:rPr>
            </w:pPr>
            <w:r w:rsidRPr="00197D83">
              <w:rPr>
                <w:sz w:val="18"/>
                <w:szCs w:val="26"/>
                <w:rtl/>
              </w:rPr>
              <w:t xml:space="preserve">نائب رئيس </w:t>
            </w:r>
            <w:r w:rsidRPr="00197D83">
              <w:rPr>
                <w:rFonts w:hint="cs"/>
                <w:sz w:val="18"/>
                <w:szCs w:val="26"/>
                <w:rtl/>
              </w:rPr>
              <w:t>المجلس</w:t>
            </w:r>
          </w:p>
        </w:tc>
        <w:tc>
          <w:tcPr>
            <w:tcW w:w="4586" w:type="dxa"/>
          </w:tcPr>
          <w:p w:rsidR="00BB1E16" w:rsidRPr="00197D83" w:rsidRDefault="00BB1E16" w:rsidP="004C207D">
            <w:pPr>
              <w:spacing w:before="20" w:after="40" w:line="260" w:lineRule="exact"/>
              <w:ind w:right="170"/>
              <w:rPr>
                <w:rFonts w:hint="cs"/>
                <w:sz w:val="18"/>
                <w:szCs w:val="26"/>
                <w:rtl/>
              </w:rPr>
            </w:pPr>
            <w:r w:rsidRPr="00197D83">
              <w:rPr>
                <w:sz w:val="18"/>
                <w:szCs w:val="26"/>
                <w:rtl/>
              </w:rPr>
              <w:t xml:space="preserve">النائب الأول لرئيس </w:t>
            </w:r>
            <w:r w:rsidRPr="00197D83">
              <w:rPr>
                <w:rFonts w:hint="cs"/>
                <w:sz w:val="18"/>
                <w:szCs w:val="26"/>
                <w:rtl/>
              </w:rPr>
              <w:t>المجلس</w:t>
            </w:r>
          </w:p>
          <w:p w:rsidR="00BB1E16" w:rsidRPr="00197D83" w:rsidRDefault="00BB1E16" w:rsidP="004C207D">
            <w:pPr>
              <w:spacing w:before="20" w:after="40" w:line="260" w:lineRule="exact"/>
              <w:ind w:right="170"/>
              <w:rPr>
                <w:rFonts w:hint="cs"/>
                <w:sz w:val="18"/>
                <w:szCs w:val="26"/>
              </w:rPr>
            </w:pPr>
            <w:r w:rsidRPr="00197D83">
              <w:rPr>
                <w:sz w:val="18"/>
                <w:szCs w:val="26"/>
                <w:rtl/>
              </w:rPr>
              <w:t xml:space="preserve">النائب الثاني لرئيس </w:t>
            </w:r>
            <w:r w:rsidRPr="00197D83">
              <w:rPr>
                <w:rFonts w:hint="cs"/>
                <w:sz w:val="18"/>
                <w:szCs w:val="26"/>
                <w:rtl/>
              </w:rPr>
              <w:t>المجلس</w:t>
            </w:r>
          </w:p>
        </w:tc>
      </w:tr>
      <w:tr w:rsidR="00BB1E16" w:rsidRPr="00197D83" w:rsidTr="004C207D">
        <w:tc>
          <w:tcPr>
            <w:tcW w:w="1531" w:type="dxa"/>
          </w:tcPr>
          <w:p w:rsidR="00BB1E16" w:rsidRPr="00197D83" w:rsidRDefault="00BB1E16" w:rsidP="004C207D">
            <w:pPr>
              <w:spacing w:before="20" w:after="40" w:line="260" w:lineRule="exact"/>
              <w:ind w:right="170"/>
              <w:rPr>
                <w:sz w:val="18"/>
                <w:szCs w:val="26"/>
              </w:rPr>
            </w:pPr>
          </w:p>
        </w:tc>
        <w:tc>
          <w:tcPr>
            <w:tcW w:w="1300" w:type="dxa"/>
          </w:tcPr>
          <w:p w:rsidR="00BB1E16" w:rsidRPr="00197D83" w:rsidRDefault="00BB1E16" w:rsidP="004C207D">
            <w:pPr>
              <w:spacing w:before="20" w:after="40" w:line="260" w:lineRule="exact"/>
              <w:ind w:right="170"/>
              <w:rPr>
                <w:sz w:val="18"/>
                <w:szCs w:val="26"/>
              </w:rPr>
            </w:pPr>
          </w:p>
        </w:tc>
        <w:tc>
          <w:tcPr>
            <w:tcW w:w="2200" w:type="dxa"/>
          </w:tcPr>
          <w:p w:rsidR="00BB1E16" w:rsidRPr="00197D83" w:rsidRDefault="00BB1E16" w:rsidP="004C207D">
            <w:pPr>
              <w:spacing w:before="20" w:after="40" w:line="260" w:lineRule="exact"/>
              <w:ind w:right="170"/>
              <w:rPr>
                <w:sz w:val="18"/>
                <w:szCs w:val="26"/>
              </w:rPr>
            </w:pPr>
            <w:r w:rsidRPr="00197D83">
              <w:rPr>
                <w:sz w:val="18"/>
                <w:szCs w:val="26"/>
                <w:rtl/>
              </w:rPr>
              <w:t>الأمانات البرلمانية</w:t>
            </w:r>
          </w:p>
        </w:tc>
        <w:tc>
          <w:tcPr>
            <w:tcW w:w="4586" w:type="dxa"/>
          </w:tcPr>
          <w:p w:rsidR="00BB1E16" w:rsidRPr="00197D83" w:rsidRDefault="00BB1E16" w:rsidP="004C207D">
            <w:pPr>
              <w:spacing w:before="20" w:after="40" w:line="260" w:lineRule="exact"/>
              <w:ind w:right="170"/>
              <w:rPr>
                <w:sz w:val="18"/>
                <w:szCs w:val="26"/>
              </w:rPr>
            </w:pPr>
          </w:p>
        </w:tc>
      </w:tr>
      <w:tr w:rsidR="00BB1E16" w:rsidRPr="00197D83" w:rsidTr="004C207D">
        <w:tc>
          <w:tcPr>
            <w:tcW w:w="1531" w:type="dxa"/>
          </w:tcPr>
          <w:p w:rsidR="00BB1E16" w:rsidRPr="00197D83" w:rsidRDefault="00BB1E16" w:rsidP="004C207D">
            <w:pPr>
              <w:spacing w:before="20" w:after="40" w:line="260" w:lineRule="exact"/>
              <w:ind w:right="170"/>
              <w:rPr>
                <w:sz w:val="18"/>
                <w:szCs w:val="26"/>
              </w:rPr>
            </w:pPr>
          </w:p>
        </w:tc>
        <w:tc>
          <w:tcPr>
            <w:tcW w:w="1300" w:type="dxa"/>
          </w:tcPr>
          <w:p w:rsidR="00BB1E16" w:rsidRPr="00197D83" w:rsidRDefault="00BB1E16" w:rsidP="004C207D">
            <w:pPr>
              <w:spacing w:before="20" w:after="40" w:line="260" w:lineRule="exact"/>
              <w:ind w:right="170"/>
              <w:rPr>
                <w:sz w:val="18"/>
                <w:szCs w:val="26"/>
              </w:rPr>
            </w:pPr>
          </w:p>
        </w:tc>
        <w:tc>
          <w:tcPr>
            <w:tcW w:w="2200" w:type="dxa"/>
          </w:tcPr>
          <w:p w:rsidR="00BB1E16" w:rsidRPr="00197D83" w:rsidRDefault="00BB1E16" w:rsidP="004C207D">
            <w:pPr>
              <w:spacing w:before="20" w:after="40" w:line="260" w:lineRule="exact"/>
              <w:ind w:right="170"/>
              <w:rPr>
                <w:rFonts w:hint="cs"/>
                <w:sz w:val="18"/>
                <w:szCs w:val="26"/>
                <w:rtl/>
              </w:rPr>
            </w:pPr>
            <w:r w:rsidRPr="00197D83">
              <w:rPr>
                <w:rFonts w:hint="cs"/>
                <w:sz w:val="18"/>
                <w:szCs w:val="26"/>
                <w:rtl/>
              </w:rPr>
              <w:t>اللجان الإجرائية</w:t>
            </w:r>
          </w:p>
        </w:tc>
        <w:tc>
          <w:tcPr>
            <w:tcW w:w="4586" w:type="dxa"/>
          </w:tcPr>
          <w:p w:rsidR="00BB1E16" w:rsidRPr="00197D83" w:rsidRDefault="00BB1E16" w:rsidP="004C207D">
            <w:pPr>
              <w:spacing w:before="20" w:after="40" w:line="260" w:lineRule="exact"/>
              <w:ind w:right="170"/>
              <w:rPr>
                <w:sz w:val="18"/>
                <w:szCs w:val="26"/>
              </w:rPr>
            </w:pPr>
            <w:r w:rsidRPr="00197D83">
              <w:rPr>
                <w:sz w:val="18"/>
                <w:szCs w:val="26"/>
                <w:rtl/>
              </w:rPr>
              <w:t>رئيس</w:t>
            </w:r>
          </w:p>
          <w:p w:rsidR="00BB1E16" w:rsidRPr="00197D83" w:rsidRDefault="00BB1E16" w:rsidP="004C207D">
            <w:pPr>
              <w:spacing w:before="20" w:after="40" w:line="260" w:lineRule="exact"/>
              <w:ind w:right="170"/>
              <w:rPr>
                <w:sz w:val="18"/>
                <w:szCs w:val="26"/>
                <w:rtl/>
              </w:rPr>
            </w:pPr>
            <w:r w:rsidRPr="00197D83">
              <w:rPr>
                <w:rFonts w:hint="cs"/>
                <w:sz w:val="18"/>
                <w:szCs w:val="26"/>
                <w:rtl/>
              </w:rPr>
              <w:t>ال</w:t>
            </w:r>
            <w:r w:rsidRPr="00197D83">
              <w:rPr>
                <w:sz w:val="18"/>
                <w:szCs w:val="26"/>
                <w:rtl/>
              </w:rPr>
              <w:t xml:space="preserve">نائب </w:t>
            </w:r>
            <w:r w:rsidRPr="00197D83">
              <w:rPr>
                <w:rFonts w:hint="cs"/>
                <w:sz w:val="18"/>
                <w:szCs w:val="26"/>
                <w:rtl/>
              </w:rPr>
              <w:t>ال</w:t>
            </w:r>
            <w:r w:rsidRPr="00197D83">
              <w:rPr>
                <w:sz w:val="18"/>
                <w:szCs w:val="26"/>
                <w:rtl/>
              </w:rPr>
              <w:t xml:space="preserve">أول </w:t>
            </w:r>
            <w:r w:rsidRPr="00197D83">
              <w:rPr>
                <w:rFonts w:hint="cs"/>
                <w:sz w:val="18"/>
                <w:szCs w:val="26"/>
                <w:rtl/>
              </w:rPr>
              <w:t>ل</w:t>
            </w:r>
            <w:r w:rsidRPr="00197D83">
              <w:rPr>
                <w:sz w:val="18"/>
                <w:szCs w:val="26"/>
                <w:rtl/>
              </w:rPr>
              <w:t xml:space="preserve">لرئيس </w:t>
            </w:r>
          </w:p>
          <w:p w:rsidR="00BB1E16" w:rsidRPr="00197D83" w:rsidRDefault="00BB1E16" w:rsidP="004C207D">
            <w:pPr>
              <w:spacing w:before="20" w:after="40" w:line="260" w:lineRule="exact"/>
              <w:ind w:right="170"/>
              <w:rPr>
                <w:sz w:val="18"/>
                <w:szCs w:val="26"/>
              </w:rPr>
            </w:pPr>
            <w:r w:rsidRPr="00197D83">
              <w:rPr>
                <w:rFonts w:hint="cs"/>
                <w:sz w:val="18"/>
                <w:szCs w:val="26"/>
                <w:rtl/>
              </w:rPr>
              <w:t>النائ</w:t>
            </w:r>
            <w:r w:rsidRPr="00197D83">
              <w:rPr>
                <w:sz w:val="18"/>
                <w:szCs w:val="26"/>
                <w:rtl/>
              </w:rPr>
              <w:t xml:space="preserve">ب </w:t>
            </w:r>
            <w:r w:rsidRPr="00197D83">
              <w:rPr>
                <w:rFonts w:hint="cs"/>
                <w:sz w:val="18"/>
                <w:szCs w:val="26"/>
                <w:rtl/>
              </w:rPr>
              <w:t>ال</w:t>
            </w:r>
            <w:r w:rsidRPr="00197D83">
              <w:rPr>
                <w:sz w:val="18"/>
                <w:szCs w:val="26"/>
                <w:rtl/>
              </w:rPr>
              <w:t xml:space="preserve">ثاني </w:t>
            </w:r>
            <w:r w:rsidRPr="00197D83">
              <w:rPr>
                <w:rFonts w:hint="cs"/>
                <w:sz w:val="18"/>
                <w:szCs w:val="26"/>
                <w:rtl/>
              </w:rPr>
              <w:t>ل</w:t>
            </w:r>
            <w:r w:rsidRPr="00197D83">
              <w:rPr>
                <w:sz w:val="18"/>
                <w:szCs w:val="26"/>
                <w:rtl/>
              </w:rPr>
              <w:t xml:space="preserve">لرئيس </w:t>
            </w:r>
          </w:p>
          <w:p w:rsidR="00BB1E16" w:rsidRPr="00197D83" w:rsidRDefault="003C6F02" w:rsidP="004C207D">
            <w:pPr>
              <w:spacing w:before="20" w:after="40" w:line="260" w:lineRule="exact"/>
              <w:ind w:right="170"/>
              <w:rPr>
                <w:rFonts w:hint="cs"/>
                <w:sz w:val="18"/>
                <w:szCs w:val="26"/>
              </w:rPr>
            </w:pPr>
            <w:r>
              <w:rPr>
                <w:sz w:val="18"/>
                <w:szCs w:val="26"/>
                <w:rtl/>
              </w:rPr>
              <w:t>المسائل الدستورية</w:t>
            </w:r>
          </w:p>
          <w:p w:rsidR="00BB1E16" w:rsidRPr="00197D83" w:rsidRDefault="00BB1E16" w:rsidP="004C207D">
            <w:pPr>
              <w:spacing w:before="20" w:after="40" w:line="260" w:lineRule="exact"/>
              <w:ind w:right="170"/>
              <w:rPr>
                <w:sz w:val="18"/>
                <w:szCs w:val="26"/>
              </w:rPr>
            </w:pPr>
            <w:r w:rsidRPr="00197D83">
              <w:rPr>
                <w:sz w:val="18"/>
                <w:szCs w:val="26"/>
                <w:rtl/>
              </w:rPr>
              <w:t>الشؤون الاقتصادية والمالية</w:t>
            </w:r>
          </w:p>
          <w:p w:rsidR="00BB1E16" w:rsidRPr="00197D83" w:rsidRDefault="00BB1E16" w:rsidP="003C6F02">
            <w:pPr>
              <w:spacing w:before="20" w:after="40" w:line="260" w:lineRule="exact"/>
              <w:ind w:right="170"/>
              <w:rPr>
                <w:sz w:val="18"/>
                <w:szCs w:val="26"/>
              </w:rPr>
            </w:pPr>
            <w:r w:rsidRPr="00197D83">
              <w:rPr>
                <w:sz w:val="18"/>
                <w:szCs w:val="26"/>
                <w:rtl/>
              </w:rPr>
              <w:t>التشريع والتدوين</w:t>
            </w:r>
          </w:p>
          <w:p w:rsidR="00BB1E16" w:rsidRPr="00197D83" w:rsidRDefault="00BB1E16" w:rsidP="003C6F02">
            <w:pPr>
              <w:spacing w:before="20" w:after="40" w:line="260" w:lineRule="exact"/>
              <w:ind w:right="170"/>
              <w:rPr>
                <w:sz w:val="18"/>
                <w:szCs w:val="26"/>
              </w:rPr>
            </w:pPr>
            <w:r w:rsidRPr="00197D83">
              <w:rPr>
                <w:sz w:val="18"/>
                <w:szCs w:val="26"/>
                <w:rtl/>
              </w:rPr>
              <w:t>الشؤون الخارجية</w:t>
            </w:r>
          </w:p>
          <w:p w:rsidR="00BB1E16" w:rsidRPr="00197D83" w:rsidRDefault="00BB1E16" w:rsidP="004C207D">
            <w:pPr>
              <w:spacing w:before="20" w:after="40" w:line="260" w:lineRule="exact"/>
              <w:ind w:right="170"/>
              <w:rPr>
                <w:rFonts w:hint="cs"/>
                <w:sz w:val="18"/>
                <w:szCs w:val="26"/>
                <w:rtl/>
              </w:rPr>
            </w:pPr>
            <w:r w:rsidRPr="00197D83">
              <w:rPr>
                <w:sz w:val="18"/>
                <w:szCs w:val="26"/>
                <w:rtl/>
              </w:rPr>
              <w:t>ال</w:t>
            </w:r>
            <w:r w:rsidR="003C6F02">
              <w:rPr>
                <w:sz w:val="18"/>
                <w:szCs w:val="26"/>
                <w:rtl/>
              </w:rPr>
              <w:t>عدل والعمل والإعانات الاجتماعية</w:t>
            </w:r>
          </w:p>
          <w:p w:rsidR="00BB1E16" w:rsidRPr="00197D83" w:rsidRDefault="00BB1E16" w:rsidP="004C207D">
            <w:pPr>
              <w:spacing w:before="20" w:after="40" w:line="260" w:lineRule="exact"/>
              <w:ind w:right="170"/>
              <w:rPr>
                <w:sz w:val="18"/>
                <w:szCs w:val="26"/>
              </w:rPr>
            </w:pPr>
            <w:r w:rsidRPr="00197D83">
              <w:rPr>
                <w:sz w:val="18"/>
                <w:szCs w:val="26"/>
                <w:rtl/>
              </w:rPr>
              <w:t>حقوق الإنسان</w:t>
            </w:r>
          </w:p>
          <w:p w:rsidR="00BB1E16" w:rsidRPr="00197D83" w:rsidRDefault="003C6F02" w:rsidP="004C207D">
            <w:pPr>
              <w:spacing w:before="20" w:after="40" w:line="260" w:lineRule="exact"/>
              <w:ind w:right="170"/>
              <w:rPr>
                <w:rFonts w:hint="cs"/>
                <w:sz w:val="18"/>
                <w:szCs w:val="26"/>
              </w:rPr>
            </w:pPr>
            <w:r>
              <w:rPr>
                <w:sz w:val="18"/>
                <w:szCs w:val="26"/>
                <w:rtl/>
              </w:rPr>
              <w:t>التعليم والثقافة والدين</w:t>
            </w:r>
          </w:p>
          <w:p w:rsidR="00BB1E16" w:rsidRPr="00197D83" w:rsidRDefault="00BB1E16" w:rsidP="004C207D">
            <w:pPr>
              <w:spacing w:before="20" w:after="40" w:line="260" w:lineRule="exact"/>
              <w:ind w:right="170"/>
              <w:rPr>
                <w:rFonts w:hint="cs"/>
                <w:sz w:val="18"/>
                <w:szCs w:val="26"/>
              </w:rPr>
            </w:pPr>
            <w:r w:rsidRPr="00197D83">
              <w:rPr>
                <w:sz w:val="18"/>
                <w:szCs w:val="26"/>
                <w:rtl/>
              </w:rPr>
              <w:t>الأشغال والخدمات العامة والاتصالات</w:t>
            </w:r>
          </w:p>
        </w:tc>
      </w:tr>
      <w:tr w:rsidR="00BB1E16" w:rsidRPr="00197D83" w:rsidTr="004C207D">
        <w:tc>
          <w:tcPr>
            <w:tcW w:w="1531" w:type="dxa"/>
          </w:tcPr>
          <w:p w:rsidR="00BB1E16" w:rsidRPr="00197D83" w:rsidRDefault="00BB1E16" w:rsidP="004C207D">
            <w:pPr>
              <w:spacing w:before="20" w:after="40" w:line="260" w:lineRule="exact"/>
              <w:ind w:right="170"/>
              <w:rPr>
                <w:sz w:val="18"/>
                <w:szCs w:val="26"/>
              </w:rPr>
            </w:pPr>
          </w:p>
        </w:tc>
        <w:tc>
          <w:tcPr>
            <w:tcW w:w="1300" w:type="dxa"/>
          </w:tcPr>
          <w:p w:rsidR="00BB1E16" w:rsidRPr="00197D83" w:rsidRDefault="00BB1E16" w:rsidP="004C207D">
            <w:pPr>
              <w:spacing w:before="20" w:after="40" w:line="260" w:lineRule="exact"/>
              <w:ind w:right="170"/>
              <w:rPr>
                <w:sz w:val="18"/>
                <w:szCs w:val="26"/>
              </w:rPr>
            </w:pPr>
          </w:p>
        </w:tc>
        <w:tc>
          <w:tcPr>
            <w:tcW w:w="2200" w:type="dxa"/>
          </w:tcPr>
          <w:p w:rsidR="00BB1E16" w:rsidRPr="00197D83" w:rsidRDefault="00BB1E16" w:rsidP="004C207D">
            <w:pPr>
              <w:spacing w:before="20" w:after="40" w:line="260" w:lineRule="exact"/>
              <w:ind w:right="170"/>
              <w:rPr>
                <w:spacing w:val="-4"/>
                <w:sz w:val="18"/>
                <w:szCs w:val="26"/>
              </w:rPr>
            </w:pPr>
            <w:r w:rsidRPr="00197D83">
              <w:rPr>
                <w:spacing w:val="-4"/>
                <w:sz w:val="18"/>
                <w:szCs w:val="26"/>
                <w:rtl/>
              </w:rPr>
              <w:t xml:space="preserve">اللجان </w:t>
            </w:r>
            <w:r w:rsidRPr="00197D83">
              <w:rPr>
                <w:rFonts w:hint="cs"/>
                <w:spacing w:val="-4"/>
                <w:sz w:val="18"/>
                <w:szCs w:val="26"/>
                <w:rtl/>
              </w:rPr>
              <w:t>الاستشارية</w:t>
            </w:r>
            <w:r w:rsidRPr="00197D83">
              <w:rPr>
                <w:spacing w:val="-4"/>
                <w:sz w:val="18"/>
                <w:szCs w:val="26"/>
                <w:rtl/>
              </w:rPr>
              <w:t xml:space="preserve"> الدائمة</w:t>
            </w:r>
          </w:p>
        </w:tc>
        <w:tc>
          <w:tcPr>
            <w:tcW w:w="4586" w:type="dxa"/>
          </w:tcPr>
          <w:p w:rsidR="00BB1E16" w:rsidRPr="00197D83" w:rsidRDefault="003C6F02" w:rsidP="004C207D">
            <w:pPr>
              <w:spacing w:before="20" w:after="40" w:line="260" w:lineRule="exact"/>
              <w:ind w:right="170"/>
              <w:rPr>
                <w:rFonts w:hint="cs"/>
                <w:sz w:val="18"/>
                <w:szCs w:val="26"/>
              </w:rPr>
            </w:pPr>
            <w:r>
              <w:rPr>
                <w:sz w:val="18"/>
                <w:szCs w:val="26"/>
                <w:rtl/>
              </w:rPr>
              <w:t>الصحافة والاتصالات الاجتماعية</w:t>
            </w:r>
          </w:p>
          <w:p w:rsidR="00BB1E16" w:rsidRPr="00197D83" w:rsidRDefault="00BB1E16" w:rsidP="004C207D">
            <w:pPr>
              <w:spacing w:before="20" w:after="40" w:line="260" w:lineRule="exact"/>
              <w:ind w:right="170"/>
              <w:rPr>
                <w:rFonts w:hint="cs"/>
                <w:sz w:val="18"/>
                <w:szCs w:val="26"/>
              </w:rPr>
            </w:pPr>
            <w:r w:rsidRPr="00197D83">
              <w:rPr>
                <w:sz w:val="18"/>
                <w:szCs w:val="26"/>
                <w:rtl/>
              </w:rPr>
              <w:t>الزراع</w:t>
            </w:r>
            <w:r w:rsidR="003C6F02">
              <w:rPr>
                <w:sz w:val="18"/>
                <w:szCs w:val="26"/>
                <w:rtl/>
              </w:rPr>
              <w:t>ة وتربية الماشية</w:t>
            </w:r>
          </w:p>
          <w:p w:rsidR="00BB1E16" w:rsidRPr="00197D83" w:rsidRDefault="00BB1E16" w:rsidP="004C207D">
            <w:pPr>
              <w:spacing w:before="20" w:after="40" w:line="260" w:lineRule="exact"/>
              <w:ind w:right="170"/>
              <w:rPr>
                <w:rFonts w:hint="cs"/>
                <w:sz w:val="18"/>
                <w:szCs w:val="26"/>
              </w:rPr>
            </w:pPr>
            <w:r w:rsidRPr="00197D83">
              <w:rPr>
                <w:sz w:val="18"/>
                <w:szCs w:val="26"/>
                <w:rtl/>
              </w:rPr>
              <w:t>الد</w:t>
            </w:r>
            <w:r w:rsidR="003C6F02">
              <w:rPr>
                <w:sz w:val="18"/>
                <w:szCs w:val="26"/>
                <w:rtl/>
              </w:rPr>
              <w:t>فاع الوطني والأمن والنظام العام</w:t>
            </w:r>
          </w:p>
          <w:p w:rsidR="00BB1E16" w:rsidRPr="00197D83" w:rsidRDefault="003C6F02" w:rsidP="004C207D">
            <w:pPr>
              <w:spacing w:before="20" w:after="40" w:line="260" w:lineRule="exact"/>
              <w:ind w:right="170"/>
              <w:rPr>
                <w:rFonts w:hint="cs"/>
                <w:sz w:val="18"/>
                <w:szCs w:val="26"/>
              </w:rPr>
            </w:pPr>
            <w:r>
              <w:rPr>
                <w:sz w:val="18"/>
                <w:szCs w:val="26"/>
                <w:rtl/>
              </w:rPr>
              <w:t>الصناعة والتجارة والسياحة</w:t>
            </w:r>
          </w:p>
          <w:p w:rsidR="00BB1E16" w:rsidRPr="00197D83" w:rsidRDefault="003C6F02" w:rsidP="004C207D">
            <w:pPr>
              <w:spacing w:before="20" w:after="40" w:line="260" w:lineRule="exact"/>
              <w:ind w:right="170"/>
              <w:rPr>
                <w:rFonts w:hint="cs"/>
                <w:sz w:val="18"/>
                <w:szCs w:val="26"/>
              </w:rPr>
            </w:pPr>
            <w:r>
              <w:rPr>
                <w:sz w:val="18"/>
                <w:szCs w:val="26"/>
                <w:rtl/>
              </w:rPr>
              <w:t>الصحة العامة</w:t>
            </w:r>
          </w:p>
          <w:p w:rsidR="00BB1E16" w:rsidRPr="00197D83" w:rsidRDefault="003C6F02" w:rsidP="004C207D">
            <w:pPr>
              <w:spacing w:before="20" w:after="40" w:line="260" w:lineRule="exact"/>
              <w:ind w:right="170"/>
              <w:rPr>
                <w:rFonts w:hint="cs"/>
                <w:sz w:val="18"/>
                <w:szCs w:val="26"/>
              </w:rPr>
            </w:pPr>
            <w:r>
              <w:rPr>
                <w:sz w:val="18"/>
                <w:szCs w:val="26"/>
                <w:rtl/>
              </w:rPr>
              <w:t>شؤون البلديات والمقاطعات</w:t>
            </w:r>
          </w:p>
          <w:p w:rsidR="00BB1E16" w:rsidRPr="00197D83" w:rsidRDefault="00BB1E16" w:rsidP="004C207D">
            <w:pPr>
              <w:spacing w:before="20" w:after="40" w:line="260" w:lineRule="exact"/>
              <w:ind w:right="170"/>
              <w:rPr>
                <w:rFonts w:hint="cs"/>
                <w:sz w:val="18"/>
                <w:szCs w:val="26"/>
              </w:rPr>
            </w:pPr>
            <w:r w:rsidRPr="00197D83">
              <w:rPr>
                <w:sz w:val="18"/>
                <w:szCs w:val="26"/>
                <w:rtl/>
              </w:rPr>
              <w:t>التن</w:t>
            </w:r>
            <w:r w:rsidR="003C6F02">
              <w:rPr>
                <w:sz w:val="18"/>
                <w:szCs w:val="26"/>
                <w:rtl/>
              </w:rPr>
              <w:t>مية الاجتماعية والسكان والإسكان</w:t>
            </w:r>
          </w:p>
          <w:p w:rsidR="00BB1E16" w:rsidRPr="00197D83" w:rsidRDefault="00BB1E16" w:rsidP="004C207D">
            <w:pPr>
              <w:spacing w:before="20" w:after="40" w:line="260" w:lineRule="exact"/>
              <w:ind w:right="170"/>
              <w:rPr>
                <w:rFonts w:hint="cs"/>
                <w:sz w:val="18"/>
                <w:szCs w:val="26"/>
              </w:rPr>
            </w:pPr>
            <w:r w:rsidRPr="00197D83">
              <w:rPr>
                <w:sz w:val="18"/>
                <w:szCs w:val="26"/>
                <w:rtl/>
              </w:rPr>
              <w:t>حسا</w:t>
            </w:r>
            <w:r w:rsidR="003C6F02">
              <w:rPr>
                <w:sz w:val="18"/>
                <w:szCs w:val="26"/>
                <w:rtl/>
              </w:rPr>
              <w:t>بات الميزانية ومراقبة الميزانية</w:t>
            </w:r>
          </w:p>
          <w:p w:rsidR="00BB1E16" w:rsidRPr="00197D83" w:rsidRDefault="00BB1E16" w:rsidP="004C207D">
            <w:pPr>
              <w:spacing w:before="20" w:after="40" w:line="260" w:lineRule="exact"/>
              <w:ind w:right="170"/>
              <w:rPr>
                <w:rFonts w:hint="cs"/>
                <w:sz w:val="18"/>
                <w:szCs w:val="26"/>
              </w:rPr>
            </w:pPr>
            <w:r w:rsidRPr="00197D83">
              <w:rPr>
                <w:sz w:val="18"/>
                <w:szCs w:val="26"/>
                <w:rtl/>
              </w:rPr>
              <w:t>الالتماس</w:t>
            </w:r>
            <w:r w:rsidR="003C6F02">
              <w:rPr>
                <w:sz w:val="18"/>
                <w:szCs w:val="26"/>
                <w:rtl/>
              </w:rPr>
              <w:t>ات والصلاحيات والقواعد والصياغة</w:t>
            </w:r>
          </w:p>
          <w:p w:rsidR="00BB1E16" w:rsidRPr="00197D83" w:rsidRDefault="00BB1E16" w:rsidP="004C207D">
            <w:pPr>
              <w:spacing w:before="20" w:after="40" w:line="260" w:lineRule="exact"/>
              <w:ind w:right="170"/>
              <w:rPr>
                <w:rFonts w:hint="cs"/>
                <w:sz w:val="18"/>
                <w:szCs w:val="26"/>
                <w:lang w:bidi="ar"/>
              </w:rPr>
            </w:pPr>
            <w:r w:rsidRPr="00197D83">
              <w:rPr>
                <w:sz w:val="18"/>
                <w:szCs w:val="26"/>
                <w:rtl/>
              </w:rPr>
              <w:t xml:space="preserve">مكافحة الاتجار بالمخدرات وما يتصل </w:t>
            </w:r>
            <w:proofErr w:type="spellStart"/>
            <w:r w:rsidRPr="00197D83">
              <w:rPr>
                <w:sz w:val="18"/>
                <w:szCs w:val="26"/>
                <w:rtl/>
              </w:rPr>
              <w:t>به</w:t>
            </w:r>
            <w:proofErr w:type="spellEnd"/>
            <w:r w:rsidRPr="00197D83">
              <w:rPr>
                <w:sz w:val="18"/>
                <w:szCs w:val="26"/>
                <w:rtl/>
              </w:rPr>
              <w:t xml:space="preserve"> من </w:t>
            </w:r>
            <w:r w:rsidR="003C6F02">
              <w:rPr>
                <w:sz w:val="18"/>
                <w:szCs w:val="26"/>
                <w:rtl/>
                <w:lang w:bidi="ar"/>
              </w:rPr>
              <w:t>أفعال غير مشروعة خطيرة</w:t>
            </w:r>
          </w:p>
          <w:p w:rsidR="00BB1E16" w:rsidRPr="00197D83" w:rsidRDefault="003C6F02" w:rsidP="004C207D">
            <w:pPr>
              <w:spacing w:before="20" w:after="40" w:line="260" w:lineRule="exact"/>
              <w:ind w:right="170"/>
              <w:rPr>
                <w:rFonts w:hint="cs"/>
                <w:sz w:val="18"/>
                <w:szCs w:val="26"/>
              </w:rPr>
            </w:pPr>
            <w:r>
              <w:rPr>
                <w:sz w:val="18"/>
                <w:szCs w:val="26"/>
                <w:rtl/>
              </w:rPr>
              <w:t>العلم والتكنولوجيا</w:t>
            </w:r>
          </w:p>
          <w:p w:rsidR="00BB1E16" w:rsidRPr="00197D83" w:rsidRDefault="00BB1E16" w:rsidP="004C207D">
            <w:pPr>
              <w:spacing w:before="20" w:after="40" w:line="260" w:lineRule="exact"/>
              <w:ind w:right="170"/>
              <w:rPr>
                <w:sz w:val="18"/>
                <w:szCs w:val="26"/>
              </w:rPr>
            </w:pPr>
            <w:r w:rsidRPr="00197D83">
              <w:rPr>
                <w:sz w:val="18"/>
                <w:szCs w:val="26"/>
                <w:rtl/>
              </w:rPr>
              <w:t>الطاقة والتعدين</w:t>
            </w:r>
          </w:p>
          <w:p w:rsidR="00BB1E16" w:rsidRPr="00197D83" w:rsidRDefault="00BB1E16" w:rsidP="004C207D">
            <w:pPr>
              <w:spacing w:before="20" w:after="40" w:line="260" w:lineRule="exact"/>
              <w:ind w:right="170"/>
              <w:rPr>
                <w:rFonts w:hint="cs"/>
                <w:sz w:val="18"/>
                <w:szCs w:val="26"/>
              </w:rPr>
            </w:pPr>
            <w:proofErr w:type="spellStart"/>
            <w:r w:rsidRPr="00197D83">
              <w:rPr>
                <w:sz w:val="18"/>
                <w:szCs w:val="26"/>
                <w:rtl/>
              </w:rPr>
              <w:t>الإيكو</w:t>
            </w:r>
            <w:r w:rsidR="003C6F02">
              <w:rPr>
                <w:sz w:val="18"/>
                <w:szCs w:val="26"/>
                <w:rtl/>
              </w:rPr>
              <w:t>لوجيا</w:t>
            </w:r>
            <w:proofErr w:type="spellEnd"/>
            <w:r w:rsidR="003C6F02">
              <w:rPr>
                <w:sz w:val="18"/>
                <w:szCs w:val="26"/>
                <w:rtl/>
              </w:rPr>
              <w:t xml:space="preserve"> والموارد الطبيعية والبيئة</w:t>
            </w:r>
          </w:p>
          <w:p w:rsidR="00BB1E16" w:rsidRPr="00197D83" w:rsidRDefault="003C6F02" w:rsidP="004C207D">
            <w:pPr>
              <w:spacing w:before="20" w:after="40" w:line="260" w:lineRule="exact"/>
              <w:ind w:right="170"/>
              <w:rPr>
                <w:rFonts w:hint="cs"/>
                <w:sz w:val="18"/>
                <w:szCs w:val="26"/>
              </w:rPr>
            </w:pPr>
            <w:r>
              <w:rPr>
                <w:sz w:val="18"/>
                <w:szCs w:val="26"/>
                <w:rtl/>
              </w:rPr>
              <w:t>الرعاية الريفية</w:t>
            </w:r>
          </w:p>
          <w:p w:rsidR="00BB1E16" w:rsidRPr="00197D83" w:rsidRDefault="00BB1E16" w:rsidP="004C207D">
            <w:pPr>
              <w:spacing w:before="20" w:after="40" w:line="260" w:lineRule="exact"/>
              <w:ind w:right="170"/>
              <w:rPr>
                <w:rFonts w:hint="cs"/>
                <w:sz w:val="18"/>
                <w:szCs w:val="26"/>
              </w:rPr>
            </w:pPr>
            <w:r w:rsidRPr="00197D83">
              <w:rPr>
                <w:sz w:val="18"/>
                <w:szCs w:val="26"/>
                <w:rtl/>
              </w:rPr>
              <w:t>المساواة ا</w:t>
            </w:r>
            <w:r w:rsidR="003C6F02">
              <w:rPr>
                <w:sz w:val="18"/>
                <w:szCs w:val="26"/>
                <w:rtl/>
              </w:rPr>
              <w:t>لاجتماعية والمساواة بين الجنسين</w:t>
            </w:r>
          </w:p>
          <w:p w:rsidR="00BB1E16" w:rsidRPr="00197D83" w:rsidRDefault="003C6F02" w:rsidP="004C207D">
            <w:pPr>
              <w:spacing w:before="20" w:after="40" w:line="260" w:lineRule="exact"/>
              <w:ind w:right="170"/>
              <w:rPr>
                <w:rFonts w:hint="cs"/>
                <w:sz w:val="18"/>
                <w:szCs w:val="26"/>
              </w:rPr>
            </w:pPr>
            <w:r>
              <w:rPr>
                <w:sz w:val="18"/>
                <w:szCs w:val="26"/>
                <w:rtl/>
              </w:rPr>
              <w:t>الرياضة</w:t>
            </w:r>
          </w:p>
          <w:p w:rsidR="00BB1E16" w:rsidRPr="00197D83" w:rsidRDefault="00BB1E16" w:rsidP="004C207D">
            <w:pPr>
              <w:spacing w:before="20" w:after="40" w:line="260" w:lineRule="exact"/>
              <w:ind w:right="170"/>
              <w:rPr>
                <w:rFonts w:hint="cs"/>
                <w:sz w:val="18"/>
                <w:szCs w:val="26"/>
              </w:rPr>
            </w:pPr>
            <w:r w:rsidRPr="00197D83">
              <w:rPr>
                <w:sz w:val="18"/>
                <w:szCs w:val="26"/>
                <w:rtl/>
              </w:rPr>
              <w:t>الشعوب الأصلية</w:t>
            </w:r>
          </w:p>
        </w:tc>
      </w:tr>
      <w:tr w:rsidR="00BB1E16" w:rsidRPr="00197D83" w:rsidTr="004C207D">
        <w:tc>
          <w:tcPr>
            <w:tcW w:w="1531" w:type="dxa"/>
          </w:tcPr>
          <w:p w:rsidR="00BB1E16" w:rsidRPr="00197D83" w:rsidRDefault="00BB1E16" w:rsidP="004C207D">
            <w:pPr>
              <w:spacing w:before="20" w:after="40" w:line="260" w:lineRule="exact"/>
              <w:ind w:right="170"/>
              <w:rPr>
                <w:sz w:val="18"/>
                <w:szCs w:val="26"/>
              </w:rPr>
            </w:pPr>
          </w:p>
        </w:tc>
        <w:tc>
          <w:tcPr>
            <w:tcW w:w="1300" w:type="dxa"/>
          </w:tcPr>
          <w:p w:rsidR="00BB1E16" w:rsidRPr="00197D83" w:rsidRDefault="00BB1E16" w:rsidP="004C207D">
            <w:pPr>
              <w:spacing w:before="20" w:after="40" w:line="260" w:lineRule="exact"/>
              <w:ind w:right="170"/>
              <w:rPr>
                <w:sz w:val="18"/>
                <w:szCs w:val="26"/>
              </w:rPr>
            </w:pPr>
          </w:p>
        </w:tc>
        <w:tc>
          <w:tcPr>
            <w:tcW w:w="2200" w:type="dxa"/>
          </w:tcPr>
          <w:p w:rsidR="00BB1E16" w:rsidRPr="00197D83" w:rsidRDefault="00BB1E16" w:rsidP="004C207D">
            <w:pPr>
              <w:spacing w:before="20" w:after="40" w:line="260" w:lineRule="exact"/>
              <w:ind w:right="170"/>
              <w:rPr>
                <w:sz w:val="18"/>
                <w:szCs w:val="26"/>
              </w:rPr>
            </w:pPr>
            <w:r w:rsidRPr="00197D83">
              <w:rPr>
                <w:sz w:val="18"/>
                <w:szCs w:val="26"/>
                <w:rtl/>
              </w:rPr>
              <w:t>اللجان الخاصة</w:t>
            </w:r>
          </w:p>
        </w:tc>
        <w:tc>
          <w:tcPr>
            <w:tcW w:w="4586" w:type="dxa"/>
          </w:tcPr>
          <w:p w:rsidR="00BB1E16" w:rsidRPr="00197D83" w:rsidRDefault="00BB1E16" w:rsidP="004C207D">
            <w:pPr>
              <w:spacing w:before="20" w:after="40" w:line="260" w:lineRule="exact"/>
              <w:ind w:right="170"/>
              <w:rPr>
                <w:sz w:val="18"/>
                <w:szCs w:val="26"/>
              </w:rPr>
            </w:pPr>
          </w:p>
        </w:tc>
      </w:tr>
      <w:tr w:rsidR="00BB1E16" w:rsidRPr="00197D83" w:rsidTr="004C207D">
        <w:tc>
          <w:tcPr>
            <w:tcW w:w="1531" w:type="dxa"/>
            <w:tcBorders>
              <w:bottom w:val="single" w:sz="12" w:space="0" w:color="auto"/>
            </w:tcBorders>
          </w:tcPr>
          <w:p w:rsidR="00BB1E16" w:rsidRPr="00197D83" w:rsidRDefault="00BB1E16" w:rsidP="004C207D">
            <w:pPr>
              <w:spacing w:before="20" w:after="40" w:line="260" w:lineRule="exact"/>
              <w:ind w:right="170"/>
              <w:rPr>
                <w:sz w:val="18"/>
                <w:szCs w:val="26"/>
              </w:rPr>
            </w:pPr>
          </w:p>
        </w:tc>
        <w:tc>
          <w:tcPr>
            <w:tcW w:w="1300" w:type="dxa"/>
            <w:tcBorders>
              <w:bottom w:val="single" w:sz="12" w:space="0" w:color="auto"/>
            </w:tcBorders>
          </w:tcPr>
          <w:p w:rsidR="00BB1E16" w:rsidRPr="00197D83" w:rsidRDefault="00BB1E16" w:rsidP="004C207D">
            <w:pPr>
              <w:spacing w:before="20" w:after="40" w:line="260" w:lineRule="exact"/>
              <w:ind w:right="170"/>
              <w:rPr>
                <w:rFonts w:hint="cs"/>
                <w:sz w:val="18"/>
                <w:szCs w:val="26"/>
              </w:rPr>
            </w:pPr>
          </w:p>
        </w:tc>
        <w:tc>
          <w:tcPr>
            <w:tcW w:w="2200" w:type="dxa"/>
            <w:tcBorders>
              <w:bottom w:val="single" w:sz="12" w:space="0" w:color="auto"/>
            </w:tcBorders>
          </w:tcPr>
          <w:p w:rsidR="00BB1E16" w:rsidRPr="00197D83" w:rsidRDefault="00BB1E16" w:rsidP="004C207D">
            <w:pPr>
              <w:spacing w:before="20" w:after="40" w:line="260" w:lineRule="exact"/>
              <w:ind w:right="170"/>
              <w:rPr>
                <w:spacing w:val="-6"/>
                <w:sz w:val="18"/>
                <w:szCs w:val="26"/>
              </w:rPr>
            </w:pPr>
            <w:r w:rsidRPr="00197D83">
              <w:rPr>
                <w:spacing w:val="-6"/>
                <w:sz w:val="18"/>
                <w:szCs w:val="26"/>
                <w:rtl/>
              </w:rPr>
              <w:t>اللجان المشتركة بين المجلسين</w:t>
            </w:r>
          </w:p>
        </w:tc>
        <w:tc>
          <w:tcPr>
            <w:tcW w:w="4586" w:type="dxa"/>
            <w:tcBorders>
              <w:bottom w:val="single" w:sz="12" w:space="0" w:color="auto"/>
            </w:tcBorders>
          </w:tcPr>
          <w:p w:rsidR="00BB1E16" w:rsidRPr="00197D83" w:rsidRDefault="00BB1E16" w:rsidP="004C207D">
            <w:pPr>
              <w:spacing w:before="20" w:after="40" w:line="260" w:lineRule="exact"/>
              <w:ind w:right="170"/>
              <w:rPr>
                <w:sz w:val="18"/>
                <w:szCs w:val="26"/>
              </w:rPr>
            </w:pPr>
          </w:p>
        </w:tc>
      </w:tr>
    </w:tbl>
    <w:p w:rsidR="00BB1E16" w:rsidRPr="00197D83" w:rsidRDefault="00BB1E16" w:rsidP="00985F9D">
      <w:pPr>
        <w:pStyle w:val="SingleTxtGA"/>
        <w:spacing w:before="60" w:after="240" w:line="300" w:lineRule="exact"/>
        <w:rPr>
          <w:rFonts w:hint="cs"/>
          <w:sz w:val="16"/>
          <w:szCs w:val="26"/>
        </w:rPr>
      </w:pPr>
      <w:r w:rsidRPr="00197D83">
        <w:rPr>
          <w:i/>
          <w:iCs/>
          <w:sz w:val="16"/>
          <w:szCs w:val="26"/>
          <w:rtl/>
        </w:rPr>
        <w:t>المصدر</w:t>
      </w:r>
      <w:r w:rsidRPr="00197D83">
        <w:rPr>
          <w:sz w:val="16"/>
          <w:szCs w:val="26"/>
          <w:rtl/>
        </w:rPr>
        <w:t>:</w:t>
      </w:r>
      <w:r w:rsidR="004C207D" w:rsidRPr="00197D83">
        <w:rPr>
          <w:rFonts w:hint="cs"/>
          <w:sz w:val="16"/>
          <w:szCs w:val="26"/>
          <w:rtl/>
        </w:rPr>
        <w:tab/>
      </w:r>
      <w:r w:rsidRPr="00197D83">
        <w:rPr>
          <w:sz w:val="16"/>
          <w:szCs w:val="26"/>
          <w:rtl/>
        </w:rPr>
        <w:t>وزارة العدل والعمل، 2010</w:t>
      </w:r>
    </w:p>
    <w:p w:rsidR="00BB1E16" w:rsidRPr="00197D83" w:rsidRDefault="00BB1E16" w:rsidP="00985F9D">
      <w:pPr>
        <w:pStyle w:val="SingleTxtGA"/>
        <w:jc w:val="left"/>
        <w:rPr>
          <w:rFonts w:hint="cs"/>
          <w:b/>
          <w:bCs/>
        </w:rPr>
      </w:pPr>
      <w:r w:rsidRPr="00197D83">
        <w:rPr>
          <w:rtl/>
        </w:rPr>
        <w:t>الجدول</w:t>
      </w:r>
      <w:r w:rsidRPr="00197D83">
        <w:rPr>
          <w:rFonts w:hint="cs"/>
          <w:rtl/>
        </w:rPr>
        <w:t xml:space="preserve"> رقم</w:t>
      </w:r>
      <w:r w:rsidRPr="00197D83">
        <w:rPr>
          <w:rtl/>
        </w:rPr>
        <w:t xml:space="preserve"> 30</w:t>
      </w:r>
      <w:r w:rsidR="00985F9D" w:rsidRPr="00197D83">
        <w:rPr>
          <w:rFonts w:hint="cs"/>
          <w:rtl/>
        </w:rPr>
        <w:br/>
      </w:r>
      <w:r w:rsidRPr="00197D83">
        <w:rPr>
          <w:b/>
          <w:bCs/>
          <w:rtl/>
        </w:rPr>
        <w:t>الهيكل الدستوري للسلطة القضائية</w:t>
      </w:r>
    </w:p>
    <w:tbl>
      <w:tblPr>
        <w:bidiVisual/>
        <w:tblW w:w="4880" w:type="pct"/>
        <w:tblInd w:w="115" w:type="dxa"/>
        <w:tblLook w:val="00A0" w:firstRow="1" w:lastRow="0" w:firstColumn="1" w:lastColumn="0" w:noHBand="0" w:noVBand="0"/>
      </w:tblPr>
      <w:tblGrid>
        <w:gridCol w:w="1980"/>
        <w:gridCol w:w="2160"/>
        <w:gridCol w:w="2843"/>
        <w:gridCol w:w="2635"/>
      </w:tblGrid>
      <w:tr w:rsidR="00BB1E16" w:rsidRPr="00197D83" w:rsidTr="00985F9D">
        <w:trPr>
          <w:tblHeader/>
        </w:trPr>
        <w:tc>
          <w:tcPr>
            <w:tcW w:w="1029" w:type="pct"/>
            <w:tcBorders>
              <w:top w:val="single" w:sz="4" w:space="0" w:color="auto"/>
              <w:bottom w:val="single" w:sz="12" w:space="0" w:color="auto"/>
            </w:tcBorders>
          </w:tcPr>
          <w:p w:rsidR="00BB1E16" w:rsidRPr="00197D83" w:rsidRDefault="00BB1E16" w:rsidP="00985F9D">
            <w:pPr>
              <w:spacing w:before="20" w:after="40" w:line="300" w:lineRule="exact"/>
              <w:ind w:right="170"/>
              <w:rPr>
                <w:i/>
                <w:iCs/>
                <w:sz w:val="18"/>
                <w:szCs w:val="26"/>
              </w:rPr>
            </w:pPr>
            <w:r w:rsidRPr="00197D83">
              <w:rPr>
                <w:i/>
                <w:iCs/>
                <w:sz w:val="18"/>
                <w:szCs w:val="26"/>
                <w:rtl/>
              </w:rPr>
              <w:t>الوظيفة والهيئة</w:t>
            </w:r>
          </w:p>
        </w:tc>
        <w:tc>
          <w:tcPr>
            <w:tcW w:w="3971" w:type="pct"/>
            <w:gridSpan w:val="3"/>
            <w:tcBorders>
              <w:top w:val="single" w:sz="4" w:space="0" w:color="auto"/>
              <w:bottom w:val="single" w:sz="12" w:space="0" w:color="auto"/>
            </w:tcBorders>
          </w:tcPr>
          <w:p w:rsidR="00BB1E16" w:rsidRPr="00197D83" w:rsidRDefault="00BB1E16" w:rsidP="00985F9D">
            <w:pPr>
              <w:spacing w:before="20" w:after="40" w:line="300" w:lineRule="exact"/>
              <w:ind w:right="170"/>
              <w:rPr>
                <w:rFonts w:hint="cs"/>
                <w:i/>
                <w:iCs/>
                <w:sz w:val="18"/>
                <w:szCs w:val="26"/>
                <w:rtl/>
              </w:rPr>
            </w:pPr>
            <w:r w:rsidRPr="00197D83">
              <w:rPr>
                <w:i/>
                <w:iCs/>
                <w:sz w:val="18"/>
                <w:szCs w:val="26"/>
                <w:rtl/>
              </w:rPr>
              <w:t>التكوين</w:t>
            </w:r>
          </w:p>
        </w:tc>
      </w:tr>
      <w:tr w:rsidR="00BB1E16" w:rsidRPr="00197D83" w:rsidTr="00985F9D">
        <w:tc>
          <w:tcPr>
            <w:tcW w:w="1029" w:type="pct"/>
            <w:tcBorders>
              <w:top w:val="single" w:sz="12" w:space="0" w:color="auto"/>
            </w:tcBorders>
          </w:tcPr>
          <w:p w:rsidR="00BB1E16" w:rsidRPr="00197D83" w:rsidRDefault="00BB1E16" w:rsidP="00985F9D">
            <w:pPr>
              <w:spacing w:before="20" w:after="40" w:line="300" w:lineRule="exact"/>
              <w:ind w:right="170"/>
              <w:rPr>
                <w:sz w:val="18"/>
                <w:szCs w:val="26"/>
              </w:rPr>
            </w:pPr>
            <w:r w:rsidRPr="00197D83">
              <w:rPr>
                <w:sz w:val="18"/>
                <w:szCs w:val="26"/>
                <w:rtl/>
              </w:rPr>
              <w:t>السلطة القضائية</w:t>
            </w:r>
          </w:p>
        </w:tc>
        <w:tc>
          <w:tcPr>
            <w:tcW w:w="1123" w:type="pct"/>
            <w:tcBorders>
              <w:top w:val="single" w:sz="12" w:space="0" w:color="auto"/>
            </w:tcBorders>
          </w:tcPr>
          <w:p w:rsidR="00BB1E16" w:rsidRPr="00197D83" w:rsidRDefault="00BB1E16" w:rsidP="00985F9D">
            <w:pPr>
              <w:spacing w:before="20" w:after="40" w:line="300" w:lineRule="exact"/>
              <w:ind w:right="170"/>
              <w:rPr>
                <w:sz w:val="18"/>
                <w:szCs w:val="26"/>
              </w:rPr>
            </w:pPr>
            <w:r w:rsidRPr="00197D83">
              <w:rPr>
                <w:sz w:val="18"/>
                <w:szCs w:val="26"/>
                <w:rtl/>
              </w:rPr>
              <w:t>محكمة العدل العليا</w:t>
            </w:r>
          </w:p>
        </w:tc>
        <w:tc>
          <w:tcPr>
            <w:tcW w:w="1478" w:type="pct"/>
            <w:tcBorders>
              <w:top w:val="single" w:sz="12" w:space="0" w:color="auto"/>
            </w:tcBorders>
          </w:tcPr>
          <w:p w:rsidR="00BB1E16" w:rsidRPr="00197D83" w:rsidRDefault="00BB1E16" w:rsidP="00985F9D">
            <w:pPr>
              <w:spacing w:before="20" w:after="40" w:line="300" w:lineRule="exact"/>
              <w:ind w:right="170"/>
              <w:rPr>
                <w:sz w:val="18"/>
                <w:szCs w:val="26"/>
              </w:rPr>
            </w:pPr>
            <w:r w:rsidRPr="00197D83">
              <w:rPr>
                <w:sz w:val="18"/>
                <w:szCs w:val="26"/>
                <w:rtl/>
              </w:rPr>
              <w:t>الدائرة الدستورية</w:t>
            </w:r>
          </w:p>
        </w:tc>
        <w:tc>
          <w:tcPr>
            <w:tcW w:w="1370" w:type="pct"/>
            <w:tcBorders>
              <w:top w:val="single" w:sz="12" w:space="0" w:color="auto"/>
            </w:tcBorders>
          </w:tcPr>
          <w:p w:rsidR="00BB1E16" w:rsidRPr="00197D83" w:rsidRDefault="00BB1E16" w:rsidP="003C6F02">
            <w:pPr>
              <w:spacing w:before="20" w:after="40" w:line="300" w:lineRule="exact"/>
              <w:rPr>
                <w:sz w:val="18"/>
                <w:szCs w:val="26"/>
              </w:rPr>
            </w:pPr>
          </w:p>
        </w:tc>
      </w:tr>
      <w:tr w:rsidR="00BB1E16" w:rsidRPr="00197D83" w:rsidTr="00985F9D">
        <w:tc>
          <w:tcPr>
            <w:tcW w:w="1029" w:type="pct"/>
          </w:tcPr>
          <w:p w:rsidR="00BB1E16" w:rsidRPr="00197D83" w:rsidRDefault="00BB1E16" w:rsidP="00985F9D">
            <w:pPr>
              <w:spacing w:before="20" w:after="40" w:line="300" w:lineRule="exact"/>
              <w:ind w:right="170"/>
              <w:rPr>
                <w:sz w:val="18"/>
                <w:szCs w:val="26"/>
              </w:rPr>
            </w:pPr>
          </w:p>
        </w:tc>
        <w:tc>
          <w:tcPr>
            <w:tcW w:w="1123" w:type="pct"/>
          </w:tcPr>
          <w:p w:rsidR="00BB1E16" w:rsidRPr="00197D83" w:rsidRDefault="00BB1E16" w:rsidP="00985F9D">
            <w:pPr>
              <w:spacing w:before="20" w:after="40" w:line="300" w:lineRule="exact"/>
              <w:ind w:right="170"/>
              <w:rPr>
                <w:sz w:val="18"/>
                <w:szCs w:val="26"/>
              </w:rPr>
            </w:pPr>
          </w:p>
        </w:tc>
        <w:tc>
          <w:tcPr>
            <w:tcW w:w="1478" w:type="pct"/>
          </w:tcPr>
          <w:p w:rsidR="00BB1E16" w:rsidRPr="00197D83" w:rsidRDefault="00BB1E16" w:rsidP="00985F9D">
            <w:pPr>
              <w:spacing w:before="20" w:after="40" w:line="300" w:lineRule="exact"/>
              <w:ind w:right="170"/>
              <w:rPr>
                <w:sz w:val="18"/>
                <w:szCs w:val="26"/>
              </w:rPr>
            </w:pPr>
            <w:r w:rsidRPr="00197D83">
              <w:rPr>
                <w:sz w:val="18"/>
                <w:szCs w:val="26"/>
                <w:rtl/>
              </w:rPr>
              <w:t>الدائرة الجنائية</w:t>
            </w:r>
          </w:p>
        </w:tc>
        <w:tc>
          <w:tcPr>
            <w:tcW w:w="1370" w:type="pct"/>
          </w:tcPr>
          <w:p w:rsidR="00BB1E16" w:rsidRPr="00197D83" w:rsidRDefault="00BB1E16" w:rsidP="003C6F02">
            <w:pPr>
              <w:spacing w:before="20" w:after="40" w:line="300" w:lineRule="exact"/>
              <w:rPr>
                <w:sz w:val="18"/>
                <w:szCs w:val="26"/>
              </w:rPr>
            </w:pPr>
          </w:p>
        </w:tc>
      </w:tr>
      <w:tr w:rsidR="00BB1E16" w:rsidRPr="00197D83" w:rsidTr="00985F9D">
        <w:tc>
          <w:tcPr>
            <w:tcW w:w="1029" w:type="pct"/>
          </w:tcPr>
          <w:p w:rsidR="00BB1E16" w:rsidRPr="00197D83" w:rsidRDefault="00BB1E16" w:rsidP="00985F9D">
            <w:pPr>
              <w:spacing w:before="20" w:after="40" w:line="300" w:lineRule="exact"/>
              <w:ind w:right="170"/>
              <w:rPr>
                <w:sz w:val="18"/>
                <w:szCs w:val="26"/>
              </w:rPr>
            </w:pPr>
          </w:p>
        </w:tc>
        <w:tc>
          <w:tcPr>
            <w:tcW w:w="1123" w:type="pct"/>
          </w:tcPr>
          <w:p w:rsidR="00BB1E16" w:rsidRPr="00197D83" w:rsidRDefault="00BB1E16" w:rsidP="00985F9D">
            <w:pPr>
              <w:spacing w:before="20" w:after="40" w:line="300" w:lineRule="exact"/>
              <w:ind w:right="170"/>
              <w:rPr>
                <w:sz w:val="18"/>
                <w:szCs w:val="26"/>
              </w:rPr>
            </w:pPr>
          </w:p>
        </w:tc>
        <w:tc>
          <w:tcPr>
            <w:tcW w:w="1478" w:type="pct"/>
          </w:tcPr>
          <w:p w:rsidR="00BB1E16" w:rsidRPr="00197D83" w:rsidRDefault="00BB1E16" w:rsidP="00985F9D">
            <w:pPr>
              <w:spacing w:before="20" w:after="40" w:line="300" w:lineRule="exact"/>
              <w:ind w:right="170"/>
              <w:rPr>
                <w:sz w:val="18"/>
                <w:szCs w:val="26"/>
              </w:rPr>
            </w:pPr>
            <w:r w:rsidRPr="00197D83">
              <w:rPr>
                <w:sz w:val="18"/>
                <w:szCs w:val="26"/>
                <w:rtl/>
              </w:rPr>
              <w:t>الدائرة المدنية</w:t>
            </w:r>
          </w:p>
        </w:tc>
        <w:tc>
          <w:tcPr>
            <w:tcW w:w="1370" w:type="pct"/>
          </w:tcPr>
          <w:p w:rsidR="00BB1E16" w:rsidRPr="00197D83" w:rsidRDefault="00BB1E16" w:rsidP="003C6F02">
            <w:pPr>
              <w:spacing w:before="20" w:after="40" w:line="300" w:lineRule="exact"/>
              <w:rPr>
                <w:sz w:val="18"/>
                <w:szCs w:val="26"/>
              </w:rPr>
            </w:pPr>
          </w:p>
        </w:tc>
      </w:tr>
      <w:tr w:rsidR="00BB1E16" w:rsidRPr="00197D83" w:rsidTr="00985F9D">
        <w:tc>
          <w:tcPr>
            <w:tcW w:w="1029" w:type="pct"/>
          </w:tcPr>
          <w:p w:rsidR="00BB1E16" w:rsidRPr="00197D83" w:rsidRDefault="00BB1E16" w:rsidP="00985F9D">
            <w:pPr>
              <w:spacing w:before="20" w:after="40" w:line="300" w:lineRule="exact"/>
              <w:ind w:right="170"/>
              <w:rPr>
                <w:sz w:val="18"/>
                <w:szCs w:val="26"/>
              </w:rPr>
            </w:pPr>
          </w:p>
        </w:tc>
        <w:tc>
          <w:tcPr>
            <w:tcW w:w="1123" w:type="pct"/>
          </w:tcPr>
          <w:p w:rsidR="00BB1E16" w:rsidRPr="00197D83" w:rsidRDefault="00BB1E16" w:rsidP="00985F9D">
            <w:pPr>
              <w:spacing w:before="20" w:after="40" w:line="300" w:lineRule="exact"/>
              <w:ind w:right="170"/>
              <w:rPr>
                <w:sz w:val="18"/>
                <w:szCs w:val="26"/>
              </w:rPr>
            </w:pPr>
          </w:p>
        </w:tc>
        <w:tc>
          <w:tcPr>
            <w:tcW w:w="1478" w:type="pct"/>
          </w:tcPr>
          <w:p w:rsidR="00BB1E16" w:rsidRPr="00197D83" w:rsidRDefault="00BB1E16" w:rsidP="00985F9D">
            <w:pPr>
              <w:spacing w:before="20" w:after="40" w:line="300" w:lineRule="exact"/>
              <w:ind w:right="170"/>
              <w:rPr>
                <w:sz w:val="18"/>
                <w:szCs w:val="26"/>
              </w:rPr>
            </w:pPr>
            <w:r w:rsidRPr="00197D83">
              <w:rPr>
                <w:sz w:val="18"/>
                <w:szCs w:val="26"/>
                <w:rtl/>
              </w:rPr>
              <w:t>الأمانة العامة</w:t>
            </w:r>
          </w:p>
        </w:tc>
        <w:tc>
          <w:tcPr>
            <w:tcW w:w="1370" w:type="pct"/>
          </w:tcPr>
          <w:p w:rsidR="00BB1E16" w:rsidRPr="00197D83" w:rsidRDefault="00BB1E16" w:rsidP="003C6F02">
            <w:pPr>
              <w:spacing w:before="20" w:after="40" w:line="300" w:lineRule="exact"/>
              <w:rPr>
                <w:sz w:val="18"/>
                <w:szCs w:val="26"/>
              </w:rPr>
            </w:pPr>
          </w:p>
        </w:tc>
      </w:tr>
      <w:tr w:rsidR="00BB1E16" w:rsidRPr="00197D83" w:rsidTr="00985F9D">
        <w:tc>
          <w:tcPr>
            <w:tcW w:w="1029" w:type="pct"/>
          </w:tcPr>
          <w:p w:rsidR="00BB1E16" w:rsidRPr="00197D83" w:rsidRDefault="00BB1E16" w:rsidP="00985F9D">
            <w:pPr>
              <w:spacing w:before="20" w:after="40" w:line="300" w:lineRule="exact"/>
              <w:ind w:right="170"/>
              <w:rPr>
                <w:sz w:val="18"/>
                <w:szCs w:val="26"/>
              </w:rPr>
            </w:pPr>
          </w:p>
        </w:tc>
        <w:tc>
          <w:tcPr>
            <w:tcW w:w="1123" w:type="pct"/>
          </w:tcPr>
          <w:p w:rsidR="00BB1E16" w:rsidRPr="00197D83" w:rsidRDefault="00BB1E16" w:rsidP="00985F9D">
            <w:pPr>
              <w:spacing w:before="20" w:after="40" w:line="300" w:lineRule="exact"/>
              <w:ind w:right="170"/>
              <w:rPr>
                <w:sz w:val="18"/>
                <w:szCs w:val="26"/>
              </w:rPr>
            </w:pPr>
          </w:p>
        </w:tc>
        <w:tc>
          <w:tcPr>
            <w:tcW w:w="1478" w:type="pct"/>
          </w:tcPr>
          <w:p w:rsidR="00BB1E16" w:rsidRPr="00197D83" w:rsidRDefault="00BB1E16" w:rsidP="00985F9D">
            <w:pPr>
              <w:spacing w:before="20" w:after="40" w:line="300" w:lineRule="exact"/>
              <w:ind w:right="170"/>
              <w:rPr>
                <w:sz w:val="18"/>
                <w:szCs w:val="26"/>
              </w:rPr>
            </w:pPr>
            <w:r w:rsidRPr="00197D83">
              <w:rPr>
                <w:sz w:val="18"/>
                <w:szCs w:val="26"/>
                <w:rtl/>
              </w:rPr>
              <w:t>ديوان الحكومة</w:t>
            </w:r>
          </w:p>
          <w:p w:rsidR="00BB1E16" w:rsidRPr="00197D83" w:rsidRDefault="00BB1E16" w:rsidP="00985F9D">
            <w:pPr>
              <w:spacing w:before="20" w:after="40" w:line="300" w:lineRule="exact"/>
              <w:ind w:right="170"/>
              <w:rPr>
                <w:sz w:val="18"/>
                <w:szCs w:val="26"/>
              </w:rPr>
            </w:pPr>
          </w:p>
        </w:tc>
        <w:tc>
          <w:tcPr>
            <w:tcW w:w="1370" w:type="pct"/>
          </w:tcPr>
          <w:p w:rsidR="00BB1E16" w:rsidRPr="00197D83" w:rsidRDefault="00BB1E16" w:rsidP="003C6F02">
            <w:pPr>
              <w:spacing w:before="20" w:after="40" w:line="300" w:lineRule="exact"/>
              <w:rPr>
                <w:rFonts w:hint="cs"/>
                <w:sz w:val="18"/>
                <w:szCs w:val="26"/>
                <w:rtl/>
              </w:rPr>
            </w:pPr>
            <w:r w:rsidRPr="00197D83">
              <w:rPr>
                <w:sz w:val="18"/>
                <w:szCs w:val="26"/>
                <w:rtl/>
              </w:rPr>
              <w:t>مجلس الوزراء</w:t>
            </w:r>
          </w:p>
          <w:p w:rsidR="00BB1E16" w:rsidRPr="00197D83" w:rsidRDefault="00BB1E16" w:rsidP="003C6F02">
            <w:pPr>
              <w:spacing w:before="20" w:after="40" w:line="300" w:lineRule="exact"/>
              <w:rPr>
                <w:sz w:val="18"/>
                <w:szCs w:val="26"/>
                <w:rtl/>
              </w:rPr>
            </w:pPr>
            <w:r w:rsidRPr="00197D83">
              <w:rPr>
                <w:sz w:val="18"/>
                <w:szCs w:val="26"/>
                <w:rtl/>
              </w:rPr>
              <w:t>ديوان الرئيس</w:t>
            </w:r>
          </w:p>
        </w:tc>
      </w:tr>
      <w:tr w:rsidR="00BB1E16" w:rsidRPr="00197D83" w:rsidTr="00985F9D">
        <w:tc>
          <w:tcPr>
            <w:tcW w:w="1029" w:type="pct"/>
          </w:tcPr>
          <w:p w:rsidR="00BB1E16" w:rsidRPr="00197D83" w:rsidRDefault="00BB1E16" w:rsidP="00985F9D">
            <w:pPr>
              <w:spacing w:before="20" w:after="40" w:line="300" w:lineRule="exact"/>
              <w:ind w:right="170"/>
              <w:rPr>
                <w:sz w:val="18"/>
                <w:szCs w:val="26"/>
              </w:rPr>
            </w:pPr>
          </w:p>
        </w:tc>
        <w:tc>
          <w:tcPr>
            <w:tcW w:w="1123" w:type="pct"/>
          </w:tcPr>
          <w:p w:rsidR="00BB1E16" w:rsidRPr="00197D83" w:rsidRDefault="00BB1E16" w:rsidP="00985F9D">
            <w:pPr>
              <w:spacing w:before="20" w:after="40" w:line="300" w:lineRule="exact"/>
              <w:ind w:right="170"/>
              <w:rPr>
                <w:sz w:val="18"/>
                <w:szCs w:val="26"/>
              </w:rPr>
            </w:pPr>
          </w:p>
        </w:tc>
        <w:tc>
          <w:tcPr>
            <w:tcW w:w="1478" w:type="pct"/>
          </w:tcPr>
          <w:p w:rsidR="00BB1E16" w:rsidRPr="00197D83" w:rsidRDefault="00BB1E16" w:rsidP="00985F9D">
            <w:pPr>
              <w:spacing w:before="20" w:after="40" w:line="300" w:lineRule="exact"/>
              <w:ind w:right="170"/>
              <w:rPr>
                <w:sz w:val="18"/>
                <w:szCs w:val="26"/>
              </w:rPr>
            </w:pPr>
            <w:r w:rsidRPr="00197D83">
              <w:rPr>
                <w:sz w:val="18"/>
                <w:szCs w:val="26"/>
                <w:rtl/>
              </w:rPr>
              <w:t>إدارة الشؤون الإدارية والمالية</w:t>
            </w:r>
          </w:p>
        </w:tc>
        <w:tc>
          <w:tcPr>
            <w:tcW w:w="1370" w:type="pct"/>
          </w:tcPr>
          <w:p w:rsidR="00BB1E16" w:rsidRPr="00197D83" w:rsidRDefault="00BB1E16" w:rsidP="003C6F02">
            <w:pPr>
              <w:spacing w:before="20" w:after="40" w:line="300" w:lineRule="exact"/>
              <w:rPr>
                <w:sz w:val="18"/>
                <w:szCs w:val="26"/>
              </w:rPr>
            </w:pPr>
          </w:p>
        </w:tc>
      </w:tr>
      <w:tr w:rsidR="00BB1E16" w:rsidRPr="00197D83" w:rsidTr="00985F9D">
        <w:tc>
          <w:tcPr>
            <w:tcW w:w="1029" w:type="pct"/>
          </w:tcPr>
          <w:p w:rsidR="00BB1E16" w:rsidRPr="00197D83" w:rsidRDefault="00BB1E16" w:rsidP="00985F9D">
            <w:pPr>
              <w:spacing w:before="20" w:after="40" w:line="300" w:lineRule="exact"/>
              <w:ind w:right="170"/>
              <w:rPr>
                <w:sz w:val="18"/>
                <w:szCs w:val="26"/>
              </w:rPr>
            </w:pPr>
          </w:p>
        </w:tc>
        <w:tc>
          <w:tcPr>
            <w:tcW w:w="1123" w:type="pct"/>
          </w:tcPr>
          <w:p w:rsidR="00BB1E16" w:rsidRPr="00197D83" w:rsidRDefault="00BB1E16" w:rsidP="00985F9D">
            <w:pPr>
              <w:spacing w:before="20" w:after="40" w:line="300" w:lineRule="exact"/>
              <w:ind w:right="170"/>
              <w:rPr>
                <w:sz w:val="18"/>
                <w:szCs w:val="26"/>
              </w:rPr>
            </w:pPr>
          </w:p>
        </w:tc>
        <w:tc>
          <w:tcPr>
            <w:tcW w:w="1478" w:type="pct"/>
          </w:tcPr>
          <w:p w:rsidR="00BB1E16" w:rsidRPr="00197D83" w:rsidRDefault="00BB1E16" w:rsidP="00985F9D">
            <w:pPr>
              <w:spacing w:before="20" w:after="40" w:line="300" w:lineRule="exact"/>
              <w:ind w:right="170"/>
              <w:rPr>
                <w:sz w:val="18"/>
                <w:szCs w:val="26"/>
              </w:rPr>
            </w:pPr>
            <w:r w:rsidRPr="00197D83">
              <w:rPr>
                <w:sz w:val="18"/>
                <w:szCs w:val="26"/>
                <w:rtl/>
              </w:rPr>
              <w:t>مكتب تسجيل المركبات</w:t>
            </w:r>
          </w:p>
        </w:tc>
        <w:tc>
          <w:tcPr>
            <w:tcW w:w="1370" w:type="pct"/>
          </w:tcPr>
          <w:p w:rsidR="00BB1E16" w:rsidRPr="00197D83" w:rsidRDefault="00BB1E16" w:rsidP="003C6F02">
            <w:pPr>
              <w:spacing w:before="20" w:after="40" w:line="300" w:lineRule="exact"/>
              <w:rPr>
                <w:sz w:val="18"/>
                <w:szCs w:val="26"/>
              </w:rPr>
            </w:pPr>
          </w:p>
        </w:tc>
      </w:tr>
      <w:tr w:rsidR="00BB1E16" w:rsidRPr="00197D83" w:rsidTr="00985F9D">
        <w:tc>
          <w:tcPr>
            <w:tcW w:w="1029" w:type="pct"/>
          </w:tcPr>
          <w:p w:rsidR="00BB1E16" w:rsidRPr="00197D83" w:rsidRDefault="00BB1E16" w:rsidP="00985F9D">
            <w:pPr>
              <w:spacing w:before="20" w:after="40" w:line="300" w:lineRule="exact"/>
              <w:ind w:right="170"/>
              <w:rPr>
                <w:sz w:val="18"/>
                <w:szCs w:val="26"/>
              </w:rPr>
            </w:pPr>
          </w:p>
        </w:tc>
        <w:tc>
          <w:tcPr>
            <w:tcW w:w="1123" w:type="pct"/>
          </w:tcPr>
          <w:p w:rsidR="00BB1E16" w:rsidRPr="00197D83" w:rsidRDefault="00BB1E16" w:rsidP="00985F9D">
            <w:pPr>
              <w:spacing w:before="20" w:after="40" w:line="300" w:lineRule="exact"/>
              <w:ind w:right="170"/>
              <w:rPr>
                <w:sz w:val="18"/>
                <w:szCs w:val="26"/>
              </w:rPr>
            </w:pPr>
          </w:p>
        </w:tc>
        <w:tc>
          <w:tcPr>
            <w:tcW w:w="1478" w:type="pct"/>
          </w:tcPr>
          <w:p w:rsidR="00BB1E16" w:rsidRPr="00197D83" w:rsidRDefault="00BB1E16" w:rsidP="00985F9D">
            <w:pPr>
              <w:spacing w:before="20" w:after="40" w:line="300" w:lineRule="exact"/>
              <w:ind w:right="170"/>
              <w:rPr>
                <w:sz w:val="18"/>
                <w:szCs w:val="26"/>
              </w:rPr>
            </w:pPr>
            <w:r w:rsidRPr="00197D83">
              <w:rPr>
                <w:sz w:val="18"/>
                <w:szCs w:val="26"/>
                <w:rtl/>
              </w:rPr>
              <w:t>مكتب السجل العمومي</w:t>
            </w:r>
          </w:p>
        </w:tc>
        <w:tc>
          <w:tcPr>
            <w:tcW w:w="1370" w:type="pct"/>
          </w:tcPr>
          <w:p w:rsidR="00BB1E16" w:rsidRPr="00197D83" w:rsidRDefault="00BB1E16" w:rsidP="003C6F02">
            <w:pPr>
              <w:spacing w:before="20" w:after="40" w:line="300" w:lineRule="exact"/>
              <w:rPr>
                <w:sz w:val="18"/>
                <w:szCs w:val="26"/>
              </w:rPr>
            </w:pPr>
          </w:p>
        </w:tc>
      </w:tr>
      <w:tr w:rsidR="00BB1E16" w:rsidRPr="00197D83" w:rsidTr="00985F9D">
        <w:tc>
          <w:tcPr>
            <w:tcW w:w="1029" w:type="pct"/>
          </w:tcPr>
          <w:p w:rsidR="00BB1E16" w:rsidRPr="00197D83" w:rsidRDefault="00BB1E16" w:rsidP="00985F9D">
            <w:pPr>
              <w:spacing w:before="20" w:after="40" w:line="300" w:lineRule="exact"/>
              <w:ind w:right="170"/>
              <w:rPr>
                <w:sz w:val="18"/>
                <w:szCs w:val="26"/>
              </w:rPr>
            </w:pPr>
          </w:p>
        </w:tc>
        <w:tc>
          <w:tcPr>
            <w:tcW w:w="1123" w:type="pct"/>
          </w:tcPr>
          <w:p w:rsidR="00BB1E16" w:rsidRPr="00197D83" w:rsidRDefault="00BB1E16" w:rsidP="00985F9D">
            <w:pPr>
              <w:spacing w:before="20" w:after="40" w:line="300" w:lineRule="exact"/>
              <w:ind w:right="170"/>
              <w:rPr>
                <w:sz w:val="18"/>
                <w:szCs w:val="26"/>
              </w:rPr>
            </w:pPr>
          </w:p>
        </w:tc>
        <w:tc>
          <w:tcPr>
            <w:tcW w:w="1478" w:type="pct"/>
          </w:tcPr>
          <w:p w:rsidR="00BB1E16" w:rsidRPr="00197D83" w:rsidRDefault="00BB1E16" w:rsidP="00985F9D">
            <w:pPr>
              <w:spacing w:before="20" w:after="40" w:line="300" w:lineRule="exact"/>
              <w:ind w:right="170"/>
              <w:rPr>
                <w:sz w:val="18"/>
                <w:szCs w:val="26"/>
              </w:rPr>
            </w:pPr>
            <w:r w:rsidRPr="00197D83">
              <w:rPr>
                <w:sz w:val="18"/>
                <w:szCs w:val="26"/>
                <w:rtl/>
              </w:rPr>
              <w:t>مكتب الموارد البشرية</w:t>
            </w:r>
          </w:p>
        </w:tc>
        <w:tc>
          <w:tcPr>
            <w:tcW w:w="1370" w:type="pct"/>
          </w:tcPr>
          <w:p w:rsidR="00BB1E16" w:rsidRPr="00197D83" w:rsidRDefault="00BB1E16" w:rsidP="003C6F02">
            <w:pPr>
              <w:spacing w:before="20" w:after="40" w:line="300" w:lineRule="exact"/>
              <w:rPr>
                <w:sz w:val="18"/>
                <w:szCs w:val="26"/>
              </w:rPr>
            </w:pPr>
          </w:p>
        </w:tc>
      </w:tr>
      <w:tr w:rsidR="00BB1E16" w:rsidRPr="00197D83" w:rsidTr="00985F9D">
        <w:tc>
          <w:tcPr>
            <w:tcW w:w="1029" w:type="pct"/>
          </w:tcPr>
          <w:p w:rsidR="00BB1E16" w:rsidRPr="00197D83" w:rsidRDefault="00BB1E16" w:rsidP="00985F9D">
            <w:pPr>
              <w:spacing w:before="20" w:after="40" w:line="300" w:lineRule="exact"/>
              <w:ind w:right="170"/>
              <w:rPr>
                <w:sz w:val="18"/>
                <w:szCs w:val="26"/>
              </w:rPr>
            </w:pPr>
          </w:p>
        </w:tc>
        <w:tc>
          <w:tcPr>
            <w:tcW w:w="1123" w:type="pct"/>
          </w:tcPr>
          <w:p w:rsidR="00BB1E16" w:rsidRPr="00197D83" w:rsidRDefault="00BB1E16" w:rsidP="00985F9D">
            <w:pPr>
              <w:spacing w:before="20" w:after="40" w:line="300" w:lineRule="exact"/>
              <w:ind w:right="170"/>
              <w:rPr>
                <w:sz w:val="18"/>
                <w:szCs w:val="26"/>
              </w:rPr>
            </w:pPr>
          </w:p>
        </w:tc>
        <w:tc>
          <w:tcPr>
            <w:tcW w:w="1478" w:type="pct"/>
          </w:tcPr>
          <w:p w:rsidR="00BB1E16" w:rsidRPr="00197D83" w:rsidRDefault="00BB1E16" w:rsidP="00985F9D">
            <w:pPr>
              <w:spacing w:before="20" w:after="40" w:line="300" w:lineRule="exact"/>
              <w:ind w:right="170"/>
              <w:rPr>
                <w:sz w:val="18"/>
                <w:szCs w:val="26"/>
              </w:rPr>
            </w:pPr>
            <w:r w:rsidRPr="00197D83">
              <w:rPr>
                <w:sz w:val="18"/>
                <w:szCs w:val="26"/>
                <w:rtl/>
              </w:rPr>
              <w:t xml:space="preserve">مكتب تكنولوجيا </w:t>
            </w:r>
            <w:r w:rsidRPr="00197D83">
              <w:rPr>
                <w:rFonts w:hint="cs"/>
                <w:sz w:val="18"/>
                <w:szCs w:val="26"/>
                <w:rtl/>
              </w:rPr>
              <w:t xml:space="preserve">ونظم </w:t>
            </w:r>
            <w:r w:rsidRPr="00197D83">
              <w:rPr>
                <w:sz w:val="18"/>
                <w:szCs w:val="26"/>
                <w:rtl/>
              </w:rPr>
              <w:t xml:space="preserve">الحاسوب </w:t>
            </w:r>
          </w:p>
        </w:tc>
        <w:tc>
          <w:tcPr>
            <w:tcW w:w="1370" w:type="pct"/>
          </w:tcPr>
          <w:p w:rsidR="00BB1E16" w:rsidRPr="00197D83" w:rsidRDefault="00BB1E16" w:rsidP="003C6F02">
            <w:pPr>
              <w:spacing w:before="20" w:after="40" w:line="300" w:lineRule="exact"/>
              <w:rPr>
                <w:sz w:val="18"/>
                <w:szCs w:val="26"/>
              </w:rPr>
            </w:pPr>
          </w:p>
        </w:tc>
      </w:tr>
      <w:tr w:rsidR="00BB1E16" w:rsidRPr="00197D83" w:rsidTr="00985F9D">
        <w:tc>
          <w:tcPr>
            <w:tcW w:w="1029" w:type="pct"/>
          </w:tcPr>
          <w:p w:rsidR="00BB1E16" w:rsidRPr="00197D83" w:rsidRDefault="00BB1E16" w:rsidP="00985F9D">
            <w:pPr>
              <w:spacing w:before="20" w:after="40" w:line="300" w:lineRule="exact"/>
              <w:ind w:right="170"/>
              <w:rPr>
                <w:sz w:val="18"/>
                <w:szCs w:val="26"/>
              </w:rPr>
            </w:pPr>
          </w:p>
        </w:tc>
        <w:tc>
          <w:tcPr>
            <w:tcW w:w="1123" w:type="pct"/>
          </w:tcPr>
          <w:p w:rsidR="00BB1E16" w:rsidRPr="00197D83" w:rsidRDefault="00BB1E16" w:rsidP="00985F9D">
            <w:pPr>
              <w:spacing w:before="20" w:after="40" w:line="300" w:lineRule="exact"/>
              <w:ind w:right="170"/>
              <w:rPr>
                <w:sz w:val="18"/>
                <w:szCs w:val="26"/>
              </w:rPr>
            </w:pPr>
          </w:p>
        </w:tc>
        <w:tc>
          <w:tcPr>
            <w:tcW w:w="1478" w:type="pct"/>
          </w:tcPr>
          <w:p w:rsidR="00BB1E16" w:rsidRPr="00197D83" w:rsidRDefault="00BB1E16" w:rsidP="00985F9D">
            <w:pPr>
              <w:spacing w:before="20" w:after="40" w:line="300" w:lineRule="exact"/>
              <w:ind w:right="170"/>
              <w:rPr>
                <w:sz w:val="18"/>
                <w:szCs w:val="26"/>
              </w:rPr>
            </w:pPr>
            <w:r w:rsidRPr="00197D83">
              <w:rPr>
                <w:sz w:val="18"/>
                <w:szCs w:val="26"/>
                <w:rtl/>
              </w:rPr>
              <w:t>مكتب التخطيط والتنمية</w:t>
            </w:r>
          </w:p>
        </w:tc>
        <w:tc>
          <w:tcPr>
            <w:tcW w:w="1370" w:type="pct"/>
          </w:tcPr>
          <w:p w:rsidR="00BB1E16" w:rsidRPr="00197D83" w:rsidRDefault="00BB1E16" w:rsidP="003C6F02">
            <w:pPr>
              <w:spacing w:before="20" w:after="40" w:line="300" w:lineRule="exact"/>
              <w:rPr>
                <w:sz w:val="18"/>
                <w:szCs w:val="26"/>
              </w:rPr>
            </w:pPr>
            <w:r w:rsidRPr="00197D83">
              <w:rPr>
                <w:sz w:val="18"/>
                <w:szCs w:val="26"/>
                <w:rtl/>
              </w:rPr>
              <w:t>وحدات التنفيذ التقني</w:t>
            </w:r>
          </w:p>
        </w:tc>
      </w:tr>
      <w:tr w:rsidR="00BB1E16" w:rsidRPr="00197D83" w:rsidTr="00985F9D">
        <w:tc>
          <w:tcPr>
            <w:tcW w:w="1029" w:type="pct"/>
          </w:tcPr>
          <w:p w:rsidR="00BB1E16" w:rsidRPr="00197D83" w:rsidRDefault="00BB1E16" w:rsidP="00985F9D">
            <w:pPr>
              <w:spacing w:before="20" w:after="40" w:line="300" w:lineRule="exact"/>
              <w:ind w:right="170"/>
              <w:rPr>
                <w:sz w:val="18"/>
                <w:szCs w:val="26"/>
              </w:rPr>
            </w:pPr>
          </w:p>
        </w:tc>
        <w:tc>
          <w:tcPr>
            <w:tcW w:w="1123" w:type="pct"/>
          </w:tcPr>
          <w:p w:rsidR="00BB1E16" w:rsidRPr="00197D83" w:rsidRDefault="00BB1E16" w:rsidP="00985F9D">
            <w:pPr>
              <w:spacing w:before="20" w:after="40" w:line="300" w:lineRule="exact"/>
              <w:ind w:right="170"/>
              <w:rPr>
                <w:sz w:val="18"/>
                <w:szCs w:val="26"/>
              </w:rPr>
            </w:pPr>
          </w:p>
        </w:tc>
        <w:tc>
          <w:tcPr>
            <w:tcW w:w="1478" w:type="pct"/>
          </w:tcPr>
          <w:p w:rsidR="00BB1E16" w:rsidRPr="00197D83" w:rsidRDefault="00BB1E16" w:rsidP="00985F9D">
            <w:pPr>
              <w:spacing w:before="20" w:after="40" w:line="300" w:lineRule="exact"/>
              <w:ind w:right="170"/>
              <w:rPr>
                <w:sz w:val="18"/>
                <w:szCs w:val="26"/>
              </w:rPr>
            </w:pPr>
            <w:r w:rsidRPr="00197D83">
              <w:rPr>
                <w:sz w:val="18"/>
                <w:szCs w:val="26"/>
                <w:rtl/>
              </w:rPr>
              <w:t>شعبة المراجعة الداخلية</w:t>
            </w:r>
          </w:p>
        </w:tc>
        <w:tc>
          <w:tcPr>
            <w:tcW w:w="1370" w:type="pct"/>
          </w:tcPr>
          <w:p w:rsidR="00BB1E16" w:rsidRPr="00197D83" w:rsidRDefault="00BB1E16" w:rsidP="003C6F02">
            <w:pPr>
              <w:spacing w:before="20" w:after="40" w:line="300" w:lineRule="exact"/>
              <w:rPr>
                <w:sz w:val="18"/>
                <w:szCs w:val="26"/>
              </w:rPr>
            </w:pPr>
          </w:p>
        </w:tc>
      </w:tr>
      <w:tr w:rsidR="00BB1E16" w:rsidRPr="00197D83" w:rsidTr="00985F9D">
        <w:tc>
          <w:tcPr>
            <w:tcW w:w="1029" w:type="pct"/>
          </w:tcPr>
          <w:p w:rsidR="00BB1E16" w:rsidRPr="00197D83" w:rsidRDefault="00BB1E16" w:rsidP="00985F9D">
            <w:pPr>
              <w:spacing w:before="20" w:after="40" w:line="300" w:lineRule="exact"/>
              <w:ind w:right="170"/>
              <w:rPr>
                <w:sz w:val="18"/>
                <w:szCs w:val="26"/>
              </w:rPr>
            </w:pPr>
          </w:p>
        </w:tc>
        <w:tc>
          <w:tcPr>
            <w:tcW w:w="1123" w:type="pct"/>
          </w:tcPr>
          <w:p w:rsidR="00BB1E16" w:rsidRPr="00197D83" w:rsidRDefault="00BB1E16" w:rsidP="00985F9D">
            <w:pPr>
              <w:spacing w:before="20" w:after="40" w:line="300" w:lineRule="exact"/>
              <w:ind w:right="170"/>
              <w:rPr>
                <w:sz w:val="18"/>
                <w:szCs w:val="26"/>
              </w:rPr>
            </w:pPr>
          </w:p>
        </w:tc>
        <w:tc>
          <w:tcPr>
            <w:tcW w:w="1478" w:type="pct"/>
          </w:tcPr>
          <w:p w:rsidR="00BB1E16" w:rsidRPr="00197D83" w:rsidRDefault="00BB1E16" w:rsidP="00985F9D">
            <w:pPr>
              <w:spacing w:before="20" w:after="40" w:line="300" w:lineRule="exact"/>
              <w:ind w:right="170"/>
              <w:rPr>
                <w:sz w:val="18"/>
                <w:szCs w:val="26"/>
              </w:rPr>
            </w:pPr>
            <w:r w:rsidRPr="00197D83">
              <w:rPr>
                <w:sz w:val="18"/>
                <w:szCs w:val="26"/>
                <w:rtl/>
              </w:rPr>
              <w:t>المركز الدولي للدراسات القانونية</w:t>
            </w:r>
          </w:p>
        </w:tc>
        <w:tc>
          <w:tcPr>
            <w:tcW w:w="1370" w:type="pct"/>
          </w:tcPr>
          <w:p w:rsidR="00BB1E16" w:rsidRPr="00197D83" w:rsidRDefault="00BB1E16" w:rsidP="003C6F02">
            <w:pPr>
              <w:spacing w:before="20" w:after="40" w:line="300" w:lineRule="exact"/>
              <w:rPr>
                <w:sz w:val="18"/>
                <w:szCs w:val="26"/>
              </w:rPr>
            </w:pPr>
          </w:p>
        </w:tc>
      </w:tr>
      <w:tr w:rsidR="00BB1E16" w:rsidRPr="00197D83" w:rsidTr="00985F9D">
        <w:tc>
          <w:tcPr>
            <w:tcW w:w="1029" w:type="pct"/>
          </w:tcPr>
          <w:p w:rsidR="00BB1E16" w:rsidRPr="00197D83" w:rsidRDefault="00BB1E16" w:rsidP="00985F9D">
            <w:pPr>
              <w:spacing w:before="20" w:after="40" w:line="300" w:lineRule="exact"/>
              <w:ind w:right="170"/>
              <w:rPr>
                <w:sz w:val="18"/>
                <w:szCs w:val="26"/>
              </w:rPr>
            </w:pPr>
          </w:p>
        </w:tc>
        <w:tc>
          <w:tcPr>
            <w:tcW w:w="1123" w:type="pct"/>
          </w:tcPr>
          <w:p w:rsidR="00BB1E16" w:rsidRPr="00197D83" w:rsidRDefault="00BB1E16" w:rsidP="00985F9D">
            <w:pPr>
              <w:spacing w:before="20" w:after="40" w:line="300" w:lineRule="exact"/>
              <w:ind w:right="170"/>
              <w:rPr>
                <w:sz w:val="18"/>
                <w:szCs w:val="26"/>
              </w:rPr>
            </w:pPr>
          </w:p>
        </w:tc>
        <w:tc>
          <w:tcPr>
            <w:tcW w:w="1478" w:type="pct"/>
          </w:tcPr>
          <w:p w:rsidR="00BB1E16" w:rsidRPr="00197D83" w:rsidRDefault="00BB1E16" w:rsidP="00985F9D">
            <w:pPr>
              <w:spacing w:before="20" w:after="40" w:line="300" w:lineRule="exact"/>
              <w:ind w:right="170"/>
              <w:rPr>
                <w:sz w:val="18"/>
                <w:szCs w:val="26"/>
              </w:rPr>
            </w:pPr>
            <w:r w:rsidRPr="00197D83">
              <w:rPr>
                <w:sz w:val="18"/>
                <w:szCs w:val="26"/>
                <w:rtl/>
              </w:rPr>
              <w:t>المكتبة القانونية</w:t>
            </w:r>
          </w:p>
        </w:tc>
        <w:tc>
          <w:tcPr>
            <w:tcW w:w="1370" w:type="pct"/>
          </w:tcPr>
          <w:p w:rsidR="00BB1E16" w:rsidRPr="00197D83" w:rsidRDefault="00BB1E16" w:rsidP="003C6F02">
            <w:pPr>
              <w:spacing w:before="20" w:after="40" w:line="300" w:lineRule="exact"/>
              <w:rPr>
                <w:sz w:val="18"/>
                <w:szCs w:val="26"/>
              </w:rPr>
            </w:pPr>
          </w:p>
        </w:tc>
      </w:tr>
      <w:tr w:rsidR="00BB1E16" w:rsidRPr="00197D83" w:rsidTr="00985F9D">
        <w:tc>
          <w:tcPr>
            <w:tcW w:w="1029" w:type="pct"/>
          </w:tcPr>
          <w:p w:rsidR="00BB1E16" w:rsidRPr="00197D83" w:rsidRDefault="00BB1E16" w:rsidP="00985F9D">
            <w:pPr>
              <w:spacing w:before="20" w:after="40" w:line="300" w:lineRule="exact"/>
              <w:ind w:right="170"/>
              <w:rPr>
                <w:sz w:val="18"/>
                <w:szCs w:val="26"/>
              </w:rPr>
            </w:pPr>
          </w:p>
        </w:tc>
        <w:tc>
          <w:tcPr>
            <w:tcW w:w="1123" w:type="pct"/>
          </w:tcPr>
          <w:p w:rsidR="00BB1E16" w:rsidRPr="00197D83" w:rsidRDefault="00BB1E16" w:rsidP="00985F9D">
            <w:pPr>
              <w:spacing w:before="20" w:after="40" w:line="300" w:lineRule="exact"/>
              <w:ind w:right="170"/>
              <w:rPr>
                <w:sz w:val="18"/>
                <w:szCs w:val="26"/>
              </w:rPr>
            </w:pPr>
          </w:p>
        </w:tc>
        <w:tc>
          <w:tcPr>
            <w:tcW w:w="1478" w:type="pct"/>
          </w:tcPr>
          <w:p w:rsidR="00BB1E16" w:rsidRPr="00197D83" w:rsidRDefault="00BB1E16" w:rsidP="00985F9D">
            <w:pPr>
              <w:spacing w:before="20" w:after="40" w:line="300" w:lineRule="exact"/>
              <w:ind w:right="170"/>
              <w:rPr>
                <w:sz w:val="18"/>
                <w:szCs w:val="26"/>
              </w:rPr>
            </w:pPr>
            <w:r w:rsidRPr="00197D83">
              <w:rPr>
                <w:sz w:val="18"/>
                <w:szCs w:val="26"/>
                <w:rtl/>
              </w:rPr>
              <w:t>مركز الوثائق والسجلات</w:t>
            </w:r>
          </w:p>
        </w:tc>
        <w:tc>
          <w:tcPr>
            <w:tcW w:w="1370" w:type="pct"/>
          </w:tcPr>
          <w:p w:rsidR="00BB1E16" w:rsidRPr="00197D83" w:rsidRDefault="00BB1E16" w:rsidP="003C6F02">
            <w:pPr>
              <w:spacing w:before="20" w:after="40" w:line="300" w:lineRule="exact"/>
              <w:rPr>
                <w:sz w:val="18"/>
                <w:szCs w:val="26"/>
              </w:rPr>
            </w:pPr>
          </w:p>
        </w:tc>
      </w:tr>
      <w:tr w:rsidR="00BB1E16" w:rsidRPr="00197D83" w:rsidTr="00985F9D">
        <w:tc>
          <w:tcPr>
            <w:tcW w:w="1029" w:type="pct"/>
          </w:tcPr>
          <w:p w:rsidR="00BB1E16" w:rsidRPr="00197D83" w:rsidRDefault="00BB1E16" w:rsidP="00985F9D">
            <w:pPr>
              <w:spacing w:before="20" w:after="40" w:line="300" w:lineRule="exact"/>
              <w:ind w:right="170"/>
              <w:rPr>
                <w:sz w:val="18"/>
                <w:szCs w:val="26"/>
              </w:rPr>
            </w:pPr>
          </w:p>
        </w:tc>
        <w:tc>
          <w:tcPr>
            <w:tcW w:w="1123" w:type="pct"/>
          </w:tcPr>
          <w:p w:rsidR="00BB1E16" w:rsidRPr="00197D83" w:rsidRDefault="00BB1E16" w:rsidP="00985F9D">
            <w:pPr>
              <w:spacing w:before="20" w:after="40" w:line="300" w:lineRule="exact"/>
              <w:ind w:right="170"/>
              <w:rPr>
                <w:sz w:val="18"/>
                <w:szCs w:val="26"/>
              </w:rPr>
            </w:pPr>
          </w:p>
        </w:tc>
        <w:tc>
          <w:tcPr>
            <w:tcW w:w="1478" w:type="pct"/>
          </w:tcPr>
          <w:p w:rsidR="00BB1E16" w:rsidRPr="00197D83" w:rsidRDefault="00BB1E16" w:rsidP="00985F9D">
            <w:pPr>
              <w:spacing w:before="20" w:after="40" w:line="300" w:lineRule="exact"/>
              <w:ind w:right="170"/>
              <w:rPr>
                <w:sz w:val="18"/>
                <w:szCs w:val="26"/>
              </w:rPr>
            </w:pPr>
            <w:r w:rsidRPr="00197D83">
              <w:rPr>
                <w:sz w:val="18"/>
                <w:szCs w:val="26"/>
                <w:rtl/>
              </w:rPr>
              <w:t>العلاقات العامة والبروتوكول</w:t>
            </w:r>
          </w:p>
        </w:tc>
        <w:tc>
          <w:tcPr>
            <w:tcW w:w="1370" w:type="pct"/>
          </w:tcPr>
          <w:p w:rsidR="00BB1E16" w:rsidRPr="00197D83" w:rsidRDefault="00BB1E16" w:rsidP="003C6F02">
            <w:pPr>
              <w:spacing w:before="20" w:after="40" w:line="300" w:lineRule="exact"/>
              <w:rPr>
                <w:sz w:val="18"/>
                <w:szCs w:val="26"/>
              </w:rPr>
            </w:pPr>
          </w:p>
        </w:tc>
      </w:tr>
      <w:tr w:rsidR="00BB1E16" w:rsidRPr="00197D83" w:rsidTr="00985F9D">
        <w:tc>
          <w:tcPr>
            <w:tcW w:w="1029" w:type="pct"/>
          </w:tcPr>
          <w:p w:rsidR="00BB1E16" w:rsidRPr="00197D83" w:rsidRDefault="00BB1E16" w:rsidP="00985F9D">
            <w:pPr>
              <w:spacing w:before="20" w:after="40" w:line="300" w:lineRule="exact"/>
              <w:ind w:right="170"/>
              <w:rPr>
                <w:sz w:val="18"/>
                <w:szCs w:val="26"/>
              </w:rPr>
            </w:pPr>
          </w:p>
        </w:tc>
        <w:tc>
          <w:tcPr>
            <w:tcW w:w="1123" w:type="pct"/>
          </w:tcPr>
          <w:p w:rsidR="00BB1E16" w:rsidRPr="00197D83" w:rsidRDefault="00BB1E16" w:rsidP="00985F9D">
            <w:pPr>
              <w:spacing w:before="20" w:after="40" w:line="300" w:lineRule="exact"/>
              <w:ind w:right="170"/>
              <w:rPr>
                <w:sz w:val="18"/>
                <w:szCs w:val="26"/>
              </w:rPr>
            </w:pPr>
          </w:p>
        </w:tc>
        <w:tc>
          <w:tcPr>
            <w:tcW w:w="1478" w:type="pct"/>
          </w:tcPr>
          <w:p w:rsidR="00BB1E16" w:rsidRPr="00197D83" w:rsidRDefault="00BB1E16" w:rsidP="00985F9D">
            <w:pPr>
              <w:spacing w:before="20" w:after="40" w:line="300" w:lineRule="exact"/>
              <w:ind w:right="170"/>
              <w:rPr>
                <w:sz w:val="18"/>
                <w:szCs w:val="26"/>
              </w:rPr>
            </w:pPr>
            <w:r w:rsidRPr="00197D83">
              <w:rPr>
                <w:sz w:val="18"/>
                <w:szCs w:val="26"/>
                <w:rtl/>
              </w:rPr>
              <w:t>مكتب الاتصالات</w:t>
            </w:r>
          </w:p>
        </w:tc>
        <w:tc>
          <w:tcPr>
            <w:tcW w:w="1370" w:type="pct"/>
          </w:tcPr>
          <w:p w:rsidR="00BB1E16" w:rsidRPr="00197D83" w:rsidRDefault="00BB1E16" w:rsidP="003C6F02">
            <w:pPr>
              <w:spacing w:before="20" w:after="40" w:line="300" w:lineRule="exact"/>
              <w:rPr>
                <w:sz w:val="18"/>
                <w:szCs w:val="26"/>
              </w:rPr>
            </w:pPr>
          </w:p>
        </w:tc>
      </w:tr>
      <w:tr w:rsidR="00BB1E16" w:rsidRPr="00197D83" w:rsidTr="00985F9D">
        <w:tc>
          <w:tcPr>
            <w:tcW w:w="1029" w:type="pct"/>
          </w:tcPr>
          <w:p w:rsidR="00BB1E16" w:rsidRPr="00197D83" w:rsidRDefault="00BB1E16" w:rsidP="00985F9D">
            <w:pPr>
              <w:spacing w:before="20" w:after="40" w:line="300" w:lineRule="exact"/>
              <w:ind w:right="170"/>
              <w:rPr>
                <w:sz w:val="18"/>
                <w:szCs w:val="26"/>
              </w:rPr>
            </w:pPr>
          </w:p>
        </w:tc>
        <w:tc>
          <w:tcPr>
            <w:tcW w:w="1123" w:type="pct"/>
          </w:tcPr>
          <w:p w:rsidR="00BB1E16" w:rsidRPr="00197D83" w:rsidRDefault="00BB1E16" w:rsidP="00985F9D">
            <w:pPr>
              <w:spacing w:before="20" w:after="40" w:line="300" w:lineRule="exact"/>
              <w:ind w:right="170"/>
              <w:rPr>
                <w:sz w:val="18"/>
                <w:szCs w:val="26"/>
              </w:rPr>
            </w:pPr>
          </w:p>
        </w:tc>
        <w:tc>
          <w:tcPr>
            <w:tcW w:w="1478" w:type="pct"/>
          </w:tcPr>
          <w:p w:rsidR="00BB1E16" w:rsidRPr="00197D83" w:rsidRDefault="00BB1E16" w:rsidP="00985F9D">
            <w:pPr>
              <w:spacing w:before="20" w:after="40" w:line="300" w:lineRule="exact"/>
              <w:ind w:right="170"/>
              <w:rPr>
                <w:sz w:val="18"/>
                <w:szCs w:val="26"/>
              </w:rPr>
            </w:pPr>
            <w:r w:rsidRPr="00197D83">
              <w:rPr>
                <w:sz w:val="18"/>
                <w:szCs w:val="26"/>
                <w:rtl/>
              </w:rPr>
              <w:t>الإحصاءات المدنية</w:t>
            </w:r>
          </w:p>
        </w:tc>
        <w:tc>
          <w:tcPr>
            <w:tcW w:w="1370" w:type="pct"/>
          </w:tcPr>
          <w:p w:rsidR="00BB1E16" w:rsidRPr="00197D83" w:rsidRDefault="00BB1E16" w:rsidP="003C6F02">
            <w:pPr>
              <w:spacing w:before="20" w:after="40" w:line="300" w:lineRule="exact"/>
              <w:rPr>
                <w:sz w:val="18"/>
                <w:szCs w:val="26"/>
              </w:rPr>
            </w:pPr>
          </w:p>
        </w:tc>
      </w:tr>
      <w:tr w:rsidR="00BB1E16" w:rsidRPr="00197D83" w:rsidTr="00985F9D">
        <w:tc>
          <w:tcPr>
            <w:tcW w:w="1029" w:type="pct"/>
          </w:tcPr>
          <w:p w:rsidR="00BB1E16" w:rsidRPr="00197D83" w:rsidRDefault="00BB1E16" w:rsidP="00985F9D">
            <w:pPr>
              <w:spacing w:before="20" w:after="40" w:line="300" w:lineRule="exact"/>
              <w:ind w:right="170"/>
              <w:rPr>
                <w:sz w:val="18"/>
                <w:szCs w:val="26"/>
              </w:rPr>
            </w:pPr>
          </w:p>
        </w:tc>
        <w:tc>
          <w:tcPr>
            <w:tcW w:w="1123" w:type="pct"/>
          </w:tcPr>
          <w:p w:rsidR="00BB1E16" w:rsidRPr="00197D83" w:rsidRDefault="00BB1E16" w:rsidP="00985F9D">
            <w:pPr>
              <w:spacing w:before="20" w:after="40" w:line="300" w:lineRule="exact"/>
              <w:ind w:right="170"/>
              <w:rPr>
                <w:sz w:val="18"/>
                <w:szCs w:val="26"/>
              </w:rPr>
            </w:pPr>
          </w:p>
        </w:tc>
        <w:tc>
          <w:tcPr>
            <w:tcW w:w="1478" w:type="pct"/>
          </w:tcPr>
          <w:p w:rsidR="00BB1E16" w:rsidRPr="00197D83" w:rsidRDefault="00BB1E16" w:rsidP="00985F9D">
            <w:pPr>
              <w:spacing w:before="20" w:after="40" w:line="300" w:lineRule="exact"/>
              <w:ind w:right="170"/>
              <w:rPr>
                <w:sz w:val="18"/>
                <w:szCs w:val="26"/>
              </w:rPr>
            </w:pPr>
            <w:r w:rsidRPr="00197D83">
              <w:rPr>
                <w:sz w:val="18"/>
                <w:szCs w:val="26"/>
                <w:rtl/>
              </w:rPr>
              <w:t>الإحصاءات الجنائية</w:t>
            </w:r>
          </w:p>
        </w:tc>
        <w:tc>
          <w:tcPr>
            <w:tcW w:w="1370" w:type="pct"/>
          </w:tcPr>
          <w:p w:rsidR="00BB1E16" w:rsidRPr="00197D83" w:rsidRDefault="00BB1E16" w:rsidP="003C6F02">
            <w:pPr>
              <w:spacing w:before="20" w:after="40" w:line="300" w:lineRule="exact"/>
              <w:rPr>
                <w:sz w:val="18"/>
                <w:szCs w:val="26"/>
              </w:rPr>
            </w:pPr>
          </w:p>
        </w:tc>
      </w:tr>
      <w:tr w:rsidR="00BB1E16" w:rsidRPr="00197D83" w:rsidTr="00985F9D">
        <w:tc>
          <w:tcPr>
            <w:tcW w:w="1029" w:type="pct"/>
          </w:tcPr>
          <w:p w:rsidR="00BB1E16" w:rsidRPr="00197D83" w:rsidRDefault="00BB1E16" w:rsidP="00985F9D">
            <w:pPr>
              <w:spacing w:before="20" w:after="40" w:line="300" w:lineRule="exact"/>
              <w:ind w:right="170"/>
              <w:rPr>
                <w:sz w:val="18"/>
                <w:szCs w:val="26"/>
              </w:rPr>
            </w:pPr>
          </w:p>
        </w:tc>
        <w:tc>
          <w:tcPr>
            <w:tcW w:w="1123" w:type="pct"/>
          </w:tcPr>
          <w:p w:rsidR="00BB1E16" w:rsidRPr="00197D83" w:rsidRDefault="00BB1E16" w:rsidP="00985F9D">
            <w:pPr>
              <w:spacing w:before="20" w:after="40" w:line="300" w:lineRule="exact"/>
              <w:ind w:right="170"/>
              <w:rPr>
                <w:sz w:val="18"/>
                <w:szCs w:val="26"/>
              </w:rPr>
            </w:pPr>
          </w:p>
        </w:tc>
        <w:tc>
          <w:tcPr>
            <w:tcW w:w="1478" w:type="pct"/>
          </w:tcPr>
          <w:p w:rsidR="00BB1E16" w:rsidRPr="00197D83" w:rsidRDefault="00BB1E16" w:rsidP="00985F9D">
            <w:pPr>
              <w:spacing w:before="20" w:after="40" w:line="300" w:lineRule="exact"/>
              <w:ind w:right="170"/>
              <w:rPr>
                <w:sz w:val="18"/>
                <w:szCs w:val="26"/>
              </w:rPr>
            </w:pPr>
            <w:r w:rsidRPr="00197D83">
              <w:rPr>
                <w:sz w:val="18"/>
                <w:szCs w:val="26"/>
                <w:rtl/>
              </w:rPr>
              <w:t>السجلات العامة</w:t>
            </w:r>
          </w:p>
        </w:tc>
        <w:tc>
          <w:tcPr>
            <w:tcW w:w="1370" w:type="pct"/>
          </w:tcPr>
          <w:p w:rsidR="00BB1E16" w:rsidRPr="00197D83" w:rsidRDefault="00BB1E16" w:rsidP="003C6F02">
            <w:pPr>
              <w:spacing w:before="20" w:after="40" w:line="300" w:lineRule="exact"/>
              <w:rPr>
                <w:sz w:val="18"/>
                <w:szCs w:val="26"/>
              </w:rPr>
            </w:pPr>
          </w:p>
        </w:tc>
      </w:tr>
      <w:tr w:rsidR="00BB1E16" w:rsidRPr="00197D83" w:rsidTr="00985F9D">
        <w:tc>
          <w:tcPr>
            <w:tcW w:w="1029" w:type="pct"/>
          </w:tcPr>
          <w:p w:rsidR="00BB1E16" w:rsidRPr="00197D83" w:rsidRDefault="00BB1E16" w:rsidP="00985F9D">
            <w:pPr>
              <w:spacing w:before="20" w:after="40" w:line="300" w:lineRule="exact"/>
              <w:ind w:right="170"/>
              <w:rPr>
                <w:sz w:val="18"/>
                <w:szCs w:val="26"/>
              </w:rPr>
            </w:pPr>
          </w:p>
        </w:tc>
        <w:tc>
          <w:tcPr>
            <w:tcW w:w="1123" w:type="pct"/>
          </w:tcPr>
          <w:p w:rsidR="00BB1E16" w:rsidRPr="00197D83" w:rsidRDefault="00BB1E16" w:rsidP="00985F9D">
            <w:pPr>
              <w:spacing w:before="20" w:after="40" w:line="300" w:lineRule="exact"/>
              <w:ind w:right="170"/>
              <w:rPr>
                <w:sz w:val="18"/>
                <w:szCs w:val="26"/>
              </w:rPr>
            </w:pPr>
          </w:p>
        </w:tc>
        <w:tc>
          <w:tcPr>
            <w:tcW w:w="1478" w:type="pct"/>
          </w:tcPr>
          <w:p w:rsidR="00BB1E16" w:rsidRPr="00197D83" w:rsidRDefault="00BB1E16" w:rsidP="00985F9D">
            <w:pPr>
              <w:spacing w:before="20" w:after="40" w:line="300" w:lineRule="exact"/>
              <w:ind w:right="170"/>
              <w:rPr>
                <w:sz w:val="18"/>
                <w:szCs w:val="26"/>
              </w:rPr>
            </w:pPr>
            <w:r w:rsidRPr="00197D83">
              <w:rPr>
                <w:sz w:val="18"/>
                <w:szCs w:val="26"/>
                <w:rtl/>
              </w:rPr>
              <w:t>خزانة المصرف</w:t>
            </w:r>
          </w:p>
        </w:tc>
        <w:tc>
          <w:tcPr>
            <w:tcW w:w="1370" w:type="pct"/>
          </w:tcPr>
          <w:p w:rsidR="00BB1E16" w:rsidRPr="00197D83" w:rsidRDefault="00BB1E16" w:rsidP="003C6F02">
            <w:pPr>
              <w:spacing w:before="20" w:after="40" w:line="300" w:lineRule="exact"/>
              <w:rPr>
                <w:sz w:val="18"/>
                <w:szCs w:val="26"/>
              </w:rPr>
            </w:pPr>
          </w:p>
        </w:tc>
      </w:tr>
      <w:tr w:rsidR="00BB1E16" w:rsidRPr="00197D83" w:rsidTr="00985F9D">
        <w:tc>
          <w:tcPr>
            <w:tcW w:w="1029" w:type="pct"/>
          </w:tcPr>
          <w:p w:rsidR="00BB1E16" w:rsidRPr="00197D83" w:rsidRDefault="00BB1E16" w:rsidP="00985F9D">
            <w:pPr>
              <w:spacing w:before="20" w:after="40" w:line="300" w:lineRule="exact"/>
              <w:ind w:right="170"/>
              <w:rPr>
                <w:sz w:val="18"/>
                <w:szCs w:val="26"/>
              </w:rPr>
            </w:pPr>
          </w:p>
        </w:tc>
        <w:tc>
          <w:tcPr>
            <w:tcW w:w="1123" w:type="pct"/>
          </w:tcPr>
          <w:p w:rsidR="00BB1E16" w:rsidRPr="00197D83" w:rsidRDefault="00BB1E16" w:rsidP="00985F9D">
            <w:pPr>
              <w:spacing w:before="20" w:after="40" w:line="300" w:lineRule="exact"/>
              <w:ind w:right="170"/>
              <w:rPr>
                <w:sz w:val="18"/>
                <w:szCs w:val="26"/>
              </w:rPr>
            </w:pPr>
          </w:p>
        </w:tc>
        <w:tc>
          <w:tcPr>
            <w:tcW w:w="1478" w:type="pct"/>
          </w:tcPr>
          <w:p w:rsidR="00BB1E16" w:rsidRPr="00197D83" w:rsidRDefault="00BB1E16" w:rsidP="00985F9D">
            <w:pPr>
              <w:spacing w:before="20" w:after="40" w:line="300" w:lineRule="exact"/>
              <w:ind w:right="170"/>
              <w:rPr>
                <w:sz w:val="18"/>
                <w:szCs w:val="26"/>
              </w:rPr>
            </w:pPr>
            <w:r w:rsidRPr="00197D83">
              <w:rPr>
                <w:sz w:val="18"/>
                <w:szCs w:val="26"/>
                <w:rtl/>
              </w:rPr>
              <w:t>الودائع القضائية</w:t>
            </w:r>
          </w:p>
        </w:tc>
        <w:tc>
          <w:tcPr>
            <w:tcW w:w="1370" w:type="pct"/>
          </w:tcPr>
          <w:p w:rsidR="00BB1E16" w:rsidRPr="00197D83" w:rsidRDefault="00BB1E16" w:rsidP="003C6F02">
            <w:pPr>
              <w:spacing w:before="20" w:after="40" w:line="300" w:lineRule="exact"/>
              <w:rPr>
                <w:sz w:val="18"/>
                <w:szCs w:val="26"/>
              </w:rPr>
            </w:pPr>
          </w:p>
        </w:tc>
      </w:tr>
      <w:tr w:rsidR="00BB1E16" w:rsidRPr="00197D83" w:rsidTr="00985F9D">
        <w:tc>
          <w:tcPr>
            <w:tcW w:w="1029" w:type="pct"/>
          </w:tcPr>
          <w:p w:rsidR="00BB1E16" w:rsidRPr="00197D83" w:rsidRDefault="00BB1E16" w:rsidP="00985F9D">
            <w:pPr>
              <w:spacing w:before="20" w:after="40" w:line="300" w:lineRule="exact"/>
              <w:ind w:right="170"/>
              <w:rPr>
                <w:sz w:val="18"/>
                <w:szCs w:val="26"/>
              </w:rPr>
            </w:pPr>
          </w:p>
        </w:tc>
        <w:tc>
          <w:tcPr>
            <w:tcW w:w="1123" w:type="pct"/>
          </w:tcPr>
          <w:p w:rsidR="00BB1E16" w:rsidRPr="00197D83" w:rsidRDefault="00BB1E16" w:rsidP="00985F9D">
            <w:pPr>
              <w:spacing w:before="20" w:after="40" w:line="300" w:lineRule="exact"/>
              <w:ind w:right="170"/>
              <w:rPr>
                <w:sz w:val="18"/>
                <w:szCs w:val="26"/>
              </w:rPr>
            </w:pPr>
          </w:p>
        </w:tc>
        <w:tc>
          <w:tcPr>
            <w:tcW w:w="1478" w:type="pct"/>
          </w:tcPr>
          <w:p w:rsidR="00BB1E16" w:rsidRPr="00197D83" w:rsidRDefault="00BB1E16" w:rsidP="00985F9D">
            <w:pPr>
              <w:spacing w:before="20" w:after="40" w:line="300" w:lineRule="exact"/>
              <w:ind w:right="170"/>
              <w:rPr>
                <w:sz w:val="18"/>
                <w:szCs w:val="26"/>
              </w:rPr>
            </w:pPr>
            <w:r w:rsidRPr="00197D83">
              <w:rPr>
                <w:sz w:val="18"/>
                <w:szCs w:val="26"/>
                <w:rtl/>
              </w:rPr>
              <w:t>مكتب الإيرادات</w:t>
            </w:r>
          </w:p>
        </w:tc>
        <w:tc>
          <w:tcPr>
            <w:tcW w:w="1370" w:type="pct"/>
          </w:tcPr>
          <w:p w:rsidR="00BB1E16" w:rsidRPr="00197D83" w:rsidRDefault="00BB1E16" w:rsidP="003C6F02">
            <w:pPr>
              <w:spacing w:before="20" w:after="40" w:line="300" w:lineRule="exact"/>
              <w:rPr>
                <w:sz w:val="18"/>
                <w:szCs w:val="26"/>
              </w:rPr>
            </w:pPr>
          </w:p>
        </w:tc>
      </w:tr>
      <w:tr w:rsidR="00BB1E16" w:rsidRPr="00197D83" w:rsidTr="00985F9D">
        <w:tc>
          <w:tcPr>
            <w:tcW w:w="1029" w:type="pct"/>
          </w:tcPr>
          <w:p w:rsidR="00BB1E16" w:rsidRPr="00197D83" w:rsidRDefault="00BB1E16" w:rsidP="00985F9D">
            <w:pPr>
              <w:spacing w:before="20" w:after="40" w:line="300" w:lineRule="exact"/>
              <w:ind w:right="170"/>
              <w:rPr>
                <w:sz w:val="18"/>
                <w:szCs w:val="26"/>
              </w:rPr>
            </w:pPr>
          </w:p>
        </w:tc>
        <w:tc>
          <w:tcPr>
            <w:tcW w:w="1123" w:type="pct"/>
          </w:tcPr>
          <w:p w:rsidR="00BB1E16" w:rsidRPr="00197D83" w:rsidRDefault="00BB1E16" w:rsidP="00985F9D">
            <w:pPr>
              <w:spacing w:before="20" w:after="40" w:line="300" w:lineRule="exact"/>
              <w:ind w:right="170"/>
              <w:rPr>
                <w:sz w:val="18"/>
                <w:szCs w:val="26"/>
              </w:rPr>
            </w:pPr>
          </w:p>
        </w:tc>
        <w:tc>
          <w:tcPr>
            <w:tcW w:w="1478" w:type="pct"/>
          </w:tcPr>
          <w:p w:rsidR="00BB1E16" w:rsidRPr="00197D83" w:rsidRDefault="00BB1E16" w:rsidP="00985F9D">
            <w:pPr>
              <w:spacing w:before="20" w:after="40" w:line="300" w:lineRule="exact"/>
              <w:ind w:right="170"/>
              <w:rPr>
                <w:rFonts w:hint="cs"/>
                <w:sz w:val="18"/>
                <w:szCs w:val="26"/>
              </w:rPr>
            </w:pPr>
            <w:r w:rsidRPr="00197D83">
              <w:rPr>
                <w:sz w:val="18"/>
                <w:szCs w:val="26"/>
                <w:rtl/>
              </w:rPr>
              <w:t>الضمانات الدستورية</w:t>
            </w:r>
          </w:p>
        </w:tc>
        <w:tc>
          <w:tcPr>
            <w:tcW w:w="1370" w:type="pct"/>
          </w:tcPr>
          <w:p w:rsidR="00BB1E16" w:rsidRPr="00197D83" w:rsidRDefault="00BB1E16" w:rsidP="003C6F02">
            <w:pPr>
              <w:spacing w:before="20" w:after="40" w:line="300" w:lineRule="exact"/>
              <w:rPr>
                <w:sz w:val="18"/>
                <w:szCs w:val="26"/>
              </w:rPr>
            </w:pPr>
          </w:p>
        </w:tc>
      </w:tr>
      <w:tr w:rsidR="00BB1E16" w:rsidRPr="00197D83" w:rsidTr="00985F9D">
        <w:tc>
          <w:tcPr>
            <w:tcW w:w="1029" w:type="pct"/>
          </w:tcPr>
          <w:p w:rsidR="00BB1E16" w:rsidRPr="00197D83" w:rsidRDefault="00BB1E16" w:rsidP="00985F9D">
            <w:pPr>
              <w:spacing w:before="20" w:after="40" w:line="300" w:lineRule="exact"/>
              <w:ind w:right="170"/>
              <w:rPr>
                <w:sz w:val="18"/>
                <w:szCs w:val="26"/>
              </w:rPr>
            </w:pPr>
          </w:p>
        </w:tc>
        <w:tc>
          <w:tcPr>
            <w:tcW w:w="1123" w:type="pct"/>
          </w:tcPr>
          <w:p w:rsidR="00BB1E16" w:rsidRPr="00197D83" w:rsidRDefault="00BB1E16" w:rsidP="00985F9D">
            <w:pPr>
              <w:spacing w:before="20" w:after="40" w:line="300" w:lineRule="exact"/>
              <w:ind w:right="170"/>
              <w:rPr>
                <w:sz w:val="18"/>
                <w:szCs w:val="26"/>
              </w:rPr>
            </w:pPr>
            <w:proofErr w:type="spellStart"/>
            <w:r w:rsidRPr="00197D83">
              <w:rPr>
                <w:sz w:val="18"/>
                <w:szCs w:val="26"/>
                <w:rtl/>
              </w:rPr>
              <w:t>مفتشية</w:t>
            </w:r>
            <w:proofErr w:type="spellEnd"/>
            <w:r w:rsidRPr="00197D83">
              <w:rPr>
                <w:sz w:val="18"/>
                <w:szCs w:val="26"/>
                <w:rtl/>
              </w:rPr>
              <w:t xml:space="preserve"> هيئة الرقابة</w:t>
            </w:r>
          </w:p>
        </w:tc>
        <w:tc>
          <w:tcPr>
            <w:tcW w:w="1478" w:type="pct"/>
          </w:tcPr>
          <w:p w:rsidR="00BB1E16" w:rsidRPr="00197D83" w:rsidRDefault="00BB1E16" w:rsidP="00985F9D">
            <w:pPr>
              <w:spacing w:before="20" w:after="40" w:line="300" w:lineRule="exact"/>
              <w:ind w:right="170"/>
              <w:rPr>
                <w:sz w:val="18"/>
                <w:szCs w:val="26"/>
              </w:rPr>
            </w:pPr>
            <w:r w:rsidRPr="00197D83">
              <w:rPr>
                <w:rFonts w:hint="cs"/>
                <w:sz w:val="18"/>
                <w:szCs w:val="26"/>
                <w:rtl/>
              </w:rPr>
              <w:t>ال</w:t>
            </w:r>
            <w:r w:rsidRPr="00197D83">
              <w:rPr>
                <w:sz w:val="18"/>
                <w:szCs w:val="26"/>
                <w:rtl/>
              </w:rPr>
              <w:t xml:space="preserve">رئيس </w:t>
            </w:r>
          </w:p>
          <w:p w:rsidR="00BB1E16" w:rsidRPr="00197D83" w:rsidRDefault="00BB1E16" w:rsidP="00985F9D">
            <w:pPr>
              <w:spacing w:before="20" w:after="40" w:line="300" w:lineRule="exact"/>
              <w:ind w:right="170"/>
              <w:rPr>
                <w:sz w:val="18"/>
                <w:szCs w:val="26"/>
              </w:rPr>
            </w:pPr>
            <w:r w:rsidRPr="00197D83">
              <w:rPr>
                <w:rFonts w:hint="cs"/>
                <w:sz w:val="18"/>
                <w:szCs w:val="26"/>
                <w:rtl/>
              </w:rPr>
              <w:t>ال</w:t>
            </w:r>
            <w:r w:rsidRPr="00197D83">
              <w:rPr>
                <w:sz w:val="18"/>
                <w:szCs w:val="26"/>
                <w:rtl/>
              </w:rPr>
              <w:t>نائب الأول للرئيس</w:t>
            </w:r>
          </w:p>
          <w:p w:rsidR="00BB1E16" w:rsidRPr="00197D83" w:rsidRDefault="00BB1E16" w:rsidP="00985F9D">
            <w:pPr>
              <w:spacing w:before="20" w:after="40" w:line="300" w:lineRule="exact"/>
              <w:ind w:right="170"/>
              <w:rPr>
                <w:sz w:val="18"/>
                <w:szCs w:val="26"/>
              </w:rPr>
            </w:pPr>
            <w:r w:rsidRPr="00197D83">
              <w:rPr>
                <w:sz w:val="18"/>
                <w:szCs w:val="26"/>
                <w:rtl/>
              </w:rPr>
              <w:t>النائب الثاني للرئيس</w:t>
            </w:r>
          </w:p>
        </w:tc>
        <w:tc>
          <w:tcPr>
            <w:tcW w:w="1370" w:type="pct"/>
          </w:tcPr>
          <w:p w:rsidR="00BB1E16" w:rsidRPr="00197D83" w:rsidRDefault="00BB1E16" w:rsidP="003C6F02">
            <w:pPr>
              <w:spacing w:before="20" w:after="40" w:line="300" w:lineRule="exact"/>
              <w:rPr>
                <w:sz w:val="18"/>
                <w:szCs w:val="26"/>
              </w:rPr>
            </w:pPr>
          </w:p>
        </w:tc>
      </w:tr>
      <w:tr w:rsidR="00BB1E16" w:rsidRPr="00197D83" w:rsidTr="00985F9D">
        <w:tc>
          <w:tcPr>
            <w:tcW w:w="1029" w:type="pct"/>
          </w:tcPr>
          <w:p w:rsidR="00BB1E16" w:rsidRPr="00197D83" w:rsidRDefault="00BB1E16" w:rsidP="00985F9D">
            <w:pPr>
              <w:spacing w:before="20" w:after="40" w:line="300" w:lineRule="exact"/>
              <w:ind w:right="170"/>
              <w:rPr>
                <w:sz w:val="18"/>
                <w:szCs w:val="26"/>
              </w:rPr>
            </w:pPr>
          </w:p>
        </w:tc>
        <w:tc>
          <w:tcPr>
            <w:tcW w:w="1123" w:type="pct"/>
          </w:tcPr>
          <w:p w:rsidR="00BB1E16" w:rsidRPr="00197D83" w:rsidRDefault="00BB1E16" w:rsidP="00985F9D">
            <w:pPr>
              <w:spacing w:before="20" w:after="40" w:line="300" w:lineRule="exact"/>
              <w:ind w:right="170"/>
              <w:rPr>
                <w:sz w:val="18"/>
                <w:szCs w:val="26"/>
              </w:rPr>
            </w:pPr>
            <w:r w:rsidRPr="00197D83">
              <w:rPr>
                <w:sz w:val="18"/>
                <w:szCs w:val="26"/>
                <w:rtl/>
              </w:rPr>
              <w:t>هيئة الإشراف على العدالة</w:t>
            </w:r>
          </w:p>
        </w:tc>
        <w:tc>
          <w:tcPr>
            <w:tcW w:w="1478" w:type="pct"/>
          </w:tcPr>
          <w:p w:rsidR="00BB1E16" w:rsidRPr="00197D83" w:rsidRDefault="00BB1E16" w:rsidP="00985F9D">
            <w:pPr>
              <w:spacing w:before="20" w:after="40" w:line="300" w:lineRule="exact"/>
              <w:ind w:right="170"/>
              <w:rPr>
                <w:sz w:val="18"/>
                <w:szCs w:val="26"/>
              </w:rPr>
            </w:pPr>
          </w:p>
        </w:tc>
        <w:tc>
          <w:tcPr>
            <w:tcW w:w="1370" w:type="pct"/>
          </w:tcPr>
          <w:p w:rsidR="00BB1E16" w:rsidRPr="00197D83" w:rsidRDefault="00BB1E16" w:rsidP="003C6F02">
            <w:pPr>
              <w:spacing w:before="20" w:after="40" w:line="300" w:lineRule="exact"/>
              <w:rPr>
                <w:rFonts w:hint="cs"/>
                <w:sz w:val="18"/>
                <w:szCs w:val="26"/>
                <w:rtl/>
              </w:rPr>
            </w:pPr>
            <w:r w:rsidRPr="00197D83">
              <w:rPr>
                <w:sz w:val="18"/>
                <w:szCs w:val="26"/>
                <w:rtl/>
              </w:rPr>
              <w:t>محكمة الحس</w:t>
            </w:r>
            <w:r w:rsidR="003C6F02">
              <w:rPr>
                <w:sz w:val="18"/>
                <w:szCs w:val="26"/>
                <w:rtl/>
              </w:rPr>
              <w:t>ابات، الدائرتان الأولى والثانية</w:t>
            </w:r>
          </w:p>
          <w:p w:rsidR="00BB1E16" w:rsidRPr="00197D83" w:rsidRDefault="00BB1E16" w:rsidP="003C6F02">
            <w:pPr>
              <w:spacing w:before="20" w:after="40" w:line="300" w:lineRule="exact"/>
              <w:rPr>
                <w:rFonts w:hint="cs"/>
                <w:sz w:val="18"/>
                <w:szCs w:val="26"/>
              </w:rPr>
            </w:pPr>
            <w:r w:rsidRPr="00197D83">
              <w:rPr>
                <w:sz w:val="18"/>
                <w:szCs w:val="26"/>
                <w:rtl/>
              </w:rPr>
              <w:t xml:space="preserve">وكلاء التفليسة </w:t>
            </w:r>
            <w:proofErr w:type="spellStart"/>
            <w:r w:rsidRPr="00197D83">
              <w:rPr>
                <w:sz w:val="18"/>
                <w:szCs w:val="26"/>
                <w:rtl/>
              </w:rPr>
              <w:t>العامون</w:t>
            </w:r>
            <w:proofErr w:type="spellEnd"/>
          </w:p>
        </w:tc>
      </w:tr>
      <w:tr w:rsidR="00BB1E16" w:rsidRPr="00197D83" w:rsidTr="00985F9D">
        <w:tc>
          <w:tcPr>
            <w:tcW w:w="1029" w:type="pct"/>
          </w:tcPr>
          <w:p w:rsidR="00BB1E16" w:rsidRPr="00197D83" w:rsidRDefault="00BB1E16" w:rsidP="00985F9D">
            <w:pPr>
              <w:keepNext/>
              <w:keepLines/>
              <w:spacing w:before="20" w:after="40" w:line="300" w:lineRule="exact"/>
              <w:ind w:right="170"/>
              <w:rPr>
                <w:sz w:val="18"/>
                <w:szCs w:val="26"/>
              </w:rPr>
            </w:pPr>
          </w:p>
        </w:tc>
        <w:tc>
          <w:tcPr>
            <w:tcW w:w="1123" w:type="pct"/>
          </w:tcPr>
          <w:p w:rsidR="00BB1E16" w:rsidRPr="00197D83" w:rsidRDefault="00BB1E16" w:rsidP="00985F9D">
            <w:pPr>
              <w:keepNext/>
              <w:keepLines/>
              <w:spacing w:before="20" w:after="40" w:line="300" w:lineRule="exact"/>
              <w:ind w:right="170"/>
              <w:rPr>
                <w:sz w:val="18"/>
                <w:szCs w:val="26"/>
              </w:rPr>
            </w:pPr>
          </w:p>
        </w:tc>
        <w:tc>
          <w:tcPr>
            <w:tcW w:w="1478" w:type="pct"/>
          </w:tcPr>
          <w:p w:rsidR="00BB1E16" w:rsidRPr="00197D83" w:rsidRDefault="00BB1E16" w:rsidP="00985F9D">
            <w:pPr>
              <w:keepNext/>
              <w:keepLines/>
              <w:spacing w:before="20" w:after="40" w:line="300" w:lineRule="exact"/>
              <w:ind w:right="170"/>
              <w:rPr>
                <w:sz w:val="18"/>
                <w:szCs w:val="26"/>
              </w:rPr>
            </w:pPr>
            <w:r w:rsidRPr="00197D83">
              <w:rPr>
                <w:sz w:val="18"/>
                <w:szCs w:val="26"/>
                <w:rtl/>
              </w:rPr>
              <w:t>هيئات الإصلاح الجنائي</w:t>
            </w:r>
          </w:p>
          <w:p w:rsidR="00BB1E16" w:rsidRPr="00197D83" w:rsidRDefault="00BB1E16" w:rsidP="00985F9D">
            <w:pPr>
              <w:keepNext/>
              <w:keepLines/>
              <w:spacing w:before="20" w:after="40" w:line="300" w:lineRule="exact"/>
              <w:ind w:right="170"/>
              <w:jc w:val="center"/>
              <w:rPr>
                <w:sz w:val="18"/>
                <w:szCs w:val="26"/>
              </w:rPr>
            </w:pPr>
          </w:p>
        </w:tc>
        <w:tc>
          <w:tcPr>
            <w:tcW w:w="1370" w:type="pct"/>
          </w:tcPr>
          <w:p w:rsidR="00BB1E16" w:rsidRPr="00197D83" w:rsidRDefault="00BB1E16" w:rsidP="003C6F02">
            <w:pPr>
              <w:keepNext/>
              <w:keepLines/>
              <w:spacing w:before="20" w:after="40" w:line="300" w:lineRule="exact"/>
              <w:rPr>
                <w:rFonts w:hint="cs"/>
                <w:sz w:val="18"/>
                <w:szCs w:val="26"/>
              </w:rPr>
            </w:pPr>
            <w:r w:rsidRPr="00197D83">
              <w:rPr>
                <w:rFonts w:hint="cs"/>
                <w:sz w:val="18"/>
                <w:szCs w:val="26"/>
                <w:rtl/>
              </w:rPr>
              <w:t>محاكم الاستئناف، في العاصمة والمناطق</w:t>
            </w:r>
          </w:p>
        </w:tc>
      </w:tr>
      <w:tr w:rsidR="00BB1E16" w:rsidRPr="00197D83" w:rsidTr="00985F9D">
        <w:tc>
          <w:tcPr>
            <w:tcW w:w="1029" w:type="pct"/>
          </w:tcPr>
          <w:p w:rsidR="00BB1E16" w:rsidRPr="00197D83" w:rsidRDefault="00BB1E16" w:rsidP="00985F9D">
            <w:pPr>
              <w:spacing w:before="20" w:after="40" w:line="300" w:lineRule="exact"/>
              <w:ind w:right="170"/>
              <w:rPr>
                <w:sz w:val="18"/>
                <w:szCs w:val="26"/>
              </w:rPr>
            </w:pPr>
          </w:p>
        </w:tc>
        <w:tc>
          <w:tcPr>
            <w:tcW w:w="1123" w:type="pct"/>
          </w:tcPr>
          <w:p w:rsidR="00BB1E16" w:rsidRPr="00197D83" w:rsidRDefault="00BB1E16" w:rsidP="00985F9D">
            <w:pPr>
              <w:spacing w:before="20" w:after="40" w:line="300" w:lineRule="exact"/>
              <w:ind w:right="170"/>
              <w:rPr>
                <w:sz w:val="18"/>
                <w:szCs w:val="26"/>
              </w:rPr>
            </w:pPr>
          </w:p>
        </w:tc>
        <w:tc>
          <w:tcPr>
            <w:tcW w:w="1478" w:type="pct"/>
          </w:tcPr>
          <w:p w:rsidR="00BB1E16" w:rsidRPr="00197D83" w:rsidRDefault="00BB1E16" w:rsidP="00985F9D">
            <w:pPr>
              <w:spacing w:before="20" w:after="40" w:line="300" w:lineRule="exact"/>
              <w:ind w:right="170"/>
              <w:rPr>
                <w:rFonts w:hint="cs"/>
                <w:sz w:val="18"/>
                <w:szCs w:val="26"/>
                <w:rtl/>
              </w:rPr>
            </w:pPr>
            <w:r w:rsidRPr="00197D83">
              <w:rPr>
                <w:rFonts w:hint="cs"/>
                <w:sz w:val="18"/>
                <w:szCs w:val="26"/>
                <w:rtl/>
              </w:rPr>
              <w:t xml:space="preserve">مكتب التوفيق الجنائي </w:t>
            </w:r>
          </w:p>
        </w:tc>
        <w:tc>
          <w:tcPr>
            <w:tcW w:w="1370" w:type="pct"/>
          </w:tcPr>
          <w:p w:rsidR="00BB1E16" w:rsidRPr="00197D83" w:rsidRDefault="00BB1E16" w:rsidP="003C6F02">
            <w:pPr>
              <w:spacing w:before="20" w:after="40" w:line="300" w:lineRule="exact"/>
              <w:rPr>
                <w:rFonts w:hint="cs"/>
                <w:sz w:val="18"/>
                <w:szCs w:val="26"/>
                <w:rtl/>
                <w:lang w:eastAsia="zh-CN"/>
              </w:rPr>
            </w:pPr>
            <w:r w:rsidRPr="00197D83">
              <w:rPr>
                <w:rFonts w:hint="cs"/>
                <w:sz w:val="18"/>
                <w:szCs w:val="26"/>
                <w:rtl/>
                <w:lang w:eastAsia="zh-CN"/>
              </w:rPr>
              <w:t xml:space="preserve">محاكم الأحكام الجنائية في العاصمة والمناطق </w:t>
            </w:r>
          </w:p>
        </w:tc>
      </w:tr>
      <w:tr w:rsidR="00BB1E16" w:rsidRPr="00197D83" w:rsidTr="00985F9D">
        <w:tc>
          <w:tcPr>
            <w:tcW w:w="1029" w:type="pct"/>
          </w:tcPr>
          <w:p w:rsidR="00BB1E16" w:rsidRPr="00197D83" w:rsidRDefault="00BB1E16" w:rsidP="00985F9D">
            <w:pPr>
              <w:spacing w:before="20" w:after="40" w:line="300" w:lineRule="exact"/>
              <w:ind w:right="170"/>
              <w:rPr>
                <w:sz w:val="18"/>
                <w:szCs w:val="26"/>
              </w:rPr>
            </w:pPr>
          </w:p>
        </w:tc>
        <w:tc>
          <w:tcPr>
            <w:tcW w:w="1123" w:type="pct"/>
          </w:tcPr>
          <w:p w:rsidR="00BB1E16" w:rsidRPr="00197D83" w:rsidRDefault="00BB1E16" w:rsidP="00985F9D">
            <w:pPr>
              <w:spacing w:before="20" w:after="40" w:line="300" w:lineRule="exact"/>
              <w:ind w:right="170"/>
              <w:rPr>
                <w:sz w:val="18"/>
                <w:szCs w:val="26"/>
              </w:rPr>
            </w:pPr>
          </w:p>
        </w:tc>
        <w:tc>
          <w:tcPr>
            <w:tcW w:w="1478" w:type="pct"/>
          </w:tcPr>
          <w:p w:rsidR="00BB1E16" w:rsidRPr="00197D83" w:rsidRDefault="00BB1E16" w:rsidP="00985F9D">
            <w:pPr>
              <w:spacing w:before="20" w:after="40" w:line="300" w:lineRule="exact"/>
              <w:ind w:right="170"/>
              <w:rPr>
                <w:rFonts w:hint="cs"/>
                <w:sz w:val="18"/>
                <w:szCs w:val="26"/>
                <w:rtl/>
                <w:lang w:eastAsia="zh-CN"/>
              </w:rPr>
            </w:pPr>
            <w:r w:rsidRPr="00197D83">
              <w:rPr>
                <w:rFonts w:hint="cs"/>
                <w:sz w:val="18"/>
                <w:szCs w:val="26"/>
                <w:rtl/>
                <w:lang w:eastAsia="zh-CN"/>
              </w:rPr>
              <w:t>مكتب التوفيق الجنائي</w:t>
            </w:r>
          </w:p>
        </w:tc>
        <w:tc>
          <w:tcPr>
            <w:tcW w:w="1370" w:type="pct"/>
          </w:tcPr>
          <w:p w:rsidR="00BB1E16" w:rsidRPr="00197D83" w:rsidRDefault="00BB1E16" w:rsidP="003C6F02">
            <w:pPr>
              <w:spacing w:before="20" w:after="40" w:line="300" w:lineRule="exact"/>
              <w:rPr>
                <w:rFonts w:hint="cs"/>
                <w:sz w:val="18"/>
                <w:szCs w:val="26"/>
                <w:rtl/>
                <w:lang w:eastAsia="zh-CN"/>
              </w:rPr>
            </w:pPr>
            <w:r w:rsidRPr="00197D83">
              <w:rPr>
                <w:rFonts w:hint="cs"/>
                <w:sz w:val="18"/>
                <w:szCs w:val="26"/>
                <w:rtl/>
                <w:lang w:eastAsia="zh-CN"/>
              </w:rPr>
              <w:t xml:space="preserve">المحاكم الابتدائية، في العاصمة والمناطق </w:t>
            </w:r>
          </w:p>
        </w:tc>
      </w:tr>
      <w:tr w:rsidR="00BB1E16" w:rsidRPr="00197D83" w:rsidTr="00985F9D">
        <w:tc>
          <w:tcPr>
            <w:tcW w:w="1029" w:type="pct"/>
          </w:tcPr>
          <w:p w:rsidR="00BB1E16" w:rsidRPr="00197D83" w:rsidRDefault="00BB1E16" w:rsidP="00985F9D">
            <w:pPr>
              <w:spacing w:before="20" w:after="40" w:line="300" w:lineRule="exact"/>
              <w:ind w:right="170"/>
              <w:rPr>
                <w:sz w:val="18"/>
                <w:szCs w:val="26"/>
              </w:rPr>
            </w:pPr>
          </w:p>
        </w:tc>
        <w:tc>
          <w:tcPr>
            <w:tcW w:w="1123" w:type="pct"/>
          </w:tcPr>
          <w:p w:rsidR="00BB1E16" w:rsidRPr="00197D83" w:rsidRDefault="00BB1E16" w:rsidP="00985F9D">
            <w:pPr>
              <w:spacing w:before="20" w:after="40" w:line="300" w:lineRule="exact"/>
              <w:ind w:right="170"/>
              <w:rPr>
                <w:sz w:val="18"/>
                <w:szCs w:val="26"/>
              </w:rPr>
            </w:pPr>
          </w:p>
        </w:tc>
        <w:tc>
          <w:tcPr>
            <w:tcW w:w="1478" w:type="pct"/>
          </w:tcPr>
          <w:p w:rsidR="00BB1E16" w:rsidRPr="00197D83" w:rsidRDefault="00BB1E16" w:rsidP="00985F9D">
            <w:pPr>
              <w:spacing w:before="20" w:after="40" w:line="300" w:lineRule="exact"/>
              <w:ind w:right="170"/>
              <w:rPr>
                <w:sz w:val="18"/>
                <w:szCs w:val="26"/>
              </w:rPr>
            </w:pPr>
            <w:r w:rsidRPr="00197D83">
              <w:rPr>
                <w:sz w:val="18"/>
                <w:szCs w:val="26"/>
                <w:rtl/>
              </w:rPr>
              <w:t xml:space="preserve">مكتب الوساطة المدنية والعمالية وغيرها من </w:t>
            </w:r>
            <w:proofErr w:type="spellStart"/>
            <w:r w:rsidRPr="00197D83">
              <w:rPr>
                <w:sz w:val="18"/>
                <w:szCs w:val="26"/>
                <w:rtl/>
              </w:rPr>
              <w:t>الوساطات</w:t>
            </w:r>
            <w:proofErr w:type="spellEnd"/>
          </w:p>
        </w:tc>
        <w:tc>
          <w:tcPr>
            <w:tcW w:w="1370" w:type="pct"/>
          </w:tcPr>
          <w:p w:rsidR="00BB1E16" w:rsidRPr="00197D83" w:rsidRDefault="00BB1E16" w:rsidP="003C6F02">
            <w:pPr>
              <w:spacing w:before="20" w:after="40" w:line="300" w:lineRule="exact"/>
              <w:rPr>
                <w:sz w:val="18"/>
                <w:szCs w:val="26"/>
                <w:rtl/>
              </w:rPr>
            </w:pPr>
            <w:r w:rsidRPr="00197D83">
              <w:rPr>
                <w:sz w:val="18"/>
                <w:szCs w:val="26"/>
                <w:rtl/>
              </w:rPr>
              <w:t xml:space="preserve">المحاكم الابتدائية لشؤون </w:t>
            </w:r>
          </w:p>
          <w:p w:rsidR="00BB1E16" w:rsidRPr="00197D83" w:rsidRDefault="00BB1E16" w:rsidP="003C6F02">
            <w:pPr>
              <w:spacing w:before="20" w:after="40" w:line="300" w:lineRule="exact"/>
              <w:rPr>
                <w:sz w:val="18"/>
                <w:szCs w:val="26"/>
              </w:rPr>
            </w:pPr>
            <w:r w:rsidRPr="00197D83">
              <w:rPr>
                <w:sz w:val="18"/>
                <w:szCs w:val="26"/>
                <w:rtl/>
              </w:rPr>
              <w:t>الأطفال والمراهقين</w:t>
            </w:r>
          </w:p>
        </w:tc>
      </w:tr>
      <w:tr w:rsidR="00BB1E16" w:rsidRPr="00197D83" w:rsidTr="00985F9D">
        <w:tc>
          <w:tcPr>
            <w:tcW w:w="1029" w:type="pct"/>
          </w:tcPr>
          <w:p w:rsidR="00BB1E16" w:rsidRPr="00197D83" w:rsidRDefault="00BB1E16" w:rsidP="00985F9D">
            <w:pPr>
              <w:spacing w:before="20" w:after="40" w:line="300" w:lineRule="exact"/>
              <w:ind w:right="170"/>
              <w:rPr>
                <w:sz w:val="18"/>
                <w:szCs w:val="26"/>
              </w:rPr>
            </w:pPr>
          </w:p>
        </w:tc>
        <w:tc>
          <w:tcPr>
            <w:tcW w:w="1123" w:type="pct"/>
          </w:tcPr>
          <w:p w:rsidR="00BB1E16" w:rsidRPr="00197D83" w:rsidRDefault="00BB1E16" w:rsidP="00985F9D">
            <w:pPr>
              <w:spacing w:before="20" w:after="40" w:line="300" w:lineRule="exact"/>
              <w:ind w:right="170"/>
              <w:rPr>
                <w:sz w:val="18"/>
                <w:szCs w:val="26"/>
              </w:rPr>
            </w:pPr>
          </w:p>
        </w:tc>
        <w:tc>
          <w:tcPr>
            <w:tcW w:w="1478" w:type="pct"/>
          </w:tcPr>
          <w:p w:rsidR="00BB1E16" w:rsidRPr="00197D83" w:rsidRDefault="00BB1E16" w:rsidP="00985F9D">
            <w:pPr>
              <w:spacing w:before="20" w:after="40" w:line="300" w:lineRule="exact"/>
              <w:ind w:right="170"/>
              <w:rPr>
                <w:sz w:val="18"/>
                <w:szCs w:val="26"/>
                <w:rtl/>
              </w:rPr>
            </w:pPr>
            <w:r w:rsidRPr="00197D83">
              <w:rPr>
                <w:sz w:val="18"/>
                <w:szCs w:val="26"/>
                <w:rtl/>
              </w:rPr>
              <w:t>مكتب التنفيذ</w:t>
            </w:r>
          </w:p>
        </w:tc>
        <w:tc>
          <w:tcPr>
            <w:tcW w:w="1370" w:type="pct"/>
          </w:tcPr>
          <w:p w:rsidR="00BB1E16" w:rsidRPr="00197D83" w:rsidRDefault="00BB1E16" w:rsidP="003C6F02">
            <w:pPr>
              <w:spacing w:before="20" w:after="40" w:line="300" w:lineRule="exact"/>
              <w:rPr>
                <w:rFonts w:hint="cs"/>
                <w:sz w:val="18"/>
                <w:szCs w:val="26"/>
              </w:rPr>
            </w:pPr>
            <w:r w:rsidRPr="00197D83">
              <w:rPr>
                <w:sz w:val="18"/>
                <w:szCs w:val="26"/>
                <w:rtl/>
              </w:rPr>
              <w:t xml:space="preserve">محاكم </w:t>
            </w:r>
            <w:r w:rsidRPr="00197D83">
              <w:rPr>
                <w:rFonts w:hint="cs"/>
                <w:sz w:val="18"/>
                <w:szCs w:val="26"/>
                <w:rtl/>
              </w:rPr>
              <w:t>ال</w:t>
            </w:r>
            <w:r w:rsidRPr="00197D83">
              <w:rPr>
                <w:sz w:val="18"/>
                <w:szCs w:val="26"/>
                <w:rtl/>
              </w:rPr>
              <w:t xml:space="preserve">إنفاذ </w:t>
            </w:r>
            <w:r w:rsidRPr="00197D83">
              <w:rPr>
                <w:rFonts w:hint="cs"/>
                <w:sz w:val="18"/>
                <w:szCs w:val="26"/>
                <w:rtl/>
              </w:rPr>
              <w:t xml:space="preserve">في العاصمة والمناطق </w:t>
            </w:r>
          </w:p>
        </w:tc>
      </w:tr>
      <w:tr w:rsidR="00BB1E16" w:rsidRPr="00197D83" w:rsidTr="00985F9D">
        <w:tc>
          <w:tcPr>
            <w:tcW w:w="1029" w:type="pct"/>
          </w:tcPr>
          <w:p w:rsidR="00BB1E16" w:rsidRPr="00197D83" w:rsidRDefault="00BB1E16" w:rsidP="00985F9D">
            <w:pPr>
              <w:spacing w:before="20" w:after="40" w:line="300" w:lineRule="exact"/>
              <w:ind w:right="170"/>
              <w:rPr>
                <w:sz w:val="18"/>
                <w:szCs w:val="26"/>
              </w:rPr>
            </w:pPr>
          </w:p>
        </w:tc>
        <w:tc>
          <w:tcPr>
            <w:tcW w:w="1123" w:type="pct"/>
          </w:tcPr>
          <w:p w:rsidR="00BB1E16" w:rsidRPr="00197D83" w:rsidRDefault="00BB1E16" w:rsidP="00985F9D">
            <w:pPr>
              <w:spacing w:before="20" w:after="40" w:line="300" w:lineRule="exact"/>
              <w:ind w:right="170"/>
              <w:rPr>
                <w:sz w:val="18"/>
                <w:szCs w:val="26"/>
              </w:rPr>
            </w:pPr>
          </w:p>
        </w:tc>
        <w:tc>
          <w:tcPr>
            <w:tcW w:w="1478" w:type="pct"/>
          </w:tcPr>
          <w:p w:rsidR="00BB1E16" w:rsidRPr="00197D83" w:rsidRDefault="00BB1E16" w:rsidP="00985F9D">
            <w:pPr>
              <w:spacing w:before="20" w:after="40" w:line="300" w:lineRule="exact"/>
              <w:ind w:right="170"/>
              <w:rPr>
                <w:sz w:val="18"/>
                <w:szCs w:val="26"/>
              </w:rPr>
            </w:pPr>
            <w:r w:rsidRPr="00197D83">
              <w:rPr>
                <w:sz w:val="18"/>
                <w:szCs w:val="26"/>
                <w:rtl/>
              </w:rPr>
              <w:t>خدمات الطب النفسي والخدمات الاجتماعية</w:t>
            </w:r>
          </w:p>
        </w:tc>
        <w:tc>
          <w:tcPr>
            <w:tcW w:w="1370" w:type="pct"/>
          </w:tcPr>
          <w:p w:rsidR="00BB1E16" w:rsidRPr="00197D83" w:rsidRDefault="00BB1E16" w:rsidP="003C6F02">
            <w:pPr>
              <w:spacing w:before="20" w:after="40" w:line="300" w:lineRule="exact"/>
              <w:rPr>
                <w:rFonts w:hint="cs"/>
                <w:sz w:val="18"/>
                <w:szCs w:val="26"/>
              </w:rPr>
            </w:pPr>
            <w:r w:rsidRPr="00197D83">
              <w:rPr>
                <w:sz w:val="18"/>
                <w:szCs w:val="26"/>
                <w:rtl/>
              </w:rPr>
              <w:t xml:space="preserve">محاكم الصلح العليا، </w:t>
            </w:r>
            <w:r w:rsidRPr="00197D83">
              <w:rPr>
                <w:rFonts w:hint="cs"/>
                <w:sz w:val="18"/>
                <w:szCs w:val="26"/>
                <w:rtl/>
              </w:rPr>
              <w:t>في العاصمة</w:t>
            </w:r>
          </w:p>
          <w:p w:rsidR="00BB1E16" w:rsidRPr="00197D83" w:rsidRDefault="00BB1E16" w:rsidP="003C6F02">
            <w:pPr>
              <w:spacing w:before="20" w:after="40" w:line="300" w:lineRule="exact"/>
              <w:rPr>
                <w:rFonts w:hint="cs"/>
                <w:sz w:val="18"/>
                <w:szCs w:val="26"/>
                <w:rtl/>
              </w:rPr>
            </w:pPr>
            <w:r w:rsidRPr="00197D83">
              <w:rPr>
                <w:sz w:val="18"/>
                <w:szCs w:val="26"/>
                <w:rtl/>
              </w:rPr>
              <w:t xml:space="preserve">محاكم الصلح العليا، </w:t>
            </w:r>
            <w:r w:rsidRPr="00197D83">
              <w:rPr>
                <w:rFonts w:hint="cs"/>
                <w:sz w:val="18"/>
                <w:szCs w:val="26"/>
                <w:rtl/>
              </w:rPr>
              <w:t xml:space="preserve">في </w:t>
            </w:r>
            <w:r w:rsidRPr="00197D83">
              <w:rPr>
                <w:sz w:val="18"/>
                <w:szCs w:val="26"/>
                <w:rtl/>
              </w:rPr>
              <w:t>العاصمة</w:t>
            </w:r>
            <w:r w:rsidR="003C6F02">
              <w:rPr>
                <w:rFonts w:hint="cs"/>
                <w:sz w:val="18"/>
                <w:szCs w:val="26"/>
                <w:rtl/>
              </w:rPr>
              <w:t xml:space="preserve"> والمناطق</w:t>
            </w:r>
            <w:r w:rsidRPr="00197D83">
              <w:rPr>
                <w:rFonts w:hint="cs"/>
                <w:sz w:val="18"/>
                <w:szCs w:val="26"/>
                <w:rtl/>
              </w:rPr>
              <w:t xml:space="preserve"> </w:t>
            </w:r>
          </w:p>
          <w:p w:rsidR="00BB1E16" w:rsidRPr="00197D83" w:rsidRDefault="00BB1E16" w:rsidP="003C6F02">
            <w:pPr>
              <w:spacing w:before="20" w:after="40" w:line="300" w:lineRule="exact"/>
              <w:rPr>
                <w:rFonts w:hint="cs"/>
                <w:sz w:val="18"/>
                <w:szCs w:val="26"/>
                <w:rtl/>
              </w:rPr>
            </w:pPr>
            <w:r w:rsidRPr="00197D83">
              <w:rPr>
                <w:sz w:val="18"/>
                <w:szCs w:val="26"/>
                <w:rtl/>
              </w:rPr>
              <w:t>مكتب المحامي العام</w:t>
            </w:r>
            <w:r w:rsidRPr="00197D83">
              <w:rPr>
                <w:rFonts w:hint="cs"/>
                <w:sz w:val="18"/>
                <w:szCs w:val="26"/>
                <w:rtl/>
              </w:rPr>
              <w:t>، في العاصمة والمناطق</w:t>
            </w:r>
            <w:r w:rsidR="00767A2C" w:rsidRPr="00197D83">
              <w:rPr>
                <w:rFonts w:hint="cs"/>
                <w:sz w:val="18"/>
                <w:szCs w:val="26"/>
                <w:rtl/>
              </w:rPr>
              <w:t xml:space="preserve"> </w:t>
            </w:r>
          </w:p>
        </w:tc>
      </w:tr>
      <w:tr w:rsidR="00BB1E16" w:rsidRPr="00197D83" w:rsidTr="00985F9D">
        <w:tc>
          <w:tcPr>
            <w:tcW w:w="1029" w:type="pct"/>
          </w:tcPr>
          <w:p w:rsidR="00BB1E16" w:rsidRPr="00197D83" w:rsidRDefault="00BB1E16" w:rsidP="00985F9D">
            <w:pPr>
              <w:spacing w:before="20" w:after="40" w:line="300" w:lineRule="exact"/>
              <w:ind w:right="170"/>
              <w:rPr>
                <w:sz w:val="18"/>
                <w:szCs w:val="26"/>
              </w:rPr>
            </w:pPr>
          </w:p>
        </w:tc>
        <w:tc>
          <w:tcPr>
            <w:tcW w:w="1123" w:type="pct"/>
          </w:tcPr>
          <w:p w:rsidR="00BB1E16" w:rsidRPr="00197D83" w:rsidRDefault="00BB1E16" w:rsidP="00985F9D">
            <w:pPr>
              <w:spacing w:before="20" w:after="40" w:line="300" w:lineRule="exact"/>
              <w:ind w:right="170"/>
              <w:rPr>
                <w:sz w:val="18"/>
                <w:szCs w:val="26"/>
              </w:rPr>
            </w:pPr>
          </w:p>
        </w:tc>
        <w:tc>
          <w:tcPr>
            <w:tcW w:w="1478" w:type="pct"/>
          </w:tcPr>
          <w:p w:rsidR="00BB1E16" w:rsidRPr="00197D83" w:rsidRDefault="00BB1E16" w:rsidP="00985F9D">
            <w:pPr>
              <w:spacing w:before="20" w:after="40" w:line="300" w:lineRule="exact"/>
              <w:ind w:right="170"/>
              <w:rPr>
                <w:sz w:val="18"/>
                <w:szCs w:val="26"/>
              </w:rPr>
            </w:pPr>
            <w:r w:rsidRPr="00197D83">
              <w:rPr>
                <w:sz w:val="18"/>
                <w:szCs w:val="26"/>
                <w:rtl/>
              </w:rPr>
              <w:t>الأمانة القضائية الأولى</w:t>
            </w:r>
          </w:p>
        </w:tc>
        <w:tc>
          <w:tcPr>
            <w:tcW w:w="1370" w:type="pct"/>
          </w:tcPr>
          <w:p w:rsidR="00BB1E16" w:rsidRPr="00197D83" w:rsidRDefault="00BB1E16" w:rsidP="003C6F02">
            <w:pPr>
              <w:spacing w:before="20" w:after="40" w:line="300" w:lineRule="exact"/>
              <w:rPr>
                <w:sz w:val="18"/>
                <w:szCs w:val="26"/>
              </w:rPr>
            </w:pPr>
          </w:p>
        </w:tc>
      </w:tr>
      <w:tr w:rsidR="00BB1E16" w:rsidRPr="00197D83" w:rsidTr="00985F9D">
        <w:tc>
          <w:tcPr>
            <w:tcW w:w="1029" w:type="pct"/>
          </w:tcPr>
          <w:p w:rsidR="00BB1E16" w:rsidRPr="00197D83" w:rsidRDefault="00BB1E16" w:rsidP="00985F9D">
            <w:pPr>
              <w:spacing w:before="20" w:after="40" w:line="300" w:lineRule="exact"/>
              <w:ind w:right="170"/>
              <w:rPr>
                <w:sz w:val="18"/>
                <w:szCs w:val="26"/>
              </w:rPr>
            </w:pPr>
          </w:p>
        </w:tc>
        <w:tc>
          <w:tcPr>
            <w:tcW w:w="1123" w:type="pct"/>
          </w:tcPr>
          <w:p w:rsidR="00BB1E16" w:rsidRPr="00197D83" w:rsidRDefault="00BB1E16" w:rsidP="00985F9D">
            <w:pPr>
              <w:spacing w:before="20" w:after="40" w:line="300" w:lineRule="exact"/>
              <w:ind w:right="170"/>
              <w:rPr>
                <w:sz w:val="18"/>
                <w:szCs w:val="26"/>
              </w:rPr>
            </w:pPr>
          </w:p>
        </w:tc>
        <w:tc>
          <w:tcPr>
            <w:tcW w:w="1478" w:type="pct"/>
          </w:tcPr>
          <w:p w:rsidR="00BB1E16" w:rsidRPr="00197D83" w:rsidRDefault="00BB1E16" w:rsidP="00985F9D">
            <w:pPr>
              <w:spacing w:before="20" w:after="40" w:line="300" w:lineRule="exact"/>
              <w:ind w:right="170"/>
              <w:rPr>
                <w:sz w:val="18"/>
                <w:szCs w:val="26"/>
              </w:rPr>
            </w:pPr>
            <w:r w:rsidRPr="00197D83">
              <w:rPr>
                <w:sz w:val="18"/>
                <w:szCs w:val="26"/>
                <w:rtl/>
              </w:rPr>
              <w:t>الأمانة القضائية الثانية</w:t>
            </w:r>
          </w:p>
        </w:tc>
        <w:tc>
          <w:tcPr>
            <w:tcW w:w="1370" w:type="pct"/>
          </w:tcPr>
          <w:p w:rsidR="00BB1E16" w:rsidRPr="00197D83" w:rsidRDefault="00BB1E16" w:rsidP="003C6F02">
            <w:pPr>
              <w:spacing w:before="20" w:after="40" w:line="300" w:lineRule="exact"/>
              <w:rPr>
                <w:sz w:val="18"/>
                <w:szCs w:val="26"/>
              </w:rPr>
            </w:pPr>
          </w:p>
        </w:tc>
      </w:tr>
      <w:tr w:rsidR="00BB1E16" w:rsidRPr="00197D83" w:rsidTr="00985F9D">
        <w:tc>
          <w:tcPr>
            <w:tcW w:w="1029" w:type="pct"/>
            <w:tcBorders>
              <w:bottom w:val="single" w:sz="12" w:space="0" w:color="auto"/>
            </w:tcBorders>
          </w:tcPr>
          <w:p w:rsidR="00BB1E16" w:rsidRPr="00197D83" w:rsidRDefault="00BB1E16" w:rsidP="00985F9D">
            <w:pPr>
              <w:spacing w:before="20" w:after="40" w:line="300" w:lineRule="exact"/>
              <w:ind w:right="170"/>
              <w:rPr>
                <w:sz w:val="18"/>
                <w:szCs w:val="26"/>
              </w:rPr>
            </w:pPr>
          </w:p>
        </w:tc>
        <w:tc>
          <w:tcPr>
            <w:tcW w:w="1123" w:type="pct"/>
            <w:tcBorders>
              <w:bottom w:val="single" w:sz="12" w:space="0" w:color="auto"/>
            </w:tcBorders>
          </w:tcPr>
          <w:p w:rsidR="00BB1E16" w:rsidRPr="00197D83" w:rsidRDefault="00BB1E16" w:rsidP="00985F9D">
            <w:pPr>
              <w:spacing w:before="20" w:after="40" w:line="300" w:lineRule="exact"/>
              <w:ind w:right="170"/>
              <w:rPr>
                <w:sz w:val="18"/>
                <w:szCs w:val="26"/>
              </w:rPr>
            </w:pPr>
          </w:p>
        </w:tc>
        <w:tc>
          <w:tcPr>
            <w:tcW w:w="1478" w:type="pct"/>
            <w:tcBorders>
              <w:bottom w:val="single" w:sz="12" w:space="0" w:color="auto"/>
            </w:tcBorders>
          </w:tcPr>
          <w:p w:rsidR="00BB1E16" w:rsidRPr="00197D83" w:rsidRDefault="00BB1E16" w:rsidP="00985F9D">
            <w:pPr>
              <w:spacing w:before="20" w:after="40" w:line="300" w:lineRule="exact"/>
              <w:ind w:right="170"/>
              <w:rPr>
                <w:sz w:val="18"/>
                <w:szCs w:val="26"/>
              </w:rPr>
            </w:pPr>
            <w:r w:rsidRPr="00197D83">
              <w:rPr>
                <w:sz w:val="18"/>
                <w:szCs w:val="26"/>
                <w:rtl/>
              </w:rPr>
              <w:t>الأمانة القضائية الثالثة</w:t>
            </w:r>
          </w:p>
        </w:tc>
        <w:tc>
          <w:tcPr>
            <w:tcW w:w="1370" w:type="pct"/>
            <w:tcBorders>
              <w:bottom w:val="single" w:sz="12" w:space="0" w:color="auto"/>
            </w:tcBorders>
          </w:tcPr>
          <w:p w:rsidR="00BB1E16" w:rsidRPr="00197D83" w:rsidRDefault="00BB1E16" w:rsidP="003C6F02">
            <w:pPr>
              <w:spacing w:before="20" w:after="40" w:line="300" w:lineRule="exact"/>
              <w:rPr>
                <w:sz w:val="18"/>
                <w:szCs w:val="26"/>
              </w:rPr>
            </w:pPr>
          </w:p>
        </w:tc>
      </w:tr>
    </w:tbl>
    <w:p w:rsidR="00BB1E16" w:rsidRPr="00197D83" w:rsidRDefault="00BB1E16" w:rsidP="003747D5">
      <w:pPr>
        <w:pStyle w:val="SingleTxtGA"/>
        <w:spacing w:before="120" w:after="240" w:line="300" w:lineRule="exact"/>
        <w:rPr>
          <w:rFonts w:hint="cs"/>
          <w:sz w:val="16"/>
          <w:szCs w:val="26"/>
        </w:rPr>
      </w:pPr>
      <w:r w:rsidRPr="00197D83">
        <w:rPr>
          <w:i/>
          <w:iCs/>
          <w:sz w:val="16"/>
          <w:szCs w:val="26"/>
          <w:rtl/>
        </w:rPr>
        <w:t>المصدر</w:t>
      </w:r>
      <w:r w:rsidR="00985F9D" w:rsidRPr="00197D83">
        <w:rPr>
          <w:sz w:val="16"/>
          <w:szCs w:val="26"/>
          <w:rtl/>
        </w:rPr>
        <w:t>:</w:t>
      </w:r>
      <w:r w:rsidR="00985F9D" w:rsidRPr="00197D83">
        <w:rPr>
          <w:rFonts w:hint="cs"/>
          <w:sz w:val="16"/>
          <w:szCs w:val="26"/>
          <w:rtl/>
        </w:rPr>
        <w:tab/>
      </w:r>
      <w:r w:rsidRPr="00197D83">
        <w:rPr>
          <w:sz w:val="16"/>
          <w:szCs w:val="26"/>
          <w:rtl/>
        </w:rPr>
        <w:t>وزارة العدل والعمل، 2010</w:t>
      </w:r>
    </w:p>
    <w:p w:rsidR="00BB1E16" w:rsidRPr="00197D83" w:rsidRDefault="00985F9D" w:rsidP="00985F9D">
      <w:pPr>
        <w:pStyle w:val="HChGA"/>
      </w:pPr>
      <w:r w:rsidRPr="00197D83">
        <w:rPr>
          <w:rFonts w:hint="cs"/>
          <w:rtl/>
        </w:rPr>
        <w:tab/>
      </w:r>
      <w:r w:rsidR="00BB1E16" w:rsidRPr="00197D83">
        <w:rPr>
          <w:rtl/>
        </w:rPr>
        <w:t>ثالثا</w:t>
      </w:r>
      <w:r w:rsidRPr="00197D83">
        <w:rPr>
          <w:rFonts w:hint="cs"/>
          <w:rtl/>
        </w:rPr>
        <w:t xml:space="preserve">ً </w:t>
      </w:r>
      <w:r w:rsidR="00BB1E16" w:rsidRPr="00197D83">
        <w:rPr>
          <w:rFonts w:hint="cs"/>
          <w:rtl/>
        </w:rPr>
        <w:t>-</w:t>
      </w:r>
      <w:r w:rsidRPr="00197D83">
        <w:rPr>
          <w:rFonts w:hint="cs"/>
          <w:rtl/>
        </w:rPr>
        <w:tab/>
      </w:r>
      <w:r w:rsidR="00BB1E16" w:rsidRPr="00197D83">
        <w:rPr>
          <w:rtl/>
        </w:rPr>
        <w:t>الإطار العام لحماية حقوق الإنسان وتعزي</w:t>
      </w:r>
      <w:r w:rsidR="00BB1E16" w:rsidRPr="00197D83">
        <w:rPr>
          <w:rFonts w:hint="cs"/>
          <w:rtl/>
        </w:rPr>
        <w:t>زها</w:t>
      </w:r>
      <w:r w:rsidR="00BB1E16" w:rsidRPr="00197D83">
        <w:t xml:space="preserve"> </w:t>
      </w:r>
    </w:p>
    <w:p w:rsidR="00BB1E16" w:rsidRPr="00197D83" w:rsidRDefault="00985F9D" w:rsidP="00985F9D">
      <w:pPr>
        <w:pStyle w:val="SingleTxtGA"/>
      </w:pPr>
      <w:r w:rsidRPr="00197D83">
        <w:rPr>
          <w:rFonts w:hint="cs"/>
          <w:rtl/>
        </w:rPr>
        <w:t>143-</w:t>
      </w:r>
      <w:r w:rsidRPr="00197D83">
        <w:rPr>
          <w:rFonts w:hint="cs"/>
          <w:rtl/>
        </w:rPr>
        <w:tab/>
      </w:r>
      <w:r w:rsidR="00BB1E16" w:rsidRPr="00197D83">
        <w:rPr>
          <w:rFonts w:hint="cs"/>
          <w:rtl/>
        </w:rPr>
        <w:t xml:space="preserve">بات صنع القرار في </w:t>
      </w:r>
      <w:r w:rsidR="00BB1E16" w:rsidRPr="00197D83">
        <w:rPr>
          <w:rtl/>
        </w:rPr>
        <w:t>باراغواي خلال سنوات</w:t>
      </w:r>
      <w:r w:rsidR="00BB1E16" w:rsidRPr="00197D83">
        <w:rPr>
          <w:rFonts w:hint="cs"/>
          <w:rtl/>
        </w:rPr>
        <w:t xml:space="preserve"> طويلة من</w:t>
      </w:r>
      <w:r w:rsidR="00BB1E16" w:rsidRPr="00197D83">
        <w:rPr>
          <w:rtl/>
        </w:rPr>
        <w:t xml:space="preserve"> </w:t>
      </w:r>
      <w:r w:rsidR="00BB1E16" w:rsidRPr="00197D83">
        <w:rPr>
          <w:rFonts w:hint="cs"/>
          <w:rtl/>
        </w:rPr>
        <w:t>الحكم الدكتاتوري يتسم بال</w:t>
      </w:r>
      <w:r w:rsidR="00BB1E16" w:rsidRPr="00197D83">
        <w:rPr>
          <w:rtl/>
        </w:rPr>
        <w:t xml:space="preserve">مركزية </w:t>
      </w:r>
      <w:r w:rsidR="00BB1E16" w:rsidRPr="00197D83">
        <w:rPr>
          <w:rFonts w:hint="cs"/>
          <w:rtl/>
        </w:rPr>
        <w:t>أكثر فأكثر</w:t>
      </w:r>
      <w:r w:rsidR="00BB1E16" w:rsidRPr="00197D83">
        <w:rPr>
          <w:rtl/>
        </w:rPr>
        <w:t xml:space="preserve">، وتفاقم الفقر </w:t>
      </w:r>
      <w:r w:rsidR="00BB1E16" w:rsidRPr="00197D83">
        <w:rPr>
          <w:rFonts w:hint="cs"/>
          <w:rtl/>
        </w:rPr>
        <w:t>والتهميش</w:t>
      </w:r>
      <w:r w:rsidR="00BB1E16" w:rsidRPr="00197D83">
        <w:rPr>
          <w:rtl/>
        </w:rPr>
        <w:t xml:space="preserve"> الاجتماعي والاقتصادي والثقافي لقطاعات واسعة من السكان. ونتيجة لذلك، </w:t>
      </w:r>
      <w:r w:rsidR="00BB1E16" w:rsidRPr="00197D83">
        <w:rPr>
          <w:rFonts w:hint="cs"/>
          <w:rtl/>
        </w:rPr>
        <w:t xml:space="preserve">تقوضت </w:t>
      </w:r>
      <w:r w:rsidR="00BB1E16" w:rsidRPr="00197D83">
        <w:rPr>
          <w:rtl/>
        </w:rPr>
        <w:t xml:space="preserve">قدرة المنظمات الاجتماعية والشعبية </w:t>
      </w:r>
      <w:r w:rsidR="00BB1E16" w:rsidRPr="00197D83">
        <w:rPr>
          <w:rFonts w:hint="cs"/>
          <w:rtl/>
        </w:rPr>
        <w:t>على ا</w:t>
      </w:r>
      <w:r w:rsidR="00BB1E16" w:rsidRPr="00197D83">
        <w:rPr>
          <w:rtl/>
        </w:rPr>
        <w:t>لمطالبة بحقوقه</w:t>
      </w:r>
      <w:r w:rsidR="00BB1E16" w:rsidRPr="00197D83">
        <w:rPr>
          <w:rFonts w:hint="cs"/>
          <w:rtl/>
        </w:rPr>
        <w:t>ا</w:t>
      </w:r>
      <w:r w:rsidR="00BB1E16" w:rsidRPr="00197D83">
        <w:rPr>
          <w:rtl/>
        </w:rPr>
        <w:t xml:space="preserve"> و</w:t>
      </w:r>
      <w:r w:rsidR="00BB1E16" w:rsidRPr="00197D83">
        <w:rPr>
          <w:rFonts w:hint="cs"/>
          <w:rtl/>
        </w:rPr>
        <w:t>ال</w:t>
      </w:r>
      <w:r w:rsidR="00BB1E16" w:rsidRPr="00197D83">
        <w:rPr>
          <w:rtl/>
        </w:rPr>
        <w:t xml:space="preserve">تأثير </w:t>
      </w:r>
      <w:r w:rsidR="00BB1E16" w:rsidRPr="00197D83">
        <w:rPr>
          <w:rFonts w:hint="cs"/>
          <w:rtl/>
        </w:rPr>
        <w:t>في</w:t>
      </w:r>
      <w:r w:rsidR="00BB1E16" w:rsidRPr="00197D83">
        <w:rPr>
          <w:rtl/>
        </w:rPr>
        <w:t xml:space="preserve"> الحياة العامة </w:t>
      </w:r>
      <w:r w:rsidR="00BB1E16" w:rsidRPr="00197D83">
        <w:rPr>
          <w:rFonts w:hint="cs"/>
          <w:rtl/>
        </w:rPr>
        <w:t>و</w:t>
      </w:r>
      <w:r w:rsidR="00BB1E16" w:rsidRPr="00197D83">
        <w:rPr>
          <w:rtl/>
        </w:rPr>
        <w:t xml:space="preserve">السياسية والاقتصادية والاجتماعية </w:t>
      </w:r>
      <w:r w:rsidR="00BB1E16" w:rsidRPr="00197D83">
        <w:rPr>
          <w:rFonts w:hint="cs"/>
          <w:rtl/>
        </w:rPr>
        <w:t>للبلد إلى حد كبير</w:t>
      </w:r>
      <w:r w:rsidR="00BB1E16" w:rsidRPr="00197D83">
        <w:rPr>
          <w:rtl/>
        </w:rPr>
        <w:t xml:space="preserve">. </w:t>
      </w:r>
      <w:r w:rsidR="00BB1E16" w:rsidRPr="00197D83">
        <w:rPr>
          <w:rFonts w:hint="cs"/>
          <w:rtl/>
        </w:rPr>
        <w:t>وضعفت</w:t>
      </w:r>
      <w:r w:rsidR="00BB1E16" w:rsidRPr="00197D83">
        <w:rPr>
          <w:rtl/>
        </w:rPr>
        <w:t xml:space="preserve"> مؤسسات الدولة الموروثة من</w:t>
      </w:r>
      <w:r w:rsidR="00BB1E16" w:rsidRPr="00197D83">
        <w:rPr>
          <w:rFonts w:hint="cs"/>
          <w:rtl/>
        </w:rPr>
        <w:t xml:space="preserve"> العهد</w:t>
      </w:r>
      <w:r w:rsidR="00BB1E16" w:rsidRPr="00197D83">
        <w:rPr>
          <w:rtl/>
        </w:rPr>
        <w:t xml:space="preserve"> الدكتاتوري</w:t>
      </w:r>
      <w:r w:rsidR="00BB1E16" w:rsidRPr="00197D83">
        <w:rPr>
          <w:rFonts w:hint="cs"/>
          <w:rtl/>
        </w:rPr>
        <w:t xml:space="preserve"> نتيجة </w:t>
      </w:r>
      <w:r w:rsidR="00BB1E16" w:rsidRPr="00197D83">
        <w:rPr>
          <w:rtl/>
        </w:rPr>
        <w:t>لهذه الأسباب جميع</w:t>
      </w:r>
      <w:r w:rsidR="00A05453" w:rsidRPr="00197D83">
        <w:rPr>
          <w:rtl/>
        </w:rPr>
        <w:t xml:space="preserve">اً </w:t>
      </w:r>
      <w:r w:rsidR="00BB1E16" w:rsidRPr="00197D83">
        <w:rPr>
          <w:rFonts w:hint="cs"/>
          <w:rtl/>
        </w:rPr>
        <w:t xml:space="preserve">وأصابها العجز عن </w:t>
      </w:r>
      <w:r w:rsidR="00BB1E16" w:rsidRPr="00197D83">
        <w:rPr>
          <w:rtl/>
        </w:rPr>
        <w:t>أداء واجبها في احترام حقوق الإنسان وحماي</w:t>
      </w:r>
      <w:r w:rsidR="00BB1E16" w:rsidRPr="00197D83">
        <w:rPr>
          <w:rFonts w:hint="cs"/>
          <w:rtl/>
        </w:rPr>
        <w:t xml:space="preserve">تها </w:t>
      </w:r>
      <w:r w:rsidR="00BB1E16" w:rsidRPr="00197D83">
        <w:rPr>
          <w:rtl/>
        </w:rPr>
        <w:t>وضمان</w:t>
      </w:r>
      <w:r w:rsidR="00BB1E16" w:rsidRPr="00197D83">
        <w:rPr>
          <w:rFonts w:hint="cs"/>
          <w:rtl/>
        </w:rPr>
        <w:t>ها</w:t>
      </w:r>
      <w:r w:rsidR="00BB1E16" w:rsidRPr="00197D83">
        <w:rPr>
          <w:rtl/>
        </w:rPr>
        <w:t xml:space="preserve"> لجميع المواطنين دون تمييز في باراغواي. </w:t>
      </w:r>
    </w:p>
    <w:p w:rsidR="00BB1E16" w:rsidRPr="00197D83" w:rsidRDefault="00985F9D" w:rsidP="00985F9D">
      <w:pPr>
        <w:pStyle w:val="SingleTxtGA"/>
      </w:pPr>
      <w:r w:rsidRPr="00197D83">
        <w:rPr>
          <w:rFonts w:hint="cs"/>
          <w:rtl/>
        </w:rPr>
        <w:t>144-</w:t>
      </w:r>
      <w:r w:rsidRPr="00197D83">
        <w:rPr>
          <w:rFonts w:hint="cs"/>
          <w:rtl/>
        </w:rPr>
        <w:tab/>
      </w:r>
      <w:r w:rsidR="00BB1E16" w:rsidRPr="00197D83">
        <w:rPr>
          <w:rFonts w:hint="cs"/>
          <w:rtl/>
        </w:rPr>
        <w:t>ولمعالجة ه</w:t>
      </w:r>
      <w:r w:rsidR="00BB1E16" w:rsidRPr="00197D83">
        <w:rPr>
          <w:rtl/>
        </w:rPr>
        <w:t>ذا الوضع، ع</w:t>
      </w:r>
      <w:r w:rsidR="00BB1E16" w:rsidRPr="00197D83">
        <w:rPr>
          <w:rFonts w:hint="cs"/>
          <w:rtl/>
        </w:rPr>
        <w:t>ُ</w:t>
      </w:r>
      <w:r w:rsidR="00BB1E16" w:rsidRPr="00197D83">
        <w:rPr>
          <w:rtl/>
        </w:rPr>
        <w:t xml:space="preserve">قد مؤتمر وطني دستوري. </w:t>
      </w:r>
      <w:r w:rsidR="00BB1E16" w:rsidRPr="00197D83">
        <w:rPr>
          <w:rFonts w:hint="cs"/>
          <w:rtl/>
        </w:rPr>
        <w:t xml:space="preserve">ووضع المؤتمر </w:t>
      </w:r>
      <w:r w:rsidR="00BB1E16" w:rsidRPr="00197D83">
        <w:rPr>
          <w:rtl/>
        </w:rPr>
        <w:t xml:space="preserve">الدستور الوطني لجمهورية باراغواي عام 1992، وهو ميثاق ديمقراطي </w:t>
      </w:r>
      <w:r w:rsidR="00BB1E16" w:rsidRPr="00197D83">
        <w:rPr>
          <w:rFonts w:hint="cs"/>
          <w:rtl/>
        </w:rPr>
        <w:t>ي</w:t>
      </w:r>
      <w:r w:rsidR="00BB1E16" w:rsidRPr="00197D83">
        <w:rPr>
          <w:rtl/>
        </w:rPr>
        <w:t xml:space="preserve">ضمن حقوق الإنسان. </w:t>
      </w:r>
      <w:proofErr w:type="spellStart"/>
      <w:r w:rsidR="00BB1E16" w:rsidRPr="00197D83">
        <w:rPr>
          <w:rtl/>
        </w:rPr>
        <w:t>ويعترف</w:t>
      </w:r>
      <w:proofErr w:type="spellEnd"/>
      <w:r w:rsidR="00BB1E16" w:rsidRPr="00197D83">
        <w:rPr>
          <w:rtl/>
        </w:rPr>
        <w:t xml:space="preserve"> الدستور </w:t>
      </w:r>
      <w:r w:rsidR="00BB1E16" w:rsidRPr="00197D83">
        <w:rPr>
          <w:rFonts w:hint="cs"/>
          <w:rtl/>
        </w:rPr>
        <w:t>ب</w:t>
      </w:r>
      <w:r w:rsidR="00BB1E16" w:rsidRPr="00197D83">
        <w:rPr>
          <w:rtl/>
        </w:rPr>
        <w:t xml:space="preserve">الحقوق الأساسية </w:t>
      </w:r>
      <w:r w:rsidR="00BB1E16" w:rsidRPr="00197D83">
        <w:rPr>
          <w:rFonts w:hint="cs"/>
          <w:rtl/>
        </w:rPr>
        <w:t>الملازمة ل</w:t>
      </w:r>
      <w:r w:rsidR="00BB1E16" w:rsidRPr="00197D83">
        <w:rPr>
          <w:rtl/>
        </w:rPr>
        <w:t xml:space="preserve">كرامة الإنسان، </w:t>
      </w:r>
      <w:proofErr w:type="spellStart"/>
      <w:r w:rsidR="00BB1E16" w:rsidRPr="00197D83">
        <w:rPr>
          <w:rFonts w:hint="cs"/>
          <w:rtl/>
        </w:rPr>
        <w:t>و</w:t>
      </w:r>
      <w:r w:rsidR="00BB1E16" w:rsidRPr="00197D83">
        <w:rPr>
          <w:rtl/>
        </w:rPr>
        <w:t>ينص</w:t>
      </w:r>
      <w:proofErr w:type="spellEnd"/>
      <w:r w:rsidR="00BB1E16" w:rsidRPr="00197D83">
        <w:rPr>
          <w:rtl/>
        </w:rPr>
        <w:t xml:space="preserve"> على </w:t>
      </w:r>
      <w:r w:rsidR="00BB1E16" w:rsidRPr="00197D83">
        <w:rPr>
          <w:rFonts w:hint="cs"/>
          <w:rtl/>
        </w:rPr>
        <w:t xml:space="preserve">إنشاء </w:t>
      </w:r>
      <w:r w:rsidR="00BB1E16" w:rsidRPr="00197D83">
        <w:rPr>
          <w:rtl/>
        </w:rPr>
        <w:t xml:space="preserve">نظام </w:t>
      </w:r>
      <w:r w:rsidR="00BB1E16" w:rsidRPr="00197D83">
        <w:rPr>
          <w:rFonts w:hint="cs"/>
          <w:rtl/>
        </w:rPr>
        <w:t xml:space="preserve">ضمانات </w:t>
      </w:r>
      <w:r w:rsidR="00BB1E16" w:rsidRPr="00197D83">
        <w:rPr>
          <w:rtl/>
        </w:rPr>
        <w:t xml:space="preserve">محدد </w:t>
      </w:r>
      <w:r w:rsidR="00BB1E16" w:rsidRPr="00197D83">
        <w:rPr>
          <w:rFonts w:hint="cs"/>
          <w:rtl/>
        </w:rPr>
        <w:t>لصون تلك الحقوق و</w:t>
      </w:r>
      <w:r w:rsidR="00BB1E16" w:rsidRPr="00197D83">
        <w:rPr>
          <w:rtl/>
        </w:rPr>
        <w:t>حماي</w:t>
      </w:r>
      <w:r w:rsidR="00BB1E16" w:rsidRPr="00197D83">
        <w:rPr>
          <w:rFonts w:hint="cs"/>
          <w:rtl/>
        </w:rPr>
        <w:t xml:space="preserve">تها </w:t>
      </w:r>
      <w:r w:rsidR="00B91FD6" w:rsidRPr="00197D83">
        <w:rPr>
          <w:rtl/>
        </w:rPr>
        <w:t>قانون</w:t>
      </w:r>
      <w:r w:rsidR="00BB1E16" w:rsidRPr="00197D83">
        <w:rPr>
          <w:rFonts w:hint="cs"/>
          <w:rtl/>
        </w:rPr>
        <w:t>ا</w:t>
      </w:r>
      <w:r w:rsidR="00B91FD6" w:rsidRPr="00197D83">
        <w:rPr>
          <w:rFonts w:hint="cs"/>
          <w:rtl/>
        </w:rPr>
        <w:t>ً</w:t>
      </w:r>
      <w:r w:rsidR="00BB1E16" w:rsidRPr="00197D83">
        <w:rPr>
          <w:rFonts w:hint="cs"/>
          <w:rtl/>
        </w:rPr>
        <w:t>، ويك</w:t>
      </w:r>
      <w:r w:rsidR="00BB1E16" w:rsidRPr="00197D83">
        <w:rPr>
          <w:rtl/>
        </w:rPr>
        <w:t xml:space="preserve">رس مبدأ الفصل بين السلطات. </w:t>
      </w:r>
    </w:p>
    <w:p w:rsidR="00BB1E16" w:rsidRPr="00197D83" w:rsidRDefault="00985F9D" w:rsidP="00B91FD6">
      <w:pPr>
        <w:pStyle w:val="SingleTxtGA"/>
        <w:rPr>
          <w:rFonts w:hint="cs"/>
        </w:rPr>
      </w:pPr>
      <w:r w:rsidRPr="00197D83">
        <w:rPr>
          <w:rFonts w:hint="cs"/>
          <w:rtl/>
        </w:rPr>
        <w:t>145-</w:t>
      </w:r>
      <w:r w:rsidRPr="00197D83">
        <w:rPr>
          <w:rFonts w:hint="cs"/>
          <w:rtl/>
        </w:rPr>
        <w:tab/>
      </w:r>
      <w:r w:rsidR="00B91FD6" w:rsidRPr="00197D83">
        <w:rPr>
          <w:rFonts w:hint="cs"/>
          <w:rtl/>
        </w:rPr>
        <w:t xml:space="preserve">وتتسق </w:t>
      </w:r>
      <w:r w:rsidR="00BB1E16" w:rsidRPr="00197D83">
        <w:rPr>
          <w:rtl/>
        </w:rPr>
        <w:t>حقوق الإنسان ا</w:t>
      </w:r>
      <w:r w:rsidR="00BB1E16" w:rsidRPr="00197D83">
        <w:rPr>
          <w:rFonts w:hint="cs"/>
          <w:rtl/>
        </w:rPr>
        <w:t xml:space="preserve">لتي أقرها </w:t>
      </w:r>
      <w:r w:rsidR="00BB1E16" w:rsidRPr="00197D83">
        <w:rPr>
          <w:rtl/>
        </w:rPr>
        <w:t xml:space="preserve">الدستور </w:t>
      </w:r>
      <w:r w:rsidR="00BB1E16" w:rsidRPr="00197D83">
        <w:rPr>
          <w:rFonts w:hint="cs"/>
          <w:rtl/>
        </w:rPr>
        <w:t xml:space="preserve">وكفلها </w:t>
      </w:r>
      <w:r w:rsidR="00BB1E16" w:rsidRPr="00197D83">
        <w:rPr>
          <w:rtl/>
        </w:rPr>
        <w:t xml:space="preserve">مع المعاهدات والصكوك الدولية الأخرى </w:t>
      </w:r>
      <w:r w:rsidR="00BB1E16" w:rsidRPr="00197D83">
        <w:rPr>
          <w:rFonts w:hint="cs"/>
          <w:rtl/>
        </w:rPr>
        <w:t xml:space="preserve">ذات الصلة التي تحظى بالأسبقية </w:t>
      </w:r>
      <w:r w:rsidR="00BB1E16" w:rsidRPr="00197D83">
        <w:rPr>
          <w:rtl/>
        </w:rPr>
        <w:t xml:space="preserve">بموجب الدستور، على القانون الداخلي. </w:t>
      </w:r>
    </w:p>
    <w:p w:rsidR="00BB1E16" w:rsidRPr="00197D83" w:rsidRDefault="00985F9D" w:rsidP="00985F9D">
      <w:pPr>
        <w:pStyle w:val="H1GA"/>
      </w:pPr>
      <w:r w:rsidRPr="00197D83">
        <w:rPr>
          <w:rFonts w:hint="cs"/>
          <w:rtl/>
        </w:rPr>
        <w:tab/>
      </w:r>
      <w:r w:rsidR="00BB1E16" w:rsidRPr="00197D83">
        <w:rPr>
          <w:rtl/>
        </w:rPr>
        <w:t>ألف</w:t>
      </w:r>
      <w:r w:rsidRPr="00197D83">
        <w:rPr>
          <w:rFonts w:hint="cs"/>
          <w:rtl/>
        </w:rPr>
        <w:t xml:space="preserve"> </w:t>
      </w:r>
      <w:r w:rsidR="00BB1E16" w:rsidRPr="00197D83">
        <w:rPr>
          <w:rFonts w:hint="cs"/>
          <w:rtl/>
        </w:rPr>
        <w:t>-</w:t>
      </w:r>
      <w:r w:rsidRPr="00197D83">
        <w:rPr>
          <w:rFonts w:hint="cs"/>
          <w:rtl/>
        </w:rPr>
        <w:tab/>
      </w:r>
      <w:r w:rsidR="00BB1E16" w:rsidRPr="00197D83">
        <w:rPr>
          <w:rtl/>
        </w:rPr>
        <w:t>قبول المعايير الدولية لحقوق الإنسان</w:t>
      </w:r>
      <w:r w:rsidR="00BB1E16" w:rsidRPr="00197D83">
        <w:t xml:space="preserve"> </w:t>
      </w:r>
    </w:p>
    <w:p w:rsidR="00BB1E16" w:rsidRPr="00197D83" w:rsidRDefault="00985F9D" w:rsidP="00B91FD6">
      <w:pPr>
        <w:pStyle w:val="SingleTxtGA"/>
      </w:pPr>
      <w:r w:rsidRPr="00197D83">
        <w:rPr>
          <w:rFonts w:hint="cs"/>
          <w:rtl/>
        </w:rPr>
        <w:t>146-</w:t>
      </w:r>
      <w:r w:rsidRPr="00197D83">
        <w:rPr>
          <w:rFonts w:hint="cs"/>
          <w:rtl/>
        </w:rPr>
        <w:tab/>
      </w:r>
      <w:proofErr w:type="spellStart"/>
      <w:r w:rsidR="00BB1E16" w:rsidRPr="00197D83">
        <w:rPr>
          <w:rFonts w:hint="cs"/>
          <w:rtl/>
        </w:rPr>
        <w:t>ينص</w:t>
      </w:r>
      <w:proofErr w:type="spellEnd"/>
      <w:r w:rsidR="00BB1E16" w:rsidRPr="00197D83">
        <w:rPr>
          <w:rFonts w:hint="cs"/>
          <w:rtl/>
        </w:rPr>
        <w:t xml:space="preserve"> الدستور على أن تصبح المعاهدات الدولية المعتمدة بشكل سليم، والموافق عليها </w:t>
      </w:r>
      <w:r w:rsidR="00B91FD6" w:rsidRPr="00197D83">
        <w:rPr>
          <w:rFonts w:hint="cs"/>
          <w:rtl/>
        </w:rPr>
        <w:t xml:space="preserve">بموجب قانون برلماني </w:t>
      </w:r>
      <w:r w:rsidR="00BB1E16" w:rsidRPr="00197D83">
        <w:rPr>
          <w:rFonts w:hint="cs"/>
          <w:rtl/>
        </w:rPr>
        <w:t>والتي تم تبادل صكوك اعتمادها وإيداعها، ج</w:t>
      </w:r>
      <w:r w:rsidR="00BB1E16" w:rsidRPr="00197D83">
        <w:rPr>
          <w:rtl/>
        </w:rPr>
        <w:t>زء</w:t>
      </w:r>
      <w:r w:rsidR="00A05453" w:rsidRPr="00197D83">
        <w:rPr>
          <w:rFonts w:hint="cs"/>
          <w:rtl/>
        </w:rPr>
        <w:t xml:space="preserve">اً </w:t>
      </w:r>
      <w:r w:rsidR="00BB1E16" w:rsidRPr="00197D83">
        <w:rPr>
          <w:rtl/>
        </w:rPr>
        <w:t xml:space="preserve">من القانون </w:t>
      </w:r>
      <w:r w:rsidR="00BB1E16" w:rsidRPr="00197D83">
        <w:rPr>
          <w:rFonts w:hint="cs"/>
          <w:rtl/>
        </w:rPr>
        <w:t>الداخلي</w:t>
      </w:r>
      <w:r w:rsidR="00BB1E16" w:rsidRPr="00197D83">
        <w:rPr>
          <w:rtl/>
        </w:rPr>
        <w:t xml:space="preserve"> </w:t>
      </w:r>
      <w:r w:rsidR="00BB1E16" w:rsidRPr="00197D83">
        <w:rPr>
          <w:rFonts w:hint="cs"/>
          <w:rtl/>
        </w:rPr>
        <w:t xml:space="preserve">وعلى أن تحتل المرتبة </w:t>
      </w:r>
      <w:r w:rsidR="00BB1E16" w:rsidRPr="00197D83">
        <w:rPr>
          <w:rtl/>
        </w:rPr>
        <w:t xml:space="preserve">المنصوص عليها في المادة 137. </w:t>
      </w:r>
    </w:p>
    <w:p w:rsidR="00BB1E16" w:rsidRPr="00197D83" w:rsidRDefault="00BB1E16" w:rsidP="00B91FD6">
      <w:pPr>
        <w:pStyle w:val="SingleTxtGA"/>
      </w:pPr>
      <w:r w:rsidRPr="00197D83">
        <w:rPr>
          <w:rFonts w:hint="cs"/>
          <w:rtl/>
        </w:rPr>
        <w:t>147-</w:t>
      </w:r>
      <w:r w:rsidR="00985F9D" w:rsidRPr="00197D83">
        <w:rPr>
          <w:rFonts w:hint="cs"/>
          <w:rtl/>
        </w:rPr>
        <w:tab/>
      </w:r>
      <w:r w:rsidRPr="00197D83">
        <w:rPr>
          <w:rtl/>
        </w:rPr>
        <w:t xml:space="preserve">وعلاوة على ذلك، </w:t>
      </w:r>
      <w:r w:rsidRPr="00197D83">
        <w:rPr>
          <w:rFonts w:hint="cs"/>
          <w:rtl/>
        </w:rPr>
        <w:t>لا يجوز طبقا</w:t>
      </w:r>
      <w:r w:rsidR="00B91FD6" w:rsidRPr="00197D83">
        <w:rPr>
          <w:rFonts w:hint="cs"/>
          <w:rtl/>
        </w:rPr>
        <w:t>ً</w:t>
      </w:r>
      <w:r w:rsidRPr="00197D83">
        <w:rPr>
          <w:rFonts w:hint="cs"/>
          <w:rtl/>
        </w:rPr>
        <w:t xml:space="preserve"> للمادة 142، </w:t>
      </w:r>
      <w:r w:rsidR="00B91FD6" w:rsidRPr="00197D83">
        <w:rPr>
          <w:rFonts w:hint="cs"/>
          <w:rtl/>
        </w:rPr>
        <w:t xml:space="preserve">الانسحاب </w:t>
      </w:r>
      <w:r w:rsidRPr="00197D83">
        <w:rPr>
          <w:rFonts w:hint="cs"/>
          <w:rtl/>
        </w:rPr>
        <w:t xml:space="preserve">من </w:t>
      </w:r>
      <w:r w:rsidRPr="00197D83">
        <w:rPr>
          <w:rtl/>
        </w:rPr>
        <w:t xml:space="preserve">معاهدات حقوق الإنسان الدولية </w:t>
      </w:r>
      <w:r w:rsidRPr="00197D83">
        <w:rPr>
          <w:rFonts w:hint="cs"/>
          <w:rtl/>
        </w:rPr>
        <w:t>إلا عن طريق الإجراءات ا</w:t>
      </w:r>
      <w:r w:rsidRPr="00197D83">
        <w:rPr>
          <w:rtl/>
        </w:rPr>
        <w:t xml:space="preserve">لتي </w:t>
      </w:r>
      <w:r w:rsidRPr="00197D83">
        <w:rPr>
          <w:rFonts w:hint="cs"/>
          <w:rtl/>
        </w:rPr>
        <w:t>يخضع لها</w:t>
      </w:r>
      <w:r w:rsidRPr="00197D83">
        <w:rPr>
          <w:rtl/>
        </w:rPr>
        <w:t xml:space="preserve"> تعديل الدستور. </w:t>
      </w:r>
    </w:p>
    <w:p w:rsidR="00BB1E16" w:rsidRPr="00197D83" w:rsidRDefault="00985F9D" w:rsidP="00985F9D">
      <w:pPr>
        <w:pStyle w:val="SingleTxtGA"/>
      </w:pPr>
      <w:r w:rsidRPr="00197D83">
        <w:rPr>
          <w:rFonts w:hint="cs"/>
          <w:rtl/>
        </w:rPr>
        <w:t>148-</w:t>
      </w:r>
      <w:r w:rsidRPr="00197D83">
        <w:rPr>
          <w:rFonts w:hint="cs"/>
          <w:rtl/>
        </w:rPr>
        <w:tab/>
      </w:r>
      <w:r w:rsidR="00BB1E16" w:rsidRPr="00197D83">
        <w:rPr>
          <w:rFonts w:hint="cs"/>
          <w:rtl/>
        </w:rPr>
        <w:t xml:space="preserve">وتقبل جمهورية باراغواي </w:t>
      </w:r>
      <w:r w:rsidR="00BB1E16" w:rsidRPr="00197D83">
        <w:rPr>
          <w:rtl/>
        </w:rPr>
        <w:t>في علاقاتها الدولية، القانون الدولي وتحترم المبادئ التالية:</w:t>
      </w:r>
      <w:r w:rsidR="00BB1E16" w:rsidRPr="00197D83">
        <w:t xml:space="preserve"> </w:t>
      </w:r>
    </w:p>
    <w:p w:rsidR="00BB1E16" w:rsidRPr="00197D83" w:rsidRDefault="00985F9D" w:rsidP="002435AC">
      <w:pPr>
        <w:pStyle w:val="SingleTxtGA"/>
      </w:pPr>
      <w:r w:rsidRPr="00197D83">
        <w:rPr>
          <w:rFonts w:hint="cs"/>
          <w:rtl/>
        </w:rPr>
        <w:tab/>
      </w:r>
      <w:r w:rsidR="00BB1E16" w:rsidRPr="00197D83">
        <w:rPr>
          <w:rFonts w:hint="cs"/>
          <w:rtl/>
        </w:rPr>
        <w:t>(</w:t>
      </w:r>
      <w:r w:rsidRPr="00197D83">
        <w:rPr>
          <w:rtl/>
        </w:rPr>
        <w:t>أ)</w:t>
      </w:r>
      <w:r w:rsidRPr="00197D83">
        <w:rPr>
          <w:rFonts w:hint="cs"/>
          <w:rtl/>
        </w:rPr>
        <w:tab/>
      </w:r>
      <w:r w:rsidR="00BB1E16" w:rsidRPr="00197D83">
        <w:rPr>
          <w:rtl/>
        </w:rPr>
        <w:t>الاستقلال الوطني؛</w:t>
      </w:r>
      <w:r w:rsidR="00BB1E16" w:rsidRPr="00197D83">
        <w:t xml:space="preserve"> </w:t>
      </w:r>
    </w:p>
    <w:p w:rsidR="00BB1E16" w:rsidRPr="00197D83" w:rsidRDefault="00985F9D" w:rsidP="002435AC">
      <w:pPr>
        <w:pStyle w:val="SingleTxtGA"/>
      </w:pPr>
      <w:r w:rsidRPr="00197D83">
        <w:rPr>
          <w:rFonts w:hint="cs"/>
          <w:rtl/>
        </w:rPr>
        <w:tab/>
      </w:r>
      <w:r w:rsidR="00BB1E16" w:rsidRPr="00197D83">
        <w:rPr>
          <w:rFonts w:hint="cs"/>
          <w:rtl/>
        </w:rPr>
        <w:t>(</w:t>
      </w:r>
      <w:r w:rsidRPr="00197D83">
        <w:rPr>
          <w:rtl/>
        </w:rPr>
        <w:t>ب)</w:t>
      </w:r>
      <w:r w:rsidRPr="00197D83">
        <w:rPr>
          <w:rFonts w:hint="cs"/>
          <w:rtl/>
        </w:rPr>
        <w:tab/>
      </w:r>
      <w:r w:rsidR="00BB1E16" w:rsidRPr="00197D83">
        <w:rPr>
          <w:rtl/>
        </w:rPr>
        <w:t xml:space="preserve">تقرير </w:t>
      </w:r>
      <w:r w:rsidR="00BB1E16" w:rsidRPr="00197D83">
        <w:rPr>
          <w:rFonts w:hint="cs"/>
          <w:rtl/>
        </w:rPr>
        <w:t xml:space="preserve">الشعوب </w:t>
      </w:r>
      <w:r w:rsidR="00BB1E16" w:rsidRPr="00197D83">
        <w:rPr>
          <w:rtl/>
        </w:rPr>
        <w:t>لمصير</w:t>
      </w:r>
      <w:r w:rsidR="00BB1E16" w:rsidRPr="00197D83">
        <w:rPr>
          <w:rFonts w:hint="cs"/>
          <w:rtl/>
        </w:rPr>
        <w:t>ها</w:t>
      </w:r>
      <w:r w:rsidR="00BB1E16" w:rsidRPr="00197D83">
        <w:rPr>
          <w:rtl/>
        </w:rPr>
        <w:t>؛</w:t>
      </w:r>
      <w:r w:rsidR="00BB1E16" w:rsidRPr="00197D83">
        <w:t xml:space="preserve"> </w:t>
      </w:r>
    </w:p>
    <w:p w:rsidR="00BB1E16" w:rsidRPr="00197D83" w:rsidRDefault="00985F9D" w:rsidP="00985F9D">
      <w:pPr>
        <w:pStyle w:val="SingleTxtGA"/>
      </w:pPr>
      <w:r w:rsidRPr="00197D83">
        <w:rPr>
          <w:rFonts w:hint="cs"/>
          <w:rtl/>
        </w:rPr>
        <w:tab/>
      </w:r>
      <w:r w:rsidR="00BB1E16" w:rsidRPr="00197D83">
        <w:rPr>
          <w:rFonts w:hint="cs"/>
          <w:rtl/>
        </w:rPr>
        <w:t>(</w:t>
      </w:r>
      <w:r w:rsidRPr="00197D83">
        <w:rPr>
          <w:rtl/>
        </w:rPr>
        <w:t>ج)</w:t>
      </w:r>
      <w:r w:rsidRPr="00197D83">
        <w:rPr>
          <w:rFonts w:hint="cs"/>
          <w:rtl/>
        </w:rPr>
        <w:tab/>
      </w:r>
      <w:r w:rsidR="00BB1E16" w:rsidRPr="00197D83">
        <w:rPr>
          <w:rtl/>
        </w:rPr>
        <w:t>المساواة القانونية بين الدول؛</w:t>
      </w:r>
      <w:r w:rsidR="00BB1E16" w:rsidRPr="00197D83">
        <w:t xml:space="preserve"> </w:t>
      </w:r>
    </w:p>
    <w:p w:rsidR="00BB1E16" w:rsidRPr="00197D83" w:rsidRDefault="00985F9D" w:rsidP="00985F9D">
      <w:pPr>
        <w:pStyle w:val="SingleTxtGA"/>
      </w:pPr>
      <w:r w:rsidRPr="00197D83">
        <w:rPr>
          <w:rFonts w:hint="cs"/>
          <w:rtl/>
        </w:rPr>
        <w:tab/>
      </w:r>
      <w:r w:rsidR="00BB1E16" w:rsidRPr="00197D83">
        <w:rPr>
          <w:rFonts w:hint="cs"/>
          <w:rtl/>
        </w:rPr>
        <w:t>(</w:t>
      </w:r>
      <w:r w:rsidRPr="00197D83">
        <w:rPr>
          <w:rtl/>
        </w:rPr>
        <w:t>د)</w:t>
      </w:r>
      <w:r w:rsidRPr="00197D83">
        <w:rPr>
          <w:rFonts w:hint="cs"/>
          <w:rtl/>
        </w:rPr>
        <w:tab/>
      </w:r>
      <w:r w:rsidR="00BB1E16" w:rsidRPr="00197D83">
        <w:rPr>
          <w:rtl/>
        </w:rPr>
        <w:t>التضامن والتعاون الدولي</w:t>
      </w:r>
      <w:r w:rsidR="00BB1E16" w:rsidRPr="00197D83">
        <w:rPr>
          <w:rFonts w:hint="cs"/>
          <w:rtl/>
        </w:rPr>
        <w:t>ا</w:t>
      </w:r>
      <w:r w:rsidR="00BB1E16" w:rsidRPr="00197D83">
        <w:rPr>
          <w:rtl/>
        </w:rPr>
        <w:t>ن؛</w:t>
      </w:r>
      <w:r w:rsidR="00BB1E16" w:rsidRPr="00197D83">
        <w:t xml:space="preserve"> </w:t>
      </w:r>
    </w:p>
    <w:p w:rsidR="00BB1E16" w:rsidRPr="00197D83" w:rsidRDefault="00985F9D" w:rsidP="00985F9D">
      <w:pPr>
        <w:pStyle w:val="SingleTxtGA"/>
      </w:pPr>
      <w:r w:rsidRPr="00197D83">
        <w:rPr>
          <w:rFonts w:hint="cs"/>
          <w:rtl/>
        </w:rPr>
        <w:tab/>
      </w:r>
      <w:r w:rsidR="00BB1E16" w:rsidRPr="00197D83">
        <w:rPr>
          <w:rFonts w:hint="cs"/>
          <w:rtl/>
        </w:rPr>
        <w:t>(</w:t>
      </w:r>
      <w:r w:rsidR="00BB1E16" w:rsidRPr="00197D83">
        <w:rPr>
          <w:rtl/>
        </w:rPr>
        <w:t>ه</w:t>
      </w:r>
      <w:r w:rsidRPr="00197D83">
        <w:rPr>
          <w:rFonts w:hint="cs"/>
          <w:rtl/>
        </w:rPr>
        <w:t>‍(</w:t>
      </w:r>
      <w:r w:rsidRPr="00197D83">
        <w:rPr>
          <w:rFonts w:hint="cs"/>
          <w:rtl/>
        </w:rPr>
        <w:tab/>
      </w:r>
      <w:r w:rsidR="00BB1E16" w:rsidRPr="00197D83">
        <w:rPr>
          <w:rtl/>
        </w:rPr>
        <w:t>الحماية الدولية لحقوق الإنسان؛</w:t>
      </w:r>
      <w:r w:rsidR="00BB1E16" w:rsidRPr="00197D83">
        <w:t xml:space="preserve"> </w:t>
      </w:r>
    </w:p>
    <w:p w:rsidR="00BB1E16" w:rsidRPr="00197D83" w:rsidRDefault="00985F9D" w:rsidP="00985F9D">
      <w:pPr>
        <w:pStyle w:val="SingleTxtGA"/>
      </w:pPr>
      <w:r w:rsidRPr="00197D83">
        <w:rPr>
          <w:rFonts w:hint="cs"/>
          <w:rtl/>
        </w:rPr>
        <w:tab/>
      </w:r>
      <w:r w:rsidR="00BB1E16" w:rsidRPr="00197D83">
        <w:rPr>
          <w:rFonts w:hint="cs"/>
          <w:rtl/>
        </w:rPr>
        <w:t>(</w:t>
      </w:r>
      <w:r w:rsidRPr="00197D83">
        <w:rPr>
          <w:rtl/>
        </w:rPr>
        <w:t>و)</w:t>
      </w:r>
      <w:r w:rsidRPr="00197D83">
        <w:rPr>
          <w:rFonts w:hint="cs"/>
          <w:rtl/>
        </w:rPr>
        <w:tab/>
      </w:r>
      <w:r w:rsidR="00BB1E16" w:rsidRPr="00197D83">
        <w:rPr>
          <w:rtl/>
        </w:rPr>
        <w:t>حرية الملاحة في الأنهار الدولية؛</w:t>
      </w:r>
      <w:r w:rsidR="00BB1E16" w:rsidRPr="00197D83">
        <w:t xml:space="preserve"> </w:t>
      </w:r>
    </w:p>
    <w:p w:rsidR="00BB1E16" w:rsidRPr="00197D83" w:rsidRDefault="00985F9D" w:rsidP="00985F9D">
      <w:pPr>
        <w:pStyle w:val="SingleTxtGA"/>
      </w:pPr>
      <w:r w:rsidRPr="00197D83">
        <w:rPr>
          <w:rFonts w:hint="cs"/>
          <w:rtl/>
        </w:rPr>
        <w:tab/>
      </w:r>
      <w:r w:rsidR="00BB1E16" w:rsidRPr="00197D83">
        <w:rPr>
          <w:rFonts w:hint="cs"/>
          <w:rtl/>
        </w:rPr>
        <w:t>(</w:t>
      </w:r>
      <w:r w:rsidRPr="00197D83">
        <w:rPr>
          <w:rtl/>
        </w:rPr>
        <w:t>ز)</w:t>
      </w:r>
      <w:r w:rsidRPr="00197D83">
        <w:rPr>
          <w:rFonts w:hint="cs"/>
          <w:rtl/>
        </w:rPr>
        <w:tab/>
      </w:r>
      <w:r w:rsidR="00BB1E16" w:rsidRPr="00197D83">
        <w:rPr>
          <w:rtl/>
        </w:rPr>
        <w:t>عدم التدخل؛</w:t>
      </w:r>
      <w:r w:rsidR="00BB1E16" w:rsidRPr="00197D83">
        <w:t xml:space="preserve"> </w:t>
      </w:r>
    </w:p>
    <w:p w:rsidR="00BB1E16" w:rsidRPr="00197D83" w:rsidRDefault="00985F9D" w:rsidP="00985F9D">
      <w:pPr>
        <w:pStyle w:val="SingleTxtGA"/>
      </w:pPr>
      <w:r w:rsidRPr="00197D83">
        <w:rPr>
          <w:rFonts w:hint="cs"/>
          <w:rtl/>
        </w:rPr>
        <w:tab/>
      </w:r>
      <w:r w:rsidR="00BB1E16" w:rsidRPr="00197D83">
        <w:rPr>
          <w:rFonts w:hint="cs"/>
          <w:rtl/>
        </w:rPr>
        <w:t>(</w:t>
      </w:r>
      <w:r w:rsidRPr="00197D83">
        <w:rPr>
          <w:rtl/>
        </w:rPr>
        <w:t>ح)</w:t>
      </w:r>
      <w:r w:rsidRPr="00197D83">
        <w:rPr>
          <w:rFonts w:hint="cs"/>
          <w:rtl/>
        </w:rPr>
        <w:tab/>
      </w:r>
      <w:r w:rsidR="00BB1E16" w:rsidRPr="00197D83">
        <w:rPr>
          <w:rtl/>
        </w:rPr>
        <w:t xml:space="preserve">إدانة أي شكل من أشكال الدكتاتورية </w:t>
      </w:r>
      <w:r w:rsidR="00BB1E16" w:rsidRPr="00197D83">
        <w:rPr>
          <w:rFonts w:hint="cs"/>
          <w:rtl/>
        </w:rPr>
        <w:t xml:space="preserve">أو </w:t>
      </w:r>
      <w:r w:rsidR="00BB1E16" w:rsidRPr="00197D83">
        <w:rPr>
          <w:rtl/>
        </w:rPr>
        <w:t xml:space="preserve">الاستعمار أو الإمبريالية. </w:t>
      </w:r>
    </w:p>
    <w:p w:rsidR="00BB1E16" w:rsidRPr="00197D83" w:rsidRDefault="00BB1E16" w:rsidP="002435AC">
      <w:pPr>
        <w:pStyle w:val="SingleTxtGA"/>
      </w:pPr>
      <w:r w:rsidRPr="00197D83">
        <w:rPr>
          <w:rFonts w:hint="cs"/>
          <w:rtl/>
        </w:rPr>
        <w:t>149-</w:t>
      </w:r>
      <w:r w:rsidR="00985F9D" w:rsidRPr="00197D83">
        <w:rPr>
          <w:rFonts w:hint="cs"/>
          <w:rtl/>
        </w:rPr>
        <w:tab/>
      </w:r>
      <w:r w:rsidRPr="00197D83">
        <w:rPr>
          <w:rFonts w:hint="cs"/>
          <w:rtl/>
        </w:rPr>
        <w:t xml:space="preserve">وتنبذ </w:t>
      </w:r>
      <w:r w:rsidRPr="00197D83">
        <w:rPr>
          <w:rtl/>
        </w:rPr>
        <w:t>جمهورية باراغواي الحرب ولكن</w:t>
      </w:r>
      <w:r w:rsidRPr="00197D83">
        <w:rPr>
          <w:rFonts w:hint="cs"/>
          <w:rtl/>
        </w:rPr>
        <w:t>ها</w:t>
      </w:r>
      <w:r w:rsidRPr="00197D83">
        <w:rPr>
          <w:rtl/>
        </w:rPr>
        <w:t xml:space="preserve"> تتمسك بمبدأ الدفاع عن النفس.</w:t>
      </w:r>
      <w:r w:rsidR="000D02A0" w:rsidRPr="00197D83">
        <w:rPr>
          <w:rtl/>
        </w:rPr>
        <w:t xml:space="preserve"> و</w:t>
      </w:r>
      <w:r w:rsidRPr="00197D83">
        <w:rPr>
          <w:rFonts w:hint="cs"/>
          <w:rtl/>
        </w:rPr>
        <w:t>يتوافق</w:t>
      </w:r>
      <w:r w:rsidRPr="00197D83">
        <w:rPr>
          <w:rtl/>
        </w:rPr>
        <w:t xml:space="preserve"> هذا الإعلان مع حقوق باراغواي </w:t>
      </w:r>
      <w:r w:rsidRPr="00197D83">
        <w:rPr>
          <w:rFonts w:hint="cs"/>
          <w:rtl/>
        </w:rPr>
        <w:t>والتزاماتها بوصفها ع</w:t>
      </w:r>
      <w:r w:rsidRPr="00197D83">
        <w:rPr>
          <w:rtl/>
        </w:rPr>
        <w:t>ضو</w:t>
      </w:r>
      <w:r w:rsidR="00A05453" w:rsidRPr="00197D83">
        <w:rPr>
          <w:rFonts w:hint="cs"/>
          <w:rtl/>
        </w:rPr>
        <w:t xml:space="preserve">اً </w:t>
      </w:r>
      <w:r w:rsidRPr="00197D83">
        <w:rPr>
          <w:rtl/>
        </w:rPr>
        <w:t>في الأمم المتحدة ومنظمة الدول الأمريكية، وبوصفها طرف</w:t>
      </w:r>
      <w:r w:rsidR="00A05453" w:rsidRPr="00197D83">
        <w:rPr>
          <w:rtl/>
        </w:rPr>
        <w:t xml:space="preserve">اً </w:t>
      </w:r>
      <w:r w:rsidRPr="00197D83">
        <w:rPr>
          <w:rtl/>
        </w:rPr>
        <w:t xml:space="preserve">في معاهدات التكامل، على النحو المنصوص عليه في المادة 144 من الدستور. </w:t>
      </w:r>
    </w:p>
    <w:p w:rsidR="00BB1E16" w:rsidRPr="00197D83" w:rsidRDefault="00BB1E16" w:rsidP="002435AC">
      <w:pPr>
        <w:pStyle w:val="SingleTxtGA"/>
      </w:pPr>
      <w:r w:rsidRPr="00197D83">
        <w:rPr>
          <w:rFonts w:hint="cs"/>
          <w:rtl/>
        </w:rPr>
        <w:t>150-</w:t>
      </w:r>
      <w:r w:rsidR="00985F9D" w:rsidRPr="00197D83">
        <w:rPr>
          <w:rFonts w:hint="cs"/>
          <w:rtl/>
        </w:rPr>
        <w:tab/>
      </w:r>
      <w:r w:rsidRPr="00197D83">
        <w:rPr>
          <w:rFonts w:hint="cs"/>
          <w:rtl/>
        </w:rPr>
        <w:t>وبموجب ا</w:t>
      </w:r>
      <w:r w:rsidRPr="00197D83">
        <w:rPr>
          <w:rtl/>
        </w:rPr>
        <w:t xml:space="preserve">لمادة 145، تعترف جمهورية باراغواي بنظام قانوني </w:t>
      </w:r>
      <w:r w:rsidR="002435AC" w:rsidRPr="00197D83">
        <w:rPr>
          <w:rFonts w:hint="cs"/>
          <w:rtl/>
        </w:rPr>
        <w:t>يتجاوز حدود الولاية الوطنية و</w:t>
      </w:r>
      <w:r w:rsidRPr="00197D83">
        <w:rPr>
          <w:rtl/>
        </w:rPr>
        <w:t xml:space="preserve">يكفل إعمال حقوق الإنسان والسلام والعدل والتعاون والتنمية في الميدان السياسي والاقتصادي والاجتماعي والثقافي، مع الدول الأخرى، في ظروف متساوية وتتخذ هذه القرارات بالأغلبية المطلقة في </w:t>
      </w:r>
      <w:r w:rsidR="002435AC" w:rsidRPr="00197D83">
        <w:rPr>
          <w:rFonts w:hint="cs"/>
          <w:rtl/>
        </w:rPr>
        <w:t xml:space="preserve">كل من </w:t>
      </w:r>
      <w:r w:rsidRPr="00197D83">
        <w:rPr>
          <w:rtl/>
        </w:rPr>
        <w:t>مجلس</w:t>
      </w:r>
      <w:r w:rsidR="002435AC" w:rsidRPr="00197D83">
        <w:rPr>
          <w:rFonts w:hint="cs"/>
          <w:rtl/>
        </w:rPr>
        <w:t>ي</w:t>
      </w:r>
      <w:r w:rsidRPr="00197D83">
        <w:rPr>
          <w:rtl/>
        </w:rPr>
        <w:t xml:space="preserve"> البرلمان. </w:t>
      </w:r>
    </w:p>
    <w:p w:rsidR="00BB1E16" w:rsidRPr="00197D83" w:rsidRDefault="00985F9D" w:rsidP="00985F9D">
      <w:pPr>
        <w:pStyle w:val="SingleTxtGA"/>
      </w:pPr>
      <w:r w:rsidRPr="00197D83">
        <w:rPr>
          <w:rtl/>
        </w:rPr>
        <w:br w:type="page"/>
      </w:r>
      <w:r w:rsidR="00BB1E16" w:rsidRPr="00197D83">
        <w:rPr>
          <w:rFonts w:hint="cs"/>
          <w:rtl/>
        </w:rPr>
        <w:t>151-</w:t>
      </w:r>
      <w:r w:rsidRPr="00197D83">
        <w:rPr>
          <w:rFonts w:hint="cs"/>
          <w:rtl/>
        </w:rPr>
        <w:tab/>
      </w:r>
      <w:proofErr w:type="spellStart"/>
      <w:r w:rsidR="00BB1E16" w:rsidRPr="00197D83">
        <w:rPr>
          <w:rtl/>
        </w:rPr>
        <w:t>ويعترف</w:t>
      </w:r>
      <w:proofErr w:type="spellEnd"/>
      <w:r w:rsidR="00BB1E16" w:rsidRPr="00197D83">
        <w:rPr>
          <w:rtl/>
        </w:rPr>
        <w:t xml:space="preserve"> الدستور </w:t>
      </w:r>
      <w:r w:rsidR="00BB1E16" w:rsidRPr="00197D83">
        <w:rPr>
          <w:rFonts w:hint="cs"/>
          <w:rtl/>
        </w:rPr>
        <w:t>ب</w:t>
      </w:r>
      <w:r w:rsidR="00BB1E16" w:rsidRPr="00197D83">
        <w:rPr>
          <w:rtl/>
        </w:rPr>
        <w:t xml:space="preserve">الحقوق والواجبات والضمانات </w:t>
      </w:r>
      <w:r w:rsidR="00BB1E16" w:rsidRPr="00197D83">
        <w:rPr>
          <w:rFonts w:hint="cs"/>
          <w:rtl/>
        </w:rPr>
        <w:t>ذات الصلة</w:t>
      </w:r>
      <w:r w:rsidR="00BB1E16" w:rsidRPr="00197D83">
        <w:rPr>
          <w:rtl/>
        </w:rPr>
        <w:t xml:space="preserve"> بما يلي: الحياة والبيئة</w:t>
      </w:r>
      <w:r w:rsidR="00BB1E16" w:rsidRPr="00197D83">
        <w:rPr>
          <w:rFonts w:hint="cs"/>
          <w:rtl/>
        </w:rPr>
        <w:t>؛</w:t>
      </w:r>
      <w:r w:rsidR="00BB1E16" w:rsidRPr="00197D83">
        <w:rPr>
          <w:rtl/>
        </w:rPr>
        <w:t xml:space="preserve"> والحرية</w:t>
      </w:r>
      <w:r w:rsidR="00BB1E16" w:rsidRPr="00197D83">
        <w:rPr>
          <w:rFonts w:hint="cs"/>
          <w:rtl/>
        </w:rPr>
        <w:t>؛</w:t>
      </w:r>
      <w:r w:rsidR="00BB1E16" w:rsidRPr="00197D83">
        <w:rPr>
          <w:rtl/>
        </w:rPr>
        <w:t xml:space="preserve"> والمساواة</w:t>
      </w:r>
      <w:r w:rsidR="00BB1E16" w:rsidRPr="00197D83">
        <w:rPr>
          <w:rFonts w:hint="cs"/>
          <w:rtl/>
        </w:rPr>
        <w:t>؛</w:t>
      </w:r>
      <w:r w:rsidR="00BB1E16" w:rsidRPr="00197D83">
        <w:rPr>
          <w:rtl/>
        </w:rPr>
        <w:t xml:space="preserve"> وحقوق الأسرة؛ </w:t>
      </w:r>
      <w:r w:rsidR="00BB1E16" w:rsidRPr="00197D83">
        <w:rPr>
          <w:rFonts w:hint="cs"/>
          <w:rtl/>
        </w:rPr>
        <w:t>و</w:t>
      </w:r>
      <w:r w:rsidR="00BB1E16" w:rsidRPr="00197D83">
        <w:rPr>
          <w:rtl/>
        </w:rPr>
        <w:t>الشعوب الأصلية</w:t>
      </w:r>
      <w:r w:rsidR="00BB1E16" w:rsidRPr="00197D83">
        <w:rPr>
          <w:rFonts w:hint="cs"/>
          <w:rtl/>
        </w:rPr>
        <w:t>؛</w:t>
      </w:r>
      <w:r w:rsidR="00BB1E16" w:rsidRPr="00197D83">
        <w:rPr>
          <w:rtl/>
        </w:rPr>
        <w:t xml:space="preserve"> والصحة</w:t>
      </w:r>
      <w:r w:rsidR="00BB1E16" w:rsidRPr="00197D83">
        <w:rPr>
          <w:rFonts w:hint="cs"/>
          <w:rtl/>
        </w:rPr>
        <w:t>؛</w:t>
      </w:r>
      <w:r w:rsidR="00BB1E16" w:rsidRPr="00197D83">
        <w:rPr>
          <w:rtl/>
        </w:rPr>
        <w:t xml:space="preserve"> والتعليم والثقافة</w:t>
      </w:r>
      <w:r w:rsidR="00BB1E16" w:rsidRPr="00197D83">
        <w:rPr>
          <w:rFonts w:hint="cs"/>
          <w:rtl/>
        </w:rPr>
        <w:t xml:space="preserve">؛ </w:t>
      </w:r>
      <w:r w:rsidR="00BB1E16" w:rsidRPr="00197D83">
        <w:rPr>
          <w:rtl/>
        </w:rPr>
        <w:t>والعمل</w:t>
      </w:r>
      <w:r w:rsidR="00BB1E16" w:rsidRPr="00197D83">
        <w:rPr>
          <w:rFonts w:hint="cs"/>
          <w:rtl/>
        </w:rPr>
        <w:t>؛</w:t>
      </w:r>
      <w:r w:rsidR="00BB1E16" w:rsidRPr="00197D83">
        <w:rPr>
          <w:rtl/>
        </w:rPr>
        <w:t xml:space="preserve"> والحقوق الاقتصادية والإصلاح الزراعي</w:t>
      </w:r>
      <w:r w:rsidR="00BB1E16" w:rsidRPr="00197D83">
        <w:rPr>
          <w:rFonts w:hint="cs"/>
          <w:rtl/>
        </w:rPr>
        <w:t>؛</w:t>
      </w:r>
      <w:r w:rsidR="00BB1E16" w:rsidRPr="00197D83">
        <w:rPr>
          <w:rtl/>
        </w:rPr>
        <w:t xml:space="preserve"> و</w:t>
      </w:r>
      <w:r w:rsidR="00BB1E16" w:rsidRPr="00197D83">
        <w:rPr>
          <w:rFonts w:hint="cs"/>
          <w:rtl/>
        </w:rPr>
        <w:t>ال</w:t>
      </w:r>
      <w:r w:rsidR="00BB1E16" w:rsidRPr="00197D83">
        <w:rPr>
          <w:rtl/>
        </w:rPr>
        <w:t>حقوق والواجبات السياسية</w:t>
      </w:r>
      <w:r w:rsidR="00BB1E16" w:rsidRPr="00197D83">
        <w:rPr>
          <w:rFonts w:hint="cs"/>
          <w:rtl/>
        </w:rPr>
        <w:t>؛</w:t>
      </w:r>
      <w:r w:rsidR="00BB1E16" w:rsidRPr="00197D83">
        <w:rPr>
          <w:rtl/>
        </w:rPr>
        <w:t xml:space="preserve"> والحقوق والضمانات الدستورية. </w:t>
      </w:r>
    </w:p>
    <w:p w:rsidR="00BB1E16" w:rsidRPr="00197D83" w:rsidRDefault="00BB1E16" w:rsidP="00985F9D">
      <w:pPr>
        <w:pStyle w:val="SingleTxtGA"/>
      </w:pPr>
      <w:r w:rsidRPr="00197D83">
        <w:rPr>
          <w:rFonts w:hint="cs"/>
          <w:rtl/>
        </w:rPr>
        <w:t>152-</w:t>
      </w:r>
      <w:r w:rsidR="00985F9D" w:rsidRPr="00197D83">
        <w:rPr>
          <w:rFonts w:hint="cs"/>
          <w:rtl/>
        </w:rPr>
        <w:tab/>
      </w:r>
      <w:r w:rsidRPr="00197D83">
        <w:rPr>
          <w:rFonts w:hint="cs"/>
          <w:rtl/>
        </w:rPr>
        <w:t>ووفق</w:t>
      </w:r>
      <w:r w:rsidR="00A05453" w:rsidRPr="00197D83">
        <w:rPr>
          <w:rFonts w:hint="cs"/>
          <w:rtl/>
        </w:rPr>
        <w:t xml:space="preserve">اً </w:t>
      </w:r>
      <w:r w:rsidRPr="00197D83">
        <w:rPr>
          <w:rFonts w:hint="cs"/>
          <w:rtl/>
        </w:rPr>
        <w:t>ل</w:t>
      </w:r>
      <w:r w:rsidRPr="00197D83">
        <w:rPr>
          <w:rtl/>
        </w:rPr>
        <w:t xml:space="preserve">لمادة 131، </w:t>
      </w:r>
      <w:r w:rsidRPr="00197D83">
        <w:rPr>
          <w:rFonts w:hint="cs"/>
          <w:rtl/>
        </w:rPr>
        <w:t>ينظم القانون ا</w:t>
      </w:r>
      <w:r w:rsidRPr="00197D83">
        <w:rPr>
          <w:rtl/>
        </w:rPr>
        <w:t>لضمانات الدستورية المنصوص عليها في الفصل المتعلق بهذا الموضوع</w:t>
      </w:r>
      <w:r w:rsidRPr="00197D83">
        <w:rPr>
          <w:rFonts w:hint="cs"/>
          <w:rtl/>
        </w:rPr>
        <w:t>،</w:t>
      </w:r>
      <w:r w:rsidR="00767A2C" w:rsidRPr="00197D83">
        <w:rPr>
          <w:rFonts w:hint="cs"/>
          <w:rtl/>
        </w:rPr>
        <w:t xml:space="preserve"> </w:t>
      </w:r>
      <w:r w:rsidRPr="00197D83">
        <w:rPr>
          <w:rFonts w:hint="cs"/>
          <w:rtl/>
        </w:rPr>
        <w:t xml:space="preserve">وتهدف هذه الضمانات إلى </w:t>
      </w:r>
      <w:r w:rsidRPr="00197D83">
        <w:rPr>
          <w:rtl/>
        </w:rPr>
        <w:t xml:space="preserve">إنفاذ الحقوق المنصوص عليها في الدستور. </w:t>
      </w:r>
    </w:p>
    <w:p w:rsidR="00BB1E16" w:rsidRPr="00197D83" w:rsidRDefault="00BB1E16" w:rsidP="003D2540">
      <w:pPr>
        <w:pStyle w:val="SingleTxtGA"/>
      </w:pPr>
      <w:r w:rsidRPr="00197D83">
        <w:rPr>
          <w:rFonts w:hint="cs"/>
          <w:rtl/>
        </w:rPr>
        <w:t>153-</w:t>
      </w:r>
      <w:r w:rsidR="00985F9D" w:rsidRPr="00197D83">
        <w:rPr>
          <w:rFonts w:hint="cs"/>
          <w:rtl/>
        </w:rPr>
        <w:tab/>
      </w:r>
      <w:r w:rsidRPr="00197D83">
        <w:rPr>
          <w:rFonts w:hint="cs"/>
          <w:rtl/>
        </w:rPr>
        <w:t>وتخول</w:t>
      </w:r>
      <w:r w:rsidRPr="00197D83">
        <w:rPr>
          <w:rtl/>
        </w:rPr>
        <w:t xml:space="preserve"> المادة 132</w:t>
      </w:r>
      <w:r w:rsidRPr="00197D83">
        <w:rPr>
          <w:rFonts w:hint="cs"/>
          <w:rtl/>
        </w:rPr>
        <w:t xml:space="preserve"> </w:t>
      </w:r>
      <w:r w:rsidRPr="00197D83">
        <w:rPr>
          <w:rtl/>
        </w:rPr>
        <w:t xml:space="preserve">محكمة العدل العليا </w:t>
      </w:r>
      <w:r w:rsidRPr="00197D83">
        <w:rPr>
          <w:rFonts w:hint="cs"/>
          <w:rtl/>
        </w:rPr>
        <w:t xml:space="preserve">صلاحية إعلان عدم دستورية </w:t>
      </w:r>
      <w:r w:rsidRPr="00197D83">
        <w:rPr>
          <w:rtl/>
        </w:rPr>
        <w:t xml:space="preserve">أي </w:t>
      </w:r>
      <w:r w:rsidRPr="00197D83">
        <w:rPr>
          <w:rFonts w:hint="cs"/>
          <w:rtl/>
        </w:rPr>
        <w:t>نص</w:t>
      </w:r>
      <w:r w:rsidRPr="00197D83">
        <w:rPr>
          <w:rtl/>
        </w:rPr>
        <w:t xml:space="preserve"> </w:t>
      </w:r>
      <w:r w:rsidRPr="00197D83">
        <w:rPr>
          <w:rFonts w:hint="cs"/>
          <w:rtl/>
        </w:rPr>
        <w:t>أو</w:t>
      </w:r>
      <w:r w:rsidR="003D2540">
        <w:rPr>
          <w:rFonts w:hint="eastAsia"/>
          <w:rtl/>
        </w:rPr>
        <w:t> </w:t>
      </w:r>
      <w:r w:rsidRPr="00197D83">
        <w:rPr>
          <w:rFonts w:hint="cs"/>
          <w:rtl/>
        </w:rPr>
        <w:t xml:space="preserve">قرار </w:t>
      </w:r>
      <w:r w:rsidR="002435AC" w:rsidRPr="00197D83">
        <w:rPr>
          <w:rFonts w:hint="cs"/>
          <w:rtl/>
        </w:rPr>
        <w:t>قضائي</w:t>
      </w:r>
      <w:r w:rsidRPr="00197D83">
        <w:rPr>
          <w:rFonts w:hint="cs"/>
          <w:rtl/>
        </w:rPr>
        <w:t>،</w:t>
      </w:r>
      <w:r w:rsidRPr="00197D83">
        <w:rPr>
          <w:rtl/>
        </w:rPr>
        <w:t xml:space="preserve"> وذلك </w:t>
      </w:r>
      <w:r w:rsidRPr="00197D83">
        <w:rPr>
          <w:rFonts w:hint="cs"/>
          <w:rtl/>
        </w:rPr>
        <w:t>وفق</w:t>
      </w:r>
      <w:r w:rsidR="00A05453" w:rsidRPr="00197D83">
        <w:rPr>
          <w:rFonts w:hint="cs"/>
          <w:rtl/>
        </w:rPr>
        <w:t xml:space="preserve">اً </w:t>
      </w:r>
      <w:r w:rsidRPr="00197D83">
        <w:rPr>
          <w:rFonts w:hint="cs"/>
          <w:rtl/>
        </w:rPr>
        <w:t>لما نص عليه الدس</w:t>
      </w:r>
      <w:r w:rsidRPr="00197D83">
        <w:rPr>
          <w:rtl/>
        </w:rPr>
        <w:t>تور والقانون</w:t>
      </w:r>
      <w:r w:rsidRPr="00197D83">
        <w:rPr>
          <w:rFonts w:hint="cs"/>
          <w:rtl/>
        </w:rPr>
        <w:t xml:space="preserve"> وفي نطاقهما</w:t>
      </w:r>
      <w:r w:rsidRPr="00197D83">
        <w:rPr>
          <w:rtl/>
        </w:rPr>
        <w:t xml:space="preserve">. </w:t>
      </w:r>
    </w:p>
    <w:p w:rsidR="00BB1E16" w:rsidRPr="00197D83" w:rsidRDefault="00BB1E16" w:rsidP="00985F9D">
      <w:pPr>
        <w:pStyle w:val="SingleTxtGA"/>
      </w:pPr>
      <w:r w:rsidRPr="00197D83">
        <w:rPr>
          <w:rFonts w:hint="cs"/>
          <w:rtl/>
        </w:rPr>
        <w:t>154-</w:t>
      </w:r>
      <w:r w:rsidR="00985F9D" w:rsidRPr="00197D83">
        <w:rPr>
          <w:rFonts w:hint="cs"/>
          <w:rtl/>
        </w:rPr>
        <w:tab/>
      </w:r>
      <w:r w:rsidRPr="00197D83">
        <w:rPr>
          <w:rFonts w:hint="cs"/>
          <w:rtl/>
        </w:rPr>
        <w:t>وترد ال</w:t>
      </w:r>
      <w:r w:rsidRPr="00197D83">
        <w:rPr>
          <w:rtl/>
        </w:rPr>
        <w:t xml:space="preserve">صكوك الدولية </w:t>
      </w:r>
      <w:r w:rsidRPr="00197D83">
        <w:rPr>
          <w:rFonts w:hint="cs"/>
          <w:rtl/>
        </w:rPr>
        <w:t>ل</w:t>
      </w:r>
      <w:r w:rsidRPr="00197D83">
        <w:rPr>
          <w:rtl/>
        </w:rPr>
        <w:t xml:space="preserve">حقوق الإنسان التي وقعتها باراغواي في الجدول أدناه. </w:t>
      </w:r>
    </w:p>
    <w:p w:rsidR="00BB1E16" w:rsidRPr="00197D83" w:rsidRDefault="00BB1E16" w:rsidP="00D41009">
      <w:pPr>
        <w:pStyle w:val="SingleTxtGA"/>
        <w:keepNext/>
        <w:keepLines/>
        <w:jc w:val="left"/>
        <w:rPr>
          <w:rFonts w:hint="cs"/>
          <w:b/>
          <w:bCs/>
          <w:rtl/>
        </w:rPr>
      </w:pPr>
      <w:r w:rsidRPr="00197D83">
        <w:rPr>
          <w:rtl/>
        </w:rPr>
        <w:t>الجدول</w:t>
      </w:r>
      <w:r w:rsidRPr="00197D83">
        <w:rPr>
          <w:rFonts w:hint="cs"/>
          <w:rtl/>
        </w:rPr>
        <w:t xml:space="preserve"> رقم</w:t>
      </w:r>
      <w:r w:rsidRPr="00197D83">
        <w:rPr>
          <w:rtl/>
        </w:rPr>
        <w:t xml:space="preserve"> 31</w:t>
      </w:r>
      <w:r w:rsidR="00985F9D" w:rsidRPr="00197D83">
        <w:rPr>
          <w:rtl/>
        </w:rPr>
        <w:br/>
      </w:r>
      <w:r w:rsidRPr="00197D83">
        <w:rPr>
          <w:rFonts w:hint="cs"/>
          <w:b/>
          <w:bCs/>
          <w:rtl/>
        </w:rPr>
        <w:t xml:space="preserve">مركز </w:t>
      </w:r>
      <w:r w:rsidRPr="00197D83">
        <w:rPr>
          <w:b/>
          <w:bCs/>
          <w:rtl/>
        </w:rPr>
        <w:t>الصكوك الدولية لحقوق الإنسان في إطار الأمم المتحدة</w:t>
      </w:r>
    </w:p>
    <w:tbl>
      <w:tblPr>
        <w:bidiVisual/>
        <w:tblW w:w="9617" w:type="dxa"/>
        <w:tblInd w:w="7" w:type="dxa"/>
        <w:tblBorders>
          <w:top w:val="single" w:sz="4" w:space="0" w:color="auto"/>
        </w:tblBorders>
        <w:tblLayout w:type="fixed"/>
        <w:tblCellMar>
          <w:left w:w="0" w:type="dxa"/>
          <w:right w:w="0" w:type="dxa"/>
        </w:tblCellMar>
        <w:tblLook w:val="0000" w:firstRow="0" w:lastRow="0" w:firstColumn="0" w:lastColumn="0" w:noHBand="0" w:noVBand="0"/>
      </w:tblPr>
      <w:tblGrid>
        <w:gridCol w:w="631"/>
        <w:gridCol w:w="3000"/>
        <w:gridCol w:w="1496"/>
        <w:gridCol w:w="1382"/>
        <w:gridCol w:w="1611"/>
        <w:gridCol w:w="1497"/>
      </w:tblGrid>
      <w:tr w:rsidR="00691CC1" w:rsidRPr="00197D83" w:rsidTr="00375DB8">
        <w:trPr>
          <w:trHeight w:val="240"/>
          <w:tblHeader/>
        </w:trPr>
        <w:tc>
          <w:tcPr>
            <w:tcW w:w="3631" w:type="dxa"/>
            <w:gridSpan w:val="2"/>
            <w:tcBorders>
              <w:top w:val="single" w:sz="4" w:space="0" w:color="auto"/>
              <w:bottom w:val="single" w:sz="12" w:space="0" w:color="auto"/>
            </w:tcBorders>
            <w:vAlign w:val="bottom"/>
          </w:tcPr>
          <w:p w:rsidR="00BB1E16" w:rsidRPr="00197D83" w:rsidRDefault="00BB1E16" w:rsidP="0027038F">
            <w:pPr>
              <w:spacing w:before="20" w:after="40" w:line="280" w:lineRule="exact"/>
              <w:ind w:left="57" w:right="227"/>
              <w:rPr>
                <w:i/>
                <w:iCs/>
                <w:sz w:val="18"/>
                <w:szCs w:val="26"/>
              </w:rPr>
            </w:pPr>
            <w:r w:rsidRPr="00197D83">
              <w:rPr>
                <w:i/>
                <w:iCs/>
                <w:sz w:val="18"/>
                <w:szCs w:val="26"/>
                <w:rtl/>
              </w:rPr>
              <w:t>إطار الأمم المتحدة</w:t>
            </w:r>
          </w:p>
        </w:tc>
        <w:tc>
          <w:tcPr>
            <w:tcW w:w="1496" w:type="dxa"/>
            <w:tcBorders>
              <w:top w:val="single" w:sz="4" w:space="0" w:color="auto"/>
              <w:bottom w:val="single" w:sz="12" w:space="0" w:color="auto"/>
            </w:tcBorders>
            <w:noWrap/>
            <w:vAlign w:val="bottom"/>
          </w:tcPr>
          <w:p w:rsidR="00BB1E16" w:rsidRPr="00197D83" w:rsidRDefault="00BB1E16" w:rsidP="00375DB8">
            <w:pPr>
              <w:spacing w:before="20" w:after="40" w:line="280" w:lineRule="exact"/>
              <w:ind w:left="57"/>
              <w:rPr>
                <w:i/>
                <w:iCs/>
                <w:sz w:val="18"/>
                <w:szCs w:val="26"/>
              </w:rPr>
            </w:pPr>
            <w:r w:rsidRPr="00197D83">
              <w:rPr>
                <w:i/>
                <w:iCs/>
                <w:sz w:val="18"/>
                <w:szCs w:val="26"/>
                <w:rtl/>
              </w:rPr>
              <w:t>الاعتماد</w:t>
            </w:r>
          </w:p>
        </w:tc>
        <w:tc>
          <w:tcPr>
            <w:tcW w:w="1382" w:type="dxa"/>
            <w:tcBorders>
              <w:top w:val="single" w:sz="4" w:space="0" w:color="auto"/>
              <w:bottom w:val="single" w:sz="12" w:space="0" w:color="auto"/>
            </w:tcBorders>
            <w:noWrap/>
            <w:vAlign w:val="bottom"/>
          </w:tcPr>
          <w:p w:rsidR="00BB1E16" w:rsidRPr="00197D83" w:rsidRDefault="00BB1E16" w:rsidP="00375DB8">
            <w:pPr>
              <w:spacing w:before="20" w:after="40" w:line="280" w:lineRule="exact"/>
              <w:ind w:left="57"/>
              <w:rPr>
                <w:i/>
                <w:iCs/>
                <w:sz w:val="18"/>
                <w:szCs w:val="26"/>
              </w:rPr>
            </w:pPr>
            <w:r w:rsidRPr="00197D83">
              <w:rPr>
                <w:i/>
                <w:iCs/>
                <w:sz w:val="18"/>
                <w:szCs w:val="26"/>
                <w:rtl/>
              </w:rPr>
              <w:t>التوقيع</w:t>
            </w:r>
          </w:p>
        </w:tc>
        <w:tc>
          <w:tcPr>
            <w:tcW w:w="1611" w:type="dxa"/>
            <w:tcBorders>
              <w:top w:val="single" w:sz="4" w:space="0" w:color="auto"/>
              <w:bottom w:val="single" w:sz="12" w:space="0" w:color="auto"/>
            </w:tcBorders>
            <w:noWrap/>
            <w:vAlign w:val="bottom"/>
          </w:tcPr>
          <w:p w:rsidR="00BB1E16" w:rsidRPr="00197D83" w:rsidRDefault="00BB1E16" w:rsidP="00375DB8">
            <w:pPr>
              <w:spacing w:before="20" w:after="40" w:line="280" w:lineRule="exact"/>
              <w:ind w:left="57" w:right="113"/>
              <w:rPr>
                <w:i/>
                <w:iCs/>
                <w:sz w:val="18"/>
                <w:szCs w:val="26"/>
              </w:rPr>
            </w:pPr>
            <w:r w:rsidRPr="00197D83">
              <w:rPr>
                <w:i/>
                <w:iCs/>
                <w:sz w:val="18"/>
                <w:szCs w:val="26"/>
                <w:rtl/>
              </w:rPr>
              <w:t>القانون</w:t>
            </w:r>
          </w:p>
        </w:tc>
        <w:tc>
          <w:tcPr>
            <w:tcW w:w="1497" w:type="dxa"/>
            <w:tcBorders>
              <w:top w:val="single" w:sz="4" w:space="0" w:color="auto"/>
              <w:bottom w:val="single" w:sz="12" w:space="0" w:color="auto"/>
            </w:tcBorders>
            <w:noWrap/>
            <w:vAlign w:val="bottom"/>
          </w:tcPr>
          <w:p w:rsidR="00BB1E16" w:rsidRPr="00197D83" w:rsidRDefault="00BB1E16" w:rsidP="00375DB8">
            <w:pPr>
              <w:spacing w:before="20" w:after="40" w:line="280" w:lineRule="exact"/>
              <w:ind w:left="57"/>
              <w:rPr>
                <w:i/>
                <w:iCs/>
                <w:sz w:val="18"/>
                <w:szCs w:val="26"/>
              </w:rPr>
            </w:pPr>
            <w:r w:rsidRPr="00197D83">
              <w:rPr>
                <w:i/>
                <w:iCs/>
                <w:sz w:val="18"/>
                <w:szCs w:val="26"/>
                <w:rtl/>
              </w:rPr>
              <w:t>الإيداع</w:t>
            </w:r>
          </w:p>
        </w:tc>
      </w:tr>
      <w:tr w:rsidR="00691CC1" w:rsidRPr="00197D83" w:rsidTr="00375DB8">
        <w:trPr>
          <w:trHeight w:hRule="exact" w:val="113"/>
          <w:tblHeader/>
        </w:trPr>
        <w:tc>
          <w:tcPr>
            <w:tcW w:w="3631" w:type="dxa"/>
            <w:gridSpan w:val="2"/>
            <w:tcBorders>
              <w:top w:val="single" w:sz="12" w:space="0" w:color="auto"/>
              <w:bottom w:val="nil"/>
            </w:tcBorders>
          </w:tcPr>
          <w:p w:rsidR="00BB1E16" w:rsidRPr="00197D83" w:rsidRDefault="00BB1E16" w:rsidP="0027038F">
            <w:pPr>
              <w:spacing w:before="20" w:after="40" w:line="280" w:lineRule="exact"/>
              <w:ind w:right="227"/>
              <w:rPr>
                <w:rFonts w:hint="cs"/>
                <w:sz w:val="18"/>
                <w:szCs w:val="26"/>
              </w:rPr>
            </w:pPr>
          </w:p>
        </w:tc>
        <w:tc>
          <w:tcPr>
            <w:tcW w:w="1496" w:type="dxa"/>
            <w:tcBorders>
              <w:top w:val="single" w:sz="12" w:space="0" w:color="auto"/>
              <w:bottom w:val="nil"/>
            </w:tcBorders>
          </w:tcPr>
          <w:p w:rsidR="00BB1E16" w:rsidRPr="00197D83" w:rsidRDefault="00BB1E16" w:rsidP="00375DB8">
            <w:pPr>
              <w:spacing w:before="20" w:after="40" w:line="280" w:lineRule="exact"/>
              <w:ind w:left="57"/>
              <w:rPr>
                <w:sz w:val="18"/>
                <w:szCs w:val="26"/>
              </w:rPr>
            </w:pPr>
          </w:p>
        </w:tc>
        <w:tc>
          <w:tcPr>
            <w:tcW w:w="1382" w:type="dxa"/>
            <w:tcBorders>
              <w:top w:val="single" w:sz="12" w:space="0" w:color="auto"/>
              <w:bottom w:val="nil"/>
            </w:tcBorders>
          </w:tcPr>
          <w:p w:rsidR="00BB1E16" w:rsidRPr="00197D83" w:rsidRDefault="00BB1E16" w:rsidP="00375DB8">
            <w:pPr>
              <w:spacing w:before="20" w:after="40" w:line="280" w:lineRule="exact"/>
              <w:ind w:left="57"/>
              <w:rPr>
                <w:sz w:val="18"/>
                <w:szCs w:val="26"/>
              </w:rPr>
            </w:pPr>
          </w:p>
        </w:tc>
        <w:tc>
          <w:tcPr>
            <w:tcW w:w="1611" w:type="dxa"/>
            <w:tcBorders>
              <w:top w:val="single" w:sz="12" w:space="0" w:color="auto"/>
              <w:bottom w:val="nil"/>
            </w:tcBorders>
          </w:tcPr>
          <w:p w:rsidR="00BB1E16" w:rsidRPr="00197D83" w:rsidRDefault="00BB1E16" w:rsidP="00375DB8">
            <w:pPr>
              <w:spacing w:before="20" w:after="40" w:line="280" w:lineRule="exact"/>
              <w:ind w:left="57" w:right="113"/>
              <w:rPr>
                <w:sz w:val="18"/>
                <w:szCs w:val="26"/>
              </w:rPr>
            </w:pPr>
          </w:p>
        </w:tc>
        <w:tc>
          <w:tcPr>
            <w:tcW w:w="1497" w:type="dxa"/>
            <w:tcBorders>
              <w:top w:val="single" w:sz="12" w:space="0" w:color="auto"/>
              <w:bottom w:val="nil"/>
            </w:tcBorders>
          </w:tcPr>
          <w:p w:rsidR="00BB1E16" w:rsidRPr="00197D83" w:rsidRDefault="00BB1E16" w:rsidP="00375DB8">
            <w:pPr>
              <w:spacing w:before="20" w:after="40" w:line="280" w:lineRule="exact"/>
              <w:ind w:left="57"/>
              <w:rPr>
                <w:sz w:val="18"/>
                <w:szCs w:val="26"/>
              </w:rPr>
            </w:pPr>
          </w:p>
        </w:tc>
      </w:tr>
      <w:tr w:rsidR="00691CC1" w:rsidRPr="00197D83" w:rsidTr="00375DB8">
        <w:trPr>
          <w:trHeight w:val="240"/>
        </w:trPr>
        <w:tc>
          <w:tcPr>
            <w:tcW w:w="631" w:type="dxa"/>
            <w:vMerge w:val="restart"/>
            <w:tcBorders>
              <w:top w:val="nil"/>
            </w:tcBorders>
          </w:tcPr>
          <w:p w:rsidR="00D41009" w:rsidRPr="00197D83" w:rsidRDefault="00D41009" w:rsidP="0027038F">
            <w:pPr>
              <w:spacing w:before="20" w:after="40" w:line="280" w:lineRule="exact"/>
              <w:ind w:right="227"/>
              <w:rPr>
                <w:sz w:val="18"/>
                <w:szCs w:val="26"/>
                <w:rtl/>
              </w:rPr>
            </w:pPr>
            <w:r w:rsidRPr="00197D83">
              <w:rPr>
                <w:sz w:val="18"/>
                <w:szCs w:val="26"/>
                <w:rtl/>
              </w:rPr>
              <w:t>1-</w:t>
            </w:r>
          </w:p>
        </w:tc>
        <w:tc>
          <w:tcPr>
            <w:tcW w:w="3000" w:type="dxa"/>
            <w:vMerge w:val="restart"/>
            <w:tcBorders>
              <w:top w:val="nil"/>
            </w:tcBorders>
          </w:tcPr>
          <w:p w:rsidR="00D41009" w:rsidRPr="00197D83" w:rsidRDefault="00ED308B" w:rsidP="0027038F">
            <w:pPr>
              <w:spacing w:before="20" w:after="40" w:line="280" w:lineRule="exact"/>
              <w:ind w:right="227"/>
              <w:rPr>
                <w:sz w:val="18"/>
                <w:szCs w:val="26"/>
                <w:rtl/>
              </w:rPr>
            </w:pPr>
            <w:r w:rsidRPr="00197D83">
              <w:rPr>
                <w:sz w:val="18"/>
                <w:szCs w:val="26"/>
                <w:rtl/>
                <w:lang w:bidi="ar"/>
              </w:rPr>
              <w:t>اتفاقية منع جريمة الإبادة الجماعي</w:t>
            </w:r>
            <w:r w:rsidRPr="00197D83">
              <w:rPr>
                <w:sz w:val="18"/>
                <w:szCs w:val="26"/>
                <w:rtl/>
              </w:rPr>
              <w:t>ة والمعاقبة عليها</w:t>
            </w:r>
          </w:p>
        </w:tc>
        <w:tc>
          <w:tcPr>
            <w:tcW w:w="1496" w:type="dxa"/>
            <w:tcBorders>
              <w:top w:val="nil"/>
            </w:tcBorders>
          </w:tcPr>
          <w:p w:rsidR="00D41009" w:rsidRPr="00197D83" w:rsidRDefault="00D41009" w:rsidP="00375DB8">
            <w:pPr>
              <w:spacing w:before="20" w:after="40" w:line="280" w:lineRule="exact"/>
              <w:ind w:left="57"/>
              <w:rPr>
                <w:sz w:val="18"/>
                <w:szCs w:val="26"/>
              </w:rPr>
            </w:pPr>
            <w:r w:rsidRPr="00197D83">
              <w:rPr>
                <w:sz w:val="18"/>
                <w:szCs w:val="26"/>
                <w:rtl/>
              </w:rPr>
              <w:t>نيويورك</w:t>
            </w:r>
          </w:p>
        </w:tc>
        <w:tc>
          <w:tcPr>
            <w:tcW w:w="1382" w:type="dxa"/>
            <w:tcBorders>
              <w:top w:val="nil"/>
            </w:tcBorders>
          </w:tcPr>
          <w:p w:rsidR="00D41009" w:rsidRPr="00197D83" w:rsidRDefault="00D41009" w:rsidP="00375DB8">
            <w:pPr>
              <w:spacing w:before="20" w:after="40" w:line="280" w:lineRule="exact"/>
              <w:ind w:left="57"/>
              <w:rPr>
                <w:rFonts w:hint="cs"/>
                <w:sz w:val="18"/>
                <w:szCs w:val="26"/>
                <w:rtl/>
              </w:rPr>
            </w:pPr>
            <w:r w:rsidRPr="00197D83">
              <w:rPr>
                <w:sz w:val="18"/>
                <w:szCs w:val="26"/>
                <w:rtl/>
              </w:rPr>
              <w:t>نيويورك</w:t>
            </w:r>
          </w:p>
        </w:tc>
        <w:tc>
          <w:tcPr>
            <w:tcW w:w="1611" w:type="dxa"/>
            <w:tcBorders>
              <w:top w:val="nil"/>
            </w:tcBorders>
          </w:tcPr>
          <w:p w:rsidR="00D41009" w:rsidRPr="00197D83" w:rsidRDefault="00691CC1" w:rsidP="00375DB8">
            <w:pPr>
              <w:spacing w:before="20" w:after="40" w:line="280" w:lineRule="exact"/>
              <w:ind w:left="57" w:right="113"/>
              <w:rPr>
                <w:spacing w:val="-4"/>
                <w:sz w:val="18"/>
                <w:szCs w:val="26"/>
              </w:rPr>
            </w:pPr>
            <w:r w:rsidRPr="00197D83">
              <w:rPr>
                <w:spacing w:val="-4"/>
                <w:sz w:val="18"/>
                <w:szCs w:val="26"/>
                <w:rtl/>
              </w:rPr>
              <w:t>القانون رق</w:t>
            </w:r>
            <w:r w:rsidRPr="00197D83">
              <w:rPr>
                <w:rFonts w:hint="cs"/>
                <w:spacing w:val="-4"/>
                <w:sz w:val="18"/>
                <w:szCs w:val="26"/>
                <w:rtl/>
              </w:rPr>
              <w:t xml:space="preserve">م </w:t>
            </w:r>
            <w:r w:rsidR="00D41009" w:rsidRPr="00197D83">
              <w:rPr>
                <w:spacing w:val="-4"/>
                <w:sz w:val="18"/>
                <w:szCs w:val="26"/>
                <w:rtl/>
              </w:rPr>
              <w:t>1748</w:t>
            </w:r>
          </w:p>
        </w:tc>
        <w:tc>
          <w:tcPr>
            <w:tcW w:w="1497" w:type="dxa"/>
            <w:tcBorders>
              <w:top w:val="nil"/>
            </w:tcBorders>
          </w:tcPr>
          <w:p w:rsidR="00D41009" w:rsidRPr="00197D83" w:rsidRDefault="00D41009" w:rsidP="00375DB8">
            <w:pPr>
              <w:spacing w:before="20" w:after="40" w:line="280" w:lineRule="exact"/>
              <w:ind w:left="57"/>
              <w:rPr>
                <w:rFonts w:hint="cs"/>
                <w:sz w:val="18"/>
                <w:szCs w:val="26"/>
                <w:rtl/>
              </w:rPr>
            </w:pPr>
            <w:r w:rsidRPr="00197D83">
              <w:rPr>
                <w:sz w:val="18"/>
                <w:szCs w:val="26"/>
              </w:rPr>
              <w:t>®</w:t>
            </w:r>
          </w:p>
        </w:tc>
      </w:tr>
      <w:tr w:rsidR="00691CC1" w:rsidRPr="00197D83" w:rsidTr="00375DB8">
        <w:trPr>
          <w:trHeight w:val="240"/>
        </w:trPr>
        <w:tc>
          <w:tcPr>
            <w:tcW w:w="631" w:type="dxa"/>
            <w:vMerge/>
          </w:tcPr>
          <w:p w:rsidR="00D41009" w:rsidRPr="00197D83" w:rsidRDefault="00D41009" w:rsidP="0027038F">
            <w:pPr>
              <w:spacing w:before="20" w:after="40" w:line="280" w:lineRule="exact"/>
              <w:ind w:right="227"/>
              <w:rPr>
                <w:sz w:val="18"/>
                <w:szCs w:val="26"/>
              </w:rPr>
            </w:pPr>
          </w:p>
        </w:tc>
        <w:tc>
          <w:tcPr>
            <w:tcW w:w="3000" w:type="dxa"/>
            <w:vMerge/>
          </w:tcPr>
          <w:p w:rsidR="00D41009" w:rsidRPr="00197D83" w:rsidRDefault="00D41009" w:rsidP="0027038F">
            <w:pPr>
              <w:spacing w:before="20" w:after="40" w:line="280" w:lineRule="exact"/>
              <w:ind w:right="227"/>
              <w:rPr>
                <w:sz w:val="18"/>
                <w:szCs w:val="26"/>
              </w:rPr>
            </w:pPr>
          </w:p>
        </w:tc>
        <w:tc>
          <w:tcPr>
            <w:tcW w:w="1496" w:type="dxa"/>
          </w:tcPr>
          <w:p w:rsidR="00D41009" w:rsidRPr="00197D83" w:rsidRDefault="00D41009" w:rsidP="00375DB8">
            <w:pPr>
              <w:spacing w:before="20" w:after="40" w:line="280" w:lineRule="exact"/>
              <w:ind w:left="57"/>
              <w:rPr>
                <w:sz w:val="18"/>
                <w:szCs w:val="26"/>
              </w:rPr>
            </w:pPr>
            <w:r w:rsidRPr="00197D83">
              <w:rPr>
                <w:sz w:val="18"/>
                <w:szCs w:val="26"/>
                <w:rtl/>
              </w:rPr>
              <w:t>9</w:t>
            </w:r>
            <w:r w:rsidR="00197D83">
              <w:rPr>
                <w:sz w:val="18"/>
                <w:szCs w:val="26"/>
                <w:rtl/>
              </w:rPr>
              <w:t>/</w:t>
            </w:r>
            <w:r w:rsidR="00A46A5C" w:rsidRPr="00197D83">
              <w:rPr>
                <w:sz w:val="18"/>
                <w:szCs w:val="26"/>
                <w:rtl/>
              </w:rPr>
              <w:t>12</w:t>
            </w:r>
            <w:r w:rsidR="00197D83">
              <w:rPr>
                <w:sz w:val="18"/>
                <w:szCs w:val="26"/>
                <w:rtl/>
              </w:rPr>
              <w:t>/</w:t>
            </w:r>
            <w:r w:rsidRPr="00197D83">
              <w:rPr>
                <w:sz w:val="18"/>
                <w:szCs w:val="26"/>
                <w:rtl/>
              </w:rPr>
              <w:t>1948</w:t>
            </w:r>
          </w:p>
        </w:tc>
        <w:tc>
          <w:tcPr>
            <w:tcW w:w="1382" w:type="dxa"/>
          </w:tcPr>
          <w:p w:rsidR="00D41009" w:rsidRPr="00197D83" w:rsidRDefault="00FB0742" w:rsidP="00375DB8">
            <w:pPr>
              <w:spacing w:before="20" w:after="40" w:line="280" w:lineRule="exact"/>
              <w:ind w:left="57"/>
              <w:rPr>
                <w:rFonts w:hint="cs"/>
                <w:sz w:val="18"/>
                <w:szCs w:val="26"/>
              </w:rPr>
            </w:pPr>
            <w:r w:rsidRPr="00197D83">
              <w:rPr>
                <w:sz w:val="18"/>
                <w:szCs w:val="26"/>
                <w:rtl/>
              </w:rPr>
              <w:t>11</w:t>
            </w:r>
            <w:r w:rsidR="00197D83">
              <w:rPr>
                <w:sz w:val="18"/>
                <w:szCs w:val="26"/>
                <w:rtl/>
              </w:rPr>
              <w:t>/</w:t>
            </w:r>
            <w:r w:rsidRPr="00197D83">
              <w:rPr>
                <w:sz w:val="18"/>
                <w:szCs w:val="26"/>
                <w:rtl/>
              </w:rPr>
              <w:t>12</w:t>
            </w:r>
            <w:r w:rsidR="00197D83">
              <w:rPr>
                <w:rFonts w:hint="cs"/>
                <w:sz w:val="18"/>
                <w:szCs w:val="26"/>
                <w:rtl/>
              </w:rPr>
              <w:t>/</w:t>
            </w:r>
            <w:r w:rsidR="00D41009" w:rsidRPr="00197D83">
              <w:rPr>
                <w:sz w:val="18"/>
                <w:szCs w:val="26"/>
                <w:rtl/>
              </w:rPr>
              <w:t>1948</w:t>
            </w:r>
          </w:p>
        </w:tc>
        <w:tc>
          <w:tcPr>
            <w:tcW w:w="1611" w:type="dxa"/>
          </w:tcPr>
          <w:p w:rsidR="00D41009" w:rsidRPr="00197D83" w:rsidRDefault="00D41009" w:rsidP="00375DB8">
            <w:pPr>
              <w:spacing w:before="20" w:after="40" w:line="280" w:lineRule="exact"/>
              <w:ind w:left="57" w:right="113"/>
              <w:rPr>
                <w:sz w:val="18"/>
                <w:szCs w:val="26"/>
              </w:rPr>
            </w:pPr>
            <w:r w:rsidRPr="00197D83">
              <w:rPr>
                <w:sz w:val="18"/>
                <w:szCs w:val="26"/>
                <w:rtl/>
              </w:rPr>
              <w:t>14</w:t>
            </w:r>
            <w:r w:rsidR="00197D83">
              <w:rPr>
                <w:sz w:val="18"/>
                <w:szCs w:val="26"/>
                <w:rtl/>
              </w:rPr>
              <w:t>/</w:t>
            </w:r>
            <w:r w:rsidRPr="00197D83">
              <w:rPr>
                <w:sz w:val="18"/>
                <w:szCs w:val="26"/>
                <w:rtl/>
              </w:rPr>
              <w:t>8</w:t>
            </w:r>
            <w:r w:rsidR="00197D83">
              <w:rPr>
                <w:rFonts w:hint="cs"/>
                <w:sz w:val="18"/>
                <w:szCs w:val="26"/>
                <w:rtl/>
              </w:rPr>
              <w:t>/</w:t>
            </w:r>
            <w:r w:rsidRPr="00197D83">
              <w:rPr>
                <w:sz w:val="18"/>
                <w:szCs w:val="26"/>
                <w:rtl/>
              </w:rPr>
              <w:t>2001</w:t>
            </w:r>
          </w:p>
        </w:tc>
        <w:tc>
          <w:tcPr>
            <w:tcW w:w="1497" w:type="dxa"/>
          </w:tcPr>
          <w:p w:rsidR="00D41009" w:rsidRPr="00197D83" w:rsidRDefault="00D41009" w:rsidP="00375DB8">
            <w:pPr>
              <w:spacing w:before="20" w:after="40" w:line="280" w:lineRule="exact"/>
              <w:ind w:left="57"/>
              <w:rPr>
                <w:sz w:val="18"/>
                <w:szCs w:val="26"/>
              </w:rPr>
            </w:pPr>
            <w:r w:rsidRPr="00197D83">
              <w:rPr>
                <w:sz w:val="18"/>
                <w:szCs w:val="26"/>
                <w:rtl/>
              </w:rPr>
              <w:t>3</w:t>
            </w:r>
            <w:r w:rsidR="00197D83">
              <w:rPr>
                <w:sz w:val="18"/>
                <w:szCs w:val="26"/>
                <w:rtl/>
              </w:rPr>
              <w:t>/</w:t>
            </w:r>
            <w:r w:rsidRPr="00197D83">
              <w:rPr>
                <w:sz w:val="18"/>
                <w:szCs w:val="26"/>
                <w:rtl/>
              </w:rPr>
              <w:t>10</w:t>
            </w:r>
            <w:r w:rsidR="00197D83">
              <w:rPr>
                <w:sz w:val="18"/>
                <w:szCs w:val="26"/>
                <w:rtl/>
              </w:rPr>
              <w:t>/</w:t>
            </w:r>
            <w:r w:rsidRPr="00197D83">
              <w:rPr>
                <w:sz w:val="18"/>
                <w:szCs w:val="26"/>
                <w:rtl/>
              </w:rPr>
              <w:t>2001</w:t>
            </w:r>
          </w:p>
        </w:tc>
      </w:tr>
      <w:tr w:rsidR="00691CC1" w:rsidRPr="00197D83" w:rsidTr="00375DB8">
        <w:trPr>
          <w:trHeight w:val="240"/>
        </w:trPr>
        <w:tc>
          <w:tcPr>
            <w:tcW w:w="631" w:type="dxa"/>
            <w:vMerge w:val="restart"/>
          </w:tcPr>
          <w:p w:rsidR="00D41009" w:rsidRPr="00197D83" w:rsidRDefault="00D41009" w:rsidP="0027038F">
            <w:pPr>
              <w:spacing w:before="20" w:after="40" w:line="280" w:lineRule="exact"/>
              <w:ind w:right="227"/>
              <w:rPr>
                <w:sz w:val="18"/>
                <w:szCs w:val="26"/>
                <w:rtl/>
                <w:lang w:bidi="ar"/>
              </w:rPr>
            </w:pPr>
            <w:r w:rsidRPr="00197D83">
              <w:rPr>
                <w:sz w:val="18"/>
                <w:szCs w:val="26"/>
                <w:rtl/>
              </w:rPr>
              <w:t>2-</w:t>
            </w:r>
          </w:p>
        </w:tc>
        <w:tc>
          <w:tcPr>
            <w:tcW w:w="3000" w:type="dxa"/>
            <w:vMerge w:val="restart"/>
          </w:tcPr>
          <w:p w:rsidR="00D41009" w:rsidRPr="00197D83" w:rsidRDefault="00ED308B" w:rsidP="0027038F">
            <w:pPr>
              <w:spacing w:before="20" w:after="40" w:line="280" w:lineRule="exact"/>
              <w:ind w:right="227"/>
              <w:rPr>
                <w:sz w:val="18"/>
                <w:szCs w:val="26"/>
                <w:rtl/>
                <w:lang w:bidi="ar"/>
              </w:rPr>
            </w:pPr>
            <w:r w:rsidRPr="00197D83">
              <w:rPr>
                <w:sz w:val="18"/>
                <w:szCs w:val="26"/>
                <w:rtl/>
                <w:lang w:bidi="ar"/>
              </w:rPr>
              <w:t>الاتفاقية الدولية للقضاء على جميع أشكال التمييز العنصري</w:t>
            </w:r>
          </w:p>
        </w:tc>
        <w:tc>
          <w:tcPr>
            <w:tcW w:w="1496" w:type="dxa"/>
          </w:tcPr>
          <w:p w:rsidR="00D41009" w:rsidRPr="00197D83" w:rsidRDefault="00D41009" w:rsidP="00375DB8">
            <w:pPr>
              <w:spacing w:before="20" w:after="40" w:line="280" w:lineRule="exact"/>
              <w:ind w:left="57"/>
              <w:rPr>
                <w:sz w:val="18"/>
                <w:szCs w:val="26"/>
              </w:rPr>
            </w:pPr>
            <w:r w:rsidRPr="00197D83">
              <w:rPr>
                <w:sz w:val="18"/>
                <w:szCs w:val="26"/>
                <w:rtl/>
              </w:rPr>
              <w:t>نيويورك</w:t>
            </w:r>
          </w:p>
        </w:tc>
        <w:tc>
          <w:tcPr>
            <w:tcW w:w="1382" w:type="dxa"/>
          </w:tcPr>
          <w:p w:rsidR="00D41009" w:rsidRPr="00197D83" w:rsidRDefault="00D41009" w:rsidP="00375DB8">
            <w:pPr>
              <w:spacing w:before="20" w:after="40" w:line="280" w:lineRule="exact"/>
              <w:ind w:left="57"/>
              <w:rPr>
                <w:sz w:val="18"/>
                <w:szCs w:val="26"/>
              </w:rPr>
            </w:pPr>
          </w:p>
        </w:tc>
        <w:tc>
          <w:tcPr>
            <w:tcW w:w="1611" w:type="dxa"/>
          </w:tcPr>
          <w:p w:rsidR="00D41009" w:rsidRPr="00197D83" w:rsidRDefault="00D41009" w:rsidP="00375DB8">
            <w:pPr>
              <w:spacing w:before="20" w:after="40" w:line="280" w:lineRule="exact"/>
              <w:ind w:left="57" w:right="113"/>
              <w:rPr>
                <w:rFonts w:hint="cs"/>
                <w:sz w:val="18"/>
                <w:szCs w:val="26"/>
                <w:rtl/>
              </w:rPr>
            </w:pPr>
            <w:r w:rsidRPr="00197D83">
              <w:rPr>
                <w:sz w:val="18"/>
                <w:szCs w:val="26"/>
                <w:rtl/>
              </w:rPr>
              <w:t>القانون رقم 2128</w:t>
            </w:r>
          </w:p>
        </w:tc>
        <w:tc>
          <w:tcPr>
            <w:tcW w:w="1497" w:type="dxa"/>
          </w:tcPr>
          <w:p w:rsidR="00D41009" w:rsidRPr="00197D83" w:rsidRDefault="00D41009" w:rsidP="00375DB8">
            <w:pPr>
              <w:spacing w:before="20" w:after="40" w:line="280" w:lineRule="exact"/>
              <w:ind w:left="57"/>
              <w:rPr>
                <w:sz w:val="18"/>
                <w:szCs w:val="26"/>
              </w:rPr>
            </w:pPr>
            <w:r w:rsidRPr="00197D83">
              <w:rPr>
                <w:sz w:val="18"/>
                <w:szCs w:val="26"/>
              </w:rPr>
              <w:t>(R)</w:t>
            </w:r>
          </w:p>
        </w:tc>
      </w:tr>
      <w:tr w:rsidR="00691CC1" w:rsidRPr="00197D83" w:rsidTr="00375DB8">
        <w:trPr>
          <w:trHeight w:val="240"/>
        </w:trPr>
        <w:tc>
          <w:tcPr>
            <w:tcW w:w="631" w:type="dxa"/>
            <w:vMerge/>
          </w:tcPr>
          <w:p w:rsidR="00D41009" w:rsidRPr="00197D83" w:rsidRDefault="00D41009" w:rsidP="0027038F">
            <w:pPr>
              <w:spacing w:before="20" w:after="40" w:line="280" w:lineRule="exact"/>
              <w:ind w:right="227"/>
              <w:rPr>
                <w:sz w:val="18"/>
                <w:szCs w:val="26"/>
              </w:rPr>
            </w:pPr>
          </w:p>
        </w:tc>
        <w:tc>
          <w:tcPr>
            <w:tcW w:w="3000" w:type="dxa"/>
            <w:vMerge/>
          </w:tcPr>
          <w:p w:rsidR="00D41009" w:rsidRPr="00197D83" w:rsidRDefault="00D41009" w:rsidP="0027038F">
            <w:pPr>
              <w:spacing w:before="20" w:after="40" w:line="280" w:lineRule="exact"/>
              <w:ind w:right="227"/>
              <w:rPr>
                <w:sz w:val="18"/>
                <w:szCs w:val="26"/>
              </w:rPr>
            </w:pPr>
          </w:p>
        </w:tc>
        <w:tc>
          <w:tcPr>
            <w:tcW w:w="1496" w:type="dxa"/>
          </w:tcPr>
          <w:p w:rsidR="00D41009" w:rsidRPr="00197D83" w:rsidRDefault="00D41009" w:rsidP="00375DB8">
            <w:pPr>
              <w:spacing w:before="20" w:after="40" w:line="280" w:lineRule="exact"/>
              <w:ind w:left="57"/>
              <w:rPr>
                <w:sz w:val="18"/>
                <w:szCs w:val="26"/>
              </w:rPr>
            </w:pPr>
            <w:r w:rsidRPr="00197D83">
              <w:rPr>
                <w:sz w:val="18"/>
                <w:szCs w:val="26"/>
                <w:rtl/>
              </w:rPr>
              <w:t>21</w:t>
            </w:r>
            <w:r w:rsidR="00197D83">
              <w:rPr>
                <w:sz w:val="18"/>
                <w:szCs w:val="26"/>
                <w:rtl/>
              </w:rPr>
              <w:t>/</w:t>
            </w:r>
            <w:r w:rsidRPr="00197D83">
              <w:rPr>
                <w:sz w:val="18"/>
                <w:szCs w:val="26"/>
                <w:rtl/>
              </w:rPr>
              <w:t>12</w:t>
            </w:r>
            <w:r w:rsidR="00197D83">
              <w:rPr>
                <w:sz w:val="18"/>
                <w:szCs w:val="26"/>
                <w:rtl/>
              </w:rPr>
              <w:t>/</w:t>
            </w:r>
            <w:r w:rsidRPr="00197D83">
              <w:rPr>
                <w:sz w:val="18"/>
                <w:szCs w:val="26"/>
                <w:rtl/>
              </w:rPr>
              <w:t>1965</w:t>
            </w:r>
          </w:p>
        </w:tc>
        <w:tc>
          <w:tcPr>
            <w:tcW w:w="1382" w:type="dxa"/>
          </w:tcPr>
          <w:p w:rsidR="00D41009" w:rsidRPr="00197D83" w:rsidRDefault="00D41009" w:rsidP="00375DB8">
            <w:pPr>
              <w:spacing w:before="20" w:after="40" w:line="280" w:lineRule="exact"/>
              <w:ind w:left="57"/>
              <w:rPr>
                <w:sz w:val="18"/>
                <w:szCs w:val="26"/>
              </w:rPr>
            </w:pPr>
            <w:r w:rsidRPr="00197D83">
              <w:rPr>
                <w:sz w:val="18"/>
                <w:szCs w:val="26"/>
                <w:rtl/>
              </w:rPr>
              <w:t>13</w:t>
            </w:r>
            <w:r w:rsidR="00197D83">
              <w:rPr>
                <w:sz w:val="18"/>
                <w:szCs w:val="26"/>
                <w:rtl/>
              </w:rPr>
              <w:t>/</w:t>
            </w:r>
            <w:r w:rsidRPr="00197D83">
              <w:rPr>
                <w:sz w:val="18"/>
                <w:szCs w:val="26"/>
                <w:rtl/>
              </w:rPr>
              <w:t>9</w:t>
            </w:r>
            <w:r w:rsidR="00197D83">
              <w:rPr>
                <w:sz w:val="18"/>
                <w:szCs w:val="26"/>
                <w:rtl/>
              </w:rPr>
              <w:t>/</w:t>
            </w:r>
            <w:r w:rsidRPr="00197D83">
              <w:rPr>
                <w:sz w:val="18"/>
                <w:szCs w:val="26"/>
                <w:rtl/>
              </w:rPr>
              <w:t>2000</w:t>
            </w:r>
          </w:p>
        </w:tc>
        <w:tc>
          <w:tcPr>
            <w:tcW w:w="1611" w:type="dxa"/>
          </w:tcPr>
          <w:p w:rsidR="00D41009" w:rsidRPr="00197D83" w:rsidRDefault="00D41009" w:rsidP="00375DB8">
            <w:pPr>
              <w:spacing w:before="20" w:after="40" w:line="280" w:lineRule="exact"/>
              <w:ind w:left="57" w:right="113"/>
              <w:rPr>
                <w:sz w:val="18"/>
                <w:szCs w:val="26"/>
              </w:rPr>
            </w:pPr>
            <w:r w:rsidRPr="00197D83">
              <w:rPr>
                <w:sz w:val="18"/>
                <w:szCs w:val="26"/>
                <w:rtl/>
              </w:rPr>
              <w:t>7</w:t>
            </w:r>
            <w:r w:rsidR="00197D83">
              <w:rPr>
                <w:sz w:val="18"/>
                <w:szCs w:val="26"/>
                <w:rtl/>
              </w:rPr>
              <w:t>/</w:t>
            </w:r>
            <w:r w:rsidRPr="00197D83">
              <w:rPr>
                <w:sz w:val="18"/>
                <w:szCs w:val="26"/>
                <w:rtl/>
              </w:rPr>
              <w:t>7</w:t>
            </w:r>
            <w:r w:rsidR="00197D83">
              <w:rPr>
                <w:sz w:val="18"/>
                <w:szCs w:val="26"/>
                <w:rtl/>
              </w:rPr>
              <w:t>/</w:t>
            </w:r>
            <w:r w:rsidRPr="00197D83">
              <w:rPr>
                <w:sz w:val="18"/>
                <w:szCs w:val="26"/>
                <w:rtl/>
              </w:rPr>
              <w:t>2003</w:t>
            </w:r>
          </w:p>
        </w:tc>
        <w:tc>
          <w:tcPr>
            <w:tcW w:w="1497" w:type="dxa"/>
          </w:tcPr>
          <w:p w:rsidR="00D41009" w:rsidRPr="00197D83" w:rsidRDefault="00D41009" w:rsidP="00375DB8">
            <w:pPr>
              <w:spacing w:before="20" w:after="40" w:line="280" w:lineRule="exact"/>
              <w:ind w:left="57"/>
              <w:rPr>
                <w:sz w:val="18"/>
                <w:szCs w:val="26"/>
              </w:rPr>
            </w:pPr>
            <w:r w:rsidRPr="00197D83">
              <w:rPr>
                <w:sz w:val="18"/>
                <w:szCs w:val="26"/>
                <w:rtl/>
              </w:rPr>
              <w:t>18</w:t>
            </w:r>
            <w:r w:rsidR="00197D83">
              <w:rPr>
                <w:sz w:val="18"/>
                <w:szCs w:val="26"/>
                <w:rtl/>
              </w:rPr>
              <w:t>/</w:t>
            </w:r>
            <w:r w:rsidRPr="00197D83">
              <w:rPr>
                <w:sz w:val="18"/>
                <w:szCs w:val="26"/>
                <w:rtl/>
              </w:rPr>
              <w:t>8</w:t>
            </w:r>
            <w:r w:rsidR="00197D83">
              <w:rPr>
                <w:sz w:val="18"/>
                <w:szCs w:val="26"/>
                <w:rtl/>
              </w:rPr>
              <w:t>/</w:t>
            </w:r>
            <w:r w:rsidRPr="00197D83">
              <w:rPr>
                <w:sz w:val="18"/>
                <w:szCs w:val="26"/>
                <w:rtl/>
              </w:rPr>
              <w:t>2003</w:t>
            </w:r>
          </w:p>
        </w:tc>
      </w:tr>
      <w:tr w:rsidR="00691CC1" w:rsidRPr="00197D83" w:rsidTr="00375DB8">
        <w:trPr>
          <w:trHeight w:val="240"/>
        </w:trPr>
        <w:tc>
          <w:tcPr>
            <w:tcW w:w="631" w:type="dxa"/>
            <w:vMerge w:val="restart"/>
          </w:tcPr>
          <w:p w:rsidR="00D41009" w:rsidRPr="00197D83" w:rsidRDefault="00D41009" w:rsidP="0027038F">
            <w:pPr>
              <w:spacing w:before="20" w:after="40" w:line="280" w:lineRule="exact"/>
              <w:ind w:right="227"/>
              <w:rPr>
                <w:rFonts w:hint="cs"/>
                <w:sz w:val="18"/>
                <w:szCs w:val="26"/>
                <w:rtl/>
              </w:rPr>
            </w:pPr>
            <w:r w:rsidRPr="00197D83">
              <w:rPr>
                <w:sz w:val="18"/>
                <w:szCs w:val="26"/>
                <w:rtl/>
              </w:rPr>
              <w:t>3-</w:t>
            </w:r>
          </w:p>
        </w:tc>
        <w:tc>
          <w:tcPr>
            <w:tcW w:w="3000" w:type="dxa"/>
            <w:vMerge w:val="restart"/>
          </w:tcPr>
          <w:p w:rsidR="00D41009" w:rsidRPr="00197D83" w:rsidRDefault="00ED308B" w:rsidP="0027038F">
            <w:pPr>
              <w:spacing w:before="20" w:after="40" w:line="280" w:lineRule="exact"/>
              <w:ind w:right="227"/>
              <w:rPr>
                <w:rFonts w:hint="cs"/>
                <w:sz w:val="18"/>
                <w:szCs w:val="26"/>
                <w:rtl/>
              </w:rPr>
            </w:pPr>
            <w:r w:rsidRPr="00197D83">
              <w:rPr>
                <w:sz w:val="18"/>
                <w:szCs w:val="26"/>
                <w:rtl/>
              </w:rPr>
              <w:t>العهد الدولي الخاص بالحقوق الاقتصادية والاجتماعية والثقافية</w:t>
            </w:r>
          </w:p>
        </w:tc>
        <w:tc>
          <w:tcPr>
            <w:tcW w:w="1496" w:type="dxa"/>
          </w:tcPr>
          <w:p w:rsidR="00D41009" w:rsidRPr="00197D83" w:rsidRDefault="00D41009" w:rsidP="00375DB8">
            <w:pPr>
              <w:spacing w:before="20" w:after="40" w:line="280" w:lineRule="exact"/>
              <w:ind w:left="57"/>
              <w:rPr>
                <w:sz w:val="18"/>
                <w:szCs w:val="26"/>
              </w:rPr>
            </w:pPr>
            <w:r w:rsidRPr="00197D83">
              <w:rPr>
                <w:sz w:val="18"/>
                <w:szCs w:val="26"/>
                <w:rtl/>
              </w:rPr>
              <w:t>نيويورك</w:t>
            </w:r>
          </w:p>
        </w:tc>
        <w:tc>
          <w:tcPr>
            <w:tcW w:w="1382" w:type="dxa"/>
            <w:vMerge w:val="restart"/>
          </w:tcPr>
          <w:p w:rsidR="00D41009" w:rsidRPr="00197D83" w:rsidRDefault="00197D83" w:rsidP="00375DB8">
            <w:pPr>
              <w:spacing w:before="20" w:after="40" w:line="280" w:lineRule="exact"/>
              <w:ind w:left="57"/>
              <w:rPr>
                <w:rFonts w:hint="cs"/>
                <w:sz w:val="18"/>
                <w:szCs w:val="26"/>
              </w:rPr>
            </w:pPr>
            <w:r>
              <w:rPr>
                <w:rFonts w:hint="cs"/>
                <w:sz w:val="18"/>
                <w:szCs w:val="26"/>
                <w:rtl/>
              </w:rPr>
              <w:t>-</w:t>
            </w:r>
          </w:p>
        </w:tc>
        <w:tc>
          <w:tcPr>
            <w:tcW w:w="1611" w:type="dxa"/>
          </w:tcPr>
          <w:p w:rsidR="00D41009" w:rsidRPr="00197D83" w:rsidRDefault="00D41009" w:rsidP="00375DB8">
            <w:pPr>
              <w:spacing w:before="20" w:after="40" w:line="280" w:lineRule="exact"/>
              <w:ind w:left="57" w:right="113"/>
              <w:rPr>
                <w:rFonts w:hint="cs"/>
                <w:sz w:val="18"/>
                <w:szCs w:val="26"/>
              </w:rPr>
            </w:pPr>
            <w:r w:rsidRPr="00197D83">
              <w:rPr>
                <w:sz w:val="18"/>
                <w:szCs w:val="26"/>
                <w:rtl/>
              </w:rPr>
              <w:t>القانون رقم 4/92</w:t>
            </w:r>
          </w:p>
        </w:tc>
        <w:tc>
          <w:tcPr>
            <w:tcW w:w="1497" w:type="dxa"/>
          </w:tcPr>
          <w:p w:rsidR="00D41009" w:rsidRPr="00197D83" w:rsidRDefault="00D41009" w:rsidP="00375DB8">
            <w:pPr>
              <w:spacing w:before="20" w:after="40" w:line="280" w:lineRule="exact"/>
              <w:ind w:left="57"/>
              <w:rPr>
                <w:sz w:val="18"/>
                <w:szCs w:val="26"/>
              </w:rPr>
            </w:pPr>
            <w:r w:rsidRPr="00197D83">
              <w:rPr>
                <w:sz w:val="18"/>
                <w:szCs w:val="26"/>
              </w:rPr>
              <w:t>(a)</w:t>
            </w:r>
          </w:p>
        </w:tc>
      </w:tr>
      <w:tr w:rsidR="00691CC1" w:rsidRPr="00197D83" w:rsidTr="00375DB8">
        <w:trPr>
          <w:trHeight w:val="240"/>
        </w:trPr>
        <w:tc>
          <w:tcPr>
            <w:tcW w:w="631" w:type="dxa"/>
            <w:vMerge/>
          </w:tcPr>
          <w:p w:rsidR="00D41009" w:rsidRPr="00197D83" w:rsidRDefault="00D41009" w:rsidP="0027038F">
            <w:pPr>
              <w:spacing w:before="20" w:after="40" w:line="280" w:lineRule="exact"/>
              <w:ind w:right="227"/>
              <w:rPr>
                <w:sz w:val="18"/>
                <w:szCs w:val="26"/>
              </w:rPr>
            </w:pPr>
          </w:p>
        </w:tc>
        <w:tc>
          <w:tcPr>
            <w:tcW w:w="3000" w:type="dxa"/>
            <w:vMerge/>
          </w:tcPr>
          <w:p w:rsidR="00D41009" w:rsidRPr="00197D83" w:rsidRDefault="00D41009" w:rsidP="0027038F">
            <w:pPr>
              <w:spacing w:before="20" w:after="40" w:line="280" w:lineRule="exact"/>
              <w:ind w:right="227"/>
              <w:rPr>
                <w:sz w:val="18"/>
                <w:szCs w:val="26"/>
              </w:rPr>
            </w:pPr>
          </w:p>
        </w:tc>
        <w:tc>
          <w:tcPr>
            <w:tcW w:w="1496" w:type="dxa"/>
          </w:tcPr>
          <w:p w:rsidR="00D41009" w:rsidRPr="00197D83" w:rsidRDefault="00D41009" w:rsidP="00375DB8">
            <w:pPr>
              <w:spacing w:before="20" w:after="40" w:line="280" w:lineRule="exact"/>
              <w:ind w:left="57"/>
              <w:rPr>
                <w:sz w:val="18"/>
                <w:szCs w:val="26"/>
              </w:rPr>
            </w:pPr>
            <w:r w:rsidRPr="00197D83">
              <w:rPr>
                <w:sz w:val="18"/>
                <w:szCs w:val="26"/>
                <w:rtl/>
              </w:rPr>
              <w:t>16</w:t>
            </w:r>
            <w:r w:rsidR="00197D83">
              <w:rPr>
                <w:sz w:val="18"/>
                <w:szCs w:val="26"/>
                <w:rtl/>
              </w:rPr>
              <w:t>/</w:t>
            </w:r>
            <w:r w:rsidRPr="00197D83">
              <w:rPr>
                <w:sz w:val="18"/>
                <w:szCs w:val="26"/>
                <w:rtl/>
              </w:rPr>
              <w:t>12</w:t>
            </w:r>
            <w:r w:rsidR="00197D83">
              <w:rPr>
                <w:sz w:val="18"/>
                <w:szCs w:val="26"/>
                <w:rtl/>
              </w:rPr>
              <w:t>/</w:t>
            </w:r>
            <w:r w:rsidRPr="00197D83">
              <w:rPr>
                <w:sz w:val="18"/>
                <w:szCs w:val="26"/>
                <w:rtl/>
              </w:rPr>
              <w:t>1966</w:t>
            </w:r>
          </w:p>
        </w:tc>
        <w:tc>
          <w:tcPr>
            <w:tcW w:w="1382" w:type="dxa"/>
            <w:vMerge/>
          </w:tcPr>
          <w:p w:rsidR="00D41009" w:rsidRPr="00197D83" w:rsidRDefault="00D41009" w:rsidP="00375DB8">
            <w:pPr>
              <w:spacing w:before="20" w:after="40" w:line="280" w:lineRule="exact"/>
              <w:ind w:left="57"/>
              <w:rPr>
                <w:sz w:val="18"/>
                <w:szCs w:val="26"/>
              </w:rPr>
            </w:pPr>
          </w:p>
        </w:tc>
        <w:tc>
          <w:tcPr>
            <w:tcW w:w="1611" w:type="dxa"/>
          </w:tcPr>
          <w:p w:rsidR="00D41009" w:rsidRPr="00197D83" w:rsidRDefault="00D41009" w:rsidP="00375DB8">
            <w:pPr>
              <w:spacing w:before="20" w:after="40" w:line="280" w:lineRule="exact"/>
              <w:ind w:left="57" w:right="113"/>
              <w:rPr>
                <w:sz w:val="18"/>
                <w:szCs w:val="26"/>
              </w:rPr>
            </w:pPr>
            <w:r w:rsidRPr="00197D83">
              <w:rPr>
                <w:sz w:val="18"/>
                <w:szCs w:val="26"/>
                <w:rtl/>
              </w:rPr>
              <w:t>9</w:t>
            </w:r>
            <w:r w:rsidR="00197D83">
              <w:rPr>
                <w:sz w:val="18"/>
                <w:szCs w:val="26"/>
                <w:rtl/>
              </w:rPr>
              <w:t>/</w:t>
            </w:r>
            <w:r w:rsidRPr="00197D83">
              <w:rPr>
                <w:sz w:val="18"/>
                <w:szCs w:val="26"/>
                <w:rtl/>
              </w:rPr>
              <w:t>5</w:t>
            </w:r>
            <w:r w:rsidR="00197D83">
              <w:rPr>
                <w:sz w:val="18"/>
                <w:szCs w:val="26"/>
                <w:rtl/>
              </w:rPr>
              <w:t>/</w:t>
            </w:r>
            <w:r w:rsidRPr="00197D83">
              <w:rPr>
                <w:sz w:val="18"/>
                <w:szCs w:val="26"/>
                <w:rtl/>
              </w:rPr>
              <w:t>1992</w:t>
            </w:r>
          </w:p>
        </w:tc>
        <w:tc>
          <w:tcPr>
            <w:tcW w:w="1497" w:type="dxa"/>
          </w:tcPr>
          <w:p w:rsidR="00D41009" w:rsidRPr="00197D83" w:rsidRDefault="00D41009" w:rsidP="00375DB8">
            <w:pPr>
              <w:spacing w:before="20" w:after="40" w:line="280" w:lineRule="exact"/>
              <w:ind w:left="57"/>
              <w:rPr>
                <w:sz w:val="18"/>
                <w:szCs w:val="26"/>
              </w:rPr>
            </w:pPr>
            <w:r w:rsidRPr="00197D83">
              <w:rPr>
                <w:sz w:val="18"/>
                <w:szCs w:val="26"/>
                <w:rtl/>
              </w:rPr>
              <w:t>10</w:t>
            </w:r>
            <w:r w:rsidR="00197D83">
              <w:rPr>
                <w:sz w:val="18"/>
                <w:szCs w:val="26"/>
                <w:rtl/>
              </w:rPr>
              <w:t>/</w:t>
            </w:r>
            <w:r w:rsidRPr="00197D83">
              <w:rPr>
                <w:sz w:val="18"/>
                <w:szCs w:val="26"/>
                <w:rtl/>
              </w:rPr>
              <w:t>6</w:t>
            </w:r>
            <w:r w:rsidR="00197D83">
              <w:rPr>
                <w:sz w:val="18"/>
                <w:szCs w:val="26"/>
                <w:rtl/>
              </w:rPr>
              <w:t>/</w:t>
            </w:r>
            <w:r w:rsidRPr="00197D83">
              <w:rPr>
                <w:sz w:val="18"/>
                <w:szCs w:val="26"/>
                <w:rtl/>
              </w:rPr>
              <w:t>1992</w:t>
            </w:r>
          </w:p>
        </w:tc>
      </w:tr>
      <w:tr w:rsidR="00691CC1" w:rsidRPr="00197D83" w:rsidTr="00375DB8">
        <w:trPr>
          <w:trHeight w:val="240"/>
        </w:trPr>
        <w:tc>
          <w:tcPr>
            <w:tcW w:w="631" w:type="dxa"/>
            <w:vMerge w:val="restart"/>
          </w:tcPr>
          <w:p w:rsidR="00D41009" w:rsidRPr="00197D83" w:rsidRDefault="00D41009" w:rsidP="0027038F">
            <w:pPr>
              <w:spacing w:before="20" w:after="40" w:line="280" w:lineRule="exact"/>
              <w:ind w:right="227"/>
              <w:rPr>
                <w:rFonts w:hint="cs"/>
                <w:sz w:val="18"/>
                <w:szCs w:val="26"/>
                <w:rtl/>
              </w:rPr>
            </w:pPr>
          </w:p>
        </w:tc>
        <w:tc>
          <w:tcPr>
            <w:tcW w:w="3000" w:type="dxa"/>
            <w:vMerge w:val="restart"/>
          </w:tcPr>
          <w:p w:rsidR="00D41009" w:rsidRPr="00197D83" w:rsidRDefault="00FB0742" w:rsidP="0027038F">
            <w:pPr>
              <w:tabs>
                <w:tab w:val="left" w:pos="470"/>
              </w:tabs>
              <w:spacing w:before="20" w:after="40" w:line="280" w:lineRule="exact"/>
              <w:ind w:right="227"/>
              <w:rPr>
                <w:sz w:val="18"/>
                <w:szCs w:val="26"/>
                <w:rtl/>
                <w:lang w:bidi="ar"/>
              </w:rPr>
            </w:pPr>
            <w:r w:rsidRPr="00197D83">
              <w:rPr>
                <w:rFonts w:hint="cs"/>
                <w:sz w:val="18"/>
                <w:szCs w:val="26"/>
                <w:rtl/>
                <w:lang w:bidi="ar"/>
              </w:rPr>
              <w:t>(أ)</w:t>
            </w:r>
            <w:r w:rsidRPr="00197D83">
              <w:rPr>
                <w:rFonts w:hint="cs"/>
                <w:sz w:val="18"/>
                <w:szCs w:val="26"/>
                <w:rtl/>
                <w:lang w:bidi="ar"/>
              </w:rPr>
              <w:tab/>
            </w:r>
            <w:r w:rsidR="00ED308B" w:rsidRPr="00197D83">
              <w:rPr>
                <w:sz w:val="18"/>
                <w:szCs w:val="26"/>
                <w:rtl/>
                <w:lang w:bidi="ar"/>
              </w:rPr>
              <w:t>البروتوكول الاختياري الملحق بالعهد الدولي الخاص بالحقوق الاقتصادية والاجتماعية والثقافية</w:t>
            </w:r>
          </w:p>
        </w:tc>
        <w:tc>
          <w:tcPr>
            <w:tcW w:w="1496" w:type="dxa"/>
          </w:tcPr>
          <w:p w:rsidR="00D41009" w:rsidRPr="00197D83" w:rsidRDefault="00D41009" w:rsidP="00375DB8">
            <w:pPr>
              <w:spacing w:before="20" w:after="40" w:line="280" w:lineRule="exact"/>
              <w:ind w:left="57"/>
              <w:rPr>
                <w:sz w:val="18"/>
                <w:szCs w:val="26"/>
              </w:rPr>
            </w:pPr>
            <w:r w:rsidRPr="00197D83">
              <w:rPr>
                <w:sz w:val="18"/>
                <w:szCs w:val="26"/>
                <w:rtl/>
              </w:rPr>
              <w:t>نيويورك</w:t>
            </w:r>
          </w:p>
        </w:tc>
        <w:tc>
          <w:tcPr>
            <w:tcW w:w="1382" w:type="dxa"/>
            <w:vMerge w:val="restart"/>
          </w:tcPr>
          <w:p w:rsidR="00D41009" w:rsidRPr="00197D83" w:rsidRDefault="00D41009" w:rsidP="00375DB8">
            <w:pPr>
              <w:spacing w:before="20" w:after="40" w:line="280" w:lineRule="exact"/>
              <w:ind w:left="57"/>
              <w:rPr>
                <w:rFonts w:hint="cs"/>
                <w:sz w:val="18"/>
                <w:szCs w:val="26"/>
                <w:rtl/>
              </w:rPr>
            </w:pPr>
            <w:r w:rsidRPr="00197D83">
              <w:rPr>
                <w:rFonts w:hint="cs"/>
                <w:sz w:val="18"/>
                <w:szCs w:val="26"/>
                <w:rtl/>
              </w:rPr>
              <w:t>6</w:t>
            </w:r>
            <w:r w:rsidR="00197D83">
              <w:rPr>
                <w:rFonts w:hint="cs"/>
                <w:sz w:val="18"/>
                <w:szCs w:val="26"/>
                <w:rtl/>
              </w:rPr>
              <w:t>/10/</w:t>
            </w:r>
            <w:r w:rsidRPr="00197D83">
              <w:rPr>
                <w:rFonts w:hint="cs"/>
                <w:sz w:val="18"/>
                <w:szCs w:val="26"/>
                <w:rtl/>
              </w:rPr>
              <w:t>2009</w:t>
            </w:r>
          </w:p>
        </w:tc>
        <w:tc>
          <w:tcPr>
            <w:tcW w:w="1611" w:type="dxa"/>
            <w:vMerge w:val="restart"/>
          </w:tcPr>
          <w:p w:rsidR="00D41009" w:rsidRPr="00197D83" w:rsidRDefault="00D41009" w:rsidP="00375DB8">
            <w:pPr>
              <w:spacing w:before="20" w:after="40" w:line="280" w:lineRule="exact"/>
              <w:ind w:left="57" w:right="113"/>
              <w:rPr>
                <w:sz w:val="18"/>
                <w:szCs w:val="26"/>
              </w:rPr>
            </w:pPr>
          </w:p>
        </w:tc>
        <w:tc>
          <w:tcPr>
            <w:tcW w:w="1497" w:type="dxa"/>
            <w:vMerge w:val="restart"/>
          </w:tcPr>
          <w:p w:rsidR="00D41009" w:rsidRPr="00197D83" w:rsidRDefault="00D41009" w:rsidP="00375DB8">
            <w:pPr>
              <w:spacing w:before="20" w:after="40" w:line="280" w:lineRule="exact"/>
              <w:ind w:left="57"/>
              <w:rPr>
                <w:sz w:val="18"/>
                <w:szCs w:val="26"/>
              </w:rPr>
            </w:pPr>
          </w:p>
        </w:tc>
      </w:tr>
      <w:tr w:rsidR="00691CC1" w:rsidRPr="00197D83" w:rsidTr="00375DB8">
        <w:trPr>
          <w:trHeight w:val="240"/>
        </w:trPr>
        <w:tc>
          <w:tcPr>
            <w:tcW w:w="631" w:type="dxa"/>
            <w:vMerge/>
          </w:tcPr>
          <w:p w:rsidR="00D41009" w:rsidRPr="00197D83" w:rsidRDefault="00D41009" w:rsidP="0027038F">
            <w:pPr>
              <w:spacing w:before="20" w:after="40" w:line="280" w:lineRule="exact"/>
              <w:ind w:right="227"/>
              <w:rPr>
                <w:sz w:val="18"/>
                <w:szCs w:val="26"/>
              </w:rPr>
            </w:pPr>
          </w:p>
        </w:tc>
        <w:tc>
          <w:tcPr>
            <w:tcW w:w="3000" w:type="dxa"/>
            <w:vMerge/>
          </w:tcPr>
          <w:p w:rsidR="00D41009" w:rsidRPr="00197D83" w:rsidRDefault="00D41009" w:rsidP="0027038F">
            <w:pPr>
              <w:spacing w:before="20" w:after="40" w:line="280" w:lineRule="exact"/>
              <w:ind w:right="227"/>
              <w:rPr>
                <w:sz w:val="18"/>
                <w:szCs w:val="26"/>
              </w:rPr>
            </w:pPr>
          </w:p>
        </w:tc>
        <w:tc>
          <w:tcPr>
            <w:tcW w:w="1496" w:type="dxa"/>
          </w:tcPr>
          <w:p w:rsidR="00D41009" w:rsidRPr="00197D83" w:rsidRDefault="00D41009" w:rsidP="00375DB8">
            <w:pPr>
              <w:spacing w:before="20" w:after="40" w:line="280" w:lineRule="exact"/>
              <w:ind w:left="57"/>
              <w:rPr>
                <w:sz w:val="18"/>
                <w:szCs w:val="26"/>
              </w:rPr>
            </w:pPr>
            <w:r w:rsidRPr="00197D83">
              <w:rPr>
                <w:sz w:val="18"/>
                <w:szCs w:val="26"/>
                <w:rtl/>
              </w:rPr>
              <w:t>10</w:t>
            </w:r>
            <w:r w:rsidR="00197D83">
              <w:rPr>
                <w:sz w:val="18"/>
                <w:szCs w:val="26"/>
                <w:rtl/>
              </w:rPr>
              <w:t>/</w:t>
            </w:r>
            <w:r w:rsidRPr="00197D83">
              <w:rPr>
                <w:sz w:val="18"/>
                <w:szCs w:val="26"/>
                <w:rtl/>
              </w:rPr>
              <w:t>12</w:t>
            </w:r>
            <w:r w:rsidR="00197D83">
              <w:rPr>
                <w:sz w:val="18"/>
                <w:szCs w:val="26"/>
                <w:rtl/>
              </w:rPr>
              <w:t>/</w:t>
            </w:r>
            <w:r w:rsidRPr="00197D83">
              <w:rPr>
                <w:sz w:val="18"/>
                <w:szCs w:val="26"/>
                <w:rtl/>
              </w:rPr>
              <w:t>2008</w:t>
            </w:r>
          </w:p>
        </w:tc>
        <w:tc>
          <w:tcPr>
            <w:tcW w:w="1382" w:type="dxa"/>
            <w:vMerge/>
          </w:tcPr>
          <w:p w:rsidR="00D41009" w:rsidRPr="00197D83" w:rsidRDefault="00D41009" w:rsidP="00375DB8">
            <w:pPr>
              <w:spacing w:before="20" w:after="40" w:line="280" w:lineRule="exact"/>
              <w:ind w:left="57"/>
              <w:rPr>
                <w:sz w:val="18"/>
                <w:szCs w:val="26"/>
              </w:rPr>
            </w:pPr>
          </w:p>
        </w:tc>
        <w:tc>
          <w:tcPr>
            <w:tcW w:w="1611" w:type="dxa"/>
            <w:vMerge/>
          </w:tcPr>
          <w:p w:rsidR="00D41009" w:rsidRPr="00197D83" w:rsidRDefault="00D41009" w:rsidP="00375DB8">
            <w:pPr>
              <w:spacing w:before="20" w:after="40" w:line="280" w:lineRule="exact"/>
              <w:ind w:left="57" w:right="113"/>
              <w:rPr>
                <w:sz w:val="18"/>
                <w:szCs w:val="26"/>
              </w:rPr>
            </w:pPr>
          </w:p>
        </w:tc>
        <w:tc>
          <w:tcPr>
            <w:tcW w:w="1497" w:type="dxa"/>
            <w:vMerge/>
          </w:tcPr>
          <w:p w:rsidR="00D41009" w:rsidRPr="00197D83" w:rsidRDefault="00D41009" w:rsidP="00375DB8">
            <w:pPr>
              <w:spacing w:before="20" w:after="40" w:line="280" w:lineRule="exact"/>
              <w:ind w:left="57"/>
              <w:rPr>
                <w:sz w:val="18"/>
                <w:szCs w:val="26"/>
              </w:rPr>
            </w:pPr>
          </w:p>
        </w:tc>
      </w:tr>
      <w:tr w:rsidR="00691CC1" w:rsidRPr="00197D83" w:rsidTr="00375DB8">
        <w:trPr>
          <w:trHeight w:val="240"/>
        </w:trPr>
        <w:tc>
          <w:tcPr>
            <w:tcW w:w="631" w:type="dxa"/>
            <w:vMerge w:val="restart"/>
          </w:tcPr>
          <w:p w:rsidR="00D41009" w:rsidRPr="00197D83" w:rsidRDefault="00D41009" w:rsidP="0027038F">
            <w:pPr>
              <w:spacing w:before="20" w:after="40" w:line="280" w:lineRule="exact"/>
              <w:ind w:right="227"/>
              <w:rPr>
                <w:sz w:val="18"/>
                <w:szCs w:val="26"/>
              </w:rPr>
            </w:pPr>
            <w:r w:rsidRPr="00197D83">
              <w:rPr>
                <w:sz w:val="18"/>
                <w:szCs w:val="26"/>
                <w:rtl/>
              </w:rPr>
              <w:t>4-</w:t>
            </w:r>
          </w:p>
        </w:tc>
        <w:tc>
          <w:tcPr>
            <w:tcW w:w="3000" w:type="dxa"/>
            <w:vMerge w:val="restart"/>
          </w:tcPr>
          <w:p w:rsidR="00D41009" w:rsidRPr="00197D83" w:rsidRDefault="00ED308B" w:rsidP="0027038F">
            <w:pPr>
              <w:spacing w:before="20" w:after="40" w:line="280" w:lineRule="exact"/>
              <w:ind w:right="227"/>
              <w:rPr>
                <w:sz w:val="18"/>
                <w:szCs w:val="26"/>
              </w:rPr>
            </w:pPr>
            <w:r w:rsidRPr="00197D83">
              <w:rPr>
                <w:sz w:val="18"/>
                <w:szCs w:val="26"/>
                <w:rtl/>
              </w:rPr>
              <w:t>العهد الدولي الخاص بالحقوق المدنية والسياسية</w:t>
            </w:r>
          </w:p>
        </w:tc>
        <w:tc>
          <w:tcPr>
            <w:tcW w:w="1496" w:type="dxa"/>
          </w:tcPr>
          <w:p w:rsidR="00D41009" w:rsidRPr="00197D83" w:rsidRDefault="00D41009" w:rsidP="00375DB8">
            <w:pPr>
              <w:spacing w:before="20" w:after="40" w:line="280" w:lineRule="exact"/>
              <w:ind w:left="57"/>
              <w:rPr>
                <w:sz w:val="18"/>
                <w:szCs w:val="26"/>
              </w:rPr>
            </w:pPr>
            <w:r w:rsidRPr="00197D83">
              <w:rPr>
                <w:sz w:val="18"/>
                <w:szCs w:val="26"/>
                <w:rtl/>
              </w:rPr>
              <w:t>نيويورك</w:t>
            </w:r>
          </w:p>
        </w:tc>
        <w:tc>
          <w:tcPr>
            <w:tcW w:w="1382" w:type="dxa"/>
            <w:vMerge w:val="restart"/>
          </w:tcPr>
          <w:p w:rsidR="00D41009" w:rsidRPr="00197D83" w:rsidRDefault="00197D83" w:rsidP="00375DB8">
            <w:pPr>
              <w:spacing w:before="20" w:after="40" w:line="280" w:lineRule="exact"/>
              <w:ind w:left="57"/>
              <w:rPr>
                <w:rFonts w:hint="cs"/>
                <w:sz w:val="18"/>
                <w:szCs w:val="26"/>
              </w:rPr>
            </w:pPr>
            <w:r>
              <w:rPr>
                <w:rFonts w:hint="cs"/>
                <w:sz w:val="18"/>
                <w:szCs w:val="26"/>
                <w:rtl/>
              </w:rPr>
              <w:t>-</w:t>
            </w:r>
          </w:p>
        </w:tc>
        <w:tc>
          <w:tcPr>
            <w:tcW w:w="1611" w:type="dxa"/>
          </w:tcPr>
          <w:p w:rsidR="00D41009" w:rsidRPr="00197D83" w:rsidRDefault="00D41009" w:rsidP="00375DB8">
            <w:pPr>
              <w:spacing w:before="20" w:after="40" w:line="280" w:lineRule="exact"/>
              <w:ind w:left="57" w:right="113"/>
              <w:rPr>
                <w:sz w:val="18"/>
                <w:szCs w:val="26"/>
              </w:rPr>
            </w:pPr>
            <w:r w:rsidRPr="00197D83">
              <w:rPr>
                <w:sz w:val="18"/>
                <w:szCs w:val="26"/>
                <w:rtl/>
              </w:rPr>
              <w:t>القانون رقم 5/92</w:t>
            </w:r>
          </w:p>
        </w:tc>
        <w:tc>
          <w:tcPr>
            <w:tcW w:w="1497" w:type="dxa"/>
          </w:tcPr>
          <w:p w:rsidR="00D41009" w:rsidRPr="00197D83" w:rsidRDefault="00D41009" w:rsidP="00375DB8">
            <w:pPr>
              <w:spacing w:before="20" w:after="40" w:line="280" w:lineRule="exact"/>
              <w:ind w:left="57"/>
              <w:rPr>
                <w:sz w:val="18"/>
                <w:szCs w:val="26"/>
              </w:rPr>
            </w:pPr>
            <w:r w:rsidRPr="00197D83">
              <w:rPr>
                <w:sz w:val="18"/>
                <w:szCs w:val="26"/>
              </w:rPr>
              <w:t>(a)</w:t>
            </w:r>
          </w:p>
        </w:tc>
      </w:tr>
      <w:tr w:rsidR="00691CC1" w:rsidRPr="00197D83" w:rsidTr="00375DB8">
        <w:trPr>
          <w:trHeight w:val="240"/>
        </w:trPr>
        <w:tc>
          <w:tcPr>
            <w:tcW w:w="631" w:type="dxa"/>
            <w:vMerge/>
          </w:tcPr>
          <w:p w:rsidR="00D41009" w:rsidRPr="00197D83" w:rsidRDefault="00D41009" w:rsidP="0027038F">
            <w:pPr>
              <w:spacing w:before="20" w:after="40" w:line="280" w:lineRule="exact"/>
              <w:ind w:right="227"/>
              <w:rPr>
                <w:sz w:val="18"/>
                <w:szCs w:val="26"/>
              </w:rPr>
            </w:pPr>
          </w:p>
        </w:tc>
        <w:tc>
          <w:tcPr>
            <w:tcW w:w="3000" w:type="dxa"/>
            <w:vMerge/>
          </w:tcPr>
          <w:p w:rsidR="00D41009" w:rsidRPr="00197D83" w:rsidRDefault="00D41009" w:rsidP="0027038F">
            <w:pPr>
              <w:spacing w:before="20" w:after="40" w:line="280" w:lineRule="exact"/>
              <w:ind w:right="227"/>
              <w:rPr>
                <w:sz w:val="18"/>
                <w:szCs w:val="26"/>
              </w:rPr>
            </w:pPr>
          </w:p>
        </w:tc>
        <w:tc>
          <w:tcPr>
            <w:tcW w:w="1496" w:type="dxa"/>
          </w:tcPr>
          <w:p w:rsidR="00D41009" w:rsidRPr="00197D83" w:rsidRDefault="00D41009" w:rsidP="00375DB8">
            <w:pPr>
              <w:spacing w:before="20" w:after="40" w:line="280" w:lineRule="exact"/>
              <w:ind w:left="57"/>
              <w:rPr>
                <w:sz w:val="18"/>
                <w:szCs w:val="26"/>
              </w:rPr>
            </w:pPr>
            <w:r w:rsidRPr="00197D83">
              <w:rPr>
                <w:sz w:val="18"/>
                <w:szCs w:val="26"/>
                <w:rtl/>
              </w:rPr>
              <w:t>16</w:t>
            </w:r>
            <w:r w:rsidR="00197D83">
              <w:rPr>
                <w:sz w:val="18"/>
                <w:szCs w:val="26"/>
                <w:rtl/>
              </w:rPr>
              <w:t>/</w:t>
            </w:r>
            <w:r w:rsidRPr="00197D83">
              <w:rPr>
                <w:sz w:val="18"/>
                <w:szCs w:val="26"/>
                <w:rtl/>
              </w:rPr>
              <w:t>12</w:t>
            </w:r>
            <w:r w:rsidR="00197D83">
              <w:rPr>
                <w:sz w:val="18"/>
                <w:szCs w:val="26"/>
                <w:rtl/>
              </w:rPr>
              <w:t>/</w:t>
            </w:r>
            <w:r w:rsidRPr="00197D83">
              <w:rPr>
                <w:sz w:val="18"/>
                <w:szCs w:val="26"/>
                <w:rtl/>
              </w:rPr>
              <w:t>1966</w:t>
            </w:r>
          </w:p>
        </w:tc>
        <w:tc>
          <w:tcPr>
            <w:tcW w:w="1382" w:type="dxa"/>
            <w:vMerge/>
          </w:tcPr>
          <w:p w:rsidR="00D41009" w:rsidRPr="00197D83" w:rsidRDefault="00D41009" w:rsidP="00375DB8">
            <w:pPr>
              <w:spacing w:before="20" w:after="40" w:line="280" w:lineRule="exact"/>
              <w:ind w:left="57"/>
              <w:rPr>
                <w:sz w:val="18"/>
                <w:szCs w:val="26"/>
              </w:rPr>
            </w:pPr>
          </w:p>
        </w:tc>
        <w:tc>
          <w:tcPr>
            <w:tcW w:w="1611" w:type="dxa"/>
          </w:tcPr>
          <w:p w:rsidR="00D41009" w:rsidRPr="00197D83" w:rsidRDefault="00D41009" w:rsidP="00375DB8">
            <w:pPr>
              <w:spacing w:before="20" w:after="40" w:line="280" w:lineRule="exact"/>
              <w:ind w:left="57" w:right="113"/>
              <w:rPr>
                <w:sz w:val="18"/>
                <w:szCs w:val="26"/>
              </w:rPr>
            </w:pPr>
            <w:r w:rsidRPr="00197D83">
              <w:rPr>
                <w:sz w:val="18"/>
                <w:szCs w:val="26"/>
                <w:rtl/>
              </w:rPr>
              <w:t>9</w:t>
            </w:r>
            <w:r w:rsidR="00197D83">
              <w:rPr>
                <w:sz w:val="18"/>
                <w:szCs w:val="26"/>
                <w:rtl/>
              </w:rPr>
              <w:t>/</w:t>
            </w:r>
            <w:r w:rsidRPr="00197D83">
              <w:rPr>
                <w:sz w:val="18"/>
                <w:szCs w:val="26"/>
                <w:rtl/>
              </w:rPr>
              <w:t>4</w:t>
            </w:r>
            <w:r w:rsidR="00197D83">
              <w:rPr>
                <w:sz w:val="18"/>
                <w:szCs w:val="26"/>
                <w:rtl/>
              </w:rPr>
              <w:t>/</w:t>
            </w:r>
            <w:r w:rsidRPr="00197D83">
              <w:rPr>
                <w:sz w:val="18"/>
                <w:szCs w:val="26"/>
                <w:rtl/>
              </w:rPr>
              <w:t>1992</w:t>
            </w:r>
          </w:p>
        </w:tc>
        <w:tc>
          <w:tcPr>
            <w:tcW w:w="1497" w:type="dxa"/>
          </w:tcPr>
          <w:p w:rsidR="00D41009" w:rsidRPr="00197D83" w:rsidRDefault="00D41009" w:rsidP="00375DB8">
            <w:pPr>
              <w:spacing w:before="20" w:after="40" w:line="280" w:lineRule="exact"/>
              <w:ind w:left="57"/>
              <w:rPr>
                <w:sz w:val="18"/>
                <w:szCs w:val="26"/>
              </w:rPr>
            </w:pPr>
            <w:r w:rsidRPr="00197D83">
              <w:rPr>
                <w:sz w:val="18"/>
                <w:szCs w:val="26"/>
                <w:rtl/>
              </w:rPr>
              <w:t>10</w:t>
            </w:r>
            <w:r w:rsidR="00197D83">
              <w:rPr>
                <w:sz w:val="18"/>
                <w:szCs w:val="26"/>
                <w:rtl/>
              </w:rPr>
              <w:t>/</w:t>
            </w:r>
            <w:r w:rsidRPr="00197D83">
              <w:rPr>
                <w:sz w:val="18"/>
                <w:szCs w:val="26"/>
                <w:rtl/>
              </w:rPr>
              <w:t>6</w:t>
            </w:r>
            <w:r w:rsidR="00197D83">
              <w:rPr>
                <w:sz w:val="18"/>
                <w:szCs w:val="26"/>
                <w:rtl/>
              </w:rPr>
              <w:t>/</w:t>
            </w:r>
            <w:r w:rsidRPr="00197D83">
              <w:rPr>
                <w:sz w:val="18"/>
                <w:szCs w:val="26"/>
                <w:rtl/>
              </w:rPr>
              <w:t>1992</w:t>
            </w:r>
          </w:p>
        </w:tc>
      </w:tr>
      <w:tr w:rsidR="00691CC1" w:rsidRPr="00197D83" w:rsidTr="00375DB8">
        <w:trPr>
          <w:trHeight w:val="240"/>
        </w:trPr>
        <w:tc>
          <w:tcPr>
            <w:tcW w:w="631" w:type="dxa"/>
            <w:vMerge w:val="restart"/>
          </w:tcPr>
          <w:p w:rsidR="00D41009" w:rsidRPr="00197D83" w:rsidRDefault="00D41009" w:rsidP="0027038F">
            <w:pPr>
              <w:spacing w:before="20" w:after="40" w:line="280" w:lineRule="exact"/>
              <w:ind w:right="227"/>
              <w:rPr>
                <w:rFonts w:hint="cs"/>
                <w:sz w:val="18"/>
                <w:szCs w:val="26"/>
                <w:rtl/>
              </w:rPr>
            </w:pPr>
          </w:p>
        </w:tc>
        <w:tc>
          <w:tcPr>
            <w:tcW w:w="3000" w:type="dxa"/>
            <w:vMerge w:val="restart"/>
          </w:tcPr>
          <w:p w:rsidR="00D41009" w:rsidRPr="00197D83" w:rsidRDefault="00ED308B" w:rsidP="0027038F">
            <w:pPr>
              <w:tabs>
                <w:tab w:val="left" w:pos="470"/>
              </w:tabs>
              <w:spacing w:before="20" w:after="40" w:line="280" w:lineRule="exact"/>
              <w:ind w:right="227"/>
              <w:rPr>
                <w:spacing w:val="-6"/>
                <w:sz w:val="18"/>
                <w:szCs w:val="26"/>
                <w:lang w:bidi="ar"/>
              </w:rPr>
            </w:pPr>
            <w:r w:rsidRPr="00197D83">
              <w:rPr>
                <w:rFonts w:hint="cs"/>
                <w:spacing w:val="-6"/>
                <w:sz w:val="18"/>
                <w:szCs w:val="26"/>
                <w:rtl/>
                <w:lang w:bidi="ar"/>
              </w:rPr>
              <w:t>(أ)</w:t>
            </w:r>
            <w:r w:rsidRPr="00197D83">
              <w:rPr>
                <w:spacing w:val="-6"/>
                <w:sz w:val="18"/>
                <w:szCs w:val="26"/>
                <w:rtl/>
                <w:lang w:bidi="ar"/>
              </w:rPr>
              <w:tab/>
              <w:t>البروتوكول الاختياري الملحق بالعهد الدولي الخاص بالحقوق المدنية والسياسية</w:t>
            </w:r>
          </w:p>
        </w:tc>
        <w:tc>
          <w:tcPr>
            <w:tcW w:w="1496" w:type="dxa"/>
          </w:tcPr>
          <w:p w:rsidR="00D41009" w:rsidRPr="00197D83" w:rsidRDefault="00D41009" w:rsidP="00375DB8">
            <w:pPr>
              <w:spacing w:before="20" w:after="40" w:line="280" w:lineRule="exact"/>
              <w:ind w:left="57"/>
              <w:rPr>
                <w:sz w:val="18"/>
                <w:szCs w:val="26"/>
              </w:rPr>
            </w:pPr>
            <w:r w:rsidRPr="00197D83">
              <w:rPr>
                <w:sz w:val="18"/>
                <w:szCs w:val="26"/>
                <w:rtl/>
              </w:rPr>
              <w:t>نيويورك</w:t>
            </w:r>
          </w:p>
        </w:tc>
        <w:tc>
          <w:tcPr>
            <w:tcW w:w="1382" w:type="dxa"/>
            <w:vMerge w:val="restart"/>
          </w:tcPr>
          <w:p w:rsidR="00D41009" w:rsidRPr="00197D83" w:rsidRDefault="00197D83" w:rsidP="00375DB8">
            <w:pPr>
              <w:spacing w:before="20" w:after="40" w:line="280" w:lineRule="exact"/>
              <w:ind w:left="57"/>
              <w:rPr>
                <w:rFonts w:hint="cs"/>
                <w:sz w:val="18"/>
                <w:szCs w:val="26"/>
              </w:rPr>
            </w:pPr>
            <w:r>
              <w:rPr>
                <w:rFonts w:hint="cs"/>
                <w:sz w:val="18"/>
                <w:szCs w:val="26"/>
                <w:rtl/>
              </w:rPr>
              <w:t>-</w:t>
            </w:r>
          </w:p>
        </w:tc>
        <w:tc>
          <w:tcPr>
            <w:tcW w:w="1611" w:type="dxa"/>
          </w:tcPr>
          <w:p w:rsidR="00D41009" w:rsidRPr="00197D83" w:rsidRDefault="00D41009" w:rsidP="00375DB8">
            <w:pPr>
              <w:spacing w:before="20" w:after="40" w:line="280" w:lineRule="exact"/>
              <w:ind w:left="57" w:right="113"/>
              <w:rPr>
                <w:sz w:val="18"/>
                <w:szCs w:val="26"/>
              </w:rPr>
            </w:pPr>
            <w:r w:rsidRPr="00197D83">
              <w:rPr>
                <w:sz w:val="18"/>
                <w:szCs w:val="26"/>
                <w:rtl/>
              </w:rPr>
              <w:t>القانون رقم 400</w:t>
            </w:r>
          </w:p>
        </w:tc>
        <w:tc>
          <w:tcPr>
            <w:tcW w:w="1497" w:type="dxa"/>
          </w:tcPr>
          <w:p w:rsidR="00D41009" w:rsidRPr="00197D83" w:rsidRDefault="00D41009" w:rsidP="00375DB8">
            <w:pPr>
              <w:spacing w:before="20" w:after="40" w:line="280" w:lineRule="exact"/>
              <w:ind w:left="57"/>
              <w:rPr>
                <w:sz w:val="18"/>
                <w:szCs w:val="26"/>
              </w:rPr>
            </w:pPr>
            <w:r w:rsidRPr="00197D83">
              <w:rPr>
                <w:sz w:val="18"/>
                <w:szCs w:val="26"/>
              </w:rPr>
              <w:t>(a)</w:t>
            </w:r>
          </w:p>
        </w:tc>
      </w:tr>
      <w:tr w:rsidR="00691CC1" w:rsidRPr="00197D83" w:rsidTr="00375DB8">
        <w:trPr>
          <w:trHeight w:val="240"/>
        </w:trPr>
        <w:tc>
          <w:tcPr>
            <w:tcW w:w="631" w:type="dxa"/>
            <w:vMerge/>
          </w:tcPr>
          <w:p w:rsidR="00D41009" w:rsidRPr="00197D83" w:rsidRDefault="00D41009" w:rsidP="0027038F">
            <w:pPr>
              <w:spacing w:before="20" w:after="40" w:line="280" w:lineRule="exact"/>
              <w:ind w:right="227"/>
              <w:rPr>
                <w:sz w:val="18"/>
                <w:szCs w:val="26"/>
              </w:rPr>
            </w:pPr>
          </w:p>
        </w:tc>
        <w:tc>
          <w:tcPr>
            <w:tcW w:w="3000" w:type="dxa"/>
            <w:vMerge/>
          </w:tcPr>
          <w:p w:rsidR="00D41009" w:rsidRPr="00197D83" w:rsidRDefault="00D41009" w:rsidP="0027038F">
            <w:pPr>
              <w:spacing w:before="20" w:after="40" w:line="280" w:lineRule="exact"/>
              <w:ind w:right="227"/>
              <w:rPr>
                <w:sz w:val="18"/>
                <w:szCs w:val="26"/>
              </w:rPr>
            </w:pPr>
          </w:p>
        </w:tc>
        <w:tc>
          <w:tcPr>
            <w:tcW w:w="1496" w:type="dxa"/>
          </w:tcPr>
          <w:p w:rsidR="00D41009" w:rsidRPr="00197D83" w:rsidRDefault="00D41009" w:rsidP="00375DB8">
            <w:pPr>
              <w:spacing w:before="20" w:after="40" w:line="280" w:lineRule="exact"/>
              <w:ind w:left="57"/>
              <w:rPr>
                <w:sz w:val="18"/>
                <w:szCs w:val="26"/>
              </w:rPr>
            </w:pPr>
            <w:r w:rsidRPr="00197D83">
              <w:rPr>
                <w:sz w:val="18"/>
                <w:szCs w:val="26"/>
                <w:rtl/>
              </w:rPr>
              <w:t>16</w:t>
            </w:r>
            <w:r w:rsidR="00197D83">
              <w:rPr>
                <w:sz w:val="18"/>
                <w:szCs w:val="26"/>
                <w:rtl/>
              </w:rPr>
              <w:t>/</w:t>
            </w:r>
            <w:r w:rsidRPr="00197D83">
              <w:rPr>
                <w:sz w:val="18"/>
                <w:szCs w:val="26"/>
                <w:rtl/>
              </w:rPr>
              <w:t>12</w:t>
            </w:r>
            <w:r w:rsidR="00197D83">
              <w:rPr>
                <w:sz w:val="18"/>
                <w:szCs w:val="26"/>
                <w:rtl/>
              </w:rPr>
              <w:t>/</w:t>
            </w:r>
            <w:r w:rsidRPr="00197D83">
              <w:rPr>
                <w:sz w:val="18"/>
                <w:szCs w:val="26"/>
                <w:rtl/>
              </w:rPr>
              <w:t>1966</w:t>
            </w:r>
          </w:p>
        </w:tc>
        <w:tc>
          <w:tcPr>
            <w:tcW w:w="1382" w:type="dxa"/>
            <w:vMerge/>
          </w:tcPr>
          <w:p w:rsidR="00D41009" w:rsidRPr="00197D83" w:rsidRDefault="00D41009" w:rsidP="00375DB8">
            <w:pPr>
              <w:spacing w:before="20" w:after="40" w:line="280" w:lineRule="exact"/>
              <w:ind w:left="57"/>
              <w:rPr>
                <w:sz w:val="18"/>
                <w:szCs w:val="26"/>
              </w:rPr>
            </w:pPr>
          </w:p>
        </w:tc>
        <w:tc>
          <w:tcPr>
            <w:tcW w:w="1611" w:type="dxa"/>
          </w:tcPr>
          <w:p w:rsidR="00D41009" w:rsidRPr="00197D83" w:rsidRDefault="00D41009" w:rsidP="00375DB8">
            <w:pPr>
              <w:spacing w:before="20" w:after="40" w:line="280" w:lineRule="exact"/>
              <w:ind w:left="57" w:right="113"/>
              <w:rPr>
                <w:sz w:val="18"/>
                <w:szCs w:val="26"/>
              </w:rPr>
            </w:pPr>
            <w:r w:rsidRPr="00197D83">
              <w:rPr>
                <w:sz w:val="18"/>
                <w:szCs w:val="26"/>
                <w:rtl/>
              </w:rPr>
              <w:t>26</w:t>
            </w:r>
            <w:r w:rsidR="00197D83">
              <w:rPr>
                <w:sz w:val="18"/>
                <w:szCs w:val="26"/>
                <w:rtl/>
              </w:rPr>
              <w:t>/</w:t>
            </w:r>
            <w:r w:rsidRPr="00197D83">
              <w:rPr>
                <w:sz w:val="18"/>
                <w:szCs w:val="26"/>
                <w:rtl/>
              </w:rPr>
              <w:t>8</w:t>
            </w:r>
            <w:r w:rsidR="00197D83">
              <w:rPr>
                <w:sz w:val="18"/>
                <w:szCs w:val="26"/>
                <w:rtl/>
              </w:rPr>
              <w:t>/</w:t>
            </w:r>
            <w:r w:rsidRPr="00197D83">
              <w:rPr>
                <w:sz w:val="18"/>
                <w:szCs w:val="26"/>
                <w:rtl/>
              </w:rPr>
              <w:t>1994</w:t>
            </w:r>
          </w:p>
        </w:tc>
        <w:tc>
          <w:tcPr>
            <w:tcW w:w="1497" w:type="dxa"/>
          </w:tcPr>
          <w:p w:rsidR="00D41009" w:rsidRPr="00197D83" w:rsidRDefault="00D41009" w:rsidP="00375DB8">
            <w:pPr>
              <w:spacing w:before="20" w:after="40" w:line="280" w:lineRule="exact"/>
              <w:ind w:left="57"/>
              <w:rPr>
                <w:sz w:val="18"/>
                <w:szCs w:val="26"/>
              </w:rPr>
            </w:pPr>
            <w:r w:rsidRPr="00197D83">
              <w:rPr>
                <w:sz w:val="18"/>
                <w:szCs w:val="26"/>
                <w:rtl/>
              </w:rPr>
              <w:t>10</w:t>
            </w:r>
            <w:r w:rsidR="00197D83">
              <w:rPr>
                <w:sz w:val="18"/>
                <w:szCs w:val="26"/>
                <w:rtl/>
              </w:rPr>
              <w:t>/</w:t>
            </w:r>
            <w:r w:rsidRPr="00197D83">
              <w:rPr>
                <w:sz w:val="18"/>
                <w:szCs w:val="26"/>
                <w:rtl/>
              </w:rPr>
              <w:t>1</w:t>
            </w:r>
            <w:r w:rsidR="00197D83">
              <w:rPr>
                <w:sz w:val="18"/>
                <w:szCs w:val="26"/>
                <w:rtl/>
              </w:rPr>
              <w:t>/</w:t>
            </w:r>
            <w:r w:rsidRPr="00197D83">
              <w:rPr>
                <w:sz w:val="18"/>
                <w:szCs w:val="26"/>
                <w:rtl/>
              </w:rPr>
              <w:t>1995</w:t>
            </w:r>
          </w:p>
        </w:tc>
      </w:tr>
      <w:tr w:rsidR="00691CC1" w:rsidRPr="00197D83" w:rsidTr="00375DB8">
        <w:trPr>
          <w:trHeight w:val="240"/>
        </w:trPr>
        <w:tc>
          <w:tcPr>
            <w:tcW w:w="631" w:type="dxa"/>
            <w:vMerge w:val="restart"/>
          </w:tcPr>
          <w:p w:rsidR="00D41009" w:rsidRPr="00197D83" w:rsidRDefault="00D41009" w:rsidP="0027038F">
            <w:pPr>
              <w:spacing w:before="20" w:after="40" w:line="280" w:lineRule="exact"/>
              <w:ind w:right="227"/>
              <w:rPr>
                <w:sz w:val="18"/>
                <w:szCs w:val="26"/>
                <w:rtl/>
              </w:rPr>
            </w:pPr>
          </w:p>
        </w:tc>
        <w:tc>
          <w:tcPr>
            <w:tcW w:w="3000" w:type="dxa"/>
            <w:vMerge w:val="restart"/>
          </w:tcPr>
          <w:p w:rsidR="00D41009" w:rsidRPr="00197D83" w:rsidRDefault="00FB0742" w:rsidP="0027038F">
            <w:pPr>
              <w:tabs>
                <w:tab w:val="left" w:pos="470"/>
              </w:tabs>
              <w:spacing w:before="20" w:after="40" w:line="280" w:lineRule="exact"/>
              <w:ind w:right="227"/>
              <w:rPr>
                <w:rFonts w:hint="cs"/>
                <w:sz w:val="18"/>
                <w:szCs w:val="26"/>
                <w:rtl/>
                <w:lang w:bidi="ar"/>
              </w:rPr>
            </w:pPr>
            <w:r w:rsidRPr="00197D83">
              <w:rPr>
                <w:rFonts w:hint="cs"/>
                <w:sz w:val="18"/>
                <w:szCs w:val="26"/>
                <w:rtl/>
                <w:lang w:bidi="ar"/>
              </w:rPr>
              <w:t>(ب)</w:t>
            </w:r>
            <w:r w:rsidRPr="00197D83">
              <w:rPr>
                <w:sz w:val="18"/>
                <w:szCs w:val="26"/>
                <w:rtl/>
                <w:lang w:bidi="ar"/>
              </w:rPr>
              <w:tab/>
            </w:r>
            <w:r w:rsidR="00ED308B" w:rsidRPr="00197D83">
              <w:rPr>
                <w:sz w:val="18"/>
                <w:szCs w:val="26"/>
                <w:rtl/>
                <w:lang w:bidi="ar"/>
              </w:rPr>
              <w:t>البروتوكول الاختياري الثاني الملحق بالعهد الدولي الخاص بالحقوق المدنية والسياسية</w:t>
            </w:r>
            <w:r w:rsidR="00812FA4" w:rsidRPr="00197D83">
              <w:rPr>
                <w:rFonts w:hint="cs"/>
                <w:sz w:val="18"/>
                <w:szCs w:val="26"/>
                <w:rtl/>
                <w:lang w:bidi="ar"/>
              </w:rPr>
              <w:t xml:space="preserve"> الهادف إلى إلغاء عقوبة الإعدام</w:t>
            </w:r>
          </w:p>
        </w:tc>
        <w:tc>
          <w:tcPr>
            <w:tcW w:w="1496" w:type="dxa"/>
          </w:tcPr>
          <w:p w:rsidR="00D41009" w:rsidRPr="00197D83" w:rsidRDefault="00D41009" w:rsidP="00375DB8">
            <w:pPr>
              <w:spacing w:before="20" w:after="40" w:line="280" w:lineRule="exact"/>
              <w:ind w:left="57"/>
              <w:rPr>
                <w:sz w:val="18"/>
                <w:szCs w:val="26"/>
              </w:rPr>
            </w:pPr>
            <w:r w:rsidRPr="00197D83">
              <w:rPr>
                <w:sz w:val="18"/>
                <w:szCs w:val="26"/>
                <w:rtl/>
              </w:rPr>
              <w:t xml:space="preserve">نيويورك </w:t>
            </w:r>
          </w:p>
        </w:tc>
        <w:tc>
          <w:tcPr>
            <w:tcW w:w="1382" w:type="dxa"/>
            <w:vMerge w:val="restart"/>
          </w:tcPr>
          <w:p w:rsidR="00D41009" w:rsidRPr="00197D83" w:rsidRDefault="00197D83" w:rsidP="00375DB8">
            <w:pPr>
              <w:spacing w:before="20" w:after="40" w:line="280" w:lineRule="exact"/>
              <w:ind w:left="57"/>
              <w:rPr>
                <w:rFonts w:hint="cs"/>
                <w:sz w:val="18"/>
                <w:szCs w:val="26"/>
              </w:rPr>
            </w:pPr>
            <w:r>
              <w:rPr>
                <w:rFonts w:hint="cs"/>
                <w:sz w:val="18"/>
                <w:szCs w:val="26"/>
                <w:rtl/>
              </w:rPr>
              <w:t>-</w:t>
            </w:r>
          </w:p>
        </w:tc>
        <w:tc>
          <w:tcPr>
            <w:tcW w:w="1611" w:type="dxa"/>
          </w:tcPr>
          <w:p w:rsidR="00D41009" w:rsidRPr="00197D83" w:rsidRDefault="00D41009" w:rsidP="00375DB8">
            <w:pPr>
              <w:spacing w:before="20" w:after="40" w:line="280" w:lineRule="exact"/>
              <w:ind w:left="57" w:right="113"/>
              <w:rPr>
                <w:sz w:val="18"/>
                <w:szCs w:val="26"/>
              </w:rPr>
            </w:pPr>
            <w:r w:rsidRPr="00197D83">
              <w:rPr>
                <w:sz w:val="18"/>
                <w:szCs w:val="26"/>
                <w:rtl/>
              </w:rPr>
              <w:t>القانون رقم 2131</w:t>
            </w:r>
          </w:p>
        </w:tc>
        <w:tc>
          <w:tcPr>
            <w:tcW w:w="1497" w:type="dxa"/>
          </w:tcPr>
          <w:p w:rsidR="00D41009" w:rsidRPr="00197D83" w:rsidRDefault="00D41009" w:rsidP="00375DB8">
            <w:pPr>
              <w:spacing w:before="20" w:after="40" w:line="280" w:lineRule="exact"/>
              <w:ind w:left="57"/>
              <w:rPr>
                <w:sz w:val="18"/>
                <w:szCs w:val="26"/>
              </w:rPr>
            </w:pPr>
            <w:r w:rsidRPr="00197D83">
              <w:rPr>
                <w:sz w:val="18"/>
                <w:szCs w:val="26"/>
              </w:rPr>
              <w:t>(a)</w:t>
            </w:r>
          </w:p>
        </w:tc>
      </w:tr>
      <w:tr w:rsidR="00691CC1" w:rsidRPr="00197D83" w:rsidTr="00375DB8">
        <w:trPr>
          <w:trHeight w:val="240"/>
        </w:trPr>
        <w:tc>
          <w:tcPr>
            <w:tcW w:w="631" w:type="dxa"/>
            <w:vMerge/>
          </w:tcPr>
          <w:p w:rsidR="00D41009" w:rsidRPr="00197D83" w:rsidRDefault="00D41009" w:rsidP="0027038F">
            <w:pPr>
              <w:spacing w:before="20" w:after="40" w:line="280" w:lineRule="exact"/>
              <w:ind w:right="227"/>
              <w:rPr>
                <w:sz w:val="18"/>
                <w:szCs w:val="26"/>
              </w:rPr>
            </w:pPr>
          </w:p>
        </w:tc>
        <w:tc>
          <w:tcPr>
            <w:tcW w:w="3000" w:type="dxa"/>
            <w:vMerge/>
          </w:tcPr>
          <w:p w:rsidR="00D41009" w:rsidRPr="00197D83" w:rsidRDefault="00D41009" w:rsidP="0027038F">
            <w:pPr>
              <w:spacing w:before="20" w:after="40" w:line="280" w:lineRule="exact"/>
              <w:ind w:right="227"/>
              <w:rPr>
                <w:sz w:val="18"/>
                <w:szCs w:val="26"/>
              </w:rPr>
            </w:pPr>
          </w:p>
        </w:tc>
        <w:tc>
          <w:tcPr>
            <w:tcW w:w="1496" w:type="dxa"/>
          </w:tcPr>
          <w:p w:rsidR="00D41009" w:rsidRPr="00197D83" w:rsidRDefault="00D41009" w:rsidP="00375DB8">
            <w:pPr>
              <w:spacing w:before="20" w:after="40" w:line="280" w:lineRule="exact"/>
              <w:ind w:left="57"/>
              <w:rPr>
                <w:sz w:val="18"/>
                <w:szCs w:val="26"/>
              </w:rPr>
            </w:pPr>
            <w:r w:rsidRPr="00197D83">
              <w:rPr>
                <w:sz w:val="18"/>
                <w:szCs w:val="26"/>
                <w:rtl/>
              </w:rPr>
              <w:t>15</w:t>
            </w:r>
            <w:r w:rsidR="00197D83">
              <w:rPr>
                <w:sz w:val="18"/>
                <w:szCs w:val="26"/>
                <w:rtl/>
              </w:rPr>
              <w:t>/</w:t>
            </w:r>
            <w:r w:rsidRPr="00197D83">
              <w:rPr>
                <w:sz w:val="18"/>
                <w:szCs w:val="26"/>
                <w:rtl/>
              </w:rPr>
              <w:t>12</w:t>
            </w:r>
            <w:r w:rsidR="00197D83">
              <w:rPr>
                <w:sz w:val="18"/>
                <w:szCs w:val="26"/>
                <w:rtl/>
              </w:rPr>
              <w:t>/</w:t>
            </w:r>
            <w:r w:rsidRPr="00197D83">
              <w:rPr>
                <w:sz w:val="18"/>
                <w:szCs w:val="26"/>
                <w:rtl/>
              </w:rPr>
              <w:t>1989</w:t>
            </w:r>
          </w:p>
        </w:tc>
        <w:tc>
          <w:tcPr>
            <w:tcW w:w="1382" w:type="dxa"/>
            <w:vMerge/>
          </w:tcPr>
          <w:p w:rsidR="00D41009" w:rsidRPr="00197D83" w:rsidRDefault="00D41009" w:rsidP="00375DB8">
            <w:pPr>
              <w:spacing w:before="20" w:after="40" w:line="280" w:lineRule="exact"/>
              <w:ind w:left="57"/>
              <w:rPr>
                <w:sz w:val="18"/>
                <w:szCs w:val="26"/>
              </w:rPr>
            </w:pPr>
          </w:p>
        </w:tc>
        <w:tc>
          <w:tcPr>
            <w:tcW w:w="1611" w:type="dxa"/>
          </w:tcPr>
          <w:p w:rsidR="00D41009" w:rsidRPr="00197D83" w:rsidRDefault="00D41009" w:rsidP="00375DB8">
            <w:pPr>
              <w:spacing w:before="20" w:after="40" w:line="280" w:lineRule="exact"/>
              <w:ind w:left="57" w:right="113"/>
              <w:rPr>
                <w:sz w:val="18"/>
                <w:szCs w:val="26"/>
              </w:rPr>
            </w:pPr>
            <w:r w:rsidRPr="00197D83">
              <w:rPr>
                <w:sz w:val="18"/>
                <w:szCs w:val="26"/>
                <w:rtl/>
              </w:rPr>
              <w:t>22</w:t>
            </w:r>
            <w:r w:rsidR="00197D83">
              <w:rPr>
                <w:sz w:val="18"/>
                <w:szCs w:val="26"/>
                <w:rtl/>
              </w:rPr>
              <w:t>/</w:t>
            </w:r>
            <w:r w:rsidRPr="00197D83">
              <w:rPr>
                <w:sz w:val="18"/>
                <w:szCs w:val="26"/>
                <w:rtl/>
              </w:rPr>
              <w:t>7</w:t>
            </w:r>
            <w:r w:rsidR="00197D83">
              <w:rPr>
                <w:sz w:val="18"/>
                <w:szCs w:val="26"/>
                <w:rtl/>
              </w:rPr>
              <w:t>/</w:t>
            </w:r>
            <w:r w:rsidRPr="00197D83">
              <w:rPr>
                <w:sz w:val="18"/>
                <w:szCs w:val="26"/>
                <w:rtl/>
              </w:rPr>
              <w:t>2003</w:t>
            </w:r>
          </w:p>
        </w:tc>
        <w:tc>
          <w:tcPr>
            <w:tcW w:w="1497" w:type="dxa"/>
          </w:tcPr>
          <w:p w:rsidR="00D41009" w:rsidRPr="00197D83" w:rsidRDefault="00D41009" w:rsidP="00375DB8">
            <w:pPr>
              <w:spacing w:before="20" w:after="40" w:line="280" w:lineRule="exact"/>
              <w:ind w:left="57"/>
              <w:rPr>
                <w:sz w:val="18"/>
                <w:szCs w:val="26"/>
              </w:rPr>
            </w:pPr>
            <w:r w:rsidRPr="00197D83">
              <w:rPr>
                <w:sz w:val="18"/>
                <w:szCs w:val="26"/>
                <w:rtl/>
              </w:rPr>
              <w:t>18</w:t>
            </w:r>
            <w:r w:rsidR="00197D83">
              <w:rPr>
                <w:sz w:val="18"/>
                <w:szCs w:val="26"/>
                <w:rtl/>
              </w:rPr>
              <w:t>/</w:t>
            </w:r>
            <w:r w:rsidRPr="00197D83">
              <w:rPr>
                <w:sz w:val="18"/>
                <w:szCs w:val="26"/>
                <w:rtl/>
              </w:rPr>
              <w:t>8</w:t>
            </w:r>
            <w:r w:rsidR="00197D83">
              <w:rPr>
                <w:sz w:val="18"/>
                <w:szCs w:val="26"/>
                <w:rtl/>
              </w:rPr>
              <w:t>/</w:t>
            </w:r>
            <w:r w:rsidRPr="00197D83">
              <w:rPr>
                <w:sz w:val="18"/>
                <w:szCs w:val="26"/>
                <w:rtl/>
              </w:rPr>
              <w:t>2003</w:t>
            </w:r>
          </w:p>
        </w:tc>
      </w:tr>
      <w:tr w:rsidR="00691CC1" w:rsidRPr="00197D83" w:rsidTr="00375DB8">
        <w:trPr>
          <w:trHeight w:val="240"/>
        </w:trPr>
        <w:tc>
          <w:tcPr>
            <w:tcW w:w="631" w:type="dxa"/>
            <w:vMerge w:val="restart"/>
          </w:tcPr>
          <w:p w:rsidR="00D41009" w:rsidRPr="00197D83" w:rsidRDefault="00D41009" w:rsidP="0027038F">
            <w:pPr>
              <w:spacing w:before="20" w:after="40" w:line="280" w:lineRule="exact"/>
              <w:ind w:right="227"/>
              <w:rPr>
                <w:rFonts w:hint="cs"/>
                <w:sz w:val="18"/>
                <w:szCs w:val="26"/>
                <w:rtl/>
              </w:rPr>
            </w:pPr>
            <w:r w:rsidRPr="00197D83">
              <w:rPr>
                <w:sz w:val="18"/>
                <w:szCs w:val="26"/>
                <w:rtl/>
              </w:rPr>
              <w:t>5-</w:t>
            </w:r>
          </w:p>
        </w:tc>
        <w:tc>
          <w:tcPr>
            <w:tcW w:w="3000" w:type="dxa"/>
            <w:vMerge w:val="restart"/>
          </w:tcPr>
          <w:p w:rsidR="00D41009" w:rsidRPr="00197D83" w:rsidRDefault="00ED308B" w:rsidP="0027038F">
            <w:pPr>
              <w:spacing w:before="20" w:after="40" w:line="280" w:lineRule="exact"/>
              <w:ind w:right="227"/>
              <w:rPr>
                <w:rFonts w:hint="cs"/>
                <w:sz w:val="18"/>
                <w:szCs w:val="26"/>
              </w:rPr>
            </w:pPr>
            <w:r w:rsidRPr="00197D83">
              <w:rPr>
                <w:sz w:val="18"/>
                <w:szCs w:val="26"/>
                <w:rtl/>
                <w:lang w:bidi="ar"/>
              </w:rPr>
              <w:t>اتفاقية عدم تقادم جرائم الحرب والجرائم المرتكبة ضد الإنسانية</w:t>
            </w:r>
          </w:p>
        </w:tc>
        <w:tc>
          <w:tcPr>
            <w:tcW w:w="1496" w:type="dxa"/>
          </w:tcPr>
          <w:p w:rsidR="00D41009" w:rsidRPr="00197D83" w:rsidRDefault="00D41009" w:rsidP="00375DB8">
            <w:pPr>
              <w:spacing w:before="20" w:after="40" w:line="280" w:lineRule="exact"/>
              <w:ind w:left="57"/>
              <w:rPr>
                <w:sz w:val="18"/>
                <w:szCs w:val="26"/>
              </w:rPr>
            </w:pPr>
            <w:r w:rsidRPr="00197D83">
              <w:rPr>
                <w:sz w:val="18"/>
                <w:szCs w:val="26"/>
                <w:rtl/>
              </w:rPr>
              <w:t>نيويورك</w:t>
            </w:r>
          </w:p>
        </w:tc>
        <w:tc>
          <w:tcPr>
            <w:tcW w:w="1382" w:type="dxa"/>
            <w:vMerge w:val="restart"/>
          </w:tcPr>
          <w:p w:rsidR="00D41009" w:rsidRPr="00197D83" w:rsidRDefault="00D41009" w:rsidP="00375DB8">
            <w:pPr>
              <w:spacing w:before="20" w:after="40" w:line="280" w:lineRule="exact"/>
              <w:ind w:left="57"/>
              <w:rPr>
                <w:sz w:val="18"/>
                <w:szCs w:val="26"/>
              </w:rPr>
            </w:pPr>
          </w:p>
        </w:tc>
        <w:tc>
          <w:tcPr>
            <w:tcW w:w="1611" w:type="dxa"/>
          </w:tcPr>
          <w:p w:rsidR="00D41009" w:rsidRPr="00197D83" w:rsidRDefault="00D41009" w:rsidP="00375DB8">
            <w:pPr>
              <w:spacing w:before="20" w:after="40" w:line="280" w:lineRule="exact"/>
              <w:ind w:left="57" w:right="113"/>
              <w:rPr>
                <w:sz w:val="18"/>
                <w:szCs w:val="26"/>
              </w:rPr>
            </w:pPr>
            <w:r w:rsidRPr="00197D83">
              <w:rPr>
                <w:sz w:val="18"/>
                <w:szCs w:val="26"/>
                <w:rtl/>
              </w:rPr>
              <w:t>القانون رقم 3458</w:t>
            </w:r>
          </w:p>
        </w:tc>
        <w:tc>
          <w:tcPr>
            <w:tcW w:w="1497" w:type="dxa"/>
          </w:tcPr>
          <w:p w:rsidR="00D41009" w:rsidRPr="00197D83" w:rsidRDefault="00D41009" w:rsidP="00375DB8">
            <w:pPr>
              <w:spacing w:before="20" w:after="40" w:line="280" w:lineRule="exact"/>
              <w:ind w:left="57"/>
              <w:rPr>
                <w:sz w:val="18"/>
                <w:szCs w:val="26"/>
              </w:rPr>
            </w:pPr>
            <w:r w:rsidRPr="00197D83">
              <w:rPr>
                <w:sz w:val="18"/>
                <w:szCs w:val="26"/>
              </w:rPr>
              <w:t>(a)</w:t>
            </w:r>
          </w:p>
        </w:tc>
      </w:tr>
      <w:tr w:rsidR="00691CC1" w:rsidRPr="00197D83" w:rsidTr="00375DB8">
        <w:trPr>
          <w:trHeight w:val="240"/>
        </w:trPr>
        <w:tc>
          <w:tcPr>
            <w:tcW w:w="631" w:type="dxa"/>
            <w:vMerge/>
          </w:tcPr>
          <w:p w:rsidR="00D41009" w:rsidRPr="00197D83" w:rsidRDefault="00D41009" w:rsidP="0027038F">
            <w:pPr>
              <w:spacing w:before="20" w:after="40" w:line="280" w:lineRule="exact"/>
              <w:ind w:right="227"/>
              <w:rPr>
                <w:sz w:val="18"/>
                <w:szCs w:val="26"/>
              </w:rPr>
            </w:pPr>
          </w:p>
        </w:tc>
        <w:tc>
          <w:tcPr>
            <w:tcW w:w="3000" w:type="dxa"/>
            <w:vMerge/>
          </w:tcPr>
          <w:p w:rsidR="00D41009" w:rsidRPr="00197D83" w:rsidRDefault="00D41009" w:rsidP="0027038F">
            <w:pPr>
              <w:spacing w:before="20" w:after="40" w:line="280" w:lineRule="exact"/>
              <w:ind w:right="227"/>
              <w:rPr>
                <w:sz w:val="18"/>
                <w:szCs w:val="26"/>
              </w:rPr>
            </w:pPr>
          </w:p>
        </w:tc>
        <w:tc>
          <w:tcPr>
            <w:tcW w:w="1496" w:type="dxa"/>
          </w:tcPr>
          <w:p w:rsidR="00D41009" w:rsidRPr="00197D83" w:rsidRDefault="00D41009" w:rsidP="00375DB8">
            <w:pPr>
              <w:spacing w:before="20" w:after="40" w:line="280" w:lineRule="exact"/>
              <w:ind w:left="57"/>
              <w:rPr>
                <w:sz w:val="18"/>
                <w:szCs w:val="26"/>
              </w:rPr>
            </w:pPr>
            <w:r w:rsidRPr="00197D83">
              <w:rPr>
                <w:sz w:val="18"/>
                <w:szCs w:val="26"/>
                <w:rtl/>
              </w:rPr>
              <w:t>26</w:t>
            </w:r>
            <w:r w:rsidR="00197D83">
              <w:rPr>
                <w:sz w:val="18"/>
                <w:szCs w:val="26"/>
                <w:rtl/>
              </w:rPr>
              <w:t>/</w:t>
            </w:r>
            <w:r w:rsidRPr="00197D83">
              <w:rPr>
                <w:sz w:val="18"/>
                <w:szCs w:val="26"/>
                <w:rtl/>
              </w:rPr>
              <w:t>9</w:t>
            </w:r>
            <w:r w:rsidR="00197D83">
              <w:rPr>
                <w:sz w:val="18"/>
                <w:szCs w:val="26"/>
                <w:rtl/>
              </w:rPr>
              <w:t>/</w:t>
            </w:r>
            <w:r w:rsidRPr="00197D83">
              <w:rPr>
                <w:sz w:val="18"/>
                <w:szCs w:val="26"/>
                <w:rtl/>
              </w:rPr>
              <w:t>1968</w:t>
            </w:r>
          </w:p>
        </w:tc>
        <w:tc>
          <w:tcPr>
            <w:tcW w:w="1382" w:type="dxa"/>
            <w:vMerge/>
          </w:tcPr>
          <w:p w:rsidR="00D41009" w:rsidRPr="00197D83" w:rsidRDefault="00D41009" w:rsidP="00375DB8">
            <w:pPr>
              <w:spacing w:before="20" w:after="40" w:line="280" w:lineRule="exact"/>
              <w:ind w:left="57"/>
              <w:rPr>
                <w:sz w:val="18"/>
                <w:szCs w:val="26"/>
              </w:rPr>
            </w:pPr>
          </w:p>
        </w:tc>
        <w:tc>
          <w:tcPr>
            <w:tcW w:w="1611" w:type="dxa"/>
          </w:tcPr>
          <w:p w:rsidR="00D41009" w:rsidRPr="00197D83" w:rsidRDefault="00D41009" w:rsidP="00375DB8">
            <w:pPr>
              <w:spacing w:before="20" w:after="40" w:line="280" w:lineRule="exact"/>
              <w:ind w:left="57" w:right="113"/>
              <w:rPr>
                <w:sz w:val="18"/>
                <w:szCs w:val="26"/>
              </w:rPr>
            </w:pPr>
            <w:r w:rsidRPr="00197D83">
              <w:rPr>
                <w:sz w:val="18"/>
                <w:szCs w:val="26"/>
                <w:rtl/>
              </w:rPr>
              <w:t>9</w:t>
            </w:r>
            <w:r w:rsidR="00197D83">
              <w:rPr>
                <w:sz w:val="18"/>
                <w:szCs w:val="26"/>
                <w:rtl/>
              </w:rPr>
              <w:t>/</w:t>
            </w:r>
            <w:r w:rsidRPr="00197D83">
              <w:rPr>
                <w:sz w:val="18"/>
                <w:szCs w:val="26"/>
                <w:rtl/>
              </w:rPr>
              <w:t>4</w:t>
            </w:r>
            <w:r w:rsidR="00197D83">
              <w:rPr>
                <w:sz w:val="18"/>
                <w:szCs w:val="26"/>
                <w:rtl/>
              </w:rPr>
              <w:t>/</w:t>
            </w:r>
            <w:r w:rsidRPr="00197D83">
              <w:rPr>
                <w:sz w:val="18"/>
                <w:szCs w:val="26"/>
                <w:rtl/>
              </w:rPr>
              <w:t>2008</w:t>
            </w:r>
          </w:p>
        </w:tc>
        <w:tc>
          <w:tcPr>
            <w:tcW w:w="1497" w:type="dxa"/>
          </w:tcPr>
          <w:p w:rsidR="00D41009" w:rsidRPr="00197D83" w:rsidRDefault="00D41009" w:rsidP="00375DB8">
            <w:pPr>
              <w:spacing w:before="20" w:after="40" w:line="280" w:lineRule="exact"/>
              <w:ind w:left="57"/>
              <w:rPr>
                <w:sz w:val="18"/>
                <w:szCs w:val="26"/>
              </w:rPr>
            </w:pPr>
            <w:r w:rsidRPr="00197D83">
              <w:rPr>
                <w:sz w:val="18"/>
                <w:szCs w:val="26"/>
                <w:rtl/>
              </w:rPr>
              <w:t>23</w:t>
            </w:r>
            <w:r w:rsidR="00197D83">
              <w:rPr>
                <w:sz w:val="18"/>
                <w:szCs w:val="26"/>
                <w:rtl/>
              </w:rPr>
              <w:t>/</w:t>
            </w:r>
            <w:r w:rsidRPr="00197D83">
              <w:rPr>
                <w:sz w:val="18"/>
                <w:szCs w:val="26"/>
                <w:rtl/>
              </w:rPr>
              <w:t>9</w:t>
            </w:r>
            <w:r w:rsidR="00197D83">
              <w:rPr>
                <w:sz w:val="18"/>
                <w:szCs w:val="26"/>
                <w:rtl/>
              </w:rPr>
              <w:t>/</w:t>
            </w:r>
            <w:r w:rsidRPr="00197D83">
              <w:rPr>
                <w:sz w:val="18"/>
                <w:szCs w:val="26"/>
                <w:rtl/>
              </w:rPr>
              <w:t>2008</w:t>
            </w:r>
          </w:p>
        </w:tc>
      </w:tr>
      <w:tr w:rsidR="00691CC1" w:rsidRPr="00197D83" w:rsidTr="00375DB8">
        <w:trPr>
          <w:trHeight w:val="240"/>
        </w:trPr>
        <w:tc>
          <w:tcPr>
            <w:tcW w:w="631" w:type="dxa"/>
            <w:vMerge w:val="restart"/>
          </w:tcPr>
          <w:p w:rsidR="00D41009" w:rsidRPr="00197D83" w:rsidRDefault="00D41009" w:rsidP="0027038F">
            <w:pPr>
              <w:spacing w:before="20" w:after="40" w:line="280" w:lineRule="exact"/>
              <w:ind w:right="227"/>
              <w:rPr>
                <w:sz w:val="18"/>
                <w:szCs w:val="26"/>
                <w:rtl/>
                <w:lang w:bidi="ar"/>
              </w:rPr>
            </w:pPr>
            <w:r w:rsidRPr="00197D83">
              <w:rPr>
                <w:sz w:val="18"/>
                <w:szCs w:val="26"/>
                <w:rtl/>
              </w:rPr>
              <w:t>6-</w:t>
            </w:r>
          </w:p>
        </w:tc>
        <w:tc>
          <w:tcPr>
            <w:tcW w:w="3000" w:type="dxa"/>
            <w:vMerge w:val="restart"/>
          </w:tcPr>
          <w:p w:rsidR="00D41009" w:rsidRPr="00197D83" w:rsidRDefault="00ED308B" w:rsidP="0027038F">
            <w:pPr>
              <w:spacing w:before="20" w:after="40" w:line="280" w:lineRule="exact"/>
              <w:ind w:right="227"/>
              <w:rPr>
                <w:sz w:val="18"/>
                <w:szCs w:val="26"/>
                <w:rtl/>
                <w:lang w:bidi="ar"/>
              </w:rPr>
            </w:pPr>
            <w:r w:rsidRPr="00197D83">
              <w:rPr>
                <w:sz w:val="18"/>
                <w:szCs w:val="26"/>
                <w:rtl/>
                <w:lang w:bidi="ar"/>
              </w:rPr>
              <w:t>الاتفاقية الدولية لقمع جريمة الفصل العنصري والمعاقبة عليها</w:t>
            </w:r>
          </w:p>
        </w:tc>
        <w:tc>
          <w:tcPr>
            <w:tcW w:w="1496" w:type="dxa"/>
          </w:tcPr>
          <w:p w:rsidR="00D41009" w:rsidRPr="00197D83" w:rsidRDefault="00D41009" w:rsidP="00375DB8">
            <w:pPr>
              <w:spacing w:before="20" w:after="40" w:line="280" w:lineRule="exact"/>
              <w:ind w:left="57"/>
              <w:rPr>
                <w:sz w:val="18"/>
                <w:szCs w:val="26"/>
              </w:rPr>
            </w:pPr>
            <w:r w:rsidRPr="00197D83">
              <w:rPr>
                <w:sz w:val="18"/>
                <w:szCs w:val="26"/>
                <w:rtl/>
              </w:rPr>
              <w:t>نيويورك</w:t>
            </w:r>
          </w:p>
        </w:tc>
        <w:tc>
          <w:tcPr>
            <w:tcW w:w="1382" w:type="dxa"/>
            <w:vMerge w:val="restart"/>
          </w:tcPr>
          <w:p w:rsidR="00D41009" w:rsidRPr="00197D83" w:rsidRDefault="00197D83" w:rsidP="00375DB8">
            <w:pPr>
              <w:spacing w:before="20" w:after="40" w:line="280" w:lineRule="exact"/>
              <w:ind w:left="57"/>
              <w:rPr>
                <w:rFonts w:hint="cs"/>
                <w:sz w:val="18"/>
                <w:szCs w:val="26"/>
              </w:rPr>
            </w:pPr>
            <w:r>
              <w:rPr>
                <w:rFonts w:hint="cs"/>
                <w:sz w:val="18"/>
                <w:szCs w:val="26"/>
                <w:rtl/>
              </w:rPr>
              <w:t>-</w:t>
            </w:r>
          </w:p>
        </w:tc>
        <w:tc>
          <w:tcPr>
            <w:tcW w:w="1611" w:type="dxa"/>
          </w:tcPr>
          <w:p w:rsidR="00D41009" w:rsidRPr="00197D83" w:rsidRDefault="00D41009" w:rsidP="00375DB8">
            <w:pPr>
              <w:spacing w:before="20" w:after="40" w:line="280" w:lineRule="exact"/>
              <w:ind w:left="57" w:right="113"/>
              <w:rPr>
                <w:sz w:val="18"/>
                <w:szCs w:val="26"/>
              </w:rPr>
            </w:pPr>
            <w:r w:rsidRPr="00197D83">
              <w:rPr>
                <w:sz w:val="18"/>
                <w:szCs w:val="26"/>
                <w:rtl/>
              </w:rPr>
              <w:t>القانون رقم 2806</w:t>
            </w:r>
          </w:p>
        </w:tc>
        <w:tc>
          <w:tcPr>
            <w:tcW w:w="1497" w:type="dxa"/>
          </w:tcPr>
          <w:p w:rsidR="00D41009" w:rsidRPr="00197D83" w:rsidRDefault="00D41009" w:rsidP="00375DB8">
            <w:pPr>
              <w:spacing w:before="20" w:after="40" w:line="280" w:lineRule="exact"/>
              <w:ind w:left="57"/>
              <w:rPr>
                <w:sz w:val="18"/>
                <w:szCs w:val="26"/>
              </w:rPr>
            </w:pPr>
            <w:r w:rsidRPr="00197D83">
              <w:rPr>
                <w:sz w:val="18"/>
                <w:szCs w:val="26"/>
              </w:rPr>
              <w:t>(a)</w:t>
            </w:r>
          </w:p>
        </w:tc>
      </w:tr>
      <w:tr w:rsidR="00691CC1" w:rsidRPr="00197D83" w:rsidTr="00375DB8">
        <w:trPr>
          <w:trHeight w:val="240"/>
        </w:trPr>
        <w:tc>
          <w:tcPr>
            <w:tcW w:w="631" w:type="dxa"/>
            <w:vMerge/>
          </w:tcPr>
          <w:p w:rsidR="00D41009" w:rsidRPr="00197D83" w:rsidRDefault="00D41009" w:rsidP="0027038F">
            <w:pPr>
              <w:spacing w:before="20" w:after="40" w:line="280" w:lineRule="exact"/>
              <w:ind w:right="227"/>
              <w:rPr>
                <w:sz w:val="18"/>
                <w:szCs w:val="26"/>
              </w:rPr>
            </w:pPr>
          </w:p>
        </w:tc>
        <w:tc>
          <w:tcPr>
            <w:tcW w:w="3000" w:type="dxa"/>
            <w:vMerge/>
          </w:tcPr>
          <w:p w:rsidR="00D41009" w:rsidRPr="00197D83" w:rsidRDefault="00D41009" w:rsidP="0027038F">
            <w:pPr>
              <w:spacing w:before="20" w:after="40" w:line="280" w:lineRule="exact"/>
              <w:ind w:right="227"/>
              <w:rPr>
                <w:sz w:val="18"/>
                <w:szCs w:val="26"/>
              </w:rPr>
            </w:pPr>
          </w:p>
        </w:tc>
        <w:tc>
          <w:tcPr>
            <w:tcW w:w="1496" w:type="dxa"/>
          </w:tcPr>
          <w:p w:rsidR="00D41009" w:rsidRPr="00197D83" w:rsidRDefault="00D41009" w:rsidP="00375DB8">
            <w:pPr>
              <w:spacing w:before="20" w:after="40" w:line="280" w:lineRule="exact"/>
              <w:ind w:left="57"/>
              <w:rPr>
                <w:sz w:val="18"/>
                <w:szCs w:val="26"/>
              </w:rPr>
            </w:pPr>
            <w:r w:rsidRPr="00197D83">
              <w:rPr>
                <w:sz w:val="18"/>
                <w:szCs w:val="26"/>
                <w:rtl/>
              </w:rPr>
              <w:t>30</w:t>
            </w:r>
            <w:r w:rsidR="00197D83">
              <w:rPr>
                <w:sz w:val="18"/>
                <w:szCs w:val="26"/>
                <w:rtl/>
              </w:rPr>
              <w:t>/</w:t>
            </w:r>
            <w:r w:rsidRPr="00197D83">
              <w:rPr>
                <w:sz w:val="18"/>
                <w:szCs w:val="26"/>
                <w:rtl/>
              </w:rPr>
              <w:t>11</w:t>
            </w:r>
            <w:r w:rsidR="00197D83">
              <w:rPr>
                <w:sz w:val="18"/>
                <w:szCs w:val="26"/>
                <w:rtl/>
              </w:rPr>
              <w:t>/</w:t>
            </w:r>
            <w:r w:rsidRPr="00197D83">
              <w:rPr>
                <w:sz w:val="18"/>
                <w:szCs w:val="26"/>
                <w:rtl/>
              </w:rPr>
              <w:t>1973</w:t>
            </w:r>
          </w:p>
        </w:tc>
        <w:tc>
          <w:tcPr>
            <w:tcW w:w="1382" w:type="dxa"/>
            <w:vMerge/>
          </w:tcPr>
          <w:p w:rsidR="00D41009" w:rsidRPr="00197D83" w:rsidRDefault="00D41009" w:rsidP="00375DB8">
            <w:pPr>
              <w:spacing w:before="20" w:after="40" w:line="280" w:lineRule="exact"/>
              <w:ind w:left="57"/>
              <w:rPr>
                <w:sz w:val="18"/>
                <w:szCs w:val="26"/>
              </w:rPr>
            </w:pPr>
          </w:p>
        </w:tc>
        <w:tc>
          <w:tcPr>
            <w:tcW w:w="1611" w:type="dxa"/>
          </w:tcPr>
          <w:p w:rsidR="00D41009" w:rsidRPr="00197D83" w:rsidRDefault="00D41009" w:rsidP="00375DB8">
            <w:pPr>
              <w:spacing w:before="20" w:after="40" w:line="280" w:lineRule="exact"/>
              <w:ind w:left="57" w:right="113"/>
              <w:rPr>
                <w:rFonts w:hint="cs"/>
                <w:sz w:val="18"/>
                <w:szCs w:val="26"/>
              </w:rPr>
            </w:pPr>
            <w:r w:rsidRPr="00197D83">
              <w:rPr>
                <w:rFonts w:hint="cs"/>
                <w:sz w:val="18"/>
                <w:szCs w:val="26"/>
                <w:rtl/>
              </w:rPr>
              <w:t>28</w:t>
            </w:r>
            <w:r w:rsidR="00197D83">
              <w:rPr>
                <w:rFonts w:hint="cs"/>
                <w:sz w:val="18"/>
                <w:szCs w:val="26"/>
                <w:rtl/>
              </w:rPr>
              <w:t>/</w:t>
            </w:r>
            <w:r w:rsidRPr="00197D83">
              <w:rPr>
                <w:rFonts w:hint="cs"/>
                <w:sz w:val="18"/>
                <w:szCs w:val="26"/>
                <w:rtl/>
              </w:rPr>
              <w:t>10</w:t>
            </w:r>
            <w:r w:rsidR="00197D83">
              <w:rPr>
                <w:rFonts w:hint="cs"/>
                <w:sz w:val="18"/>
                <w:szCs w:val="26"/>
                <w:rtl/>
              </w:rPr>
              <w:t>/</w:t>
            </w:r>
            <w:r w:rsidRPr="00197D83">
              <w:rPr>
                <w:rFonts w:hint="cs"/>
                <w:sz w:val="18"/>
                <w:szCs w:val="26"/>
                <w:rtl/>
              </w:rPr>
              <w:t>2005</w:t>
            </w:r>
          </w:p>
        </w:tc>
        <w:tc>
          <w:tcPr>
            <w:tcW w:w="1497" w:type="dxa"/>
          </w:tcPr>
          <w:p w:rsidR="00D41009" w:rsidRPr="00197D83" w:rsidRDefault="00D41009" w:rsidP="00375DB8">
            <w:pPr>
              <w:spacing w:before="20" w:after="40" w:line="280" w:lineRule="exact"/>
              <w:ind w:left="57"/>
              <w:rPr>
                <w:sz w:val="18"/>
                <w:szCs w:val="26"/>
              </w:rPr>
            </w:pPr>
            <w:r w:rsidRPr="00197D83">
              <w:rPr>
                <w:sz w:val="18"/>
                <w:szCs w:val="26"/>
                <w:rtl/>
              </w:rPr>
              <w:t>2</w:t>
            </w:r>
            <w:r w:rsidR="00197D83">
              <w:rPr>
                <w:sz w:val="18"/>
                <w:szCs w:val="26"/>
                <w:rtl/>
              </w:rPr>
              <w:t>/</w:t>
            </w:r>
            <w:r w:rsidRPr="00197D83">
              <w:rPr>
                <w:sz w:val="18"/>
                <w:szCs w:val="26"/>
                <w:rtl/>
              </w:rPr>
              <w:t>12</w:t>
            </w:r>
            <w:r w:rsidR="00197D83">
              <w:rPr>
                <w:sz w:val="18"/>
                <w:szCs w:val="26"/>
                <w:rtl/>
              </w:rPr>
              <w:t>/</w:t>
            </w:r>
            <w:r w:rsidRPr="00197D83">
              <w:rPr>
                <w:sz w:val="18"/>
                <w:szCs w:val="26"/>
                <w:rtl/>
              </w:rPr>
              <w:t>2005</w:t>
            </w:r>
          </w:p>
        </w:tc>
      </w:tr>
      <w:tr w:rsidR="00691CC1" w:rsidRPr="00197D83" w:rsidTr="00375DB8">
        <w:trPr>
          <w:trHeight w:val="240"/>
        </w:trPr>
        <w:tc>
          <w:tcPr>
            <w:tcW w:w="631" w:type="dxa"/>
            <w:vMerge w:val="restart"/>
          </w:tcPr>
          <w:p w:rsidR="00D41009" w:rsidRPr="00197D83" w:rsidRDefault="00D41009" w:rsidP="0027038F">
            <w:pPr>
              <w:spacing w:before="20" w:after="40" w:line="280" w:lineRule="exact"/>
              <w:ind w:right="227"/>
              <w:rPr>
                <w:sz w:val="18"/>
                <w:szCs w:val="26"/>
                <w:lang w:bidi="ar"/>
              </w:rPr>
            </w:pPr>
            <w:r w:rsidRPr="00197D83">
              <w:rPr>
                <w:sz w:val="18"/>
                <w:szCs w:val="26"/>
                <w:rtl/>
              </w:rPr>
              <w:t>7-</w:t>
            </w:r>
          </w:p>
        </w:tc>
        <w:tc>
          <w:tcPr>
            <w:tcW w:w="3000" w:type="dxa"/>
            <w:vMerge w:val="restart"/>
          </w:tcPr>
          <w:p w:rsidR="00D41009" w:rsidRPr="00197D83" w:rsidRDefault="00ED308B" w:rsidP="0027038F">
            <w:pPr>
              <w:spacing w:before="20" w:after="40" w:line="280" w:lineRule="exact"/>
              <w:ind w:right="227"/>
              <w:rPr>
                <w:sz w:val="18"/>
                <w:szCs w:val="26"/>
                <w:lang w:bidi="ar"/>
              </w:rPr>
            </w:pPr>
            <w:r w:rsidRPr="00197D83">
              <w:rPr>
                <w:sz w:val="18"/>
                <w:szCs w:val="26"/>
                <w:rtl/>
                <w:lang w:bidi="ar"/>
              </w:rPr>
              <w:t>اتفاقية القضاء على جميع أشكال التمييز ضد المرأة</w:t>
            </w:r>
          </w:p>
        </w:tc>
        <w:tc>
          <w:tcPr>
            <w:tcW w:w="1496" w:type="dxa"/>
          </w:tcPr>
          <w:p w:rsidR="00D41009" w:rsidRPr="00197D83" w:rsidRDefault="00D41009" w:rsidP="00375DB8">
            <w:pPr>
              <w:spacing w:before="20" w:after="40" w:line="280" w:lineRule="exact"/>
              <w:ind w:left="57"/>
              <w:rPr>
                <w:sz w:val="18"/>
                <w:szCs w:val="26"/>
              </w:rPr>
            </w:pPr>
            <w:r w:rsidRPr="00197D83">
              <w:rPr>
                <w:sz w:val="18"/>
                <w:szCs w:val="26"/>
                <w:rtl/>
              </w:rPr>
              <w:t>نيويورك</w:t>
            </w:r>
          </w:p>
        </w:tc>
        <w:tc>
          <w:tcPr>
            <w:tcW w:w="1382" w:type="dxa"/>
            <w:vMerge w:val="restart"/>
          </w:tcPr>
          <w:p w:rsidR="00D41009" w:rsidRPr="00197D83" w:rsidRDefault="00197D83" w:rsidP="00375DB8">
            <w:pPr>
              <w:spacing w:before="20" w:after="40" w:line="280" w:lineRule="exact"/>
              <w:ind w:left="57"/>
              <w:rPr>
                <w:rFonts w:hint="cs"/>
                <w:sz w:val="18"/>
                <w:szCs w:val="26"/>
              </w:rPr>
            </w:pPr>
            <w:r>
              <w:rPr>
                <w:rFonts w:hint="cs"/>
                <w:sz w:val="18"/>
                <w:szCs w:val="26"/>
                <w:rtl/>
              </w:rPr>
              <w:t>-</w:t>
            </w:r>
          </w:p>
        </w:tc>
        <w:tc>
          <w:tcPr>
            <w:tcW w:w="1611" w:type="dxa"/>
          </w:tcPr>
          <w:p w:rsidR="00D41009" w:rsidRPr="00197D83" w:rsidRDefault="00D41009" w:rsidP="00375DB8">
            <w:pPr>
              <w:spacing w:before="20" w:after="40" w:line="280" w:lineRule="exact"/>
              <w:ind w:left="57" w:right="113"/>
              <w:rPr>
                <w:rFonts w:hint="cs"/>
                <w:sz w:val="18"/>
                <w:szCs w:val="26"/>
              </w:rPr>
            </w:pPr>
            <w:r w:rsidRPr="00197D83">
              <w:rPr>
                <w:rFonts w:hint="cs"/>
                <w:sz w:val="18"/>
                <w:szCs w:val="26"/>
                <w:rtl/>
              </w:rPr>
              <w:t>القانون رقم 1215</w:t>
            </w:r>
          </w:p>
        </w:tc>
        <w:tc>
          <w:tcPr>
            <w:tcW w:w="1497" w:type="dxa"/>
          </w:tcPr>
          <w:p w:rsidR="00D41009" w:rsidRPr="00197D83" w:rsidRDefault="00D41009" w:rsidP="00375DB8">
            <w:pPr>
              <w:spacing w:before="20" w:after="40" w:line="280" w:lineRule="exact"/>
              <w:ind w:left="57"/>
              <w:rPr>
                <w:sz w:val="18"/>
                <w:szCs w:val="26"/>
              </w:rPr>
            </w:pPr>
            <w:r w:rsidRPr="00197D83">
              <w:rPr>
                <w:sz w:val="18"/>
                <w:szCs w:val="26"/>
              </w:rPr>
              <w:t>(a)</w:t>
            </w:r>
          </w:p>
        </w:tc>
      </w:tr>
      <w:tr w:rsidR="00691CC1" w:rsidRPr="00197D83" w:rsidTr="00375DB8">
        <w:trPr>
          <w:trHeight w:val="240"/>
        </w:trPr>
        <w:tc>
          <w:tcPr>
            <w:tcW w:w="631" w:type="dxa"/>
            <w:vMerge/>
          </w:tcPr>
          <w:p w:rsidR="00D41009" w:rsidRPr="00197D83" w:rsidRDefault="00D41009" w:rsidP="0027038F">
            <w:pPr>
              <w:spacing w:before="20" w:after="40" w:line="280" w:lineRule="exact"/>
              <w:ind w:right="227"/>
              <w:rPr>
                <w:sz w:val="18"/>
                <w:szCs w:val="26"/>
              </w:rPr>
            </w:pPr>
          </w:p>
        </w:tc>
        <w:tc>
          <w:tcPr>
            <w:tcW w:w="3000" w:type="dxa"/>
            <w:vMerge/>
          </w:tcPr>
          <w:p w:rsidR="00D41009" w:rsidRPr="00197D83" w:rsidRDefault="00D41009" w:rsidP="0027038F">
            <w:pPr>
              <w:spacing w:before="20" w:after="40" w:line="280" w:lineRule="exact"/>
              <w:ind w:right="227"/>
              <w:rPr>
                <w:sz w:val="18"/>
                <w:szCs w:val="26"/>
              </w:rPr>
            </w:pPr>
          </w:p>
        </w:tc>
        <w:tc>
          <w:tcPr>
            <w:tcW w:w="1496" w:type="dxa"/>
          </w:tcPr>
          <w:p w:rsidR="00D41009" w:rsidRPr="00197D83" w:rsidRDefault="00D41009" w:rsidP="00375DB8">
            <w:pPr>
              <w:spacing w:before="20" w:after="40" w:line="280" w:lineRule="exact"/>
              <w:ind w:left="57"/>
              <w:rPr>
                <w:sz w:val="18"/>
                <w:szCs w:val="26"/>
              </w:rPr>
            </w:pPr>
            <w:r w:rsidRPr="00197D83">
              <w:rPr>
                <w:sz w:val="18"/>
                <w:szCs w:val="26"/>
                <w:rtl/>
              </w:rPr>
              <w:t>18</w:t>
            </w:r>
            <w:r w:rsidR="00197D83">
              <w:rPr>
                <w:sz w:val="18"/>
                <w:szCs w:val="26"/>
                <w:rtl/>
              </w:rPr>
              <w:t>/</w:t>
            </w:r>
            <w:r w:rsidRPr="00197D83">
              <w:rPr>
                <w:sz w:val="18"/>
                <w:szCs w:val="26"/>
                <w:rtl/>
              </w:rPr>
              <w:t>12</w:t>
            </w:r>
            <w:r w:rsidR="00197D83">
              <w:rPr>
                <w:sz w:val="18"/>
                <w:szCs w:val="26"/>
                <w:rtl/>
              </w:rPr>
              <w:t>/</w:t>
            </w:r>
            <w:r w:rsidRPr="00197D83">
              <w:rPr>
                <w:sz w:val="18"/>
                <w:szCs w:val="26"/>
                <w:rtl/>
              </w:rPr>
              <w:t>1979</w:t>
            </w:r>
          </w:p>
        </w:tc>
        <w:tc>
          <w:tcPr>
            <w:tcW w:w="1382" w:type="dxa"/>
            <w:vMerge/>
          </w:tcPr>
          <w:p w:rsidR="00D41009" w:rsidRPr="00197D83" w:rsidRDefault="00D41009" w:rsidP="00375DB8">
            <w:pPr>
              <w:spacing w:before="20" w:after="40" w:line="280" w:lineRule="exact"/>
              <w:ind w:left="57"/>
              <w:rPr>
                <w:sz w:val="18"/>
                <w:szCs w:val="26"/>
              </w:rPr>
            </w:pPr>
          </w:p>
        </w:tc>
        <w:tc>
          <w:tcPr>
            <w:tcW w:w="1611" w:type="dxa"/>
          </w:tcPr>
          <w:p w:rsidR="00D41009" w:rsidRPr="00197D83" w:rsidRDefault="00D41009" w:rsidP="00375DB8">
            <w:pPr>
              <w:spacing w:before="20" w:after="40" w:line="280" w:lineRule="exact"/>
              <w:ind w:left="57" w:right="113"/>
              <w:rPr>
                <w:sz w:val="18"/>
                <w:szCs w:val="26"/>
              </w:rPr>
            </w:pPr>
            <w:r w:rsidRPr="00197D83">
              <w:rPr>
                <w:sz w:val="18"/>
                <w:szCs w:val="26"/>
                <w:rtl/>
              </w:rPr>
              <w:t>28</w:t>
            </w:r>
            <w:r w:rsidR="00197D83">
              <w:rPr>
                <w:sz w:val="18"/>
                <w:szCs w:val="26"/>
                <w:rtl/>
              </w:rPr>
              <w:t>/</w:t>
            </w:r>
            <w:r w:rsidRPr="00197D83">
              <w:rPr>
                <w:sz w:val="18"/>
                <w:szCs w:val="26"/>
                <w:rtl/>
              </w:rPr>
              <w:t>11</w:t>
            </w:r>
            <w:r w:rsidR="00197D83">
              <w:rPr>
                <w:sz w:val="18"/>
                <w:szCs w:val="26"/>
                <w:rtl/>
              </w:rPr>
              <w:t>/</w:t>
            </w:r>
            <w:r w:rsidRPr="00197D83">
              <w:rPr>
                <w:sz w:val="18"/>
                <w:szCs w:val="26"/>
                <w:rtl/>
              </w:rPr>
              <w:t>1986</w:t>
            </w:r>
          </w:p>
        </w:tc>
        <w:tc>
          <w:tcPr>
            <w:tcW w:w="1497" w:type="dxa"/>
          </w:tcPr>
          <w:p w:rsidR="00D41009" w:rsidRPr="00197D83" w:rsidRDefault="00D41009" w:rsidP="00375DB8">
            <w:pPr>
              <w:spacing w:before="20" w:after="40" w:line="280" w:lineRule="exact"/>
              <w:ind w:left="57"/>
              <w:rPr>
                <w:sz w:val="18"/>
                <w:szCs w:val="26"/>
              </w:rPr>
            </w:pPr>
            <w:r w:rsidRPr="00197D83">
              <w:rPr>
                <w:sz w:val="18"/>
                <w:szCs w:val="26"/>
                <w:rtl/>
              </w:rPr>
              <w:t>6</w:t>
            </w:r>
            <w:r w:rsidR="00197D83">
              <w:rPr>
                <w:sz w:val="18"/>
                <w:szCs w:val="26"/>
                <w:rtl/>
              </w:rPr>
              <w:t>/</w:t>
            </w:r>
            <w:r w:rsidRPr="00197D83">
              <w:rPr>
                <w:sz w:val="18"/>
                <w:szCs w:val="26"/>
                <w:rtl/>
              </w:rPr>
              <w:t>4</w:t>
            </w:r>
            <w:r w:rsidR="00197D83">
              <w:rPr>
                <w:sz w:val="18"/>
                <w:szCs w:val="26"/>
                <w:rtl/>
              </w:rPr>
              <w:t>/</w:t>
            </w:r>
            <w:r w:rsidRPr="00197D83">
              <w:rPr>
                <w:sz w:val="18"/>
                <w:szCs w:val="26"/>
                <w:rtl/>
              </w:rPr>
              <w:t>1987</w:t>
            </w:r>
          </w:p>
        </w:tc>
      </w:tr>
      <w:tr w:rsidR="00691CC1" w:rsidRPr="00197D83" w:rsidTr="00375DB8">
        <w:trPr>
          <w:trHeight w:val="240"/>
        </w:trPr>
        <w:tc>
          <w:tcPr>
            <w:tcW w:w="631" w:type="dxa"/>
            <w:vMerge w:val="restart"/>
          </w:tcPr>
          <w:p w:rsidR="00D41009" w:rsidRPr="00197D83" w:rsidRDefault="00D41009" w:rsidP="0027038F">
            <w:pPr>
              <w:keepNext/>
              <w:keepLines/>
              <w:spacing w:before="20" w:after="40" w:line="280" w:lineRule="exact"/>
              <w:ind w:right="227"/>
              <w:rPr>
                <w:rFonts w:hint="cs"/>
                <w:sz w:val="18"/>
                <w:szCs w:val="26"/>
                <w:rtl/>
              </w:rPr>
            </w:pPr>
          </w:p>
        </w:tc>
        <w:tc>
          <w:tcPr>
            <w:tcW w:w="3000" w:type="dxa"/>
            <w:vMerge w:val="restart"/>
          </w:tcPr>
          <w:p w:rsidR="00D41009" w:rsidRPr="00197D83" w:rsidRDefault="00FB0742" w:rsidP="0027038F">
            <w:pPr>
              <w:keepNext/>
              <w:keepLines/>
              <w:spacing w:before="20" w:after="40" w:line="280" w:lineRule="exact"/>
              <w:ind w:right="227"/>
              <w:rPr>
                <w:rFonts w:hint="cs"/>
                <w:spacing w:val="-4"/>
                <w:sz w:val="18"/>
                <w:szCs w:val="26"/>
                <w:rtl/>
                <w:lang w:bidi="ar"/>
              </w:rPr>
            </w:pPr>
            <w:r w:rsidRPr="00197D83">
              <w:rPr>
                <w:rFonts w:hint="cs"/>
                <w:spacing w:val="-4"/>
                <w:sz w:val="18"/>
                <w:szCs w:val="26"/>
                <w:rtl/>
              </w:rPr>
              <w:t>(أ)</w:t>
            </w:r>
            <w:r w:rsidRPr="00197D83">
              <w:rPr>
                <w:spacing w:val="-4"/>
                <w:sz w:val="18"/>
                <w:szCs w:val="26"/>
                <w:rtl/>
              </w:rPr>
              <w:tab/>
            </w:r>
            <w:r w:rsidR="00ED308B" w:rsidRPr="00197D83">
              <w:rPr>
                <w:spacing w:val="-4"/>
                <w:sz w:val="18"/>
                <w:szCs w:val="26"/>
                <w:rtl/>
              </w:rPr>
              <w:t>البروتوكول الاختياري ل</w:t>
            </w:r>
            <w:r w:rsidR="00ED308B" w:rsidRPr="00197D83">
              <w:rPr>
                <w:spacing w:val="-4"/>
                <w:sz w:val="18"/>
                <w:szCs w:val="26"/>
                <w:rtl/>
                <w:lang w:bidi="ar"/>
              </w:rPr>
              <w:t>اتفاقية القضاء على جميع أشكال التمييز ضد المرأة</w:t>
            </w:r>
          </w:p>
        </w:tc>
        <w:tc>
          <w:tcPr>
            <w:tcW w:w="1496" w:type="dxa"/>
          </w:tcPr>
          <w:p w:rsidR="00D41009" w:rsidRPr="00197D83" w:rsidRDefault="00D41009" w:rsidP="00375DB8">
            <w:pPr>
              <w:keepNext/>
              <w:keepLines/>
              <w:spacing w:before="20" w:after="40" w:line="280" w:lineRule="exact"/>
              <w:ind w:left="57"/>
              <w:rPr>
                <w:sz w:val="18"/>
                <w:szCs w:val="26"/>
              </w:rPr>
            </w:pPr>
            <w:r w:rsidRPr="00197D83">
              <w:rPr>
                <w:sz w:val="18"/>
                <w:szCs w:val="26"/>
                <w:rtl/>
              </w:rPr>
              <w:t>نيويورك</w:t>
            </w:r>
          </w:p>
        </w:tc>
        <w:tc>
          <w:tcPr>
            <w:tcW w:w="1382" w:type="dxa"/>
          </w:tcPr>
          <w:p w:rsidR="00D41009" w:rsidRPr="00197D83" w:rsidRDefault="00D41009" w:rsidP="00375DB8">
            <w:pPr>
              <w:keepNext/>
              <w:keepLines/>
              <w:spacing w:before="20" w:after="40" w:line="280" w:lineRule="exact"/>
              <w:ind w:left="57"/>
              <w:rPr>
                <w:sz w:val="18"/>
                <w:szCs w:val="26"/>
              </w:rPr>
            </w:pPr>
            <w:r w:rsidRPr="00197D83">
              <w:rPr>
                <w:sz w:val="18"/>
                <w:szCs w:val="26"/>
                <w:rtl/>
              </w:rPr>
              <w:t>نيويورك</w:t>
            </w:r>
          </w:p>
        </w:tc>
        <w:tc>
          <w:tcPr>
            <w:tcW w:w="1611" w:type="dxa"/>
          </w:tcPr>
          <w:p w:rsidR="00D41009" w:rsidRPr="00197D83" w:rsidRDefault="00D41009" w:rsidP="00375DB8">
            <w:pPr>
              <w:keepNext/>
              <w:keepLines/>
              <w:spacing w:before="20" w:after="40" w:line="280" w:lineRule="exact"/>
              <w:ind w:left="57" w:right="113"/>
              <w:rPr>
                <w:sz w:val="18"/>
                <w:szCs w:val="26"/>
              </w:rPr>
            </w:pPr>
            <w:r w:rsidRPr="00197D83">
              <w:rPr>
                <w:sz w:val="18"/>
                <w:szCs w:val="26"/>
                <w:rtl/>
              </w:rPr>
              <w:t>القانون رقم 1683</w:t>
            </w:r>
          </w:p>
        </w:tc>
        <w:tc>
          <w:tcPr>
            <w:tcW w:w="1497" w:type="dxa"/>
          </w:tcPr>
          <w:p w:rsidR="00D41009" w:rsidRPr="00197D83" w:rsidRDefault="00D41009" w:rsidP="00375DB8">
            <w:pPr>
              <w:keepNext/>
              <w:keepLines/>
              <w:spacing w:before="20" w:after="40" w:line="280" w:lineRule="exact"/>
              <w:ind w:left="57"/>
              <w:rPr>
                <w:sz w:val="18"/>
                <w:szCs w:val="26"/>
              </w:rPr>
            </w:pPr>
            <w:r w:rsidRPr="00197D83">
              <w:rPr>
                <w:sz w:val="18"/>
                <w:szCs w:val="26"/>
              </w:rPr>
              <w:t>(R)</w:t>
            </w:r>
          </w:p>
        </w:tc>
      </w:tr>
      <w:tr w:rsidR="00691CC1" w:rsidRPr="00197D83" w:rsidTr="00375DB8">
        <w:trPr>
          <w:trHeight w:val="240"/>
        </w:trPr>
        <w:tc>
          <w:tcPr>
            <w:tcW w:w="631" w:type="dxa"/>
            <w:vMerge/>
          </w:tcPr>
          <w:p w:rsidR="00D41009" w:rsidRPr="00197D83" w:rsidRDefault="00D41009" w:rsidP="0027038F">
            <w:pPr>
              <w:spacing w:before="20" w:after="40" w:line="280" w:lineRule="exact"/>
              <w:ind w:right="227"/>
              <w:rPr>
                <w:sz w:val="18"/>
                <w:szCs w:val="26"/>
              </w:rPr>
            </w:pPr>
          </w:p>
        </w:tc>
        <w:tc>
          <w:tcPr>
            <w:tcW w:w="3000" w:type="dxa"/>
            <w:vMerge/>
          </w:tcPr>
          <w:p w:rsidR="00D41009" w:rsidRPr="00197D83" w:rsidRDefault="00D41009" w:rsidP="0027038F">
            <w:pPr>
              <w:spacing w:before="20" w:after="40" w:line="280" w:lineRule="exact"/>
              <w:ind w:right="227"/>
              <w:rPr>
                <w:sz w:val="18"/>
                <w:szCs w:val="26"/>
              </w:rPr>
            </w:pPr>
          </w:p>
        </w:tc>
        <w:tc>
          <w:tcPr>
            <w:tcW w:w="1496" w:type="dxa"/>
          </w:tcPr>
          <w:p w:rsidR="00D41009" w:rsidRPr="00197D83" w:rsidRDefault="00D41009" w:rsidP="00375DB8">
            <w:pPr>
              <w:spacing w:before="20" w:after="40" w:line="280" w:lineRule="exact"/>
              <w:ind w:left="57"/>
              <w:rPr>
                <w:sz w:val="18"/>
                <w:szCs w:val="26"/>
              </w:rPr>
            </w:pPr>
            <w:r w:rsidRPr="00197D83">
              <w:rPr>
                <w:sz w:val="18"/>
                <w:szCs w:val="26"/>
                <w:rtl/>
              </w:rPr>
              <w:t>6</w:t>
            </w:r>
            <w:r w:rsidR="00197D83">
              <w:rPr>
                <w:sz w:val="18"/>
                <w:szCs w:val="26"/>
                <w:rtl/>
              </w:rPr>
              <w:t>/</w:t>
            </w:r>
            <w:r w:rsidRPr="00197D83">
              <w:rPr>
                <w:sz w:val="18"/>
                <w:szCs w:val="26"/>
                <w:rtl/>
              </w:rPr>
              <w:t>10</w:t>
            </w:r>
            <w:r w:rsidR="00197D83">
              <w:rPr>
                <w:sz w:val="18"/>
                <w:szCs w:val="26"/>
                <w:rtl/>
              </w:rPr>
              <w:t>/</w:t>
            </w:r>
            <w:r w:rsidRPr="00197D83">
              <w:rPr>
                <w:sz w:val="18"/>
                <w:szCs w:val="26"/>
                <w:rtl/>
              </w:rPr>
              <w:t>1999</w:t>
            </w:r>
          </w:p>
        </w:tc>
        <w:tc>
          <w:tcPr>
            <w:tcW w:w="1382" w:type="dxa"/>
          </w:tcPr>
          <w:p w:rsidR="00D41009" w:rsidRPr="00197D83" w:rsidRDefault="00D41009" w:rsidP="00375DB8">
            <w:pPr>
              <w:spacing w:before="20" w:after="40" w:line="280" w:lineRule="exact"/>
              <w:ind w:left="57"/>
              <w:rPr>
                <w:sz w:val="18"/>
                <w:szCs w:val="26"/>
              </w:rPr>
            </w:pPr>
            <w:r w:rsidRPr="00197D83">
              <w:rPr>
                <w:sz w:val="18"/>
                <w:szCs w:val="26"/>
                <w:rtl/>
              </w:rPr>
              <w:t>28</w:t>
            </w:r>
            <w:r w:rsidR="00197D83">
              <w:rPr>
                <w:sz w:val="18"/>
                <w:szCs w:val="26"/>
                <w:rtl/>
              </w:rPr>
              <w:t>/</w:t>
            </w:r>
            <w:r w:rsidRPr="00197D83">
              <w:rPr>
                <w:sz w:val="18"/>
                <w:szCs w:val="26"/>
                <w:rtl/>
              </w:rPr>
              <w:t>12</w:t>
            </w:r>
            <w:r w:rsidR="00197D83">
              <w:rPr>
                <w:sz w:val="18"/>
                <w:szCs w:val="26"/>
                <w:rtl/>
              </w:rPr>
              <w:t>/</w:t>
            </w:r>
            <w:r w:rsidRPr="00197D83">
              <w:rPr>
                <w:sz w:val="18"/>
                <w:szCs w:val="26"/>
                <w:rtl/>
              </w:rPr>
              <w:t>1999</w:t>
            </w:r>
          </w:p>
        </w:tc>
        <w:tc>
          <w:tcPr>
            <w:tcW w:w="1611" w:type="dxa"/>
          </w:tcPr>
          <w:p w:rsidR="00D41009" w:rsidRPr="00197D83" w:rsidRDefault="00D41009" w:rsidP="00375DB8">
            <w:pPr>
              <w:spacing w:before="20" w:after="40" w:line="280" w:lineRule="exact"/>
              <w:ind w:left="57" w:right="113"/>
              <w:rPr>
                <w:sz w:val="18"/>
                <w:szCs w:val="26"/>
              </w:rPr>
            </w:pPr>
            <w:r w:rsidRPr="00197D83">
              <w:rPr>
                <w:sz w:val="18"/>
                <w:szCs w:val="26"/>
                <w:rtl/>
              </w:rPr>
              <w:t>25</w:t>
            </w:r>
            <w:r w:rsidR="00197D83">
              <w:rPr>
                <w:sz w:val="18"/>
                <w:szCs w:val="26"/>
                <w:rtl/>
              </w:rPr>
              <w:t>/</w:t>
            </w:r>
            <w:r w:rsidRPr="00197D83">
              <w:rPr>
                <w:sz w:val="18"/>
                <w:szCs w:val="26"/>
                <w:rtl/>
              </w:rPr>
              <w:t>4</w:t>
            </w:r>
            <w:r w:rsidR="00197D83">
              <w:rPr>
                <w:sz w:val="18"/>
                <w:szCs w:val="26"/>
                <w:rtl/>
              </w:rPr>
              <w:t>/</w:t>
            </w:r>
            <w:r w:rsidRPr="00197D83">
              <w:rPr>
                <w:sz w:val="18"/>
                <w:szCs w:val="26"/>
                <w:rtl/>
              </w:rPr>
              <w:t>2001</w:t>
            </w:r>
          </w:p>
        </w:tc>
        <w:tc>
          <w:tcPr>
            <w:tcW w:w="1497" w:type="dxa"/>
          </w:tcPr>
          <w:p w:rsidR="00D41009" w:rsidRPr="00197D83" w:rsidRDefault="00D41009" w:rsidP="00375DB8">
            <w:pPr>
              <w:spacing w:before="20" w:after="40" w:line="280" w:lineRule="exact"/>
              <w:ind w:left="57"/>
              <w:rPr>
                <w:sz w:val="18"/>
                <w:szCs w:val="26"/>
              </w:rPr>
            </w:pPr>
            <w:r w:rsidRPr="00197D83">
              <w:rPr>
                <w:sz w:val="18"/>
                <w:szCs w:val="26"/>
                <w:rtl/>
              </w:rPr>
              <w:t>14</w:t>
            </w:r>
            <w:r w:rsidR="00197D83">
              <w:rPr>
                <w:sz w:val="18"/>
                <w:szCs w:val="26"/>
                <w:rtl/>
              </w:rPr>
              <w:t>/</w:t>
            </w:r>
            <w:r w:rsidRPr="00197D83">
              <w:rPr>
                <w:sz w:val="18"/>
                <w:szCs w:val="26"/>
                <w:rtl/>
              </w:rPr>
              <w:t>5</w:t>
            </w:r>
            <w:r w:rsidR="00197D83">
              <w:rPr>
                <w:sz w:val="18"/>
                <w:szCs w:val="26"/>
                <w:rtl/>
              </w:rPr>
              <w:t>/</w:t>
            </w:r>
            <w:r w:rsidRPr="00197D83">
              <w:rPr>
                <w:sz w:val="18"/>
                <w:szCs w:val="26"/>
                <w:rtl/>
              </w:rPr>
              <w:t>2001</w:t>
            </w:r>
          </w:p>
        </w:tc>
      </w:tr>
      <w:tr w:rsidR="00691CC1" w:rsidRPr="00197D83" w:rsidTr="00375DB8">
        <w:trPr>
          <w:trHeight w:val="240"/>
        </w:trPr>
        <w:tc>
          <w:tcPr>
            <w:tcW w:w="631" w:type="dxa"/>
            <w:vMerge w:val="restart"/>
          </w:tcPr>
          <w:p w:rsidR="00D41009" w:rsidRPr="00197D83" w:rsidRDefault="00D41009" w:rsidP="0027038F">
            <w:pPr>
              <w:spacing w:before="20" w:after="40" w:line="280" w:lineRule="exact"/>
              <w:ind w:right="227"/>
              <w:rPr>
                <w:sz w:val="18"/>
                <w:szCs w:val="26"/>
              </w:rPr>
            </w:pPr>
            <w:r w:rsidRPr="00197D83">
              <w:rPr>
                <w:sz w:val="18"/>
                <w:szCs w:val="26"/>
                <w:rtl/>
              </w:rPr>
              <w:t>8-</w:t>
            </w:r>
          </w:p>
        </w:tc>
        <w:tc>
          <w:tcPr>
            <w:tcW w:w="3000" w:type="dxa"/>
            <w:vMerge w:val="restart"/>
          </w:tcPr>
          <w:p w:rsidR="00D41009" w:rsidRPr="00197D83" w:rsidRDefault="00ED308B" w:rsidP="0027038F">
            <w:pPr>
              <w:spacing w:before="20" w:after="40" w:line="280" w:lineRule="exact"/>
              <w:ind w:right="227"/>
              <w:rPr>
                <w:rFonts w:hint="cs"/>
                <w:sz w:val="18"/>
                <w:szCs w:val="26"/>
                <w:lang w:bidi="ar"/>
              </w:rPr>
            </w:pPr>
            <w:r w:rsidRPr="00197D83">
              <w:rPr>
                <w:sz w:val="18"/>
                <w:szCs w:val="26"/>
                <w:rtl/>
                <w:lang w:bidi="ar"/>
              </w:rPr>
              <w:t xml:space="preserve">اتفاقية مناهضة التعذيب وغيره من ضروب المعاملة أو العقوبة القاسية أو </w:t>
            </w:r>
            <w:proofErr w:type="spellStart"/>
            <w:r w:rsidRPr="00197D83">
              <w:rPr>
                <w:sz w:val="18"/>
                <w:szCs w:val="26"/>
                <w:rtl/>
                <w:lang w:bidi="ar"/>
              </w:rPr>
              <w:t>اللاإنسانية</w:t>
            </w:r>
            <w:proofErr w:type="spellEnd"/>
            <w:r w:rsidRPr="00197D83">
              <w:rPr>
                <w:sz w:val="18"/>
                <w:szCs w:val="26"/>
                <w:rtl/>
                <w:lang w:bidi="ar"/>
              </w:rPr>
              <w:t xml:space="preserve"> أو المهينة</w:t>
            </w:r>
          </w:p>
        </w:tc>
        <w:tc>
          <w:tcPr>
            <w:tcW w:w="1496" w:type="dxa"/>
          </w:tcPr>
          <w:p w:rsidR="00D41009" w:rsidRPr="00197D83" w:rsidRDefault="00D41009" w:rsidP="00375DB8">
            <w:pPr>
              <w:spacing w:before="20" w:after="40" w:line="280" w:lineRule="exact"/>
              <w:ind w:left="57"/>
              <w:rPr>
                <w:sz w:val="18"/>
                <w:szCs w:val="26"/>
              </w:rPr>
            </w:pPr>
            <w:r w:rsidRPr="00197D83">
              <w:rPr>
                <w:sz w:val="18"/>
                <w:szCs w:val="26"/>
                <w:rtl/>
              </w:rPr>
              <w:t>نيويورك</w:t>
            </w:r>
          </w:p>
        </w:tc>
        <w:tc>
          <w:tcPr>
            <w:tcW w:w="1382" w:type="dxa"/>
          </w:tcPr>
          <w:p w:rsidR="00D41009" w:rsidRPr="00197D83" w:rsidRDefault="00D41009" w:rsidP="00375DB8">
            <w:pPr>
              <w:spacing w:before="20" w:after="40" w:line="280" w:lineRule="exact"/>
              <w:ind w:left="57"/>
              <w:rPr>
                <w:sz w:val="18"/>
                <w:szCs w:val="26"/>
              </w:rPr>
            </w:pPr>
            <w:r w:rsidRPr="00197D83">
              <w:rPr>
                <w:sz w:val="18"/>
                <w:szCs w:val="26"/>
                <w:rtl/>
              </w:rPr>
              <w:t>نيويورك</w:t>
            </w:r>
          </w:p>
        </w:tc>
        <w:tc>
          <w:tcPr>
            <w:tcW w:w="1611" w:type="dxa"/>
          </w:tcPr>
          <w:p w:rsidR="00D41009" w:rsidRPr="00197D83" w:rsidRDefault="00D41009" w:rsidP="00375DB8">
            <w:pPr>
              <w:spacing w:before="20" w:after="40" w:line="280" w:lineRule="exact"/>
              <w:ind w:left="57" w:right="113"/>
              <w:rPr>
                <w:sz w:val="18"/>
                <w:szCs w:val="26"/>
              </w:rPr>
            </w:pPr>
            <w:r w:rsidRPr="00197D83">
              <w:rPr>
                <w:sz w:val="18"/>
                <w:szCs w:val="26"/>
                <w:rtl/>
              </w:rPr>
              <w:t>القانون رقم 6989</w:t>
            </w:r>
          </w:p>
        </w:tc>
        <w:tc>
          <w:tcPr>
            <w:tcW w:w="1497" w:type="dxa"/>
          </w:tcPr>
          <w:p w:rsidR="00D41009" w:rsidRPr="00197D83" w:rsidRDefault="00D41009" w:rsidP="00375DB8">
            <w:pPr>
              <w:spacing w:before="20" w:after="40" w:line="280" w:lineRule="exact"/>
              <w:ind w:left="57"/>
              <w:rPr>
                <w:sz w:val="18"/>
                <w:szCs w:val="26"/>
              </w:rPr>
            </w:pPr>
            <w:r w:rsidRPr="00197D83">
              <w:rPr>
                <w:sz w:val="18"/>
                <w:szCs w:val="26"/>
              </w:rPr>
              <w:t>(R)</w:t>
            </w:r>
          </w:p>
        </w:tc>
      </w:tr>
      <w:tr w:rsidR="00691CC1" w:rsidRPr="00197D83" w:rsidTr="00375DB8">
        <w:trPr>
          <w:trHeight w:val="240"/>
        </w:trPr>
        <w:tc>
          <w:tcPr>
            <w:tcW w:w="631" w:type="dxa"/>
            <w:vMerge/>
          </w:tcPr>
          <w:p w:rsidR="00D41009" w:rsidRPr="00197D83" w:rsidRDefault="00D41009" w:rsidP="0027038F">
            <w:pPr>
              <w:spacing w:before="20" w:after="40" w:line="280" w:lineRule="exact"/>
              <w:ind w:right="227"/>
              <w:rPr>
                <w:sz w:val="18"/>
                <w:szCs w:val="26"/>
              </w:rPr>
            </w:pPr>
          </w:p>
        </w:tc>
        <w:tc>
          <w:tcPr>
            <w:tcW w:w="3000" w:type="dxa"/>
            <w:vMerge/>
          </w:tcPr>
          <w:p w:rsidR="00D41009" w:rsidRPr="00197D83" w:rsidRDefault="00D41009" w:rsidP="0027038F">
            <w:pPr>
              <w:spacing w:before="20" w:after="40" w:line="280" w:lineRule="exact"/>
              <w:ind w:right="227"/>
              <w:rPr>
                <w:sz w:val="18"/>
                <w:szCs w:val="26"/>
              </w:rPr>
            </w:pPr>
          </w:p>
        </w:tc>
        <w:tc>
          <w:tcPr>
            <w:tcW w:w="1496" w:type="dxa"/>
          </w:tcPr>
          <w:p w:rsidR="00D41009" w:rsidRPr="00197D83" w:rsidRDefault="00D41009" w:rsidP="00375DB8">
            <w:pPr>
              <w:spacing w:before="20" w:after="40" w:line="280" w:lineRule="exact"/>
              <w:ind w:left="57"/>
              <w:rPr>
                <w:sz w:val="18"/>
                <w:szCs w:val="26"/>
              </w:rPr>
            </w:pPr>
            <w:r w:rsidRPr="00197D83">
              <w:rPr>
                <w:sz w:val="18"/>
                <w:szCs w:val="26"/>
                <w:rtl/>
              </w:rPr>
              <w:t>10</w:t>
            </w:r>
            <w:r w:rsidR="00197D83">
              <w:rPr>
                <w:sz w:val="18"/>
                <w:szCs w:val="26"/>
                <w:rtl/>
              </w:rPr>
              <w:t>/</w:t>
            </w:r>
            <w:r w:rsidRPr="00197D83">
              <w:rPr>
                <w:sz w:val="18"/>
                <w:szCs w:val="26"/>
                <w:rtl/>
              </w:rPr>
              <w:t>12</w:t>
            </w:r>
            <w:r w:rsidR="00197D83">
              <w:rPr>
                <w:sz w:val="18"/>
                <w:szCs w:val="26"/>
                <w:rtl/>
              </w:rPr>
              <w:t>/</w:t>
            </w:r>
            <w:r w:rsidRPr="00197D83">
              <w:rPr>
                <w:sz w:val="18"/>
                <w:szCs w:val="26"/>
                <w:rtl/>
              </w:rPr>
              <w:t>1984</w:t>
            </w:r>
          </w:p>
        </w:tc>
        <w:tc>
          <w:tcPr>
            <w:tcW w:w="1382" w:type="dxa"/>
          </w:tcPr>
          <w:p w:rsidR="00D41009" w:rsidRPr="00197D83" w:rsidRDefault="00D41009" w:rsidP="00375DB8">
            <w:pPr>
              <w:spacing w:before="20" w:after="40" w:line="280" w:lineRule="exact"/>
              <w:ind w:left="57"/>
              <w:rPr>
                <w:sz w:val="18"/>
                <w:szCs w:val="26"/>
              </w:rPr>
            </w:pPr>
            <w:r w:rsidRPr="00197D83">
              <w:rPr>
                <w:sz w:val="18"/>
                <w:szCs w:val="26"/>
                <w:rtl/>
              </w:rPr>
              <w:t>23</w:t>
            </w:r>
            <w:r w:rsidR="00197D83">
              <w:rPr>
                <w:sz w:val="18"/>
                <w:szCs w:val="26"/>
                <w:rtl/>
              </w:rPr>
              <w:t>/</w:t>
            </w:r>
            <w:r w:rsidRPr="00197D83">
              <w:rPr>
                <w:sz w:val="18"/>
                <w:szCs w:val="26"/>
                <w:rtl/>
              </w:rPr>
              <w:t>10</w:t>
            </w:r>
            <w:r w:rsidR="00197D83">
              <w:rPr>
                <w:sz w:val="18"/>
                <w:szCs w:val="26"/>
                <w:rtl/>
              </w:rPr>
              <w:t>/</w:t>
            </w:r>
            <w:r w:rsidRPr="00197D83">
              <w:rPr>
                <w:sz w:val="18"/>
                <w:szCs w:val="26"/>
                <w:rtl/>
              </w:rPr>
              <w:t>1989</w:t>
            </w:r>
          </w:p>
        </w:tc>
        <w:tc>
          <w:tcPr>
            <w:tcW w:w="1611" w:type="dxa"/>
          </w:tcPr>
          <w:p w:rsidR="00D41009" w:rsidRPr="00197D83" w:rsidRDefault="00D41009" w:rsidP="00375DB8">
            <w:pPr>
              <w:spacing w:before="20" w:after="40" w:line="280" w:lineRule="exact"/>
              <w:ind w:left="57" w:right="113"/>
              <w:rPr>
                <w:sz w:val="18"/>
                <w:szCs w:val="26"/>
              </w:rPr>
            </w:pPr>
            <w:r w:rsidRPr="00197D83">
              <w:rPr>
                <w:sz w:val="18"/>
                <w:szCs w:val="26"/>
                <w:rtl/>
              </w:rPr>
              <w:t>23</w:t>
            </w:r>
            <w:r w:rsidR="00197D83">
              <w:rPr>
                <w:sz w:val="18"/>
                <w:szCs w:val="26"/>
                <w:rtl/>
              </w:rPr>
              <w:t>/</w:t>
            </w:r>
            <w:r w:rsidRPr="00197D83">
              <w:rPr>
                <w:sz w:val="18"/>
                <w:szCs w:val="26"/>
                <w:rtl/>
              </w:rPr>
              <w:t>1</w:t>
            </w:r>
            <w:r w:rsidR="00197D83">
              <w:rPr>
                <w:sz w:val="18"/>
                <w:szCs w:val="26"/>
                <w:rtl/>
              </w:rPr>
              <w:t>/</w:t>
            </w:r>
            <w:r w:rsidRPr="00197D83">
              <w:rPr>
                <w:sz w:val="18"/>
                <w:szCs w:val="26"/>
                <w:rtl/>
              </w:rPr>
              <w:t>1990</w:t>
            </w:r>
          </w:p>
        </w:tc>
        <w:tc>
          <w:tcPr>
            <w:tcW w:w="1497" w:type="dxa"/>
          </w:tcPr>
          <w:p w:rsidR="00D41009" w:rsidRPr="00197D83" w:rsidRDefault="00D41009" w:rsidP="00375DB8">
            <w:pPr>
              <w:spacing w:before="20" w:after="40" w:line="280" w:lineRule="exact"/>
              <w:ind w:left="57"/>
              <w:rPr>
                <w:rFonts w:hint="cs"/>
                <w:sz w:val="18"/>
                <w:szCs w:val="26"/>
              </w:rPr>
            </w:pPr>
            <w:r w:rsidRPr="00197D83">
              <w:rPr>
                <w:rFonts w:hint="cs"/>
                <w:sz w:val="18"/>
                <w:szCs w:val="26"/>
                <w:rtl/>
              </w:rPr>
              <w:t>12</w:t>
            </w:r>
            <w:r w:rsidR="00197D83">
              <w:rPr>
                <w:rFonts w:hint="cs"/>
                <w:sz w:val="18"/>
                <w:szCs w:val="26"/>
                <w:rtl/>
              </w:rPr>
              <w:t>/</w:t>
            </w:r>
            <w:r w:rsidRPr="00197D83">
              <w:rPr>
                <w:rFonts w:hint="cs"/>
                <w:sz w:val="18"/>
                <w:szCs w:val="26"/>
                <w:rtl/>
              </w:rPr>
              <w:t>3</w:t>
            </w:r>
            <w:r w:rsidR="00197D83">
              <w:rPr>
                <w:rFonts w:hint="cs"/>
                <w:sz w:val="18"/>
                <w:szCs w:val="26"/>
                <w:rtl/>
              </w:rPr>
              <w:t>/</w:t>
            </w:r>
            <w:r w:rsidRPr="00197D83">
              <w:rPr>
                <w:rFonts w:hint="cs"/>
                <w:sz w:val="18"/>
                <w:szCs w:val="26"/>
                <w:rtl/>
              </w:rPr>
              <w:t>1990</w:t>
            </w:r>
          </w:p>
        </w:tc>
      </w:tr>
      <w:tr w:rsidR="00691CC1" w:rsidRPr="00197D83" w:rsidTr="00375DB8">
        <w:trPr>
          <w:trHeight w:val="240"/>
        </w:trPr>
        <w:tc>
          <w:tcPr>
            <w:tcW w:w="631" w:type="dxa"/>
            <w:vMerge w:val="restart"/>
          </w:tcPr>
          <w:p w:rsidR="00D41009" w:rsidRPr="00197D83" w:rsidRDefault="00D41009" w:rsidP="0027038F">
            <w:pPr>
              <w:spacing w:before="20" w:after="40" w:line="280" w:lineRule="exact"/>
              <w:ind w:right="227"/>
              <w:rPr>
                <w:sz w:val="18"/>
                <w:szCs w:val="26"/>
                <w:rtl/>
              </w:rPr>
            </w:pPr>
          </w:p>
        </w:tc>
        <w:tc>
          <w:tcPr>
            <w:tcW w:w="3000" w:type="dxa"/>
            <w:vMerge w:val="restart"/>
          </w:tcPr>
          <w:p w:rsidR="00D41009" w:rsidRPr="00197D83" w:rsidRDefault="00FB0742" w:rsidP="0027038F">
            <w:pPr>
              <w:spacing w:before="20" w:after="40" w:line="280" w:lineRule="exact"/>
              <w:ind w:right="227"/>
              <w:rPr>
                <w:sz w:val="18"/>
                <w:szCs w:val="26"/>
                <w:rtl/>
              </w:rPr>
            </w:pPr>
            <w:r w:rsidRPr="00197D83">
              <w:rPr>
                <w:rFonts w:hint="cs"/>
                <w:sz w:val="18"/>
                <w:szCs w:val="26"/>
                <w:rtl/>
                <w:lang w:bidi="ar"/>
              </w:rPr>
              <w:t>(أ)</w:t>
            </w:r>
            <w:r w:rsidRPr="00197D83">
              <w:rPr>
                <w:sz w:val="18"/>
                <w:szCs w:val="26"/>
                <w:rtl/>
                <w:lang w:bidi="ar"/>
              </w:rPr>
              <w:tab/>
            </w:r>
            <w:r w:rsidR="00ED308B" w:rsidRPr="00197D83">
              <w:rPr>
                <w:sz w:val="18"/>
                <w:szCs w:val="26"/>
                <w:rtl/>
                <w:lang w:bidi="ar"/>
              </w:rPr>
              <w:t xml:space="preserve">الإعلانات التي تعترف باختصاص لجنة مناهضة التعذيب بموجب المادتين 21 </w:t>
            </w:r>
            <w:proofErr w:type="spellStart"/>
            <w:r w:rsidR="00ED308B" w:rsidRPr="00197D83">
              <w:rPr>
                <w:sz w:val="18"/>
                <w:szCs w:val="26"/>
                <w:rtl/>
                <w:lang w:bidi="ar"/>
              </w:rPr>
              <w:t>و22</w:t>
            </w:r>
            <w:proofErr w:type="spellEnd"/>
            <w:r w:rsidR="00ED308B" w:rsidRPr="00197D83">
              <w:rPr>
                <w:sz w:val="18"/>
                <w:szCs w:val="26"/>
                <w:rtl/>
                <w:lang w:bidi="ar"/>
              </w:rPr>
              <w:t xml:space="preserve"> من </w:t>
            </w:r>
            <w:r w:rsidR="00ED308B" w:rsidRPr="00197D83">
              <w:rPr>
                <w:sz w:val="18"/>
                <w:szCs w:val="26"/>
                <w:rtl/>
              </w:rPr>
              <w:t>اتفاقية مناهضة التعذيب وغيره من ضروب المعاملة أو العقوبة القاسية أو</w:t>
            </w:r>
            <w:r w:rsidR="0027038F" w:rsidRPr="00197D83">
              <w:rPr>
                <w:rFonts w:hint="cs"/>
                <w:sz w:val="18"/>
                <w:szCs w:val="26"/>
                <w:rtl/>
              </w:rPr>
              <w:t> </w:t>
            </w:r>
            <w:proofErr w:type="spellStart"/>
            <w:r w:rsidR="00ED308B" w:rsidRPr="00197D83">
              <w:rPr>
                <w:sz w:val="18"/>
                <w:szCs w:val="26"/>
                <w:rtl/>
              </w:rPr>
              <w:t>اللاإنسانية</w:t>
            </w:r>
            <w:proofErr w:type="spellEnd"/>
            <w:r w:rsidR="00ED308B" w:rsidRPr="00197D83">
              <w:rPr>
                <w:sz w:val="18"/>
                <w:szCs w:val="26"/>
                <w:rtl/>
              </w:rPr>
              <w:t xml:space="preserve"> أو المهينة</w:t>
            </w:r>
          </w:p>
        </w:tc>
        <w:tc>
          <w:tcPr>
            <w:tcW w:w="1496" w:type="dxa"/>
          </w:tcPr>
          <w:p w:rsidR="00D41009" w:rsidRPr="00197D83" w:rsidRDefault="00D41009" w:rsidP="00375DB8">
            <w:pPr>
              <w:spacing w:before="20" w:after="40" w:line="280" w:lineRule="exact"/>
              <w:ind w:left="57"/>
              <w:rPr>
                <w:sz w:val="18"/>
                <w:szCs w:val="26"/>
              </w:rPr>
            </w:pPr>
            <w:r w:rsidRPr="00197D83">
              <w:rPr>
                <w:sz w:val="18"/>
                <w:szCs w:val="26"/>
                <w:rtl/>
              </w:rPr>
              <w:t>نيويورك</w:t>
            </w:r>
          </w:p>
        </w:tc>
        <w:tc>
          <w:tcPr>
            <w:tcW w:w="1382" w:type="dxa"/>
            <w:vMerge w:val="restart"/>
          </w:tcPr>
          <w:p w:rsidR="00D41009" w:rsidRPr="00197D83" w:rsidRDefault="00197D83" w:rsidP="00375DB8">
            <w:pPr>
              <w:spacing w:before="20" w:after="40" w:line="280" w:lineRule="exact"/>
              <w:ind w:left="57"/>
              <w:rPr>
                <w:rFonts w:hint="cs"/>
                <w:sz w:val="18"/>
                <w:szCs w:val="26"/>
              </w:rPr>
            </w:pPr>
            <w:r>
              <w:rPr>
                <w:rFonts w:hint="cs"/>
                <w:sz w:val="18"/>
                <w:szCs w:val="26"/>
                <w:rtl/>
              </w:rPr>
              <w:t>-</w:t>
            </w:r>
          </w:p>
        </w:tc>
        <w:tc>
          <w:tcPr>
            <w:tcW w:w="1611" w:type="dxa"/>
          </w:tcPr>
          <w:p w:rsidR="00D41009" w:rsidRPr="00197D83" w:rsidRDefault="00D41009" w:rsidP="00375DB8">
            <w:pPr>
              <w:spacing w:before="20" w:after="40" w:line="280" w:lineRule="exact"/>
              <w:ind w:left="57" w:right="113"/>
              <w:rPr>
                <w:sz w:val="18"/>
                <w:szCs w:val="26"/>
              </w:rPr>
            </w:pPr>
            <w:r w:rsidRPr="00197D83">
              <w:rPr>
                <w:sz w:val="18"/>
                <w:szCs w:val="26"/>
                <w:rtl/>
              </w:rPr>
              <w:t>القانون رقم 1886</w:t>
            </w:r>
          </w:p>
        </w:tc>
        <w:tc>
          <w:tcPr>
            <w:tcW w:w="1497" w:type="dxa"/>
            <w:vMerge w:val="restart"/>
          </w:tcPr>
          <w:p w:rsidR="00D41009" w:rsidRPr="00197D83" w:rsidRDefault="00D41009" w:rsidP="00375DB8">
            <w:pPr>
              <w:spacing w:before="20" w:after="40" w:line="280" w:lineRule="exact"/>
              <w:ind w:left="57"/>
              <w:rPr>
                <w:sz w:val="18"/>
                <w:szCs w:val="26"/>
              </w:rPr>
            </w:pPr>
            <w:r w:rsidRPr="00197D83">
              <w:rPr>
                <w:sz w:val="18"/>
                <w:szCs w:val="26"/>
                <w:rtl/>
              </w:rPr>
              <w:t>29</w:t>
            </w:r>
            <w:r w:rsidR="00197D83">
              <w:rPr>
                <w:sz w:val="18"/>
                <w:szCs w:val="26"/>
                <w:rtl/>
              </w:rPr>
              <w:t>/</w:t>
            </w:r>
            <w:r w:rsidRPr="00197D83">
              <w:rPr>
                <w:sz w:val="18"/>
                <w:szCs w:val="26"/>
                <w:rtl/>
              </w:rPr>
              <w:t>5</w:t>
            </w:r>
            <w:r w:rsidR="00197D83">
              <w:rPr>
                <w:sz w:val="18"/>
                <w:szCs w:val="26"/>
                <w:rtl/>
              </w:rPr>
              <w:t>/</w:t>
            </w:r>
            <w:r w:rsidRPr="00197D83">
              <w:rPr>
                <w:sz w:val="18"/>
                <w:szCs w:val="26"/>
                <w:rtl/>
              </w:rPr>
              <w:t>2002</w:t>
            </w:r>
          </w:p>
        </w:tc>
      </w:tr>
      <w:tr w:rsidR="00691CC1" w:rsidRPr="00197D83" w:rsidTr="00375DB8">
        <w:trPr>
          <w:trHeight w:val="240"/>
        </w:trPr>
        <w:tc>
          <w:tcPr>
            <w:tcW w:w="631" w:type="dxa"/>
            <w:vMerge/>
          </w:tcPr>
          <w:p w:rsidR="00D41009" w:rsidRPr="00197D83" w:rsidRDefault="00D41009" w:rsidP="0027038F">
            <w:pPr>
              <w:spacing w:before="20" w:after="40" w:line="280" w:lineRule="exact"/>
              <w:ind w:right="227"/>
              <w:rPr>
                <w:sz w:val="18"/>
                <w:szCs w:val="26"/>
              </w:rPr>
            </w:pPr>
          </w:p>
        </w:tc>
        <w:tc>
          <w:tcPr>
            <w:tcW w:w="3000" w:type="dxa"/>
            <w:vMerge/>
          </w:tcPr>
          <w:p w:rsidR="00D41009" w:rsidRPr="00197D83" w:rsidRDefault="00D41009" w:rsidP="0027038F">
            <w:pPr>
              <w:spacing w:before="20" w:after="40" w:line="280" w:lineRule="exact"/>
              <w:ind w:right="227"/>
              <w:rPr>
                <w:sz w:val="18"/>
                <w:szCs w:val="26"/>
              </w:rPr>
            </w:pPr>
          </w:p>
        </w:tc>
        <w:tc>
          <w:tcPr>
            <w:tcW w:w="1496" w:type="dxa"/>
          </w:tcPr>
          <w:p w:rsidR="00D41009" w:rsidRPr="00197D83" w:rsidRDefault="00D41009" w:rsidP="00375DB8">
            <w:pPr>
              <w:spacing w:before="20" w:after="40" w:line="280" w:lineRule="exact"/>
              <w:ind w:left="57"/>
              <w:rPr>
                <w:sz w:val="18"/>
                <w:szCs w:val="26"/>
              </w:rPr>
            </w:pPr>
            <w:r w:rsidRPr="00197D83">
              <w:rPr>
                <w:sz w:val="18"/>
                <w:szCs w:val="26"/>
                <w:rtl/>
              </w:rPr>
              <w:t>10</w:t>
            </w:r>
            <w:r w:rsidR="00197D83">
              <w:rPr>
                <w:sz w:val="18"/>
                <w:szCs w:val="26"/>
                <w:rtl/>
              </w:rPr>
              <w:t>/</w:t>
            </w:r>
            <w:r w:rsidRPr="00197D83">
              <w:rPr>
                <w:sz w:val="18"/>
                <w:szCs w:val="26"/>
                <w:rtl/>
              </w:rPr>
              <w:t>12</w:t>
            </w:r>
            <w:r w:rsidR="00197D83">
              <w:rPr>
                <w:sz w:val="18"/>
                <w:szCs w:val="26"/>
                <w:rtl/>
              </w:rPr>
              <w:t>/</w:t>
            </w:r>
            <w:r w:rsidRPr="00197D83">
              <w:rPr>
                <w:sz w:val="18"/>
                <w:szCs w:val="26"/>
                <w:rtl/>
              </w:rPr>
              <w:t>1984</w:t>
            </w:r>
          </w:p>
        </w:tc>
        <w:tc>
          <w:tcPr>
            <w:tcW w:w="1382" w:type="dxa"/>
            <w:vMerge/>
          </w:tcPr>
          <w:p w:rsidR="00D41009" w:rsidRPr="00197D83" w:rsidRDefault="00D41009" w:rsidP="00375DB8">
            <w:pPr>
              <w:spacing w:before="20" w:after="40" w:line="280" w:lineRule="exact"/>
              <w:ind w:left="57"/>
              <w:rPr>
                <w:sz w:val="18"/>
                <w:szCs w:val="26"/>
              </w:rPr>
            </w:pPr>
          </w:p>
        </w:tc>
        <w:tc>
          <w:tcPr>
            <w:tcW w:w="1611" w:type="dxa"/>
          </w:tcPr>
          <w:p w:rsidR="00D41009" w:rsidRPr="00197D83" w:rsidRDefault="00D41009" w:rsidP="00375DB8">
            <w:pPr>
              <w:spacing w:before="20" w:after="40" w:line="280" w:lineRule="exact"/>
              <w:ind w:left="57" w:right="113"/>
              <w:rPr>
                <w:rFonts w:hint="cs"/>
                <w:sz w:val="18"/>
                <w:szCs w:val="26"/>
                <w:rtl/>
              </w:rPr>
            </w:pPr>
            <w:r w:rsidRPr="00197D83">
              <w:rPr>
                <w:rFonts w:hint="cs"/>
                <w:sz w:val="18"/>
                <w:szCs w:val="26"/>
                <w:rtl/>
              </w:rPr>
              <w:t>6</w:t>
            </w:r>
            <w:r w:rsidR="00197D83">
              <w:rPr>
                <w:rFonts w:hint="cs"/>
                <w:sz w:val="18"/>
                <w:szCs w:val="26"/>
                <w:rtl/>
              </w:rPr>
              <w:t>/</w:t>
            </w:r>
            <w:r w:rsidRPr="00197D83">
              <w:rPr>
                <w:rFonts w:hint="cs"/>
                <w:sz w:val="18"/>
                <w:szCs w:val="26"/>
                <w:rtl/>
              </w:rPr>
              <w:t>5</w:t>
            </w:r>
            <w:r w:rsidR="00197D83">
              <w:rPr>
                <w:rFonts w:hint="cs"/>
                <w:sz w:val="18"/>
                <w:szCs w:val="26"/>
                <w:rtl/>
              </w:rPr>
              <w:t>/</w:t>
            </w:r>
            <w:r w:rsidRPr="00197D83">
              <w:rPr>
                <w:rFonts w:hint="cs"/>
                <w:sz w:val="18"/>
                <w:szCs w:val="26"/>
                <w:rtl/>
              </w:rPr>
              <w:t>2002</w:t>
            </w:r>
          </w:p>
        </w:tc>
        <w:tc>
          <w:tcPr>
            <w:tcW w:w="1497" w:type="dxa"/>
            <w:vMerge/>
          </w:tcPr>
          <w:p w:rsidR="00D41009" w:rsidRPr="00197D83" w:rsidRDefault="00D41009" w:rsidP="00375DB8">
            <w:pPr>
              <w:spacing w:before="20" w:after="40" w:line="280" w:lineRule="exact"/>
              <w:ind w:left="57"/>
              <w:rPr>
                <w:sz w:val="18"/>
                <w:szCs w:val="26"/>
              </w:rPr>
            </w:pPr>
          </w:p>
        </w:tc>
      </w:tr>
      <w:tr w:rsidR="00691CC1" w:rsidRPr="00197D83" w:rsidTr="00375DB8">
        <w:trPr>
          <w:trHeight w:val="240"/>
        </w:trPr>
        <w:tc>
          <w:tcPr>
            <w:tcW w:w="631" w:type="dxa"/>
            <w:vMerge w:val="restart"/>
          </w:tcPr>
          <w:p w:rsidR="00D41009" w:rsidRPr="00197D83" w:rsidRDefault="00D41009" w:rsidP="0027038F">
            <w:pPr>
              <w:spacing w:before="20" w:after="40" w:line="280" w:lineRule="exact"/>
              <w:ind w:right="227"/>
              <w:rPr>
                <w:sz w:val="18"/>
                <w:szCs w:val="26"/>
              </w:rPr>
            </w:pPr>
          </w:p>
        </w:tc>
        <w:tc>
          <w:tcPr>
            <w:tcW w:w="3000" w:type="dxa"/>
            <w:vMerge w:val="restart"/>
          </w:tcPr>
          <w:p w:rsidR="00D41009" w:rsidRPr="00197D83" w:rsidRDefault="00FB0742" w:rsidP="0027038F">
            <w:pPr>
              <w:spacing w:before="20" w:after="40" w:line="280" w:lineRule="exact"/>
              <w:ind w:right="227"/>
              <w:rPr>
                <w:spacing w:val="-6"/>
                <w:sz w:val="18"/>
                <w:szCs w:val="26"/>
              </w:rPr>
            </w:pPr>
            <w:r w:rsidRPr="00197D83">
              <w:rPr>
                <w:rFonts w:hint="cs"/>
                <w:spacing w:val="-6"/>
                <w:sz w:val="18"/>
                <w:szCs w:val="26"/>
                <w:rtl/>
              </w:rPr>
              <w:t>(ب)</w:t>
            </w:r>
            <w:r w:rsidRPr="00197D83">
              <w:rPr>
                <w:spacing w:val="-6"/>
                <w:sz w:val="18"/>
                <w:szCs w:val="26"/>
                <w:rtl/>
              </w:rPr>
              <w:tab/>
            </w:r>
            <w:r w:rsidR="00ED308B" w:rsidRPr="00197D83">
              <w:rPr>
                <w:spacing w:val="-6"/>
                <w:sz w:val="18"/>
                <w:szCs w:val="26"/>
                <w:rtl/>
              </w:rPr>
              <w:t xml:space="preserve">البروتوكول الاختياري لاتفاقية مناهضة التعذيب وغيره من ضروب المعاملة أو العقوبة القاسية أو </w:t>
            </w:r>
            <w:proofErr w:type="spellStart"/>
            <w:r w:rsidR="00ED308B" w:rsidRPr="00197D83">
              <w:rPr>
                <w:spacing w:val="-6"/>
                <w:sz w:val="18"/>
                <w:szCs w:val="26"/>
                <w:rtl/>
              </w:rPr>
              <w:t>اللاإنسانية</w:t>
            </w:r>
            <w:proofErr w:type="spellEnd"/>
            <w:r w:rsidR="00ED308B" w:rsidRPr="00197D83">
              <w:rPr>
                <w:spacing w:val="-6"/>
                <w:sz w:val="18"/>
                <w:szCs w:val="26"/>
                <w:rtl/>
              </w:rPr>
              <w:t xml:space="preserve"> أو المهينة</w:t>
            </w:r>
          </w:p>
        </w:tc>
        <w:tc>
          <w:tcPr>
            <w:tcW w:w="1496" w:type="dxa"/>
          </w:tcPr>
          <w:p w:rsidR="00D41009" w:rsidRPr="00197D83" w:rsidRDefault="00D41009" w:rsidP="00375DB8">
            <w:pPr>
              <w:spacing w:before="20" w:after="40" w:line="280" w:lineRule="exact"/>
              <w:ind w:left="57"/>
              <w:rPr>
                <w:sz w:val="18"/>
                <w:szCs w:val="26"/>
              </w:rPr>
            </w:pPr>
            <w:r w:rsidRPr="00197D83">
              <w:rPr>
                <w:sz w:val="18"/>
                <w:szCs w:val="26"/>
                <w:rtl/>
              </w:rPr>
              <w:t>نيويورك</w:t>
            </w:r>
          </w:p>
        </w:tc>
        <w:tc>
          <w:tcPr>
            <w:tcW w:w="1382" w:type="dxa"/>
          </w:tcPr>
          <w:p w:rsidR="00D41009" w:rsidRPr="00197D83" w:rsidRDefault="00D41009" w:rsidP="00375DB8">
            <w:pPr>
              <w:spacing w:before="20" w:after="40" w:line="280" w:lineRule="exact"/>
              <w:ind w:left="57"/>
              <w:rPr>
                <w:sz w:val="18"/>
                <w:szCs w:val="26"/>
              </w:rPr>
            </w:pPr>
            <w:r w:rsidRPr="00197D83">
              <w:rPr>
                <w:sz w:val="18"/>
                <w:szCs w:val="26"/>
                <w:rtl/>
              </w:rPr>
              <w:t>نيويورك</w:t>
            </w:r>
          </w:p>
        </w:tc>
        <w:tc>
          <w:tcPr>
            <w:tcW w:w="1611" w:type="dxa"/>
          </w:tcPr>
          <w:p w:rsidR="00D41009" w:rsidRPr="00197D83" w:rsidRDefault="00D41009" w:rsidP="00375DB8">
            <w:pPr>
              <w:spacing w:before="20" w:after="40" w:line="280" w:lineRule="exact"/>
              <w:ind w:left="57" w:right="113"/>
              <w:rPr>
                <w:sz w:val="18"/>
                <w:szCs w:val="26"/>
              </w:rPr>
            </w:pPr>
            <w:r w:rsidRPr="00197D83">
              <w:rPr>
                <w:sz w:val="18"/>
                <w:szCs w:val="26"/>
                <w:rtl/>
              </w:rPr>
              <w:t>القانون رقم 2754</w:t>
            </w:r>
          </w:p>
        </w:tc>
        <w:tc>
          <w:tcPr>
            <w:tcW w:w="1497" w:type="dxa"/>
          </w:tcPr>
          <w:p w:rsidR="00D41009" w:rsidRPr="00197D83" w:rsidRDefault="00D41009" w:rsidP="00375DB8">
            <w:pPr>
              <w:spacing w:before="20" w:after="40" w:line="280" w:lineRule="exact"/>
              <w:ind w:left="57"/>
              <w:rPr>
                <w:sz w:val="18"/>
                <w:szCs w:val="26"/>
              </w:rPr>
            </w:pPr>
            <w:r w:rsidRPr="00197D83">
              <w:rPr>
                <w:sz w:val="18"/>
                <w:szCs w:val="26"/>
              </w:rPr>
              <w:t>(R)</w:t>
            </w:r>
          </w:p>
        </w:tc>
      </w:tr>
      <w:tr w:rsidR="00691CC1" w:rsidRPr="00197D83" w:rsidTr="00375DB8">
        <w:trPr>
          <w:trHeight w:val="240"/>
        </w:trPr>
        <w:tc>
          <w:tcPr>
            <w:tcW w:w="631" w:type="dxa"/>
            <w:vMerge/>
          </w:tcPr>
          <w:p w:rsidR="00D41009" w:rsidRPr="00197D83" w:rsidRDefault="00D41009" w:rsidP="0027038F">
            <w:pPr>
              <w:spacing w:before="20" w:after="40" w:line="280" w:lineRule="exact"/>
              <w:ind w:right="227"/>
              <w:rPr>
                <w:sz w:val="18"/>
                <w:szCs w:val="26"/>
              </w:rPr>
            </w:pPr>
          </w:p>
        </w:tc>
        <w:tc>
          <w:tcPr>
            <w:tcW w:w="3000" w:type="dxa"/>
            <w:vMerge/>
          </w:tcPr>
          <w:p w:rsidR="00D41009" w:rsidRPr="00197D83" w:rsidRDefault="00D41009" w:rsidP="0027038F">
            <w:pPr>
              <w:spacing w:before="20" w:after="40" w:line="280" w:lineRule="exact"/>
              <w:ind w:right="227"/>
              <w:rPr>
                <w:sz w:val="18"/>
                <w:szCs w:val="26"/>
              </w:rPr>
            </w:pPr>
          </w:p>
        </w:tc>
        <w:tc>
          <w:tcPr>
            <w:tcW w:w="1496" w:type="dxa"/>
          </w:tcPr>
          <w:p w:rsidR="00D41009" w:rsidRPr="00197D83" w:rsidRDefault="00D41009" w:rsidP="00375DB8">
            <w:pPr>
              <w:spacing w:before="20" w:after="40" w:line="280" w:lineRule="exact"/>
              <w:ind w:left="57"/>
              <w:rPr>
                <w:sz w:val="18"/>
                <w:szCs w:val="26"/>
              </w:rPr>
            </w:pPr>
            <w:r w:rsidRPr="00197D83">
              <w:rPr>
                <w:sz w:val="18"/>
                <w:szCs w:val="26"/>
                <w:rtl/>
              </w:rPr>
              <w:t>18</w:t>
            </w:r>
            <w:r w:rsidR="00197D83">
              <w:rPr>
                <w:sz w:val="18"/>
                <w:szCs w:val="26"/>
                <w:rtl/>
              </w:rPr>
              <w:t>/</w:t>
            </w:r>
            <w:r w:rsidRPr="00197D83">
              <w:rPr>
                <w:sz w:val="18"/>
                <w:szCs w:val="26"/>
                <w:rtl/>
              </w:rPr>
              <w:t>12</w:t>
            </w:r>
            <w:r w:rsidR="00197D83">
              <w:rPr>
                <w:sz w:val="18"/>
                <w:szCs w:val="26"/>
                <w:rtl/>
              </w:rPr>
              <w:t>/</w:t>
            </w:r>
            <w:r w:rsidRPr="00197D83">
              <w:rPr>
                <w:sz w:val="18"/>
                <w:szCs w:val="26"/>
                <w:rtl/>
              </w:rPr>
              <w:t>2002</w:t>
            </w:r>
          </w:p>
        </w:tc>
        <w:tc>
          <w:tcPr>
            <w:tcW w:w="1382" w:type="dxa"/>
          </w:tcPr>
          <w:p w:rsidR="00D41009" w:rsidRPr="00197D83" w:rsidRDefault="00D41009" w:rsidP="00375DB8">
            <w:pPr>
              <w:spacing w:before="20" w:after="40" w:line="280" w:lineRule="exact"/>
              <w:ind w:left="57"/>
              <w:rPr>
                <w:sz w:val="18"/>
                <w:szCs w:val="26"/>
              </w:rPr>
            </w:pPr>
            <w:r w:rsidRPr="00197D83">
              <w:rPr>
                <w:sz w:val="18"/>
                <w:szCs w:val="26"/>
                <w:rtl/>
              </w:rPr>
              <w:t>22</w:t>
            </w:r>
            <w:r w:rsidR="00197D83">
              <w:rPr>
                <w:sz w:val="18"/>
                <w:szCs w:val="26"/>
                <w:rtl/>
              </w:rPr>
              <w:t>/</w:t>
            </w:r>
            <w:r w:rsidRPr="00197D83">
              <w:rPr>
                <w:sz w:val="18"/>
                <w:szCs w:val="26"/>
                <w:rtl/>
              </w:rPr>
              <w:t>9</w:t>
            </w:r>
            <w:r w:rsidR="00197D83">
              <w:rPr>
                <w:sz w:val="18"/>
                <w:szCs w:val="26"/>
                <w:rtl/>
              </w:rPr>
              <w:t>/</w:t>
            </w:r>
            <w:r w:rsidRPr="00197D83">
              <w:rPr>
                <w:sz w:val="18"/>
                <w:szCs w:val="26"/>
                <w:rtl/>
              </w:rPr>
              <w:t>2004</w:t>
            </w:r>
          </w:p>
        </w:tc>
        <w:tc>
          <w:tcPr>
            <w:tcW w:w="1611" w:type="dxa"/>
          </w:tcPr>
          <w:p w:rsidR="00D41009" w:rsidRPr="00197D83" w:rsidRDefault="00D41009" w:rsidP="00375DB8">
            <w:pPr>
              <w:spacing w:before="20" w:after="40" w:line="280" w:lineRule="exact"/>
              <w:ind w:left="57" w:right="113"/>
              <w:rPr>
                <w:sz w:val="18"/>
                <w:szCs w:val="26"/>
              </w:rPr>
            </w:pPr>
            <w:r w:rsidRPr="00197D83">
              <w:rPr>
                <w:sz w:val="18"/>
                <w:szCs w:val="26"/>
                <w:rtl/>
              </w:rPr>
              <w:t>18</w:t>
            </w:r>
            <w:r w:rsidR="00197D83">
              <w:rPr>
                <w:sz w:val="18"/>
                <w:szCs w:val="26"/>
                <w:rtl/>
              </w:rPr>
              <w:t>/</w:t>
            </w:r>
            <w:r w:rsidRPr="00197D83">
              <w:rPr>
                <w:sz w:val="18"/>
                <w:szCs w:val="26"/>
                <w:rtl/>
              </w:rPr>
              <w:t>10</w:t>
            </w:r>
            <w:r w:rsidR="00197D83">
              <w:rPr>
                <w:sz w:val="18"/>
                <w:szCs w:val="26"/>
                <w:rtl/>
              </w:rPr>
              <w:t>/</w:t>
            </w:r>
            <w:r w:rsidRPr="00197D83">
              <w:rPr>
                <w:sz w:val="18"/>
                <w:szCs w:val="26"/>
                <w:rtl/>
              </w:rPr>
              <w:t>2005</w:t>
            </w:r>
          </w:p>
        </w:tc>
        <w:tc>
          <w:tcPr>
            <w:tcW w:w="1497" w:type="dxa"/>
          </w:tcPr>
          <w:p w:rsidR="00D41009" w:rsidRPr="00197D83" w:rsidRDefault="00D41009" w:rsidP="00375DB8">
            <w:pPr>
              <w:spacing w:before="20" w:after="40" w:line="280" w:lineRule="exact"/>
              <w:ind w:left="57"/>
              <w:rPr>
                <w:sz w:val="18"/>
                <w:szCs w:val="26"/>
              </w:rPr>
            </w:pPr>
            <w:r w:rsidRPr="00197D83">
              <w:rPr>
                <w:sz w:val="18"/>
                <w:szCs w:val="26"/>
                <w:rtl/>
              </w:rPr>
              <w:t>2</w:t>
            </w:r>
            <w:r w:rsidR="00197D83">
              <w:rPr>
                <w:sz w:val="18"/>
                <w:szCs w:val="26"/>
                <w:rtl/>
              </w:rPr>
              <w:t>/</w:t>
            </w:r>
            <w:r w:rsidRPr="00197D83">
              <w:rPr>
                <w:sz w:val="18"/>
                <w:szCs w:val="26"/>
                <w:rtl/>
              </w:rPr>
              <w:t>12</w:t>
            </w:r>
            <w:r w:rsidR="00197D83">
              <w:rPr>
                <w:sz w:val="18"/>
                <w:szCs w:val="26"/>
                <w:rtl/>
              </w:rPr>
              <w:t>/</w:t>
            </w:r>
            <w:r w:rsidRPr="00197D83">
              <w:rPr>
                <w:sz w:val="18"/>
                <w:szCs w:val="26"/>
                <w:rtl/>
              </w:rPr>
              <w:t>2005</w:t>
            </w:r>
          </w:p>
        </w:tc>
      </w:tr>
      <w:tr w:rsidR="00691CC1" w:rsidRPr="00197D83" w:rsidTr="00375DB8">
        <w:trPr>
          <w:trHeight w:val="240"/>
        </w:trPr>
        <w:tc>
          <w:tcPr>
            <w:tcW w:w="631" w:type="dxa"/>
            <w:vMerge w:val="restart"/>
          </w:tcPr>
          <w:p w:rsidR="00D41009" w:rsidRPr="00197D83" w:rsidRDefault="00D41009" w:rsidP="0027038F">
            <w:pPr>
              <w:spacing w:before="20" w:after="40" w:line="280" w:lineRule="exact"/>
              <w:ind w:right="227"/>
              <w:rPr>
                <w:sz w:val="18"/>
                <w:szCs w:val="26"/>
                <w:rtl/>
              </w:rPr>
            </w:pPr>
            <w:r w:rsidRPr="00197D83">
              <w:rPr>
                <w:sz w:val="18"/>
                <w:szCs w:val="26"/>
                <w:rtl/>
              </w:rPr>
              <w:t>9-</w:t>
            </w:r>
          </w:p>
        </w:tc>
        <w:tc>
          <w:tcPr>
            <w:tcW w:w="3000" w:type="dxa"/>
            <w:vMerge w:val="restart"/>
          </w:tcPr>
          <w:p w:rsidR="00D41009" w:rsidRPr="00197D83" w:rsidRDefault="00ED308B" w:rsidP="0027038F">
            <w:pPr>
              <w:spacing w:before="20" w:after="40" w:line="280" w:lineRule="exact"/>
              <w:ind w:right="227"/>
              <w:rPr>
                <w:sz w:val="18"/>
                <w:szCs w:val="26"/>
                <w:rtl/>
              </w:rPr>
            </w:pPr>
            <w:r w:rsidRPr="00197D83">
              <w:rPr>
                <w:sz w:val="18"/>
                <w:szCs w:val="26"/>
                <w:rtl/>
              </w:rPr>
              <w:t>اتفاقية حقوق الطفل</w:t>
            </w:r>
          </w:p>
        </w:tc>
        <w:tc>
          <w:tcPr>
            <w:tcW w:w="1496" w:type="dxa"/>
          </w:tcPr>
          <w:p w:rsidR="00D41009" w:rsidRPr="00197D83" w:rsidRDefault="00D41009" w:rsidP="00375DB8">
            <w:pPr>
              <w:spacing w:before="20" w:after="40" w:line="280" w:lineRule="exact"/>
              <w:ind w:left="57"/>
              <w:rPr>
                <w:sz w:val="18"/>
                <w:szCs w:val="26"/>
              </w:rPr>
            </w:pPr>
            <w:r w:rsidRPr="00197D83">
              <w:rPr>
                <w:sz w:val="18"/>
                <w:szCs w:val="26"/>
                <w:rtl/>
              </w:rPr>
              <w:t>نيويورك</w:t>
            </w:r>
          </w:p>
        </w:tc>
        <w:tc>
          <w:tcPr>
            <w:tcW w:w="1382" w:type="dxa"/>
          </w:tcPr>
          <w:p w:rsidR="00D41009" w:rsidRPr="00197D83" w:rsidRDefault="00D41009" w:rsidP="00375DB8">
            <w:pPr>
              <w:spacing w:before="20" w:after="40" w:line="280" w:lineRule="exact"/>
              <w:ind w:left="57"/>
              <w:rPr>
                <w:sz w:val="18"/>
                <w:szCs w:val="26"/>
              </w:rPr>
            </w:pPr>
            <w:r w:rsidRPr="00197D83">
              <w:rPr>
                <w:sz w:val="18"/>
                <w:szCs w:val="26"/>
                <w:rtl/>
              </w:rPr>
              <w:t>نيويورك</w:t>
            </w:r>
          </w:p>
        </w:tc>
        <w:tc>
          <w:tcPr>
            <w:tcW w:w="1611" w:type="dxa"/>
          </w:tcPr>
          <w:p w:rsidR="00D41009" w:rsidRPr="00197D83" w:rsidRDefault="00D41009" w:rsidP="00375DB8">
            <w:pPr>
              <w:spacing w:before="20" w:after="40" w:line="280" w:lineRule="exact"/>
              <w:ind w:left="57" w:right="113"/>
              <w:rPr>
                <w:sz w:val="18"/>
                <w:szCs w:val="26"/>
              </w:rPr>
            </w:pPr>
            <w:r w:rsidRPr="00197D83">
              <w:rPr>
                <w:sz w:val="18"/>
                <w:szCs w:val="26"/>
                <w:rtl/>
              </w:rPr>
              <w:t>القانون رقم 57</w:t>
            </w:r>
          </w:p>
        </w:tc>
        <w:tc>
          <w:tcPr>
            <w:tcW w:w="1497" w:type="dxa"/>
          </w:tcPr>
          <w:p w:rsidR="00D41009" w:rsidRPr="00197D83" w:rsidRDefault="00D41009" w:rsidP="00375DB8">
            <w:pPr>
              <w:spacing w:before="20" w:after="40" w:line="280" w:lineRule="exact"/>
              <w:ind w:left="57"/>
              <w:rPr>
                <w:sz w:val="18"/>
                <w:szCs w:val="26"/>
              </w:rPr>
            </w:pPr>
            <w:r w:rsidRPr="00197D83">
              <w:rPr>
                <w:sz w:val="18"/>
                <w:szCs w:val="26"/>
              </w:rPr>
              <w:t>(R)</w:t>
            </w:r>
          </w:p>
        </w:tc>
      </w:tr>
      <w:tr w:rsidR="00691CC1" w:rsidRPr="00197D83" w:rsidTr="00375DB8">
        <w:trPr>
          <w:trHeight w:val="240"/>
        </w:trPr>
        <w:tc>
          <w:tcPr>
            <w:tcW w:w="631" w:type="dxa"/>
            <w:vMerge/>
          </w:tcPr>
          <w:p w:rsidR="00D41009" w:rsidRPr="00197D83" w:rsidRDefault="00D41009" w:rsidP="0027038F">
            <w:pPr>
              <w:spacing w:before="20" w:after="40" w:line="280" w:lineRule="exact"/>
              <w:ind w:right="227"/>
              <w:rPr>
                <w:sz w:val="18"/>
                <w:szCs w:val="26"/>
              </w:rPr>
            </w:pPr>
          </w:p>
        </w:tc>
        <w:tc>
          <w:tcPr>
            <w:tcW w:w="3000" w:type="dxa"/>
            <w:vMerge/>
          </w:tcPr>
          <w:p w:rsidR="00D41009" w:rsidRPr="00197D83" w:rsidRDefault="00D41009" w:rsidP="0027038F">
            <w:pPr>
              <w:spacing w:before="20" w:after="40" w:line="280" w:lineRule="exact"/>
              <w:ind w:right="227"/>
              <w:rPr>
                <w:sz w:val="18"/>
                <w:szCs w:val="26"/>
              </w:rPr>
            </w:pPr>
          </w:p>
        </w:tc>
        <w:tc>
          <w:tcPr>
            <w:tcW w:w="1496" w:type="dxa"/>
          </w:tcPr>
          <w:p w:rsidR="00D41009" w:rsidRPr="00197D83" w:rsidRDefault="00D41009" w:rsidP="00375DB8">
            <w:pPr>
              <w:spacing w:before="20" w:after="40" w:line="280" w:lineRule="exact"/>
              <w:ind w:left="57"/>
              <w:rPr>
                <w:sz w:val="18"/>
                <w:szCs w:val="26"/>
              </w:rPr>
            </w:pPr>
            <w:r w:rsidRPr="00197D83">
              <w:rPr>
                <w:sz w:val="18"/>
                <w:szCs w:val="26"/>
                <w:rtl/>
              </w:rPr>
              <w:t>20</w:t>
            </w:r>
            <w:r w:rsidR="00197D83">
              <w:rPr>
                <w:sz w:val="18"/>
                <w:szCs w:val="26"/>
                <w:rtl/>
              </w:rPr>
              <w:t>/</w:t>
            </w:r>
            <w:r w:rsidRPr="00197D83">
              <w:rPr>
                <w:sz w:val="18"/>
                <w:szCs w:val="26"/>
                <w:rtl/>
              </w:rPr>
              <w:t>11</w:t>
            </w:r>
            <w:r w:rsidR="00197D83">
              <w:rPr>
                <w:sz w:val="18"/>
                <w:szCs w:val="26"/>
                <w:rtl/>
              </w:rPr>
              <w:t>/</w:t>
            </w:r>
            <w:r w:rsidRPr="00197D83">
              <w:rPr>
                <w:sz w:val="18"/>
                <w:szCs w:val="26"/>
                <w:rtl/>
              </w:rPr>
              <w:t>1989</w:t>
            </w:r>
          </w:p>
        </w:tc>
        <w:tc>
          <w:tcPr>
            <w:tcW w:w="1382" w:type="dxa"/>
          </w:tcPr>
          <w:p w:rsidR="00D41009" w:rsidRPr="00197D83" w:rsidRDefault="00D41009" w:rsidP="00375DB8">
            <w:pPr>
              <w:spacing w:before="20" w:after="40" w:line="280" w:lineRule="exact"/>
              <w:ind w:left="57"/>
              <w:rPr>
                <w:sz w:val="18"/>
                <w:szCs w:val="26"/>
              </w:rPr>
            </w:pPr>
            <w:r w:rsidRPr="00197D83">
              <w:rPr>
                <w:sz w:val="18"/>
                <w:szCs w:val="26"/>
                <w:rtl/>
              </w:rPr>
              <w:t>4</w:t>
            </w:r>
            <w:r w:rsidR="00197D83">
              <w:rPr>
                <w:sz w:val="18"/>
                <w:szCs w:val="26"/>
                <w:rtl/>
              </w:rPr>
              <w:t>/</w:t>
            </w:r>
            <w:r w:rsidRPr="00197D83">
              <w:rPr>
                <w:sz w:val="18"/>
                <w:szCs w:val="26"/>
                <w:rtl/>
              </w:rPr>
              <w:t>5</w:t>
            </w:r>
            <w:r w:rsidR="00197D83">
              <w:rPr>
                <w:sz w:val="18"/>
                <w:szCs w:val="26"/>
                <w:rtl/>
              </w:rPr>
              <w:t>/</w:t>
            </w:r>
            <w:r w:rsidRPr="00197D83">
              <w:rPr>
                <w:sz w:val="18"/>
                <w:szCs w:val="26"/>
                <w:rtl/>
              </w:rPr>
              <w:t>1990</w:t>
            </w:r>
          </w:p>
        </w:tc>
        <w:tc>
          <w:tcPr>
            <w:tcW w:w="1611" w:type="dxa"/>
          </w:tcPr>
          <w:p w:rsidR="00D41009" w:rsidRPr="00197D83" w:rsidRDefault="00D41009" w:rsidP="00375DB8">
            <w:pPr>
              <w:spacing w:before="20" w:after="40" w:line="280" w:lineRule="exact"/>
              <w:ind w:left="57" w:right="113"/>
              <w:rPr>
                <w:sz w:val="18"/>
                <w:szCs w:val="26"/>
              </w:rPr>
            </w:pPr>
            <w:r w:rsidRPr="00197D83">
              <w:rPr>
                <w:sz w:val="18"/>
                <w:szCs w:val="26"/>
                <w:rtl/>
              </w:rPr>
              <w:t>20</w:t>
            </w:r>
            <w:r w:rsidR="00197D83">
              <w:rPr>
                <w:sz w:val="18"/>
                <w:szCs w:val="26"/>
                <w:rtl/>
              </w:rPr>
              <w:t>/</w:t>
            </w:r>
            <w:r w:rsidRPr="00197D83">
              <w:rPr>
                <w:sz w:val="18"/>
                <w:szCs w:val="26"/>
                <w:rtl/>
              </w:rPr>
              <w:t>9</w:t>
            </w:r>
            <w:r w:rsidR="00197D83">
              <w:rPr>
                <w:sz w:val="18"/>
                <w:szCs w:val="26"/>
                <w:rtl/>
              </w:rPr>
              <w:t>/</w:t>
            </w:r>
            <w:r w:rsidRPr="00197D83">
              <w:rPr>
                <w:sz w:val="18"/>
                <w:szCs w:val="26"/>
                <w:rtl/>
              </w:rPr>
              <w:t>1990</w:t>
            </w:r>
          </w:p>
        </w:tc>
        <w:tc>
          <w:tcPr>
            <w:tcW w:w="1497" w:type="dxa"/>
          </w:tcPr>
          <w:p w:rsidR="00D41009" w:rsidRPr="00197D83" w:rsidRDefault="00D41009" w:rsidP="00375DB8">
            <w:pPr>
              <w:spacing w:before="20" w:after="40" w:line="280" w:lineRule="exact"/>
              <w:ind w:left="57"/>
              <w:rPr>
                <w:sz w:val="18"/>
                <w:szCs w:val="26"/>
              </w:rPr>
            </w:pPr>
            <w:r w:rsidRPr="00197D83">
              <w:rPr>
                <w:sz w:val="18"/>
                <w:szCs w:val="26"/>
                <w:rtl/>
              </w:rPr>
              <w:t>25</w:t>
            </w:r>
            <w:r w:rsidR="00197D83">
              <w:rPr>
                <w:sz w:val="18"/>
                <w:szCs w:val="26"/>
                <w:rtl/>
              </w:rPr>
              <w:t>/</w:t>
            </w:r>
            <w:r w:rsidRPr="00197D83">
              <w:rPr>
                <w:sz w:val="18"/>
                <w:szCs w:val="26"/>
                <w:rtl/>
              </w:rPr>
              <w:t>9</w:t>
            </w:r>
            <w:r w:rsidR="00197D83">
              <w:rPr>
                <w:sz w:val="18"/>
                <w:szCs w:val="26"/>
                <w:rtl/>
              </w:rPr>
              <w:t>/</w:t>
            </w:r>
            <w:r w:rsidRPr="00197D83">
              <w:rPr>
                <w:sz w:val="18"/>
                <w:szCs w:val="26"/>
                <w:rtl/>
              </w:rPr>
              <w:t>1990</w:t>
            </w:r>
          </w:p>
        </w:tc>
      </w:tr>
      <w:tr w:rsidR="00691CC1" w:rsidRPr="00197D83" w:rsidTr="00375DB8">
        <w:trPr>
          <w:trHeight w:val="240"/>
        </w:trPr>
        <w:tc>
          <w:tcPr>
            <w:tcW w:w="631" w:type="dxa"/>
            <w:vMerge w:val="restart"/>
          </w:tcPr>
          <w:p w:rsidR="00D41009" w:rsidRPr="00197D83" w:rsidRDefault="00D41009" w:rsidP="0027038F">
            <w:pPr>
              <w:spacing w:before="20" w:after="40" w:line="280" w:lineRule="exact"/>
              <w:ind w:right="227"/>
              <w:rPr>
                <w:sz w:val="18"/>
                <w:szCs w:val="26"/>
                <w:rtl/>
              </w:rPr>
            </w:pPr>
          </w:p>
        </w:tc>
        <w:tc>
          <w:tcPr>
            <w:tcW w:w="3000" w:type="dxa"/>
            <w:vMerge w:val="restart"/>
          </w:tcPr>
          <w:p w:rsidR="00D41009" w:rsidRPr="00197D83" w:rsidRDefault="00FB0742" w:rsidP="0027038F">
            <w:pPr>
              <w:tabs>
                <w:tab w:val="left" w:pos="573"/>
              </w:tabs>
              <w:spacing w:before="20" w:after="40" w:line="280" w:lineRule="exact"/>
              <w:ind w:right="227"/>
              <w:rPr>
                <w:sz w:val="18"/>
                <w:szCs w:val="26"/>
                <w:rtl/>
              </w:rPr>
            </w:pPr>
            <w:r w:rsidRPr="00197D83">
              <w:rPr>
                <w:rFonts w:hint="cs"/>
                <w:sz w:val="18"/>
                <w:szCs w:val="26"/>
                <w:rtl/>
              </w:rPr>
              <w:t>(أ)</w:t>
            </w:r>
            <w:r w:rsidRPr="00197D83">
              <w:rPr>
                <w:sz w:val="18"/>
                <w:szCs w:val="26"/>
                <w:rtl/>
              </w:rPr>
              <w:tab/>
            </w:r>
            <w:r w:rsidR="00ED308B" w:rsidRPr="00197D83">
              <w:rPr>
                <w:sz w:val="18"/>
                <w:szCs w:val="26"/>
                <w:rtl/>
              </w:rPr>
              <w:t>تعديل الفقرة 2 من المادة 43 من اتفاقية حقوق الطفل</w:t>
            </w:r>
          </w:p>
        </w:tc>
        <w:tc>
          <w:tcPr>
            <w:tcW w:w="1496" w:type="dxa"/>
          </w:tcPr>
          <w:p w:rsidR="00D41009" w:rsidRPr="00197D83" w:rsidRDefault="00D41009" w:rsidP="00375DB8">
            <w:pPr>
              <w:spacing w:before="20" w:after="40" w:line="280" w:lineRule="exact"/>
              <w:ind w:left="57"/>
              <w:rPr>
                <w:sz w:val="18"/>
                <w:szCs w:val="26"/>
              </w:rPr>
            </w:pPr>
            <w:r w:rsidRPr="00197D83">
              <w:rPr>
                <w:sz w:val="18"/>
                <w:szCs w:val="26"/>
                <w:rtl/>
              </w:rPr>
              <w:t>نيويورك</w:t>
            </w:r>
          </w:p>
        </w:tc>
        <w:tc>
          <w:tcPr>
            <w:tcW w:w="1382" w:type="dxa"/>
            <w:vMerge w:val="restart"/>
          </w:tcPr>
          <w:p w:rsidR="00D41009" w:rsidRPr="00197D83" w:rsidRDefault="00197D83" w:rsidP="00375DB8">
            <w:pPr>
              <w:spacing w:before="20" w:after="40" w:line="280" w:lineRule="exact"/>
              <w:ind w:left="57"/>
              <w:rPr>
                <w:rFonts w:hint="cs"/>
                <w:sz w:val="18"/>
                <w:szCs w:val="26"/>
              </w:rPr>
            </w:pPr>
            <w:r>
              <w:rPr>
                <w:rFonts w:hint="cs"/>
                <w:sz w:val="18"/>
                <w:szCs w:val="26"/>
                <w:rtl/>
              </w:rPr>
              <w:t>-</w:t>
            </w:r>
          </w:p>
        </w:tc>
        <w:tc>
          <w:tcPr>
            <w:tcW w:w="1611" w:type="dxa"/>
          </w:tcPr>
          <w:p w:rsidR="00D41009" w:rsidRPr="00197D83" w:rsidRDefault="00D41009" w:rsidP="00375DB8">
            <w:pPr>
              <w:spacing w:before="20" w:after="40" w:line="280" w:lineRule="exact"/>
              <w:ind w:left="57" w:right="113"/>
              <w:rPr>
                <w:sz w:val="18"/>
                <w:szCs w:val="26"/>
              </w:rPr>
            </w:pPr>
            <w:r w:rsidRPr="00197D83">
              <w:rPr>
                <w:sz w:val="18"/>
                <w:szCs w:val="26"/>
                <w:rtl/>
              </w:rPr>
              <w:t>القانون رقم 2292</w:t>
            </w:r>
          </w:p>
        </w:tc>
        <w:tc>
          <w:tcPr>
            <w:tcW w:w="1497" w:type="dxa"/>
          </w:tcPr>
          <w:p w:rsidR="00D41009" w:rsidRPr="00197D83" w:rsidRDefault="00D41009" w:rsidP="00375DB8">
            <w:pPr>
              <w:spacing w:before="20" w:after="40" w:line="280" w:lineRule="exact"/>
              <w:ind w:left="57"/>
              <w:rPr>
                <w:sz w:val="18"/>
                <w:szCs w:val="26"/>
              </w:rPr>
            </w:pPr>
            <w:r w:rsidRPr="00197D83">
              <w:rPr>
                <w:sz w:val="18"/>
                <w:szCs w:val="26"/>
              </w:rPr>
              <w:t>(a)</w:t>
            </w:r>
          </w:p>
        </w:tc>
      </w:tr>
      <w:tr w:rsidR="00691CC1" w:rsidRPr="00197D83" w:rsidTr="00375DB8">
        <w:trPr>
          <w:trHeight w:val="240"/>
        </w:trPr>
        <w:tc>
          <w:tcPr>
            <w:tcW w:w="631" w:type="dxa"/>
            <w:vMerge/>
          </w:tcPr>
          <w:p w:rsidR="00D41009" w:rsidRPr="00197D83" w:rsidRDefault="00D41009" w:rsidP="0027038F">
            <w:pPr>
              <w:spacing w:before="20" w:after="40" w:line="280" w:lineRule="exact"/>
              <w:ind w:right="227"/>
              <w:rPr>
                <w:sz w:val="18"/>
                <w:szCs w:val="26"/>
              </w:rPr>
            </w:pPr>
          </w:p>
        </w:tc>
        <w:tc>
          <w:tcPr>
            <w:tcW w:w="3000" w:type="dxa"/>
            <w:vMerge/>
          </w:tcPr>
          <w:p w:rsidR="00D41009" w:rsidRPr="00197D83" w:rsidRDefault="00D41009" w:rsidP="0027038F">
            <w:pPr>
              <w:spacing w:before="20" w:after="40" w:line="280" w:lineRule="exact"/>
              <w:ind w:right="227"/>
              <w:rPr>
                <w:sz w:val="18"/>
                <w:szCs w:val="26"/>
              </w:rPr>
            </w:pPr>
          </w:p>
        </w:tc>
        <w:tc>
          <w:tcPr>
            <w:tcW w:w="1496" w:type="dxa"/>
          </w:tcPr>
          <w:p w:rsidR="00D41009" w:rsidRPr="00197D83" w:rsidRDefault="00D41009" w:rsidP="00375DB8">
            <w:pPr>
              <w:spacing w:before="20" w:after="40" w:line="280" w:lineRule="exact"/>
              <w:ind w:left="57"/>
              <w:rPr>
                <w:sz w:val="18"/>
                <w:szCs w:val="26"/>
              </w:rPr>
            </w:pPr>
            <w:r w:rsidRPr="00197D83">
              <w:rPr>
                <w:sz w:val="18"/>
                <w:szCs w:val="26"/>
                <w:rtl/>
              </w:rPr>
              <w:t>12</w:t>
            </w:r>
            <w:r w:rsidR="00197D83">
              <w:rPr>
                <w:sz w:val="18"/>
                <w:szCs w:val="26"/>
                <w:rtl/>
              </w:rPr>
              <w:t>/</w:t>
            </w:r>
            <w:r w:rsidRPr="00197D83">
              <w:rPr>
                <w:sz w:val="18"/>
                <w:szCs w:val="26"/>
                <w:rtl/>
              </w:rPr>
              <w:t>12</w:t>
            </w:r>
            <w:r w:rsidR="00197D83">
              <w:rPr>
                <w:sz w:val="18"/>
                <w:szCs w:val="26"/>
                <w:rtl/>
              </w:rPr>
              <w:t>/</w:t>
            </w:r>
            <w:r w:rsidRPr="00197D83">
              <w:rPr>
                <w:sz w:val="18"/>
                <w:szCs w:val="26"/>
                <w:rtl/>
              </w:rPr>
              <w:t>1995</w:t>
            </w:r>
          </w:p>
        </w:tc>
        <w:tc>
          <w:tcPr>
            <w:tcW w:w="1382" w:type="dxa"/>
            <w:vMerge/>
          </w:tcPr>
          <w:p w:rsidR="00D41009" w:rsidRPr="00197D83" w:rsidRDefault="00D41009" w:rsidP="00375DB8">
            <w:pPr>
              <w:spacing w:before="20" w:after="40" w:line="280" w:lineRule="exact"/>
              <w:ind w:left="57"/>
              <w:rPr>
                <w:sz w:val="18"/>
                <w:szCs w:val="26"/>
              </w:rPr>
            </w:pPr>
          </w:p>
        </w:tc>
        <w:tc>
          <w:tcPr>
            <w:tcW w:w="1611" w:type="dxa"/>
          </w:tcPr>
          <w:p w:rsidR="00D41009" w:rsidRPr="00197D83" w:rsidRDefault="00D41009" w:rsidP="00375DB8">
            <w:pPr>
              <w:spacing w:before="20" w:after="40" w:line="280" w:lineRule="exact"/>
              <w:ind w:left="57" w:right="113"/>
              <w:rPr>
                <w:sz w:val="18"/>
                <w:szCs w:val="26"/>
              </w:rPr>
            </w:pPr>
            <w:r w:rsidRPr="00197D83">
              <w:rPr>
                <w:rFonts w:hint="cs"/>
                <w:sz w:val="18"/>
                <w:szCs w:val="26"/>
                <w:rtl/>
              </w:rPr>
              <w:t>7</w:t>
            </w:r>
            <w:r w:rsidR="00197D83">
              <w:rPr>
                <w:sz w:val="18"/>
                <w:szCs w:val="26"/>
                <w:rtl/>
              </w:rPr>
              <w:t>/</w:t>
            </w:r>
            <w:r w:rsidRPr="00197D83">
              <w:rPr>
                <w:sz w:val="18"/>
                <w:szCs w:val="26"/>
                <w:rtl/>
              </w:rPr>
              <w:t>11</w:t>
            </w:r>
            <w:r w:rsidR="00197D83">
              <w:rPr>
                <w:sz w:val="18"/>
                <w:szCs w:val="26"/>
                <w:rtl/>
              </w:rPr>
              <w:t>/</w:t>
            </w:r>
            <w:r w:rsidRPr="00197D83">
              <w:rPr>
                <w:sz w:val="18"/>
                <w:szCs w:val="26"/>
                <w:rtl/>
              </w:rPr>
              <w:t>2003</w:t>
            </w:r>
          </w:p>
        </w:tc>
        <w:tc>
          <w:tcPr>
            <w:tcW w:w="1497" w:type="dxa"/>
          </w:tcPr>
          <w:p w:rsidR="00D41009" w:rsidRPr="00197D83" w:rsidRDefault="00D41009" w:rsidP="00375DB8">
            <w:pPr>
              <w:spacing w:before="20" w:after="40" w:line="280" w:lineRule="exact"/>
              <w:ind w:left="57"/>
              <w:rPr>
                <w:sz w:val="18"/>
                <w:szCs w:val="26"/>
              </w:rPr>
            </w:pPr>
            <w:r w:rsidRPr="00197D83">
              <w:rPr>
                <w:sz w:val="18"/>
                <w:szCs w:val="26"/>
                <w:rtl/>
              </w:rPr>
              <w:t>12</w:t>
            </w:r>
            <w:r w:rsidR="00197D83">
              <w:rPr>
                <w:sz w:val="18"/>
                <w:szCs w:val="26"/>
                <w:rtl/>
              </w:rPr>
              <w:t>/</w:t>
            </w:r>
            <w:r w:rsidRPr="00197D83">
              <w:rPr>
                <w:sz w:val="18"/>
                <w:szCs w:val="26"/>
                <w:rtl/>
              </w:rPr>
              <w:t>12</w:t>
            </w:r>
            <w:r w:rsidR="00197D83">
              <w:rPr>
                <w:sz w:val="18"/>
                <w:szCs w:val="26"/>
                <w:rtl/>
              </w:rPr>
              <w:t>/</w:t>
            </w:r>
            <w:r w:rsidRPr="00197D83">
              <w:rPr>
                <w:sz w:val="18"/>
                <w:szCs w:val="26"/>
                <w:rtl/>
              </w:rPr>
              <w:t>2003</w:t>
            </w:r>
          </w:p>
        </w:tc>
      </w:tr>
      <w:tr w:rsidR="00691CC1" w:rsidRPr="00197D83" w:rsidTr="00375DB8">
        <w:trPr>
          <w:trHeight w:val="240"/>
        </w:trPr>
        <w:tc>
          <w:tcPr>
            <w:tcW w:w="631" w:type="dxa"/>
          </w:tcPr>
          <w:p w:rsidR="00D41009" w:rsidRPr="00197D83" w:rsidRDefault="00D41009" w:rsidP="0027038F">
            <w:pPr>
              <w:spacing w:before="20" w:after="40" w:line="280" w:lineRule="exact"/>
              <w:ind w:right="227"/>
              <w:rPr>
                <w:sz w:val="18"/>
                <w:szCs w:val="26"/>
                <w:rtl/>
              </w:rPr>
            </w:pPr>
          </w:p>
        </w:tc>
        <w:tc>
          <w:tcPr>
            <w:tcW w:w="3000" w:type="dxa"/>
          </w:tcPr>
          <w:p w:rsidR="00D41009" w:rsidRPr="00197D83" w:rsidRDefault="00FB0742" w:rsidP="0027038F">
            <w:pPr>
              <w:spacing w:before="20" w:after="40" w:line="280" w:lineRule="exact"/>
              <w:ind w:right="227"/>
              <w:rPr>
                <w:rFonts w:hint="cs"/>
                <w:sz w:val="18"/>
                <w:szCs w:val="26"/>
                <w:rtl/>
              </w:rPr>
            </w:pPr>
            <w:r w:rsidRPr="00197D83">
              <w:rPr>
                <w:rFonts w:hint="cs"/>
                <w:sz w:val="18"/>
                <w:szCs w:val="26"/>
                <w:rtl/>
              </w:rPr>
              <w:t>(ب)</w:t>
            </w:r>
            <w:r w:rsidRPr="00197D83">
              <w:rPr>
                <w:sz w:val="18"/>
                <w:szCs w:val="26"/>
                <w:rtl/>
              </w:rPr>
              <w:tab/>
            </w:r>
            <w:r w:rsidR="00ED308B" w:rsidRPr="00197D83">
              <w:rPr>
                <w:sz w:val="18"/>
                <w:szCs w:val="26"/>
                <w:rtl/>
              </w:rPr>
              <w:t xml:space="preserve">البروتوكول الاختياري لاتفاقية حقوق الطفل </w:t>
            </w:r>
            <w:r w:rsidR="00812FA4" w:rsidRPr="00197D83">
              <w:rPr>
                <w:rFonts w:hint="cs"/>
                <w:sz w:val="18"/>
                <w:szCs w:val="26"/>
                <w:rtl/>
              </w:rPr>
              <w:t>المتعلق ب</w:t>
            </w:r>
            <w:r w:rsidR="00ED308B" w:rsidRPr="00197D83">
              <w:rPr>
                <w:sz w:val="18"/>
                <w:szCs w:val="26"/>
                <w:rtl/>
              </w:rPr>
              <w:t>إشراك الأطفال في النزاعات</w:t>
            </w:r>
            <w:r w:rsidR="00812FA4" w:rsidRPr="00197D83">
              <w:rPr>
                <w:rFonts w:hint="cs"/>
                <w:sz w:val="18"/>
                <w:szCs w:val="26"/>
                <w:rtl/>
              </w:rPr>
              <w:t xml:space="preserve"> </w:t>
            </w:r>
            <w:r w:rsidR="00ED308B" w:rsidRPr="00197D83">
              <w:rPr>
                <w:sz w:val="18"/>
                <w:szCs w:val="26"/>
                <w:rtl/>
              </w:rPr>
              <w:t>المسلحة</w:t>
            </w:r>
          </w:p>
        </w:tc>
        <w:tc>
          <w:tcPr>
            <w:tcW w:w="1496" w:type="dxa"/>
          </w:tcPr>
          <w:p w:rsidR="00D41009" w:rsidRPr="00197D83" w:rsidRDefault="00D41009" w:rsidP="00375DB8">
            <w:pPr>
              <w:spacing w:before="20" w:after="40" w:line="280" w:lineRule="exact"/>
              <w:ind w:left="57"/>
              <w:rPr>
                <w:sz w:val="18"/>
                <w:szCs w:val="26"/>
              </w:rPr>
            </w:pPr>
            <w:r w:rsidRPr="00197D83">
              <w:rPr>
                <w:sz w:val="18"/>
                <w:szCs w:val="26"/>
                <w:rtl/>
              </w:rPr>
              <w:t>نيويورك</w:t>
            </w:r>
          </w:p>
        </w:tc>
        <w:tc>
          <w:tcPr>
            <w:tcW w:w="1382" w:type="dxa"/>
          </w:tcPr>
          <w:p w:rsidR="00D41009" w:rsidRPr="00197D83" w:rsidRDefault="00D41009" w:rsidP="00375DB8">
            <w:pPr>
              <w:spacing w:before="20" w:after="40" w:line="280" w:lineRule="exact"/>
              <w:ind w:left="57"/>
              <w:rPr>
                <w:sz w:val="18"/>
                <w:szCs w:val="26"/>
              </w:rPr>
            </w:pPr>
            <w:r w:rsidRPr="00197D83">
              <w:rPr>
                <w:sz w:val="18"/>
                <w:szCs w:val="26"/>
                <w:rtl/>
              </w:rPr>
              <w:t>نيويورك</w:t>
            </w:r>
          </w:p>
        </w:tc>
        <w:tc>
          <w:tcPr>
            <w:tcW w:w="1611" w:type="dxa"/>
          </w:tcPr>
          <w:p w:rsidR="00D41009" w:rsidRPr="00197D83" w:rsidRDefault="00D41009" w:rsidP="00375DB8">
            <w:pPr>
              <w:spacing w:before="20" w:after="40" w:line="280" w:lineRule="exact"/>
              <w:ind w:left="57" w:right="113"/>
              <w:rPr>
                <w:sz w:val="18"/>
                <w:szCs w:val="26"/>
              </w:rPr>
            </w:pPr>
            <w:r w:rsidRPr="00197D83">
              <w:rPr>
                <w:sz w:val="18"/>
                <w:szCs w:val="26"/>
                <w:rtl/>
              </w:rPr>
              <w:t>القانون رقم 1897</w:t>
            </w:r>
          </w:p>
        </w:tc>
        <w:tc>
          <w:tcPr>
            <w:tcW w:w="1497" w:type="dxa"/>
          </w:tcPr>
          <w:p w:rsidR="00D41009" w:rsidRPr="00197D83" w:rsidRDefault="00D41009" w:rsidP="00375DB8">
            <w:pPr>
              <w:spacing w:before="20" w:after="40" w:line="280" w:lineRule="exact"/>
              <w:ind w:left="57"/>
              <w:rPr>
                <w:sz w:val="18"/>
                <w:szCs w:val="26"/>
              </w:rPr>
            </w:pPr>
            <w:r w:rsidRPr="00197D83">
              <w:rPr>
                <w:sz w:val="18"/>
                <w:szCs w:val="26"/>
              </w:rPr>
              <w:t>(R)</w:t>
            </w:r>
          </w:p>
        </w:tc>
      </w:tr>
      <w:tr w:rsidR="00691CC1" w:rsidRPr="00197D83" w:rsidTr="00375DB8">
        <w:trPr>
          <w:trHeight w:val="240"/>
        </w:trPr>
        <w:tc>
          <w:tcPr>
            <w:tcW w:w="631" w:type="dxa"/>
          </w:tcPr>
          <w:p w:rsidR="00D41009" w:rsidRPr="00197D83" w:rsidRDefault="00D41009" w:rsidP="0027038F">
            <w:pPr>
              <w:spacing w:before="20" w:after="40" w:line="280" w:lineRule="exact"/>
              <w:ind w:right="227"/>
              <w:rPr>
                <w:sz w:val="18"/>
                <w:szCs w:val="26"/>
                <w:rtl/>
                <w:lang w:bidi="ar"/>
              </w:rPr>
            </w:pPr>
          </w:p>
        </w:tc>
        <w:tc>
          <w:tcPr>
            <w:tcW w:w="3000" w:type="dxa"/>
          </w:tcPr>
          <w:p w:rsidR="00D41009" w:rsidRPr="00197D83" w:rsidRDefault="00ED308B" w:rsidP="0027038F">
            <w:pPr>
              <w:spacing w:before="20" w:after="40" w:line="280" w:lineRule="exact"/>
              <w:ind w:right="227"/>
              <w:rPr>
                <w:sz w:val="18"/>
                <w:szCs w:val="26"/>
                <w:rtl/>
                <w:lang w:bidi="ar"/>
              </w:rPr>
            </w:pPr>
            <w:r w:rsidRPr="00197D83">
              <w:rPr>
                <w:sz w:val="18"/>
                <w:szCs w:val="26"/>
                <w:rtl/>
              </w:rPr>
              <w:t>الإعلان الذي يحدد</w:t>
            </w:r>
            <w:r w:rsidRPr="00197D83">
              <w:rPr>
                <w:sz w:val="18"/>
                <w:szCs w:val="26"/>
                <w:rtl/>
                <w:lang w:bidi="ar"/>
              </w:rPr>
              <w:t xml:space="preserve"> الثامنة عشرة سن</w:t>
            </w:r>
            <w:r w:rsidR="00A05453" w:rsidRPr="00197D83">
              <w:rPr>
                <w:sz w:val="18"/>
                <w:szCs w:val="26"/>
                <w:rtl/>
                <w:lang w:bidi="ar"/>
              </w:rPr>
              <w:t xml:space="preserve">اً </w:t>
            </w:r>
            <w:r w:rsidRPr="00197D83">
              <w:rPr>
                <w:sz w:val="18"/>
                <w:szCs w:val="26"/>
                <w:rtl/>
                <w:lang w:bidi="ar"/>
              </w:rPr>
              <w:t>دني</w:t>
            </w:r>
            <w:r w:rsidR="00A05453" w:rsidRPr="00197D83">
              <w:rPr>
                <w:sz w:val="18"/>
                <w:szCs w:val="26"/>
                <w:rtl/>
                <w:lang w:bidi="ar"/>
              </w:rPr>
              <w:t xml:space="preserve">ا </w:t>
            </w:r>
            <w:r w:rsidRPr="00197D83">
              <w:rPr>
                <w:sz w:val="18"/>
                <w:szCs w:val="26"/>
                <w:rtl/>
                <w:lang w:bidi="ar"/>
              </w:rPr>
              <w:t>للتجنيد الطوعي في القوات المسلحة</w:t>
            </w:r>
          </w:p>
        </w:tc>
        <w:tc>
          <w:tcPr>
            <w:tcW w:w="1496" w:type="dxa"/>
          </w:tcPr>
          <w:p w:rsidR="00D41009" w:rsidRPr="00197D83" w:rsidRDefault="00D41009" w:rsidP="00375DB8">
            <w:pPr>
              <w:spacing w:before="20" w:after="40" w:line="280" w:lineRule="exact"/>
              <w:ind w:left="57"/>
              <w:rPr>
                <w:sz w:val="18"/>
                <w:szCs w:val="26"/>
              </w:rPr>
            </w:pPr>
            <w:r w:rsidRPr="00197D83">
              <w:rPr>
                <w:sz w:val="18"/>
                <w:szCs w:val="26"/>
                <w:rtl/>
              </w:rPr>
              <w:t>25</w:t>
            </w:r>
            <w:r w:rsidR="00197D83">
              <w:rPr>
                <w:sz w:val="18"/>
                <w:szCs w:val="26"/>
                <w:rtl/>
              </w:rPr>
              <w:t>/</w:t>
            </w:r>
            <w:r w:rsidRPr="00197D83">
              <w:rPr>
                <w:sz w:val="18"/>
                <w:szCs w:val="26"/>
                <w:rtl/>
              </w:rPr>
              <w:t>5</w:t>
            </w:r>
            <w:r w:rsidR="00197D83">
              <w:rPr>
                <w:sz w:val="18"/>
                <w:szCs w:val="26"/>
                <w:rtl/>
              </w:rPr>
              <w:t>/</w:t>
            </w:r>
            <w:r w:rsidRPr="00197D83">
              <w:rPr>
                <w:sz w:val="18"/>
                <w:szCs w:val="26"/>
                <w:rtl/>
              </w:rPr>
              <w:t>2000</w:t>
            </w:r>
          </w:p>
        </w:tc>
        <w:tc>
          <w:tcPr>
            <w:tcW w:w="1382" w:type="dxa"/>
          </w:tcPr>
          <w:p w:rsidR="00D41009" w:rsidRPr="00197D83" w:rsidRDefault="00D41009" w:rsidP="00375DB8">
            <w:pPr>
              <w:spacing w:before="20" w:after="40" w:line="280" w:lineRule="exact"/>
              <w:ind w:left="57"/>
              <w:rPr>
                <w:sz w:val="18"/>
                <w:szCs w:val="26"/>
              </w:rPr>
            </w:pPr>
            <w:r w:rsidRPr="00197D83">
              <w:rPr>
                <w:sz w:val="18"/>
                <w:szCs w:val="26"/>
                <w:rtl/>
              </w:rPr>
              <w:t>13</w:t>
            </w:r>
            <w:r w:rsidR="00197D83">
              <w:rPr>
                <w:sz w:val="18"/>
                <w:szCs w:val="26"/>
                <w:rtl/>
              </w:rPr>
              <w:t>/</w:t>
            </w:r>
            <w:r w:rsidRPr="00197D83">
              <w:rPr>
                <w:sz w:val="18"/>
                <w:szCs w:val="26"/>
                <w:rtl/>
              </w:rPr>
              <w:t>9</w:t>
            </w:r>
            <w:r w:rsidR="00197D83">
              <w:rPr>
                <w:sz w:val="18"/>
                <w:szCs w:val="26"/>
                <w:rtl/>
              </w:rPr>
              <w:t>/</w:t>
            </w:r>
            <w:r w:rsidRPr="00197D83">
              <w:rPr>
                <w:sz w:val="18"/>
                <w:szCs w:val="26"/>
                <w:rtl/>
              </w:rPr>
              <w:t>2000</w:t>
            </w:r>
          </w:p>
        </w:tc>
        <w:tc>
          <w:tcPr>
            <w:tcW w:w="1611" w:type="dxa"/>
          </w:tcPr>
          <w:p w:rsidR="00D41009" w:rsidRPr="00197D83" w:rsidRDefault="00D41009" w:rsidP="00375DB8">
            <w:pPr>
              <w:spacing w:before="20" w:after="40" w:line="280" w:lineRule="exact"/>
              <w:ind w:left="57" w:right="113"/>
              <w:rPr>
                <w:sz w:val="18"/>
                <w:szCs w:val="26"/>
              </w:rPr>
            </w:pPr>
            <w:r w:rsidRPr="00197D83">
              <w:rPr>
                <w:sz w:val="18"/>
                <w:szCs w:val="26"/>
                <w:rtl/>
              </w:rPr>
              <w:t>27</w:t>
            </w:r>
            <w:r w:rsidR="00197D83">
              <w:rPr>
                <w:sz w:val="18"/>
                <w:szCs w:val="26"/>
                <w:rtl/>
              </w:rPr>
              <w:t>/</w:t>
            </w:r>
            <w:r w:rsidRPr="00197D83">
              <w:rPr>
                <w:sz w:val="18"/>
                <w:szCs w:val="26"/>
                <w:rtl/>
              </w:rPr>
              <w:t>5</w:t>
            </w:r>
            <w:r w:rsidR="00197D83">
              <w:rPr>
                <w:sz w:val="18"/>
                <w:szCs w:val="26"/>
                <w:rtl/>
              </w:rPr>
              <w:t>/</w:t>
            </w:r>
            <w:r w:rsidRPr="00197D83">
              <w:rPr>
                <w:sz w:val="18"/>
                <w:szCs w:val="26"/>
                <w:rtl/>
              </w:rPr>
              <w:t>2002</w:t>
            </w:r>
          </w:p>
        </w:tc>
        <w:tc>
          <w:tcPr>
            <w:tcW w:w="1497" w:type="dxa"/>
          </w:tcPr>
          <w:p w:rsidR="00D41009" w:rsidRPr="00197D83" w:rsidRDefault="00D41009" w:rsidP="00375DB8">
            <w:pPr>
              <w:spacing w:before="20" w:after="40" w:line="280" w:lineRule="exact"/>
              <w:ind w:left="57"/>
              <w:rPr>
                <w:sz w:val="18"/>
                <w:szCs w:val="26"/>
              </w:rPr>
            </w:pPr>
            <w:r w:rsidRPr="00197D83">
              <w:rPr>
                <w:sz w:val="18"/>
                <w:szCs w:val="26"/>
                <w:rtl/>
              </w:rPr>
              <w:t>27</w:t>
            </w:r>
            <w:r w:rsidR="00197D83">
              <w:rPr>
                <w:sz w:val="18"/>
                <w:szCs w:val="26"/>
                <w:rtl/>
              </w:rPr>
              <w:t>/</w:t>
            </w:r>
            <w:r w:rsidRPr="00197D83">
              <w:rPr>
                <w:sz w:val="18"/>
                <w:szCs w:val="26"/>
                <w:rtl/>
              </w:rPr>
              <w:t>9</w:t>
            </w:r>
            <w:r w:rsidR="00197D83">
              <w:rPr>
                <w:sz w:val="18"/>
                <w:szCs w:val="26"/>
                <w:rtl/>
              </w:rPr>
              <w:t>/</w:t>
            </w:r>
            <w:r w:rsidRPr="00197D83">
              <w:rPr>
                <w:sz w:val="18"/>
                <w:szCs w:val="26"/>
                <w:rtl/>
              </w:rPr>
              <w:t>2002</w:t>
            </w:r>
          </w:p>
        </w:tc>
      </w:tr>
      <w:tr w:rsidR="00691CC1" w:rsidRPr="00197D83" w:rsidTr="00375DB8">
        <w:trPr>
          <w:trHeight w:val="240"/>
        </w:trPr>
        <w:tc>
          <w:tcPr>
            <w:tcW w:w="631" w:type="dxa"/>
          </w:tcPr>
          <w:p w:rsidR="00D41009" w:rsidRPr="00197D83" w:rsidRDefault="00D41009" w:rsidP="0027038F">
            <w:pPr>
              <w:spacing w:before="20" w:after="40" w:line="280" w:lineRule="exact"/>
              <w:ind w:right="227"/>
              <w:rPr>
                <w:sz w:val="18"/>
                <w:szCs w:val="26"/>
                <w:rtl/>
              </w:rPr>
            </w:pPr>
          </w:p>
        </w:tc>
        <w:tc>
          <w:tcPr>
            <w:tcW w:w="3000" w:type="dxa"/>
          </w:tcPr>
          <w:p w:rsidR="00D41009" w:rsidRPr="00197D83" w:rsidRDefault="00ED308B" w:rsidP="0027038F">
            <w:pPr>
              <w:spacing w:before="20" w:after="40" w:line="280" w:lineRule="exact"/>
              <w:ind w:right="227"/>
              <w:rPr>
                <w:spacing w:val="-6"/>
                <w:sz w:val="18"/>
                <w:szCs w:val="26"/>
                <w:rtl/>
              </w:rPr>
            </w:pPr>
            <w:r w:rsidRPr="00197D83">
              <w:rPr>
                <w:spacing w:val="-6"/>
                <w:sz w:val="18"/>
                <w:szCs w:val="26"/>
                <w:rtl/>
              </w:rPr>
              <w:t>تم إيداع الإعلان في 22 آذار/مارس</w:t>
            </w:r>
            <w:r w:rsidR="00375DB8" w:rsidRPr="00197D83">
              <w:rPr>
                <w:rFonts w:hint="cs"/>
                <w:spacing w:val="-6"/>
                <w:sz w:val="18"/>
                <w:szCs w:val="26"/>
                <w:rtl/>
              </w:rPr>
              <w:t> </w:t>
            </w:r>
            <w:r w:rsidRPr="00197D83">
              <w:rPr>
                <w:spacing w:val="-6"/>
                <w:sz w:val="18"/>
                <w:szCs w:val="26"/>
                <w:rtl/>
              </w:rPr>
              <w:t>2006</w:t>
            </w:r>
          </w:p>
        </w:tc>
        <w:tc>
          <w:tcPr>
            <w:tcW w:w="1496" w:type="dxa"/>
            <w:noWrap/>
          </w:tcPr>
          <w:p w:rsidR="00D41009" w:rsidRPr="00197D83" w:rsidRDefault="00D41009" w:rsidP="00375DB8">
            <w:pPr>
              <w:spacing w:before="20" w:after="40" w:line="280" w:lineRule="exact"/>
              <w:ind w:left="57"/>
              <w:rPr>
                <w:sz w:val="18"/>
                <w:szCs w:val="26"/>
              </w:rPr>
            </w:pPr>
          </w:p>
        </w:tc>
        <w:tc>
          <w:tcPr>
            <w:tcW w:w="1382" w:type="dxa"/>
            <w:noWrap/>
          </w:tcPr>
          <w:p w:rsidR="00D41009" w:rsidRPr="00197D83" w:rsidRDefault="00D41009" w:rsidP="00375DB8">
            <w:pPr>
              <w:spacing w:before="20" w:after="40" w:line="280" w:lineRule="exact"/>
              <w:ind w:left="57"/>
              <w:rPr>
                <w:sz w:val="18"/>
                <w:szCs w:val="26"/>
              </w:rPr>
            </w:pPr>
          </w:p>
        </w:tc>
        <w:tc>
          <w:tcPr>
            <w:tcW w:w="1611" w:type="dxa"/>
            <w:noWrap/>
          </w:tcPr>
          <w:p w:rsidR="00D41009" w:rsidRPr="00197D83" w:rsidRDefault="00D41009" w:rsidP="00375DB8">
            <w:pPr>
              <w:spacing w:before="20" w:after="40" w:line="280" w:lineRule="exact"/>
              <w:ind w:left="57" w:right="113"/>
              <w:rPr>
                <w:sz w:val="18"/>
                <w:szCs w:val="26"/>
              </w:rPr>
            </w:pPr>
          </w:p>
        </w:tc>
        <w:tc>
          <w:tcPr>
            <w:tcW w:w="1497" w:type="dxa"/>
            <w:noWrap/>
          </w:tcPr>
          <w:p w:rsidR="00D41009" w:rsidRPr="00197D83" w:rsidRDefault="00D41009" w:rsidP="00375DB8">
            <w:pPr>
              <w:spacing w:before="20" w:after="40" w:line="280" w:lineRule="exact"/>
              <w:ind w:left="57"/>
              <w:rPr>
                <w:sz w:val="18"/>
                <w:szCs w:val="26"/>
              </w:rPr>
            </w:pPr>
          </w:p>
        </w:tc>
      </w:tr>
      <w:tr w:rsidR="00691CC1" w:rsidRPr="00197D83" w:rsidTr="00375DB8">
        <w:trPr>
          <w:trHeight w:val="240"/>
        </w:trPr>
        <w:tc>
          <w:tcPr>
            <w:tcW w:w="631" w:type="dxa"/>
            <w:vMerge w:val="restart"/>
          </w:tcPr>
          <w:p w:rsidR="00D41009" w:rsidRPr="00197D83" w:rsidRDefault="00D41009" w:rsidP="0027038F">
            <w:pPr>
              <w:spacing w:before="20" w:after="40" w:line="280" w:lineRule="exact"/>
              <w:ind w:right="227"/>
              <w:rPr>
                <w:sz w:val="18"/>
                <w:szCs w:val="26"/>
                <w:rtl/>
              </w:rPr>
            </w:pPr>
          </w:p>
        </w:tc>
        <w:tc>
          <w:tcPr>
            <w:tcW w:w="3000" w:type="dxa"/>
            <w:vMerge w:val="restart"/>
          </w:tcPr>
          <w:p w:rsidR="00D41009" w:rsidRPr="00197D83" w:rsidRDefault="0027038F" w:rsidP="0027038F">
            <w:pPr>
              <w:tabs>
                <w:tab w:val="left" w:pos="573"/>
              </w:tabs>
              <w:spacing w:before="20" w:after="40" w:line="280" w:lineRule="exact"/>
              <w:ind w:right="227"/>
              <w:rPr>
                <w:rFonts w:hint="cs"/>
                <w:spacing w:val="-6"/>
                <w:sz w:val="18"/>
                <w:szCs w:val="26"/>
                <w:rtl/>
              </w:rPr>
            </w:pPr>
            <w:r w:rsidRPr="00197D83">
              <w:rPr>
                <w:rFonts w:hint="cs"/>
                <w:spacing w:val="-6"/>
                <w:sz w:val="18"/>
                <w:szCs w:val="26"/>
                <w:rtl/>
              </w:rPr>
              <w:t>(ج)</w:t>
            </w:r>
            <w:r w:rsidRPr="00197D83">
              <w:rPr>
                <w:spacing w:val="-6"/>
                <w:sz w:val="18"/>
                <w:szCs w:val="26"/>
                <w:rtl/>
              </w:rPr>
              <w:tab/>
            </w:r>
            <w:r w:rsidR="00ED308B" w:rsidRPr="00197D83">
              <w:rPr>
                <w:spacing w:val="-6"/>
                <w:sz w:val="18"/>
                <w:szCs w:val="26"/>
                <w:rtl/>
              </w:rPr>
              <w:t xml:space="preserve">البروتوكول الاختياري لاتفاقية حقوق الطفل </w:t>
            </w:r>
            <w:r w:rsidR="00ED308B" w:rsidRPr="00197D83">
              <w:rPr>
                <w:rFonts w:hint="cs"/>
                <w:spacing w:val="-6"/>
                <w:sz w:val="18"/>
                <w:szCs w:val="26"/>
                <w:rtl/>
              </w:rPr>
              <w:t>المتعلق ب</w:t>
            </w:r>
            <w:r w:rsidR="00ED308B" w:rsidRPr="00197D83">
              <w:rPr>
                <w:spacing w:val="-6"/>
                <w:sz w:val="18"/>
                <w:szCs w:val="26"/>
                <w:rtl/>
              </w:rPr>
              <w:t xml:space="preserve">بيع الأطفال </w:t>
            </w:r>
            <w:r w:rsidR="00ED308B" w:rsidRPr="00197D83">
              <w:rPr>
                <w:rFonts w:hint="cs"/>
                <w:spacing w:val="-6"/>
                <w:sz w:val="18"/>
                <w:szCs w:val="26"/>
                <w:rtl/>
              </w:rPr>
              <w:t>وبغاء الأطفال واستغلال الأطفال في المواد الإباحية</w:t>
            </w:r>
          </w:p>
        </w:tc>
        <w:tc>
          <w:tcPr>
            <w:tcW w:w="1496" w:type="dxa"/>
          </w:tcPr>
          <w:p w:rsidR="00D41009" w:rsidRPr="00197D83" w:rsidRDefault="00D41009" w:rsidP="00375DB8">
            <w:pPr>
              <w:spacing w:before="20" w:after="40" w:line="280" w:lineRule="exact"/>
              <w:ind w:left="57"/>
              <w:rPr>
                <w:sz w:val="18"/>
                <w:szCs w:val="26"/>
              </w:rPr>
            </w:pPr>
            <w:r w:rsidRPr="00197D83">
              <w:rPr>
                <w:sz w:val="18"/>
                <w:szCs w:val="26"/>
                <w:rtl/>
              </w:rPr>
              <w:t>نيويورك</w:t>
            </w:r>
          </w:p>
        </w:tc>
        <w:tc>
          <w:tcPr>
            <w:tcW w:w="1382" w:type="dxa"/>
          </w:tcPr>
          <w:p w:rsidR="00D41009" w:rsidRPr="00197D83" w:rsidRDefault="00D41009" w:rsidP="00375DB8">
            <w:pPr>
              <w:spacing w:before="20" w:after="40" w:line="280" w:lineRule="exact"/>
              <w:ind w:left="57"/>
              <w:rPr>
                <w:sz w:val="18"/>
                <w:szCs w:val="26"/>
              </w:rPr>
            </w:pPr>
            <w:r w:rsidRPr="00197D83">
              <w:rPr>
                <w:sz w:val="18"/>
                <w:szCs w:val="26"/>
                <w:rtl/>
              </w:rPr>
              <w:t>نيويورك</w:t>
            </w:r>
          </w:p>
        </w:tc>
        <w:tc>
          <w:tcPr>
            <w:tcW w:w="1611" w:type="dxa"/>
          </w:tcPr>
          <w:p w:rsidR="00D41009" w:rsidRPr="00197D83" w:rsidRDefault="00D41009" w:rsidP="00375DB8">
            <w:pPr>
              <w:spacing w:before="20" w:after="40" w:line="280" w:lineRule="exact"/>
              <w:ind w:left="57" w:right="113"/>
              <w:rPr>
                <w:sz w:val="18"/>
                <w:szCs w:val="26"/>
              </w:rPr>
            </w:pPr>
            <w:r w:rsidRPr="00197D83">
              <w:rPr>
                <w:sz w:val="18"/>
                <w:szCs w:val="26"/>
                <w:rtl/>
              </w:rPr>
              <w:t>القانون رقم 2134</w:t>
            </w:r>
          </w:p>
        </w:tc>
        <w:tc>
          <w:tcPr>
            <w:tcW w:w="1497" w:type="dxa"/>
          </w:tcPr>
          <w:p w:rsidR="00D41009" w:rsidRPr="00197D83" w:rsidRDefault="00D41009" w:rsidP="00375DB8">
            <w:pPr>
              <w:spacing w:before="20" w:after="40" w:line="280" w:lineRule="exact"/>
              <w:ind w:left="57"/>
              <w:rPr>
                <w:sz w:val="18"/>
                <w:szCs w:val="26"/>
              </w:rPr>
            </w:pPr>
            <w:r w:rsidRPr="00197D83">
              <w:rPr>
                <w:sz w:val="18"/>
                <w:szCs w:val="26"/>
              </w:rPr>
              <w:t>(R)</w:t>
            </w:r>
          </w:p>
        </w:tc>
      </w:tr>
      <w:tr w:rsidR="00691CC1" w:rsidRPr="00197D83" w:rsidTr="00375DB8">
        <w:trPr>
          <w:trHeight w:val="240"/>
        </w:trPr>
        <w:tc>
          <w:tcPr>
            <w:tcW w:w="631" w:type="dxa"/>
            <w:vMerge/>
          </w:tcPr>
          <w:p w:rsidR="00D41009" w:rsidRPr="00197D83" w:rsidRDefault="00D41009" w:rsidP="0027038F">
            <w:pPr>
              <w:spacing w:before="20" w:after="40" w:line="280" w:lineRule="exact"/>
              <w:ind w:right="227"/>
              <w:rPr>
                <w:sz w:val="18"/>
                <w:szCs w:val="26"/>
              </w:rPr>
            </w:pPr>
          </w:p>
        </w:tc>
        <w:tc>
          <w:tcPr>
            <w:tcW w:w="3000" w:type="dxa"/>
            <w:vMerge/>
          </w:tcPr>
          <w:p w:rsidR="00D41009" w:rsidRPr="00197D83" w:rsidRDefault="00D41009" w:rsidP="0027038F">
            <w:pPr>
              <w:spacing w:before="20" w:after="40" w:line="280" w:lineRule="exact"/>
              <w:ind w:right="227"/>
              <w:rPr>
                <w:sz w:val="18"/>
                <w:szCs w:val="26"/>
              </w:rPr>
            </w:pPr>
          </w:p>
        </w:tc>
        <w:tc>
          <w:tcPr>
            <w:tcW w:w="1496" w:type="dxa"/>
          </w:tcPr>
          <w:p w:rsidR="00D41009" w:rsidRPr="00197D83" w:rsidRDefault="00D41009" w:rsidP="00375DB8">
            <w:pPr>
              <w:spacing w:before="20" w:after="40" w:line="280" w:lineRule="exact"/>
              <w:ind w:left="57"/>
              <w:rPr>
                <w:sz w:val="18"/>
                <w:szCs w:val="26"/>
              </w:rPr>
            </w:pPr>
            <w:r w:rsidRPr="00197D83">
              <w:rPr>
                <w:sz w:val="18"/>
                <w:szCs w:val="26"/>
                <w:rtl/>
              </w:rPr>
              <w:t>25</w:t>
            </w:r>
            <w:r w:rsidR="00197D83">
              <w:rPr>
                <w:sz w:val="18"/>
                <w:szCs w:val="26"/>
                <w:rtl/>
              </w:rPr>
              <w:t>/</w:t>
            </w:r>
            <w:r w:rsidRPr="00197D83">
              <w:rPr>
                <w:sz w:val="18"/>
                <w:szCs w:val="26"/>
                <w:rtl/>
              </w:rPr>
              <w:t>5</w:t>
            </w:r>
            <w:r w:rsidR="00197D83">
              <w:rPr>
                <w:sz w:val="18"/>
                <w:szCs w:val="26"/>
                <w:rtl/>
              </w:rPr>
              <w:t>/</w:t>
            </w:r>
            <w:r w:rsidRPr="00197D83">
              <w:rPr>
                <w:sz w:val="18"/>
                <w:szCs w:val="26"/>
                <w:rtl/>
              </w:rPr>
              <w:t>2000</w:t>
            </w:r>
          </w:p>
        </w:tc>
        <w:tc>
          <w:tcPr>
            <w:tcW w:w="1382" w:type="dxa"/>
          </w:tcPr>
          <w:p w:rsidR="00D41009" w:rsidRPr="00197D83" w:rsidRDefault="00D41009" w:rsidP="00375DB8">
            <w:pPr>
              <w:spacing w:before="20" w:after="40" w:line="280" w:lineRule="exact"/>
              <w:ind w:left="57"/>
              <w:rPr>
                <w:sz w:val="18"/>
                <w:szCs w:val="26"/>
              </w:rPr>
            </w:pPr>
            <w:r w:rsidRPr="00197D83">
              <w:rPr>
                <w:sz w:val="18"/>
                <w:szCs w:val="26"/>
                <w:rtl/>
              </w:rPr>
              <w:t>13</w:t>
            </w:r>
            <w:r w:rsidR="00197D83">
              <w:rPr>
                <w:sz w:val="18"/>
                <w:szCs w:val="26"/>
                <w:rtl/>
              </w:rPr>
              <w:t>/</w:t>
            </w:r>
            <w:r w:rsidRPr="00197D83">
              <w:rPr>
                <w:sz w:val="18"/>
                <w:szCs w:val="26"/>
                <w:rtl/>
              </w:rPr>
              <w:t>9</w:t>
            </w:r>
            <w:r w:rsidR="00197D83">
              <w:rPr>
                <w:sz w:val="18"/>
                <w:szCs w:val="26"/>
                <w:rtl/>
              </w:rPr>
              <w:t>/</w:t>
            </w:r>
            <w:r w:rsidRPr="00197D83">
              <w:rPr>
                <w:sz w:val="18"/>
                <w:szCs w:val="26"/>
                <w:rtl/>
              </w:rPr>
              <w:t>2000</w:t>
            </w:r>
          </w:p>
        </w:tc>
        <w:tc>
          <w:tcPr>
            <w:tcW w:w="1611" w:type="dxa"/>
          </w:tcPr>
          <w:p w:rsidR="00D41009" w:rsidRPr="00197D83" w:rsidRDefault="00D41009" w:rsidP="00375DB8">
            <w:pPr>
              <w:spacing w:before="20" w:after="40" w:line="280" w:lineRule="exact"/>
              <w:ind w:left="57" w:right="113"/>
              <w:rPr>
                <w:sz w:val="18"/>
                <w:szCs w:val="26"/>
              </w:rPr>
            </w:pPr>
            <w:r w:rsidRPr="00197D83">
              <w:rPr>
                <w:sz w:val="18"/>
                <w:szCs w:val="26"/>
                <w:rtl/>
              </w:rPr>
              <w:t>22</w:t>
            </w:r>
            <w:r w:rsidR="00197D83">
              <w:rPr>
                <w:sz w:val="18"/>
                <w:szCs w:val="26"/>
                <w:rtl/>
              </w:rPr>
              <w:t>/</w:t>
            </w:r>
            <w:r w:rsidRPr="00197D83">
              <w:rPr>
                <w:sz w:val="18"/>
                <w:szCs w:val="26"/>
                <w:rtl/>
              </w:rPr>
              <w:t>7</w:t>
            </w:r>
            <w:r w:rsidR="00197D83">
              <w:rPr>
                <w:sz w:val="18"/>
                <w:szCs w:val="26"/>
                <w:rtl/>
              </w:rPr>
              <w:t>/</w:t>
            </w:r>
            <w:r w:rsidRPr="00197D83">
              <w:rPr>
                <w:sz w:val="18"/>
                <w:szCs w:val="26"/>
                <w:rtl/>
              </w:rPr>
              <w:t>2003</w:t>
            </w:r>
          </w:p>
        </w:tc>
        <w:tc>
          <w:tcPr>
            <w:tcW w:w="1497" w:type="dxa"/>
          </w:tcPr>
          <w:p w:rsidR="00D41009" w:rsidRPr="00197D83" w:rsidRDefault="00D41009" w:rsidP="00375DB8">
            <w:pPr>
              <w:spacing w:before="20" w:after="40" w:line="280" w:lineRule="exact"/>
              <w:ind w:left="57"/>
              <w:rPr>
                <w:sz w:val="18"/>
                <w:szCs w:val="26"/>
              </w:rPr>
            </w:pPr>
            <w:r w:rsidRPr="00197D83">
              <w:rPr>
                <w:sz w:val="18"/>
                <w:szCs w:val="26"/>
                <w:rtl/>
              </w:rPr>
              <w:t>18</w:t>
            </w:r>
            <w:r w:rsidR="00197D83">
              <w:rPr>
                <w:sz w:val="18"/>
                <w:szCs w:val="26"/>
                <w:rtl/>
              </w:rPr>
              <w:t>/</w:t>
            </w:r>
            <w:r w:rsidRPr="00197D83">
              <w:rPr>
                <w:sz w:val="18"/>
                <w:szCs w:val="26"/>
                <w:rtl/>
              </w:rPr>
              <w:t>8</w:t>
            </w:r>
            <w:r w:rsidR="00197D83">
              <w:rPr>
                <w:sz w:val="18"/>
                <w:szCs w:val="26"/>
                <w:rtl/>
              </w:rPr>
              <w:t>/</w:t>
            </w:r>
            <w:r w:rsidRPr="00197D83">
              <w:rPr>
                <w:sz w:val="18"/>
                <w:szCs w:val="26"/>
                <w:rtl/>
              </w:rPr>
              <w:t>2003</w:t>
            </w:r>
          </w:p>
        </w:tc>
      </w:tr>
      <w:tr w:rsidR="00691CC1" w:rsidRPr="00197D83" w:rsidTr="00375DB8">
        <w:trPr>
          <w:trHeight w:val="240"/>
        </w:trPr>
        <w:tc>
          <w:tcPr>
            <w:tcW w:w="631" w:type="dxa"/>
            <w:vMerge w:val="restart"/>
          </w:tcPr>
          <w:p w:rsidR="00D41009" w:rsidRPr="00197D83" w:rsidRDefault="00D41009" w:rsidP="0027038F">
            <w:pPr>
              <w:spacing w:before="20" w:after="40" w:line="280" w:lineRule="exact"/>
              <w:ind w:right="227"/>
              <w:rPr>
                <w:rFonts w:hint="cs"/>
                <w:sz w:val="18"/>
                <w:szCs w:val="26"/>
              </w:rPr>
            </w:pPr>
            <w:r w:rsidRPr="00197D83">
              <w:rPr>
                <w:sz w:val="18"/>
                <w:szCs w:val="26"/>
                <w:rtl/>
              </w:rPr>
              <w:t>10-</w:t>
            </w:r>
          </w:p>
        </w:tc>
        <w:tc>
          <w:tcPr>
            <w:tcW w:w="3000" w:type="dxa"/>
            <w:vMerge w:val="restart"/>
          </w:tcPr>
          <w:p w:rsidR="00D41009" w:rsidRPr="00197D83" w:rsidRDefault="00ED308B" w:rsidP="0027038F">
            <w:pPr>
              <w:spacing w:before="20" w:after="40" w:line="280" w:lineRule="exact"/>
              <w:ind w:right="227"/>
              <w:rPr>
                <w:rFonts w:hint="cs"/>
                <w:sz w:val="18"/>
                <w:szCs w:val="26"/>
              </w:rPr>
            </w:pPr>
            <w:r w:rsidRPr="00197D83">
              <w:rPr>
                <w:sz w:val="18"/>
                <w:szCs w:val="26"/>
                <w:rtl/>
              </w:rPr>
              <w:t>الاتفاق المنشئ لصندوق تنمية الشعوب الأصلية لأمريكا اللاتينية ومنطقة البحر</w:t>
            </w:r>
            <w:r w:rsidR="00375DB8" w:rsidRPr="00197D83">
              <w:rPr>
                <w:rFonts w:hint="cs"/>
                <w:sz w:val="18"/>
                <w:szCs w:val="26"/>
                <w:rtl/>
              </w:rPr>
              <w:t xml:space="preserve"> </w:t>
            </w:r>
            <w:r w:rsidRPr="00197D83">
              <w:rPr>
                <w:sz w:val="18"/>
                <w:szCs w:val="26"/>
                <w:rtl/>
              </w:rPr>
              <w:t>الكاريبي</w:t>
            </w:r>
          </w:p>
        </w:tc>
        <w:tc>
          <w:tcPr>
            <w:tcW w:w="1496" w:type="dxa"/>
          </w:tcPr>
          <w:p w:rsidR="00D41009" w:rsidRPr="00197D83" w:rsidRDefault="00D41009" w:rsidP="00375DB8">
            <w:pPr>
              <w:spacing w:before="20" w:after="40" w:line="280" w:lineRule="exact"/>
              <w:ind w:left="57"/>
              <w:rPr>
                <w:sz w:val="18"/>
                <w:szCs w:val="26"/>
              </w:rPr>
            </w:pPr>
            <w:r w:rsidRPr="00197D83">
              <w:rPr>
                <w:sz w:val="18"/>
                <w:szCs w:val="26"/>
                <w:rtl/>
              </w:rPr>
              <w:t>مدريد</w:t>
            </w:r>
          </w:p>
        </w:tc>
        <w:tc>
          <w:tcPr>
            <w:tcW w:w="1382" w:type="dxa"/>
          </w:tcPr>
          <w:p w:rsidR="00D41009" w:rsidRPr="00197D83" w:rsidRDefault="00D41009" w:rsidP="00375DB8">
            <w:pPr>
              <w:spacing w:before="20" w:after="40" w:line="280" w:lineRule="exact"/>
              <w:ind w:left="57"/>
              <w:rPr>
                <w:sz w:val="18"/>
                <w:szCs w:val="26"/>
              </w:rPr>
            </w:pPr>
            <w:r w:rsidRPr="00197D83">
              <w:rPr>
                <w:sz w:val="18"/>
                <w:szCs w:val="26"/>
                <w:rtl/>
              </w:rPr>
              <w:t>مدريد</w:t>
            </w:r>
          </w:p>
        </w:tc>
        <w:tc>
          <w:tcPr>
            <w:tcW w:w="1611" w:type="dxa"/>
          </w:tcPr>
          <w:p w:rsidR="00D41009" w:rsidRPr="00197D83" w:rsidRDefault="00D41009" w:rsidP="00375DB8">
            <w:pPr>
              <w:spacing w:before="20" w:after="40" w:line="280" w:lineRule="exact"/>
              <w:ind w:left="57" w:right="113"/>
              <w:rPr>
                <w:sz w:val="18"/>
                <w:szCs w:val="26"/>
              </w:rPr>
            </w:pPr>
            <w:r w:rsidRPr="00197D83">
              <w:rPr>
                <w:sz w:val="18"/>
                <w:szCs w:val="26"/>
                <w:rtl/>
              </w:rPr>
              <w:t>القانون رقم 370</w:t>
            </w:r>
          </w:p>
        </w:tc>
        <w:tc>
          <w:tcPr>
            <w:tcW w:w="1497" w:type="dxa"/>
          </w:tcPr>
          <w:p w:rsidR="00D41009" w:rsidRPr="00197D83" w:rsidRDefault="00D41009" w:rsidP="00375DB8">
            <w:pPr>
              <w:spacing w:before="20" w:after="40" w:line="280" w:lineRule="exact"/>
              <w:ind w:left="57"/>
              <w:rPr>
                <w:sz w:val="18"/>
                <w:szCs w:val="26"/>
              </w:rPr>
            </w:pPr>
            <w:r w:rsidRPr="00197D83">
              <w:rPr>
                <w:sz w:val="18"/>
                <w:szCs w:val="26"/>
              </w:rPr>
              <w:t>(R)</w:t>
            </w:r>
          </w:p>
        </w:tc>
      </w:tr>
      <w:tr w:rsidR="00691CC1" w:rsidRPr="00197D83" w:rsidTr="00375DB8">
        <w:trPr>
          <w:trHeight w:val="240"/>
        </w:trPr>
        <w:tc>
          <w:tcPr>
            <w:tcW w:w="631" w:type="dxa"/>
            <w:vMerge/>
          </w:tcPr>
          <w:p w:rsidR="00D41009" w:rsidRPr="00197D83" w:rsidRDefault="00D41009" w:rsidP="0027038F">
            <w:pPr>
              <w:spacing w:before="20" w:after="40" w:line="280" w:lineRule="exact"/>
              <w:ind w:right="227"/>
              <w:rPr>
                <w:sz w:val="18"/>
                <w:szCs w:val="26"/>
              </w:rPr>
            </w:pPr>
          </w:p>
        </w:tc>
        <w:tc>
          <w:tcPr>
            <w:tcW w:w="3000" w:type="dxa"/>
            <w:vMerge/>
          </w:tcPr>
          <w:p w:rsidR="00D41009" w:rsidRPr="00197D83" w:rsidRDefault="00D41009" w:rsidP="0027038F">
            <w:pPr>
              <w:spacing w:before="20" w:after="40" w:line="280" w:lineRule="exact"/>
              <w:ind w:right="227"/>
              <w:rPr>
                <w:sz w:val="18"/>
                <w:szCs w:val="26"/>
              </w:rPr>
            </w:pPr>
          </w:p>
        </w:tc>
        <w:tc>
          <w:tcPr>
            <w:tcW w:w="1496" w:type="dxa"/>
          </w:tcPr>
          <w:p w:rsidR="00D41009" w:rsidRPr="00197D83" w:rsidRDefault="00D41009" w:rsidP="00375DB8">
            <w:pPr>
              <w:spacing w:before="20" w:after="40" w:line="280" w:lineRule="exact"/>
              <w:ind w:left="57"/>
              <w:rPr>
                <w:sz w:val="18"/>
                <w:szCs w:val="26"/>
              </w:rPr>
            </w:pPr>
            <w:r w:rsidRPr="00197D83">
              <w:rPr>
                <w:sz w:val="18"/>
                <w:szCs w:val="26"/>
                <w:rtl/>
              </w:rPr>
              <w:t>24</w:t>
            </w:r>
            <w:r w:rsidR="00197D83">
              <w:rPr>
                <w:sz w:val="18"/>
                <w:szCs w:val="26"/>
                <w:rtl/>
              </w:rPr>
              <w:t>/</w:t>
            </w:r>
            <w:r w:rsidRPr="00197D83">
              <w:rPr>
                <w:sz w:val="18"/>
                <w:szCs w:val="26"/>
                <w:rtl/>
              </w:rPr>
              <w:t>7</w:t>
            </w:r>
            <w:r w:rsidR="00197D83">
              <w:rPr>
                <w:sz w:val="18"/>
                <w:szCs w:val="26"/>
                <w:rtl/>
              </w:rPr>
              <w:t>/</w:t>
            </w:r>
            <w:r w:rsidRPr="00197D83">
              <w:rPr>
                <w:sz w:val="18"/>
                <w:szCs w:val="26"/>
                <w:rtl/>
              </w:rPr>
              <w:t>1992</w:t>
            </w:r>
          </w:p>
        </w:tc>
        <w:tc>
          <w:tcPr>
            <w:tcW w:w="1382" w:type="dxa"/>
          </w:tcPr>
          <w:p w:rsidR="00D41009" w:rsidRPr="00197D83" w:rsidRDefault="00D41009" w:rsidP="00375DB8">
            <w:pPr>
              <w:spacing w:before="20" w:after="40" w:line="280" w:lineRule="exact"/>
              <w:ind w:left="57"/>
              <w:rPr>
                <w:sz w:val="18"/>
                <w:szCs w:val="26"/>
              </w:rPr>
            </w:pPr>
            <w:r w:rsidRPr="00197D83">
              <w:rPr>
                <w:sz w:val="18"/>
                <w:szCs w:val="26"/>
                <w:rtl/>
              </w:rPr>
              <w:t>24</w:t>
            </w:r>
            <w:r w:rsidR="00197D83">
              <w:rPr>
                <w:sz w:val="18"/>
                <w:szCs w:val="26"/>
                <w:rtl/>
              </w:rPr>
              <w:t>/</w:t>
            </w:r>
            <w:r w:rsidRPr="00197D83">
              <w:rPr>
                <w:sz w:val="18"/>
                <w:szCs w:val="26"/>
                <w:rtl/>
              </w:rPr>
              <w:t>7</w:t>
            </w:r>
            <w:r w:rsidR="00197D83">
              <w:rPr>
                <w:sz w:val="18"/>
                <w:szCs w:val="26"/>
                <w:rtl/>
              </w:rPr>
              <w:t>/</w:t>
            </w:r>
            <w:r w:rsidRPr="00197D83">
              <w:rPr>
                <w:sz w:val="18"/>
                <w:szCs w:val="26"/>
                <w:rtl/>
              </w:rPr>
              <w:t>1992</w:t>
            </w:r>
          </w:p>
        </w:tc>
        <w:tc>
          <w:tcPr>
            <w:tcW w:w="1611" w:type="dxa"/>
          </w:tcPr>
          <w:p w:rsidR="00D41009" w:rsidRPr="00197D83" w:rsidRDefault="00D41009" w:rsidP="00375DB8">
            <w:pPr>
              <w:spacing w:before="20" w:after="40" w:line="280" w:lineRule="exact"/>
              <w:ind w:left="57" w:right="113"/>
              <w:rPr>
                <w:sz w:val="18"/>
                <w:szCs w:val="26"/>
              </w:rPr>
            </w:pPr>
            <w:r w:rsidRPr="00197D83">
              <w:rPr>
                <w:sz w:val="18"/>
                <w:szCs w:val="26"/>
                <w:rtl/>
              </w:rPr>
              <w:t>28</w:t>
            </w:r>
            <w:r w:rsidR="00197D83">
              <w:rPr>
                <w:sz w:val="18"/>
                <w:szCs w:val="26"/>
                <w:rtl/>
              </w:rPr>
              <w:t>/</w:t>
            </w:r>
            <w:r w:rsidRPr="00197D83">
              <w:rPr>
                <w:sz w:val="18"/>
                <w:szCs w:val="26"/>
                <w:rtl/>
              </w:rPr>
              <w:t>6</w:t>
            </w:r>
            <w:r w:rsidR="00197D83">
              <w:rPr>
                <w:sz w:val="18"/>
                <w:szCs w:val="26"/>
                <w:rtl/>
              </w:rPr>
              <w:t>/</w:t>
            </w:r>
            <w:r w:rsidRPr="00197D83">
              <w:rPr>
                <w:sz w:val="18"/>
                <w:szCs w:val="26"/>
                <w:rtl/>
              </w:rPr>
              <w:t>1994</w:t>
            </w:r>
          </w:p>
        </w:tc>
        <w:tc>
          <w:tcPr>
            <w:tcW w:w="1497" w:type="dxa"/>
          </w:tcPr>
          <w:p w:rsidR="00D41009" w:rsidRPr="00197D83" w:rsidRDefault="00D41009" w:rsidP="00375DB8">
            <w:pPr>
              <w:spacing w:before="20" w:after="40" w:line="280" w:lineRule="exact"/>
              <w:ind w:left="57"/>
              <w:rPr>
                <w:sz w:val="18"/>
                <w:szCs w:val="26"/>
              </w:rPr>
            </w:pPr>
            <w:r w:rsidRPr="00197D83">
              <w:rPr>
                <w:sz w:val="18"/>
                <w:szCs w:val="26"/>
                <w:rtl/>
              </w:rPr>
              <w:t>1</w:t>
            </w:r>
            <w:r w:rsidR="00197D83">
              <w:rPr>
                <w:sz w:val="18"/>
                <w:szCs w:val="26"/>
                <w:rtl/>
              </w:rPr>
              <w:t>/</w:t>
            </w:r>
            <w:r w:rsidRPr="00197D83">
              <w:rPr>
                <w:sz w:val="18"/>
                <w:szCs w:val="26"/>
                <w:rtl/>
              </w:rPr>
              <w:t>12</w:t>
            </w:r>
            <w:r w:rsidR="00197D83">
              <w:rPr>
                <w:sz w:val="18"/>
                <w:szCs w:val="26"/>
                <w:rtl/>
              </w:rPr>
              <w:t>/</w:t>
            </w:r>
            <w:r w:rsidRPr="00197D83">
              <w:rPr>
                <w:sz w:val="18"/>
                <w:szCs w:val="26"/>
                <w:rtl/>
              </w:rPr>
              <w:t>1994</w:t>
            </w:r>
          </w:p>
        </w:tc>
      </w:tr>
      <w:tr w:rsidR="00691CC1" w:rsidRPr="00197D83" w:rsidTr="00375DB8">
        <w:trPr>
          <w:trHeight w:val="240"/>
        </w:trPr>
        <w:tc>
          <w:tcPr>
            <w:tcW w:w="631" w:type="dxa"/>
            <w:vMerge w:val="restart"/>
          </w:tcPr>
          <w:p w:rsidR="00D41009" w:rsidRPr="00197D83" w:rsidRDefault="00D41009" w:rsidP="0027038F">
            <w:pPr>
              <w:spacing w:before="20" w:after="40" w:line="280" w:lineRule="exact"/>
              <w:ind w:right="227"/>
              <w:rPr>
                <w:sz w:val="18"/>
                <w:szCs w:val="26"/>
              </w:rPr>
            </w:pPr>
            <w:r w:rsidRPr="00197D83">
              <w:rPr>
                <w:sz w:val="18"/>
                <w:szCs w:val="26"/>
                <w:rtl/>
              </w:rPr>
              <w:t>11-</w:t>
            </w:r>
          </w:p>
        </w:tc>
        <w:tc>
          <w:tcPr>
            <w:tcW w:w="3000" w:type="dxa"/>
            <w:vMerge w:val="restart"/>
          </w:tcPr>
          <w:p w:rsidR="00D41009" w:rsidRPr="00197D83" w:rsidRDefault="00ED308B" w:rsidP="0027038F">
            <w:pPr>
              <w:spacing w:before="20" w:after="40" w:line="280" w:lineRule="exact"/>
              <w:ind w:right="227"/>
              <w:rPr>
                <w:sz w:val="18"/>
                <w:szCs w:val="26"/>
              </w:rPr>
            </w:pPr>
            <w:r w:rsidRPr="00197D83">
              <w:rPr>
                <w:sz w:val="18"/>
                <w:szCs w:val="26"/>
                <w:rtl/>
              </w:rPr>
              <w:t>الاتفاقية الدولية لحماية حقوق جميع العمال المهاجرين وأفراد أسرهم</w:t>
            </w:r>
          </w:p>
        </w:tc>
        <w:tc>
          <w:tcPr>
            <w:tcW w:w="1496" w:type="dxa"/>
          </w:tcPr>
          <w:p w:rsidR="00D41009" w:rsidRPr="00197D83" w:rsidRDefault="00D41009" w:rsidP="00375DB8">
            <w:pPr>
              <w:spacing w:before="20" w:after="40" w:line="280" w:lineRule="exact"/>
              <w:ind w:left="57"/>
              <w:rPr>
                <w:sz w:val="18"/>
                <w:szCs w:val="26"/>
              </w:rPr>
            </w:pPr>
            <w:r w:rsidRPr="00197D83">
              <w:rPr>
                <w:sz w:val="18"/>
                <w:szCs w:val="26"/>
                <w:rtl/>
              </w:rPr>
              <w:t>نيويورك</w:t>
            </w:r>
          </w:p>
        </w:tc>
        <w:tc>
          <w:tcPr>
            <w:tcW w:w="1382" w:type="dxa"/>
            <w:vMerge w:val="restart"/>
          </w:tcPr>
          <w:p w:rsidR="00D41009" w:rsidRPr="00197D83" w:rsidRDefault="00D41009" w:rsidP="00375DB8">
            <w:pPr>
              <w:spacing w:before="20" w:after="40" w:line="280" w:lineRule="exact"/>
              <w:ind w:left="57"/>
              <w:rPr>
                <w:sz w:val="18"/>
                <w:szCs w:val="26"/>
              </w:rPr>
            </w:pPr>
            <w:r w:rsidRPr="00197D83">
              <w:rPr>
                <w:sz w:val="18"/>
                <w:szCs w:val="26"/>
                <w:rtl/>
              </w:rPr>
              <w:t>13</w:t>
            </w:r>
            <w:r w:rsidR="00197D83">
              <w:rPr>
                <w:sz w:val="18"/>
                <w:szCs w:val="26"/>
                <w:rtl/>
              </w:rPr>
              <w:t>/</w:t>
            </w:r>
            <w:r w:rsidRPr="00197D83">
              <w:rPr>
                <w:sz w:val="18"/>
                <w:szCs w:val="26"/>
                <w:rtl/>
              </w:rPr>
              <w:t>10</w:t>
            </w:r>
            <w:r w:rsidR="00197D83">
              <w:rPr>
                <w:sz w:val="18"/>
                <w:szCs w:val="26"/>
                <w:rtl/>
              </w:rPr>
              <w:t>/</w:t>
            </w:r>
            <w:r w:rsidRPr="00197D83">
              <w:rPr>
                <w:sz w:val="18"/>
                <w:szCs w:val="26"/>
                <w:rtl/>
              </w:rPr>
              <w:t>2000</w:t>
            </w:r>
          </w:p>
        </w:tc>
        <w:tc>
          <w:tcPr>
            <w:tcW w:w="1611" w:type="dxa"/>
          </w:tcPr>
          <w:p w:rsidR="00D41009" w:rsidRPr="00197D83" w:rsidRDefault="00D41009" w:rsidP="00375DB8">
            <w:pPr>
              <w:spacing w:before="20" w:after="40" w:line="280" w:lineRule="exact"/>
              <w:ind w:left="57" w:right="113"/>
              <w:rPr>
                <w:sz w:val="18"/>
                <w:szCs w:val="26"/>
              </w:rPr>
            </w:pPr>
            <w:r w:rsidRPr="00197D83">
              <w:rPr>
                <w:sz w:val="18"/>
                <w:szCs w:val="26"/>
                <w:rtl/>
              </w:rPr>
              <w:t>القانون رقم 3452</w:t>
            </w:r>
          </w:p>
        </w:tc>
        <w:tc>
          <w:tcPr>
            <w:tcW w:w="1497" w:type="dxa"/>
          </w:tcPr>
          <w:p w:rsidR="00D41009" w:rsidRPr="00197D83" w:rsidRDefault="00D41009" w:rsidP="00375DB8">
            <w:pPr>
              <w:spacing w:before="20" w:after="40" w:line="280" w:lineRule="exact"/>
              <w:ind w:left="57"/>
              <w:rPr>
                <w:sz w:val="18"/>
                <w:szCs w:val="26"/>
              </w:rPr>
            </w:pPr>
            <w:r w:rsidRPr="00197D83">
              <w:rPr>
                <w:sz w:val="18"/>
                <w:szCs w:val="26"/>
              </w:rPr>
              <w:t>(R)</w:t>
            </w:r>
          </w:p>
        </w:tc>
      </w:tr>
      <w:tr w:rsidR="00691CC1" w:rsidRPr="00197D83" w:rsidTr="00375DB8">
        <w:trPr>
          <w:trHeight w:val="240"/>
        </w:trPr>
        <w:tc>
          <w:tcPr>
            <w:tcW w:w="631" w:type="dxa"/>
            <w:vMerge/>
          </w:tcPr>
          <w:p w:rsidR="00D41009" w:rsidRPr="00197D83" w:rsidRDefault="00D41009" w:rsidP="0027038F">
            <w:pPr>
              <w:spacing w:before="20" w:after="40" w:line="280" w:lineRule="exact"/>
              <w:ind w:right="227"/>
              <w:rPr>
                <w:sz w:val="18"/>
                <w:szCs w:val="26"/>
              </w:rPr>
            </w:pPr>
          </w:p>
        </w:tc>
        <w:tc>
          <w:tcPr>
            <w:tcW w:w="3000" w:type="dxa"/>
            <w:vMerge/>
          </w:tcPr>
          <w:p w:rsidR="00D41009" w:rsidRPr="00197D83" w:rsidRDefault="00D41009" w:rsidP="0027038F">
            <w:pPr>
              <w:spacing w:before="20" w:after="40" w:line="280" w:lineRule="exact"/>
              <w:ind w:right="227"/>
              <w:rPr>
                <w:sz w:val="18"/>
                <w:szCs w:val="26"/>
              </w:rPr>
            </w:pPr>
          </w:p>
        </w:tc>
        <w:tc>
          <w:tcPr>
            <w:tcW w:w="1496" w:type="dxa"/>
          </w:tcPr>
          <w:p w:rsidR="00D41009" w:rsidRPr="00197D83" w:rsidRDefault="00D41009" w:rsidP="00375DB8">
            <w:pPr>
              <w:spacing w:before="20" w:after="40" w:line="280" w:lineRule="exact"/>
              <w:ind w:left="57"/>
              <w:rPr>
                <w:sz w:val="18"/>
                <w:szCs w:val="26"/>
              </w:rPr>
            </w:pPr>
            <w:r w:rsidRPr="00197D83">
              <w:rPr>
                <w:sz w:val="18"/>
                <w:szCs w:val="26"/>
                <w:rtl/>
              </w:rPr>
              <w:t>18</w:t>
            </w:r>
            <w:r w:rsidR="00197D83">
              <w:rPr>
                <w:sz w:val="18"/>
                <w:szCs w:val="26"/>
                <w:rtl/>
              </w:rPr>
              <w:t>/</w:t>
            </w:r>
            <w:r w:rsidRPr="00197D83">
              <w:rPr>
                <w:sz w:val="18"/>
                <w:szCs w:val="26"/>
                <w:rtl/>
              </w:rPr>
              <w:t>12</w:t>
            </w:r>
            <w:r w:rsidR="00197D83">
              <w:rPr>
                <w:sz w:val="18"/>
                <w:szCs w:val="26"/>
                <w:rtl/>
              </w:rPr>
              <w:t>/</w:t>
            </w:r>
            <w:r w:rsidRPr="00197D83">
              <w:rPr>
                <w:sz w:val="18"/>
                <w:szCs w:val="26"/>
                <w:rtl/>
              </w:rPr>
              <w:t>1990</w:t>
            </w:r>
          </w:p>
        </w:tc>
        <w:tc>
          <w:tcPr>
            <w:tcW w:w="1382" w:type="dxa"/>
            <w:vMerge/>
          </w:tcPr>
          <w:p w:rsidR="00D41009" w:rsidRPr="00197D83" w:rsidRDefault="00D41009" w:rsidP="00375DB8">
            <w:pPr>
              <w:spacing w:before="20" w:after="40" w:line="280" w:lineRule="exact"/>
              <w:ind w:left="57"/>
              <w:rPr>
                <w:sz w:val="18"/>
                <w:szCs w:val="26"/>
              </w:rPr>
            </w:pPr>
          </w:p>
        </w:tc>
        <w:tc>
          <w:tcPr>
            <w:tcW w:w="1611" w:type="dxa"/>
          </w:tcPr>
          <w:p w:rsidR="00D41009" w:rsidRPr="00197D83" w:rsidRDefault="00D41009" w:rsidP="00375DB8">
            <w:pPr>
              <w:spacing w:before="20" w:after="40" w:line="280" w:lineRule="exact"/>
              <w:ind w:left="57" w:right="113"/>
              <w:rPr>
                <w:sz w:val="18"/>
                <w:szCs w:val="26"/>
              </w:rPr>
            </w:pPr>
            <w:r w:rsidRPr="00197D83">
              <w:rPr>
                <w:sz w:val="18"/>
                <w:szCs w:val="26"/>
                <w:rtl/>
              </w:rPr>
              <w:t>9</w:t>
            </w:r>
            <w:r w:rsidR="00197D83">
              <w:rPr>
                <w:sz w:val="18"/>
                <w:szCs w:val="26"/>
                <w:rtl/>
              </w:rPr>
              <w:t>/</w:t>
            </w:r>
            <w:r w:rsidRPr="00197D83">
              <w:rPr>
                <w:sz w:val="18"/>
                <w:szCs w:val="26"/>
                <w:rtl/>
              </w:rPr>
              <w:t>4</w:t>
            </w:r>
            <w:r w:rsidR="00197D83">
              <w:rPr>
                <w:sz w:val="18"/>
                <w:szCs w:val="26"/>
                <w:rtl/>
              </w:rPr>
              <w:t>/</w:t>
            </w:r>
            <w:r w:rsidRPr="00197D83">
              <w:rPr>
                <w:sz w:val="18"/>
                <w:szCs w:val="26"/>
                <w:rtl/>
              </w:rPr>
              <w:t>2008</w:t>
            </w:r>
          </w:p>
        </w:tc>
        <w:tc>
          <w:tcPr>
            <w:tcW w:w="1497" w:type="dxa"/>
          </w:tcPr>
          <w:p w:rsidR="00D41009" w:rsidRPr="00197D83" w:rsidRDefault="00D41009" w:rsidP="00375DB8">
            <w:pPr>
              <w:spacing w:before="20" w:after="40" w:line="280" w:lineRule="exact"/>
              <w:ind w:left="57"/>
              <w:rPr>
                <w:sz w:val="18"/>
                <w:szCs w:val="26"/>
              </w:rPr>
            </w:pPr>
            <w:r w:rsidRPr="00197D83">
              <w:rPr>
                <w:sz w:val="18"/>
                <w:szCs w:val="26"/>
                <w:rtl/>
              </w:rPr>
              <w:t>23</w:t>
            </w:r>
            <w:r w:rsidR="00197D83">
              <w:rPr>
                <w:sz w:val="18"/>
                <w:szCs w:val="26"/>
                <w:rtl/>
              </w:rPr>
              <w:t>/</w:t>
            </w:r>
            <w:r w:rsidRPr="00197D83">
              <w:rPr>
                <w:sz w:val="18"/>
                <w:szCs w:val="26"/>
                <w:rtl/>
              </w:rPr>
              <w:t>9</w:t>
            </w:r>
            <w:r w:rsidR="00197D83">
              <w:rPr>
                <w:sz w:val="18"/>
                <w:szCs w:val="26"/>
                <w:rtl/>
              </w:rPr>
              <w:t>/</w:t>
            </w:r>
            <w:r w:rsidRPr="00197D83">
              <w:rPr>
                <w:sz w:val="18"/>
                <w:szCs w:val="26"/>
                <w:rtl/>
              </w:rPr>
              <w:t>2008</w:t>
            </w:r>
          </w:p>
        </w:tc>
      </w:tr>
      <w:tr w:rsidR="00691CC1" w:rsidRPr="00197D83" w:rsidTr="00375DB8">
        <w:trPr>
          <w:trHeight w:val="240"/>
        </w:trPr>
        <w:tc>
          <w:tcPr>
            <w:tcW w:w="631" w:type="dxa"/>
            <w:vMerge w:val="restart"/>
          </w:tcPr>
          <w:p w:rsidR="00D41009" w:rsidRPr="00197D83" w:rsidRDefault="00D41009" w:rsidP="0027038F">
            <w:pPr>
              <w:spacing w:before="20" w:after="40" w:line="280" w:lineRule="exact"/>
              <w:ind w:right="227"/>
              <w:rPr>
                <w:sz w:val="18"/>
                <w:szCs w:val="26"/>
                <w:rtl/>
                <w:lang w:bidi="ar"/>
              </w:rPr>
            </w:pPr>
            <w:r w:rsidRPr="00197D83">
              <w:rPr>
                <w:sz w:val="18"/>
                <w:szCs w:val="26"/>
                <w:rtl/>
              </w:rPr>
              <w:t>12-</w:t>
            </w:r>
          </w:p>
        </w:tc>
        <w:tc>
          <w:tcPr>
            <w:tcW w:w="3000" w:type="dxa"/>
            <w:vMerge w:val="restart"/>
          </w:tcPr>
          <w:p w:rsidR="00D41009" w:rsidRPr="00197D83" w:rsidRDefault="00ED308B" w:rsidP="0027038F">
            <w:pPr>
              <w:spacing w:before="20" w:after="40" w:line="280" w:lineRule="exact"/>
              <w:ind w:right="227"/>
              <w:rPr>
                <w:sz w:val="18"/>
                <w:szCs w:val="26"/>
                <w:rtl/>
                <w:lang w:bidi="ar"/>
              </w:rPr>
            </w:pPr>
            <w:r w:rsidRPr="00197D83">
              <w:rPr>
                <w:sz w:val="18"/>
                <w:szCs w:val="26"/>
                <w:rtl/>
                <w:lang w:bidi="ar"/>
              </w:rPr>
              <w:t>اتفاقية حقوق الأشخاص ذوي الإعاقة</w:t>
            </w:r>
          </w:p>
        </w:tc>
        <w:tc>
          <w:tcPr>
            <w:tcW w:w="1496" w:type="dxa"/>
          </w:tcPr>
          <w:p w:rsidR="00D41009" w:rsidRPr="00197D83" w:rsidRDefault="00D41009" w:rsidP="00375DB8">
            <w:pPr>
              <w:spacing w:before="20" w:after="40" w:line="280" w:lineRule="exact"/>
              <w:ind w:left="57"/>
              <w:rPr>
                <w:sz w:val="18"/>
                <w:szCs w:val="26"/>
              </w:rPr>
            </w:pPr>
            <w:r w:rsidRPr="00197D83">
              <w:rPr>
                <w:sz w:val="18"/>
                <w:szCs w:val="26"/>
                <w:rtl/>
              </w:rPr>
              <w:t>نيويورك</w:t>
            </w:r>
          </w:p>
        </w:tc>
        <w:tc>
          <w:tcPr>
            <w:tcW w:w="1382" w:type="dxa"/>
            <w:vMerge w:val="restart"/>
          </w:tcPr>
          <w:p w:rsidR="00D41009" w:rsidRPr="00197D83" w:rsidRDefault="00D41009" w:rsidP="00375DB8">
            <w:pPr>
              <w:spacing w:before="20" w:after="40" w:line="280" w:lineRule="exact"/>
              <w:ind w:left="57"/>
              <w:rPr>
                <w:sz w:val="18"/>
                <w:szCs w:val="26"/>
              </w:rPr>
            </w:pPr>
            <w:r w:rsidRPr="00197D83">
              <w:rPr>
                <w:sz w:val="18"/>
                <w:szCs w:val="26"/>
                <w:rtl/>
              </w:rPr>
              <w:t>30</w:t>
            </w:r>
            <w:r w:rsidR="00197D83">
              <w:rPr>
                <w:sz w:val="18"/>
                <w:szCs w:val="26"/>
                <w:rtl/>
              </w:rPr>
              <w:t>/</w:t>
            </w:r>
            <w:r w:rsidRPr="00197D83">
              <w:rPr>
                <w:sz w:val="18"/>
                <w:szCs w:val="26"/>
                <w:rtl/>
              </w:rPr>
              <w:t>3</w:t>
            </w:r>
            <w:r w:rsidR="00197D83">
              <w:rPr>
                <w:sz w:val="18"/>
                <w:szCs w:val="26"/>
                <w:rtl/>
              </w:rPr>
              <w:t>/</w:t>
            </w:r>
            <w:r w:rsidRPr="00197D83">
              <w:rPr>
                <w:sz w:val="18"/>
                <w:szCs w:val="26"/>
                <w:rtl/>
              </w:rPr>
              <w:t>2007</w:t>
            </w:r>
          </w:p>
        </w:tc>
        <w:tc>
          <w:tcPr>
            <w:tcW w:w="1611" w:type="dxa"/>
          </w:tcPr>
          <w:p w:rsidR="00D41009" w:rsidRPr="00197D83" w:rsidRDefault="00D41009" w:rsidP="00375DB8">
            <w:pPr>
              <w:spacing w:before="20" w:after="40" w:line="280" w:lineRule="exact"/>
              <w:ind w:left="57" w:right="113"/>
              <w:rPr>
                <w:sz w:val="18"/>
                <w:szCs w:val="26"/>
              </w:rPr>
            </w:pPr>
            <w:r w:rsidRPr="00197D83">
              <w:rPr>
                <w:sz w:val="18"/>
                <w:szCs w:val="26"/>
                <w:rtl/>
              </w:rPr>
              <w:t>القانون رقم 3540</w:t>
            </w:r>
          </w:p>
        </w:tc>
        <w:tc>
          <w:tcPr>
            <w:tcW w:w="1497" w:type="dxa"/>
          </w:tcPr>
          <w:p w:rsidR="00D41009" w:rsidRPr="00197D83" w:rsidRDefault="00D41009" w:rsidP="00375DB8">
            <w:pPr>
              <w:spacing w:before="20" w:after="40" w:line="280" w:lineRule="exact"/>
              <w:ind w:left="57"/>
              <w:rPr>
                <w:sz w:val="18"/>
                <w:szCs w:val="26"/>
              </w:rPr>
            </w:pPr>
            <w:r w:rsidRPr="00197D83">
              <w:rPr>
                <w:sz w:val="18"/>
                <w:szCs w:val="26"/>
              </w:rPr>
              <w:t>(R)</w:t>
            </w:r>
          </w:p>
        </w:tc>
      </w:tr>
      <w:tr w:rsidR="00691CC1" w:rsidRPr="00197D83" w:rsidTr="00375DB8">
        <w:trPr>
          <w:trHeight w:val="240"/>
        </w:trPr>
        <w:tc>
          <w:tcPr>
            <w:tcW w:w="631" w:type="dxa"/>
            <w:vMerge/>
          </w:tcPr>
          <w:p w:rsidR="00D41009" w:rsidRPr="00197D83" w:rsidRDefault="00D41009" w:rsidP="0027038F">
            <w:pPr>
              <w:spacing w:before="20" w:after="40" w:line="280" w:lineRule="exact"/>
              <w:ind w:right="227"/>
              <w:rPr>
                <w:sz w:val="18"/>
                <w:szCs w:val="26"/>
              </w:rPr>
            </w:pPr>
          </w:p>
        </w:tc>
        <w:tc>
          <w:tcPr>
            <w:tcW w:w="3000" w:type="dxa"/>
            <w:vMerge/>
          </w:tcPr>
          <w:p w:rsidR="00D41009" w:rsidRPr="00197D83" w:rsidRDefault="00D41009" w:rsidP="0027038F">
            <w:pPr>
              <w:spacing w:before="20" w:after="40" w:line="280" w:lineRule="exact"/>
              <w:ind w:right="227"/>
              <w:rPr>
                <w:sz w:val="18"/>
                <w:szCs w:val="26"/>
              </w:rPr>
            </w:pPr>
          </w:p>
        </w:tc>
        <w:tc>
          <w:tcPr>
            <w:tcW w:w="1496" w:type="dxa"/>
          </w:tcPr>
          <w:p w:rsidR="00D41009" w:rsidRPr="00197D83" w:rsidRDefault="00D41009" w:rsidP="00375DB8">
            <w:pPr>
              <w:spacing w:before="20" w:after="40" w:line="280" w:lineRule="exact"/>
              <w:ind w:left="57"/>
              <w:rPr>
                <w:sz w:val="18"/>
                <w:szCs w:val="26"/>
              </w:rPr>
            </w:pPr>
            <w:r w:rsidRPr="00197D83">
              <w:rPr>
                <w:sz w:val="18"/>
                <w:szCs w:val="26"/>
                <w:rtl/>
              </w:rPr>
              <w:t>13</w:t>
            </w:r>
            <w:r w:rsidR="00197D83">
              <w:rPr>
                <w:sz w:val="18"/>
                <w:szCs w:val="26"/>
                <w:rtl/>
              </w:rPr>
              <w:t>/</w:t>
            </w:r>
            <w:r w:rsidRPr="00197D83">
              <w:rPr>
                <w:sz w:val="18"/>
                <w:szCs w:val="26"/>
                <w:rtl/>
              </w:rPr>
              <w:t>12</w:t>
            </w:r>
            <w:r w:rsidR="00197D83">
              <w:rPr>
                <w:sz w:val="18"/>
                <w:szCs w:val="26"/>
                <w:rtl/>
              </w:rPr>
              <w:t>/</w:t>
            </w:r>
            <w:r w:rsidRPr="00197D83">
              <w:rPr>
                <w:sz w:val="18"/>
                <w:szCs w:val="26"/>
                <w:rtl/>
              </w:rPr>
              <w:t>2006</w:t>
            </w:r>
          </w:p>
        </w:tc>
        <w:tc>
          <w:tcPr>
            <w:tcW w:w="1382" w:type="dxa"/>
            <w:vMerge/>
          </w:tcPr>
          <w:p w:rsidR="00D41009" w:rsidRPr="00197D83" w:rsidRDefault="00D41009" w:rsidP="00375DB8">
            <w:pPr>
              <w:spacing w:before="20" w:after="40" w:line="280" w:lineRule="exact"/>
              <w:ind w:left="57"/>
              <w:rPr>
                <w:sz w:val="18"/>
                <w:szCs w:val="26"/>
              </w:rPr>
            </w:pPr>
          </w:p>
        </w:tc>
        <w:tc>
          <w:tcPr>
            <w:tcW w:w="1611" w:type="dxa"/>
          </w:tcPr>
          <w:p w:rsidR="00D41009" w:rsidRPr="00197D83" w:rsidRDefault="00D41009" w:rsidP="00375DB8">
            <w:pPr>
              <w:spacing w:before="20" w:after="40" w:line="280" w:lineRule="exact"/>
              <w:ind w:left="57" w:right="113"/>
              <w:rPr>
                <w:sz w:val="18"/>
                <w:szCs w:val="26"/>
              </w:rPr>
            </w:pPr>
            <w:r w:rsidRPr="00197D83">
              <w:rPr>
                <w:sz w:val="18"/>
                <w:szCs w:val="26"/>
                <w:rtl/>
              </w:rPr>
              <w:t>24</w:t>
            </w:r>
            <w:r w:rsidR="00197D83">
              <w:rPr>
                <w:sz w:val="18"/>
                <w:szCs w:val="26"/>
                <w:rtl/>
              </w:rPr>
              <w:t>/</w:t>
            </w:r>
            <w:r w:rsidRPr="00197D83">
              <w:rPr>
                <w:sz w:val="18"/>
                <w:szCs w:val="26"/>
                <w:rtl/>
              </w:rPr>
              <w:t>7</w:t>
            </w:r>
            <w:r w:rsidR="00197D83">
              <w:rPr>
                <w:sz w:val="18"/>
                <w:szCs w:val="26"/>
                <w:rtl/>
              </w:rPr>
              <w:t>/</w:t>
            </w:r>
            <w:r w:rsidRPr="00197D83">
              <w:rPr>
                <w:sz w:val="18"/>
                <w:szCs w:val="26"/>
                <w:rtl/>
              </w:rPr>
              <w:t>2008</w:t>
            </w:r>
          </w:p>
        </w:tc>
        <w:tc>
          <w:tcPr>
            <w:tcW w:w="1497" w:type="dxa"/>
          </w:tcPr>
          <w:p w:rsidR="00D41009" w:rsidRPr="00197D83" w:rsidRDefault="00D41009" w:rsidP="00375DB8">
            <w:pPr>
              <w:spacing w:before="20" w:after="40" w:line="280" w:lineRule="exact"/>
              <w:ind w:left="57"/>
              <w:rPr>
                <w:sz w:val="18"/>
                <w:szCs w:val="26"/>
              </w:rPr>
            </w:pPr>
            <w:r w:rsidRPr="00197D83">
              <w:rPr>
                <w:sz w:val="18"/>
                <w:szCs w:val="26"/>
                <w:rtl/>
              </w:rPr>
              <w:t>3</w:t>
            </w:r>
            <w:r w:rsidR="00197D83">
              <w:rPr>
                <w:sz w:val="18"/>
                <w:szCs w:val="26"/>
                <w:rtl/>
              </w:rPr>
              <w:t>/</w:t>
            </w:r>
            <w:r w:rsidRPr="00197D83">
              <w:rPr>
                <w:sz w:val="18"/>
                <w:szCs w:val="26"/>
                <w:rtl/>
              </w:rPr>
              <w:t>9</w:t>
            </w:r>
            <w:r w:rsidR="00197D83">
              <w:rPr>
                <w:sz w:val="18"/>
                <w:szCs w:val="26"/>
                <w:rtl/>
              </w:rPr>
              <w:t>/</w:t>
            </w:r>
            <w:r w:rsidRPr="00197D83">
              <w:rPr>
                <w:sz w:val="18"/>
                <w:szCs w:val="26"/>
                <w:rtl/>
              </w:rPr>
              <w:t>2008</w:t>
            </w:r>
          </w:p>
        </w:tc>
      </w:tr>
      <w:tr w:rsidR="00691CC1" w:rsidRPr="00197D83" w:rsidTr="00375DB8">
        <w:trPr>
          <w:trHeight w:val="240"/>
        </w:trPr>
        <w:tc>
          <w:tcPr>
            <w:tcW w:w="631" w:type="dxa"/>
            <w:vMerge w:val="restart"/>
          </w:tcPr>
          <w:p w:rsidR="00D41009" w:rsidRPr="00197D83" w:rsidRDefault="00D41009" w:rsidP="0027038F">
            <w:pPr>
              <w:spacing w:before="20" w:after="40" w:line="280" w:lineRule="exact"/>
              <w:ind w:right="227"/>
              <w:rPr>
                <w:rFonts w:hint="cs"/>
                <w:sz w:val="18"/>
                <w:szCs w:val="26"/>
              </w:rPr>
            </w:pPr>
            <w:r w:rsidRPr="00197D83">
              <w:rPr>
                <w:sz w:val="18"/>
                <w:szCs w:val="26"/>
                <w:rtl/>
              </w:rPr>
              <w:t>13-</w:t>
            </w:r>
          </w:p>
        </w:tc>
        <w:tc>
          <w:tcPr>
            <w:tcW w:w="3000" w:type="dxa"/>
            <w:vMerge w:val="restart"/>
          </w:tcPr>
          <w:p w:rsidR="00D41009" w:rsidRPr="00197D83" w:rsidRDefault="00ED308B" w:rsidP="0027038F">
            <w:pPr>
              <w:spacing w:before="20" w:after="40" w:line="280" w:lineRule="exact"/>
              <w:ind w:right="227"/>
              <w:rPr>
                <w:rFonts w:hint="cs"/>
                <w:sz w:val="18"/>
                <w:szCs w:val="26"/>
              </w:rPr>
            </w:pPr>
            <w:r w:rsidRPr="00197D83">
              <w:rPr>
                <w:sz w:val="18"/>
                <w:szCs w:val="26"/>
                <w:rtl/>
              </w:rPr>
              <w:t>البروتوكول الاختياري لاتفاقية حقوق الأشخاص ذوي الإعاقة</w:t>
            </w:r>
          </w:p>
        </w:tc>
        <w:tc>
          <w:tcPr>
            <w:tcW w:w="1496" w:type="dxa"/>
          </w:tcPr>
          <w:p w:rsidR="00D41009" w:rsidRPr="00197D83" w:rsidRDefault="00D41009" w:rsidP="00375DB8">
            <w:pPr>
              <w:spacing w:before="20" w:after="40" w:line="280" w:lineRule="exact"/>
              <w:ind w:left="57"/>
              <w:rPr>
                <w:sz w:val="18"/>
                <w:szCs w:val="26"/>
              </w:rPr>
            </w:pPr>
            <w:r w:rsidRPr="00197D83">
              <w:rPr>
                <w:sz w:val="18"/>
                <w:szCs w:val="26"/>
                <w:rtl/>
              </w:rPr>
              <w:t>نيويورك</w:t>
            </w:r>
          </w:p>
        </w:tc>
        <w:tc>
          <w:tcPr>
            <w:tcW w:w="1382" w:type="dxa"/>
            <w:vMerge w:val="restart"/>
          </w:tcPr>
          <w:p w:rsidR="00D41009" w:rsidRPr="00197D83" w:rsidRDefault="00D41009" w:rsidP="00375DB8">
            <w:pPr>
              <w:spacing w:before="20" w:after="40" w:line="280" w:lineRule="exact"/>
              <w:ind w:left="57"/>
              <w:rPr>
                <w:sz w:val="18"/>
                <w:szCs w:val="26"/>
              </w:rPr>
            </w:pPr>
            <w:r w:rsidRPr="00197D83">
              <w:rPr>
                <w:sz w:val="18"/>
                <w:szCs w:val="26"/>
                <w:rtl/>
              </w:rPr>
              <w:t>30</w:t>
            </w:r>
            <w:r w:rsidR="00197D83">
              <w:rPr>
                <w:sz w:val="18"/>
                <w:szCs w:val="26"/>
                <w:rtl/>
              </w:rPr>
              <w:t>/</w:t>
            </w:r>
            <w:r w:rsidRPr="00197D83">
              <w:rPr>
                <w:sz w:val="18"/>
                <w:szCs w:val="26"/>
                <w:rtl/>
              </w:rPr>
              <w:t>3</w:t>
            </w:r>
            <w:r w:rsidR="00197D83">
              <w:rPr>
                <w:sz w:val="18"/>
                <w:szCs w:val="26"/>
                <w:rtl/>
              </w:rPr>
              <w:t>/</w:t>
            </w:r>
            <w:r w:rsidRPr="00197D83">
              <w:rPr>
                <w:sz w:val="18"/>
                <w:szCs w:val="26"/>
                <w:rtl/>
              </w:rPr>
              <w:t>2007</w:t>
            </w:r>
          </w:p>
        </w:tc>
        <w:tc>
          <w:tcPr>
            <w:tcW w:w="1611" w:type="dxa"/>
          </w:tcPr>
          <w:p w:rsidR="00D41009" w:rsidRPr="00197D83" w:rsidRDefault="00D41009" w:rsidP="00375DB8">
            <w:pPr>
              <w:spacing w:before="20" w:after="40" w:line="280" w:lineRule="exact"/>
              <w:ind w:left="57" w:right="113"/>
              <w:rPr>
                <w:sz w:val="18"/>
                <w:szCs w:val="26"/>
              </w:rPr>
            </w:pPr>
            <w:r w:rsidRPr="00197D83">
              <w:rPr>
                <w:sz w:val="18"/>
                <w:szCs w:val="26"/>
                <w:rtl/>
              </w:rPr>
              <w:t>القانون رقم 3540</w:t>
            </w:r>
          </w:p>
        </w:tc>
        <w:tc>
          <w:tcPr>
            <w:tcW w:w="1497" w:type="dxa"/>
          </w:tcPr>
          <w:p w:rsidR="00D41009" w:rsidRPr="00197D83" w:rsidRDefault="00D41009" w:rsidP="00375DB8">
            <w:pPr>
              <w:spacing w:before="20" w:after="40" w:line="280" w:lineRule="exact"/>
              <w:ind w:left="57"/>
              <w:rPr>
                <w:sz w:val="18"/>
                <w:szCs w:val="26"/>
              </w:rPr>
            </w:pPr>
            <w:r w:rsidRPr="00197D83">
              <w:rPr>
                <w:sz w:val="18"/>
                <w:szCs w:val="26"/>
              </w:rPr>
              <w:t>(R)</w:t>
            </w:r>
          </w:p>
        </w:tc>
      </w:tr>
      <w:tr w:rsidR="00691CC1" w:rsidRPr="00197D83" w:rsidTr="003C6F02">
        <w:trPr>
          <w:trHeight w:val="240"/>
        </w:trPr>
        <w:tc>
          <w:tcPr>
            <w:tcW w:w="631" w:type="dxa"/>
            <w:vMerge/>
            <w:tcBorders>
              <w:bottom w:val="nil"/>
            </w:tcBorders>
          </w:tcPr>
          <w:p w:rsidR="00D41009" w:rsidRPr="00197D83" w:rsidRDefault="00D41009" w:rsidP="0027038F">
            <w:pPr>
              <w:spacing w:before="20" w:after="40" w:line="280" w:lineRule="exact"/>
              <w:ind w:right="227"/>
              <w:rPr>
                <w:sz w:val="18"/>
                <w:szCs w:val="26"/>
              </w:rPr>
            </w:pPr>
          </w:p>
        </w:tc>
        <w:tc>
          <w:tcPr>
            <w:tcW w:w="3000" w:type="dxa"/>
            <w:vMerge/>
            <w:tcBorders>
              <w:bottom w:val="nil"/>
            </w:tcBorders>
          </w:tcPr>
          <w:p w:rsidR="00D41009" w:rsidRPr="00197D83" w:rsidRDefault="00D41009" w:rsidP="0027038F">
            <w:pPr>
              <w:spacing w:before="20" w:after="40" w:line="280" w:lineRule="exact"/>
              <w:ind w:right="227"/>
              <w:rPr>
                <w:sz w:val="18"/>
                <w:szCs w:val="26"/>
              </w:rPr>
            </w:pPr>
          </w:p>
        </w:tc>
        <w:tc>
          <w:tcPr>
            <w:tcW w:w="1496" w:type="dxa"/>
            <w:tcBorders>
              <w:bottom w:val="nil"/>
            </w:tcBorders>
          </w:tcPr>
          <w:p w:rsidR="00D41009" w:rsidRPr="00197D83" w:rsidRDefault="00D41009" w:rsidP="00375DB8">
            <w:pPr>
              <w:spacing w:before="20" w:after="40" w:line="280" w:lineRule="exact"/>
              <w:ind w:left="57"/>
              <w:rPr>
                <w:sz w:val="18"/>
                <w:szCs w:val="26"/>
              </w:rPr>
            </w:pPr>
            <w:r w:rsidRPr="00197D83">
              <w:rPr>
                <w:sz w:val="18"/>
                <w:szCs w:val="26"/>
                <w:rtl/>
              </w:rPr>
              <w:t>13</w:t>
            </w:r>
            <w:r w:rsidR="00197D83">
              <w:rPr>
                <w:sz w:val="18"/>
                <w:szCs w:val="26"/>
                <w:rtl/>
              </w:rPr>
              <w:t>/</w:t>
            </w:r>
            <w:r w:rsidRPr="00197D83">
              <w:rPr>
                <w:sz w:val="18"/>
                <w:szCs w:val="26"/>
                <w:rtl/>
              </w:rPr>
              <w:t>12</w:t>
            </w:r>
            <w:r w:rsidR="00197D83">
              <w:rPr>
                <w:sz w:val="18"/>
                <w:szCs w:val="26"/>
                <w:rtl/>
              </w:rPr>
              <w:t>/</w:t>
            </w:r>
            <w:r w:rsidRPr="00197D83">
              <w:rPr>
                <w:sz w:val="18"/>
                <w:szCs w:val="26"/>
                <w:rtl/>
              </w:rPr>
              <w:t>2006</w:t>
            </w:r>
          </w:p>
        </w:tc>
        <w:tc>
          <w:tcPr>
            <w:tcW w:w="1382" w:type="dxa"/>
            <w:vMerge/>
            <w:tcBorders>
              <w:bottom w:val="nil"/>
            </w:tcBorders>
          </w:tcPr>
          <w:p w:rsidR="00D41009" w:rsidRPr="00197D83" w:rsidRDefault="00D41009" w:rsidP="00375DB8">
            <w:pPr>
              <w:spacing w:before="20" w:after="40" w:line="280" w:lineRule="exact"/>
              <w:ind w:left="57"/>
              <w:rPr>
                <w:sz w:val="18"/>
                <w:szCs w:val="26"/>
              </w:rPr>
            </w:pPr>
          </w:p>
        </w:tc>
        <w:tc>
          <w:tcPr>
            <w:tcW w:w="1611" w:type="dxa"/>
            <w:tcBorders>
              <w:bottom w:val="nil"/>
            </w:tcBorders>
          </w:tcPr>
          <w:p w:rsidR="00D41009" w:rsidRPr="00197D83" w:rsidRDefault="00D41009" w:rsidP="00375DB8">
            <w:pPr>
              <w:spacing w:before="20" w:after="40" w:line="280" w:lineRule="exact"/>
              <w:ind w:left="57" w:right="113"/>
              <w:rPr>
                <w:sz w:val="18"/>
                <w:szCs w:val="26"/>
              </w:rPr>
            </w:pPr>
            <w:r w:rsidRPr="00197D83">
              <w:rPr>
                <w:sz w:val="18"/>
                <w:szCs w:val="26"/>
                <w:rtl/>
              </w:rPr>
              <w:t>24</w:t>
            </w:r>
            <w:r w:rsidR="00197D83">
              <w:rPr>
                <w:sz w:val="18"/>
                <w:szCs w:val="26"/>
                <w:rtl/>
              </w:rPr>
              <w:t>/</w:t>
            </w:r>
            <w:r w:rsidRPr="00197D83">
              <w:rPr>
                <w:sz w:val="18"/>
                <w:szCs w:val="26"/>
                <w:rtl/>
              </w:rPr>
              <w:t>7</w:t>
            </w:r>
            <w:r w:rsidR="00197D83">
              <w:rPr>
                <w:sz w:val="18"/>
                <w:szCs w:val="26"/>
                <w:rtl/>
              </w:rPr>
              <w:t>/</w:t>
            </w:r>
            <w:r w:rsidRPr="00197D83">
              <w:rPr>
                <w:sz w:val="18"/>
                <w:szCs w:val="26"/>
                <w:rtl/>
              </w:rPr>
              <w:t>2008</w:t>
            </w:r>
          </w:p>
        </w:tc>
        <w:tc>
          <w:tcPr>
            <w:tcW w:w="1497" w:type="dxa"/>
            <w:tcBorders>
              <w:bottom w:val="nil"/>
            </w:tcBorders>
          </w:tcPr>
          <w:p w:rsidR="00D41009" w:rsidRPr="00197D83" w:rsidRDefault="00D41009" w:rsidP="00375DB8">
            <w:pPr>
              <w:spacing w:before="20" w:after="40" w:line="280" w:lineRule="exact"/>
              <w:ind w:left="57"/>
              <w:rPr>
                <w:sz w:val="18"/>
                <w:szCs w:val="26"/>
              </w:rPr>
            </w:pPr>
            <w:r w:rsidRPr="00197D83">
              <w:rPr>
                <w:sz w:val="18"/>
                <w:szCs w:val="26"/>
                <w:rtl/>
              </w:rPr>
              <w:t>3</w:t>
            </w:r>
            <w:r w:rsidR="00197D83">
              <w:rPr>
                <w:sz w:val="18"/>
                <w:szCs w:val="26"/>
                <w:rtl/>
              </w:rPr>
              <w:t>/</w:t>
            </w:r>
            <w:r w:rsidRPr="00197D83">
              <w:rPr>
                <w:sz w:val="18"/>
                <w:szCs w:val="26"/>
                <w:rtl/>
              </w:rPr>
              <w:t>9</w:t>
            </w:r>
            <w:r w:rsidR="00197D83">
              <w:rPr>
                <w:sz w:val="18"/>
                <w:szCs w:val="26"/>
                <w:rtl/>
              </w:rPr>
              <w:t>/</w:t>
            </w:r>
            <w:r w:rsidRPr="00197D83">
              <w:rPr>
                <w:sz w:val="18"/>
                <w:szCs w:val="26"/>
                <w:rtl/>
              </w:rPr>
              <w:t>2008</w:t>
            </w:r>
          </w:p>
        </w:tc>
      </w:tr>
      <w:tr w:rsidR="00691CC1" w:rsidRPr="00197D83" w:rsidTr="003C6F02">
        <w:trPr>
          <w:trHeight w:val="240"/>
        </w:trPr>
        <w:tc>
          <w:tcPr>
            <w:tcW w:w="631" w:type="dxa"/>
            <w:tcBorders>
              <w:top w:val="nil"/>
              <w:bottom w:val="single" w:sz="12" w:space="0" w:color="auto"/>
            </w:tcBorders>
          </w:tcPr>
          <w:p w:rsidR="00D41009" w:rsidRPr="00197D83" w:rsidRDefault="00D41009" w:rsidP="0027038F">
            <w:pPr>
              <w:spacing w:before="20" w:after="40" w:line="280" w:lineRule="exact"/>
              <w:ind w:right="227"/>
              <w:rPr>
                <w:sz w:val="18"/>
                <w:szCs w:val="26"/>
              </w:rPr>
            </w:pPr>
            <w:r w:rsidRPr="00197D83">
              <w:rPr>
                <w:sz w:val="18"/>
                <w:szCs w:val="26"/>
                <w:rtl/>
              </w:rPr>
              <w:t>14-</w:t>
            </w:r>
          </w:p>
        </w:tc>
        <w:tc>
          <w:tcPr>
            <w:tcW w:w="3000" w:type="dxa"/>
            <w:tcBorders>
              <w:top w:val="nil"/>
              <w:bottom w:val="single" w:sz="12" w:space="0" w:color="auto"/>
            </w:tcBorders>
          </w:tcPr>
          <w:p w:rsidR="00D41009" w:rsidRPr="00197D83" w:rsidRDefault="00ED308B" w:rsidP="0027038F">
            <w:pPr>
              <w:spacing w:before="20" w:after="40" w:line="280" w:lineRule="exact"/>
              <w:ind w:right="227"/>
              <w:rPr>
                <w:sz w:val="18"/>
                <w:szCs w:val="26"/>
              </w:rPr>
            </w:pPr>
            <w:r w:rsidRPr="00197D83">
              <w:rPr>
                <w:sz w:val="18"/>
                <w:szCs w:val="26"/>
                <w:rtl/>
              </w:rPr>
              <w:t xml:space="preserve">الاتفاقية الدولية لحماية جميع الأشخاص من الاختفاء </w:t>
            </w:r>
            <w:proofErr w:type="spellStart"/>
            <w:r w:rsidRPr="00197D83">
              <w:rPr>
                <w:sz w:val="18"/>
                <w:szCs w:val="26"/>
                <w:rtl/>
              </w:rPr>
              <w:t>القسري</w:t>
            </w:r>
            <w:proofErr w:type="spellEnd"/>
          </w:p>
        </w:tc>
        <w:tc>
          <w:tcPr>
            <w:tcW w:w="1496" w:type="dxa"/>
            <w:tcBorders>
              <w:top w:val="nil"/>
              <w:bottom w:val="single" w:sz="12" w:space="0" w:color="auto"/>
            </w:tcBorders>
          </w:tcPr>
          <w:p w:rsidR="00D41009" w:rsidRPr="00197D83" w:rsidRDefault="00D41009" w:rsidP="00375DB8">
            <w:pPr>
              <w:spacing w:before="20" w:after="40" w:line="280" w:lineRule="exact"/>
              <w:ind w:left="57"/>
              <w:rPr>
                <w:sz w:val="18"/>
                <w:szCs w:val="26"/>
              </w:rPr>
            </w:pPr>
            <w:r w:rsidRPr="00197D83">
              <w:rPr>
                <w:sz w:val="18"/>
                <w:szCs w:val="26"/>
                <w:rtl/>
              </w:rPr>
              <w:t>نيويورك</w:t>
            </w:r>
          </w:p>
        </w:tc>
        <w:tc>
          <w:tcPr>
            <w:tcW w:w="1382" w:type="dxa"/>
            <w:tcBorders>
              <w:top w:val="nil"/>
              <w:bottom w:val="single" w:sz="12" w:space="0" w:color="auto"/>
            </w:tcBorders>
          </w:tcPr>
          <w:p w:rsidR="00D41009" w:rsidRPr="00197D83" w:rsidRDefault="00D41009" w:rsidP="00375DB8">
            <w:pPr>
              <w:spacing w:before="20" w:after="40" w:line="280" w:lineRule="exact"/>
              <w:ind w:left="57"/>
              <w:rPr>
                <w:sz w:val="18"/>
                <w:szCs w:val="26"/>
              </w:rPr>
            </w:pPr>
            <w:r w:rsidRPr="00197D83">
              <w:rPr>
                <w:sz w:val="18"/>
                <w:szCs w:val="26"/>
                <w:rtl/>
              </w:rPr>
              <w:t>6</w:t>
            </w:r>
            <w:r w:rsidR="00197D83">
              <w:rPr>
                <w:sz w:val="18"/>
                <w:szCs w:val="26"/>
                <w:rtl/>
              </w:rPr>
              <w:t>/</w:t>
            </w:r>
            <w:r w:rsidRPr="00197D83">
              <w:rPr>
                <w:sz w:val="18"/>
                <w:szCs w:val="26"/>
                <w:rtl/>
              </w:rPr>
              <w:t>2</w:t>
            </w:r>
            <w:r w:rsidR="00197D83">
              <w:rPr>
                <w:sz w:val="18"/>
                <w:szCs w:val="26"/>
                <w:rtl/>
              </w:rPr>
              <w:t>/</w:t>
            </w:r>
            <w:r w:rsidRPr="00197D83">
              <w:rPr>
                <w:sz w:val="18"/>
                <w:szCs w:val="26"/>
                <w:rtl/>
              </w:rPr>
              <w:t>2007</w:t>
            </w:r>
          </w:p>
        </w:tc>
        <w:tc>
          <w:tcPr>
            <w:tcW w:w="1611" w:type="dxa"/>
            <w:tcBorders>
              <w:top w:val="nil"/>
              <w:bottom w:val="single" w:sz="12" w:space="0" w:color="auto"/>
            </w:tcBorders>
          </w:tcPr>
          <w:p w:rsidR="00D41009" w:rsidRPr="00197D83" w:rsidRDefault="00D41009" w:rsidP="00375DB8">
            <w:pPr>
              <w:spacing w:before="20" w:after="40" w:line="280" w:lineRule="exact"/>
              <w:ind w:left="57" w:right="113"/>
              <w:rPr>
                <w:rFonts w:hint="cs"/>
                <w:sz w:val="18"/>
                <w:szCs w:val="26"/>
              </w:rPr>
            </w:pPr>
            <w:r w:rsidRPr="00197D83">
              <w:rPr>
                <w:sz w:val="18"/>
                <w:szCs w:val="26"/>
                <w:rtl/>
              </w:rPr>
              <w:t>البلاغ رقم 19 المؤرخ 6 تشرين الأول/أكتو</w:t>
            </w:r>
            <w:r w:rsidRPr="00197D83">
              <w:rPr>
                <w:rFonts w:hint="cs"/>
                <w:sz w:val="18"/>
                <w:szCs w:val="26"/>
                <w:rtl/>
              </w:rPr>
              <w:t>ب</w:t>
            </w:r>
            <w:r w:rsidRPr="00197D83">
              <w:rPr>
                <w:sz w:val="18"/>
                <w:szCs w:val="26"/>
                <w:rtl/>
              </w:rPr>
              <w:t>ر 2008</w:t>
            </w:r>
          </w:p>
        </w:tc>
        <w:tc>
          <w:tcPr>
            <w:tcW w:w="1497" w:type="dxa"/>
            <w:tcBorders>
              <w:top w:val="nil"/>
              <w:bottom w:val="single" w:sz="12" w:space="0" w:color="auto"/>
            </w:tcBorders>
          </w:tcPr>
          <w:p w:rsidR="00D41009" w:rsidRPr="00197D83" w:rsidRDefault="00D41009" w:rsidP="00375DB8">
            <w:pPr>
              <w:spacing w:before="20" w:after="40" w:line="280" w:lineRule="exact"/>
              <w:ind w:left="57"/>
              <w:rPr>
                <w:sz w:val="18"/>
                <w:szCs w:val="26"/>
              </w:rPr>
            </w:pPr>
          </w:p>
        </w:tc>
      </w:tr>
    </w:tbl>
    <w:p w:rsidR="00BB1E16" w:rsidRPr="00197D83" w:rsidRDefault="00BB1E16" w:rsidP="003747D5">
      <w:pPr>
        <w:pStyle w:val="SingleTxtGA"/>
        <w:spacing w:before="120" w:after="0" w:line="300" w:lineRule="exact"/>
        <w:rPr>
          <w:sz w:val="16"/>
          <w:szCs w:val="26"/>
        </w:rPr>
      </w:pPr>
      <w:r w:rsidRPr="00197D83">
        <w:rPr>
          <w:i/>
          <w:iCs/>
          <w:sz w:val="16"/>
          <w:szCs w:val="26"/>
          <w:rtl/>
        </w:rPr>
        <w:t>المصدر</w:t>
      </w:r>
      <w:r w:rsidR="00A46A5C" w:rsidRPr="00197D83">
        <w:rPr>
          <w:sz w:val="16"/>
          <w:szCs w:val="26"/>
          <w:rtl/>
        </w:rPr>
        <w:t>:</w:t>
      </w:r>
      <w:r w:rsidR="00A46A5C" w:rsidRPr="00197D83">
        <w:rPr>
          <w:rFonts w:hint="cs"/>
          <w:sz w:val="16"/>
          <w:szCs w:val="26"/>
          <w:rtl/>
        </w:rPr>
        <w:tab/>
      </w:r>
      <w:r w:rsidRPr="00197D83">
        <w:rPr>
          <w:rFonts w:hint="cs"/>
          <w:sz w:val="16"/>
          <w:szCs w:val="26"/>
          <w:rtl/>
        </w:rPr>
        <w:t>مكتب</w:t>
      </w:r>
      <w:r w:rsidRPr="00197D83">
        <w:rPr>
          <w:sz w:val="16"/>
          <w:szCs w:val="26"/>
          <w:rtl/>
        </w:rPr>
        <w:t xml:space="preserve"> المعاهد</w:t>
      </w:r>
      <w:r w:rsidRPr="00197D83">
        <w:rPr>
          <w:rFonts w:hint="cs"/>
          <w:sz w:val="16"/>
          <w:szCs w:val="26"/>
          <w:rtl/>
        </w:rPr>
        <w:t>ات</w:t>
      </w:r>
      <w:r w:rsidRPr="00197D83">
        <w:rPr>
          <w:sz w:val="16"/>
          <w:szCs w:val="26"/>
          <w:rtl/>
        </w:rPr>
        <w:t>، وزارة الشؤون الخارجية</w:t>
      </w:r>
      <w:r w:rsidRPr="00197D83">
        <w:rPr>
          <w:sz w:val="16"/>
          <w:szCs w:val="26"/>
        </w:rPr>
        <w:t xml:space="preserve"> </w:t>
      </w:r>
    </w:p>
    <w:p w:rsidR="00BB1E16" w:rsidRPr="00197D83" w:rsidRDefault="00BB1E16" w:rsidP="00A46A5C">
      <w:pPr>
        <w:pStyle w:val="SingleTxtGA"/>
        <w:jc w:val="left"/>
        <w:rPr>
          <w:rFonts w:hint="cs"/>
          <w:b/>
          <w:bCs/>
        </w:rPr>
      </w:pPr>
      <w:r w:rsidRPr="00197D83">
        <w:rPr>
          <w:rtl/>
        </w:rPr>
        <w:t>الجدول</w:t>
      </w:r>
      <w:r w:rsidRPr="00197D83">
        <w:rPr>
          <w:rFonts w:hint="cs"/>
          <w:rtl/>
        </w:rPr>
        <w:t xml:space="preserve"> رقم</w:t>
      </w:r>
      <w:r w:rsidRPr="00197D83">
        <w:rPr>
          <w:rtl/>
        </w:rPr>
        <w:t xml:space="preserve"> 32</w:t>
      </w:r>
      <w:r w:rsidR="00A46A5C" w:rsidRPr="00197D83">
        <w:rPr>
          <w:rtl/>
        </w:rPr>
        <w:br/>
      </w:r>
      <w:r w:rsidRPr="00197D83">
        <w:rPr>
          <w:rFonts w:hint="cs"/>
          <w:b/>
          <w:bCs/>
          <w:rtl/>
        </w:rPr>
        <w:t xml:space="preserve">مركز </w:t>
      </w:r>
      <w:r w:rsidRPr="00197D83">
        <w:rPr>
          <w:b/>
          <w:bCs/>
          <w:rtl/>
        </w:rPr>
        <w:t xml:space="preserve">الصكوك الدولية لحقوق الإنسان </w:t>
      </w:r>
      <w:r w:rsidRPr="00197D83">
        <w:rPr>
          <w:rFonts w:hint="cs"/>
          <w:b/>
          <w:bCs/>
          <w:rtl/>
        </w:rPr>
        <w:t xml:space="preserve">المبرمة </w:t>
      </w:r>
      <w:r w:rsidRPr="00197D83">
        <w:rPr>
          <w:b/>
          <w:bCs/>
          <w:rtl/>
        </w:rPr>
        <w:t>في إطار منظمة الدول الأمريكية</w:t>
      </w:r>
    </w:p>
    <w:tbl>
      <w:tblPr>
        <w:bidiVisual/>
        <w:tblW w:w="9631" w:type="dxa"/>
        <w:tblInd w:w="7" w:type="dxa"/>
        <w:tblBorders>
          <w:top w:val="single" w:sz="4" w:space="0" w:color="auto"/>
        </w:tblBorders>
        <w:tblLayout w:type="fixed"/>
        <w:tblCellMar>
          <w:left w:w="0" w:type="dxa"/>
          <w:right w:w="0" w:type="dxa"/>
        </w:tblCellMar>
        <w:tblLook w:val="0000" w:firstRow="0" w:lastRow="0" w:firstColumn="0" w:lastColumn="0" w:noHBand="0" w:noVBand="0"/>
      </w:tblPr>
      <w:tblGrid>
        <w:gridCol w:w="653"/>
        <w:gridCol w:w="3114"/>
        <w:gridCol w:w="1466"/>
        <w:gridCol w:w="1466"/>
        <w:gridCol w:w="1466"/>
        <w:gridCol w:w="1466"/>
      </w:tblGrid>
      <w:tr w:rsidR="002D7158" w:rsidRPr="00197D83" w:rsidTr="002D7158">
        <w:trPr>
          <w:trHeight w:val="240"/>
          <w:tblHeader/>
        </w:trPr>
        <w:tc>
          <w:tcPr>
            <w:tcW w:w="3767" w:type="dxa"/>
            <w:gridSpan w:val="2"/>
            <w:tcBorders>
              <w:top w:val="single" w:sz="4" w:space="0" w:color="auto"/>
              <w:bottom w:val="single" w:sz="12" w:space="0" w:color="auto"/>
            </w:tcBorders>
            <w:vAlign w:val="bottom"/>
          </w:tcPr>
          <w:p w:rsidR="00BB1E16" w:rsidRPr="00197D83" w:rsidRDefault="00BB1E16" w:rsidP="002D7158">
            <w:pPr>
              <w:spacing w:before="20" w:after="40" w:line="280" w:lineRule="exact"/>
              <w:ind w:left="57"/>
              <w:rPr>
                <w:rFonts w:hint="cs"/>
                <w:i/>
                <w:iCs/>
                <w:sz w:val="18"/>
                <w:szCs w:val="26"/>
              </w:rPr>
            </w:pPr>
            <w:r w:rsidRPr="00197D83">
              <w:rPr>
                <w:i/>
                <w:iCs/>
                <w:sz w:val="18"/>
                <w:szCs w:val="26"/>
                <w:rtl/>
              </w:rPr>
              <w:t>إطار منظمة الدول الأمريكية</w:t>
            </w:r>
          </w:p>
        </w:tc>
        <w:tc>
          <w:tcPr>
            <w:tcW w:w="1466" w:type="dxa"/>
            <w:tcBorders>
              <w:top w:val="single" w:sz="4" w:space="0" w:color="auto"/>
              <w:bottom w:val="single" w:sz="12" w:space="0" w:color="auto"/>
            </w:tcBorders>
            <w:noWrap/>
            <w:vAlign w:val="bottom"/>
          </w:tcPr>
          <w:p w:rsidR="00BB1E16" w:rsidRPr="00197D83" w:rsidRDefault="00BB1E16" w:rsidP="002D7158">
            <w:pPr>
              <w:spacing w:before="20" w:after="40" w:line="280" w:lineRule="exact"/>
              <w:ind w:left="57"/>
              <w:rPr>
                <w:i/>
                <w:iCs/>
                <w:sz w:val="18"/>
                <w:szCs w:val="26"/>
              </w:rPr>
            </w:pPr>
            <w:r w:rsidRPr="00197D83">
              <w:rPr>
                <w:i/>
                <w:iCs/>
                <w:sz w:val="18"/>
                <w:szCs w:val="26"/>
                <w:rtl/>
              </w:rPr>
              <w:t>الاعتماد</w:t>
            </w:r>
          </w:p>
        </w:tc>
        <w:tc>
          <w:tcPr>
            <w:tcW w:w="1466" w:type="dxa"/>
            <w:tcBorders>
              <w:top w:val="single" w:sz="4" w:space="0" w:color="auto"/>
              <w:bottom w:val="single" w:sz="12" w:space="0" w:color="auto"/>
            </w:tcBorders>
            <w:noWrap/>
            <w:vAlign w:val="bottom"/>
          </w:tcPr>
          <w:p w:rsidR="00BB1E16" w:rsidRPr="00197D83" w:rsidRDefault="00BB1E16" w:rsidP="002D7158">
            <w:pPr>
              <w:spacing w:before="20" w:after="40" w:line="280" w:lineRule="exact"/>
              <w:ind w:left="57"/>
              <w:rPr>
                <w:i/>
                <w:iCs/>
                <w:sz w:val="18"/>
                <w:szCs w:val="26"/>
              </w:rPr>
            </w:pPr>
            <w:r w:rsidRPr="00197D83">
              <w:rPr>
                <w:i/>
                <w:iCs/>
                <w:sz w:val="18"/>
                <w:szCs w:val="26"/>
                <w:rtl/>
              </w:rPr>
              <w:t>التوقيع</w:t>
            </w:r>
          </w:p>
        </w:tc>
        <w:tc>
          <w:tcPr>
            <w:tcW w:w="1466" w:type="dxa"/>
            <w:tcBorders>
              <w:top w:val="single" w:sz="4" w:space="0" w:color="auto"/>
              <w:bottom w:val="single" w:sz="12" w:space="0" w:color="auto"/>
            </w:tcBorders>
            <w:noWrap/>
            <w:vAlign w:val="bottom"/>
          </w:tcPr>
          <w:p w:rsidR="00BB1E16" w:rsidRPr="00197D83" w:rsidRDefault="00BB1E16" w:rsidP="002D7158">
            <w:pPr>
              <w:spacing w:before="20" w:after="40" w:line="280" w:lineRule="exact"/>
              <w:ind w:left="57"/>
              <w:rPr>
                <w:i/>
                <w:iCs/>
                <w:sz w:val="18"/>
                <w:szCs w:val="26"/>
              </w:rPr>
            </w:pPr>
            <w:r w:rsidRPr="00197D83">
              <w:rPr>
                <w:i/>
                <w:iCs/>
                <w:sz w:val="18"/>
                <w:szCs w:val="26"/>
                <w:rtl/>
              </w:rPr>
              <w:t>القانون</w:t>
            </w:r>
          </w:p>
        </w:tc>
        <w:tc>
          <w:tcPr>
            <w:tcW w:w="1466" w:type="dxa"/>
            <w:tcBorders>
              <w:top w:val="single" w:sz="4" w:space="0" w:color="auto"/>
              <w:bottom w:val="single" w:sz="12" w:space="0" w:color="auto"/>
            </w:tcBorders>
            <w:noWrap/>
            <w:vAlign w:val="bottom"/>
          </w:tcPr>
          <w:p w:rsidR="00BB1E16" w:rsidRPr="00197D83" w:rsidRDefault="00BB1E16" w:rsidP="002D7158">
            <w:pPr>
              <w:spacing w:before="20" w:after="40" w:line="280" w:lineRule="exact"/>
              <w:ind w:left="57"/>
              <w:rPr>
                <w:i/>
                <w:iCs/>
                <w:sz w:val="18"/>
                <w:szCs w:val="26"/>
              </w:rPr>
            </w:pPr>
            <w:r w:rsidRPr="00197D83">
              <w:rPr>
                <w:i/>
                <w:iCs/>
                <w:sz w:val="18"/>
                <w:szCs w:val="26"/>
                <w:rtl/>
              </w:rPr>
              <w:t>الإيداع</w:t>
            </w:r>
          </w:p>
        </w:tc>
      </w:tr>
      <w:tr w:rsidR="002D7158" w:rsidRPr="00197D83" w:rsidTr="002D7158">
        <w:trPr>
          <w:trHeight w:hRule="exact" w:val="113"/>
          <w:tblHeader/>
        </w:trPr>
        <w:tc>
          <w:tcPr>
            <w:tcW w:w="3767" w:type="dxa"/>
            <w:gridSpan w:val="2"/>
            <w:tcBorders>
              <w:top w:val="single" w:sz="12" w:space="0" w:color="auto"/>
              <w:bottom w:val="nil"/>
            </w:tcBorders>
          </w:tcPr>
          <w:p w:rsidR="00BB1E16" w:rsidRPr="00197D83" w:rsidRDefault="00BB1E16" w:rsidP="002D7158">
            <w:pPr>
              <w:spacing w:before="20" w:after="40" w:line="280" w:lineRule="exact"/>
              <w:ind w:left="57"/>
              <w:rPr>
                <w:sz w:val="18"/>
                <w:szCs w:val="26"/>
              </w:rPr>
            </w:pPr>
          </w:p>
        </w:tc>
        <w:tc>
          <w:tcPr>
            <w:tcW w:w="1466" w:type="dxa"/>
            <w:tcBorders>
              <w:top w:val="single" w:sz="12" w:space="0" w:color="auto"/>
              <w:bottom w:val="nil"/>
            </w:tcBorders>
          </w:tcPr>
          <w:p w:rsidR="00BB1E16" w:rsidRPr="00197D83" w:rsidRDefault="00BB1E16" w:rsidP="002D7158">
            <w:pPr>
              <w:spacing w:before="20" w:after="40" w:line="280" w:lineRule="exact"/>
              <w:ind w:left="57"/>
              <w:rPr>
                <w:sz w:val="18"/>
                <w:szCs w:val="26"/>
              </w:rPr>
            </w:pPr>
          </w:p>
        </w:tc>
        <w:tc>
          <w:tcPr>
            <w:tcW w:w="1466" w:type="dxa"/>
            <w:tcBorders>
              <w:top w:val="single" w:sz="12" w:space="0" w:color="auto"/>
              <w:bottom w:val="nil"/>
            </w:tcBorders>
          </w:tcPr>
          <w:p w:rsidR="00BB1E16" w:rsidRPr="00197D83" w:rsidRDefault="00BB1E16" w:rsidP="002D7158">
            <w:pPr>
              <w:spacing w:before="20" w:after="40" w:line="280" w:lineRule="exact"/>
              <w:ind w:left="57"/>
              <w:rPr>
                <w:sz w:val="18"/>
                <w:szCs w:val="26"/>
              </w:rPr>
            </w:pPr>
          </w:p>
        </w:tc>
        <w:tc>
          <w:tcPr>
            <w:tcW w:w="1466" w:type="dxa"/>
            <w:tcBorders>
              <w:top w:val="single" w:sz="12" w:space="0" w:color="auto"/>
              <w:bottom w:val="nil"/>
            </w:tcBorders>
          </w:tcPr>
          <w:p w:rsidR="00BB1E16" w:rsidRPr="00197D83" w:rsidRDefault="00BB1E16" w:rsidP="002D7158">
            <w:pPr>
              <w:spacing w:before="20" w:after="40" w:line="280" w:lineRule="exact"/>
              <w:ind w:left="57"/>
              <w:rPr>
                <w:sz w:val="18"/>
                <w:szCs w:val="26"/>
              </w:rPr>
            </w:pPr>
          </w:p>
        </w:tc>
        <w:tc>
          <w:tcPr>
            <w:tcW w:w="1466" w:type="dxa"/>
            <w:tcBorders>
              <w:top w:val="single" w:sz="12" w:space="0" w:color="auto"/>
              <w:bottom w:val="nil"/>
            </w:tcBorders>
          </w:tcPr>
          <w:p w:rsidR="00BB1E16" w:rsidRPr="00197D83" w:rsidRDefault="00BB1E16" w:rsidP="002D7158">
            <w:pPr>
              <w:spacing w:before="20" w:after="40" w:line="280" w:lineRule="exact"/>
              <w:ind w:left="57"/>
              <w:rPr>
                <w:sz w:val="18"/>
                <w:szCs w:val="26"/>
              </w:rPr>
            </w:pPr>
          </w:p>
        </w:tc>
      </w:tr>
      <w:tr w:rsidR="00812FA4" w:rsidRPr="00197D83" w:rsidTr="002D7158">
        <w:trPr>
          <w:trHeight w:val="240"/>
        </w:trPr>
        <w:tc>
          <w:tcPr>
            <w:tcW w:w="653" w:type="dxa"/>
            <w:tcBorders>
              <w:top w:val="nil"/>
            </w:tcBorders>
          </w:tcPr>
          <w:p w:rsidR="002D7158" w:rsidRPr="00197D83" w:rsidRDefault="002D7158" w:rsidP="002D7158">
            <w:pPr>
              <w:spacing w:before="20" w:after="40" w:line="280" w:lineRule="exact"/>
              <w:ind w:left="57"/>
              <w:rPr>
                <w:rFonts w:hint="cs"/>
                <w:sz w:val="18"/>
                <w:szCs w:val="26"/>
                <w:rtl/>
              </w:rPr>
            </w:pPr>
            <w:r w:rsidRPr="00197D83">
              <w:rPr>
                <w:sz w:val="18"/>
                <w:szCs w:val="26"/>
                <w:rtl/>
              </w:rPr>
              <w:t>1-</w:t>
            </w:r>
          </w:p>
        </w:tc>
        <w:tc>
          <w:tcPr>
            <w:tcW w:w="3114" w:type="dxa"/>
            <w:tcBorders>
              <w:top w:val="nil"/>
            </w:tcBorders>
          </w:tcPr>
          <w:p w:rsidR="002D7158" w:rsidRPr="00197D83" w:rsidRDefault="002D7158" w:rsidP="00252DF6">
            <w:pPr>
              <w:spacing w:before="20" w:after="40" w:line="280" w:lineRule="exact"/>
              <w:ind w:left="57" w:right="170"/>
              <w:rPr>
                <w:sz w:val="18"/>
                <w:szCs w:val="26"/>
                <w:lang w:bidi="ar"/>
              </w:rPr>
            </w:pPr>
            <w:r w:rsidRPr="00197D83">
              <w:rPr>
                <w:sz w:val="18"/>
                <w:szCs w:val="26"/>
                <w:rtl/>
                <w:lang w:bidi="ar"/>
              </w:rPr>
              <w:t xml:space="preserve">الاتفاقية الأمريكية لحقوق الإنسان (ميثاق سان </w:t>
            </w:r>
            <w:proofErr w:type="spellStart"/>
            <w:r w:rsidRPr="00197D83">
              <w:rPr>
                <w:sz w:val="18"/>
                <w:szCs w:val="26"/>
                <w:rtl/>
                <w:lang w:bidi="ar"/>
              </w:rPr>
              <w:t>خوسيه</w:t>
            </w:r>
            <w:proofErr w:type="spellEnd"/>
            <w:r w:rsidRPr="00197D83">
              <w:rPr>
                <w:sz w:val="18"/>
                <w:szCs w:val="26"/>
                <w:rtl/>
                <w:lang w:bidi="ar"/>
              </w:rPr>
              <w:t>)</w:t>
            </w:r>
          </w:p>
        </w:tc>
        <w:tc>
          <w:tcPr>
            <w:tcW w:w="1466" w:type="dxa"/>
            <w:tcBorders>
              <w:top w:val="nil"/>
            </w:tcBorders>
          </w:tcPr>
          <w:p w:rsidR="002D7158" w:rsidRPr="00197D83" w:rsidRDefault="002D7158" w:rsidP="002D7158">
            <w:pPr>
              <w:spacing w:before="20" w:after="40" w:line="280" w:lineRule="exact"/>
              <w:ind w:left="57"/>
              <w:rPr>
                <w:rFonts w:hint="cs"/>
                <w:sz w:val="18"/>
                <w:szCs w:val="26"/>
              </w:rPr>
            </w:pPr>
          </w:p>
        </w:tc>
        <w:tc>
          <w:tcPr>
            <w:tcW w:w="1466" w:type="dxa"/>
            <w:tcBorders>
              <w:top w:val="nil"/>
            </w:tcBorders>
          </w:tcPr>
          <w:p w:rsidR="002D7158" w:rsidRPr="00197D83" w:rsidRDefault="002D7158" w:rsidP="002D7158">
            <w:pPr>
              <w:spacing w:before="20" w:after="40" w:line="280" w:lineRule="exact"/>
              <w:ind w:left="57"/>
              <w:rPr>
                <w:sz w:val="18"/>
                <w:szCs w:val="26"/>
              </w:rPr>
            </w:pPr>
          </w:p>
        </w:tc>
        <w:tc>
          <w:tcPr>
            <w:tcW w:w="1466" w:type="dxa"/>
            <w:tcBorders>
              <w:top w:val="nil"/>
            </w:tcBorders>
          </w:tcPr>
          <w:p w:rsidR="002D7158" w:rsidRPr="00197D83" w:rsidRDefault="002D7158" w:rsidP="002D7158">
            <w:pPr>
              <w:spacing w:before="20" w:after="40" w:line="280" w:lineRule="exact"/>
              <w:ind w:left="57"/>
              <w:rPr>
                <w:sz w:val="18"/>
                <w:szCs w:val="26"/>
              </w:rPr>
            </w:pPr>
          </w:p>
        </w:tc>
        <w:tc>
          <w:tcPr>
            <w:tcW w:w="1466" w:type="dxa"/>
            <w:tcBorders>
              <w:top w:val="nil"/>
            </w:tcBorders>
          </w:tcPr>
          <w:p w:rsidR="002D7158" w:rsidRPr="00197D83" w:rsidRDefault="002D7158" w:rsidP="002D7158">
            <w:pPr>
              <w:spacing w:before="20" w:after="40" w:line="280" w:lineRule="exact"/>
              <w:ind w:left="57"/>
              <w:rPr>
                <w:sz w:val="18"/>
                <w:szCs w:val="26"/>
              </w:rPr>
            </w:pPr>
          </w:p>
        </w:tc>
      </w:tr>
      <w:tr w:rsidR="00252DF6" w:rsidRPr="00197D83" w:rsidTr="002D7158">
        <w:trPr>
          <w:trHeight w:val="240"/>
        </w:trPr>
        <w:tc>
          <w:tcPr>
            <w:tcW w:w="653" w:type="dxa"/>
          </w:tcPr>
          <w:p w:rsidR="00252DF6" w:rsidRPr="00197D83" w:rsidRDefault="00252DF6" w:rsidP="002D7158">
            <w:pPr>
              <w:spacing w:before="20" w:after="40" w:line="280" w:lineRule="exact"/>
              <w:ind w:left="57"/>
              <w:rPr>
                <w:rFonts w:hint="cs"/>
                <w:sz w:val="18"/>
                <w:szCs w:val="26"/>
                <w:rtl/>
              </w:rPr>
            </w:pPr>
          </w:p>
        </w:tc>
        <w:tc>
          <w:tcPr>
            <w:tcW w:w="3114" w:type="dxa"/>
          </w:tcPr>
          <w:p w:rsidR="00252DF6" w:rsidRPr="00197D83" w:rsidRDefault="00252DF6" w:rsidP="00252DF6">
            <w:pPr>
              <w:spacing w:before="20" w:after="40" w:line="280" w:lineRule="exact"/>
              <w:ind w:left="57" w:right="170"/>
              <w:rPr>
                <w:spacing w:val="-4"/>
                <w:sz w:val="18"/>
                <w:szCs w:val="26"/>
                <w:rtl/>
              </w:rPr>
            </w:pPr>
            <w:r w:rsidRPr="00197D83">
              <w:rPr>
                <w:spacing w:val="-4"/>
                <w:sz w:val="18"/>
                <w:szCs w:val="26"/>
                <w:rtl/>
              </w:rPr>
              <w:t>عمل</w:t>
            </w:r>
            <w:r w:rsidR="00A05453" w:rsidRPr="00197D83">
              <w:rPr>
                <w:spacing w:val="-4"/>
                <w:sz w:val="18"/>
                <w:szCs w:val="26"/>
                <w:rtl/>
              </w:rPr>
              <w:t xml:space="preserve">اً </w:t>
            </w:r>
            <w:r w:rsidRPr="00197D83">
              <w:rPr>
                <w:spacing w:val="-4"/>
                <w:sz w:val="18"/>
                <w:szCs w:val="26"/>
                <w:rtl/>
              </w:rPr>
              <w:t>بالمرسوم رقم 16078 المؤرخ 8 كانون الثاني/يناير 1993، اعترفت باراغواي باختصاص</w:t>
            </w:r>
            <w:r w:rsidRPr="00197D83">
              <w:rPr>
                <w:spacing w:val="-4"/>
                <w:sz w:val="18"/>
                <w:szCs w:val="26"/>
                <w:rtl/>
                <w:lang w:bidi="ar"/>
              </w:rPr>
              <w:t xml:space="preserve"> محكمة البلدان الأمريكية لحقوق الإنسان،</w:t>
            </w:r>
            <w:r w:rsidRPr="00197D83">
              <w:rPr>
                <w:spacing w:val="-4"/>
                <w:sz w:val="18"/>
                <w:szCs w:val="26"/>
                <w:rtl/>
              </w:rPr>
              <w:t xml:space="preserve"> وقامت بإيداع الإعلان لدى الأمين العام منظمة الدول الأمريكية في 26 كانون الأول/ديسمبر 1993.</w:t>
            </w:r>
          </w:p>
        </w:tc>
        <w:tc>
          <w:tcPr>
            <w:tcW w:w="1466" w:type="dxa"/>
          </w:tcPr>
          <w:p w:rsidR="00252DF6" w:rsidRPr="00197D83" w:rsidRDefault="00252DF6" w:rsidP="002D7158">
            <w:pPr>
              <w:spacing w:before="20" w:after="40" w:line="280" w:lineRule="exact"/>
              <w:ind w:left="57"/>
              <w:rPr>
                <w:sz w:val="18"/>
                <w:szCs w:val="26"/>
              </w:rPr>
            </w:pPr>
            <w:r w:rsidRPr="00197D83">
              <w:rPr>
                <w:sz w:val="18"/>
                <w:szCs w:val="26"/>
                <w:rtl/>
              </w:rPr>
              <w:t xml:space="preserve">سان </w:t>
            </w:r>
            <w:proofErr w:type="spellStart"/>
            <w:r w:rsidRPr="00197D83">
              <w:rPr>
                <w:sz w:val="18"/>
                <w:szCs w:val="26"/>
                <w:rtl/>
              </w:rPr>
              <w:t>خوسيه</w:t>
            </w:r>
            <w:proofErr w:type="spellEnd"/>
          </w:p>
        </w:tc>
        <w:tc>
          <w:tcPr>
            <w:tcW w:w="1466" w:type="dxa"/>
          </w:tcPr>
          <w:p w:rsidR="00252DF6" w:rsidRPr="00197D83" w:rsidRDefault="00252DF6" w:rsidP="002D7158">
            <w:pPr>
              <w:spacing w:before="20" w:after="40" w:line="280" w:lineRule="exact"/>
              <w:ind w:left="57"/>
              <w:rPr>
                <w:sz w:val="18"/>
                <w:szCs w:val="26"/>
              </w:rPr>
            </w:pPr>
            <w:r w:rsidRPr="00197D83">
              <w:rPr>
                <w:sz w:val="18"/>
                <w:szCs w:val="26"/>
                <w:rtl/>
              </w:rPr>
              <w:t xml:space="preserve">سان </w:t>
            </w:r>
            <w:proofErr w:type="spellStart"/>
            <w:r w:rsidRPr="00197D83">
              <w:rPr>
                <w:sz w:val="18"/>
                <w:szCs w:val="26"/>
                <w:rtl/>
              </w:rPr>
              <w:t>خوسيه</w:t>
            </w:r>
            <w:proofErr w:type="spellEnd"/>
          </w:p>
        </w:tc>
        <w:tc>
          <w:tcPr>
            <w:tcW w:w="1466" w:type="dxa"/>
          </w:tcPr>
          <w:p w:rsidR="00252DF6" w:rsidRPr="00197D83" w:rsidRDefault="00252DF6" w:rsidP="002D7158">
            <w:pPr>
              <w:spacing w:before="20" w:after="40" w:line="280" w:lineRule="exact"/>
              <w:ind w:left="57"/>
              <w:rPr>
                <w:sz w:val="18"/>
                <w:szCs w:val="26"/>
              </w:rPr>
            </w:pPr>
            <w:r w:rsidRPr="00197D83">
              <w:rPr>
                <w:sz w:val="18"/>
                <w:szCs w:val="26"/>
                <w:rtl/>
              </w:rPr>
              <w:t>القانون رقم 01</w:t>
            </w:r>
          </w:p>
        </w:tc>
        <w:tc>
          <w:tcPr>
            <w:tcW w:w="1466" w:type="dxa"/>
          </w:tcPr>
          <w:p w:rsidR="00252DF6" w:rsidRPr="00197D83" w:rsidRDefault="00252DF6" w:rsidP="000D02A0">
            <w:pPr>
              <w:spacing w:before="20" w:after="40" w:line="280" w:lineRule="exact"/>
              <w:ind w:left="57"/>
              <w:rPr>
                <w:rFonts w:hint="cs"/>
                <w:sz w:val="18"/>
                <w:szCs w:val="26"/>
                <w:rtl/>
              </w:rPr>
            </w:pPr>
            <w:r w:rsidRPr="00197D83">
              <w:rPr>
                <w:sz w:val="18"/>
                <w:szCs w:val="26"/>
              </w:rPr>
              <w:t>(R)</w:t>
            </w:r>
          </w:p>
        </w:tc>
      </w:tr>
      <w:tr w:rsidR="00252DF6" w:rsidRPr="00197D83" w:rsidTr="002D7158">
        <w:trPr>
          <w:trHeight w:val="240"/>
        </w:trPr>
        <w:tc>
          <w:tcPr>
            <w:tcW w:w="653" w:type="dxa"/>
          </w:tcPr>
          <w:p w:rsidR="00252DF6" w:rsidRPr="00197D83" w:rsidRDefault="00252DF6" w:rsidP="002D7158">
            <w:pPr>
              <w:pStyle w:val="std"/>
              <w:bidi/>
              <w:spacing w:before="20" w:after="40" w:line="280" w:lineRule="exact"/>
              <w:ind w:left="57" w:hanging="540"/>
              <w:rPr>
                <w:rFonts w:cs="Traditional Arabic"/>
                <w:sz w:val="18"/>
                <w:szCs w:val="26"/>
              </w:rPr>
            </w:pPr>
            <w:r w:rsidRPr="00197D83">
              <w:rPr>
                <w:rFonts w:cs="Traditional Arabic"/>
                <w:sz w:val="18"/>
                <w:szCs w:val="26"/>
                <w:rtl/>
              </w:rPr>
              <w:t xml:space="preserve">2- </w:t>
            </w:r>
          </w:p>
          <w:p w:rsidR="00252DF6" w:rsidRPr="00197D83" w:rsidRDefault="00252DF6" w:rsidP="002D7158">
            <w:pPr>
              <w:spacing w:before="20" w:after="40" w:line="280" w:lineRule="exact"/>
              <w:ind w:left="57"/>
              <w:rPr>
                <w:sz w:val="18"/>
                <w:szCs w:val="26"/>
              </w:rPr>
            </w:pPr>
          </w:p>
        </w:tc>
        <w:tc>
          <w:tcPr>
            <w:tcW w:w="3114" w:type="dxa"/>
          </w:tcPr>
          <w:p w:rsidR="00252DF6" w:rsidRPr="00197D83" w:rsidRDefault="00252DF6" w:rsidP="00252DF6">
            <w:pPr>
              <w:pStyle w:val="std"/>
              <w:bidi/>
              <w:spacing w:before="20" w:after="40" w:line="280" w:lineRule="exact"/>
              <w:ind w:left="57" w:right="170"/>
              <w:jc w:val="lowKashida"/>
              <w:rPr>
                <w:rFonts w:cs="Traditional Arabic" w:hint="cs"/>
                <w:sz w:val="18"/>
                <w:szCs w:val="26"/>
              </w:rPr>
            </w:pPr>
            <w:r w:rsidRPr="00197D83">
              <w:rPr>
                <w:rFonts w:cs="Traditional Arabic"/>
                <w:sz w:val="18"/>
                <w:szCs w:val="26"/>
                <w:rtl/>
              </w:rPr>
              <w:t>البروتوكول الإضافي للاتفاقية الأمريكية بشأن حقوق الإنسان في الاقتصادية والاجتماعية والثقافية</w:t>
            </w:r>
          </w:p>
          <w:p w:rsidR="00252DF6" w:rsidRPr="00197D83" w:rsidRDefault="00252DF6" w:rsidP="00252DF6">
            <w:pPr>
              <w:spacing w:before="20" w:after="40" w:line="280" w:lineRule="exact"/>
              <w:ind w:left="57" w:right="170"/>
              <w:rPr>
                <w:sz w:val="18"/>
                <w:szCs w:val="26"/>
              </w:rPr>
            </w:pPr>
            <w:r w:rsidRPr="00197D83">
              <w:rPr>
                <w:sz w:val="18"/>
                <w:szCs w:val="26"/>
                <w:rtl/>
              </w:rPr>
              <w:t>(بروتوكول سان سلفادور)</w:t>
            </w:r>
          </w:p>
        </w:tc>
        <w:tc>
          <w:tcPr>
            <w:tcW w:w="1466" w:type="dxa"/>
          </w:tcPr>
          <w:p w:rsidR="00252DF6" w:rsidRPr="00197D83" w:rsidRDefault="00252DF6" w:rsidP="002D7158">
            <w:pPr>
              <w:spacing w:before="20" w:after="40" w:line="280" w:lineRule="exact"/>
              <w:ind w:left="57"/>
              <w:rPr>
                <w:sz w:val="18"/>
                <w:szCs w:val="26"/>
              </w:rPr>
            </w:pPr>
            <w:r w:rsidRPr="00197D83">
              <w:rPr>
                <w:sz w:val="18"/>
                <w:szCs w:val="26"/>
                <w:rtl/>
              </w:rPr>
              <w:t>سان سلفادور</w:t>
            </w:r>
          </w:p>
        </w:tc>
        <w:tc>
          <w:tcPr>
            <w:tcW w:w="1466" w:type="dxa"/>
          </w:tcPr>
          <w:p w:rsidR="00252DF6" w:rsidRPr="00197D83" w:rsidRDefault="00252DF6" w:rsidP="002D7158">
            <w:pPr>
              <w:spacing w:before="20" w:after="40" w:line="280" w:lineRule="exact"/>
              <w:ind w:left="57"/>
              <w:rPr>
                <w:sz w:val="18"/>
                <w:szCs w:val="26"/>
              </w:rPr>
            </w:pPr>
            <w:r w:rsidRPr="00197D83">
              <w:rPr>
                <w:sz w:val="18"/>
                <w:szCs w:val="26"/>
                <w:rtl/>
              </w:rPr>
              <w:t>سان سلفادور</w:t>
            </w:r>
          </w:p>
        </w:tc>
        <w:tc>
          <w:tcPr>
            <w:tcW w:w="1466" w:type="dxa"/>
          </w:tcPr>
          <w:p w:rsidR="00252DF6" w:rsidRPr="00197D83" w:rsidRDefault="00252DF6" w:rsidP="002D7158">
            <w:pPr>
              <w:spacing w:before="20" w:after="40" w:line="280" w:lineRule="exact"/>
              <w:ind w:left="57"/>
              <w:rPr>
                <w:sz w:val="18"/>
                <w:szCs w:val="26"/>
              </w:rPr>
            </w:pPr>
            <w:r w:rsidRPr="00197D83">
              <w:rPr>
                <w:sz w:val="18"/>
                <w:szCs w:val="26"/>
                <w:rtl/>
              </w:rPr>
              <w:t>القانون رقم 104</w:t>
            </w:r>
          </w:p>
        </w:tc>
        <w:tc>
          <w:tcPr>
            <w:tcW w:w="1466" w:type="dxa"/>
          </w:tcPr>
          <w:p w:rsidR="00252DF6" w:rsidRPr="00197D83" w:rsidRDefault="00252DF6" w:rsidP="000D02A0">
            <w:pPr>
              <w:spacing w:before="20" w:after="40" w:line="280" w:lineRule="exact"/>
              <w:ind w:left="57"/>
              <w:rPr>
                <w:rFonts w:hint="cs"/>
                <w:sz w:val="18"/>
                <w:szCs w:val="26"/>
                <w:rtl/>
              </w:rPr>
            </w:pPr>
            <w:r w:rsidRPr="00197D83">
              <w:rPr>
                <w:sz w:val="18"/>
                <w:szCs w:val="26"/>
              </w:rPr>
              <w:t>(R)</w:t>
            </w:r>
          </w:p>
        </w:tc>
      </w:tr>
      <w:tr w:rsidR="002D7158" w:rsidRPr="00197D83" w:rsidTr="002D7158">
        <w:trPr>
          <w:trHeight w:val="240"/>
        </w:trPr>
        <w:tc>
          <w:tcPr>
            <w:tcW w:w="653" w:type="dxa"/>
          </w:tcPr>
          <w:p w:rsidR="002D7158" w:rsidRPr="00197D83" w:rsidRDefault="002D7158" w:rsidP="002D7158">
            <w:pPr>
              <w:spacing w:before="20" w:after="40" w:line="280" w:lineRule="exact"/>
              <w:ind w:left="57"/>
              <w:rPr>
                <w:sz w:val="18"/>
                <w:szCs w:val="26"/>
              </w:rPr>
            </w:pPr>
          </w:p>
        </w:tc>
        <w:tc>
          <w:tcPr>
            <w:tcW w:w="3114" w:type="dxa"/>
          </w:tcPr>
          <w:p w:rsidR="002D7158" w:rsidRPr="00197D83" w:rsidRDefault="002D7158" w:rsidP="00252DF6">
            <w:pPr>
              <w:spacing w:before="20" w:after="40" w:line="280" w:lineRule="exact"/>
              <w:ind w:left="57" w:right="170"/>
              <w:rPr>
                <w:sz w:val="18"/>
                <w:szCs w:val="26"/>
              </w:rPr>
            </w:pPr>
          </w:p>
        </w:tc>
        <w:tc>
          <w:tcPr>
            <w:tcW w:w="1466" w:type="dxa"/>
          </w:tcPr>
          <w:p w:rsidR="002D7158" w:rsidRPr="00197D83" w:rsidRDefault="002D7158" w:rsidP="002D7158">
            <w:pPr>
              <w:spacing w:before="20" w:after="40" w:line="280" w:lineRule="exact"/>
              <w:ind w:left="57"/>
              <w:rPr>
                <w:sz w:val="18"/>
                <w:szCs w:val="26"/>
              </w:rPr>
            </w:pPr>
            <w:r w:rsidRPr="00197D83">
              <w:rPr>
                <w:sz w:val="18"/>
                <w:szCs w:val="26"/>
                <w:rtl/>
              </w:rPr>
              <w:t>17</w:t>
            </w:r>
            <w:r w:rsidR="00197D83">
              <w:rPr>
                <w:sz w:val="18"/>
                <w:szCs w:val="26"/>
                <w:rtl/>
              </w:rPr>
              <w:t>/</w:t>
            </w:r>
            <w:r w:rsidRPr="00197D83">
              <w:rPr>
                <w:sz w:val="18"/>
                <w:szCs w:val="26"/>
                <w:rtl/>
              </w:rPr>
              <w:t>11</w:t>
            </w:r>
            <w:r w:rsidR="00197D83">
              <w:rPr>
                <w:sz w:val="18"/>
                <w:szCs w:val="26"/>
                <w:rtl/>
              </w:rPr>
              <w:t>/</w:t>
            </w:r>
            <w:r w:rsidRPr="00197D83">
              <w:rPr>
                <w:sz w:val="18"/>
                <w:szCs w:val="26"/>
                <w:rtl/>
              </w:rPr>
              <w:t>1988</w:t>
            </w:r>
          </w:p>
        </w:tc>
        <w:tc>
          <w:tcPr>
            <w:tcW w:w="1466" w:type="dxa"/>
          </w:tcPr>
          <w:p w:rsidR="002D7158" w:rsidRPr="00197D83" w:rsidRDefault="002D7158" w:rsidP="002D7158">
            <w:pPr>
              <w:spacing w:before="20" w:after="40" w:line="280" w:lineRule="exact"/>
              <w:ind w:left="57"/>
              <w:rPr>
                <w:sz w:val="18"/>
                <w:szCs w:val="26"/>
              </w:rPr>
            </w:pPr>
            <w:r w:rsidRPr="00197D83">
              <w:rPr>
                <w:sz w:val="18"/>
                <w:szCs w:val="26"/>
                <w:rtl/>
              </w:rPr>
              <w:t>26</w:t>
            </w:r>
            <w:r w:rsidR="00197D83">
              <w:rPr>
                <w:sz w:val="18"/>
                <w:szCs w:val="26"/>
                <w:rtl/>
              </w:rPr>
              <w:t>/</w:t>
            </w:r>
            <w:r w:rsidRPr="00197D83">
              <w:rPr>
                <w:sz w:val="18"/>
                <w:szCs w:val="26"/>
                <w:rtl/>
              </w:rPr>
              <w:t>8</w:t>
            </w:r>
            <w:r w:rsidR="00197D83">
              <w:rPr>
                <w:sz w:val="18"/>
                <w:szCs w:val="26"/>
                <w:rtl/>
              </w:rPr>
              <w:t>/</w:t>
            </w:r>
            <w:r w:rsidRPr="00197D83">
              <w:rPr>
                <w:sz w:val="18"/>
                <w:szCs w:val="26"/>
                <w:rtl/>
              </w:rPr>
              <w:t>1996</w:t>
            </w:r>
          </w:p>
        </w:tc>
        <w:tc>
          <w:tcPr>
            <w:tcW w:w="1466" w:type="dxa"/>
          </w:tcPr>
          <w:p w:rsidR="002D7158" w:rsidRPr="00197D83" w:rsidRDefault="002D7158" w:rsidP="002D7158">
            <w:pPr>
              <w:spacing w:before="20" w:after="40" w:line="280" w:lineRule="exact"/>
              <w:ind w:left="57"/>
              <w:rPr>
                <w:rFonts w:hint="cs"/>
                <w:sz w:val="18"/>
                <w:szCs w:val="26"/>
              </w:rPr>
            </w:pPr>
            <w:r w:rsidRPr="00197D83">
              <w:rPr>
                <w:rFonts w:hint="cs"/>
                <w:sz w:val="18"/>
                <w:szCs w:val="26"/>
                <w:rtl/>
              </w:rPr>
              <w:t>16</w:t>
            </w:r>
            <w:r w:rsidR="00197D83">
              <w:rPr>
                <w:rFonts w:hint="cs"/>
                <w:sz w:val="18"/>
                <w:szCs w:val="26"/>
                <w:rtl/>
              </w:rPr>
              <w:t>/</w:t>
            </w:r>
            <w:r w:rsidRPr="00197D83">
              <w:rPr>
                <w:rFonts w:hint="cs"/>
                <w:sz w:val="18"/>
                <w:szCs w:val="26"/>
                <w:rtl/>
              </w:rPr>
              <w:t>4</w:t>
            </w:r>
            <w:r w:rsidR="00197D83">
              <w:rPr>
                <w:rFonts w:hint="cs"/>
                <w:sz w:val="18"/>
                <w:szCs w:val="26"/>
                <w:rtl/>
              </w:rPr>
              <w:t>/</w:t>
            </w:r>
            <w:r w:rsidRPr="00197D83">
              <w:rPr>
                <w:rFonts w:hint="cs"/>
                <w:sz w:val="18"/>
                <w:szCs w:val="26"/>
                <w:rtl/>
              </w:rPr>
              <w:t>1997</w:t>
            </w:r>
          </w:p>
        </w:tc>
        <w:tc>
          <w:tcPr>
            <w:tcW w:w="1466" w:type="dxa"/>
          </w:tcPr>
          <w:p w:rsidR="002D7158" w:rsidRPr="00197D83" w:rsidRDefault="002D7158" w:rsidP="002D7158">
            <w:pPr>
              <w:spacing w:before="20" w:after="40" w:line="280" w:lineRule="exact"/>
              <w:ind w:left="57"/>
              <w:rPr>
                <w:sz w:val="18"/>
                <w:szCs w:val="26"/>
              </w:rPr>
            </w:pPr>
            <w:r w:rsidRPr="00197D83">
              <w:rPr>
                <w:sz w:val="18"/>
                <w:szCs w:val="26"/>
                <w:rtl/>
              </w:rPr>
              <w:t>3</w:t>
            </w:r>
            <w:r w:rsidR="00197D83">
              <w:rPr>
                <w:sz w:val="18"/>
                <w:szCs w:val="26"/>
                <w:rtl/>
              </w:rPr>
              <w:t>/</w:t>
            </w:r>
            <w:r w:rsidRPr="00197D83">
              <w:rPr>
                <w:sz w:val="18"/>
                <w:szCs w:val="26"/>
                <w:rtl/>
              </w:rPr>
              <w:t>6</w:t>
            </w:r>
            <w:r w:rsidR="00197D83">
              <w:rPr>
                <w:sz w:val="18"/>
                <w:szCs w:val="26"/>
                <w:rtl/>
              </w:rPr>
              <w:t>/</w:t>
            </w:r>
            <w:r w:rsidRPr="00197D83">
              <w:rPr>
                <w:sz w:val="18"/>
                <w:szCs w:val="26"/>
                <w:rtl/>
              </w:rPr>
              <w:t>1997</w:t>
            </w:r>
          </w:p>
        </w:tc>
      </w:tr>
      <w:tr w:rsidR="00252DF6" w:rsidRPr="00197D83" w:rsidTr="002D7158">
        <w:trPr>
          <w:trHeight w:val="240"/>
        </w:trPr>
        <w:tc>
          <w:tcPr>
            <w:tcW w:w="653" w:type="dxa"/>
          </w:tcPr>
          <w:p w:rsidR="00252DF6" w:rsidRPr="00197D83" w:rsidRDefault="00252DF6" w:rsidP="002D7158">
            <w:pPr>
              <w:spacing w:before="20" w:after="40" w:line="280" w:lineRule="exact"/>
              <w:ind w:left="57"/>
              <w:rPr>
                <w:rFonts w:hint="cs"/>
                <w:sz w:val="18"/>
                <w:szCs w:val="26"/>
                <w:rtl/>
              </w:rPr>
            </w:pPr>
            <w:r w:rsidRPr="00197D83">
              <w:rPr>
                <w:sz w:val="18"/>
                <w:szCs w:val="26"/>
                <w:rtl/>
              </w:rPr>
              <w:t>3-</w:t>
            </w:r>
          </w:p>
        </w:tc>
        <w:tc>
          <w:tcPr>
            <w:tcW w:w="3114" w:type="dxa"/>
          </w:tcPr>
          <w:p w:rsidR="00252DF6" w:rsidRPr="00197D83" w:rsidRDefault="00252DF6" w:rsidP="00252DF6">
            <w:pPr>
              <w:spacing w:before="20" w:after="40" w:line="280" w:lineRule="exact"/>
              <w:ind w:left="57" w:right="170"/>
              <w:rPr>
                <w:sz w:val="18"/>
                <w:szCs w:val="26"/>
                <w:rtl/>
                <w:lang w:bidi="ar"/>
              </w:rPr>
            </w:pPr>
            <w:r w:rsidRPr="00197D83">
              <w:rPr>
                <w:sz w:val="18"/>
                <w:szCs w:val="26"/>
                <w:rtl/>
                <w:lang w:bidi="ar"/>
              </w:rPr>
              <w:t>بروتوكول إلغاء عقوبة الإعدام الملحق بالاتفاقية الأمريكية المتعلقة بحقوق الإنسان</w:t>
            </w:r>
          </w:p>
        </w:tc>
        <w:tc>
          <w:tcPr>
            <w:tcW w:w="1466" w:type="dxa"/>
          </w:tcPr>
          <w:p w:rsidR="00252DF6" w:rsidRPr="00197D83" w:rsidRDefault="00252DF6" w:rsidP="002D7158">
            <w:pPr>
              <w:spacing w:before="20" w:after="40" w:line="280" w:lineRule="exact"/>
              <w:ind w:left="57"/>
              <w:rPr>
                <w:sz w:val="18"/>
                <w:szCs w:val="26"/>
              </w:rPr>
            </w:pPr>
            <w:proofErr w:type="spellStart"/>
            <w:r w:rsidRPr="00197D83">
              <w:rPr>
                <w:sz w:val="18"/>
                <w:szCs w:val="26"/>
                <w:rtl/>
              </w:rPr>
              <w:t>أسونسيون</w:t>
            </w:r>
            <w:proofErr w:type="spellEnd"/>
          </w:p>
        </w:tc>
        <w:tc>
          <w:tcPr>
            <w:tcW w:w="1466" w:type="dxa"/>
          </w:tcPr>
          <w:p w:rsidR="00252DF6" w:rsidRPr="00197D83" w:rsidRDefault="00252DF6" w:rsidP="002D7158">
            <w:pPr>
              <w:spacing w:before="20" w:after="40" w:line="280" w:lineRule="exact"/>
              <w:ind w:left="57"/>
              <w:rPr>
                <w:sz w:val="18"/>
                <w:szCs w:val="26"/>
              </w:rPr>
            </w:pPr>
            <w:proofErr w:type="spellStart"/>
            <w:r w:rsidRPr="00197D83">
              <w:rPr>
                <w:sz w:val="18"/>
                <w:szCs w:val="26"/>
                <w:rtl/>
              </w:rPr>
              <w:t>غواتيمالا</w:t>
            </w:r>
            <w:proofErr w:type="spellEnd"/>
          </w:p>
        </w:tc>
        <w:tc>
          <w:tcPr>
            <w:tcW w:w="1466" w:type="dxa"/>
          </w:tcPr>
          <w:p w:rsidR="00252DF6" w:rsidRPr="00197D83" w:rsidRDefault="00252DF6" w:rsidP="002D7158">
            <w:pPr>
              <w:spacing w:before="20" w:after="40" w:line="280" w:lineRule="exact"/>
              <w:ind w:left="57"/>
              <w:rPr>
                <w:spacing w:val="-4"/>
                <w:sz w:val="18"/>
                <w:szCs w:val="26"/>
              </w:rPr>
            </w:pPr>
            <w:r w:rsidRPr="00197D83">
              <w:rPr>
                <w:spacing w:val="-4"/>
                <w:sz w:val="18"/>
                <w:szCs w:val="26"/>
                <w:rtl/>
              </w:rPr>
              <w:t>القانون رقم 1557</w:t>
            </w:r>
          </w:p>
        </w:tc>
        <w:tc>
          <w:tcPr>
            <w:tcW w:w="1466" w:type="dxa"/>
          </w:tcPr>
          <w:p w:rsidR="00252DF6" w:rsidRPr="00197D83" w:rsidRDefault="00252DF6" w:rsidP="000D02A0">
            <w:pPr>
              <w:spacing w:before="20" w:after="40" w:line="280" w:lineRule="exact"/>
              <w:ind w:left="57"/>
              <w:rPr>
                <w:rFonts w:hint="cs"/>
                <w:sz w:val="18"/>
                <w:szCs w:val="26"/>
                <w:rtl/>
              </w:rPr>
            </w:pPr>
            <w:r w:rsidRPr="00197D83">
              <w:rPr>
                <w:sz w:val="18"/>
                <w:szCs w:val="26"/>
              </w:rPr>
              <w:t>(R)</w:t>
            </w:r>
          </w:p>
        </w:tc>
      </w:tr>
      <w:tr w:rsidR="00252DF6" w:rsidRPr="00197D83" w:rsidTr="002D7158">
        <w:trPr>
          <w:trHeight w:val="240"/>
        </w:trPr>
        <w:tc>
          <w:tcPr>
            <w:tcW w:w="653" w:type="dxa"/>
          </w:tcPr>
          <w:p w:rsidR="00252DF6" w:rsidRPr="00197D83" w:rsidRDefault="00252DF6" w:rsidP="002D7158">
            <w:pPr>
              <w:spacing w:before="20" w:after="40" w:line="280" w:lineRule="exact"/>
              <w:ind w:left="57"/>
              <w:rPr>
                <w:rFonts w:hint="cs"/>
                <w:sz w:val="18"/>
                <w:szCs w:val="26"/>
              </w:rPr>
            </w:pPr>
          </w:p>
        </w:tc>
        <w:tc>
          <w:tcPr>
            <w:tcW w:w="3114" w:type="dxa"/>
          </w:tcPr>
          <w:p w:rsidR="00252DF6" w:rsidRPr="00197D83" w:rsidRDefault="00252DF6" w:rsidP="00252DF6">
            <w:pPr>
              <w:spacing w:before="20" w:after="40" w:line="280" w:lineRule="exact"/>
              <w:ind w:left="57" w:right="170"/>
              <w:rPr>
                <w:sz w:val="18"/>
                <w:szCs w:val="26"/>
              </w:rPr>
            </w:pPr>
          </w:p>
        </w:tc>
        <w:tc>
          <w:tcPr>
            <w:tcW w:w="1466" w:type="dxa"/>
          </w:tcPr>
          <w:p w:rsidR="00252DF6" w:rsidRPr="00197D83" w:rsidRDefault="00252DF6" w:rsidP="002D7158">
            <w:pPr>
              <w:spacing w:before="20" w:after="40" w:line="280" w:lineRule="exact"/>
              <w:ind w:left="57"/>
              <w:rPr>
                <w:sz w:val="18"/>
                <w:szCs w:val="26"/>
              </w:rPr>
            </w:pPr>
            <w:r w:rsidRPr="00197D83">
              <w:rPr>
                <w:sz w:val="18"/>
                <w:szCs w:val="26"/>
                <w:rtl/>
              </w:rPr>
              <w:t>8</w:t>
            </w:r>
            <w:r w:rsidR="00197D83">
              <w:rPr>
                <w:sz w:val="18"/>
                <w:szCs w:val="26"/>
                <w:rtl/>
              </w:rPr>
              <w:t>/</w:t>
            </w:r>
            <w:r w:rsidRPr="00197D83">
              <w:rPr>
                <w:sz w:val="18"/>
                <w:szCs w:val="26"/>
                <w:rtl/>
              </w:rPr>
              <w:t>6</w:t>
            </w:r>
            <w:r w:rsidR="00197D83">
              <w:rPr>
                <w:sz w:val="18"/>
                <w:szCs w:val="26"/>
                <w:rtl/>
              </w:rPr>
              <w:t>/</w:t>
            </w:r>
            <w:r w:rsidRPr="00197D83">
              <w:rPr>
                <w:sz w:val="18"/>
                <w:szCs w:val="26"/>
                <w:rtl/>
              </w:rPr>
              <w:t>1990</w:t>
            </w:r>
          </w:p>
        </w:tc>
        <w:tc>
          <w:tcPr>
            <w:tcW w:w="1466" w:type="dxa"/>
          </w:tcPr>
          <w:p w:rsidR="00252DF6" w:rsidRPr="00197D83" w:rsidRDefault="00252DF6" w:rsidP="002D7158">
            <w:pPr>
              <w:spacing w:before="20" w:after="40" w:line="280" w:lineRule="exact"/>
              <w:ind w:left="57"/>
              <w:rPr>
                <w:sz w:val="18"/>
                <w:szCs w:val="26"/>
              </w:rPr>
            </w:pPr>
            <w:r w:rsidRPr="00197D83">
              <w:rPr>
                <w:sz w:val="18"/>
                <w:szCs w:val="26"/>
                <w:rtl/>
              </w:rPr>
              <w:t>8</w:t>
            </w:r>
            <w:r w:rsidR="00197D83">
              <w:rPr>
                <w:sz w:val="18"/>
                <w:szCs w:val="26"/>
                <w:rtl/>
              </w:rPr>
              <w:t>/</w:t>
            </w:r>
            <w:r w:rsidRPr="00197D83">
              <w:rPr>
                <w:sz w:val="18"/>
                <w:szCs w:val="26"/>
                <w:rtl/>
              </w:rPr>
              <w:t>6</w:t>
            </w:r>
            <w:r w:rsidR="00197D83">
              <w:rPr>
                <w:sz w:val="18"/>
                <w:szCs w:val="26"/>
                <w:rtl/>
              </w:rPr>
              <w:t>/</w:t>
            </w:r>
            <w:r w:rsidRPr="00197D83">
              <w:rPr>
                <w:sz w:val="18"/>
                <w:szCs w:val="26"/>
                <w:rtl/>
              </w:rPr>
              <w:t>1999</w:t>
            </w:r>
          </w:p>
        </w:tc>
        <w:tc>
          <w:tcPr>
            <w:tcW w:w="1466" w:type="dxa"/>
          </w:tcPr>
          <w:p w:rsidR="00252DF6" w:rsidRPr="00197D83" w:rsidRDefault="00252DF6" w:rsidP="002D7158">
            <w:pPr>
              <w:spacing w:before="20" w:after="40" w:line="280" w:lineRule="exact"/>
              <w:ind w:left="57"/>
              <w:rPr>
                <w:sz w:val="18"/>
                <w:szCs w:val="26"/>
              </w:rPr>
            </w:pPr>
            <w:r w:rsidRPr="00197D83">
              <w:rPr>
                <w:sz w:val="18"/>
                <w:szCs w:val="26"/>
                <w:rtl/>
              </w:rPr>
              <w:t>6</w:t>
            </w:r>
            <w:r w:rsidR="00197D83">
              <w:rPr>
                <w:sz w:val="18"/>
                <w:szCs w:val="26"/>
                <w:rtl/>
              </w:rPr>
              <w:t>/</w:t>
            </w:r>
            <w:r w:rsidRPr="00197D83">
              <w:rPr>
                <w:sz w:val="18"/>
                <w:szCs w:val="26"/>
                <w:rtl/>
              </w:rPr>
              <w:t>6</w:t>
            </w:r>
            <w:r w:rsidR="00197D83">
              <w:rPr>
                <w:sz w:val="18"/>
                <w:szCs w:val="26"/>
                <w:rtl/>
              </w:rPr>
              <w:t>/</w:t>
            </w:r>
            <w:r w:rsidRPr="00197D83">
              <w:rPr>
                <w:sz w:val="18"/>
                <w:szCs w:val="26"/>
                <w:rtl/>
              </w:rPr>
              <w:t>2000</w:t>
            </w:r>
          </w:p>
        </w:tc>
        <w:tc>
          <w:tcPr>
            <w:tcW w:w="1466" w:type="dxa"/>
          </w:tcPr>
          <w:p w:rsidR="00252DF6" w:rsidRPr="00197D83" w:rsidRDefault="00252DF6" w:rsidP="002D7158">
            <w:pPr>
              <w:spacing w:before="20" w:after="40" w:line="280" w:lineRule="exact"/>
              <w:ind w:left="57"/>
              <w:rPr>
                <w:sz w:val="18"/>
                <w:szCs w:val="26"/>
              </w:rPr>
            </w:pPr>
            <w:r w:rsidRPr="00197D83">
              <w:rPr>
                <w:sz w:val="18"/>
                <w:szCs w:val="26"/>
                <w:rtl/>
              </w:rPr>
              <w:t>7</w:t>
            </w:r>
            <w:r w:rsidR="00197D83">
              <w:rPr>
                <w:sz w:val="18"/>
                <w:szCs w:val="26"/>
                <w:rtl/>
              </w:rPr>
              <w:t>/</w:t>
            </w:r>
            <w:r w:rsidRPr="00197D83">
              <w:rPr>
                <w:sz w:val="18"/>
                <w:szCs w:val="26"/>
                <w:rtl/>
              </w:rPr>
              <w:t>12</w:t>
            </w:r>
            <w:r w:rsidR="00197D83">
              <w:rPr>
                <w:sz w:val="18"/>
                <w:szCs w:val="26"/>
                <w:rtl/>
              </w:rPr>
              <w:t>/</w:t>
            </w:r>
            <w:r w:rsidRPr="00197D83">
              <w:rPr>
                <w:sz w:val="18"/>
                <w:szCs w:val="26"/>
                <w:rtl/>
              </w:rPr>
              <w:t>2000</w:t>
            </w:r>
          </w:p>
        </w:tc>
      </w:tr>
      <w:tr w:rsidR="00252DF6" w:rsidRPr="00197D83" w:rsidTr="002D7158">
        <w:trPr>
          <w:trHeight w:val="240"/>
        </w:trPr>
        <w:tc>
          <w:tcPr>
            <w:tcW w:w="653" w:type="dxa"/>
          </w:tcPr>
          <w:p w:rsidR="00252DF6" w:rsidRPr="00197D83" w:rsidRDefault="00252DF6" w:rsidP="002D7158">
            <w:pPr>
              <w:spacing w:before="20" w:after="40" w:line="280" w:lineRule="exact"/>
              <w:ind w:left="57"/>
              <w:rPr>
                <w:rFonts w:hint="cs"/>
                <w:sz w:val="18"/>
                <w:szCs w:val="26"/>
                <w:rtl/>
              </w:rPr>
            </w:pPr>
            <w:r w:rsidRPr="00197D83">
              <w:rPr>
                <w:sz w:val="18"/>
                <w:szCs w:val="26"/>
                <w:rtl/>
              </w:rPr>
              <w:t>4-</w:t>
            </w:r>
          </w:p>
        </w:tc>
        <w:tc>
          <w:tcPr>
            <w:tcW w:w="3114" w:type="dxa"/>
          </w:tcPr>
          <w:p w:rsidR="00252DF6" w:rsidRPr="00197D83" w:rsidRDefault="00252DF6" w:rsidP="00252DF6">
            <w:pPr>
              <w:spacing w:before="20" w:after="40" w:line="280" w:lineRule="exact"/>
              <w:ind w:left="57" w:right="170"/>
              <w:rPr>
                <w:sz w:val="18"/>
                <w:szCs w:val="26"/>
                <w:rtl/>
              </w:rPr>
            </w:pPr>
            <w:r w:rsidRPr="00197D83">
              <w:rPr>
                <w:sz w:val="18"/>
                <w:szCs w:val="26"/>
                <w:rtl/>
              </w:rPr>
              <w:t xml:space="preserve">اتفاقية البلدان الأمريكية بشأن الاختفاء </w:t>
            </w:r>
            <w:proofErr w:type="spellStart"/>
            <w:r w:rsidRPr="00197D83">
              <w:rPr>
                <w:sz w:val="18"/>
                <w:szCs w:val="26"/>
                <w:rtl/>
              </w:rPr>
              <w:t>القسري</w:t>
            </w:r>
            <w:proofErr w:type="spellEnd"/>
            <w:r w:rsidRPr="00197D83">
              <w:rPr>
                <w:sz w:val="18"/>
                <w:szCs w:val="26"/>
                <w:rtl/>
              </w:rPr>
              <w:t xml:space="preserve"> للأشخاص</w:t>
            </w:r>
          </w:p>
        </w:tc>
        <w:tc>
          <w:tcPr>
            <w:tcW w:w="1466" w:type="dxa"/>
          </w:tcPr>
          <w:p w:rsidR="00252DF6" w:rsidRPr="00197D83" w:rsidRDefault="00252DF6" w:rsidP="002D7158">
            <w:pPr>
              <w:spacing w:before="20" w:after="40" w:line="280" w:lineRule="exact"/>
              <w:ind w:left="57"/>
              <w:rPr>
                <w:sz w:val="18"/>
                <w:szCs w:val="26"/>
              </w:rPr>
            </w:pPr>
            <w:proofErr w:type="spellStart"/>
            <w:r w:rsidRPr="00197D83">
              <w:rPr>
                <w:sz w:val="18"/>
                <w:szCs w:val="26"/>
                <w:rtl/>
                <w:lang w:bidi="ar"/>
              </w:rPr>
              <w:t>بليم</w:t>
            </w:r>
            <w:proofErr w:type="spellEnd"/>
            <w:r w:rsidRPr="00197D83">
              <w:rPr>
                <w:sz w:val="18"/>
                <w:szCs w:val="26"/>
                <w:rtl/>
                <w:lang w:bidi="ar"/>
              </w:rPr>
              <w:t xml:space="preserve"> دو بارا</w:t>
            </w:r>
          </w:p>
        </w:tc>
        <w:tc>
          <w:tcPr>
            <w:tcW w:w="1466" w:type="dxa"/>
          </w:tcPr>
          <w:p w:rsidR="00252DF6" w:rsidRPr="00197D83" w:rsidRDefault="00252DF6" w:rsidP="002D7158">
            <w:pPr>
              <w:spacing w:before="20" w:after="40" w:line="280" w:lineRule="exact"/>
              <w:ind w:left="57"/>
              <w:rPr>
                <w:sz w:val="18"/>
                <w:szCs w:val="26"/>
              </w:rPr>
            </w:pPr>
          </w:p>
        </w:tc>
        <w:tc>
          <w:tcPr>
            <w:tcW w:w="1466" w:type="dxa"/>
          </w:tcPr>
          <w:p w:rsidR="00252DF6" w:rsidRPr="00197D83" w:rsidRDefault="00252DF6" w:rsidP="002D7158">
            <w:pPr>
              <w:spacing w:before="20" w:after="40" w:line="280" w:lineRule="exact"/>
              <w:ind w:left="57"/>
              <w:rPr>
                <w:sz w:val="18"/>
                <w:szCs w:val="26"/>
              </w:rPr>
            </w:pPr>
            <w:r w:rsidRPr="00197D83">
              <w:rPr>
                <w:sz w:val="18"/>
                <w:szCs w:val="26"/>
                <w:rtl/>
              </w:rPr>
              <w:t>القانون رقم 933</w:t>
            </w:r>
          </w:p>
        </w:tc>
        <w:tc>
          <w:tcPr>
            <w:tcW w:w="1466" w:type="dxa"/>
          </w:tcPr>
          <w:p w:rsidR="00252DF6" w:rsidRPr="00197D83" w:rsidRDefault="00252DF6" w:rsidP="000D02A0">
            <w:pPr>
              <w:spacing w:before="20" w:after="40" w:line="280" w:lineRule="exact"/>
              <w:ind w:left="57"/>
              <w:rPr>
                <w:rFonts w:hint="cs"/>
                <w:sz w:val="18"/>
                <w:szCs w:val="26"/>
                <w:rtl/>
              </w:rPr>
            </w:pPr>
            <w:r w:rsidRPr="00197D83">
              <w:rPr>
                <w:sz w:val="18"/>
                <w:szCs w:val="26"/>
              </w:rPr>
              <w:t>(R)</w:t>
            </w:r>
          </w:p>
        </w:tc>
      </w:tr>
      <w:tr w:rsidR="00252DF6" w:rsidRPr="00197D83" w:rsidTr="002D7158">
        <w:trPr>
          <w:trHeight w:val="240"/>
        </w:trPr>
        <w:tc>
          <w:tcPr>
            <w:tcW w:w="653" w:type="dxa"/>
          </w:tcPr>
          <w:p w:rsidR="00252DF6" w:rsidRPr="00197D83" w:rsidRDefault="00252DF6" w:rsidP="002D7158">
            <w:pPr>
              <w:spacing w:before="20" w:after="40" w:line="280" w:lineRule="exact"/>
              <w:ind w:left="57"/>
              <w:rPr>
                <w:rFonts w:hint="cs"/>
                <w:sz w:val="18"/>
                <w:szCs w:val="26"/>
              </w:rPr>
            </w:pPr>
          </w:p>
        </w:tc>
        <w:tc>
          <w:tcPr>
            <w:tcW w:w="3114" w:type="dxa"/>
          </w:tcPr>
          <w:p w:rsidR="00252DF6" w:rsidRPr="00197D83" w:rsidRDefault="00252DF6" w:rsidP="00252DF6">
            <w:pPr>
              <w:spacing w:before="20" w:after="40" w:line="280" w:lineRule="exact"/>
              <w:ind w:left="57" w:right="170"/>
              <w:rPr>
                <w:sz w:val="18"/>
                <w:szCs w:val="26"/>
              </w:rPr>
            </w:pPr>
          </w:p>
        </w:tc>
        <w:tc>
          <w:tcPr>
            <w:tcW w:w="1466" w:type="dxa"/>
          </w:tcPr>
          <w:p w:rsidR="00252DF6" w:rsidRPr="00197D83" w:rsidRDefault="00252DF6" w:rsidP="002D7158">
            <w:pPr>
              <w:spacing w:before="20" w:after="40" w:line="280" w:lineRule="exact"/>
              <w:ind w:left="57"/>
              <w:rPr>
                <w:sz w:val="18"/>
                <w:szCs w:val="26"/>
              </w:rPr>
            </w:pPr>
            <w:r w:rsidRPr="00197D83">
              <w:rPr>
                <w:sz w:val="18"/>
                <w:szCs w:val="26"/>
                <w:rtl/>
              </w:rPr>
              <w:t>9</w:t>
            </w:r>
            <w:r w:rsidR="00197D83">
              <w:rPr>
                <w:sz w:val="18"/>
                <w:szCs w:val="26"/>
                <w:rtl/>
              </w:rPr>
              <w:t>/</w:t>
            </w:r>
            <w:r w:rsidRPr="00197D83">
              <w:rPr>
                <w:sz w:val="18"/>
                <w:szCs w:val="26"/>
                <w:rtl/>
              </w:rPr>
              <w:t>6</w:t>
            </w:r>
            <w:r w:rsidR="00197D83">
              <w:rPr>
                <w:sz w:val="18"/>
                <w:szCs w:val="26"/>
                <w:rtl/>
              </w:rPr>
              <w:t>/</w:t>
            </w:r>
            <w:r w:rsidRPr="00197D83">
              <w:rPr>
                <w:sz w:val="18"/>
                <w:szCs w:val="26"/>
                <w:rtl/>
              </w:rPr>
              <w:t>1994</w:t>
            </w:r>
          </w:p>
        </w:tc>
        <w:tc>
          <w:tcPr>
            <w:tcW w:w="1466" w:type="dxa"/>
          </w:tcPr>
          <w:p w:rsidR="00252DF6" w:rsidRPr="00197D83" w:rsidRDefault="00252DF6" w:rsidP="002D7158">
            <w:pPr>
              <w:spacing w:before="20" w:after="40" w:line="280" w:lineRule="exact"/>
              <w:ind w:left="57"/>
              <w:rPr>
                <w:sz w:val="18"/>
                <w:szCs w:val="26"/>
              </w:rPr>
            </w:pPr>
            <w:r w:rsidRPr="00197D83">
              <w:rPr>
                <w:sz w:val="18"/>
                <w:szCs w:val="26"/>
                <w:rtl/>
              </w:rPr>
              <w:t>8</w:t>
            </w:r>
            <w:r w:rsidR="00197D83">
              <w:rPr>
                <w:sz w:val="18"/>
                <w:szCs w:val="26"/>
                <w:rtl/>
              </w:rPr>
              <w:t>/</w:t>
            </w:r>
            <w:r w:rsidRPr="00197D83">
              <w:rPr>
                <w:sz w:val="18"/>
                <w:szCs w:val="26"/>
                <w:rtl/>
              </w:rPr>
              <w:t>11</w:t>
            </w:r>
            <w:r w:rsidR="00197D83">
              <w:rPr>
                <w:sz w:val="18"/>
                <w:szCs w:val="26"/>
                <w:rtl/>
              </w:rPr>
              <w:t>/</w:t>
            </w:r>
            <w:r w:rsidRPr="00197D83">
              <w:rPr>
                <w:sz w:val="18"/>
                <w:szCs w:val="26"/>
                <w:rtl/>
              </w:rPr>
              <w:t>1995</w:t>
            </w:r>
          </w:p>
        </w:tc>
        <w:tc>
          <w:tcPr>
            <w:tcW w:w="1466" w:type="dxa"/>
          </w:tcPr>
          <w:p w:rsidR="00252DF6" w:rsidRPr="00197D83" w:rsidRDefault="00252DF6" w:rsidP="002D7158">
            <w:pPr>
              <w:spacing w:before="20" w:after="40" w:line="280" w:lineRule="exact"/>
              <w:ind w:left="57"/>
              <w:rPr>
                <w:sz w:val="18"/>
                <w:szCs w:val="26"/>
              </w:rPr>
            </w:pPr>
            <w:r w:rsidRPr="00197D83">
              <w:rPr>
                <w:sz w:val="18"/>
                <w:szCs w:val="26"/>
                <w:rtl/>
              </w:rPr>
              <w:t>13</w:t>
            </w:r>
            <w:r w:rsidR="00197D83">
              <w:rPr>
                <w:sz w:val="18"/>
                <w:szCs w:val="26"/>
                <w:rtl/>
              </w:rPr>
              <w:t>/</w:t>
            </w:r>
            <w:r w:rsidRPr="00197D83">
              <w:rPr>
                <w:sz w:val="18"/>
                <w:szCs w:val="26"/>
                <w:rtl/>
              </w:rPr>
              <w:t>8</w:t>
            </w:r>
            <w:r w:rsidR="00197D83">
              <w:rPr>
                <w:sz w:val="18"/>
                <w:szCs w:val="26"/>
                <w:rtl/>
              </w:rPr>
              <w:t>/</w:t>
            </w:r>
            <w:r w:rsidRPr="00197D83">
              <w:rPr>
                <w:sz w:val="18"/>
                <w:szCs w:val="26"/>
                <w:rtl/>
              </w:rPr>
              <w:t>1996</w:t>
            </w:r>
          </w:p>
        </w:tc>
        <w:tc>
          <w:tcPr>
            <w:tcW w:w="1466" w:type="dxa"/>
          </w:tcPr>
          <w:p w:rsidR="00252DF6" w:rsidRPr="00197D83" w:rsidRDefault="00252DF6" w:rsidP="002D7158">
            <w:pPr>
              <w:spacing w:before="20" w:after="40" w:line="280" w:lineRule="exact"/>
              <w:ind w:left="57"/>
              <w:rPr>
                <w:sz w:val="18"/>
                <w:szCs w:val="26"/>
              </w:rPr>
            </w:pPr>
            <w:r w:rsidRPr="00197D83">
              <w:rPr>
                <w:sz w:val="18"/>
                <w:szCs w:val="26"/>
                <w:rtl/>
              </w:rPr>
              <w:t>26</w:t>
            </w:r>
            <w:r w:rsidR="00197D83">
              <w:rPr>
                <w:sz w:val="18"/>
                <w:szCs w:val="26"/>
                <w:rtl/>
              </w:rPr>
              <w:t>/</w:t>
            </w:r>
            <w:r w:rsidRPr="00197D83">
              <w:rPr>
                <w:sz w:val="18"/>
                <w:szCs w:val="26"/>
                <w:rtl/>
              </w:rPr>
              <w:t>11</w:t>
            </w:r>
            <w:r w:rsidR="00197D83">
              <w:rPr>
                <w:sz w:val="18"/>
                <w:szCs w:val="26"/>
                <w:rtl/>
              </w:rPr>
              <w:t>/</w:t>
            </w:r>
            <w:r w:rsidRPr="00197D83">
              <w:rPr>
                <w:sz w:val="18"/>
                <w:szCs w:val="26"/>
                <w:rtl/>
              </w:rPr>
              <w:t>1996</w:t>
            </w:r>
          </w:p>
        </w:tc>
      </w:tr>
      <w:tr w:rsidR="00252DF6" w:rsidRPr="00197D83" w:rsidTr="002D7158">
        <w:trPr>
          <w:trHeight w:val="240"/>
        </w:trPr>
        <w:tc>
          <w:tcPr>
            <w:tcW w:w="653" w:type="dxa"/>
          </w:tcPr>
          <w:p w:rsidR="00252DF6" w:rsidRPr="00197D83" w:rsidRDefault="00252DF6" w:rsidP="002D7158">
            <w:pPr>
              <w:spacing w:before="20" w:after="40" w:line="280" w:lineRule="exact"/>
              <w:ind w:left="57"/>
              <w:rPr>
                <w:rFonts w:hint="cs"/>
                <w:sz w:val="18"/>
                <w:szCs w:val="26"/>
                <w:rtl/>
              </w:rPr>
            </w:pPr>
            <w:r w:rsidRPr="00197D83">
              <w:rPr>
                <w:sz w:val="18"/>
                <w:szCs w:val="26"/>
                <w:rtl/>
              </w:rPr>
              <w:t>5-</w:t>
            </w:r>
          </w:p>
        </w:tc>
        <w:tc>
          <w:tcPr>
            <w:tcW w:w="3114" w:type="dxa"/>
          </w:tcPr>
          <w:p w:rsidR="00252DF6" w:rsidRPr="00197D83" w:rsidRDefault="00252DF6" w:rsidP="00252DF6">
            <w:pPr>
              <w:spacing w:before="20" w:after="40" w:line="280" w:lineRule="exact"/>
              <w:ind w:left="57" w:right="170"/>
              <w:rPr>
                <w:sz w:val="18"/>
                <w:szCs w:val="26"/>
                <w:rtl/>
                <w:lang w:bidi="ar"/>
              </w:rPr>
            </w:pPr>
            <w:r w:rsidRPr="00197D83">
              <w:rPr>
                <w:sz w:val="18"/>
                <w:szCs w:val="26"/>
                <w:rtl/>
                <w:lang w:bidi="ar"/>
              </w:rPr>
              <w:t>اتفاقية البلدان الأمريكية لمنع التعذيب والمعاقبة عليه</w:t>
            </w:r>
          </w:p>
        </w:tc>
        <w:tc>
          <w:tcPr>
            <w:tcW w:w="1466" w:type="dxa"/>
          </w:tcPr>
          <w:p w:rsidR="00252DF6" w:rsidRPr="00197D83" w:rsidRDefault="00252DF6" w:rsidP="002D7158">
            <w:pPr>
              <w:spacing w:before="20" w:after="40" w:line="280" w:lineRule="exact"/>
              <w:ind w:left="57"/>
              <w:rPr>
                <w:sz w:val="18"/>
                <w:szCs w:val="26"/>
              </w:rPr>
            </w:pPr>
            <w:proofErr w:type="spellStart"/>
            <w:r w:rsidRPr="00197D83">
              <w:rPr>
                <w:sz w:val="18"/>
                <w:szCs w:val="26"/>
                <w:rtl/>
              </w:rPr>
              <w:t>قرطاجنة</w:t>
            </w:r>
            <w:proofErr w:type="spellEnd"/>
          </w:p>
        </w:tc>
        <w:tc>
          <w:tcPr>
            <w:tcW w:w="1466" w:type="dxa"/>
          </w:tcPr>
          <w:p w:rsidR="00252DF6" w:rsidRPr="00197D83" w:rsidRDefault="00252DF6" w:rsidP="002D7158">
            <w:pPr>
              <w:spacing w:before="20" w:after="40" w:line="280" w:lineRule="exact"/>
              <w:ind w:left="57"/>
              <w:rPr>
                <w:sz w:val="18"/>
                <w:szCs w:val="26"/>
              </w:rPr>
            </w:pPr>
          </w:p>
        </w:tc>
        <w:tc>
          <w:tcPr>
            <w:tcW w:w="1466" w:type="dxa"/>
          </w:tcPr>
          <w:p w:rsidR="00252DF6" w:rsidRPr="00197D83" w:rsidRDefault="00252DF6" w:rsidP="002D7158">
            <w:pPr>
              <w:spacing w:before="20" w:after="40" w:line="280" w:lineRule="exact"/>
              <w:ind w:left="57"/>
              <w:rPr>
                <w:sz w:val="18"/>
                <w:szCs w:val="26"/>
              </w:rPr>
            </w:pPr>
            <w:r w:rsidRPr="00197D83">
              <w:rPr>
                <w:sz w:val="18"/>
                <w:szCs w:val="26"/>
                <w:rtl/>
              </w:rPr>
              <w:t>القانون رقم 56</w:t>
            </w:r>
          </w:p>
        </w:tc>
        <w:tc>
          <w:tcPr>
            <w:tcW w:w="1466" w:type="dxa"/>
          </w:tcPr>
          <w:p w:rsidR="00252DF6" w:rsidRPr="00197D83" w:rsidRDefault="00252DF6" w:rsidP="000D02A0">
            <w:pPr>
              <w:spacing w:before="20" w:after="40" w:line="280" w:lineRule="exact"/>
              <w:ind w:left="57"/>
              <w:rPr>
                <w:rFonts w:hint="cs"/>
                <w:sz w:val="18"/>
                <w:szCs w:val="26"/>
                <w:rtl/>
              </w:rPr>
            </w:pPr>
            <w:r w:rsidRPr="00197D83">
              <w:rPr>
                <w:sz w:val="18"/>
                <w:szCs w:val="26"/>
              </w:rPr>
              <w:t>(R)</w:t>
            </w:r>
          </w:p>
        </w:tc>
      </w:tr>
      <w:tr w:rsidR="00252DF6" w:rsidRPr="00197D83" w:rsidTr="002D7158">
        <w:trPr>
          <w:trHeight w:val="240"/>
        </w:trPr>
        <w:tc>
          <w:tcPr>
            <w:tcW w:w="653" w:type="dxa"/>
          </w:tcPr>
          <w:p w:rsidR="00252DF6" w:rsidRPr="00197D83" w:rsidRDefault="00252DF6" w:rsidP="002D7158">
            <w:pPr>
              <w:spacing w:before="20" w:after="40" w:line="280" w:lineRule="exact"/>
              <w:ind w:left="57"/>
              <w:rPr>
                <w:rFonts w:hint="cs"/>
                <w:sz w:val="18"/>
                <w:szCs w:val="26"/>
              </w:rPr>
            </w:pPr>
          </w:p>
        </w:tc>
        <w:tc>
          <w:tcPr>
            <w:tcW w:w="3114" w:type="dxa"/>
          </w:tcPr>
          <w:p w:rsidR="00252DF6" w:rsidRPr="00197D83" w:rsidRDefault="00252DF6" w:rsidP="00252DF6">
            <w:pPr>
              <w:spacing w:before="20" w:after="40" w:line="280" w:lineRule="exact"/>
              <w:ind w:left="57" w:right="170"/>
              <w:rPr>
                <w:sz w:val="18"/>
                <w:szCs w:val="26"/>
              </w:rPr>
            </w:pPr>
          </w:p>
        </w:tc>
        <w:tc>
          <w:tcPr>
            <w:tcW w:w="1466" w:type="dxa"/>
          </w:tcPr>
          <w:p w:rsidR="00252DF6" w:rsidRPr="00197D83" w:rsidRDefault="00252DF6" w:rsidP="002D7158">
            <w:pPr>
              <w:spacing w:before="20" w:after="40" w:line="280" w:lineRule="exact"/>
              <w:ind w:left="57"/>
              <w:rPr>
                <w:sz w:val="18"/>
                <w:szCs w:val="26"/>
              </w:rPr>
            </w:pPr>
            <w:r w:rsidRPr="00197D83">
              <w:rPr>
                <w:sz w:val="18"/>
                <w:szCs w:val="26"/>
                <w:rtl/>
              </w:rPr>
              <w:t>9</w:t>
            </w:r>
            <w:r w:rsidR="00197D83">
              <w:rPr>
                <w:sz w:val="18"/>
                <w:szCs w:val="26"/>
                <w:rtl/>
              </w:rPr>
              <w:t>/</w:t>
            </w:r>
            <w:r w:rsidRPr="00197D83">
              <w:rPr>
                <w:sz w:val="18"/>
                <w:szCs w:val="26"/>
                <w:rtl/>
              </w:rPr>
              <w:t>12</w:t>
            </w:r>
            <w:r w:rsidR="00197D83">
              <w:rPr>
                <w:sz w:val="18"/>
                <w:szCs w:val="26"/>
                <w:rtl/>
              </w:rPr>
              <w:t>/</w:t>
            </w:r>
            <w:r w:rsidRPr="00197D83">
              <w:rPr>
                <w:sz w:val="18"/>
                <w:szCs w:val="26"/>
                <w:rtl/>
              </w:rPr>
              <w:t>1985</w:t>
            </w:r>
          </w:p>
        </w:tc>
        <w:tc>
          <w:tcPr>
            <w:tcW w:w="1466" w:type="dxa"/>
          </w:tcPr>
          <w:p w:rsidR="00252DF6" w:rsidRPr="00197D83" w:rsidRDefault="00252DF6" w:rsidP="002D7158">
            <w:pPr>
              <w:spacing w:before="20" w:after="40" w:line="280" w:lineRule="exact"/>
              <w:ind w:left="57"/>
              <w:rPr>
                <w:sz w:val="18"/>
                <w:szCs w:val="26"/>
              </w:rPr>
            </w:pPr>
            <w:r w:rsidRPr="00197D83">
              <w:rPr>
                <w:sz w:val="18"/>
                <w:szCs w:val="26"/>
                <w:rtl/>
              </w:rPr>
              <w:t>25</w:t>
            </w:r>
            <w:r w:rsidR="00197D83">
              <w:rPr>
                <w:sz w:val="18"/>
                <w:szCs w:val="26"/>
                <w:rtl/>
              </w:rPr>
              <w:t>/</w:t>
            </w:r>
            <w:r w:rsidRPr="00197D83">
              <w:rPr>
                <w:sz w:val="18"/>
                <w:szCs w:val="26"/>
                <w:rtl/>
              </w:rPr>
              <w:t>10</w:t>
            </w:r>
            <w:r w:rsidR="00197D83">
              <w:rPr>
                <w:sz w:val="18"/>
                <w:szCs w:val="26"/>
                <w:rtl/>
              </w:rPr>
              <w:t>/</w:t>
            </w:r>
            <w:r w:rsidRPr="00197D83">
              <w:rPr>
                <w:sz w:val="18"/>
                <w:szCs w:val="26"/>
                <w:rtl/>
              </w:rPr>
              <w:t>1989</w:t>
            </w:r>
          </w:p>
        </w:tc>
        <w:tc>
          <w:tcPr>
            <w:tcW w:w="1466" w:type="dxa"/>
          </w:tcPr>
          <w:p w:rsidR="00252DF6" w:rsidRPr="00197D83" w:rsidRDefault="00252DF6" w:rsidP="002D7158">
            <w:pPr>
              <w:spacing w:before="20" w:after="40" w:line="280" w:lineRule="exact"/>
              <w:ind w:left="57"/>
              <w:rPr>
                <w:sz w:val="18"/>
                <w:szCs w:val="26"/>
              </w:rPr>
            </w:pPr>
            <w:r w:rsidRPr="00197D83">
              <w:rPr>
                <w:sz w:val="18"/>
                <w:szCs w:val="26"/>
                <w:rtl/>
              </w:rPr>
              <w:t>16</w:t>
            </w:r>
            <w:r w:rsidR="00197D83">
              <w:rPr>
                <w:sz w:val="18"/>
                <w:szCs w:val="26"/>
                <w:rtl/>
              </w:rPr>
              <w:t>/</w:t>
            </w:r>
            <w:r w:rsidRPr="00197D83">
              <w:rPr>
                <w:sz w:val="18"/>
                <w:szCs w:val="26"/>
                <w:rtl/>
              </w:rPr>
              <w:t>1</w:t>
            </w:r>
            <w:r w:rsidR="00197D83">
              <w:rPr>
                <w:sz w:val="18"/>
                <w:szCs w:val="26"/>
                <w:rtl/>
              </w:rPr>
              <w:t>/</w:t>
            </w:r>
            <w:r w:rsidRPr="00197D83">
              <w:rPr>
                <w:sz w:val="18"/>
                <w:szCs w:val="26"/>
                <w:rtl/>
              </w:rPr>
              <w:t>1990</w:t>
            </w:r>
          </w:p>
        </w:tc>
        <w:tc>
          <w:tcPr>
            <w:tcW w:w="1466" w:type="dxa"/>
          </w:tcPr>
          <w:p w:rsidR="00252DF6" w:rsidRPr="00197D83" w:rsidRDefault="00252DF6" w:rsidP="002D7158">
            <w:pPr>
              <w:spacing w:before="20" w:after="40" w:line="280" w:lineRule="exact"/>
              <w:ind w:left="57"/>
              <w:rPr>
                <w:sz w:val="18"/>
                <w:szCs w:val="26"/>
              </w:rPr>
            </w:pPr>
            <w:r w:rsidRPr="00197D83">
              <w:rPr>
                <w:sz w:val="18"/>
                <w:szCs w:val="26"/>
                <w:rtl/>
              </w:rPr>
              <w:t>9</w:t>
            </w:r>
            <w:r w:rsidR="00197D83">
              <w:rPr>
                <w:sz w:val="18"/>
                <w:szCs w:val="26"/>
                <w:rtl/>
              </w:rPr>
              <w:t>/</w:t>
            </w:r>
            <w:r w:rsidRPr="00197D83">
              <w:rPr>
                <w:sz w:val="18"/>
                <w:szCs w:val="26"/>
                <w:rtl/>
              </w:rPr>
              <w:t>3</w:t>
            </w:r>
            <w:r w:rsidR="00197D83">
              <w:rPr>
                <w:sz w:val="18"/>
                <w:szCs w:val="26"/>
                <w:rtl/>
              </w:rPr>
              <w:t>/</w:t>
            </w:r>
            <w:r w:rsidRPr="00197D83">
              <w:rPr>
                <w:sz w:val="18"/>
                <w:szCs w:val="26"/>
                <w:rtl/>
              </w:rPr>
              <w:t>1990</w:t>
            </w:r>
          </w:p>
        </w:tc>
      </w:tr>
      <w:tr w:rsidR="00252DF6" w:rsidRPr="00197D83" w:rsidTr="002D7158">
        <w:trPr>
          <w:trHeight w:val="240"/>
        </w:trPr>
        <w:tc>
          <w:tcPr>
            <w:tcW w:w="653" w:type="dxa"/>
          </w:tcPr>
          <w:p w:rsidR="00252DF6" w:rsidRPr="00197D83" w:rsidRDefault="00252DF6" w:rsidP="002D7158">
            <w:pPr>
              <w:spacing w:before="20" w:after="40" w:line="280" w:lineRule="exact"/>
              <w:ind w:left="57"/>
              <w:rPr>
                <w:rFonts w:hint="cs"/>
                <w:sz w:val="18"/>
                <w:szCs w:val="26"/>
              </w:rPr>
            </w:pPr>
            <w:r w:rsidRPr="00197D83">
              <w:rPr>
                <w:sz w:val="18"/>
                <w:szCs w:val="26"/>
                <w:rtl/>
              </w:rPr>
              <w:t>6-</w:t>
            </w:r>
          </w:p>
        </w:tc>
        <w:tc>
          <w:tcPr>
            <w:tcW w:w="3114" w:type="dxa"/>
          </w:tcPr>
          <w:p w:rsidR="00252DF6" w:rsidRPr="00197D83" w:rsidRDefault="00252DF6" w:rsidP="00252DF6">
            <w:pPr>
              <w:spacing w:before="20" w:after="40" w:line="280" w:lineRule="exact"/>
              <w:ind w:left="57" w:right="170"/>
              <w:rPr>
                <w:sz w:val="18"/>
                <w:szCs w:val="26"/>
              </w:rPr>
            </w:pPr>
            <w:r w:rsidRPr="00197D83">
              <w:rPr>
                <w:sz w:val="18"/>
                <w:szCs w:val="26"/>
                <w:rtl/>
              </w:rPr>
              <w:t>اتفاقية البلدان الأمريكية المعنية بمنح الحقوق المدنية للمرأة</w:t>
            </w:r>
          </w:p>
        </w:tc>
        <w:tc>
          <w:tcPr>
            <w:tcW w:w="1466" w:type="dxa"/>
          </w:tcPr>
          <w:p w:rsidR="00252DF6" w:rsidRPr="00197D83" w:rsidRDefault="00252DF6" w:rsidP="002D7158">
            <w:pPr>
              <w:spacing w:before="20" w:after="40" w:line="280" w:lineRule="exact"/>
              <w:ind w:left="57"/>
              <w:rPr>
                <w:sz w:val="18"/>
                <w:szCs w:val="26"/>
              </w:rPr>
            </w:pPr>
            <w:proofErr w:type="spellStart"/>
            <w:r w:rsidRPr="00197D83">
              <w:rPr>
                <w:sz w:val="18"/>
                <w:szCs w:val="26"/>
                <w:rtl/>
              </w:rPr>
              <w:t>بوغوتا</w:t>
            </w:r>
            <w:proofErr w:type="spellEnd"/>
          </w:p>
        </w:tc>
        <w:tc>
          <w:tcPr>
            <w:tcW w:w="1466" w:type="dxa"/>
          </w:tcPr>
          <w:p w:rsidR="00252DF6" w:rsidRPr="00197D83" w:rsidRDefault="00252DF6" w:rsidP="002D7158">
            <w:pPr>
              <w:spacing w:before="20" w:after="40" w:line="280" w:lineRule="exact"/>
              <w:ind w:left="57"/>
              <w:rPr>
                <w:sz w:val="18"/>
                <w:szCs w:val="26"/>
              </w:rPr>
            </w:pPr>
            <w:proofErr w:type="spellStart"/>
            <w:r w:rsidRPr="00197D83">
              <w:rPr>
                <w:sz w:val="18"/>
                <w:szCs w:val="26"/>
                <w:rtl/>
              </w:rPr>
              <w:t>بوغوتا</w:t>
            </w:r>
            <w:proofErr w:type="spellEnd"/>
            <w:r w:rsidRPr="00197D83">
              <w:rPr>
                <w:sz w:val="18"/>
                <w:szCs w:val="26"/>
                <w:rtl/>
              </w:rPr>
              <w:t xml:space="preserve"> </w:t>
            </w:r>
          </w:p>
        </w:tc>
        <w:tc>
          <w:tcPr>
            <w:tcW w:w="1466" w:type="dxa"/>
          </w:tcPr>
          <w:p w:rsidR="00252DF6" w:rsidRPr="00197D83" w:rsidRDefault="00252DF6" w:rsidP="002D7158">
            <w:pPr>
              <w:spacing w:before="20" w:after="40" w:line="280" w:lineRule="exact"/>
              <w:ind w:left="57"/>
              <w:rPr>
                <w:sz w:val="18"/>
                <w:szCs w:val="26"/>
              </w:rPr>
            </w:pPr>
            <w:r w:rsidRPr="00197D83">
              <w:rPr>
                <w:sz w:val="18"/>
                <w:szCs w:val="26"/>
                <w:rtl/>
              </w:rPr>
              <w:t>القانون رقم 104</w:t>
            </w:r>
          </w:p>
        </w:tc>
        <w:tc>
          <w:tcPr>
            <w:tcW w:w="1466" w:type="dxa"/>
          </w:tcPr>
          <w:p w:rsidR="00252DF6" w:rsidRPr="00197D83" w:rsidRDefault="00252DF6" w:rsidP="000D02A0">
            <w:pPr>
              <w:spacing w:before="20" w:after="40" w:line="280" w:lineRule="exact"/>
              <w:ind w:left="57"/>
              <w:rPr>
                <w:rFonts w:hint="cs"/>
                <w:sz w:val="18"/>
                <w:szCs w:val="26"/>
                <w:rtl/>
              </w:rPr>
            </w:pPr>
            <w:r w:rsidRPr="00197D83">
              <w:rPr>
                <w:sz w:val="18"/>
                <w:szCs w:val="26"/>
              </w:rPr>
              <w:t>(R)</w:t>
            </w:r>
          </w:p>
        </w:tc>
      </w:tr>
      <w:tr w:rsidR="00252DF6" w:rsidRPr="00197D83" w:rsidTr="002D7158">
        <w:trPr>
          <w:trHeight w:val="240"/>
        </w:trPr>
        <w:tc>
          <w:tcPr>
            <w:tcW w:w="653" w:type="dxa"/>
          </w:tcPr>
          <w:p w:rsidR="00252DF6" w:rsidRPr="00197D83" w:rsidRDefault="00252DF6" w:rsidP="002D7158">
            <w:pPr>
              <w:spacing w:before="20" w:after="40" w:line="280" w:lineRule="exact"/>
              <w:ind w:left="57"/>
              <w:rPr>
                <w:rFonts w:hint="cs"/>
                <w:sz w:val="18"/>
                <w:szCs w:val="26"/>
              </w:rPr>
            </w:pPr>
          </w:p>
        </w:tc>
        <w:tc>
          <w:tcPr>
            <w:tcW w:w="3114" w:type="dxa"/>
          </w:tcPr>
          <w:p w:rsidR="00252DF6" w:rsidRPr="00197D83" w:rsidRDefault="00252DF6" w:rsidP="00252DF6">
            <w:pPr>
              <w:spacing w:before="20" w:after="40" w:line="280" w:lineRule="exact"/>
              <w:ind w:left="57" w:right="57"/>
              <w:rPr>
                <w:rFonts w:hint="cs"/>
                <w:sz w:val="18"/>
                <w:szCs w:val="26"/>
              </w:rPr>
            </w:pPr>
          </w:p>
        </w:tc>
        <w:tc>
          <w:tcPr>
            <w:tcW w:w="1466" w:type="dxa"/>
          </w:tcPr>
          <w:p w:rsidR="00252DF6" w:rsidRPr="00197D83" w:rsidRDefault="00252DF6" w:rsidP="002D7158">
            <w:pPr>
              <w:spacing w:before="20" w:after="40" w:line="280" w:lineRule="exact"/>
              <w:ind w:left="57"/>
              <w:rPr>
                <w:sz w:val="18"/>
                <w:szCs w:val="26"/>
              </w:rPr>
            </w:pPr>
            <w:r w:rsidRPr="00197D83">
              <w:rPr>
                <w:sz w:val="18"/>
                <w:szCs w:val="26"/>
                <w:rtl/>
              </w:rPr>
              <w:t>2</w:t>
            </w:r>
            <w:r w:rsidR="00197D83">
              <w:rPr>
                <w:sz w:val="18"/>
                <w:szCs w:val="26"/>
                <w:rtl/>
              </w:rPr>
              <w:t>/</w:t>
            </w:r>
            <w:r w:rsidRPr="00197D83">
              <w:rPr>
                <w:sz w:val="18"/>
                <w:szCs w:val="26"/>
                <w:rtl/>
              </w:rPr>
              <w:t>5</w:t>
            </w:r>
            <w:r w:rsidR="00197D83">
              <w:rPr>
                <w:sz w:val="18"/>
                <w:szCs w:val="26"/>
                <w:rtl/>
              </w:rPr>
              <w:t>/</w:t>
            </w:r>
            <w:r w:rsidRPr="00197D83">
              <w:rPr>
                <w:sz w:val="18"/>
                <w:szCs w:val="26"/>
                <w:rtl/>
              </w:rPr>
              <w:t>1948</w:t>
            </w:r>
          </w:p>
        </w:tc>
        <w:tc>
          <w:tcPr>
            <w:tcW w:w="1466" w:type="dxa"/>
          </w:tcPr>
          <w:p w:rsidR="00252DF6" w:rsidRPr="00197D83" w:rsidRDefault="00252DF6" w:rsidP="002D7158">
            <w:pPr>
              <w:spacing w:before="20" w:after="40" w:line="280" w:lineRule="exact"/>
              <w:ind w:left="57"/>
              <w:rPr>
                <w:sz w:val="18"/>
                <w:szCs w:val="26"/>
              </w:rPr>
            </w:pPr>
            <w:r w:rsidRPr="00197D83">
              <w:rPr>
                <w:sz w:val="18"/>
                <w:szCs w:val="26"/>
                <w:rtl/>
              </w:rPr>
              <w:t>2</w:t>
            </w:r>
            <w:r w:rsidR="00197D83">
              <w:rPr>
                <w:sz w:val="18"/>
                <w:szCs w:val="26"/>
                <w:rtl/>
              </w:rPr>
              <w:t>/</w:t>
            </w:r>
            <w:r w:rsidRPr="00197D83">
              <w:rPr>
                <w:sz w:val="18"/>
                <w:szCs w:val="26"/>
                <w:rtl/>
              </w:rPr>
              <w:t>5</w:t>
            </w:r>
            <w:r w:rsidR="00197D83">
              <w:rPr>
                <w:sz w:val="18"/>
                <w:szCs w:val="26"/>
                <w:rtl/>
              </w:rPr>
              <w:t>/</w:t>
            </w:r>
            <w:r w:rsidRPr="00197D83">
              <w:rPr>
                <w:sz w:val="18"/>
                <w:szCs w:val="26"/>
                <w:rtl/>
              </w:rPr>
              <w:t>1948</w:t>
            </w:r>
          </w:p>
        </w:tc>
        <w:tc>
          <w:tcPr>
            <w:tcW w:w="1466" w:type="dxa"/>
          </w:tcPr>
          <w:p w:rsidR="00252DF6" w:rsidRPr="00197D83" w:rsidRDefault="00252DF6" w:rsidP="002D7158">
            <w:pPr>
              <w:spacing w:before="20" w:after="40" w:line="280" w:lineRule="exact"/>
              <w:ind w:left="57"/>
              <w:rPr>
                <w:sz w:val="18"/>
                <w:szCs w:val="26"/>
              </w:rPr>
            </w:pPr>
            <w:r w:rsidRPr="00197D83">
              <w:rPr>
                <w:sz w:val="18"/>
                <w:szCs w:val="26"/>
                <w:rtl/>
              </w:rPr>
              <w:t>25</w:t>
            </w:r>
            <w:r w:rsidR="00197D83">
              <w:rPr>
                <w:sz w:val="18"/>
                <w:szCs w:val="26"/>
                <w:rtl/>
              </w:rPr>
              <w:t>/</w:t>
            </w:r>
            <w:r w:rsidRPr="00197D83">
              <w:rPr>
                <w:sz w:val="18"/>
                <w:szCs w:val="26"/>
                <w:rtl/>
              </w:rPr>
              <w:t>8</w:t>
            </w:r>
            <w:r w:rsidR="00197D83">
              <w:rPr>
                <w:sz w:val="18"/>
                <w:szCs w:val="26"/>
                <w:rtl/>
              </w:rPr>
              <w:t>/</w:t>
            </w:r>
            <w:r w:rsidRPr="00197D83">
              <w:rPr>
                <w:sz w:val="18"/>
                <w:szCs w:val="26"/>
                <w:rtl/>
              </w:rPr>
              <w:t>1951</w:t>
            </w:r>
          </w:p>
        </w:tc>
        <w:tc>
          <w:tcPr>
            <w:tcW w:w="1466" w:type="dxa"/>
          </w:tcPr>
          <w:p w:rsidR="00252DF6" w:rsidRPr="00197D83" w:rsidRDefault="00252DF6" w:rsidP="002D7158">
            <w:pPr>
              <w:spacing w:before="20" w:after="40" w:line="280" w:lineRule="exact"/>
              <w:ind w:left="57"/>
              <w:rPr>
                <w:sz w:val="18"/>
                <w:szCs w:val="26"/>
              </w:rPr>
            </w:pPr>
            <w:r w:rsidRPr="00197D83">
              <w:rPr>
                <w:sz w:val="18"/>
                <w:szCs w:val="26"/>
                <w:rtl/>
              </w:rPr>
              <w:t>19</w:t>
            </w:r>
            <w:r w:rsidR="00197D83">
              <w:rPr>
                <w:sz w:val="18"/>
                <w:szCs w:val="26"/>
                <w:rtl/>
              </w:rPr>
              <w:t>/</w:t>
            </w:r>
            <w:r w:rsidRPr="00197D83">
              <w:rPr>
                <w:sz w:val="18"/>
                <w:szCs w:val="26"/>
                <w:rtl/>
              </w:rPr>
              <w:t>12</w:t>
            </w:r>
            <w:r w:rsidR="00197D83">
              <w:rPr>
                <w:sz w:val="18"/>
                <w:szCs w:val="26"/>
                <w:rtl/>
              </w:rPr>
              <w:t>/</w:t>
            </w:r>
            <w:r w:rsidRPr="00197D83">
              <w:rPr>
                <w:sz w:val="18"/>
                <w:szCs w:val="26"/>
                <w:rtl/>
              </w:rPr>
              <w:t>1951</w:t>
            </w:r>
          </w:p>
        </w:tc>
      </w:tr>
      <w:tr w:rsidR="00252DF6" w:rsidRPr="00197D83" w:rsidTr="002D7158">
        <w:trPr>
          <w:trHeight w:val="240"/>
        </w:trPr>
        <w:tc>
          <w:tcPr>
            <w:tcW w:w="653" w:type="dxa"/>
          </w:tcPr>
          <w:p w:rsidR="00252DF6" w:rsidRPr="00197D83" w:rsidRDefault="00252DF6" w:rsidP="002D7158">
            <w:pPr>
              <w:spacing w:before="20" w:after="40" w:line="280" w:lineRule="exact"/>
              <w:ind w:left="57"/>
              <w:rPr>
                <w:rFonts w:hint="cs"/>
                <w:sz w:val="18"/>
                <w:szCs w:val="26"/>
                <w:rtl/>
                <w:lang w:eastAsia="zh-CN"/>
              </w:rPr>
            </w:pPr>
            <w:r w:rsidRPr="00197D83">
              <w:rPr>
                <w:sz w:val="18"/>
                <w:szCs w:val="26"/>
                <w:rtl/>
              </w:rPr>
              <w:t>7-</w:t>
            </w:r>
          </w:p>
        </w:tc>
        <w:tc>
          <w:tcPr>
            <w:tcW w:w="3114" w:type="dxa"/>
          </w:tcPr>
          <w:p w:rsidR="00252DF6" w:rsidRPr="00197D83" w:rsidRDefault="00252DF6" w:rsidP="00252DF6">
            <w:pPr>
              <w:spacing w:before="20" w:after="40" w:line="280" w:lineRule="exact"/>
              <w:ind w:left="57" w:right="170"/>
              <w:rPr>
                <w:rFonts w:hint="cs"/>
                <w:sz w:val="18"/>
                <w:szCs w:val="26"/>
                <w:rtl/>
                <w:lang w:eastAsia="zh-CN"/>
              </w:rPr>
            </w:pPr>
            <w:r w:rsidRPr="00197D83">
              <w:rPr>
                <w:rFonts w:hint="cs"/>
                <w:sz w:val="18"/>
                <w:szCs w:val="26"/>
                <w:rtl/>
                <w:lang w:eastAsia="zh-CN"/>
              </w:rPr>
              <w:t>الاتفاقية نفسها</w:t>
            </w:r>
          </w:p>
        </w:tc>
        <w:tc>
          <w:tcPr>
            <w:tcW w:w="1466" w:type="dxa"/>
          </w:tcPr>
          <w:p w:rsidR="00252DF6" w:rsidRPr="00197D83" w:rsidRDefault="00252DF6" w:rsidP="002D7158">
            <w:pPr>
              <w:spacing w:before="20" w:after="40" w:line="280" w:lineRule="exact"/>
              <w:ind w:left="57"/>
              <w:rPr>
                <w:sz w:val="18"/>
                <w:szCs w:val="26"/>
              </w:rPr>
            </w:pPr>
            <w:proofErr w:type="spellStart"/>
            <w:r w:rsidRPr="00197D83">
              <w:rPr>
                <w:sz w:val="18"/>
                <w:szCs w:val="26"/>
                <w:rtl/>
              </w:rPr>
              <w:t>بوغوتا</w:t>
            </w:r>
            <w:proofErr w:type="spellEnd"/>
          </w:p>
        </w:tc>
        <w:tc>
          <w:tcPr>
            <w:tcW w:w="1466" w:type="dxa"/>
          </w:tcPr>
          <w:p w:rsidR="00252DF6" w:rsidRPr="00197D83" w:rsidRDefault="00252DF6" w:rsidP="002D7158">
            <w:pPr>
              <w:spacing w:before="20" w:after="40" w:line="280" w:lineRule="exact"/>
              <w:ind w:left="57"/>
              <w:rPr>
                <w:sz w:val="18"/>
                <w:szCs w:val="26"/>
              </w:rPr>
            </w:pPr>
          </w:p>
        </w:tc>
        <w:tc>
          <w:tcPr>
            <w:tcW w:w="1466" w:type="dxa"/>
          </w:tcPr>
          <w:p w:rsidR="00252DF6" w:rsidRPr="00197D83" w:rsidRDefault="00252DF6" w:rsidP="002D7158">
            <w:pPr>
              <w:spacing w:before="20" w:after="40" w:line="280" w:lineRule="exact"/>
              <w:ind w:left="57"/>
              <w:rPr>
                <w:sz w:val="18"/>
                <w:szCs w:val="26"/>
              </w:rPr>
            </w:pPr>
            <w:r w:rsidRPr="00197D83">
              <w:rPr>
                <w:sz w:val="18"/>
                <w:szCs w:val="26"/>
                <w:rtl/>
              </w:rPr>
              <w:t>القانون رقم 876</w:t>
            </w:r>
          </w:p>
        </w:tc>
        <w:tc>
          <w:tcPr>
            <w:tcW w:w="1466" w:type="dxa"/>
          </w:tcPr>
          <w:p w:rsidR="00252DF6" w:rsidRPr="00197D83" w:rsidRDefault="00252DF6" w:rsidP="000D02A0">
            <w:pPr>
              <w:spacing w:before="20" w:after="40" w:line="280" w:lineRule="exact"/>
              <w:ind w:left="57"/>
              <w:rPr>
                <w:rFonts w:hint="cs"/>
                <w:sz w:val="18"/>
                <w:szCs w:val="26"/>
                <w:rtl/>
              </w:rPr>
            </w:pPr>
            <w:r w:rsidRPr="00197D83">
              <w:rPr>
                <w:sz w:val="18"/>
                <w:szCs w:val="26"/>
              </w:rPr>
              <w:t>(R)</w:t>
            </w:r>
          </w:p>
        </w:tc>
      </w:tr>
      <w:tr w:rsidR="00252DF6" w:rsidRPr="00197D83" w:rsidTr="002D7158">
        <w:trPr>
          <w:trHeight w:val="240"/>
        </w:trPr>
        <w:tc>
          <w:tcPr>
            <w:tcW w:w="653" w:type="dxa"/>
          </w:tcPr>
          <w:p w:rsidR="00252DF6" w:rsidRPr="00197D83" w:rsidRDefault="00252DF6" w:rsidP="002D7158">
            <w:pPr>
              <w:spacing w:before="20" w:after="40" w:line="280" w:lineRule="exact"/>
              <w:ind w:left="57"/>
              <w:rPr>
                <w:rFonts w:hint="cs"/>
                <w:sz w:val="18"/>
                <w:szCs w:val="26"/>
              </w:rPr>
            </w:pPr>
          </w:p>
        </w:tc>
        <w:tc>
          <w:tcPr>
            <w:tcW w:w="3114" w:type="dxa"/>
          </w:tcPr>
          <w:p w:rsidR="00252DF6" w:rsidRPr="00197D83" w:rsidRDefault="00252DF6" w:rsidP="00252DF6">
            <w:pPr>
              <w:spacing w:before="20" w:after="40" w:line="280" w:lineRule="exact"/>
              <w:ind w:left="57" w:right="170"/>
              <w:rPr>
                <w:sz w:val="18"/>
                <w:szCs w:val="26"/>
              </w:rPr>
            </w:pPr>
          </w:p>
        </w:tc>
        <w:tc>
          <w:tcPr>
            <w:tcW w:w="1466" w:type="dxa"/>
          </w:tcPr>
          <w:p w:rsidR="00252DF6" w:rsidRPr="00197D83" w:rsidRDefault="00252DF6" w:rsidP="002D7158">
            <w:pPr>
              <w:spacing w:before="20" w:after="40" w:line="280" w:lineRule="exact"/>
              <w:ind w:left="57"/>
              <w:rPr>
                <w:sz w:val="18"/>
                <w:szCs w:val="26"/>
              </w:rPr>
            </w:pPr>
            <w:r w:rsidRPr="00197D83">
              <w:rPr>
                <w:sz w:val="18"/>
                <w:szCs w:val="26"/>
                <w:rtl/>
              </w:rPr>
              <w:t>2</w:t>
            </w:r>
            <w:r w:rsidR="00197D83">
              <w:rPr>
                <w:sz w:val="18"/>
                <w:szCs w:val="26"/>
                <w:rtl/>
              </w:rPr>
              <w:t>/</w:t>
            </w:r>
            <w:r w:rsidRPr="00197D83">
              <w:rPr>
                <w:sz w:val="18"/>
                <w:szCs w:val="26"/>
                <w:rtl/>
              </w:rPr>
              <w:t>5</w:t>
            </w:r>
            <w:r w:rsidR="00197D83">
              <w:rPr>
                <w:sz w:val="18"/>
                <w:szCs w:val="26"/>
                <w:rtl/>
              </w:rPr>
              <w:t>/</w:t>
            </w:r>
            <w:r w:rsidRPr="00197D83">
              <w:rPr>
                <w:sz w:val="18"/>
                <w:szCs w:val="26"/>
                <w:rtl/>
              </w:rPr>
              <w:t>1948</w:t>
            </w:r>
          </w:p>
        </w:tc>
        <w:tc>
          <w:tcPr>
            <w:tcW w:w="1466" w:type="dxa"/>
          </w:tcPr>
          <w:p w:rsidR="00252DF6" w:rsidRPr="00197D83" w:rsidRDefault="00252DF6" w:rsidP="002D7158">
            <w:pPr>
              <w:spacing w:before="20" w:after="40" w:line="280" w:lineRule="exact"/>
              <w:ind w:left="57"/>
              <w:rPr>
                <w:sz w:val="18"/>
                <w:szCs w:val="26"/>
              </w:rPr>
            </w:pPr>
            <w:r w:rsidRPr="00197D83">
              <w:rPr>
                <w:sz w:val="18"/>
                <w:szCs w:val="26"/>
                <w:rtl/>
              </w:rPr>
              <w:t>20</w:t>
            </w:r>
            <w:r w:rsidR="00197D83">
              <w:rPr>
                <w:sz w:val="18"/>
                <w:szCs w:val="26"/>
                <w:rtl/>
              </w:rPr>
              <w:t>/</w:t>
            </w:r>
            <w:r w:rsidRPr="00197D83">
              <w:rPr>
                <w:sz w:val="18"/>
                <w:szCs w:val="26"/>
                <w:rtl/>
              </w:rPr>
              <w:t>8</w:t>
            </w:r>
            <w:r w:rsidR="00197D83">
              <w:rPr>
                <w:sz w:val="18"/>
                <w:szCs w:val="26"/>
                <w:rtl/>
              </w:rPr>
              <w:t>/</w:t>
            </w:r>
            <w:r w:rsidRPr="00197D83">
              <w:rPr>
                <w:sz w:val="18"/>
                <w:szCs w:val="26"/>
                <w:rtl/>
              </w:rPr>
              <w:t>1951</w:t>
            </w:r>
          </w:p>
        </w:tc>
        <w:tc>
          <w:tcPr>
            <w:tcW w:w="1466" w:type="dxa"/>
          </w:tcPr>
          <w:p w:rsidR="00252DF6" w:rsidRPr="00197D83" w:rsidRDefault="00252DF6" w:rsidP="002D7158">
            <w:pPr>
              <w:spacing w:before="20" w:after="40" w:line="280" w:lineRule="exact"/>
              <w:ind w:left="57"/>
              <w:rPr>
                <w:sz w:val="18"/>
                <w:szCs w:val="26"/>
              </w:rPr>
            </w:pPr>
            <w:r w:rsidRPr="00197D83">
              <w:rPr>
                <w:sz w:val="18"/>
                <w:szCs w:val="26"/>
                <w:rtl/>
              </w:rPr>
              <w:t>28</w:t>
            </w:r>
            <w:r w:rsidR="00197D83">
              <w:rPr>
                <w:sz w:val="18"/>
                <w:szCs w:val="26"/>
                <w:rtl/>
              </w:rPr>
              <w:t>/</w:t>
            </w:r>
            <w:r w:rsidRPr="00197D83">
              <w:rPr>
                <w:sz w:val="18"/>
                <w:szCs w:val="26"/>
                <w:rtl/>
              </w:rPr>
              <w:t>6</w:t>
            </w:r>
            <w:r w:rsidR="00197D83">
              <w:rPr>
                <w:sz w:val="18"/>
                <w:szCs w:val="26"/>
                <w:rtl/>
              </w:rPr>
              <w:t>/</w:t>
            </w:r>
            <w:r w:rsidRPr="00197D83">
              <w:rPr>
                <w:sz w:val="18"/>
                <w:szCs w:val="26"/>
                <w:rtl/>
              </w:rPr>
              <w:t>1963</w:t>
            </w:r>
          </w:p>
        </w:tc>
        <w:tc>
          <w:tcPr>
            <w:tcW w:w="1466" w:type="dxa"/>
          </w:tcPr>
          <w:p w:rsidR="00252DF6" w:rsidRPr="00197D83" w:rsidRDefault="00252DF6" w:rsidP="002D7158">
            <w:pPr>
              <w:spacing w:before="20" w:after="40" w:line="280" w:lineRule="exact"/>
              <w:ind w:left="57"/>
              <w:rPr>
                <w:rFonts w:hint="cs"/>
                <w:sz w:val="18"/>
                <w:szCs w:val="26"/>
                <w:rtl/>
              </w:rPr>
            </w:pPr>
            <w:r w:rsidRPr="00197D83">
              <w:rPr>
                <w:sz w:val="18"/>
                <w:szCs w:val="26"/>
                <w:rtl/>
              </w:rPr>
              <w:t>5</w:t>
            </w:r>
            <w:r w:rsidR="00197D83">
              <w:rPr>
                <w:sz w:val="18"/>
                <w:szCs w:val="26"/>
                <w:rtl/>
              </w:rPr>
              <w:t>/</w:t>
            </w:r>
            <w:r w:rsidRPr="00197D83">
              <w:rPr>
                <w:sz w:val="18"/>
                <w:szCs w:val="26"/>
                <w:rtl/>
              </w:rPr>
              <w:t>8</w:t>
            </w:r>
            <w:r w:rsidR="00197D83">
              <w:rPr>
                <w:sz w:val="18"/>
                <w:szCs w:val="26"/>
                <w:rtl/>
              </w:rPr>
              <w:t>/</w:t>
            </w:r>
            <w:r w:rsidRPr="00197D83">
              <w:rPr>
                <w:sz w:val="18"/>
                <w:szCs w:val="26"/>
                <w:rtl/>
              </w:rPr>
              <w:t>1963</w:t>
            </w:r>
          </w:p>
        </w:tc>
      </w:tr>
      <w:tr w:rsidR="00252DF6" w:rsidRPr="00197D83" w:rsidTr="002D7158">
        <w:trPr>
          <w:trHeight w:val="240"/>
        </w:trPr>
        <w:tc>
          <w:tcPr>
            <w:tcW w:w="653" w:type="dxa"/>
          </w:tcPr>
          <w:p w:rsidR="00252DF6" w:rsidRPr="00197D83" w:rsidRDefault="00252DF6" w:rsidP="002D7158">
            <w:pPr>
              <w:spacing w:before="20" w:after="40" w:line="280" w:lineRule="exact"/>
              <w:ind w:left="57"/>
              <w:rPr>
                <w:rFonts w:hint="cs"/>
                <w:sz w:val="18"/>
                <w:szCs w:val="26"/>
                <w:rtl/>
              </w:rPr>
            </w:pPr>
            <w:r w:rsidRPr="00197D83">
              <w:rPr>
                <w:sz w:val="18"/>
                <w:szCs w:val="26"/>
                <w:rtl/>
              </w:rPr>
              <w:t>8-</w:t>
            </w:r>
          </w:p>
        </w:tc>
        <w:tc>
          <w:tcPr>
            <w:tcW w:w="3114" w:type="dxa"/>
          </w:tcPr>
          <w:p w:rsidR="00252DF6" w:rsidRPr="00197D83" w:rsidRDefault="00252DF6" w:rsidP="00252DF6">
            <w:pPr>
              <w:spacing w:before="20" w:after="40" w:line="280" w:lineRule="exact"/>
              <w:ind w:left="57" w:right="170"/>
              <w:rPr>
                <w:sz w:val="18"/>
                <w:szCs w:val="26"/>
                <w:rtl/>
              </w:rPr>
            </w:pPr>
            <w:r w:rsidRPr="00197D83">
              <w:rPr>
                <w:sz w:val="18"/>
                <w:szCs w:val="26"/>
                <w:rtl/>
                <w:lang w:bidi="ar"/>
              </w:rPr>
              <w:t>اتفاقية البلدان الأمريكية لمنع العنف ضد المرأة والمعاقبة عليه والقضاء عليه</w:t>
            </w:r>
            <w:r w:rsidR="00812FA4" w:rsidRPr="00197D83">
              <w:rPr>
                <w:rFonts w:hint="cs"/>
                <w:sz w:val="18"/>
                <w:szCs w:val="26"/>
                <w:rtl/>
                <w:lang w:bidi="ar"/>
              </w:rPr>
              <w:t xml:space="preserve"> </w:t>
            </w:r>
            <w:r w:rsidRPr="00197D83">
              <w:rPr>
                <w:sz w:val="18"/>
                <w:szCs w:val="26"/>
                <w:rtl/>
              </w:rPr>
              <w:t xml:space="preserve">(اتفاقية </w:t>
            </w:r>
            <w:proofErr w:type="spellStart"/>
            <w:r w:rsidRPr="00197D83">
              <w:rPr>
                <w:sz w:val="18"/>
                <w:szCs w:val="26"/>
                <w:rtl/>
              </w:rPr>
              <w:t>بليم</w:t>
            </w:r>
            <w:proofErr w:type="spellEnd"/>
            <w:r w:rsidRPr="00197D83">
              <w:rPr>
                <w:sz w:val="18"/>
                <w:szCs w:val="26"/>
                <w:rtl/>
              </w:rPr>
              <w:t xml:space="preserve"> دو بارا)</w:t>
            </w:r>
          </w:p>
        </w:tc>
        <w:tc>
          <w:tcPr>
            <w:tcW w:w="1466" w:type="dxa"/>
          </w:tcPr>
          <w:p w:rsidR="00252DF6" w:rsidRPr="00197D83" w:rsidRDefault="00252DF6" w:rsidP="002D7158">
            <w:pPr>
              <w:spacing w:before="20" w:after="40" w:line="280" w:lineRule="exact"/>
              <w:ind w:left="57"/>
              <w:rPr>
                <w:sz w:val="18"/>
                <w:szCs w:val="26"/>
              </w:rPr>
            </w:pPr>
            <w:proofErr w:type="spellStart"/>
            <w:r w:rsidRPr="00197D83">
              <w:rPr>
                <w:sz w:val="18"/>
                <w:szCs w:val="26"/>
                <w:rtl/>
              </w:rPr>
              <w:t>بليم</w:t>
            </w:r>
            <w:proofErr w:type="spellEnd"/>
            <w:r w:rsidRPr="00197D83">
              <w:rPr>
                <w:sz w:val="18"/>
                <w:szCs w:val="26"/>
                <w:rtl/>
              </w:rPr>
              <w:t xml:space="preserve"> دو بارا</w:t>
            </w:r>
          </w:p>
        </w:tc>
        <w:tc>
          <w:tcPr>
            <w:tcW w:w="1466" w:type="dxa"/>
          </w:tcPr>
          <w:p w:rsidR="00252DF6" w:rsidRPr="00197D83" w:rsidRDefault="00252DF6" w:rsidP="002D7158">
            <w:pPr>
              <w:spacing w:before="20" w:after="40" w:line="280" w:lineRule="exact"/>
              <w:ind w:left="57"/>
              <w:rPr>
                <w:sz w:val="18"/>
                <w:szCs w:val="26"/>
              </w:rPr>
            </w:pPr>
            <w:proofErr w:type="spellStart"/>
            <w:r w:rsidRPr="00197D83">
              <w:rPr>
                <w:sz w:val="18"/>
                <w:szCs w:val="26"/>
                <w:rtl/>
              </w:rPr>
              <w:t>بليم</w:t>
            </w:r>
            <w:proofErr w:type="spellEnd"/>
            <w:r w:rsidRPr="00197D83">
              <w:rPr>
                <w:sz w:val="18"/>
                <w:szCs w:val="26"/>
                <w:rtl/>
              </w:rPr>
              <w:t xml:space="preserve"> دو بارا</w:t>
            </w:r>
          </w:p>
        </w:tc>
        <w:tc>
          <w:tcPr>
            <w:tcW w:w="1466" w:type="dxa"/>
          </w:tcPr>
          <w:p w:rsidR="00252DF6" w:rsidRPr="00197D83" w:rsidRDefault="00252DF6" w:rsidP="002D7158">
            <w:pPr>
              <w:spacing w:before="20" w:after="40" w:line="280" w:lineRule="exact"/>
              <w:ind w:left="57"/>
              <w:rPr>
                <w:sz w:val="18"/>
                <w:szCs w:val="26"/>
              </w:rPr>
            </w:pPr>
            <w:r w:rsidRPr="00197D83">
              <w:rPr>
                <w:sz w:val="18"/>
                <w:szCs w:val="26"/>
                <w:rtl/>
              </w:rPr>
              <w:t>القانون رقم 605</w:t>
            </w:r>
          </w:p>
        </w:tc>
        <w:tc>
          <w:tcPr>
            <w:tcW w:w="1466" w:type="dxa"/>
          </w:tcPr>
          <w:p w:rsidR="00252DF6" w:rsidRPr="00197D83" w:rsidRDefault="00252DF6" w:rsidP="000D02A0">
            <w:pPr>
              <w:spacing w:before="20" w:after="40" w:line="280" w:lineRule="exact"/>
              <w:ind w:left="57"/>
              <w:rPr>
                <w:rFonts w:hint="cs"/>
                <w:sz w:val="18"/>
                <w:szCs w:val="26"/>
                <w:rtl/>
              </w:rPr>
            </w:pPr>
            <w:r w:rsidRPr="00197D83">
              <w:rPr>
                <w:sz w:val="18"/>
                <w:szCs w:val="26"/>
              </w:rPr>
              <w:t>(R)</w:t>
            </w:r>
          </w:p>
        </w:tc>
      </w:tr>
      <w:tr w:rsidR="00252DF6" w:rsidRPr="00197D83" w:rsidTr="002D7158">
        <w:trPr>
          <w:trHeight w:val="240"/>
        </w:trPr>
        <w:tc>
          <w:tcPr>
            <w:tcW w:w="653" w:type="dxa"/>
          </w:tcPr>
          <w:p w:rsidR="00252DF6" w:rsidRPr="00197D83" w:rsidRDefault="00252DF6" w:rsidP="002D7158">
            <w:pPr>
              <w:spacing w:before="20" w:after="40" w:line="280" w:lineRule="exact"/>
              <w:ind w:left="57"/>
              <w:rPr>
                <w:rFonts w:hint="cs"/>
                <w:sz w:val="18"/>
                <w:szCs w:val="26"/>
              </w:rPr>
            </w:pPr>
          </w:p>
        </w:tc>
        <w:tc>
          <w:tcPr>
            <w:tcW w:w="3114" w:type="dxa"/>
          </w:tcPr>
          <w:p w:rsidR="00252DF6" w:rsidRPr="00197D83" w:rsidRDefault="00252DF6" w:rsidP="00252DF6">
            <w:pPr>
              <w:spacing w:before="20" w:after="40" w:line="280" w:lineRule="exact"/>
              <w:ind w:left="57" w:right="170"/>
              <w:rPr>
                <w:sz w:val="18"/>
                <w:szCs w:val="26"/>
              </w:rPr>
            </w:pPr>
          </w:p>
        </w:tc>
        <w:tc>
          <w:tcPr>
            <w:tcW w:w="1466" w:type="dxa"/>
          </w:tcPr>
          <w:p w:rsidR="00252DF6" w:rsidRPr="00197D83" w:rsidRDefault="00252DF6" w:rsidP="002D7158">
            <w:pPr>
              <w:spacing w:before="20" w:after="40" w:line="280" w:lineRule="exact"/>
              <w:ind w:left="57"/>
              <w:rPr>
                <w:sz w:val="18"/>
                <w:szCs w:val="26"/>
              </w:rPr>
            </w:pPr>
            <w:r w:rsidRPr="00197D83">
              <w:rPr>
                <w:sz w:val="18"/>
                <w:szCs w:val="26"/>
                <w:rtl/>
              </w:rPr>
              <w:t>9</w:t>
            </w:r>
            <w:r w:rsidR="00197D83">
              <w:rPr>
                <w:sz w:val="18"/>
                <w:szCs w:val="26"/>
                <w:rtl/>
              </w:rPr>
              <w:t>/</w:t>
            </w:r>
            <w:r w:rsidRPr="00197D83">
              <w:rPr>
                <w:sz w:val="18"/>
                <w:szCs w:val="26"/>
                <w:rtl/>
              </w:rPr>
              <w:t>6</w:t>
            </w:r>
            <w:r w:rsidR="00197D83">
              <w:rPr>
                <w:sz w:val="18"/>
                <w:szCs w:val="26"/>
                <w:rtl/>
              </w:rPr>
              <w:t>/</w:t>
            </w:r>
            <w:r w:rsidRPr="00197D83">
              <w:rPr>
                <w:sz w:val="18"/>
                <w:szCs w:val="26"/>
                <w:rtl/>
              </w:rPr>
              <w:t>1994</w:t>
            </w:r>
          </w:p>
        </w:tc>
        <w:tc>
          <w:tcPr>
            <w:tcW w:w="1466" w:type="dxa"/>
          </w:tcPr>
          <w:p w:rsidR="00252DF6" w:rsidRPr="00197D83" w:rsidRDefault="00252DF6" w:rsidP="002D7158">
            <w:pPr>
              <w:spacing w:before="20" w:after="40" w:line="280" w:lineRule="exact"/>
              <w:ind w:left="57"/>
              <w:rPr>
                <w:sz w:val="18"/>
                <w:szCs w:val="26"/>
              </w:rPr>
            </w:pPr>
            <w:r w:rsidRPr="00197D83">
              <w:rPr>
                <w:sz w:val="18"/>
                <w:szCs w:val="26"/>
                <w:rtl/>
              </w:rPr>
              <w:t>17</w:t>
            </w:r>
            <w:r w:rsidR="00197D83">
              <w:rPr>
                <w:sz w:val="18"/>
                <w:szCs w:val="26"/>
                <w:rtl/>
              </w:rPr>
              <w:t>/</w:t>
            </w:r>
            <w:r w:rsidRPr="00197D83">
              <w:rPr>
                <w:sz w:val="18"/>
                <w:szCs w:val="26"/>
                <w:rtl/>
              </w:rPr>
              <w:t>10</w:t>
            </w:r>
            <w:r w:rsidR="00197D83">
              <w:rPr>
                <w:sz w:val="18"/>
                <w:szCs w:val="26"/>
                <w:rtl/>
              </w:rPr>
              <w:t>/</w:t>
            </w:r>
            <w:r w:rsidRPr="00197D83">
              <w:rPr>
                <w:sz w:val="18"/>
                <w:szCs w:val="26"/>
                <w:rtl/>
              </w:rPr>
              <w:t>1995</w:t>
            </w:r>
          </w:p>
        </w:tc>
        <w:tc>
          <w:tcPr>
            <w:tcW w:w="1466" w:type="dxa"/>
          </w:tcPr>
          <w:p w:rsidR="00252DF6" w:rsidRPr="00197D83" w:rsidRDefault="00252DF6" w:rsidP="002D7158">
            <w:pPr>
              <w:spacing w:before="20" w:after="40" w:line="280" w:lineRule="exact"/>
              <w:ind w:left="57"/>
              <w:rPr>
                <w:sz w:val="18"/>
                <w:szCs w:val="26"/>
              </w:rPr>
            </w:pPr>
            <w:r w:rsidRPr="00197D83">
              <w:rPr>
                <w:sz w:val="18"/>
                <w:szCs w:val="26"/>
                <w:rtl/>
              </w:rPr>
              <w:t>21</w:t>
            </w:r>
            <w:r w:rsidR="00197D83">
              <w:rPr>
                <w:sz w:val="18"/>
                <w:szCs w:val="26"/>
                <w:rtl/>
              </w:rPr>
              <w:t>/</w:t>
            </w:r>
            <w:r w:rsidRPr="00197D83">
              <w:rPr>
                <w:sz w:val="18"/>
                <w:szCs w:val="26"/>
                <w:rtl/>
              </w:rPr>
              <w:t>6</w:t>
            </w:r>
            <w:r w:rsidR="00197D83">
              <w:rPr>
                <w:sz w:val="18"/>
                <w:szCs w:val="26"/>
                <w:rtl/>
              </w:rPr>
              <w:t>/</w:t>
            </w:r>
            <w:r w:rsidRPr="00197D83">
              <w:rPr>
                <w:sz w:val="18"/>
                <w:szCs w:val="26"/>
                <w:rtl/>
              </w:rPr>
              <w:t>1995</w:t>
            </w:r>
          </w:p>
        </w:tc>
        <w:tc>
          <w:tcPr>
            <w:tcW w:w="1466" w:type="dxa"/>
          </w:tcPr>
          <w:p w:rsidR="00252DF6" w:rsidRPr="00197D83" w:rsidRDefault="00252DF6" w:rsidP="002D7158">
            <w:pPr>
              <w:spacing w:before="20" w:after="40" w:line="280" w:lineRule="exact"/>
              <w:ind w:left="57"/>
              <w:rPr>
                <w:sz w:val="18"/>
                <w:szCs w:val="26"/>
              </w:rPr>
            </w:pPr>
            <w:r w:rsidRPr="00197D83">
              <w:rPr>
                <w:sz w:val="18"/>
                <w:szCs w:val="26"/>
                <w:rtl/>
              </w:rPr>
              <w:t>18</w:t>
            </w:r>
            <w:r w:rsidR="00197D83">
              <w:rPr>
                <w:sz w:val="18"/>
                <w:szCs w:val="26"/>
                <w:rtl/>
              </w:rPr>
              <w:t>/</w:t>
            </w:r>
            <w:r w:rsidRPr="00197D83">
              <w:rPr>
                <w:sz w:val="18"/>
                <w:szCs w:val="26"/>
                <w:rtl/>
              </w:rPr>
              <w:t>10</w:t>
            </w:r>
            <w:r w:rsidR="00197D83">
              <w:rPr>
                <w:sz w:val="18"/>
                <w:szCs w:val="26"/>
                <w:rtl/>
              </w:rPr>
              <w:t>/</w:t>
            </w:r>
            <w:r w:rsidRPr="00197D83">
              <w:rPr>
                <w:sz w:val="18"/>
                <w:szCs w:val="26"/>
                <w:rtl/>
              </w:rPr>
              <w:t>1995</w:t>
            </w:r>
          </w:p>
        </w:tc>
      </w:tr>
      <w:tr w:rsidR="00252DF6" w:rsidRPr="00197D83" w:rsidTr="002D7158">
        <w:trPr>
          <w:trHeight w:val="240"/>
        </w:trPr>
        <w:tc>
          <w:tcPr>
            <w:tcW w:w="653" w:type="dxa"/>
          </w:tcPr>
          <w:p w:rsidR="00252DF6" w:rsidRPr="00197D83" w:rsidRDefault="00252DF6" w:rsidP="002D7158">
            <w:pPr>
              <w:spacing w:before="20" w:after="40" w:line="280" w:lineRule="exact"/>
              <w:ind w:left="57"/>
              <w:rPr>
                <w:rFonts w:hint="cs"/>
                <w:sz w:val="18"/>
                <w:szCs w:val="26"/>
                <w:rtl/>
              </w:rPr>
            </w:pPr>
            <w:r w:rsidRPr="00197D83">
              <w:rPr>
                <w:sz w:val="18"/>
                <w:szCs w:val="26"/>
                <w:rtl/>
              </w:rPr>
              <w:t>9-</w:t>
            </w:r>
          </w:p>
        </w:tc>
        <w:tc>
          <w:tcPr>
            <w:tcW w:w="3114" w:type="dxa"/>
          </w:tcPr>
          <w:p w:rsidR="00252DF6" w:rsidRPr="00197D83" w:rsidRDefault="00252DF6" w:rsidP="00252DF6">
            <w:pPr>
              <w:spacing w:before="20" w:after="40" w:line="280" w:lineRule="exact"/>
              <w:ind w:left="57" w:right="170"/>
              <w:rPr>
                <w:rFonts w:hint="cs"/>
                <w:spacing w:val="-2"/>
                <w:sz w:val="18"/>
                <w:szCs w:val="26"/>
                <w:rtl/>
              </w:rPr>
            </w:pPr>
            <w:r w:rsidRPr="00197D83">
              <w:rPr>
                <w:spacing w:val="-2"/>
                <w:sz w:val="18"/>
                <w:szCs w:val="26"/>
                <w:rtl/>
              </w:rPr>
              <w:t>اتفاقية البلدان الأمريكية المتعلقة بالتزامات النفقة</w:t>
            </w:r>
          </w:p>
        </w:tc>
        <w:tc>
          <w:tcPr>
            <w:tcW w:w="1466" w:type="dxa"/>
          </w:tcPr>
          <w:p w:rsidR="00252DF6" w:rsidRPr="00197D83" w:rsidRDefault="00252DF6" w:rsidP="002D7158">
            <w:pPr>
              <w:spacing w:before="20" w:after="40" w:line="280" w:lineRule="exact"/>
              <w:ind w:left="57"/>
              <w:rPr>
                <w:sz w:val="18"/>
                <w:szCs w:val="26"/>
              </w:rPr>
            </w:pPr>
            <w:proofErr w:type="spellStart"/>
            <w:r w:rsidRPr="00197D83">
              <w:rPr>
                <w:sz w:val="18"/>
                <w:szCs w:val="26"/>
                <w:rtl/>
                <w:lang w:bidi="ar"/>
              </w:rPr>
              <w:t>مونتيفيديو</w:t>
            </w:r>
            <w:proofErr w:type="spellEnd"/>
          </w:p>
        </w:tc>
        <w:tc>
          <w:tcPr>
            <w:tcW w:w="1466" w:type="dxa"/>
          </w:tcPr>
          <w:p w:rsidR="00252DF6" w:rsidRPr="00197D83" w:rsidRDefault="00252DF6" w:rsidP="002D7158">
            <w:pPr>
              <w:spacing w:before="20" w:after="40" w:line="280" w:lineRule="exact"/>
              <w:ind w:left="57"/>
              <w:rPr>
                <w:sz w:val="18"/>
                <w:szCs w:val="26"/>
              </w:rPr>
            </w:pPr>
            <w:proofErr w:type="spellStart"/>
            <w:r w:rsidRPr="00197D83">
              <w:rPr>
                <w:sz w:val="18"/>
                <w:szCs w:val="26"/>
                <w:rtl/>
                <w:lang w:bidi="ar"/>
              </w:rPr>
              <w:t>مونتيفيديو</w:t>
            </w:r>
            <w:proofErr w:type="spellEnd"/>
          </w:p>
        </w:tc>
        <w:tc>
          <w:tcPr>
            <w:tcW w:w="1466" w:type="dxa"/>
          </w:tcPr>
          <w:p w:rsidR="00252DF6" w:rsidRPr="00197D83" w:rsidRDefault="00252DF6" w:rsidP="002D7158">
            <w:pPr>
              <w:spacing w:before="20" w:after="40" w:line="280" w:lineRule="exact"/>
              <w:ind w:left="57"/>
              <w:rPr>
                <w:sz w:val="18"/>
                <w:szCs w:val="26"/>
              </w:rPr>
            </w:pPr>
            <w:r w:rsidRPr="00197D83">
              <w:rPr>
                <w:sz w:val="18"/>
                <w:szCs w:val="26"/>
                <w:rtl/>
              </w:rPr>
              <w:t>القانون رقم 899</w:t>
            </w:r>
          </w:p>
        </w:tc>
        <w:tc>
          <w:tcPr>
            <w:tcW w:w="1466" w:type="dxa"/>
          </w:tcPr>
          <w:p w:rsidR="00252DF6" w:rsidRPr="00197D83" w:rsidRDefault="00252DF6" w:rsidP="002D7158">
            <w:pPr>
              <w:spacing w:before="20" w:after="40" w:line="280" w:lineRule="exact"/>
              <w:ind w:left="57"/>
              <w:rPr>
                <w:sz w:val="18"/>
                <w:szCs w:val="26"/>
              </w:rPr>
            </w:pPr>
          </w:p>
        </w:tc>
      </w:tr>
      <w:tr w:rsidR="00252DF6" w:rsidRPr="00197D83" w:rsidTr="002D7158">
        <w:trPr>
          <w:trHeight w:val="240"/>
        </w:trPr>
        <w:tc>
          <w:tcPr>
            <w:tcW w:w="653" w:type="dxa"/>
          </w:tcPr>
          <w:p w:rsidR="00252DF6" w:rsidRPr="00197D83" w:rsidRDefault="00252DF6" w:rsidP="002D7158">
            <w:pPr>
              <w:spacing w:before="20" w:after="40" w:line="280" w:lineRule="exact"/>
              <w:ind w:left="57"/>
              <w:rPr>
                <w:rFonts w:hint="cs"/>
                <w:sz w:val="18"/>
                <w:szCs w:val="26"/>
              </w:rPr>
            </w:pPr>
          </w:p>
        </w:tc>
        <w:tc>
          <w:tcPr>
            <w:tcW w:w="3114" w:type="dxa"/>
          </w:tcPr>
          <w:p w:rsidR="00252DF6" w:rsidRPr="00197D83" w:rsidRDefault="00252DF6" w:rsidP="00252DF6">
            <w:pPr>
              <w:spacing w:before="20" w:after="40" w:line="280" w:lineRule="exact"/>
              <w:ind w:left="57" w:right="57"/>
              <w:rPr>
                <w:sz w:val="18"/>
                <w:szCs w:val="26"/>
              </w:rPr>
            </w:pPr>
          </w:p>
        </w:tc>
        <w:tc>
          <w:tcPr>
            <w:tcW w:w="1466" w:type="dxa"/>
          </w:tcPr>
          <w:p w:rsidR="00252DF6" w:rsidRPr="00197D83" w:rsidRDefault="00252DF6" w:rsidP="002D7158">
            <w:pPr>
              <w:spacing w:before="20" w:after="40" w:line="280" w:lineRule="exact"/>
              <w:ind w:left="57"/>
              <w:rPr>
                <w:sz w:val="18"/>
                <w:szCs w:val="26"/>
              </w:rPr>
            </w:pPr>
            <w:r w:rsidRPr="00197D83">
              <w:rPr>
                <w:sz w:val="18"/>
                <w:szCs w:val="26"/>
                <w:rtl/>
              </w:rPr>
              <w:t>15</w:t>
            </w:r>
            <w:r w:rsidR="00197D83">
              <w:rPr>
                <w:sz w:val="18"/>
                <w:szCs w:val="26"/>
                <w:rtl/>
              </w:rPr>
              <w:t>/</w:t>
            </w:r>
            <w:r w:rsidRPr="00197D83">
              <w:rPr>
                <w:sz w:val="18"/>
                <w:szCs w:val="26"/>
                <w:rtl/>
              </w:rPr>
              <w:t>7</w:t>
            </w:r>
            <w:r w:rsidR="00197D83">
              <w:rPr>
                <w:sz w:val="18"/>
                <w:szCs w:val="26"/>
                <w:rtl/>
              </w:rPr>
              <w:t>/</w:t>
            </w:r>
            <w:r w:rsidRPr="00197D83">
              <w:rPr>
                <w:sz w:val="18"/>
                <w:szCs w:val="26"/>
                <w:rtl/>
              </w:rPr>
              <w:t>1989</w:t>
            </w:r>
          </w:p>
        </w:tc>
        <w:tc>
          <w:tcPr>
            <w:tcW w:w="1466" w:type="dxa"/>
          </w:tcPr>
          <w:p w:rsidR="00252DF6" w:rsidRPr="00197D83" w:rsidRDefault="00252DF6" w:rsidP="002D7158">
            <w:pPr>
              <w:spacing w:before="20" w:after="40" w:line="280" w:lineRule="exact"/>
              <w:ind w:left="57"/>
              <w:rPr>
                <w:sz w:val="18"/>
                <w:szCs w:val="26"/>
              </w:rPr>
            </w:pPr>
            <w:r w:rsidRPr="00197D83">
              <w:rPr>
                <w:sz w:val="18"/>
                <w:szCs w:val="26"/>
                <w:rtl/>
              </w:rPr>
              <w:t>15</w:t>
            </w:r>
            <w:r w:rsidR="00197D83">
              <w:rPr>
                <w:sz w:val="18"/>
                <w:szCs w:val="26"/>
                <w:rtl/>
              </w:rPr>
              <w:t>/</w:t>
            </w:r>
            <w:r w:rsidRPr="00197D83">
              <w:rPr>
                <w:sz w:val="18"/>
                <w:szCs w:val="26"/>
                <w:rtl/>
              </w:rPr>
              <w:t>7</w:t>
            </w:r>
            <w:r w:rsidR="00197D83">
              <w:rPr>
                <w:sz w:val="18"/>
                <w:szCs w:val="26"/>
                <w:rtl/>
              </w:rPr>
              <w:t>/</w:t>
            </w:r>
            <w:r w:rsidRPr="00197D83">
              <w:rPr>
                <w:sz w:val="18"/>
                <w:szCs w:val="26"/>
                <w:rtl/>
              </w:rPr>
              <w:t>1989</w:t>
            </w:r>
          </w:p>
        </w:tc>
        <w:tc>
          <w:tcPr>
            <w:tcW w:w="1466" w:type="dxa"/>
          </w:tcPr>
          <w:p w:rsidR="00252DF6" w:rsidRPr="00197D83" w:rsidRDefault="00252DF6" w:rsidP="002D7158">
            <w:pPr>
              <w:spacing w:before="20" w:after="40" w:line="280" w:lineRule="exact"/>
              <w:ind w:left="57"/>
              <w:rPr>
                <w:sz w:val="18"/>
                <w:szCs w:val="26"/>
              </w:rPr>
            </w:pPr>
            <w:r w:rsidRPr="00197D83">
              <w:rPr>
                <w:sz w:val="18"/>
                <w:szCs w:val="26"/>
                <w:rtl/>
              </w:rPr>
              <w:t>31</w:t>
            </w:r>
            <w:r w:rsidR="00197D83">
              <w:rPr>
                <w:sz w:val="18"/>
                <w:szCs w:val="26"/>
                <w:rtl/>
              </w:rPr>
              <w:t>/</w:t>
            </w:r>
            <w:r w:rsidRPr="00197D83">
              <w:rPr>
                <w:sz w:val="18"/>
                <w:szCs w:val="26"/>
                <w:rtl/>
              </w:rPr>
              <w:t>7</w:t>
            </w:r>
            <w:r w:rsidR="00197D83">
              <w:rPr>
                <w:sz w:val="18"/>
                <w:szCs w:val="26"/>
                <w:rtl/>
              </w:rPr>
              <w:t>/</w:t>
            </w:r>
            <w:r w:rsidRPr="00197D83">
              <w:rPr>
                <w:sz w:val="18"/>
                <w:szCs w:val="26"/>
                <w:rtl/>
              </w:rPr>
              <w:t>1996</w:t>
            </w:r>
          </w:p>
        </w:tc>
        <w:tc>
          <w:tcPr>
            <w:tcW w:w="1466" w:type="dxa"/>
          </w:tcPr>
          <w:p w:rsidR="00252DF6" w:rsidRPr="00197D83" w:rsidRDefault="00252DF6" w:rsidP="002D7158">
            <w:pPr>
              <w:spacing w:before="20" w:after="40" w:line="280" w:lineRule="exact"/>
              <w:ind w:left="57"/>
              <w:rPr>
                <w:sz w:val="18"/>
                <w:szCs w:val="26"/>
              </w:rPr>
            </w:pPr>
            <w:r w:rsidRPr="00197D83">
              <w:rPr>
                <w:sz w:val="18"/>
                <w:szCs w:val="26"/>
                <w:rtl/>
              </w:rPr>
              <w:t>20</w:t>
            </w:r>
            <w:r w:rsidR="00197D83">
              <w:rPr>
                <w:sz w:val="18"/>
                <w:szCs w:val="26"/>
                <w:rtl/>
              </w:rPr>
              <w:t>/</w:t>
            </w:r>
            <w:r w:rsidRPr="00197D83">
              <w:rPr>
                <w:sz w:val="18"/>
                <w:szCs w:val="26"/>
                <w:rtl/>
              </w:rPr>
              <w:t>5</w:t>
            </w:r>
            <w:r w:rsidR="00197D83">
              <w:rPr>
                <w:sz w:val="18"/>
                <w:szCs w:val="26"/>
                <w:rtl/>
              </w:rPr>
              <w:t>/</w:t>
            </w:r>
            <w:r w:rsidRPr="00197D83">
              <w:rPr>
                <w:sz w:val="18"/>
                <w:szCs w:val="26"/>
                <w:rtl/>
              </w:rPr>
              <w:t>1997</w:t>
            </w:r>
          </w:p>
        </w:tc>
      </w:tr>
      <w:tr w:rsidR="00252DF6" w:rsidRPr="00197D83" w:rsidTr="002D7158">
        <w:trPr>
          <w:trHeight w:val="240"/>
        </w:trPr>
        <w:tc>
          <w:tcPr>
            <w:tcW w:w="653" w:type="dxa"/>
          </w:tcPr>
          <w:p w:rsidR="00252DF6" w:rsidRPr="00197D83" w:rsidRDefault="00252DF6" w:rsidP="00812FA4">
            <w:pPr>
              <w:keepNext/>
              <w:keepLines/>
              <w:spacing w:before="20" w:after="40" w:line="280" w:lineRule="exact"/>
              <w:ind w:left="57"/>
              <w:rPr>
                <w:rFonts w:hint="cs"/>
                <w:sz w:val="18"/>
                <w:szCs w:val="26"/>
              </w:rPr>
            </w:pPr>
            <w:r w:rsidRPr="00197D83">
              <w:rPr>
                <w:sz w:val="18"/>
                <w:szCs w:val="26"/>
                <w:rtl/>
              </w:rPr>
              <w:t>10-</w:t>
            </w:r>
          </w:p>
        </w:tc>
        <w:tc>
          <w:tcPr>
            <w:tcW w:w="3114" w:type="dxa"/>
          </w:tcPr>
          <w:p w:rsidR="00252DF6" w:rsidRPr="00197D83" w:rsidRDefault="00252DF6" w:rsidP="00812FA4">
            <w:pPr>
              <w:keepNext/>
              <w:keepLines/>
              <w:spacing w:before="20" w:after="40" w:line="280" w:lineRule="exact"/>
              <w:ind w:left="57" w:right="170"/>
              <w:rPr>
                <w:sz w:val="18"/>
                <w:szCs w:val="26"/>
              </w:rPr>
            </w:pPr>
            <w:r w:rsidRPr="00197D83">
              <w:rPr>
                <w:sz w:val="18"/>
                <w:szCs w:val="26"/>
                <w:rtl/>
              </w:rPr>
              <w:t>اتفاقية البلدان الأمريكية بشأن إعادة الأطفال على الصعيد الدولي</w:t>
            </w:r>
          </w:p>
        </w:tc>
        <w:tc>
          <w:tcPr>
            <w:tcW w:w="1466" w:type="dxa"/>
          </w:tcPr>
          <w:p w:rsidR="00252DF6" w:rsidRPr="00197D83" w:rsidRDefault="00252DF6" w:rsidP="00812FA4">
            <w:pPr>
              <w:keepNext/>
              <w:keepLines/>
              <w:spacing w:before="20" w:after="40" w:line="280" w:lineRule="exact"/>
              <w:ind w:left="57"/>
              <w:rPr>
                <w:sz w:val="18"/>
                <w:szCs w:val="26"/>
              </w:rPr>
            </w:pPr>
            <w:proofErr w:type="spellStart"/>
            <w:r w:rsidRPr="00197D83">
              <w:rPr>
                <w:sz w:val="18"/>
                <w:szCs w:val="26"/>
                <w:rtl/>
                <w:lang w:bidi="ar"/>
              </w:rPr>
              <w:t>مونتيفيديو</w:t>
            </w:r>
            <w:proofErr w:type="spellEnd"/>
          </w:p>
        </w:tc>
        <w:tc>
          <w:tcPr>
            <w:tcW w:w="1466" w:type="dxa"/>
          </w:tcPr>
          <w:p w:rsidR="00252DF6" w:rsidRPr="00197D83" w:rsidRDefault="00252DF6" w:rsidP="00812FA4">
            <w:pPr>
              <w:keepNext/>
              <w:keepLines/>
              <w:spacing w:before="20" w:after="40" w:line="280" w:lineRule="exact"/>
              <w:ind w:left="57"/>
              <w:rPr>
                <w:sz w:val="18"/>
                <w:szCs w:val="26"/>
              </w:rPr>
            </w:pPr>
            <w:proofErr w:type="spellStart"/>
            <w:r w:rsidRPr="00197D83">
              <w:rPr>
                <w:sz w:val="18"/>
                <w:szCs w:val="26"/>
                <w:rtl/>
                <w:lang w:bidi="ar"/>
              </w:rPr>
              <w:t>مونتيفيديو</w:t>
            </w:r>
            <w:proofErr w:type="spellEnd"/>
          </w:p>
        </w:tc>
        <w:tc>
          <w:tcPr>
            <w:tcW w:w="1466" w:type="dxa"/>
          </w:tcPr>
          <w:p w:rsidR="00252DF6" w:rsidRPr="00197D83" w:rsidRDefault="00252DF6" w:rsidP="00812FA4">
            <w:pPr>
              <w:keepNext/>
              <w:keepLines/>
              <w:spacing w:before="20" w:after="40" w:line="280" w:lineRule="exact"/>
              <w:ind w:left="57"/>
              <w:rPr>
                <w:sz w:val="18"/>
                <w:szCs w:val="26"/>
              </w:rPr>
            </w:pPr>
            <w:r w:rsidRPr="00197D83">
              <w:rPr>
                <w:sz w:val="18"/>
                <w:szCs w:val="26"/>
                <w:rtl/>
              </w:rPr>
              <w:t>القانون رقم 928</w:t>
            </w:r>
          </w:p>
        </w:tc>
        <w:tc>
          <w:tcPr>
            <w:tcW w:w="1466" w:type="dxa"/>
          </w:tcPr>
          <w:p w:rsidR="00252DF6" w:rsidRPr="00197D83" w:rsidRDefault="00252DF6" w:rsidP="00812FA4">
            <w:pPr>
              <w:keepNext/>
              <w:keepLines/>
              <w:spacing w:before="20" w:after="40" w:line="280" w:lineRule="exact"/>
              <w:ind w:left="57"/>
              <w:rPr>
                <w:rFonts w:hint="cs"/>
                <w:sz w:val="18"/>
                <w:szCs w:val="26"/>
                <w:rtl/>
              </w:rPr>
            </w:pPr>
            <w:r w:rsidRPr="00197D83">
              <w:rPr>
                <w:sz w:val="18"/>
                <w:szCs w:val="26"/>
              </w:rPr>
              <w:t>(R)</w:t>
            </w:r>
          </w:p>
        </w:tc>
      </w:tr>
      <w:tr w:rsidR="00252DF6" w:rsidRPr="00197D83" w:rsidTr="002D7158">
        <w:trPr>
          <w:trHeight w:val="240"/>
        </w:trPr>
        <w:tc>
          <w:tcPr>
            <w:tcW w:w="653" w:type="dxa"/>
          </w:tcPr>
          <w:p w:rsidR="00252DF6" w:rsidRPr="00197D83" w:rsidRDefault="00252DF6" w:rsidP="002D7158">
            <w:pPr>
              <w:spacing w:before="20" w:after="40" w:line="280" w:lineRule="exact"/>
              <w:ind w:left="57"/>
              <w:rPr>
                <w:sz w:val="18"/>
                <w:szCs w:val="26"/>
                <w:rtl/>
              </w:rPr>
            </w:pPr>
          </w:p>
        </w:tc>
        <w:tc>
          <w:tcPr>
            <w:tcW w:w="3114" w:type="dxa"/>
          </w:tcPr>
          <w:p w:rsidR="00252DF6" w:rsidRPr="00197D83" w:rsidRDefault="00252DF6" w:rsidP="00252DF6">
            <w:pPr>
              <w:spacing w:before="20" w:after="40" w:line="280" w:lineRule="exact"/>
              <w:ind w:left="57" w:right="170"/>
              <w:rPr>
                <w:spacing w:val="-6"/>
                <w:sz w:val="18"/>
                <w:szCs w:val="26"/>
                <w:rtl/>
                <w:lang w:bidi="ar"/>
              </w:rPr>
            </w:pPr>
            <w:r w:rsidRPr="00197D83">
              <w:rPr>
                <w:spacing w:val="-6"/>
                <w:sz w:val="18"/>
                <w:szCs w:val="26"/>
                <w:rtl/>
              </w:rPr>
              <w:t>الهيئة المركزية: ال</w:t>
            </w:r>
            <w:r w:rsidRPr="00197D83">
              <w:rPr>
                <w:spacing w:val="-6"/>
                <w:sz w:val="18"/>
                <w:szCs w:val="26"/>
                <w:rtl/>
                <w:lang w:bidi="ar"/>
              </w:rPr>
              <w:t xml:space="preserve">أمانة الوطنية </w:t>
            </w:r>
            <w:r w:rsidRPr="00197D83">
              <w:rPr>
                <w:rFonts w:hint="cs"/>
                <w:spacing w:val="-6"/>
                <w:sz w:val="18"/>
                <w:szCs w:val="26"/>
                <w:rtl/>
                <w:lang w:bidi="ar"/>
              </w:rPr>
              <w:t>المعنية با</w:t>
            </w:r>
            <w:r w:rsidRPr="00197D83">
              <w:rPr>
                <w:spacing w:val="-6"/>
                <w:sz w:val="18"/>
                <w:szCs w:val="26"/>
                <w:rtl/>
                <w:lang w:bidi="ar"/>
              </w:rPr>
              <w:t>لأطفال والمراهقين، المرسوم رقم 3230 المؤرخ 6 أيلول/سبتمبر 2003</w:t>
            </w:r>
          </w:p>
        </w:tc>
        <w:tc>
          <w:tcPr>
            <w:tcW w:w="1466" w:type="dxa"/>
          </w:tcPr>
          <w:p w:rsidR="00252DF6" w:rsidRPr="00197D83" w:rsidRDefault="00252DF6" w:rsidP="002D7158">
            <w:pPr>
              <w:spacing w:before="20" w:after="40" w:line="280" w:lineRule="exact"/>
              <w:ind w:left="57"/>
              <w:rPr>
                <w:sz w:val="18"/>
                <w:szCs w:val="26"/>
              </w:rPr>
            </w:pPr>
            <w:r w:rsidRPr="00197D83">
              <w:rPr>
                <w:sz w:val="18"/>
                <w:szCs w:val="26"/>
                <w:rtl/>
              </w:rPr>
              <w:t>15</w:t>
            </w:r>
            <w:r w:rsidR="00197D83">
              <w:rPr>
                <w:sz w:val="18"/>
                <w:szCs w:val="26"/>
                <w:rtl/>
              </w:rPr>
              <w:t>/</w:t>
            </w:r>
            <w:r w:rsidRPr="00197D83">
              <w:rPr>
                <w:sz w:val="18"/>
                <w:szCs w:val="26"/>
                <w:rtl/>
              </w:rPr>
              <w:t>7</w:t>
            </w:r>
            <w:r w:rsidR="00197D83">
              <w:rPr>
                <w:sz w:val="18"/>
                <w:szCs w:val="26"/>
                <w:rtl/>
              </w:rPr>
              <w:t>/</w:t>
            </w:r>
            <w:r w:rsidRPr="00197D83">
              <w:rPr>
                <w:sz w:val="18"/>
                <w:szCs w:val="26"/>
                <w:rtl/>
              </w:rPr>
              <w:t>1989</w:t>
            </w:r>
          </w:p>
        </w:tc>
        <w:tc>
          <w:tcPr>
            <w:tcW w:w="1466" w:type="dxa"/>
          </w:tcPr>
          <w:p w:rsidR="00252DF6" w:rsidRPr="00197D83" w:rsidRDefault="00252DF6" w:rsidP="002D7158">
            <w:pPr>
              <w:spacing w:before="20" w:after="40" w:line="280" w:lineRule="exact"/>
              <w:ind w:left="57"/>
              <w:rPr>
                <w:sz w:val="18"/>
                <w:szCs w:val="26"/>
              </w:rPr>
            </w:pPr>
            <w:r w:rsidRPr="00197D83">
              <w:rPr>
                <w:sz w:val="18"/>
                <w:szCs w:val="26"/>
                <w:rtl/>
              </w:rPr>
              <w:t>15</w:t>
            </w:r>
            <w:r w:rsidR="00197D83">
              <w:rPr>
                <w:sz w:val="18"/>
                <w:szCs w:val="26"/>
                <w:rtl/>
              </w:rPr>
              <w:t>/</w:t>
            </w:r>
            <w:r w:rsidRPr="00197D83">
              <w:rPr>
                <w:sz w:val="18"/>
                <w:szCs w:val="26"/>
                <w:rtl/>
              </w:rPr>
              <w:t>7</w:t>
            </w:r>
            <w:r w:rsidR="00197D83">
              <w:rPr>
                <w:sz w:val="18"/>
                <w:szCs w:val="26"/>
                <w:rtl/>
              </w:rPr>
              <w:t>/</w:t>
            </w:r>
            <w:r w:rsidRPr="00197D83">
              <w:rPr>
                <w:sz w:val="18"/>
                <w:szCs w:val="26"/>
                <w:rtl/>
              </w:rPr>
              <w:t>1989</w:t>
            </w:r>
          </w:p>
        </w:tc>
        <w:tc>
          <w:tcPr>
            <w:tcW w:w="1466" w:type="dxa"/>
          </w:tcPr>
          <w:p w:rsidR="00252DF6" w:rsidRPr="00197D83" w:rsidRDefault="00252DF6" w:rsidP="002D7158">
            <w:pPr>
              <w:spacing w:before="20" w:after="40" w:line="280" w:lineRule="exact"/>
              <w:ind w:left="57"/>
              <w:rPr>
                <w:sz w:val="18"/>
                <w:szCs w:val="26"/>
              </w:rPr>
            </w:pPr>
            <w:r w:rsidRPr="00197D83">
              <w:rPr>
                <w:sz w:val="18"/>
                <w:szCs w:val="26"/>
                <w:rtl/>
              </w:rPr>
              <w:t>20</w:t>
            </w:r>
            <w:r w:rsidR="00197D83">
              <w:rPr>
                <w:sz w:val="18"/>
                <w:szCs w:val="26"/>
                <w:rtl/>
              </w:rPr>
              <w:t>/</w:t>
            </w:r>
            <w:r w:rsidRPr="00197D83">
              <w:rPr>
                <w:sz w:val="18"/>
                <w:szCs w:val="26"/>
                <w:rtl/>
              </w:rPr>
              <w:t>8</w:t>
            </w:r>
            <w:r w:rsidR="00197D83">
              <w:rPr>
                <w:sz w:val="18"/>
                <w:szCs w:val="26"/>
                <w:rtl/>
              </w:rPr>
              <w:t>/</w:t>
            </w:r>
            <w:r w:rsidRPr="00197D83">
              <w:rPr>
                <w:sz w:val="18"/>
                <w:szCs w:val="26"/>
                <w:rtl/>
              </w:rPr>
              <w:t>1996</w:t>
            </w:r>
          </w:p>
        </w:tc>
        <w:tc>
          <w:tcPr>
            <w:tcW w:w="1466" w:type="dxa"/>
          </w:tcPr>
          <w:p w:rsidR="00252DF6" w:rsidRPr="00197D83" w:rsidRDefault="00252DF6" w:rsidP="002D7158">
            <w:pPr>
              <w:spacing w:before="20" w:after="40" w:line="280" w:lineRule="exact"/>
              <w:ind w:left="57"/>
              <w:rPr>
                <w:sz w:val="18"/>
                <w:szCs w:val="26"/>
              </w:rPr>
            </w:pPr>
            <w:r w:rsidRPr="00197D83">
              <w:rPr>
                <w:sz w:val="18"/>
                <w:szCs w:val="26"/>
                <w:rtl/>
              </w:rPr>
              <w:t>8</w:t>
            </w:r>
            <w:r w:rsidR="00197D83">
              <w:rPr>
                <w:sz w:val="18"/>
                <w:szCs w:val="26"/>
                <w:rtl/>
              </w:rPr>
              <w:t>/</w:t>
            </w:r>
            <w:r w:rsidRPr="00197D83">
              <w:rPr>
                <w:sz w:val="18"/>
                <w:szCs w:val="26"/>
                <w:rtl/>
              </w:rPr>
              <w:t>10</w:t>
            </w:r>
            <w:r w:rsidR="00197D83">
              <w:rPr>
                <w:sz w:val="18"/>
                <w:szCs w:val="26"/>
                <w:rtl/>
              </w:rPr>
              <w:t>/</w:t>
            </w:r>
            <w:r w:rsidRPr="00197D83">
              <w:rPr>
                <w:sz w:val="18"/>
                <w:szCs w:val="26"/>
                <w:rtl/>
              </w:rPr>
              <w:t>1996</w:t>
            </w:r>
          </w:p>
        </w:tc>
      </w:tr>
      <w:tr w:rsidR="00252DF6" w:rsidRPr="00197D83" w:rsidTr="002D7158">
        <w:trPr>
          <w:trHeight w:val="240"/>
        </w:trPr>
        <w:tc>
          <w:tcPr>
            <w:tcW w:w="653" w:type="dxa"/>
          </w:tcPr>
          <w:p w:rsidR="00252DF6" w:rsidRPr="00197D83" w:rsidRDefault="00252DF6" w:rsidP="002D7158">
            <w:pPr>
              <w:spacing w:before="20" w:after="40" w:line="280" w:lineRule="exact"/>
              <w:ind w:left="57"/>
              <w:rPr>
                <w:sz w:val="18"/>
                <w:szCs w:val="26"/>
                <w:rtl/>
              </w:rPr>
            </w:pPr>
            <w:r w:rsidRPr="00197D83">
              <w:rPr>
                <w:sz w:val="18"/>
                <w:szCs w:val="26"/>
                <w:rtl/>
              </w:rPr>
              <w:t>11-</w:t>
            </w:r>
          </w:p>
        </w:tc>
        <w:tc>
          <w:tcPr>
            <w:tcW w:w="3114" w:type="dxa"/>
          </w:tcPr>
          <w:p w:rsidR="00252DF6" w:rsidRPr="00197D83" w:rsidRDefault="00252DF6" w:rsidP="00252DF6">
            <w:pPr>
              <w:spacing w:before="20" w:after="40" w:line="280" w:lineRule="exact"/>
              <w:ind w:left="57" w:right="170"/>
              <w:rPr>
                <w:sz w:val="18"/>
                <w:szCs w:val="26"/>
                <w:rtl/>
                <w:lang w:bidi="ar"/>
              </w:rPr>
            </w:pPr>
            <w:r w:rsidRPr="00197D83">
              <w:rPr>
                <w:sz w:val="18"/>
                <w:szCs w:val="26"/>
                <w:rtl/>
                <w:lang w:bidi="ar"/>
              </w:rPr>
              <w:t>اتفاقية البلدان الأمريكية المتعلقة بتنازع القوانين بشأن تبني القُصّر</w:t>
            </w:r>
          </w:p>
        </w:tc>
        <w:tc>
          <w:tcPr>
            <w:tcW w:w="1466" w:type="dxa"/>
          </w:tcPr>
          <w:p w:rsidR="00252DF6" w:rsidRPr="00197D83" w:rsidRDefault="00252DF6" w:rsidP="002D7158">
            <w:pPr>
              <w:spacing w:before="20" w:after="40" w:line="280" w:lineRule="exact"/>
              <w:ind w:left="57"/>
              <w:rPr>
                <w:sz w:val="18"/>
                <w:szCs w:val="26"/>
              </w:rPr>
            </w:pPr>
            <w:proofErr w:type="spellStart"/>
            <w:r w:rsidRPr="00197D83">
              <w:rPr>
                <w:sz w:val="18"/>
                <w:szCs w:val="26"/>
                <w:rtl/>
              </w:rPr>
              <w:t>لاباز</w:t>
            </w:r>
            <w:proofErr w:type="spellEnd"/>
          </w:p>
        </w:tc>
        <w:tc>
          <w:tcPr>
            <w:tcW w:w="1466" w:type="dxa"/>
          </w:tcPr>
          <w:p w:rsidR="00252DF6" w:rsidRPr="00197D83" w:rsidRDefault="00252DF6" w:rsidP="002D7158">
            <w:pPr>
              <w:spacing w:before="20" w:after="40" w:line="280" w:lineRule="exact"/>
              <w:ind w:left="57"/>
              <w:rPr>
                <w:sz w:val="18"/>
                <w:szCs w:val="26"/>
              </w:rPr>
            </w:pPr>
            <w:r w:rsidRPr="00197D83">
              <w:rPr>
                <w:sz w:val="18"/>
                <w:szCs w:val="26"/>
                <w:rtl/>
              </w:rPr>
              <w:t>7</w:t>
            </w:r>
            <w:r w:rsidR="00197D83">
              <w:rPr>
                <w:sz w:val="18"/>
                <w:szCs w:val="26"/>
                <w:rtl/>
              </w:rPr>
              <w:t>/</w:t>
            </w:r>
            <w:r w:rsidRPr="00197D83">
              <w:rPr>
                <w:sz w:val="18"/>
                <w:szCs w:val="26"/>
                <w:rtl/>
              </w:rPr>
              <w:t>8</w:t>
            </w:r>
            <w:r w:rsidR="00197D83">
              <w:rPr>
                <w:sz w:val="18"/>
                <w:szCs w:val="26"/>
                <w:rtl/>
              </w:rPr>
              <w:t>/</w:t>
            </w:r>
            <w:r w:rsidRPr="00197D83">
              <w:rPr>
                <w:sz w:val="18"/>
                <w:szCs w:val="26"/>
                <w:rtl/>
              </w:rPr>
              <w:t>1996</w:t>
            </w:r>
          </w:p>
        </w:tc>
        <w:tc>
          <w:tcPr>
            <w:tcW w:w="1466" w:type="dxa"/>
          </w:tcPr>
          <w:p w:rsidR="00252DF6" w:rsidRPr="00197D83" w:rsidRDefault="00197D83" w:rsidP="002D7158">
            <w:pPr>
              <w:spacing w:before="20" w:after="40" w:line="280" w:lineRule="exact"/>
              <w:ind w:left="57"/>
              <w:rPr>
                <w:rFonts w:hint="cs"/>
                <w:sz w:val="18"/>
                <w:szCs w:val="26"/>
              </w:rPr>
            </w:pPr>
            <w:r>
              <w:rPr>
                <w:rFonts w:hint="cs"/>
                <w:sz w:val="18"/>
                <w:szCs w:val="26"/>
                <w:rtl/>
              </w:rPr>
              <w:t>-</w:t>
            </w:r>
          </w:p>
        </w:tc>
        <w:tc>
          <w:tcPr>
            <w:tcW w:w="1466" w:type="dxa"/>
          </w:tcPr>
          <w:p w:rsidR="00252DF6" w:rsidRPr="00197D83" w:rsidRDefault="00197D83" w:rsidP="002D7158">
            <w:pPr>
              <w:spacing w:before="20" w:after="40" w:line="280" w:lineRule="exact"/>
              <w:ind w:left="57"/>
              <w:rPr>
                <w:rFonts w:hint="cs"/>
                <w:sz w:val="18"/>
                <w:szCs w:val="26"/>
              </w:rPr>
            </w:pPr>
            <w:r>
              <w:rPr>
                <w:rFonts w:hint="cs"/>
                <w:sz w:val="18"/>
                <w:szCs w:val="26"/>
                <w:rtl/>
              </w:rPr>
              <w:t>-</w:t>
            </w:r>
          </w:p>
        </w:tc>
      </w:tr>
      <w:tr w:rsidR="00252DF6" w:rsidRPr="00197D83" w:rsidTr="002D7158">
        <w:trPr>
          <w:trHeight w:val="240"/>
        </w:trPr>
        <w:tc>
          <w:tcPr>
            <w:tcW w:w="653" w:type="dxa"/>
          </w:tcPr>
          <w:p w:rsidR="00252DF6" w:rsidRPr="00197D83" w:rsidRDefault="00252DF6" w:rsidP="002D7158">
            <w:pPr>
              <w:spacing w:before="20" w:after="40" w:line="280" w:lineRule="exact"/>
              <w:ind w:left="57"/>
              <w:rPr>
                <w:sz w:val="18"/>
                <w:szCs w:val="26"/>
                <w:rtl/>
              </w:rPr>
            </w:pPr>
          </w:p>
        </w:tc>
        <w:tc>
          <w:tcPr>
            <w:tcW w:w="3114" w:type="dxa"/>
          </w:tcPr>
          <w:p w:rsidR="00252DF6" w:rsidRPr="00197D83" w:rsidRDefault="00252DF6" w:rsidP="00252DF6">
            <w:pPr>
              <w:spacing w:before="20" w:after="40" w:line="280" w:lineRule="exact"/>
              <w:ind w:left="57" w:right="170"/>
              <w:rPr>
                <w:sz w:val="18"/>
                <w:szCs w:val="26"/>
                <w:rtl/>
              </w:rPr>
            </w:pPr>
            <w:r w:rsidRPr="00197D83">
              <w:rPr>
                <w:sz w:val="18"/>
                <w:szCs w:val="26"/>
                <w:rtl/>
              </w:rPr>
              <w:t>رفضها مجلس الشيوخ بموجب القرار رقم 185 المؤرخ 20 كانون الأول/ديسمبر 1996 استناد</w:t>
            </w:r>
            <w:r w:rsidR="00A05453" w:rsidRPr="00197D83">
              <w:rPr>
                <w:sz w:val="18"/>
                <w:szCs w:val="26"/>
                <w:rtl/>
              </w:rPr>
              <w:t xml:space="preserve">اً </w:t>
            </w:r>
            <w:r w:rsidRPr="00197D83">
              <w:rPr>
                <w:sz w:val="18"/>
                <w:szCs w:val="26"/>
                <w:rtl/>
              </w:rPr>
              <w:t xml:space="preserve">إلى الاعتراضات على المواد 8 </w:t>
            </w:r>
            <w:proofErr w:type="spellStart"/>
            <w:r w:rsidRPr="00197D83">
              <w:rPr>
                <w:sz w:val="18"/>
                <w:szCs w:val="26"/>
                <w:rtl/>
              </w:rPr>
              <w:t>و10</w:t>
            </w:r>
            <w:proofErr w:type="spellEnd"/>
            <w:r w:rsidRPr="00197D83">
              <w:rPr>
                <w:sz w:val="18"/>
                <w:szCs w:val="26"/>
                <w:rtl/>
              </w:rPr>
              <w:t xml:space="preserve"> </w:t>
            </w:r>
            <w:proofErr w:type="spellStart"/>
            <w:r w:rsidRPr="00197D83">
              <w:rPr>
                <w:sz w:val="18"/>
                <w:szCs w:val="26"/>
                <w:rtl/>
              </w:rPr>
              <w:t>و13</w:t>
            </w:r>
            <w:proofErr w:type="spellEnd"/>
            <w:r w:rsidRPr="00197D83">
              <w:rPr>
                <w:sz w:val="18"/>
                <w:szCs w:val="26"/>
                <w:rtl/>
              </w:rPr>
              <w:t>.</w:t>
            </w:r>
          </w:p>
        </w:tc>
        <w:tc>
          <w:tcPr>
            <w:tcW w:w="1466" w:type="dxa"/>
          </w:tcPr>
          <w:p w:rsidR="00252DF6" w:rsidRPr="00197D83" w:rsidRDefault="00252DF6" w:rsidP="002D7158">
            <w:pPr>
              <w:spacing w:before="20" w:after="40" w:line="280" w:lineRule="exact"/>
              <w:ind w:left="57"/>
              <w:rPr>
                <w:sz w:val="18"/>
                <w:szCs w:val="26"/>
              </w:rPr>
            </w:pPr>
            <w:r w:rsidRPr="00197D83">
              <w:rPr>
                <w:sz w:val="18"/>
                <w:szCs w:val="26"/>
                <w:rtl/>
              </w:rPr>
              <w:t>24</w:t>
            </w:r>
            <w:r w:rsidR="00197D83">
              <w:rPr>
                <w:sz w:val="18"/>
                <w:szCs w:val="26"/>
                <w:rtl/>
              </w:rPr>
              <w:t>/</w:t>
            </w:r>
            <w:r w:rsidRPr="00197D83">
              <w:rPr>
                <w:sz w:val="18"/>
                <w:szCs w:val="26"/>
                <w:rtl/>
              </w:rPr>
              <w:t>5</w:t>
            </w:r>
            <w:r w:rsidR="00197D83">
              <w:rPr>
                <w:sz w:val="18"/>
                <w:szCs w:val="26"/>
                <w:rtl/>
              </w:rPr>
              <w:t>/</w:t>
            </w:r>
            <w:r w:rsidRPr="00197D83">
              <w:rPr>
                <w:sz w:val="18"/>
                <w:szCs w:val="26"/>
                <w:rtl/>
              </w:rPr>
              <w:t>1984</w:t>
            </w:r>
          </w:p>
        </w:tc>
        <w:tc>
          <w:tcPr>
            <w:tcW w:w="1466" w:type="dxa"/>
          </w:tcPr>
          <w:p w:rsidR="00252DF6" w:rsidRPr="00197D83" w:rsidRDefault="00252DF6" w:rsidP="002D7158">
            <w:pPr>
              <w:spacing w:before="20" w:after="40" w:line="280" w:lineRule="exact"/>
              <w:ind w:left="57"/>
              <w:rPr>
                <w:sz w:val="18"/>
                <w:szCs w:val="26"/>
              </w:rPr>
            </w:pPr>
          </w:p>
        </w:tc>
        <w:tc>
          <w:tcPr>
            <w:tcW w:w="1466" w:type="dxa"/>
          </w:tcPr>
          <w:p w:rsidR="00252DF6" w:rsidRPr="00197D83" w:rsidRDefault="00252DF6" w:rsidP="002D7158">
            <w:pPr>
              <w:spacing w:before="20" w:after="40" w:line="280" w:lineRule="exact"/>
              <w:ind w:left="57"/>
              <w:rPr>
                <w:sz w:val="18"/>
                <w:szCs w:val="26"/>
              </w:rPr>
            </w:pPr>
          </w:p>
        </w:tc>
        <w:tc>
          <w:tcPr>
            <w:tcW w:w="1466" w:type="dxa"/>
          </w:tcPr>
          <w:p w:rsidR="00252DF6" w:rsidRPr="00197D83" w:rsidRDefault="00252DF6" w:rsidP="002D7158">
            <w:pPr>
              <w:spacing w:before="20" w:after="40" w:line="280" w:lineRule="exact"/>
              <w:ind w:left="57"/>
              <w:rPr>
                <w:sz w:val="18"/>
                <w:szCs w:val="26"/>
              </w:rPr>
            </w:pPr>
          </w:p>
        </w:tc>
      </w:tr>
      <w:tr w:rsidR="00252DF6" w:rsidRPr="00197D83" w:rsidTr="002D7158">
        <w:trPr>
          <w:trHeight w:val="526"/>
        </w:trPr>
        <w:tc>
          <w:tcPr>
            <w:tcW w:w="653" w:type="dxa"/>
          </w:tcPr>
          <w:p w:rsidR="00252DF6" w:rsidRPr="00197D83" w:rsidRDefault="00252DF6" w:rsidP="002D7158">
            <w:pPr>
              <w:spacing w:before="20" w:after="40" w:line="280" w:lineRule="exact"/>
              <w:ind w:left="57"/>
              <w:rPr>
                <w:sz w:val="18"/>
                <w:szCs w:val="26"/>
                <w:rtl/>
              </w:rPr>
            </w:pPr>
            <w:r w:rsidRPr="00197D83">
              <w:rPr>
                <w:sz w:val="18"/>
                <w:szCs w:val="26"/>
                <w:rtl/>
              </w:rPr>
              <w:t>12-</w:t>
            </w:r>
          </w:p>
        </w:tc>
        <w:tc>
          <w:tcPr>
            <w:tcW w:w="3114" w:type="dxa"/>
          </w:tcPr>
          <w:p w:rsidR="00252DF6" w:rsidRPr="00197D83" w:rsidRDefault="00252DF6" w:rsidP="00252DF6">
            <w:pPr>
              <w:spacing w:before="20" w:after="40" w:line="280" w:lineRule="exact"/>
              <w:ind w:left="57" w:right="170"/>
              <w:rPr>
                <w:sz w:val="18"/>
                <w:szCs w:val="26"/>
                <w:rtl/>
                <w:lang w:bidi="ar"/>
              </w:rPr>
            </w:pPr>
            <w:r w:rsidRPr="00197D83">
              <w:rPr>
                <w:sz w:val="18"/>
                <w:szCs w:val="26"/>
                <w:rtl/>
                <w:lang w:bidi="ar"/>
              </w:rPr>
              <w:t>اتفاقية البلدان الأمريكية بشأن الاتجار الدولي بالأحداث</w:t>
            </w:r>
          </w:p>
        </w:tc>
        <w:tc>
          <w:tcPr>
            <w:tcW w:w="1466" w:type="dxa"/>
          </w:tcPr>
          <w:p w:rsidR="00252DF6" w:rsidRPr="00197D83" w:rsidRDefault="00252DF6" w:rsidP="002D7158">
            <w:pPr>
              <w:spacing w:before="20" w:after="40" w:line="280" w:lineRule="exact"/>
              <w:ind w:left="57"/>
              <w:rPr>
                <w:sz w:val="18"/>
                <w:szCs w:val="26"/>
                <w:rtl/>
              </w:rPr>
            </w:pPr>
            <w:r w:rsidRPr="00197D83">
              <w:rPr>
                <w:sz w:val="18"/>
                <w:szCs w:val="26"/>
                <w:rtl/>
                <w:lang w:bidi="ar"/>
              </w:rPr>
              <w:t>مكسيكو سيتي</w:t>
            </w:r>
          </w:p>
        </w:tc>
        <w:tc>
          <w:tcPr>
            <w:tcW w:w="1466" w:type="dxa"/>
          </w:tcPr>
          <w:p w:rsidR="00252DF6" w:rsidRPr="00197D83" w:rsidRDefault="00252DF6" w:rsidP="002D7158">
            <w:pPr>
              <w:spacing w:before="20" w:after="40" w:line="280" w:lineRule="exact"/>
              <w:ind w:left="57"/>
              <w:rPr>
                <w:sz w:val="18"/>
                <w:szCs w:val="26"/>
              </w:rPr>
            </w:pPr>
          </w:p>
        </w:tc>
        <w:tc>
          <w:tcPr>
            <w:tcW w:w="1466" w:type="dxa"/>
          </w:tcPr>
          <w:p w:rsidR="00252DF6" w:rsidRPr="00197D83" w:rsidRDefault="00252DF6" w:rsidP="002D7158">
            <w:pPr>
              <w:spacing w:before="20" w:after="40" w:line="280" w:lineRule="exact"/>
              <w:ind w:left="57"/>
              <w:rPr>
                <w:spacing w:val="-4"/>
                <w:sz w:val="18"/>
                <w:szCs w:val="26"/>
              </w:rPr>
            </w:pPr>
            <w:r w:rsidRPr="00197D83">
              <w:rPr>
                <w:spacing w:val="-4"/>
                <w:sz w:val="18"/>
                <w:szCs w:val="26"/>
                <w:rtl/>
              </w:rPr>
              <w:t>القانون رقم 1062</w:t>
            </w:r>
          </w:p>
        </w:tc>
        <w:tc>
          <w:tcPr>
            <w:tcW w:w="1466" w:type="dxa"/>
          </w:tcPr>
          <w:p w:rsidR="00252DF6" w:rsidRPr="00197D83" w:rsidRDefault="00252DF6" w:rsidP="000D02A0">
            <w:pPr>
              <w:spacing w:before="20" w:after="40" w:line="280" w:lineRule="exact"/>
              <w:ind w:left="57"/>
              <w:rPr>
                <w:rFonts w:hint="cs"/>
                <w:sz w:val="18"/>
                <w:szCs w:val="26"/>
                <w:rtl/>
              </w:rPr>
            </w:pPr>
            <w:r w:rsidRPr="00197D83">
              <w:rPr>
                <w:sz w:val="18"/>
                <w:szCs w:val="26"/>
              </w:rPr>
              <w:t>(R)</w:t>
            </w:r>
          </w:p>
        </w:tc>
      </w:tr>
      <w:tr w:rsidR="00252DF6" w:rsidRPr="00197D83" w:rsidTr="002D7158">
        <w:trPr>
          <w:trHeight w:val="240"/>
        </w:trPr>
        <w:tc>
          <w:tcPr>
            <w:tcW w:w="653" w:type="dxa"/>
          </w:tcPr>
          <w:p w:rsidR="00252DF6" w:rsidRPr="00197D83" w:rsidRDefault="00252DF6" w:rsidP="002D7158">
            <w:pPr>
              <w:spacing w:before="20" w:after="40" w:line="280" w:lineRule="exact"/>
              <w:ind w:left="57"/>
              <w:rPr>
                <w:rFonts w:hint="cs"/>
                <w:sz w:val="18"/>
                <w:szCs w:val="26"/>
              </w:rPr>
            </w:pPr>
          </w:p>
        </w:tc>
        <w:tc>
          <w:tcPr>
            <w:tcW w:w="3114" w:type="dxa"/>
          </w:tcPr>
          <w:p w:rsidR="00252DF6" w:rsidRPr="00197D83" w:rsidRDefault="00252DF6" w:rsidP="00252DF6">
            <w:pPr>
              <w:spacing w:before="20" w:after="40" w:line="280" w:lineRule="exact"/>
              <w:ind w:left="57" w:right="170"/>
              <w:rPr>
                <w:rFonts w:hint="cs"/>
                <w:sz w:val="18"/>
                <w:szCs w:val="26"/>
              </w:rPr>
            </w:pPr>
          </w:p>
        </w:tc>
        <w:tc>
          <w:tcPr>
            <w:tcW w:w="1466" w:type="dxa"/>
          </w:tcPr>
          <w:p w:rsidR="00252DF6" w:rsidRPr="00197D83" w:rsidRDefault="00252DF6" w:rsidP="002D7158">
            <w:pPr>
              <w:spacing w:before="20" w:after="40" w:line="280" w:lineRule="exact"/>
              <w:ind w:left="57"/>
              <w:rPr>
                <w:sz w:val="18"/>
                <w:szCs w:val="26"/>
              </w:rPr>
            </w:pPr>
            <w:r w:rsidRPr="00197D83">
              <w:rPr>
                <w:sz w:val="18"/>
                <w:szCs w:val="26"/>
                <w:rtl/>
              </w:rPr>
              <w:t>18</w:t>
            </w:r>
            <w:r w:rsidR="00197D83">
              <w:rPr>
                <w:sz w:val="18"/>
                <w:szCs w:val="26"/>
                <w:rtl/>
              </w:rPr>
              <w:t>/</w:t>
            </w:r>
            <w:r w:rsidRPr="00197D83">
              <w:rPr>
                <w:sz w:val="18"/>
                <w:szCs w:val="26"/>
                <w:rtl/>
              </w:rPr>
              <w:t>3</w:t>
            </w:r>
            <w:r w:rsidR="00197D83">
              <w:rPr>
                <w:sz w:val="18"/>
                <w:szCs w:val="26"/>
                <w:rtl/>
              </w:rPr>
              <w:t>/</w:t>
            </w:r>
            <w:r w:rsidRPr="00197D83">
              <w:rPr>
                <w:sz w:val="18"/>
                <w:szCs w:val="26"/>
                <w:rtl/>
              </w:rPr>
              <w:t>1994</w:t>
            </w:r>
          </w:p>
        </w:tc>
        <w:tc>
          <w:tcPr>
            <w:tcW w:w="1466" w:type="dxa"/>
          </w:tcPr>
          <w:p w:rsidR="00252DF6" w:rsidRPr="00197D83" w:rsidRDefault="00252DF6" w:rsidP="002D7158">
            <w:pPr>
              <w:spacing w:before="20" w:after="40" w:line="280" w:lineRule="exact"/>
              <w:ind w:left="57"/>
              <w:rPr>
                <w:sz w:val="18"/>
                <w:szCs w:val="26"/>
              </w:rPr>
            </w:pPr>
            <w:r w:rsidRPr="00197D83">
              <w:rPr>
                <w:sz w:val="18"/>
                <w:szCs w:val="26"/>
                <w:rtl/>
              </w:rPr>
              <w:t>7</w:t>
            </w:r>
            <w:r w:rsidR="00197D83">
              <w:rPr>
                <w:sz w:val="18"/>
                <w:szCs w:val="26"/>
                <w:rtl/>
              </w:rPr>
              <w:t>/</w:t>
            </w:r>
            <w:r w:rsidRPr="00197D83">
              <w:rPr>
                <w:sz w:val="18"/>
                <w:szCs w:val="26"/>
                <w:rtl/>
              </w:rPr>
              <w:t>8</w:t>
            </w:r>
            <w:r w:rsidR="00197D83">
              <w:rPr>
                <w:sz w:val="18"/>
                <w:szCs w:val="26"/>
                <w:rtl/>
              </w:rPr>
              <w:t>/</w:t>
            </w:r>
            <w:r w:rsidRPr="00197D83">
              <w:rPr>
                <w:sz w:val="18"/>
                <w:szCs w:val="26"/>
                <w:rtl/>
              </w:rPr>
              <w:t>1996</w:t>
            </w:r>
          </w:p>
        </w:tc>
        <w:tc>
          <w:tcPr>
            <w:tcW w:w="1466" w:type="dxa"/>
          </w:tcPr>
          <w:p w:rsidR="00252DF6" w:rsidRPr="00197D83" w:rsidRDefault="00252DF6" w:rsidP="002D7158">
            <w:pPr>
              <w:spacing w:before="20" w:after="40" w:line="280" w:lineRule="exact"/>
              <w:ind w:left="57"/>
              <w:rPr>
                <w:sz w:val="18"/>
                <w:szCs w:val="26"/>
              </w:rPr>
            </w:pPr>
            <w:r w:rsidRPr="00197D83">
              <w:rPr>
                <w:sz w:val="18"/>
                <w:szCs w:val="26"/>
                <w:rtl/>
              </w:rPr>
              <w:t>16</w:t>
            </w:r>
            <w:r w:rsidR="00197D83">
              <w:rPr>
                <w:sz w:val="18"/>
                <w:szCs w:val="26"/>
                <w:rtl/>
              </w:rPr>
              <w:t>/</w:t>
            </w:r>
            <w:r w:rsidRPr="00197D83">
              <w:rPr>
                <w:sz w:val="18"/>
                <w:szCs w:val="26"/>
                <w:rtl/>
              </w:rPr>
              <w:t>6</w:t>
            </w:r>
            <w:r w:rsidR="00197D83">
              <w:rPr>
                <w:sz w:val="18"/>
                <w:szCs w:val="26"/>
                <w:rtl/>
              </w:rPr>
              <w:t>/</w:t>
            </w:r>
            <w:r w:rsidRPr="00197D83">
              <w:rPr>
                <w:sz w:val="18"/>
                <w:szCs w:val="26"/>
                <w:rtl/>
              </w:rPr>
              <w:t>1997</w:t>
            </w:r>
          </w:p>
        </w:tc>
        <w:tc>
          <w:tcPr>
            <w:tcW w:w="1466" w:type="dxa"/>
          </w:tcPr>
          <w:p w:rsidR="00252DF6" w:rsidRPr="00197D83" w:rsidRDefault="00252DF6" w:rsidP="002D7158">
            <w:pPr>
              <w:spacing w:before="20" w:after="40" w:line="280" w:lineRule="exact"/>
              <w:ind w:left="57"/>
              <w:rPr>
                <w:sz w:val="18"/>
                <w:szCs w:val="26"/>
              </w:rPr>
            </w:pPr>
            <w:r w:rsidRPr="00197D83">
              <w:rPr>
                <w:sz w:val="18"/>
                <w:szCs w:val="26"/>
                <w:rtl/>
              </w:rPr>
              <w:t>12</w:t>
            </w:r>
            <w:r w:rsidR="00197D83">
              <w:rPr>
                <w:sz w:val="18"/>
                <w:szCs w:val="26"/>
                <w:rtl/>
              </w:rPr>
              <w:t>/</w:t>
            </w:r>
            <w:r w:rsidRPr="00197D83">
              <w:rPr>
                <w:sz w:val="18"/>
                <w:szCs w:val="26"/>
                <w:rtl/>
              </w:rPr>
              <w:t>5</w:t>
            </w:r>
            <w:r w:rsidR="00197D83">
              <w:rPr>
                <w:sz w:val="18"/>
                <w:szCs w:val="26"/>
                <w:rtl/>
              </w:rPr>
              <w:t>/</w:t>
            </w:r>
            <w:r w:rsidRPr="00197D83">
              <w:rPr>
                <w:sz w:val="18"/>
                <w:szCs w:val="26"/>
                <w:rtl/>
              </w:rPr>
              <w:t>1998</w:t>
            </w:r>
          </w:p>
        </w:tc>
      </w:tr>
      <w:tr w:rsidR="00252DF6" w:rsidRPr="00197D83" w:rsidTr="002D7158">
        <w:trPr>
          <w:trHeight w:val="240"/>
        </w:trPr>
        <w:tc>
          <w:tcPr>
            <w:tcW w:w="653" w:type="dxa"/>
          </w:tcPr>
          <w:p w:rsidR="00252DF6" w:rsidRPr="00197D83" w:rsidRDefault="00252DF6" w:rsidP="002D7158">
            <w:pPr>
              <w:spacing w:before="20" w:after="40" w:line="280" w:lineRule="exact"/>
              <w:ind w:left="57"/>
              <w:rPr>
                <w:rFonts w:hint="cs"/>
                <w:sz w:val="18"/>
                <w:szCs w:val="26"/>
                <w:rtl/>
              </w:rPr>
            </w:pPr>
            <w:r w:rsidRPr="00197D83">
              <w:rPr>
                <w:sz w:val="18"/>
                <w:szCs w:val="26"/>
                <w:rtl/>
              </w:rPr>
              <w:t>13-</w:t>
            </w:r>
          </w:p>
        </w:tc>
        <w:tc>
          <w:tcPr>
            <w:tcW w:w="3114" w:type="dxa"/>
          </w:tcPr>
          <w:p w:rsidR="00252DF6" w:rsidRPr="00197D83" w:rsidRDefault="00252DF6" w:rsidP="00252DF6">
            <w:pPr>
              <w:spacing w:before="20" w:after="40" w:line="280" w:lineRule="exact"/>
              <w:ind w:left="57" w:right="170"/>
              <w:rPr>
                <w:sz w:val="18"/>
                <w:szCs w:val="26"/>
                <w:lang w:bidi="ar"/>
              </w:rPr>
            </w:pPr>
            <w:r w:rsidRPr="00197D83">
              <w:rPr>
                <w:sz w:val="18"/>
                <w:szCs w:val="26"/>
                <w:rtl/>
                <w:lang w:bidi="ar"/>
              </w:rPr>
              <w:t>اتفاقية البلدان الأمريكية للقضاء على جميع أشكال التمييز ضد المعوقين</w:t>
            </w:r>
          </w:p>
        </w:tc>
        <w:tc>
          <w:tcPr>
            <w:tcW w:w="1466" w:type="dxa"/>
          </w:tcPr>
          <w:p w:rsidR="00252DF6" w:rsidRPr="00197D83" w:rsidRDefault="00252DF6" w:rsidP="002D7158">
            <w:pPr>
              <w:spacing w:before="20" w:after="40" w:line="280" w:lineRule="exact"/>
              <w:ind w:left="57"/>
              <w:rPr>
                <w:sz w:val="18"/>
                <w:szCs w:val="26"/>
              </w:rPr>
            </w:pPr>
            <w:proofErr w:type="spellStart"/>
            <w:r w:rsidRPr="00197D83">
              <w:rPr>
                <w:sz w:val="18"/>
                <w:szCs w:val="26"/>
                <w:rtl/>
              </w:rPr>
              <w:t>غواتيمالا</w:t>
            </w:r>
            <w:proofErr w:type="spellEnd"/>
          </w:p>
        </w:tc>
        <w:tc>
          <w:tcPr>
            <w:tcW w:w="1466" w:type="dxa"/>
          </w:tcPr>
          <w:p w:rsidR="00252DF6" w:rsidRPr="00197D83" w:rsidRDefault="00252DF6" w:rsidP="002D7158">
            <w:pPr>
              <w:spacing w:before="20" w:after="40" w:line="280" w:lineRule="exact"/>
              <w:ind w:left="57"/>
              <w:rPr>
                <w:sz w:val="18"/>
                <w:szCs w:val="26"/>
              </w:rPr>
            </w:pPr>
          </w:p>
        </w:tc>
        <w:tc>
          <w:tcPr>
            <w:tcW w:w="1466" w:type="dxa"/>
          </w:tcPr>
          <w:p w:rsidR="00252DF6" w:rsidRPr="00197D83" w:rsidRDefault="00252DF6" w:rsidP="002D7158">
            <w:pPr>
              <w:spacing w:before="20" w:after="40" w:line="280" w:lineRule="exact"/>
              <w:ind w:left="57"/>
              <w:rPr>
                <w:spacing w:val="-4"/>
                <w:sz w:val="18"/>
                <w:szCs w:val="26"/>
              </w:rPr>
            </w:pPr>
            <w:r w:rsidRPr="00197D83">
              <w:rPr>
                <w:spacing w:val="-4"/>
                <w:sz w:val="18"/>
                <w:szCs w:val="26"/>
                <w:rtl/>
              </w:rPr>
              <w:t>القانون رقم 1925</w:t>
            </w:r>
          </w:p>
        </w:tc>
        <w:tc>
          <w:tcPr>
            <w:tcW w:w="1466" w:type="dxa"/>
          </w:tcPr>
          <w:p w:rsidR="00252DF6" w:rsidRPr="00197D83" w:rsidRDefault="00252DF6" w:rsidP="002D7158">
            <w:pPr>
              <w:spacing w:before="20" w:after="40" w:line="280" w:lineRule="exact"/>
              <w:ind w:left="57"/>
              <w:rPr>
                <w:rFonts w:hint="cs"/>
                <w:sz w:val="18"/>
                <w:szCs w:val="26"/>
                <w:rtl/>
              </w:rPr>
            </w:pPr>
            <w:r w:rsidRPr="00197D83">
              <w:rPr>
                <w:sz w:val="18"/>
                <w:szCs w:val="26"/>
              </w:rPr>
              <w:t>(R)</w:t>
            </w:r>
          </w:p>
        </w:tc>
      </w:tr>
      <w:tr w:rsidR="00252DF6" w:rsidRPr="00197D83" w:rsidTr="002D7158">
        <w:trPr>
          <w:trHeight w:val="240"/>
        </w:trPr>
        <w:tc>
          <w:tcPr>
            <w:tcW w:w="653" w:type="dxa"/>
            <w:tcBorders>
              <w:bottom w:val="single" w:sz="12" w:space="0" w:color="auto"/>
            </w:tcBorders>
          </w:tcPr>
          <w:p w:rsidR="00252DF6" w:rsidRPr="00197D83" w:rsidRDefault="00252DF6" w:rsidP="002D7158">
            <w:pPr>
              <w:spacing w:before="20" w:after="40" w:line="280" w:lineRule="exact"/>
              <w:ind w:left="57"/>
              <w:rPr>
                <w:sz w:val="18"/>
                <w:szCs w:val="26"/>
              </w:rPr>
            </w:pPr>
          </w:p>
        </w:tc>
        <w:tc>
          <w:tcPr>
            <w:tcW w:w="3114" w:type="dxa"/>
            <w:tcBorders>
              <w:bottom w:val="single" w:sz="12" w:space="0" w:color="auto"/>
            </w:tcBorders>
          </w:tcPr>
          <w:p w:rsidR="00252DF6" w:rsidRPr="00197D83" w:rsidRDefault="00252DF6" w:rsidP="00252DF6">
            <w:pPr>
              <w:spacing w:before="20" w:after="40" w:line="280" w:lineRule="exact"/>
              <w:ind w:left="57" w:right="170"/>
              <w:rPr>
                <w:sz w:val="18"/>
                <w:szCs w:val="26"/>
              </w:rPr>
            </w:pPr>
          </w:p>
        </w:tc>
        <w:tc>
          <w:tcPr>
            <w:tcW w:w="1466" w:type="dxa"/>
            <w:tcBorders>
              <w:bottom w:val="single" w:sz="12" w:space="0" w:color="auto"/>
            </w:tcBorders>
          </w:tcPr>
          <w:p w:rsidR="00252DF6" w:rsidRPr="00197D83" w:rsidRDefault="00252DF6" w:rsidP="002D7158">
            <w:pPr>
              <w:spacing w:before="20" w:after="40" w:line="280" w:lineRule="exact"/>
              <w:ind w:left="57"/>
              <w:rPr>
                <w:sz w:val="18"/>
                <w:szCs w:val="26"/>
              </w:rPr>
            </w:pPr>
            <w:r w:rsidRPr="00197D83">
              <w:rPr>
                <w:sz w:val="18"/>
                <w:szCs w:val="26"/>
                <w:rtl/>
              </w:rPr>
              <w:t>7</w:t>
            </w:r>
            <w:r w:rsidR="00197D83">
              <w:rPr>
                <w:sz w:val="18"/>
                <w:szCs w:val="26"/>
                <w:rtl/>
              </w:rPr>
              <w:t>/</w:t>
            </w:r>
            <w:r w:rsidRPr="00197D83">
              <w:rPr>
                <w:sz w:val="18"/>
                <w:szCs w:val="26"/>
                <w:rtl/>
              </w:rPr>
              <w:t>6</w:t>
            </w:r>
            <w:r w:rsidR="00197D83">
              <w:rPr>
                <w:sz w:val="18"/>
                <w:szCs w:val="26"/>
                <w:rtl/>
              </w:rPr>
              <w:t>/</w:t>
            </w:r>
            <w:r w:rsidRPr="00197D83">
              <w:rPr>
                <w:sz w:val="18"/>
                <w:szCs w:val="26"/>
                <w:rtl/>
              </w:rPr>
              <w:t>1999</w:t>
            </w:r>
          </w:p>
        </w:tc>
        <w:tc>
          <w:tcPr>
            <w:tcW w:w="1466" w:type="dxa"/>
            <w:tcBorders>
              <w:bottom w:val="single" w:sz="12" w:space="0" w:color="auto"/>
            </w:tcBorders>
          </w:tcPr>
          <w:p w:rsidR="00252DF6" w:rsidRPr="00197D83" w:rsidRDefault="00252DF6" w:rsidP="002D7158">
            <w:pPr>
              <w:spacing w:before="20" w:after="40" w:line="280" w:lineRule="exact"/>
              <w:ind w:left="57"/>
              <w:rPr>
                <w:sz w:val="18"/>
                <w:szCs w:val="26"/>
              </w:rPr>
            </w:pPr>
            <w:r w:rsidRPr="00197D83">
              <w:rPr>
                <w:sz w:val="18"/>
                <w:szCs w:val="26"/>
                <w:rtl/>
              </w:rPr>
              <w:t>8</w:t>
            </w:r>
            <w:r w:rsidR="00197D83">
              <w:rPr>
                <w:sz w:val="18"/>
                <w:szCs w:val="26"/>
                <w:rtl/>
              </w:rPr>
              <w:t>/</w:t>
            </w:r>
            <w:r w:rsidRPr="00197D83">
              <w:rPr>
                <w:sz w:val="18"/>
                <w:szCs w:val="26"/>
                <w:rtl/>
              </w:rPr>
              <w:t>6</w:t>
            </w:r>
            <w:r w:rsidR="00197D83">
              <w:rPr>
                <w:sz w:val="18"/>
                <w:szCs w:val="26"/>
                <w:rtl/>
              </w:rPr>
              <w:t>/</w:t>
            </w:r>
            <w:r w:rsidRPr="00197D83">
              <w:rPr>
                <w:sz w:val="18"/>
                <w:szCs w:val="26"/>
                <w:rtl/>
              </w:rPr>
              <w:t>1999</w:t>
            </w:r>
          </w:p>
        </w:tc>
        <w:tc>
          <w:tcPr>
            <w:tcW w:w="1466" w:type="dxa"/>
            <w:tcBorders>
              <w:bottom w:val="single" w:sz="12" w:space="0" w:color="auto"/>
            </w:tcBorders>
          </w:tcPr>
          <w:p w:rsidR="00252DF6" w:rsidRPr="00197D83" w:rsidRDefault="00252DF6" w:rsidP="002D7158">
            <w:pPr>
              <w:spacing w:before="20" w:after="40" w:line="280" w:lineRule="exact"/>
              <w:ind w:left="57"/>
              <w:rPr>
                <w:sz w:val="18"/>
                <w:szCs w:val="26"/>
              </w:rPr>
            </w:pPr>
            <w:r w:rsidRPr="00197D83">
              <w:rPr>
                <w:sz w:val="18"/>
                <w:szCs w:val="26"/>
                <w:rtl/>
              </w:rPr>
              <w:t>19</w:t>
            </w:r>
            <w:r w:rsidR="00197D83">
              <w:rPr>
                <w:sz w:val="18"/>
                <w:szCs w:val="26"/>
                <w:rtl/>
              </w:rPr>
              <w:t>/</w:t>
            </w:r>
            <w:r w:rsidRPr="00197D83">
              <w:rPr>
                <w:sz w:val="18"/>
                <w:szCs w:val="26"/>
                <w:rtl/>
              </w:rPr>
              <w:t>6</w:t>
            </w:r>
            <w:r w:rsidR="00197D83">
              <w:rPr>
                <w:sz w:val="18"/>
                <w:szCs w:val="26"/>
                <w:rtl/>
              </w:rPr>
              <w:t>/</w:t>
            </w:r>
            <w:r w:rsidRPr="00197D83">
              <w:rPr>
                <w:sz w:val="18"/>
                <w:szCs w:val="26"/>
                <w:rtl/>
              </w:rPr>
              <w:t>1999</w:t>
            </w:r>
          </w:p>
        </w:tc>
        <w:tc>
          <w:tcPr>
            <w:tcW w:w="1466" w:type="dxa"/>
            <w:tcBorders>
              <w:bottom w:val="single" w:sz="12" w:space="0" w:color="auto"/>
            </w:tcBorders>
          </w:tcPr>
          <w:p w:rsidR="00252DF6" w:rsidRPr="00197D83" w:rsidRDefault="00252DF6" w:rsidP="002D7158">
            <w:pPr>
              <w:spacing w:before="20" w:after="40" w:line="280" w:lineRule="exact"/>
              <w:ind w:left="57"/>
              <w:rPr>
                <w:sz w:val="18"/>
                <w:szCs w:val="26"/>
              </w:rPr>
            </w:pPr>
            <w:r w:rsidRPr="00197D83">
              <w:rPr>
                <w:sz w:val="18"/>
                <w:szCs w:val="26"/>
                <w:rtl/>
              </w:rPr>
              <w:t>22</w:t>
            </w:r>
            <w:r w:rsidR="00197D83">
              <w:rPr>
                <w:sz w:val="18"/>
                <w:szCs w:val="26"/>
                <w:rtl/>
              </w:rPr>
              <w:t>/</w:t>
            </w:r>
            <w:r w:rsidRPr="00197D83">
              <w:rPr>
                <w:sz w:val="18"/>
                <w:szCs w:val="26"/>
                <w:rtl/>
              </w:rPr>
              <w:t>10</w:t>
            </w:r>
            <w:r w:rsidR="00197D83">
              <w:rPr>
                <w:sz w:val="18"/>
                <w:szCs w:val="26"/>
                <w:rtl/>
              </w:rPr>
              <w:t>/</w:t>
            </w:r>
            <w:r w:rsidRPr="00197D83">
              <w:rPr>
                <w:sz w:val="18"/>
                <w:szCs w:val="26"/>
                <w:rtl/>
              </w:rPr>
              <w:t>2002</w:t>
            </w:r>
          </w:p>
        </w:tc>
      </w:tr>
    </w:tbl>
    <w:p w:rsidR="00BB1E16" w:rsidRPr="00197D83" w:rsidRDefault="00BB1E16" w:rsidP="00A46A5C">
      <w:pPr>
        <w:pStyle w:val="SingleTxtGA"/>
        <w:spacing w:before="120" w:after="240" w:line="300" w:lineRule="exact"/>
        <w:rPr>
          <w:sz w:val="16"/>
          <w:szCs w:val="26"/>
        </w:rPr>
      </w:pPr>
      <w:r w:rsidRPr="00197D83">
        <w:rPr>
          <w:i/>
          <w:iCs/>
          <w:sz w:val="16"/>
          <w:szCs w:val="26"/>
          <w:rtl/>
        </w:rPr>
        <w:t>المصدر</w:t>
      </w:r>
      <w:r w:rsidRPr="00197D83">
        <w:rPr>
          <w:sz w:val="16"/>
          <w:szCs w:val="26"/>
          <w:rtl/>
        </w:rPr>
        <w:t>:</w:t>
      </w:r>
      <w:r w:rsidR="00A46A5C" w:rsidRPr="00197D83">
        <w:rPr>
          <w:rFonts w:hint="cs"/>
          <w:sz w:val="16"/>
          <w:szCs w:val="26"/>
          <w:rtl/>
        </w:rPr>
        <w:tab/>
      </w:r>
      <w:r w:rsidRPr="00197D83">
        <w:rPr>
          <w:rFonts w:hint="cs"/>
          <w:sz w:val="16"/>
          <w:szCs w:val="26"/>
          <w:rtl/>
        </w:rPr>
        <w:t>مكتب</w:t>
      </w:r>
      <w:r w:rsidRPr="00197D83">
        <w:rPr>
          <w:sz w:val="16"/>
          <w:szCs w:val="26"/>
          <w:rtl/>
        </w:rPr>
        <w:t xml:space="preserve"> المعاهد</w:t>
      </w:r>
      <w:r w:rsidRPr="00197D83">
        <w:rPr>
          <w:rFonts w:hint="cs"/>
          <w:sz w:val="16"/>
          <w:szCs w:val="26"/>
          <w:rtl/>
        </w:rPr>
        <w:t>ات</w:t>
      </w:r>
      <w:r w:rsidRPr="00197D83">
        <w:rPr>
          <w:sz w:val="16"/>
          <w:szCs w:val="26"/>
          <w:rtl/>
        </w:rPr>
        <w:t>، وزارة الشؤون الخارجية</w:t>
      </w:r>
      <w:r w:rsidRPr="00197D83">
        <w:rPr>
          <w:sz w:val="16"/>
          <w:szCs w:val="26"/>
        </w:rPr>
        <w:t xml:space="preserve"> </w:t>
      </w:r>
    </w:p>
    <w:p w:rsidR="00BB1E16" w:rsidRPr="00197D83" w:rsidRDefault="00BB1E16" w:rsidP="00A46A5C">
      <w:pPr>
        <w:pStyle w:val="SingleTxtGA"/>
        <w:keepNext/>
        <w:keepLines/>
        <w:jc w:val="left"/>
        <w:rPr>
          <w:b/>
          <w:bCs/>
        </w:rPr>
      </w:pPr>
      <w:r w:rsidRPr="00197D83">
        <w:rPr>
          <w:rtl/>
        </w:rPr>
        <w:t>الجدول</w:t>
      </w:r>
      <w:r w:rsidRPr="00197D83">
        <w:rPr>
          <w:rFonts w:hint="cs"/>
          <w:rtl/>
        </w:rPr>
        <w:t xml:space="preserve"> رقم</w:t>
      </w:r>
      <w:r w:rsidRPr="00197D83">
        <w:rPr>
          <w:rtl/>
        </w:rPr>
        <w:t xml:space="preserve"> 33</w:t>
      </w:r>
      <w:r w:rsidR="00A46A5C" w:rsidRPr="00197D83">
        <w:rPr>
          <w:rtl/>
        </w:rPr>
        <w:br/>
      </w:r>
      <w:r w:rsidRPr="00197D83">
        <w:rPr>
          <w:rFonts w:hint="cs"/>
          <w:b/>
          <w:bCs/>
          <w:rtl/>
        </w:rPr>
        <w:t>مركز</w:t>
      </w:r>
      <w:r w:rsidRPr="00197D83">
        <w:rPr>
          <w:b/>
          <w:bCs/>
          <w:rtl/>
        </w:rPr>
        <w:t xml:space="preserve"> الصكوك الدولية الأخرى لحقوق الإنسان</w:t>
      </w:r>
      <w:r w:rsidRPr="00197D83">
        <w:rPr>
          <w:b/>
          <w:bCs/>
        </w:rPr>
        <w:t xml:space="preserve"> </w:t>
      </w:r>
    </w:p>
    <w:tbl>
      <w:tblPr>
        <w:bidiVisual/>
        <w:tblW w:w="9617" w:type="dxa"/>
        <w:tblInd w:w="7" w:type="dxa"/>
        <w:tblBorders>
          <w:top w:val="single" w:sz="4" w:space="0" w:color="auto"/>
        </w:tblBorders>
        <w:tblLayout w:type="fixed"/>
        <w:tblCellMar>
          <w:left w:w="0" w:type="dxa"/>
          <w:right w:w="0" w:type="dxa"/>
        </w:tblCellMar>
        <w:tblLook w:val="0000" w:firstRow="0" w:lastRow="0" w:firstColumn="0" w:lastColumn="0" w:noHBand="0" w:noVBand="0"/>
      </w:tblPr>
      <w:tblGrid>
        <w:gridCol w:w="644"/>
        <w:gridCol w:w="3058"/>
        <w:gridCol w:w="1478"/>
        <w:gridCol w:w="1479"/>
        <w:gridCol w:w="1479"/>
        <w:gridCol w:w="1479"/>
      </w:tblGrid>
      <w:tr w:rsidR="00252DF6" w:rsidRPr="00197D83" w:rsidTr="002F13BA">
        <w:trPr>
          <w:trHeight w:val="240"/>
          <w:tblHeader/>
        </w:trPr>
        <w:tc>
          <w:tcPr>
            <w:tcW w:w="3702" w:type="dxa"/>
            <w:gridSpan w:val="2"/>
            <w:tcBorders>
              <w:top w:val="single" w:sz="4" w:space="0" w:color="auto"/>
              <w:bottom w:val="single" w:sz="12" w:space="0" w:color="auto"/>
            </w:tcBorders>
            <w:vAlign w:val="bottom"/>
          </w:tcPr>
          <w:p w:rsidR="00BB1E16" w:rsidRPr="00197D83" w:rsidRDefault="00BB1E16" w:rsidP="002F13BA">
            <w:pPr>
              <w:spacing w:before="20" w:after="40" w:line="280" w:lineRule="exact"/>
              <w:ind w:left="57"/>
              <w:rPr>
                <w:i/>
                <w:iCs/>
                <w:sz w:val="18"/>
                <w:szCs w:val="26"/>
                <w:lang w:bidi="ar"/>
              </w:rPr>
            </w:pPr>
            <w:r w:rsidRPr="00197D83">
              <w:rPr>
                <w:rFonts w:hint="cs"/>
                <w:i/>
                <w:iCs/>
                <w:sz w:val="18"/>
                <w:szCs w:val="26"/>
                <w:rtl/>
                <w:lang w:bidi="ar"/>
              </w:rPr>
              <w:t>ال</w:t>
            </w:r>
            <w:r w:rsidRPr="00197D83">
              <w:rPr>
                <w:i/>
                <w:iCs/>
                <w:sz w:val="18"/>
                <w:szCs w:val="26"/>
                <w:rtl/>
                <w:lang w:bidi="ar"/>
              </w:rPr>
              <w:t xml:space="preserve">صكوك </w:t>
            </w:r>
            <w:r w:rsidRPr="00197D83">
              <w:rPr>
                <w:rFonts w:hint="cs"/>
                <w:i/>
                <w:iCs/>
                <w:sz w:val="18"/>
                <w:szCs w:val="26"/>
                <w:rtl/>
                <w:lang w:bidi="ar"/>
              </w:rPr>
              <w:t>ال</w:t>
            </w:r>
            <w:r w:rsidRPr="00197D83">
              <w:rPr>
                <w:i/>
                <w:iCs/>
                <w:sz w:val="18"/>
                <w:szCs w:val="26"/>
                <w:rtl/>
                <w:lang w:bidi="ar"/>
              </w:rPr>
              <w:t xml:space="preserve">دولية </w:t>
            </w:r>
            <w:r w:rsidRPr="00197D83">
              <w:rPr>
                <w:rFonts w:hint="cs"/>
                <w:i/>
                <w:iCs/>
                <w:sz w:val="18"/>
                <w:szCs w:val="26"/>
                <w:rtl/>
                <w:lang w:bidi="ar"/>
              </w:rPr>
              <w:t>ال</w:t>
            </w:r>
            <w:r w:rsidRPr="00197D83">
              <w:rPr>
                <w:i/>
                <w:iCs/>
                <w:sz w:val="18"/>
                <w:szCs w:val="26"/>
                <w:rtl/>
                <w:lang w:bidi="ar"/>
              </w:rPr>
              <w:t xml:space="preserve">أخرى </w:t>
            </w:r>
            <w:r w:rsidRPr="00197D83">
              <w:rPr>
                <w:rFonts w:hint="cs"/>
                <w:i/>
                <w:iCs/>
                <w:sz w:val="18"/>
                <w:szCs w:val="26"/>
                <w:rtl/>
                <w:lang w:bidi="ar"/>
              </w:rPr>
              <w:t>ل</w:t>
            </w:r>
            <w:r w:rsidRPr="00197D83">
              <w:rPr>
                <w:i/>
                <w:iCs/>
                <w:sz w:val="18"/>
                <w:szCs w:val="26"/>
                <w:rtl/>
                <w:lang w:bidi="ar"/>
              </w:rPr>
              <w:t>حقوق الإنسان</w:t>
            </w:r>
          </w:p>
        </w:tc>
        <w:tc>
          <w:tcPr>
            <w:tcW w:w="1478" w:type="dxa"/>
            <w:tcBorders>
              <w:top w:val="single" w:sz="4" w:space="0" w:color="auto"/>
              <w:bottom w:val="single" w:sz="12" w:space="0" w:color="auto"/>
            </w:tcBorders>
            <w:noWrap/>
            <w:vAlign w:val="bottom"/>
          </w:tcPr>
          <w:p w:rsidR="00BB1E16" w:rsidRPr="00197D83" w:rsidRDefault="00BB1E16" w:rsidP="002F13BA">
            <w:pPr>
              <w:spacing w:before="20" w:after="40" w:line="280" w:lineRule="exact"/>
              <w:ind w:left="57"/>
              <w:rPr>
                <w:i/>
                <w:iCs/>
                <w:sz w:val="18"/>
                <w:szCs w:val="26"/>
              </w:rPr>
            </w:pPr>
            <w:r w:rsidRPr="00197D83">
              <w:rPr>
                <w:i/>
                <w:iCs/>
                <w:sz w:val="18"/>
                <w:szCs w:val="26"/>
                <w:rtl/>
              </w:rPr>
              <w:t>الاعتماد</w:t>
            </w:r>
          </w:p>
        </w:tc>
        <w:tc>
          <w:tcPr>
            <w:tcW w:w="1479" w:type="dxa"/>
            <w:tcBorders>
              <w:top w:val="single" w:sz="4" w:space="0" w:color="auto"/>
              <w:bottom w:val="single" w:sz="12" w:space="0" w:color="auto"/>
            </w:tcBorders>
            <w:noWrap/>
            <w:vAlign w:val="bottom"/>
          </w:tcPr>
          <w:p w:rsidR="00BB1E16" w:rsidRPr="00197D83" w:rsidRDefault="00BB1E16" w:rsidP="002F13BA">
            <w:pPr>
              <w:spacing w:before="20" w:after="40" w:line="280" w:lineRule="exact"/>
              <w:ind w:left="57"/>
              <w:rPr>
                <w:i/>
                <w:iCs/>
                <w:sz w:val="18"/>
                <w:szCs w:val="26"/>
              </w:rPr>
            </w:pPr>
            <w:r w:rsidRPr="00197D83">
              <w:rPr>
                <w:i/>
                <w:iCs/>
                <w:sz w:val="18"/>
                <w:szCs w:val="26"/>
                <w:rtl/>
              </w:rPr>
              <w:t>التوقيع</w:t>
            </w:r>
          </w:p>
        </w:tc>
        <w:tc>
          <w:tcPr>
            <w:tcW w:w="1479" w:type="dxa"/>
            <w:tcBorders>
              <w:top w:val="single" w:sz="4" w:space="0" w:color="auto"/>
              <w:bottom w:val="single" w:sz="12" w:space="0" w:color="auto"/>
            </w:tcBorders>
            <w:noWrap/>
            <w:vAlign w:val="bottom"/>
          </w:tcPr>
          <w:p w:rsidR="00BB1E16" w:rsidRPr="00197D83" w:rsidRDefault="00BB1E16" w:rsidP="002F13BA">
            <w:pPr>
              <w:spacing w:before="20" w:after="40" w:line="280" w:lineRule="exact"/>
              <w:ind w:left="57"/>
              <w:rPr>
                <w:i/>
                <w:iCs/>
                <w:sz w:val="18"/>
                <w:szCs w:val="26"/>
              </w:rPr>
            </w:pPr>
            <w:r w:rsidRPr="00197D83">
              <w:rPr>
                <w:i/>
                <w:iCs/>
                <w:sz w:val="18"/>
                <w:szCs w:val="26"/>
                <w:rtl/>
              </w:rPr>
              <w:t>القانون</w:t>
            </w:r>
          </w:p>
        </w:tc>
        <w:tc>
          <w:tcPr>
            <w:tcW w:w="1479" w:type="dxa"/>
            <w:tcBorders>
              <w:top w:val="single" w:sz="4" w:space="0" w:color="auto"/>
              <w:bottom w:val="single" w:sz="12" w:space="0" w:color="auto"/>
            </w:tcBorders>
            <w:noWrap/>
            <w:vAlign w:val="bottom"/>
          </w:tcPr>
          <w:p w:rsidR="00BB1E16" w:rsidRPr="00197D83" w:rsidRDefault="00BB1E16" w:rsidP="002F13BA">
            <w:pPr>
              <w:spacing w:before="20" w:after="40" w:line="280" w:lineRule="exact"/>
              <w:ind w:left="57"/>
              <w:rPr>
                <w:i/>
                <w:iCs/>
                <w:sz w:val="18"/>
                <w:szCs w:val="26"/>
              </w:rPr>
            </w:pPr>
            <w:r w:rsidRPr="00197D83">
              <w:rPr>
                <w:i/>
                <w:iCs/>
                <w:sz w:val="18"/>
                <w:szCs w:val="26"/>
                <w:rtl/>
              </w:rPr>
              <w:t>الإيداع</w:t>
            </w:r>
          </w:p>
        </w:tc>
      </w:tr>
      <w:tr w:rsidR="00252DF6" w:rsidRPr="00197D83" w:rsidTr="002F13BA">
        <w:trPr>
          <w:trHeight w:hRule="exact" w:val="113"/>
          <w:tblHeader/>
        </w:trPr>
        <w:tc>
          <w:tcPr>
            <w:tcW w:w="3702" w:type="dxa"/>
            <w:gridSpan w:val="2"/>
            <w:tcBorders>
              <w:top w:val="single" w:sz="12" w:space="0" w:color="auto"/>
              <w:bottom w:val="nil"/>
            </w:tcBorders>
          </w:tcPr>
          <w:p w:rsidR="00BB1E16" w:rsidRPr="00197D83" w:rsidRDefault="00BB1E16" w:rsidP="002F13BA">
            <w:pPr>
              <w:spacing w:before="20" w:after="40" w:line="280" w:lineRule="exact"/>
              <w:ind w:left="57"/>
              <w:rPr>
                <w:sz w:val="18"/>
                <w:szCs w:val="26"/>
              </w:rPr>
            </w:pPr>
          </w:p>
        </w:tc>
        <w:tc>
          <w:tcPr>
            <w:tcW w:w="1478" w:type="dxa"/>
            <w:tcBorders>
              <w:top w:val="single" w:sz="12" w:space="0" w:color="auto"/>
              <w:bottom w:val="nil"/>
            </w:tcBorders>
          </w:tcPr>
          <w:p w:rsidR="00BB1E16" w:rsidRPr="00197D83" w:rsidRDefault="00BB1E16" w:rsidP="002F13BA">
            <w:pPr>
              <w:spacing w:before="20" w:after="40" w:line="280" w:lineRule="exact"/>
              <w:ind w:left="57"/>
              <w:rPr>
                <w:sz w:val="18"/>
                <w:szCs w:val="26"/>
              </w:rPr>
            </w:pPr>
          </w:p>
        </w:tc>
        <w:tc>
          <w:tcPr>
            <w:tcW w:w="1479" w:type="dxa"/>
            <w:tcBorders>
              <w:top w:val="single" w:sz="12" w:space="0" w:color="auto"/>
              <w:bottom w:val="nil"/>
            </w:tcBorders>
          </w:tcPr>
          <w:p w:rsidR="00BB1E16" w:rsidRPr="00197D83" w:rsidRDefault="00BB1E16" w:rsidP="002F13BA">
            <w:pPr>
              <w:spacing w:before="20" w:after="40" w:line="280" w:lineRule="exact"/>
              <w:ind w:left="57"/>
              <w:rPr>
                <w:sz w:val="18"/>
                <w:szCs w:val="26"/>
              </w:rPr>
            </w:pPr>
          </w:p>
        </w:tc>
        <w:tc>
          <w:tcPr>
            <w:tcW w:w="1479" w:type="dxa"/>
            <w:tcBorders>
              <w:top w:val="single" w:sz="12" w:space="0" w:color="auto"/>
              <w:bottom w:val="nil"/>
            </w:tcBorders>
          </w:tcPr>
          <w:p w:rsidR="00BB1E16" w:rsidRPr="00197D83" w:rsidRDefault="00BB1E16" w:rsidP="002F13BA">
            <w:pPr>
              <w:spacing w:before="20" w:after="40" w:line="280" w:lineRule="exact"/>
              <w:ind w:left="57"/>
              <w:rPr>
                <w:sz w:val="18"/>
                <w:szCs w:val="26"/>
              </w:rPr>
            </w:pPr>
          </w:p>
        </w:tc>
        <w:tc>
          <w:tcPr>
            <w:tcW w:w="1479" w:type="dxa"/>
            <w:tcBorders>
              <w:top w:val="single" w:sz="12" w:space="0" w:color="auto"/>
              <w:bottom w:val="nil"/>
            </w:tcBorders>
          </w:tcPr>
          <w:p w:rsidR="00BB1E16" w:rsidRPr="00197D83" w:rsidRDefault="00BB1E16" w:rsidP="002F13BA">
            <w:pPr>
              <w:spacing w:before="20" w:after="40" w:line="280" w:lineRule="exact"/>
              <w:ind w:left="57"/>
              <w:rPr>
                <w:sz w:val="18"/>
                <w:szCs w:val="26"/>
              </w:rPr>
            </w:pPr>
          </w:p>
        </w:tc>
      </w:tr>
      <w:tr w:rsidR="00252DF6" w:rsidRPr="00197D83" w:rsidTr="002F13BA">
        <w:trPr>
          <w:trHeight w:val="240"/>
        </w:trPr>
        <w:tc>
          <w:tcPr>
            <w:tcW w:w="644" w:type="dxa"/>
            <w:vMerge w:val="restart"/>
            <w:tcBorders>
              <w:top w:val="nil"/>
            </w:tcBorders>
          </w:tcPr>
          <w:p w:rsidR="00252DF6" w:rsidRPr="00197D83" w:rsidRDefault="00252DF6" w:rsidP="002F13BA">
            <w:pPr>
              <w:spacing w:before="20" w:after="40" w:line="280" w:lineRule="exact"/>
              <w:ind w:left="57"/>
              <w:rPr>
                <w:sz w:val="18"/>
                <w:szCs w:val="26"/>
                <w:rtl/>
                <w:lang w:bidi="ar"/>
              </w:rPr>
            </w:pPr>
            <w:r w:rsidRPr="00197D83">
              <w:rPr>
                <w:sz w:val="18"/>
                <w:szCs w:val="26"/>
                <w:rtl/>
              </w:rPr>
              <w:t>1-</w:t>
            </w:r>
          </w:p>
        </w:tc>
        <w:tc>
          <w:tcPr>
            <w:tcW w:w="3058" w:type="dxa"/>
            <w:vMerge w:val="restart"/>
            <w:tcBorders>
              <w:top w:val="nil"/>
            </w:tcBorders>
          </w:tcPr>
          <w:p w:rsidR="00252DF6" w:rsidRPr="00197D83" w:rsidRDefault="00252DF6" w:rsidP="002F13BA">
            <w:pPr>
              <w:spacing w:before="20" w:after="40" w:line="280" w:lineRule="exact"/>
              <w:ind w:left="57" w:right="170"/>
              <w:rPr>
                <w:sz w:val="18"/>
                <w:szCs w:val="26"/>
                <w:rtl/>
                <w:lang w:bidi="ar"/>
              </w:rPr>
            </w:pPr>
            <w:r w:rsidRPr="00197D83">
              <w:rPr>
                <w:sz w:val="18"/>
                <w:szCs w:val="26"/>
                <w:rtl/>
                <w:lang w:bidi="ar"/>
              </w:rPr>
              <w:t>اتفاقية لاهاي المتعلقة بحماية الأطفال والتعاون في مجال التبني على الصعيد الدولي</w:t>
            </w:r>
          </w:p>
        </w:tc>
        <w:tc>
          <w:tcPr>
            <w:tcW w:w="1478" w:type="dxa"/>
            <w:tcBorders>
              <w:top w:val="nil"/>
            </w:tcBorders>
          </w:tcPr>
          <w:p w:rsidR="00252DF6" w:rsidRPr="00197D83" w:rsidRDefault="00252DF6" w:rsidP="002F13BA">
            <w:pPr>
              <w:spacing w:before="20" w:after="40" w:line="280" w:lineRule="exact"/>
              <w:ind w:left="57"/>
              <w:rPr>
                <w:sz w:val="18"/>
                <w:szCs w:val="26"/>
              </w:rPr>
            </w:pPr>
            <w:r w:rsidRPr="00197D83">
              <w:rPr>
                <w:sz w:val="18"/>
                <w:szCs w:val="26"/>
                <w:rtl/>
              </w:rPr>
              <w:t>لاهاي</w:t>
            </w:r>
          </w:p>
        </w:tc>
        <w:tc>
          <w:tcPr>
            <w:tcW w:w="1479" w:type="dxa"/>
            <w:vMerge w:val="restart"/>
            <w:tcBorders>
              <w:top w:val="nil"/>
            </w:tcBorders>
          </w:tcPr>
          <w:p w:rsidR="00252DF6" w:rsidRPr="00197D83" w:rsidRDefault="00252DF6" w:rsidP="002F13BA">
            <w:pPr>
              <w:spacing w:before="20" w:after="40" w:line="280" w:lineRule="exact"/>
              <w:ind w:left="57"/>
              <w:rPr>
                <w:rFonts w:hint="cs"/>
                <w:sz w:val="18"/>
                <w:szCs w:val="26"/>
                <w:rtl/>
              </w:rPr>
            </w:pPr>
            <w:r w:rsidRPr="00197D83">
              <w:rPr>
                <w:rFonts w:hint="cs"/>
                <w:sz w:val="18"/>
                <w:szCs w:val="26"/>
                <w:rtl/>
              </w:rPr>
              <w:t>-</w:t>
            </w:r>
          </w:p>
        </w:tc>
        <w:tc>
          <w:tcPr>
            <w:tcW w:w="1479" w:type="dxa"/>
            <w:tcBorders>
              <w:top w:val="nil"/>
            </w:tcBorders>
          </w:tcPr>
          <w:p w:rsidR="00252DF6" w:rsidRPr="00197D83" w:rsidRDefault="00252DF6" w:rsidP="002F13BA">
            <w:pPr>
              <w:spacing w:before="20" w:after="40" w:line="280" w:lineRule="exact"/>
              <w:ind w:left="57"/>
              <w:rPr>
                <w:sz w:val="18"/>
                <w:szCs w:val="26"/>
              </w:rPr>
            </w:pPr>
            <w:r w:rsidRPr="00197D83">
              <w:rPr>
                <w:sz w:val="18"/>
                <w:szCs w:val="26"/>
                <w:rtl/>
              </w:rPr>
              <w:t>القانون رقم 900</w:t>
            </w:r>
          </w:p>
        </w:tc>
        <w:tc>
          <w:tcPr>
            <w:tcW w:w="1479" w:type="dxa"/>
            <w:tcBorders>
              <w:top w:val="nil"/>
            </w:tcBorders>
          </w:tcPr>
          <w:p w:rsidR="00252DF6" w:rsidRPr="00197D83" w:rsidRDefault="00252DF6" w:rsidP="002F13BA">
            <w:pPr>
              <w:spacing w:before="20" w:after="40" w:line="280" w:lineRule="exact"/>
              <w:ind w:left="57"/>
              <w:rPr>
                <w:sz w:val="18"/>
                <w:szCs w:val="26"/>
              </w:rPr>
            </w:pPr>
            <w:r w:rsidRPr="00197D83">
              <w:rPr>
                <w:sz w:val="18"/>
                <w:szCs w:val="26"/>
              </w:rPr>
              <w:t>(a)</w:t>
            </w:r>
          </w:p>
        </w:tc>
      </w:tr>
      <w:tr w:rsidR="00252DF6" w:rsidRPr="00197D83" w:rsidTr="002F13BA">
        <w:trPr>
          <w:trHeight w:val="240"/>
        </w:trPr>
        <w:tc>
          <w:tcPr>
            <w:tcW w:w="644" w:type="dxa"/>
            <w:vMerge/>
          </w:tcPr>
          <w:p w:rsidR="00252DF6" w:rsidRPr="00197D83" w:rsidRDefault="00252DF6" w:rsidP="002F13BA">
            <w:pPr>
              <w:spacing w:before="20" w:after="40" w:line="280" w:lineRule="exact"/>
              <w:ind w:left="57"/>
              <w:rPr>
                <w:sz w:val="18"/>
                <w:szCs w:val="26"/>
              </w:rPr>
            </w:pPr>
          </w:p>
        </w:tc>
        <w:tc>
          <w:tcPr>
            <w:tcW w:w="3058" w:type="dxa"/>
            <w:vMerge/>
          </w:tcPr>
          <w:p w:rsidR="00252DF6" w:rsidRPr="00197D83" w:rsidRDefault="00252DF6" w:rsidP="002F13BA">
            <w:pPr>
              <w:spacing w:before="20" w:after="40" w:line="280" w:lineRule="exact"/>
              <w:ind w:left="57"/>
              <w:rPr>
                <w:sz w:val="18"/>
                <w:szCs w:val="26"/>
              </w:rPr>
            </w:pPr>
          </w:p>
        </w:tc>
        <w:tc>
          <w:tcPr>
            <w:tcW w:w="1478" w:type="dxa"/>
          </w:tcPr>
          <w:p w:rsidR="00252DF6" w:rsidRPr="00197D83" w:rsidRDefault="00252DF6" w:rsidP="002F13BA">
            <w:pPr>
              <w:spacing w:before="20" w:after="40" w:line="280" w:lineRule="exact"/>
              <w:ind w:left="57"/>
              <w:rPr>
                <w:sz w:val="18"/>
                <w:szCs w:val="26"/>
              </w:rPr>
            </w:pPr>
            <w:r w:rsidRPr="00197D83">
              <w:rPr>
                <w:sz w:val="18"/>
                <w:szCs w:val="26"/>
                <w:rtl/>
              </w:rPr>
              <w:t>29</w:t>
            </w:r>
            <w:r w:rsidR="00197D83">
              <w:rPr>
                <w:sz w:val="18"/>
                <w:szCs w:val="26"/>
                <w:rtl/>
              </w:rPr>
              <w:t>/</w:t>
            </w:r>
            <w:r w:rsidRPr="00197D83">
              <w:rPr>
                <w:sz w:val="18"/>
                <w:szCs w:val="26"/>
                <w:rtl/>
              </w:rPr>
              <w:t>5</w:t>
            </w:r>
            <w:r w:rsidR="00197D83">
              <w:rPr>
                <w:sz w:val="18"/>
                <w:szCs w:val="26"/>
                <w:rtl/>
              </w:rPr>
              <w:t>/</w:t>
            </w:r>
            <w:r w:rsidRPr="00197D83">
              <w:rPr>
                <w:sz w:val="18"/>
                <w:szCs w:val="26"/>
                <w:rtl/>
              </w:rPr>
              <w:t>1993</w:t>
            </w:r>
          </w:p>
        </w:tc>
        <w:tc>
          <w:tcPr>
            <w:tcW w:w="1479" w:type="dxa"/>
            <w:vMerge/>
          </w:tcPr>
          <w:p w:rsidR="00252DF6" w:rsidRPr="00197D83" w:rsidRDefault="00252DF6" w:rsidP="002F13BA">
            <w:pPr>
              <w:spacing w:before="20" w:after="40" w:line="280" w:lineRule="exact"/>
              <w:ind w:left="57"/>
              <w:rPr>
                <w:sz w:val="18"/>
                <w:szCs w:val="26"/>
              </w:rPr>
            </w:pPr>
          </w:p>
        </w:tc>
        <w:tc>
          <w:tcPr>
            <w:tcW w:w="1479" w:type="dxa"/>
          </w:tcPr>
          <w:p w:rsidR="00252DF6" w:rsidRPr="00197D83" w:rsidRDefault="00252DF6" w:rsidP="002F13BA">
            <w:pPr>
              <w:spacing w:before="20" w:after="40" w:line="280" w:lineRule="exact"/>
              <w:ind w:left="57"/>
              <w:rPr>
                <w:sz w:val="18"/>
                <w:szCs w:val="26"/>
              </w:rPr>
            </w:pPr>
            <w:r w:rsidRPr="00197D83">
              <w:rPr>
                <w:sz w:val="18"/>
                <w:szCs w:val="26"/>
                <w:rtl/>
              </w:rPr>
              <w:t>31</w:t>
            </w:r>
            <w:r w:rsidR="00197D83">
              <w:rPr>
                <w:sz w:val="18"/>
                <w:szCs w:val="26"/>
                <w:rtl/>
              </w:rPr>
              <w:t>/</w:t>
            </w:r>
            <w:r w:rsidRPr="00197D83">
              <w:rPr>
                <w:sz w:val="18"/>
                <w:szCs w:val="26"/>
                <w:rtl/>
              </w:rPr>
              <w:t>7</w:t>
            </w:r>
            <w:r w:rsidR="00197D83">
              <w:rPr>
                <w:sz w:val="18"/>
                <w:szCs w:val="26"/>
                <w:rtl/>
              </w:rPr>
              <w:t>/</w:t>
            </w:r>
            <w:r w:rsidRPr="00197D83">
              <w:rPr>
                <w:sz w:val="18"/>
                <w:szCs w:val="26"/>
                <w:rtl/>
              </w:rPr>
              <w:t>1996</w:t>
            </w:r>
          </w:p>
        </w:tc>
        <w:tc>
          <w:tcPr>
            <w:tcW w:w="1479" w:type="dxa"/>
          </w:tcPr>
          <w:p w:rsidR="00252DF6" w:rsidRPr="00197D83" w:rsidRDefault="00252DF6" w:rsidP="002F13BA">
            <w:pPr>
              <w:spacing w:before="20" w:after="40" w:line="280" w:lineRule="exact"/>
              <w:ind w:left="57"/>
              <w:rPr>
                <w:sz w:val="18"/>
                <w:szCs w:val="26"/>
              </w:rPr>
            </w:pPr>
            <w:r w:rsidRPr="00197D83">
              <w:rPr>
                <w:sz w:val="18"/>
                <w:szCs w:val="26"/>
                <w:rtl/>
              </w:rPr>
              <w:t>13</w:t>
            </w:r>
            <w:r w:rsidR="00197D83">
              <w:rPr>
                <w:sz w:val="18"/>
                <w:szCs w:val="26"/>
                <w:rtl/>
              </w:rPr>
              <w:t>/</w:t>
            </w:r>
            <w:r w:rsidRPr="00197D83">
              <w:rPr>
                <w:sz w:val="18"/>
                <w:szCs w:val="26"/>
                <w:rtl/>
              </w:rPr>
              <w:t>5</w:t>
            </w:r>
            <w:r w:rsidR="00197D83">
              <w:rPr>
                <w:sz w:val="18"/>
                <w:szCs w:val="26"/>
                <w:rtl/>
              </w:rPr>
              <w:t>/</w:t>
            </w:r>
            <w:r w:rsidRPr="00197D83">
              <w:rPr>
                <w:sz w:val="18"/>
                <w:szCs w:val="26"/>
                <w:rtl/>
              </w:rPr>
              <w:t>1998</w:t>
            </w:r>
          </w:p>
        </w:tc>
      </w:tr>
      <w:tr w:rsidR="002F13BA" w:rsidRPr="00197D83" w:rsidTr="002F13BA">
        <w:trPr>
          <w:trHeight w:val="240"/>
        </w:trPr>
        <w:tc>
          <w:tcPr>
            <w:tcW w:w="644" w:type="dxa"/>
          </w:tcPr>
          <w:p w:rsidR="00252DF6" w:rsidRPr="00197D83" w:rsidRDefault="00252DF6" w:rsidP="002F13BA">
            <w:pPr>
              <w:spacing w:before="20" w:after="40" w:line="280" w:lineRule="exact"/>
              <w:ind w:left="57"/>
              <w:rPr>
                <w:rFonts w:hint="cs"/>
                <w:sz w:val="18"/>
                <w:szCs w:val="26"/>
                <w:rtl/>
              </w:rPr>
            </w:pPr>
            <w:r w:rsidRPr="00197D83">
              <w:rPr>
                <w:sz w:val="18"/>
                <w:szCs w:val="26"/>
                <w:rtl/>
              </w:rPr>
              <w:t>2-</w:t>
            </w:r>
          </w:p>
        </w:tc>
        <w:tc>
          <w:tcPr>
            <w:tcW w:w="3058" w:type="dxa"/>
          </w:tcPr>
          <w:p w:rsidR="00252DF6" w:rsidRPr="00197D83" w:rsidRDefault="00252DF6" w:rsidP="002F13BA">
            <w:pPr>
              <w:spacing w:before="20" w:after="40" w:line="280" w:lineRule="exact"/>
              <w:ind w:left="57" w:right="170"/>
              <w:rPr>
                <w:sz w:val="18"/>
                <w:szCs w:val="26"/>
                <w:rtl/>
              </w:rPr>
            </w:pPr>
            <w:r w:rsidRPr="00197D83">
              <w:rPr>
                <w:sz w:val="18"/>
                <w:szCs w:val="26"/>
                <w:rtl/>
              </w:rPr>
              <w:t>اتفاقية لاهاي بشأن الجوانب المدنية لاختطاف الأطفال على الصعيد الدولي</w:t>
            </w:r>
          </w:p>
        </w:tc>
        <w:tc>
          <w:tcPr>
            <w:tcW w:w="1478" w:type="dxa"/>
          </w:tcPr>
          <w:p w:rsidR="00252DF6" w:rsidRPr="00197D83" w:rsidRDefault="00252DF6" w:rsidP="002F13BA">
            <w:pPr>
              <w:spacing w:before="20" w:after="40" w:line="280" w:lineRule="exact"/>
              <w:ind w:left="57"/>
              <w:rPr>
                <w:sz w:val="18"/>
                <w:szCs w:val="26"/>
                <w:rtl/>
              </w:rPr>
            </w:pPr>
            <w:r w:rsidRPr="00197D83">
              <w:rPr>
                <w:sz w:val="18"/>
                <w:szCs w:val="26"/>
                <w:rtl/>
              </w:rPr>
              <w:t>لاهاي</w:t>
            </w:r>
          </w:p>
        </w:tc>
        <w:tc>
          <w:tcPr>
            <w:tcW w:w="1479" w:type="dxa"/>
            <w:vMerge w:val="restart"/>
          </w:tcPr>
          <w:p w:rsidR="00252DF6" w:rsidRPr="00197D83" w:rsidRDefault="00252DF6" w:rsidP="002F13BA">
            <w:pPr>
              <w:spacing w:before="20" w:after="40" w:line="280" w:lineRule="exact"/>
              <w:ind w:left="57"/>
              <w:rPr>
                <w:sz w:val="18"/>
                <w:szCs w:val="26"/>
                <w:rtl/>
              </w:rPr>
            </w:pPr>
            <w:r w:rsidRPr="00197D83">
              <w:rPr>
                <w:sz w:val="18"/>
                <w:szCs w:val="26"/>
                <w:rtl/>
              </w:rPr>
              <w:t>-</w:t>
            </w:r>
          </w:p>
        </w:tc>
        <w:tc>
          <w:tcPr>
            <w:tcW w:w="1479" w:type="dxa"/>
          </w:tcPr>
          <w:p w:rsidR="00252DF6" w:rsidRPr="00197D83" w:rsidRDefault="00252DF6" w:rsidP="002F13BA">
            <w:pPr>
              <w:spacing w:before="20" w:after="40" w:line="280" w:lineRule="exact"/>
              <w:ind w:left="57"/>
              <w:rPr>
                <w:sz w:val="18"/>
                <w:szCs w:val="26"/>
              </w:rPr>
            </w:pPr>
            <w:r w:rsidRPr="00197D83">
              <w:rPr>
                <w:sz w:val="18"/>
                <w:szCs w:val="26"/>
                <w:rtl/>
              </w:rPr>
              <w:t>القانون رقم 983</w:t>
            </w:r>
          </w:p>
        </w:tc>
        <w:tc>
          <w:tcPr>
            <w:tcW w:w="1479" w:type="dxa"/>
          </w:tcPr>
          <w:p w:rsidR="00252DF6" w:rsidRPr="00197D83" w:rsidRDefault="00252DF6" w:rsidP="002F13BA">
            <w:pPr>
              <w:spacing w:before="20" w:after="40" w:line="280" w:lineRule="exact"/>
              <w:ind w:left="57"/>
              <w:rPr>
                <w:sz w:val="18"/>
                <w:szCs w:val="26"/>
              </w:rPr>
            </w:pPr>
            <w:r w:rsidRPr="00197D83">
              <w:rPr>
                <w:sz w:val="18"/>
                <w:szCs w:val="26"/>
              </w:rPr>
              <w:t>(a)</w:t>
            </w:r>
          </w:p>
        </w:tc>
      </w:tr>
      <w:tr w:rsidR="002F13BA" w:rsidRPr="00197D83" w:rsidTr="002F13BA">
        <w:trPr>
          <w:trHeight w:val="240"/>
        </w:trPr>
        <w:tc>
          <w:tcPr>
            <w:tcW w:w="644" w:type="dxa"/>
          </w:tcPr>
          <w:p w:rsidR="00252DF6" w:rsidRPr="00197D83" w:rsidRDefault="00252DF6" w:rsidP="002F13BA">
            <w:pPr>
              <w:spacing w:before="20" w:after="40" w:line="280" w:lineRule="exact"/>
              <w:ind w:left="57"/>
              <w:rPr>
                <w:sz w:val="18"/>
                <w:szCs w:val="26"/>
                <w:rtl/>
              </w:rPr>
            </w:pPr>
          </w:p>
        </w:tc>
        <w:tc>
          <w:tcPr>
            <w:tcW w:w="3058" w:type="dxa"/>
          </w:tcPr>
          <w:p w:rsidR="00252DF6" w:rsidRPr="00197D83" w:rsidRDefault="00252DF6" w:rsidP="002F13BA">
            <w:pPr>
              <w:spacing w:before="20" w:after="40" w:line="280" w:lineRule="exact"/>
              <w:ind w:left="57" w:right="170"/>
              <w:rPr>
                <w:sz w:val="18"/>
                <w:szCs w:val="26"/>
                <w:rtl/>
              </w:rPr>
            </w:pPr>
            <w:r w:rsidRPr="00197D83">
              <w:rPr>
                <w:sz w:val="18"/>
                <w:szCs w:val="26"/>
                <w:rtl/>
              </w:rPr>
              <w:t>السلطة المركزية: الأمانة الوطنية للأطفال، المرسوم رقم 3230 المؤرخ 6 أيلول/سبتمبر 2003</w:t>
            </w:r>
          </w:p>
        </w:tc>
        <w:tc>
          <w:tcPr>
            <w:tcW w:w="1478" w:type="dxa"/>
          </w:tcPr>
          <w:p w:rsidR="00252DF6" w:rsidRPr="00197D83" w:rsidRDefault="00252DF6" w:rsidP="002F13BA">
            <w:pPr>
              <w:spacing w:before="20" w:after="40" w:line="280" w:lineRule="exact"/>
              <w:ind w:left="57"/>
              <w:rPr>
                <w:sz w:val="18"/>
                <w:szCs w:val="26"/>
              </w:rPr>
            </w:pPr>
            <w:r w:rsidRPr="00197D83">
              <w:rPr>
                <w:sz w:val="18"/>
                <w:szCs w:val="26"/>
                <w:rtl/>
              </w:rPr>
              <w:t>25</w:t>
            </w:r>
            <w:r w:rsidR="00197D83">
              <w:rPr>
                <w:sz w:val="18"/>
                <w:szCs w:val="26"/>
                <w:rtl/>
              </w:rPr>
              <w:t>/</w:t>
            </w:r>
            <w:r w:rsidRPr="00197D83">
              <w:rPr>
                <w:sz w:val="18"/>
                <w:szCs w:val="26"/>
                <w:rtl/>
              </w:rPr>
              <w:t>10</w:t>
            </w:r>
            <w:r w:rsidR="00197D83">
              <w:rPr>
                <w:sz w:val="18"/>
                <w:szCs w:val="26"/>
                <w:rtl/>
              </w:rPr>
              <w:t>/</w:t>
            </w:r>
            <w:r w:rsidRPr="00197D83">
              <w:rPr>
                <w:sz w:val="18"/>
                <w:szCs w:val="26"/>
                <w:rtl/>
              </w:rPr>
              <w:t>1980</w:t>
            </w:r>
          </w:p>
        </w:tc>
        <w:tc>
          <w:tcPr>
            <w:tcW w:w="1479" w:type="dxa"/>
            <w:vMerge/>
          </w:tcPr>
          <w:p w:rsidR="00252DF6" w:rsidRPr="00197D83" w:rsidRDefault="00252DF6" w:rsidP="002F13BA">
            <w:pPr>
              <w:spacing w:before="20" w:after="40" w:line="280" w:lineRule="exact"/>
              <w:ind w:left="57"/>
              <w:rPr>
                <w:sz w:val="18"/>
                <w:szCs w:val="26"/>
              </w:rPr>
            </w:pPr>
          </w:p>
        </w:tc>
        <w:tc>
          <w:tcPr>
            <w:tcW w:w="1479" w:type="dxa"/>
          </w:tcPr>
          <w:p w:rsidR="00252DF6" w:rsidRPr="00197D83" w:rsidRDefault="00252DF6" w:rsidP="002F13BA">
            <w:pPr>
              <w:spacing w:before="20" w:after="40" w:line="280" w:lineRule="exact"/>
              <w:ind w:left="57"/>
              <w:rPr>
                <w:sz w:val="18"/>
                <w:szCs w:val="26"/>
              </w:rPr>
            </w:pPr>
            <w:r w:rsidRPr="00197D83">
              <w:rPr>
                <w:sz w:val="18"/>
                <w:szCs w:val="26"/>
                <w:rtl/>
              </w:rPr>
              <w:t>7</w:t>
            </w:r>
            <w:r w:rsidR="00197D83">
              <w:rPr>
                <w:sz w:val="18"/>
                <w:szCs w:val="26"/>
                <w:rtl/>
              </w:rPr>
              <w:t>/</w:t>
            </w:r>
            <w:r w:rsidRPr="00197D83">
              <w:rPr>
                <w:sz w:val="18"/>
                <w:szCs w:val="26"/>
                <w:rtl/>
              </w:rPr>
              <w:t>11</w:t>
            </w:r>
            <w:r w:rsidR="00197D83">
              <w:rPr>
                <w:sz w:val="18"/>
                <w:szCs w:val="26"/>
                <w:rtl/>
              </w:rPr>
              <w:t>/</w:t>
            </w:r>
            <w:r w:rsidRPr="00197D83">
              <w:rPr>
                <w:sz w:val="18"/>
                <w:szCs w:val="26"/>
                <w:rtl/>
              </w:rPr>
              <w:t>1996</w:t>
            </w:r>
          </w:p>
        </w:tc>
        <w:tc>
          <w:tcPr>
            <w:tcW w:w="1479" w:type="dxa"/>
          </w:tcPr>
          <w:p w:rsidR="00252DF6" w:rsidRPr="00197D83" w:rsidRDefault="00252DF6" w:rsidP="002F13BA">
            <w:pPr>
              <w:spacing w:before="20" w:after="40" w:line="280" w:lineRule="exact"/>
              <w:ind w:left="57"/>
              <w:rPr>
                <w:sz w:val="18"/>
                <w:szCs w:val="26"/>
              </w:rPr>
            </w:pPr>
            <w:r w:rsidRPr="00197D83">
              <w:rPr>
                <w:sz w:val="18"/>
                <w:szCs w:val="26"/>
                <w:rtl/>
              </w:rPr>
              <w:t>13</w:t>
            </w:r>
            <w:r w:rsidR="00197D83">
              <w:rPr>
                <w:sz w:val="18"/>
                <w:szCs w:val="26"/>
                <w:rtl/>
              </w:rPr>
              <w:t>/</w:t>
            </w:r>
            <w:r w:rsidRPr="00197D83">
              <w:rPr>
                <w:sz w:val="18"/>
                <w:szCs w:val="26"/>
                <w:rtl/>
              </w:rPr>
              <w:t>5</w:t>
            </w:r>
            <w:r w:rsidR="00197D83">
              <w:rPr>
                <w:sz w:val="18"/>
                <w:szCs w:val="26"/>
                <w:rtl/>
              </w:rPr>
              <w:t>/</w:t>
            </w:r>
            <w:r w:rsidRPr="00197D83">
              <w:rPr>
                <w:sz w:val="18"/>
                <w:szCs w:val="26"/>
                <w:rtl/>
              </w:rPr>
              <w:t>1998</w:t>
            </w:r>
          </w:p>
        </w:tc>
      </w:tr>
      <w:tr w:rsidR="002F13BA" w:rsidRPr="00197D83" w:rsidTr="002F13BA">
        <w:trPr>
          <w:trHeight w:val="240"/>
        </w:trPr>
        <w:tc>
          <w:tcPr>
            <w:tcW w:w="644" w:type="dxa"/>
            <w:vMerge w:val="restart"/>
          </w:tcPr>
          <w:p w:rsidR="00252DF6" w:rsidRPr="00197D83" w:rsidRDefault="00252DF6" w:rsidP="002F13BA">
            <w:pPr>
              <w:spacing w:before="20" w:after="40" w:line="280" w:lineRule="exact"/>
              <w:ind w:left="57"/>
              <w:rPr>
                <w:rFonts w:hint="cs"/>
                <w:sz w:val="18"/>
                <w:szCs w:val="26"/>
                <w:rtl/>
              </w:rPr>
            </w:pPr>
            <w:r w:rsidRPr="00197D83">
              <w:rPr>
                <w:sz w:val="18"/>
                <w:szCs w:val="26"/>
                <w:rtl/>
              </w:rPr>
              <w:t>3-</w:t>
            </w:r>
          </w:p>
        </w:tc>
        <w:tc>
          <w:tcPr>
            <w:tcW w:w="3058" w:type="dxa"/>
            <w:vMerge w:val="restart"/>
          </w:tcPr>
          <w:p w:rsidR="00252DF6" w:rsidRPr="00197D83" w:rsidRDefault="00252DF6" w:rsidP="002F13BA">
            <w:pPr>
              <w:spacing w:before="20" w:after="40" w:line="280" w:lineRule="exact"/>
              <w:ind w:left="57" w:right="170"/>
              <w:rPr>
                <w:rFonts w:hint="cs"/>
                <w:sz w:val="18"/>
                <w:szCs w:val="26"/>
                <w:rtl/>
              </w:rPr>
            </w:pPr>
            <w:r w:rsidRPr="00197D83">
              <w:rPr>
                <w:sz w:val="18"/>
                <w:szCs w:val="26"/>
                <w:rtl/>
              </w:rPr>
              <w:t xml:space="preserve">اتفاقية </w:t>
            </w:r>
            <w:r w:rsidRPr="00197D83">
              <w:rPr>
                <w:sz w:val="18"/>
                <w:szCs w:val="26"/>
                <w:rtl/>
                <w:lang w:bidi="ar"/>
              </w:rPr>
              <w:t>المعهد الهندي الأمريكي</w:t>
            </w:r>
          </w:p>
        </w:tc>
        <w:tc>
          <w:tcPr>
            <w:tcW w:w="1478" w:type="dxa"/>
          </w:tcPr>
          <w:p w:rsidR="00252DF6" w:rsidRPr="00197D83" w:rsidRDefault="00252DF6" w:rsidP="002F13BA">
            <w:pPr>
              <w:spacing w:before="20" w:after="40" w:line="280" w:lineRule="exact"/>
              <w:ind w:left="57"/>
              <w:rPr>
                <w:sz w:val="18"/>
                <w:szCs w:val="26"/>
              </w:rPr>
            </w:pPr>
            <w:r w:rsidRPr="00197D83">
              <w:rPr>
                <w:sz w:val="18"/>
                <w:szCs w:val="26"/>
                <w:rtl/>
              </w:rPr>
              <w:t>مكسيكو سيتي</w:t>
            </w:r>
          </w:p>
        </w:tc>
        <w:tc>
          <w:tcPr>
            <w:tcW w:w="1479" w:type="dxa"/>
            <w:vMerge w:val="restart"/>
          </w:tcPr>
          <w:p w:rsidR="00252DF6" w:rsidRPr="00197D83" w:rsidRDefault="00252DF6" w:rsidP="002F13BA">
            <w:pPr>
              <w:spacing w:before="20" w:after="40" w:line="280" w:lineRule="exact"/>
              <w:ind w:left="57"/>
              <w:rPr>
                <w:sz w:val="18"/>
                <w:szCs w:val="26"/>
              </w:rPr>
            </w:pPr>
            <w:r w:rsidRPr="00197D83">
              <w:rPr>
                <w:sz w:val="18"/>
                <w:szCs w:val="26"/>
                <w:rtl/>
              </w:rPr>
              <w:t>-</w:t>
            </w:r>
          </w:p>
        </w:tc>
        <w:tc>
          <w:tcPr>
            <w:tcW w:w="1479" w:type="dxa"/>
            <w:vMerge w:val="restart"/>
          </w:tcPr>
          <w:p w:rsidR="00252DF6" w:rsidRPr="00197D83" w:rsidRDefault="00252DF6" w:rsidP="002F13BA">
            <w:pPr>
              <w:spacing w:before="20" w:after="40" w:line="280" w:lineRule="exact"/>
              <w:ind w:left="57"/>
              <w:rPr>
                <w:sz w:val="18"/>
                <w:szCs w:val="26"/>
              </w:rPr>
            </w:pPr>
            <w:r w:rsidRPr="00197D83">
              <w:rPr>
                <w:sz w:val="18"/>
                <w:szCs w:val="26"/>
                <w:rtl/>
              </w:rPr>
              <w:t>-</w:t>
            </w:r>
          </w:p>
        </w:tc>
        <w:tc>
          <w:tcPr>
            <w:tcW w:w="1479" w:type="dxa"/>
          </w:tcPr>
          <w:p w:rsidR="00252DF6" w:rsidRPr="00197D83" w:rsidRDefault="00252DF6" w:rsidP="002F13BA">
            <w:pPr>
              <w:spacing w:before="20" w:after="40" w:line="280" w:lineRule="exact"/>
              <w:ind w:left="57"/>
              <w:rPr>
                <w:sz w:val="18"/>
                <w:szCs w:val="26"/>
              </w:rPr>
            </w:pPr>
            <w:r w:rsidRPr="00197D83">
              <w:rPr>
                <w:sz w:val="18"/>
                <w:szCs w:val="26"/>
              </w:rPr>
              <w:t>(a)</w:t>
            </w:r>
          </w:p>
        </w:tc>
      </w:tr>
      <w:tr w:rsidR="002F13BA" w:rsidRPr="00197D83" w:rsidTr="002F13BA">
        <w:trPr>
          <w:trHeight w:val="240"/>
        </w:trPr>
        <w:tc>
          <w:tcPr>
            <w:tcW w:w="644" w:type="dxa"/>
            <w:vMerge/>
          </w:tcPr>
          <w:p w:rsidR="00252DF6" w:rsidRPr="00197D83" w:rsidRDefault="00252DF6" w:rsidP="002F13BA">
            <w:pPr>
              <w:spacing w:before="20" w:after="40" w:line="280" w:lineRule="exact"/>
              <w:ind w:left="57"/>
              <w:rPr>
                <w:sz w:val="18"/>
                <w:szCs w:val="26"/>
              </w:rPr>
            </w:pPr>
          </w:p>
        </w:tc>
        <w:tc>
          <w:tcPr>
            <w:tcW w:w="3058" w:type="dxa"/>
            <w:vMerge/>
          </w:tcPr>
          <w:p w:rsidR="00252DF6" w:rsidRPr="00197D83" w:rsidRDefault="00252DF6" w:rsidP="002F13BA">
            <w:pPr>
              <w:spacing w:before="20" w:after="40" w:line="280" w:lineRule="exact"/>
              <w:ind w:left="57"/>
              <w:rPr>
                <w:sz w:val="18"/>
                <w:szCs w:val="26"/>
              </w:rPr>
            </w:pPr>
          </w:p>
        </w:tc>
        <w:tc>
          <w:tcPr>
            <w:tcW w:w="1478" w:type="dxa"/>
          </w:tcPr>
          <w:p w:rsidR="00252DF6" w:rsidRPr="00197D83" w:rsidRDefault="00252DF6" w:rsidP="002F13BA">
            <w:pPr>
              <w:spacing w:before="20" w:after="40" w:line="280" w:lineRule="exact"/>
              <w:ind w:left="57"/>
              <w:rPr>
                <w:sz w:val="18"/>
                <w:szCs w:val="26"/>
              </w:rPr>
            </w:pPr>
            <w:r w:rsidRPr="00197D83">
              <w:rPr>
                <w:sz w:val="18"/>
                <w:szCs w:val="26"/>
                <w:rtl/>
              </w:rPr>
              <w:t>29</w:t>
            </w:r>
            <w:r w:rsidR="00197D83">
              <w:rPr>
                <w:sz w:val="18"/>
                <w:szCs w:val="26"/>
                <w:rtl/>
              </w:rPr>
              <w:t>/</w:t>
            </w:r>
            <w:r w:rsidRPr="00197D83">
              <w:rPr>
                <w:sz w:val="18"/>
                <w:szCs w:val="26"/>
                <w:rtl/>
              </w:rPr>
              <w:t>10</w:t>
            </w:r>
            <w:r w:rsidR="00197D83">
              <w:rPr>
                <w:sz w:val="18"/>
                <w:szCs w:val="26"/>
                <w:rtl/>
              </w:rPr>
              <w:t>/</w:t>
            </w:r>
            <w:r w:rsidRPr="00197D83">
              <w:rPr>
                <w:sz w:val="18"/>
                <w:szCs w:val="26"/>
                <w:rtl/>
              </w:rPr>
              <w:t>1940</w:t>
            </w:r>
          </w:p>
        </w:tc>
        <w:tc>
          <w:tcPr>
            <w:tcW w:w="1479" w:type="dxa"/>
            <w:vMerge/>
          </w:tcPr>
          <w:p w:rsidR="00252DF6" w:rsidRPr="00197D83" w:rsidRDefault="00252DF6" w:rsidP="002F13BA">
            <w:pPr>
              <w:spacing w:before="20" w:after="40" w:line="280" w:lineRule="exact"/>
              <w:ind w:left="57"/>
              <w:rPr>
                <w:sz w:val="18"/>
                <w:szCs w:val="26"/>
              </w:rPr>
            </w:pPr>
          </w:p>
        </w:tc>
        <w:tc>
          <w:tcPr>
            <w:tcW w:w="1479" w:type="dxa"/>
            <w:vMerge/>
          </w:tcPr>
          <w:p w:rsidR="00252DF6" w:rsidRPr="00197D83" w:rsidRDefault="00252DF6" w:rsidP="002F13BA">
            <w:pPr>
              <w:spacing w:before="20" w:after="40" w:line="280" w:lineRule="exact"/>
              <w:ind w:left="57"/>
              <w:rPr>
                <w:sz w:val="18"/>
                <w:szCs w:val="26"/>
              </w:rPr>
            </w:pPr>
          </w:p>
        </w:tc>
        <w:tc>
          <w:tcPr>
            <w:tcW w:w="1479" w:type="dxa"/>
          </w:tcPr>
          <w:p w:rsidR="00252DF6" w:rsidRPr="00197D83" w:rsidRDefault="00252DF6" w:rsidP="002F13BA">
            <w:pPr>
              <w:spacing w:before="20" w:after="40" w:line="280" w:lineRule="exact"/>
              <w:ind w:left="57"/>
              <w:rPr>
                <w:sz w:val="18"/>
                <w:szCs w:val="26"/>
              </w:rPr>
            </w:pPr>
            <w:r w:rsidRPr="00197D83">
              <w:rPr>
                <w:sz w:val="18"/>
                <w:szCs w:val="26"/>
                <w:rtl/>
              </w:rPr>
              <w:t>17</w:t>
            </w:r>
            <w:r w:rsidR="00197D83">
              <w:rPr>
                <w:sz w:val="18"/>
                <w:szCs w:val="26"/>
                <w:rtl/>
              </w:rPr>
              <w:t>/</w:t>
            </w:r>
            <w:r w:rsidRPr="00197D83">
              <w:rPr>
                <w:sz w:val="18"/>
                <w:szCs w:val="26"/>
                <w:rtl/>
              </w:rPr>
              <w:t>6</w:t>
            </w:r>
            <w:r w:rsidR="00197D83">
              <w:rPr>
                <w:sz w:val="18"/>
                <w:szCs w:val="26"/>
                <w:rtl/>
              </w:rPr>
              <w:t>/</w:t>
            </w:r>
            <w:r w:rsidRPr="00197D83">
              <w:rPr>
                <w:sz w:val="18"/>
                <w:szCs w:val="26"/>
                <w:rtl/>
              </w:rPr>
              <w:t>1941</w:t>
            </w:r>
          </w:p>
        </w:tc>
      </w:tr>
      <w:tr w:rsidR="002F13BA" w:rsidRPr="00197D83" w:rsidTr="002F13BA">
        <w:trPr>
          <w:trHeight w:val="240"/>
        </w:trPr>
        <w:tc>
          <w:tcPr>
            <w:tcW w:w="644" w:type="dxa"/>
            <w:vMerge w:val="restart"/>
          </w:tcPr>
          <w:p w:rsidR="00252DF6" w:rsidRPr="00197D83" w:rsidRDefault="00252DF6" w:rsidP="002F13BA">
            <w:pPr>
              <w:spacing w:before="20" w:after="40" w:line="280" w:lineRule="exact"/>
              <w:ind w:left="57"/>
              <w:rPr>
                <w:sz w:val="18"/>
                <w:szCs w:val="26"/>
                <w:lang w:bidi="ar"/>
              </w:rPr>
            </w:pPr>
            <w:r w:rsidRPr="00197D83">
              <w:rPr>
                <w:sz w:val="18"/>
                <w:szCs w:val="26"/>
                <w:rtl/>
              </w:rPr>
              <w:t>4-</w:t>
            </w:r>
          </w:p>
        </w:tc>
        <w:tc>
          <w:tcPr>
            <w:tcW w:w="3058" w:type="dxa"/>
            <w:vMerge w:val="restart"/>
          </w:tcPr>
          <w:p w:rsidR="00252DF6" w:rsidRPr="00197D83" w:rsidRDefault="00252DF6" w:rsidP="002F13BA">
            <w:pPr>
              <w:spacing w:before="20" w:after="40" w:line="280" w:lineRule="exact"/>
              <w:ind w:left="57" w:right="170"/>
              <w:rPr>
                <w:sz w:val="18"/>
                <w:szCs w:val="26"/>
                <w:lang w:bidi="ar"/>
              </w:rPr>
            </w:pPr>
            <w:r w:rsidRPr="00197D83">
              <w:rPr>
                <w:sz w:val="18"/>
                <w:szCs w:val="26"/>
                <w:rtl/>
                <w:lang w:bidi="ar"/>
              </w:rPr>
              <w:t xml:space="preserve">الاتفاقية </w:t>
            </w:r>
            <w:proofErr w:type="spellStart"/>
            <w:r w:rsidRPr="00197D83">
              <w:rPr>
                <w:sz w:val="18"/>
                <w:szCs w:val="26"/>
                <w:rtl/>
                <w:lang w:bidi="ar"/>
              </w:rPr>
              <w:t>الإيبيرية</w:t>
            </w:r>
            <w:proofErr w:type="spellEnd"/>
            <w:r w:rsidRPr="00197D83">
              <w:rPr>
                <w:sz w:val="18"/>
                <w:szCs w:val="26"/>
                <w:rtl/>
                <w:lang w:bidi="ar"/>
              </w:rPr>
              <w:t xml:space="preserve"> الأمريكية المتعلقة بحقوق الشباب</w:t>
            </w:r>
          </w:p>
        </w:tc>
        <w:tc>
          <w:tcPr>
            <w:tcW w:w="1478" w:type="dxa"/>
          </w:tcPr>
          <w:p w:rsidR="00252DF6" w:rsidRPr="00197D83" w:rsidRDefault="00252DF6" w:rsidP="002F13BA">
            <w:pPr>
              <w:spacing w:before="20" w:after="40" w:line="280" w:lineRule="exact"/>
              <w:ind w:left="57"/>
              <w:rPr>
                <w:rFonts w:hint="cs"/>
                <w:sz w:val="18"/>
                <w:szCs w:val="26"/>
              </w:rPr>
            </w:pPr>
            <w:proofErr w:type="spellStart"/>
            <w:r w:rsidRPr="00197D83">
              <w:rPr>
                <w:rFonts w:hint="cs"/>
                <w:sz w:val="18"/>
                <w:szCs w:val="26"/>
                <w:rtl/>
              </w:rPr>
              <w:t>باراهوس</w:t>
            </w:r>
            <w:proofErr w:type="spellEnd"/>
          </w:p>
        </w:tc>
        <w:tc>
          <w:tcPr>
            <w:tcW w:w="1479" w:type="dxa"/>
            <w:vMerge w:val="restart"/>
          </w:tcPr>
          <w:p w:rsidR="00252DF6" w:rsidRPr="00197D83" w:rsidRDefault="00252DF6" w:rsidP="002F13BA">
            <w:pPr>
              <w:spacing w:before="20" w:after="40" w:line="280" w:lineRule="exact"/>
              <w:ind w:left="57"/>
              <w:rPr>
                <w:rFonts w:hint="cs"/>
                <w:sz w:val="18"/>
                <w:szCs w:val="26"/>
              </w:rPr>
            </w:pPr>
            <w:r w:rsidRPr="00197D83">
              <w:rPr>
                <w:rFonts w:hint="cs"/>
                <w:sz w:val="18"/>
                <w:szCs w:val="26"/>
                <w:rtl/>
              </w:rPr>
              <w:t>11</w:t>
            </w:r>
            <w:r w:rsidR="00197D83">
              <w:rPr>
                <w:rFonts w:hint="cs"/>
                <w:sz w:val="18"/>
                <w:szCs w:val="26"/>
                <w:rtl/>
              </w:rPr>
              <w:t>/</w:t>
            </w:r>
            <w:r w:rsidRPr="00197D83">
              <w:rPr>
                <w:rFonts w:hint="cs"/>
                <w:sz w:val="18"/>
                <w:szCs w:val="26"/>
                <w:rtl/>
              </w:rPr>
              <w:t>10</w:t>
            </w:r>
            <w:r w:rsidR="00197D83">
              <w:rPr>
                <w:rFonts w:hint="cs"/>
                <w:sz w:val="18"/>
                <w:szCs w:val="26"/>
                <w:rtl/>
              </w:rPr>
              <w:t>/</w:t>
            </w:r>
            <w:r w:rsidRPr="00197D83">
              <w:rPr>
                <w:rFonts w:hint="cs"/>
                <w:sz w:val="18"/>
                <w:szCs w:val="26"/>
                <w:rtl/>
              </w:rPr>
              <w:t>2005</w:t>
            </w:r>
          </w:p>
        </w:tc>
        <w:tc>
          <w:tcPr>
            <w:tcW w:w="1479" w:type="dxa"/>
            <w:vMerge w:val="restart"/>
          </w:tcPr>
          <w:p w:rsidR="00252DF6" w:rsidRPr="00197D83" w:rsidRDefault="00252DF6" w:rsidP="002F13BA">
            <w:pPr>
              <w:spacing w:before="20" w:after="40" w:line="280" w:lineRule="exact"/>
              <w:ind w:left="57"/>
              <w:jc w:val="left"/>
              <w:rPr>
                <w:rFonts w:hint="cs"/>
                <w:spacing w:val="-6"/>
                <w:sz w:val="18"/>
                <w:szCs w:val="26"/>
                <w:rtl/>
              </w:rPr>
            </w:pPr>
            <w:r w:rsidRPr="00197D83">
              <w:rPr>
                <w:spacing w:val="-6"/>
                <w:sz w:val="18"/>
                <w:szCs w:val="26"/>
                <w:rtl/>
              </w:rPr>
              <w:t>البلاغ رقم 243 المؤرخ 10 أيلول/</w:t>
            </w:r>
            <w:r w:rsidR="002F13BA" w:rsidRPr="00197D83">
              <w:rPr>
                <w:rFonts w:hint="cs"/>
                <w:spacing w:val="-6"/>
                <w:sz w:val="18"/>
                <w:szCs w:val="26"/>
                <w:rtl/>
              </w:rPr>
              <w:t xml:space="preserve"> </w:t>
            </w:r>
            <w:r w:rsidRPr="00197D83">
              <w:rPr>
                <w:spacing w:val="-6"/>
                <w:sz w:val="18"/>
                <w:szCs w:val="26"/>
                <w:rtl/>
              </w:rPr>
              <w:t>سبتمبر 2009</w:t>
            </w:r>
          </w:p>
        </w:tc>
        <w:tc>
          <w:tcPr>
            <w:tcW w:w="1479" w:type="dxa"/>
            <w:vMerge w:val="restart"/>
          </w:tcPr>
          <w:p w:rsidR="00252DF6" w:rsidRPr="00197D83" w:rsidRDefault="00252DF6" w:rsidP="002F13BA">
            <w:pPr>
              <w:spacing w:before="20" w:after="40" w:line="280" w:lineRule="exact"/>
              <w:ind w:left="57"/>
              <w:rPr>
                <w:sz w:val="18"/>
                <w:szCs w:val="26"/>
              </w:rPr>
            </w:pPr>
          </w:p>
        </w:tc>
      </w:tr>
      <w:tr w:rsidR="002F13BA" w:rsidRPr="00197D83" w:rsidTr="002F13BA">
        <w:trPr>
          <w:trHeight w:val="240"/>
        </w:trPr>
        <w:tc>
          <w:tcPr>
            <w:tcW w:w="644" w:type="dxa"/>
            <w:vMerge/>
          </w:tcPr>
          <w:p w:rsidR="00252DF6" w:rsidRPr="00197D83" w:rsidRDefault="00252DF6" w:rsidP="002F13BA">
            <w:pPr>
              <w:spacing w:before="20" w:after="40" w:line="280" w:lineRule="exact"/>
              <w:ind w:left="57"/>
              <w:rPr>
                <w:sz w:val="18"/>
                <w:szCs w:val="26"/>
              </w:rPr>
            </w:pPr>
          </w:p>
        </w:tc>
        <w:tc>
          <w:tcPr>
            <w:tcW w:w="3058" w:type="dxa"/>
            <w:vMerge/>
          </w:tcPr>
          <w:p w:rsidR="00252DF6" w:rsidRPr="00197D83" w:rsidRDefault="00252DF6" w:rsidP="002F13BA">
            <w:pPr>
              <w:spacing w:before="20" w:after="40" w:line="280" w:lineRule="exact"/>
              <w:ind w:left="57"/>
              <w:rPr>
                <w:sz w:val="18"/>
                <w:szCs w:val="26"/>
              </w:rPr>
            </w:pPr>
          </w:p>
        </w:tc>
        <w:tc>
          <w:tcPr>
            <w:tcW w:w="1478" w:type="dxa"/>
          </w:tcPr>
          <w:p w:rsidR="00252DF6" w:rsidRPr="00197D83" w:rsidRDefault="00252DF6" w:rsidP="002F13BA">
            <w:pPr>
              <w:spacing w:before="20" w:after="40" w:line="280" w:lineRule="exact"/>
              <w:ind w:left="57"/>
              <w:rPr>
                <w:rFonts w:hint="cs"/>
                <w:sz w:val="18"/>
                <w:szCs w:val="26"/>
              </w:rPr>
            </w:pPr>
            <w:r w:rsidRPr="00197D83">
              <w:rPr>
                <w:rFonts w:hint="cs"/>
                <w:sz w:val="18"/>
                <w:szCs w:val="26"/>
                <w:rtl/>
              </w:rPr>
              <w:t>11</w:t>
            </w:r>
            <w:r w:rsidR="00197D83">
              <w:rPr>
                <w:rFonts w:hint="cs"/>
                <w:sz w:val="18"/>
                <w:szCs w:val="26"/>
                <w:rtl/>
              </w:rPr>
              <w:t>/</w:t>
            </w:r>
            <w:r w:rsidRPr="00197D83">
              <w:rPr>
                <w:rFonts w:hint="cs"/>
                <w:sz w:val="18"/>
                <w:szCs w:val="26"/>
                <w:rtl/>
              </w:rPr>
              <w:t>10</w:t>
            </w:r>
            <w:r w:rsidR="00197D83">
              <w:rPr>
                <w:rFonts w:hint="cs"/>
                <w:sz w:val="18"/>
                <w:szCs w:val="26"/>
                <w:rtl/>
              </w:rPr>
              <w:t>/</w:t>
            </w:r>
            <w:r w:rsidRPr="00197D83">
              <w:rPr>
                <w:rFonts w:hint="cs"/>
                <w:sz w:val="18"/>
                <w:szCs w:val="26"/>
                <w:rtl/>
              </w:rPr>
              <w:t>2005</w:t>
            </w:r>
          </w:p>
        </w:tc>
        <w:tc>
          <w:tcPr>
            <w:tcW w:w="1479" w:type="dxa"/>
            <w:vMerge/>
          </w:tcPr>
          <w:p w:rsidR="00252DF6" w:rsidRPr="00197D83" w:rsidRDefault="00252DF6" w:rsidP="002F13BA">
            <w:pPr>
              <w:spacing w:before="20" w:after="40" w:line="280" w:lineRule="exact"/>
              <w:ind w:left="57"/>
              <w:rPr>
                <w:sz w:val="18"/>
                <w:szCs w:val="26"/>
              </w:rPr>
            </w:pPr>
          </w:p>
        </w:tc>
        <w:tc>
          <w:tcPr>
            <w:tcW w:w="1479" w:type="dxa"/>
            <w:vMerge/>
          </w:tcPr>
          <w:p w:rsidR="00252DF6" w:rsidRPr="00197D83" w:rsidRDefault="00252DF6" w:rsidP="002F13BA">
            <w:pPr>
              <w:spacing w:before="20" w:after="40" w:line="280" w:lineRule="exact"/>
              <w:ind w:left="57"/>
              <w:rPr>
                <w:sz w:val="18"/>
                <w:szCs w:val="26"/>
              </w:rPr>
            </w:pPr>
          </w:p>
        </w:tc>
        <w:tc>
          <w:tcPr>
            <w:tcW w:w="1479" w:type="dxa"/>
            <w:vMerge/>
          </w:tcPr>
          <w:p w:rsidR="00252DF6" w:rsidRPr="00197D83" w:rsidRDefault="00252DF6" w:rsidP="002F13BA">
            <w:pPr>
              <w:spacing w:before="20" w:after="40" w:line="280" w:lineRule="exact"/>
              <w:ind w:left="57"/>
              <w:rPr>
                <w:sz w:val="18"/>
                <w:szCs w:val="26"/>
              </w:rPr>
            </w:pPr>
          </w:p>
        </w:tc>
      </w:tr>
      <w:tr w:rsidR="002F13BA" w:rsidRPr="00197D83" w:rsidTr="002F13BA">
        <w:trPr>
          <w:trHeight w:val="240"/>
        </w:trPr>
        <w:tc>
          <w:tcPr>
            <w:tcW w:w="644" w:type="dxa"/>
            <w:vMerge w:val="restart"/>
          </w:tcPr>
          <w:p w:rsidR="00252DF6" w:rsidRPr="00197D83" w:rsidRDefault="00252DF6" w:rsidP="002F13BA">
            <w:pPr>
              <w:spacing w:before="20" w:after="40" w:line="280" w:lineRule="exact"/>
              <w:ind w:left="57"/>
              <w:rPr>
                <w:sz w:val="18"/>
                <w:szCs w:val="26"/>
                <w:rtl/>
              </w:rPr>
            </w:pPr>
            <w:r w:rsidRPr="00197D83">
              <w:rPr>
                <w:sz w:val="18"/>
                <w:szCs w:val="26"/>
                <w:rtl/>
              </w:rPr>
              <w:t>5-</w:t>
            </w:r>
          </w:p>
        </w:tc>
        <w:tc>
          <w:tcPr>
            <w:tcW w:w="3058" w:type="dxa"/>
            <w:vMerge w:val="restart"/>
          </w:tcPr>
          <w:p w:rsidR="00252DF6" w:rsidRPr="00197D83" w:rsidRDefault="00252DF6" w:rsidP="002F13BA">
            <w:pPr>
              <w:spacing w:before="20" w:after="40" w:line="280" w:lineRule="exact"/>
              <w:ind w:left="57" w:right="170"/>
              <w:rPr>
                <w:sz w:val="18"/>
                <w:szCs w:val="26"/>
                <w:rtl/>
              </w:rPr>
            </w:pPr>
            <w:r w:rsidRPr="00197D83">
              <w:rPr>
                <w:sz w:val="18"/>
                <w:szCs w:val="26"/>
                <w:rtl/>
              </w:rPr>
              <w:t>الإعلان العالمي لحقوق الإنسان</w:t>
            </w:r>
          </w:p>
        </w:tc>
        <w:tc>
          <w:tcPr>
            <w:tcW w:w="1478" w:type="dxa"/>
          </w:tcPr>
          <w:p w:rsidR="00252DF6" w:rsidRPr="00197D83" w:rsidRDefault="00252DF6" w:rsidP="002F13BA">
            <w:pPr>
              <w:spacing w:before="20" w:after="40" w:line="280" w:lineRule="exact"/>
              <w:ind w:left="57"/>
              <w:rPr>
                <w:sz w:val="18"/>
                <w:szCs w:val="26"/>
              </w:rPr>
            </w:pPr>
            <w:r w:rsidRPr="00197D83">
              <w:rPr>
                <w:sz w:val="18"/>
                <w:szCs w:val="26"/>
                <w:rtl/>
              </w:rPr>
              <w:t>باريس</w:t>
            </w:r>
          </w:p>
        </w:tc>
        <w:tc>
          <w:tcPr>
            <w:tcW w:w="1479" w:type="dxa"/>
            <w:vMerge w:val="restart"/>
          </w:tcPr>
          <w:p w:rsidR="00252DF6" w:rsidRPr="00197D83" w:rsidRDefault="00252DF6" w:rsidP="002F13BA">
            <w:pPr>
              <w:spacing w:before="20" w:after="40" w:line="280" w:lineRule="exact"/>
              <w:ind w:left="57"/>
              <w:rPr>
                <w:sz w:val="18"/>
                <w:szCs w:val="26"/>
              </w:rPr>
            </w:pPr>
            <w:r w:rsidRPr="00197D83">
              <w:rPr>
                <w:sz w:val="18"/>
                <w:szCs w:val="26"/>
                <w:rtl/>
              </w:rPr>
              <w:t>-</w:t>
            </w:r>
          </w:p>
        </w:tc>
        <w:tc>
          <w:tcPr>
            <w:tcW w:w="1479" w:type="dxa"/>
            <w:vMerge w:val="restart"/>
          </w:tcPr>
          <w:p w:rsidR="00252DF6" w:rsidRPr="00197D83" w:rsidRDefault="00252DF6" w:rsidP="002F13BA">
            <w:pPr>
              <w:spacing w:before="20" w:after="40" w:line="280" w:lineRule="exact"/>
              <w:ind w:left="57"/>
              <w:rPr>
                <w:sz w:val="18"/>
                <w:szCs w:val="26"/>
              </w:rPr>
            </w:pPr>
            <w:r w:rsidRPr="00197D83">
              <w:rPr>
                <w:sz w:val="18"/>
                <w:szCs w:val="26"/>
                <w:rtl/>
              </w:rPr>
              <w:t>-</w:t>
            </w:r>
          </w:p>
        </w:tc>
        <w:tc>
          <w:tcPr>
            <w:tcW w:w="1479" w:type="dxa"/>
            <w:vMerge w:val="restart"/>
          </w:tcPr>
          <w:p w:rsidR="00252DF6" w:rsidRPr="00197D83" w:rsidRDefault="00252DF6" w:rsidP="002F13BA">
            <w:pPr>
              <w:spacing w:before="20" w:after="40" w:line="280" w:lineRule="exact"/>
              <w:ind w:left="57"/>
              <w:rPr>
                <w:sz w:val="18"/>
                <w:szCs w:val="26"/>
              </w:rPr>
            </w:pPr>
            <w:r w:rsidRPr="00197D83">
              <w:rPr>
                <w:sz w:val="18"/>
                <w:szCs w:val="26"/>
                <w:rtl/>
              </w:rPr>
              <w:t>-</w:t>
            </w:r>
          </w:p>
        </w:tc>
      </w:tr>
      <w:tr w:rsidR="002F13BA" w:rsidRPr="00197D83" w:rsidTr="002F13BA">
        <w:trPr>
          <w:trHeight w:val="240"/>
        </w:trPr>
        <w:tc>
          <w:tcPr>
            <w:tcW w:w="644" w:type="dxa"/>
            <w:vMerge/>
          </w:tcPr>
          <w:p w:rsidR="00252DF6" w:rsidRPr="00197D83" w:rsidRDefault="00252DF6" w:rsidP="002F13BA">
            <w:pPr>
              <w:spacing w:before="20" w:after="40" w:line="280" w:lineRule="exact"/>
              <w:ind w:left="57"/>
              <w:rPr>
                <w:sz w:val="18"/>
                <w:szCs w:val="26"/>
              </w:rPr>
            </w:pPr>
          </w:p>
        </w:tc>
        <w:tc>
          <w:tcPr>
            <w:tcW w:w="3058" w:type="dxa"/>
            <w:vMerge/>
          </w:tcPr>
          <w:p w:rsidR="00252DF6" w:rsidRPr="00197D83" w:rsidRDefault="00252DF6" w:rsidP="002F13BA">
            <w:pPr>
              <w:spacing w:before="20" w:after="40" w:line="280" w:lineRule="exact"/>
              <w:ind w:left="57"/>
              <w:rPr>
                <w:sz w:val="18"/>
                <w:szCs w:val="26"/>
              </w:rPr>
            </w:pPr>
          </w:p>
        </w:tc>
        <w:tc>
          <w:tcPr>
            <w:tcW w:w="1478" w:type="dxa"/>
          </w:tcPr>
          <w:p w:rsidR="00252DF6" w:rsidRPr="00197D83" w:rsidRDefault="00252DF6" w:rsidP="002F13BA">
            <w:pPr>
              <w:spacing w:before="20" w:after="40" w:line="280" w:lineRule="exact"/>
              <w:ind w:left="57"/>
              <w:rPr>
                <w:sz w:val="18"/>
                <w:szCs w:val="26"/>
              </w:rPr>
            </w:pPr>
            <w:r w:rsidRPr="00197D83">
              <w:rPr>
                <w:sz w:val="18"/>
                <w:szCs w:val="26"/>
                <w:rtl/>
              </w:rPr>
              <w:t>10</w:t>
            </w:r>
            <w:r w:rsidR="00197D83">
              <w:rPr>
                <w:sz w:val="18"/>
                <w:szCs w:val="26"/>
                <w:rtl/>
              </w:rPr>
              <w:t>/</w:t>
            </w:r>
            <w:r w:rsidRPr="00197D83">
              <w:rPr>
                <w:sz w:val="18"/>
                <w:szCs w:val="26"/>
                <w:rtl/>
              </w:rPr>
              <w:t>12</w:t>
            </w:r>
            <w:r w:rsidR="00197D83">
              <w:rPr>
                <w:sz w:val="18"/>
                <w:szCs w:val="26"/>
                <w:rtl/>
              </w:rPr>
              <w:t>/</w:t>
            </w:r>
            <w:r w:rsidRPr="00197D83">
              <w:rPr>
                <w:sz w:val="18"/>
                <w:szCs w:val="26"/>
                <w:rtl/>
              </w:rPr>
              <w:t>1948</w:t>
            </w:r>
          </w:p>
        </w:tc>
        <w:tc>
          <w:tcPr>
            <w:tcW w:w="1479" w:type="dxa"/>
            <w:vMerge/>
          </w:tcPr>
          <w:p w:rsidR="00252DF6" w:rsidRPr="00197D83" w:rsidRDefault="00252DF6" w:rsidP="002F13BA">
            <w:pPr>
              <w:spacing w:before="20" w:after="40" w:line="280" w:lineRule="exact"/>
              <w:ind w:left="57"/>
              <w:rPr>
                <w:sz w:val="18"/>
                <w:szCs w:val="26"/>
              </w:rPr>
            </w:pPr>
          </w:p>
        </w:tc>
        <w:tc>
          <w:tcPr>
            <w:tcW w:w="1479" w:type="dxa"/>
            <w:vMerge/>
          </w:tcPr>
          <w:p w:rsidR="00252DF6" w:rsidRPr="00197D83" w:rsidRDefault="00252DF6" w:rsidP="002F13BA">
            <w:pPr>
              <w:spacing w:before="20" w:after="40" w:line="280" w:lineRule="exact"/>
              <w:ind w:left="57"/>
              <w:rPr>
                <w:sz w:val="18"/>
                <w:szCs w:val="26"/>
              </w:rPr>
            </w:pPr>
          </w:p>
        </w:tc>
        <w:tc>
          <w:tcPr>
            <w:tcW w:w="1479" w:type="dxa"/>
            <w:vMerge/>
          </w:tcPr>
          <w:p w:rsidR="00252DF6" w:rsidRPr="00197D83" w:rsidRDefault="00252DF6" w:rsidP="002F13BA">
            <w:pPr>
              <w:spacing w:before="20" w:after="40" w:line="280" w:lineRule="exact"/>
              <w:ind w:left="57"/>
              <w:rPr>
                <w:sz w:val="18"/>
                <w:szCs w:val="26"/>
              </w:rPr>
            </w:pPr>
          </w:p>
        </w:tc>
      </w:tr>
      <w:tr w:rsidR="002F13BA" w:rsidRPr="00197D83" w:rsidTr="002F13BA">
        <w:trPr>
          <w:trHeight w:val="240"/>
        </w:trPr>
        <w:tc>
          <w:tcPr>
            <w:tcW w:w="644" w:type="dxa"/>
            <w:vMerge w:val="restart"/>
          </w:tcPr>
          <w:p w:rsidR="00252DF6" w:rsidRPr="00197D83" w:rsidRDefault="00252DF6" w:rsidP="002F13BA">
            <w:pPr>
              <w:keepNext/>
              <w:keepLines/>
              <w:spacing w:before="20" w:after="40" w:line="280" w:lineRule="exact"/>
              <w:ind w:left="57"/>
              <w:rPr>
                <w:sz w:val="18"/>
                <w:szCs w:val="26"/>
                <w:rtl/>
              </w:rPr>
            </w:pPr>
            <w:r w:rsidRPr="00197D83">
              <w:rPr>
                <w:sz w:val="18"/>
                <w:szCs w:val="26"/>
                <w:rtl/>
              </w:rPr>
              <w:t>6-</w:t>
            </w:r>
          </w:p>
        </w:tc>
        <w:tc>
          <w:tcPr>
            <w:tcW w:w="3058" w:type="dxa"/>
            <w:vMerge w:val="restart"/>
          </w:tcPr>
          <w:p w:rsidR="00252DF6" w:rsidRPr="00197D83" w:rsidRDefault="00252DF6" w:rsidP="002F13BA">
            <w:pPr>
              <w:keepNext/>
              <w:keepLines/>
              <w:spacing w:before="20" w:after="40" w:line="280" w:lineRule="exact"/>
              <w:ind w:left="57" w:right="170"/>
              <w:rPr>
                <w:rFonts w:hint="cs"/>
                <w:spacing w:val="-4"/>
                <w:sz w:val="18"/>
                <w:szCs w:val="26"/>
                <w:rtl/>
              </w:rPr>
            </w:pPr>
            <w:r w:rsidRPr="00197D83">
              <w:rPr>
                <w:spacing w:val="-4"/>
                <w:sz w:val="18"/>
                <w:szCs w:val="26"/>
                <w:rtl/>
              </w:rPr>
              <w:t>الإعلان الأمريكي لحقوق الإنسان وواجباته</w:t>
            </w:r>
          </w:p>
        </w:tc>
        <w:tc>
          <w:tcPr>
            <w:tcW w:w="1478" w:type="dxa"/>
          </w:tcPr>
          <w:p w:rsidR="00252DF6" w:rsidRPr="00197D83" w:rsidRDefault="00252DF6" w:rsidP="002F13BA">
            <w:pPr>
              <w:keepNext/>
              <w:keepLines/>
              <w:spacing w:before="20" w:after="40" w:line="280" w:lineRule="exact"/>
              <w:ind w:left="57"/>
              <w:rPr>
                <w:sz w:val="18"/>
                <w:szCs w:val="26"/>
              </w:rPr>
            </w:pPr>
            <w:proofErr w:type="spellStart"/>
            <w:r w:rsidRPr="00197D83">
              <w:rPr>
                <w:sz w:val="18"/>
                <w:szCs w:val="26"/>
                <w:rtl/>
              </w:rPr>
              <w:t>بوغوتا</w:t>
            </w:r>
            <w:proofErr w:type="spellEnd"/>
          </w:p>
        </w:tc>
        <w:tc>
          <w:tcPr>
            <w:tcW w:w="1479" w:type="dxa"/>
            <w:vMerge w:val="restart"/>
          </w:tcPr>
          <w:p w:rsidR="00252DF6" w:rsidRPr="00197D83" w:rsidRDefault="00252DF6" w:rsidP="002F13BA">
            <w:pPr>
              <w:keepNext/>
              <w:keepLines/>
              <w:spacing w:before="20" w:after="40" w:line="280" w:lineRule="exact"/>
              <w:ind w:left="57"/>
              <w:rPr>
                <w:sz w:val="18"/>
                <w:szCs w:val="26"/>
              </w:rPr>
            </w:pPr>
            <w:r w:rsidRPr="00197D83">
              <w:rPr>
                <w:sz w:val="18"/>
                <w:szCs w:val="26"/>
                <w:rtl/>
              </w:rPr>
              <w:t>-</w:t>
            </w:r>
          </w:p>
        </w:tc>
        <w:tc>
          <w:tcPr>
            <w:tcW w:w="1479" w:type="dxa"/>
            <w:vMerge w:val="restart"/>
          </w:tcPr>
          <w:p w:rsidR="00252DF6" w:rsidRPr="00197D83" w:rsidRDefault="00252DF6" w:rsidP="002F13BA">
            <w:pPr>
              <w:keepNext/>
              <w:keepLines/>
              <w:spacing w:before="20" w:after="40" w:line="280" w:lineRule="exact"/>
              <w:ind w:left="57"/>
              <w:rPr>
                <w:sz w:val="18"/>
                <w:szCs w:val="26"/>
              </w:rPr>
            </w:pPr>
            <w:r w:rsidRPr="00197D83">
              <w:rPr>
                <w:sz w:val="18"/>
                <w:szCs w:val="26"/>
                <w:rtl/>
              </w:rPr>
              <w:t>-</w:t>
            </w:r>
          </w:p>
        </w:tc>
        <w:tc>
          <w:tcPr>
            <w:tcW w:w="1479" w:type="dxa"/>
            <w:vMerge w:val="restart"/>
          </w:tcPr>
          <w:p w:rsidR="00252DF6" w:rsidRPr="00197D83" w:rsidRDefault="00252DF6" w:rsidP="002F13BA">
            <w:pPr>
              <w:keepNext/>
              <w:keepLines/>
              <w:spacing w:before="20" w:after="40" w:line="280" w:lineRule="exact"/>
              <w:ind w:left="57"/>
              <w:rPr>
                <w:sz w:val="18"/>
                <w:szCs w:val="26"/>
              </w:rPr>
            </w:pPr>
            <w:r w:rsidRPr="00197D83">
              <w:rPr>
                <w:sz w:val="18"/>
                <w:szCs w:val="26"/>
                <w:rtl/>
              </w:rPr>
              <w:t>-</w:t>
            </w:r>
          </w:p>
        </w:tc>
      </w:tr>
      <w:tr w:rsidR="002F13BA" w:rsidRPr="00197D83" w:rsidTr="002F13BA">
        <w:trPr>
          <w:trHeight w:val="240"/>
        </w:trPr>
        <w:tc>
          <w:tcPr>
            <w:tcW w:w="644" w:type="dxa"/>
            <w:vMerge/>
          </w:tcPr>
          <w:p w:rsidR="00252DF6" w:rsidRPr="00197D83" w:rsidRDefault="00252DF6" w:rsidP="002F13BA">
            <w:pPr>
              <w:spacing w:before="20" w:after="40" w:line="280" w:lineRule="exact"/>
              <w:ind w:left="57"/>
              <w:rPr>
                <w:sz w:val="18"/>
                <w:szCs w:val="26"/>
              </w:rPr>
            </w:pPr>
          </w:p>
        </w:tc>
        <w:tc>
          <w:tcPr>
            <w:tcW w:w="3058" w:type="dxa"/>
            <w:vMerge/>
          </w:tcPr>
          <w:p w:rsidR="00252DF6" w:rsidRPr="00197D83" w:rsidRDefault="00252DF6" w:rsidP="002F13BA">
            <w:pPr>
              <w:spacing w:before="20" w:after="40" w:line="280" w:lineRule="exact"/>
              <w:ind w:left="57"/>
              <w:rPr>
                <w:sz w:val="18"/>
                <w:szCs w:val="26"/>
              </w:rPr>
            </w:pPr>
          </w:p>
        </w:tc>
        <w:tc>
          <w:tcPr>
            <w:tcW w:w="1478" w:type="dxa"/>
          </w:tcPr>
          <w:p w:rsidR="00252DF6" w:rsidRPr="00197D83" w:rsidRDefault="00252DF6" w:rsidP="002F13BA">
            <w:pPr>
              <w:spacing w:before="20" w:after="40" w:line="280" w:lineRule="exact"/>
              <w:ind w:left="57"/>
              <w:rPr>
                <w:sz w:val="18"/>
                <w:szCs w:val="26"/>
              </w:rPr>
            </w:pPr>
            <w:r w:rsidRPr="00197D83">
              <w:rPr>
                <w:sz w:val="18"/>
                <w:szCs w:val="26"/>
                <w:rtl/>
              </w:rPr>
              <w:t>1948</w:t>
            </w:r>
          </w:p>
        </w:tc>
        <w:tc>
          <w:tcPr>
            <w:tcW w:w="1479" w:type="dxa"/>
            <w:vMerge/>
          </w:tcPr>
          <w:p w:rsidR="00252DF6" w:rsidRPr="00197D83" w:rsidRDefault="00252DF6" w:rsidP="002F13BA">
            <w:pPr>
              <w:spacing w:before="20" w:after="40" w:line="280" w:lineRule="exact"/>
              <w:ind w:left="57"/>
              <w:rPr>
                <w:sz w:val="18"/>
                <w:szCs w:val="26"/>
              </w:rPr>
            </w:pPr>
          </w:p>
        </w:tc>
        <w:tc>
          <w:tcPr>
            <w:tcW w:w="1479" w:type="dxa"/>
            <w:vMerge/>
          </w:tcPr>
          <w:p w:rsidR="00252DF6" w:rsidRPr="00197D83" w:rsidRDefault="00252DF6" w:rsidP="002F13BA">
            <w:pPr>
              <w:spacing w:before="20" w:after="40" w:line="280" w:lineRule="exact"/>
              <w:ind w:left="57"/>
              <w:rPr>
                <w:sz w:val="18"/>
                <w:szCs w:val="26"/>
              </w:rPr>
            </w:pPr>
          </w:p>
        </w:tc>
        <w:tc>
          <w:tcPr>
            <w:tcW w:w="1479" w:type="dxa"/>
            <w:vMerge/>
          </w:tcPr>
          <w:p w:rsidR="00252DF6" w:rsidRPr="00197D83" w:rsidRDefault="00252DF6" w:rsidP="002F13BA">
            <w:pPr>
              <w:spacing w:before="20" w:after="40" w:line="280" w:lineRule="exact"/>
              <w:ind w:left="57"/>
              <w:rPr>
                <w:sz w:val="18"/>
                <w:szCs w:val="26"/>
              </w:rPr>
            </w:pPr>
          </w:p>
        </w:tc>
      </w:tr>
      <w:tr w:rsidR="002F13BA" w:rsidRPr="00197D83" w:rsidTr="002F13BA">
        <w:trPr>
          <w:trHeight w:val="240"/>
        </w:trPr>
        <w:tc>
          <w:tcPr>
            <w:tcW w:w="644" w:type="dxa"/>
            <w:vMerge w:val="restart"/>
          </w:tcPr>
          <w:p w:rsidR="00252DF6" w:rsidRPr="00197D83" w:rsidRDefault="00252DF6" w:rsidP="00812FA4">
            <w:pPr>
              <w:keepNext/>
              <w:keepLines/>
              <w:spacing w:before="20" w:after="40" w:line="280" w:lineRule="exact"/>
              <w:ind w:left="57"/>
              <w:rPr>
                <w:sz w:val="18"/>
                <w:szCs w:val="26"/>
              </w:rPr>
            </w:pPr>
            <w:r w:rsidRPr="00197D83">
              <w:rPr>
                <w:sz w:val="18"/>
                <w:szCs w:val="26"/>
                <w:rtl/>
              </w:rPr>
              <w:t>7-</w:t>
            </w:r>
          </w:p>
        </w:tc>
        <w:tc>
          <w:tcPr>
            <w:tcW w:w="3058" w:type="dxa"/>
            <w:vMerge w:val="restart"/>
          </w:tcPr>
          <w:p w:rsidR="00252DF6" w:rsidRPr="00197D83" w:rsidRDefault="00252DF6" w:rsidP="00812FA4">
            <w:pPr>
              <w:keepNext/>
              <w:keepLines/>
              <w:spacing w:before="20" w:after="40" w:line="280" w:lineRule="exact"/>
              <w:ind w:left="57" w:right="170"/>
              <w:rPr>
                <w:sz w:val="18"/>
                <w:szCs w:val="26"/>
                <w:lang w:bidi="ar"/>
              </w:rPr>
            </w:pPr>
            <w:r w:rsidRPr="00197D83">
              <w:rPr>
                <w:sz w:val="18"/>
                <w:szCs w:val="26"/>
                <w:rtl/>
                <w:lang w:bidi="ar"/>
              </w:rPr>
              <w:t>النظام الأساسي للجنة البلدان الأمريكية المعنية بحقوق الإنسان</w:t>
            </w:r>
          </w:p>
        </w:tc>
        <w:tc>
          <w:tcPr>
            <w:tcW w:w="1478" w:type="dxa"/>
          </w:tcPr>
          <w:p w:rsidR="00252DF6" w:rsidRPr="00197D83" w:rsidRDefault="00252DF6" w:rsidP="00812FA4">
            <w:pPr>
              <w:keepNext/>
              <w:keepLines/>
              <w:spacing w:before="20" w:after="40" w:line="280" w:lineRule="exact"/>
              <w:ind w:left="57"/>
              <w:rPr>
                <w:sz w:val="18"/>
                <w:szCs w:val="26"/>
              </w:rPr>
            </w:pPr>
            <w:proofErr w:type="spellStart"/>
            <w:r w:rsidRPr="00197D83">
              <w:rPr>
                <w:sz w:val="18"/>
                <w:szCs w:val="26"/>
                <w:rtl/>
              </w:rPr>
              <w:t>لاباز</w:t>
            </w:r>
            <w:proofErr w:type="spellEnd"/>
            <w:r w:rsidRPr="00197D83">
              <w:rPr>
                <w:sz w:val="18"/>
                <w:szCs w:val="26"/>
                <w:rtl/>
              </w:rPr>
              <w:t xml:space="preserve"> </w:t>
            </w:r>
          </w:p>
        </w:tc>
        <w:tc>
          <w:tcPr>
            <w:tcW w:w="1479" w:type="dxa"/>
            <w:vMerge w:val="restart"/>
          </w:tcPr>
          <w:p w:rsidR="00252DF6" w:rsidRPr="00197D83" w:rsidRDefault="00252DF6" w:rsidP="00812FA4">
            <w:pPr>
              <w:keepNext/>
              <w:keepLines/>
              <w:spacing w:before="20" w:after="40" w:line="280" w:lineRule="exact"/>
              <w:ind w:left="57"/>
              <w:rPr>
                <w:rFonts w:hint="cs"/>
                <w:sz w:val="18"/>
                <w:szCs w:val="26"/>
              </w:rPr>
            </w:pPr>
          </w:p>
        </w:tc>
        <w:tc>
          <w:tcPr>
            <w:tcW w:w="1479" w:type="dxa"/>
            <w:vMerge w:val="restart"/>
          </w:tcPr>
          <w:p w:rsidR="00252DF6" w:rsidRPr="00197D83" w:rsidRDefault="00252DF6" w:rsidP="00812FA4">
            <w:pPr>
              <w:keepNext/>
              <w:keepLines/>
              <w:spacing w:before="20" w:after="40" w:line="280" w:lineRule="exact"/>
              <w:ind w:left="57"/>
              <w:rPr>
                <w:sz w:val="18"/>
                <w:szCs w:val="26"/>
              </w:rPr>
            </w:pPr>
          </w:p>
        </w:tc>
        <w:tc>
          <w:tcPr>
            <w:tcW w:w="1479" w:type="dxa"/>
            <w:vMerge w:val="restart"/>
          </w:tcPr>
          <w:p w:rsidR="00252DF6" w:rsidRPr="00197D83" w:rsidRDefault="00252DF6" w:rsidP="00812FA4">
            <w:pPr>
              <w:keepNext/>
              <w:keepLines/>
              <w:spacing w:before="20" w:after="40" w:line="280" w:lineRule="exact"/>
              <w:ind w:left="57"/>
              <w:rPr>
                <w:sz w:val="18"/>
                <w:szCs w:val="26"/>
              </w:rPr>
            </w:pPr>
          </w:p>
        </w:tc>
      </w:tr>
      <w:tr w:rsidR="002F13BA" w:rsidRPr="00197D83" w:rsidTr="002F13BA">
        <w:trPr>
          <w:trHeight w:val="240"/>
        </w:trPr>
        <w:tc>
          <w:tcPr>
            <w:tcW w:w="644" w:type="dxa"/>
            <w:vMerge/>
          </w:tcPr>
          <w:p w:rsidR="00252DF6" w:rsidRPr="00197D83" w:rsidRDefault="00252DF6" w:rsidP="002F13BA">
            <w:pPr>
              <w:spacing w:before="20" w:after="40" w:line="280" w:lineRule="exact"/>
              <w:ind w:left="57"/>
              <w:rPr>
                <w:sz w:val="18"/>
                <w:szCs w:val="26"/>
              </w:rPr>
            </w:pPr>
          </w:p>
        </w:tc>
        <w:tc>
          <w:tcPr>
            <w:tcW w:w="3058" w:type="dxa"/>
            <w:vMerge/>
          </w:tcPr>
          <w:p w:rsidR="00252DF6" w:rsidRPr="00197D83" w:rsidRDefault="00252DF6" w:rsidP="002F13BA">
            <w:pPr>
              <w:spacing w:before="20" w:after="40" w:line="280" w:lineRule="exact"/>
              <w:ind w:left="57"/>
              <w:rPr>
                <w:sz w:val="18"/>
                <w:szCs w:val="26"/>
              </w:rPr>
            </w:pPr>
          </w:p>
        </w:tc>
        <w:tc>
          <w:tcPr>
            <w:tcW w:w="1478" w:type="dxa"/>
          </w:tcPr>
          <w:p w:rsidR="00252DF6" w:rsidRPr="00197D83" w:rsidRDefault="00252DF6" w:rsidP="002F13BA">
            <w:pPr>
              <w:spacing w:before="20" w:after="40" w:line="280" w:lineRule="exact"/>
              <w:ind w:left="57"/>
              <w:rPr>
                <w:sz w:val="18"/>
                <w:szCs w:val="26"/>
              </w:rPr>
            </w:pPr>
            <w:r w:rsidRPr="00197D83">
              <w:rPr>
                <w:sz w:val="18"/>
                <w:szCs w:val="26"/>
                <w:rtl/>
              </w:rPr>
              <w:t>10</w:t>
            </w:r>
            <w:r w:rsidR="00197D83">
              <w:rPr>
                <w:sz w:val="18"/>
                <w:szCs w:val="26"/>
                <w:rtl/>
              </w:rPr>
              <w:t>/</w:t>
            </w:r>
            <w:r w:rsidRPr="00197D83">
              <w:rPr>
                <w:sz w:val="18"/>
                <w:szCs w:val="26"/>
                <w:rtl/>
              </w:rPr>
              <w:t>1979</w:t>
            </w:r>
          </w:p>
        </w:tc>
        <w:tc>
          <w:tcPr>
            <w:tcW w:w="1479" w:type="dxa"/>
            <w:vMerge/>
          </w:tcPr>
          <w:p w:rsidR="00252DF6" w:rsidRPr="00197D83" w:rsidRDefault="00252DF6" w:rsidP="002F13BA">
            <w:pPr>
              <w:spacing w:before="20" w:after="40" w:line="280" w:lineRule="exact"/>
              <w:ind w:left="57"/>
              <w:rPr>
                <w:sz w:val="18"/>
                <w:szCs w:val="26"/>
              </w:rPr>
            </w:pPr>
          </w:p>
        </w:tc>
        <w:tc>
          <w:tcPr>
            <w:tcW w:w="1479" w:type="dxa"/>
            <w:vMerge/>
          </w:tcPr>
          <w:p w:rsidR="00252DF6" w:rsidRPr="00197D83" w:rsidRDefault="00252DF6" w:rsidP="002F13BA">
            <w:pPr>
              <w:spacing w:before="20" w:after="40" w:line="280" w:lineRule="exact"/>
              <w:ind w:left="57"/>
              <w:rPr>
                <w:sz w:val="18"/>
                <w:szCs w:val="26"/>
              </w:rPr>
            </w:pPr>
          </w:p>
        </w:tc>
        <w:tc>
          <w:tcPr>
            <w:tcW w:w="1479" w:type="dxa"/>
            <w:vMerge/>
          </w:tcPr>
          <w:p w:rsidR="00252DF6" w:rsidRPr="00197D83" w:rsidRDefault="00252DF6" w:rsidP="002F13BA">
            <w:pPr>
              <w:spacing w:before="20" w:after="40" w:line="280" w:lineRule="exact"/>
              <w:ind w:left="57"/>
              <w:rPr>
                <w:sz w:val="18"/>
                <w:szCs w:val="26"/>
              </w:rPr>
            </w:pPr>
          </w:p>
        </w:tc>
      </w:tr>
      <w:tr w:rsidR="002F13BA" w:rsidRPr="00197D83" w:rsidTr="002F13BA">
        <w:trPr>
          <w:trHeight w:val="240"/>
        </w:trPr>
        <w:tc>
          <w:tcPr>
            <w:tcW w:w="644" w:type="dxa"/>
            <w:vMerge w:val="restart"/>
          </w:tcPr>
          <w:p w:rsidR="00252DF6" w:rsidRPr="00197D83" w:rsidRDefault="00252DF6" w:rsidP="002F13BA">
            <w:pPr>
              <w:spacing w:before="20" w:after="40" w:line="280" w:lineRule="exact"/>
              <w:ind w:left="57"/>
              <w:rPr>
                <w:sz w:val="18"/>
                <w:szCs w:val="26"/>
                <w:rtl/>
                <w:lang w:bidi="ar"/>
              </w:rPr>
            </w:pPr>
            <w:r w:rsidRPr="00197D83">
              <w:rPr>
                <w:sz w:val="18"/>
                <w:szCs w:val="26"/>
                <w:rtl/>
              </w:rPr>
              <w:t>8-</w:t>
            </w:r>
          </w:p>
        </w:tc>
        <w:tc>
          <w:tcPr>
            <w:tcW w:w="3058" w:type="dxa"/>
            <w:vMerge w:val="restart"/>
          </w:tcPr>
          <w:p w:rsidR="00252DF6" w:rsidRPr="00197D83" w:rsidRDefault="00252DF6" w:rsidP="002F13BA">
            <w:pPr>
              <w:spacing w:before="20" w:after="40" w:line="280" w:lineRule="exact"/>
              <w:ind w:left="57" w:right="170"/>
              <w:rPr>
                <w:sz w:val="18"/>
                <w:szCs w:val="26"/>
                <w:rtl/>
                <w:lang w:bidi="ar"/>
              </w:rPr>
            </w:pPr>
            <w:r w:rsidRPr="00197D83">
              <w:rPr>
                <w:sz w:val="18"/>
                <w:szCs w:val="26"/>
                <w:rtl/>
                <w:lang w:bidi="ar"/>
              </w:rPr>
              <w:t>النظام الأساسي لمحكمة البلدان الأمريكية لحقوق الإنسان</w:t>
            </w:r>
          </w:p>
        </w:tc>
        <w:tc>
          <w:tcPr>
            <w:tcW w:w="1478" w:type="dxa"/>
          </w:tcPr>
          <w:p w:rsidR="00252DF6" w:rsidRPr="00197D83" w:rsidRDefault="00252DF6" w:rsidP="002F13BA">
            <w:pPr>
              <w:spacing w:before="20" w:after="40" w:line="280" w:lineRule="exact"/>
              <w:ind w:left="57"/>
              <w:rPr>
                <w:sz w:val="18"/>
                <w:szCs w:val="26"/>
              </w:rPr>
            </w:pPr>
            <w:proofErr w:type="spellStart"/>
            <w:r w:rsidRPr="00197D83">
              <w:rPr>
                <w:sz w:val="18"/>
                <w:szCs w:val="26"/>
                <w:rtl/>
              </w:rPr>
              <w:t>لاباز</w:t>
            </w:r>
            <w:proofErr w:type="spellEnd"/>
          </w:p>
        </w:tc>
        <w:tc>
          <w:tcPr>
            <w:tcW w:w="1479" w:type="dxa"/>
            <w:vMerge w:val="restart"/>
          </w:tcPr>
          <w:p w:rsidR="00252DF6" w:rsidRPr="00197D83" w:rsidRDefault="00252DF6" w:rsidP="002F13BA">
            <w:pPr>
              <w:spacing w:before="20" w:after="40" w:line="280" w:lineRule="exact"/>
              <w:ind w:left="57"/>
              <w:rPr>
                <w:sz w:val="18"/>
                <w:szCs w:val="26"/>
              </w:rPr>
            </w:pPr>
          </w:p>
        </w:tc>
        <w:tc>
          <w:tcPr>
            <w:tcW w:w="1479" w:type="dxa"/>
            <w:vMerge w:val="restart"/>
          </w:tcPr>
          <w:p w:rsidR="00252DF6" w:rsidRPr="00197D83" w:rsidRDefault="00252DF6" w:rsidP="002F13BA">
            <w:pPr>
              <w:spacing w:before="20" w:after="40" w:line="280" w:lineRule="exact"/>
              <w:ind w:left="57"/>
              <w:rPr>
                <w:sz w:val="18"/>
                <w:szCs w:val="26"/>
              </w:rPr>
            </w:pPr>
          </w:p>
        </w:tc>
        <w:tc>
          <w:tcPr>
            <w:tcW w:w="1479" w:type="dxa"/>
            <w:vMerge w:val="restart"/>
          </w:tcPr>
          <w:p w:rsidR="00252DF6" w:rsidRPr="00197D83" w:rsidRDefault="00252DF6" w:rsidP="002F13BA">
            <w:pPr>
              <w:spacing w:before="20" w:after="40" w:line="280" w:lineRule="exact"/>
              <w:ind w:left="57"/>
              <w:rPr>
                <w:sz w:val="18"/>
                <w:szCs w:val="26"/>
              </w:rPr>
            </w:pPr>
          </w:p>
        </w:tc>
      </w:tr>
      <w:tr w:rsidR="002F13BA" w:rsidRPr="00197D83" w:rsidTr="002F13BA">
        <w:trPr>
          <w:trHeight w:val="240"/>
        </w:trPr>
        <w:tc>
          <w:tcPr>
            <w:tcW w:w="644" w:type="dxa"/>
            <w:vMerge/>
          </w:tcPr>
          <w:p w:rsidR="00252DF6" w:rsidRPr="00197D83" w:rsidRDefault="00252DF6" w:rsidP="002F13BA">
            <w:pPr>
              <w:spacing w:before="20" w:after="40" w:line="280" w:lineRule="exact"/>
              <w:ind w:left="57"/>
              <w:rPr>
                <w:sz w:val="18"/>
                <w:szCs w:val="26"/>
              </w:rPr>
            </w:pPr>
          </w:p>
        </w:tc>
        <w:tc>
          <w:tcPr>
            <w:tcW w:w="3058" w:type="dxa"/>
            <w:vMerge/>
          </w:tcPr>
          <w:p w:rsidR="00252DF6" w:rsidRPr="00197D83" w:rsidRDefault="00252DF6" w:rsidP="002F13BA">
            <w:pPr>
              <w:spacing w:before="20" w:after="40" w:line="280" w:lineRule="exact"/>
              <w:ind w:left="57"/>
              <w:rPr>
                <w:sz w:val="18"/>
                <w:szCs w:val="26"/>
              </w:rPr>
            </w:pPr>
          </w:p>
        </w:tc>
        <w:tc>
          <w:tcPr>
            <w:tcW w:w="1478" w:type="dxa"/>
          </w:tcPr>
          <w:p w:rsidR="00252DF6" w:rsidRPr="00197D83" w:rsidRDefault="00252DF6" w:rsidP="002F13BA">
            <w:pPr>
              <w:spacing w:before="20" w:after="40" w:line="280" w:lineRule="exact"/>
              <w:ind w:left="57"/>
              <w:rPr>
                <w:sz w:val="18"/>
                <w:szCs w:val="26"/>
              </w:rPr>
            </w:pPr>
            <w:r w:rsidRPr="00197D83">
              <w:rPr>
                <w:sz w:val="18"/>
                <w:szCs w:val="26"/>
                <w:rtl/>
              </w:rPr>
              <w:t>10/1979</w:t>
            </w:r>
          </w:p>
        </w:tc>
        <w:tc>
          <w:tcPr>
            <w:tcW w:w="1479" w:type="dxa"/>
            <w:vMerge/>
          </w:tcPr>
          <w:p w:rsidR="00252DF6" w:rsidRPr="00197D83" w:rsidRDefault="00252DF6" w:rsidP="002F13BA">
            <w:pPr>
              <w:spacing w:before="20" w:after="40" w:line="280" w:lineRule="exact"/>
              <w:ind w:left="57"/>
              <w:rPr>
                <w:sz w:val="18"/>
                <w:szCs w:val="26"/>
              </w:rPr>
            </w:pPr>
          </w:p>
        </w:tc>
        <w:tc>
          <w:tcPr>
            <w:tcW w:w="1479" w:type="dxa"/>
            <w:vMerge/>
          </w:tcPr>
          <w:p w:rsidR="00252DF6" w:rsidRPr="00197D83" w:rsidRDefault="00252DF6" w:rsidP="002F13BA">
            <w:pPr>
              <w:spacing w:before="20" w:after="40" w:line="280" w:lineRule="exact"/>
              <w:ind w:left="57"/>
              <w:rPr>
                <w:sz w:val="18"/>
                <w:szCs w:val="26"/>
              </w:rPr>
            </w:pPr>
          </w:p>
        </w:tc>
        <w:tc>
          <w:tcPr>
            <w:tcW w:w="1479" w:type="dxa"/>
            <w:vMerge/>
          </w:tcPr>
          <w:p w:rsidR="00252DF6" w:rsidRPr="00197D83" w:rsidRDefault="00252DF6" w:rsidP="002F13BA">
            <w:pPr>
              <w:spacing w:before="20" w:after="40" w:line="280" w:lineRule="exact"/>
              <w:ind w:left="57"/>
              <w:rPr>
                <w:sz w:val="18"/>
                <w:szCs w:val="26"/>
              </w:rPr>
            </w:pPr>
          </w:p>
        </w:tc>
      </w:tr>
      <w:tr w:rsidR="002F13BA" w:rsidRPr="00197D83" w:rsidTr="002F13BA">
        <w:trPr>
          <w:trHeight w:val="240"/>
        </w:trPr>
        <w:tc>
          <w:tcPr>
            <w:tcW w:w="644" w:type="dxa"/>
          </w:tcPr>
          <w:p w:rsidR="00252DF6" w:rsidRPr="00197D83" w:rsidRDefault="00252DF6" w:rsidP="002F13BA">
            <w:pPr>
              <w:spacing w:before="20" w:after="40" w:line="280" w:lineRule="exact"/>
              <w:ind w:left="57"/>
              <w:rPr>
                <w:sz w:val="18"/>
                <w:szCs w:val="26"/>
                <w:rtl/>
              </w:rPr>
            </w:pPr>
            <w:r w:rsidRPr="00197D83">
              <w:rPr>
                <w:sz w:val="18"/>
                <w:szCs w:val="26"/>
                <w:rtl/>
              </w:rPr>
              <w:t>9-</w:t>
            </w:r>
          </w:p>
        </w:tc>
        <w:tc>
          <w:tcPr>
            <w:tcW w:w="3058" w:type="dxa"/>
          </w:tcPr>
          <w:p w:rsidR="00252DF6" w:rsidRPr="00197D83" w:rsidRDefault="00252DF6" w:rsidP="002F13BA">
            <w:pPr>
              <w:spacing w:before="20" w:after="40" w:line="280" w:lineRule="exact"/>
              <w:ind w:left="57" w:right="170"/>
              <w:rPr>
                <w:rFonts w:hint="cs"/>
                <w:sz w:val="18"/>
                <w:szCs w:val="26"/>
                <w:rtl/>
              </w:rPr>
            </w:pPr>
            <w:r w:rsidRPr="00197D83">
              <w:rPr>
                <w:sz w:val="18"/>
                <w:szCs w:val="26"/>
                <w:rtl/>
              </w:rPr>
              <w:t>قواعد لجنة البلدان الأمريكية لحقوق الإنسان</w:t>
            </w:r>
            <w:r w:rsidRPr="00197D83">
              <w:rPr>
                <w:rFonts w:hint="cs"/>
                <w:sz w:val="18"/>
                <w:szCs w:val="26"/>
                <w:rtl/>
              </w:rPr>
              <w:t>c</w:t>
            </w:r>
          </w:p>
        </w:tc>
        <w:tc>
          <w:tcPr>
            <w:tcW w:w="1478" w:type="dxa"/>
          </w:tcPr>
          <w:p w:rsidR="00252DF6" w:rsidRPr="00197D83" w:rsidRDefault="00252DF6" w:rsidP="002F13BA">
            <w:pPr>
              <w:spacing w:before="20" w:after="40" w:line="280" w:lineRule="exact"/>
              <w:ind w:left="57"/>
              <w:rPr>
                <w:sz w:val="18"/>
                <w:szCs w:val="26"/>
              </w:rPr>
            </w:pPr>
            <w:r w:rsidRPr="00197D83">
              <w:rPr>
                <w:sz w:val="18"/>
                <w:szCs w:val="26"/>
                <w:rtl/>
              </w:rPr>
              <w:t>8</w:t>
            </w:r>
            <w:r w:rsidR="00197D83">
              <w:rPr>
                <w:sz w:val="18"/>
                <w:szCs w:val="26"/>
                <w:rtl/>
              </w:rPr>
              <w:t>/</w:t>
            </w:r>
            <w:r w:rsidRPr="00197D83">
              <w:rPr>
                <w:sz w:val="18"/>
                <w:szCs w:val="26"/>
                <w:rtl/>
              </w:rPr>
              <w:t>4</w:t>
            </w:r>
            <w:r w:rsidR="00197D83">
              <w:rPr>
                <w:sz w:val="18"/>
                <w:szCs w:val="26"/>
                <w:rtl/>
              </w:rPr>
              <w:t>/</w:t>
            </w:r>
            <w:r w:rsidRPr="00197D83">
              <w:rPr>
                <w:sz w:val="18"/>
                <w:szCs w:val="26"/>
                <w:rtl/>
              </w:rPr>
              <w:t>1990</w:t>
            </w:r>
          </w:p>
        </w:tc>
        <w:tc>
          <w:tcPr>
            <w:tcW w:w="1479" w:type="dxa"/>
          </w:tcPr>
          <w:p w:rsidR="00252DF6" w:rsidRPr="00197D83" w:rsidRDefault="00252DF6" w:rsidP="002F13BA">
            <w:pPr>
              <w:spacing w:before="20" w:after="40" w:line="280" w:lineRule="exact"/>
              <w:ind w:left="57"/>
              <w:rPr>
                <w:sz w:val="18"/>
                <w:szCs w:val="26"/>
              </w:rPr>
            </w:pPr>
          </w:p>
        </w:tc>
        <w:tc>
          <w:tcPr>
            <w:tcW w:w="1479" w:type="dxa"/>
          </w:tcPr>
          <w:p w:rsidR="00252DF6" w:rsidRPr="00197D83" w:rsidRDefault="00252DF6" w:rsidP="002F13BA">
            <w:pPr>
              <w:spacing w:before="20" w:after="40" w:line="280" w:lineRule="exact"/>
              <w:ind w:left="57"/>
              <w:rPr>
                <w:sz w:val="18"/>
                <w:szCs w:val="26"/>
              </w:rPr>
            </w:pPr>
          </w:p>
        </w:tc>
        <w:tc>
          <w:tcPr>
            <w:tcW w:w="1479" w:type="dxa"/>
          </w:tcPr>
          <w:p w:rsidR="00252DF6" w:rsidRPr="00197D83" w:rsidRDefault="00252DF6" w:rsidP="002F13BA">
            <w:pPr>
              <w:spacing w:before="20" w:after="40" w:line="280" w:lineRule="exact"/>
              <w:ind w:left="57"/>
              <w:rPr>
                <w:sz w:val="18"/>
                <w:szCs w:val="26"/>
              </w:rPr>
            </w:pPr>
          </w:p>
        </w:tc>
      </w:tr>
      <w:tr w:rsidR="002F13BA" w:rsidRPr="00197D83" w:rsidTr="002F13BA">
        <w:trPr>
          <w:trHeight w:val="240"/>
        </w:trPr>
        <w:tc>
          <w:tcPr>
            <w:tcW w:w="644" w:type="dxa"/>
            <w:vMerge w:val="restart"/>
          </w:tcPr>
          <w:p w:rsidR="00252DF6" w:rsidRPr="00197D83" w:rsidRDefault="00252DF6" w:rsidP="002F13BA">
            <w:pPr>
              <w:spacing w:before="20" w:after="40" w:line="280" w:lineRule="exact"/>
              <w:ind w:left="57"/>
              <w:rPr>
                <w:rFonts w:hint="cs"/>
                <w:sz w:val="18"/>
                <w:szCs w:val="26"/>
                <w:rtl/>
              </w:rPr>
            </w:pPr>
            <w:r w:rsidRPr="00197D83">
              <w:rPr>
                <w:sz w:val="18"/>
                <w:szCs w:val="26"/>
                <w:rtl/>
              </w:rPr>
              <w:t>10-</w:t>
            </w:r>
          </w:p>
        </w:tc>
        <w:tc>
          <w:tcPr>
            <w:tcW w:w="3058" w:type="dxa"/>
            <w:vMerge w:val="restart"/>
          </w:tcPr>
          <w:p w:rsidR="00252DF6" w:rsidRPr="00197D83" w:rsidRDefault="00252DF6" w:rsidP="002F13BA">
            <w:pPr>
              <w:spacing w:before="20" w:after="40" w:line="280" w:lineRule="exact"/>
              <w:ind w:left="57" w:right="170"/>
              <w:rPr>
                <w:rFonts w:hint="cs"/>
                <w:sz w:val="18"/>
                <w:szCs w:val="26"/>
                <w:rtl/>
              </w:rPr>
            </w:pPr>
            <w:r w:rsidRPr="00197D83">
              <w:rPr>
                <w:rFonts w:hint="cs"/>
                <w:sz w:val="18"/>
                <w:szCs w:val="26"/>
                <w:rtl/>
              </w:rPr>
              <w:t>القانون النهائي للجنة الخاصة ذات الطابع الدبلوماسي بشأن حماية البالغين</w:t>
            </w:r>
          </w:p>
        </w:tc>
        <w:tc>
          <w:tcPr>
            <w:tcW w:w="1478" w:type="dxa"/>
          </w:tcPr>
          <w:p w:rsidR="00252DF6" w:rsidRPr="00197D83" w:rsidRDefault="00252DF6" w:rsidP="002F13BA">
            <w:pPr>
              <w:spacing w:before="20" w:after="40" w:line="280" w:lineRule="exact"/>
              <w:ind w:left="57"/>
              <w:rPr>
                <w:sz w:val="18"/>
                <w:szCs w:val="26"/>
              </w:rPr>
            </w:pPr>
            <w:r w:rsidRPr="00197D83">
              <w:rPr>
                <w:sz w:val="18"/>
                <w:szCs w:val="26"/>
                <w:rtl/>
              </w:rPr>
              <w:t>لاهاي</w:t>
            </w:r>
          </w:p>
        </w:tc>
        <w:tc>
          <w:tcPr>
            <w:tcW w:w="1479" w:type="dxa"/>
            <w:vMerge w:val="restart"/>
          </w:tcPr>
          <w:p w:rsidR="00252DF6" w:rsidRPr="00197D83" w:rsidRDefault="00252DF6" w:rsidP="002F13BA">
            <w:pPr>
              <w:spacing w:before="20" w:after="40" w:line="280" w:lineRule="exact"/>
              <w:ind w:left="57"/>
              <w:rPr>
                <w:sz w:val="18"/>
                <w:szCs w:val="26"/>
              </w:rPr>
            </w:pPr>
          </w:p>
        </w:tc>
        <w:tc>
          <w:tcPr>
            <w:tcW w:w="1479" w:type="dxa"/>
            <w:vMerge w:val="restart"/>
          </w:tcPr>
          <w:p w:rsidR="00252DF6" w:rsidRPr="00197D83" w:rsidRDefault="00252DF6" w:rsidP="002F13BA">
            <w:pPr>
              <w:spacing w:before="20" w:after="40" w:line="280" w:lineRule="exact"/>
              <w:ind w:left="57"/>
              <w:rPr>
                <w:sz w:val="18"/>
                <w:szCs w:val="26"/>
              </w:rPr>
            </w:pPr>
          </w:p>
        </w:tc>
        <w:tc>
          <w:tcPr>
            <w:tcW w:w="1479" w:type="dxa"/>
            <w:vMerge w:val="restart"/>
          </w:tcPr>
          <w:p w:rsidR="00252DF6" w:rsidRPr="00197D83" w:rsidRDefault="00252DF6" w:rsidP="002F13BA">
            <w:pPr>
              <w:spacing w:before="20" w:after="40" w:line="280" w:lineRule="exact"/>
              <w:ind w:left="57"/>
              <w:rPr>
                <w:sz w:val="18"/>
                <w:szCs w:val="26"/>
              </w:rPr>
            </w:pPr>
          </w:p>
        </w:tc>
      </w:tr>
      <w:tr w:rsidR="002F13BA" w:rsidRPr="00197D83" w:rsidTr="002F13BA">
        <w:trPr>
          <w:trHeight w:val="240"/>
        </w:trPr>
        <w:tc>
          <w:tcPr>
            <w:tcW w:w="644" w:type="dxa"/>
            <w:vMerge/>
          </w:tcPr>
          <w:p w:rsidR="00252DF6" w:rsidRPr="00197D83" w:rsidRDefault="00252DF6" w:rsidP="002F13BA">
            <w:pPr>
              <w:spacing w:before="20" w:after="40" w:line="280" w:lineRule="exact"/>
              <w:ind w:left="57"/>
              <w:rPr>
                <w:sz w:val="18"/>
                <w:szCs w:val="26"/>
              </w:rPr>
            </w:pPr>
          </w:p>
        </w:tc>
        <w:tc>
          <w:tcPr>
            <w:tcW w:w="3058" w:type="dxa"/>
            <w:vMerge/>
          </w:tcPr>
          <w:p w:rsidR="00252DF6" w:rsidRPr="00197D83" w:rsidRDefault="00252DF6" w:rsidP="002F13BA">
            <w:pPr>
              <w:spacing w:before="20" w:after="40" w:line="280" w:lineRule="exact"/>
              <w:ind w:left="57"/>
              <w:rPr>
                <w:sz w:val="18"/>
                <w:szCs w:val="26"/>
              </w:rPr>
            </w:pPr>
          </w:p>
        </w:tc>
        <w:tc>
          <w:tcPr>
            <w:tcW w:w="1478" w:type="dxa"/>
          </w:tcPr>
          <w:p w:rsidR="00252DF6" w:rsidRPr="00197D83" w:rsidRDefault="00252DF6" w:rsidP="002F13BA">
            <w:pPr>
              <w:spacing w:before="20" w:after="40" w:line="280" w:lineRule="exact"/>
              <w:ind w:left="57"/>
              <w:rPr>
                <w:sz w:val="18"/>
                <w:szCs w:val="26"/>
              </w:rPr>
            </w:pPr>
            <w:r w:rsidRPr="00197D83">
              <w:rPr>
                <w:sz w:val="18"/>
                <w:szCs w:val="26"/>
                <w:rtl/>
              </w:rPr>
              <w:t>2</w:t>
            </w:r>
            <w:r w:rsidR="00197D83">
              <w:rPr>
                <w:sz w:val="18"/>
                <w:szCs w:val="26"/>
                <w:rtl/>
              </w:rPr>
              <w:t>/</w:t>
            </w:r>
            <w:r w:rsidRPr="00197D83">
              <w:rPr>
                <w:sz w:val="18"/>
                <w:szCs w:val="26"/>
                <w:rtl/>
              </w:rPr>
              <w:t>10</w:t>
            </w:r>
            <w:r w:rsidR="00197D83">
              <w:rPr>
                <w:sz w:val="18"/>
                <w:szCs w:val="26"/>
                <w:rtl/>
              </w:rPr>
              <w:t>/</w:t>
            </w:r>
            <w:r w:rsidRPr="00197D83">
              <w:rPr>
                <w:sz w:val="18"/>
                <w:szCs w:val="26"/>
                <w:rtl/>
              </w:rPr>
              <w:t>1999</w:t>
            </w:r>
          </w:p>
        </w:tc>
        <w:tc>
          <w:tcPr>
            <w:tcW w:w="1479" w:type="dxa"/>
            <w:vMerge/>
          </w:tcPr>
          <w:p w:rsidR="00252DF6" w:rsidRPr="00197D83" w:rsidRDefault="00252DF6" w:rsidP="002F13BA">
            <w:pPr>
              <w:spacing w:before="20" w:after="40" w:line="280" w:lineRule="exact"/>
              <w:ind w:left="57"/>
              <w:rPr>
                <w:sz w:val="18"/>
                <w:szCs w:val="26"/>
              </w:rPr>
            </w:pPr>
          </w:p>
        </w:tc>
        <w:tc>
          <w:tcPr>
            <w:tcW w:w="1479" w:type="dxa"/>
            <w:vMerge/>
          </w:tcPr>
          <w:p w:rsidR="00252DF6" w:rsidRPr="00197D83" w:rsidRDefault="00252DF6" w:rsidP="002F13BA">
            <w:pPr>
              <w:spacing w:before="20" w:after="40" w:line="280" w:lineRule="exact"/>
              <w:ind w:left="57"/>
              <w:rPr>
                <w:sz w:val="18"/>
                <w:szCs w:val="26"/>
              </w:rPr>
            </w:pPr>
          </w:p>
        </w:tc>
        <w:tc>
          <w:tcPr>
            <w:tcW w:w="1479" w:type="dxa"/>
            <w:vMerge/>
          </w:tcPr>
          <w:p w:rsidR="00252DF6" w:rsidRPr="00197D83" w:rsidRDefault="00252DF6" w:rsidP="002F13BA">
            <w:pPr>
              <w:spacing w:before="20" w:after="40" w:line="280" w:lineRule="exact"/>
              <w:ind w:left="57"/>
              <w:rPr>
                <w:sz w:val="18"/>
                <w:szCs w:val="26"/>
              </w:rPr>
            </w:pPr>
          </w:p>
        </w:tc>
      </w:tr>
      <w:tr w:rsidR="002F13BA" w:rsidRPr="00197D83" w:rsidTr="002F13BA">
        <w:trPr>
          <w:trHeight w:val="240"/>
        </w:trPr>
        <w:tc>
          <w:tcPr>
            <w:tcW w:w="644" w:type="dxa"/>
            <w:vMerge w:val="restart"/>
          </w:tcPr>
          <w:p w:rsidR="00252DF6" w:rsidRPr="00197D83" w:rsidRDefault="00252DF6" w:rsidP="002F13BA">
            <w:pPr>
              <w:spacing w:before="20" w:after="40" w:line="280" w:lineRule="exact"/>
              <w:ind w:left="57"/>
              <w:rPr>
                <w:rFonts w:hint="cs"/>
                <w:sz w:val="18"/>
                <w:szCs w:val="26"/>
              </w:rPr>
            </w:pPr>
            <w:r w:rsidRPr="00197D83">
              <w:rPr>
                <w:sz w:val="18"/>
                <w:szCs w:val="26"/>
                <w:rtl/>
              </w:rPr>
              <w:t>11-</w:t>
            </w:r>
          </w:p>
        </w:tc>
        <w:tc>
          <w:tcPr>
            <w:tcW w:w="3058" w:type="dxa"/>
            <w:vMerge w:val="restart"/>
          </w:tcPr>
          <w:p w:rsidR="00252DF6" w:rsidRPr="00197D83" w:rsidRDefault="00252DF6" w:rsidP="002F13BA">
            <w:pPr>
              <w:spacing w:before="20" w:after="40" w:line="280" w:lineRule="exact"/>
              <w:ind w:left="57" w:right="170"/>
              <w:rPr>
                <w:sz w:val="18"/>
                <w:szCs w:val="26"/>
                <w:lang w:bidi="ar"/>
              </w:rPr>
            </w:pPr>
            <w:r w:rsidRPr="00197D83">
              <w:rPr>
                <w:sz w:val="18"/>
                <w:szCs w:val="26"/>
                <w:rtl/>
              </w:rPr>
              <w:t>النظام الأساسي ل</w:t>
            </w:r>
            <w:r w:rsidRPr="00197D83">
              <w:rPr>
                <w:sz w:val="18"/>
                <w:szCs w:val="26"/>
                <w:rtl/>
                <w:lang w:bidi="ar"/>
              </w:rPr>
              <w:t>معهد البلدان الأمريكية لشؤون الأطفال</w:t>
            </w:r>
          </w:p>
        </w:tc>
        <w:tc>
          <w:tcPr>
            <w:tcW w:w="1478" w:type="dxa"/>
          </w:tcPr>
          <w:p w:rsidR="00252DF6" w:rsidRPr="00197D83" w:rsidRDefault="00252DF6" w:rsidP="002F13BA">
            <w:pPr>
              <w:spacing w:before="20" w:after="40" w:line="280" w:lineRule="exact"/>
              <w:ind w:left="57"/>
              <w:rPr>
                <w:sz w:val="18"/>
                <w:szCs w:val="26"/>
              </w:rPr>
            </w:pPr>
            <w:proofErr w:type="spellStart"/>
            <w:r w:rsidRPr="00197D83">
              <w:rPr>
                <w:sz w:val="18"/>
                <w:szCs w:val="26"/>
                <w:rtl/>
              </w:rPr>
              <w:t>أسونسيون</w:t>
            </w:r>
            <w:proofErr w:type="spellEnd"/>
          </w:p>
        </w:tc>
        <w:tc>
          <w:tcPr>
            <w:tcW w:w="1479" w:type="dxa"/>
            <w:vMerge w:val="restart"/>
          </w:tcPr>
          <w:p w:rsidR="00252DF6" w:rsidRPr="00197D83" w:rsidRDefault="00252DF6" w:rsidP="002F13BA">
            <w:pPr>
              <w:spacing w:before="20" w:after="40" w:line="280" w:lineRule="exact"/>
              <w:ind w:left="57"/>
              <w:rPr>
                <w:sz w:val="18"/>
                <w:szCs w:val="26"/>
              </w:rPr>
            </w:pPr>
          </w:p>
        </w:tc>
        <w:tc>
          <w:tcPr>
            <w:tcW w:w="1479" w:type="dxa"/>
            <w:vMerge w:val="restart"/>
          </w:tcPr>
          <w:p w:rsidR="00252DF6" w:rsidRPr="00197D83" w:rsidRDefault="00252DF6" w:rsidP="002F13BA">
            <w:pPr>
              <w:spacing w:before="20" w:after="40" w:line="280" w:lineRule="exact"/>
              <w:ind w:left="57"/>
              <w:rPr>
                <w:sz w:val="18"/>
                <w:szCs w:val="26"/>
              </w:rPr>
            </w:pPr>
          </w:p>
        </w:tc>
        <w:tc>
          <w:tcPr>
            <w:tcW w:w="1479" w:type="dxa"/>
            <w:vMerge w:val="restart"/>
          </w:tcPr>
          <w:p w:rsidR="00252DF6" w:rsidRPr="00197D83" w:rsidRDefault="00252DF6" w:rsidP="002F13BA">
            <w:pPr>
              <w:spacing w:before="20" w:after="40" w:line="280" w:lineRule="exact"/>
              <w:ind w:left="57"/>
              <w:rPr>
                <w:sz w:val="18"/>
                <w:szCs w:val="26"/>
              </w:rPr>
            </w:pPr>
          </w:p>
        </w:tc>
      </w:tr>
      <w:tr w:rsidR="002F13BA" w:rsidRPr="00197D83" w:rsidTr="002F13BA">
        <w:trPr>
          <w:trHeight w:val="240"/>
        </w:trPr>
        <w:tc>
          <w:tcPr>
            <w:tcW w:w="644" w:type="dxa"/>
            <w:vMerge/>
          </w:tcPr>
          <w:p w:rsidR="00252DF6" w:rsidRPr="00197D83" w:rsidRDefault="00252DF6" w:rsidP="002F13BA">
            <w:pPr>
              <w:spacing w:before="20" w:after="40" w:line="280" w:lineRule="exact"/>
              <w:ind w:left="57"/>
              <w:rPr>
                <w:sz w:val="18"/>
                <w:szCs w:val="26"/>
              </w:rPr>
            </w:pPr>
          </w:p>
        </w:tc>
        <w:tc>
          <w:tcPr>
            <w:tcW w:w="3058" w:type="dxa"/>
            <w:vMerge/>
          </w:tcPr>
          <w:p w:rsidR="00252DF6" w:rsidRPr="00197D83" w:rsidRDefault="00252DF6" w:rsidP="002F13BA">
            <w:pPr>
              <w:spacing w:before="20" w:after="40" w:line="280" w:lineRule="exact"/>
              <w:ind w:left="57"/>
              <w:rPr>
                <w:sz w:val="18"/>
                <w:szCs w:val="26"/>
              </w:rPr>
            </w:pPr>
          </w:p>
        </w:tc>
        <w:tc>
          <w:tcPr>
            <w:tcW w:w="1478" w:type="dxa"/>
          </w:tcPr>
          <w:p w:rsidR="00252DF6" w:rsidRPr="00197D83" w:rsidRDefault="00252DF6" w:rsidP="002F13BA">
            <w:pPr>
              <w:spacing w:before="20" w:after="40" w:line="280" w:lineRule="exact"/>
              <w:ind w:left="57"/>
              <w:rPr>
                <w:sz w:val="18"/>
                <w:szCs w:val="26"/>
              </w:rPr>
            </w:pPr>
            <w:r w:rsidRPr="00197D83">
              <w:rPr>
                <w:sz w:val="18"/>
                <w:szCs w:val="26"/>
                <w:rtl/>
              </w:rPr>
              <w:t>28</w:t>
            </w:r>
            <w:r w:rsidR="00197D83">
              <w:rPr>
                <w:sz w:val="18"/>
                <w:szCs w:val="26"/>
                <w:rtl/>
              </w:rPr>
              <w:t>/</w:t>
            </w:r>
            <w:r w:rsidRPr="00197D83">
              <w:rPr>
                <w:sz w:val="18"/>
                <w:szCs w:val="26"/>
                <w:rtl/>
              </w:rPr>
              <w:t>10</w:t>
            </w:r>
            <w:r w:rsidR="00197D83">
              <w:rPr>
                <w:sz w:val="18"/>
                <w:szCs w:val="26"/>
                <w:rtl/>
              </w:rPr>
              <w:t>/</w:t>
            </w:r>
            <w:r w:rsidRPr="00197D83">
              <w:rPr>
                <w:sz w:val="18"/>
                <w:szCs w:val="26"/>
                <w:rtl/>
              </w:rPr>
              <w:t>1982</w:t>
            </w:r>
          </w:p>
        </w:tc>
        <w:tc>
          <w:tcPr>
            <w:tcW w:w="1479" w:type="dxa"/>
            <w:vMerge/>
          </w:tcPr>
          <w:p w:rsidR="00252DF6" w:rsidRPr="00197D83" w:rsidRDefault="00252DF6" w:rsidP="002F13BA">
            <w:pPr>
              <w:spacing w:before="20" w:after="40" w:line="280" w:lineRule="exact"/>
              <w:ind w:left="57"/>
              <w:rPr>
                <w:sz w:val="18"/>
                <w:szCs w:val="26"/>
              </w:rPr>
            </w:pPr>
          </w:p>
        </w:tc>
        <w:tc>
          <w:tcPr>
            <w:tcW w:w="1479" w:type="dxa"/>
            <w:vMerge/>
          </w:tcPr>
          <w:p w:rsidR="00252DF6" w:rsidRPr="00197D83" w:rsidRDefault="00252DF6" w:rsidP="002F13BA">
            <w:pPr>
              <w:spacing w:before="20" w:after="40" w:line="280" w:lineRule="exact"/>
              <w:ind w:left="57"/>
              <w:rPr>
                <w:sz w:val="18"/>
                <w:szCs w:val="26"/>
              </w:rPr>
            </w:pPr>
          </w:p>
        </w:tc>
        <w:tc>
          <w:tcPr>
            <w:tcW w:w="1479" w:type="dxa"/>
            <w:vMerge/>
          </w:tcPr>
          <w:p w:rsidR="00252DF6" w:rsidRPr="00197D83" w:rsidRDefault="00252DF6" w:rsidP="002F13BA">
            <w:pPr>
              <w:spacing w:before="20" w:after="40" w:line="280" w:lineRule="exact"/>
              <w:ind w:left="57"/>
              <w:rPr>
                <w:sz w:val="18"/>
                <w:szCs w:val="26"/>
              </w:rPr>
            </w:pPr>
          </w:p>
        </w:tc>
      </w:tr>
      <w:tr w:rsidR="002F13BA" w:rsidRPr="00197D83" w:rsidTr="002F13BA">
        <w:trPr>
          <w:trHeight w:val="240"/>
        </w:trPr>
        <w:tc>
          <w:tcPr>
            <w:tcW w:w="644" w:type="dxa"/>
            <w:vMerge w:val="restart"/>
          </w:tcPr>
          <w:p w:rsidR="00252DF6" w:rsidRPr="00197D83" w:rsidRDefault="00252DF6" w:rsidP="002F13BA">
            <w:pPr>
              <w:spacing w:before="20" w:after="40" w:line="280" w:lineRule="exact"/>
              <w:ind w:left="57"/>
              <w:rPr>
                <w:rFonts w:hint="cs"/>
                <w:sz w:val="18"/>
                <w:szCs w:val="26"/>
                <w:rtl/>
              </w:rPr>
            </w:pPr>
            <w:r w:rsidRPr="00197D83">
              <w:rPr>
                <w:sz w:val="18"/>
                <w:szCs w:val="26"/>
                <w:rtl/>
              </w:rPr>
              <w:t>12-</w:t>
            </w:r>
          </w:p>
        </w:tc>
        <w:tc>
          <w:tcPr>
            <w:tcW w:w="3058" w:type="dxa"/>
            <w:vMerge w:val="restart"/>
          </w:tcPr>
          <w:p w:rsidR="00252DF6" w:rsidRPr="00197D83" w:rsidRDefault="00252DF6" w:rsidP="002F13BA">
            <w:pPr>
              <w:spacing w:before="20" w:after="40" w:line="280" w:lineRule="exact"/>
              <w:ind w:left="57" w:right="170"/>
              <w:rPr>
                <w:rFonts w:hint="cs"/>
                <w:sz w:val="18"/>
                <w:szCs w:val="26"/>
                <w:rtl/>
              </w:rPr>
            </w:pPr>
            <w:r w:rsidRPr="00197D83">
              <w:rPr>
                <w:rFonts w:hint="cs"/>
                <w:sz w:val="18"/>
                <w:szCs w:val="26"/>
                <w:rtl/>
              </w:rPr>
              <w:t>الإعلان المشترك بين مفوض الأمم المتحدة السامي لحقوق الإنسان ووزير الشؤون الخارجية في جمهورية باراغواي بشأن التعاون التقني على تعزيز حقوق الإنسان وحمايتها في جمهورية باراغواي</w:t>
            </w:r>
          </w:p>
        </w:tc>
        <w:tc>
          <w:tcPr>
            <w:tcW w:w="1478" w:type="dxa"/>
          </w:tcPr>
          <w:p w:rsidR="00252DF6" w:rsidRPr="00197D83" w:rsidRDefault="00252DF6" w:rsidP="002F13BA">
            <w:pPr>
              <w:spacing w:before="20" w:after="40" w:line="280" w:lineRule="exact"/>
              <w:ind w:left="57"/>
              <w:rPr>
                <w:sz w:val="18"/>
                <w:szCs w:val="26"/>
              </w:rPr>
            </w:pPr>
            <w:r w:rsidRPr="00197D83">
              <w:rPr>
                <w:sz w:val="18"/>
                <w:szCs w:val="26"/>
                <w:rtl/>
              </w:rPr>
              <w:t>جنيف</w:t>
            </w:r>
          </w:p>
        </w:tc>
        <w:tc>
          <w:tcPr>
            <w:tcW w:w="1479" w:type="dxa"/>
            <w:vMerge w:val="restart"/>
          </w:tcPr>
          <w:p w:rsidR="00252DF6" w:rsidRPr="00197D83" w:rsidRDefault="00252DF6" w:rsidP="002F13BA">
            <w:pPr>
              <w:spacing w:before="20" w:after="40" w:line="280" w:lineRule="exact"/>
              <w:ind w:left="57"/>
              <w:rPr>
                <w:sz w:val="18"/>
                <w:szCs w:val="26"/>
              </w:rPr>
            </w:pPr>
            <w:r w:rsidRPr="00197D83">
              <w:rPr>
                <w:sz w:val="18"/>
                <w:szCs w:val="26"/>
                <w:rtl/>
              </w:rPr>
              <w:t>-</w:t>
            </w:r>
          </w:p>
        </w:tc>
        <w:tc>
          <w:tcPr>
            <w:tcW w:w="1479" w:type="dxa"/>
            <w:vMerge w:val="restart"/>
          </w:tcPr>
          <w:p w:rsidR="00252DF6" w:rsidRPr="00197D83" w:rsidRDefault="00252DF6" w:rsidP="002F13BA">
            <w:pPr>
              <w:spacing w:before="20" w:after="40" w:line="280" w:lineRule="exact"/>
              <w:ind w:left="57"/>
              <w:rPr>
                <w:sz w:val="18"/>
                <w:szCs w:val="26"/>
              </w:rPr>
            </w:pPr>
            <w:r w:rsidRPr="00197D83">
              <w:rPr>
                <w:sz w:val="18"/>
                <w:szCs w:val="26"/>
                <w:rtl/>
              </w:rPr>
              <w:t>-</w:t>
            </w:r>
          </w:p>
        </w:tc>
        <w:tc>
          <w:tcPr>
            <w:tcW w:w="1479" w:type="dxa"/>
            <w:vMerge w:val="restart"/>
          </w:tcPr>
          <w:p w:rsidR="00252DF6" w:rsidRPr="00197D83" w:rsidRDefault="00252DF6" w:rsidP="002F13BA">
            <w:pPr>
              <w:spacing w:before="20" w:after="40" w:line="280" w:lineRule="exact"/>
              <w:ind w:left="57"/>
              <w:rPr>
                <w:sz w:val="18"/>
                <w:szCs w:val="26"/>
              </w:rPr>
            </w:pPr>
            <w:r w:rsidRPr="00197D83">
              <w:rPr>
                <w:sz w:val="18"/>
                <w:szCs w:val="26"/>
                <w:rtl/>
              </w:rPr>
              <w:t>-</w:t>
            </w:r>
          </w:p>
        </w:tc>
      </w:tr>
      <w:tr w:rsidR="002F13BA" w:rsidRPr="00197D83" w:rsidTr="002F13BA">
        <w:trPr>
          <w:trHeight w:val="240"/>
        </w:trPr>
        <w:tc>
          <w:tcPr>
            <w:tcW w:w="644" w:type="dxa"/>
            <w:vMerge/>
            <w:tcBorders>
              <w:bottom w:val="single" w:sz="12" w:space="0" w:color="auto"/>
            </w:tcBorders>
          </w:tcPr>
          <w:p w:rsidR="00252DF6" w:rsidRPr="00197D83" w:rsidRDefault="00252DF6" w:rsidP="002F13BA">
            <w:pPr>
              <w:spacing w:before="20" w:after="40" w:line="280" w:lineRule="exact"/>
              <w:ind w:left="57"/>
              <w:rPr>
                <w:sz w:val="18"/>
                <w:szCs w:val="26"/>
              </w:rPr>
            </w:pPr>
          </w:p>
        </w:tc>
        <w:tc>
          <w:tcPr>
            <w:tcW w:w="3058" w:type="dxa"/>
            <w:vMerge/>
            <w:tcBorders>
              <w:bottom w:val="single" w:sz="12" w:space="0" w:color="auto"/>
            </w:tcBorders>
          </w:tcPr>
          <w:p w:rsidR="00252DF6" w:rsidRPr="00197D83" w:rsidRDefault="00252DF6" w:rsidP="002F13BA">
            <w:pPr>
              <w:spacing w:before="20" w:after="40" w:line="280" w:lineRule="exact"/>
              <w:ind w:left="57"/>
              <w:rPr>
                <w:sz w:val="18"/>
                <w:szCs w:val="26"/>
              </w:rPr>
            </w:pPr>
          </w:p>
        </w:tc>
        <w:tc>
          <w:tcPr>
            <w:tcW w:w="1478" w:type="dxa"/>
            <w:tcBorders>
              <w:bottom w:val="single" w:sz="12" w:space="0" w:color="auto"/>
            </w:tcBorders>
          </w:tcPr>
          <w:p w:rsidR="00252DF6" w:rsidRPr="00197D83" w:rsidRDefault="00252DF6" w:rsidP="002F13BA">
            <w:pPr>
              <w:spacing w:before="20" w:after="40" w:line="280" w:lineRule="exact"/>
              <w:ind w:left="57"/>
              <w:rPr>
                <w:sz w:val="18"/>
                <w:szCs w:val="26"/>
              </w:rPr>
            </w:pPr>
            <w:r w:rsidRPr="00197D83">
              <w:rPr>
                <w:sz w:val="18"/>
                <w:szCs w:val="26"/>
                <w:rtl/>
              </w:rPr>
              <w:t>19</w:t>
            </w:r>
            <w:r w:rsidR="00197D83">
              <w:rPr>
                <w:sz w:val="18"/>
                <w:szCs w:val="26"/>
                <w:rtl/>
              </w:rPr>
              <w:t>/</w:t>
            </w:r>
            <w:r w:rsidRPr="00197D83">
              <w:rPr>
                <w:sz w:val="18"/>
                <w:szCs w:val="26"/>
                <w:rtl/>
              </w:rPr>
              <w:t>3</w:t>
            </w:r>
            <w:r w:rsidR="00197D83">
              <w:rPr>
                <w:sz w:val="18"/>
                <w:szCs w:val="26"/>
                <w:rtl/>
              </w:rPr>
              <w:t>/</w:t>
            </w:r>
            <w:r w:rsidRPr="00197D83">
              <w:rPr>
                <w:sz w:val="18"/>
                <w:szCs w:val="26"/>
                <w:rtl/>
              </w:rPr>
              <w:t>2003</w:t>
            </w:r>
          </w:p>
        </w:tc>
        <w:tc>
          <w:tcPr>
            <w:tcW w:w="1479" w:type="dxa"/>
            <w:vMerge/>
            <w:tcBorders>
              <w:bottom w:val="single" w:sz="12" w:space="0" w:color="auto"/>
            </w:tcBorders>
          </w:tcPr>
          <w:p w:rsidR="00252DF6" w:rsidRPr="00197D83" w:rsidRDefault="00252DF6" w:rsidP="002F13BA">
            <w:pPr>
              <w:spacing w:before="20" w:after="40" w:line="280" w:lineRule="exact"/>
              <w:ind w:left="57"/>
              <w:rPr>
                <w:sz w:val="18"/>
                <w:szCs w:val="26"/>
              </w:rPr>
            </w:pPr>
          </w:p>
        </w:tc>
        <w:tc>
          <w:tcPr>
            <w:tcW w:w="1479" w:type="dxa"/>
            <w:vMerge/>
            <w:tcBorders>
              <w:bottom w:val="single" w:sz="12" w:space="0" w:color="auto"/>
            </w:tcBorders>
          </w:tcPr>
          <w:p w:rsidR="00252DF6" w:rsidRPr="00197D83" w:rsidRDefault="00252DF6" w:rsidP="002F13BA">
            <w:pPr>
              <w:spacing w:before="20" w:after="40" w:line="280" w:lineRule="exact"/>
              <w:ind w:left="57"/>
              <w:rPr>
                <w:sz w:val="18"/>
                <w:szCs w:val="26"/>
              </w:rPr>
            </w:pPr>
          </w:p>
        </w:tc>
        <w:tc>
          <w:tcPr>
            <w:tcW w:w="1479" w:type="dxa"/>
            <w:vMerge/>
            <w:tcBorders>
              <w:bottom w:val="single" w:sz="12" w:space="0" w:color="auto"/>
            </w:tcBorders>
          </w:tcPr>
          <w:p w:rsidR="00252DF6" w:rsidRPr="00197D83" w:rsidRDefault="00252DF6" w:rsidP="002F13BA">
            <w:pPr>
              <w:spacing w:before="20" w:after="40" w:line="280" w:lineRule="exact"/>
              <w:ind w:left="57"/>
              <w:rPr>
                <w:sz w:val="18"/>
                <w:szCs w:val="26"/>
              </w:rPr>
            </w:pPr>
          </w:p>
        </w:tc>
      </w:tr>
    </w:tbl>
    <w:p w:rsidR="00BB1E16" w:rsidRPr="003747D5" w:rsidRDefault="00BB1E16" w:rsidP="003747D5">
      <w:pPr>
        <w:pStyle w:val="SingleTxtGA"/>
        <w:spacing w:before="120" w:after="240" w:line="300" w:lineRule="exact"/>
        <w:rPr>
          <w:sz w:val="16"/>
          <w:szCs w:val="26"/>
        </w:rPr>
      </w:pPr>
      <w:r w:rsidRPr="003747D5">
        <w:rPr>
          <w:i/>
          <w:iCs/>
          <w:sz w:val="16"/>
          <w:szCs w:val="26"/>
          <w:rtl/>
        </w:rPr>
        <w:t>المصدر</w:t>
      </w:r>
      <w:r w:rsidRPr="003747D5">
        <w:rPr>
          <w:sz w:val="16"/>
          <w:szCs w:val="26"/>
          <w:rtl/>
        </w:rPr>
        <w:t>:</w:t>
      </w:r>
      <w:r w:rsidR="00A46A5C" w:rsidRPr="003747D5">
        <w:rPr>
          <w:rFonts w:hint="cs"/>
          <w:sz w:val="16"/>
          <w:szCs w:val="26"/>
          <w:rtl/>
        </w:rPr>
        <w:tab/>
      </w:r>
      <w:r w:rsidRPr="003747D5">
        <w:rPr>
          <w:sz w:val="16"/>
          <w:szCs w:val="26"/>
          <w:rtl/>
        </w:rPr>
        <w:t>مكتب المعاهد</w:t>
      </w:r>
      <w:r w:rsidRPr="003747D5">
        <w:rPr>
          <w:rFonts w:hint="cs"/>
          <w:sz w:val="16"/>
          <w:szCs w:val="26"/>
          <w:rtl/>
        </w:rPr>
        <w:t>ات</w:t>
      </w:r>
      <w:r w:rsidRPr="003747D5">
        <w:rPr>
          <w:sz w:val="16"/>
          <w:szCs w:val="26"/>
          <w:rtl/>
        </w:rPr>
        <w:t>، وزارة الشؤون الخارجية</w:t>
      </w:r>
      <w:r w:rsidRPr="003747D5">
        <w:rPr>
          <w:sz w:val="16"/>
          <w:szCs w:val="26"/>
        </w:rPr>
        <w:t xml:space="preserve"> </w:t>
      </w:r>
    </w:p>
    <w:p w:rsidR="00BB1E16" w:rsidRPr="00197D83" w:rsidRDefault="007950FC" w:rsidP="007950FC">
      <w:pPr>
        <w:pStyle w:val="H1GA"/>
      </w:pPr>
      <w:r w:rsidRPr="00197D83">
        <w:rPr>
          <w:rFonts w:hint="cs"/>
          <w:rtl/>
        </w:rPr>
        <w:tab/>
      </w:r>
      <w:r w:rsidR="00BB1E16" w:rsidRPr="00197D83">
        <w:rPr>
          <w:rtl/>
        </w:rPr>
        <w:t>باء</w:t>
      </w:r>
      <w:r w:rsidRPr="00197D83">
        <w:rPr>
          <w:rFonts w:hint="cs"/>
          <w:rtl/>
        </w:rPr>
        <w:t xml:space="preserve"> </w:t>
      </w:r>
      <w:r w:rsidR="00BB1E16" w:rsidRPr="00197D83">
        <w:rPr>
          <w:rFonts w:hint="cs"/>
          <w:rtl/>
        </w:rPr>
        <w:t>-</w:t>
      </w:r>
      <w:r w:rsidRPr="00197D83">
        <w:rPr>
          <w:rFonts w:hint="cs"/>
          <w:rtl/>
        </w:rPr>
        <w:tab/>
      </w:r>
      <w:r w:rsidR="00BB1E16" w:rsidRPr="00197D83">
        <w:rPr>
          <w:rtl/>
        </w:rPr>
        <w:t>إطار تعزيز حقوق الإنسان</w:t>
      </w:r>
      <w:r w:rsidR="00BB1E16" w:rsidRPr="00197D83">
        <w:rPr>
          <w:rFonts w:hint="cs"/>
          <w:rtl/>
        </w:rPr>
        <w:t xml:space="preserve"> على المستوى الوطني</w:t>
      </w:r>
      <w:r w:rsidR="00BB1E16" w:rsidRPr="00197D83">
        <w:t xml:space="preserve"> </w:t>
      </w:r>
    </w:p>
    <w:p w:rsidR="00BB1E16" w:rsidRPr="00197D83" w:rsidRDefault="00BB1E16" w:rsidP="000B7665">
      <w:pPr>
        <w:pStyle w:val="SingleTxtGA"/>
      </w:pPr>
      <w:r w:rsidRPr="00197D83">
        <w:rPr>
          <w:rFonts w:hint="cs"/>
          <w:rtl/>
        </w:rPr>
        <w:t>155-</w:t>
      </w:r>
      <w:r w:rsidR="007950FC" w:rsidRPr="00197D83">
        <w:rPr>
          <w:rFonts w:hint="cs"/>
          <w:rtl/>
        </w:rPr>
        <w:tab/>
      </w:r>
      <w:r w:rsidRPr="00197D83">
        <w:rPr>
          <w:rFonts w:hint="cs"/>
          <w:rtl/>
        </w:rPr>
        <w:t>أصدرت الحكومة</w:t>
      </w:r>
      <w:r w:rsidR="001E6C38" w:rsidRPr="00197D83">
        <w:rPr>
          <w:rFonts w:hint="cs"/>
          <w:rtl/>
        </w:rPr>
        <w:t xml:space="preserve">، سعياً منها </w:t>
      </w:r>
      <w:r w:rsidR="001E6C38" w:rsidRPr="00197D83">
        <w:rPr>
          <w:rtl/>
        </w:rPr>
        <w:t>لتحديث الدولة،</w:t>
      </w:r>
      <w:r w:rsidR="001E6C38" w:rsidRPr="00197D83">
        <w:rPr>
          <w:rFonts w:hint="cs"/>
          <w:rtl/>
        </w:rPr>
        <w:t xml:space="preserve"> </w:t>
      </w:r>
      <w:r w:rsidRPr="00197D83">
        <w:rPr>
          <w:rtl/>
        </w:rPr>
        <w:t>المرسوم رقم 1730</w:t>
      </w:r>
      <w:r w:rsidRPr="00197D83">
        <w:rPr>
          <w:rFonts w:hint="cs"/>
          <w:rtl/>
        </w:rPr>
        <w:t xml:space="preserve"> المؤرخ آذار/م</w:t>
      </w:r>
      <w:r w:rsidRPr="00197D83">
        <w:rPr>
          <w:rtl/>
        </w:rPr>
        <w:t xml:space="preserve">ارس 2009 الذي </w:t>
      </w:r>
      <w:proofErr w:type="spellStart"/>
      <w:r w:rsidRPr="00197D83">
        <w:rPr>
          <w:rtl/>
        </w:rPr>
        <w:t>ينص</w:t>
      </w:r>
      <w:proofErr w:type="spellEnd"/>
      <w:r w:rsidRPr="00197D83">
        <w:rPr>
          <w:rtl/>
        </w:rPr>
        <w:t xml:space="preserve"> على إعادة تنظيم وزارة العدل والعمل</w:t>
      </w:r>
      <w:r w:rsidRPr="00197D83">
        <w:rPr>
          <w:rFonts w:hint="cs"/>
          <w:rtl/>
        </w:rPr>
        <w:t>،</w:t>
      </w:r>
      <w:r w:rsidRPr="00197D83">
        <w:rPr>
          <w:rtl/>
        </w:rPr>
        <w:t xml:space="preserve"> وإنشاء </w:t>
      </w:r>
      <w:r w:rsidRPr="00197D83">
        <w:rPr>
          <w:rFonts w:hint="cs"/>
          <w:rtl/>
        </w:rPr>
        <w:t xml:space="preserve">مكتب وكيل </w:t>
      </w:r>
      <w:r w:rsidRPr="00197D83">
        <w:rPr>
          <w:rtl/>
        </w:rPr>
        <w:t xml:space="preserve">وزارة العدل وحقوق الإنسان. </w:t>
      </w:r>
      <w:r w:rsidRPr="00197D83">
        <w:rPr>
          <w:rFonts w:hint="cs"/>
          <w:rtl/>
        </w:rPr>
        <w:t>ويضم مكتب وكيل ال</w:t>
      </w:r>
      <w:r w:rsidRPr="00197D83">
        <w:rPr>
          <w:rtl/>
        </w:rPr>
        <w:t>وزارة</w:t>
      </w:r>
      <w:r w:rsidRPr="00197D83">
        <w:rPr>
          <w:rFonts w:hint="cs"/>
          <w:rtl/>
        </w:rPr>
        <w:t>،</w:t>
      </w:r>
      <w:r w:rsidRPr="00197D83">
        <w:rPr>
          <w:rtl/>
        </w:rPr>
        <w:t xml:space="preserve"> المديرية العامة لحقوق الإنسان </w:t>
      </w:r>
      <w:r w:rsidRPr="00197D83">
        <w:rPr>
          <w:rFonts w:hint="cs"/>
          <w:rtl/>
        </w:rPr>
        <w:t>التي تتولى</w:t>
      </w:r>
      <w:r w:rsidRPr="00197D83">
        <w:rPr>
          <w:rtl/>
        </w:rPr>
        <w:t xml:space="preserve"> مسؤول</w:t>
      </w:r>
      <w:r w:rsidRPr="00197D83">
        <w:rPr>
          <w:rFonts w:hint="cs"/>
          <w:rtl/>
        </w:rPr>
        <w:t>ي</w:t>
      </w:r>
      <w:r w:rsidRPr="00197D83">
        <w:rPr>
          <w:rtl/>
        </w:rPr>
        <w:t xml:space="preserve">ة تنسيق </w:t>
      </w:r>
      <w:r w:rsidR="000B7665" w:rsidRPr="00197D83">
        <w:rPr>
          <w:rFonts w:hint="cs"/>
          <w:rtl/>
        </w:rPr>
        <w:t xml:space="preserve">التدابير </w:t>
      </w:r>
      <w:r w:rsidRPr="00197D83">
        <w:rPr>
          <w:rtl/>
        </w:rPr>
        <w:t>التي من شأنها توفير إطار مؤسسي دائم لتعزيز حقوق الإنسان وحماي</w:t>
      </w:r>
      <w:r w:rsidRPr="00197D83">
        <w:rPr>
          <w:rFonts w:hint="cs"/>
          <w:rtl/>
        </w:rPr>
        <w:t xml:space="preserve">تها </w:t>
      </w:r>
      <w:r w:rsidRPr="00197D83">
        <w:rPr>
          <w:rtl/>
        </w:rPr>
        <w:t>و</w:t>
      </w:r>
      <w:r w:rsidRPr="00197D83">
        <w:rPr>
          <w:rFonts w:hint="cs"/>
          <w:rtl/>
        </w:rPr>
        <w:t>إعمالها</w:t>
      </w:r>
      <w:r w:rsidR="000B7665" w:rsidRPr="00197D83">
        <w:rPr>
          <w:rFonts w:hint="cs"/>
          <w:rtl/>
        </w:rPr>
        <w:t xml:space="preserve"> وتنظيم هذه التدابير وتطويرها وتنفيذها</w:t>
      </w:r>
      <w:r w:rsidRPr="00197D83">
        <w:rPr>
          <w:rtl/>
        </w:rPr>
        <w:t>، بدعم من السلطات، و</w:t>
      </w:r>
      <w:r w:rsidR="000B7665" w:rsidRPr="00197D83">
        <w:rPr>
          <w:rFonts w:hint="cs"/>
          <w:rtl/>
        </w:rPr>
        <w:t>تنفيذها</w:t>
      </w:r>
      <w:r w:rsidRPr="00197D83">
        <w:rPr>
          <w:rFonts w:hint="cs"/>
          <w:rtl/>
        </w:rPr>
        <w:t xml:space="preserve"> من </w:t>
      </w:r>
      <w:r w:rsidRPr="00197D83">
        <w:rPr>
          <w:rtl/>
        </w:rPr>
        <w:t xml:space="preserve">الموظفين العموميين، والمنظمات غير الحكومية. </w:t>
      </w:r>
    </w:p>
    <w:p w:rsidR="00BB1E16" w:rsidRPr="00197D83" w:rsidRDefault="00BB1E16" w:rsidP="007950FC">
      <w:pPr>
        <w:pStyle w:val="SingleTxtGA"/>
      </w:pPr>
      <w:r w:rsidRPr="00197D83">
        <w:rPr>
          <w:rFonts w:hint="cs"/>
          <w:rtl/>
        </w:rPr>
        <w:t>156-</w:t>
      </w:r>
      <w:r w:rsidR="007950FC" w:rsidRPr="00197D83">
        <w:rPr>
          <w:rFonts w:hint="cs"/>
          <w:rtl/>
        </w:rPr>
        <w:tab/>
      </w:r>
      <w:r w:rsidRPr="00197D83">
        <w:rPr>
          <w:rFonts w:hint="cs"/>
          <w:rtl/>
        </w:rPr>
        <w:t>وت</w:t>
      </w:r>
      <w:r w:rsidRPr="00197D83">
        <w:rPr>
          <w:rtl/>
        </w:rPr>
        <w:t xml:space="preserve">جدر </w:t>
      </w:r>
      <w:r w:rsidRPr="00197D83">
        <w:rPr>
          <w:rFonts w:hint="cs"/>
          <w:rtl/>
        </w:rPr>
        <w:t xml:space="preserve">الإشارة </w:t>
      </w:r>
      <w:r w:rsidRPr="00197D83">
        <w:rPr>
          <w:rtl/>
        </w:rPr>
        <w:t>في هذا الصدد</w:t>
      </w:r>
      <w:r w:rsidRPr="00197D83">
        <w:rPr>
          <w:rFonts w:hint="cs"/>
          <w:rtl/>
        </w:rPr>
        <w:t>، إلى إنشاء شعب</w:t>
      </w:r>
      <w:r w:rsidRPr="00197D83">
        <w:rPr>
          <w:rtl/>
        </w:rPr>
        <w:t xml:space="preserve"> أو وحدات </w:t>
      </w:r>
      <w:r w:rsidRPr="00197D83">
        <w:rPr>
          <w:rFonts w:hint="cs"/>
          <w:rtl/>
        </w:rPr>
        <w:t>ل</w:t>
      </w:r>
      <w:r w:rsidRPr="00197D83">
        <w:rPr>
          <w:rtl/>
        </w:rPr>
        <w:t>حقوق الإنسا</w:t>
      </w:r>
      <w:r w:rsidRPr="00197D83">
        <w:rPr>
          <w:rFonts w:hint="cs"/>
          <w:rtl/>
        </w:rPr>
        <w:t xml:space="preserve">ن داخل </w:t>
      </w:r>
      <w:r w:rsidRPr="00197D83">
        <w:rPr>
          <w:rtl/>
        </w:rPr>
        <w:t xml:space="preserve">السلطة التنفيذية </w:t>
      </w:r>
      <w:r w:rsidRPr="00197D83">
        <w:rPr>
          <w:rFonts w:hint="cs"/>
          <w:rtl/>
        </w:rPr>
        <w:t>و</w:t>
      </w:r>
      <w:r w:rsidRPr="00197D83">
        <w:rPr>
          <w:rtl/>
        </w:rPr>
        <w:t xml:space="preserve">مختلف الوزارات والأمانات والمؤسسات. </w:t>
      </w:r>
    </w:p>
    <w:p w:rsidR="00BB1E16" w:rsidRPr="00197D83" w:rsidRDefault="00BB1E16" w:rsidP="00A46A5C">
      <w:pPr>
        <w:pStyle w:val="SingleTxtGA"/>
      </w:pPr>
      <w:r w:rsidRPr="00197D83">
        <w:rPr>
          <w:rFonts w:hint="cs"/>
          <w:rtl/>
        </w:rPr>
        <w:t>157-</w:t>
      </w:r>
      <w:r w:rsidR="007950FC" w:rsidRPr="00197D83">
        <w:rPr>
          <w:rFonts w:hint="cs"/>
          <w:rtl/>
        </w:rPr>
        <w:tab/>
      </w:r>
      <w:r w:rsidRPr="00197D83">
        <w:rPr>
          <w:rFonts w:hint="cs"/>
          <w:rtl/>
        </w:rPr>
        <w:t xml:space="preserve">وقد </w:t>
      </w:r>
      <w:r w:rsidRPr="00197D83">
        <w:rPr>
          <w:rtl/>
        </w:rPr>
        <w:t xml:space="preserve">تأسست شبكة حقوق الإنسان </w:t>
      </w:r>
      <w:r w:rsidRPr="00197D83">
        <w:rPr>
          <w:rFonts w:hint="cs"/>
          <w:rtl/>
        </w:rPr>
        <w:t>التابعة ل</w:t>
      </w:r>
      <w:r w:rsidRPr="00197D83">
        <w:rPr>
          <w:rtl/>
        </w:rPr>
        <w:t>لسلطة التنفيذية بموجب المرسوم الرئاسي رقم</w:t>
      </w:r>
      <w:r w:rsidR="00A46A5C" w:rsidRPr="00197D83">
        <w:rPr>
          <w:rFonts w:hint="cs"/>
          <w:rtl/>
        </w:rPr>
        <w:t> </w:t>
      </w:r>
      <w:r w:rsidRPr="00197D83">
        <w:rPr>
          <w:rtl/>
        </w:rPr>
        <w:t xml:space="preserve">2290 </w:t>
      </w:r>
      <w:r w:rsidRPr="00197D83">
        <w:rPr>
          <w:rFonts w:hint="cs"/>
          <w:rtl/>
        </w:rPr>
        <w:t>المؤرخ</w:t>
      </w:r>
      <w:r w:rsidRPr="00197D83">
        <w:rPr>
          <w:rtl/>
        </w:rPr>
        <w:t xml:space="preserve"> 19 </w:t>
      </w:r>
      <w:r w:rsidRPr="00197D83">
        <w:rPr>
          <w:rFonts w:hint="cs"/>
          <w:rtl/>
        </w:rPr>
        <w:t>حزيران/</w:t>
      </w:r>
      <w:r w:rsidRPr="00197D83">
        <w:rPr>
          <w:rtl/>
        </w:rPr>
        <w:t>يوني</w:t>
      </w:r>
      <w:r w:rsidRPr="00197D83">
        <w:rPr>
          <w:rFonts w:hint="cs"/>
          <w:rtl/>
        </w:rPr>
        <w:t>ه</w:t>
      </w:r>
      <w:r w:rsidRPr="00197D83">
        <w:rPr>
          <w:rtl/>
        </w:rPr>
        <w:t xml:space="preserve"> 2009. </w:t>
      </w:r>
      <w:r w:rsidRPr="00197D83">
        <w:rPr>
          <w:rFonts w:hint="cs"/>
          <w:rtl/>
        </w:rPr>
        <w:t xml:space="preserve">ويتولى مكتب وكيل </w:t>
      </w:r>
      <w:r w:rsidRPr="00197D83">
        <w:rPr>
          <w:rtl/>
        </w:rPr>
        <w:t>وزارة العدل وحقوق الإنسان مسؤول</w:t>
      </w:r>
      <w:r w:rsidRPr="00197D83">
        <w:rPr>
          <w:rFonts w:hint="cs"/>
          <w:rtl/>
        </w:rPr>
        <w:t>ي</w:t>
      </w:r>
      <w:r w:rsidRPr="00197D83">
        <w:rPr>
          <w:rtl/>
        </w:rPr>
        <w:t xml:space="preserve">ة تنسيق الصلات وإنشائها بين السياسات والخطط والبرامج التي </w:t>
      </w:r>
      <w:r w:rsidRPr="00197D83">
        <w:rPr>
          <w:rFonts w:hint="cs"/>
          <w:rtl/>
        </w:rPr>
        <w:t>ت</w:t>
      </w:r>
      <w:r w:rsidRPr="00197D83">
        <w:rPr>
          <w:rtl/>
        </w:rPr>
        <w:t>ضعها السلطة التنفيذية لتحسين آليات تعزيز حقوق الإنسان وحماي</w:t>
      </w:r>
      <w:r w:rsidRPr="00197D83">
        <w:rPr>
          <w:rFonts w:hint="cs"/>
          <w:rtl/>
        </w:rPr>
        <w:t>تها</w:t>
      </w:r>
      <w:r w:rsidRPr="00197D83">
        <w:rPr>
          <w:rtl/>
        </w:rPr>
        <w:t xml:space="preserve"> و</w:t>
      </w:r>
      <w:r w:rsidRPr="00197D83">
        <w:rPr>
          <w:rFonts w:hint="cs"/>
          <w:rtl/>
        </w:rPr>
        <w:t>إعمالها.</w:t>
      </w:r>
      <w:r w:rsidRPr="00197D83">
        <w:rPr>
          <w:rtl/>
        </w:rPr>
        <w:t xml:space="preserve"> </w:t>
      </w:r>
      <w:r w:rsidRPr="00197D83">
        <w:rPr>
          <w:rFonts w:hint="cs"/>
          <w:rtl/>
        </w:rPr>
        <w:t>ويعمل مكتب وكيل ال</w:t>
      </w:r>
      <w:r w:rsidRPr="00197D83">
        <w:rPr>
          <w:rtl/>
        </w:rPr>
        <w:t>وزارة على تسليط الضوء على الأنشطة القائمة على الحقوق و</w:t>
      </w:r>
      <w:r w:rsidRPr="00197D83">
        <w:rPr>
          <w:rFonts w:hint="cs"/>
          <w:rtl/>
        </w:rPr>
        <w:t xml:space="preserve">الاضطلاع </w:t>
      </w:r>
      <w:r w:rsidRPr="00197D83">
        <w:rPr>
          <w:rtl/>
        </w:rPr>
        <w:t>بأنشطة أخرى مثل:</w:t>
      </w:r>
      <w:r w:rsidRPr="00197D83">
        <w:t xml:space="preserve"> </w:t>
      </w:r>
    </w:p>
    <w:p w:rsidR="00BB1E16" w:rsidRPr="00197D83" w:rsidRDefault="00BB1E16" w:rsidP="007950FC">
      <w:pPr>
        <w:pStyle w:val="SingleTxtGA"/>
      </w:pPr>
      <w:r w:rsidRPr="00197D83">
        <w:rPr>
          <w:rFonts w:hint="cs"/>
          <w:rtl/>
        </w:rPr>
        <w:tab/>
        <w:t>(</w:t>
      </w:r>
      <w:r w:rsidR="007950FC" w:rsidRPr="00197D83">
        <w:rPr>
          <w:rtl/>
        </w:rPr>
        <w:t>أ)</w:t>
      </w:r>
      <w:r w:rsidR="007950FC" w:rsidRPr="00197D83">
        <w:rPr>
          <w:rFonts w:hint="cs"/>
          <w:rtl/>
        </w:rPr>
        <w:tab/>
      </w:r>
      <w:r w:rsidRPr="00197D83">
        <w:rPr>
          <w:rtl/>
        </w:rPr>
        <w:t>وضع خطة وطنية لحقوق الإنسان؛</w:t>
      </w:r>
      <w:r w:rsidRPr="00197D83">
        <w:t xml:space="preserve"> </w:t>
      </w:r>
    </w:p>
    <w:p w:rsidR="00BB1E16" w:rsidRPr="00197D83" w:rsidRDefault="00BB1E16" w:rsidP="007950FC">
      <w:pPr>
        <w:pStyle w:val="SingleTxtGA"/>
      </w:pPr>
      <w:r w:rsidRPr="00197D83">
        <w:rPr>
          <w:rFonts w:hint="cs"/>
          <w:rtl/>
        </w:rPr>
        <w:tab/>
        <w:t>(</w:t>
      </w:r>
      <w:r w:rsidR="007950FC" w:rsidRPr="00197D83">
        <w:rPr>
          <w:rtl/>
        </w:rPr>
        <w:t>ب)</w:t>
      </w:r>
      <w:r w:rsidR="007950FC" w:rsidRPr="00197D83">
        <w:rPr>
          <w:rFonts w:hint="cs"/>
          <w:rtl/>
        </w:rPr>
        <w:tab/>
      </w:r>
      <w:r w:rsidRPr="00197D83">
        <w:rPr>
          <w:rtl/>
        </w:rPr>
        <w:t>إعداد تقرير سنوي عام</w:t>
      </w:r>
      <w:r w:rsidRPr="00197D83">
        <w:rPr>
          <w:rFonts w:hint="cs"/>
          <w:rtl/>
        </w:rPr>
        <w:t xml:space="preserve"> عن </w:t>
      </w:r>
      <w:r w:rsidRPr="00197D83">
        <w:rPr>
          <w:rtl/>
        </w:rPr>
        <w:t xml:space="preserve">حقوق الإنسان في باراغواي، </w:t>
      </w:r>
      <w:r w:rsidRPr="00197D83">
        <w:rPr>
          <w:rFonts w:hint="cs"/>
          <w:rtl/>
        </w:rPr>
        <w:t>م</w:t>
      </w:r>
      <w:r w:rsidRPr="00197D83">
        <w:rPr>
          <w:rtl/>
        </w:rPr>
        <w:t xml:space="preserve">قسم </w:t>
      </w:r>
      <w:r w:rsidRPr="00197D83">
        <w:rPr>
          <w:rFonts w:hint="cs"/>
          <w:rtl/>
        </w:rPr>
        <w:t>إ</w:t>
      </w:r>
      <w:r w:rsidRPr="00197D83">
        <w:rPr>
          <w:rtl/>
        </w:rPr>
        <w:t xml:space="preserve">لى فصول </w:t>
      </w:r>
      <w:proofErr w:type="spellStart"/>
      <w:r w:rsidRPr="00197D83">
        <w:rPr>
          <w:rtl/>
        </w:rPr>
        <w:t>مو</w:t>
      </w:r>
      <w:r w:rsidRPr="00197D83">
        <w:rPr>
          <w:rFonts w:hint="cs"/>
          <w:rtl/>
        </w:rPr>
        <w:t>ا</w:t>
      </w:r>
      <w:r w:rsidRPr="00197D83">
        <w:rPr>
          <w:rtl/>
        </w:rPr>
        <w:t>ض</w:t>
      </w:r>
      <w:r w:rsidRPr="00197D83">
        <w:rPr>
          <w:rFonts w:hint="cs"/>
          <w:rtl/>
        </w:rPr>
        <w:t>ي</w:t>
      </w:r>
      <w:r w:rsidRPr="00197D83">
        <w:rPr>
          <w:rtl/>
        </w:rPr>
        <w:t>عية</w:t>
      </w:r>
      <w:proofErr w:type="spellEnd"/>
      <w:r w:rsidRPr="00197D83">
        <w:rPr>
          <w:rtl/>
        </w:rPr>
        <w:t xml:space="preserve">، </w:t>
      </w:r>
      <w:r w:rsidRPr="00197D83">
        <w:rPr>
          <w:rFonts w:hint="cs"/>
          <w:rtl/>
        </w:rPr>
        <w:t xml:space="preserve">وذلك </w:t>
      </w:r>
      <w:r w:rsidRPr="00197D83">
        <w:rPr>
          <w:rtl/>
        </w:rPr>
        <w:t>استناد</w:t>
      </w:r>
      <w:r w:rsidR="00A05453" w:rsidRPr="00197D83">
        <w:rPr>
          <w:rtl/>
        </w:rPr>
        <w:t xml:space="preserve">اً </w:t>
      </w:r>
      <w:r w:rsidRPr="00197D83">
        <w:rPr>
          <w:rtl/>
        </w:rPr>
        <w:t xml:space="preserve">إلى تقارير محددة </w:t>
      </w:r>
      <w:r w:rsidRPr="00197D83">
        <w:rPr>
          <w:rFonts w:hint="cs"/>
          <w:rtl/>
        </w:rPr>
        <w:t>أعدتها</w:t>
      </w:r>
      <w:r w:rsidRPr="00197D83">
        <w:rPr>
          <w:rtl/>
        </w:rPr>
        <w:t xml:space="preserve"> مؤسسات في الشبكة؛</w:t>
      </w:r>
      <w:r w:rsidRPr="00197D83">
        <w:t xml:space="preserve"> </w:t>
      </w:r>
    </w:p>
    <w:p w:rsidR="00BB1E16" w:rsidRPr="00197D83" w:rsidRDefault="00BB1E16" w:rsidP="007950FC">
      <w:pPr>
        <w:pStyle w:val="SingleTxtGA"/>
      </w:pPr>
      <w:r w:rsidRPr="00197D83">
        <w:rPr>
          <w:rFonts w:hint="cs"/>
          <w:rtl/>
        </w:rPr>
        <w:tab/>
        <w:t>(ج</w:t>
      </w:r>
      <w:r w:rsidR="007950FC" w:rsidRPr="00197D83">
        <w:rPr>
          <w:rtl/>
        </w:rPr>
        <w:t>)</w:t>
      </w:r>
      <w:r w:rsidR="007950FC" w:rsidRPr="00197D83">
        <w:rPr>
          <w:rFonts w:hint="cs"/>
          <w:rtl/>
        </w:rPr>
        <w:tab/>
      </w:r>
      <w:r w:rsidRPr="00197D83">
        <w:rPr>
          <w:rtl/>
        </w:rPr>
        <w:t xml:space="preserve">تعزيز ثقافة </w:t>
      </w:r>
      <w:r w:rsidRPr="00197D83">
        <w:rPr>
          <w:rFonts w:hint="cs"/>
          <w:rtl/>
        </w:rPr>
        <w:t xml:space="preserve">تدعم </w:t>
      </w:r>
      <w:r w:rsidRPr="00197D83">
        <w:rPr>
          <w:rtl/>
        </w:rPr>
        <w:t>احترام حقوق الإنسان والتمتع</w:t>
      </w:r>
      <w:r w:rsidRPr="00197D83">
        <w:rPr>
          <w:rFonts w:hint="cs"/>
          <w:rtl/>
        </w:rPr>
        <w:t xml:space="preserve"> </w:t>
      </w:r>
      <w:proofErr w:type="spellStart"/>
      <w:r w:rsidRPr="00197D83">
        <w:rPr>
          <w:rFonts w:hint="cs"/>
          <w:rtl/>
        </w:rPr>
        <w:t>بها</w:t>
      </w:r>
      <w:proofErr w:type="spellEnd"/>
      <w:r w:rsidRPr="00197D83">
        <w:rPr>
          <w:rtl/>
        </w:rPr>
        <w:t>؛</w:t>
      </w:r>
      <w:r w:rsidRPr="00197D83">
        <w:t xml:space="preserve"> </w:t>
      </w:r>
    </w:p>
    <w:p w:rsidR="00BB1E16" w:rsidRPr="00197D83" w:rsidRDefault="00BB1E16" w:rsidP="000B7665">
      <w:pPr>
        <w:pStyle w:val="SingleTxtGA"/>
      </w:pPr>
      <w:r w:rsidRPr="00197D83">
        <w:rPr>
          <w:rFonts w:hint="cs"/>
          <w:rtl/>
        </w:rPr>
        <w:tab/>
        <w:t>(</w:t>
      </w:r>
      <w:r w:rsidR="007950FC" w:rsidRPr="00197D83">
        <w:rPr>
          <w:rtl/>
        </w:rPr>
        <w:t>د)</w:t>
      </w:r>
      <w:r w:rsidR="007950FC" w:rsidRPr="00197D83">
        <w:rPr>
          <w:rFonts w:hint="cs"/>
          <w:rtl/>
        </w:rPr>
        <w:tab/>
      </w:r>
      <w:r w:rsidRPr="00197D83">
        <w:rPr>
          <w:rtl/>
        </w:rPr>
        <w:t xml:space="preserve">ضمان </w:t>
      </w:r>
      <w:r w:rsidRPr="00197D83">
        <w:rPr>
          <w:rFonts w:hint="cs"/>
          <w:rtl/>
        </w:rPr>
        <w:t>احترام وتطبيق</w:t>
      </w:r>
      <w:r w:rsidRPr="00197D83">
        <w:rPr>
          <w:rtl/>
        </w:rPr>
        <w:t xml:space="preserve"> </w:t>
      </w:r>
      <w:r w:rsidRPr="00197D83">
        <w:rPr>
          <w:rFonts w:hint="cs"/>
          <w:rtl/>
        </w:rPr>
        <w:t>ال</w:t>
      </w:r>
      <w:r w:rsidRPr="00197D83">
        <w:rPr>
          <w:rtl/>
        </w:rPr>
        <w:t xml:space="preserve">معاهدات والاتفاقيات الدولية </w:t>
      </w:r>
      <w:r w:rsidRPr="00197D83">
        <w:rPr>
          <w:rFonts w:hint="cs"/>
          <w:rtl/>
        </w:rPr>
        <w:t>الخاصة ب</w:t>
      </w:r>
      <w:r w:rsidRPr="00197D83">
        <w:rPr>
          <w:rtl/>
        </w:rPr>
        <w:t>حقوق الإنسان</w:t>
      </w:r>
      <w:r w:rsidRPr="00197D83">
        <w:rPr>
          <w:rFonts w:hint="cs"/>
          <w:rtl/>
        </w:rPr>
        <w:t>، و</w:t>
      </w:r>
      <w:r w:rsidR="000B7665" w:rsidRPr="00197D83">
        <w:rPr>
          <w:rFonts w:hint="cs"/>
          <w:rtl/>
        </w:rPr>
        <w:t xml:space="preserve">مطابقة </w:t>
      </w:r>
      <w:r w:rsidRPr="00197D83">
        <w:rPr>
          <w:rtl/>
        </w:rPr>
        <w:t xml:space="preserve">التدابير التي </w:t>
      </w:r>
      <w:r w:rsidRPr="00197D83">
        <w:rPr>
          <w:rFonts w:hint="cs"/>
          <w:rtl/>
        </w:rPr>
        <w:t>ت</w:t>
      </w:r>
      <w:r w:rsidRPr="00197D83">
        <w:rPr>
          <w:rtl/>
        </w:rPr>
        <w:t xml:space="preserve">تخذها الدولة </w:t>
      </w:r>
      <w:r w:rsidRPr="00197D83">
        <w:rPr>
          <w:rFonts w:hint="cs"/>
          <w:rtl/>
        </w:rPr>
        <w:t>ل</w:t>
      </w:r>
      <w:r w:rsidRPr="00197D83">
        <w:rPr>
          <w:rtl/>
        </w:rPr>
        <w:t>لمعايير الدولية؛</w:t>
      </w:r>
      <w:r w:rsidRPr="00197D83">
        <w:t xml:space="preserve"> </w:t>
      </w:r>
    </w:p>
    <w:p w:rsidR="00BB1E16" w:rsidRPr="00197D83" w:rsidRDefault="00BB1E16" w:rsidP="007950FC">
      <w:pPr>
        <w:pStyle w:val="SingleTxtGA"/>
      </w:pPr>
      <w:r w:rsidRPr="00197D83">
        <w:rPr>
          <w:rFonts w:hint="cs"/>
          <w:rtl/>
        </w:rPr>
        <w:tab/>
        <w:t>(</w:t>
      </w:r>
      <w:r w:rsidRPr="00197D83">
        <w:rPr>
          <w:rtl/>
        </w:rPr>
        <w:t>ه</w:t>
      </w:r>
      <w:r w:rsidR="007950FC" w:rsidRPr="00197D83">
        <w:rPr>
          <w:rFonts w:hint="cs"/>
          <w:rtl/>
        </w:rPr>
        <w:t>‍(</w:t>
      </w:r>
      <w:r w:rsidR="007950FC" w:rsidRPr="00197D83">
        <w:rPr>
          <w:rFonts w:hint="cs"/>
          <w:rtl/>
        </w:rPr>
        <w:tab/>
      </w:r>
      <w:r w:rsidRPr="00197D83">
        <w:rPr>
          <w:rtl/>
        </w:rPr>
        <w:t>التعاون مع الهيئات الدولية والإقليمية لحقوق الإنسان بشأن صياغة التقارير؛</w:t>
      </w:r>
      <w:r w:rsidRPr="00197D83">
        <w:t xml:space="preserve"> </w:t>
      </w:r>
    </w:p>
    <w:p w:rsidR="00BB1E16" w:rsidRPr="00197D83" w:rsidRDefault="00BB1E16" w:rsidP="007950FC">
      <w:pPr>
        <w:pStyle w:val="SingleTxtGA"/>
      </w:pPr>
      <w:r w:rsidRPr="00197D83">
        <w:rPr>
          <w:rFonts w:hint="cs"/>
          <w:rtl/>
        </w:rPr>
        <w:tab/>
        <w:t>(</w:t>
      </w:r>
      <w:r w:rsidR="007950FC" w:rsidRPr="00197D83">
        <w:rPr>
          <w:rtl/>
        </w:rPr>
        <w:t>و)</w:t>
      </w:r>
      <w:r w:rsidR="007950FC" w:rsidRPr="00197D83">
        <w:rPr>
          <w:rFonts w:hint="cs"/>
          <w:rtl/>
        </w:rPr>
        <w:tab/>
      </w:r>
      <w:r w:rsidRPr="00197D83">
        <w:rPr>
          <w:rtl/>
        </w:rPr>
        <w:t>إنشاء مرصد دائم لحقوق الإنسان؛</w:t>
      </w:r>
      <w:r w:rsidRPr="00197D83">
        <w:t xml:space="preserve"> </w:t>
      </w:r>
    </w:p>
    <w:p w:rsidR="00BB1E16" w:rsidRPr="00197D83" w:rsidRDefault="00BB1E16" w:rsidP="000B7665">
      <w:pPr>
        <w:pStyle w:val="SingleTxtGA"/>
      </w:pPr>
      <w:r w:rsidRPr="00197D83">
        <w:rPr>
          <w:rFonts w:hint="cs"/>
          <w:rtl/>
        </w:rPr>
        <w:tab/>
        <w:t>(</w:t>
      </w:r>
      <w:r w:rsidR="007950FC" w:rsidRPr="00197D83">
        <w:rPr>
          <w:rtl/>
        </w:rPr>
        <w:t>ز)</w:t>
      </w:r>
      <w:r w:rsidR="007950FC" w:rsidRPr="00197D83">
        <w:rPr>
          <w:rFonts w:hint="cs"/>
          <w:rtl/>
        </w:rPr>
        <w:tab/>
      </w:r>
      <w:r w:rsidRPr="00197D83">
        <w:rPr>
          <w:rtl/>
        </w:rPr>
        <w:t xml:space="preserve">صياغة وتعزيز مشاريع القوانين لجعل التشريعات </w:t>
      </w:r>
      <w:r w:rsidR="000B7665" w:rsidRPr="00197D83">
        <w:rPr>
          <w:rFonts w:hint="cs"/>
          <w:rtl/>
        </w:rPr>
        <w:t xml:space="preserve">متسقة </w:t>
      </w:r>
      <w:r w:rsidRPr="00197D83">
        <w:rPr>
          <w:rtl/>
        </w:rPr>
        <w:t>مع الصكوك الدولية التي صدقت عليها باراغواي؛</w:t>
      </w:r>
      <w:r w:rsidRPr="00197D83">
        <w:t xml:space="preserve"> </w:t>
      </w:r>
    </w:p>
    <w:p w:rsidR="00BB1E16" w:rsidRPr="00197D83" w:rsidRDefault="00BB1E16" w:rsidP="007950FC">
      <w:pPr>
        <w:pStyle w:val="SingleTxtGA"/>
      </w:pPr>
      <w:r w:rsidRPr="00197D83">
        <w:rPr>
          <w:rFonts w:hint="cs"/>
          <w:rtl/>
        </w:rPr>
        <w:tab/>
        <w:t>(</w:t>
      </w:r>
      <w:r w:rsidR="007950FC" w:rsidRPr="00197D83">
        <w:rPr>
          <w:rtl/>
        </w:rPr>
        <w:t>ح)</w:t>
      </w:r>
      <w:r w:rsidR="007950FC" w:rsidRPr="00197D83">
        <w:rPr>
          <w:rFonts w:hint="cs"/>
          <w:rtl/>
        </w:rPr>
        <w:tab/>
      </w:r>
      <w:r w:rsidRPr="00197D83">
        <w:rPr>
          <w:rtl/>
        </w:rPr>
        <w:t xml:space="preserve">تنسيق العمل مع السلطات </w:t>
      </w:r>
      <w:r w:rsidRPr="00197D83">
        <w:rPr>
          <w:rFonts w:hint="cs"/>
          <w:rtl/>
        </w:rPr>
        <w:t>على مستوى المحافظات</w:t>
      </w:r>
      <w:r w:rsidR="00767A2C" w:rsidRPr="00197D83">
        <w:rPr>
          <w:rFonts w:hint="cs"/>
          <w:rtl/>
        </w:rPr>
        <w:t xml:space="preserve"> </w:t>
      </w:r>
      <w:r w:rsidRPr="00197D83">
        <w:rPr>
          <w:rFonts w:hint="cs"/>
          <w:rtl/>
        </w:rPr>
        <w:t>والبلديات</w:t>
      </w:r>
      <w:r w:rsidRPr="00197D83">
        <w:rPr>
          <w:rtl/>
        </w:rPr>
        <w:t xml:space="preserve"> بغية تعزيز احترام حقوق الإنسان. </w:t>
      </w:r>
    </w:p>
    <w:p w:rsidR="00BB1E16" w:rsidRPr="00197D83" w:rsidRDefault="007950FC" w:rsidP="000B7665">
      <w:pPr>
        <w:pStyle w:val="SingleTxtGA"/>
        <w:rPr>
          <w:rFonts w:hint="cs"/>
          <w:spacing w:val="-3"/>
        </w:rPr>
      </w:pPr>
      <w:r w:rsidRPr="00197D83">
        <w:rPr>
          <w:rFonts w:hint="cs"/>
          <w:spacing w:val="-3"/>
          <w:rtl/>
        </w:rPr>
        <w:t>158-</w:t>
      </w:r>
      <w:r w:rsidRPr="00197D83">
        <w:rPr>
          <w:rFonts w:hint="cs"/>
          <w:spacing w:val="-3"/>
          <w:rtl/>
        </w:rPr>
        <w:tab/>
      </w:r>
      <w:r w:rsidR="00BB1E16" w:rsidRPr="00197D83">
        <w:rPr>
          <w:rFonts w:hint="cs"/>
          <w:spacing w:val="-3"/>
          <w:rtl/>
        </w:rPr>
        <w:t>وتدعم</w:t>
      </w:r>
      <w:r w:rsidR="00BB1E16" w:rsidRPr="00197D83">
        <w:rPr>
          <w:spacing w:val="-3"/>
          <w:rtl/>
        </w:rPr>
        <w:t xml:space="preserve"> الحكومة الجهود الرامية إلى نشر تقرير لجنة الحقيقة والعدالة</w:t>
      </w:r>
      <w:r w:rsidR="00BB1E16" w:rsidRPr="00197D83">
        <w:rPr>
          <w:rFonts w:hint="cs"/>
          <w:spacing w:val="-3"/>
          <w:rtl/>
        </w:rPr>
        <w:t>.</w:t>
      </w:r>
      <w:r w:rsidR="00BB1E16" w:rsidRPr="00197D83">
        <w:rPr>
          <w:spacing w:val="-3"/>
          <w:rtl/>
        </w:rPr>
        <w:t xml:space="preserve"> و</w:t>
      </w:r>
      <w:r w:rsidR="00BB1E16" w:rsidRPr="00197D83">
        <w:rPr>
          <w:rFonts w:hint="cs"/>
          <w:spacing w:val="-3"/>
          <w:rtl/>
        </w:rPr>
        <w:t xml:space="preserve">نص </w:t>
      </w:r>
      <w:r w:rsidR="00BB1E16" w:rsidRPr="00197D83">
        <w:rPr>
          <w:spacing w:val="-3"/>
          <w:rtl/>
        </w:rPr>
        <w:t>القانون رقم</w:t>
      </w:r>
      <w:r w:rsidR="000B7665" w:rsidRPr="00197D83">
        <w:rPr>
          <w:rFonts w:hint="cs"/>
          <w:spacing w:val="-3"/>
          <w:rtl/>
        </w:rPr>
        <w:t> </w:t>
      </w:r>
      <w:r w:rsidR="00BB1E16" w:rsidRPr="00197D83">
        <w:rPr>
          <w:spacing w:val="-3"/>
          <w:rtl/>
        </w:rPr>
        <w:t xml:space="preserve">2225/03 </w:t>
      </w:r>
      <w:r w:rsidR="00BB1E16" w:rsidRPr="00197D83">
        <w:rPr>
          <w:rFonts w:hint="cs"/>
          <w:spacing w:val="-3"/>
          <w:rtl/>
        </w:rPr>
        <w:t>على إنشاء ال</w:t>
      </w:r>
      <w:r w:rsidR="00BB1E16" w:rsidRPr="00197D83">
        <w:rPr>
          <w:spacing w:val="-3"/>
          <w:rtl/>
        </w:rPr>
        <w:t xml:space="preserve">لجنة وحدد تكوينها، </w:t>
      </w:r>
      <w:r w:rsidR="00BB1E16" w:rsidRPr="00197D83">
        <w:rPr>
          <w:rFonts w:hint="cs"/>
          <w:spacing w:val="-3"/>
          <w:rtl/>
        </w:rPr>
        <w:t xml:space="preserve">وهي </w:t>
      </w:r>
      <w:r w:rsidR="00BB1E16" w:rsidRPr="00197D83">
        <w:rPr>
          <w:spacing w:val="-3"/>
          <w:rtl/>
        </w:rPr>
        <w:t xml:space="preserve">تتألف </w:t>
      </w:r>
      <w:r w:rsidR="00BB1E16" w:rsidRPr="00197D83">
        <w:rPr>
          <w:rFonts w:hint="cs"/>
          <w:spacing w:val="-3"/>
          <w:rtl/>
        </w:rPr>
        <w:t>م</w:t>
      </w:r>
      <w:r w:rsidR="00BB1E16" w:rsidRPr="00197D83">
        <w:rPr>
          <w:spacing w:val="-3"/>
          <w:rtl/>
        </w:rPr>
        <w:t xml:space="preserve">ن ممثلين عن السلطتين التنفيذية والتشريعية والمجتمع المدني. </w:t>
      </w:r>
      <w:r w:rsidR="00BB1E16" w:rsidRPr="00197D83">
        <w:rPr>
          <w:rFonts w:hint="cs"/>
          <w:spacing w:val="-3"/>
          <w:rtl/>
        </w:rPr>
        <w:t>وقد باشرت</w:t>
      </w:r>
      <w:r w:rsidR="00BB1E16" w:rsidRPr="00197D83">
        <w:rPr>
          <w:spacing w:val="-3"/>
          <w:rtl/>
        </w:rPr>
        <w:t xml:space="preserve"> اللجنة عملها في </w:t>
      </w:r>
      <w:r w:rsidR="00BB1E16" w:rsidRPr="00197D83">
        <w:rPr>
          <w:rFonts w:hint="cs"/>
          <w:spacing w:val="-3"/>
          <w:rtl/>
        </w:rPr>
        <w:t>تموز/ي</w:t>
      </w:r>
      <w:r w:rsidR="00BB1E16" w:rsidRPr="00197D83">
        <w:rPr>
          <w:spacing w:val="-3"/>
          <w:rtl/>
        </w:rPr>
        <w:t>ولي</w:t>
      </w:r>
      <w:r w:rsidR="00BB1E16" w:rsidRPr="00197D83">
        <w:rPr>
          <w:rFonts w:hint="cs"/>
          <w:spacing w:val="-3"/>
          <w:rtl/>
        </w:rPr>
        <w:t>ه</w:t>
      </w:r>
      <w:r w:rsidR="00BB1E16" w:rsidRPr="00197D83">
        <w:rPr>
          <w:spacing w:val="-3"/>
          <w:rtl/>
        </w:rPr>
        <w:t xml:space="preserve"> 2004 وأجرت</w:t>
      </w:r>
      <w:r w:rsidR="000B7665" w:rsidRPr="00197D83">
        <w:rPr>
          <w:rFonts w:hint="cs"/>
          <w:spacing w:val="-3"/>
          <w:rtl/>
        </w:rPr>
        <w:t> </w:t>
      </w:r>
      <w:r w:rsidR="00BB1E16" w:rsidRPr="00197D83">
        <w:rPr>
          <w:spacing w:val="-3"/>
          <w:rtl/>
        </w:rPr>
        <w:t>تحقيق</w:t>
      </w:r>
      <w:r w:rsidR="00A05453" w:rsidRPr="00197D83">
        <w:rPr>
          <w:spacing w:val="-3"/>
          <w:rtl/>
        </w:rPr>
        <w:t xml:space="preserve">اً </w:t>
      </w:r>
      <w:r w:rsidR="00BB1E16" w:rsidRPr="00197D83">
        <w:rPr>
          <w:spacing w:val="-3"/>
          <w:rtl/>
        </w:rPr>
        <w:t>واسع النطاق است</w:t>
      </w:r>
      <w:r w:rsidR="00BB1E16" w:rsidRPr="00197D83">
        <w:rPr>
          <w:rFonts w:hint="cs"/>
          <w:spacing w:val="-3"/>
          <w:rtl/>
        </w:rPr>
        <w:t xml:space="preserve">غرق حوالي </w:t>
      </w:r>
      <w:r w:rsidR="00BB1E16" w:rsidRPr="00197D83">
        <w:rPr>
          <w:spacing w:val="-3"/>
          <w:rtl/>
        </w:rPr>
        <w:t>أربع سنوات. وق</w:t>
      </w:r>
      <w:r w:rsidR="00BB1E16" w:rsidRPr="00197D83">
        <w:rPr>
          <w:rFonts w:hint="cs"/>
          <w:spacing w:val="-3"/>
          <w:rtl/>
        </w:rPr>
        <w:t>ُ</w:t>
      </w:r>
      <w:r w:rsidR="00BB1E16" w:rsidRPr="00197D83">
        <w:rPr>
          <w:spacing w:val="-3"/>
          <w:rtl/>
        </w:rPr>
        <w:t xml:space="preserve">دم تقريرها </w:t>
      </w:r>
      <w:r w:rsidR="000B7665" w:rsidRPr="00197D83">
        <w:rPr>
          <w:rFonts w:hint="cs"/>
          <w:spacing w:val="-3"/>
          <w:rtl/>
        </w:rPr>
        <w:t xml:space="preserve">النهائي </w:t>
      </w:r>
      <w:r w:rsidR="00BB1E16" w:rsidRPr="00197D83">
        <w:rPr>
          <w:spacing w:val="-3"/>
          <w:rtl/>
        </w:rPr>
        <w:t xml:space="preserve">في 28 </w:t>
      </w:r>
      <w:r w:rsidR="00BB1E16" w:rsidRPr="00197D83">
        <w:rPr>
          <w:rFonts w:hint="cs"/>
          <w:spacing w:val="-3"/>
          <w:rtl/>
        </w:rPr>
        <w:t>آب/</w:t>
      </w:r>
      <w:r w:rsidR="000B7665" w:rsidRPr="00197D83">
        <w:rPr>
          <w:rFonts w:hint="cs"/>
          <w:spacing w:val="-3"/>
          <w:rtl/>
        </w:rPr>
        <w:t xml:space="preserve"> </w:t>
      </w:r>
      <w:r w:rsidR="00BB1E16" w:rsidRPr="00197D83">
        <w:rPr>
          <w:spacing w:val="-3"/>
          <w:rtl/>
        </w:rPr>
        <w:t>أغسطس</w:t>
      </w:r>
      <w:r w:rsidR="000B7665" w:rsidRPr="00197D83">
        <w:rPr>
          <w:rFonts w:hint="cs"/>
          <w:spacing w:val="-3"/>
          <w:rtl/>
        </w:rPr>
        <w:t> </w:t>
      </w:r>
      <w:r w:rsidR="00BB1E16" w:rsidRPr="00197D83">
        <w:rPr>
          <w:spacing w:val="-3"/>
          <w:rtl/>
        </w:rPr>
        <w:t xml:space="preserve">2008. </w:t>
      </w:r>
    </w:p>
    <w:p w:rsidR="00BB1E16" w:rsidRPr="00197D83" w:rsidRDefault="007950FC" w:rsidP="003C6F02">
      <w:pPr>
        <w:pStyle w:val="SingleTxtGA"/>
        <w:rPr>
          <w:spacing w:val="-3"/>
        </w:rPr>
      </w:pPr>
      <w:r w:rsidRPr="00197D83">
        <w:rPr>
          <w:rFonts w:hint="cs"/>
          <w:spacing w:val="-3"/>
          <w:rtl/>
        </w:rPr>
        <w:t>159-</w:t>
      </w:r>
      <w:r w:rsidRPr="00197D83">
        <w:rPr>
          <w:rFonts w:hint="cs"/>
          <w:spacing w:val="-3"/>
          <w:rtl/>
        </w:rPr>
        <w:tab/>
      </w:r>
      <w:r w:rsidR="000B7665" w:rsidRPr="00197D83">
        <w:rPr>
          <w:rFonts w:hint="cs"/>
          <w:spacing w:val="-3"/>
          <w:rtl/>
        </w:rPr>
        <w:t>و</w:t>
      </w:r>
      <w:r w:rsidR="00BB1E16" w:rsidRPr="00197D83">
        <w:rPr>
          <w:rFonts w:hint="cs"/>
          <w:spacing w:val="-3"/>
          <w:rtl/>
        </w:rPr>
        <w:t xml:space="preserve">بموجب </w:t>
      </w:r>
      <w:r w:rsidR="00BB1E16" w:rsidRPr="00197D83">
        <w:rPr>
          <w:spacing w:val="-3"/>
          <w:rtl/>
        </w:rPr>
        <w:t xml:space="preserve">المرسوم رقم 1875 </w:t>
      </w:r>
      <w:r w:rsidR="00BB1E16" w:rsidRPr="00197D83">
        <w:rPr>
          <w:rFonts w:hint="cs"/>
          <w:spacing w:val="-3"/>
          <w:rtl/>
        </w:rPr>
        <w:t>المؤرخ</w:t>
      </w:r>
      <w:r w:rsidR="00BB1E16" w:rsidRPr="00197D83">
        <w:rPr>
          <w:spacing w:val="-3"/>
          <w:rtl/>
        </w:rPr>
        <w:t xml:space="preserve"> 23 </w:t>
      </w:r>
      <w:r w:rsidR="00BB1E16" w:rsidRPr="00197D83">
        <w:rPr>
          <w:rFonts w:hint="cs"/>
          <w:spacing w:val="-3"/>
          <w:rtl/>
        </w:rPr>
        <w:t>نيسان/</w:t>
      </w:r>
      <w:r w:rsidR="00BB1E16" w:rsidRPr="00197D83">
        <w:rPr>
          <w:spacing w:val="-3"/>
          <w:rtl/>
        </w:rPr>
        <w:t>أبريل 2009</w:t>
      </w:r>
      <w:r w:rsidR="000B7665" w:rsidRPr="00197D83">
        <w:rPr>
          <w:rFonts w:hint="cs"/>
          <w:spacing w:val="-3"/>
          <w:rtl/>
        </w:rPr>
        <w:t xml:space="preserve">، أعلن أن التقرير النهائي </w:t>
      </w:r>
      <w:r w:rsidR="00BB1E16" w:rsidRPr="00197D83">
        <w:rPr>
          <w:rFonts w:hint="cs"/>
          <w:spacing w:val="-3"/>
          <w:rtl/>
        </w:rPr>
        <w:t xml:space="preserve">ذو أهمية </w:t>
      </w:r>
      <w:r w:rsidR="00BB1E16" w:rsidRPr="00197D83">
        <w:rPr>
          <w:spacing w:val="-3"/>
          <w:rtl/>
        </w:rPr>
        <w:t>وطنية. و</w:t>
      </w:r>
      <w:r w:rsidR="00BB1E16" w:rsidRPr="00197D83">
        <w:rPr>
          <w:rFonts w:hint="cs"/>
          <w:spacing w:val="-3"/>
          <w:rtl/>
        </w:rPr>
        <w:t>ي</w:t>
      </w:r>
      <w:r w:rsidR="00BB1E16" w:rsidRPr="00197D83">
        <w:rPr>
          <w:spacing w:val="-3"/>
          <w:rtl/>
        </w:rPr>
        <w:t>أذن</w:t>
      </w:r>
      <w:r w:rsidR="00BB1E16" w:rsidRPr="00197D83">
        <w:rPr>
          <w:rFonts w:hint="cs"/>
          <w:spacing w:val="-3"/>
          <w:rtl/>
        </w:rPr>
        <w:t xml:space="preserve"> المرسوم لمختلف اله</w:t>
      </w:r>
      <w:r w:rsidR="00BB1E16" w:rsidRPr="00197D83">
        <w:rPr>
          <w:spacing w:val="-3"/>
          <w:rtl/>
        </w:rPr>
        <w:t xml:space="preserve">يئات والمؤسسات </w:t>
      </w:r>
      <w:r w:rsidR="00BB1E16" w:rsidRPr="00197D83">
        <w:rPr>
          <w:rFonts w:hint="cs"/>
          <w:spacing w:val="-3"/>
          <w:rtl/>
        </w:rPr>
        <w:t>التابعة ل</w:t>
      </w:r>
      <w:r w:rsidR="00BB1E16" w:rsidRPr="00197D83">
        <w:rPr>
          <w:spacing w:val="-3"/>
          <w:rtl/>
        </w:rPr>
        <w:t xml:space="preserve">لدولة </w:t>
      </w:r>
      <w:r w:rsidR="00BB1E16" w:rsidRPr="00197D83">
        <w:rPr>
          <w:rFonts w:hint="cs"/>
          <w:spacing w:val="-3"/>
          <w:rtl/>
        </w:rPr>
        <w:t>با</w:t>
      </w:r>
      <w:r w:rsidR="00BB1E16" w:rsidRPr="00197D83">
        <w:rPr>
          <w:spacing w:val="-3"/>
          <w:rtl/>
        </w:rPr>
        <w:t xml:space="preserve">لعمل مع المديرية العامة للحقيقة والعدالة </w:t>
      </w:r>
      <w:r w:rsidR="00BB1E16" w:rsidRPr="00197D83">
        <w:rPr>
          <w:rFonts w:hint="cs"/>
          <w:spacing w:val="-3"/>
          <w:rtl/>
        </w:rPr>
        <w:t>وجبر الضرر</w:t>
      </w:r>
      <w:r w:rsidR="00BB1E16" w:rsidRPr="00197D83">
        <w:rPr>
          <w:spacing w:val="-3"/>
          <w:rtl/>
        </w:rPr>
        <w:t>، و</w:t>
      </w:r>
      <w:r w:rsidR="00BB1E16" w:rsidRPr="00197D83">
        <w:rPr>
          <w:rFonts w:hint="cs"/>
          <w:spacing w:val="-3"/>
          <w:rtl/>
        </w:rPr>
        <w:t xml:space="preserve">هي شعبة </w:t>
      </w:r>
      <w:r w:rsidR="00BB1E16" w:rsidRPr="00197D83">
        <w:rPr>
          <w:spacing w:val="-3"/>
          <w:rtl/>
        </w:rPr>
        <w:t xml:space="preserve">تابعة لمكتب أمين المظالم، لتنفيذ </w:t>
      </w:r>
      <w:r w:rsidR="00BB1E16" w:rsidRPr="00197D83">
        <w:rPr>
          <w:rFonts w:hint="cs"/>
          <w:spacing w:val="-3"/>
          <w:rtl/>
        </w:rPr>
        <w:t>ال</w:t>
      </w:r>
      <w:r w:rsidR="00BB1E16" w:rsidRPr="00197D83">
        <w:rPr>
          <w:spacing w:val="-3"/>
          <w:rtl/>
        </w:rPr>
        <w:t xml:space="preserve">توصيات وتدابير </w:t>
      </w:r>
      <w:r w:rsidR="00BB1E16" w:rsidRPr="00197D83">
        <w:rPr>
          <w:rFonts w:hint="cs"/>
          <w:spacing w:val="-3"/>
          <w:rtl/>
        </w:rPr>
        <w:t>الجبر</w:t>
      </w:r>
      <w:r w:rsidR="00BB1E16" w:rsidRPr="00197D83">
        <w:rPr>
          <w:spacing w:val="-3"/>
          <w:rtl/>
        </w:rPr>
        <w:t xml:space="preserve"> المنصوص عليها في التقرير </w:t>
      </w:r>
      <w:r w:rsidR="000B7665" w:rsidRPr="00197D83">
        <w:rPr>
          <w:rFonts w:hint="cs"/>
          <w:spacing w:val="-3"/>
          <w:rtl/>
        </w:rPr>
        <w:t>النهائي</w:t>
      </w:r>
      <w:r w:rsidR="00BB1E16" w:rsidRPr="00197D83">
        <w:rPr>
          <w:rFonts w:hint="cs"/>
          <w:spacing w:val="-3"/>
          <w:rtl/>
        </w:rPr>
        <w:t>،</w:t>
      </w:r>
      <w:r w:rsidR="00BB1E16" w:rsidRPr="00197D83">
        <w:rPr>
          <w:spacing w:val="-3"/>
          <w:rtl/>
        </w:rPr>
        <w:t xml:space="preserve"> ونشر التقرير وطني</w:t>
      </w:r>
      <w:r w:rsidR="00A05453" w:rsidRPr="00197D83">
        <w:rPr>
          <w:spacing w:val="-3"/>
          <w:rtl/>
        </w:rPr>
        <w:t xml:space="preserve">اً </w:t>
      </w:r>
      <w:r w:rsidR="00BB1E16" w:rsidRPr="00197D83">
        <w:rPr>
          <w:spacing w:val="-3"/>
          <w:rtl/>
        </w:rPr>
        <w:t>ودولي</w:t>
      </w:r>
      <w:r w:rsidR="00A05453" w:rsidRPr="00197D83">
        <w:rPr>
          <w:spacing w:val="-3"/>
          <w:rtl/>
        </w:rPr>
        <w:t xml:space="preserve">اً </w:t>
      </w:r>
      <w:r w:rsidR="00BB1E16" w:rsidRPr="00197D83">
        <w:rPr>
          <w:spacing w:val="-3"/>
          <w:rtl/>
        </w:rPr>
        <w:t xml:space="preserve">من أجل الحفاظ على الذاكرة التاريخية </w:t>
      </w:r>
      <w:r w:rsidR="00BB1E16" w:rsidRPr="00197D83">
        <w:rPr>
          <w:rFonts w:hint="cs"/>
          <w:spacing w:val="-3"/>
          <w:rtl/>
        </w:rPr>
        <w:t>ل</w:t>
      </w:r>
      <w:r w:rsidR="00BB1E16" w:rsidRPr="00197D83">
        <w:rPr>
          <w:spacing w:val="-3"/>
          <w:rtl/>
        </w:rPr>
        <w:t xml:space="preserve">لبلد وضمان </w:t>
      </w:r>
      <w:r w:rsidR="00BB1E16" w:rsidRPr="00197D83">
        <w:rPr>
          <w:rFonts w:hint="cs"/>
          <w:spacing w:val="-3"/>
          <w:rtl/>
        </w:rPr>
        <w:t>عدم تكرار مثل هذه الانتهاكات ل</w:t>
      </w:r>
      <w:r w:rsidR="00BB1E16" w:rsidRPr="00197D83">
        <w:rPr>
          <w:spacing w:val="-3"/>
          <w:rtl/>
        </w:rPr>
        <w:t>حقوق الإنسان في</w:t>
      </w:r>
      <w:r w:rsidR="003C6F02">
        <w:rPr>
          <w:rFonts w:hint="cs"/>
          <w:spacing w:val="-3"/>
          <w:rtl/>
        </w:rPr>
        <w:t> </w:t>
      </w:r>
      <w:r w:rsidR="00BB1E16" w:rsidRPr="00197D83">
        <w:rPr>
          <w:spacing w:val="-3"/>
          <w:rtl/>
        </w:rPr>
        <w:t xml:space="preserve">باراغواي. </w:t>
      </w:r>
    </w:p>
    <w:p w:rsidR="00BB1E16" w:rsidRPr="00197D83" w:rsidRDefault="007950FC" w:rsidP="007950FC">
      <w:pPr>
        <w:pStyle w:val="SingleTxtGA"/>
        <w:rPr>
          <w:rFonts w:hint="cs"/>
          <w:rtl/>
        </w:rPr>
      </w:pPr>
      <w:r w:rsidRPr="00197D83">
        <w:rPr>
          <w:rFonts w:hint="cs"/>
          <w:rtl/>
        </w:rPr>
        <w:t>160-</w:t>
      </w:r>
      <w:r w:rsidRPr="00197D83">
        <w:rPr>
          <w:rFonts w:hint="cs"/>
          <w:rtl/>
        </w:rPr>
        <w:tab/>
      </w:r>
      <w:r w:rsidR="00BB1E16" w:rsidRPr="00197D83">
        <w:rPr>
          <w:rFonts w:hint="cs"/>
          <w:rtl/>
        </w:rPr>
        <w:t>و</w:t>
      </w:r>
      <w:r w:rsidR="00BB1E16" w:rsidRPr="00197D83">
        <w:rPr>
          <w:rtl/>
        </w:rPr>
        <w:t xml:space="preserve">تأسست </w:t>
      </w:r>
      <w:r w:rsidR="00BB1E16" w:rsidRPr="00197D83">
        <w:rPr>
          <w:rFonts w:hint="cs"/>
          <w:rtl/>
        </w:rPr>
        <w:t xml:space="preserve">اللجنة </w:t>
      </w:r>
      <w:r w:rsidR="00BB1E16" w:rsidRPr="00197D83">
        <w:rPr>
          <w:rtl/>
        </w:rPr>
        <w:t xml:space="preserve">التنفيذية المشتركة بين المؤسسات </w:t>
      </w:r>
      <w:r w:rsidR="00BB1E16" w:rsidRPr="00197D83">
        <w:rPr>
          <w:rFonts w:hint="cs"/>
          <w:rtl/>
        </w:rPr>
        <w:t>لضمان ا</w:t>
      </w:r>
      <w:r w:rsidR="00BB1E16" w:rsidRPr="00197D83">
        <w:rPr>
          <w:rtl/>
        </w:rPr>
        <w:t xml:space="preserve">لامتثال </w:t>
      </w:r>
      <w:r w:rsidR="00BB1E16" w:rsidRPr="00197D83">
        <w:rPr>
          <w:rFonts w:hint="cs"/>
          <w:rtl/>
        </w:rPr>
        <w:t>للأحكام</w:t>
      </w:r>
      <w:r w:rsidR="00BB1E16" w:rsidRPr="00197D83">
        <w:rPr>
          <w:rtl/>
        </w:rPr>
        <w:t xml:space="preserve"> الدولية</w:t>
      </w:r>
      <w:r w:rsidR="00BB1E16" w:rsidRPr="00197D83">
        <w:rPr>
          <w:rFonts w:hint="cs"/>
          <w:rtl/>
        </w:rPr>
        <w:t xml:space="preserve"> بموجب ا</w:t>
      </w:r>
      <w:r w:rsidR="00BB1E16" w:rsidRPr="00197D83">
        <w:rPr>
          <w:rtl/>
        </w:rPr>
        <w:t xml:space="preserve">لمرسوم رقم 1595 </w:t>
      </w:r>
      <w:r w:rsidR="00BB1E16" w:rsidRPr="00197D83">
        <w:rPr>
          <w:rFonts w:hint="cs"/>
          <w:rtl/>
        </w:rPr>
        <w:t>المؤرخ</w:t>
      </w:r>
      <w:r w:rsidR="00BB1E16" w:rsidRPr="00197D83">
        <w:rPr>
          <w:rtl/>
        </w:rPr>
        <w:t xml:space="preserve"> 26 </w:t>
      </w:r>
      <w:r w:rsidR="00BB1E16" w:rsidRPr="00197D83">
        <w:rPr>
          <w:rFonts w:hint="cs"/>
          <w:rtl/>
        </w:rPr>
        <w:t>شباط/</w:t>
      </w:r>
      <w:r w:rsidR="00BB1E16" w:rsidRPr="00197D83">
        <w:rPr>
          <w:rtl/>
        </w:rPr>
        <w:t xml:space="preserve">فبراير 2009. </w:t>
      </w:r>
      <w:r w:rsidR="00BB1E16" w:rsidRPr="00197D83">
        <w:rPr>
          <w:rFonts w:hint="cs"/>
          <w:rtl/>
        </w:rPr>
        <w:t>وتتولى ال</w:t>
      </w:r>
      <w:r w:rsidR="00BB1E16" w:rsidRPr="00197D83">
        <w:rPr>
          <w:rtl/>
        </w:rPr>
        <w:t>لجنة مسؤول</w:t>
      </w:r>
      <w:r w:rsidR="00BB1E16" w:rsidRPr="00197D83">
        <w:rPr>
          <w:rFonts w:hint="cs"/>
          <w:rtl/>
        </w:rPr>
        <w:t>ي</w:t>
      </w:r>
      <w:r w:rsidR="00BB1E16" w:rsidRPr="00197D83">
        <w:rPr>
          <w:rtl/>
        </w:rPr>
        <w:t xml:space="preserve">ة تنفيذ التدابير اللازمة للامتثال </w:t>
      </w:r>
      <w:r w:rsidR="00BB1E16" w:rsidRPr="00197D83">
        <w:rPr>
          <w:rFonts w:hint="cs"/>
          <w:rtl/>
        </w:rPr>
        <w:t>ل</w:t>
      </w:r>
      <w:r w:rsidR="00BB1E16" w:rsidRPr="00197D83">
        <w:rPr>
          <w:rtl/>
        </w:rPr>
        <w:t>لأحكام الدولية الصادرة عن محكمة البلدان الأمريكية لحقوق الإنسان والتوصيات ال</w:t>
      </w:r>
      <w:r w:rsidR="00BB1E16" w:rsidRPr="00197D83">
        <w:rPr>
          <w:rFonts w:hint="cs"/>
          <w:rtl/>
        </w:rPr>
        <w:t xml:space="preserve">مقدمة من </w:t>
      </w:r>
      <w:r w:rsidR="00BB1E16" w:rsidRPr="00197D83">
        <w:rPr>
          <w:rtl/>
        </w:rPr>
        <w:t xml:space="preserve">لجنة البلدان الأمريكية لحقوق الإنسان. </w:t>
      </w:r>
    </w:p>
    <w:p w:rsidR="00BB1E16" w:rsidRPr="00197D83" w:rsidRDefault="00BB1E16" w:rsidP="003C6F02">
      <w:pPr>
        <w:pStyle w:val="SingleTxtGA"/>
        <w:spacing w:line="360" w:lineRule="exact"/>
      </w:pPr>
      <w:r w:rsidRPr="00197D83">
        <w:rPr>
          <w:rFonts w:hint="cs"/>
          <w:rtl/>
        </w:rPr>
        <w:t>16</w:t>
      </w:r>
      <w:r w:rsidR="007950FC" w:rsidRPr="00197D83">
        <w:rPr>
          <w:rFonts w:hint="cs"/>
          <w:rtl/>
        </w:rPr>
        <w:t>1-</w:t>
      </w:r>
      <w:r w:rsidR="007950FC" w:rsidRPr="00197D83">
        <w:rPr>
          <w:rFonts w:hint="cs"/>
          <w:rtl/>
        </w:rPr>
        <w:tab/>
      </w:r>
      <w:r w:rsidRPr="00197D83">
        <w:rPr>
          <w:rtl/>
        </w:rPr>
        <w:t xml:space="preserve">وتهدف اللجنة </w:t>
      </w:r>
      <w:r w:rsidRPr="00197D83">
        <w:rPr>
          <w:rFonts w:hint="cs"/>
          <w:rtl/>
        </w:rPr>
        <w:t xml:space="preserve">إلى </w:t>
      </w:r>
      <w:r w:rsidRPr="00197D83">
        <w:rPr>
          <w:rtl/>
        </w:rPr>
        <w:t>إزالة أي ع</w:t>
      </w:r>
      <w:r w:rsidRPr="00197D83">
        <w:rPr>
          <w:rFonts w:hint="cs"/>
          <w:rtl/>
        </w:rPr>
        <w:t>وائ</w:t>
      </w:r>
      <w:r w:rsidRPr="00197D83">
        <w:rPr>
          <w:rtl/>
        </w:rPr>
        <w:t xml:space="preserve">ق وضمان اعتماد معايير وإجراءات فعالة لضمان الامتثال للأحكام الدولية والتوصيات </w:t>
      </w:r>
      <w:proofErr w:type="spellStart"/>
      <w:r w:rsidRPr="00197D83">
        <w:rPr>
          <w:rFonts w:hint="cs"/>
          <w:rtl/>
        </w:rPr>
        <w:t>آنفة</w:t>
      </w:r>
      <w:proofErr w:type="spellEnd"/>
      <w:r w:rsidRPr="00197D83">
        <w:rPr>
          <w:rFonts w:hint="cs"/>
          <w:rtl/>
        </w:rPr>
        <w:t xml:space="preserve"> الذكر</w:t>
      </w:r>
      <w:r w:rsidRPr="00197D83">
        <w:rPr>
          <w:rtl/>
        </w:rPr>
        <w:t>. و</w:t>
      </w:r>
      <w:r w:rsidRPr="00197D83">
        <w:rPr>
          <w:rFonts w:hint="cs"/>
          <w:rtl/>
        </w:rPr>
        <w:t>ت</w:t>
      </w:r>
      <w:r w:rsidRPr="00197D83">
        <w:rPr>
          <w:rtl/>
        </w:rPr>
        <w:t>تألف</w:t>
      </w:r>
      <w:r w:rsidRPr="00197D83">
        <w:rPr>
          <w:rFonts w:hint="cs"/>
          <w:rtl/>
        </w:rPr>
        <w:t xml:space="preserve"> اللجنة </w:t>
      </w:r>
      <w:r w:rsidRPr="00197D83">
        <w:rPr>
          <w:rtl/>
        </w:rPr>
        <w:t xml:space="preserve">التنفيذية المشتركة بين المؤسسات </w:t>
      </w:r>
      <w:r w:rsidRPr="00197D83">
        <w:rPr>
          <w:rFonts w:hint="cs"/>
          <w:rtl/>
        </w:rPr>
        <w:t>ل</w:t>
      </w:r>
      <w:r w:rsidRPr="00197D83">
        <w:rPr>
          <w:rtl/>
        </w:rPr>
        <w:t xml:space="preserve">لامتثال </w:t>
      </w:r>
      <w:r w:rsidRPr="00197D83">
        <w:rPr>
          <w:rFonts w:hint="cs"/>
          <w:rtl/>
        </w:rPr>
        <w:t>للأحكام</w:t>
      </w:r>
      <w:r w:rsidRPr="00197D83">
        <w:rPr>
          <w:rtl/>
        </w:rPr>
        <w:t xml:space="preserve"> الدولي</w:t>
      </w:r>
      <w:r w:rsidRPr="00197D83">
        <w:rPr>
          <w:rFonts w:hint="cs"/>
          <w:rtl/>
        </w:rPr>
        <w:t>ة من</w:t>
      </w:r>
      <w:r w:rsidR="003C6F02">
        <w:rPr>
          <w:rFonts w:hint="cs"/>
          <w:rtl/>
        </w:rPr>
        <w:t xml:space="preserve"> </w:t>
      </w:r>
      <w:r w:rsidRPr="00197D83">
        <w:rPr>
          <w:rtl/>
        </w:rPr>
        <w:t xml:space="preserve">موظفين عموميين </w:t>
      </w:r>
      <w:r w:rsidRPr="00197D83">
        <w:rPr>
          <w:rFonts w:hint="cs"/>
          <w:rtl/>
        </w:rPr>
        <w:t>يملكون</w:t>
      </w:r>
      <w:r w:rsidRPr="00197D83">
        <w:rPr>
          <w:rtl/>
        </w:rPr>
        <w:t xml:space="preserve"> سلطة </w:t>
      </w:r>
      <w:r w:rsidRPr="00197D83">
        <w:rPr>
          <w:rFonts w:hint="cs"/>
          <w:rtl/>
        </w:rPr>
        <w:t xml:space="preserve">اتخاذ </w:t>
      </w:r>
      <w:r w:rsidRPr="00197D83">
        <w:rPr>
          <w:rtl/>
        </w:rPr>
        <w:t>القرار ويشرف</w:t>
      </w:r>
      <w:r w:rsidRPr="00197D83">
        <w:rPr>
          <w:rFonts w:hint="cs"/>
          <w:rtl/>
        </w:rPr>
        <w:t xml:space="preserve"> على</w:t>
      </w:r>
      <w:r w:rsidRPr="00197D83">
        <w:rPr>
          <w:rtl/>
        </w:rPr>
        <w:t xml:space="preserve"> عملها </w:t>
      </w:r>
      <w:r w:rsidRPr="00197D83">
        <w:rPr>
          <w:rFonts w:hint="cs"/>
          <w:rtl/>
        </w:rPr>
        <w:t>النائب</w:t>
      </w:r>
      <w:r w:rsidRPr="00197D83">
        <w:rPr>
          <w:rtl/>
        </w:rPr>
        <w:t xml:space="preserve"> العام للجمهورية. </w:t>
      </w:r>
    </w:p>
    <w:p w:rsidR="00BB1E16" w:rsidRPr="00197D83" w:rsidRDefault="007950FC" w:rsidP="000B7665">
      <w:pPr>
        <w:pStyle w:val="SingleTxtGA"/>
        <w:spacing w:line="360" w:lineRule="exact"/>
      </w:pPr>
      <w:r w:rsidRPr="00197D83">
        <w:rPr>
          <w:rFonts w:hint="cs"/>
          <w:rtl/>
        </w:rPr>
        <w:t>162-</w:t>
      </w:r>
      <w:r w:rsidRPr="00197D83">
        <w:rPr>
          <w:rFonts w:hint="cs"/>
          <w:rtl/>
        </w:rPr>
        <w:tab/>
      </w:r>
      <w:r w:rsidR="00BB1E16" w:rsidRPr="00197D83">
        <w:rPr>
          <w:rFonts w:hint="cs"/>
          <w:rtl/>
        </w:rPr>
        <w:t xml:space="preserve">وهناك </w:t>
      </w:r>
      <w:r w:rsidR="00BB1E16" w:rsidRPr="00197D83">
        <w:rPr>
          <w:rtl/>
        </w:rPr>
        <w:t>إدارة لحقوق الإنسان</w:t>
      </w:r>
      <w:r w:rsidR="00BB1E16" w:rsidRPr="00197D83">
        <w:rPr>
          <w:rFonts w:hint="cs"/>
          <w:rtl/>
        </w:rPr>
        <w:t xml:space="preserve"> في</w:t>
      </w:r>
      <w:r w:rsidR="00BB1E16" w:rsidRPr="00197D83">
        <w:rPr>
          <w:rtl/>
        </w:rPr>
        <w:t xml:space="preserve"> محكمة العدل العليا تتمثل مهمته</w:t>
      </w:r>
      <w:r w:rsidR="00BB1E16" w:rsidRPr="00197D83">
        <w:rPr>
          <w:rFonts w:hint="cs"/>
          <w:rtl/>
        </w:rPr>
        <w:t>ا</w:t>
      </w:r>
      <w:r w:rsidR="00BB1E16" w:rsidRPr="00197D83">
        <w:rPr>
          <w:rtl/>
        </w:rPr>
        <w:t xml:space="preserve"> في </w:t>
      </w:r>
      <w:r w:rsidR="00BB1E16" w:rsidRPr="00197D83">
        <w:rPr>
          <w:rFonts w:hint="cs"/>
          <w:rtl/>
        </w:rPr>
        <w:t>ال</w:t>
      </w:r>
      <w:r w:rsidR="00BB1E16" w:rsidRPr="00197D83">
        <w:rPr>
          <w:rtl/>
        </w:rPr>
        <w:t>مساعدة</w:t>
      </w:r>
      <w:r w:rsidR="00BB1E16" w:rsidRPr="00197D83">
        <w:rPr>
          <w:rFonts w:hint="cs"/>
          <w:rtl/>
        </w:rPr>
        <w:t xml:space="preserve"> على</w:t>
      </w:r>
      <w:r w:rsidR="00BB1E16" w:rsidRPr="00197D83">
        <w:rPr>
          <w:rtl/>
        </w:rPr>
        <w:t xml:space="preserve"> إد</w:t>
      </w:r>
      <w:r w:rsidR="00BB1E16" w:rsidRPr="00197D83">
        <w:rPr>
          <w:rFonts w:hint="cs"/>
          <w:rtl/>
        </w:rPr>
        <w:t>ر</w:t>
      </w:r>
      <w:r w:rsidR="00BB1E16" w:rsidRPr="00197D83">
        <w:rPr>
          <w:rtl/>
        </w:rPr>
        <w:t xml:space="preserve">اج منظور حقوق الإنسان في نظام العدالة. </w:t>
      </w:r>
    </w:p>
    <w:p w:rsidR="00BB1E16" w:rsidRPr="00197D83" w:rsidRDefault="00BB1E16" w:rsidP="000B7665">
      <w:pPr>
        <w:pStyle w:val="SingleTxtGA"/>
        <w:spacing w:line="360" w:lineRule="exact"/>
        <w:rPr>
          <w:rFonts w:hint="cs"/>
          <w:rtl/>
        </w:rPr>
      </w:pPr>
      <w:r w:rsidRPr="00197D83">
        <w:rPr>
          <w:rFonts w:hint="cs"/>
          <w:rtl/>
        </w:rPr>
        <w:t>163-</w:t>
      </w:r>
      <w:r w:rsidR="007950FC" w:rsidRPr="00197D83">
        <w:rPr>
          <w:rFonts w:hint="cs"/>
          <w:rtl/>
        </w:rPr>
        <w:tab/>
      </w:r>
      <w:r w:rsidRPr="00197D83">
        <w:rPr>
          <w:rFonts w:hint="cs"/>
          <w:rtl/>
        </w:rPr>
        <w:t>ويتم الاضطلاع ب</w:t>
      </w:r>
      <w:r w:rsidRPr="00197D83">
        <w:rPr>
          <w:rtl/>
        </w:rPr>
        <w:t>هذا العمل بالتعاون مع مختلف الهيئات الحكومية وغير الحكومية، بالتوازي مع</w:t>
      </w:r>
      <w:r w:rsidRPr="00197D83">
        <w:rPr>
          <w:rFonts w:hint="cs"/>
          <w:rtl/>
        </w:rPr>
        <w:t xml:space="preserve"> بناء</w:t>
      </w:r>
      <w:r w:rsidRPr="00197D83">
        <w:rPr>
          <w:rtl/>
        </w:rPr>
        <w:t xml:space="preserve"> قدر</w:t>
      </w:r>
      <w:r w:rsidRPr="00197D83">
        <w:rPr>
          <w:rFonts w:hint="cs"/>
          <w:rtl/>
        </w:rPr>
        <w:t>ات</w:t>
      </w:r>
      <w:r w:rsidRPr="00197D83">
        <w:rPr>
          <w:rtl/>
        </w:rPr>
        <w:t xml:space="preserve"> واسعة</w:t>
      </w:r>
      <w:r w:rsidRPr="00197D83">
        <w:rPr>
          <w:rFonts w:hint="cs"/>
          <w:rtl/>
        </w:rPr>
        <w:t xml:space="preserve"> النطاق</w:t>
      </w:r>
      <w:r w:rsidRPr="00197D83">
        <w:rPr>
          <w:rtl/>
        </w:rPr>
        <w:t xml:space="preserve"> </w:t>
      </w:r>
      <w:r w:rsidRPr="00197D83">
        <w:rPr>
          <w:rFonts w:hint="cs"/>
          <w:rtl/>
        </w:rPr>
        <w:t>لإيجاد</w:t>
      </w:r>
      <w:r w:rsidRPr="00197D83">
        <w:rPr>
          <w:rtl/>
        </w:rPr>
        <w:t xml:space="preserve"> حلول للمشاكل </w:t>
      </w:r>
      <w:r w:rsidRPr="00197D83">
        <w:rPr>
          <w:rFonts w:hint="cs"/>
          <w:rtl/>
        </w:rPr>
        <w:t xml:space="preserve">القائمة </w:t>
      </w:r>
      <w:r w:rsidRPr="00197D83">
        <w:rPr>
          <w:rtl/>
        </w:rPr>
        <w:t xml:space="preserve">التي تواجه </w:t>
      </w:r>
      <w:proofErr w:type="spellStart"/>
      <w:r w:rsidRPr="00197D83">
        <w:rPr>
          <w:rFonts w:hint="cs"/>
          <w:rtl/>
        </w:rPr>
        <w:t>مسؤولي</w:t>
      </w:r>
      <w:proofErr w:type="spellEnd"/>
      <w:r w:rsidRPr="00197D83">
        <w:rPr>
          <w:rtl/>
        </w:rPr>
        <w:t xml:space="preserve"> </w:t>
      </w:r>
      <w:r w:rsidRPr="00197D83">
        <w:rPr>
          <w:rFonts w:hint="cs"/>
          <w:rtl/>
        </w:rPr>
        <w:t>ا</w:t>
      </w:r>
      <w:r w:rsidRPr="00197D83">
        <w:rPr>
          <w:rtl/>
        </w:rPr>
        <w:t>لعدالة يومي</w:t>
      </w:r>
      <w:r w:rsidR="00A05453" w:rsidRPr="00197D83">
        <w:rPr>
          <w:rFonts w:hint="cs"/>
          <w:rtl/>
        </w:rPr>
        <w:t xml:space="preserve">اً، </w:t>
      </w:r>
      <w:r w:rsidRPr="00197D83">
        <w:rPr>
          <w:rFonts w:hint="cs"/>
          <w:rtl/>
        </w:rPr>
        <w:t xml:space="preserve">وذلك </w:t>
      </w:r>
      <w:r w:rsidRPr="00197D83">
        <w:rPr>
          <w:rtl/>
        </w:rPr>
        <w:t xml:space="preserve">من خلال توفير المشورة التقنية متعددة التخصصات، ودراسة </w:t>
      </w:r>
      <w:r w:rsidRPr="00197D83">
        <w:rPr>
          <w:rFonts w:hint="cs"/>
          <w:rtl/>
        </w:rPr>
        <w:t>ال</w:t>
      </w:r>
      <w:r w:rsidRPr="00197D83">
        <w:rPr>
          <w:rtl/>
        </w:rPr>
        <w:t>نظرية</w:t>
      </w:r>
      <w:r w:rsidRPr="00197D83">
        <w:t xml:space="preserve"> </w:t>
      </w:r>
      <w:r w:rsidRPr="00197D83">
        <w:rPr>
          <w:rtl/>
        </w:rPr>
        <w:t>القانون</w:t>
      </w:r>
      <w:r w:rsidRPr="00197D83">
        <w:rPr>
          <w:rFonts w:hint="cs"/>
          <w:rtl/>
        </w:rPr>
        <w:t>ية</w:t>
      </w:r>
      <w:r w:rsidRPr="00197D83">
        <w:rPr>
          <w:rtl/>
        </w:rPr>
        <w:t xml:space="preserve"> وتحليل</w:t>
      </w:r>
      <w:r w:rsidRPr="00197D83">
        <w:rPr>
          <w:rFonts w:hint="cs"/>
          <w:rtl/>
        </w:rPr>
        <w:t>ها تحليل</w:t>
      </w:r>
      <w:r w:rsidR="00A05453" w:rsidRPr="00197D83">
        <w:rPr>
          <w:rFonts w:hint="cs"/>
          <w:rtl/>
        </w:rPr>
        <w:t xml:space="preserve">اً </w:t>
      </w:r>
      <w:r w:rsidRPr="00197D83">
        <w:rPr>
          <w:rtl/>
        </w:rPr>
        <w:t>دقيق</w:t>
      </w:r>
      <w:r w:rsidR="003C6F02">
        <w:rPr>
          <w:rFonts w:hint="cs"/>
          <w:rtl/>
        </w:rPr>
        <w:t>اً</w:t>
      </w:r>
      <w:r w:rsidRPr="00197D83">
        <w:rPr>
          <w:rtl/>
        </w:rPr>
        <w:t xml:space="preserve">. </w:t>
      </w:r>
    </w:p>
    <w:p w:rsidR="00BB1E16" w:rsidRPr="00197D83" w:rsidRDefault="007950FC" w:rsidP="000B7665">
      <w:pPr>
        <w:pStyle w:val="SingleTxtGA"/>
        <w:spacing w:line="360" w:lineRule="exact"/>
        <w:rPr>
          <w:spacing w:val="-4"/>
        </w:rPr>
      </w:pPr>
      <w:r w:rsidRPr="00197D83">
        <w:rPr>
          <w:rFonts w:hint="cs"/>
          <w:spacing w:val="-4"/>
          <w:rtl/>
        </w:rPr>
        <w:t>164-</w:t>
      </w:r>
      <w:r w:rsidRPr="00197D83">
        <w:rPr>
          <w:rFonts w:hint="cs"/>
          <w:spacing w:val="-4"/>
          <w:rtl/>
        </w:rPr>
        <w:tab/>
      </w:r>
      <w:r w:rsidR="00BB1E16" w:rsidRPr="00197D83">
        <w:rPr>
          <w:rFonts w:hint="cs"/>
          <w:spacing w:val="-4"/>
          <w:rtl/>
        </w:rPr>
        <w:t xml:space="preserve">ويعتبر </w:t>
      </w:r>
      <w:r w:rsidR="00BB1E16" w:rsidRPr="00197D83">
        <w:rPr>
          <w:spacing w:val="-4"/>
          <w:rtl/>
        </w:rPr>
        <w:t>مكتب حقوق الإنسان ال</w:t>
      </w:r>
      <w:r w:rsidR="00BB1E16" w:rsidRPr="00197D83">
        <w:rPr>
          <w:rFonts w:hint="cs"/>
          <w:spacing w:val="-4"/>
          <w:rtl/>
        </w:rPr>
        <w:t>ذ</w:t>
      </w:r>
      <w:r w:rsidR="00BB1E16" w:rsidRPr="00197D83">
        <w:rPr>
          <w:spacing w:val="-4"/>
          <w:rtl/>
        </w:rPr>
        <w:t>ي أنشئ</w:t>
      </w:r>
      <w:r w:rsidR="00BB1E16" w:rsidRPr="00197D83">
        <w:rPr>
          <w:rFonts w:hint="cs"/>
          <w:spacing w:val="-4"/>
          <w:rtl/>
        </w:rPr>
        <w:t xml:space="preserve"> في عام 2000 بموجب</w:t>
      </w:r>
      <w:r w:rsidR="00BB1E16" w:rsidRPr="00197D83">
        <w:rPr>
          <w:spacing w:val="-4"/>
          <w:rtl/>
        </w:rPr>
        <w:t xml:space="preserve"> </w:t>
      </w:r>
      <w:r w:rsidR="00BB1E16" w:rsidRPr="00197D83">
        <w:rPr>
          <w:rFonts w:hint="cs"/>
          <w:spacing w:val="-4"/>
          <w:rtl/>
        </w:rPr>
        <w:t>ا</w:t>
      </w:r>
      <w:r w:rsidR="00BB1E16" w:rsidRPr="00197D83">
        <w:rPr>
          <w:spacing w:val="-4"/>
          <w:rtl/>
        </w:rPr>
        <w:t>لقرار رقم</w:t>
      </w:r>
      <w:r w:rsidR="002F13BA" w:rsidRPr="00197D83">
        <w:rPr>
          <w:rFonts w:hint="cs"/>
          <w:spacing w:val="-4"/>
          <w:rtl/>
        </w:rPr>
        <w:t> </w:t>
      </w:r>
      <w:r w:rsidR="00BB1E16" w:rsidRPr="00197D83">
        <w:rPr>
          <w:spacing w:val="-4"/>
          <w:rtl/>
        </w:rPr>
        <w:t xml:space="preserve">759/2000، </w:t>
      </w:r>
      <w:r w:rsidR="00BB1E16" w:rsidRPr="00197D83">
        <w:rPr>
          <w:rFonts w:hint="cs"/>
          <w:spacing w:val="-4"/>
          <w:rtl/>
        </w:rPr>
        <w:t xml:space="preserve">هيئة إدارية فنية </w:t>
      </w:r>
      <w:r w:rsidR="00BB1E16" w:rsidRPr="00197D83">
        <w:rPr>
          <w:spacing w:val="-4"/>
          <w:rtl/>
        </w:rPr>
        <w:t>متخصصة</w:t>
      </w:r>
      <w:r w:rsidR="00BB1E16" w:rsidRPr="00197D83">
        <w:rPr>
          <w:rFonts w:hint="cs"/>
          <w:spacing w:val="-4"/>
          <w:rtl/>
        </w:rPr>
        <w:t xml:space="preserve"> تابعة</w:t>
      </w:r>
      <w:r w:rsidR="00BB1E16" w:rsidRPr="00197D83">
        <w:rPr>
          <w:spacing w:val="-4"/>
          <w:rtl/>
        </w:rPr>
        <w:t xml:space="preserve"> لمحكمة العدل العليا</w:t>
      </w:r>
      <w:r w:rsidR="00BB1E16" w:rsidRPr="00197D83">
        <w:rPr>
          <w:rFonts w:hint="cs"/>
          <w:spacing w:val="-4"/>
          <w:rtl/>
        </w:rPr>
        <w:t>، ويعرف ب</w:t>
      </w:r>
      <w:r w:rsidR="00BB1E16" w:rsidRPr="00197D83">
        <w:rPr>
          <w:spacing w:val="-4"/>
          <w:rtl/>
        </w:rPr>
        <w:t>وحدة حقوق الإنسا</w:t>
      </w:r>
      <w:r w:rsidR="00BB1E16" w:rsidRPr="00197D83">
        <w:rPr>
          <w:rFonts w:hint="cs"/>
          <w:spacing w:val="-4"/>
          <w:rtl/>
        </w:rPr>
        <w:t>ن. وتشمل</w:t>
      </w:r>
      <w:r w:rsidR="00BB1E16" w:rsidRPr="00197D83">
        <w:rPr>
          <w:spacing w:val="-4"/>
          <w:rtl/>
        </w:rPr>
        <w:t xml:space="preserve"> مهامه الرصد </w:t>
      </w:r>
      <w:r w:rsidR="00BB1E16" w:rsidRPr="00197D83">
        <w:rPr>
          <w:rFonts w:hint="cs"/>
          <w:spacing w:val="-4"/>
          <w:rtl/>
        </w:rPr>
        <w:t>والإعلام</w:t>
      </w:r>
      <w:r w:rsidR="00BB1E16" w:rsidRPr="00197D83">
        <w:rPr>
          <w:spacing w:val="-4"/>
          <w:rtl/>
        </w:rPr>
        <w:t xml:space="preserve"> والتحقيق و</w:t>
      </w:r>
      <w:r w:rsidR="00BB1E16" w:rsidRPr="00197D83">
        <w:rPr>
          <w:rFonts w:hint="cs"/>
          <w:spacing w:val="-4"/>
          <w:rtl/>
        </w:rPr>
        <w:t>ال</w:t>
      </w:r>
      <w:r w:rsidR="00BB1E16" w:rsidRPr="00197D83">
        <w:rPr>
          <w:spacing w:val="-4"/>
          <w:rtl/>
        </w:rPr>
        <w:t>تحليل و</w:t>
      </w:r>
      <w:r w:rsidR="00BB1E16" w:rsidRPr="00197D83">
        <w:rPr>
          <w:rFonts w:hint="cs"/>
          <w:spacing w:val="-4"/>
          <w:rtl/>
        </w:rPr>
        <w:t>ال</w:t>
      </w:r>
      <w:r w:rsidR="00BB1E16" w:rsidRPr="00197D83">
        <w:rPr>
          <w:spacing w:val="-4"/>
          <w:rtl/>
        </w:rPr>
        <w:t xml:space="preserve">نشر. </w:t>
      </w:r>
      <w:r w:rsidR="00BB1E16" w:rsidRPr="00197D83">
        <w:rPr>
          <w:rFonts w:hint="cs"/>
          <w:spacing w:val="-4"/>
          <w:rtl/>
        </w:rPr>
        <w:t xml:space="preserve">وتعمل الوحدة التي تعتمد </w:t>
      </w:r>
      <w:r w:rsidR="00BB1E16" w:rsidRPr="00197D83">
        <w:rPr>
          <w:spacing w:val="-4"/>
          <w:rtl/>
        </w:rPr>
        <w:t>على العمل الجماعي،</w:t>
      </w:r>
      <w:r w:rsidR="00BB1E16" w:rsidRPr="00197D83">
        <w:rPr>
          <w:rFonts w:hint="cs"/>
          <w:spacing w:val="-4"/>
          <w:rtl/>
        </w:rPr>
        <w:t xml:space="preserve"> على ت</w:t>
      </w:r>
      <w:r w:rsidR="00BB1E16" w:rsidRPr="00197D83">
        <w:rPr>
          <w:spacing w:val="-4"/>
          <w:rtl/>
        </w:rPr>
        <w:t xml:space="preserve">نسيق تنفيذ المشروع </w:t>
      </w:r>
      <w:r w:rsidR="00BB1E16" w:rsidRPr="00197D83">
        <w:rPr>
          <w:rFonts w:hint="cs"/>
          <w:spacing w:val="-4"/>
          <w:rtl/>
        </w:rPr>
        <w:t xml:space="preserve">وتقيم </w:t>
      </w:r>
      <w:r w:rsidR="00BB1E16" w:rsidRPr="00197D83">
        <w:rPr>
          <w:spacing w:val="-4"/>
          <w:rtl/>
        </w:rPr>
        <w:t>علاقة ديناميكية مع المؤسسات المحلية</w:t>
      </w:r>
      <w:r w:rsidR="002F13BA" w:rsidRPr="00197D83">
        <w:rPr>
          <w:rFonts w:hint="cs"/>
          <w:spacing w:val="-4"/>
          <w:rtl/>
        </w:rPr>
        <w:t> </w:t>
      </w:r>
      <w:r w:rsidR="00BB1E16" w:rsidRPr="00197D83">
        <w:rPr>
          <w:spacing w:val="-4"/>
          <w:rtl/>
        </w:rPr>
        <w:t xml:space="preserve">والأجنبية </w:t>
      </w:r>
      <w:r w:rsidR="00BB1E16" w:rsidRPr="00197D83">
        <w:rPr>
          <w:rFonts w:hint="cs"/>
          <w:spacing w:val="-4"/>
          <w:rtl/>
        </w:rPr>
        <w:t xml:space="preserve">بما يؤدي إلى </w:t>
      </w:r>
      <w:r w:rsidR="00BB1E16" w:rsidRPr="00197D83">
        <w:rPr>
          <w:spacing w:val="-4"/>
          <w:rtl/>
        </w:rPr>
        <w:t xml:space="preserve">دعم السلطة </w:t>
      </w:r>
      <w:r w:rsidR="00BB1E16" w:rsidRPr="00197D83">
        <w:rPr>
          <w:rFonts w:hint="cs"/>
          <w:spacing w:val="-4"/>
          <w:rtl/>
        </w:rPr>
        <w:t>ا</w:t>
      </w:r>
      <w:r w:rsidR="00BB1E16" w:rsidRPr="00197D83">
        <w:rPr>
          <w:spacing w:val="-4"/>
          <w:rtl/>
        </w:rPr>
        <w:t>لقضائي</w:t>
      </w:r>
      <w:r w:rsidR="00BB1E16" w:rsidRPr="00197D83">
        <w:rPr>
          <w:rFonts w:hint="cs"/>
          <w:spacing w:val="-4"/>
          <w:rtl/>
        </w:rPr>
        <w:t>ة</w:t>
      </w:r>
      <w:r w:rsidR="00BB1E16" w:rsidRPr="00197D83">
        <w:rPr>
          <w:spacing w:val="-4"/>
          <w:rtl/>
        </w:rPr>
        <w:t xml:space="preserve"> وأنشطة برنامج تعزيز </w:t>
      </w:r>
      <w:r w:rsidR="00BB1E16" w:rsidRPr="00197D83">
        <w:rPr>
          <w:rFonts w:hint="cs"/>
          <w:spacing w:val="-4"/>
          <w:rtl/>
        </w:rPr>
        <w:t xml:space="preserve">الجهاز </w:t>
      </w:r>
      <w:r w:rsidR="00BB1E16" w:rsidRPr="00197D83">
        <w:rPr>
          <w:spacing w:val="-4"/>
          <w:rtl/>
        </w:rPr>
        <w:t xml:space="preserve">القضائي. </w:t>
      </w:r>
    </w:p>
    <w:p w:rsidR="00BB1E16" w:rsidRPr="00197D83" w:rsidRDefault="007950FC" w:rsidP="000B7665">
      <w:pPr>
        <w:pStyle w:val="SingleTxtGA"/>
        <w:spacing w:line="360" w:lineRule="exact"/>
      </w:pPr>
      <w:r w:rsidRPr="00197D83">
        <w:rPr>
          <w:rFonts w:hint="cs"/>
          <w:rtl/>
        </w:rPr>
        <w:t>165-</w:t>
      </w:r>
      <w:r w:rsidRPr="00197D83">
        <w:rPr>
          <w:rFonts w:hint="cs"/>
          <w:rtl/>
        </w:rPr>
        <w:tab/>
      </w:r>
      <w:r w:rsidR="00BB1E16" w:rsidRPr="00197D83">
        <w:rPr>
          <w:rFonts w:hint="cs"/>
          <w:rtl/>
        </w:rPr>
        <w:t>و</w:t>
      </w:r>
      <w:r w:rsidR="00BB1E16" w:rsidRPr="00197D83">
        <w:rPr>
          <w:rtl/>
        </w:rPr>
        <w:t>تم توسيع</w:t>
      </w:r>
      <w:r w:rsidR="00BB1E16" w:rsidRPr="00197D83">
        <w:rPr>
          <w:rFonts w:hint="cs"/>
          <w:rtl/>
        </w:rPr>
        <w:t xml:space="preserve"> نطاق</w:t>
      </w:r>
      <w:r w:rsidR="00BB1E16" w:rsidRPr="00197D83">
        <w:rPr>
          <w:rtl/>
        </w:rPr>
        <w:t xml:space="preserve"> ولاية الوحدة بموجب القانون رقم 31/2002 (الجلسة العامة لمحكمة العدل العليا </w:t>
      </w:r>
      <w:r w:rsidR="00BB1E16" w:rsidRPr="00197D83">
        <w:rPr>
          <w:rFonts w:hint="cs"/>
          <w:rtl/>
        </w:rPr>
        <w:t>التي اعتمدت خلالها ال</w:t>
      </w:r>
      <w:r w:rsidR="00BB1E16" w:rsidRPr="00197D83">
        <w:rPr>
          <w:rtl/>
        </w:rPr>
        <w:t>خطة</w:t>
      </w:r>
      <w:r w:rsidR="00BB1E16" w:rsidRPr="00197D83">
        <w:rPr>
          <w:rFonts w:hint="cs"/>
          <w:rtl/>
        </w:rPr>
        <w:t xml:space="preserve"> </w:t>
      </w:r>
      <w:proofErr w:type="spellStart"/>
      <w:r w:rsidR="00BB1E16" w:rsidRPr="00197D83">
        <w:rPr>
          <w:rFonts w:hint="cs"/>
          <w:rtl/>
        </w:rPr>
        <w:t>الاستراتيجية</w:t>
      </w:r>
      <w:proofErr w:type="spellEnd"/>
      <w:r w:rsidR="00BB1E16" w:rsidRPr="00197D83">
        <w:rPr>
          <w:rFonts w:hint="cs"/>
          <w:rtl/>
        </w:rPr>
        <w:t xml:space="preserve"> لوحدة حقوق الإنسان للفترة</w:t>
      </w:r>
      <w:r w:rsidR="002F13BA" w:rsidRPr="00197D83">
        <w:rPr>
          <w:rFonts w:hint="eastAsia"/>
          <w:rtl/>
        </w:rPr>
        <w:t> </w:t>
      </w:r>
      <w:r w:rsidR="00BB1E16" w:rsidRPr="00197D83">
        <w:rPr>
          <w:rtl/>
        </w:rPr>
        <w:t xml:space="preserve">2002-2005) لتشمل </w:t>
      </w:r>
      <w:r w:rsidR="00BB1E16" w:rsidRPr="00197D83">
        <w:rPr>
          <w:rFonts w:hint="cs"/>
          <w:rtl/>
        </w:rPr>
        <w:t xml:space="preserve">إسداء </w:t>
      </w:r>
      <w:r w:rsidR="00BB1E16" w:rsidRPr="00197D83">
        <w:rPr>
          <w:rtl/>
        </w:rPr>
        <w:t xml:space="preserve">المشورة التقنية والتنسيق وتعزيز التدريب. </w:t>
      </w:r>
    </w:p>
    <w:p w:rsidR="00BB1E16" w:rsidRPr="00197D83" w:rsidRDefault="00BB1E16" w:rsidP="000B7665">
      <w:pPr>
        <w:pStyle w:val="SingleTxtGA"/>
        <w:spacing w:line="360" w:lineRule="exact"/>
      </w:pPr>
      <w:r w:rsidRPr="00197D83">
        <w:rPr>
          <w:rFonts w:hint="cs"/>
          <w:rtl/>
        </w:rPr>
        <w:t>166-</w:t>
      </w:r>
      <w:r w:rsidR="007950FC" w:rsidRPr="00197D83">
        <w:rPr>
          <w:rFonts w:hint="cs"/>
          <w:rtl/>
        </w:rPr>
        <w:tab/>
      </w:r>
      <w:r w:rsidRPr="00197D83">
        <w:rPr>
          <w:rFonts w:hint="cs"/>
          <w:rtl/>
        </w:rPr>
        <w:t>و</w:t>
      </w:r>
      <w:r w:rsidRPr="00197D83">
        <w:rPr>
          <w:rtl/>
        </w:rPr>
        <w:t xml:space="preserve">في عام 2006، </w:t>
      </w:r>
      <w:r w:rsidRPr="00197D83">
        <w:rPr>
          <w:rFonts w:hint="cs"/>
          <w:rtl/>
        </w:rPr>
        <w:t>تحولت ال</w:t>
      </w:r>
      <w:r w:rsidRPr="00197D83">
        <w:rPr>
          <w:rtl/>
        </w:rPr>
        <w:t>وحدة</w:t>
      </w:r>
      <w:r w:rsidRPr="00197D83">
        <w:rPr>
          <w:rFonts w:hint="cs"/>
          <w:rtl/>
        </w:rPr>
        <w:t xml:space="preserve"> إلى</w:t>
      </w:r>
      <w:r w:rsidRPr="00197D83">
        <w:rPr>
          <w:rtl/>
        </w:rPr>
        <w:t xml:space="preserve"> إدارة حقوق الإنسان. </w:t>
      </w:r>
      <w:r w:rsidRPr="00197D83">
        <w:rPr>
          <w:rFonts w:hint="cs"/>
          <w:rtl/>
        </w:rPr>
        <w:t>وانتهزت</w:t>
      </w:r>
      <w:r w:rsidRPr="00197D83">
        <w:rPr>
          <w:rtl/>
        </w:rPr>
        <w:t xml:space="preserve"> الفرصة </w:t>
      </w:r>
      <w:r w:rsidRPr="00197D83">
        <w:rPr>
          <w:rFonts w:hint="cs"/>
          <w:rtl/>
        </w:rPr>
        <w:t>للقيام ب</w:t>
      </w:r>
      <w:r w:rsidRPr="00197D83">
        <w:rPr>
          <w:rtl/>
        </w:rPr>
        <w:t>إعادة تنظيم هيكلي</w:t>
      </w:r>
      <w:r w:rsidRPr="00197D83">
        <w:rPr>
          <w:rFonts w:hint="cs"/>
          <w:rtl/>
        </w:rPr>
        <w:t xml:space="preserve">ة ومواءمة </w:t>
      </w:r>
      <w:r w:rsidRPr="00197D83">
        <w:rPr>
          <w:rtl/>
        </w:rPr>
        <w:t>خطوط عمل</w:t>
      </w:r>
      <w:r w:rsidRPr="00197D83">
        <w:rPr>
          <w:rFonts w:hint="cs"/>
          <w:rtl/>
        </w:rPr>
        <w:t>ها</w:t>
      </w:r>
      <w:r w:rsidRPr="00197D83">
        <w:rPr>
          <w:rtl/>
        </w:rPr>
        <w:t xml:space="preserve"> </w:t>
      </w:r>
      <w:proofErr w:type="spellStart"/>
      <w:r w:rsidRPr="00197D83">
        <w:rPr>
          <w:rtl/>
        </w:rPr>
        <w:t>الاستراتيجية</w:t>
      </w:r>
      <w:proofErr w:type="spellEnd"/>
      <w:r w:rsidRPr="00197D83">
        <w:rPr>
          <w:rtl/>
        </w:rPr>
        <w:t xml:space="preserve"> مع أهدافها ورسالتها </w:t>
      </w:r>
      <w:r w:rsidRPr="00197D83">
        <w:rPr>
          <w:rFonts w:hint="cs"/>
          <w:rtl/>
        </w:rPr>
        <w:t xml:space="preserve">مع </w:t>
      </w:r>
      <w:proofErr w:type="spellStart"/>
      <w:r w:rsidRPr="00197D83">
        <w:rPr>
          <w:rFonts w:hint="cs"/>
          <w:rtl/>
        </w:rPr>
        <w:t>إيلاء</w:t>
      </w:r>
      <w:proofErr w:type="spellEnd"/>
      <w:r w:rsidRPr="00197D83">
        <w:rPr>
          <w:rFonts w:hint="cs"/>
          <w:rtl/>
        </w:rPr>
        <w:t xml:space="preserve"> </w:t>
      </w:r>
      <w:r w:rsidRPr="00197D83">
        <w:rPr>
          <w:rtl/>
        </w:rPr>
        <w:t xml:space="preserve">الأولوية للمجالات </w:t>
      </w:r>
      <w:proofErr w:type="spellStart"/>
      <w:r w:rsidRPr="00197D83">
        <w:rPr>
          <w:rtl/>
        </w:rPr>
        <w:t>المواضيع</w:t>
      </w:r>
      <w:r w:rsidRPr="00197D83">
        <w:rPr>
          <w:rFonts w:hint="cs"/>
          <w:rtl/>
        </w:rPr>
        <w:t>ية</w:t>
      </w:r>
      <w:proofErr w:type="spellEnd"/>
      <w:r w:rsidRPr="00197D83">
        <w:rPr>
          <w:rtl/>
        </w:rPr>
        <w:t xml:space="preserve"> التالية: الأطفال والمراهق</w:t>
      </w:r>
      <w:r w:rsidRPr="00197D83">
        <w:rPr>
          <w:rFonts w:hint="cs"/>
          <w:rtl/>
        </w:rPr>
        <w:t>و</w:t>
      </w:r>
      <w:r w:rsidRPr="00197D83">
        <w:rPr>
          <w:rtl/>
        </w:rPr>
        <w:t>ن و</w:t>
      </w:r>
      <w:r w:rsidRPr="00197D83">
        <w:rPr>
          <w:rFonts w:hint="cs"/>
          <w:rtl/>
        </w:rPr>
        <w:t xml:space="preserve">نوع </w:t>
      </w:r>
      <w:r w:rsidRPr="00197D83">
        <w:rPr>
          <w:rtl/>
        </w:rPr>
        <w:t>الجن</w:t>
      </w:r>
      <w:r w:rsidRPr="00197D83">
        <w:rPr>
          <w:rFonts w:hint="cs"/>
          <w:rtl/>
        </w:rPr>
        <w:t>س</w:t>
      </w:r>
      <w:r w:rsidRPr="00197D83">
        <w:rPr>
          <w:rtl/>
        </w:rPr>
        <w:t xml:space="preserve"> وشؤون السكان الأصليين، والقضايا الدولية ال</w:t>
      </w:r>
      <w:r w:rsidRPr="00197D83">
        <w:rPr>
          <w:rFonts w:hint="cs"/>
          <w:rtl/>
        </w:rPr>
        <w:t>مستعرضة من جانب منظومة</w:t>
      </w:r>
      <w:r w:rsidRPr="00197D83">
        <w:rPr>
          <w:rtl/>
        </w:rPr>
        <w:t xml:space="preserve"> </w:t>
      </w:r>
      <w:r w:rsidRPr="00197D83">
        <w:rPr>
          <w:rFonts w:hint="cs"/>
          <w:rtl/>
        </w:rPr>
        <w:t>ا</w:t>
      </w:r>
      <w:r w:rsidRPr="00197D83">
        <w:rPr>
          <w:rtl/>
        </w:rPr>
        <w:t>لبلدان الأمريكية</w:t>
      </w:r>
      <w:r w:rsidRPr="00197D83">
        <w:rPr>
          <w:rFonts w:hint="cs"/>
          <w:rtl/>
        </w:rPr>
        <w:t xml:space="preserve"> لحقوق</w:t>
      </w:r>
      <w:r w:rsidRPr="00197D83">
        <w:rPr>
          <w:rtl/>
        </w:rPr>
        <w:t xml:space="preserve"> الإنسان. </w:t>
      </w:r>
    </w:p>
    <w:p w:rsidR="00BB1E16" w:rsidRPr="00197D83" w:rsidRDefault="00BB1E16" w:rsidP="000B7665">
      <w:pPr>
        <w:pStyle w:val="SingleTxtGA"/>
        <w:spacing w:line="360" w:lineRule="exact"/>
      </w:pPr>
      <w:r w:rsidRPr="00197D83">
        <w:rPr>
          <w:rFonts w:hint="cs"/>
          <w:rtl/>
        </w:rPr>
        <w:t>1</w:t>
      </w:r>
      <w:r w:rsidR="007950FC" w:rsidRPr="00197D83">
        <w:rPr>
          <w:rFonts w:hint="cs"/>
          <w:rtl/>
        </w:rPr>
        <w:t>67-</w:t>
      </w:r>
      <w:r w:rsidR="007950FC" w:rsidRPr="00197D83">
        <w:rPr>
          <w:rFonts w:hint="cs"/>
          <w:rtl/>
        </w:rPr>
        <w:tab/>
      </w:r>
      <w:r w:rsidRPr="00197D83">
        <w:rPr>
          <w:rFonts w:hint="cs"/>
          <w:rtl/>
        </w:rPr>
        <w:t xml:space="preserve">وتشمل </w:t>
      </w:r>
      <w:r w:rsidRPr="00197D83">
        <w:rPr>
          <w:rtl/>
        </w:rPr>
        <w:t xml:space="preserve">خطوط </w:t>
      </w:r>
      <w:r w:rsidRPr="00197D83">
        <w:rPr>
          <w:rFonts w:hint="cs"/>
          <w:rtl/>
        </w:rPr>
        <w:t xml:space="preserve">العمل </w:t>
      </w:r>
      <w:proofErr w:type="spellStart"/>
      <w:r w:rsidRPr="00197D83">
        <w:rPr>
          <w:rtl/>
        </w:rPr>
        <w:t>الاستراتيجية</w:t>
      </w:r>
      <w:proofErr w:type="spellEnd"/>
      <w:r w:rsidRPr="00197D83">
        <w:rPr>
          <w:rtl/>
        </w:rPr>
        <w:t xml:space="preserve"> للإدارة ما يلي: تصميم وتعزيز البرامج ومشاريع التدخل</w:t>
      </w:r>
      <w:r w:rsidRPr="00197D83">
        <w:rPr>
          <w:rFonts w:hint="cs"/>
          <w:rtl/>
        </w:rPr>
        <w:t xml:space="preserve"> التي</w:t>
      </w:r>
      <w:r w:rsidRPr="00197D83">
        <w:rPr>
          <w:rtl/>
        </w:rPr>
        <w:t xml:space="preserve"> تركز على مجالات </w:t>
      </w:r>
      <w:proofErr w:type="spellStart"/>
      <w:r w:rsidRPr="00197D83">
        <w:rPr>
          <w:rtl/>
        </w:rPr>
        <w:t>مو</w:t>
      </w:r>
      <w:r w:rsidRPr="00197D83">
        <w:rPr>
          <w:rFonts w:hint="cs"/>
          <w:rtl/>
        </w:rPr>
        <w:t>ا</w:t>
      </w:r>
      <w:r w:rsidRPr="00197D83">
        <w:rPr>
          <w:rtl/>
        </w:rPr>
        <w:t>ض</w:t>
      </w:r>
      <w:r w:rsidRPr="00197D83">
        <w:rPr>
          <w:rFonts w:hint="cs"/>
          <w:rtl/>
        </w:rPr>
        <w:t>ي</w:t>
      </w:r>
      <w:r w:rsidRPr="00197D83">
        <w:rPr>
          <w:rtl/>
        </w:rPr>
        <w:t>عية</w:t>
      </w:r>
      <w:proofErr w:type="spellEnd"/>
      <w:r w:rsidRPr="00197D83">
        <w:rPr>
          <w:rFonts w:hint="cs"/>
          <w:rtl/>
        </w:rPr>
        <w:t>؛</w:t>
      </w:r>
      <w:r w:rsidRPr="00197D83">
        <w:rPr>
          <w:rtl/>
        </w:rPr>
        <w:t xml:space="preserve"> وتقديم المشورة الفنية </w:t>
      </w:r>
      <w:proofErr w:type="spellStart"/>
      <w:r w:rsidRPr="00197D83">
        <w:rPr>
          <w:rFonts w:hint="cs"/>
          <w:rtl/>
        </w:rPr>
        <w:t>للمسؤولين</w:t>
      </w:r>
      <w:proofErr w:type="spellEnd"/>
      <w:r w:rsidRPr="00197D83">
        <w:rPr>
          <w:rFonts w:hint="cs"/>
          <w:rtl/>
        </w:rPr>
        <w:t xml:space="preserve"> عن إقامة ال</w:t>
      </w:r>
      <w:r w:rsidRPr="00197D83">
        <w:rPr>
          <w:rtl/>
        </w:rPr>
        <w:t xml:space="preserve">عدالة فيما يتعلق </w:t>
      </w:r>
      <w:r w:rsidRPr="00197D83">
        <w:rPr>
          <w:rFonts w:hint="cs"/>
          <w:rtl/>
        </w:rPr>
        <w:t>بنظرية حقوق الإنسان</w:t>
      </w:r>
      <w:r w:rsidRPr="00197D83">
        <w:rPr>
          <w:rtl/>
        </w:rPr>
        <w:t xml:space="preserve"> </w:t>
      </w:r>
      <w:r w:rsidRPr="00197D83">
        <w:rPr>
          <w:rFonts w:hint="cs"/>
          <w:rtl/>
        </w:rPr>
        <w:t xml:space="preserve">وقابليتها للتطبيق في </w:t>
      </w:r>
      <w:r w:rsidRPr="00197D83">
        <w:rPr>
          <w:rtl/>
        </w:rPr>
        <w:t>إقامة العدل</w:t>
      </w:r>
      <w:r w:rsidRPr="00197D83">
        <w:rPr>
          <w:rFonts w:hint="cs"/>
          <w:rtl/>
        </w:rPr>
        <w:t>؛</w:t>
      </w:r>
      <w:r w:rsidRPr="00197D83">
        <w:rPr>
          <w:rtl/>
        </w:rPr>
        <w:t xml:space="preserve"> و</w:t>
      </w:r>
      <w:r w:rsidRPr="00197D83">
        <w:rPr>
          <w:rFonts w:hint="cs"/>
          <w:rtl/>
        </w:rPr>
        <w:t>القيام بال</w:t>
      </w:r>
      <w:r w:rsidRPr="00197D83">
        <w:rPr>
          <w:rtl/>
        </w:rPr>
        <w:t xml:space="preserve">تحقيق </w:t>
      </w:r>
      <w:r w:rsidRPr="00197D83">
        <w:rPr>
          <w:rFonts w:hint="cs"/>
          <w:rtl/>
        </w:rPr>
        <w:t xml:space="preserve">والرصد </w:t>
      </w:r>
      <w:r w:rsidRPr="00197D83">
        <w:rPr>
          <w:rtl/>
        </w:rPr>
        <w:t xml:space="preserve">في الادعاءات </w:t>
      </w:r>
      <w:r w:rsidRPr="00197D83">
        <w:rPr>
          <w:rFonts w:hint="cs"/>
          <w:rtl/>
        </w:rPr>
        <w:t>التي تستهدف</w:t>
      </w:r>
      <w:r w:rsidRPr="00197D83">
        <w:rPr>
          <w:rtl/>
        </w:rPr>
        <w:t xml:space="preserve"> باراغواي في إطار </w:t>
      </w:r>
      <w:r w:rsidRPr="00197D83">
        <w:rPr>
          <w:rFonts w:hint="cs"/>
          <w:rtl/>
        </w:rPr>
        <w:t>النظام ال</w:t>
      </w:r>
      <w:r w:rsidRPr="00197D83">
        <w:rPr>
          <w:rtl/>
        </w:rPr>
        <w:t xml:space="preserve">دولي </w:t>
      </w:r>
      <w:r w:rsidRPr="00197D83">
        <w:rPr>
          <w:rFonts w:hint="cs"/>
          <w:rtl/>
        </w:rPr>
        <w:t>ل</w:t>
      </w:r>
      <w:r w:rsidRPr="00197D83">
        <w:rPr>
          <w:rtl/>
        </w:rPr>
        <w:t xml:space="preserve">حماية حقوق الإنسان. </w:t>
      </w:r>
    </w:p>
    <w:p w:rsidR="00BB1E16" w:rsidRPr="00197D83" w:rsidRDefault="007950FC" w:rsidP="003C6F02">
      <w:pPr>
        <w:pStyle w:val="SingleTxtGA"/>
        <w:spacing w:line="360" w:lineRule="exact"/>
      </w:pPr>
      <w:r w:rsidRPr="00197D83">
        <w:rPr>
          <w:rFonts w:hint="cs"/>
          <w:rtl/>
        </w:rPr>
        <w:t>168-</w:t>
      </w:r>
      <w:r w:rsidRPr="00197D83">
        <w:rPr>
          <w:rFonts w:hint="cs"/>
          <w:rtl/>
        </w:rPr>
        <w:tab/>
      </w:r>
      <w:r w:rsidR="00BB1E16" w:rsidRPr="00197D83">
        <w:rPr>
          <w:rFonts w:hint="cs"/>
          <w:rtl/>
        </w:rPr>
        <w:t xml:space="preserve">ويضم </w:t>
      </w:r>
      <w:r w:rsidR="00BB1E16" w:rsidRPr="00197D83">
        <w:rPr>
          <w:rtl/>
        </w:rPr>
        <w:t xml:space="preserve">مكتب </w:t>
      </w:r>
      <w:r w:rsidR="00BB1E16" w:rsidRPr="00197D83">
        <w:rPr>
          <w:rFonts w:hint="cs"/>
          <w:rtl/>
        </w:rPr>
        <w:t>النائب</w:t>
      </w:r>
      <w:r w:rsidR="00BB1E16" w:rsidRPr="00197D83">
        <w:rPr>
          <w:rtl/>
        </w:rPr>
        <w:t xml:space="preserve"> العام </w:t>
      </w:r>
      <w:r w:rsidR="00BB1E16" w:rsidRPr="00197D83">
        <w:rPr>
          <w:rFonts w:hint="cs"/>
          <w:rtl/>
        </w:rPr>
        <w:t>حالي</w:t>
      </w:r>
      <w:r w:rsidR="00A05453" w:rsidRPr="00197D83">
        <w:rPr>
          <w:rFonts w:hint="cs"/>
          <w:rtl/>
        </w:rPr>
        <w:t xml:space="preserve">اً </w:t>
      </w:r>
      <w:r w:rsidR="00BB1E16" w:rsidRPr="00197D83">
        <w:rPr>
          <w:rtl/>
        </w:rPr>
        <w:t xml:space="preserve">إدارة </w:t>
      </w:r>
      <w:r w:rsidR="00BB1E16" w:rsidRPr="00197D83">
        <w:rPr>
          <w:rFonts w:hint="cs"/>
          <w:rtl/>
        </w:rPr>
        <w:t>معنية ب</w:t>
      </w:r>
      <w:r w:rsidR="00BB1E16" w:rsidRPr="00197D83">
        <w:rPr>
          <w:rtl/>
        </w:rPr>
        <w:t xml:space="preserve">حقوق الإنسان توفر الدعم التقني </w:t>
      </w:r>
      <w:r w:rsidR="00BB1E16" w:rsidRPr="00197D83">
        <w:rPr>
          <w:rFonts w:hint="cs"/>
          <w:rtl/>
        </w:rPr>
        <w:t>فيما</w:t>
      </w:r>
      <w:r w:rsidR="003C6F02">
        <w:rPr>
          <w:rFonts w:hint="eastAsia"/>
          <w:rtl/>
        </w:rPr>
        <w:t> </w:t>
      </w:r>
      <w:r w:rsidR="00BB1E16" w:rsidRPr="00197D83">
        <w:rPr>
          <w:rFonts w:hint="cs"/>
          <w:rtl/>
        </w:rPr>
        <w:t>يتعلق بمسائل</w:t>
      </w:r>
      <w:r w:rsidR="00BB1E16" w:rsidRPr="00197D83">
        <w:rPr>
          <w:rtl/>
        </w:rPr>
        <w:t xml:space="preserve"> حقوق الإنسان لجميع المدعين العامين. </w:t>
      </w:r>
      <w:r w:rsidR="00BB1E16" w:rsidRPr="00197D83">
        <w:rPr>
          <w:rFonts w:hint="cs"/>
          <w:rtl/>
        </w:rPr>
        <w:t>كما يضم ال</w:t>
      </w:r>
      <w:r w:rsidR="00BB1E16" w:rsidRPr="00197D83">
        <w:rPr>
          <w:rtl/>
        </w:rPr>
        <w:t>مكتب وحدة</w:t>
      </w:r>
      <w:r w:rsidR="003C6F02">
        <w:rPr>
          <w:rFonts w:hint="cs"/>
          <w:rtl/>
        </w:rPr>
        <w:t xml:space="preserve"> للا</w:t>
      </w:r>
      <w:r w:rsidR="00BB1E16" w:rsidRPr="00197D83">
        <w:rPr>
          <w:rFonts w:hint="cs"/>
          <w:rtl/>
        </w:rPr>
        <w:t xml:space="preserve">دعاء بشأن </w:t>
      </w:r>
      <w:r w:rsidR="00BB1E16" w:rsidRPr="00197D83">
        <w:rPr>
          <w:rtl/>
        </w:rPr>
        <w:t xml:space="preserve">حقوق الإنسان، أنشئت بموجب قرار مؤرخ في 22 </w:t>
      </w:r>
      <w:r w:rsidR="00BB1E16" w:rsidRPr="00197D83">
        <w:rPr>
          <w:rFonts w:hint="cs"/>
          <w:rtl/>
        </w:rPr>
        <w:t>آب/</w:t>
      </w:r>
      <w:r w:rsidR="00BB1E16" w:rsidRPr="00197D83">
        <w:rPr>
          <w:rtl/>
        </w:rPr>
        <w:t xml:space="preserve">أغسطس 2010. </w:t>
      </w:r>
    </w:p>
    <w:p w:rsidR="00BB1E16" w:rsidRPr="00197D83" w:rsidRDefault="007950FC" w:rsidP="000B7665">
      <w:pPr>
        <w:pStyle w:val="SingleTxtGA"/>
        <w:spacing w:line="360" w:lineRule="exact"/>
      </w:pPr>
      <w:r w:rsidRPr="00197D83">
        <w:rPr>
          <w:rFonts w:hint="cs"/>
          <w:rtl/>
        </w:rPr>
        <w:t>169-</w:t>
      </w:r>
      <w:r w:rsidRPr="00197D83">
        <w:rPr>
          <w:rFonts w:hint="cs"/>
          <w:rtl/>
        </w:rPr>
        <w:tab/>
      </w:r>
      <w:r w:rsidR="00BB1E16" w:rsidRPr="00197D83">
        <w:rPr>
          <w:rtl/>
        </w:rPr>
        <w:t xml:space="preserve">وقد اقترح النائب العام في هذا الصدد، </w:t>
      </w:r>
      <w:proofErr w:type="spellStart"/>
      <w:r w:rsidR="00BB1E16" w:rsidRPr="00197D83">
        <w:rPr>
          <w:rtl/>
        </w:rPr>
        <w:t>إيلاء</w:t>
      </w:r>
      <w:proofErr w:type="spellEnd"/>
      <w:r w:rsidR="00BB1E16" w:rsidRPr="00197D83">
        <w:rPr>
          <w:rtl/>
        </w:rPr>
        <w:t xml:space="preserve"> اهتمام خاص لجرائم حقوق الإنسان، بما في ذلك التعذيب وإلحاق </w:t>
      </w:r>
      <w:r w:rsidR="00BB1E16" w:rsidRPr="00197D83">
        <w:rPr>
          <w:rFonts w:hint="cs"/>
          <w:rtl/>
        </w:rPr>
        <w:t>الأذى ال</w:t>
      </w:r>
      <w:r w:rsidR="00BB1E16" w:rsidRPr="00197D83">
        <w:rPr>
          <w:rtl/>
        </w:rPr>
        <w:t xml:space="preserve">جسدي </w:t>
      </w:r>
      <w:r w:rsidR="00BB1E16" w:rsidRPr="00197D83">
        <w:rPr>
          <w:rFonts w:hint="cs"/>
          <w:rtl/>
        </w:rPr>
        <w:t xml:space="preserve">أثناء أداء </w:t>
      </w:r>
      <w:r w:rsidR="00BB1E16" w:rsidRPr="00197D83">
        <w:rPr>
          <w:rtl/>
        </w:rPr>
        <w:t xml:space="preserve">وظيفة عمومية، </w:t>
      </w:r>
      <w:r w:rsidR="00BB1E16" w:rsidRPr="00197D83">
        <w:rPr>
          <w:rFonts w:hint="cs"/>
          <w:rtl/>
        </w:rPr>
        <w:t>و</w:t>
      </w:r>
      <w:r w:rsidR="00BB1E16" w:rsidRPr="00197D83">
        <w:rPr>
          <w:rtl/>
        </w:rPr>
        <w:t xml:space="preserve">استخدام القوة </w:t>
      </w:r>
      <w:r w:rsidR="00BB1E16" w:rsidRPr="00197D83">
        <w:rPr>
          <w:rFonts w:hint="cs"/>
          <w:rtl/>
        </w:rPr>
        <w:t>لانتزاع الأقوال</w:t>
      </w:r>
      <w:r w:rsidR="00BB1E16" w:rsidRPr="00197D83">
        <w:rPr>
          <w:rtl/>
        </w:rPr>
        <w:t xml:space="preserve"> وأخذ الرهائن ومحاكمة الأشخاص الأبرياء، والإبادة الجماعية وجرائم الحرب، على النحو المنصوص عليه في القرار </w:t>
      </w:r>
      <w:r w:rsidR="00BB1E16" w:rsidRPr="00197D83">
        <w:rPr>
          <w:rFonts w:hint="cs"/>
          <w:rtl/>
        </w:rPr>
        <w:t>المشار إليه</w:t>
      </w:r>
      <w:r w:rsidR="00BB1E16" w:rsidRPr="00197D83">
        <w:rPr>
          <w:rtl/>
        </w:rPr>
        <w:t xml:space="preserve"> أعلاه. </w:t>
      </w:r>
    </w:p>
    <w:p w:rsidR="00BB1E16" w:rsidRPr="00197D83" w:rsidRDefault="007950FC" w:rsidP="003D2540">
      <w:pPr>
        <w:pStyle w:val="SingleTxtGA"/>
      </w:pPr>
      <w:r w:rsidRPr="00197D83">
        <w:rPr>
          <w:rFonts w:hint="cs"/>
          <w:rtl/>
        </w:rPr>
        <w:t>170-</w:t>
      </w:r>
      <w:r w:rsidRPr="00197D83">
        <w:rPr>
          <w:rFonts w:hint="cs"/>
          <w:rtl/>
        </w:rPr>
        <w:tab/>
      </w:r>
      <w:r w:rsidR="003C6F02">
        <w:rPr>
          <w:rFonts w:hint="cs"/>
          <w:rtl/>
        </w:rPr>
        <w:t>ويعمل في وحدة الا</w:t>
      </w:r>
      <w:r w:rsidR="00BB1E16" w:rsidRPr="00197D83">
        <w:rPr>
          <w:rFonts w:hint="cs"/>
          <w:rtl/>
        </w:rPr>
        <w:t>دعاء المعنية ب</w:t>
      </w:r>
      <w:r w:rsidR="00BB1E16" w:rsidRPr="00197D83">
        <w:rPr>
          <w:rtl/>
        </w:rPr>
        <w:t>حقوق الإنسان حالي</w:t>
      </w:r>
      <w:r w:rsidR="00A05453" w:rsidRPr="00197D83">
        <w:rPr>
          <w:rtl/>
        </w:rPr>
        <w:t xml:space="preserve">اً </w:t>
      </w:r>
      <w:r w:rsidR="00BB1E16" w:rsidRPr="00197D83">
        <w:rPr>
          <w:rtl/>
        </w:rPr>
        <w:t xml:space="preserve">ثلاثة </w:t>
      </w:r>
      <w:r w:rsidR="00BB1E16" w:rsidRPr="00197D83">
        <w:rPr>
          <w:rFonts w:hint="cs"/>
          <w:rtl/>
        </w:rPr>
        <w:t xml:space="preserve">مدعين عامين </w:t>
      </w:r>
      <w:r w:rsidR="003D2540">
        <w:rPr>
          <w:rFonts w:hint="cs"/>
          <w:rtl/>
        </w:rPr>
        <w:t>ي</w:t>
      </w:r>
      <w:r w:rsidR="00BB1E16" w:rsidRPr="00197D83">
        <w:rPr>
          <w:rFonts w:hint="cs"/>
          <w:rtl/>
        </w:rPr>
        <w:t>ضطلعون ب</w:t>
      </w:r>
      <w:r w:rsidR="00BB1E16" w:rsidRPr="00197D83">
        <w:rPr>
          <w:rtl/>
        </w:rPr>
        <w:t>ولاية وطنية، و</w:t>
      </w:r>
      <w:r w:rsidR="00BB1E16" w:rsidRPr="00197D83">
        <w:rPr>
          <w:rFonts w:hint="cs"/>
          <w:rtl/>
        </w:rPr>
        <w:t xml:space="preserve">قد </w:t>
      </w:r>
      <w:r w:rsidR="00BB1E16" w:rsidRPr="00197D83">
        <w:rPr>
          <w:rtl/>
        </w:rPr>
        <w:t xml:space="preserve">اعتمدت </w:t>
      </w:r>
      <w:r w:rsidR="00BB1E16" w:rsidRPr="00197D83">
        <w:rPr>
          <w:rFonts w:hint="cs"/>
          <w:rtl/>
        </w:rPr>
        <w:t xml:space="preserve">الوحدة </w:t>
      </w:r>
      <w:r w:rsidR="00BB1E16" w:rsidRPr="00197D83">
        <w:rPr>
          <w:rtl/>
        </w:rPr>
        <w:t xml:space="preserve">سياسة مؤسسية </w:t>
      </w:r>
      <w:r w:rsidR="00BB1E16" w:rsidRPr="00197D83">
        <w:rPr>
          <w:rFonts w:hint="cs"/>
          <w:rtl/>
        </w:rPr>
        <w:t>لل</w:t>
      </w:r>
      <w:r w:rsidR="00BB1E16" w:rsidRPr="00197D83">
        <w:rPr>
          <w:rtl/>
        </w:rPr>
        <w:t xml:space="preserve">حماية، </w:t>
      </w:r>
      <w:r w:rsidR="00BB1E16" w:rsidRPr="00197D83">
        <w:rPr>
          <w:rFonts w:hint="cs"/>
          <w:rtl/>
        </w:rPr>
        <w:t xml:space="preserve">ترمي في المقام الأول إلى منع </w:t>
      </w:r>
      <w:r w:rsidR="00BB1E16" w:rsidRPr="00197D83">
        <w:rPr>
          <w:rtl/>
        </w:rPr>
        <w:t>جرائم حقوق الإنسان</w:t>
      </w:r>
      <w:r w:rsidR="00BB1E16" w:rsidRPr="00197D83">
        <w:rPr>
          <w:rFonts w:hint="cs"/>
          <w:rtl/>
        </w:rPr>
        <w:t xml:space="preserve"> التي يعاقب عليها القانون</w:t>
      </w:r>
      <w:r w:rsidR="00BB1E16" w:rsidRPr="00197D83">
        <w:rPr>
          <w:rtl/>
        </w:rPr>
        <w:t xml:space="preserve">. </w:t>
      </w:r>
      <w:r w:rsidR="00BB1E16" w:rsidRPr="00197D83">
        <w:rPr>
          <w:rFonts w:hint="cs"/>
          <w:rtl/>
        </w:rPr>
        <w:t xml:space="preserve">وتمثل </w:t>
      </w:r>
      <w:r w:rsidR="00BB1E16" w:rsidRPr="00197D83">
        <w:rPr>
          <w:rtl/>
        </w:rPr>
        <w:t>الوحدة جزء</w:t>
      </w:r>
      <w:r w:rsidR="00A05453" w:rsidRPr="00197D83">
        <w:rPr>
          <w:rFonts w:hint="cs"/>
          <w:rtl/>
        </w:rPr>
        <w:t xml:space="preserve">اً </w:t>
      </w:r>
      <w:r w:rsidR="00BB1E16" w:rsidRPr="00197D83">
        <w:rPr>
          <w:rtl/>
        </w:rPr>
        <w:t xml:space="preserve">من </w:t>
      </w:r>
      <w:r w:rsidR="00BB1E16" w:rsidRPr="00197D83">
        <w:rPr>
          <w:rFonts w:hint="cs"/>
          <w:rtl/>
        </w:rPr>
        <w:t>ال</w:t>
      </w:r>
      <w:r w:rsidR="00BB1E16" w:rsidRPr="00197D83">
        <w:rPr>
          <w:rtl/>
        </w:rPr>
        <w:t xml:space="preserve">إطار </w:t>
      </w:r>
      <w:r w:rsidR="00BB1E16" w:rsidRPr="00197D83">
        <w:rPr>
          <w:rFonts w:hint="cs"/>
          <w:rtl/>
        </w:rPr>
        <w:t>الذي ينظم الزي</w:t>
      </w:r>
      <w:r w:rsidR="00BB1E16" w:rsidRPr="00197D83">
        <w:rPr>
          <w:rtl/>
        </w:rPr>
        <w:t>ار</w:t>
      </w:r>
      <w:r w:rsidR="00BB1E16" w:rsidRPr="00197D83">
        <w:rPr>
          <w:rFonts w:hint="cs"/>
          <w:rtl/>
        </w:rPr>
        <w:t xml:space="preserve">ات إلى </w:t>
      </w:r>
      <w:r w:rsidR="00BB1E16" w:rsidRPr="00197D83">
        <w:rPr>
          <w:rtl/>
        </w:rPr>
        <w:t>سجون البلد ومؤسسات</w:t>
      </w:r>
      <w:r w:rsidR="00BB1E16" w:rsidRPr="00197D83">
        <w:rPr>
          <w:rFonts w:hint="cs"/>
          <w:rtl/>
        </w:rPr>
        <w:t>ه</w:t>
      </w:r>
      <w:r w:rsidR="00BB1E16" w:rsidRPr="00197D83">
        <w:t xml:space="preserve"> </w:t>
      </w:r>
      <w:r w:rsidR="00BB1E16" w:rsidRPr="00197D83">
        <w:rPr>
          <w:rtl/>
        </w:rPr>
        <w:t xml:space="preserve">العسكرية. </w:t>
      </w:r>
      <w:r w:rsidR="00BB1E16" w:rsidRPr="00197D83">
        <w:rPr>
          <w:rFonts w:hint="cs"/>
          <w:rtl/>
        </w:rPr>
        <w:t xml:space="preserve">ويعمل المدعون </w:t>
      </w:r>
      <w:proofErr w:type="spellStart"/>
      <w:r w:rsidR="00BB1E16" w:rsidRPr="00197D83">
        <w:rPr>
          <w:rtl/>
        </w:rPr>
        <w:t>العام</w:t>
      </w:r>
      <w:r w:rsidR="00BB1E16" w:rsidRPr="00197D83">
        <w:rPr>
          <w:rFonts w:hint="cs"/>
          <w:rtl/>
        </w:rPr>
        <w:t>ون</w:t>
      </w:r>
      <w:proofErr w:type="spellEnd"/>
      <w:r w:rsidR="00BB1E16" w:rsidRPr="00197D83">
        <w:rPr>
          <w:rFonts w:hint="cs"/>
          <w:rtl/>
        </w:rPr>
        <w:t xml:space="preserve"> ف</w:t>
      </w:r>
      <w:r w:rsidR="00BB1E16" w:rsidRPr="00197D83">
        <w:rPr>
          <w:rtl/>
        </w:rPr>
        <w:t xml:space="preserve">ي </w:t>
      </w:r>
      <w:r w:rsidR="00BB1E16" w:rsidRPr="00197D83">
        <w:rPr>
          <w:rFonts w:hint="cs"/>
          <w:rtl/>
        </w:rPr>
        <w:t xml:space="preserve">نوبات تستغرق كل منها </w:t>
      </w:r>
      <w:r w:rsidR="00BB1E16" w:rsidRPr="00197D83">
        <w:rPr>
          <w:rtl/>
        </w:rPr>
        <w:t xml:space="preserve">24 ساعة. </w:t>
      </w:r>
    </w:p>
    <w:p w:rsidR="00BB1E16" w:rsidRPr="00197D83" w:rsidRDefault="007950FC" w:rsidP="007950FC">
      <w:pPr>
        <w:pStyle w:val="SingleTxtGA"/>
      </w:pPr>
      <w:r w:rsidRPr="00197D83">
        <w:rPr>
          <w:rFonts w:hint="cs"/>
          <w:rtl/>
        </w:rPr>
        <w:t>171-</w:t>
      </w:r>
      <w:r w:rsidRPr="00197D83">
        <w:rPr>
          <w:rFonts w:hint="cs"/>
          <w:rtl/>
        </w:rPr>
        <w:tab/>
      </w:r>
      <w:r w:rsidR="00BB1E16" w:rsidRPr="00197D83">
        <w:rPr>
          <w:rFonts w:hint="cs"/>
          <w:rtl/>
        </w:rPr>
        <w:t xml:space="preserve">ويدير </w:t>
      </w:r>
      <w:r w:rsidR="00BB1E16" w:rsidRPr="00197D83">
        <w:rPr>
          <w:rtl/>
        </w:rPr>
        <w:t xml:space="preserve">مكتب </w:t>
      </w:r>
      <w:r w:rsidR="00BB1E16" w:rsidRPr="00197D83">
        <w:rPr>
          <w:rFonts w:hint="cs"/>
          <w:rtl/>
        </w:rPr>
        <w:t>النائب</w:t>
      </w:r>
      <w:r w:rsidR="00BB1E16" w:rsidRPr="00197D83">
        <w:rPr>
          <w:rtl/>
        </w:rPr>
        <w:t xml:space="preserve"> العام أيض</w:t>
      </w:r>
      <w:r w:rsidR="00A05453" w:rsidRPr="00197D83">
        <w:rPr>
          <w:rtl/>
        </w:rPr>
        <w:t xml:space="preserve">اً </w:t>
      </w:r>
      <w:r w:rsidR="00BB1E16" w:rsidRPr="00197D83">
        <w:rPr>
          <w:rFonts w:hint="cs"/>
          <w:rtl/>
        </w:rPr>
        <w:t>مركز تقديم الرعاية ل</w:t>
      </w:r>
      <w:r w:rsidR="00BB1E16" w:rsidRPr="00197D83">
        <w:rPr>
          <w:rtl/>
        </w:rPr>
        <w:t xml:space="preserve">لضحايا حيث </w:t>
      </w:r>
      <w:r w:rsidR="00BB1E16" w:rsidRPr="00197D83">
        <w:rPr>
          <w:rFonts w:hint="cs"/>
          <w:rtl/>
        </w:rPr>
        <w:t>يقوم الأخصائيون ال</w:t>
      </w:r>
      <w:r w:rsidR="00BB1E16" w:rsidRPr="00197D83">
        <w:rPr>
          <w:rtl/>
        </w:rPr>
        <w:t>نفسي</w:t>
      </w:r>
      <w:r w:rsidR="00BB1E16" w:rsidRPr="00197D83">
        <w:rPr>
          <w:rFonts w:hint="cs"/>
          <w:rtl/>
        </w:rPr>
        <w:t>و</w:t>
      </w:r>
      <w:r w:rsidR="00BB1E16" w:rsidRPr="00197D83">
        <w:rPr>
          <w:rtl/>
        </w:rPr>
        <w:t>ن و</w:t>
      </w:r>
      <w:r w:rsidR="00BB1E16" w:rsidRPr="00197D83">
        <w:rPr>
          <w:rFonts w:hint="cs"/>
          <w:rtl/>
        </w:rPr>
        <w:t>المرشدون الا</w:t>
      </w:r>
      <w:r w:rsidR="00BB1E16" w:rsidRPr="00197D83">
        <w:rPr>
          <w:rtl/>
        </w:rPr>
        <w:t>جتماعي</w:t>
      </w:r>
      <w:r w:rsidR="00BB1E16" w:rsidRPr="00197D83">
        <w:rPr>
          <w:rFonts w:hint="cs"/>
          <w:rtl/>
        </w:rPr>
        <w:t>و</w:t>
      </w:r>
      <w:r w:rsidR="00BB1E16" w:rsidRPr="00197D83">
        <w:rPr>
          <w:rtl/>
        </w:rPr>
        <w:t xml:space="preserve">ن </w:t>
      </w:r>
      <w:r w:rsidR="00BB1E16" w:rsidRPr="00197D83">
        <w:rPr>
          <w:rFonts w:hint="cs"/>
          <w:rtl/>
        </w:rPr>
        <w:t>ب</w:t>
      </w:r>
      <w:r w:rsidR="00BB1E16" w:rsidRPr="00197D83">
        <w:rPr>
          <w:rtl/>
        </w:rPr>
        <w:t>مساعدة ضحايا الجرائم التي يعاقب</w:t>
      </w:r>
      <w:r w:rsidR="00BB1E16" w:rsidRPr="00197D83">
        <w:rPr>
          <w:rFonts w:hint="cs"/>
          <w:rtl/>
        </w:rPr>
        <w:t xml:space="preserve"> عليها القانون</w:t>
      </w:r>
      <w:r w:rsidR="00BB1E16" w:rsidRPr="00197D83">
        <w:rPr>
          <w:rtl/>
        </w:rPr>
        <w:t xml:space="preserve"> وأسرهم مجان</w:t>
      </w:r>
      <w:r w:rsidR="00A05453" w:rsidRPr="00197D83">
        <w:rPr>
          <w:rtl/>
        </w:rPr>
        <w:t xml:space="preserve">اً، </w:t>
      </w:r>
      <w:r w:rsidR="00BB1E16" w:rsidRPr="00197D83">
        <w:rPr>
          <w:rFonts w:hint="cs"/>
          <w:rtl/>
        </w:rPr>
        <w:t xml:space="preserve">وذلك </w:t>
      </w:r>
      <w:r w:rsidR="00BB1E16" w:rsidRPr="00197D83">
        <w:rPr>
          <w:rtl/>
        </w:rPr>
        <w:t xml:space="preserve">في مرافق جديدة </w:t>
      </w:r>
      <w:r w:rsidR="00BB1E16" w:rsidRPr="00197D83">
        <w:rPr>
          <w:rFonts w:hint="cs"/>
          <w:rtl/>
        </w:rPr>
        <w:t>أُعدت</w:t>
      </w:r>
      <w:r w:rsidR="00BB1E16" w:rsidRPr="00197D83">
        <w:rPr>
          <w:rtl/>
        </w:rPr>
        <w:t xml:space="preserve"> لهذا الغرض. </w:t>
      </w:r>
    </w:p>
    <w:p w:rsidR="00BB1E16" w:rsidRPr="00197D83" w:rsidRDefault="007950FC" w:rsidP="007950FC">
      <w:pPr>
        <w:pStyle w:val="SingleTxtGA"/>
      </w:pPr>
      <w:r w:rsidRPr="00197D83">
        <w:rPr>
          <w:rFonts w:hint="cs"/>
          <w:rtl/>
        </w:rPr>
        <w:t>172-</w:t>
      </w:r>
      <w:r w:rsidRPr="00197D83">
        <w:rPr>
          <w:rFonts w:hint="cs"/>
          <w:rtl/>
        </w:rPr>
        <w:tab/>
      </w:r>
      <w:r w:rsidR="00BB1E16" w:rsidRPr="00197D83">
        <w:rPr>
          <w:rFonts w:hint="cs"/>
          <w:rtl/>
        </w:rPr>
        <w:t>و</w:t>
      </w:r>
      <w:r w:rsidR="00BB1E16" w:rsidRPr="00197D83">
        <w:rPr>
          <w:rtl/>
        </w:rPr>
        <w:t xml:space="preserve">فيما يتعلق بتقديم المساعدة للفئات الضعيفة، </w:t>
      </w:r>
      <w:r w:rsidR="00BB1E16" w:rsidRPr="00197D83">
        <w:rPr>
          <w:rFonts w:hint="cs"/>
          <w:rtl/>
        </w:rPr>
        <w:t xml:space="preserve">فإن </w:t>
      </w:r>
      <w:r w:rsidR="00BB1E16" w:rsidRPr="00197D83">
        <w:rPr>
          <w:rtl/>
        </w:rPr>
        <w:t xml:space="preserve">مكتب </w:t>
      </w:r>
      <w:r w:rsidR="00BB1E16" w:rsidRPr="00197D83">
        <w:rPr>
          <w:rFonts w:hint="cs"/>
          <w:rtl/>
        </w:rPr>
        <w:t>النائب</w:t>
      </w:r>
      <w:r w:rsidR="00BB1E16" w:rsidRPr="00197D83">
        <w:rPr>
          <w:rtl/>
        </w:rPr>
        <w:t xml:space="preserve"> العام </w:t>
      </w:r>
      <w:r w:rsidR="00BB1E16" w:rsidRPr="00197D83">
        <w:rPr>
          <w:rFonts w:hint="cs"/>
          <w:rtl/>
        </w:rPr>
        <w:t>يضم</w:t>
      </w:r>
      <w:r w:rsidR="00BB1E16" w:rsidRPr="00197D83">
        <w:rPr>
          <w:rtl/>
        </w:rPr>
        <w:t xml:space="preserve"> مكتب</w:t>
      </w:r>
      <w:r w:rsidR="00A05453" w:rsidRPr="00197D83">
        <w:rPr>
          <w:rFonts w:hint="cs"/>
          <w:rtl/>
        </w:rPr>
        <w:t xml:space="preserve">اً </w:t>
      </w:r>
      <w:r w:rsidR="00BB1E16" w:rsidRPr="00197D83">
        <w:rPr>
          <w:rFonts w:hint="cs"/>
          <w:rtl/>
        </w:rPr>
        <w:t>يعنى</w:t>
      </w:r>
      <w:r w:rsidR="00BB1E16" w:rsidRPr="00197D83">
        <w:rPr>
          <w:rtl/>
        </w:rPr>
        <w:t xml:space="preserve"> </w:t>
      </w:r>
      <w:r w:rsidR="00BB1E16" w:rsidRPr="00197D83">
        <w:rPr>
          <w:rFonts w:hint="cs"/>
          <w:rtl/>
        </w:rPr>
        <w:t>ب</w:t>
      </w:r>
      <w:r w:rsidR="00BB1E16" w:rsidRPr="00197D83">
        <w:rPr>
          <w:rtl/>
        </w:rPr>
        <w:t xml:space="preserve">الحقوق </w:t>
      </w:r>
      <w:proofErr w:type="spellStart"/>
      <w:r w:rsidR="00BB1E16" w:rsidRPr="00197D83">
        <w:rPr>
          <w:rFonts w:hint="cs"/>
          <w:rtl/>
        </w:rPr>
        <w:t>الإثنية</w:t>
      </w:r>
      <w:proofErr w:type="spellEnd"/>
      <w:r w:rsidR="00BB1E16" w:rsidRPr="00197D83">
        <w:rPr>
          <w:rtl/>
        </w:rPr>
        <w:t xml:space="preserve"> </w:t>
      </w:r>
      <w:r w:rsidR="00BB1E16" w:rsidRPr="00197D83">
        <w:rPr>
          <w:rFonts w:hint="cs"/>
          <w:rtl/>
        </w:rPr>
        <w:t>يرمي أساس</w:t>
      </w:r>
      <w:r w:rsidR="00A05453" w:rsidRPr="00197D83">
        <w:rPr>
          <w:rFonts w:hint="cs"/>
          <w:rtl/>
        </w:rPr>
        <w:t xml:space="preserve">اً </w:t>
      </w:r>
      <w:r w:rsidR="00BB1E16" w:rsidRPr="00197D83">
        <w:rPr>
          <w:rFonts w:hint="cs"/>
          <w:rtl/>
        </w:rPr>
        <w:t>إلى تقديم</w:t>
      </w:r>
      <w:r w:rsidR="00BB1E16" w:rsidRPr="00197D83">
        <w:rPr>
          <w:rtl/>
        </w:rPr>
        <w:t xml:space="preserve"> </w:t>
      </w:r>
      <w:r w:rsidR="00BB1E16" w:rsidRPr="00197D83">
        <w:rPr>
          <w:rFonts w:hint="cs"/>
          <w:rtl/>
        </w:rPr>
        <w:t>ال</w:t>
      </w:r>
      <w:r w:rsidR="00BB1E16" w:rsidRPr="00197D83">
        <w:rPr>
          <w:rtl/>
        </w:rPr>
        <w:t>دعم التقني المتخصص</w:t>
      </w:r>
      <w:r w:rsidR="00BB1E16" w:rsidRPr="00197D83">
        <w:rPr>
          <w:rFonts w:hint="cs"/>
          <w:rtl/>
        </w:rPr>
        <w:t xml:space="preserve"> في التحقيقات</w:t>
      </w:r>
      <w:r w:rsidR="00BB1E16" w:rsidRPr="00197D83">
        <w:rPr>
          <w:rtl/>
        </w:rPr>
        <w:t xml:space="preserve"> </w:t>
      </w:r>
      <w:r w:rsidR="00BB1E16" w:rsidRPr="00197D83">
        <w:rPr>
          <w:rFonts w:hint="cs"/>
          <w:rtl/>
        </w:rPr>
        <w:t>للمدعين</w:t>
      </w:r>
      <w:r w:rsidR="00BB1E16" w:rsidRPr="00197D83">
        <w:rPr>
          <w:rtl/>
        </w:rPr>
        <w:t xml:space="preserve"> العام</w:t>
      </w:r>
      <w:r w:rsidR="00BB1E16" w:rsidRPr="00197D83">
        <w:rPr>
          <w:rFonts w:hint="cs"/>
          <w:rtl/>
        </w:rPr>
        <w:t xml:space="preserve">ين، </w:t>
      </w:r>
      <w:r w:rsidR="00BB1E16" w:rsidRPr="00197D83">
        <w:rPr>
          <w:rtl/>
        </w:rPr>
        <w:t xml:space="preserve">وضمان الامتثال الفعال </w:t>
      </w:r>
      <w:r w:rsidR="00BB1E16" w:rsidRPr="00197D83">
        <w:rPr>
          <w:rFonts w:hint="cs"/>
          <w:rtl/>
        </w:rPr>
        <w:t>ل</w:t>
      </w:r>
      <w:r w:rsidR="00BB1E16" w:rsidRPr="00197D83">
        <w:rPr>
          <w:rtl/>
        </w:rPr>
        <w:t xml:space="preserve">لأحكام الدستورية، ولا </w:t>
      </w:r>
      <w:proofErr w:type="spellStart"/>
      <w:r w:rsidR="00BB1E16" w:rsidRPr="00197D83">
        <w:rPr>
          <w:rtl/>
        </w:rPr>
        <w:t>سيما</w:t>
      </w:r>
      <w:proofErr w:type="spellEnd"/>
      <w:r w:rsidR="00BB1E16" w:rsidRPr="00197D83">
        <w:rPr>
          <w:rtl/>
        </w:rPr>
        <w:t xml:space="preserve"> </w:t>
      </w:r>
      <w:r w:rsidR="00BB1E16" w:rsidRPr="00197D83">
        <w:rPr>
          <w:rFonts w:hint="cs"/>
          <w:rtl/>
        </w:rPr>
        <w:t>ما تعلق منها بالإجراء</w:t>
      </w:r>
      <w:r w:rsidR="00BB1E16" w:rsidRPr="00197D83">
        <w:rPr>
          <w:rtl/>
        </w:rPr>
        <w:t xml:space="preserve"> الخاص </w:t>
      </w:r>
      <w:r w:rsidR="00BB1E16" w:rsidRPr="00197D83">
        <w:rPr>
          <w:rFonts w:hint="cs"/>
          <w:rtl/>
        </w:rPr>
        <w:t>ب</w:t>
      </w:r>
      <w:r w:rsidR="00BB1E16" w:rsidRPr="00197D83">
        <w:rPr>
          <w:rtl/>
        </w:rPr>
        <w:t xml:space="preserve">الجرائم </w:t>
      </w:r>
      <w:r w:rsidR="00BB1E16" w:rsidRPr="00197D83">
        <w:rPr>
          <w:rFonts w:hint="cs"/>
          <w:rtl/>
        </w:rPr>
        <w:t>التي يعاقب عليها القانون</w:t>
      </w:r>
      <w:r w:rsidR="00BB1E16" w:rsidRPr="00197D83">
        <w:rPr>
          <w:rtl/>
        </w:rPr>
        <w:t xml:space="preserve"> </w:t>
      </w:r>
      <w:r w:rsidR="00BB1E16" w:rsidRPr="00197D83">
        <w:rPr>
          <w:rFonts w:hint="cs"/>
          <w:rtl/>
        </w:rPr>
        <w:t xml:space="preserve">والمتصلة </w:t>
      </w:r>
      <w:r w:rsidR="00BB1E16" w:rsidRPr="00197D83">
        <w:rPr>
          <w:rtl/>
        </w:rPr>
        <w:t xml:space="preserve">بالشعوب الأصلية. </w:t>
      </w:r>
    </w:p>
    <w:p w:rsidR="00BB1E16" w:rsidRPr="00197D83" w:rsidRDefault="007950FC" w:rsidP="007950FC">
      <w:pPr>
        <w:pStyle w:val="SingleTxtGA"/>
      </w:pPr>
      <w:r w:rsidRPr="00197D83">
        <w:rPr>
          <w:rFonts w:hint="cs"/>
          <w:rtl/>
        </w:rPr>
        <w:t>173-</w:t>
      </w:r>
      <w:r w:rsidRPr="00197D83">
        <w:rPr>
          <w:rFonts w:hint="cs"/>
          <w:rtl/>
        </w:rPr>
        <w:tab/>
      </w:r>
      <w:r w:rsidR="00BB1E16" w:rsidRPr="00197D83">
        <w:rPr>
          <w:rtl/>
        </w:rPr>
        <w:t xml:space="preserve">وفيما يتعلق </w:t>
      </w:r>
      <w:r w:rsidR="00BB1E16" w:rsidRPr="00197D83">
        <w:rPr>
          <w:rFonts w:hint="cs"/>
          <w:rtl/>
        </w:rPr>
        <w:t xml:space="preserve">بالمسائل </w:t>
      </w:r>
      <w:r w:rsidR="00BB1E16" w:rsidRPr="00197D83">
        <w:rPr>
          <w:rtl/>
        </w:rPr>
        <w:t xml:space="preserve">الدولية </w:t>
      </w:r>
      <w:r w:rsidR="00BB1E16" w:rsidRPr="00197D83">
        <w:rPr>
          <w:rFonts w:hint="cs"/>
          <w:rtl/>
        </w:rPr>
        <w:t>المتصلة ب</w:t>
      </w:r>
      <w:r w:rsidR="00BB1E16" w:rsidRPr="00197D83">
        <w:rPr>
          <w:rtl/>
        </w:rPr>
        <w:t>حقوق الإنسان،</w:t>
      </w:r>
      <w:r w:rsidR="00BB1E16" w:rsidRPr="00197D83">
        <w:rPr>
          <w:rFonts w:hint="cs"/>
          <w:rtl/>
        </w:rPr>
        <w:t xml:space="preserve"> يضطلع خبراء</w:t>
      </w:r>
      <w:r w:rsidR="00BB1E16" w:rsidRPr="00197D83">
        <w:rPr>
          <w:rtl/>
        </w:rPr>
        <w:t>/مقرر</w:t>
      </w:r>
      <w:r w:rsidR="00BB1E16" w:rsidRPr="00197D83">
        <w:rPr>
          <w:rFonts w:hint="cs"/>
          <w:rtl/>
        </w:rPr>
        <w:t>و</w:t>
      </w:r>
      <w:r w:rsidR="00BB1E16" w:rsidRPr="00197D83">
        <w:rPr>
          <w:rtl/>
        </w:rPr>
        <w:t xml:space="preserve">ن </w:t>
      </w:r>
      <w:r w:rsidR="00BB1E16" w:rsidRPr="00197D83">
        <w:rPr>
          <w:rFonts w:hint="cs"/>
          <w:rtl/>
        </w:rPr>
        <w:t>يخضعون لإشراف</w:t>
      </w:r>
      <w:r w:rsidR="00BB1E16" w:rsidRPr="00197D83">
        <w:rPr>
          <w:rtl/>
        </w:rPr>
        <w:t xml:space="preserve"> مكتب </w:t>
      </w:r>
      <w:r w:rsidR="00BB1E16" w:rsidRPr="00197D83">
        <w:rPr>
          <w:rFonts w:hint="cs"/>
          <w:rtl/>
        </w:rPr>
        <w:t xml:space="preserve">وكيل النائب </w:t>
      </w:r>
      <w:r w:rsidR="00BB1E16" w:rsidRPr="00197D83">
        <w:rPr>
          <w:rtl/>
        </w:rPr>
        <w:t>العام لحقوق الإنسان</w:t>
      </w:r>
      <w:r w:rsidR="00BB1E16" w:rsidRPr="00197D83">
        <w:rPr>
          <w:rFonts w:hint="cs"/>
          <w:rtl/>
        </w:rPr>
        <w:t xml:space="preserve">، بمسؤولية </w:t>
      </w:r>
      <w:r w:rsidR="00BB1E16" w:rsidRPr="00197D83">
        <w:rPr>
          <w:rtl/>
        </w:rPr>
        <w:t xml:space="preserve">إعداد </w:t>
      </w:r>
      <w:r w:rsidR="00BB1E16" w:rsidRPr="00197D83">
        <w:rPr>
          <w:rFonts w:hint="cs"/>
          <w:rtl/>
        </w:rPr>
        <w:t>ال</w:t>
      </w:r>
      <w:r w:rsidR="00BB1E16" w:rsidRPr="00197D83">
        <w:rPr>
          <w:rtl/>
        </w:rPr>
        <w:t xml:space="preserve">تقارير </w:t>
      </w:r>
      <w:r w:rsidR="00BB1E16" w:rsidRPr="00197D83">
        <w:rPr>
          <w:rFonts w:hint="cs"/>
          <w:rtl/>
        </w:rPr>
        <w:t xml:space="preserve">التي يتعين </w:t>
      </w:r>
      <w:r w:rsidR="00BB1E16" w:rsidRPr="00197D83">
        <w:rPr>
          <w:rtl/>
        </w:rPr>
        <w:t xml:space="preserve">تقديمها إلى مختلف الهيئات </w:t>
      </w:r>
      <w:proofErr w:type="spellStart"/>
      <w:r w:rsidR="00BB1E16" w:rsidRPr="00197D83">
        <w:rPr>
          <w:rtl/>
        </w:rPr>
        <w:t>التعاهدية</w:t>
      </w:r>
      <w:proofErr w:type="spellEnd"/>
      <w:r w:rsidR="00BB1E16" w:rsidRPr="00197D83">
        <w:rPr>
          <w:rtl/>
        </w:rPr>
        <w:t xml:space="preserve"> </w:t>
      </w:r>
      <w:r w:rsidR="00BB1E16" w:rsidRPr="00197D83">
        <w:rPr>
          <w:rFonts w:hint="cs"/>
          <w:rtl/>
        </w:rPr>
        <w:t xml:space="preserve">في </w:t>
      </w:r>
      <w:r w:rsidR="003C6F02">
        <w:rPr>
          <w:rFonts w:hint="cs"/>
          <w:rtl/>
        </w:rPr>
        <w:t xml:space="preserve">الأمم </w:t>
      </w:r>
      <w:r w:rsidR="00BB1E16" w:rsidRPr="00197D83">
        <w:rPr>
          <w:rtl/>
        </w:rPr>
        <w:t xml:space="preserve">المتحدة في إطار </w:t>
      </w:r>
      <w:r w:rsidR="00BB1E16" w:rsidRPr="00197D83">
        <w:rPr>
          <w:rFonts w:hint="cs"/>
          <w:rtl/>
        </w:rPr>
        <w:t>المنظومة</w:t>
      </w:r>
      <w:r w:rsidR="00BB1E16" w:rsidRPr="00197D83">
        <w:rPr>
          <w:rtl/>
        </w:rPr>
        <w:t xml:space="preserve"> العالم</w:t>
      </w:r>
      <w:r w:rsidR="00BB1E16" w:rsidRPr="00197D83">
        <w:rPr>
          <w:rFonts w:hint="cs"/>
          <w:rtl/>
        </w:rPr>
        <w:t xml:space="preserve">ية، والتقارير المطلوبة فيما يتصل بالقضايا التي تُستعرض في إطار نظام الدول الأمريكية، إما من جانب </w:t>
      </w:r>
      <w:r w:rsidR="00BB1E16" w:rsidRPr="00197D83">
        <w:rPr>
          <w:rtl/>
        </w:rPr>
        <w:t xml:space="preserve">لجنة البلدان الأمريكية لحقوق الإنسان أو </w:t>
      </w:r>
      <w:r w:rsidR="00BB1E16" w:rsidRPr="00197D83">
        <w:rPr>
          <w:rFonts w:hint="cs"/>
          <w:rtl/>
        </w:rPr>
        <w:t xml:space="preserve">من جانب </w:t>
      </w:r>
      <w:r w:rsidR="00BB1E16" w:rsidRPr="00197D83">
        <w:rPr>
          <w:rtl/>
        </w:rPr>
        <w:t xml:space="preserve">محكمة البلدان الأمريكية لحقوق الإنسان. </w:t>
      </w:r>
    </w:p>
    <w:p w:rsidR="00BB1E16" w:rsidRPr="00197D83" w:rsidRDefault="007950FC" w:rsidP="007950FC">
      <w:pPr>
        <w:pStyle w:val="SingleTxtGA"/>
      </w:pPr>
      <w:r w:rsidRPr="00197D83">
        <w:rPr>
          <w:rFonts w:hint="cs"/>
          <w:rtl/>
        </w:rPr>
        <w:t>174-</w:t>
      </w:r>
      <w:r w:rsidRPr="00197D83">
        <w:rPr>
          <w:rFonts w:hint="cs"/>
          <w:rtl/>
        </w:rPr>
        <w:tab/>
      </w:r>
      <w:r w:rsidR="00BB1E16" w:rsidRPr="00197D83">
        <w:rPr>
          <w:rFonts w:hint="cs"/>
          <w:rtl/>
        </w:rPr>
        <w:t xml:space="preserve">ويتمتع </w:t>
      </w:r>
      <w:r w:rsidR="00BB1E16" w:rsidRPr="00197D83">
        <w:rPr>
          <w:rtl/>
        </w:rPr>
        <w:t xml:space="preserve">مكتب </w:t>
      </w:r>
      <w:r w:rsidR="00BB1E16" w:rsidRPr="00197D83">
        <w:rPr>
          <w:rFonts w:hint="cs"/>
          <w:rtl/>
        </w:rPr>
        <w:t xml:space="preserve">النائب </w:t>
      </w:r>
      <w:r w:rsidR="00BB1E16" w:rsidRPr="00197D83">
        <w:rPr>
          <w:rtl/>
        </w:rPr>
        <w:t xml:space="preserve">العام </w:t>
      </w:r>
      <w:r w:rsidR="00BB1E16" w:rsidRPr="00197D83">
        <w:rPr>
          <w:rFonts w:hint="cs"/>
          <w:rtl/>
        </w:rPr>
        <w:t>ب</w:t>
      </w:r>
      <w:r w:rsidR="00BB1E16" w:rsidRPr="00197D83">
        <w:rPr>
          <w:rtl/>
        </w:rPr>
        <w:t xml:space="preserve">الاستقلال الوظيفي والإداري في وضع السياسات المؤسسية في مجال حقوق الإنسان ويضمن التقيد الصارم </w:t>
      </w:r>
      <w:r w:rsidR="00BB1E16" w:rsidRPr="00197D83">
        <w:rPr>
          <w:rFonts w:hint="cs"/>
          <w:rtl/>
        </w:rPr>
        <w:t>ب</w:t>
      </w:r>
      <w:r w:rsidR="00BB1E16" w:rsidRPr="00197D83">
        <w:rPr>
          <w:rtl/>
        </w:rPr>
        <w:t>الضمانات الدستورية، وفق</w:t>
      </w:r>
      <w:r w:rsidR="00A05453" w:rsidRPr="00197D83">
        <w:rPr>
          <w:rtl/>
        </w:rPr>
        <w:t xml:space="preserve">اً </w:t>
      </w:r>
      <w:r w:rsidR="00BB1E16" w:rsidRPr="00197D83">
        <w:rPr>
          <w:rtl/>
        </w:rPr>
        <w:t xml:space="preserve">للصلاحيات </w:t>
      </w:r>
      <w:r w:rsidR="00BB1E16" w:rsidRPr="00197D83">
        <w:rPr>
          <w:rFonts w:hint="cs"/>
          <w:rtl/>
        </w:rPr>
        <w:t xml:space="preserve">الممنوحة له بموجب </w:t>
      </w:r>
      <w:r w:rsidR="00BB1E16" w:rsidRPr="00197D83">
        <w:rPr>
          <w:rtl/>
        </w:rPr>
        <w:t xml:space="preserve">الدستور. </w:t>
      </w:r>
    </w:p>
    <w:p w:rsidR="00BB1E16" w:rsidRPr="00197D83" w:rsidRDefault="00BB1E16" w:rsidP="007950FC">
      <w:pPr>
        <w:pStyle w:val="SingleTxtGA"/>
        <w:rPr>
          <w:spacing w:val="-2"/>
        </w:rPr>
      </w:pPr>
      <w:r w:rsidRPr="00197D83">
        <w:rPr>
          <w:rFonts w:hint="cs"/>
          <w:spacing w:val="-2"/>
          <w:rtl/>
        </w:rPr>
        <w:t>175-</w:t>
      </w:r>
      <w:r w:rsidR="007950FC" w:rsidRPr="00197D83">
        <w:rPr>
          <w:rFonts w:hint="cs"/>
          <w:spacing w:val="-2"/>
          <w:rtl/>
        </w:rPr>
        <w:tab/>
      </w:r>
      <w:r w:rsidRPr="00197D83">
        <w:rPr>
          <w:spacing w:val="-2"/>
          <w:rtl/>
        </w:rPr>
        <w:t>و</w:t>
      </w:r>
      <w:r w:rsidRPr="00197D83">
        <w:rPr>
          <w:rFonts w:hint="cs"/>
          <w:spacing w:val="-2"/>
          <w:rtl/>
        </w:rPr>
        <w:t>هناك في و</w:t>
      </w:r>
      <w:r w:rsidRPr="00197D83">
        <w:rPr>
          <w:spacing w:val="-2"/>
          <w:rtl/>
        </w:rPr>
        <w:t>زارة الشؤون الخارجية</w:t>
      </w:r>
      <w:r w:rsidRPr="00197D83">
        <w:rPr>
          <w:rFonts w:hint="cs"/>
          <w:spacing w:val="-2"/>
          <w:rtl/>
        </w:rPr>
        <w:t xml:space="preserve"> أيض</w:t>
      </w:r>
      <w:r w:rsidR="00A05453" w:rsidRPr="00197D83">
        <w:rPr>
          <w:rFonts w:hint="cs"/>
          <w:spacing w:val="-2"/>
          <w:rtl/>
        </w:rPr>
        <w:t xml:space="preserve">اً، </w:t>
      </w:r>
      <w:r w:rsidRPr="00197D83">
        <w:rPr>
          <w:spacing w:val="-2"/>
          <w:rtl/>
        </w:rPr>
        <w:t xml:space="preserve">مكتب </w:t>
      </w:r>
      <w:r w:rsidRPr="00197D83">
        <w:rPr>
          <w:rFonts w:hint="cs"/>
          <w:spacing w:val="-2"/>
          <w:rtl/>
        </w:rPr>
        <w:t>ل</w:t>
      </w:r>
      <w:r w:rsidRPr="00197D83">
        <w:rPr>
          <w:spacing w:val="-2"/>
          <w:rtl/>
        </w:rPr>
        <w:t>حقوق الإنسان</w:t>
      </w:r>
      <w:r w:rsidRPr="00197D83">
        <w:rPr>
          <w:rFonts w:hint="cs"/>
          <w:spacing w:val="-2"/>
          <w:rtl/>
        </w:rPr>
        <w:t xml:space="preserve"> ملحقٌ با</w:t>
      </w:r>
      <w:r w:rsidRPr="00197D83">
        <w:rPr>
          <w:spacing w:val="-2"/>
          <w:rtl/>
        </w:rPr>
        <w:t>لمديرية العامة للسياس</w:t>
      </w:r>
      <w:r w:rsidRPr="00197D83">
        <w:rPr>
          <w:rFonts w:hint="cs"/>
          <w:spacing w:val="-2"/>
          <w:rtl/>
        </w:rPr>
        <w:t>ات</w:t>
      </w:r>
      <w:r w:rsidRPr="00197D83">
        <w:rPr>
          <w:spacing w:val="-2"/>
          <w:rtl/>
        </w:rPr>
        <w:t xml:space="preserve"> </w:t>
      </w:r>
      <w:r w:rsidRPr="00197D83">
        <w:rPr>
          <w:rFonts w:hint="cs"/>
          <w:spacing w:val="-2"/>
          <w:rtl/>
        </w:rPr>
        <w:t>ال</w:t>
      </w:r>
      <w:r w:rsidRPr="00197D83">
        <w:rPr>
          <w:spacing w:val="-2"/>
          <w:rtl/>
        </w:rPr>
        <w:t>متعدد</w:t>
      </w:r>
      <w:r w:rsidRPr="00197D83">
        <w:rPr>
          <w:rFonts w:hint="cs"/>
          <w:spacing w:val="-2"/>
          <w:rtl/>
        </w:rPr>
        <w:t>ة</w:t>
      </w:r>
      <w:r w:rsidRPr="00197D83">
        <w:rPr>
          <w:spacing w:val="-2"/>
          <w:rtl/>
        </w:rPr>
        <w:t xml:space="preserve"> الأطراف. </w:t>
      </w:r>
      <w:r w:rsidRPr="00197D83">
        <w:rPr>
          <w:rFonts w:hint="cs"/>
          <w:spacing w:val="-2"/>
          <w:rtl/>
        </w:rPr>
        <w:t>وعمل</w:t>
      </w:r>
      <w:r w:rsidR="00A05453" w:rsidRPr="00197D83">
        <w:rPr>
          <w:rFonts w:hint="cs"/>
          <w:spacing w:val="-2"/>
          <w:rtl/>
        </w:rPr>
        <w:t xml:space="preserve">اً </w:t>
      </w:r>
      <w:r w:rsidRPr="00197D83">
        <w:rPr>
          <w:rFonts w:hint="cs"/>
          <w:spacing w:val="-2"/>
          <w:rtl/>
        </w:rPr>
        <w:t>بال</w:t>
      </w:r>
      <w:r w:rsidRPr="00197D83">
        <w:rPr>
          <w:spacing w:val="-2"/>
          <w:rtl/>
        </w:rPr>
        <w:t xml:space="preserve">قرار رقم 378/2003، </w:t>
      </w:r>
      <w:proofErr w:type="spellStart"/>
      <w:r w:rsidRPr="00197D83">
        <w:rPr>
          <w:rFonts w:hint="cs"/>
          <w:spacing w:val="-2"/>
          <w:rtl/>
        </w:rPr>
        <w:t>أنيطت</w:t>
      </w:r>
      <w:proofErr w:type="spellEnd"/>
      <w:r w:rsidRPr="00197D83">
        <w:rPr>
          <w:rFonts w:hint="cs"/>
          <w:spacing w:val="-2"/>
          <w:rtl/>
        </w:rPr>
        <w:t xml:space="preserve"> بال</w:t>
      </w:r>
      <w:r w:rsidRPr="00197D83">
        <w:rPr>
          <w:spacing w:val="-2"/>
          <w:rtl/>
        </w:rPr>
        <w:t xml:space="preserve">مكتب </w:t>
      </w:r>
      <w:r w:rsidRPr="00197D83">
        <w:rPr>
          <w:rFonts w:hint="cs"/>
          <w:spacing w:val="-2"/>
          <w:rtl/>
        </w:rPr>
        <w:t>المهام التالية:</w:t>
      </w:r>
      <w:r w:rsidRPr="00197D83">
        <w:rPr>
          <w:spacing w:val="-2"/>
        </w:rPr>
        <w:t xml:space="preserve"> </w:t>
      </w:r>
    </w:p>
    <w:p w:rsidR="00BB1E16" w:rsidRPr="00197D83" w:rsidRDefault="00BB1E16" w:rsidP="007950FC">
      <w:pPr>
        <w:pStyle w:val="SingleTxtGA"/>
      </w:pPr>
      <w:r w:rsidRPr="00197D83">
        <w:rPr>
          <w:rFonts w:hint="cs"/>
          <w:rtl/>
        </w:rPr>
        <w:tab/>
        <w:t>(</w:t>
      </w:r>
      <w:r w:rsidR="007950FC" w:rsidRPr="00197D83">
        <w:rPr>
          <w:rtl/>
        </w:rPr>
        <w:t>أ)</w:t>
      </w:r>
      <w:r w:rsidR="007950FC" w:rsidRPr="00197D83">
        <w:rPr>
          <w:rFonts w:hint="cs"/>
          <w:rtl/>
        </w:rPr>
        <w:tab/>
      </w:r>
      <w:r w:rsidRPr="00197D83">
        <w:rPr>
          <w:rtl/>
        </w:rPr>
        <w:t xml:space="preserve">الامتثال </w:t>
      </w:r>
      <w:r w:rsidRPr="00197D83">
        <w:rPr>
          <w:rFonts w:hint="cs"/>
          <w:rtl/>
        </w:rPr>
        <w:t>ل</w:t>
      </w:r>
      <w:r w:rsidRPr="00197D83">
        <w:rPr>
          <w:rtl/>
        </w:rPr>
        <w:t>لسياسة الخارجية فيما يتعلق بحقوق الإنسان</w:t>
      </w:r>
      <w:r w:rsidRPr="00197D83">
        <w:rPr>
          <w:rFonts w:hint="cs"/>
          <w:rtl/>
        </w:rPr>
        <w:t xml:space="preserve"> وتنفيذها</w:t>
      </w:r>
      <w:r w:rsidRPr="00197D83">
        <w:rPr>
          <w:rtl/>
        </w:rPr>
        <w:t xml:space="preserve">، </w:t>
      </w:r>
      <w:r w:rsidRPr="00197D83">
        <w:rPr>
          <w:rFonts w:hint="cs"/>
          <w:rtl/>
        </w:rPr>
        <w:t>بما يتفق مع مركزه ك</w:t>
      </w:r>
      <w:r w:rsidRPr="00197D83">
        <w:rPr>
          <w:rtl/>
        </w:rPr>
        <w:t>شعبة</w:t>
      </w:r>
      <w:r w:rsidRPr="00197D83">
        <w:rPr>
          <w:rFonts w:hint="cs"/>
          <w:rtl/>
        </w:rPr>
        <w:t xml:space="preserve"> تابعة ل</w:t>
      </w:r>
      <w:r w:rsidRPr="00197D83">
        <w:rPr>
          <w:rtl/>
        </w:rPr>
        <w:t>وزارة الشؤون الخارجية؛</w:t>
      </w:r>
      <w:r w:rsidRPr="00197D83">
        <w:t xml:space="preserve"> </w:t>
      </w:r>
    </w:p>
    <w:p w:rsidR="00BB1E16" w:rsidRPr="00197D83" w:rsidRDefault="00BB1E16" w:rsidP="007950FC">
      <w:pPr>
        <w:pStyle w:val="SingleTxtGA"/>
        <w:rPr>
          <w:spacing w:val="-4"/>
        </w:rPr>
      </w:pPr>
      <w:r w:rsidRPr="00197D83">
        <w:rPr>
          <w:rFonts w:hint="cs"/>
          <w:spacing w:val="-4"/>
          <w:rtl/>
        </w:rPr>
        <w:tab/>
        <w:t>(</w:t>
      </w:r>
      <w:r w:rsidR="007950FC" w:rsidRPr="00197D83">
        <w:rPr>
          <w:spacing w:val="-4"/>
          <w:rtl/>
        </w:rPr>
        <w:t>ب)</w:t>
      </w:r>
      <w:r w:rsidR="007950FC" w:rsidRPr="00197D83">
        <w:rPr>
          <w:rFonts w:hint="cs"/>
          <w:spacing w:val="-4"/>
          <w:rtl/>
        </w:rPr>
        <w:tab/>
      </w:r>
      <w:r w:rsidRPr="00197D83">
        <w:rPr>
          <w:spacing w:val="-4"/>
          <w:rtl/>
        </w:rPr>
        <w:t xml:space="preserve">تنسيق العلاقة </w:t>
      </w:r>
      <w:r w:rsidRPr="00197D83">
        <w:rPr>
          <w:rFonts w:hint="cs"/>
          <w:spacing w:val="-4"/>
          <w:rtl/>
        </w:rPr>
        <w:t xml:space="preserve">المشتركة </w:t>
      </w:r>
      <w:r w:rsidRPr="00197D83">
        <w:rPr>
          <w:spacing w:val="-4"/>
          <w:rtl/>
        </w:rPr>
        <w:t xml:space="preserve">بين المؤسسات </w:t>
      </w:r>
      <w:r w:rsidRPr="00197D83">
        <w:rPr>
          <w:rFonts w:hint="cs"/>
          <w:spacing w:val="-4"/>
          <w:rtl/>
        </w:rPr>
        <w:t>التي تربط و</w:t>
      </w:r>
      <w:r w:rsidRPr="00197D83">
        <w:rPr>
          <w:spacing w:val="-4"/>
          <w:rtl/>
        </w:rPr>
        <w:t xml:space="preserve">زارة الشؤون الخارجية </w:t>
      </w:r>
      <w:r w:rsidRPr="00197D83">
        <w:rPr>
          <w:rFonts w:hint="cs"/>
          <w:spacing w:val="-4"/>
          <w:rtl/>
        </w:rPr>
        <w:t>ب</w:t>
      </w:r>
      <w:r w:rsidRPr="00197D83">
        <w:rPr>
          <w:spacing w:val="-4"/>
          <w:rtl/>
        </w:rPr>
        <w:t xml:space="preserve">غيرها من مؤسسات </w:t>
      </w:r>
      <w:r w:rsidRPr="00197D83">
        <w:rPr>
          <w:rFonts w:hint="cs"/>
          <w:spacing w:val="-4"/>
          <w:rtl/>
        </w:rPr>
        <w:t xml:space="preserve">حقوق </w:t>
      </w:r>
      <w:r w:rsidRPr="00197D83">
        <w:rPr>
          <w:spacing w:val="-4"/>
          <w:rtl/>
        </w:rPr>
        <w:t xml:space="preserve">الإنسان </w:t>
      </w:r>
      <w:r w:rsidRPr="00197D83">
        <w:rPr>
          <w:rFonts w:hint="cs"/>
          <w:spacing w:val="-4"/>
          <w:rtl/>
        </w:rPr>
        <w:t>التابعة للدولة</w:t>
      </w:r>
      <w:r w:rsidRPr="00197D83">
        <w:rPr>
          <w:spacing w:val="-4"/>
          <w:rtl/>
        </w:rPr>
        <w:t xml:space="preserve"> بغية تحديد </w:t>
      </w:r>
      <w:r w:rsidRPr="00197D83">
        <w:rPr>
          <w:rFonts w:hint="cs"/>
          <w:spacing w:val="-4"/>
          <w:rtl/>
        </w:rPr>
        <w:t>ال</w:t>
      </w:r>
      <w:r w:rsidRPr="00197D83">
        <w:rPr>
          <w:spacing w:val="-4"/>
          <w:rtl/>
        </w:rPr>
        <w:t>كيفية</w:t>
      </w:r>
      <w:r w:rsidRPr="00197D83">
        <w:rPr>
          <w:rFonts w:hint="cs"/>
          <w:spacing w:val="-4"/>
          <w:rtl/>
        </w:rPr>
        <w:t xml:space="preserve"> التي ينبغي اعتمادها في إطلاق سياس</w:t>
      </w:r>
      <w:r w:rsidRPr="00197D83">
        <w:rPr>
          <w:spacing w:val="-4"/>
          <w:rtl/>
        </w:rPr>
        <w:t>ة باراغواي الخارجية في مجال حقوق الإنسان والقانون الإنساني الدولي</w:t>
      </w:r>
      <w:r w:rsidRPr="00197D83">
        <w:rPr>
          <w:rFonts w:hint="cs"/>
          <w:spacing w:val="-4"/>
          <w:rtl/>
        </w:rPr>
        <w:t>، وتنفيذها</w:t>
      </w:r>
      <w:r w:rsidRPr="00197D83">
        <w:rPr>
          <w:spacing w:val="-4"/>
          <w:rtl/>
        </w:rPr>
        <w:t>؛</w:t>
      </w:r>
      <w:r w:rsidRPr="00197D83">
        <w:rPr>
          <w:spacing w:val="-4"/>
        </w:rPr>
        <w:t xml:space="preserve"> </w:t>
      </w:r>
    </w:p>
    <w:p w:rsidR="00BB1E16" w:rsidRPr="00197D83" w:rsidRDefault="00BB1E16" w:rsidP="007950FC">
      <w:pPr>
        <w:pStyle w:val="SingleTxtGA"/>
      </w:pPr>
      <w:r w:rsidRPr="00197D83">
        <w:rPr>
          <w:rFonts w:hint="cs"/>
          <w:rtl/>
        </w:rPr>
        <w:tab/>
        <w:t>(</w:t>
      </w:r>
      <w:r w:rsidR="007950FC" w:rsidRPr="00197D83">
        <w:rPr>
          <w:rtl/>
        </w:rPr>
        <w:t>ج)</w:t>
      </w:r>
      <w:r w:rsidR="007950FC" w:rsidRPr="00197D83">
        <w:rPr>
          <w:rFonts w:hint="cs"/>
          <w:rtl/>
        </w:rPr>
        <w:tab/>
      </w:r>
      <w:r w:rsidRPr="00197D83">
        <w:rPr>
          <w:rtl/>
        </w:rPr>
        <w:t xml:space="preserve">تنظيم مشاركة باراغواي في </w:t>
      </w:r>
      <w:r w:rsidRPr="00197D83">
        <w:rPr>
          <w:rFonts w:hint="cs"/>
          <w:rtl/>
        </w:rPr>
        <w:t>ال</w:t>
      </w:r>
      <w:r w:rsidRPr="00197D83">
        <w:rPr>
          <w:rtl/>
        </w:rPr>
        <w:t xml:space="preserve">اجتماعات </w:t>
      </w:r>
      <w:r w:rsidRPr="00197D83">
        <w:rPr>
          <w:rFonts w:hint="cs"/>
          <w:rtl/>
        </w:rPr>
        <w:t>ال</w:t>
      </w:r>
      <w:r w:rsidRPr="00197D83">
        <w:rPr>
          <w:rtl/>
        </w:rPr>
        <w:t>ثنائية واجتماعات الهيئات والآليات الدولية في مجال حقوق الإنسان والقانون الإنساني الدولي</w:t>
      </w:r>
      <w:r w:rsidRPr="00197D83">
        <w:rPr>
          <w:rFonts w:hint="cs"/>
          <w:rtl/>
        </w:rPr>
        <w:t>؛</w:t>
      </w:r>
      <w:r w:rsidRPr="00197D83">
        <w:rPr>
          <w:rtl/>
        </w:rPr>
        <w:t xml:space="preserve"> وتنسيق ومتابعة العمل الذي </w:t>
      </w:r>
      <w:r w:rsidRPr="00197D83">
        <w:rPr>
          <w:rFonts w:hint="cs"/>
          <w:rtl/>
        </w:rPr>
        <w:t>يضطلع</w:t>
      </w:r>
      <w:r w:rsidRPr="00197D83">
        <w:rPr>
          <w:rtl/>
        </w:rPr>
        <w:t xml:space="preserve"> </w:t>
      </w:r>
      <w:proofErr w:type="spellStart"/>
      <w:r w:rsidRPr="00197D83">
        <w:rPr>
          <w:rtl/>
        </w:rPr>
        <w:t>به</w:t>
      </w:r>
      <w:proofErr w:type="spellEnd"/>
      <w:r w:rsidRPr="00197D83">
        <w:rPr>
          <w:rtl/>
        </w:rPr>
        <w:t xml:space="preserve"> وفد باراغواي في </w:t>
      </w:r>
      <w:r w:rsidRPr="00197D83">
        <w:rPr>
          <w:rFonts w:hint="cs"/>
          <w:rtl/>
        </w:rPr>
        <w:t>تلك</w:t>
      </w:r>
      <w:r w:rsidRPr="00197D83">
        <w:rPr>
          <w:rtl/>
        </w:rPr>
        <w:t xml:space="preserve"> الاجتماعات؛</w:t>
      </w:r>
      <w:r w:rsidRPr="00197D83">
        <w:t xml:space="preserve"> </w:t>
      </w:r>
    </w:p>
    <w:p w:rsidR="00BB1E16" w:rsidRPr="00197D83" w:rsidRDefault="00BB1E16" w:rsidP="000B7665">
      <w:pPr>
        <w:pStyle w:val="SingleTxtGA"/>
      </w:pPr>
      <w:r w:rsidRPr="00197D83">
        <w:rPr>
          <w:rFonts w:hint="cs"/>
          <w:rtl/>
        </w:rPr>
        <w:tab/>
        <w:t>(</w:t>
      </w:r>
      <w:r w:rsidR="007950FC" w:rsidRPr="00197D83">
        <w:rPr>
          <w:rtl/>
        </w:rPr>
        <w:t>د)</w:t>
      </w:r>
      <w:r w:rsidR="007950FC" w:rsidRPr="00197D83">
        <w:rPr>
          <w:rFonts w:hint="cs"/>
          <w:rtl/>
        </w:rPr>
        <w:tab/>
      </w:r>
      <w:r w:rsidRPr="00197D83">
        <w:rPr>
          <w:rFonts w:hint="cs"/>
          <w:rtl/>
        </w:rPr>
        <w:t xml:space="preserve">تلقي </w:t>
      </w:r>
      <w:r w:rsidRPr="00197D83">
        <w:rPr>
          <w:rtl/>
        </w:rPr>
        <w:t xml:space="preserve">ومعالجة أي تقارير </w:t>
      </w:r>
      <w:r w:rsidRPr="00197D83">
        <w:rPr>
          <w:rFonts w:hint="cs"/>
          <w:rtl/>
        </w:rPr>
        <w:t>أ</w:t>
      </w:r>
      <w:r w:rsidRPr="00197D83">
        <w:rPr>
          <w:rtl/>
        </w:rPr>
        <w:t>و</w:t>
      </w:r>
      <w:r w:rsidRPr="00197D83">
        <w:rPr>
          <w:rFonts w:hint="cs"/>
          <w:rtl/>
        </w:rPr>
        <w:t xml:space="preserve"> </w:t>
      </w:r>
      <w:r w:rsidRPr="00197D83">
        <w:rPr>
          <w:rtl/>
        </w:rPr>
        <w:t xml:space="preserve">طلبات </w:t>
      </w:r>
      <w:r w:rsidRPr="00197D83">
        <w:rPr>
          <w:rFonts w:hint="cs"/>
          <w:rtl/>
        </w:rPr>
        <w:t>أو ال</w:t>
      </w:r>
      <w:r w:rsidRPr="00197D83">
        <w:rPr>
          <w:rtl/>
        </w:rPr>
        <w:t xml:space="preserve">تماسات </w:t>
      </w:r>
      <w:r w:rsidRPr="00197D83">
        <w:rPr>
          <w:rFonts w:hint="cs"/>
          <w:rtl/>
        </w:rPr>
        <w:t>أ</w:t>
      </w:r>
      <w:r w:rsidRPr="00197D83">
        <w:rPr>
          <w:rtl/>
        </w:rPr>
        <w:t>و</w:t>
      </w:r>
      <w:r w:rsidRPr="00197D83">
        <w:rPr>
          <w:rFonts w:hint="cs"/>
          <w:rtl/>
        </w:rPr>
        <w:t xml:space="preserve"> دعاوى تتعلق ب</w:t>
      </w:r>
      <w:r w:rsidRPr="00197D83">
        <w:rPr>
          <w:rtl/>
        </w:rPr>
        <w:t xml:space="preserve">ادعاءات </w:t>
      </w:r>
      <w:r w:rsidRPr="00197D83">
        <w:rPr>
          <w:rFonts w:hint="cs"/>
          <w:rtl/>
        </w:rPr>
        <w:t>تستهدف ج</w:t>
      </w:r>
      <w:r w:rsidRPr="00197D83">
        <w:rPr>
          <w:rtl/>
        </w:rPr>
        <w:t>مهورية باراغواي</w:t>
      </w:r>
      <w:r w:rsidRPr="00197D83">
        <w:rPr>
          <w:rFonts w:hint="cs"/>
          <w:rtl/>
        </w:rPr>
        <w:t xml:space="preserve"> جرى تقديمها</w:t>
      </w:r>
      <w:r w:rsidRPr="00197D83">
        <w:rPr>
          <w:rtl/>
        </w:rPr>
        <w:t xml:space="preserve"> إلى الهيئات الدولية لحقوق الإنسان</w:t>
      </w:r>
      <w:r w:rsidRPr="00197D83">
        <w:rPr>
          <w:rFonts w:hint="cs"/>
          <w:rtl/>
        </w:rPr>
        <w:t>، والرد عليها،</w:t>
      </w:r>
      <w:r w:rsidRPr="00197D83">
        <w:rPr>
          <w:rtl/>
        </w:rPr>
        <w:t xml:space="preserve"> بالتنسيق مع مكتب الشؤون القانونية </w:t>
      </w:r>
      <w:r w:rsidRPr="00197D83">
        <w:rPr>
          <w:rFonts w:hint="cs"/>
          <w:rtl/>
        </w:rPr>
        <w:t xml:space="preserve">في </w:t>
      </w:r>
      <w:r w:rsidRPr="00197D83">
        <w:rPr>
          <w:rtl/>
        </w:rPr>
        <w:t xml:space="preserve">وزارة الشؤون الخارجية وغيره </w:t>
      </w:r>
      <w:r w:rsidRPr="00197D83">
        <w:rPr>
          <w:rFonts w:hint="cs"/>
          <w:rtl/>
        </w:rPr>
        <w:t xml:space="preserve">من </w:t>
      </w:r>
      <w:r w:rsidRPr="00197D83">
        <w:rPr>
          <w:rtl/>
        </w:rPr>
        <w:t>هيئات حقوق الإنسان</w:t>
      </w:r>
      <w:r w:rsidRPr="00197D83">
        <w:rPr>
          <w:rFonts w:hint="cs"/>
          <w:rtl/>
        </w:rPr>
        <w:t xml:space="preserve"> التابعة للدولة</w:t>
      </w:r>
      <w:r w:rsidRPr="00197D83">
        <w:rPr>
          <w:rtl/>
        </w:rPr>
        <w:t xml:space="preserve">. </w:t>
      </w:r>
    </w:p>
    <w:p w:rsidR="00BB1E16" w:rsidRPr="00197D83" w:rsidRDefault="00BB1E16" w:rsidP="000B7665">
      <w:pPr>
        <w:pStyle w:val="SingleTxtGA"/>
      </w:pPr>
      <w:r w:rsidRPr="00197D83">
        <w:rPr>
          <w:rFonts w:hint="cs"/>
          <w:rtl/>
        </w:rPr>
        <w:tab/>
        <w:t>(</w:t>
      </w:r>
      <w:r w:rsidRPr="00197D83">
        <w:rPr>
          <w:rtl/>
        </w:rPr>
        <w:t>ه</w:t>
      </w:r>
      <w:r w:rsidR="007950FC" w:rsidRPr="00197D83">
        <w:rPr>
          <w:rFonts w:hint="cs"/>
          <w:rtl/>
        </w:rPr>
        <w:t>‍(</w:t>
      </w:r>
      <w:r w:rsidR="007950FC" w:rsidRPr="00197D83">
        <w:rPr>
          <w:rFonts w:hint="cs"/>
          <w:rtl/>
        </w:rPr>
        <w:tab/>
      </w:r>
      <w:r w:rsidRPr="00197D83">
        <w:rPr>
          <w:rtl/>
        </w:rPr>
        <w:t>تنظيم وتنسيق زيارات المقرر</w:t>
      </w:r>
      <w:r w:rsidRPr="00197D83">
        <w:rPr>
          <w:rFonts w:hint="cs"/>
          <w:rtl/>
        </w:rPr>
        <w:t>ي</w:t>
      </w:r>
      <w:r w:rsidRPr="00197D83">
        <w:rPr>
          <w:rtl/>
        </w:rPr>
        <w:t>ن الخاصين والآليات المتخصصة الأخرى التابعة لمنظومة الأمم المتحدة ومنظمة الدول الأمريكية</w:t>
      </w:r>
      <w:r w:rsidRPr="00197D83">
        <w:rPr>
          <w:rFonts w:hint="cs"/>
          <w:rtl/>
        </w:rPr>
        <w:t>،</w:t>
      </w:r>
      <w:r w:rsidRPr="00197D83">
        <w:rPr>
          <w:rtl/>
        </w:rPr>
        <w:t xml:space="preserve"> </w:t>
      </w:r>
      <w:r w:rsidRPr="00197D83">
        <w:rPr>
          <w:rFonts w:hint="cs"/>
          <w:rtl/>
        </w:rPr>
        <w:t xml:space="preserve">إلى </w:t>
      </w:r>
      <w:r w:rsidRPr="00197D83">
        <w:rPr>
          <w:rtl/>
        </w:rPr>
        <w:t>باراغواي، وتوفير مرافقين لهم؛</w:t>
      </w:r>
      <w:r w:rsidRPr="00197D83">
        <w:t xml:space="preserve"> </w:t>
      </w:r>
    </w:p>
    <w:p w:rsidR="00BB1E16" w:rsidRPr="00197D83" w:rsidRDefault="00BB1E16" w:rsidP="000B7665">
      <w:pPr>
        <w:pStyle w:val="SingleTxtGA"/>
      </w:pPr>
      <w:r w:rsidRPr="00197D83">
        <w:rPr>
          <w:rFonts w:hint="cs"/>
          <w:rtl/>
        </w:rPr>
        <w:tab/>
        <w:t>(</w:t>
      </w:r>
      <w:r w:rsidR="007950FC" w:rsidRPr="00197D83">
        <w:rPr>
          <w:rtl/>
        </w:rPr>
        <w:t>و)</w:t>
      </w:r>
      <w:r w:rsidR="007950FC" w:rsidRPr="00197D83">
        <w:rPr>
          <w:rFonts w:hint="cs"/>
          <w:rtl/>
        </w:rPr>
        <w:tab/>
      </w:r>
      <w:r w:rsidRPr="00197D83">
        <w:rPr>
          <w:rtl/>
        </w:rPr>
        <w:t xml:space="preserve">تنسيق </w:t>
      </w:r>
      <w:r w:rsidRPr="00197D83">
        <w:rPr>
          <w:rFonts w:hint="cs"/>
          <w:rtl/>
        </w:rPr>
        <w:t>استعراض</w:t>
      </w:r>
      <w:r w:rsidRPr="00197D83">
        <w:rPr>
          <w:rtl/>
        </w:rPr>
        <w:t xml:space="preserve"> </w:t>
      </w:r>
      <w:r w:rsidRPr="00197D83">
        <w:rPr>
          <w:rFonts w:hint="cs"/>
          <w:rtl/>
        </w:rPr>
        <w:t>وتقديم ال</w:t>
      </w:r>
      <w:r w:rsidRPr="00197D83">
        <w:rPr>
          <w:rtl/>
        </w:rPr>
        <w:t>تقارير الحكوم</w:t>
      </w:r>
      <w:r w:rsidRPr="00197D83">
        <w:rPr>
          <w:rFonts w:hint="cs"/>
          <w:rtl/>
        </w:rPr>
        <w:t>ي</w:t>
      </w:r>
      <w:r w:rsidRPr="00197D83">
        <w:rPr>
          <w:rtl/>
        </w:rPr>
        <w:t xml:space="preserve">ة </w:t>
      </w:r>
      <w:r w:rsidRPr="00197D83">
        <w:rPr>
          <w:rFonts w:hint="cs"/>
          <w:rtl/>
        </w:rPr>
        <w:t>التي يتم إعدادها وفق</w:t>
      </w:r>
      <w:r w:rsidR="00A05453" w:rsidRPr="00197D83">
        <w:rPr>
          <w:rFonts w:hint="cs"/>
          <w:rtl/>
        </w:rPr>
        <w:t xml:space="preserve">اً </w:t>
      </w:r>
      <w:r w:rsidRPr="00197D83">
        <w:rPr>
          <w:rtl/>
        </w:rPr>
        <w:t xml:space="preserve">لالتزامات باراغواي بموجب المعاهدات الدولية لحقوق الإنسان التي </w:t>
      </w:r>
      <w:r w:rsidRPr="00197D83">
        <w:rPr>
          <w:rFonts w:hint="cs"/>
          <w:rtl/>
        </w:rPr>
        <w:t>انضمت إليها</w:t>
      </w:r>
      <w:r w:rsidRPr="00197D83">
        <w:rPr>
          <w:rtl/>
        </w:rPr>
        <w:t>؛</w:t>
      </w:r>
      <w:r w:rsidRPr="00197D83">
        <w:t xml:space="preserve"> </w:t>
      </w:r>
    </w:p>
    <w:p w:rsidR="00BB1E16" w:rsidRPr="00197D83" w:rsidRDefault="00BB1E16" w:rsidP="00767A2C">
      <w:pPr>
        <w:pStyle w:val="SingleTxtGA"/>
      </w:pPr>
      <w:r w:rsidRPr="00197D83">
        <w:rPr>
          <w:rFonts w:hint="cs"/>
          <w:rtl/>
        </w:rPr>
        <w:tab/>
        <w:t>(</w:t>
      </w:r>
      <w:r w:rsidR="007950FC" w:rsidRPr="00197D83">
        <w:rPr>
          <w:rtl/>
        </w:rPr>
        <w:t>ز)</w:t>
      </w:r>
      <w:r w:rsidR="007950FC" w:rsidRPr="00197D83">
        <w:rPr>
          <w:rFonts w:hint="cs"/>
          <w:rtl/>
        </w:rPr>
        <w:tab/>
      </w:r>
      <w:r w:rsidRPr="00197D83">
        <w:rPr>
          <w:rFonts w:hint="cs"/>
          <w:rtl/>
        </w:rPr>
        <w:t>التشجيع على إقامة</w:t>
      </w:r>
      <w:r w:rsidRPr="00197D83">
        <w:rPr>
          <w:rtl/>
        </w:rPr>
        <w:t xml:space="preserve"> علاقة فعالة بين وزير الخارجية ومنظمات حقوق الإنسان في المجتمع المدني، </w:t>
      </w:r>
      <w:r w:rsidRPr="00197D83">
        <w:rPr>
          <w:rFonts w:hint="cs"/>
          <w:rtl/>
        </w:rPr>
        <w:t xml:space="preserve">والإشراف عليها، </w:t>
      </w:r>
      <w:r w:rsidRPr="00197D83">
        <w:rPr>
          <w:rtl/>
        </w:rPr>
        <w:t xml:space="preserve">من أجل </w:t>
      </w:r>
      <w:r w:rsidRPr="00197D83">
        <w:rPr>
          <w:rFonts w:hint="cs"/>
          <w:rtl/>
        </w:rPr>
        <w:t>التعرف على</w:t>
      </w:r>
      <w:r w:rsidRPr="00197D83">
        <w:rPr>
          <w:rtl/>
        </w:rPr>
        <w:t xml:space="preserve"> </w:t>
      </w:r>
      <w:r w:rsidRPr="00197D83">
        <w:rPr>
          <w:rFonts w:hint="cs"/>
          <w:rtl/>
        </w:rPr>
        <w:t>آرائها</w:t>
      </w:r>
      <w:r w:rsidRPr="00197D83">
        <w:rPr>
          <w:rtl/>
        </w:rPr>
        <w:t xml:space="preserve"> </w:t>
      </w:r>
      <w:r w:rsidRPr="00197D83">
        <w:rPr>
          <w:rFonts w:hint="cs"/>
          <w:rtl/>
        </w:rPr>
        <w:t>بشأن</w:t>
      </w:r>
      <w:r w:rsidRPr="00197D83">
        <w:rPr>
          <w:rtl/>
        </w:rPr>
        <w:t xml:space="preserve"> سياسة باراغواي الخارجية المتعلقة بحقوق الإنسان </w:t>
      </w:r>
      <w:r w:rsidRPr="00197D83">
        <w:rPr>
          <w:rFonts w:hint="cs"/>
          <w:rtl/>
        </w:rPr>
        <w:t xml:space="preserve">وبشأن </w:t>
      </w:r>
      <w:r w:rsidRPr="00197D83">
        <w:rPr>
          <w:rtl/>
        </w:rPr>
        <w:t xml:space="preserve">المسائل المتعلقة </w:t>
      </w:r>
      <w:r w:rsidRPr="00197D83">
        <w:rPr>
          <w:rFonts w:hint="cs"/>
          <w:rtl/>
        </w:rPr>
        <w:t>بالبلاغات</w:t>
      </w:r>
      <w:r w:rsidRPr="00197D83">
        <w:rPr>
          <w:rtl/>
        </w:rPr>
        <w:t xml:space="preserve"> والالتماسات </w:t>
      </w:r>
      <w:r w:rsidRPr="00197D83">
        <w:rPr>
          <w:rFonts w:hint="cs"/>
          <w:rtl/>
        </w:rPr>
        <w:t>والدعاوى</w:t>
      </w:r>
      <w:r w:rsidRPr="00197D83">
        <w:rPr>
          <w:rtl/>
        </w:rPr>
        <w:t xml:space="preserve"> الفردية، و</w:t>
      </w:r>
      <w:r w:rsidRPr="00197D83">
        <w:rPr>
          <w:rFonts w:hint="cs"/>
          <w:rtl/>
        </w:rPr>
        <w:t>ال</w:t>
      </w:r>
      <w:r w:rsidRPr="00197D83">
        <w:rPr>
          <w:rtl/>
        </w:rPr>
        <w:t>طلب</w:t>
      </w:r>
      <w:r w:rsidRPr="00197D83">
        <w:rPr>
          <w:rFonts w:hint="cs"/>
          <w:rtl/>
        </w:rPr>
        <w:t>ات التي عرضت على</w:t>
      </w:r>
      <w:r w:rsidRPr="00197D83">
        <w:rPr>
          <w:rtl/>
        </w:rPr>
        <w:t xml:space="preserve"> الهيئات الدولية؛</w:t>
      </w:r>
      <w:r w:rsidRPr="00197D83">
        <w:t xml:space="preserve"> </w:t>
      </w:r>
    </w:p>
    <w:p w:rsidR="00544C5B" w:rsidRPr="00197D83" w:rsidRDefault="00BB1E16" w:rsidP="000B7665">
      <w:pPr>
        <w:pStyle w:val="SingleTxtGA"/>
        <w:rPr>
          <w:rFonts w:hint="cs"/>
          <w:rtl/>
        </w:rPr>
      </w:pPr>
      <w:r w:rsidRPr="00197D83">
        <w:rPr>
          <w:rFonts w:hint="cs"/>
          <w:rtl/>
        </w:rPr>
        <w:tab/>
        <w:t>(</w:t>
      </w:r>
      <w:r w:rsidR="007950FC" w:rsidRPr="00197D83">
        <w:rPr>
          <w:rtl/>
        </w:rPr>
        <w:t>ح)</w:t>
      </w:r>
      <w:r w:rsidR="007950FC" w:rsidRPr="00197D83">
        <w:rPr>
          <w:rFonts w:hint="cs"/>
          <w:rtl/>
        </w:rPr>
        <w:tab/>
      </w:r>
      <w:r w:rsidRPr="00197D83">
        <w:rPr>
          <w:rFonts w:hint="cs"/>
          <w:rtl/>
        </w:rPr>
        <w:t>تقديم مقترحات لو</w:t>
      </w:r>
      <w:r w:rsidRPr="00197D83">
        <w:rPr>
          <w:rtl/>
        </w:rPr>
        <w:t xml:space="preserve">زارة الشؤون الخارجية، من خلال القنوات الملائمة، </w:t>
      </w:r>
      <w:r w:rsidRPr="00197D83">
        <w:rPr>
          <w:rFonts w:hint="cs"/>
          <w:rtl/>
        </w:rPr>
        <w:t xml:space="preserve">بشأن توقيع </w:t>
      </w:r>
      <w:r w:rsidRPr="00197D83">
        <w:rPr>
          <w:rtl/>
        </w:rPr>
        <w:t xml:space="preserve">الصكوك الدولية لحقوق الإنسان </w:t>
      </w:r>
      <w:r w:rsidRPr="00197D83">
        <w:rPr>
          <w:rFonts w:hint="cs"/>
          <w:rtl/>
        </w:rPr>
        <w:t xml:space="preserve">المعمول </w:t>
      </w:r>
      <w:proofErr w:type="spellStart"/>
      <w:r w:rsidRPr="00197D83">
        <w:rPr>
          <w:rFonts w:hint="cs"/>
          <w:rtl/>
        </w:rPr>
        <w:t>بها</w:t>
      </w:r>
      <w:proofErr w:type="spellEnd"/>
      <w:r w:rsidRPr="00197D83">
        <w:rPr>
          <w:rFonts w:hint="cs"/>
          <w:rtl/>
        </w:rPr>
        <w:t xml:space="preserve"> حالي</w:t>
      </w:r>
      <w:r w:rsidR="00A05453" w:rsidRPr="00197D83">
        <w:rPr>
          <w:rFonts w:hint="cs"/>
          <w:rtl/>
        </w:rPr>
        <w:t xml:space="preserve">اً </w:t>
      </w:r>
      <w:r w:rsidRPr="00197D83">
        <w:rPr>
          <w:rtl/>
        </w:rPr>
        <w:t>أو تصديق</w:t>
      </w:r>
      <w:r w:rsidRPr="00197D83">
        <w:rPr>
          <w:rFonts w:hint="cs"/>
          <w:rtl/>
        </w:rPr>
        <w:t>ها أو</w:t>
      </w:r>
      <w:r w:rsidRPr="00197D83">
        <w:rPr>
          <w:rtl/>
        </w:rPr>
        <w:t xml:space="preserve"> الانضمام إل</w:t>
      </w:r>
      <w:r w:rsidRPr="00197D83">
        <w:rPr>
          <w:rFonts w:hint="cs"/>
          <w:rtl/>
        </w:rPr>
        <w:t>يها، و</w:t>
      </w:r>
      <w:r w:rsidRPr="00197D83">
        <w:rPr>
          <w:rtl/>
        </w:rPr>
        <w:t xml:space="preserve">تشجيع حكومة باراغواي على المشاركة في المفاوضات </w:t>
      </w:r>
      <w:r w:rsidRPr="00197D83">
        <w:rPr>
          <w:rFonts w:hint="cs"/>
          <w:rtl/>
        </w:rPr>
        <w:t>بشأن</w:t>
      </w:r>
      <w:r w:rsidRPr="00197D83">
        <w:rPr>
          <w:rtl/>
        </w:rPr>
        <w:t xml:space="preserve"> الصكوك الجديدة ورصد تنفيذها على الصعيد الوطني.</w:t>
      </w:r>
    </w:p>
    <w:p w:rsidR="00BB1E16" w:rsidRPr="00197D83" w:rsidRDefault="007950FC" w:rsidP="000B7665">
      <w:pPr>
        <w:pStyle w:val="SingleTxtGA"/>
      </w:pPr>
      <w:r w:rsidRPr="00197D83">
        <w:rPr>
          <w:rFonts w:hint="cs"/>
          <w:rtl/>
        </w:rPr>
        <w:t>176-</w:t>
      </w:r>
      <w:r w:rsidRPr="00197D83">
        <w:rPr>
          <w:rFonts w:hint="cs"/>
          <w:rtl/>
        </w:rPr>
        <w:tab/>
      </w:r>
      <w:r w:rsidR="00BB1E16" w:rsidRPr="00197D83">
        <w:rPr>
          <w:rFonts w:hint="cs"/>
          <w:rtl/>
        </w:rPr>
        <w:t xml:space="preserve">كما يرفع </w:t>
      </w:r>
      <w:r w:rsidR="00BB1E16" w:rsidRPr="00197D83">
        <w:rPr>
          <w:rtl/>
        </w:rPr>
        <w:t xml:space="preserve">رؤساء </w:t>
      </w:r>
      <w:r w:rsidR="00BB1E16" w:rsidRPr="00197D83">
        <w:rPr>
          <w:rFonts w:hint="cs"/>
          <w:rtl/>
        </w:rPr>
        <w:t xml:space="preserve">الدوائر التالي ذكرهم </w:t>
      </w:r>
      <w:r w:rsidR="00BB1E16" w:rsidRPr="00197D83">
        <w:rPr>
          <w:rtl/>
        </w:rPr>
        <w:t>تق</w:t>
      </w:r>
      <w:r w:rsidR="00BB1E16" w:rsidRPr="00197D83">
        <w:rPr>
          <w:rFonts w:hint="cs"/>
          <w:rtl/>
        </w:rPr>
        <w:t>ا</w:t>
      </w:r>
      <w:r w:rsidR="00BB1E16" w:rsidRPr="00197D83">
        <w:rPr>
          <w:rtl/>
        </w:rPr>
        <w:t xml:space="preserve">رير إلى مكتب حقوق الإنسان في وزارة الشؤون الخارجية: رئيس دائرة الالتماسات </w:t>
      </w:r>
      <w:r w:rsidR="00BB1E16" w:rsidRPr="00197D83">
        <w:rPr>
          <w:rFonts w:hint="cs"/>
          <w:rtl/>
        </w:rPr>
        <w:t>والدعاوى</w:t>
      </w:r>
      <w:r w:rsidR="00BB1E16" w:rsidRPr="00197D83">
        <w:rPr>
          <w:rtl/>
        </w:rPr>
        <w:t>؛</w:t>
      </w:r>
      <w:r w:rsidR="00BB1E16" w:rsidRPr="00197D83">
        <w:rPr>
          <w:rFonts w:hint="cs"/>
          <w:rtl/>
        </w:rPr>
        <w:t xml:space="preserve"> و</w:t>
      </w:r>
      <w:r w:rsidR="00BB1E16" w:rsidRPr="00197D83">
        <w:rPr>
          <w:rtl/>
        </w:rPr>
        <w:t xml:space="preserve">رئيس دائرة متابعة تنفيذ التوصيات والأحكام والاتفاقات؛ </w:t>
      </w:r>
      <w:r w:rsidR="00BB1E16" w:rsidRPr="00197D83">
        <w:rPr>
          <w:rFonts w:hint="cs"/>
          <w:rtl/>
        </w:rPr>
        <w:t>و</w:t>
      </w:r>
      <w:r w:rsidR="00BB1E16" w:rsidRPr="00197D83">
        <w:rPr>
          <w:rtl/>
        </w:rPr>
        <w:t xml:space="preserve">رئيس </w:t>
      </w:r>
      <w:r w:rsidR="00BB1E16" w:rsidRPr="00197D83">
        <w:rPr>
          <w:rFonts w:hint="cs"/>
          <w:rtl/>
        </w:rPr>
        <w:t>دائرة</w:t>
      </w:r>
      <w:r w:rsidR="00BB1E16" w:rsidRPr="00197D83">
        <w:rPr>
          <w:rtl/>
        </w:rPr>
        <w:t xml:space="preserve"> </w:t>
      </w:r>
      <w:r w:rsidR="00BB1E16" w:rsidRPr="00197D83">
        <w:rPr>
          <w:rFonts w:hint="cs"/>
          <w:rtl/>
        </w:rPr>
        <w:t>ال</w:t>
      </w:r>
      <w:r w:rsidR="00BB1E16" w:rsidRPr="00197D83">
        <w:rPr>
          <w:rtl/>
        </w:rPr>
        <w:t xml:space="preserve">تقارير </w:t>
      </w:r>
      <w:r w:rsidR="00BB1E16" w:rsidRPr="00197D83">
        <w:rPr>
          <w:rFonts w:hint="cs"/>
          <w:rtl/>
        </w:rPr>
        <w:t xml:space="preserve">التي تقدم </w:t>
      </w:r>
      <w:r w:rsidR="00BB1E16" w:rsidRPr="00197D83">
        <w:rPr>
          <w:rtl/>
        </w:rPr>
        <w:t xml:space="preserve">إلى هيئات </w:t>
      </w:r>
      <w:r w:rsidR="00BB1E16" w:rsidRPr="00197D83">
        <w:rPr>
          <w:rFonts w:hint="cs"/>
          <w:rtl/>
        </w:rPr>
        <w:t>ال</w:t>
      </w:r>
      <w:r w:rsidR="00BB1E16" w:rsidRPr="00197D83">
        <w:rPr>
          <w:rtl/>
        </w:rPr>
        <w:t>معاهدات والمسائل السياسية</w:t>
      </w:r>
      <w:r w:rsidR="00BB1E16" w:rsidRPr="00197D83">
        <w:rPr>
          <w:rFonts w:hint="cs"/>
          <w:rtl/>
        </w:rPr>
        <w:t xml:space="preserve">؛ </w:t>
      </w:r>
      <w:r w:rsidR="00BB1E16" w:rsidRPr="00197D83">
        <w:rPr>
          <w:rtl/>
        </w:rPr>
        <w:t xml:space="preserve">ورئيس </w:t>
      </w:r>
      <w:r w:rsidR="00BB1E16" w:rsidRPr="00197D83">
        <w:rPr>
          <w:rFonts w:hint="cs"/>
          <w:rtl/>
        </w:rPr>
        <w:t>دائرة</w:t>
      </w:r>
      <w:r w:rsidR="00BB1E16" w:rsidRPr="00197D83">
        <w:rPr>
          <w:rtl/>
        </w:rPr>
        <w:t xml:space="preserve"> الهيئات الدولية لحقوق الإنسان، وفق</w:t>
      </w:r>
      <w:r w:rsidR="00A05453" w:rsidRPr="00197D83">
        <w:rPr>
          <w:rtl/>
        </w:rPr>
        <w:t xml:space="preserve">اً </w:t>
      </w:r>
      <w:r w:rsidR="00BB1E16" w:rsidRPr="00197D83">
        <w:rPr>
          <w:rtl/>
        </w:rPr>
        <w:t xml:space="preserve">للقرار 1288/2006. </w:t>
      </w:r>
    </w:p>
    <w:p w:rsidR="00BB1E16" w:rsidRPr="00197D83" w:rsidRDefault="007950FC" w:rsidP="000B7665">
      <w:pPr>
        <w:pStyle w:val="SingleTxtGA"/>
      </w:pPr>
      <w:r w:rsidRPr="00197D83">
        <w:rPr>
          <w:rFonts w:hint="cs"/>
          <w:rtl/>
        </w:rPr>
        <w:t>177-</w:t>
      </w:r>
      <w:r w:rsidRPr="00197D83">
        <w:rPr>
          <w:rFonts w:hint="cs"/>
          <w:rtl/>
        </w:rPr>
        <w:tab/>
      </w:r>
      <w:r w:rsidR="00BB1E16" w:rsidRPr="00197D83">
        <w:rPr>
          <w:rFonts w:hint="cs"/>
          <w:rtl/>
        </w:rPr>
        <w:t>و</w:t>
      </w:r>
      <w:r w:rsidR="00BB1E16" w:rsidRPr="00197D83">
        <w:rPr>
          <w:rtl/>
        </w:rPr>
        <w:t xml:space="preserve">بموجب القرار رقم 1538 </w:t>
      </w:r>
      <w:r w:rsidR="00BB1E16" w:rsidRPr="00197D83">
        <w:rPr>
          <w:rFonts w:hint="cs"/>
          <w:rtl/>
        </w:rPr>
        <w:t>المؤرخ</w:t>
      </w:r>
      <w:r w:rsidR="00BB1E16" w:rsidRPr="00197D83">
        <w:rPr>
          <w:rtl/>
        </w:rPr>
        <w:t xml:space="preserve"> 7 </w:t>
      </w:r>
      <w:r w:rsidR="00BB1E16" w:rsidRPr="00197D83">
        <w:rPr>
          <w:rFonts w:hint="cs"/>
          <w:rtl/>
        </w:rPr>
        <w:t>كانون الأول/</w:t>
      </w:r>
      <w:r w:rsidR="00BB1E16" w:rsidRPr="00197D83">
        <w:rPr>
          <w:rtl/>
        </w:rPr>
        <w:t xml:space="preserve">ديسمبر 2009، </w:t>
      </w:r>
      <w:r w:rsidR="00BB1E16" w:rsidRPr="00197D83">
        <w:rPr>
          <w:rFonts w:hint="cs"/>
          <w:rtl/>
        </w:rPr>
        <w:t xml:space="preserve">فرضت </w:t>
      </w:r>
      <w:r w:rsidR="00BB1E16" w:rsidRPr="00197D83">
        <w:rPr>
          <w:rtl/>
        </w:rPr>
        <w:t xml:space="preserve">وزارة الشؤون الخارجية شرط </w:t>
      </w:r>
      <w:r w:rsidR="00BB1E16" w:rsidRPr="00197D83">
        <w:rPr>
          <w:rFonts w:hint="cs"/>
          <w:rtl/>
        </w:rPr>
        <w:t>الإلمام ب</w:t>
      </w:r>
      <w:r w:rsidR="00BB1E16" w:rsidRPr="00197D83">
        <w:rPr>
          <w:rtl/>
        </w:rPr>
        <w:t xml:space="preserve">موضوع حقوق الإنسان </w:t>
      </w:r>
      <w:r w:rsidR="00BB1E16" w:rsidRPr="00197D83">
        <w:rPr>
          <w:rFonts w:hint="cs"/>
          <w:rtl/>
        </w:rPr>
        <w:t>على كل من يرغب في الانضمام إلى ا</w:t>
      </w:r>
      <w:r w:rsidR="00BB1E16" w:rsidRPr="00197D83">
        <w:rPr>
          <w:rtl/>
        </w:rPr>
        <w:t xml:space="preserve">لسلك الدبلوماسي والقنصلي، </w:t>
      </w:r>
      <w:r w:rsidR="00BB1E16" w:rsidRPr="00197D83">
        <w:rPr>
          <w:rFonts w:hint="cs"/>
          <w:rtl/>
        </w:rPr>
        <w:t xml:space="preserve">وجعلت تدريس هذا </w:t>
      </w:r>
      <w:r w:rsidR="00BB1E16" w:rsidRPr="00197D83">
        <w:rPr>
          <w:rtl/>
        </w:rPr>
        <w:t xml:space="preserve">الموضوع </w:t>
      </w:r>
      <w:r w:rsidR="00BB1E16" w:rsidRPr="00197D83">
        <w:rPr>
          <w:rFonts w:hint="cs"/>
          <w:rtl/>
        </w:rPr>
        <w:t>إلزامي</w:t>
      </w:r>
      <w:r w:rsidR="00A05453" w:rsidRPr="00197D83">
        <w:rPr>
          <w:rFonts w:hint="cs"/>
          <w:rtl/>
        </w:rPr>
        <w:t xml:space="preserve">اً </w:t>
      </w:r>
      <w:r w:rsidR="00BB1E16" w:rsidRPr="00197D83">
        <w:rPr>
          <w:rtl/>
        </w:rPr>
        <w:t xml:space="preserve">في أكاديمية </w:t>
      </w:r>
      <w:r w:rsidR="00BB1E16" w:rsidRPr="00197D83">
        <w:rPr>
          <w:rFonts w:hint="cs"/>
          <w:rtl/>
        </w:rPr>
        <w:t>"</w:t>
      </w:r>
      <w:proofErr w:type="spellStart"/>
      <w:r w:rsidR="00BB1E16" w:rsidRPr="00197D83">
        <w:rPr>
          <w:rFonts w:hint="cs"/>
          <w:rtl/>
        </w:rPr>
        <w:t>خوسيه</w:t>
      </w:r>
      <w:proofErr w:type="spellEnd"/>
      <w:r w:rsidR="00BB1E16" w:rsidRPr="00197D83">
        <w:rPr>
          <w:rFonts w:hint="cs"/>
          <w:rtl/>
        </w:rPr>
        <w:t xml:space="preserve"> فالكون" </w:t>
      </w:r>
      <w:r w:rsidR="00BB1E16" w:rsidRPr="00197D83">
        <w:rPr>
          <w:rtl/>
        </w:rPr>
        <w:t>الدبلوماسية والقنصلية</w:t>
      </w:r>
      <w:r w:rsidR="00BB1E16" w:rsidRPr="00197D83">
        <w:rPr>
          <w:rFonts w:hint="cs"/>
          <w:rtl/>
        </w:rPr>
        <w:t xml:space="preserve"> في بار</w:t>
      </w:r>
      <w:r w:rsidR="003C6F02">
        <w:rPr>
          <w:rFonts w:hint="cs"/>
          <w:rtl/>
        </w:rPr>
        <w:t>ا</w:t>
      </w:r>
      <w:r w:rsidR="00BB1E16" w:rsidRPr="00197D83">
        <w:rPr>
          <w:rFonts w:hint="cs"/>
          <w:rtl/>
        </w:rPr>
        <w:t>غواي</w:t>
      </w:r>
      <w:r w:rsidR="00BB1E16" w:rsidRPr="00197D83">
        <w:rPr>
          <w:rtl/>
        </w:rPr>
        <w:t xml:space="preserve">. </w:t>
      </w:r>
    </w:p>
    <w:p w:rsidR="00BB1E16" w:rsidRPr="00197D83" w:rsidRDefault="007950FC" w:rsidP="00BB1EF1">
      <w:pPr>
        <w:pStyle w:val="SingleTxtGA"/>
      </w:pPr>
      <w:r w:rsidRPr="00197D83">
        <w:rPr>
          <w:rFonts w:hint="cs"/>
          <w:rtl/>
        </w:rPr>
        <w:t>178-</w:t>
      </w:r>
      <w:r w:rsidRPr="00197D83">
        <w:rPr>
          <w:rFonts w:hint="cs"/>
          <w:rtl/>
        </w:rPr>
        <w:tab/>
      </w:r>
      <w:r w:rsidR="00BB1E16" w:rsidRPr="00197D83">
        <w:rPr>
          <w:rFonts w:hint="cs"/>
          <w:rtl/>
        </w:rPr>
        <w:t>وعمل</w:t>
      </w:r>
      <w:r w:rsidR="00A05453" w:rsidRPr="00197D83">
        <w:rPr>
          <w:rFonts w:hint="cs"/>
          <w:rtl/>
        </w:rPr>
        <w:t xml:space="preserve">اً </w:t>
      </w:r>
      <w:r w:rsidR="00BB1E16" w:rsidRPr="00197D83">
        <w:rPr>
          <w:rFonts w:hint="cs"/>
          <w:rtl/>
        </w:rPr>
        <w:t>با</w:t>
      </w:r>
      <w:r w:rsidR="00BB1E16" w:rsidRPr="00197D83">
        <w:rPr>
          <w:rtl/>
        </w:rPr>
        <w:t xml:space="preserve">لقرار رقم 768/2001 </w:t>
      </w:r>
      <w:r w:rsidR="00BB1E16" w:rsidRPr="00197D83">
        <w:rPr>
          <w:rFonts w:hint="cs"/>
          <w:rtl/>
        </w:rPr>
        <w:t>الصادر ع</w:t>
      </w:r>
      <w:r w:rsidR="00BB1E16" w:rsidRPr="00197D83">
        <w:rPr>
          <w:rtl/>
        </w:rPr>
        <w:t>ن مجلس النواب، تم تعيين أمين المظالم في</w:t>
      </w:r>
      <w:r w:rsidR="00BB1EF1">
        <w:rPr>
          <w:rFonts w:hint="cs"/>
          <w:rtl/>
        </w:rPr>
        <w:t> </w:t>
      </w:r>
      <w:r w:rsidR="00BB1E16" w:rsidRPr="00197D83">
        <w:rPr>
          <w:rFonts w:hint="cs"/>
          <w:rtl/>
        </w:rPr>
        <w:t>تشرين الأول/</w:t>
      </w:r>
      <w:r w:rsidR="00BB1E16" w:rsidRPr="00197D83">
        <w:rPr>
          <w:rtl/>
        </w:rPr>
        <w:t xml:space="preserve">أكتوبر 2001. </w:t>
      </w:r>
      <w:r w:rsidR="00BB1E16" w:rsidRPr="00197D83">
        <w:rPr>
          <w:rFonts w:hint="cs"/>
          <w:rtl/>
        </w:rPr>
        <w:t>وقد باشر</w:t>
      </w:r>
      <w:r w:rsidR="00BB1E16" w:rsidRPr="00197D83">
        <w:rPr>
          <w:rtl/>
        </w:rPr>
        <w:t xml:space="preserve"> عمله في </w:t>
      </w:r>
      <w:r w:rsidR="00BB1E16" w:rsidRPr="00197D83">
        <w:rPr>
          <w:rFonts w:hint="cs"/>
          <w:rtl/>
        </w:rPr>
        <w:t>أجواء</w:t>
      </w:r>
      <w:r w:rsidR="00BB1E16" w:rsidRPr="00197D83">
        <w:rPr>
          <w:rtl/>
        </w:rPr>
        <w:t xml:space="preserve"> غير </w:t>
      </w:r>
      <w:proofErr w:type="spellStart"/>
      <w:r w:rsidR="00BB1E16" w:rsidRPr="00197D83">
        <w:rPr>
          <w:rtl/>
        </w:rPr>
        <w:t>م</w:t>
      </w:r>
      <w:r w:rsidR="00BB1E16" w:rsidRPr="00197D83">
        <w:rPr>
          <w:rFonts w:hint="cs"/>
          <w:rtl/>
        </w:rPr>
        <w:t>ؤ</w:t>
      </w:r>
      <w:r w:rsidR="00BB1E16" w:rsidRPr="00197D83">
        <w:rPr>
          <w:rtl/>
        </w:rPr>
        <w:t>ات</w:t>
      </w:r>
      <w:r w:rsidR="00BB1E16" w:rsidRPr="00197D83">
        <w:rPr>
          <w:rFonts w:hint="cs"/>
          <w:rtl/>
        </w:rPr>
        <w:t>ية</w:t>
      </w:r>
      <w:proofErr w:type="spellEnd"/>
      <w:r w:rsidR="00BB1E16" w:rsidRPr="00197D83">
        <w:rPr>
          <w:rtl/>
        </w:rPr>
        <w:t xml:space="preserve"> </w:t>
      </w:r>
      <w:r w:rsidR="00BB1E16" w:rsidRPr="00197D83">
        <w:rPr>
          <w:rFonts w:hint="cs"/>
          <w:rtl/>
        </w:rPr>
        <w:t>نوع</w:t>
      </w:r>
      <w:r w:rsidR="00A05453" w:rsidRPr="00197D83">
        <w:rPr>
          <w:rFonts w:hint="cs"/>
          <w:rtl/>
        </w:rPr>
        <w:t xml:space="preserve">اً </w:t>
      </w:r>
      <w:r w:rsidR="00BB1E16" w:rsidRPr="00197D83">
        <w:rPr>
          <w:rtl/>
        </w:rPr>
        <w:t xml:space="preserve">ما </w:t>
      </w:r>
      <w:r w:rsidR="00BB1E16" w:rsidRPr="00197D83">
        <w:rPr>
          <w:rFonts w:hint="cs"/>
          <w:rtl/>
        </w:rPr>
        <w:t xml:space="preserve">اتسمت بفرض </w:t>
      </w:r>
      <w:r w:rsidR="00BB1E16" w:rsidRPr="00197D83">
        <w:rPr>
          <w:rtl/>
        </w:rPr>
        <w:t xml:space="preserve">قيود </w:t>
      </w:r>
      <w:r w:rsidR="00BB1E16" w:rsidRPr="00197D83">
        <w:rPr>
          <w:rFonts w:hint="cs"/>
          <w:rtl/>
        </w:rPr>
        <w:t xml:space="preserve">مشددة على </w:t>
      </w:r>
      <w:r w:rsidR="00BB1E16" w:rsidRPr="00197D83">
        <w:rPr>
          <w:rtl/>
        </w:rPr>
        <w:t>الميزانية مما يعني أنه</w:t>
      </w:r>
      <w:r w:rsidR="00BB1E16" w:rsidRPr="00197D83">
        <w:rPr>
          <w:rFonts w:hint="cs"/>
          <w:rtl/>
        </w:rPr>
        <w:t xml:space="preserve"> </w:t>
      </w:r>
      <w:r w:rsidR="00BB1E16" w:rsidRPr="00197D83">
        <w:rPr>
          <w:rtl/>
        </w:rPr>
        <w:t xml:space="preserve">لم </w:t>
      </w:r>
      <w:r w:rsidR="00BB1E16" w:rsidRPr="00197D83">
        <w:rPr>
          <w:rFonts w:hint="cs"/>
          <w:rtl/>
        </w:rPr>
        <w:t>يشكل</w:t>
      </w:r>
      <w:r w:rsidR="00BB1E16" w:rsidRPr="00197D83">
        <w:rPr>
          <w:rtl/>
        </w:rPr>
        <w:t xml:space="preserve"> فريقه </w:t>
      </w:r>
      <w:r w:rsidR="00BB1E16" w:rsidRPr="00197D83">
        <w:rPr>
          <w:rFonts w:hint="cs"/>
          <w:rtl/>
        </w:rPr>
        <w:t>إلا في</w:t>
      </w:r>
      <w:r w:rsidR="00BB1E16" w:rsidRPr="00197D83">
        <w:rPr>
          <w:rtl/>
        </w:rPr>
        <w:t xml:space="preserve"> 2 </w:t>
      </w:r>
      <w:r w:rsidR="00BB1E16" w:rsidRPr="00197D83">
        <w:rPr>
          <w:rFonts w:hint="cs"/>
          <w:rtl/>
        </w:rPr>
        <w:t>كانون الثاني/</w:t>
      </w:r>
      <w:r w:rsidR="00BB1E16" w:rsidRPr="00197D83">
        <w:rPr>
          <w:rtl/>
        </w:rPr>
        <w:t>يناير 2002. ومع ذلك</w:t>
      </w:r>
      <w:r w:rsidR="00BB1E16" w:rsidRPr="00197D83">
        <w:rPr>
          <w:rFonts w:hint="cs"/>
          <w:rtl/>
        </w:rPr>
        <w:t xml:space="preserve">، فقد شرع في </w:t>
      </w:r>
      <w:r w:rsidR="00BB1E16" w:rsidRPr="00197D83">
        <w:rPr>
          <w:rtl/>
        </w:rPr>
        <w:t>اتخاذ سلسلة من القرارات ذات الطابع التنظيمي</w:t>
      </w:r>
      <w:r w:rsidR="00BB1E16" w:rsidRPr="00197D83">
        <w:rPr>
          <w:rFonts w:hint="cs"/>
          <w:rtl/>
        </w:rPr>
        <w:t xml:space="preserve"> </w:t>
      </w:r>
      <w:r w:rsidR="00BB1E16" w:rsidRPr="00197D83">
        <w:rPr>
          <w:rtl/>
        </w:rPr>
        <w:t xml:space="preserve">التي سيتم تنفيذها </w:t>
      </w:r>
      <w:r w:rsidR="00BB1E16" w:rsidRPr="00197D83">
        <w:rPr>
          <w:rFonts w:hint="cs"/>
          <w:rtl/>
        </w:rPr>
        <w:t>لدى توسع ال</w:t>
      </w:r>
      <w:r w:rsidR="00BB1E16" w:rsidRPr="00197D83">
        <w:rPr>
          <w:rtl/>
        </w:rPr>
        <w:t xml:space="preserve">مكتب </w:t>
      </w:r>
      <w:r w:rsidR="00BB1E16" w:rsidRPr="00197D83">
        <w:rPr>
          <w:rFonts w:hint="cs"/>
          <w:rtl/>
        </w:rPr>
        <w:t>وحصوله ع</w:t>
      </w:r>
      <w:r w:rsidR="00BB1E16" w:rsidRPr="00197D83">
        <w:rPr>
          <w:rtl/>
        </w:rPr>
        <w:t xml:space="preserve">لى مزيد من الموارد. </w:t>
      </w:r>
    </w:p>
    <w:p w:rsidR="00BB1E16" w:rsidRPr="00197D83" w:rsidRDefault="007950FC" w:rsidP="000B7665">
      <w:pPr>
        <w:pStyle w:val="SingleTxtGA"/>
      </w:pPr>
      <w:r w:rsidRPr="00197D83">
        <w:rPr>
          <w:rFonts w:hint="cs"/>
          <w:rtl/>
        </w:rPr>
        <w:t>179-</w:t>
      </w:r>
      <w:r w:rsidRPr="00197D83">
        <w:rPr>
          <w:rFonts w:hint="cs"/>
          <w:rtl/>
        </w:rPr>
        <w:tab/>
      </w:r>
      <w:r w:rsidR="00BB1E16" w:rsidRPr="00197D83">
        <w:rPr>
          <w:rFonts w:hint="cs"/>
          <w:rtl/>
        </w:rPr>
        <w:t xml:space="preserve">وصدر </w:t>
      </w:r>
      <w:r w:rsidR="00BB1E16" w:rsidRPr="00197D83">
        <w:rPr>
          <w:rtl/>
        </w:rPr>
        <w:t>القانون رقم 631 "هيكل مكتب أمين المظالم" في عام 1995</w:t>
      </w:r>
      <w:r w:rsidR="00BB1E16" w:rsidRPr="00197D83">
        <w:rPr>
          <w:rFonts w:hint="cs"/>
          <w:rtl/>
        </w:rPr>
        <w:t xml:space="preserve">، فيما شهد </w:t>
      </w:r>
      <w:r w:rsidR="00BB1E16" w:rsidRPr="00197D83">
        <w:rPr>
          <w:rtl/>
        </w:rPr>
        <w:t>عام</w:t>
      </w:r>
      <w:r w:rsidR="002F13BA" w:rsidRPr="00197D83">
        <w:rPr>
          <w:rFonts w:hint="cs"/>
          <w:rtl/>
        </w:rPr>
        <w:t> </w:t>
      </w:r>
      <w:r w:rsidR="00BB1E16" w:rsidRPr="00197D83">
        <w:rPr>
          <w:rtl/>
        </w:rPr>
        <w:t>1996</w:t>
      </w:r>
      <w:r w:rsidR="00BB1E16" w:rsidRPr="00197D83">
        <w:rPr>
          <w:rFonts w:hint="cs"/>
          <w:rtl/>
        </w:rPr>
        <w:t xml:space="preserve"> </w:t>
      </w:r>
      <w:r w:rsidR="00BB1E16" w:rsidRPr="00197D83">
        <w:rPr>
          <w:rtl/>
        </w:rPr>
        <w:t>صد</w:t>
      </w:r>
      <w:r w:rsidR="00BB1E16" w:rsidRPr="00197D83">
        <w:rPr>
          <w:rFonts w:hint="cs"/>
          <w:rtl/>
        </w:rPr>
        <w:t>و</w:t>
      </w:r>
      <w:r w:rsidR="00BB1E16" w:rsidRPr="00197D83">
        <w:rPr>
          <w:rtl/>
        </w:rPr>
        <w:t>ر القانون رقم 838/96، ال</w:t>
      </w:r>
      <w:r w:rsidR="00BB1E16" w:rsidRPr="00197D83">
        <w:rPr>
          <w:rFonts w:hint="cs"/>
          <w:rtl/>
        </w:rPr>
        <w:t>ذ</w:t>
      </w:r>
      <w:r w:rsidR="00BB1E16" w:rsidRPr="00197D83">
        <w:rPr>
          <w:rtl/>
        </w:rPr>
        <w:t xml:space="preserve">ي </w:t>
      </w:r>
      <w:proofErr w:type="spellStart"/>
      <w:r w:rsidR="00BB1E16" w:rsidRPr="00197D83">
        <w:rPr>
          <w:rFonts w:hint="cs"/>
          <w:rtl/>
        </w:rPr>
        <w:t>ي</w:t>
      </w:r>
      <w:r w:rsidR="00BB1E16" w:rsidRPr="00197D83">
        <w:rPr>
          <w:rtl/>
        </w:rPr>
        <w:t>نص</w:t>
      </w:r>
      <w:proofErr w:type="spellEnd"/>
      <w:r w:rsidR="00BB1E16" w:rsidRPr="00197D83">
        <w:rPr>
          <w:rtl/>
        </w:rPr>
        <w:t xml:space="preserve"> على </w:t>
      </w:r>
      <w:r w:rsidR="00BB1E16" w:rsidRPr="00197D83">
        <w:rPr>
          <w:rFonts w:hint="cs"/>
          <w:rtl/>
        </w:rPr>
        <w:t xml:space="preserve">منح </w:t>
      </w:r>
      <w:r w:rsidR="00BB1E16" w:rsidRPr="00197D83">
        <w:rPr>
          <w:rtl/>
        </w:rPr>
        <w:t>تعويضات لضحايا انتهاكات حقوق الإنسان خلال فترة ال</w:t>
      </w:r>
      <w:r w:rsidR="00BB1E16" w:rsidRPr="00197D83">
        <w:rPr>
          <w:rFonts w:hint="cs"/>
          <w:rtl/>
        </w:rPr>
        <w:t>حكم ال</w:t>
      </w:r>
      <w:r w:rsidR="00BB1E16" w:rsidRPr="00197D83">
        <w:rPr>
          <w:rtl/>
        </w:rPr>
        <w:t xml:space="preserve">ديكتاتوري من 1954 </w:t>
      </w:r>
      <w:r w:rsidR="00BB1E16" w:rsidRPr="00197D83">
        <w:rPr>
          <w:rFonts w:hint="cs"/>
          <w:rtl/>
        </w:rPr>
        <w:t>إلى</w:t>
      </w:r>
      <w:r w:rsidR="00BB1E16" w:rsidRPr="00197D83">
        <w:rPr>
          <w:rtl/>
        </w:rPr>
        <w:t xml:space="preserve"> 1989. ومع ذلك، </w:t>
      </w:r>
      <w:r w:rsidR="00BB1E16" w:rsidRPr="00197D83">
        <w:rPr>
          <w:rFonts w:hint="cs"/>
          <w:rtl/>
        </w:rPr>
        <w:t xml:space="preserve">فإنه </w:t>
      </w:r>
      <w:r w:rsidR="00BB1E16" w:rsidRPr="00197D83">
        <w:rPr>
          <w:rtl/>
        </w:rPr>
        <w:t>على الرغم من ه</w:t>
      </w:r>
      <w:r w:rsidR="00BB1E16" w:rsidRPr="00197D83">
        <w:rPr>
          <w:rFonts w:hint="cs"/>
          <w:rtl/>
        </w:rPr>
        <w:t>اتين</w:t>
      </w:r>
      <w:r w:rsidR="00BB1E16" w:rsidRPr="00197D83">
        <w:rPr>
          <w:rtl/>
        </w:rPr>
        <w:t xml:space="preserve"> المبادرت</w:t>
      </w:r>
      <w:r w:rsidR="00BB1E16" w:rsidRPr="00197D83">
        <w:rPr>
          <w:rFonts w:hint="cs"/>
          <w:rtl/>
        </w:rPr>
        <w:t>ين</w:t>
      </w:r>
      <w:r w:rsidR="00BB1E16" w:rsidRPr="00197D83">
        <w:rPr>
          <w:rtl/>
        </w:rPr>
        <w:t xml:space="preserve"> التشريعي</w:t>
      </w:r>
      <w:r w:rsidR="00BB1E16" w:rsidRPr="00197D83">
        <w:rPr>
          <w:rFonts w:hint="cs"/>
          <w:rtl/>
        </w:rPr>
        <w:t>تين</w:t>
      </w:r>
      <w:r w:rsidR="00BB1E16" w:rsidRPr="00197D83">
        <w:rPr>
          <w:rtl/>
        </w:rPr>
        <w:t xml:space="preserve">، لم </w:t>
      </w:r>
      <w:r w:rsidR="00BB1E16" w:rsidRPr="00197D83">
        <w:rPr>
          <w:rFonts w:hint="cs"/>
          <w:rtl/>
        </w:rPr>
        <w:t>يتم</w:t>
      </w:r>
      <w:r w:rsidR="00BB1E16" w:rsidRPr="00197D83">
        <w:t xml:space="preserve"> </w:t>
      </w:r>
      <w:r w:rsidR="00BB1E16" w:rsidRPr="00197D83">
        <w:rPr>
          <w:rtl/>
        </w:rPr>
        <w:t xml:space="preserve">تعيين أمين المظالم </w:t>
      </w:r>
      <w:r w:rsidR="00BB1E16" w:rsidRPr="00197D83">
        <w:rPr>
          <w:rFonts w:hint="cs"/>
          <w:rtl/>
        </w:rPr>
        <w:t>إلا</w:t>
      </w:r>
      <w:r w:rsidR="00BB1E16" w:rsidRPr="00197D83">
        <w:rPr>
          <w:rtl/>
        </w:rPr>
        <w:t xml:space="preserve"> </w:t>
      </w:r>
      <w:r w:rsidR="00BB1E16" w:rsidRPr="00197D83">
        <w:rPr>
          <w:rFonts w:hint="cs"/>
          <w:rtl/>
        </w:rPr>
        <w:t xml:space="preserve">بعد مرور </w:t>
      </w:r>
      <w:r w:rsidR="00BB1E16" w:rsidRPr="00197D83">
        <w:rPr>
          <w:rtl/>
        </w:rPr>
        <w:t xml:space="preserve">تسع سنوات </w:t>
      </w:r>
      <w:r w:rsidR="00BB1E16" w:rsidRPr="00197D83">
        <w:rPr>
          <w:rFonts w:hint="cs"/>
          <w:rtl/>
        </w:rPr>
        <w:t xml:space="preserve">على </w:t>
      </w:r>
      <w:r w:rsidR="00BB1E16" w:rsidRPr="00197D83">
        <w:rPr>
          <w:rtl/>
        </w:rPr>
        <w:t>دخ</w:t>
      </w:r>
      <w:r w:rsidR="00BB1E16" w:rsidRPr="00197D83">
        <w:rPr>
          <w:rFonts w:hint="cs"/>
          <w:rtl/>
        </w:rPr>
        <w:t>و</w:t>
      </w:r>
      <w:r w:rsidR="00BB1E16" w:rsidRPr="00197D83">
        <w:rPr>
          <w:rtl/>
        </w:rPr>
        <w:t xml:space="preserve">ل الدستور حيز النفاذ. </w:t>
      </w:r>
    </w:p>
    <w:p w:rsidR="00BB1E16" w:rsidRPr="00197D83" w:rsidRDefault="007950FC" w:rsidP="00BB1EF1">
      <w:pPr>
        <w:pStyle w:val="SingleTxtGA"/>
        <w:spacing w:line="360" w:lineRule="exact"/>
        <w:rPr>
          <w:rFonts w:hint="cs"/>
        </w:rPr>
      </w:pPr>
      <w:r w:rsidRPr="00197D83">
        <w:rPr>
          <w:rFonts w:hint="cs"/>
          <w:rtl/>
        </w:rPr>
        <w:t>180-</w:t>
      </w:r>
      <w:r w:rsidRPr="00197D83">
        <w:rPr>
          <w:rFonts w:hint="cs"/>
          <w:rtl/>
        </w:rPr>
        <w:tab/>
      </w:r>
      <w:r w:rsidR="00BB1E16" w:rsidRPr="00197D83">
        <w:rPr>
          <w:rFonts w:hint="cs"/>
          <w:rtl/>
        </w:rPr>
        <w:t xml:space="preserve">ولا يملك </w:t>
      </w:r>
      <w:r w:rsidR="00BB1E16" w:rsidRPr="00197D83">
        <w:rPr>
          <w:rtl/>
        </w:rPr>
        <w:t xml:space="preserve">مكتب أمين المظالم </w:t>
      </w:r>
      <w:r w:rsidR="00BB1E16" w:rsidRPr="00197D83">
        <w:rPr>
          <w:rFonts w:hint="cs"/>
          <w:rtl/>
        </w:rPr>
        <w:t>ما يلزمه من م</w:t>
      </w:r>
      <w:r w:rsidR="00BB1E16" w:rsidRPr="00197D83">
        <w:rPr>
          <w:rtl/>
        </w:rPr>
        <w:t xml:space="preserve">وارد مالية لأداء مهمته </w:t>
      </w:r>
      <w:r w:rsidR="00BB1E16" w:rsidRPr="00197D83">
        <w:rPr>
          <w:rFonts w:hint="cs"/>
          <w:rtl/>
        </w:rPr>
        <w:t xml:space="preserve">بشكل تام إذ </w:t>
      </w:r>
      <w:r w:rsidR="003C6F02">
        <w:rPr>
          <w:rFonts w:hint="cs"/>
          <w:rtl/>
        </w:rPr>
        <w:t>إ</w:t>
      </w:r>
      <w:r w:rsidR="00BB1E16" w:rsidRPr="00197D83">
        <w:rPr>
          <w:rtl/>
        </w:rPr>
        <w:t xml:space="preserve">نه </w:t>
      </w:r>
      <w:r w:rsidR="00BB1E16" w:rsidRPr="00197D83">
        <w:rPr>
          <w:rFonts w:hint="cs"/>
          <w:rtl/>
        </w:rPr>
        <w:t xml:space="preserve">عاجز عن </w:t>
      </w:r>
      <w:r w:rsidR="00BB1E16" w:rsidRPr="00197D83">
        <w:rPr>
          <w:rtl/>
        </w:rPr>
        <w:t xml:space="preserve">خدمة البلد بأكمله. ومع ذلك، </w:t>
      </w:r>
      <w:r w:rsidR="00BB1E16" w:rsidRPr="00197D83">
        <w:rPr>
          <w:rFonts w:hint="cs"/>
          <w:rtl/>
        </w:rPr>
        <w:t xml:space="preserve">فإنه يعمل على دراسة الحالات </w:t>
      </w:r>
      <w:r w:rsidR="00BB1E16" w:rsidRPr="00197D83">
        <w:rPr>
          <w:rtl/>
        </w:rPr>
        <w:t xml:space="preserve">وضمان تحقيق العدالة. </w:t>
      </w:r>
      <w:r w:rsidR="00BB1E16" w:rsidRPr="00197D83">
        <w:rPr>
          <w:rFonts w:hint="cs"/>
          <w:rtl/>
        </w:rPr>
        <w:t>و</w:t>
      </w:r>
      <w:r w:rsidR="00BB1E16" w:rsidRPr="00197D83">
        <w:rPr>
          <w:rtl/>
        </w:rPr>
        <w:t>تحقيق</w:t>
      </w:r>
      <w:r w:rsidR="00A05453" w:rsidRPr="00197D83">
        <w:rPr>
          <w:rtl/>
        </w:rPr>
        <w:t xml:space="preserve">اً </w:t>
      </w:r>
      <w:r w:rsidR="00BB1E16" w:rsidRPr="00197D83">
        <w:rPr>
          <w:rtl/>
        </w:rPr>
        <w:t xml:space="preserve">لهذه الغاية، تم </w:t>
      </w:r>
      <w:r w:rsidR="00BB1E16" w:rsidRPr="00197D83">
        <w:rPr>
          <w:rFonts w:hint="cs"/>
          <w:rtl/>
        </w:rPr>
        <w:t>استحداث</w:t>
      </w:r>
      <w:r w:rsidR="00BB1E16" w:rsidRPr="00197D83">
        <w:rPr>
          <w:rtl/>
        </w:rPr>
        <w:t xml:space="preserve"> وظائف وهياكل محددة، و</w:t>
      </w:r>
      <w:r w:rsidR="00BB1E16" w:rsidRPr="00197D83">
        <w:rPr>
          <w:rFonts w:hint="cs"/>
          <w:rtl/>
        </w:rPr>
        <w:t xml:space="preserve">أُبرمت </w:t>
      </w:r>
      <w:r w:rsidR="00BB1E16" w:rsidRPr="00197D83">
        <w:rPr>
          <w:rtl/>
        </w:rPr>
        <w:t>اتفاقات وبذلت</w:t>
      </w:r>
      <w:r w:rsidR="00BB1EF1">
        <w:rPr>
          <w:rFonts w:hint="cs"/>
          <w:rtl/>
        </w:rPr>
        <w:t xml:space="preserve"> </w:t>
      </w:r>
      <w:r w:rsidR="00BB1E16" w:rsidRPr="00197D83">
        <w:rPr>
          <w:rtl/>
        </w:rPr>
        <w:t xml:space="preserve">جهود </w:t>
      </w:r>
      <w:r w:rsidR="00BB1E16" w:rsidRPr="00197D83">
        <w:rPr>
          <w:rFonts w:hint="cs"/>
          <w:rtl/>
        </w:rPr>
        <w:t xml:space="preserve">لتسليط الضوء أكثر على عمل </w:t>
      </w:r>
      <w:r w:rsidR="00BB1E16" w:rsidRPr="00197D83">
        <w:rPr>
          <w:rtl/>
        </w:rPr>
        <w:t xml:space="preserve">المكتب. </w:t>
      </w:r>
    </w:p>
    <w:p w:rsidR="00BB1E16" w:rsidRPr="00197D83" w:rsidRDefault="007950FC" w:rsidP="000B7665">
      <w:pPr>
        <w:pStyle w:val="SingleTxtGA"/>
        <w:spacing w:line="360" w:lineRule="exact"/>
      </w:pPr>
      <w:r w:rsidRPr="00197D83">
        <w:rPr>
          <w:rFonts w:hint="cs"/>
          <w:rtl/>
        </w:rPr>
        <w:t>181-</w:t>
      </w:r>
      <w:r w:rsidRPr="00197D83">
        <w:rPr>
          <w:rFonts w:hint="cs"/>
          <w:rtl/>
        </w:rPr>
        <w:tab/>
      </w:r>
      <w:r w:rsidR="00BB1E16" w:rsidRPr="00197D83">
        <w:rPr>
          <w:rFonts w:hint="cs"/>
          <w:rtl/>
        </w:rPr>
        <w:t>ويتمثل الهدف الرئيسي للمكتب</w:t>
      </w:r>
      <w:r w:rsidR="00BB1E16" w:rsidRPr="00197D83">
        <w:rPr>
          <w:rtl/>
        </w:rPr>
        <w:t xml:space="preserve"> </w:t>
      </w:r>
      <w:r w:rsidR="00BB1E16" w:rsidRPr="00197D83">
        <w:rPr>
          <w:rFonts w:hint="cs"/>
          <w:rtl/>
        </w:rPr>
        <w:t xml:space="preserve">في </w:t>
      </w:r>
      <w:r w:rsidR="00BB1E16" w:rsidRPr="00197D83">
        <w:rPr>
          <w:rtl/>
        </w:rPr>
        <w:t xml:space="preserve">تخفيف </w:t>
      </w:r>
      <w:r w:rsidR="00BB1E16" w:rsidRPr="00197D83">
        <w:rPr>
          <w:rFonts w:hint="cs"/>
          <w:rtl/>
        </w:rPr>
        <w:t>حالة</w:t>
      </w:r>
      <w:r w:rsidR="00BB1E16" w:rsidRPr="00197D83">
        <w:rPr>
          <w:rtl/>
        </w:rPr>
        <w:t xml:space="preserve"> اليأس والسخط </w:t>
      </w:r>
      <w:r w:rsidR="00BB1E16" w:rsidRPr="00197D83">
        <w:rPr>
          <w:rFonts w:hint="cs"/>
          <w:rtl/>
        </w:rPr>
        <w:t xml:space="preserve">لدى من </w:t>
      </w:r>
      <w:r w:rsidR="00BB1E16" w:rsidRPr="00197D83">
        <w:rPr>
          <w:rtl/>
        </w:rPr>
        <w:t>انت</w:t>
      </w:r>
      <w:r w:rsidR="00BB1E16" w:rsidRPr="00197D83">
        <w:rPr>
          <w:rFonts w:hint="cs"/>
          <w:rtl/>
        </w:rPr>
        <w:t>ُ</w:t>
      </w:r>
      <w:r w:rsidR="00BB1E16" w:rsidRPr="00197D83">
        <w:rPr>
          <w:rtl/>
        </w:rPr>
        <w:t>هكت حقوقهم</w:t>
      </w:r>
      <w:r w:rsidR="00BB1E16" w:rsidRPr="00197D83">
        <w:rPr>
          <w:rFonts w:hint="cs"/>
          <w:rtl/>
        </w:rPr>
        <w:t>، والسعي ب</w:t>
      </w:r>
      <w:r w:rsidR="00BB1E16" w:rsidRPr="00197D83">
        <w:rPr>
          <w:rtl/>
        </w:rPr>
        <w:t xml:space="preserve">كل </w:t>
      </w:r>
      <w:r w:rsidR="00BB1E16" w:rsidRPr="00197D83">
        <w:rPr>
          <w:rFonts w:hint="cs"/>
          <w:rtl/>
        </w:rPr>
        <w:t>السبل</w:t>
      </w:r>
      <w:r w:rsidR="00BB1E16" w:rsidRPr="00197D83">
        <w:rPr>
          <w:rtl/>
        </w:rPr>
        <w:t xml:space="preserve"> المتاحة له، </w:t>
      </w:r>
      <w:r w:rsidR="00BB1E16" w:rsidRPr="00197D83">
        <w:rPr>
          <w:rFonts w:hint="cs"/>
          <w:rtl/>
        </w:rPr>
        <w:t xml:space="preserve">إلى الامتثال لنص </w:t>
      </w:r>
      <w:r w:rsidR="00BB1E16" w:rsidRPr="00197D83">
        <w:rPr>
          <w:rtl/>
        </w:rPr>
        <w:t xml:space="preserve">الدستور والقانون فيما يتعلق بمطالب العدالة. </w:t>
      </w:r>
    </w:p>
    <w:p w:rsidR="00BB1E16" w:rsidRPr="00197D83" w:rsidRDefault="007950FC" w:rsidP="000B7665">
      <w:pPr>
        <w:pStyle w:val="SingleTxtGA"/>
        <w:spacing w:line="360" w:lineRule="exact"/>
      </w:pPr>
      <w:r w:rsidRPr="00197D83">
        <w:rPr>
          <w:rFonts w:hint="cs"/>
          <w:rtl/>
        </w:rPr>
        <w:t>182-</w:t>
      </w:r>
      <w:r w:rsidRPr="00197D83">
        <w:rPr>
          <w:rFonts w:hint="cs"/>
          <w:rtl/>
        </w:rPr>
        <w:tab/>
      </w:r>
      <w:r w:rsidR="00BB1E16" w:rsidRPr="00197D83">
        <w:rPr>
          <w:rtl/>
        </w:rPr>
        <w:t xml:space="preserve">وقد تم خفض </w:t>
      </w:r>
      <w:r w:rsidR="00BB1E16" w:rsidRPr="00197D83">
        <w:rPr>
          <w:rFonts w:hint="cs"/>
          <w:rtl/>
        </w:rPr>
        <w:t>الحصة</w:t>
      </w:r>
      <w:r w:rsidR="00BB1E16" w:rsidRPr="00197D83">
        <w:rPr>
          <w:rtl/>
        </w:rPr>
        <w:t xml:space="preserve"> المخصصة </w:t>
      </w:r>
      <w:r w:rsidR="00BB1E16" w:rsidRPr="00197D83">
        <w:rPr>
          <w:rFonts w:hint="cs"/>
          <w:rtl/>
        </w:rPr>
        <w:t>لاحترام ا</w:t>
      </w:r>
      <w:r w:rsidR="00BB1E16" w:rsidRPr="00197D83">
        <w:rPr>
          <w:rtl/>
        </w:rPr>
        <w:t>لحقوق من الميزانية العامة للدولة</w:t>
      </w:r>
      <w:r w:rsidR="00BB1E16" w:rsidRPr="00197D83">
        <w:rPr>
          <w:rFonts w:hint="cs"/>
          <w:rtl/>
        </w:rPr>
        <w:t>،</w:t>
      </w:r>
      <w:r w:rsidR="00BB1E16" w:rsidRPr="00197D83">
        <w:rPr>
          <w:rtl/>
        </w:rPr>
        <w:t xml:space="preserve"> و</w:t>
      </w:r>
      <w:r w:rsidR="00BB1E16" w:rsidRPr="00197D83">
        <w:rPr>
          <w:rFonts w:hint="cs"/>
          <w:rtl/>
        </w:rPr>
        <w:t>يقتصر استخدامها حاليا</w:t>
      </w:r>
      <w:r w:rsidR="00A05453" w:rsidRPr="00197D83">
        <w:rPr>
          <w:rFonts w:hint="cs"/>
          <w:rtl/>
        </w:rPr>
        <w:t>ً</w:t>
      </w:r>
      <w:r w:rsidR="00BB1E16" w:rsidRPr="00197D83">
        <w:rPr>
          <w:rFonts w:hint="cs"/>
          <w:rtl/>
        </w:rPr>
        <w:t xml:space="preserve">، على </w:t>
      </w:r>
      <w:r w:rsidR="00BB1E16" w:rsidRPr="00197D83">
        <w:rPr>
          <w:rtl/>
        </w:rPr>
        <w:t xml:space="preserve">دعم الحقوق الاجتماعية </w:t>
      </w:r>
      <w:r w:rsidR="00BB1E16" w:rsidRPr="00197D83">
        <w:rPr>
          <w:rFonts w:hint="cs"/>
          <w:rtl/>
        </w:rPr>
        <w:t>المنصوص عليها في ال</w:t>
      </w:r>
      <w:r w:rsidR="00BB1E16" w:rsidRPr="00197D83">
        <w:rPr>
          <w:rtl/>
        </w:rPr>
        <w:t xml:space="preserve">سياسة </w:t>
      </w:r>
      <w:r w:rsidR="003C6F02">
        <w:rPr>
          <w:rFonts w:hint="cs"/>
          <w:rtl/>
        </w:rPr>
        <w:t>ال</w:t>
      </w:r>
      <w:r w:rsidR="00BB1E16" w:rsidRPr="00197D83">
        <w:rPr>
          <w:rtl/>
        </w:rPr>
        <w:t xml:space="preserve">وطنية، مثل العمل الاجتماعي </w:t>
      </w:r>
      <w:r w:rsidR="00BB1E16" w:rsidRPr="00197D83">
        <w:rPr>
          <w:rFonts w:hint="cs"/>
          <w:rtl/>
        </w:rPr>
        <w:t xml:space="preserve">والنهوض، </w:t>
      </w:r>
      <w:r w:rsidR="00BB1E16" w:rsidRPr="00197D83">
        <w:rPr>
          <w:rtl/>
        </w:rPr>
        <w:t xml:space="preserve">والإسكان </w:t>
      </w:r>
      <w:r w:rsidR="00BB1E16" w:rsidRPr="00197D83">
        <w:rPr>
          <w:rFonts w:hint="cs"/>
          <w:rtl/>
        </w:rPr>
        <w:t>وال</w:t>
      </w:r>
      <w:r w:rsidR="00BB1E16" w:rsidRPr="00197D83">
        <w:rPr>
          <w:rtl/>
        </w:rPr>
        <w:t>خدمات المجتمع</w:t>
      </w:r>
      <w:r w:rsidR="00BB1E16" w:rsidRPr="00197D83">
        <w:rPr>
          <w:rFonts w:hint="cs"/>
          <w:rtl/>
        </w:rPr>
        <w:t xml:space="preserve">ية، </w:t>
      </w:r>
      <w:r w:rsidR="00BB1E16" w:rsidRPr="00197D83">
        <w:rPr>
          <w:rtl/>
        </w:rPr>
        <w:t>والثقافة والتعليم</w:t>
      </w:r>
      <w:r w:rsidR="00BB1E16" w:rsidRPr="00197D83">
        <w:rPr>
          <w:rFonts w:hint="cs"/>
          <w:rtl/>
        </w:rPr>
        <w:t>،</w:t>
      </w:r>
      <w:r w:rsidR="00BB1E16" w:rsidRPr="00197D83">
        <w:rPr>
          <w:rtl/>
        </w:rPr>
        <w:t xml:space="preserve"> والصحة وعلاقات العمل. </w:t>
      </w:r>
      <w:r w:rsidR="00BB1E16" w:rsidRPr="00197D83">
        <w:rPr>
          <w:rFonts w:hint="cs"/>
          <w:rtl/>
        </w:rPr>
        <w:t>وترد في</w:t>
      </w:r>
      <w:r w:rsidR="00BB1E16" w:rsidRPr="00197D83">
        <w:rPr>
          <w:rtl/>
        </w:rPr>
        <w:t xml:space="preserve"> الجدول التالي بيانات وزارة الإسكان </w:t>
      </w:r>
      <w:r w:rsidR="00BB1E16" w:rsidRPr="00197D83">
        <w:rPr>
          <w:rFonts w:hint="cs"/>
          <w:rtl/>
        </w:rPr>
        <w:t>المتعلقة ب</w:t>
      </w:r>
      <w:r w:rsidR="00BB1E16" w:rsidRPr="00197D83">
        <w:rPr>
          <w:rtl/>
        </w:rPr>
        <w:t xml:space="preserve">تنفيذ </w:t>
      </w:r>
      <w:r w:rsidR="00BB1E16" w:rsidRPr="00197D83">
        <w:rPr>
          <w:rFonts w:hint="cs"/>
          <w:rtl/>
        </w:rPr>
        <w:t>الإدارة ل</w:t>
      </w:r>
      <w:r w:rsidR="00BB1E16" w:rsidRPr="00197D83">
        <w:rPr>
          <w:rtl/>
        </w:rPr>
        <w:t xml:space="preserve">لموازنة </w:t>
      </w:r>
      <w:r w:rsidR="00BB1E16" w:rsidRPr="00197D83">
        <w:rPr>
          <w:rFonts w:hint="cs"/>
          <w:rtl/>
        </w:rPr>
        <w:t>لل</w:t>
      </w:r>
      <w:r w:rsidR="00BB1E16" w:rsidRPr="00197D83">
        <w:rPr>
          <w:rtl/>
        </w:rPr>
        <w:t xml:space="preserve">فترة 2005-2009. </w:t>
      </w:r>
    </w:p>
    <w:p w:rsidR="00BB1E16" w:rsidRPr="00197D83" w:rsidRDefault="00BB1E16" w:rsidP="007950FC">
      <w:pPr>
        <w:pStyle w:val="SingleTxtGA"/>
        <w:jc w:val="left"/>
        <w:rPr>
          <w:rFonts w:hint="cs"/>
          <w:b/>
          <w:bCs/>
        </w:rPr>
      </w:pPr>
      <w:r w:rsidRPr="00197D83">
        <w:rPr>
          <w:rtl/>
        </w:rPr>
        <w:t>الجدول</w:t>
      </w:r>
      <w:r w:rsidRPr="00197D83">
        <w:rPr>
          <w:rFonts w:hint="cs"/>
          <w:rtl/>
        </w:rPr>
        <w:t xml:space="preserve"> رقم</w:t>
      </w:r>
      <w:r w:rsidRPr="00197D83">
        <w:rPr>
          <w:rtl/>
        </w:rPr>
        <w:t xml:space="preserve"> 34</w:t>
      </w:r>
      <w:r w:rsidR="007950FC" w:rsidRPr="00197D83">
        <w:rPr>
          <w:rFonts w:hint="cs"/>
          <w:rtl/>
        </w:rPr>
        <w:br/>
      </w:r>
      <w:r w:rsidRPr="00197D83">
        <w:rPr>
          <w:b/>
          <w:bCs/>
          <w:rtl/>
        </w:rPr>
        <w:t xml:space="preserve">تنفيذ </w:t>
      </w:r>
      <w:r w:rsidRPr="00197D83">
        <w:rPr>
          <w:rFonts w:hint="cs"/>
          <w:b/>
          <w:bCs/>
          <w:rtl/>
        </w:rPr>
        <w:t>الإدارة ل</w:t>
      </w:r>
      <w:r w:rsidRPr="00197D83">
        <w:rPr>
          <w:b/>
          <w:bCs/>
          <w:rtl/>
        </w:rPr>
        <w:t xml:space="preserve">لميزانية </w:t>
      </w:r>
      <w:r w:rsidRPr="00197D83">
        <w:rPr>
          <w:rFonts w:hint="cs"/>
          <w:b/>
          <w:bCs/>
          <w:rtl/>
        </w:rPr>
        <w:t>في ا</w:t>
      </w:r>
      <w:r w:rsidRPr="00197D83">
        <w:rPr>
          <w:b/>
          <w:bCs/>
          <w:rtl/>
        </w:rPr>
        <w:t>لفترة 2005-2009</w:t>
      </w:r>
    </w:p>
    <w:p w:rsidR="00BB1E16" w:rsidRPr="00197D83" w:rsidRDefault="00BB1E16" w:rsidP="00544C5B">
      <w:pPr>
        <w:pStyle w:val="SingleTxtGA"/>
        <w:rPr>
          <w:rFonts w:hint="cs"/>
          <w:rtl/>
        </w:rPr>
      </w:pPr>
      <w:r w:rsidRPr="00197D83">
        <w:rPr>
          <w:rtl/>
        </w:rPr>
        <w:t>بملايين</w:t>
      </w:r>
      <w:r w:rsidRPr="00197D83">
        <w:t xml:space="preserve"> </w:t>
      </w:r>
      <w:proofErr w:type="spellStart"/>
      <w:r w:rsidRPr="00197D83">
        <w:rPr>
          <w:rFonts w:hint="cs"/>
          <w:rtl/>
        </w:rPr>
        <w:t>الغوارانيات</w:t>
      </w:r>
      <w:proofErr w:type="spellEnd"/>
    </w:p>
    <w:tbl>
      <w:tblPr>
        <w:bidiVisual/>
        <w:tblW w:w="9600" w:type="dxa"/>
        <w:tblInd w:w="38" w:type="dxa"/>
        <w:tblBorders>
          <w:top w:val="single" w:sz="4" w:space="0" w:color="auto"/>
        </w:tblBorders>
        <w:tblCellMar>
          <w:left w:w="0" w:type="dxa"/>
          <w:right w:w="0" w:type="dxa"/>
        </w:tblCellMar>
        <w:tblLook w:val="0000" w:firstRow="0" w:lastRow="0" w:firstColumn="0" w:lastColumn="0" w:noHBand="0" w:noVBand="0"/>
      </w:tblPr>
      <w:tblGrid>
        <w:gridCol w:w="2700"/>
        <w:gridCol w:w="1380"/>
        <w:gridCol w:w="1380"/>
        <w:gridCol w:w="1380"/>
        <w:gridCol w:w="1380"/>
        <w:gridCol w:w="1380"/>
      </w:tblGrid>
      <w:tr w:rsidR="00BB1E16" w:rsidRPr="00197D83" w:rsidTr="006D210E">
        <w:trPr>
          <w:trHeight w:val="240"/>
          <w:tblHeader/>
        </w:trPr>
        <w:tc>
          <w:tcPr>
            <w:tcW w:w="2700" w:type="dxa"/>
            <w:tcBorders>
              <w:top w:val="single" w:sz="4" w:space="0" w:color="auto"/>
              <w:bottom w:val="single" w:sz="12" w:space="0" w:color="auto"/>
            </w:tcBorders>
            <w:vAlign w:val="bottom"/>
          </w:tcPr>
          <w:p w:rsidR="00BB1E16" w:rsidRPr="00197D83" w:rsidRDefault="00BB1E16" w:rsidP="006D210E">
            <w:pPr>
              <w:spacing w:before="20" w:after="40" w:line="300" w:lineRule="exact"/>
              <w:ind w:left="57" w:right="170"/>
              <w:rPr>
                <w:i/>
                <w:iCs/>
                <w:sz w:val="18"/>
                <w:szCs w:val="26"/>
              </w:rPr>
            </w:pPr>
            <w:r w:rsidRPr="00197D83">
              <w:rPr>
                <w:i/>
                <w:iCs/>
                <w:sz w:val="18"/>
                <w:szCs w:val="26"/>
                <w:rtl/>
              </w:rPr>
              <w:t>النهوض</w:t>
            </w:r>
          </w:p>
        </w:tc>
        <w:tc>
          <w:tcPr>
            <w:tcW w:w="1380" w:type="dxa"/>
            <w:tcBorders>
              <w:top w:val="single" w:sz="4" w:space="0" w:color="auto"/>
              <w:bottom w:val="single" w:sz="12" w:space="0" w:color="auto"/>
            </w:tcBorders>
            <w:vAlign w:val="bottom"/>
          </w:tcPr>
          <w:p w:rsidR="00BB1E16" w:rsidRPr="00197D83" w:rsidRDefault="00BB1E16" w:rsidP="006D210E">
            <w:pPr>
              <w:spacing w:before="20" w:after="40" w:line="300" w:lineRule="exact"/>
              <w:ind w:left="57" w:right="170"/>
              <w:rPr>
                <w:i/>
                <w:iCs/>
                <w:spacing w:val="-6"/>
                <w:sz w:val="18"/>
                <w:szCs w:val="26"/>
              </w:rPr>
            </w:pPr>
            <w:r w:rsidRPr="00197D83">
              <w:rPr>
                <w:rFonts w:hint="cs"/>
                <w:i/>
                <w:iCs/>
                <w:spacing w:val="-6"/>
                <w:sz w:val="18"/>
                <w:szCs w:val="26"/>
                <w:rtl/>
              </w:rPr>
              <w:t>ال</w:t>
            </w:r>
            <w:r w:rsidRPr="00197D83">
              <w:rPr>
                <w:i/>
                <w:iCs/>
                <w:spacing w:val="-6"/>
                <w:sz w:val="18"/>
                <w:szCs w:val="26"/>
                <w:rtl/>
              </w:rPr>
              <w:t>تنفيذ</w:t>
            </w:r>
            <w:r w:rsidRPr="00197D83">
              <w:rPr>
                <w:rFonts w:hint="cs"/>
                <w:i/>
                <w:iCs/>
                <w:spacing w:val="-6"/>
                <w:sz w:val="18"/>
                <w:szCs w:val="26"/>
                <w:rtl/>
              </w:rPr>
              <w:t xml:space="preserve"> عام</w:t>
            </w:r>
            <w:r w:rsidRPr="00197D83">
              <w:rPr>
                <w:i/>
                <w:iCs/>
                <w:spacing w:val="-6"/>
                <w:sz w:val="18"/>
                <w:szCs w:val="26"/>
                <w:rtl/>
              </w:rPr>
              <w:t xml:space="preserve"> 2005</w:t>
            </w:r>
          </w:p>
        </w:tc>
        <w:tc>
          <w:tcPr>
            <w:tcW w:w="1380" w:type="dxa"/>
            <w:tcBorders>
              <w:top w:val="single" w:sz="4" w:space="0" w:color="auto"/>
              <w:bottom w:val="single" w:sz="12" w:space="0" w:color="auto"/>
            </w:tcBorders>
            <w:vAlign w:val="bottom"/>
          </w:tcPr>
          <w:p w:rsidR="00BB1E16" w:rsidRPr="00197D83" w:rsidRDefault="00BB1E16" w:rsidP="006D210E">
            <w:pPr>
              <w:spacing w:before="20" w:after="40" w:line="300" w:lineRule="exact"/>
              <w:ind w:left="57" w:right="170"/>
              <w:rPr>
                <w:i/>
                <w:iCs/>
                <w:spacing w:val="-6"/>
                <w:sz w:val="18"/>
                <w:szCs w:val="26"/>
              </w:rPr>
            </w:pPr>
            <w:r w:rsidRPr="00197D83">
              <w:rPr>
                <w:rFonts w:hint="cs"/>
                <w:i/>
                <w:iCs/>
                <w:spacing w:val="-6"/>
                <w:sz w:val="18"/>
                <w:szCs w:val="26"/>
                <w:rtl/>
              </w:rPr>
              <w:t>ال</w:t>
            </w:r>
            <w:r w:rsidRPr="00197D83">
              <w:rPr>
                <w:i/>
                <w:iCs/>
                <w:spacing w:val="-6"/>
                <w:sz w:val="18"/>
                <w:szCs w:val="26"/>
                <w:rtl/>
              </w:rPr>
              <w:t xml:space="preserve">تنفيذ </w:t>
            </w:r>
            <w:r w:rsidRPr="00197D83">
              <w:rPr>
                <w:rFonts w:hint="cs"/>
                <w:i/>
                <w:iCs/>
                <w:spacing w:val="-6"/>
                <w:sz w:val="18"/>
                <w:szCs w:val="26"/>
                <w:rtl/>
              </w:rPr>
              <w:t xml:space="preserve">عام </w:t>
            </w:r>
            <w:r w:rsidRPr="00197D83">
              <w:rPr>
                <w:i/>
                <w:iCs/>
                <w:spacing w:val="-6"/>
                <w:sz w:val="18"/>
                <w:szCs w:val="26"/>
                <w:rtl/>
              </w:rPr>
              <w:t>2006</w:t>
            </w:r>
          </w:p>
        </w:tc>
        <w:tc>
          <w:tcPr>
            <w:tcW w:w="1380" w:type="dxa"/>
            <w:tcBorders>
              <w:top w:val="single" w:sz="4" w:space="0" w:color="auto"/>
              <w:bottom w:val="single" w:sz="12" w:space="0" w:color="auto"/>
            </w:tcBorders>
            <w:vAlign w:val="bottom"/>
          </w:tcPr>
          <w:p w:rsidR="00BB1E16" w:rsidRPr="00197D83" w:rsidRDefault="00BB1E16" w:rsidP="006D210E">
            <w:pPr>
              <w:spacing w:before="20" w:after="40" w:line="300" w:lineRule="exact"/>
              <w:ind w:left="57" w:right="170"/>
              <w:rPr>
                <w:i/>
                <w:iCs/>
                <w:spacing w:val="-6"/>
                <w:sz w:val="18"/>
                <w:szCs w:val="26"/>
              </w:rPr>
            </w:pPr>
            <w:r w:rsidRPr="00197D83">
              <w:rPr>
                <w:rFonts w:hint="cs"/>
                <w:i/>
                <w:iCs/>
                <w:spacing w:val="-6"/>
                <w:sz w:val="18"/>
                <w:szCs w:val="26"/>
                <w:rtl/>
              </w:rPr>
              <w:t>ال</w:t>
            </w:r>
            <w:r w:rsidRPr="00197D83">
              <w:rPr>
                <w:i/>
                <w:iCs/>
                <w:spacing w:val="-6"/>
                <w:sz w:val="18"/>
                <w:szCs w:val="26"/>
                <w:rtl/>
              </w:rPr>
              <w:t xml:space="preserve">تنفيذ </w:t>
            </w:r>
            <w:r w:rsidRPr="00197D83">
              <w:rPr>
                <w:rFonts w:hint="cs"/>
                <w:i/>
                <w:iCs/>
                <w:spacing w:val="-6"/>
                <w:sz w:val="18"/>
                <w:szCs w:val="26"/>
                <w:rtl/>
              </w:rPr>
              <w:t xml:space="preserve">عام </w:t>
            </w:r>
            <w:r w:rsidRPr="00197D83">
              <w:rPr>
                <w:i/>
                <w:iCs/>
                <w:spacing w:val="-6"/>
                <w:sz w:val="18"/>
                <w:szCs w:val="26"/>
                <w:rtl/>
              </w:rPr>
              <w:t>2007</w:t>
            </w:r>
          </w:p>
        </w:tc>
        <w:tc>
          <w:tcPr>
            <w:tcW w:w="1380" w:type="dxa"/>
            <w:tcBorders>
              <w:top w:val="single" w:sz="4" w:space="0" w:color="auto"/>
              <w:bottom w:val="single" w:sz="12" w:space="0" w:color="auto"/>
            </w:tcBorders>
            <w:vAlign w:val="bottom"/>
          </w:tcPr>
          <w:p w:rsidR="00BB1E16" w:rsidRPr="00197D83" w:rsidRDefault="00BB1E16" w:rsidP="006D210E">
            <w:pPr>
              <w:spacing w:before="20" w:after="40" w:line="300" w:lineRule="exact"/>
              <w:ind w:left="57" w:right="170"/>
              <w:rPr>
                <w:i/>
                <w:iCs/>
                <w:spacing w:val="-6"/>
                <w:sz w:val="18"/>
                <w:szCs w:val="26"/>
              </w:rPr>
            </w:pPr>
            <w:r w:rsidRPr="00197D83">
              <w:rPr>
                <w:rFonts w:hint="cs"/>
                <w:i/>
                <w:iCs/>
                <w:spacing w:val="-6"/>
                <w:sz w:val="18"/>
                <w:szCs w:val="26"/>
                <w:rtl/>
              </w:rPr>
              <w:t>ال</w:t>
            </w:r>
            <w:r w:rsidRPr="00197D83">
              <w:rPr>
                <w:i/>
                <w:iCs/>
                <w:spacing w:val="-6"/>
                <w:sz w:val="18"/>
                <w:szCs w:val="26"/>
                <w:rtl/>
              </w:rPr>
              <w:t>تنفيذ</w:t>
            </w:r>
            <w:r w:rsidRPr="00197D83">
              <w:rPr>
                <w:rFonts w:hint="cs"/>
                <w:i/>
                <w:iCs/>
                <w:spacing w:val="-6"/>
                <w:sz w:val="18"/>
                <w:szCs w:val="26"/>
                <w:rtl/>
              </w:rPr>
              <w:t xml:space="preserve"> عام</w:t>
            </w:r>
            <w:r w:rsidRPr="00197D83">
              <w:rPr>
                <w:i/>
                <w:iCs/>
                <w:spacing w:val="-6"/>
                <w:sz w:val="18"/>
                <w:szCs w:val="26"/>
                <w:rtl/>
              </w:rPr>
              <w:t xml:space="preserve"> 2008</w:t>
            </w:r>
          </w:p>
        </w:tc>
        <w:tc>
          <w:tcPr>
            <w:tcW w:w="1380" w:type="dxa"/>
            <w:tcBorders>
              <w:top w:val="single" w:sz="4" w:space="0" w:color="auto"/>
              <w:bottom w:val="single" w:sz="12" w:space="0" w:color="auto"/>
            </w:tcBorders>
            <w:vAlign w:val="bottom"/>
          </w:tcPr>
          <w:p w:rsidR="00BB1E16" w:rsidRPr="00197D83" w:rsidRDefault="00BB1E16" w:rsidP="006D210E">
            <w:pPr>
              <w:spacing w:before="20" w:after="40" w:line="300" w:lineRule="exact"/>
              <w:ind w:left="57" w:right="170"/>
              <w:rPr>
                <w:i/>
                <w:iCs/>
                <w:spacing w:val="-6"/>
                <w:sz w:val="18"/>
                <w:szCs w:val="26"/>
              </w:rPr>
            </w:pPr>
            <w:r w:rsidRPr="00197D83">
              <w:rPr>
                <w:rFonts w:hint="cs"/>
                <w:i/>
                <w:iCs/>
                <w:spacing w:val="-6"/>
                <w:sz w:val="18"/>
                <w:szCs w:val="26"/>
                <w:rtl/>
              </w:rPr>
              <w:t>ال</w:t>
            </w:r>
            <w:r w:rsidRPr="00197D83">
              <w:rPr>
                <w:i/>
                <w:iCs/>
                <w:spacing w:val="-6"/>
                <w:sz w:val="18"/>
                <w:szCs w:val="26"/>
                <w:rtl/>
              </w:rPr>
              <w:t>تنفيذ</w:t>
            </w:r>
            <w:r w:rsidRPr="00197D83">
              <w:rPr>
                <w:rFonts w:hint="cs"/>
                <w:i/>
                <w:iCs/>
                <w:spacing w:val="-6"/>
                <w:sz w:val="18"/>
                <w:szCs w:val="26"/>
                <w:rtl/>
              </w:rPr>
              <w:t xml:space="preserve"> عام </w:t>
            </w:r>
            <w:r w:rsidRPr="00197D83">
              <w:rPr>
                <w:i/>
                <w:iCs/>
                <w:spacing w:val="-6"/>
                <w:sz w:val="18"/>
                <w:szCs w:val="26"/>
                <w:rtl/>
              </w:rPr>
              <w:t>2009</w:t>
            </w:r>
          </w:p>
        </w:tc>
      </w:tr>
      <w:tr w:rsidR="00544C5B" w:rsidRPr="00197D83" w:rsidTr="006D210E">
        <w:trPr>
          <w:trHeight w:val="240"/>
        </w:trPr>
        <w:tc>
          <w:tcPr>
            <w:tcW w:w="2700" w:type="dxa"/>
            <w:tcBorders>
              <w:top w:val="single" w:sz="12" w:space="0" w:color="auto"/>
            </w:tcBorders>
          </w:tcPr>
          <w:p w:rsidR="00544C5B" w:rsidRPr="00197D83" w:rsidRDefault="00544C5B" w:rsidP="00544C5B">
            <w:pPr>
              <w:spacing w:before="20" w:after="40" w:line="300" w:lineRule="exact"/>
              <w:rPr>
                <w:rFonts w:hint="cs"/>
                <w:sz w:val="18"/>
                <w:szCs w:val="26"/>
              </w:rPr>
            </w:pPr>
            <w:r w:rsidRPr="00197D83">
              <w:rPr>
                <w:sz w:val="18"/>
                <w:szCs w:val="26"/>
                <w:rtl/>
              </w:rPr>
              <w:t>العمل الاجتماعي والنهوض</w:t>
            </w:r>
            <w:r w:rsidRPr="00197D83">
              <w:rPr>
                <w:rFonts w:hint="cs"/>
                <w:sz w:val="18"/>
                <w:szCs w:val="26"/>
                <w:rtl/>
              </w:rPr>
              <w:t xml:space="preserve"> بالمجتمع </w:t>
            </w:r>
          </w:p>
        </w:tc>
        <w:tc>
          <w:tcPr>
            <w:tcW w:w="1380" w:type="dxa"/>
            <w:tcBorders>
              <w:top w:val="single" w:sz="12" w:space="0" w:color="auto"/>
            </w:tcBorders>
            <w:vAlign w:val="bottom"/>
          </w:tcPr>
          <w:p w:rsidR="00544C5B" w:rsidRPr="00197D83" w:rsidRDefault="00544C5B" w:rsidP="00544C5B">
            <w:pPr>
              <w:bidi w:val="0"/>
              <w:spacing w:before="40" w:after="40" w:line="220" w:lineRule="exact"/>
              <w:ind w:right="113"/>
              <w:jc w:val="right"/>
              <w:rPr>
                <w:sz w:val="18"/>
                <w:szCs w:val="26"/>
              </w:rPr>
            </w:pPr>
            <w:r w:rsidRPr="00197D83">
              <w:rPr>
                <w:sz w:val="18"/>
                <w:szCs w:val="26"/>
                <w:rtl/>
              </w:rPr>
              <w:t>٦٤</w:t>
            </w:r>
          </w:p>
        </w:tc>
        <w:tc>
          <w:tcPr>
            <w:tcW w:w="1380" w:type="dxa"/>
            <w:tcBorders>
              <w:top w:val="single" w:sz="12" w:space="0" w:color="auto"/>
            </w:tcBorders>
            <w:vAlign w:val="bottom"/>
          </w:tcPr>
          <w:p w:rsidR="00544C5B" w:rsidRPr="00197D83" w:rsidRDefault="00544C5B" w:rsidP="00544C5B">
            <w:pPr>
              <w:bidi w:val="0"/>
              <w:spacing w:before="40" w:after="40" w:line="220" w:lineRule="exact"/>
              <w:ind w:right="113"/>
              <w:jc w:val="right"/>
              <w:rPr>
                <w:sz w:val="18"/>
                <w:szCs w:val="26"/>
              </w:rPr>
            </w:pPr>
            <w:r w:rsidRPr="00197D83">
              <w:rPr>
                <w:sz w:val="18"/>
                <w:szCs w:val="26"/>
                <w:rtl/>
              </w:rPr>
              <w:t>٤٧٢</w:t>
            </w:r>
          </w:p>
        </w:tc>
        <w:tc>
          <w:tcPr>
            <w:tcW w:w="1380" w:type="dxa"/>
            <w:tcBorders>
              <w:top w:val="single" w:sz="12" w:space="0" w:color="auto"/>
            </w:tcBorders>
            <w:vAlign w:val="bottom"/>
          </w:tcPr>
          <w:p w:rsidR="00544C5B" w:rsidRPr="00197D83" w:rsidRDefault="00544C5B" w:rsidP="00544C5B">
            <w:pPr>
              <w:bidi w:val="0"/>
              <w:spacing w:before="40" w:after="40" w:line="220" w:lineRule="exact"/>
              <w:ind w:right="113"/>
              <w:jc w:val="right"/>
              <w:rPr>
                <w:sz w:val="18"/>
                <w:szCs w:val="26"/>
              </w:rPr>
            </w:pPr>
            <w:r w:rsidRPr="00197D83">
              <w:rPr>
                <w:sz w:val="18"/>
                <w:szCs w:val="26"/>
                <w:rtl/>
              </w:rPr>
              <w:t>٦١٤</w:t>
            </w:r>
          </w:p>
        </w:tc>
        <w:tc>
          <w:tcPr>
            <w:tcW w:w="1380" w:type="dxa"/>
            <w:tcBorders>
              <w:top w:val="single" w:sz="12" w:space="0" w:color="auto"/>
            </w:tcBorders>
            <w:vAlign w:val="bottom"/>
          </w:tcPr>
          <w:p w:rsidR="00544C5B" w:rsidRPr="00197D83" w:rsidRDefault="00544C5B" w:rsidP="00544C5B">
            <w:pPr>
              <w:bidi w:val="0"/>
              <w:spacing w:before="40" w:after="40" w:line="220" w:lineRule="exact"/>
              <w:ind w:right="113"/>
              <w:jc w:val="right"/>
              <w:rPr>
                <w:sz w:val="18"/>
                <w:szCs w:val="26"/>
              </w:rPr>
            </w:pPr>
            <w:r w:rsidRPr="00197D83">
              <w:rPr>
                <w:sz w:val="18"/>
                <w:szCs w:val="26"/>
                <w:rtl/>
              </w:rPr>
              <w:t>٦١٢</w:t>
            </w:r>
          </w:p>
        </w:tc>
        <w:tc>
          <w:tcPr>
            <w:tcW w:w="1380" w:type="dxa"/>
            <w:tcBorders>
              <w:top w:val="single" w:sz="12" w:space="0" w:color="auto"/>
            </w:tcBorders>
            <w:vAlign w:val="bottom"/>
          </w:tcPr>
          <w:p w:rsidR="00544C5B" w:rsidRPr="00197D83" w:rsidRDefault="00544C5B" w:rsidP="00544C5B">
            <w:pPr>
              <w:bidi w:val="0"/>
              <w:spacing w:before="40" w:after="40" w:line="220" w:lineRule="exact"/>
              <w:ind w:right="113"/>
              <w:jc w:val="right"/>
              <w:rPr>
                <w:sz w:val="18"/>
                <w:szCs w:val="26"/>
              </w:rPr>
            </w:pPr>
            <w:r w:rsidRPr="00197D83">
              <w:rPr>
                <w:sz w:val="18"/>
                <w:szCs w:val="26"/>
                <w:rtl/>
              </w:rPr>
              <w:t>١</w:t>
            </w:r>
            <w:r w:rsidRPr="00197D83">
              <w:rPr>
                <w:sz w:val="18"/>
                <w:szCs w:val="26"/>
              </w:rPr>
              <w:t xml:space="preserve"> </w:t>
            </w:r>
            <w:r w:rsidRPr="00197D83">
              <w:rPr>
                <w:sz w:val="18"/>
                <w:szCs w:val="26"/>
                <w:rtl/>
              </w:rPr>
              <w:t>٢٤١</w:t>
            </w:r>
          </w:p>
        </w:tc>
      </w:tr>
      <w:tr w:rsidR="00544C5B" w:rsidRPr="00197D83" w:rsidTr="006D210E">
        <w:trPr>
          <w:trHeight w:val="240"/>
        </w:trPr>
        <w:tc>
          <w:tcPr>
            <w:tcW w:w="2700" w:type="dxa"/>
          </w:tcPr>
          <w:p w:rsidR="00544C5B" w:rsidRPr="00197D83" w:rsidRDefault="00544C5B" w:rsidP="00544C5B">
            <w:pPr>
              <w:spacing w:before="20" w:after="40" w:line="300" w:lineRule="exact"/>
              <w:rPr>
                <w:sz w:val="18"/>
                <w:szCs w:val="26"/>
              </w:rPr>
            </w:pPr>
            <w:r w:rsidRPr="00197D83">
              <w:rPr>
                <w:sz w:val="18"/>
                <w:szCs w:val="26"/>
                <w:rtl/>
              </w:rPr>
              <w:t xml:space="preserve">الإسكان والخدمات المجتمعية </w:t>
            </w:r>
          </w:p>
        </w:tc>
        <w:tc>
          <w:tcPr>
            <w:tcW w:w="1380" w:type="dxa"/>
            <w:vAlign w:val="bottom"/>
          </w:tcPr>
          <w:p w:rsidR="00544C5B" w:rsidRPr="00197D83" w:rsidRDefault="00544C5B" w:rsidP="00544C5B">
            <w:pPr>
              <w:bidi w:val="0"/>
              <w:spacing w:before="40" w:after="40" w:line="220" w:lineRule="exact"/>
              <w:ind w:right="113"/>
              <w:jc w:val="right"/>
              <w:rPr>
                <w:rFonts w:hint="cs"/>
                <w:sz w:val="18"/>
                <w:szCs w:val="26"/>
                <w:rtl/>
              </w:rPr>
            </w:pPr>
            <w:r w:rsidRPr="00197D83">
              <w:rPr>
                <w:rFonts w:hint="cs"/>
                <w:sz w:val="18"/>
                <w:szCs w:val="26"/>
                <w:rtl/>
              </w:rPr>
              <w:t>صفر</w:t>
            </w:r>
          </w:p>
        </w:tc>
        <w:tc>
          <w:tcPr>
            <w:tcW w:w="1380" w:type="dxa"/>
            <w:vAlign w:val="bottom"/>
          </w:tcPr>
          <w:p w:rsidR="00544C5B" w:rsidRPr="00197D83" w:rsidRDefault="00544C5B" w:rsidP="00544C5B">
            <w:pPr>
              <w:bidi w:val="0"/>
              <w:spacing w:before="40" w:after="40" w:line="220" w:lineRule="exact"/>
              <w:ind w:right="113"/>
              <w:jc w:val="right"/>
              <w:rPr>
                <w:sz w:val="18"/>
                <w:szCs w:val="26"/>
              </w:rPr>
            </w:pPr>
            <w:r w:rsidRPr="00197D83">
              <w:rPr>
                <w:sz w:val="18"/>
                <w:szCs w:val="26"/>
                <w:rtl/>
              </w:rPr>
              <w:t>٤١</w:t>
            </w:r>
          </w:p>
        </w:tc>
        <w:tc>
          <w:tcPr>
            <w:tcW w:w="1380" w:type="dxa"/>
            <w:vAlign w:val="bottom"/>
          </w:tcPr>
          <w:p w:rsidR="00544C5B" w:rsidRPr="00197D83" w:rsidRDefault="00544C5B" w:rsidP="00544C5B">
            <w:pPr>
              <w:bidi w:val="0"/>
              <w:spacing w:before="40" w:after="40" w:line="220" w:lineRule="exact"/>
              <w:ind w:right="113"/>
              <w:jc w:val="right"/>
              <w:rPr>
                <w:sz w:val="18"/>
                <w:szCs w:val="26"/>
              </w:rPr>
            </w:pPr>
            <w:r w:rsidRPr="00197D83">
              <w:rPr>
                <w:sz w:val="18"/>
                <w:szCs w:val="26"/>
                <w:rtl/>
              </w:rPr>
              <w:t>٥٧</w:t>
            </w:r>
          </w:p>
        </w:tc>
        <w:tc>
          <w:tcPr>
            <w:tcW w:w="1380" w:type="dxa"/>
            <w:vAlign w:val="bottom"/>
          </w:tcPr>
          <w:p w:rsidR="00544C5B" w:rsidRPr="00197D83" w:rsidRDefault="00544C5B" w:rsidP="00544C5B">
            <w:pPr>
              <w:bidi w:val="0"/>
              <w:spacing w:before="40" w:after="40" w:line="220" w:lineRule="exact"/>
              <w:ind w:right="113"/>
              <w:jc w:val="right"/>
              <w:rPr>
                <w:sz w:val="18"/>
                <w:szCs w:val="26"/>
              </w:rPr>
            </w:pPr>
            <w:r w:rsidRPr="00197D83">
              <w:rPr>
                <w:sz w:val="18"/>
                <w:szCs w:val="26"/>
                <w:rtl/>
              </w:rPr>
              <w:t>١٧٤</w:t>
            </w:r>
          </w:p>
        </w:tc>
        <w:tc>
          <w:tcPr>
            <w:tcW w:w="1380" w:type="dxa"/>
            <w:vAlign w:val="bottom"/>
          </w:tcPr>
          <w:p w:rsidR="00544C5B" w:rsidRPr="00197D83" w:rsidRDefault="00544C5B" w:rsidP="00544C5B">
            <w:pPr>
              <w:bidi w:val="0"/>
              <w:spacing w:before="40" w:after="40" w:line="220" w:lineRule="exact"/>
              <w:ind w:right="113"/>
              <w:jc w:val="right"/>
              <w:rPr>
                <w:sz w:val="18"/>
                <w:szCs w:val="26"/>
              </w:rPr>
            </w:pPr>
            <w:r w:rsidRPr="00197D83">
              <w:rPr>
                <w:sz w:val="18"/>
                <w:szCs w:val="26"/>
                <w:rtl/>
              </w:rPr>
              <w:t>١٤٠</w:t>
            </w:r>
          </w:p>
        </w:tc>
      </w:tr>
      <w:tr w:rsidR="00544C5B" w:rsidRPr="00197D83" w:rsidTr="006D210E">
        <w:trPr>
          <w:trHeight w:val="240"/>
        </w:trPr>
        <w:tc>
          <w:tcPr>
            <w:tcW w:w="2700" w:type="dxa"/>
          </w:tcPr>
          <w:p w:rsidR="00544C5B" w:rsidRPr="00197D83" w:rsidRDefault="00544C5B" w:rsidP="00544C5B">
            <w:pPr>
              <w:spacing w:before="20" w:after="40" w:line="300" w:lineRule="exact"/>
              <w:rPr>
                <w:sz w:val="18"/>
                <w:szCs w:val="26"/>
              </w:rPr>
            </w:pPr>
            <w:r w:rsidRPr="00197D83">
              <w:rPr>
                <w:sz w:val="18"/>
                <w:szCs w:val="26"/>
                <w:rtl/>
              </w:rPr>
              <w:t xml:space="preserve">التعليم والثقافة </w:t>
            </w:r>
          </w:p>
        </w:tc>
        <w:tc>
          <w:tcPr>
            <w:tcW w:w="1380" w:type="dxa"/>
            <w:vAlign w:val="bottom"/>
          </w:tcPr>
          <w:p w:rsidR="00544C5B" w:rsidRPr="00197D83" w:rsidRDefault="00544C5B" w:rsidP="00544C5B">
            <w:pPr>
              <w:bidi w:val="0"/>
              <w:spacing w:before="40" w:after="40" w:line="220" w:lineRule="exact"/>
              <w:ind w:right="113"/>
              <w:jc w:val="right"/>
              <w:rPr>
                <w:sz w:val="18"/>
                <w:szCs w:val="26"/>
              </w:rPr>
            </w:pPr>
            <w:r w:rsidRPr="00197D83">
              <w:rPr>
                <w:sz w:val="18"/>
                <w:szCs w:val="26"/>
                <w:rtl/>
              </w:rPr>
              <w:t>١</w:t>
            </w:r>
            <w:r w:rsidRPr="00197D83">
              <w:rPr>
                <w:sz w:val="18"/>
                <w:szCs w:val="26"/>
              </w:rPr>
              <w:t xml:space="preserve"> </w:t>
            </w:r>
            <w:r w:rsidRPr="00197D83">
              <w:rPr>
                <w:sz w:val="18"/>
                <w:szCs w:val="26"/>
                <w:rtl/>
              </w:rPr>
              <w:t>٨١٣</w:t>
            </w:r>
          </w:p>
        </w:tc>
        <w:tc>
          <w:tcPr>
            <w:tcW w:w="1380" w:type="dxa"/>
            <w:vAlign w:val="bottom"/>
          </w:tcPr>
          <w:p w:rsidR="00544C5B" w:rsidRPr="00197D83" w:rsidRDefault="00544C5B" w:rsidP="00544C5B">
            <w:pPr>
              <w:bidi w:val="0"/>
              <w:spacing w:before="40" w:after="40" w:line="220" w:lineRule="exact"/>
              <w:ind w:right="113"/>
              <w:jc w:val="right"/>
              <w:rPr>
                <w:sz w:val="18"/>
                <w:szCs w:val="26"/>
              </w:rPr>
            </w:pPr>
            <w:r w:rsidRPr="00197D83">
              <w:rPr>
                <w:sz w:val="18"/>
                <w:szCs w:val="26"/>
                <w:rtl/>
              </w:rPr>
              <w:t>٢</w:t>
            </w:r>
            <w:r w:rsidRPr="00197D83">
              <w:rPr>
                <w:sz w:val="18"/>
                <w:szCs w:val="26"/>
              </w:rPr>
              <w:t xml:space="preserve"> </w:t>
            </w:r>
            <w:r w:rsidRPr="00197D83">
              <w:rPr>
                <w:sz w:val="18"/>
                <w:szCs w:val="26"/>
                <w:rtl/>
              </w:rPr>
              <w:t>١٣٤</w:t>
            </w:r>
          </w:p>
        </w:tc>
        <w:tc>
          <w:tcPr>
            <w:tcW w:w="1380" w:type="dxa"/>
            <w:vAlign w:val="bottom"/>
          </w:tcPr>
          <w:p w:rsidR="00544C5B" w:rsidRPr="00197D83" w:rsidRDefault="00544C5B" w:rsidP="00544C5B">
            <w:pPr>
              <w:bidi w:val="0"/>
              <w:spacing w:before="40" w:after="40" w:line="220" w:lineRule="exact"/>
              <w:ind w:right="113"/>
              <w:jc w:val="right"/>
              <w:rPr>
                <w:sz w:val="18"/>
                <w:szCs w:val="26"/>
              </w:rPr>
            </w:pPr>
            <w:r w:rsidRPr="00197D83">
              <w:rPr>
                <w:sz w:val="18"/>
                <w:szCs w:val="26"/>
                <w:rtl/>
              </w:rPr>
              <w:t>٢</w:t>
            </w:r>
            <w:r w:rsidRPr="00197D83">
              <w:rPr>
                <w:sz w:val="18"/>
                <w:szCs w:val="26"/>
              </w:rPr>
              <w:t xml:space="preserve"> </w:t>
            </w:r>
            <w:r w:rsidRPr="00197D83">
              <w:rPr>
                <w:sz w:val="18"/>
                <w:szCs w:val="26"/>
                <w:rtl/>
              </w:rPr>
              <w:t>٤٢٦</w:t>
            </w:r>
          </w:p>
        </w:tc>
        <w:tc>
          <w:tcPr>
            <w:tcW w:w="1380" w:type="dxa"/>
            <w:vAlign w:val="bottom"/>
          </w:tcPr>
          <w:p w:rsidR="00544C5B" w:rsidRPr="00197D83" w:rsidRDefault="00544C5B" w:rsidP="00544C5B">
            <w:pPr>
              <w:bidi w:val="0"/>
              <w:spacing w:before="40" w:after="40" w:line="220" w:lineRule="exact"/>
              <w:ind w:right="113"/>
              <w:jc w:val="right"/>
              <w:rPr>
                <w:sz w:val="18"/>
                <w:szCs w:val="26"/>
              </w:rPr>
            </w:pPr>
            <w:r w:rsidRPr="00197D83">
              <w:rPr>
                <w:sz w:val="18"/>
                <w:szCs w:val="26"/>
                <w:rtl/>
              </w:rPr>
              <w:t>٢</w:t>
            </w:r>
            <w:r w:rsidRPr="00197D83">
              <w:rPr>
                <w:sz w:val="18"/>
                <w:szCs w:val="26"/>
              </w:rPr>
              <w:t xml:space="preserve"> </w:t>
            </w:r>
            <w:r w:rsidRPr="00197D83">
              <w:rPr>
                <w:sz w:val="18"/>
                <w:szCs w:val="26"/>
                <w:rtl/>
              </w:rPr>
              <w:t>٨٦٦</w:t>
            </w:r>
          </w:p>
        </w:tc>
        <w:tc>
          <w:tcPr>
            <w:tcW w:w="1380" w:type="dxa"/>
            <w:vAlign w:val="bottom"/>
          </w:tcPr>
          <w:p w:rsidR="00544C5B" w:rsidRPr="00197D83" w:rsidRDefault="00544C5B" w:rsidP="00544C5B">
            <w:pPr>
              <w:bidi w:val="0"/>
              <w:spacing w:before="40" w:after="40" w:line="220" w:lineRule="exact"/>
              <w:ind w:right="113"/>
              <w:jc w:val="right"/>
              <w:rPr>
                <w:sz w:val="18"/>
                <w:szCs w:val="26"/>
              </w:rPr>
            </w:pPr>
            <w:r w:rsidRPr="00197D83">
              <w:rPr>
                <w:sz w:val="18"/>
                <w:szCs w:val="26"/>
                <w:rtl/>
              </w:rPr>
              <w:t>٣</w:t>
            </w:r>
            <w:r w:rsidRPr="00197D83">
              <w:rPr>
                <w:sz w:val="18"/>
                <w:szCs w:val="26"/>
              </w:rPr>
              <w:t xml:space="preserve"> </w:t>
            </w:r>
            <w:r w:rsidRPr="00197D83">
              <w:rPr>
                <w:sz w:val="18"/>
                <w:szCs w:val="26"/>
                <w:rtl/>
              </w:rPr>
              <w:t>٢٨٠</w:t>
            </w:r>
          </w:p>
        </w:tc>
      </w:tr>
      <w:tr w:rsidR="00544C5B" w:rsidRPr="00197D83" w:rsidTr="006D210E">
        <w:trPr>
          <w:trHeight w:val="240"/>
        </w:trPr>
        <w:tc>
          <w:tcPr>
            <w:tcW w:w="2700" w:type="dxa"/>
          </w:tcPr>
          <w:p w:rsidR="00544C5B" w:rsidRPr="00197D83" w:rsidRDefault="00544C5B" w:rsidP="00544C5B">
            <w:pPr>
              <w:spacing w:before="20" w:after="40" w:line="300" w:lineRule="exact"/>
              <w:rPr>
                <w:sz w:val="18"/>
                <w:szCs w:val="26"/>
              </w:rPr>
            </w:pPr>
            <w:r w:rsidRPr="00197D83">
              <w:rPr>
                <w:sz w:val="18"/>
                <w:szCs w:val="26"/>
                <w:rtl/>
              </w:rPr>
              <w:t>الصحة</w:t>
            </w:r>
          </w:p>
        </w:tc>
        <w:tc>
          <w:tcPr>
            <w:tcW w:w="1380" w:type="dxa"/>
            <w:vAlign w:val="bottom"/>
          </w:tcPr>
          <w:p w:rsidR="00544C5B" w:rsidRPr="00197D83" w:rsidRDefault="00544C5B" w:rsidP="00544C5B">
            <w:pPr>
              <w:bidi w:val="0"/>
              <w:spacing w:before="40" w:after="40" w:line="220" w:lineRule="exact"/>
              <w:ind w:right="113"/>
              <w:jc w:val="right"/>
              <w:rPr>
                <w:rFonts w:hint="cs"/>
                <w:sz w:val="18"/>
                <w:szCs w:val="26"/>
                <w:rtl/>
              </w:rPr>
            </w:pPr>
            <w:r w:rsidRPr="00197D83">
              <w:rPr>
                <w:sz w:val="18"/>
                <w:szCs w:val="26"/>
                <w:rtl/>
              </w:rPr>
              <w:t>٦٦٦</w:t>
            </w:r>
          </w:p>
        </w:tc>
        <w:tc>
          <w:tcPr>
            <w:tcW w:w="1380" w:type="dxa"/>
            <w:vAlign w:val="bottom"/>
          </w:tcPr>
          <w:p w:rsidR="00544C5B" w:rsidRPr="00197D83" w:rsidRDefault="00544C5B" w:rsidP="00544C5B">
            <w:pPr>
              <w:bidi w:val="0"/>
              <w:spacing w:before="40" w:after="40" w:line="220" w:lineRule="exact"/>
              <w:ind w:right="113"/>
              <w:jc w:val="right"/>
              <w:rPr>
                <w:sz w:val="18"/>
                <w:szCs w:val="26"/>
              </w:rPr>
            </w:pPr>
            <w:r w:rsidRPr="00197D83">
              <w:rPr>
                <w:sz w:val="18"/>
                <w:szCs w:val="26"/>
                <w:rtl/>
              </w:rPr>
              <w:t>٨٦٥</w:t>
            </w:r>
          </w:p>
        </w:tc>
        <w:tc>
          <w:tcPr>
            <w:tcW w:w="1380" w:type="dxa"/>
            <w:vAlign w:val="bottom"/>
          </w:tcPr>
          <w:p w:rsidR="00544C5B" w:rsidRPr="00197D83" w:rsidRDefault="00544C5B" w:rsidP="00544C5B">
            <w:pPr>
              <w:bidi w:val="0"/>
              <w:spacing w:before="40" w:after="40" w:line="220" w:lineRule="exact"/>
              <w:ind w:right="113"/>
              <w:jc w:val="right"/>
              <w:rPr>
                <w:sz w:val="18"/>
                <w:szCs w:val="26"/>
              </w:rPr>
            </w:pPr>
            <w:r w:rsidRPr="00197D83">
              <w:rPr>
                <w:sz w:val="18"/>
                <w:szCs w:val="26"/>
                <w:rtl/>
              </w:rPr>
              <w:t>١</w:t>
            </w:r>
            <w:r w:rsidRPr="00197D83">
              <w:rPr>
                <w:sz w:val="18"/>
                <w:szCs w:val="26"/>
              </w:rPr>
              <w:t xml:space="preserve"> </w:t>
            </w:r>
            <w:r w:rsidRPr="00197D83">
              <w:rPr>
                <w:sz w:val="18"/>
                <w:szCs w:val="26"/>
                <w:rtl/>
              </w:rPr>
              <w:t>٠٣٩</w:t>
            </w:r>
          </w:p>
        </w:tc>
        <w:tc>
          <w:tcPr>
            <w:tcW w:w="1380" w:type="dxa"/>
            <w:vAlign w:val="bottom"/>
          </w:tcPr>
          <w:p w:rsidR="00544C5B" w:rsidRPr="00197D83" w:rsidRDefault="00544C5B" w:rsidP="00544C5B">
            <w:pPr>
              <w:bidi w:val="0"/>
              <w:spacing w:before="40" w:after="40" w:line="220" w:lineRule="exact"/>
              <w:ind w:right="113"/>
              <w:jc w:val="right"/>
              <w:rPr>
                <w:sz w:val="18"/>
                <w:szCs w:val="26"/>
              </w:rPr>
            </w:pPr>
            <w:r w:rsidRPr="00197D83">
              <w:rPr>
                <w:sz w:val="18"/>
                <w:szCs w:val="26"/>
                <w:rtl/>
              </w:rPr>
              <w:t>١</w:t>
            </w:r>
            <w:r w:rsidRPr="00197D83">
              <w:rPr>
                <w:sz w:val="18"/>
                <w:szCs w:val="26"/>
              </w:rPr>
              <w:t xml:space="preserve"> </w:t>
            </w:r>
            <w:r w:rsidRPr="00197D83">
              <w:rPr>
                <w:sz w:val="18"/>
                <w:szCs w:val="26"/>
                <w:rtl/>
              </w:rPr>
              <w:t>٠٤٤</w:t>
            </w:r>
          </w:p>
        </w:tc>
        <w:tc>
          <w:tcPr>
            <w:tcW w:w="1380" w:type="dxa"/>
            <w:vAlign w:val="bottom"/>
          </w:tcPr>
          <w:p w:rsidR="00544C5B" w:rsidRPr="00197D83" w:rsidRDefault="00544C5B" w:rsidP="00544C5B">
            <w:pPr>
              <w:bidi w:val="0"/>
              <w:spacing w:before="40" w:after="40" w:line="220" w:lineRule="exact"/>
              <w:ind w:right="113"/>
              <w:jc w:val="right"/>
              <w:rPr>
                <w:sz w:val="18"/>
                <w:szCs w:val="26"/>
              </w:rPr>
            </w:pPr>
            <w:r w:rsidRPr="00197D83">
              <w:rPr>
                <w:sz w:val="18"/>
                <w:szCs w:val="26"/>
                <w:rtl/>
              </w:rPr>
              <w:t>١</w:t>
            </w:r>
            <w:r w:rsidRPr="00197D83">
              <w:rPr>
                <w:sz w:val="18"/>
                <w:szCs w:val="26"/>
              </w:rPr>
              <w:t xml:space="preserve"> </w:t>
            </w:r>
            <w:r w:rsidRPr="00197D83">
              <w:rPr>
                <w:sz w:val="18"/>
                <w:szCs w:val="26"/>
                <w:rtl/>
              </w:rPr>
              <w:t>٦١٦</w:t>
            </w:r>
          </w:p>
        </w:tc>
      </w:tr>
      <w:tr w:rsidR="00544C5B" w:rsidRPr="00197D83" w:rsidTr="006D210E">
        <w:trPr>
          <w:trHeight w:val="240"/>
        </w:trPr>
        <w:tc>
          <w:tcPr>
            <w:tcW w:w="2700" w:type="dxa"/>
          </w:tcPr>
          <w:p w:rsidR="00544C5B" w:rsidRPr="00197D83" w:rsidRDefault="00544C5B" w:rsidP="00544C5B">
            <w:pPr>
              <w:spacing w:before="20" w:after="40" w:line="300" w:lineRule="exact"/>
              <w:rPr>
                <w:sz w:val="18"/>
                <w:szCs w:val="26"/>
              </w:rPr>
            </w:pPr>
            <w:r w:rsidRPr="00197D83">
              <w:rPr>
                <w:sz w:val="18"/>
                <w:szCs w:val="26"/>
                <w:rtl/>
              </w:rPr>
              <w:t>علاق</w:t>
            </w:r>
            <w:r w:rsidRPr="00197D83">
              <w:rPr>
                <w:rFonts w:hint="cs"/>
                <w:sz w:val="18"/>
                <w:szCs w:val="26"/>
                <w:rtl/>
              </w:rPr>
              <w:t>ات</w:t>
            </w:r>
            <w:r w:rsidRPr="00197D83">
              <w:rPr>
                <w:sz w:val="18"/>
                <w:szCs w:val="26"/>
                <w:rtl/>
              </w:rPr>
              <w:t xml:space="preserve"> العمل</w:t>
            </w:r>
          </w:p>
        </w:tc>
        <w:tc>
          <w:tcPr>
            <w:tcW w:w="1380" w:type="dxa"/>
            <w:vAlign w:val="bottom"/>
          </w:tcPr>
          <w:p w:rsidR="00544C5B" w:rsidRPr="00197D83" w:rsidRDefault="00544C5B" w:rsidP="00544C5B">
            <w:pPr>
              <w:bidi w:val="0"/>
              <w:spacing w:before="40" w:after="40" w:line="220" w:lineRule="exact"/>
              <w:ind w:right="113"/>
              <w:jc w:val="right"/>
              <w:rPr>
                <w:sz w:val="18"/>
                <w:szCs w:val="26"/>
              </w:rPr>
            </w:pPr>
            <w:r w:rsidRPr="00197D83">
              <w:rPr>
                <w:sz w:val="18"/>
                <w:szCs w:val="26"/>
                <w:rtl/>
              </w:rPr>
              <w:t>٥</w:t>
            </w:r>
          </w:p>
        </w:tc>
        <w:tc>
          <w:tcPr>
            <w:tcW w:w="1380" w:type="dxa"/>
            <w:vAlign w:val="bottom"/>
          </w:tcPr>
          <w:p w:rsidR="00544C5B" w:rsidRPr="00197D83" w:rsidRDefault="00544C5B" w:rsidP="00544C5B">
            <w:pPr>
              <w:bidi w:val="0"/>
              <w:spacing w:before="40" w:after="40" w:line="220" w:lineRule="exact"/>
              <w:ind w:right="113"/>
              <w:jc w:val="right"/>
              <w:rPr>
                <w:sz w:val="18"/>
                <w:szCs w:val="26"/>
              </w:rPr>
            </w:pPr>
            <w:r w:rsidRPr="00197D83">
              <w:rPr>
                <w:sz w:val="18"/>
                <w:szCs w:val="26"/>
                <w:rtl/>
              </w:rPr>
              <w:t>٥</w:t>
            </w:r>
          </w:p>
        </w:tc>
        <w:tc>
          <w:tcPr>
            <w:tcW w:w="1380" w:type="dxa"/>
            <w:vAlign w:val="bottom"/>
          </w:tcPr>
          <w:p w:rsidR="00544C5B" w:rsidRPr="00197D83" w:rsidRDefault="00544C5B" w:rsidP="00544C5B">
            <w:pPr>
              <w:bidi w:val="0"/>
              <w:spacing w:before="40" w:after="40" w:line="220" w:lineRule="exact"/>
              <w:ind w:right="113"/>
              <w:jc w:val="right"/>
              <w:rPr>
                <w:sz w:val="18"/>
                <w:szCs w:val="26"/>
              </w:rPr>
            </w:pPr>
            <w:r w:rsidRPr="00197D83">
              <w:rPr>
                <w:sz w:val="18"/>
                <w:szCs w:val="26"/>
                <w:rtl/>
              </w:rPr>
              <w:t>٦</w:t>
            </w:r>
          </w:p>
        </w:tc>
        <w:tc>
          <w:tcPr>
            <w:tcW w:w="1380" w:type="dxa"/>
            <w:vAlign w:val="bottom"/>
          </w:tcPr>
          <w:p w:rsidR="00544C5B" w:rsidRPr="00197D83" w:rsidRDefault="00544C5B" w:rsidP="00544C5B">
            <w:pPr>
              <w:bidi w:val="0"/>
              <w:spacing w:before="40" w:after="40" w:line="220" w:lineRule="exact"/>
              <w:ind w:right="113"/>
              <w:jc w:val="right"/>
              <w:rPr>
                <w:sz w:val="18"/>
                <w:szCs w:val="26"/>
              </w:rPr>
            </w:pPr>
            <w:r w:rsidRPr="00197D83">
              <w:rPr>
                <w:sz w:val="18"/>
                <w:szCs w:val="26"/>
                <w:rtl/>
              </w:rPr>
              <w:t>٧</w:t>
            </w:r>
          </w:p>
        </w:tc>
        <w:tc>
          <w:tcPr>
            <w:tcW w:w="1380" w:type="dxa"/>
            <w:vAlign w:val="bottom"/>
          </w:tcPr>
          <w:p w:rsidR="00544C5B" w:rsidRPr="00197D83" w:rsidRDefault="00544C5B" w:rsidP="00544C5B">
            <w:pPr>
              <w:bidi w:val="0"/>
              <w:spacing w:before="40" w:after="40" w:line="220" w:lineRule="exact"/>
              <w:ind w:right="113"/>
              <w:jc w:val="right"/>
              <w:rPr>
                <w:sz w:val="18"/>
                <w:szCs w:val="26"/>
              </w:rPr>
            </w:pPr>
            <w:r w:rsidRPr="00197D83">
              <w:rPr>
                <w:sz w:val="18"/>
                <w:szCs w:val="26"/>
                <w:rtl/>
              </w:rPr>
              <w:t>٦</w:t>
            </w:r>
          </w:p>
        </w:tc>
      </w:tr>
      <w:tr w:rsidR="00544C5B" w:rsidRPr="00197D83" w:rsidTr="006D210E">
        <w:trPr>
          <w:trHeight w:val="240"/>
        </w:trPr>
        <w:tc>
          <w:tcPr>
            <w:tcW w:w="2700" w:type="dxa"/>
            <w:tcBorders>
              <w:bottom w:val="single" w:sz="4" w:space="0" w:color="auto"/>
            </w:tcBorders>
          </w:tcPr>
          <w:p w:rsidR="00544C5B" w:rsidRPr="00197D83" w:rsidRDefault="00544C5B" w:rsidP="00544C5B">
            <w:pPr>
              <w:spacing w:before="20" w:after="40" w:line="300" w:lineRule="exact"/>
              <w:rPr>
                <w:sz w:val="18"/>
                <w:szCs w:val="26"/>
              </w:rPr>
            </w:pPr>
            <w:r w:rsidRPr="00197D83">
              <w:rPr>
                <w:sz w:val="18"/>
                <w:szCs w:val="26"/>
                <w:rtl/>
              </w:rPr>
              <w:t>نفقات أخرى</w:t>
            </w:r>
          </w:p>
        </w:tc>
        <w:tc>
          <w:tcPr>
            <w:tcW w:w="1380" w:type="dxa"/>
            <w:tcBorders>
              <w:bottom w:val="single" w:sz="4" w:space="0" w:color="auto"/>
            </w:tcBorders>
            <w:vAlign w:val="bottom"/>
          </w:tcPr>
          <w:p w:rsidR="00544C5B" w:rsidRPr="00197D83" w:rsidRDefault="00544C5B" w:rsidP="00544C5B">
            <w:pPr>
              <w:bidi w:val="0"/>
              <w:spacing w:before="40" w:after="40" w:line="220" w:lineRule="exact"/>
              <w:ind w:right="113"/>
              <w:jc w:val="right"/>
              <w:rPr>
                <w:sz w:val="18"/>
                <w:szCs w:val="26"/>
              </w:rPr>
            </w:pPr>
            <w:r w:rsidRPr="00197D83">
              <w:rPr>
                <w:sz w:val="18"/>
                <w:szCs w:val="26"/>
                <w:rtl/>
              </w:rPr>
              <w:t>٦</w:t>
            </w:r>
            <w:r w:rsidRPr="00197D83">
              <w:rPr>
                <w:sz w:val="18"/>
                <w:szCs w:val="26"/>
              </w:rPr>
              <w:t xml:space="preserve"> </w:t>
            </w:r>
            <w:r w:rsidRPr="00197D83">
              <w:rPr>
                <w:sz w:val="18"/>
                <w:szCs w:val="26"/>
                <w:rtl/>
              </w:rPr>
              <w:t>٦٧٦</w:t>
            </w:r>
          </w:p>
        </w:tc>
        <w:tc>
          <w:tcPr>
            <w:tcW w:w="1380" w:type="dxa"/>
            <w:tcBorders>
              <w:bottom w:val="single" w:sz="4" w:space="0" w:color="auto"/>
            </w:tcBorders>
            <w:vAlign w:val="bottom"/>
          </w:tcPr>
          <w:p w:rsidR="00544C5B" w:rsidRPr="00197D83" w:rsidRDefault="00544C5B" w:rsidP="00544C5B">
            <w:pPr>
              <w:bidi w:val="0"/>
              <w:spacing w:before="40" w:after="40" w:line="220" w:lineRule="exact"/>
              <w:ind w:right="113"/>
              <w:jc w:val="right"/>
              <w:rPr>
                <w:sz w:val="18"/>
                <w:szCs w:val="26"/>
              </w:rPr>
            </w:pPr>
            <w:r w:rsidRPr="00197D83">
              <w:rPr>
                <w:sz w:val="18"/>
                <w:szCs w:val="26"/>
                <w:rtl/>
              </w:rPr>
              <w:t>٦</w:t>
            </w:r>
            <w:r w:rsidRPr="00197D83">
              <w:rPr>
                <w:sz w:val="18"/>
                <w:szCs w:val="26"/>
              </w:rPr>
              <w:t xml:space="preserve"> </w:t>
            </w:r>
            <w:r w:rsidRPr="00197D83">
              <w:rPr>
                <w:sz w:val="18"/>
                <w:szCs w:val="26"/>
                <w:rtl/>
              </w:rPr>
              <w:t>٩٨٧</w:t>
            </w:r>
          </w:p>
        </w:tc>
        <w:tc>
          <w:tcPr>
            <w:tcW w:w="1380" w:type="dxa"/>
            <w:tcBorders>
              <w:bottom w:val="single" w:sz="4" w:space="0" w:color="auto"/>
            </w:tcBorders>
            <w:vAlign w:val="bottom"/>
          </w:tcPr>
          <w:p w:rsidR="00544C5B" w:rsidRPr="00197D83" w:rsidRDefault="00544C5B" w:rsidP="00544C5B">
            <w:pPr>
              <w:bidi w:val="0"/>
              <w:spacing w:before="40" w:after="40" w:line="220" w:lineRule="exact"/>
              <w:ind w:right="113"/>
              <w:jc w:val="right"/>
              <w:rPr>
                <w:sz w:val="18"/>
                <w:szCs w:val="26"/>
              </w:rPr>
            </w:pPr>
            <w:r w:rsidRPr="00197D83">
              <w:rPr>
                <w:sz w:val="18"/>
                <w:szCs w:val="26"/>
                <w:rtl/>
              </w:rPr>
              <w:t>٧</w:t>
            </w:r>
            <w:r w:rsidRPr="00197D83">
              <w:rPr>
                <w:sz w:val="18"/>
                <w:szCs w:val="26"/>
              </w:rPr>
              <w:t xml:space="preserve"> </w:t>
            </w:r>
            <w:r w:rsidRPr="00197D83">
              <w:rPr>
                <w:sz w:val="18"/>
                <w:szCs w:val="26"/>
                <w:rtl/>
              </w:rPr>
              <w:t>٢٦٨</w:t>
            </w:r>
          </w:p>
        </w:tc>
        <w:tc>
          <w:tcPr>
            <w:tcW w:w="1380" w:type="dxa"/>
            <w:tcBorders>
              <w:bottom w:val="single" w:sz="4" w:space="0" w:color="auto"/>
            </w:tcBorders>
            <w:vAlign w:val="bottom"/>
          </w:tcPr>
          <w:p w:rsidR="00544C5B" w:rsidRPr="00197D83" w:rsidRDefault="00544C5B" w:rsidP="00544C5B">
            <w:pPr>
              <w:bidi w:val="0"/>
              <w:spacing w:before="40" w:after="40" w:line="220" w:lineRule="exact"/>
              <w:ind w:right="113"/>
              <w:jc w:val="right"/>
              <w:rPr>
                <w:sz w:val="18"/>
                <w:szCs w:val="26"/>
              </w:rPr>
            </w:pPr>
            <w:r w:rsidRPr="00197D83">
              <w:rPr>
                <w:sz w:val="18"/>
                <w:szCs w:val="26"/>
                <w:rtl/>
              </w:rPr>
              <w:t>٧</w:t>
            </w:r>
            <w:r w:rsidRPr="00197D83">
              <w:rPr>
                <w:sz w:val="18"/>
                <w:szCs w:val="26"/>
              </w:rPr>
              <w:t xml:space="preserve"> </w:t>
            </w:r>
            <w:r w:rsidRPr="00197D83">
              <w:rPr>
                <w:sz w:val="18"/>
                <w:szCs w:val="26"/>
                <w:rtl/>
              </w:rPr>
              <w:t>٢٨٥</w:t>
            </w:r>
          </w:p>
        </w:tc>
        <w:tc>
          <w:tcPr>
            <w:tcW w:w="1380" w:type="dxa"/>
            <w:tcBorders>
              <w:bottom w:val="single" w:sz="4" w:space="0" w:color="auto"/>
            </w:tcBorders>
            <w:vAlign w:val="bottom"/>
          </w:tcPr>
          <w:p w:rsidR="00544C5B" w:rsidRPr="00197D83" w:rsidRDefault="00544C5B" w:rsidP="00544C5B">
            <w:pPr>
              <w:bidi w:val="0"/>
              <w:spacing w:before="40" w:after="40" w:line="220" w:lineRule="exact"/>
              <w:ind w:right="113"/>
              <w:jc w:val="right"/>
              <w:rPr>
                <w:sz w:val="18"/>
                <w:szCs w:val="26"/>
              </w:rPr>
            </w:pPr>
            <w:r w:rsidRPr="00197D83">
              <w:rPr>
                <w:sz w:val="18"/>
                <w:szCs w:val="26"/>
                <w:rtl/>
              </w:rPr>
              <w:t>٩</w:t>
            </w:r>
            <w:r w:rsidRPr="00197D83">
              <w:rPr>
                <w:sz w:val="18"/>
                <w:szCs w:val="26"/>
              </w:rPr>
              <w:t xml:space="preserve"> </w:t>
            </w:r>
            <w:r w:rsidRPr="00197D83">
              <w:rPr>
                <w:sz w:val="18"/>
                <w:szCs w:val="26"/>
                <w:rtl/>
              </w:rPr>
              <w:t>٠٣٤</w:t>
            </w:r>
          </w:p>
        </w:tc>
      </w:tr>
      <w:tr w:rsidR="00544C5B" w:rsidRPr="00197D83" w:rsidTr="006D210E">
        <w:trPr>
          <w:trHeight w:val="240"/>
        </w:trPr>
        <w:tc>
          <w:tcPr>
            <w:tcW w:w="2700" w:type="dxa"/>
            <w:tcBorders>
              <w:top w:val="single" w:sz="4" w:space="0" w:color="auto"/>
              <w:bottom w:val="single" w:sz="12" w:space="0" w:color="auto"/>
            </w:tcBorders>
          </w:tcPr>
          <w:p w:rsidR="00544C5B" w:rsidRPr="00197D83" w:rsidRDefault="00544C5B" w:rsidP="00CE5C41">
            <w:pPr>
              <w:spacing w:before="20" w:after="40" w:line="300" w:lineRule="exact"/>
              <w:ind w:left="680" w:hanging="487"/>
              <w:rPr>
                <w:b/>
                <w:bCs/>
                <w:sz w:val="18"/>
                <w:szCs w:val="26"/>
              </w:rPr>
            </w:pPr>
            <w:r w:rsidRPr="00197D83">
              <w:rPr>
                <w:b/>
                <w:bCs/>
                <w:sz w:val="18"/>
                <w:szCs w:val="26"/>
                <w:rtl/>
              </w:rPr>
              <w:t>المجموع</w:t>
            </w:r>
          </w:p>
        </w:tc>
        <w:tc>
          <w:tcPr>
            <w:tcW w:w="1380" w:type="dxa"/>
            <w:tcBorders>
              <w:top w:val="single" w:sz="4" w:space="0" w:color="auto"/>
              <w:bottom w:val="single" w:sz="12" w:space="0" w:color="auto"/>
            </w:tcBorders>
            <w:vAlign w:val="bottom"/>
          </w:tcPr>
          <w:p w:rsidR="00544C5B" w:rsidRPr="00197D83" w:rsidRDefault="00544C5B" w:rsidP="00544C5B">
            <w:pPr>
              <w:bidi w:val="0"/>
              <w:spacing w:before="80" w:after="80" w:line="220" w:lineRule="exact"/>
              <w:ind w:right="113"/>
              <w:jc w:val="right"/>
              <w:rPr>
                <w:b/>
                <w:bCs/>
                <w:sz w:val="18"/>
                <w:szCs w:val="26"/>
              </w:rPr>
            </w:pPr>
            <w:r w:rsidRPr="00197D83">
              <w:rPr>
                <w:b/>
                <w:bCs/>
                <w:sz w:val="18"/>
                <w:szCs w:val="26"/>
                <w:rtl/>
              </w:rPr>
              <w:t>٩</w:t>
            </w:r>
            <w:r w:rsidRPr="00197D83">
              <w:rPr>
                <w:b/>
                <w:bCs/>
                <w:sz w:val="18"/>
                <w:szCs w:val="26"/>
              </w:rPr>
              <w:t xml:space="preserve"> </w:t>
            </w:r>
            <w:r w:rsidRPr="00197D83">
              <w:rPr>
                <w:b/>
                <w:bCs/>
                <w:sz w:val="18"/>
                <w:szCs w:val="26"/>
                <w:rtl/>
              </w:rPr>
              <w:t>٢٢٤</w:t>
            </w:r>
          </w:p>
        </w:tc>
        <w:tc>
          <w:tcPr>
            <w:tcW w:w="1380" w:type="dxa"/>
            <w:tcBorders>
              <w:top w:val="single" w:sz="4" w:space="0" w:color="auto"/>
              <w:bottom w:val="single" w:sz="12" w:space="0" w:color="auto"/>
            </w:tcBorders>
            <w:vAlign w:val="bottom"/>
          </w:tcPr>
          <w:p w:rsidR="00544C5B" w:rsidRPr="00197D83" w:rsidRDefault="00544C5B" w:rsidP="00544C5B">
            <w:pPr>
              <w:bidi w:val="0"/>
              <w:spacing w:before="80" w:after="80" w:line="220" w:lineRule="exact"/>
              <w:ind w:right="113"/>
              <w:jc w:val="right"/>
              <w:rPr>
                <w:b/>
                <w:bCs/>
                <w:sz w:val="18"/>
                <w:szCs w:val="26"/>
              </w:rPr>
            </w:pPr>
            <w:r w:rsidRPr="00197D83">
              <w:rPr>
                <w:b/>
                <w:bCs/>
                <w:sz w:val="18"/>
                <w:szCs w:val="26"/>
                <w:rtl/>
              </w:rPr>
              <w:t>١</w:t>
            </w:r>
            <w:r w:rsidRPr="00197D83">
              <w:rPr>
                <w:b/>
                <w:bCs/>
                <w:sz w:val="18"/>
                <w:szCs w:val="26"/>
              </w:rPr>
              <w:t xml:space="preserve"> </w:t>
            </w:r>
            <w:r w:rsidRPr="00197D83">
              <w:rPr>
                <w:b/>
                <w:bCs/>
                <w:sz w:val="18"/>
                <w:szCs w:val="26"/>
                <w:rtl/>
              </w:rPr>
              <w:t>٥٠٤</w:t>
            </w:r>
          </w:p>
        </w:tc>
        <w:tc>
          <w:tcPr>
            <w:tcW w:w="1380" w:type="dxa"/>
            <w:tcBorders>
              <w:top w:val="single" w:sz="4" w:space="0" w:color="auto"/>
              <w:bottom w:val="single" w:sz="12" w:space="0" w:color="auto"/>
            </w:tcBorders>
            <w:vAlign w:val="bottom"/>
          </w:tcPr>
          <w:p w:rsidR="00544C5B" w:rsidRPr="00197D83" w:rsidRDefault="00544C5B" w:rsidP="00544C5B">
            <w:pPr>
              <w:bidi w:val="0"/>
              <w:spacing w:before="80" w:after="80" w:line="220" w:lineRule="exact"/>
              <w:ind w:right="113"/>
              <w:jc w:val="right"/>
              <w:rPr>
                <w:b/>
                <w:bCs/>
                <w:sz w:val="18"/>
                <w:szCs w:val="26"/>
              </w:rPr>
            </w:pPr>
            <w:r w:rsidRPr="00197D83">
              <w:rPr>
                <w:b/>
                <w:bCs/>
                <w:sz w:val="18"/>
                <w:szCs w:val="26"/>
                <w:rtl/>
              </w:rPr>
              <w:t>١</w:t>
            </w:r>
            <w:r w:rsidRPr="00197D83">
              <w:rPr>
                <w:b/>
                <w:bCs/>
                <w:sz w:val="18"/>
                <w:szCs w:val="26"/>
              </w:rPr>
              <w:t xml:space="preserve"> </w:t>
            </w:r>
            <w:r w:rsidRPr="00197D83">
              <w:rPr>
                <w:b/>
                <w:bCs/>
                <w:sz w:val="18"/>
                <w:szCs w:val="26"/>
                <w:rtl/>
              </w:rPr>
              <w:t>٤١١</w:t>
            </w:r>
          </w:p>
        </w:tc>
        <w:tc>
          <w:tcPr>
            <w:tcW w:w="1380" w:type="dxa"/>
            <w:tcBorders>
              <w:top w:val="single" w:sz="4" w:space="0" w:color="auto"/>
              <w:bottom w:val="single" w:sz="12" w:space="0" w:color="auto"/>
            </w:tcBorders>
            <w:vAlign w:val="bottom"/>
          </w:tcPr>
          <w:p w:rsidR="00544C5B" w:rsidRPr="00197D83" w:rsidRDefault="00544C5B" w:rsidP="00544C5B">
            <w:pPr>
              <w:bidi w:val="0"/>
              <w:spacing w:before="80" w:after="80" w:line="220" w:lineRule="exact"/>
              <w:ind w:right="113"/>
              <w:jc w:val="right"/>
              <w:rPr>
                <w:b/>
                <w:bCs/>
                <w:sz w:val="18"/>
                <w:szCs w:val="26"/>
              </w:rPr>
            </w:pPr>
            <w:r w:rsidRPr="00197D83">
              <w:rPr>
                <w:b/>
                <w:bCs/>
                <w:sz w:val="18"/>
                <w:szCs w:val="26"/>
                <w:rtl/>
              </w:rPr>
              <w:t>١١</w:t>
            </w:r>
            <w:r w:rsidRPr="00197D83">
              <w:rPr>
                <w:b/>
                <w:bCs/>
                <w:sz w:val="18"/>
                <w:szCs w:val="26"/>
              </w:rPr>
              <w:t xml:space="preserve"> </w:t>
            </w:r>
            <w:r w:rsidRPr="00197D83">
              <w:rPr>
                <w:b/>
                <w:bCs/>
                <w:sz w:val="18"/>
                <w:szCs w:val="26"/>
                <w:rtl/>
              </w:rPr>
              <w:t>٩٨٧</w:t>
            </w:r>
          </w:p>
        </w:tc>
        <w:tc>
          <w:tcPr>
            <w:tcW w:w="1380" w:type="dxa"/>
            <w:tcBorders>
              <w:top w:val="single" w:sz="4" w:space="0" w:color="auto"/>
              <w:bottom w:val="single" w:sz="12" w:space="0" w:color="auto"/>
            </w:tcBorders>
            <w:vAlign w:val="bottom"/>
          </w:tcPr>
          <w:p w:rsidR="00544C5B" w:rsidRPr="00197D83" w:rsidRDefault="00544C5B" w:rsidP="00544C5B">
            <w:pPr>
              <w:bidi w:val="0"/>
              <w:spacing w:before="80" w:after="80" w:line="220" w:lineRule="exact"/>
              <w:ind w:right="113"/>
              <w:jc w:val="right"/>
              <w:rPr>
                <w:b/>
                <w:bCs/>
                <w:sz w:val="18"/>
                <w:szCs w:val="26"/>
              </w:rPr>
            </w:pPr>
            <w:r w:rsidRPr="00197D83">
              <w:rPr>
                <w:b/>
                <w:bCs/>
                <w:sz w:val="18"/>
                <w:szCs w:val="26"/>
                <w:rtl/>
              </w:rPr>
              <w:t>١٥</w:t>
            </w:r>
            <w:r w:rsidRPr="00197D83">
              <w:rPr>
                <w:b/>
                <w:bCs/>
                <w:sz w:val="18"/>
                <w:szCs w:val="26"/>
              </w:rPr>
              <w:t xml:space="preserve"> </w:t>
            </w:r>
            <w:r w:rsidRPr="00197D83">
              <w:rPr>
                <w:b/>
                <w:bCs/>
                <w:sz w:val="18"/>
                <w:szCs w:val="26"/>
                <w:rtl/>
              </w:rPr>
              <w:t>٣١٧</w:t>
            </w:r>
          </w:p>
        </w:tc>
      </w:tr>
    </w:tbl>
    <w:p w:rsidR="00BB1E16" w:rsidRPr="00197D83" w:rsidRDefault="00BB1E16" w:rsidP="00544C5B">
      <w:pPr>
        <w:pStyle w:val="SingleTxtGA"/>
        <w:spacing w:before="120" w:after="0" w:line="300" w:lineRule="exact"/>
        <w:rPr>
          <w:sz w:val="16"/>
          <w:szCs w:val="26"/>
        </w:rPr>
      </w:pPr>
      <w:r w:rsidRPr="00197D83">
        <w:rPr>
          <w:i/>
          <w:iCs/>
          <w:sz w:val="16"/>
          <w:szCs w:val="26"/>
          <w:rtl/>
        </w:rPr>
        <w:t>المصدر</w:t>
      </w:r>
      <w:r w:rsidR="007950FC" w:rsidRPr="00197D83">
        <w:rPr>
          <w:sz w:val="16"/>
          <w:szCs w:val="26"/>
          <w:rtl/>
        </w:rPr>
        <w:t>:</w:t>
      </w:r>
      <w:r w:rsidR="007950FC" w:rsidRPr="00197D83">
        <w:rPr>
          <w:rFonts w:hint="cs"/>
          <w:sz w:val="16"/>
          <w:szCs w:val="26"/>
          <w:rtl/>
        </w:rPr>
        <w:tab/>
      </w:r>
      <w:r w:rsidRPr="00197D83">
        <w:rPr>
          <w:rFonts w:hint="cs"/>
          <w:sz w:val="16"/>
          <w:szCs w:val="26"/>
          <w:rtl/>
        </w:rPr>
        <w:t>جهاز</w:t>
      </w:r>
      <w:r w:rsidRPr="00197D83">
        <w:rPr>
          <w:sz w:val="16"/>
          <w:szCs w:val="26"/>
          <w:rtl/>
        </w:rPr>
        <w:t xml:space="preserve"> المحاسبة</w:t>
      </w:r>
      <w:r w:rsidRPr="00197D83">
        <w:rPr>
          <w:rFonts w:hint="cs"/>
          <w:sz w:val="16"/>
          <w:szCs w:val="26"/>
          <w:rtl/>
        </w:rPr>
        <w:t>.</w:t>
      </w:r>
      <w:r w:rsidRPr="00197D83">
        <w:rPr>
          <w:sz w:val="16"/>
          <w:szCs w:val="26"/>
          <w:rtl/>
        </w:rPr>
        <w:t xml:space="preserve"> </w:t>
      </w:r>
    </w:p>
    <w:p w:rsidR="00BB1E16" w:rsidRPr="00197D83" w:rsidRDefault="007950FC" w:rsidP="000B7665">
      <w:pPr>
        <w:pStyle w:val="HChGA"/>
        <w:rPr>
          <w:rFonts w:hint="cs"/>
        </w:rPr>
      </w:pPr>
      <w:r w:rsidRPr="00197D83">
        <w:rPr>
          <w:rFonts w:hint="cs"/>
          <w:rtl/>
        </w:rPr>
        <w:tab/>
      </w:r>
      <w:r w:rsidR="00BB1E16" w:rsidRPr="00197D83">
        <w:rPr>
          <w:rtl/>
        </w:rPr>
        <w:t>رابعا</w:t>
      </w:r>
      <w:r w:rsidRPr="00197D83">
        <w:rPr>
          <w:rFonts w:hint="cs"/>
          <w:rtl/>
        </w:rPr>
        <w:t xml:space="preserve">ً </w:t>
      </w:r>
      <w:r w:rsidR="00BB1E16" w:rsidRPr="00197D83">
        <w:rPr>
          <w:rFonts w:hint="cs"/>
          <w:rtl/>
        </w:rPr>
        <w:t>-</w:t>
      </w:r>
      <w:r w:rsidRPr="00197D83">
        <w:rPr>
          <w:rFonts w:hint="cs"/>
          <w:rtl/>
        </w:rPr>
        <w:tab/>
      </w:r>
      <w:r w:rsidR="00BB1E16" w:rsidRPr="00197D83">
        <w:rPr>
          <w:rtl/>
        </w:rPr>
        <w:t>إعداد التقارير على المستوى الوطني</w:t>
      </w:r>
    </w:p>
    <w:p w:rsidR="00BB1E16" w:rsidRPr="00197D83" w:rsidRDefault="007950FC" w:rsidP="000B7665">
      <w:pPr>
        <w:pStyle w:val="SingleTxtGA"/>
        <w:spacing w:line="360" w:lineRule="exact"/>
        <w:rPr>
          <w:spacing w:val="-4"/>
        </w:rPr>
      </w:pPr>
      <w:r w:rsidRPr="00197D83">
        <w:rPr>
          <w:rFonts w:hint="cs"/>
          <w:spacing w:val="-4"/>
          <w:rtl/>
        </w:rPr>
        <w:t>183-</w:t>
      </w:r>
      <w:r w:rsidRPr="00197D83">
        <w:rPr>
          <w:rFonts w:hint="cs"/>
          <w:spacing w:val="-4"/>
          <w:rtl/>
        </w:rPr>
        <w:tab/>
      </w:r>
      <w:r w:rsidR="00BB1E16" w:rsidRPr="00197D83">
        <w:rPr>
          <w:rFonts w:hint="cs"/>
          <w:spacing w:val="-4"/>
          <w:rtl/>
        </w:rPr>
        <w:t xml:space="preserve">تتولى </w:t>
      </w:r>
      <w:r w:rsidR="00BB1E16" w:rsidRPr="00197D83">
        <w:rPr>
          <w:spacing w:val="-4"/>
          <w:rtl/>
        </w:rPr>
        <w:t>وزارة الشؤون الخارجية مسؤول</w:t>
      </w:r>
      <w:r w:rsidR="00BB1E16" w:rsidRPr="00197D83">
        <w:rPr>
          <w:rFonts w:hint="cs"/>
          <w:spacing w:val="-4"/>
          <w:rtl/>
        </w:rPr>
        <w:t>ي</w:t>
      </w:r>
      <w:r w:rsidR="00BB1E16" w:rsidRPr="00197D83">
        <w:rPr>
          <w:spacing w:val="-4"/>
          <w:rtl/>
        </w:rPr>
        <w:t xml:space="preserve">ة الإشراف على </w:t>
      </w:r>
      <w:r w:rsidR="00BB1E16" w:rsidRPr="00197D83">
        <w:rPr>
          <w:rFonts w:hint="cs"/>
          <w:spacing w:val="-4"/>
          <w:rtl/>
        </w:rPr>
        <w:t>الإجراءات</w:t>
      </w:r>
      <w:r w:rsidR="00BB1E16" w:rsidRPr="00197D83">
        <w:rPr>
          <w:spacing w:val="-4"/>
          <w:rtl/>
        </w:rPr>
        <w:t xml:space="preserve"> الوطنية </w:t>
      </w:r>
      <w:r w:rsidR="00BB1E16" w:rsidRPr="00197D83">
        <w:rPr>
          <w:rFonts w:hint="cs"/>
          <w:spacing w:val="-4"/>
          <w:rtl/>
        </w:rPr>
        <w:t>ل</w:t>
      </w:r>
      <w:r w:rsidR="00BB1E16" w:rsidRPr="00197D83">
        <w:rPr>
          <w:spacing w:val="-4"/>
          <w:rtl/>
        </w:rPr>
        <w:t>تقديم التقارير إلى الهيئات الدولية المعنية برصد المعاهدات، وفق</w:t>
      </w:r>
      <w:r w:rsidR="00A05453" w:rsidRPr="00197D83">
        <w:rPr>
          <w:spacing w:val="-4"/>
          <w:rtl/>
        </w:rPr>
        <w:t xml:space="preserve">اً </w:t>
      </w:r>
      <w:r w:rsidR="00BB1E16" w:rsidRPr="00197D83">
        <w:rPr>
          <w:spacing w:val="-4"/>
          <w:rtl/>
        </w:rPr>
        <w:t>ل</w:t>
      </w:r>
      <w:r w:rsidR="00BB1E16" w:rsidRPr="00197D83">
        <w:rPr>
          <w:rFonts w:hint="cs"/>
          <w:spacing w:val="-4"/>
          <w:rtl/>
        </w:rPr>
        <w:t xml:space="preserve">لفقرتين للمواد 2 </w:t>
      </w:r>
      <w:proofErr w:type="spellStart"/>
      <w:r w:rsidR="00BB1E16" w:rsidRPr="00197D83">
        <w:rPr>
          <w:rFonts w:hint="cs"/>
          <w:spacing w:val="-4"/>
          <w:rtl/>
        </w:rPr>
        <w:t>و3</w:t>
      </w:r>
      <w:proofErr w:type="spellEnd"/>
      <w:r w:rsidR="00BB1E16" w:rsidRPr="00197D83">
        <w:rPr>
          <w:rFonts w:hint="cs"/>
          <w:spacing w:val="-4"/>
          <w:rtl/>
        </w:rPr>
        <w:t xml:space="preserve"> وللفقرتين (ب) و(ج) من المادة 4 من ا</w:t>
      </w:r>
      <w:r w:rsidR="00BB1E16" w:rsidRPr="00197D83">
        <w:rPr>
          <w:spacing w:val="-4"/>
          <w:rtl/>
        </w:rPr>
        <w:t>لقانون</w:t>
      </w:r>
      <w:r w:rsidR="00BB1E16" w:rsidRPr="00197D83">
        <w:rPr>
          <w:rFonts w:hint="cs"/>
          <w:spacing w:val="-4"/>
          <w:rtl/>
        </w:rPr>
        <w:t xml:space="preserve"> الأساسي</w:t>
      </w:r>
      <w:r w:rsidR="00BB1E16" w:rsidRPr="00197D83">
        <w:rPr>
          <w:spacing w:val="-4"/>
          <w:rtl/>
        </w:rPr>
        <w:t xml:space="preserve"> رقم 1635/200 </w:t>
      </w:r>
      <w:r w:rsidR="00BB1E16" w:rsidRPr="00197D83">
        <w:rPr>
          <w:rFonts w:hint="cs"/>
          <w:spacing w:val="-4"/>
          <w:rtl/>
        </w:rPr>
        <w:t>الصادر عن</w:t>
      </w:r>
      <w:r w:rsidR="00BB1E16" w:rsidRPr="00197D83">
        <w:rPr>
          <w:spacing w:val="-4"/>
          <w:rtl/>
        </w:rPr>
        <w:t xml:space="preserve"> وزارة الشؤون الخارجية. </w:t>
      </w:r>
    </w:p>
    <w:p w:rsidR="007950FC" w:rsidRPr="00197D83" w:rsidRDefault="007950FC" w:rsidP="000B7665">
      <w:pPr>
        <w:pStyle w:val="SingleTxtGA"/>
        <w:rPr>
          <w:rFonts w:hint="cs"/>
          <w:rtl/>
        </w:rPr>
      </w:pPr>
      <w:r w:rsidRPr="00197D83">
        <w:rPr>
          <w:rFonts w:hint="cs"/>
          <w:rtl/>
        </w:rPr>
        <w:t>184-</w:t>
      </w:r>
      <w:r w:rsidRPr="00197D83">
        <w:rPr>
          <w:rFonts w:hint="cs"/>
          <w:rtl/>
        </w:rPr>
        <w:tab/>
      </w:r>
      <w:r w:rsidR="00BB1E16" w:rsidRPr="00197D83">
        <w:rPr>
          <w:rFonts w:hint="cs"/>
          <w:rtl/>
        </w:rPr>
        <w:t xml:space="preserve">وفي </w:t>
      </w:r>
      <w:r w:rsidR="00BB1E16" w:rsidRPr="00197D83">
        <w:rPr>
          <w:rtl/>
        </w:rPr>
        <w:t xml:space="preserve">هذا الإطار القانوني، </w:t>
      </w:r>
      <w:r w:rsidR="00BB1E16" w:rsidRPr="00197D83">
        <w:rPr>
          <w:rFonts w:hint="cs"/>
          <w:rtl/>
        </w:rPr>
        <w:t>شرعت</w:t>
      </w:r>
      <w:r w:rsidR="00BB1E16" w:rsidRPr="00197D83">
        <w:rPr>
          <w:rtl/>
        </w:rPr>
        <w:t xml:space="preserve"> وزارة الشؤون الخارجية، بالتعاون مع الإدارات الحكومية الأخرى، في عملية صياغة تقارير حقوق الإنسان التي ستقدمها باراغواي. </w:t>
      </w:r>
      <w:r w:rsidR="00BB1E16" w:rsidRPr="00197D83">
        <w:rPr>
          <w:rFonts w:hint="cs"/>
          <w:rtl/>
        </w:rPr>
        <w:t xml:space="preserve">وجمعت </w:t>
      </w:r>
      <w:r w:rsidR="00BB1E16" w:rsidRPr="00197D83">
        <w:rPr>
          <w:rtl/>
        </w:rPr>
        <w:t xml:space="preserve">لهذه الغاية، </w:t>
      </w:r>
      <w:r w:rsidR="00BB1E16" w:rsidRPr="00197D83">
        <w:rPr>
          <w:rFonts w:hint="cs"/>
          <w:rtl/>
        </w:rPr>
        <w:t xml:space="preserve">كل </w:t>
      </w:r>
      <w:r w:rsidR="00BB1E16" w:rsidRPr="00197D83">
        <w:rPr>
          <w:rtl/>
        </w:rPr>
        <w:t xml:space="preserve">المؤسسات التي </w:t>
      </w:r>
      <w:r w:rsidR="00BB1E16" w:rsidRPr="00197D83">
        <w:rPr>
          <w:rFonts w:hint="cs"/>
          <w:rtl/>
        </w:rPr>
        <w:t>تُعنى ب</w:t>
      </w:r>
      <w:r w:rsidR="00BB1E16" w:rsidRPr="00197D83">
        <w:rPr>
          <w:rtl/>
        </w:rPr>
        <w:t>حقوق الإنسان وشكل</w:t>
      </w:r>
      <w:r w:rsidR="00BB1E16" w:rsidRPr="00197D83">
        <w:rPr>
          <w:rFonts w:hint="cs"/>
          <w:rtl/>
        </w:rPr>
        <w:t>ت</w:t>
      </w:r>
      <w:r w:rsidR="00BB1E16" w:rsidRPr="00197D83">
        <w:rPr>
          <w:rtl/>
        </w:rPr>
        <w:t xml:space="preserve"> </w:t>
      </w:r>
      <w:r w:rsidR="00BB1E16" w:rsidRPr="00197D83">
        <w:rPr>
          <w:rFonts w:hint="cs"/>
          <w:rtl/>
        </w:rPr>
        <w:t xml:space="preserve">أفرقة </w:t>
      </w:r>
      <w:r w:rsidR="00BB1E16" w:rsidRPr="00197D83">
        <w:rPr>
          <w:rtl/>
        </w:rPr>
        <w:t>ع</w:t>
      </w:r>
      <w:r w:rsidR="00BB1E16" w:rsidRPr="00197D83">
        <w:rPr>
          <w:rFonts w:hint="cs"/>
          <w:rtl/>
        </w:rPr>
        <w:t>ا</w:t>
      </w:r>
      <w:r w:rsidR="00BB1E16" w:rsidRPr="00197D83">
        <w:rPr>
          <w:rtl/>
        </w:rPr>
        <w:t>مل</w:t>
      </w:r>
      <w:r w:rsidR="00BB1E16" w:rsidRPr="00197D83">
        <w:rPr>
          <w:rFonts w:hint="cs"/>
          <w:rtl/>
        </w:rPr>
        <w:t>ة</w:t>
      </w:r>
      <w:r w:rsidRPr="00197D83">
        <w:rPr>
          <w:rtl/>
        </w:rPr>
        <w:t xml:space="preserve"> لإعداد التقارير.</w:t>
      </w:r>
    </w:p>
    <w:p w:rsidR="00BB1E16" w:rsidRPr="00197D83" w:rsidRDefault="00BB1E16" w:rsidP="000B7665">
      <w:pPr>
        <w:pStyle w:val="SingleTxtGA"/>
        <w:rPr>
          <w:spacing w:val="-2"/>
        </w:rPr>
      </w:pPr>
      <w:r w:rsidRPr="00197D83">
        <w:rPr>
          <w:rFonts w:hint="cs"/>
          <w:spacing w:val="-2"/>
          <w:rtl/>
        </w:rPr>
        <w:t>18</w:t>
      </w:r>
      <w:r w:rsidR="007950FC" w:rsidRPr="00197D83">
        <w:rPr>
          <w:rFonts w:hint="cs"/>
          <w:spacing w:val="-2"/>
          <w:rtl/>
        </w:rPr>
        <w:t>5-</w:t>
      </w:r>
      <w:r w:rsidR="007950FC" w:rsidRPr="00197D83">
        <w:rPr>
          <w:rFonts w:hint="cs"/>
          <w:spacing w:val="-2"/>
          <w:rtl/>
        </w:rPr>
        <w:tab/>
      </w:r>
      <w:r w:rsidRPr="00197D83">
        <w:rPr>
          <w:rFonts w:hint="cs"/>
          <w:spacing w:val="-2"/>
          <w:rtl/>
        </w:rPr>
        <w:t>و</w:t>
      </w:r>
      <w:r w:rsidRPr="00197D83">
        <w:rPr>
          <w:spacing w:val="-2"/>
          <w:rtl/>
        </w:rPr>
        <w:t xml:space="preserve">يعين كل فريق عامل </w:t>
      </w:r>
      <w:r w:rsidRPr="00197D83">
        <w:rPr>
          <w:rFonts w:hint="cs"/>
          <w:spacing w:val="-2"/>
          <w:rtl/>
        </w:rPr>
        <w:t>رئيس</w:t>
      </w:r>
      <w:r w:rsidR="00A05453" w:rsidRPr="00197D83">
        <w:rPr>
          <w:rFonts w:hint="cs"/>
          <w:spacing w:val="-2"/>
          <w:rtl/>
        </w:rPr>
        <w:t xml:space="preserve">اً </w:t>
      </w:r>
      <w:r w:rsidRPr="00197D83">
        <w:rPr>
          <w:rFonts w:hint="cs"/>
          <w:spacing w:val="-2"/>
          <w:rtl/>
        </w:rPr>
        <w:t xml:space="preserve">يتولى </w:t>
      </w:r>
      <w:r w:rsidRPr="00197D83">
        <w:rPr>
          <w:spacing w:val="-2"/>
          <w:rtl/>
        </w:rPr>
        <w:t>مسؤول</w:t>
      </w:r>
      <w:r w:rsidRPr="00197D83">
        <w:rPr>
          <w:rFonts w:hint="cs"/>
          <w:spacing w:val="-2"/>
          <w:rtl/>
        </w:rPr>
        <w:t>ية</w:t>
      </w:r>
      <w:r w:rsidRPr="00197D83">
        <w:rPr>
          <w:spacing w:val="-2"/>
          <w:rtl/>
        </w:rPr>
        <w:t xml:space="preserve"> توجيه عملية</w:t>
      </w:r>
      <w:r w:rsidRPr="00197D83">
        <w:rPr>
          <w:rFonts w:hint="cs"/>
          <w:spacing w:val="-2"/>
          <w:rtl/>
        </w:rPr>
        <w:t xml:space="preserve"> تجميع المعلومات </w:t>
      </w:r>
      <w:proofErr w:type="spellStart"/>
      <w:r w:rsidRPr="00197D83">
        <w:rPr>
          <w:rFonts w:hint="cs"/>
          <w:spacing w:val="-2"/>
          <w:rtl/>
        </w:rPr>
        <w:t>ومنهجتها</w:t>
      </w:r>
      <w:proofErr w:type="spellEnd"/>
      <w:r w:rsidRPr="00197D83">
        <w:rPr>
          <w:rFonts w:hint="cs"/>
          <w:spacing w:val="-2"/>
          <w:rtl/>
        </w:rPr>
        <w:t xml:space="preserve"> وتنظيمها وإعداد مشروع التقرير، وهي عملية تساهم فيها </w:t>
      </w:r>
      <w:r w:rsidRPr="00197D83">
        <w:rPr>
          <w:spacing w:val="-2"/>
          <w:rtl/>
        </w:rPr>
        <w:t>جميع المؤسسات المشاركة</w:t>
      </w:r>
      <w:r w:rsidRPr="00197D83">
        <w:rPr>
          <w:rFonts w:hint="cs"/>
          <w:spacing w:val="-2"/>
          <w:rtl/>
        </w:rPr>
        <w:t>. ويجري بعد ذلك</w:t>
      </w:r>
      <w:r w:rsidRPr="00197D83">
        <w:rPr>
          <w:spacing w:val="-2"/>
          <w:rtl/>
        </w:rPr>
        <w:t xml:space="preserve"> تحليل الملاحظات والتعليقات </w:t>
      </w:r>
      <w:r w:rsidRPr="00197D83">
        <w:rPr>
          <w:rFonts w:hint="cs"/>
          <w:spacing w:val="-2"/>
          <w:rtl/>
        </w:rPr>
        <w:t>ب</w:t>
      </w:r>
      <w:r w:rsidRPr="00197D83">
        <w:rPr>
          <w:spacing w:val="-2"/>
          <w:rtl/>
        </w:rPr>
        <w:t xml:space="preserve">غرض إعداد التقرير النهائي لتقديمه. </w:t>
      </w:r>
    </w:p>
    <w:p w:rsidR="00BB1E16" w:rsidRPr="00197D83" w:rsidRDefault="00BB1E16" w:rsidP="000B7665">
      <w:pPr>
        <w:pStyle w:val="SingleTxtGA"/>
      </w:pPr>
      <w:r w:rsidRPr="00197D83">
        <w:rPr>
          <w:rFonts w:hint="cs"/>
          <w:rtl/>
        </w:rPr>
        <w:t>186-</w:t>
      </w:r>
      <w:r w:rsidR="007950FC" w:rsidRPr="00197D83">
        <w:rPr>
          <w:rFonts w:hint="cs"/>
          <w:rtl/>
        </w:rPr>
        <w:tab/>
      </w:r>
      <w:r w:rsidRPr="00197D83">
        <w:rPr>
          <w:rFonts w:hint="cs"/>
          <w:rtl/>
        </w:rPr>
        <w:t xml:space="preserve">وترى </w:t>
      </w:r>
      <w:r w:rsidRPr="00197D83">
        <w:rPr>
          <w:rtl/>
        </w:rPr>
        <w:t xml:space="preserve">شبكة حقوق الإنسان </w:t>
      </w:r>
      <w:r w:rsidRPr="00197D83">
        <w:rPr>
          <w:rFonts w:hint="cs"/>
          <w:rtl/>
        </w:rPr>
        <w:t>التابعة ل</w:t>
      </w:r>
      <w:r w:rsidRPr="00197D83">
        <w:rPr>
          <w:rtl/>
        </w:rPr>
        <w:t>لسلطة التنفيذية، التي شارك</w:t>
      </w:r>
      <w:r w:rsidRPr="00197D83">
        <w:rPr>
          <w:rFonts w:hint="cs"/>
          <w:rtl/>
        </w:rPr>
        <w:t>ت</w:t>
      </w:r>
      <w:r w:rsidRPr="00197D83">
        <w:rPr>
          <w:rtl/>
        </w:rPr>
        <w:t xml:space="preserve"> في هذه العملية، </w:t>
      </w:r>
      <w:r w:rsidRPr="00197D83">
        <w:rPr>
          <w:rFonts w:hint="cs"/>
          <w:rtl/>
        </w:rPr>
        <w:t xml:space="preserve">ضرورة </w:t>
      </w:r>
      <w:proofErr w:type="spellStart"/>
      <w:r w:rsidRPr="00197D83">
        <w:rPr>
          <w:rFonts w:hint="cs"/>
          <w:rtl/>
        </w:rPr>
        <w:t>إيلاء</w:t>
      </w:r>
      <w:proofErr w:type="spellEnd"/>
      <w:r w:rsidRPr="00197D83">
        <w:rPr>
          <w:rFonts w:hint="cs"/>
          <w:rtl/>
        </w:rPr>
        <w:t xml:space="preserve"> ال</w:t>
      </w:r>
      <w:r w:rsidRPr="00197D83">
        <w:rPr>
          <w:rtl/>
        </w:rPr>
        <w:t xml:space="preserve">أولوية لإنشاء نظام </w:t>
      </w:r>
      <w:r w:rsidRPr="00197D83">
        <w:rPr>
          <w:rFonts w:hint="cs"/>
          <w:rtl/>
        </w:rPr>
        <w:t>ل</w:t>
      </w:r>
      <w:r w:rsidRPr="00197D83">
        <w:rPr>
          <w:rtl/>
        </w:rPr>
        <w:t>رصد ومتابعة احترام الالتزامات بموجب المعاهدات الدولية لحقوق الإنسان والتوصيات ال</w:t>
      </w:r>
      <w:r w:rsidRPr="00197D83">
        <w:rPr>
          <w:rFonts w:hint="cs"/>
          <w:rtl/>
        </w:rPr>
        <w:t>صادرة عن نظم الحماية ال</w:t>
      </w:r>
      <w:r w:rsidRPr="00197D83">
        <w:rPr>
          <w:rtl/>
        </w:rPr>
        <w:t>دولية</w:t>
      </w:r>
      <w:r w:rsidRPr="00197D83">
        <w:rPr>
          <w:rFonts w:hint="cs"/>
          <w:rtl/>
        </w:rPr>
        <w:t xml:space="preserve"> وتنفيذها</w:t>
      </w:r>
      <w:r w:rsidRPr="00197D83">
        <w:rPr>
          <w:rtl/>
        </w:rPr>
        <w:t xml:space="preserve">. وفي هذا الإطار، نظمت شبكة حقوق الإنسان </w:t>
      </w:r>
      <w:r w:rsidRPr="00197D83">
        <w:rPr>
          <w:rFonts w:hint="cs"/>
          <w:rtl/>
        </w:rPr>
        <w:t>حلقات تثقيفية و</w:t>
      </w:r>
      <w:r w:rsidRPr="00197D83">
        <w:rPr>
          <w:rtl/>
        </w:rPr>
        <w:t>تدريب</w:t>
      </w:r>
      <w:r w:rsidRPr="00197D83">
        <w:rPr>
          <w:rFonts w:hint="cs"/>
          <w:rtl/>
        </w:rPr>
        <w:t xml:space="preserve">ية بشأن </w:t>
      </w:r>
      <w:r w:rsidRPr="00197D83">
        <w:rPr>
          <w:rtl/>
        </w:rPr>
        <w:t xml:space="preserve">إعداد التقرير. </w:t>
      </w:r>
    </w:p>
    <w:p w:rsidR="00BB1E16" w:rsidRPr="00197D83" w:rsidRDefault="007950FC" w:rsidP="000B7665">
      <w:pPr>
        <w:pStyle w:val="H1GA"/>
        <w:rPr>
          <w:rFonts w:hint="cs"/>
        </w:rPr>
      </w:pPr>
      <w:r w:rsidRPr="00197D83">
        <w:rPr>
          <w:rFonts w:hint="cs"/>
          <w:rtl/>
        </w:rPr>
        <w:tab/>
      </w:r>
      <w:r w:rsidR="00BB1E16" w:rsidRPr="00197D83">
        <w:rPr>
          <w:rtl/>
        </w:rPr>
        <w:t>أ</w:t>
      </w:r>
      <w:r w:rsidR="00BB1E16" w:rsidRPr="00197D83">
        <w:rPr>
          <w:rFonts w:hint="cs"/>
          <w:rtl/>
        </w:rPr>
        <w:t>لف</w:t>
      </w:r>
      <w:r w:rsidR="00C545AF">
        <w:rPr>
          <w:rFonts w:hint="cs"/>
          <w:rtl/>
        </w:rPr>
        <w:t xml:space="preserve"> </w:t>
      </w:r>
      <w:r w:rsidR="00BB1E16" w:rsidRPr="00197D83">
        <w:rPr>
          <w:rFonts w:hint="cs"/>
          <w:rtl/>
        </w:rPr>
        <w:t>-</w:t>
      </w:r>
      <w:r w:rsidRPr="00197D83">
        <w:rPr>
          <w:rFonts w:hint="cs"/>
          <w:rtl/>
        </w:rPr>
        <w:tab/>
      </w:r>
      <w:r w:rsidR="00BB1E16" w:rsidRPr="00197D83">
        <w:rPr>
          <w:rtl/>
        </w:rPr>
        <w:t>معلومات أخرى ذات صلة بحقوق الإنسان ومتابعة المؤتمرات الدولية</w:t>
      </w:r>
    </w:p>
    <w:p w:rsidR="00BB1E16" w:rsidRPr="00197D83" w:rsidRDefault="00BB1E16" w:rsidP="000B7665">
      <w:pPr>
        <w:pStyle w:val="SingleTxtGA"/>
      </w:pPr>
      <w:r w:rsidRPr="00197D83">
        <w:rPr>
          <w:rFonts w:hint="cs"/>
          <w:rtl/>
        </w:rPr>
        <w:t>187-</w:t>
      </w:r>
      <w:r w:rsidR="007950FC" w:rsidRPr="00197D83">
        <w:rPr>
          <w:rFonts w:hint="cs"/>
          <w:rtl/>
        </w:rPr>
        <w:tab/>
      </w:r>
      <w:r w:rsidRPr="00197D83">
        <w:rPr>
          <w:rtl/>
        </w:rPr>
        <w:t>في</w:t>
      </w:r>
      <w:r w:rsidRPr="00197D83">
        <w:rPr>
          <w:rFonts w:hint="cs"/>
          <w:rtl/>
        </w:rPr>
        <w:t xml:space="preserve"> كانون الثاني/</w:t>
      </w:r>
      <w:r w:rsidRPr="00197D83">
        <w:rPr>
          <w:rtl/>
        </w:rPr>
        <w:t xml:space="preserve">يناير 2010، قدمت باراغواي تقريرها الدوري الثالث إلى لجنة حقوق الطفل. </w:t>
      </w:r>
    </w:p>
    <w:p w:rsidR="00BB1E16" w:rsidRPr="00197D83" w:rsidRDefault="007950FC" w:rsidP="000B7665">
      <w:pPr>
        <w:pStyle w:val="SingleTxtGA"/>
      </w:pPr>
      <w:r w:rsidRPr="00197D83">
        <w:rPr>
          <w:rFonts w:hint="cs"/>
          <w:rtl/>
        </w:rPr>
        <w:t>188-</w:t>
      </w:r>
      <w:r w:rsidRPr="00197D83">
        <w:rPr>
          <w:rFonts w:hint="cs"/>
          <w:rtl/>
        </w:rPr>
        <w:tab/>
      </w:r>
      <w:r w:rsidR="00BB1E16" w:rsidRPr="00197D83">
        <w:rPr>
          <w:rFonts w:hint="cs"/>
          <w:rtl/>
        </w:rPr>
        <w:t>و</w:t>
      </w:r>
      <w:r w:rsidR="00BB1E16" w:rsidRPr="00197D83">
        <w:rPr>
          <w:rtl/>
        </w:rPr>
        <w:t xml:space="preserve">في </w:t>
      </w:r>
      <w:r w:rsidR="00BB1E16" w:rsidRPr="00197D83">
        <w:rPr>
          <w:rFonts w:hint="cs"/>
          <w:rtl/>
        </w:rPr>
        <w:t>نيسان/</w:t>
      </w:r>
      <w:r w:rsidR="00BB1E16" w:rsidRPr="00197D83">
        <w:rPr>
          <w:rtl/>
        </w:rPr>
        <w:t xml:space="preserve">أبريل 2010، قدمت باراغواي تقريرها الدوري السادس </w:t>
      </w:r>
      <w:r w:rsidR="00BB1E16" w:rsidRPr="00197D83">
        <w:rPr>
          <w:rFonts w:hint="cs"/>
          <w:rtl/>
        </w:rPr>
        <w:t>بشأن</w:t>
      </w:r>
      <w:r w:rsidR="00BB1E16" w:rsidRPr="00197D83">
        <w:rPr>
          <w:rtl/>
        </w:rPr>
        <w:t xml:space="preserve"> تطبيق اتفاقية القضاء على جميع أشكال التمييز ضد المرأة، بعد </w:t>
      </w:r>
      <w:r w:rsidR="00BB1E16" w:rsidRPr="00197D83">
        <w:rPr>
          <w:rFonts w:hint="cs"/>
          <w:rtl/>
        </w:rPr>
        <w:t>قيام أمانة المرأة ب</w:t>
      </w:r>
      <w:r w:rsidR="00BB1E16" w:rsidRPr="00197D83">
        <w:rPr>
          <w:rtl/>
        </w:rPr>
        <w:t xml:space="preserve">عرضه على المجتمع المدني </w:t>
      </w:r>
      <w:r w:rsidR="00BB1E16" w:rsidRPr="00197D83">
        <w:rPr>
          <w:rFonts w:hint="cs"/>
          <w:rtl/>
        </w:rPr>
        <w:t>في اجتماع</w:t>
      </w:r>
      <w:r w:rsidR="00BB1E16" w:rsidRPr="00197D83">
        <w:rPr>
          <w:rtl/>
        </w:rPr>
        <w:t xml:space="preserve"> عام عقد في وزارة الشؤون الخارجية. </w:t>
      </w:r>
    </w:p>
    <w:p w:rsidR="00BB1E16" w:rsidRPr="00197D83" w:rsidRDefault="007950FC" w:rsidP="000B7665">
      <w:pPr>
        <w:pStyle w:val="HChGA"/>
        <w:rPr>
          <w:rFonts w:hint="cs"/>
        </w:rPr>
      </w:pPr>
      <w:r w:rsidRPr="00197D83">
        <w:rPr>
          <w:rFonts w:hint="cs"/>
          <w:rtl/>
        </w:rPr>
        <w:tab/>
      </w:r>
      <w:r w:rsidR="00BB1E16" w:rsidRPr="00197D83">
        <w:rPr>
          <w:rtl/>
        </w:rPr>
        <w:t>خامسا</w:t>
      </w:r>
      <w:r w:rsidRPr="00197D83">
        <w:rPr>
          <w:rFonts w:hint="cs"/>
          <w:rtl/>
        </w:rPr>
        <w:t xml:space="preserve">ً </w:t>
      </w:r>
      <w:r w:rsidR="00BB1E16" w:rsidRPr="00197D83">
        <w:rPr>
          <w:rFonts w:hint="cs"/>
          <w:rtl/>
        </w:rPr>
        <w:t>-</w:t>
      </w:r>
      <w:r w:rsidRPr="00197D83">
        <w:rPr>
          <w:rFonts w:hint="cs"/>
          <w:rtl/>
        </w:rPr>
        <w:tab/>
      </w:r>
      <w:r w:rsidR="00BB1E16" w:rsidRPr="00197D83">
        <w:rPr>
          <w:rtl/>
        </w:rPr>
        <w:t xml:space="preserve">معلومات عن </w:t>
      </w:r>
      <w:r w:rsidR="00BB1E16" w:rsidRPr="00197D83">
        <w:rPr>
          <w:rFonts w:hint="cs"/>
          <w:rtl/>
        </w:rPr>
        <w:t>التدابير المتعلقة ب</w:t>
      </w:r>
      <w:r w:rsidR="00BB1E16" w:rsidRPr="00197D83">
        <w:rPr>
          <w:rtl/>
        </w:rPr>
        <w:t>المساواة وعدم التمييز</w:t>
      </w:r>
    </w:p>
    <w:p w:rsidR="00BB1E16" w:rsidRPr="00197D83" w:rsidRDefault="00BB1E16" w:rsidP="000B7665">
      <w:pPr>
        <w:pStyle w:val="SingleTxtGA"/>
      </w:pPr>
      <w:r w:rsidRPr="00197D83">
        <w:rPr>
          <w:rFonts w:hint="cs"/>
          <w:rtl/>
        </w:rPr>
        <w:t>189-</w:t>
      </w:r>
      <w:r w:rsidR="007950FC" w:rsidRPr="00197D83">
        <w:rPr>
          <w:rFonts w:hint="cs"/>
          <w:rtl/>
        </w:rPr>
        <w:tab/>
      </w:r>
      <w:r w:rsidRPr="00197D83">
        <w:rPr>
          <w:rtl/>
        </w:rPr>
        <w:t xml:space="preserve">أصدرت السلطة التنفيذية، من خلال أمانة </w:t>
      </w:r>
      <w:r w:rsidRPr="00197D83">
        <w:rPr>
          <w:rFonts w:hint="cs"/>
          <w:rtl/>
        </w:rPr>
        <w:t>ا</w:t>
      </w:r>
      <w:r w:rsidRPr="00197D83">
        <w:rPr>
          <w:rtl/>
        </w:rPr>
        <w:t>لخدمة المدنية، مبادئ توجيهية للممارسات الاستيعابية وغير التمييزية في الخدمة المدنية. و</w:t>
      </w:r>
      <w:r w:rsidRPr="00197D83">
        <w:rPr>
          <w:rFonts w:hint="cs"/>
          <w:rtl/>
        </w:rPr>
        <w:t xml:space="preserve">يكمن </w:t>
      </w:r>
      <w:r w:rsidRPr="00197D83">
        <w:rPr>
          <w:rtl/>
        </w:rPr>
        <w:t xml:space="preserve">الهدف </w:t>
      </w:r>
      <w:r w:rsidRPr="00197D83">
        <w:rPr>
          <w:rFonts w:hint="cs"/>
          <w:rtl/>
        </w:rPr>
        <w:t>من ذلك في</w:t>
      </w:r>
      <w:r w:rsidRPr="00197D83">
        <w:rPr>
          <w:rtl/>
        </w:rPr>
        <w:t xml:space="preserve"> </w:t>
      </w:r>
      <w:r w:rsidRPr="00197D83">
        <w:rPr>
          <w:rFonts w:hint="cs"/>
          <w:rtl/>
        </w:rPr>
        <w:t>إشراك</w:t>
      </w:r>
      <w:r w:rsidRPr="00197D83">
        <w:rPr>
          <w:rtl/>
        </w:rPr>
        <w:t xml:space="preserve"> الخدمة المدنية في عملية تحويل ثقافة الدولة </w:t>
      </w:r>
      <w:r w:rsidRPr="00197D83">
        <w:rPr>
          <w:rFonts w:hint="cs"/>
          <w:rtl/>
        </w:rPr>
        <w:t>من ثقافة إقصاء إلى ثقافة استيعاب</w:t>
      </w:r>
      <w:r w:rsidRPr="00197D83">
        <w:rPr>
          <w:rtl/>
        </w:rPr>
        <w:t xml:space="preserve">. كما </w:t>
      </w:r>
      <w:r w:rsidRPr="00197D83">
        <w:rPr>
          <w:rFonts w:hint="cs"/>
          <w:rtl/>
        </w:rPr>
        <w:t>أ</w:t>
      </w:r>
      <w:r w:rsidRPr="00197D83">
        <w:rPr>
          <w:rtl/>
        </w:rPr>
        <w:t>صدر</w:t>
      </w:r>
      <w:r w:rsidRPr="00197D83">
        <w:rPr>
          <w:rFonts w:hint="cs"/>
          <w:rtl/>
        </w:rPr>
        <w:t>ت</w:t>
      </w:r>
      <w:r w:rsidRPr="00197D83">
        <w:rPr>
          <w:rtl/>
        </w:rPr>
        <w:t xml:space="preserve"> السلطة التنفيذية القرار رقم 942/09 الذي وضع الإطار الأساسي للسياسات </w:t>
      </w:r>
      <w:r w:rsidRPr="00197D83">
        <w:rPr>
          <w:rFonts w:hint="cs"/>
          <w:rtl/>
        </w:rPr>
        <w:t>الاستيعابية و</w:t>
      </w:r>
      <w:r w:rsidRPr="00197D83">
        <w:rPr>
          <w:rtl/>
        </w:rPr>
        <w:t xml:space="preserve">غير </w:t>
      </w:r>
      <w:r w:rsidRPr="00197D83">
        <w:rPr>
          <w:rFonts w:hint="cs"/>
          <w:rtl/>
        </w:rPr>
        <w:t>ال</w:t>
      </w:r>
      <w:r w:rsidRPr="00197D83">
        <w:rPr>
          <w:rtl/>
        </w:rPr>
        <w:t xml:space="preserve">تمييزية في الخدمة المدنية واللوائح </w:t>
      </w:r>
      <w:r w:rsidRPr="00197D83">
        <w:rPr>
          <w:rFonts w:hint="cs"/>
          <w:rtl/>
        </w:rPr>
        <w:t>التنظيمية لل</w:t>
      </w:r>
      <w:r w:rsidRPr="00197D83">
        <w:rPr>
          <w:rtl/>
        </w:rPr>
        <w:t>مديرية العامة للمساواة وسياسات الإدماج، و</w:t>
      </w:r>
      <w:r w:rsidRPr="00197D83">
        <w:rPr>
          <w:rFonts w:hint="cs"/>
          <w:rtl/>
        </w:rPr>
        <w:t xml:space="preserve">هي إدارة تابعة لأمانة </w:t>
      </w:r>
      <w:r w:rsidRPr="00197D83">
        <w:rPr>
          <w:rtl/>
        </w:rPr>
        <w:t xml:space="preserve">الخدمة المدنية المنشأة بموجب القرار رقم 2226/09. </w:t>
      </w:r>
    </w:p>
    <w:p w:rsidR="00BB1E16" w:rsidRPr="00DD06B0" w:rsidRDefault="00BB1E16" w:rsidP="000B7665">
      <w:pPr>
        <w:pStyle w:val="SingleTxtGA"/>
        <w:rPr>
          <w:rFonts w:hint="cs"/>
          <w:rtl/>
        </w:rPr>
      </w:pPr>
      <w:r w:rsidRPr="00197D83">
        <w:rPr>
          <w:rFonts w:hint="cs"/>
          <w:rtl/>
        </w:rPr>
        <w:t>190-</w:t>
      </w:r>
      <w:r w:rsidR="007950FC" w:rsidRPr="00197D83">
        <w:rPr>
          <w:rFonts w:hint="cs"/>
          <w:rtl/>
        </w:rPr>
        <w:tab/>
      </w:r>
      <w:r w:rsidRPr="00197D83">
        <w:rPr>
          <w:rtl/>
        </w:rPr>
        <w:t>و</w:t>
      </w:r>
      <w:r w:rsidRPr="00197D83">
        <w:rPr>
          <w:rFonts w:hint="cs"/>
          <w:rtl/>
        </w:rPr>
        <w:t>نُفِّذ الع</w:t>
      </w:r>
      <w:r w:rsidRPr="00197D83">
        <w:rPr>
          <w:rtl/>
        </w:rPr>
        <w:t xml:space="preserve">مل بالتعاون مع منظمات المجتمع المدني لوضع خطة </w:t>
      </w:r>
      <w:r w:rsidRPr="00197D83">
        <w:rPr>
          <w:rFonts w:hint="cs"/>
          <w:rtl/>
        </w:rPr>
        <w:t>لتيسير وصول</w:t>
      </w:r>
      <w:r w:rsidRPr="00197D83">
        <w:rPr>
          <w:rtl/>
        </w:rPr>
        <w:t xml:space="preserve"> المعوقين إلى الخدمة المدنية</w:t>
      </w:r>
      <w:r w:rsidRPr="00197D83">
        <w:rPr>
          <w:rFonts w:hint="cs"/>
          <w:rtl/>
        </w:rPr>
        <w:t xml:space="preserve"> وتمكينهم من التطور فيها</w:t>
      </w:r>
      <w:r w:rsidRPr="00197D83">
        <w:rPr>
          <w:rtl/>
        </w:rPr>
        <w:t>،</w:t>
      </w:r>
      <w:r w:rsidRPr="00197D83">
        <w:rPr>
          <w:rFonts w:hint="cs"/>
          <w:rtl/>
        </w:rPr>
        <w:t xml:space="preserve"> عمل</w:t>
      </w:r>
      <w:r w:rsidR="00A05453" w:rsidRPr="00197D83">
        <w:rPr>
          <w:rFonts w:hint="cs"/>
          <w:rtl/>
        </w:rPr>
        <w:t xml:space="preserve">اً </w:t>
      </w:r>
      <w:r w:rsidRPr="00197D83">
        <w:rPr>
          <w:rFonts w:hint="cs"/>
          <w:rtl/>
        </w:rPr>
        <w:t xml:space="preserve">بالقانونيْن رقم </w:t>
      </w:r>
      <w:r w:rsidRPr="00197D83">
        <w:rPr>
          <w:rtl/>
        </w:rPr>
        <w:t xml:space="preserve">2479/2004 </w:t>
      </w:r>
      <w:r w:rsidRPr="00197D83">
        <w:rPr>
          <w:rFonts w:hint="cs"/>
          <w:rtl/>
        </w:rPr>
        <w:t>ورقم</w:t>
      </w:r>
      <w:r w:rsidR="007950FC" w:rsidRPr="00197D83">
        <w:rPr>
          <w:rFonts w:hint="eastAsia"/>
          <w:rtl/>
        </w:rPr>
        <w:t> </w:t>
      </w:r>
      <w:r w:rsidRPr="00197D83">
        <w:rPr>
          <w:rtl/>
        </w:rPr>
        <w:t>3585/2008.</w:t>
      </w:r>
      <w:r w:rsidRPr="00DD06B0">
        <w:rPr>
          <w:rtl/>
        </w:rPr>
        <w:t xml:space="preserve"> </w:t>
      </w:r>
    </w:p>
    <w:p w:rsidR="00BB1E16" w:rsidRPr="007950FC" w:rsidRDefault="007950FC" w:rsidP="00544C5B">
      <w:pPr>
        <w:jc w:val="center"/>
        <w:rPr>
          <w:rFonts w:hint="cs"/>
          <w:u w:val="single"/>
          <w:rtl/>
        </w:rPr>
      </w:pPr>
      <w:r>
        <w:rPr>
          <w:u w:val="single"/>
          <w:rtl/>
        </w:rPr>
        <w:tab/>
      </w:r>
      <w:r>
        <w:rPr>
          <w:u w:val="single"/>
          <w:rtl/>
        </w:rPr>
        <w:tab/>
      </w:r>
      <w:r>
        <w:rPr>
          <w:u w:val="single"/>
          <w:rtl/>
        </w:rPr>
        <w:tab/>
      </w:r>
    </w:p>
    <w:sectPr w:rsidR="00BB1E16" w:rsidRPr="007950FC" w:rsidSect="00BB1E16">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EF1" w:rsidRPr="00FE6865" w:rsidRDefault="00BB1EF1" w:rsidP="00FE6865">
      <w:pPr>
        <w:pStyle w:val="Footer"/>
      </w:pPr>
    </w:p>
  </w:endnote>
  <w:endnote w:type="continuationSeparator" w:id="0">
    <w:p w:rsidR="00BB1EF1" w:rsidRDefault="00BB1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EF1" w:rsidRPr="00BB1E16" w:rsidRDefault="00BB1EF1" w:rsidP="00BB1E16">
    <w:pPr>
      <w:pStyle w:val="Footer"/>
      <w:tabs>
        <w:tab w:val="right" w:pos="9598"/>
      </w:tabs>
    </w:pPr>
    <w:r>
      <w:t>GE</w:t>
    </w:r>
    <w:r>
      <w:rPr>
        <w:rtl/>
      </w:rPr>
      <w:t>.</w:t>
    </w:r>
    <w:r>
      <w:t>11</w:t>
    </w:r>
    <w:r>
      <w:rPr>
        <w:rtl/>
      </w:rPr>
      <w:t>-</w:t>
    </w:r>
    <w:r>
      <w:t>40560</w:t>
    </w:r>
    <w:r>
      <w:rPr>
        <w:rtl/>
      </w:rPr>
      <w:tab/>
    </w:r>
    <w:r w:rsidRPr="00BB1E16">
      <w:rPr>
        <w:b/>
        <w:sz w:val="18"/>
      </w:rPr>
      <w:fldChar w:fldCharType="begin"/>
    </w:r>
    <w:r w:rsidRPr="00BB1E16">
      <w:rPr>
        <w:b/>
        <w:sz w:val="18"/>
        <w:rtl/>
      </w:rPr>
      <w:instrText xml:space="preserve"> </w:instrText>
    </w:r>
    <w:r w:rsidRPr="00BB1E16">
      <w:rPr>
        <w:b/>
        <w:sz w:val="18"/>
      </w:rPr>
      <w:instrText>PAGE</w:instrText>
    </w:r>
    <w:r w:rsidRPr="00BB1E16">
      <w:rPr>
        <w:b/>
        <w:sz w:val="18"/>
        <w:rtl/>
      </w:rPr>
      <w:instrText xml:space="preserve">  \* </w:instrText>
    </w:r>
    <w:r w:rsidRPr="00BB1E16">
      <w:rPr>
        <w:b/>
        <w:sz w:val="18"/>
      </w:rPr>
      <w:instrText>MERGEFORMAT</w:instrText>
    </w:r>
    <w:r w:rsidRPr="00BB1E16">
      <w:rPr>
        <w:b/>
        <w:sz w:val="18"/>
        <w:rtl/>
      </w:rPr>
      <w:instrText xml:space="preserve"> </w:instrText>
    </w:r>
    <w:r w:rsidRPr="00BB1E16">
      <w:rPr>
        <w:b/>
        <w:sz w:val="18"/>
      </w:rPr>
      <w:fldChar w:fldCharType="separate"/>
    </w:r>
    <w:r w:rsidR="00ED3860">
      <w:rPr>
        <w:b/>
        <w:noProof/>
        <w:sz w:val="18"/>
      </w:rPr>
      <w:t>2</w:t>
    </w:r>
    <w:r w:rsidRPr="00BB1E16">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EF1" w:rsidRPr="00BB1E16" w:rsidRDefault="00BB1EF1" w:rsidP="00BB1E16">
    <w:pPr>
      <w:pStyle w:val="Footer"/>
      <w:tabs>
        <w:tab w:val="right" w:pos="9598"/>
      </w:tabs>
      <w:rPr>
        <w:b/>
        <w:sz w:val="18"/>
      </w:rPr>
    </w:pPr>
    <w:r w:rsidRPr="00BB1E16">
      <w:rPr>
        <w:b/>
        <w:sz w:val="18"/>
        <w:rtl/>
      </w:rPr>
      <w:fldChar w:fldCharType="begin"/>
    </w:r>
    <w:r w:rsidRPr="00BB1E16">
      <w:rPr>
        <w:b/>
        <w:sz w:val="18"/>
        <w:rtl/>
      </w:rPr>
      <w:instrText xml:space="preserve"> </w:instrText>
    </w:r>
    <w:r w:rsidRPr="00BB1E16">
      <w:rPr>
        <w:b/>
        <w:sz w:val="18"/>
      </w:rPr>
      <w:instrText>PAGE</w:instrText>
    </w:r>
    <w:r w:rsidRPr="00BB1E16">
      <w:rPr>
        <w:b/>
        <w:sz w:val="18"/>
        <w:rtl/>
      </w:rPr>
      <w:instrText xml:space="preserve">  \* </w:instrText>
    </w:r>
    <w:r w:rsidRPr="00BB1E16">
      <w:rPr>
        <w:b/>
        <w:sz w:val="18"/>
      </w:rPr>
      <w:instrText>MERGEFORMAT</w:instrText>
    </w:r>
    <w:r w:rsidRPr="00BB1E16">
      <w:rPr>
        <w:b/>
        <w:sz w:val="18"/>
        <w:rtl/>
      </w:rPr>
      <w:instrText xml:space="preserve"> </w:instrText>
    </w:r>
    <w:r w:rsidRPr="00BB1E16">
      <w:rPr>
        <w:b/>
        <w:sz w:val="18"/>
        <w:rtl/>
      </w:rPr>
      <w:fldChar w:fldCharType="separate"/>
    </w:r>
    <w:r w:rsidR="00ED3860">
      <w:rPr>
        <w:b/>
        <w:noProof/>
        <w:sz w:val="18"/>
      </w:rPr>
      <w:t>59</w:t>
    </w:r>
    <w:r w:rsidRPr="00BB1E16">
      <w:rPr>
        <w:b/>
        <w:sz w:val="18"/>
        <w:rtl/>
      </w:rPr>
      <w:fldChar w:fldCharType="end"/>
    </w:r>
    <w:r>
      <w:rPr>
        <w:b/>
        <w:sz w:val="18"/>
        <w:rtl/>
      </w:rPr>
      <w:tab/>
    </w:r>
    <w:r>
      <w:t>GE</w:t>
    </w:r>
    <w:r>
      <w:rPr>
        <w:rtl/>
      </w:rPr>
      <w:t>.</w:t>
    </w:r>
    <w:r>
      <w:t>11</w:t>
    </w:r>
    <w:r>
      <w:rPr>
        <w:rtl/>
      </w:rPr>
      <w:t>-</w:t>
    </w:r>
    <w:r>
      <w:t>40560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EF1" w:rsidRDefault="00BB1EF1" w:rsidP="006A5E14">
    <w:pPr>
      <w:pStyle w:val="Footer"/>
      <w:jc w:val="right"/>
    </w:pPr>
    <w:r>
      <w:rPr>
        <w:sz w:val="20"/>
      </w:rPr>
      <w:t>(A)   GE.11-40560</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Pr>
        <w:sz w:val="20"/>
      </w:rPr>
      <w:t xml:space="preserve">    050711    140711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EF1" w:rsidRDefault="00BB1EF1" w:rsidP="005E0601">
      <w:pPr>
        <w:pStyle w:val="Footer"/>
        <w:bidi/>
        <w:spacing w:after="80" w:line="200" w:lineRule="exact"/>
        <w:ind w:left="680"/>
      </w:pPr>
      <w:r>
        <w:rPr>
          <w:rFonts w:hint="cs"/>
          <w:rtl/>
        </w:rPr>
        <w:t>__________</w:t>
      </w:r>
    </w:p>
  </w:footnote>
  <w:footnote w:type="continuationSeparator" w:id="0">
    <w:p w:rsidR="00BB1EF1" w:rsidRDefault="00BB1EF1" w:rsidP="005E0601">
      <w:pPr>
        <w:pStyle w:val="Footer"/>
        <w:bidi/>
        <w:spacing w:after="80" w:line="200" w:lineRule="exact"/>
        <w:ind w:left="680"/>
      </w:pPr>
      <w:r>
        <w:rPr>
          <w:rFonts w:hint="cs"/>
          <w:rtl/>
        </w:rPr>
        <w:t>__________</w:t>
      </w:r>
    </w:p>
  </w:footnote>
  <w:footnote w:id="1">
    <w:p w:rsidR="00BB1EF1" w:rsidRPr="00BB1E16" w:rsidRDefault="00BB1EF1" w:rsidP="00BB1E16">
      <w:pPr>
        <w:pStyle w:val="footnoteText0"/>
        <w:rPr>
          <w:rFonts w:hint="cs"/>
          <w:rtl/>
        </w:rPr>
      </w:pPr>
      <w:r>
        <w:rPr>
          <w:rtl/>
        </w:rPr>
        <w:tab/>
      </w:r>
      <w:r w:rsidRPr="00BB1E16">
        <w:rPr>
          <w:rStyle w:val="FootnoteReference"/>
          <w:sz w:val="20"/>
          <w:vertAlign w:val="baseline"/>
          <w:rtl/>
        </w:rPr>
        <w:t>*</w:t>
      </w:r>
      <w:r>
        <w:rPr>
          <w:rtl/>
        </w:rPr>
        <w:tab/>
      </w:r>
      <w:r w:rsidRPr="00BB1E16">
        <w:rPr>
          <w:rFonts w:hint="cs"/>
          <w:rtl/>
        </w:rPr>
        <w:t>وفقاً للمعلومات المحالة إلى الدول الأطراف فيما يتعلق بتجهيز تقاريرها، لم تُحرّر هذه الوثيقة قبل إرسالها إلى دوائر الترجمة التحريرية بالأمم المتحدة.</w:t>
      </w:r>
    </w:p>
  </w:footnote>
  <w:footnote w:id="2">
    <w:p w:rsidR="00BB1EF1" w:rsidRDefault="00BB1EF1" w:rsidP="00767A2C">
      <w:pPr>
        <w:pStyle w:val="FootnoteText"/>
        <w:numPr>
          <w:ilvl w:val="0"/>
          <w:numId w:val="23"/>
        </w:numPr>
        <w:tabs>
          <w:tab w:val="clear" w:pos="1297"/>
          <w:tab w:val="left" w:pos="1239"/>
        </w:tabs>
        <w:spacing w:after="60" w:line="300" w:lineRule="exact"/>
        <w:ind w:left="1247" w:right="1247"/>
        <w:rPr>
          <w:rFonts w:hint="cs"/>
        </w:rPr>
      </w:pPr>
      <w:r w:rsidRPr="00767A2C">
        <w:rPr>
          <w:rtl/>
        </w:rPr>
        <w:t>فازيو وماريا فيكتو</w:t>
      </w:r>
      <w:r w:rsidRPr="00767A2C">
        <w:rPr>
          <w:rFonts w:hint="cs"/>
          <w:rtl/>
        </w:rPr>
        <w:t>ر</w:t>
      </w:r>
      <w:r w:rsidRPr="00767A2C">
        <w:rPr>
          <w:rtl/>
        </w:rPr>
        <w:t>يا وتورنارولي وليوبولدو. مشروع "رصد الأوضاع الاجتماعية والاقتصادية في باراغواي" البنك الدولي.</w:t>
      </w:r>
    </w:p>
  </w:footnote>
  <w:footnote w:id="3">
    <w:p w:rsidR="00BB1EF1" w:rsidRDefault="00BB1EF1" w:rsidP="00767A2C">
      <w:pPr>
        <w:pStyle w:val="FootnoteText"/>
        <w:numPr>
          <w:ilvl w:val="0"/>
          <w:numId w:val="23"/>
        </w:numPr>
        <w:tabs>
          <w:tab w:val="clear" w:pos="1297"/>
          <w:tab w:val="left" w:pos="1239"/>
        </w:tabs>
        <w:spacing w:after="60" w:line="300" w:lineRule="exact"/>
        <w:ind w:left="1247" w:right="1247"/>
        <w:rPr>
          <w:rFonts w:hint="cs"/>
        </w:rPr>
      </w:pPr>
      <w:r w:rsidRPr="00767A2C">
        <w:rPr>
          <w:rtl/>
        </w:rPr>
        <w:t>اللجنة الاقتصادية لأمريكا اللاتينية ومنطقة البحر الكاريبي، التقرير الاقتصادي المالي، أسونسيون.</w:t>
      </w:r>
    </w:p>
  </w:footnote>
  <w:footnote w:id="4">
    <w:p w:rsidR="00BB1EF1" w:rsidRDefault="00BB1EF1" w:rsidP="00767A2C">
      <w:pPr>
        <w:pStyle w:val="FootnoteText"/>
        <w:numPr>
          <w:ilvl w:val="0"/>
          <w:numId w:val="23"/>
        </w:numPr>
        <w:tabs>
          <w:tab w:val="clear" w:pos="1297"/>
          <w:tab w:val="left" w:pos="1239"/>
        </w:tabs>
        <w:spacing w:after="60" w:line="300" w:lineRule="exact"/>
        <w:ind w:left="1247" w:right="1247"/>
        <w:rPr>
          <w:rFonts w:hint="cs"/>
        </w:rPr>
      </w:pPr>
      <w:r w:rsidRPr="00767A2C">
        <w:rPr>
          <w:rtl/>
        </w:rPr>
        <w:t>برنامج الأمم المتحدة الإنمائي، تقرير التنمية البشرية، 2008.</w:t>
      </w:r>
    </w:p>
  </w:footnote>
  <w:footnote w:id="5">
    <w:p w:rsidR="00BB1EF1" w:rsidRDefault="00BB1EF1" w:rsidP="00767A2C">
      <w:pPr>
        <w:pStyle w:val="FootnoteText"/>
        <w:numPr>
          <w:ilvl w:val="0"/>
          <w:numId w:val="23"/>
        </w:numPr>
        <w:tabs>
          <w:tab w:val="clear" w:pos="1297"/>
          <w:tab w:val="left" w:pos="1239"/>
        </w:tabs>
        <w:spacing w:after="60" w:line="300" w:lineRule="exact"/>
        <w:ind w:left="1247" w:right="1247"/>
        <w:rPr>
          <w:rFonts w:hint="cs"/>
        </w:rPr>
      </w:pPr>
      <w:r w:rsidRPr="00767A2C">
        <w:rPr>
          <w:rtl/>
        </w:rPr>
        <w:t>خط الفقر يساوي كلفة سلة الغذاء الأساسي؛ ويعيش في حالة فقر كل شخص يتراجع إلى ما دون هذا الخط. ويعيش الأشخاص في حالة فقر مدقع</w:t>
      </w:r>
      <w:r w:rsidRPr="00767A2C">
        <w:rPr>
          <w:rFonts w:hint="cs"/>
          <w:rtl/>
        </w:rPr>
        <w:t xml:space="preserve"> </w:t>
      </w:r>
      <w:r w:rsidRPr="00767A2C">
        <w:rPr>
          <w:rtl/>
        </w:rPr>
        <w:t>إذا كان دخلهم أقل من كلفة سلة الغذاء الأساسي.</w:t>
      </w:r>
    </w:p>
  </w:footnote>
  <w:footnote w:id="6">
    <w:p w:rsidR="00BB1EF1" w:rsidRDefault="00BB1EF1" w:rsidP="00767A2C">
      <w:pPr>
        <w:pStyle w:val="FootnoteText"/>
        <w:numPr>
          <w:ilvl w:val="0"/>
          <w:numId w:val="23"/>
        </w:numPr>
        <w:tabs>
          <w:tab w:val="clear" w:pos="1297"/>
          <w:tab w:val="left" w:pos="1239"/>
        </w:tabs>
        <w:spacing w:after="60" w:line="240" w:lineRule="exact"/>
        <w:ind w:left="1248" w:right="1247"/>
        <w:rPr>
          <w:rFonts w:hint="cs"/>
        </w:rPr>
      </w:pPr>
      <w:r w:rsidRPr="00DD3153">
        <w:rPr>
          <w:lang w:val="es-ES"/>
        </w:rPr>
        <w:t>Instituto Internacional de Gobernabilidad. Informe Soci</w:t>
      </w:r>
      <w:r>
        <w:rPr>
          <w:lang w:val="es-ES"/>
        </w:rPr>
        <w:t>o-Económico: Realidades y Desafíos del Parag</w:t>
      </w:r>
      <w:r w:rsidRPr="00DD3153">
        <w:rPr>
          <w:lang w:val="es-ES"/>
        </w:rPr>
        <w:t>uay. In: Diagnóstico Institucional de la República de Paraguay</w:t>
      </w:r>
      <w:r>
        <w:rPr>
          <w:lang w:val="es-ES"/>
        </w:rPr>
        <w:t xml:space="preserve">. </w:t>
      </w:r>
      <w:r w:rsidRPr="00CC0E74">
        <w:rPr>
          <w:lang w:val="es-ES"/>
        </w:rPr>
        <w:t>October 2001</w:t>
      </w:r>
      <w:r w:rsidRPr="00767A2C">
        <w:rPr>
          <w:rtl/>
        </w:rPr>
        <w:t>.</w:t>
      </w:r>
    </w:p>
  </w:footnote>
  <w:footnote w:id="7">
    <w:p w:rsidR="00BB1EF1" w:rsidRDefault="00BB1EF1" w:rsidP="00767A2C">
      <w:pPr>
        <w:pStyle w:val="FootnoteText"/>
        <w:numPr>
          <w:ilvl w:val="0"/>
          <w:numId w:val="23"/>
        </w:numPr>
        <w:tabs>
          <w:tab w:val="clear" w:pos="1297"/>
          <w:tab w:val="left" w:pos="1239"/>
        </w:tabs>
        <w:spacing w:after="60" w:line="240" w:lineRule="exact"/>
        <w:ind w:left="1248" w:right="1247"/>
        <w:rPr>
          <w:rFonts w:hint="cs"/>
        </w:rPr>
      </w:pPr>
      <w:r w:rsidRPr="00767A2C">
        <w:rPr>
          <w:rtl/>
          <w:lang w:val="es-ES"/>
        </w:rPr>
        <w:t xml:space="preserve">المعلومات مستقاة من منظمة </w:t>
      </w:r>
      <w:r w:rsidRPr="00767A2C">
        <w:rPr>
          <w:lang w:val="es-ES"/>
        </w:rPr>
        <w:t>Rediex</w:t>
      </w:r>
      <w:r>
        <w:rPr>
          <w:rFonts w:hint="cs"/>
          <w:rtl/>
          <w:lang w:val="es-ES"/>
        </w:rPr>
        <w:t xml:space="preserve"> </w:t>
      </w:r>
      <w:r w:rsidRPr="00767A2C">
        <w:rPr>
          <w:rtl/>
          <w:lang w:val="es-ES"/>
        </w:rPr>
        <w:t>- شروط الاستثمار في باراغواي</w:t>
      </w:r>
      <w:r w:rsidRPr="00767A2C">
        <w:rPr>
          <w:rFonts w:hint="cs"/>
          <w:rtl/>
          <w:lang w:val="es-ES"/>
        </w:rPr>
        <w:t>.</w:t>
      </w:r>
    </w:p>
  </w:footnote>
  <w:footnote w:id="8">
    <w:p w:rsidR="00BB1EF1" w:rsidRDefault="00BB1EF1" w:rsidP="00767A2C">
      <w:pPr>
        <w:pStyle w:val="FootnoteText"/>
        <w:numPr>
          <w:ilvl w:val="0"/>
          <w:numId w:val="23"/>
        </w:numPr>
        <w:tabs>
          <w:tab w:val="clear" w:pos="1297"/>
          <w:tab w:val="left" w:pos="1239"/>
        </w:tabs>
        <w:spacing w:after="60" w:line="240" w:lineRule="exact"/>
        <w:ind w:left="1248" w:right="1247"/>
        <w:rPr>
          <w:rFonts w:hint="cs"/>
        </w:rPr>
      </w:pPr>
      <w:r w:rsidRPr="00767A2C">
        <w:rPr>
          <w:rtl/>
        </w:rPr>
        <w:t>التقرير الاقتصادي الأولي لعام 2008، مصرف باراغواي المركزي</w:t>
      </w:r>
      <w:r w:rsidRPr="00767A2C">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EF1" w:rsidRPr="00BB1E16" w:rsidRDefault="00BB1EF1" w:rsidP="00BB1E16">
    <w:pPr>
      <w:pStyle w:val="Header"/>
      <w:jc w:val="right"/>
    </w:pPr>
    <w:r w:rsidRPr="00BB1E16">
      <w:t>HRI/CORE/PRY/2010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EF1" w:rsidRPr="00BB1E16" w:rsidRDefault="00BB1EF1" w:rsidP="00BB1E16">
    <w:pPr>
      <w:pStyle w:val="Header"/>
      <w:jc w:val="left"/>
    </w:pPr>
    <w:r w:rsidRPr="00BB1E16">
      <w:t>HRI/CORE/PRY/2010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5">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32A75D52"/>
    <w:multiLevelType w:val="hybridMultilevel"/>
    <w:tmpl w:val="AF6C6348"/>
    <w:lvl w:ilvl="0" w:tplc="6D5E22D8">
      <w:start w:val="1"/>
      <w:numFmt w:val="decimal"/>
      <w:pStyle w:val="ParaNoGA"/>
      <w:lvlText w:val="%1-"/>
      <w:lvlJc w:val="left"/>
      <w:pPr>
        <w:tabs>
          <w:tab w:val="num" w:pos="1361"/>
        </w:tabs>
        <w:ind w:left="1247" w:firstLine="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nsid w:val="454B2370"/>
    <w:multiLevelType w:val="hybridMultilevel"/>
    <w:tmpl w:val="278EE6AE"/>
    <w:lvl w:ilvl="0">
      <w:start w:val="1"/>
      <w:numFmt w:val="bullet"/>
      <w:pStyle w:val="Bullet2GA"/>
      <w:lvlText w:val=""/>
      <w:lvlJc w:val="left"/>
      <w:pPr>
        <w:tabs>
          <w:tab w:val="num" w:pos="1644"/>
        </w:tabs>
        <w:ind w:left="2041" w:firstLine="0"/>
      </w:pPr>
      <w:rPr>
        <w:rFonts w:ascii="Symbol" w:hAnsi="Symbol" w:hint="default"/>
      </w:rPr>
    </w:lvl>
    <w:lvl w:ilvl="1" w:tentative="1">
      <w:start w:val="1"/>
      <w:numFmt w:val="bullet"/>
      <w:lvlText w:val="o"/>
      <w:lvlJc w:val="left"/>
      <w:pPr>
        <w:tabs>
          <w:tab w:val="num" w:pos="3935"/>
        </w:tabs>
        <w:ind w:left="3935" w:hanging="360"/>
      </w:pPr>
      <w:rPr>
        <w:rFonts w:ascii="Courier New" w:hAnsi="Courier New" w:cs="Courier New" w:hint="default"/>
      </w:rPr>
    </w:lvl>
    <w:lvl w:ilvl="2" w:tentative="1">
      <w:start w:val="1"/>
      <w:numFmt w:val="bullet"/>
      <w:lvlText w:val=""/>
      <w:lvlJc w:val="left"/>
      <w:pPr>
        <w:tabs>
          <w:tab w:val="num" w:pos="4655"/>
        </w:tabs>
        <w:ind w:left="4655" w:hanging="360"/>
      </w:pPr>
      <w:rPr>
        <w:rFonts w:ascii="Wingdings" w:hAnsi="Wingdings" w:hint="default"/>
      </w:rPr>
    </w:lvl>
    <w:lvl w:ilvl="3" w:tentative="1">
      <w:start w:val="1"/>
      <w:numFmt w:val="bullet"/>
      <w:lvlText w:val=""/>
      <w:lvlJc w:val="left"/>
      <w:pPr>
        <w:tabs>
          <w:tab w:val="num" w:pos="5375"/>
        </w:tabs>
        <w:ind w:left="5375" w:hanging="360"/>
      </w:pPr>
      <w:rPr>
        <w:rFonts w:ascii="Symbol" w:hAnsi="Symbol" w:hint="default"/>
      </w:rPr>
    </w:lvl>
    <w:lvl w:ilvl="4" w:tentative="1">
      <w:start w:val="1"/>
      <w:numFmt w:val="bullet"/>
      <w:lvlText w:val="o"/>
      <w:lvlJc w:val="left"/>
      <w:pPr>
        <w:tabs>
          <w:tab w:val="num" w:pos="6095"/>
        </w:tabs>
        <w:ind w:left="6095" w:hanging="360"/>
      </w:pPr>
      <w:rPr>
        <w:rFonts w:ascii="Courier New" w:hAnsi="Courier New" w:cs="Courier New" w:hint="default"/>
      </w:rPr>
    </w:lvl>
    <w:lvl w:ilvl="5" w:tentative="1">
      <w:start w:val="1"/>
      <w:numFmt w:val="bullet"/>
      <w:lvlText w:val=""/>
      <w:lvlJc w:val="left"/>
      <w:pPr>
        <w:tabs>
          <w:tab w:val="num" w:pos="6815"/>
        </w:tabs>
        <w:ind w:left="6815" w:hanging="360"/>
      </w:pPr>
      <w:rPr>
        <w:rFonts w:ascii="Wingdings" w:hAnsi="Wingdings" w:hint="default"/>
      </w:rPr>
    </w:lvl>
    <w:lvl w:ilvl="6" w:tentative="1">
      <w:start w:val="1"/>
      <w:numFmt w:val="bullet"/>
      <w:lvlText w:val=""/>
      <w:lvlJc w:val="left"/>
      <w:pPr>
        <w:tabs>
          <w:tab w:val="num" w:pos="7535"/>
        </w:tabs>
        <w:ind w:left="7535" w:hanging="360"/>
      </w:pPr>
      <w:rPr>
        <w:rFonts w:ascii="Symbol" w:hAnsi="Symbol" w:hint="default"/>
      </w:rPr>
    </w:lvl>
    <w:lvl w:ilvl="7" w:tentative="1">
      <w:start w:val="1"/>
      <w:numFmt w:val="bullet"/>
      <w:lvlText w:val="o"/>
      <w:lvlJc w:val="left"/>
      <w:pPr>
        <w:tabs>
          <w:tab w:val="num" w:pos="8255"/>
        </w:tabs>
        <w:ind w:left="8255" w:hanging="360"/>
      </w:pPr>
      <w:rPr>
        <w:rFonts w:ascii="Courier New" w:hAnsi="Courier New" w:cs="Courier New" w:hint="default"/>
      </w:rPr>
    </w:lvl>
    <w:lvl w:ilvl="8" w:tentative="1">
      <w:start w:val="1"/>
      <w:numFmt w:val="bullet"/>
      <w:lvlText w:val=""/>
      <w:lvlJc w:val="left"/>
      <w:pPr>
        <w:tabs>
          <w:tab w:val="num" w:pos="8975"/>
        </w:tabs>
        <w:ind w:left="8975" w:hanging="360"/>
      </w:pPr>
      <w:rPr>
        <w:rFonts w:ascii="Wingdings" w:hAnsi="Wingdings" w:hint="default"/>
      </w:rPr>
    </w:lvl>
  </w:abstractNum>
  <w:abstractNum w:abstractNumId="18">
    <w:nsid w:val="4BA4058E"/>
    <w:multiLevelType w:val="hybridMultilevel"/>
    <w:tmpl w:val="864EDA30"/>
    <w:lvl w:ilvl="0" w:tplc="3F3AE17A">
      <w:start w:val="1"/>
      <w:numFmt w:val="decimal"/>
      <w:lvlRestart w:val="0"/>
      <w:lvlText w:val="(%1)"/>
      <w:lvlJc w:val="right"/>
      <w:pPr>
        <w:tabs>
          <w:tab w:val="num" w:pos="1297"/>
        </w:tabs>
        <w:ind w:left="1297"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90"/>
        </w:tabs>
        <w:ind w:left="1490" w:hanging="360"/>
      </w:pPr>
    </w:lvl>
    <w:lvl w:ilvl="2" w:tplc="0409001B" w:tentative="1">
      <w:start w:val="1"/>
      <w:numFmt w:val="lowerRoman"/>
      <w:lvlText w:val="%3."/>
      <w:lvlJc w:val="right"/>
      <w:pPr>
        <w:tabs>
          <w:tab w:val="num" w:pos="2210"/>
        </w:tabs>
        <w:ind w:left="2210" w:hanging="180"/>
      </w:p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entative="1">
      <w:start w:val="1"/>
      <w:numFmt w:val="bullet"/>
      <w:lvlText w:val="o"/>
      <w:lvlJc w:val="left"/>
      <w:pPr>
        <w:tabs>
          <w:tab w:val="num" w:pos="3595"/>
        </w:tabs>
        <w:ind w:left="3595" w:hanging="360"/>
      </w:pPr>
      <w:rPr>
        <w:rFonts w:ascii="Courier New" w:hAnsi="Courier New" w:cs="Courier New" w:hint="default"/>
      </w:rPr>
    </w:lvl>
    <w:lvl w:ilvl="2" w:tentative="1">
      <w:start w:val="1"/>
      <w:numFmt w:val="bullet"/>
      <w:lvlText w:val=""/>
      <w:lvlJc w:val="left"/>
      <w:pPr>
        <w:tabs>
          <w:tab w:val="num" w:pos="4315"/>
        </w:tabs>
        <w:ind w:left="4315" w:hanging="360"/>
      </w:pPr>
      <w:rPr>
        <w:rFonts w:ascii="Wingdings" w:hAnsi="Wingdings" w:hint="default"/>
      </w:rPr>
    </w:lvl>
    <w:lvl w:ilvl="3" w:tentative="1">
      <w:start w:val="1"/>
      <w:numFmt w:val="bullet"/>
      <w:lvlText w:val=""/>
      <w:lvlJc w:val="left"/>
      <w:pPr>
        <w:tabs>
          <w:tab w:val="num" w:pos="5035"/>
        </w:tabs>
        <w:ind w:left="5035" w:hanging="360"/>
      </w:pPr>
      <w:rPr>
        <w:rFonts w:ascii="Symbol" w:hAnsi="Symbol" w:hint="default"/>
      </w:rPr>
    </w:lvl>
    <w:lvl w:ilvl="4" w:tentative="1">
      <w:start w:val="1"/>
      <w:numFmt w:val="bullet"/>
      <w:lvlText w:val="o"/>
      <w:lvlJc w:val="left"/>
      <w:pPr>
        <w:tabs>
          <w:tab w:val="num" w:pos="5755"/>
        </w:tabs>
        <w:ind w:left="5755" w:hanging="360"/>
      </w:pPr>
      <w:rPr>
        <w:rFonts w:ascii="Courier New" w:hAnsi="Courier New" w:cs="Courier New" w:hint="default"/>
      </w:rPr>
    </w:lvl>
    <w:lvl w:ilvl="5" w:tentative="1">
      <w:start w:val="1"/>
      <w:numFmt w:val="bullet"/>
      <w:lvlText w:val=""/>
      <w:lvlJc w:val="left"/>
      <w:pPr>
        <w:tabs>
          <w:tab w:val="num" w:pos="6475"/>
        </w:tabs>
        <w:ind w:left="6475" w:hanging="360"/>
      </w:pPr>
      <w:rPr>
        <w:rFonts w:ascii="Wingdings" w:hAnsi="Wingdings" w:hint="default"/>
      </w:rPr>
    </w:lvl>
    <w:lvl w:ilvl="6" w:tentative="1">
      <w:start w:val="1"/>
      <w:numFmt w:val="bullet"/>
      <w:lvlText w:val=""/>
      <w:lvlJc w:val="left"/>
      <w:pPr>
        <w:tabs>
          <w:tab w:val="num" w:pos="7195"/>
        </w:tabs>
        <w:ind w:left="7195" w:hanging="360"/>
      </w:pPr>
      <w:rPr>
        <w:rFonts w:ascii="Symbol" w:hAnsi="Symbol" w:hint="default"/>
      </w:rPr>
    </w:lvl>
    <w:lvl w:ilvl="7" w:tentative="1">
      <w:start w:val="1"/>
      <w:numFmt w:val="bullet"/>
      <w:lvlText w:val="o"/>
      <w:lvlJc w:val="left"/>
      <w:pPr>
        <w:tabs>
          <w:tab w:val="num" w:pos="7915"/>
        </w:tabs>
        <w:ind w:left="7915" w:hanging="360"/>
      </w:pPr>
      <w:rPr>
        <w:rFonts w:ascii="Courier New" w:hAnsi="Courier New" w:cs="Courier New" w:hint="default"/>
      </w:rPr>
    </w:lvl>
    <w:lvl w:ilvl="8"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9"/>
  </w:num>
  <w:num w:numId="3">
    <w:abstractNumId w:val="12"/>
  </w:num>
  <w:num w:numId="4">
    <w:abstractNumId w:val="17"/>
  </w:num>
  <w:num w:numId="5">
    <w:abstractNumId w:val="16"/>
  </w:num>
  <w:num w:numId="6">
    <w:abstractNumId w:val="14"/>
  </w:num>
  <w:num w:numId="7">
    <w:abstractNumId w:val="20"/>
  </w:num>
  <w:num w:numId="8">
    <w:abstractNumId w:val="17"/>
  </w:num>
  <w:num w:numId="9">
    <w:abstractNumId w:val="12"/>
  </w:num>
  <w:num w:numId="10">
    <w:abstractNumId w:val="1"/>
  </w:num>
  <w:num w:numId="11">
    <w:abstractNumId w:val="0"/>
  </w:num>
  <w:num w:numId="12">
    <w:abstractNumId w:val="2"/>
  </w:num>
  <w:num w:numId="13">
    <w:abstractNumId w:val="3"/>
  </w:num>
  <w:num w:numId="14">
    <w:abstractNumId w:val="8"/>
  </w:num>
  <w:num w:numId="15">
    <w:abstractNumId w:val="9"/>
  </w:num>
  <w:num w:numId="16">
    <w:abstractNumId w:val="7"/>
  </w:num>
  <w:num w:numId="17">
    <w:abstractNumId w:val="6"/>
  </w:num>
  <w:num w:numId="18">
    <w:abstractNumId w:val="5"/>
  </w:num>
  <w:num w:numId="19">
    <w:abstractNumId w:val="4"/>
  </w:num>
  <w:num w:numId="20">
    <w:abstractNumId w:val="13"/>
  </w:num>
  <w:num w:numId="21">
    <w:abstractNumId w:val="10"/>
  </w:num>
  <w:num w:numId="22">
    <w:abstractNumId w:val="11"/>
  </w:num>
  <w:num w:numId="23">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680"/>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2895"/>
    <w:rsid w:val="00040E25"/>
    <w:rsid w:val="00042149"/>
    <w:rsid w:val="000648EA"/>
    <w:rsid w:val="000957C8"/>
    <w:rsid w:val="000A2A87"/>
    <w:rsid w:val="000A5AB3"/>
    <w:rsid w:val="000B1AAE"/>
    <w:rsid w:val="000B52F2"/>
    <w:rsid w:val="000B7665"/>
    <w:rsid w:val="000D02A0"/>
    <w:rsid w:val="000D06B9"/>
    <w:rsid w:val="000D0EAE"/>
    <w:rsid w:val="000D5380"/>
    <w:rsid w:val="000D6654"/>
    <w:rsid w:val="000E73D3"/>
    <w:rsid w:val="000F0264"/>
    <w:rsid w:val="000F1C6E"/>
    <w:rsid w:val="000F2EBF"/>
    <w:rsid w:val="000F5FF6"/>
    <w:rsid w:val="000F6B64"/>
    <w:rsid w:val="000F7F1A"/>
    <w:rsid w:val="00107C20"/>
    <w:rsid w:val="00113FA5"/>
    <w:rsid w:val="001455A0"/>
    <w:rsid w:val="001602A3"/>
    <w:rsid w:val="00182BA6"/>
    <w:rsid w:val="001946D5"/>
    <w:rsid w:val="00197D83"/>
    <w:rsid w:val="001A5161"/>
    <w:rsid w:val="001A60BD"/>
    <w:rsid w:val="001B22AE"/>
    <w:rsid w:val="001D7C88"/>
    <w:rsid w:val="001E6C38"/>
    <w:rsid w:val="0023736D"/>
    <w:rsid w:val="002435AC"/>
    <w:rsid w:val="00252DF6"/>
    <w:rsid w:val="00257225"/>
    <w:rsid w:val="0027038F"/>
    <w:rsid w:val="002B2895"/>
    <w:rsid w:val="002D6E98"/>
    <w:rsid w:val="002D7158"/>
    <w:rsid w:val="002E22BD"/>
    <w:rsid w:val="002F13BA"/>
    <w:rsid w:val="002F3353"/>
    <w:rsid w:val="00302EB0"/>
    <w:rsid w:val="00305890"/>
    <w:rsid w:val="00310160"/>
    <w:rsid w:val="0032736F"/>
    <w:rsid w:val="00341A8C"/>
    <w:rsid w:val="00343248"/>
    <w:rsid w:val="003519E6"/>
    <w:rsid w:val="00364777"/>
    <w:rsid w:val="00370F2F"/>
    <w:rsid w:val="003747D5"/>
    <w:rsid w:val="00375DB8"/>
    <w:rsid w:val="0038533D"/>
    <w:rsid w:val="003B4356"/>
    <w:rsid w:val="003C6F02"/>
    <w:rsid w:val="003D2540"/>
    <w:rsid w:val="003F08A8"/>
    <w:rsid w:val="004008BC"/>
    <w:rsid w:val="00407765"/>
    <w:rsid w:val="004250E3"/>
    <w:rsid w:val="00433CEA"/>
    <w:rsid w:val="00472A81"/>
    <w:rsid w:val="00494A3A"/>
    <w:rsid w:val="004A70B2"/>
    <w:rsid w:val="004B2C92"/>
    <w:rsid w:val="004B624C"/>
    <w:rsid w:val="004C207D"/>
    <w:rsid w:val="004C78A0"/>
    <w:rsid w:val="004D6A3A"/>
    <w:rsid w:val="004E1151"/>
    <w:rsid w:val="004F4AD7"/>
    <w:rsid w:val="00534BF7"/>
    <w:rsid w:val="00544C5B"/>
    <w:rsid w:val="00557CD3"/>
    <w:rsid w:val="00564134"/>
    <w:rsid w:val="0056592E"/>
    <w:rsid w:val="00571432"/>
    <w:rsid w:val="005732A2"/>
    <w:rsid w:val="005762A5"/>
    <w:rsid w:val="00590BA3"/>
    <w:rsid w:val="005A2CF7"/>
    <w:rsid w:val="005A351A"/>
    <w:rsid w:val="005B7AE0"/>
    <w:rsid w:val="005D0667"/>
    <w:rsid w:val="005E0601"/>
    <w:rsid w:val="005F146F"/>
    <w:rsid w:val="005F71B6"/>
    <w:rsid w:val="00605C84"/>
    <w:rsid w:val="00624C2C"/>
    <w:rsid w:val="006465B1"/>
    <w:rsid w:val="00660FD4"/>
    <w:rsid w:val="00671F7A"/>
    <w:rsid w:val="006733CC"/>
    <w:rsid w:val="00691CC1"/>
    <w:rsid w:val="006A4425"/>
    <w:rsid w:val="006A5E14"/>
    <w:rsid w:val="006B4669"/>
    <w:rsid w:val="006C4C4E"/>
    <w:rsid w:val="006D0AF8"/>
    <w:rsid w:val="006D210E"/>
    <w:rsid w:val="006F6BF8"/>
    <w:rsid w:val="00702982"/>
    <w:rsid w:val="00707334"/>
    <w:rsid w:val="00707BDF"/>
    <w:rsid w:val="00710727"/>
    <w:rsid w:val="00715F45"/>
    <w:rsid w:val="007202AA"/>
    <w:rsid w:val="00721FE7"/>
    <w:rsid w:val="00730494"/>
    <w:rsid w:val="00731B84"/>
    <w:rsid w:val="00734AE7"/>
    <w:rsid w:val="00767A2C"/>
    <w:rsid w:val="007836EE"/>
    <w:rsid w:val="00791B7C"/>
    <w:rsid w:val="007950FC"/>
    <w:rsid w:val="007D342B"/>
    <w:rsid w:val="007E197F"/>
    <w:rsid w:val="007F3462"/>
    <w:rsid w:val="007F68C4"/>
    <w:rsid w:val="00812FA4"/>
    <w:rsid w:val="008153DE"/>
    <w:rsid w:val="00836FF7"/>
    <w:rsid w:val="008437AE"/>
    <w:rsid w:val="00852A10"/>
    <w:rsid w:val="00862634"/>
    <w:rsid w:val="00866C59"/>
    <w:rsid w:val="0087288E"/>
    <w:rsid w:val="008760E5"/>
    <w:rsid w:val="00877306"/>
    <w:rsid w:val="008A0C8A"/>
    <w:rsid w:val="008A6242"/>
    <w:rsid w:val="008B4BC6"/>
    <w:rsid w:val="008D0E7D"/>
    <w:rsid w:val="00901E57"/>
    <w:rsid w:val="00926FAD"/>
    <w:rsid w:val="0093318B"/>
    <w:rsid w:val="00935F0E"/>
    <w:rsid w:val="0095208F"/>
    <w:rsid w:val="00977B3F"/>
    <w:rsid w:val="009814AE"/>
    <w:rsid w:val="00985F9D"/>
    <w:rsid w:val="00996BBE"/>
    <w:rsid w:val="009B5F26"/>
    <w:rsid w:val="009D1DD5"/>
    <w:rsid w:val="00A05453"/>
    <w:rsid w:val="00A11559"/>
    <w:rsid w:val="00A11DDA"/>
    <w:rsid w:val="00A26157"/>
    <w:rsid w:val="00A265C3"/>
    <w:rsid w:val="00A43F9A"/>
    <w:rsid w:val="00A46A5C"/>
    <w:rsid w:val="00A543D4"/>
    <w:rsid w:val="00A70887"/>
    <w:rsid w:val="00A72A28"/>
    <w:rsid w:val="00A8066A"/>
    <w:rsid w:val="00A8749E"/>
    <w:rsid w:val="00AD0014"/>
    <w:rsid w:val="00AD4CF2"/>
    <w:rsid w:val="00AE562B"/>
    <w:rsid w:val="00AF0BBA"/>
    <w:rsid w:val="00AF3A0C"/>
    <w:rsid w:val="00B30468"/>
    <w:rsid w:val="00B57591"/>
    <w:rsid w:val="00B70257"/>
    <w:rsid w:val="00B91FD6"/>
    <w:rsid w:val="00B92388"/>
    <w:rsid w:val="00B97E6A"/>
    <w:rsid w:val="00BB1E16"/>
    <w:rsid w:val="00BB1EF1"/>
    <w:rsid w:val="00BB2C41"/>
    <w:rsid w:val="00BB6208"/>
    <w:rsid w:val="00BC55C8"/>
    <w:rsid w:val="00BC5C10"/>
    <w:rsid w:val="00BE13AC"/>
    <w:rsid w:val="00BE2964"/>
    <w:rsid w:val="00C1005D"/>
    <w:rsid w:val="00C24FBD"/>
    <w:rsid w:val="00C473BA"/>
    <w:rsid w:val="00C51D02"/>
    <w:rsid w:val="00C52214"/>
    <w:rsid w:val="00C545AF"/>
    <w:rsid w:val="00C611ED"/>
    <w:rsid w:val="00C6490A"/>
    <w:rsid w:val="00C64FE1"/>
    <w:rsid w:val="00C66164"/>
    <w:rsid w:val="00C72768"/>
    <w:rsid w:val="00C73153"/>
    <w:rsid w:val="00C75601"/>
    <w:rsid w:val="00C8345E"/>
    <w:rsid w:val="00CA4772"/>
    <w:rsid w:val="00CA5F7C"/>
    <w:rsid w:val="00CE2253"/>
    <w:rsid w:val="00CE5C41"/>
    <w:rsid w:val="00D169FA"/>
    <w:rsid w:val="00D241F5"/>
    <w:rsid w:val="00D26F6A"/>
    <w:rsid w:val="00D41009"/>
    <w:rsid w:val="00D42D0C"/>
    <w:rsid w:val="00D51067"/>
    <w:rsid w:val="00D75657"/>
    <w:rsid w:val="00D91513"/>
    <w:rsid w:val="00D960AD"/>
    <w:rsid w:val="00DA0E0E"/>
    <w:rsid w:val="00DB0C39"/>
    <w:rsid w:val="00DB7679"/>
    <w:rsid w:val="00DF1702"/>
    <w:rsid w:val="00DF4DD8"/>
    <w:rsid w:val="00DF668E"/>
    <w:rsid w:val="00E14D2B"/>
    <w:rsid w:val="00E20DBA"/>
    <w:rsid w:val="00E31A67"/>
    <w:rsid w:val="00E33848"/>
    <w:rsid w:val="00E37BE6"/>
    <w:rsid w:val="00E43614"/>
    <w:rsid w:val="00E660D6"/>
    <w:rsid w:val="00E72F0D"/>
    <w:rsid w:val="00E771AB"/>
    <w:rsid w:val="00EA796F"/>
    <w:rsid w:val="00EB077B"/>
    <w:rsid w:val="00EC21DC"/>
    <w:rsid w:val="00EC32C7"/>
    <w:rsid w:val="00EC50B9"/>
    <w:rsid w:val="00ED26A0"/>
    <w:rsid w:val="00ED308B"/>
    <w:rsid w:val="00ED3860"/>
    <w:rsid w:val="00EE710B"/>
    <w:rsid w:val="00F06F93"/>
    <w:rsid w:val="00F1274D"/>
    <w:rsid w:val="00F1727A"/>
    <w:rsid w:val="00F27A62"/>
    <w:rsid w:val="00F34764"/>
    <w:rsid w:val="00F54E3C"/>
    <w:rsid w:val="00F72666"/>
    <w:rsid w:val="00F8743C"/>
    <w:rsid w:val="00F874BD"/>
    <w:rsid w:val="00F9544B"/>
    <w:rsid w:val="00FA04E4"/>
    <w:rsid w:val="00FA56CC"/>
    <w:rsid w:val="00FA583C"/>
    <w:rsid w:val="00FB0742"/>
    <w:rsid w:val="00FB51D7"/>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Table_G"/>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paragraph" w:styleId="Heading4">
    <w:name w:val="heading 4"/>
    <w:basedOn w:val="Normal"/>
    <w:next w:val="Normal"/>
    <w:qFormat/>
    <w:rsid w:val="00BB1E16"/>
    <w:pPr>
      <w:suppressAutoHyphens/>
      <w:bidi w:val="0"/>
      <w:spacing w:line="240" w:lineRule="auto"/>
      <w:jc w:val="left"/>
      <w:outlineLvl w:val="3"/>
    </w:pPr>
    <w:rPr>
      <w:rFonts w:cs="Times New Roman"/>
      <w:szCs w:val="20"/>
      <w:lang w:val="en-GB"/>
    </w:rPr>
  </w:style>
  <w:style w:type="paragraph" w:styleId="Heading5">
    <w:name w:val="heading 5"/>
    <w:basedOn w:val="Normal"/>
    <w:next w:val="Normal"/>
    <w:qFormat/>
    <w:rsid w:val="00BB1E16"/>
    <w:pPr>
      <w:suppressAutoHyphens/>
      <w:bidi w:val="0"/>
      <w:spacing w:line="240" w:lineRule="auto"/>
      <w:jc w:val="left"/>
      <w:outlineLvl w:val="4"/>
    </w:pPr>
    <w:rPr>
      <w:rFonts w:cs="Times New Roman"/>
      <w:szCs w:val="20"/>
      <w:lang w:val="en-GB"/>
    </w:rPr>
  </w:style>
  <w:style w:type="paragraph" w:styleId="Heading6">
    <w:name w:val="heading 6"/>
    <w:basedOn w:val="Normal"/>
    <w:next w:val="Normal"/>
    <w:qFormat/>
    <w:rsid w:val="00BB1E16"/>
    <w:pPr>
      <w:suppressAutoHyphens/>
      <w:bidi w:val="0"/>
      <w:spacing w:line="240" w:lineRule="auto"/>
      <w:jc w:val="left"/>
      <w:outlineLvl w:val="5"/>
    </w:pPr>
    <w:rPr>
      <w:rFonts w:cs="Times New Roman"/>
      <w:szCs w:val="20"/>
      <w:lang w:val="en-GB"/>
    </w:rPr>
  </w:style>
  <w:style w:type="paragraph" w:styleId="Heading7">
    <w:name w:val="heading 7"/>
    <w:basedOn w:val="Normal"/>
    <w:next w:val="Normal"/>
    <w:qFormat/>
    <w:rsid w:val="00BB1E16"/>
    <w:pPr>
      <w:suppressAutoHyphens/>
      <w:bidi w:val="0"/>
      <w:spacing w:line="240" w:lineRule="auto"/>
      <w:jc w:val="left"/>
      <w:outlineLvl w:val="6"/>
    </w:pPr>
    <w:rPr>
      <w:rFonts w:cs="Times New Roman"/>
      <w:szCs w:val="20"/>
      <w:lang w:val="en-GB"/>
    </w:rPr>
  </w:style>
  <w:style w:type="paragraph" w:styleId="Heading8">
    <w:name w:val="heading 8"/>
    <w:basedOn w:val="Normal"/>
    <w:next w:val="Normal"/>
    <w:qFormat/>
    <w:rsid w:val="00BB1E16"/>
    <w:pPr>
      <w:suppressAutoHyphens/>
      <w:bidi w:val="0"/>
      <w:spacing w:line="240" w:lineRule="auto"/>
      <w:jc w:val="left"/>
      <w:outlineLvl w:val="7"/>
    </w:pPr>
    <w:rPr>
      <w:rFonts w:cs="Times New Roman"/>
      <w:szCs w:val="20"/>
      <w:lang w:val="en-GB"/>
    </w:rPr>
  </w:style>
  <w:style w:type="paragraph" w:styleId="Heading9">
    <w:name w:val="heading 9"/>
    <w:basedOn w:val="Normal"/>
    <w:next w:val="Normal"/>
    <w:qFormat/>
    <w:rsid w:val="00BB1E16"/>
    <w:pPr>
      <w:suppressAutoHyphens/>
      <w:bidi w:val="0"/>
      <w:spacing w:line="240" w:lineRule="auto"/>
      <w:jc w:val="left"/>
      <w:outlineLvl w:val="8"/>
    </w:pPr>
    <w:rPr>
      <w:rFonts w:cs="Times New Roman"/>
      <w:szCs w:val="20"/>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6_G"/>
    <w:basedOn w:val="Normal"/>
    <w:rsid w:val="000D6654"/>
    <w:pPr>
      <w:pBdr>
        <w:bottom w:val="single" w:sz="4" w:space="4" w:color="auto"/>
      </w:pBdr>
      <w:suppressAutoHyphens/>
      <w:bidi w:val="0"/>
    </w:pPr>
    <w:rPr>
      <w:b/>
      <w:bCs/>
      <w:sz w:val="18"/>
      <w:szCs w:val="26"/>
    </w:rPr>
  </w:style>
  <w:style w:type="paragraph" w:styleId="Footer">
    <w:name w:val="footer"/>
    <w:aliases w:val="3_GA,3_G"/>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1D7C8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BE13AC"/>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BE13AC"/>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B92388"/>
    <w:pPr>
      <w:keepNext/>
      <w:keepLines/>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9"/>
      </w:numPr>
      <w:suppressAutoHyphens/>
      <w:bidi w:val="0"/>
      <w:spacing w:after="120" w:line="380" w:lineRule="exact"/>
      <w:ind w:right="1247"/>
    </w:pPr>
  </w:style>
  <w:style w:type="paragraph" w:customStyle="1" w:styleId="Bullet2GA">
    <w:name w:val="_Bullet 2_GA"/>
    <w:basedOn w:val="Normal"/>
    <w:rsid w:val="009D1DD5"/>
    <w:pPr>
      <w:numPr>
        <w:numId w:val="8"/>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5"/>
      </w:numPr>
      <w:suppressAutoHyphens/>
      <w:bidi w:val="0"/>
    </w:pPr>
  </w:style>
  <w:style w:type="paragraph" w:styleId="EndnoteText">
    <w:name w:val="endnote text"/>
    <w:aliases w:val="2_ GA,2_G"/>
    <w:basedOn w:val="Normal"/>
    <w:rsid w:val="00E20DBA"/>
    <w:pPr>
      <w:tabs>
        <w:tab w:val="right" w:pos="1021"/>
      </w:tabs>
      <w:spacing w:after="60" w:line="300" w:lineRule="exact"/>
      <w:ind w:left="1247" w:right="1247" w:hanging="1247"/>
    </w:pPr>
    <w:rPr>
      <w:sz w:val="18"/>
      <w:szCs w:val="26"/>
    </w:rPr>
  </w:style>
  <w:style w:type="paragraph" w:styleId="FootnoteText">
    <w:name w:val="footnote text"/>
    <w:aliases w:val="5_G"/>
    <w:basedOn w:val="Normal"/>
    <w:semiHidden/>
    <w:rsid w:val="00767A2C"/>
    <w:rPr>
      <w:sz w:val="18"/>
      <w:szCs w:val="26"/>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4_G"/>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7_G"/>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6"/>
      </w:numPr>
      <w:suppressAutoHyphens/>
      <w:bidi w:val="0"/>
      <w:spacing w:after="120" w:line="380" w:lineRule="exact"/>
      <w:ind w:right="1247"/>
    </w:pPr>
  </w:style>
  <w:style w:type="paragraph" w:customStyle="1" w:styleId="Roman2GA">
    <w:name w:val="_Roman 2_GA"/>
    <w:basedOn w:val="Normal"/>
    <w:next w:val="Normal"/>
    <w:rsid w:val="005F71B6"/>
    <w:pPr>
      <w:numPr>
        <w:numId w:val="7"/>
      </w:numPr>
      <w:spacing w:after="120" w:line="380" w:lineRule="exact"/>
      <w:ind w:right="1247"/>
    </w:pPr>
  </w:style>
  <w:style w:type="numbering" w:styleId="111111">
    <w:name w:val="Outline List 2"/>
    <w:basedOn w:val="NoList"/>
    <w:semiHidden/>
    <w:rsid w:val="005732A2"/>
    <w:pPr>
      <w:numPr>
        <w:numId w:val="1"/>
      </w:numPr>
    </w:pPr>
  </w:style>
  <w:style w:type="numbering" w:styleId="1ai">
    <w:name w:val="Outline List 1"/>
    <w:basedOn w:val="NoList"/>
    <w:semiHidden/>
    <w:rsid w:val="005732A2"/>
    <w:pPr>
      <w:numPr>
        <w:numId w:val="2"/>
      </w:numPr>
    </w:pPr>
  </w:style>
  <w:style w:type="character" w:styleId="EndnoteReference">
    <w:name w:val="endnote reference"/>
    <w:aliases w:val="1_G"/>
    <w:semiHidden/>
    <w:rsid w:val="00FE6865"/>
    <w:rPr>
      <w:vertAlign w:val="superscript"/>
    </w:rPr>
  </w:style>
  <w:style w:type="character" w:customStyle="1" w:styleId="SingleTxtGAChar">
    <w:name w:val="_ Single Txt_GA Char"/>
    <w:link w:val="SingleTxtGA"/>
    <w:rsid w:val="00BB1E16"/>
    <w:rPr>
      <w:rFonts w:cs="Traditional Arabic"/>
      <w:szCs w:val="30"/>
      <w:lang w:val="en-US" w:eastAsia="en-US" w:bidi="ar-SA"/>
    </w:rPr>
  </w:style>
  <w:style w:type="paragraph" w:customStyle="1" w:styleId="HMG">
    <w:name w:val="_ H __M_G"/>
    <w:basedOn w:val="Normal"/>
    <w:next w:val="Normal"/>
    <w:rsid w:val="00BB1E16"/>
    <w:pPr>
      <w:keepNext/>
      <w:keepLines/>
      <w:tabs>
        <w:tab w:val="right" w:pos="851"/>
      </w:tabs>
      <w:suppressAutoHyphens/>
      <w:bidi w:val="0"/>
      <w:spacing w:before="240" w:after="240" w:line="360" w:lineRule="exact"/>
      <w:ind w:left="1134" w:right="1134" w:hanging="1134"/>
      <w:jc w:val="left"/>
    </w:pPr>
    <w:rPr>
      <w:rFonts w:cs="Times New Roman"/>
      <w:b/>
      <w:sz w:val="34"/>
      <w:szCs w:val="20"/>
      <w:lang w:val="en-GB"/>
    </w:rPr>
  </w:style>
  <w:style w:type="paragraph" w:customStyle="1" w:styleId="HChG">
    <w:name w:val="_ H _Ch_G"/>
    <w:basedOn w:val="Normal"/>
    <w:next w:val="Normal"/>
    <w:rsid w:val="00BB1E16"/>
    <w:pPr>
      <w:keepNext/>
      <w:keepLines/>
      <w:tabs>
        <w:tab w:val="right" w:pos="851"/>
      </w:tabs>
      <w:suppressAutoHyphens/>
      <w:bidi w:val="0"/>
      <w:spacing w:before="360" w:after="240" w:line="300" w:lineRule="exact"/>
      <w:ind w:left="1134" w:right="1134" w:hanging="1134"/>
      <w:jc w:val="left"/>
    </w:pPr>
    <w:rPr>
      <w:rFonts w:cs="Times New Roman"/>
      <w:b/>
      <w:sz w:val="28"/>
      <w:szCs w:val="20"/>
      <w:lang w:val="en-GB"/>
    </w:rPr>
  </w:style>
  <w:style w:type="paragraph" w:customStyle="1" w:styleId="ParaNoG">
    <w:name w:val="_ParaNo._G"/>
    <w:basedOn w:val="SingleTxtG"/>
    <w:rsid w:val="00BB1E16"/>
    <w:pPr>
      <w:numPr>
        <w:numId w:val="21"/>
      </w:numPr>
      <w:tabs>
        <w:tab w:val="clear" w:pos="0"/>
      </w:tabs>
    </w:pPr>
  </w:style>
  <w:style w:type="paragraph" w:customStyle="1" w:styleId="SingleTxtG">
    <w:name w:val="_ Single Txt_G"/>
    <w:basedOn w:val="Normal"/>
    <w:rsid w:val="00BB1E16"/>
    <w:pPr>
      <w:suppressAutoHyphens/>
      <w:bidi w:val="0"/>
      <w:spacing w:after="120"/>
      <w:ind w:left="1134" w:right="1134"/>
      <w:jc w:val="both"/>
    </w:pPr>
    <w:rPr>
      <w:rFonts w:cs="Times New Roman"/>
      <w:szCs w:val="20"/>
      <w:lang w:val="en-GB"/>
    </w:rPr>
  </w:style>
  <w:style w:type="paragraph" w:styleId="PlainText">
    <w:name w:val="Plain Text"/>
    <w:basedOn w:val="Normal"/>
    <w:semiHidden/>
    <w:rsid w:val="00BB1E16"/>
    <w:pPr>
      <w:suppressAutoHyphens/>
      <w:bidi w:val="0"/>
      <w:jc w:val="left"/>
    </w:pPr>
    <w:rPr>
      <w:rFonts w:cs="Courier New"/>
      <w:szCs w:val="20"/>
      <w:lang w:val="en-GB"/>
    </w:rPr>
  </w:style>
  <w:style w:type="paragraph" w:styleId="BodyText">
    <w:name w:val="Body Text"/>
    <w:basedOn w:val="Normal"/>
    <w:next w:val="Normal"/>
    <w:semiHidden/>
    <w:rsid w:val="00BB1E16"/>
    <w:pPr>
      <w:suppressAutoHyphens/>
      <w:bidi w:val="0"/>
      <w:jc w:val="left"/>
    </w:pPr>
    <w:rPr>
      <w:rFonts w:cs="Times New Roman"/>
      <w:szCs w:val="20"/>
      <w:lang w:val="en-GB"/>
    </w:rPr>
  </w:style>
  <w:style w:type="paragraph" w:styleId="BodyTextIndent">
    <w:name w:val="Body Text Indent"/>
    <w:basedOn w:val="Normal"/>
    <w:semiHidden/>
    <w:rsid w:val="00BB1E16"/>
    <w:pPr>
      <w:suppressAutoHyphens/>
      <w:bidi w:val="0"/>
      <w:spacing w:after="120"/>
      <w:ind w:left="283"/>
      <w:jc w:val="left"/>
    </w:pPr>
    <w:rPr>
      <w:rFonts w:cs="Times New Roman"/>
      <w:szCs w:val="20"/>
      <w:lang w:val="en-GB"/>
    </w:rPr>
  </w:style>
  <w:style w:type="paragraph" w:styleId="BlockText">
    <w:name w:val="Block Text"/>
    <w:basedOn w:val="Normal"/>
    <w:semiHidden/>
    <w:rsid w:val="00BB1E16"/>
    <w:pPr>
      <w:suppressAutoHyphens/>
      <w:bidi w:val="0"/>
      <w:ind w:left="1440" w:right="1440"/>
      <w:jc w:val="left"/>
    </w:pPr>
    <w:rPr>
      <w:rFonts w:cs="Times New Roman"/>
      <w:szCs w:val="20"/>
      <w:lang w:val="en-GB"/>
    </w:rPr>
  </w:style>
  <w:style w:type="paragraph" w:customStyle="1" w:styleId="SMG">
    <w:name w:val="__S_M_G"/>
    <w:basedOn w:val="Normal"/>
    <w:next w:val="Normal"/>
    <w:rsid w:val="00BB1E16"/>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SLG">
    <w:name w:val="__S_L_G"/>
    <w:basedOn w:val="Normal"/>
    <w:next w:val="Normal"/>
    <w:rsid w:val="00BB1E16"/>
    <w:pPr>
      <w:keepNext/>
      <w:keepLines/>
      <w:suppressAutoHyphens/>
      <w:bidi w:val="0"/>
      <w:spacing w:before="240" w:after="240" w:line="580" w:lineRule="exact"/>
      <w:ind w:left="1134" w:right="1134"/>
      <w:jc w:val="left"/>
    </w:pPr>
    <w:rPr>
      <w:rFonts w:cs="Times New Roman"/>
      <w:b/>
      <w:sz w:val="56"/>
      <w:szCs w:val="20"/>
      <w:lang w:val="en-GB"/>
    </w:rPr>
  </w:style>
  <w:style w:type="paragraph" w:customStyle="1" w:styleId="SSG">
    <w:name w:val="__S_S_G"/>
    <w:basedOn w:val="Normal"/>
    <w:next w:val="Normal"/>
    <w:rsid w:val="00BB1E16"/>
    <w:pPr>
      <w:keepNext/>
      <w:keepLines/>
      <w:suppressAutoHyphens/>
      <w:bidi w:val="0"/>
      <w:spacing w:before="240" w:after="240" w:line="300" w:lineRule="exact"/>
      <w:ind w:left="1134" w:right="1134"/>
      <w:jc w:val="left"/>
    </w:pPr>
    <w:rPr>
      <w:rFonts w:cs="Times New Roman"/>
      <w:b/>
      <w:sz w:val="28"/>
      <w:szCs w:val="20"/>
      <w:lang w:val="en-GB"/>
    </w:rPr>
  </w:style>
  <w:style w:type="paragraph" w:customStyle="1" w:styleId="XLargeG">
    <w:name w:val="__XLarge_G"/>
    <w:basedOn w:val="Normal"/>
    <w:next w:val="Normal"/>
    <w:rsid w:val="00BB1E16"/>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Bullet1G">
    <w:name w:val="_Bullet 1_G"/>
    <w:basedOn w:val="Normal"/>
    <w:rsid w:val="00BB1E16"/>
    <w:pPr>
      <w:numPr>
        <w:numId w:val="3"/>
      </w:numPr>
      <w:suppressAutoHyphens/>
      <w:bidi w:val="0"/>
      <w:spacing w:after="120"/>
      <w:ind w:right="1134"/>
      <w:jc w:val="both"/>
    </w:pPr>
    <w:rPr>
      <w:rFonts w:cs="Times New Roman"/>
      <w:szCs w:val="20"/>
      <w:lang w:val="en-GB"/>
    </w:rPr>
  </w:style>
  <w:style w:type="character" w:styleId="CommentReference">
    <w:name w:val="annotation reference"/>
    <w:semiHidden/>
    <w:rsid w:val="00BB1E16"/>
    <w:rPr>
      <w:sz w:val="6"/>
    </w:rPr>
  </w:style>
  <w:style w:type="paragraph" w:styleId="CommentText">
    <w:name w:val="annotation text"/>
    <w:basedOn w:val="Normal"/>
    <w:semiHidden/>
    <w:rsid w:val="00BB1E16"/>
    <w:pPr>
      <w:suppressAutoHyphens/>
      <w:bidi w:val="0"/>
      <w:jc w:val="left"/>
    </w:pPr>
    <w:rPr>
      <w:rFonts w:cs="Times New Roman"/>
      <w:szCs w:val="20"/>
      <w:lang w:val="en-GB"/>
    </w:rPr>
  </w:style>
  <w:style w:type="character" w:styleId="LineNumber">
    <w:name w:val="line number"/>
    <w:semiHidden/>
    <w:rsid w:val="00BB1E16"/>
    <w:rPr>
      <w:sz w:val="14"/>
    </w:rPr>
  </w:style>
  <w:style w:type="paragraph" w:customStyle="1" w:styleId="Bullet2G">
    <w:name w:val="_Bullet 2_G"/>
    <w:basedOn w:val="Normal"/>
    <w:rsid w:val="00BB1E16"/>
    <w:pPr>
      <w:numPr>
        <w:numId w:val="4"/>
      </w:numPr>
      <w:suppressAutoHyphens/>
      <w:bidi w:val="0"/>
      <w:spacing w:after="120"/>
      <w:ind w:right="1134"/>
      <w:jc w:val="both"/>
    </w:pPr>
    <w:rPr>
      <w:rFonts w:cs="Times New Roman"/>
      <w:szCs w:val="20"/>
      <w:lang w:val="en-GB"/>
    </w:rPr>
  </w:style>
  <w:style w:type="paragraph" w:customStyle="1" w:styleId="H1G">
    <w:name w:val="_ H_1_G"/>
    <w:basedOn w:val="Normal"/>
    <w:next w:val="Normal"/>
    <w:rsid w:val="00BB1E16"/>
    <w:pPr>
      <w:keepNext/>
      <w:keepLines/>
      <w:tabs>
        <w:tab w:val="right" w:pos="851"/>
      </w:tabs>
      <w:suppressAutoHyphens/>
      <w:bidi w:val="0"/>
      <w:spacing w:before="360" w:after="240" w:line="270" w:lineRule="exact"/>
      <w:ind w:left="1134" w:right="1134" w:hanging="1134"/>
      <w:jc w:val="left"/>
    </w:pPr>
    <w:rPr>
      <w:rFonts w:cs="Times New Roman"/>
      <w:b/>
      <w:sz w:val="24"/>
      <w:szCs w:val="20"/>
      <w:lang w:val="en-GB"/>
    </w:rPr>
  </w:style>
  <w:style w:type="paragraph" w:customStyle="1" w:styleId="H23G">
    <w:name w:val="_ H_2/3_G"/>
    <w:basedOn w:val="Normal"/>
    <w:next w:val="Normal"/>
    <w:rsid w:val="00BB1E16"/>
    <w:pPr>
      <w:keepNext/>
      <w:keepLines/>
      <w:tabs>
        <w:tab w:val="right" w:pos="851"/>
      </w:tabs>
      <w:suppressAutoHyphens/>
      <w:bidi w:val="0"/>
      <w:spacing w:before="240" w:after="120" w:line="240" w:lineRule="exact"/>
      <w:ind w:left="1134" w:right="1134" w:hanging="1134"/>
      <w:jc w:val="left"/>
    </w:pPr>
    <w:rPr>
      <w:rFonts w:cs="Times New Roman"/>
      <w:b/>
      <w:szCs w:val="20"/>
      <w:lang w:val="en-GB"/>
    </w:rPr>
  </w:style>
  <w:style w:type="paragraph" w:customStyle="1" w:styleId="H4G">
    <w:name w:val="_ H_4_G"/>
    <w:basedOn w:val="Normal"/>
    <w:next w:val="Normal"/>
    <w:rsid w:val="00BB1E16"/>
    <w:pPr>
      <w:keepNext/>
      <w:keepLines/>
      <w:tabs>
        <w:tab w:val="right" w:pos="851"/>
      </w:tabs>
      <w:suppressAutoHyphens/>
      <w:bidi w:val="0"/>
      <w:spacing w:before="240" w:after="120" w:line="240" w:lineRule="exact"/>
      <w:ind w:left="1134" w:right="1134" w:hanging="1134"/>
      <w:jc w:val="left"/>
    </w:pPr>
    <w:rPr>
      <w:rFonts w:cs="Times New Roman"/>
      <w:i/>
      <w:szCs w:val="20"/>
      <w:lang w:val="en-GB"/>
    </w:rPr>
  </w:style>
  <w:style w:type="paragraph" w:customStyle="1" w:styleId="H56G">
    <w:name w:val="_ H_5/6_G"/>
    <w:basedOn w:val="Normal"/>
    <w:next w:val="Normal"/>
    <w:rsid w:val="00BB1E16"/>
    <w:pPr>
      <w:keepNext/>
      <w:keepLines/>
      <w:numPr>
        <w:numId w:val="20"/>
      </w:numPr>
      <w:tabs>
        <w:tab w:val="clear" w:pos="2268"/>
        <w:tab w:val="right" w:pos="851"/>
      </w:tabs>
      <w:suppressAutoHyphens/>
      <w:bidi w:val="0"/>
      <w:spacing w:before="240" w:after="120" w:line="240" w:lineRule="exact"/>
      <w:ind w:left="1134" w:right="1134" w:hanging="1134"/>
      <w:jc w:val="left"/>
    </w:pPr>
    <w:rPr>
      <w:rFonts w:cs="Times New Roman"/>
      <w:szCs w:val="20"/>
      <w:lang w:val="en-GB"/>
    </w:rPr>
  </w:style>
  <w:style w:type="numbering" w:styleId="ArticleSection">
    <w:name w:val="Outline List 3"/>
    <w:basedOn w:val="NoList"/>
    <w:semiHidden/>
    <w:rsid w:val="00BB1E16"/>
    <w:pPr>
      <w:numPr>
        <w:numId w:val="22"/>
      </w:numPr>
    </w:pPr>
  </w:style>
  <w:style w:type="paragraph" w:styleId="BodyText2">
    <w:name w:val="Body Text 2"/>
    <w:basedOn w:val="Normal"/>
    <w:semiHidden/>
    <w:rsid w:val="00BB1E16"/>
    <w:pPr>
      <w:suppressAutoHyphens/>
      <w:bidi w:val="0"/>
      <w:spacing w:after="120" w:line="480" w:lineRule="auto"/>
      <w:jc w:val="left"/>
    </w:pPr>
    <w:rPr>
      <w:rFonts w:cs="Times New Roman"/>
      <w:szCs w:val="20"/>
      <w:lang w:val="en-GB"/>
    </w:rPr>
  </w:style>
  <w:style w:type="paragraph" w:styleId="BodyText3">
    <w:name w:val="Body Text 3"/>
    <w:basedOn w:val="Normal"/>
    <w:semiHidden/>
    <w:rsid w:val="00BB1E16"/>
    <w:pPr>
      <w:suppressAutoHyphens/>
      <w:bidi w:val="0"/>
      <w:spacing w:after="120"/>
      <w:jc w:val="left"/>
    </w:pPr>
    <w:rPr>
      <w:rFonts w:cs="Times New Roman"/>
      <w:sz w:val="16"/>
      <w:szCs w:val="16"/>
      <w:lang w:val="en-GB"/>
    </w:rPr>
  </w:style>
  <w:style w:type="paragraph" w:styleId="BodyTextFirstIndent">
    <w:name w:val="Body Text First Indent"/>
    <w:basedOn w:val="BodyText"/>
    <w:semiHidden/>
    <w:rsid w:val="00BB1E16"/>
    <w:pPr>
      <w:spacing w:after="120"/>
      <w:ind w:firstLine="210"/>
    </w:pPr>
  </w:style>
  <w:style w:type="paragraph" w:styleId="BodyTextFirstIndent2">
    <w:name w:val="Body Text First Indent 2"/>
    <w:basedOn w:val="BodyTextIndent"/>
    <w:semiHidden/>
    <w:rsid w:val="00BB1E16"/>
    <w:pPr>
      <w:ind w:firstLine="210"/>
    </w:pPr>
  </w:style>
  <w:style w:type="paragraph" w:styleId="BodyTextIndent2">
    <w:name w:val="Body Text Indent 2"/>
    <w:basedOn w:val="Normal"/>
    <w:semiHidden/>
    <w:rsid w:val="00BB1E16"/>
    <w:pPr>
      <w:suppressAutoHyphens/>
      <w:bidi w:val="0"/>
      <w:spacing w:after="120" w:line="480" w:lineRule="auto"/>
      <w:ind w:left="283"/>
      <w:jc w:val="left"/>
    </w:pPr>
    <w:rPr>
      <w:rFonts w:cs="Times New Roman"/>
      <w:szCs w:val="20"/>
      <w:lang w:val="en-GB"/>
    </w:rPr>
  </w:style>
  <w:style w:type="paragraph" w:styleId="BodyTextIndent3">
    <w:name w:val="Body Text Indent 3"/>
    <w:basedOn w:val="Normal"/>
    <w:semiHidden/>
    <w:rsid w:val="00BB1E16"/>
    <w:pPr>
      <w:suppressAutoHyphens/>
      <w:bidi w:val="0"/>
      <w:spacing w:after="120"/>
      <w:ind w:left="283"/>
      <w:jc w:val="left"/>
    </w:pPr>
    <w:rPr>
      <w:rFonts w:cs="Times New Roman"/>
      <w:sz w:val="16"/>
      <w:szCs w:val="16"/>
      <w:lang w:val="en-GB"/>
    </w:rPr>
  </w:style>
  <w:style w:type="paragraph" w:styleId="Closing">
    <w:name w:val="Closing"/>
    <w:basedOn w:val="Normal"/>
    <w:semiHidden/>
    <w:rsid w:val="00BB1E16"/>
    <w:pPr>
      <w:suppressAutoHyphens/>
      <w:bidi w:val="0"/>
      <w:ind w:left="4252"/>
      <w:jc w:val="left"/>
    </w:pPr>
    <w:rPr>
      <w:rFonts w:cs="Times New Roman"/>
      <w:szCs w:val="20"/>
      <w:lang w:val="en-GB"/>
    </w:rPr>
  </w:style>
  <w:style w:type="paragraph" w:styleId="Date">
    <w:name w:val="Date"/>
    <w:basedOn w:val="Normal"/>
    <w:next w:val="Normal"/>
    <w:semiHidden/>
    <w:rsid w:val="00BB1E16"/>
    <w:pPr>
      <w:suppressAutoHyphens/>
      <w:bidi w:val="0"/>
      <w:jc w:val="left"/>
    </w:pPr>
    <w:rPr>
      <w:rFonts w:cs="Times New Roman"/>
      <w:szCs w:val="20"/>
      <w:lang w:val="en-GB"/>
    </w:rPr>
  </w:style>
  <w:style w:type="paragraph" w:styleId="E-mailSignature">
    <w:name w:val="E-mail Signature"/>
    <w:basedOn w:val="Normal"/>
    <w:semiHidden/>
    <w:rsid w:val="00BB1E16"/>
    <w:pPr>
      <w:suppressAutoHyphens/>
      <w:bidi w:val="0"/>
      <w:jc w:val="left"/>
    </w:pPr>
    <w:rPr>
      <w:rFonts w:cs="Times New Roman"/>
      <w:szCs w:val="20"/>
      <w:lang w:val="en-GB"/>
    </w:rPr>
  </w:style>
  <w:style w:type="character" w:styleId="Emphasis">
    <w:name w:val="Emphasis"/>
    <w:qFormat/>
    <w:rsid w:val="00BB1E16"/>
    <w:rPr>
      <w:i/>
      <w:iCs/>
    </w:rPr>
  </w:style>
  <w:style w:type="paragraph" w:styleId="EnvelopeReturn">
    <w:name w:val="envelope return"/>
    <w:basedOn w:val="Normal"/>
    <w:semiHidden/>
    <w:rsid w:val="00BB1E16"/>
    <w:pPr>
      <w:suppressAutoHyphens/>
      <w:bidi w:val="0"/>
      <w:jc w:val="left"/>
    </w:pPr>
    <w:rPr>
      <w:rFonts w:ascii="Arial" w:hAnsi="Arial" w:cs="Arial"/>
      <w:szCs w:val="20"/>
      <w:lang w:val="en-GB"/>
    </w:rPr>
  </w:style>
  <w:style w:type="character" w:styleId="FollowedHyperlink">
    <w:name w:val="FollowedHyperlink"/>
    <w:semiHidden/>
    <w:rsid w:val="00BB1E16"/>
    <w:rPr>
      <w:color w:val="800080"/>
      <w:u w:val="single"/>
    </w:rPr>
  </w:style>
  <w:style w:type="character" w:styleId="HTMLAcronym">
    <w:name w:val="HTML Acronym"/>
    <w:basedOn w:val="DefaultParagraphFont"/>
    <w:semiHidden/>
    <w:rsid w:val="00BB1E16"/>
  </w:style>
  <w:style w:type="paragraph" w:styleId="HTMLAddress">
    <w:name w:val="HTML Address"/>
    <w:basedOn w:val="Normal"/>
    <w:semiHidden/>
    <w:rsid w:val="00BB1E16"/>
    <w:pPr>
      <w:suppressAutoHyphens/>
      <w:bidi w:val="0"/>
      <w:jc w:val="left"/>
    </w:pPr>
    <w:rPr>
      <w:rFonts w:cs="Times New Roman"/>
      <w:i/>
      <w:iCs/>
      <w:szCs w:val="20"/>
      <w:lang w:val="en-GB"/>
    </w:rPr>
  </w:style>
  <w:style w:type="character" w:styleId="HTMLCite">
    <w:name w:val="HTML Cite"/>
    <w:semiHidden/>
    <w:rsid w:val="00BB1E16"/>
    <w:rPr>
      <w:i/>
      <w:iCs/>
    </w:rPr>
  </w:style>
  <w:style w:type="character" w:styleId="HTMLCode">
    <w:name w:val="HTML Code"/>
    <w:semiHidden/>
    <w:rsid w:val="00BB1E16"/>
    <w:rPr>
      <w:rFonts w:ascii="Courier New" w:hAnsi="Courier New" w:cs="Courier New"/>
      <w:sz w:val="20"/>
      <w:szCs w:val="20"/>
    </w:rPr>
  </w:style>
  <w:style w:type="character" w:styleId="HTMLDefinition">
    <w:name w:val="HTML Definition"/>
    <w:semiHidden/>
    <w:rsid w:val="00BB1E16"/>
    <w:rPr>
      <w:i/>
      <w:iCs/>
    </w:rPr>
  </w:style>
  <w:style w:type="character" w:styleId="HTMLKeyboard">
    <w:name w:val="HTML Keyboard"/>
    <w:semiHidden/>
    <w:rsid w:val="00BB1E16"/>
    <w:rPr>
      <w:rFonts w:ascii="Courier New" w:hAnsi="Courier New" w:cs="Courier New"/>
      <w:sz w:val="20"/>
      <w:szCs w:val="20"/>
    </w:rPr>
  </w:style>
  <w:style w:type="paragraph" w:styleId="HTMLPreformatted">
    <w:name w:val="HTML Preformatted"/>
    <w:basedOn w:val="Normal"/>
    <w:semiHidden/>
    <w:rsid w:val="00BB1E16"/>
    <w:pPr>
      <w:suppressAutoHyphens/>
      <w:bidi w:val="0"/>
      <w:jc w:val="left"/>
    </w:pPr>
    <w:rPr>
      <w:rFonts w:ascii="Courier New" w:hAnsi="Courier New" w:cs="Courier New"/>
      <w:szCs w:val="20"/>
      <w:lang w:val="en-GB"/>
    </w:rPr>
  </w:style>
  <w:style w:type="character" w:styleId="HTMLSample">
    <w:name w:val="HTML Sample"/>
    <w:semiHidden/>
    <w:rsid w:val="00BB1E16"/>
    <w:rPr>
      <w:rFonts w:ascii="Courier New" w:hAnsi="Courier New" w:cs="Courier New"/>
    </w:rPr>
  </w:style>
  <w:style w:type="character" w:styleId="HTMLTypewriter">
    <w:name w:val="HTML Typewriter"/>
    <w:semiHidden/>
    <w:rsid w:val="00BB1E16"/>
    <w:rPr>
      <w:rFonts w:ascii="Courier New" w:hAnsi="Courier New" w:cs="Courier New"/>
      <w:sz w:val="20"/>
      <w:szCs w:val="20"/>
    </w:rPr>
  </w:style>
  <w:style w:type="character" w:styleId="HTMLVariable">
    <w:name w:val="HTML Variable"/>
    <w:semiHidden/>
    <w:rsid w:val="00BB1E16"/>
    <w:rPr>
      <w:i/>
      <w:iCs/>
    </w:rPr>
  </w:style>
  <w:style w:type="paragraph" w:customStyle="1" w:styleId="std">
    <w:name w:val="std"/>
    <w:basedOn w:val="Normal"/>
    <w:rsid w:val="00BB1E16"/>
    <w:pPr>
      <w:bidi w:val="0"/>
      <w:spacing w:line="240" w:lineRule="auto"/>
      <w:jc w:val="left"/>
    </w:pPr>
    <w:rPr>
      <w:rFonts w:cs="Times New Roman"/>
      <w:sz w:val="24"/>
      <w:szCs w:val="24"/>
    </w:rPr>
  </w:style>
  <w:style w:type="paragraph" w:styleId="List">
    <w:name w:val="List"/>
    <w:basedOn w:val="Normal"/>
    <w:semiHidden/>
    <w:rsid w:val="00BB1E16"/>
    <w:pPr>
      <w:suppressAutoHyphens/>
      <w:bidi w:val="0"/>
      <w:ind w:left="283" w:hanging="283"/>
      <w:jc w:val="left"/>
    </w:pPr>
    <w:rPr>
      <w:rFonts w:cs="Times New Roman"/>
      <w:szCs w:val="20"/>
      <w:lang w:val="en-GB"/>
    </w:rPr>
  </w:style>
  <w:style w:type="paragraph" w:styleId="List2">
    <w:name w:val="List 2"/>
    <w:basedOn w:val="Normal"/>
    <w:semiHidden/>
    <w:rsid w:val="00BB1E16"/>
    <w:pPr>
      <w:suppressAutoHyphens/>
      <w:bidi w:val="0"/>
      <w:ind w:left="566" w:hanging="283"/>
      <w:jc w:val="left"/>
    </w:pPr>
    <w:rPr>
      <w:rFonts w:cs="Times New Roman"/>
      <w:szCs w:val="20"/>
      <w:lang w:val="en-GB"/>
    </w:rPr>
  </w:style>
  <w:style w:type="paragraph" w:styleId="List3">
    <w:name w:val="List 3"/>
    <w:basedOn w:val="Normal"/>
    <w:semiHidden/>
    <w:rsid w:val="00BB1E16"/>
    <w:pPr>
      <w:suppressAutoHyphens/>
      <w:bidi w:val="0"/>
      <w:ind w:left="849" w:hanging="283"/>
      <w:jc w:val="left"/>
    </w:pPr>
    <w:rPr>
      <w:rFonts w:cs="Times New Roman"/>
      <w:szCs w:val="20"/>
      <w:lang w:val="en-GB"/>
    </w:rPr>
  </w:style>
  <w:style w:type="paragraph" w:styleId="List4">
    <w:name w:val="List 4"/>
    <w:basedOn w:val="Normal"/>
    <w:semiHidden/>
    <w:rsid w:val="00BB1E16"/>
    <w:pPr>
      <w:suppressAutoHyphens/>
      <w:bidi w:val="0"/>
      <w:ind w:left="1132" w:hanging="283"/>
      <w:jc w:val="left"/>
    </w:pPr>
    <w:rPr>
      <w:rFonts w:cs="Times New Roman"/>
      <w:szCs w:val="20"/>
      <w:lang w:val="en-GB"/>
    </w:rPr>
  </w:style>
  <w:style w:type="paragraph" w:styleId="List5">
    <w:name w:val="List 5"/>
    <w:basedOn w:val="Normal"/>
    <w:semiHidden/>
    <w:rsid w:val="00BB1E16"/>
    <w:pPr>
      <w:suppressAutoHyphens/>
      <w:bidi w:val="0"/>
      <w:ind w:left="1415" w:hanging="283"/>
      <w:jc w:val="left"/>
    </w:pPr>
    <w:rPr>
      <w:rFonts w:cs="Times New Roman"/>
      <w:szCs w:val="20"/>
      <w:lang w:val="en-GB"/>
    </w:rPr>
  </w:style>
  <w:style w:type="paragraph" w:styleId="ListBullet">
    <w:name w:val="List Bullet"/>
    <w:basedOn w:val="Normal"/>
    <w:semiHidden/>
    <w:rsid w:val="00BB1E16"/>
    <w:pPr>
      <w:numPr>
        <w:numId w:val="15"/>
      </w:numPr>
      <w:suppressAutoHyphens/>
      <w:bidi w:val="0"/>
      <w:jc w:val="left"/>
    </w:pPr>
    <w:rPr>
      <w:rFonts w:cs="Times New Roman"/>
      <w:szCs w:val="20"/>
      <w:lang w:val="en-GB"/>
    </w:rPr>
  </w:style>
  <w:style w:type="paragraph" w:styleId="ListBullet2">
    <w:name w:val="List Bullet 2"/>
    <w:basedOn w:val="Normal"/>
    <w:semiHidden/>
    <w:rsid w:val="00BB1E16"/>
    <w:pPr>
      <w:numPr>
        <w:numId w:val="16"/>
      </w:numPr>
      <w:suppressAutoHyphens/>
      <w:bidi w:val="0"/>
      <w:jc w:val="left"/>
    </w:pPr>
    <w:rPr>
      <w:rFonts w:cs="Times New Roman"/>
      <w:szCs w:val="20"/>
      <w:lang w:val="en-GB"/>
    </w:rPr>
  </w:style>
  <w:style w:type="paragraph" w:styleId="ListBullet3">
    <w:name w:val="List Bullet 3"/>
    <w:basedOn w:val="Normal"/>
    <w:semiHidden/>
    <w:rsid w:val="00BB1E16"/>
    <w:pPr>
      <w:numPr>
        <w:numId w:val="17"/>
      </w:numPr>
      <w:suppressAutoHyphens/>
      <w:bidi w:val="0"/>
      <w:jc w:val="left"/>
    </w:pPr>
    <w:rPr>
      <w:rFonts w:cs="Times New Roman"/>
      <w:szCs w:val="20"/>
      <w:lang w:val="en-GB"/>
    </w:rPr>
  </w:style>
  <w:style w:type="paragraph" w:styleId="ListBullet4">
    <w:name w:val="List Bullet 4"/>
    <w:basedOn w:val="Normal"/>
    <w:semiHidden/>
    <w:rsid w:val="00BB1E16"/>
    <w:pPr>
      <w:numPr>
        <w:numId w:val="18"/>
      </w:numPr>
      <w:suppressAutoHyphens/>
      <w:bidi w:val="0"/>
      <w:jc w:val="left"/>
    </w:pPr>
    <w:rPr>
      <w:rFonts w:cs="Times New Roman"/>
      <w:szCs w:val="20"/>
      <w:lang w:val="en-GB"/>
    </w:rPr>
  </w:style>
  <w:style w:type="paragraph" w:styleId="ListBullet5">
    <w:name w:val="List Bullet 5"/>
    <w:basedOn w:val="Normal"/>
    <w:semiHidden/>
    <w:rsid w:val="00BB1E16"/>
    <w:pPr>
      <w:numPr>
        <w:numId w:val="19"/>
      </w:numPr>
      <w:suppressAutoHyphens/>
      <w:bidi w:val="0"/>
      <w:jc w:val="left"/>
    </w:pPr>
    <w:rPr>
      <w:rFonts w:cs="Times New Roman"/>
      <w:szCs w:val="20"/>
      <w:lang w:val="en-GB"/>
    </w:rPr>
  </w:style>
  <w:style w:type="paragraph" w:styleId="ListContinue">
    <w:name w:val="List Continue"/>
    <w:basedOn w:val="Normal"/>
    <w:semiHidden/>
    <w:rsid w:val="00BB1E16"/>
    <w:pPr>
      <w:suppressAutoHyphens/>
      <w:bidi w:val="0"/>
      <w:spacing w:after="120"/>
      <w:ind w:left="283"/>
      <w:jc w:val="left"/>
    </w:pPr>
    <w:rPr>
      <w:rFonts w:cs="Times New Roman"/>
      <w:szCs w:val="20"/>
      <w:lang w:val="en-GB"/>
    </w:rPr>
  </w:style>
  <w:style w:type="paragraph" w:styleId="ListContinue2">
    <w:name w:val="List Continue 2"/>
    <w:basedOn w:val="Normal"/>
    <w:semiHidden/>
    <w:rsid w:val="00BB1E16"/>
    <w:pPr>
      <w:suppressAutoHyphens/>
      <w:bidi w:val="0"/>
      <w:spacing w:after="120"/>
      <w:ind w:left="566"/>
      <w:jc w:val="left"/>
    </w:pPr>
    <w:rPr>
      <w:rFonts w:cs="Times New Roman"/>
      <w:szCs w:val="20"/>
      <w:lang w:val="en-GB"/>
    </w:rPr>
  </w:style>
  <w:style w:type="paragraph" w:styleId="ListContinue3">
    <w:name w:val="List Continue 3"/>
    <w:basedOn w:val="Normal"/>
    <w:semiHidden/>
    <w:rsid w:val="00BB1E16"/>
    <w:pPr>
      <w:suppressAutoHyphens/>
      <w:bidi w:val="0"/>
      <w:spacing w:after="120"/>
      <w:ind w:left="849"/>
      <w:jc w:val="left"/>
    </w:pPr>
    <w:rPr>
      <w:rFonts w:cs="Times New Roman"/>
      <w:szCs w:val="20"/>
      <w:lang w:val="en-GB"/>
    </w:rPr>
  </w:style>
  <w:style w:type="paragraph" w:styleId="ListContinue4">
    <w:name w:val="List Continue 4"/>
    <w:basedOn w:val="Normal"/>
    <w:semiHidden/>
    <w:rsid w:val="00BB1E16"/>
    <w:pPr>
      <w:suppressAutoHyphens/>
      <w:bidi w:val="0"/>
      <w:spacing w:after="120"/>
      <w:ind w:left="1132"/>
      <w:jc w:val="left"/>
    </w:pPr>
    <w:rPr>
      <w:rFonts w:cs="Times New Roman"/>
      <w:szCs w:val="20"/>
      <w:lang w:val="en-GB"/>
    </w:rPr>
  </w:style>
  <w:style w:type="paragraph" w:styleId="ListContinue5">
    <w:name w:val="List Continue 5"/>
    <w:basedOn w:val="Normal"/>
    <w:semiHidden/>
    <w:rsid w:val="00BB1E16"/>
    <w:pPr>
      <w:suppressAutoHyphens/>
      <w:bidi w:val="0"/>
      <w:spacing w:after="120"/>
      <w:ind w:left="1415"/>
      <w:jc w:val="left"/>
    </w:pPr>
    <w:rPr>
      <w:rFonts w:cs="Times New Roman"/>
      <w:szCs w:val="20"/>
      <w:lang w:val="en-GB"/>
    </w:rPr>
  </w:style>
  <w:style w:type="paragraph" w:styleId="ListNumber">
    <w:name w:val="List Number"/>
    <w:basedOn w:val="Normal"/>
    <w:semiHidden/>
    <w:rsid w:val="00BB1E16"/>
    <w:pPr>
      <w:numPr>
        <w:numId w:val="14"/>
      </w:numPr>
      <w:suppressAutoHyphens/>
      <w:bidi w:val="0"/>
      <w:jc w:val="left"/>
    </w:pPr>
    <w:rPr>
      <w:rFonts w:cs="Times New Roman"/>
      <w:szCs w:val="20"/>
      <w:lang w:val="en-GB"/>
    </w:rPr>
  </w:style>
  <w:style w:type="paragraph" w:styleId="ListNumber2">
    <w:name w:val="List Number 2"/>
    <w:basedOn w:val="Normal"/>
    <w:semiHidden/>
    <w:rsid w:val="00BB1E16"/>
    <w:pPr>
      <w:numPr>
        <w:numId w:val="13"/>
      </w:numPr>
      <w:suppressAutoHyphens/>
      <w:bidi w:val="0"/>
      <w:jc w:val="left"/>
    </w:pPr>
    <w:rPr>
      <w:rFonts w:cs="Times New Roman"/>
      <w:szCs w:val="20"/>
      <w:lang w:val="en-GB"/>
    </w:rPr>
  </w:style>
  <w:style w:type="paragraph" w:styleId="ListNumber3">
    <w:name w:val="List Number 3"/>
    <w:basedOn w:val="Normal"/>
    <w:semiHidden/>
    <w:rsid w:val="00BB1E16"/>
    <w:pPr>
      <w:numPr>
        <w:numId w:val="12"/>
      </w:numPr>
      <w:suppressAutoHyphens/>
      <w:bidi w:val="0"/>
      <w:jc w:val="left"/>
    </w:pPr>
    <w:rPr>
      <w:rFonts w:cs="Times New Roman"/>
      <w:szCs w:val="20"/>
      <w:lang w:val="en-GB"/>
    </w:rPr>
  </w:style>
  <w:style w:type="paragraph" w:styleId="ListNumber4">
    <w:name w:val="List Number 4"/>
    <w:basedOn w:val="Normal"/>
    <w:semiHidden/>
    <w:rsid w:val="00BB1E16"/>
    <w:pPr>
      <w:numPr>
        <w:numId w:val="10"/>
      </w:numPr>
      <w:suppressAutoHyphens/>
      <w:bidi w:val="0"/>
      <w:jc w:val="left"/>
    </w:pPr>
    <w:rPr>
      <w:rFonts w:cs="Times New Roman"/>
      <w:szCs w:val="20"/>
      <w:lang w:val="en-GB"/>
    </w:rPr>
  </w:style>
  <w:style w:type="paragraph" w:styleId="ListNumber5">
    <w:name w:val="List Number 5"/>
    <w:basedOn w:val="Normal"/>
    <w:semiHidden/>
    <w:rsid w:val="00BB1E16"/>
    <w:pPr>
      <w:numPr>
        <w:numId w:val="11"/>
      </w:numPr>
      <w:suppressAutoHyphens/>
      <w:bidi w:val="0"/>
      <w:jc w:val="left"/>
    </w:pPr>
    <w:rPr>
      <w:rFonts w:cs="Times New Roman"/>
      <w:szCs w:val="20"/>
      <w:lang w:val="en-GB"/>
    </w:rPr>
  </w:style>
  <w:style w:type="paragraph" w:styleId="MessageHeader">
    <w:name w:val="Message Header"/>
    <w:basedOn w:val="Normal"/>
    <w:semiHidden/>
    <w:rsid w:val="00BB1E16"/>
    <w:pPr>
      <w:pBdr>
        <w:top w:val="single" w:sz="6" w:space="1" w:color="auto"/>
        <w:left w:val="single" w:sz="6" w:space="1" w:color="auto"/>
        <w:bottom w:val="single" w:sz="6" w:space="1" w:color="auto"/>
        <w:right w:val="single" w:sz="6" w:space="1" w:color="auto"/>
      </w:pBdr>
      <w:shd w:val="pct20" w:color="auto" w:fill="auto"/>
      <w:suppressAutoHyphens/>
      <w:bidi w:val="0"/>
      <w:ind w:left="1134" w:hanging="1134"/>
      <w:jc w:val="left"/>
    </w:pPr>
    <w:rPr>
      <w:rFonts w:ascii="Arial" w:hAnsi="Arial" w:cs="Arial"/>
      <w:sz w:val="24"/>
      <w:szCs w:val="24"/>
      <w:lang w:val="en-GB"/>
    </w:rPr>
  </w:style>
  <w:style w:type="paragraph" w:styleId="NormalWeb">
    <w:name w:val="Normal (Web)"/>
    <w:basedOn w:val="Normal"/>
    <w:semiHidden/>
    <w:rsid w:val="00BB1E16"/>
    <w:pPr>
      <w:suppressAutoHyphens/>
      <w:bidi w:val="0"/>
      <w:jc w:val="left"/>
    </w:pPr>
    <w:rPr>
      <w:rFonts w:cs="Times New Roman"/>
      <w:sz w:val="24"/>
      <w:szCs w:val="24"/>
      <w:lang w:val="en-GB"/>
    </w:rPr>
  </w:style>
  <w:style w:type="paragraph" w:styleId="NormalIndent">
    <w:name w:val="Normal Indent"/>
    <w:basedOn w:val="Normal"/>
    <w:semiHidden/>
    <w:rsid w:val="00BB1E16"/>
    <w:pPr>
      <w:suppressAutoHyphens/>
      <w:bidi w:val="0"/>
      <w:ind w:left="567"/>
      <w:jc w:val="left"/>
    </w:pPr>
    <w:rPr>
      <w:rFonts w:cs="Times New Roman"/>
      <w:szCs w:val="20"/>
      <w:lang w:val="en-GB"/>
    </w:rPr>
  </w:style>
  <w:style w:type="paragraph" w:styleId="NoteHeading">
    <w:name w:val="Note Heading"/>
    <w:basedOn w:val="Normal"/>
    <w:next w:val="Normal"/>
    <w:semiHidden/>
    <w:rsid w:val="00BB1E16"/>
    <w:pPr>
      <w:suppressAutoHyphens/>
      <w:bidi w:val="0"/>
      <w:jc w:val="left"/>
    </w:pPr>
    <w:rPr>
      <w:rFonts w:cs="Times New Roman"/>
      <w:szCs w:val="20"/>
      <w:lang w:val="en-GB"/>
    </w:rPr>
  </w:style>
  <w:style w:type="paragraph" w:styleId="Salutation">
    <w:name w:val="Salutation"/>
    <w:basedOn w:val="Normal"/>
    <w:next w:val="Normal"/>
    <w:semiHidden/>
    <w:rsid w:val="00BB1E16"/>
    <w:pPr>
      <w:suppressAutoHyphens/>
      <w:bidi w:val="0"/>
      <w:jc w:val="left"/>
    </w:pPr>
    <w:rPr>
      <w:rFonts w:cs="Times New Roman"/>
      <w:szCs w:val="20"/>
      <w:lang w:val="en-GB"/>
    </w:rPr>
  </w:style>
  <w:style w:type="paragraph" w:styleId="Signature">
    <w:name w:val="Signature"/>
    <w:basedOn w:val="Normal"/>
    <w:semiHidden/>
    <w:rsid w:val="00BB1E16"/>
    <w:pPr>
      <w:suppressAutoHyphens/>
      <w:bidi w:val="0"/>
      <w:ind w:left="4252"/>
      <w:jc w:val="left"/>
    </w:pPr>
    <w:rPr>
      <w:rFonts w:cs="Times New Roman"/>
      <w:szCs w:val="20"/>
      <w:lang w:val="en-GB"/>
    </w:rPr>
  </w:style>
  <w:style w:type="character" w:styleId="Strong">
    <w:name w:val="Strong"/>
    <w:qFormat/>
    <w:rsid w:val="00BB1E16"/>
    <w:rPr>
      <w:b/>
      <w:bCs/>
    </w:rPr>
  </w:style>
  <w:style w:type="paragraph" w:styleId="Subtitle">
    <w:name w:val="Subtitle"/>
    <w:basedOn w:val="Normal"/>
    <w:qFormat/>
    <w:rsid w:val="00BB1E16"/>
    <w:pPr>
      <w:suppressAutoHyphens/>
      <w:bidi w:val="0"/>
      <w:spacing w:after="60"/>
      <w:jc w:val="center"/>
      <w:outlineLvl w:val="1"/>
    </w:pPr>
    <w:rPr>
      <w:rFonts w:ascii="Arial" w:hAnsi="Arial" w:cs="Arial"/>
      <w:sz w:val="24"/>
      <w:szCs w:val="24"/>
      <w:lang w:val="en-GB"/>
    </w:rPr>
  </w:style>
  <w:style w:type="table" w:styleId="Table3Deffects1">
    <w:name w:val="Table 3D effects 1"/>
    <w:basedOn w:val="TableNormal"/>
    <w:semiHidden/>
    <w:rsid w:val="00BB1E16"/>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B1E16"/>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B1E16"/>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B1E16"/>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B1E16"/>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B1E16"/>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B1E16"/>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B1E16"/>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B1E16"/>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B1E16"/>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B1E16"/>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B1E16"/>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B1E16"/>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B1E16"/>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B1E16"/>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B1E16"/>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B1E16"/>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BB1E16"/>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B1E16"/>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B1E16"/>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B1E16"/>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B1E16"/>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B1E16"/>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B1E16"/>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B1E16"/>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BB1E16"/>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B1E16"/>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B1E16"/>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B1E16"/>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B1E16"/>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B1E16"/>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B1E16"/>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B1E16"/>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B1E16"/>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BB1E16"/>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B1E16"/>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B1E16"/>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B1E16"/>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B1E16"/>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B1E16"/>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BB1E16"/>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B1E16"/>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B1E16"/>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BB1E16"/>
    <w:pPr>
      <w:suppressAutoHyphens/>
      <w:bidi w:val="0"/>
      <w:spacing w:before="240" w:after="60"/>
      <w:jc w:val="center"/>
      <w:outlineLvl w:val="0"/>
    </w:pPr>
    <w:rPr>
      <w:rFonts w:ascii="Arial" w:hAnsi="Arial" w:cs="Arial"/>
      <w:b/>
      <w:bCs/>
      <w:kern w:val="28"/>
      <w:sz w:val="32"/>
      <w:szCs w:val="32"/>
      <w:lang w:val="en-GB"/>
    </w:rPr>
  </w:style>
  <w:style w:type="paragraph" w:styleId="EnvelopeAddress">
    <w:name w:val="envelope address"/>
    <w:basedOn w:val="Normal"/>
    <w:semiHidden/>
    <w:rsid w:val="00BB1E16"/>
    <w:pPr>
      <w:framePr w:w="7920" w:h="1980" w:hRule="exact" w:hSpace="180" w:wrap="auto" w:hAnchor="page" w:xAlign="center" w:yAlign="bottom"/>
      <w:suppressAutoHyphens/>
      <w:bidi w:val="0"/>
      <w:ind w:left="2880"/>
      <w:jc w:val="left"/>
    </w:pPr>
    <w:rPr>
      <w:rFonts w:ascii="Arial" w:hAnsi="Arial" w:cs="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974179">
      <w:bodyDiv w:val="1"/>
      <w:marLeft w:val="0"/>
      <w:marRight w:val="0"/>
      <w:marTop w:val="0"/>
      <w:marBottom w:val="0"/>
      <w:divBdr>
        <w:top w:val="none" w:sz="0" w:space="0" w:color="auto"/>
        <w:left w:val="none" w:sz="0" w:space="0" w:color="auto"/>
        <w:bottom w:val="none" w:sz="0" w:space="0" w:color="auto"/>
        <w:right w:val="none" w:sz="0" w:space="0" w:color="auto"/>
      </w:divBdr>
    </w:div>
    <w:div w:id="82362313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1</TotalTime>
  <Pages>59</Pages>
  <Words>14707</Words>
  <Characters>83835</Characters>
  <Application>Microsoft Office Word</Application>
  <DocSecurity>4</DocSecurity>
  <Lines>698</Lines>
  <Paragraphs>196</Paragraphs>
  <ScaleCrop>false</ScaleCrop>
  <HeadingPairs>
    <vt:vector size="2" baseType="variant">
      <vt:variant>
        <vt:lpstr>Title</vt:lpstr>
      </vt:variant>
      <vt:variant>
        <vt:i4>1</vt:i4>
      </vt:variant>
    </vt:vector>
  </HeadingPairs>
  <TitlesOfParts>
    <vt:vector size="1" baseType="lpstr">
      <vt:lpstr>HRI/CORE/PRY/2010</vt:lpstr>
    </vt:vector>
  </TitlesOfParts>
  <Company>CSD</Company>
  <LinksUpToDate>false</LinksUpToDate>
  <CharactersWithSpaces>98346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HRI/CORE/PRY/2010</dc:title>
  <dc:subject/>
  <dc:creator>Bahnassawy</dc:creator>
  <cp:keywords/>
  <dc:description/>
  <cp:lastModifiedBy>Bahnassawy</cp:lastModifiedBy>
  <cp:revision>2</cp:revision>
  <cp:lastPrinted>2011-07-14T12:43:00Z</cp:lastPrinted>
  <dcterms:created xsi:type="dcterms:W3CDTF">2011-07-14T12:44:00Z</dcterms:created>
  <dcterms:modified xsi:type="dcterms:W3CDTF">2011-07-14T12:44:00Z</dcterms:modified>
</cp:coreProperties>
</file>