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pStyle w:val="Heading1"/>
        <w:rPr>
          <w:kern w:val="24"/>
        </w:rPr>
      </w:pPr>
    </w:p>
    <w:p w:rsidR="00000000" w:rsidRDefault="00000000">
      <w:pPr>
        <w:pStyle w:val="Heading1"/>
        <w:rPr>
          <w:kern w:val="24"/>
        </w:rPr>
      </w:pPr>
    </w:p>
    <w:p w:rsidR="00000000" w:rsidRDefault="00000000">
      <w:pPr>
        <w:pStyle w:val="Heading2"/>
        <w:rPr>
          <w:rFonts w:hint="eastAsia"/>
          <w:kern w:val="24"/>
        </w:rPr>
      </w:pPr>
      <w:r>
        <w:rPr>
          <w:rFonts w:hint="eastAsia"/>
          <w:kern w:val="24"/>
        </w:rPr>
        <w:t>作为缔约国报告组成部分的核心文件</w:t>
      </w:r>
    </w:p>
    <w:p w:rsidR="00000000" w:rsidRDefault="00000000">
      <w:pPr>
        <w:pStyle w:val="Heading2"/>
        <w:rPr>
          <w:rFonts w:hint="eastAsia"/>
          <w:kern w:val="24"/>
        </w:rPr>
      </w:pPr>
      <w:r>
        <w:rPr>
          <w:rFonts w:hint="eastAsia"/>
          <w:kern w:val="24"/>
        </w:rPr>
        <w:t>格鲁吉亚</w:t>
      </w:r>
    </w:p>
    <w:p w:rsidR="00000000" w:rsidRDefault="00000000">
      <w:pPr>
        <w:jc w:val="right"/>
        <w:rPr>
          <w:kern w:val="24"/>
        </w:rPr>
      </w:pPr>
      <w:r>
        <w:rPr>
          <w:kern w:val="24"/>
        </w:rPr>
        <w:br/>
        <w:t>[1</w:t>
      </w:r>
      <w:r>
        <w:rPr>
          <w:rFonts w:hint="eastAsia"/>
          <w:kern w:val="24"/>
        </w:rPr>
        <w:t>999</w:t>
      </w:r>
      <w:r>
        <w:rPr>
          <w:rFonts w:hint="eastAsia"/>
          <w:kern w:val="24"/>
        </w:rPr>
        <w:t>年</w:t>
      </w:r>
      <w:r>
        <w:rPr>
          <w:rFonts w:hint="eastAsia"/>
          <w:kern w:val="24"/>
        </w:rPr>
        <w:t>11</w:t>
      </w:r>
      <w:r>
        <w:rPr>
          <w:rFonts w:hint="eastAsia"/>
          <w:kern w:val="24"/>
        </w:rPr>
        <w:t>月</w:t>
      </w:r>
      <w:r>
        <w:rPr>
          <w:rFonts w:hint="eastAsia"/>
          <w:kern w:val="24"/>
        </w:rPr>
        <w:t>12</w:t>
      </w:r>
      <w:r>
        <w:rPr>
          <w:rFonts w:hint="eastAsia"/>
          <w:kern w:val="24"/>
        </w:rPr>
        <w:t>日</w:t>
      </w:r>
      <w:r>
        <w:rPr>
          <w:kern w:val="24"/>
        </w:rPr>
        <w:t>]</w:t>
      </w:r>
    </w:p>
    <w:p w:rsidR="00000000" w:rsidRDefault="00000000">
      <w:pPr>
        <w:pStyle w:val="ac"/>
      </w:pPr>
      <w:r>
        <w:br w:type="page"/>
      </w:r>
      <w:r>
        <w:rPr>
          <w:rFonts w:hint="eastAsia"/>
        </w:rPr>
        <w:t>目</w:t>
      </w:r>
      <w:r>
        <w:tab/>
      </w:r>
      <w:r>
        <w:rPr>
          <w:rFonts w:hint="eastAsia"/>
        </w:rPr>
        <w:t>录</w:t>
      </w:r>
    </w:p>
    <w:p w:rsidR="00000000" w:rsidRDefault="00000000">
      <w:pPr>
        <w:pStyle w:val="ac"/>
        <w:rPr>
          <w:rFonts w:eastAsia="长城楷体"/>
        </w:rPr>
      </w:pPr>
      <w:r>
        <w:rPr>
          <w:rFonts w:hint="eastAsia"/>
        </w:rPr>
        <w:tab/>
      </w:r>
      <w:r>
        <w:tab/>
      </w:r>
      <w:r>
        <w:rPr>
          <w:rFonts w:hint="eastAsia"/>
          <w:u w:val="single"/>
        </w:rPr>
        <w:t>段</w:t>
      </w:r>
      <w:r>
        <w:rPr>
          <w:u w:val="single"/>
        </w:rPr>
        <w:tab/>
      </w:r>
      <w:r>
        <w:rPr>
          <w:rFonts w:hint="eastAsia"/>
          <w:u w:val="single"/>
        </w:rPr>
        <w:t>次</w:t>
      </w:r>
      <w:r>
        <w:tab/>
      </w:r>
      <w:r>
        <w:rPr>
          <w:rFonts w:hint="eastAsia"/>
          <w:u w:val="single"/>
        </w:rPr>
        <w:t>页</w:t>
      </w:r>
      <w:r>
        <w:rPr>
          <w:u w:val="single"/>
        </w:rPr>
        <w:tab/>
      </w:r>
      <w:r>
        <w:rPr>
          <w:rFonts w:hint="eastAsia"/>
          <w:u w:val="single"/>
        </w:rPr>
        <w:t>次</w:t>
      </w:r>
    </w:p>
    <w:p w:rsidR="00000000" w:rsidRDefault="00000000">
      <w:pPr>
        <w:pStyle w:val="a3"/>
      </w:pPr>
      <w:r>
        <w:rPr>
          <w:rFonts w:hint="eastAsia"/>
        </w:rPr>
        <w:t>一、地理、环境、资源</w:t>
      </w:r>
      <w:r>
        <w:rPr>
          <w:rFonts w:hint="eastAsia"/>
        </w:rPr>
        <w:tab/>
      </w:r>
      <w:r>
        <w:tab/>
        <w:t>1</w:t>
      </w:r>
      <w:r>
        <w:tab/>
        <w:t>-</w:t>
      </w:r>
      <w:r>
        <w:tab/>
        <w:t>16</w:t>
      </w:r>
      <w:r>
        <w:tab/>
        <w:t>3</w:t>
      </w:r>
    </w:p>
    <w:p w:rsidR="00000000" w:rsidRDefault="00000000">
      <w:pPr>
        <w:pStyle w:val="a3"/>
      </w:pPr>
      <w:r>
        <w:rPr>
          <w:rFonts w:hint="eastAsia"/>
        </w:rPr>
        <w:tab/>
        <w:t>A</w:t>
      </w:r>
      <w:r>
        <w:rPr>
          <w:rFonts w:hint="eastAsia"/>
        </w:rPr>
        <w:t>．</w:t>
      </w:r>
      <w:r>
        <w:rPr>
          <w:rFonts w:hint="eastAsia"/>
        </w:rPr>
        <w:t xml:space="preserve">  </w:t>
      </w:r>
      <w:r>
        <w:rPr>
          <w:rFonts w:hint="eastAsia"/>
        </w:rPr>
        <w:t>矿资源</w:t>
      </w:r>
      <w:r>
        <w:rPr>
          <w:rFonts w:hint="eastAsia"/>
        </w:rPr>
        <w:tab/>
      </w:r>
      <w:r>
        <w:rPr>
          <w:rFonts w:hint="eastAsia"/>
        </w:rPr>
        <w:tab/>
      </w:r>
      <w:r>
        <w:rPr>
          <w:rFonts w:hint="eastAsia"/>
        </w:rPr>
        <w:tab/>
      </w:r>
      <w:r>
        <w:t>6</w:t>
      </w:r>
      <w:r>
        <w:tab/>
        <w:t>-</w:t>
      </w:r>
      <w:r>
        <w:tab/>
        <w:t>7</w:t>
      </w:r>
      <w:r>
        <w:tab/>
        <w:t>3</w:t>
      </w:r>
    </w:p>
    <w:p w:rsidR="00000000" w:rsidRDefault="00000000">
      <w:pPr>
        <w:pStyle w:val="a3"/>
      </w:pPr>
      <w:r>
        <w:rPr>
          <w:rFonts w:hint="eastAsia"/>
        </w:rPr>
        <w:tab/>
        <w:t>B</w:t>
      </w:r>
      <w:r>
        <w:rPr>
          <w:rFonts w:hint="eastAsia"/>
        </w:rPr>
        <w:t>．</w:t>
      </w:r>
      <w:r>
        <w:rPr>
          <w:rFonts w:hint="eastAsia"/>
        </w:rPr>
        <w:t xml:space="preserve">  </w:t>
      </w:r>
      <w:r>
        <w:rPr>
          <w:rFonts w:hint="eastAsia"/>
        </w:rPr>
        <w:t>能源资源</w:t>
      </w:r>
      <w:r>
        <w:rPr>
          <w:rFonts w:hint="eastAsia"/>
        </w:rPr>
        <w:tab/>
      </w:r>
      <w:r>
        <w:rPr>
          <w:rFonts w:hint="eastAsia"/>
        </w:rPr>
        <w:tab/>
      </w:r>
      <w:r>
        <w:t>8</w:t>
      </w:r>
      <w:r>
        <w:tab/>
        <w:t>-</w:t>
      </w:r>
      <w:r>
        <w:tab/>
        <w:t>11</w:t>
      </w:r>
      <w:r>
        <w:tab/>
        <w:t>4</w:t>
      </w:r>
    </w:p>
    <w:p w:rsidR="00000000" w:rsidRDefault="00000000">
      <w:pPr>
        <w:pStyle w:val="a3"/>
      </w:pPr>
      <w:r>
        <w:rPr>
          <w:rFonts w:hint="eastAsia"/>
        </w:rPr>
        <w:tab/>
        <w:t>C</w:t>
      </w:r>
      <w:r>
        <w:rPr>
          <w:rFonts w:hint="eastAsia"/>
        </w:rPr>
        <w:t>．</w:t>
      </w:r>
      <w:r>
        <w:rPr>
          <w:rFonts w:hint="eastAsia"/>
        </w:rPr>
        <w:t xml:space="preserve">  </w:t>
      </w:r>
      <w:r>
        <w:rPr>
          <w:rFonts w:hint="eastAsia"/>
        </w:rPr>
        <w:t>土地和农业</w:t>
      </w:r>
      <w:r>
        <w:rPr>
          <w:rFonts w:hint="eastAsia"/>
        </w:rPr>
        <w:tab/>
      </w:r>
      <w:r>
        <w:rPr>
          <w:rFonts w:hint="eastAsia"/>
        </w:rPr>
        <w:tab/>
      </w:r>
      <w:r>
        <w:t>12</w:t>
      </w:r>
      <w:r>
        <w:tab/>
        <w:t>-</w:t>
      </w:r>
      <w:r>
        <w:tab/>
        <w:t>14</w:t>
      </w:r>
      <w:r>
        <w:tab/>
        <w:t>4</w:t>
      </w:r>
    </w:p>
    <w:p w:rsidR="00000000" w:rsidRDefault="00000000">
      <w:pPr>
        <w:pStyle w:val="a3"/>
      </w:pPr>
      <w:r>
        <w:rPr>
          <w:rFonts w:hint="eastAsia"/>
        </w:rPr>
        <w:tab/>
        <w:t>D</w:t>
      </w:r>
      <w:r>
        <w:rPr>
          <w:rFonts w:hint="eastAsia"/>
        </w:rPr>
        <w:t>．</w:t>
      </w:r>
      <w:r>
        <w:rPr>
          <w:rFonts w:hint="eastAsia"/>
        </w:rPr>
        <w:t xml:space="preserve">  </w:t>
      </w:r>
      <w:r>
        <w:rPr>
          <w:rFonts w:hint="eastAsia"/>
        </w:rPr>
        <w:t>旅游业的潜力</w:t>
      </w:r>
      <w:r>
        <w:rPr>
          <w:rFonts w:hint="eastAsia"/>
        </w:rPr>
        <w:tab/>
      </w:r>
      <w:r>
        <w:rPr>
          <w:rFonts w:hint="eastAsia"/>
        </w:rPr>
        <w:tab/>
      </w:r>
      <w:r>
        <w:t>15</w:t>
      </w:r>
      <w:r>
        <w:tab/>
        <w:t>-</w:t>
      </w:r>
      <w:r>
        <w:tab/>
        <w:t>16</w:t>
      </w:r>
      <w:r>
        <w:tab/>
        <w:t>5</w:t>
      </w:r>
    </w:p>
    <w:p w:rsidR="00000000" w:rsidRDefault="00000000">
      <w:pPr>
        <w:pStyle w:val="a3"/>
      </w:pPr>
      <w:r>
        <w:rPr>
          <w:rFonts w:hint="eastAsia"/>
        </w:rPr>
        <w:t>二、人</w:t>
      </w:r>
      <w:r>
        <w:rPr>
          <w:rFonts w:hint="eastAsia"/>
        </w:rPr>
        <w:t xml:space="preserve">  </w:t>
      </w:r>
      <w:r>
        <w:rPr>
          <w:rFonts w:hint="eastAsia"/>
        </w:rPr>
        <w:t>口</w:t>
      </w:r>
      <w:r>
        <w:t>…………..</w:t>
      </w:r>
      <w:r>
        <w:rPr>
          <w:rFonts w:hint="eastAsia"/>
        </w:rPr>
        <w:tab/>
      </w:r>
      <w:r>
        <w:rPr>
          <w:rFonts w:hint="eastAsia"/>
        </w:rPr>
        <w:tab/>
      </w:r>
      <w:r>
        <w:t>17</w:t>
      </w:r>
      <w:r>
        <w:tab/>
        <w:t>-</w:t>
      </w:r>
      <w:r>
        <w:tab/>
        <w:t>30</w:t>
      </w:r>
      <w:r>
        <w:tab/>
        <w:t>5</w:t>
      </w:r>
    </w:p>
    <w:p w:rsidR="00000000" w:rsidRDefault="00000000">
      <w:pPr>
        <w:pStyle w:val="a3"/>
      </w:pPr>
      <w:r>
        <w:rPr>
          <w:rFonts w:hint="eastAsia"/>
        </w:rPr>
        <w:tab/>
        <w:t>A</w:t>
      </w:r>
      <w:r>
        <w:rPr>
          <w:rFonts w:hint="eastAsia"/>
        </w:rPr>
        <w:t>．</w:t>
      </w:r>
      <w:r>
        <w:rPr>
          <w:rFonts w:hint="eastAsia"/>
        </w:rPr>
        <w:t xml:space="preserve">  </w:t>
      </w:r>
      <w:r>
        <w:rPr>
          <w:rFonts w:hint="eastAsia"/>
        </w:rPr>
        <w:t>人口趋势</w:t>
      </w:r>
      <w:r>
        <w:rPr>
          <w:rFonts w:hint="eastAsia"/>
        </w:rPr>
        <w:tab/>
      </w:r>
      <w:r>
        <w:rPr>
          <w:rFonts w:hint="eastAsia"/>
        </w:rPr>
        <w:tab/>
      </w:r>
      <w:r>
        <w:t>17</w:t>
      </w:r>
      <w:r>
        <w:tab/>
        <w:t>-</w:t>
      </w:r>
      <w:r>
        <w:tab/>
        <w:t>23</w:t>
      </w:r>
      <w:r>
        <w:tab/>
        <w:t>5</w:t>
      </w:r>
    </w:p>
    <w:p w:rsidR="00000000" w:rsidRDefault="00000000">
      <w:pPr>
        <w:pStyle w:val="a3"/>
      </w:pPr>
      <w:r>
        <w:rPr>
          <w:rFonts w:hint="eastAsia"/>
        </w:rPr>
        <w:tab/>
        <w:t>B</w:t>
      </w:r>
      <w:r>
        <w:rPr>
          <w:rFonts w:hint="eastAsia"/>
        </w:rPr>
        <w:t>．</w:t>
      </w:r>
      <w:r>
        <w:rPr>
          <w:rFonts w:hint="eastAsia"/>
        </w:rPr>
        <w:t xml:space="preserve">  </w:t>
      </w:r>
      <w:r>
        <w:rPr>
          <w:rFonts w:hint="eastAsia"/>
        </w:rPr>
        <w:t>民族构成</w:t>
      </w:r>
      <w:r>
        <w:rPr>
          <w:rFonts w:hint="eastAsia"/>
        </w:rPr>
        <w:tab/>
      </w:r>
      <w:r>
        <w:rPr>
          <w:rFonts w:hint="eastAsia"/>
        </w:rPr>
        <w:tab/>
      </w:r>
      <w:r>
        <w:t>24</w:t>
      </w:r>
      <w:r>
        <w:tab/>
        <w:t>-</w:t>
      </w:r>
      <w:r>
        <w:tab/>
        <w:t>26</w:t>
      </w:r>
      <w:r>
        <w:tab/>
        <w:t>6</w:t>
      </w:r>
    </w:p>
    <w:p w:rsidR="00000000" w:rsidRDefault="00000000">
      <w:pPr>
        <w:pStyle w:val="a3"/>
      </w:pPr>
      <w:r>
        <w:rPr>
          <w:rFonts w:hint="eastAsia"/>
        </w:rPr>
        <w:tab/>
        <w:t>C</w:t>
      </w:r>
      <w:r>
        <w:rPr>
          <w:rFonts w:hint="eastAsia"/>
        </w:rPr>
        <w:t>．</w:t>
      </w:r>
      <w:r>
        <w:rPr>
          <w:rFonts w:hint="eastAsia"/>
        </w:rPr>
        <w:t xml:space="preserve">  </w:t>
      </w:r>
      <w:r>
        <w:rPr>
          <w:rFonts w:hint="eastAsia"/>
        </w:rPr>
        <w:t>宗</w:t>
      </w:r>
      <w:r>
        <w:rPr>
          <w:rFonts w:hint="eastAsia"/>
        </w:rPr>
        <w:t xml:space="preserve">  </w:t>
      </w:r>
      <w:r>
        <w:rPr>
          <w:rFonts w:hint="eastAsia"/>
        </w:rPr>
        <w:t>教</w:t>
      </w:r>
      <w:r>
        <w:rPr>
          <w:rFonts w:hint="eastAsia"/>
        </w:rPr>
        <w:tab/>
      </w:r>
      <w:r>
        <w:rPr>
          <w:rFonts w:hint="eastAsia"/>
        </w:rPr>
        <w:tab/>
      </w:r>
      <w:r>
        <w:rPr>
          <w:rFonts w:hint="eastAsia"/>
        </w:rPr>
        <w:tab/>
      </w:r>
      <w:r>
        <w:t>27</w:t>
      </w:r>
      <w:r>
        <w:tab/>
        <w:t>-</w:t>
      </w:r>
      <w:r>
        <w:tab/>
        <w:t>30</w:t>
      </w:r>
      <w:r>
        <w:tab/>
        <w:t>7</w:t>
      </w:r>
    </w:p>
    <w:p w:rsidR="00000000" w:rsidRDefault="00000000">
      <w:pPr>
        <w:pStyle w:val="a3"/>
      </w:pPr>
      <w:r>
        <w:rPr>
          <w:rFonts w:hint="eastAsia"/>
        </w:rPr>
        <w:t>三、历</w:t>
      </w:r>
      <w:r>
        <w:rPr>
          <w:rFonts w:hint="eastAsia"/>
        </w:rPr>
        <w:t xml:space="preserve">  </w:t>
      </w:r>
      <w:r>
        <w:rPr>
          <w:rFonts w:hint="eastAsia"/>
        </w:rPr>
        <w:t>史</w:t>
      </w:r>
      <w:r>
        <w:t>…………….</w:t>
      </w:r>
      <w:r>
        <w:rPr>
          <w:rFonts w:hint="eastAsia"/>
        </w:rPr>
        <w:tab/>
      </w:r>
      <w:r>
        <w:rPr>
          <w:rFonts w:hint="eastAsia"/>
        </w:rPr>
        <w:tab/>
      </w:r>
      <w:r>
        <w:t>31</w:t>
      </w:r>
      <w:r>
        <w:tab/>
        <w:t>-</w:t>
      </w:r>
      <w:r>
        <w:tab/>
        <w:t>40</w:t>
      </w:r>
      <w:r>
        <w:tab/>
        <w:t>7</w:t>
      </w:r>
    </w:p>
    <w:p w:rsidR="00000000" w:rsidRDefault="00000000">
      <w:pPr>
        <w:pStyle w:val="a3"/>
      </w:pPr>
      <w:r>
        <w:rPr>
          <w:rFonts w:hint="eastAsia"/>
        </w:rPr>
        <w:tab/>
        <w:t>A</w:t>
      </w:r>
      <w:r>
        <w:rPr>
          <w:rFonts w:hint="eastAsia"/>
        </w:rPr>
        <w:t>．</w:t>
      </w:r>
      <w:r>
        <w:rPr>
          <w:rFonts w:hint="eastAsia"/>
        </w:rPr>
        <w:t xml:space="preserve">  </w:t>
      </w:r>
      <w:r>
        <w:rPr>
          <w:rFonts w:hint="eastAsia"/>
        </w:rPr>
        <w:t>古代史</w:t>
      </w:r>
      <w:r>
        <w:rPr>
          <w:rFonts w:hint="eastAsia"/>
        </w:rPr>
        <w:tab/>
      </w:r>
      <w:r>
        <w:rPr>
          <w:rFonts w:hint="eastAsia"/>
        </w:rPr>
        <w:tab/>
      </w:r>
      <w:r>
        <w:rPr>
          <w:rFonts w:hint="eastAsia"/>
        </w:rPr>
        <w:tab/>
      </w:r>
      <w:r>
        <w:t>31</w:t>
      </w:r>
      <w:r>
        <w:tab/>
        <w:t>-</w:t>
      </w:r>
      <w:r>
        <w:tab/>
        <w:t>34</w:t>
      </w:r>
      <w:r>
        <w:tab/>
        <w:t>7</w:t>
      </w:r>
    </w:p>
    <w:p w:rsidR="00000000" w:rsidRDefault="00000000">
      <w:pPr>
        <w:pStyle w:val="a3"/>
      </w:pPr>
      <w:r>
        <w:rPr>
          <w:rFonts w:hint="eastAsia"/>
        </w:rPr>
        <w:tab/>
        <w:t>B</w:t>
      </w:r>
      <w:r>
        <w:rPr>
          <w:rFonts w:hint="eastAsia"/>
        </w:rPr>
        <w:t>．</w:t>
      </w:r>
      <w:r>
        <w:rPr>
          <w:rFonts w:hint="eastAsia"/>
        </w:rPr>
        <w:t xml:space="preserve">  </w:t>
      </w:r>
      <w:r>
        <w:rPr>
          <w:rFonts w:hint="eastAsia"/>
        </w:rPr>
        <w:t>二十世纪</w:t>
      </w:r>
      <w:r>
        <w:rPr>
          <w:rFonts w:hint="eastAsia"/>
        </w:rPr>
        <w:tab/>
      </w:r>
      <w:r>
        <w:rPr>
          <w:rFonts w:hint="eastAsia"/>
        </w:rPr>
        <w:tab/>
      </w:r>
      <w:r>
        <w:t>35</w:t>
      </w:r>
      <w:r>
        <w:tab/>
        <w:t>-</w:t>
      </w:r>
      <w:r>
        <w:tab/>
        <w:t>37</w:t>
      </w:r>
      <w:r>
        <w:tab/>
        <w:t>8</w:t>
      </w:r>
    </w:p>
    <w:p w:rsidR="00000000" w:rsidRDefault="00000000">
      <w:pPr>
        <w:pStyle w:val="a3"/>
      </w:pPr>
      <w:r>
        <w:rPr>
          <w:rFonts w:hint="eastAsia"/>
        </w:rPr>
        <w:tab/>
        <w:t>C</w:t>
      </w:r>
      <w:r>
        <w:rPr>
          <w:rFonts w:hint="eastAsia"/>
        </w:rPr>
        <w:t>．</w:t>
      </w:r>
      <w:r>
        <w:rPr>
          <w:rFonts w:hint="eastAsia"/>
        </w:rPr>
        <w:t xml:space="preserve">  </w:t>
      </w:r>
      <w:r>
        <w:rPr>
          <w:rFonts w:hint="eastAsia"/>
        </w:rPr>
        <w:t>独立时期</w:t>
      </w:r>
      <w:r>
        <w:rPr>
          <w:rFonts w:hint="eastAsia"/>
        </w:rPr>
        <w:tab/>
      </w:r>
      <w:r>
        <w:rPr>
          <w:rFonts w:hint="eastAsia"/>
        </w:rPr>
        <w:tab/>
      </w:r>
      <w:r>
        <w:t>38</w:t>
      </w:r>
      <w:r>
        <w:tab/>
        <w:t>-</w:t>
      </w:r>
      <w:r>
        <w:tab/>
        <w:t>40</w:t>
      </w:r>
      <w:r>
        <w:tab/>
        <w:t>9</w:t>
      </w:r>
    </w:p>
    <w:p w:rsidR="00000000" w:rsidRDefault="00000000">
      <w:pPr>
        <w:pStyle w:val="a3"/>
      </w:pPr>
      <w:r>
        <w:rPr>
          <w:rFonts w:hint="eastAsia"/>
        </w:rPr>
        <w:t>四、经</w:t>
      </w:r>
      <w:r>
        <w:rPr>
          <w:rFonts w:hint="eastAsia"/>
        </w:rPr>
        <w:t xml:space="preserve">  </w:t>
      </w:r>
      <w:r>
        <w:rPr>
          <w:rFonts w:hint="eastAsia"/>
        </w:rPr>
        <w:t>济</w:t>
      </w:r>
      <w:r>
        <w:t>………………</w:t>
      </w:r>
      <w:r>
        <w:rPr>
          <w:rFonts w:hint="eastAsia"/>
        </w:rPr>
        <w:tab/>
      </w:r>
      <w:r>
        <w:rPr>
          <w:rFonts w:hint="eastAsia"/>
        </w:rPr>
        <w:tab/>
      </w:r>
      <w:r>
        <w:t>41</w:t>
      </w:r>
      <w:r>
        <w:tab/>
        <w:t>-</w:t>
      </w:r>
      <w:r>
        <w:tab/>
        <w:t>59</w:t>
      </w:r>
      <w:r>
        <w:tab/>
        <w:t>9</w:t>
      </w:r>
    </w:p>
    <w:p w:rsidR="00000000" w:rsidRDefault="00000000">
      <w:pPr>
        <w:pStyle w:val="a3"/>
      </w:pPr>
      <w:r>
        <w:rPr>
          <w:rFonts w:hint="eastAsia"/>
        </w:rPr>
        <w:t>五、国家体制</w:t>
      </w:r>
      <w:r>
        <w:t>…………..</w:t>
      </w:r>
      <w:r>
        <w:rPr>
          <w:rFonts w:hint="eastAsia"/>
        </w:rPr>
        <w:tab/>
      </w:r>
      <w:r>
        <w:rPr>
          <w:rFonts w:hint="eastAsia"/>
        </w:rPr>
        <w:tab/>
      </w:r>
      <w:r>
        <w:t>60</w:t>
      </w:r>
      <w:r>
        <w:tab/>
        <w:t>-</w:t>
      </w:r>
      <w:r>
        <w:tab/>
        <w:t>80</w:t>
      </w:r>
      <w:r>
        <w:tab/>
        <w:t>12</w:t>
      </w:r>
    </w:p>
    <w:p w:rsidR="00000000" w:rsidRDefault="00000000">
      <w:pPr>
        <w:pStyle w:val="a3"/>
      </w:pPr>
      <w:r>
        <w:rPr>
          <w:rFonts w:hint="eastAsia"/>
        </w:rPr>
        <w:tab/>
        <w:t>A</w:t>
      </w:r>
      <w:r>
        <w:rPr>
          <w:rFonts w:hint="eastAsia"/>
        </w:rPr>
        <w:t>．</w:t>
      </w:r>
      <w:r>
        <w:rPr>
          <w:rFonts w:hint="eastAsia"/>
        </w:rPr>
        <w:t xml:space="preserve">  </w:t>
      </w:r>
      <w:r>
        <w:rPr>
          <w:rFonts w:hint="eastAsia"/>
        </w:rPr>
        <w:t>议</w:t>
      </w:r>
      <w:r>
        <w:rPr>
          <w:rFonts w:hint="eastAsia"/>
        </w:rPr>
        <w:t xml:space="preserve">  </w:t>
      </w:r>
      <w:r>
        <w:rPr>
          <w:rFonts w:hint="eastAsia"/>
        </w:rPr>
        <w:t>会</w:t>
      </w:r>
      <w:r>
        <w:rPr>
          <w:rFonts w:hint="eastAsia"/>
        </w:rPr>
        <w:tab/>
      </w:r>
      <w:r>
        <w:rPr>
          <w:rFonts w:hint="eastAsia"/>
        </w:rPr>
        <w:tab/>
      </w:r>
      <w:r>
        <w:rPr>
          <w:rFonts w:hint="eastAsia"/>
        </w:rPr>
        <w:tab/>
      </w:r>
      <w:r>
        <w:t>65</w:t>
      </w:r>
      <w:r>
        <w:tab/>
        <w:t>-</w:t>
      </w:r>
      <w:r>
        <w:tab/>
        <w:t>68</w:t>
      </w:r>
      <w:r>
        <w:tab/>
        <w:t>13</w:t>
      </w:r>
    </w:p>
    <w:p w:rsidR="00000000" w:rsidRDefault="00000000">
      <w:pPr>
        <w:pStyle w:val="a3"/>
      </w:pPr>
      <w:r>
        <w:rPr>
          <w:rFonts w:hint="eastAsia"/>
        </w:rPr>
        <w:tab/>
        <w:t>B</w:t>
      </w:r>
      <w:r>
        <w:rPr>
          <w:rFonts w:hint="eastAsia"/>
        </w:rPr>
        <w:t>．</w:t>
      </w:r>
      <w:r>
        <w:rPr>
          <w:rFonts w:hint="eastAsia"/>
        </w:rPr>
        <w:t xml:space="preserve">  </w:t>
      </w:r>
      <w:r>
        <w:rPr>
          <w:rFonts w:hint="eastAsia"/>
        </w:rPr>
        <w:t>总</w:t>
      </w:r>
      <w:r>
        <w:rPr>
          <w:rFonts w:hint="eastAsia"/>
        </w:rPr>
        <w:t xml:space="preserve">  </w:t>
      </w:r>
      <w:r>
        <w:rPr>
          <w:rFonts w:hint="eastAsia"/>
        </w:rPr>
        <w:t>统</w:t>
      </w:r>
      <w:r>
        <w:rPr>
          <w:rFonts w:hint="eastAsia"/>
        </w:rPr>
        <w:tab/>
      </w:r>
      <w:r>
        <w:rPr>
          <w:rFonts w:hint="eastAsia"/>
        </w:rPr>
        <w:tab/>
      </w:r>
      <w:r>
        <w:rPr>
          <w:rFonts w:hint="eastAsia"/>
        </w:rPr>
        <w:tab/>
      </w:r>
      <w:r>
        <w:t>69</w:t>
      </w:r>
      <w:r>
        <w:tab/>
        <w:t>-</w:t>
      </w:r>
      <w:r>
        <w:tab/>
        <w:t>72</w:t>
      </w:r>
      <w:r>
        <w:tab/>
        <w:t>13</w:t>
      </w:r>
    </w:p>
    <w:p w:rsidR="00000000" w:rsidRDefault="00000000">
      <w:pPr>
        <w:pStyle w:val="a3"/>
      </w:pPr>
      <w:r>
        <w:rPr>
          <w:rFonts w:hint="eastAsia"/>
        </w:rPr>
        <w:tab/>
        <w:t>C</w:t>
      </w:r>
      <w:r>
        <w:rPr>
          <w:rFonts w:hint="eastAsia"/>
        </w:rPr>
        <w:t>．</w:t>
      </w:r>
      <w:r>
        <w:rPr>
          <w:rFonts w:hint="eastAsia"/>
        </w:rPr>
        <w:t xml:space="preserve">  </w:t>
      </w:r>
      <w:r>
        <w:rPr>
          <w:rFonts w:hint="eastAsia"/>
        </w:rPr>
        <w:t>司法部门</w:t>
      </w:r>
      <w:r>
        <w:rPr>
          <w:rFonts w:hint="eastAsia"/>
        </w:rPr>
        <w:tab/>
      </w:r>
      <w:r>
        <w:rPr>
          <w:rFonts w:hint="eastAsia"/>
        </w:rPr>
        <w:tab/>
      </w:r>
      <w:r>
        <w:t>73</w:t>
      </w:r>
      <w:r>
        <w:tab/>
        <w:t>-</w:t>
      </w:r>
      <w:r>
        <w:tab/>
        <w:t>80</w:t>
      </w:r>
      <w:r>
        <w:tab/>
        <w:t>15</w:t>
      </w:r>
    </w:p>
    <w:p w:rsidR="00000000" w:rsidRDefault="00000000">
      <w:pPr>
        <w:pStyle w:val="a3"/>
      </w:pPr>
      <w:r>
        <w:rPr>
          <w:rFonts w:hint="eastAsia"/>
        </w:rPr>
        <w:t>六、保护人权制度</w:t>
      </w:r>
      <w:r>
        <w:rPr>
          <w:rFonts w:hint="eastAsia"/>
        </w:rPr>
        <w:tab/>
      </w:r>
      <w:r>
        <w:rPr>
          <w:rFonts w:hint="eastAsia"/>
        </w:rPr>
        <w:tab/>
      </w:r>
      <w:r>
        <w:t>81</w:t>
      </w:r>
      <w:r>
        <w:tab/>
        <w:t>-</w:t>
      </w:r>
      <w:r>
        <w:tab/>
        <w:t>98</w:t>
      </w:r>
      <w:r>
        <w:tab/>
        <w:t>16</w:t>
      </w:r>
      <w:r>
        <w:br/>
      </w:r>
    </w:p>
    <w:p w:rsidR="00000000" w:rsidRDefault="00000000">
      <w:pPr>
        <w:pStyle w:val="Heading2"/>
        <w:rPr>
          <w:rFonts w:hint="eastAsia"/>
        </w:rPr>
      </w:pPr>
      <w:r>
        <w:br w:type="page"/>
      </w:r>
      <w:r>
        <w:rPr>
          <w:rFonts w:hint="eastAsia"/>
        </w:rPr>
        <w:t>一、地理、环境、资源</w:t>
      </w:r>
    </w:p>
    <w:p w:rsidR="00000000" w:rsidRDefault="00000000">
      <w:pPr>
        <w:rPr>
          <w:rFonts w:hint="eastAsia"/>
        </w:rPr>
      </w:pPr>
      <w:r>
        <w:rPr>
          <w:rFonts w:hint="eastAsia"/>
        </w:rPr>
        <w:tab/>
        <w:t xml:space="preserve">1.  </w:t>
      </w:r>
      <w:r>
        <w:rPr>
          <w:rFonts w:hint="eastAsia"/>
        </w:rPr>
        <w:t>位置：在北纬</w:t>
      </w:r>
      <w:r>
        <w:rPr>
          <w:rFonts w:hint="eastAsia"/>
        </w:rPr>
        <w:t>40</w:t>
      </w:r>
      <w:r>
        <w:rPr>
          <w:rFonts w:hint="eastAsia"/>
        </w:rPr>
        <w:t>至</w:t>
      </w:r>
      <w:r>
        <w:rPr>
          <w:rFonts w:hint="eastAsia"/>
        </w:rPr>
        <w:t>47</w:t>
      </w:r>
      <w:r>
        <w:rPr>
          <w:rFonts w:hint="eastAsia"/>
        </w:rPr>
        <w:t>度和东经</w:t>
      </w:r>
      <w:r>
        <w:rPr>
          <w:rFonts w:hint="eastAsia"/>
        </w:rPr>
        <w:t>41</w:t>
      </w:r>
      <w:r>
        <w:rPr>
          <w:rFonts w:hint="eastAsia"/>
        </w:rPr>
        <w:t>至</w:t>
      </w:r>
      <w:r>
        <w:rPr>
          <w:rFonts w:hint="eastAsia"/>
        </w:rPr>
        <w:t>44</w:t>
      </w:r>
      <w:r>
        <w:rPr>
          <w:rFonts w:hint="eastAsia"/>
        </w:rPr>
        <w:t>度之间。面积：</w:t>
      </w:r>
      <w:r>
        <w:rPr>
          <w:rFonts w:hint="eastAsia"/>
        </w:rPr>
        <w:t>69,700</w:t>
      </w:r>
      <w:r>
        <w:rPr>
          <w:rFonts w:hint="eastAsia"/>
        </w:rPr>
        <w:t>平方公里。</w:t>
      </w:r>
    </w:p>
    <w:p w:rsidR="00000000" w:rsidRDefault="00000000">
      <w:pPr>
        <w:rPr>
          <w:rFonts w:hint="eastAsia"/>
        </w:rPr>
      </w:pPr>
      <w:r>
        <w:rPr>
          <w:rFonts w:hint="eastAsia"/>
        </w:rPr>
        <w:tab/>
        <w:t xml:space="preserve">2.  </w:t>
      </w:r>
      <w:r>
        <w:rPr>
          <w:rFonts w:hint="eastAsia"/>
        </w:rPr>
        <w:t>格鲁吉亚位于高加索山脉的南坡。高加索山脉构成与俄罗斯联邦的自然疆界。格鲁吉亚南部与亚美尼亚和土耳其接壤，东邻阿塞拜疆。山区占全国总面积的</w:t>
      </w:r>
      <w:r>
        <w:rPr>
          <w:rFonts w:hint="eastAsia"/>
        </w:rPr>
        <w:t>87%</w:t>
      </w:r>
      <w:r>
        <w:rPr>
          <w:rFonts w:hint="eastAsia"/>
        </w:rPr>
        <w:t>。格鲁吉亚拥有黑海出口，约有</w:t>
      </w:r>
      <w:r>
        <w:rPr>
          <w:rFonts w:hint="eastAsia"/>
        </w:rPr>
        <w:t>300</w:t>
      </w:r>
      <w:r>
        <w:rPr>
          <w:rFonts w:hint="eastAsia"/>
        </w:rPr>
        <w:t>公里长的海岸线。</w:t>
      </w:r>
    </w:p>
    <w:p w:rsidR="00000000" w:rsidRDefault="00000000">
      <w:pPr>
        <w:rPr>
          <w:rFonts w:hint="eastAsia"/>
        </w:rPr>
      </w:pPr>
      <w:r>
        <w:rPr>
          <w:rFonts w:hint="eastAsia"/>
        </w:rPr>
        <w:tab/>
        <w:t xml:space="preserve">3.  </w:t>
      </w:r>
      <w:r>
        <w:rPr>
          <w:rFonts w:hint="eastAsia"/>
        </w:rPr>
        <w:t>气候形态各地不一，从温和温润的地中海气候，到内陆干旱的阿拉伯气候，直至冷寒的阿尔卑斯山气候。西格鲁吉亚和黑海沿海地带属亚热带气候；格鲁吉亚的东部和南部比较干燥。</w:t>
      </w:r>
      <w:r>
        <w:rPr>
          <w:rFonts w:hint="eastAsia"/>
        </w:rPr>
        <w:t>1</w:t>
      </w:r>
      <w:r>
        <w:rPr>
          <w:rFonts w:hint="eastAsia"/>
        </w:rPr>
        <w:t>月份</w:t>
      </w:r>
      <w:r>
        <w:rPr>
          <w:rFonts w:hint="eastAsia"/>
        </w:rPr>
        <w:t>(</w:t>
      </w:r>
      <w:r>
        <w:rPr>
          <w:rFonts w:hint="eastAsia"/>
        </w:rPr>
        <w:t>最寒冷月份</w:t>
      </w:r>
      <w:r>
        <w:rPr>
          <w:rFonts w:hint="eastAsia"/>
        </w:rPr>
        <w:t>)</w:t>
      </w:r>
      <w:r>
        <w:rPr>
          <w:rFonts w:hint="eastAsia"/>
        </w:rPr>
        <w:t>的平均气温在摄氏</w:t>
      </w:r>
      <w:r>
        <w:rPr>
          <w:rFonts w:hint="eastAsia"/>
        </w:rPr>
        <w:t>3</w:t>
      </w:r>
      <w:r>
        <w:rPr>
          <w:rFonts w:hint="eastAsia"/>
        </w:rPr>
        <w:t>度至零下</w:t>
      </w:r>
      <w:r>
        <w:rPr>
          <w:rFonts w:hint="eastAsia"/>
        </w:rPr>
        <w:t>2</w:t>
      </w:r>
      <w:r>
        <w:rPr>
          <w:rFonts w:hint="eastAsia"/>
        </w:rPr>
        <w:t>度左右；</w:t>
      </w:r>
      <w:r>
        <w:rPr>
          <w:rFonts w:hint="eastAsia"/>
        </w:rPr>
        <w:t>8</w:t>
      </w:r>
      <w:r>
        <w:rPr>
          <w:rFonts w:hint="eastAsia"/>
        </w:rPr>
        <w:t>月份的平均温度在摄氏</w:t>
      </w:r>
      <w:r>
        <w:rPr>
          <w:rFonts w:hint="eastAsia"/>
        </w:rPr>
        <w:t>23</w:t>
      </w:r>
      <w:r>
        <w:rPr>
          <w:rFonts w:hint="eastAsia"/>
        </w:rPr>
        <w:t>至</w:t>
      </w:r>
      <w:r>
        <w:rPr>
          <w:rFonts w:hint="eastAsia"/>
        </w:rPr>
        <w:t>26</w:t>
      </w:r>
      <w:r>
        <w:rPr>
          <w:rFonts w:hint="eastAsia"/>
        </w:rPr>
        <w:t>度之间。</w:t>
      </w:r>
    </w:p>
    <w:p w:rsidR="00000000" w:rsidRDefault="00000000">
      <w:pPr>
        <w:rPr>
          <w:rFonts w:hint="eastAsia"/>
        </w:rPr>
      </w:pPr>
      <w:r>
        <w:rPr>
          <w:rFonts w:hint="eastAsia"/>
        </w:rPr>
        <w:tab/>
        <w:t xml:space="preserve">4.  </w:t>
      </w:r>
      <w:r>
        <w:rPr>
          <w:rFonts w:hint="eastAsia"/>
        </w:rPr>
        <w:t>首都第比利斯</w:t>
      </w:r>
      <w:r>
        <w:rPr>
          <w:rFonts w:hint="eastAsia"/>
        </w:rPr>
        <w:t>(</w:t>
      </w:r>
      <w:r>
        <w:rPr>
          <w:rFonts w:hint="eastAsia"/>
        </w:rPr>
        <w:t>人口</w:t>
      </w:r>
      <w:r>
        <w:rPr>
          <w:rFonts w:hint="eastAsia"/>
        </w:rPr>
        <w:t>:1,270,000)</w:t>
      </w:r>
      <w:r>
        <w:rPr>
          <w:rFonts w:hint="eastAsia"/>
        </w:rPr>
        <w:t>。最大城市是：</w:t>
      </w:r>
      <w:proofErr w:type="spellStart"/>
      <w:r>
        <w:rPr>
          <w:rFonts w:hint="eastAsia"/>
        </w:rPr>
        <w:t>K</w:t>
      </w:r>
      <w:r>
        <w:t>uthaisi</w:t>
      </w:r>
      <w:proofErr w:type="spellEnd"/>
      <w:r>
        <w:rPr>
          <w:rFonts w:hint="eastAsia"/>
        </w:rPr>
        <w:t>(</w:t>
      </w:r>
      <w:r>
        <w:rPr>
          <w:rFonts w:hint="eastAsia"/>
        </w:rPr>
        <w:t>人口：</w:t>
      </w:r>
      <w:r>
        <w:rPr>
          <w:rFonts w:hint="eastAsia"/>
        </w:rPr>
        <w:t>240,000)</w:t>
      </w:r>
      <w:r>
        <w:t>；</w:t>
      </w:r>
      <w:r>
        <w:t xml:space="preserve"> </w:t>
      </w:r>
      <w:proofErr w:type="spellStart"/>
      <w:r>
        <w:rPr>
          <w:rFonts w:hint="eastAsia"/>
        </w:rPr>
        <w:t>R</w:t>
      </w:r>
      <w:r>
        <w:t>usthavi</w:t>
      </w:r>
      <w:proofErr w:type="spellEnd"/>
      <w:r>
        <w:rPr>
          <w:rFonts w:hint="eastAsia"/>
        </w:rPr>
        <w:t>(</w:t>
      </w:r>
      <w:r>
        <w:rPr>
          <w:rFonts w:hint="eastAsia"/>
        </w:rPr>
        <w:t>人口：</w:t>
      </w:r>
      <w:r>
        <w:rPr>
          <w:rFonts w:hint="eastAsia"/>
        </w:rPr>
        <w:t>158,000)</w:t>
      </w:r>
      <w:r>
        <w:rPr>
          <w:rFonts w:hint="eastAsia"/>
        </w:rPr>
        <w:t>；</w:t>
      </w:r>
      <w:proofErr w:type="spellStart"/>
      <w:r>
        <w:rPr>
          <w:rFonts w:hint="eastAsia"/>
        </w:rPr>
        <w:t>B</w:t>
      </w:r>
      <w:r>
        <w:t>athumi</w:t>
      </w:r>
      <w:proofErr w:type="spellEnd"/>
      <w:r>
        <w:rPr>
          <w:rFonts w:hint="eastAsia"/>
        </w:rPr>
        <w:t>(</w:t>
      </w:r>
      <w:r>
        <w:rPr>
          <w:rFonts w:hint="eastAsia"/>
        </w:rPr>
        <w:t>人口：</w:t>
      </w:r>
      <w:r>
        <w:rPr>
          <w:rFonts w:hint="eastAsia"/>
        </w:rPr>
        <w:t>137,000)</w:t>
      </w:r>
      <w:r>
        <w:rPr>
          <w:rFonts w:hint="eastAsia"/>
        </w:rPr>
        <w:t>；</w:t>
      </w:r>
      <w:proofErr w:type="spellStart"/>
      <w:r>
        <w:rPr>
          <w:rFonts w:hint="eastAsia"/>
        </w:rPr>
        <w:t>S</w:t>
      </w:r>
      <w:r>
        <w:t>ukhumi</w:t>
      </w:r>
      <w:proofErr w:type="spellEnd"/>
      <w:r>
        <w:rPr>
          <w:rFonts w:hint="eastAsia"/>
        </w:rPr>
        <w:t>(</w:t>
      </w:r>
      <w:r>
        <w:rPr>
          <w:rFonts w:hint="eastAsia"/>
        </w:rPr>
        <w:t>人口：约</w:t>
      </w:r>
      <w:r>
        <w:rPr>
          <w:rFonts w:hint="eastAsia"/>
        </w:rPr>
        <w:t>112,000)</w:t>
      </w:r>
      <w:r>
        <w:rPr>
          <w:rFonts w:hint="eastAsia"/>
        </w:rPr>
        <w:t>；</w:t>
      </w:r>
      <w:proofErr w:type="spellStart"/>
      <w:r>
        <w:rPr>
          <w:rFonts w:hint="eastAsia"/>
        </w:rPr>
        <w:t>C</w:t>
      </w:r>
      <w:r>
        <w:t>h’iathura</w:t>
      </w:r>
      <w:proofErr w:type="spellEnd"/>
      <w:r>
        <w:rPr>
          <w:rFonts w:hint="eastAsia"/>
        </w:rPr>
        <w:t>(</w:t>
      </w:r>
      <w:r>
        <w:rPr>
          <w:rFonts w:hint="eastAsia"/>
        </w:rPr>
        <w:t>人口：</w:t>
      </w:r>
      <w:r>
        <w:rPr>
          <w:rFonts w:hint="eastAsia"/>
        </w:rPr>
        <w:t>70,000)</w:t>
      </w:r>
      <w:r>
        <w:rPr>
          <w:rFonts w:hint="eastAsia"/>
        </w:rPr>
        <w:t>；</w:t>
      </w:r>
      <w:proofErr w:type="spellStart"/>
      <w:r>
        <w:rPr>
          <w:rFonts w:hint="eastAsia"/>
        </w:rPr>
        <w:t>G</w:t>
      </w:r>
      <w:r>
        <w:t>ori</w:t>
      </w:r>
      <w:proofErr w:type="spellEnd"/>
      <w:r>
        <w:rPr>
          <w:rFonts w:hint="eastAsia"/>
        </w:rPr>
        <w:t>(</w:t>
      </w:r>
      <w:r>
        <w:rPr>
          <w:rFonts w:hint="eastAsia"/>
        </w:rPr>
        <w:t>人口：</w:t>
      </w:r>
      <w:r>
        <w:rPr>
          <w:rFonts w:hint="eastAsia"/>
        </w:rPr>
        <w:t>70,000)</w:t>
      </w:r>
      <w:r>
        <w:rPr>
          <w:rFonts w:hint="eastAsia"/>
        </w:rPr>
        <w:t>；</w:t>
      </w:r>
      <w:proofErr w:type="spellStart"/>
      <w:r>
        <w:rPr>
          <w:rFonts w:hint="eastAsia"/>
        </w:rPr>
        <w:t>P</w:t>
      </w:r>
      <w:r>
        <w:t>hothi</w:t>
      </w:r>
      <w:proofErr w:type="spellEnd"/>
      <w:r>
        <w:rPr>
          <w:rFonts w:hint="eastAsia"/>
        </w:rPr>
        <w:t>(</w:t>
      </w:r>
      <w:r>
        <w:rPr>
          <w:rFonts w:hint="eastAsia"/>
        </w:rPr>
        <w:t>人口</w:t>
      </w:r>
      <w:r>
        <w:rPr>
          <w:rFonts w:hint="eastAsia"/>
        </w:rPr>
        <w:t>:51,000)</w:t>
      </w:r>
      <w:r>
        <w:rPr>
          <w:rFonts w:hint="eastAsia"/>
        </w:rPr>
        <w:t>；</w:t>
      </w:r>
      <w:proofErr w:type="spellStart"/>
      <w:r>
        <w:rPr>
          <w:rFonts w:hint="eastAsia"/>
        </w:rPr>
        <w:t>Z</w:t>
      </w:r>
      <w:r>
        <w:t>ugdidi</w:t>
      </w:r>
      <w:proofErr w:type="spellEnd"/>
      <w:r>
        <w:rPr>
          <w:rFonts w:hint="eastAsia"/>
        </w:rPr>
        <w:t>(</w:t>
      </w:r>
      <w:r>
        <w:rPr>
          <w:rFonts w:hint="eastAsia"/>
        </w:rPr>
        <w:t>人口</w:t>
      </w:r>
      <w:r>
        <w:rPr>
          <w:rFonts w:hint="eastAsia"/>
        </w:rPr>
        <w:t>:51,000</w:t>
      </w:r>
      <w:r>
        <w:rPr>
          <w:rFonts w:hint="eastAsia"/>
        </w:rPr>
        <w:t>加上约同等数量来自阿布哈兹的内部流离失所者</w:t>
      </w:r>
      <w:r>
        <w:rPr>
          <w:rFonts w:hint="eastAsia"/>
        </w:rPr>
        <w:t>)</w:t>
      </w:r>
      <w:r>
        <w:rPr>
          <w:rFonts w:hint="eastAsia"/>
        </w:rPr>
        <w:t>；</w:t>
      </w:r>
      <w:proofErr w:type="spellStart"/>
      <w:r>
        <w:rPr>
          <w:rFonts w:hint="eastAsia"/>
        </w:rPr>
        <w:t>T</w:t>
      </w:r>
      <w:r>
        <w:t>sxinvali</w:t>
      </w:r>
      <w:proofErr w:type="spellEnd"/>
      <w:r>
        <w:rPr>
          <w:rFonts w:hint="eastAsia"/>
        </w:rPr>
        <w:t>(</w:t>
      </w:r>
      <w:r>
        <w:rPr>
          <w:rFonts w:hint="eastAsia"/>
        </w:rPr>
        <w:t>人口</w:t>
      </w:r>
      <w:r>
        <w:rPr>
          <w:rFonts w:hint="eastAsia"/>
        </w:rPr>
        <w:t>:42,000)</w:t>
      </w:r>
      <w:r>
        <w:rPr>
          <w:rFonts w:hint="eastAsia"/>
        </w:rPr>
        <w:t>。</w:t>
      </w:r>
    </w:p>
    <w:p w:rsidR="00000000" w:rsidRDefault="00000000">
      <w:pPr>
        <w:spacing w:after="320"/>
        <w:rPr>
          <w:rFonts w:hint="eastAsia"/>
        </w:rPr>
      </w:pPr>
      <w:r>
        <w:rPr>
          <w:rFonts w:hint="eastAsia"/>
        </w:rPr>
        <w:tab/>
        <w:t xml:space="preserve">5.  </w:t>
      </w:r>
      <w:r>
        <w:rPr>
          <w:rFonts w:hint="eastAsia"/>
        </w:rPr>
        <w:t>格鲁吉亚由阿扎尔自治共和国、阿布哈兹</w:t>
      </w:r>
      <w:r>
        <w:rPr>
          <w:rFonts w:hint="eastAsia"/>
        </w:rPr>
        <w:t>(</w:t>
      </w:r>
      <w:r>
        <w:rPr>
          <w:rFonts w:hint="eastAsia"/>
        </w:rPr>
        <w:t>地位待定</w:t>
      </w:r>
      <w:r>
        <w:rPr>
          <w:rFonts w:hint="eastAsia"/>
        </w:rPr>
        <w:t>)</w:t>
      </w:r>
      <w:r>
        <w:rPr>
          <w:rFonts w:hint="eastAsia"/>
        </w:rPr>
        <w:t>和茨欣瓦利地区</w:t>
      </w:r>
      <w:r>
        <w:rPr>
          <w:rFonts w:hint="eastAsia"/>
        </w:rPr>
        <w:t>(</w:t>
      </w:r>
      <w:r>
        <w:rPr>
          <w:rFonts w:hint="eastAsia"/>
        </w:rPr>
        <w:t>地位待定</w:t>
      </w:r>
      <w:r>
        <w:rPr>
          <w:rFonts w:hint="eastAsia"/>
        </w:rPr>
        <w:t>)</w:t>
      </w:r>
      <w:r>
        <w:rPr>
          <w:rFonts w:hint="eastAsia"/>
        </w:rPr>
        <w:t>组成。全国划分为</w:t>
      </w:r>
      <w:r>
        <w:rPr>
          <w:rFonts w:hint="eastAsia"/>
        </w:rPr>
        <w:t>82</w:t>
      </w:r>
      <w:r>
        <w:rPr>
          <w:rFonts w:hint="eastAsia"/>
        </w:rPr>
        <w:t>个区。各区组成的九个大区域的负责人是由总统任命；各区由区议会执行机关负责人</w:t>
      </w:r>
      <w:r>
        <w:rPr>
          <w:rFonts w:hint="eastAsia"/>
        </w:rPr>
        <w:t>(</w:t>
      </w:r>
      <w:proofErr w:type="spellStart"/>
      <w:r>
        <w:rPr>
          <w:u w:val="single"/>
        </w:rPr>
        <w:t>gamgebeli</w:t>
      </w:r>
      <w:proofErr w:type="spellEnd"/>
      <w:r>
        <w:rPr>
          <w:rFonts w:hint="eastAsia"/>
        </w:rPr>
        <w:t>)</w:t>
      </w:r>
      <w:r>
        <w:rPr>
          <w:rFonts w:hint="eastAsia"/>
        </w:rPr>
        <w:t>和区</w:t>
      </w:r>
      <w:r>
        <w:rPr>
          <w:rFonts w:hint="eastAsia"/>
        </w:rPr>
        <w:t>/</w:t>
      </w:r>
      <w:r>
        <w:rPr>
          <w:rFonts w:hint="eastAsia"/>
        </w:rPr>
        <w:t>市镇委员会</w:t>
      </w:r>
      <w:r>
        <w:rPr>
          <w:rFonts w:hint="eastAsia"/>
        </w:rPr>
        <w:t>(</w:t>
      </w:r>
      <w:r>
        <w:rPr>
          <w:rFonts w:hint="eastAsia"/>
        </w:rPr>
        <w:t>选举产生的机构</w:t>
      </w:r>
      <w:r>
        <w:rPr>
          <w:rFonts w:hint="eastAsia"/>
        </w:rPr>
        <w:t>)</w:t>
      </w:r>
      <w:r>
        <w:rPr>
          <w:rFonts w:hint="eastAsia"/>
        </w:rPr>
        <w:t>领导。</w:t>
      </w:r>
      <w:r>
        <w:rPr>
          <w:rFonts w:hint="eastAsia"/>
        </w:rPr>
        <w:t>1998</w:t>
      </w:r>
      <w:r>
        <w:rPr>
          <w:rFonts w:hint="eastAsia"/>
        </w:rPr>
        <w:t>年举行了第一次地方政权的选举。</w:t>
      </w:r>
    </w:p>
    <w:p w:rsidR="00000000" w:rsidRDefault="00000000">
      <w:pPr>
        <w:pStyle w:val="Heading3"/>
        <w:rPr>
          <w:rFonts w:hint="eastAsia"/>
        </w:rPr>
      </w:pPr>
      <w:r>
        <w:rPr>
          <w:rFonts w:hint="eastAsia"/>
          <w:u w:val="none"/>
        </w:rPr>
        <w:t>A.</w:t>
      </w:r>
      <w:r>
        <w:rPr>
          <w:u w:val="none"/>
        </w:rPr>
        <w:t xml:space="preserve">  </w:t>
      </w:r>
      <w:r>
        <w:rPr>
          <w:rFonts w:hint="eastAsia"/>
        </w:rPr>
        <w:t>矿资源</w:t>
      </w:r>
    </w:p>
    <w:p w:rsidR="00000000" w:rsidRDefault="00000000">
      <w:pPr>
        <w:rPr>
          <w:rFonts w:hint="eastAsia"/>
        </w:rPr>
      </w:pPr>
      <w:r>
        <w:rPr>
          <w:rFonts w:hint="eastAsia"/>
        </w:rPr>
        <w:tab/>
        <w:t xml:space="preserve">6.  </w:t>
      </w:r>
      <w:r>
        <w:rPr>
          <w:rFonts w:hint="eastAsia"/>
        </w:rPr>
        <w:t>格鲁吉亚</w:t>
      </w:r>
      <w:r>
        <w:rPr>
          <w:rFonts w:hint="eastAsia"/>
        </w:rPr>
        <w:t>(</w:t>
      </w:r>
      <w:r>
        <w:rPr>
          <w:rFonts w:hint="eastAsia"/>
        </w:rPr>
        <w:t>在</w:t>
      </w:r>
      <w:proofErr w:type="spellStart"/>
      <w:r>
        <w:rPr>
          <w:rFonts w:hint="eastAsia"/>
        </w:rPr>
        <w:t>C</w:t>
      </w:r>
      <w:r>
        <w:t>h’iathura</w:t>
      </w:r>
      <w:proofErr w:type="spellEnd"/>
      <w:r>
        <w:t xml:space="preserve"> and </w:t>
      </w:r>
      <w:proofErr w:type="spellStart"/>
      <w:r>
        <w:t>Sachxere</w:t>
      </w:r>
      <w:proofErr w:type="spellEnd"/>
      <w:r>
        <w:rPr>
          <w:rFonts w:hint="eastAsia"/>
        </w:rPr>
        <w:t>区</w:t>
      </w:r>
      <w:r>
        <w:rPr>
          <w:rFonts w:hint="eastAsia"/>
        </w:rPr>
        <w:t>)</w:t>
      </w:r>
      <w:r>
        <w:rPr>
          <w:rFonts w:hint="eastAsia"/>
        </w:rPr>
        <w:t>拥有世界上最丰富的锰矿蕴藏量。总蕴藏量估计为</w:t>
      </w:r>
      <w:r>
        <w:rPr>
          <w:rFonts w:hint="eastAsia"/>
        </w:rPr>
        <w:t>2</w:t>
      </w:r>
      <w:r>
        <w:rPr>
          <w:rFonts w:hint="eastAsia"/>
        </w:rPr>
        <w:t>亿吨。到</w:t>
      </w:r>
      <w:r>
        <w:rPr>
          <w:rFonts w:hint="eastAsia"/>
        </w:rPr>
        <w:t>1994</w:t>
      </w:r>
      <w:r>
        <w:rPr>
          <w:rFonts w:hint="eastAsia"/>
        </w:rPr>
        <w:t>年，锰矿产量已由原来的约每年</w:t>
      </w:r>
      <w:r>
        <w:rPr>
          <w:rFonts w:hint="eastAsia"/>
        </w:rPr>
        <w:t>490</w:t>
      </w:r>
      <w:r>
        <w:t>-</w:t>
      </w:r>
      <w:r>
        <w:rPr>
          <w:rFonts w:hint="eastAsia"/>
        </w:rPr>
        <w:t>530</w:t>
      </w:r>
      <w:r>
        <w:rPr>
          <w:rFonts w:hint="eastAsia"/>
        </w:rPr>
        <w:t>万吨下跌至</w:t>
      </w:r>
      <w:r>
        <w:rPr>
          <w:rFonts w:hint="eastAsia"/>
        </w:rPr>
        <w:t>10</w:t>
      </w:r>
      <w:r>
        <w:rPr>
          <w:rFonts w:hint="eastAsia"/>
        </w:rPr>
        <w:t>万吨。由于苏联时期的过度开采，目前高品位矿的比例较低。</w:t>
      </w:r>
    </w:p>
    <w:p w:rsidR="00000000" w:rsidRDefault="00000000">
      <w:pPr>
        <w:rPr>
          <w:rFonts w:hint="eastAsia"/>
        </w:rPr>
      </w:pPr>
      <w:r>
        <w:rPr>
          <w:rFonts w:hint="eastAsia"/>
        </w:rPr>
        <w:tab/>
        <w:t xml:space="preserve">7.  </w:t>
      </w:r>
      <w:r>
        <w:rPr>
          <w:rFonts w:hint="eastAsia"/>
        </w:rPr>
        <w:t>格鲁吉亚还拥有一些有色金属矿藏、多金属矿石、砷、斑脱土、重晶石、玛瑙和黑曜石。在有色金属中，铜的比例尤大。同时，还可开采自然建筑材料：花岗岩、大理石等。</w:t>
      </w:r>
    </w:p>
    <w:p w:rsidR="00000000" w:rsidRDefault="00000000">
      <w:pPr>
        <w:pStyle w:val="Heading3"/>
        <w:rPr>
          <w:rFonts w:hint="eastAsia"/>
        </w:rPr>
      </w:pPr>
      <w:r>
        <w:rPr>
          <w:rFonts w:hint="eastAsia"/>
          <w:u w:val="none"/>
        </w:rPr>
        <w:t>B</w:t>
      </w:r>
      <w:r>
        <w:rPr>
          <w:u w:val="none"/>
        </w:rPr>
        <w:t xml:space="preserve">.  </w:t>
      </w:r>
      <w:r>
        <w:rPr>
          <w:rFonts w:hint="eastAsia"/>
        </w:rPr>
        <w:t>能源资源</w:t>
      </w:r>
    </w:p>
    <w:p w:rsidR="00000000" w:rsidRDefault="00000000">
      <w:pPr>
        <w:rPr>
          <w:rFonts w:hint="eastAsia"/>
        </w:rPr>
      </w:pPr>
      <w:r>
        <w:rPr>
          <w:rFonts w:hint="eastAsia"/>
        </w:rPr>
        <w:tab/>
        <w:t xml:space="preserve">8.  </w:t>
      </w:r>
      <w:r>
        <w:rPr>
          <w:rFonts w:hint="eastAsia"/>
        </w:rPr>
        <w:t>格鲁吉亚的水力发电潜力在</w:t>
      </w:r>
      <w:r>
        <w:rPr>
          <w:rFonts w:hint="eastAsia"/>
        </w:rPr>
        <w:t>1,000</w:t>
      </w:r>
      <w:r>
        <w:rPr>
          <w:rFonts w:hint="eastAsia"/>
        </w:rPr>
        <w:t>至</w:t>
      </w:r>
      <w:r>
        <w:rPr>
          <w:rFonts w:hint="eastAsia"/>
        </w:rPr>
        <w:t>1,600,000</w:t>
      </w:r>
      <w:r>
        <w:rPr>
          <w:rFonts w:hint="eastAsia"/>
        </w:rPr>
        <w:t>亿千瓦</w:t>
      </w:r>
      <w:r>
        <w:rPr>
          <w:rFonts w:hint="eastAsia"/>
        </w:rPr>
        <w:t>/</w:t>
      </w:r>
      <w:r>
        <w:rPr>
          <w:rFonts w:hint="eastAsia"/>
        </w:rPr>
        <w:t>小时之间。自脱离苏联的统一电力网以来，电力生产的季节性使全国陷入了严重的危机，</w:t>
      </w:r>
      <w:r>
        <w:rPr>
          <w:rFonts w:hint="eastAsia"/>
        </w:rPr>
        <w:t>10</w:t>
      </w:r>
      <w:r>
        <w:rPr>
          <w:rFonts w:hint="eastAsia"/>
        </w:rPr>
        <w:t>月至</w:t>
      </w:r>
      <w:r>
        <w:rPr>
          <w:rFonts w:hint="eastAsia"/>
        </w:rPr>
        <w:t>4</w:t>
      </w:r>
      <w:r>
        <w:rPr>
          <w:rFonts w:hint="eastAsia"/>
        </w:rPr>
        <w:t>月期间成为电力供应的最严峻时期。电力供应受严重的限制，平均每日供电不足</w:t>
      </w:r>
      <w:r>
        <w:rPr>
          <w:rFonts w:hint="eastAsia"/>
        </w:rPr>
        <w:t>4</w:t>
      </w:r>
      <w:r>
        <w:rPr>
          <w:rFonts w:hint="eastAsia"/>
        </w:rPr>
        <w:t>至</w:t>
      </w:r>
      <w:r>
        <w:rPr>
          <w:rFonts w:hint="eastAsia"/>
        </w:rPr>
        <w:t>6</w:t>
      </w:r>
      <w:r>
        <w:rPr>
          <w:rFonts w:hint="eastAsia"/>
        </w:rPr>
        <w:t>个小时。</w:t>
      </w:r>
    </w:p>
    <w:p w:rsidR="00000000" w:rsidRDefault="00000000">
      <w:pPr>
        <w:rPr>
          <w:rFonts w:hint="eastAsia"/>
        </w:rPr>
      </w:pPr>
      <w:r>
        <w:rPr>
          <w:rFonts w:hint="eastAsia"/>
        </w:rPr>
        <w:tab/>
        <w:t xml:space="preserve">9.  </w:t>
      </w:r>
      <w:r>
        <w:rPr>
          <w:rFonts w:hint="eastAsia"/>
        </w:rPr>
        <w:t>已勘探查明的煤蕴藏量为</w:t>
      </w:r>
      <w:r>
        <w:rPr>
          <w:rFonts w:hint="eastAsia"/>
        </w:rPr>
        <w:t>4.5</w:t>
      </w:r>
      <w:r>
        <w:rPr>
          <w:rFonts w:hint="eastAsia"/>
        </w:rPr>
        <w:t>亿吨，预测还可有</w:t>
      </w:r>
      <w:r>
        <w:rPr>
          <w:rFonts w:hint="eastAsia"/>
        </w:rPr>
        <w:t>7</w:t>
      </w:r>
      <w:r>
        <w:rPr>
          <w:rFonts w:hint="eastAsia"/>
        </w:rPr>
        <w:t>亿吨的蕴藏量。大部分煤质较差，因此，供工业加工使用的效率不高。</w:t>
      </w:r>
    </w:p>
    <w:p w:rsidR="00000000" w:rsidRDefault="00000000">
      <w:pPr>
        <w:rPr>
          <w:rFonts w:hint="eastAsia"/>
        </w:rPr>
      </w:pPr>
      <w:r>
        <w:rPr>
          <w:rFonts w:hint="eastAsia"/>
        </w:rPr>
        <w:tab/>
        <w:t xml:space="preserve">10.  </w:t>
      </w:r>
      <w:r>
        <w:rPr>
          <w:rFonts w:hint="eastAsia"/>
        </w:rPr>
        <w:t>在格鲁吉亚东部有少数几个油田。石油产量曾于</w:t>
      </w:r>
      <w:r>
        <w:rPr>
          <w:rFonts w:hint="eastAsia"/>
        </w:rPr>
        <w:t>1983</w:t>
      </w:r>
      <w:r>
        <w:rPr>
          <w:rFonts w:hint="eastAsia"/>
        </w:rPr>
        <w:t>年达到</w:t>
      </w:r>
      <w:r>
        <w:rPr>
          <w:rFonts w:hint="eastAsia"/>
        </w:rPr>
        <w:t>300</w:t>
      </w:r>
      <w:r>
        <w:rPr>
          <w:rFonts w:hint="eastAsia"/>
        </w:rPr>
        <w:t>万吨的高峰期；自那以后，由于开采方式不当，产量逐步下降。东格鲁吉亚已勘探查明的油蕴藏量是</w:t>
      </w:r>
      <w:r>
        <w:rPr>
          <w:rFonts w:hint="eastAsia"/>
        </w:rPr>
        <w:t>1,200</w:t>
      </w:r>
      <w:r>
        <w:rPr>
          <w:rFonts w:hint="eastAsia"/>
        </w:rPr>
        <w:t>万吨，可能的蕴藏量约为</w:t>
      </w:r>
      <w:r>
        <w:rPr>
          <w:rFonts w:hint="eastAsia"/>
        </w:rPr>
        <w:t>5</w:t>
      </w:r>
      <w:r>
        <w:rPr>
          <w:rFonts w:hint="eastAsia"/>
        </w:rPr>
        <w:t>亿吨。据信，采用沿黑海海岸线和大陆架打钻深探井的办法，在格鲁吉亚西部可能会发现重大的石油储量。估计天然气的储量大约为</w:t>
      </w:r>
      <w:r>
        <w:rPr>
          <w:rFonts w:hint="eastAsia"/>
        </w:rPr>
        <w:t>20</w:t>
      </w:r>
      <w:r>
        <w:rPr>
          <w:rFonts w:hint="eastAsia"/>
        </w:rPr>
        <w:t>亿至</w:t>
      </w:r>
      <w:r>
        <w:rPr>
          <w:rFonts w:hint="eastAsia"/>
        </w:rPr>
        <w:t>980</w:t>
      </w:r>
      <w:r>
        <w:rPr>
          <w:rFonts w:hint="eastAsia"/>
        </w:rPr>
        <w:t>亿立方米。</w:t>
      </w:r>
    </w:p>
    <w:p w:rsidR="00000000" w:rsidRDefault="00000000">
      <w:pPr>
        <w:spacing w:after="320"/>
        <w:rPr>
          <w:rFonts w:hint="eastAsia"/>
        </w:rPr>
      </w:pPr>
      <w:r>
        <w:rPr>
          <w:rFonts w:hint="eastAsia"/>
        </w:rPr>
        <w:tab/>
        <w:t xml:space="preserve">11.  </w:t>
      </w:r>
      <w:r>
        <w:rPr>
          <w:rFonts w:hint="eastAsia"/>
        </w:rPr>
        <w:t>格鲁吉亚的地热水资源也相当丰富，全国各地都有分布。已知储量为</w:t>
      </w:r>
      <w:r>
        <w:rPr>
          <w:rFonts w:hint="eastAsia"/>
        </w:rPr>
        <w:t>2</w:t>
      </w:r>
      <w:r>
        <w:rPr>
          <w:rFonts w:hint="eastAsia"/>
        </w:rPr>
        <w:t>亿至</w:t>
      </w:r>
      <w:r>
        <w:rPr>
          <w:rFonts w:hint="eastAsia"/>
        </w:rPr>
        <w:t>2.5</w:t>
      </w:r>
      <w:r>
        <w:rPr>
          <w:rFonts w:hint="eastAsia"/>
        </w:rPr>
        <w:t>亿立方米，水温在摄氏</w:t>
      </w:r>
      <w:r>
        <w:rPr>
          <w:rFonts w:hint="eastAsia"/>
        </w:rPr>
        <w:t>50</w:t>
      </w:r>
      <w:r>
        <w:rPr>
          <w:rFonts w:hint="eastAsia"/>
        </w:rPr>
        <w:t>至</w:t>
      </w:r>
      <w:r>
        <w:rPr>
          <w:rFonts w:hint="eastAsia"/>
        </w:rPr>
        <w:t>100</w:t>
      </w:r>
      <w:r>
        <w:rPr>
          <w:rFonts w:hint="eastAsia"/>
        </w:rPr>
        <w:t>度之间。这些资源可为</w:t>
      </w:r>
      <w:r>
        <w:rPr>
          <w:rFonts w:hint="eastAsia"/>
        </w:rPr>
        <w:t>50</w:t>
      </w:r>
      <w:r>
        <w:rPr>
          <w:rFonts w:hint="eastAsia"/>
        </w:rPr>
        <w:t>万至</w:t>
      </w:r>
      <w:r>
        <w:rPr>
          <w:rFonts w:hint="eastAsia"/>
        </w:rPr>
        <w:t>100</w:t>
      </w:r>
      <w:r>
        <w:rPr>
          <w:rFonts w:hint="eastAsia"/>
        </w:rPr>
        <w:t>万人供暖和提供热水，从而每年可节省</w:t>
      </w:r>
      <w:r>
        <w:rPr>
          <w:rFonts w:hint="eastAsia"/>
        </w:rPr>
        <w:t>130</w:t>
      </w:r>
      <w:r>
        <w:rPr>
          <w:rFonts w:hint="eastAsia"/>
        </w:rPr>
        <w:t>万至</w:t>
      </w:r>
      <w:r>
        <w:rPr>
          <w:rFonts w:hint="eastAsia"/>
        </w:rPr>
        <w:t>150</w:t>
      </w:r>
      <w:r>
        <w:rPr>
          <w:rFonts w:hint="eastAsia"/>
        </w:rPr>
        <w:t>万吨燃料。利用已探明的资源蕴藏量可为格鲁吉亚的电力生产开拓新的前景。现已订出有关项目计划，有待于实施。</w:t>
      </w:r>
    </w:p>
    <w:p w:rsidR="00000000" w:rsidRDefault="00000000">
      <w:pPr>
        <w:pStyle w:val="Heading3"/>
        <w:rPr>
          <w:rFonts w:hint="eastAsia"/>
        </w:rPr>
      </w:pPr>
      <w:r>
        <w:rPr>
          <w:rFonts w:hint="eastAsia"/>
          <w:u w:val="none"/>
        </w:rPr>
        <w:t>C.</w:t>
      </w:r>
      <w:r>
        <w:rPr>
          <w:u w:val="none"/>
        </w:rPr>
        <w:t xml:space="preserve">  </w:t>
      </w:r>
      <w:r>
        <w:rPr>
          <w:rFonts w:hint="eastAsia"/>
        </w:rPr>
        <w:t>土地和农业</w:t>
      </w:r>
    </w:p>
    <w:p w:rsidR="00000000" w:rsidRDefault="00000000">
      <w:pPr>
        <w:rPr>
          <w:rFonts w:hint="eastAsia"/>
        </w:rPr>
      </w:pPr>
      <w:r>
        <w:rPr>
          <w:rFonts w:hint="eastAsia"/>
        </w:rPr>
        <w:tab/>
        <w:t xml:space="preserve">12.  </w:t>
      </w:r>
      <w:r>
        <w:rPr>
          <w:rFonts w:hint="eastAsia"/>
        </w:rPr>
        <w:t>几乎全国面积的一半用于农业生产。其余的相当大部分面积为森林所覆盖。由于大部分面积为山势地貌，因此相当大的农业土地是牧场或草原。可耕地占土地总面积的约四分之一；</w:t>
      </w:r>
      <w:r>
        <w:rPr>
          <w:rFonts w:hint="eastAsia"/>
        </w:rPr>
        <w:t>1992</w:t>
      </w:r>
      <w:r>
        <w:rPr>
          <w:rFonts w:hint="eastAsia"/>
        </w:rPr>
        <w:t>年估计的耕地面积为</w:t>
      </w:r>
      <w:r>
        <w:rPr>
          <w:rFonts w:hint="eastAsia"/>
        </w:rPr>
        <w:t>800,000</w:t>
      </w:r>
      <w:r>
        <w:rPr>
          <w:rFonts w:hint="eastAsia"/>
        </w:rPr>
        <w:t>公顷，即人均不到七分之一公顷。</w:t>
      </w:r>
    </w:p>
    <w:p w:rsidR="00000000" w:rsidRDefault="00000000">
      <w:pPr>
        <w:rPr>
          <w:rFonts w:hint="eastAsia"/>
        </w:rPr>
      </w:pPr>
      <w:r>
        <w:rPr>
          <w:rFonts w:hint="eastAsia"/>
        </w:rPr>
        <w:tab/>
        <w:t xml:space="preserve">13.  </w:t>
      </w:r>
      <w:r>
        <w:rPr>
          <w:rFonts w:hint="eastAsia"/>
        </w:rPr>
        <w:t>土地使用情况因当地的土壤和气候条件而异。柑桔类的种植主要在沿海的亚热带气候区。格鲁吉亚西部，在阿布哈兹、</w:t>
      </w:r>
      <w:proofErr w:type="spellStart"/>
      <w:r>
        <w:rPr>
          <w:rFonts w:hint="eastAsia"/>
        </w:rPr>
        <w:t>S</w:t>
      </w:r>
      <w:r>
        <w:t>amegrelo</w:t>
      </w:r>
      <w:proofErr w:type="spellEnd"/>
      <w:r>
        <w:rPr>
          <w:rFonts w:hint="eastAsia"/>
        </w:rPr>
        <w:t>、</w:t>
      </w:r>
      <w:proofErr w:type="spellStart"/>
      <w:r>
        <w:t>Guia</w:t>
      </w:r>
      <w:proofErr w:type="spellEnd"/>
      <w:r>
        <w:rPr>
          <w:rFonts w:hint="eastAsia"/>
        </w:rPr>
        <w:t>和阿扎尔为主要的茶叶种植地，另外</w:t>
      </w:r>
      <w:proofErr w:type="spellStart"/>
      <w:r>
        <w:t>Shmeretia</w:t>
      </w:r>
      <w:proofErr w:type="spellEnd"/>
      <w:r>
        <w:rPr>
          <w:rFonts w:hint="eastAsia"/>
        </w:rPr>
        <w:t>也种植茶叶，但规模要小一些。格鲁吉亚东部的</w:t>
      </w:r>
      <w:r>
        <w:t xml:space="preserve"> </w:t>
      </w:r>
      <w:proofErr w:type="spellStart"/>
      <w:r>
        <w:t>Shida</w:t>
      </w:r>
      <w:proofErr w:type="spellEnd"/>
      <w:r>
        <w:t xml:space="preserve"> </w:t>
      </w:r>
      <w:proofErr w:type="spellStart"/>
      <w:r>
        <w:t>Kharthli</w:t>
      </w:r>
      <w:proofErr w:type="spellEnd"/>
      <w:r>
        <w:rPr>
          <w:rFonts w:hint="eastAsia"/>
        </w:rPr>
        <w:t>为水果生产地，但全国各地都有水果种植，只是规模较小。土豆和其它蔬菜主要种植地在格鲁吉亚南部的</w:t>
      </w:r>
      <w:proofErr w:type="spellStart"/>
      <w:r>
        <w:t>Khvemo</w:t>
      </w:r>
      <w:proofErr w:type="spellEnd"/>
      <w:r>
        <w:t xml:space="preserve"> </w:t>
      </w:r>
      <w:proofErr w:type="spellStart"/>
      <w:r>
        <w:t>Kharthli</w:t>
      </w:r>
      <w:proofErr w:type="spellEnd"/>
      <w:r>
        <w:t xml:space="preserve"> </w:t>
      </w:r>
      <w:r>
        <w:rPr>
          <w:rFonts w:hint="eastAsia"/>
        </w:rPr>
        <w:t>和</w:t>
      </w:r>
      <w:proofErr w:type="spellStart"/>
      <w:r>
        <w:t>Samtsxe-Javaxethi</w:t>
      </w:r>
      <w:proofErr w:type="spellEnd"/>
      <w:r>
        <w:rPr>
          <w:rFonts w:hint="eastAsia"/>
        </w:rPr>
        <w:t>。格鲁吉亚东部种植葡萄，但全国其它各地也生产有限数量的葡萄。</w:t>
      </w:r>
    </w:p>
    <w:p w:rsidR="00000000" w:rsidRDefault="00000000">
      <w:pPr>
        <w:spacing w:after="320"/>
        <w:rPr>
          <w:rFonts w:hint="eastAsia"/>
        </w:rPr>
      </w:pPr>
      <w:r>
        <w:rPr>
          <w:rFonts w:hint="eastAsia"/>
        </w:rPr>
        <w:tab/>
        <w:t xml:space="preserve">14.  </w:t>
      </w:r>
      <w:r>
        <w:rPr>
          <w:rFonts w:hint="eastAsia"/>
        </w:rPr>
        <w:t>全国各地都有牲畜饲养：东格鲁吉亚的</w:t>
      </w:r>
      <w:proofErr w:type="spellStart"/>
      <w:r>
        <w:rPr>
          <w:rFonts w:hint="eastAsia"/>
        </w:rPr>
        <w:t>K</w:t>
      </w:r>
      <w:r>
        <w:t>axethi</w:t>
      </w:r>
      <w:proofErr w:type="spellEnd"/>
      <w:r>
        <w:rPr>
          <w:rFonts w:hint="eastAsia"/>
        </w:rPr>
        <w:t>或</w:t>
      </w:r>
      <w:proofErr w:type="spellStart"/>
      <w:r>
        <w:t>Shida</w:t>
      </w:r>
      <w:proofErr w:type="spellEnd"/>
      <w:r>
        <w:t xml:space="preserve"> </w:t>
      </w:r>
      <w:proofErr w:type="spellStart"/>
      <w:r>
        <w:t>Kharthli</w:t>
      </w:r>
      <w:proofErr w:type="spellEnd"/>
      <w:r>
        <w:rPr>
          <w:rFonts w:hint="eastAsia"/>
        </w:rPr>
        <w:t>为牧羊业，而南格鲁吉亚的</w:t>
      </w:r>
      <w:proofErr w:type="spellStart"/>
      <w:r>
        <w:t>Khvemo</w:t>
      </w:r>
      <w:proofErr w:type="spellEnd"/>
      <w:r>
        <w:t xml:space="preserve"> </w:t>
      </w:r>
      <w:proofErr w:type="spellStart"/>
      <w:r>
        <w:t>Kharthi</w:t>
      </w:r>
      <w:proofErr w:type="spellEnd"/>
      <w:r>
        <w:rPr>
          <w:rFonts w:hint="eastAsia"/>
        </w:rPr>
        <w:t>则为养牛业。生猪饲养很普遍，但在阿扎尔等穆斯林人口居住区或阿塞拜疆族占相当大比例的</w:t>
      </w:r>
      <w:proofErr w:type="spellStart"/>
      <w:r>
        <w:t>Khvemo</w:t>
      </w:r>
      <w:proofErr w:type="spellEnd"/>
      <w:r>
        <w:t xml:space="preserve"> </w:t>
      </w:r>
      <w:proofErr w:type="spellStart"/>
      <w:r>
        <w:t>Kharthi</w:t>
      </w:r>
      <w:proofErr w:type="spellEnd"/>
      <w:r>
        <w:rPr>
          <w:rFonts w:hint="eastAsia"/>
        </w:rPr>
        <w:t>则不太常见。</w:t>
      </w:r>
    </w:p>
    <w:p w:rsidR="00000000" w:rsidRDefault="00000000">
      <w:pPr>
        <w:pStyle w:val="Heading3"/>
        <w:rPr>
          <w:rFonts w:hint="eastAsia"/>
        </w:rPr>
      </w:pPr>
      <w:r>
        <w:rPr>
          <w:rFonts w:hint="eastAsia"/>
          <w:u w:val="none"/>
        </w:rPr>
        <w:t xml:space="preserve">D.  </w:t>
      </w:r>
      <w:r>
        <w:rPr>
          <w:rFonts w:hint="eastAsia"/>
        </w:rPr>
        <w:t>旅游业潜力</w:t>
      </w:r>
    </w:p>
    <w:p w:rsidR="00000000" w:rsidRDefault="00000000">
      <w:pPr>
        <w:rPr>
          <w:rFonts w:hint="eastAsia"/>
        </w:rPr>
      </w:pPr>
      <w:r>
        <w:rPr>
          <w:rFonts w:hint="eastAsia"/>
        </w:rPr>
        <w:tab/>
        <w:t xml:space="preserve">15.  </w:t>
      </w:r>
      <w:r>
        <w:rPr>
          <w:rFonts w:hint="eastAsia"/>
        </w:rPr>
        <w:t>格鲁吉亚具有极大的旅游业潜力。如画般的山脉构成的优美景观、悠久而美丽的文化遗址、良好的滑雪胜地和具有亚热带气候的黑海沿岸，能够吸引来自世界各地的游客。</w:t>
      </w:r>
    </w:p>
    <w:p w:rsidR="00000000" w:rsidRDefault="00000000">
      <w:pPr>
        <w:spacing w:after="320"/>
        <w:rPr>
          <w:rFonts w:hint="eastAsia"/>
        </w:rPr>
      </w:pPr>
      <w:r>
        <w:rPr>
          <w:rFonts w:hint="eastAsia"/>
        </w:rPr>
        <w:tab/>
        <w:t xml:space="preserve">16.  </w:t>
      </w:r>
      <w:r>
        <w:rPr>
          <w:rFonts w:hint="eastAsia"/>
        </w:rPr>
        <w:t>政治稳定为开发本国的旅游业创造了良好的条件。格鲁吉亚的地理状况和“新丝绸之路”，引起人们对这个国家的兴趣与日剧增。美利坚合众国资助拟订了在格鲁吉亚发展旅馆业的构想。在以色列旅游部的协助下，已拟订出了一个开拓旅游业的计划。</w:t>
      </w:r>
    </w:p>
    <w:p w:rsidR="00000000" w:rsidRDefault="00000000">
      <w:pPr>
        <w:pStyle w:val="Heading2"/>
      </w:pPr>
      <w:r>
        <w:rPr>
          <w:rFonts w:hint="eastAsia"/>
        </w:rPr>
        <w:t>二、人</w:t>
      </w:r>
      <w:r>
        <w:rPr>
          <w:rFonts w:hint="eastAsia"/>
        </w:rPr>
        <w:t xml:space="preserve">  </w:t>
      </w:r>
      <w:r>
        <w:rPr>
          <w:rFonts w:hint="eastAsia"/>
        </w:rPr>
        <w:t>口</w:t>
      </w:r>
    </w:p>
    <w:p w:rsidR="00000000" w:rsidRDefault="00000000">
      <w:pPr>
        <w:pStyle w:val="Heading4"/>
        <w:jc w:val="center"/>
      </w:pPr>
      <w:r>
        <w:rPr>
          <w:u w:val="none"/>
        </w:rPr>
        <w:t>A</w:t>
      </w:r>
      <w:r>
        <w:rPr>
          <w:rFonts w:hint="eastAsia"/>
          <w:u w:val="none"/>
        </w:rPr>
        <w:t xml:space="preserve">.  </w:t>
      </w:r>
      <w:r>
        <w:rPr>
          <w:rFonts w:hint="eastAsia"/>
        </w:rPr>
        <w:t>人口趋势</w:t>
      </w:r>
    </w:p>
    <w:p w:rsidR="00000000" w:rsidRDefault="00000000">
      <w:pPr>
        <w:rPr>
          <w:rFonts w:hint="eastAsia"/>
        </w:rPr>
      </w:pPr>
      <w:r>
        <w:rPr>
          <w:rFonts w:hint="eastAsia"/>
        </w:rPr>
        <w:tab/>
        <w:t>17.  1996</w:t>
      </w:r>
      <w:r>
        <w:rPr>
          <w:rFonts w:hint="eastAsia"/>
        </w:rPr>
        <w:t>年初人口为</w:t>
      </w:r>
      <w:r>
        <w:rPr>
          <w:rFonts w:hint="eastAsia"/>
        </w:rPr>
        <w:t>5,394,892,</w:t>
      </w:r>
      <w:r>
        <w:t xml:space="preserve"> </w:t>
      </w:r>
      <w:r>
        <w:rPr>
          <w:rFonts w:hint="eastAsia"/>
        </w:rPr>
        <w:t>其中男性</w:t>
      </w:r>
      <w:r>
        <w:rPr>
          <w:rFonts w:hint="eastAsia"/>
        </w:rPr>
        <w:t>2,577,368,</w:t>
      </w:r>
      <w:r>
        <w:t xml:space="preserve"> </w:t>
      </w:r>
      <w:r>
        <w:rPr>
          <w:rFonts w:hint="eastAsia"/>
        </w:rPr>
        <w:t>女性</w:t>
      </w:r>
      <w:r>
        <w:rPr>
          <w:rFonts w:hint="eastAsia"/>
        </w:rPr>
        <w:t>2,817,524</w:t>
      </w:r>
      <w:r>
        <w:rPr>
          <w:rFonts w:hint="eastAsia"/>
        </w:rPr>
        <w:t>。</w:t>
      </w:r>
      <w:r>
        <w:rPr>
          <w:rFonts w:hint="eastAsia"/>
        </w:rPr>
        <w:t>1995</w:t>
      </w:r>
      <w:r>
        <w:rPr>
          <w:rFonts w:hint="eastAsia"/>
        </w:rPr>
        <w:t>年的死亡率是每</w:t>
      </w:r>
      <w:r>
        <w:rPr>
          <w:rFonts w:hint="eastAsia"/>
        </w:rPr>
        <w:t>1,000</w:t>
      </w:r>
      <w:r>
        <w:rPr>
          <w:rFonts w:hint="eastAsia"/>
        </w:rPr>
        <w:t>人</w:t>
      </w:r>
      <w:r>
        <w:rPr>
          <w:rFonts w:hint="eastAsia"/>
        </w:rPr>
        <w:t>7.8</w:t>
      </w:r>
      <w:r>
        <w:rPr>
          <w:rFonts w:hint="eastAsia"/>
        </w:rPr>
        <w:t>而</w:t>
      </w:r>
      <w:r>
        <w:rPr>
          <w:rFonts w:hint="eastAsia"/>
        </w:rPr>
        <w:t>1996</w:t>
      </w:r>
      <w:r>
        <w:rPr>
          <w:rFonts w:hint="eastAsia"/>
        </w:rPr>
        <w:t>年为</w:t>
      </w:r>
      <w:r>
        <w:rPr>
          <w:rFonts w:hint="eastAsia"/>
        </w:rPr>
        <w:t>7.1</w:t>
      </w:r>
      <w:r>
        <w:rPr>
          <w:rFonts w:hint="eastAsia"/>
        </w:rPr>
        <w:t>；</w:t>
      </w:r>
      <w:r>
        <w:rPr>
          <w:rFonts w:hint="eastAsia"/>
        </w:rPr>
        <w:t>1995</w:t>
      </w:r>
      <w:r>
        <w:rPr>
          <w:rFonts w:hint="eastAsia"/>
        </w:rPr>
        <w:t>年的婴儿死亡率</w:t>
      </w:r>
      <w:r>
        <w:rPr>
          <w:rFonts w:hint="eastAsia"/>
        </w:rPr>
        <w:t>(1000</w:t>
      </w:r>
      <w:r>
        <w:rPr>
          <w:rFonts w:hint="eastAsia"/>
        </w:rPr>
        <w:t>名活产婴儿中在</w:t>
      </w:r>
      <w:r>
        <w:rPr>
          <w:rFonts w:hint="eastAsia"/>
        </w:rPr>
        <w:t>1</w:t>
      </w:r>
      <w:r>
        <w:rPr>
          <w:rFonts w:hint="eastAsia"/>
        </w:rPr>
        <w:t>岁前死亡的儿童</w:t>
      </w:r>
      <w:r>
        <w:rPr>
          <w:rFonts w:hint="eastAsia"/>
        </w:rPr>
        <w:t>)14.4</w:t>
      </w:r>
      <w:r>
        <w:rPr>
          <w:rFonts w:hint="eastAsia"/>
        </w:rPr>
        <w:t>；</w:t>
      </w:r>
      <w:r>
        <w:rPr>
          <w:rFonts w:hint="eastAsia"/>
        </w:rPr>
        <w:t>1996</w:t>
      </w:r>
      <w:r>
        <w:rPr>
          <w:rFonts w:hint="eastAsia"/>
        </w:rPr>
        <w:t>年为</w:t>
      </w:r>
      <w:r>
        <w:rPr>
          <w:rFonts w:hint="eastAsia"/>
        </w:rPr>
        <w:t>17.4</w:t>
      </w:r>
      <w:r>
        <w:rPr>
          <w:rFonts w:hint="eastAsia"/>
        </w:rPr>
        <w:t>。</w:t>
      </w:r>
    </w:p>
    <w:p w:rsidR="00000000" w:rsidRDefault="00000000">
      <w:pPr>
        <w:rPr>
          <w:rFonts w:hint="eastAsia"/>
        </w:rPr>
      </w:pPr>
      <w:r>
        <w:rPr>
          <w:rFonts w:hint="eastAsia"/>
        </w:rPr>
        <w:tab/>
        <w:t xml:space="preserve">18.  </w:t>
      </w:r>
      <w:r>
        <w:rPr>
          <w:rFonts w:hint="eastAsia"/>
        </w:rPr>
        <w:t>人口呈下降趋势</w:t>
      </w:r>
      <w:r>
        <w:rPr>
          <w:rFonts w:hint="eastAsia"/>
        </w:rPr>
        <w:t>:1992</w:t>
      </w:r>
      <w:r>
        <w:rPr>
          <w:rFonts w:hint="eastAsia"/>
        </w:rPr>
        <w:t>年人口为</w:t>
      </w:r>
      <w:r>
        <w:rPr>
          <w:rFonts w:hint="eastAsia"/>
        </w:rPr>
        <w:t>5,447,300</w:t>
      </w:r>
      <w:r>
        <w:rPr>
          <w:rFonts w:hint="eastAsia"/>
        </w:rPr>
        <w:t>；</w:t>
      </w:r>
      <w:r>
        <w:rPr>
          <w:rFonts w:hint="eastAsia"/>
        </w:rPr>
        <w:t>1996</w:t>
      </w:r>
      <w:r>
        <w:rPr>
          <w:rFonts w:hint="eastAsia"/>
        </w:rPr>
        <w:t>年是</w:t>
      </w:r>
      <w:r>
        <w:rPr>
          <w:rFonts w:hint="eastAsia"/>
        </w:rPr>
        <w:t>5,394,892</w:t>
      </w:r>
      <w:r>
        <w:rPr>
          <w:rFonts w:hint="eastAsia"/>
        </w:rPr>
        <w:t>。自</w:t>
      </w:r>
      <w:r>
        <w:rPr>
          <w:rFonts w:hint="eastAsia"/>
        </w:rPr>
        <w:t>1996</w:t>
      </w:r>
      <w:r>
        <w:rPr>
          <w:rFonts w:hint="eastAsia"/>
        </w:rPr>
        <w:t>年以来，人口略有回升，增加了</w:t>
      </w:r>
      <w:r>
        <w:rPr>
          <w:rFonts w:hint="eastAsia"/>
        </w:rPr>
        <w:t>26,492</w:t>
      </w:r>
      <w:r>
        <w:rPr>
          <w:rFonts w:hint="eastAsia"/>
        </w:rPr>
        <w:t>人。人口年均自然增长率约在</w:t>
      </w:r>
      <w:r>
        <w:rPr>
          <w:rFonts w:hint="eastAsia"/>
        </w:rPr>
        <w:t>0.5%</w:t>
      </w:r>
      <w:r>
        <w:rPr>
          <w:rFonts w:hint="eastAsia"/>
        </w:rPr>
        <w:t>上下。</w:t>
      </w:r>
    </w:p>
    <w:p w:rsidR="00000000" w:rsidRDefault="00000000">
      <w:pPr>
        <w:rPr>
          <w:rFonts w:hint="eastAsia"/>
        </w:rPr>
      </w:pPr>
      <w:r>
        <w:rPr>
          <w:rFonts w:hint="eastAsia"/>
        </w:rPr>
        <w:tab/>
        <w:t xml:space="preserve">19.  </w:t>
      </w:r>
      <w:r>
        <w:rPr>
          <w:rFonts w:hint="eastAsia"/>
        </w:rPr>
        <w:t>自</w:t>
      </w:r>
      <w:r>
        <w:rPr>
          <w:rFonts w:hint="eastAsia"/>
        </w:rPr>
        <w:t>1989</w:t>
      </w:r>
      <w:r>
        <w:rPr>
          <w:rFonts w:hint="eastAsia"/>
        </w:rPr>
        <w:t>年起，向国外移民的趋势明显加强。许多人为躲避国内的经济问题向海外迁移，主要移居俄罗斯。</w:t>
      </w:r>
      <w:r>
        <w:rPr>
          <w:rFonts w:hint="eastAsia"/>
        </w:rPr>
        <w:t>1994</w:t>
      </w:r>
      <w:r>
        <w:rPr>
          <w:rFonts w:hint="eastAsia"/>
        </w:rPr>
        <w:t>至</w:t>
      </w:r>
      <w:r>
        <w:rPr>
          <w:rFonts w:hint="eastAsia"/>
        </w:rPr>
        <w:t>1995</w:t>
      </w:r>
      <w:r>
        <w:rPr>
          <w:rFonts w:hint="eastAsia"/>
        </w:rPr>
        <w:t>年期间这一移民趋势一直在持续，结果造成了人口增长率的下跌。</w:t>
      </w:r>
    </w:p>
    <w:p w:rsidR="00000000" w:rsidRDefault="00000000">
      <w:pPr>
        <w:rPr>
          <w:rFonts w:hint="eastAsia"/>
        </w:rPr>
      </w:pPr>
      <w:r>
        <w:rPr>
          <w:rFonts w:hint="eastAsia"/>
        </w:rPr>
        <w:tab/>
        <w:t xml:space="preserve">20.  </w:t>
      </w:r>
      <w:r>
        <w:rPr>
          <w:rFonts w:hint="eastAsia"/>
        </w:rPr>
        <w:t>除了移居海外之外，另一个人口下降的因素是出生率的逐步降低，首先是在</w:t>
      </w:r>
      <w:r>
        <w:rPr>
          <w:rFonts w:hint="eastAsia"/>
        </w:rPr>
        <w:t>1960</w:t>
      </w:r>
      <w:r>
        <w:rPr>
          <w:rFonts w:hint="eastAsia"/>
        </w:rPr>
        <w:t>至</w:t>
      </w:r>
      <w:r>
        <w:rPr>
          <w:rFonts w:hint="eastAsia"/>
        </w:rPr>
        <w:t>1981</w:t>
      </w:r>
      <w:r>
        <w:rPr>
          <w:rFonts w:hint="eastAsia"/>
        </w:rPr>
        <w:t>年期间出现的低潮，而后即是近几年来人口出生率的显著下降。活产婴儿从</w:t>
      </w:r>
      <w:r>
        <w:rPr>
          <w:rFonts w:hint="eastAsia"/>
        </w:rPr>
        <w:t>1989</w:t>
      </w:r>
      <w:r>
        <w:rPr>
          <w:rFonts w:hint="eastAsia"/>
        </w:rPr>
        <w:t>年的</w:t>
      </w:r>
      <w:r>
        <w:rPr>
          <w:rFonts w:hint="eastAsia"/>
        </w:rPr>
        <w:t>89,000</w:t>
      </w:r>
      <w:r>
        <w:rPr>
          <w:rFonts w:hint="eastAsia"/>
        </w:rPr>
        <w:t>减至</w:t>
      </w:r>
      <w:r>
        <w:rPr>
          <w:rFonts w:hint="eastAsia"/>
        </w:rPr>
        <w:t>1993</w:t>
      </w:r>
      <w:r>
        <w:rPr>
          <w:rFonts w:hint="eastAsia"/>
        </w:rPr>
        <w:t>年的</w:t>
      </w:r>
      <w:r>
        <w:rPr>
          <w:rFonts w:hint="eastAsia"/>
        </w:rPr>
        <w:t>64,000,</w:t>
      </w:r>
      <w:r>
        <w:t xml:space="preserve"> </w:t>
      </w:r>
      <w:r>
        <w:rPr>
          <w:rFonts w:hint="eastAsia"/>
        </w:rPr>
        <w:t>1994</w:t>
      </w:r>
      <w:r>
        <w:rPr>
          <w:rFonts w:hint="eastAsia"/>
        </w:rPr>
        <w:t>年又下滑至</w:t>
      </w:r>
      <w:r>
        <w:rPr>
          <w:rFonts w:hint="eastAsia"/>
        </w:rPr>
        <w:t>57,000</w:t>
      </w:r>
      <w:r>
        <w:rPr>
          <w:rFonts w:hint="eastAsia"/>
        </w:rPr>
        <w:t>。</w:t>
      </w:r>
      <w:r>
        <w:rPr>
          <w:rFonts w:hint="eastAsia"/>
        </w:rPr>
        <w:t>30</w:t>
      </w:r>
      <w:r>
        <w:rPr>
          <w:rFonts w:hint="eastAsia"/>
        </w:rPr>
        <w:t>年前，出生率是</w:t>
      </w:r>
      <w:r>
        <w:rPr>
          <w:rFonts w:hint="eastAsia"/>
        </w:rPr>
        <w:t>23.7%</w:t>
      </w:r>
      <w:r>
        <w:rPr>
          <w:rFonts w:hint="eastAsia"/>
        </w:rPr>
        <w:t>；</w:t>
      </w:r>
      <w:r>
        <w:rPr>
          <w:rFonts w:hint="eastAsia"/>
        </w:rPr>
        <w:t>1991</w:t>
      </w:r>
      <w:r>
        <w:rPr>
          <w:rFonts w:hint="eastAsia"/>
        </w:rPr>
        <w:t>年是</w:t>
      </w:r>
      <w:r>
        <w:rPr>
          <w:rFonts w:hint="eastAsia"/>
        </w:rPr>
        <w:t>16.6%</w:t>
      </w:r>
      <w:r>
        <w:rPr>
          <w:rFonts w:hint="eastAsia"/>
        </w:rPr>
        <w:t>。至</w:t>
      </w:r>
      <w:r>
        <w:rPr>
          <w:rFonts w:hint="eastAsia"/>
        </w:rPr>
        <w:t>1992</w:t>
      </w:r>
      <w:r>
        <w:rPr>
          <w:rFonts w:hint="eastAsia"/>
        </w:rPr>
        <w:t>年已是</w:t>
      </w:r>
      <w:r>
        <w:rPr>
          <w:rFonts w:hint="eastAsia"/>
        </w:rPr>
        <w:t>14.9%</w:t>
      </w:r>
      <w:r>
        <w:rPr>
          <w:rFonts w:hint="eastAsia"/>
        </w:rPr>
        <w:t>。</w:t>
      </w:r>
      <w:r>
        <w:rPr>
          <w:rFonts w:hint="eastAsia"/>
        </w:rPr>
        <w:t>1995</w:t>
      </w:r>
      <w:r>
        <w:rPr>
          <w:rFonts w:hint="eastAsia"/>
        </w:rPr>
        <w:t>年的平均出生率是</w:t>
      </w:r>
      <w:r>
        <w:rPr>
          <w:rFonts w:hint="eastAsia"/>
        </w:rPr>
        <w:t>11.6%</w:t>
      </w:r>
      <w:r>
        <w:rPr>
          <w:rFonts w:hint="eastAsia"/>
        </w:rPr>
        <w:t>；</w:t>
      </w:r>
      <w:r>
        <w:rPr>
          <w:rFonts w:hint="eastAsia"/>
        </w:rPr>
        <w:t>1996</w:t>
      </w:r>
      <w:r>
        <w:rPr>
          <w:rFonts w:hint="eastAsia"/>
        </w:rPr>
        <w:t>年则是</w:t>
      </w:r>
      <w:r>
        <w:rPr>
          <w:rFonts w:hint="eastAsia"/>
        </w:rPr>
        <w:t>11.1%</w:t>
      </w:r>
      <w:r>
        <w:rPr>
          <w:rFonts w:hint="eastAsia"/>
        </w:rPr>
        <w:t>；</w:t>
      </w:r>
      <w:r>
        <w:rPr>
          <w:rFonts w:hint="eastAsia"/>
        </w:rPr>
        <w:t>1997</w:t>
      </w:r>
      <w:r>
        <w:rPr>
          <w:rFonts w:hint="eastAsia"/>
        </w:rPr>
        <w:t>年为</w:t>
      </w:r>
      <w:r>
        <w:rPr>
          <w:rFonts w:hint="eastAsia"/>
        </w:rPr>
        <w:t>10.7%</w:t>
      </w:r>
      <w:r>
        <w:rPr>
          <w:rFonts w:hint="eastAsia"/>
        </w:rPr>
        <w:t>，到了</w:t>
      </w:r>
      <w:r>
        <w:rPr>
          <w:rFonts w:hint="eastAsia"/>
        </w:rPr>
        <w:t>1998</w:t>
      </w:r>
      <w:r>
        <w:rPr>
          <w:rFonts w:hint="eastAsia"/>
        </w:rPr>
        <w:t>年已下降至</w:t>
      </w:r>
      <w:r>
        <w:rPr>
          <w:rFonts w:hint="eastAsia"/>
        </w:rPr>
        <w:t>9.1%</w:t>
      </w:r>
      <w:r>
        <w:rPr>
          <w:rFonts w:hint="eastAsia"/>
        </w:rPr>
        <w:t>。</w:t>
      </w:r>
    </w:p>
    <w:p w:rsidR="00000000" w:rsidRDefault="00000000">
      <w:pPr>
        <w:rPr>
          <w:rFonts w:hint="eastAsia"/>
        </w:rPr>
      </w:pPr>
      <w:r>
        <w:rPr>
          <w:rFonts w:hint="eastAsia"/>
        </w:rPr>
        <w:tab/>
        <w:t xml:space="preserve">21.  </w:t>
      </w:r>
      <w:r>
        <w:rPr>
          <w:rFonts w:hint="eastAsia"/>
        </w:rPr>
        <w:t>人口变化的过程也反映在年龄结构上。在此，值得注意的特点是，老年人数量的增多。同时，</w:t>
      </w:r>
      <w:r>
        <w:rPr>
          <w:rFonts w:hint="eastAsia"/>
        </w:rPr>
        <w:t>40</w:t>
      </w:r>
      <w:r>
        <w:rPr>
          <w:rFonts w:hint="eastAsia"/>
        </w:rPr>
        <w:t>岁以上年富力壮的人数也在增长。</w:t>
      </w:r>
    </w:p>
    <w:p w:rsidR="00000000" w:rsidRDefault="00000000">
      <w:pPr>
        <w:rPr>
          <w:rFonts w:hint="eastAsia"/>
        </w:rPr>
      </w:pPr>
      <w:r>
        <w:rPr>
          <w:rFonts w:hint="eastAsia"/>
        </w:rPr>
        <w:tab/>
        <w:t>22.  1991</w:t>
      </w:r>
      <w:r>
        <w:rPr>
          <w:rFonts w:hint="eastAsia"/>
        </w:rPr>
        <w:t>年一半以上</w:t>
      </w:r>
      <w:r>
        <w:rPr>
          <w:rFonts w:hint="eastAsia"/>
        </w:rPr>
        <w:t>(56%)</w:t>
      </w:r>
      <w:r>
        <w:rPr>
          <w:rFonts w:hint="eastAsia"/>
        </w:rPr>
        <w:t>的人口居住在城市内。自</w:t>
      </w:r>
      <w:r>
        <w:rPr>
          <w:rFonts w:hint="eastAsia"/>
        </w:rPr>
        <w:t>1988</w:t>
      </w:r>
      <w:r>
        <w:rPr>
          <w:rFonts w:hint="eastAsia"/>
        </w:rPr>
        <w:t>年起，由于市镇人口出现向海外移居的风潮，和部分人口搬迁前往能从事土地耕作生产，较易于维持生活的乡村居住，致使市镇人口比例多少有些下降。然而，在阿布哈兹和南奥塞梯暴发的冲突则逆转了人口流动方向，出现了</w:t>
      </w:r>
      <w:r>
        <w:rPr>
          <w:rFonts w:hint="eastAsia"/>
        </w:rPr>
        <w:t>(</w:t>
      </w:r>
      <w:r>
        <w:rPr>
          <w:rFonts w:hint="eastAsia"/>
        </w:rPr>
        <w:t>主要拥入城镇的</w:t>
      </w:r>
      <w:r>
        <w:rPr>
          <w:rFonts w:hint="eastAsia"/>
        </w:rPr>
        <w:t>)</w:t>
      </w:r>
      <w:r>
        <w:rPr>
          <w:rFonts w:hint="eastAsia"/>
        </w:rPr>
        <w:t>人口大规模的移徙：与乡村人口相比，城镇人口出现了增长。截至</w:t>
      </w:r>
      <w:r>
        <w:rPr>
          <w:rFonts w:hint="eastAsia"/>
        </w:rPr>
        <w:t>1998</w:t>
      </w:r>
      <w:r>
        <w:rPr>
          <w:rFonts w:hint="eastAsia"/>
        </w:rPr>
        <w:t>年</w:t>
      </w:r>
      <w:r>
        <w:rPr>
          <w:rFonts w:hint="eastAsia"/>
        </w:rPr>
        <w:t>1</w:t>
      </w:r>
      <w:r>
        <w:rPr>
          <w:rFonts w:hint="eastAsia"/>
        </w:rPr>
        <w:t>月，城镇地区的居民比乡村地区的居民多</w:t>
      </w:r>
      <w:r>
        <w:rPr>
          <w:rFonts w:hint="eastAsia"/>
        </w:rPr>
        <w:t>561,142</w:t>
      </w:r>
      <w:r>
        <w:rPr>
          <w:rFonts w:hint="eastAsia"/>
        </w:rPr>
        <w:t>人。</w:t>
      </w:r>
    </w:p>
    <w:p w:rsidR="00000000" w:rsidRDefault="00000000">
      <w:pPr>
        <w:spacing w:after="320"/>
        <w:rPr>
          <w:rFonts w:hint="eastAsia"/>
        </w:rPr>
      </w:pPr>
      <w:r>
        <w:rPr>
          <w:rFonts w:hint="eastAsia"/>
        </w:rPr>
        <w:tab/>
        <w:t xml:space="preserve">23.  </w:t>
      </w:r>
      <w:r>
        <w:rPr>
          <w:rFonts w:hint="eastAsia"/>
        </w:rPr>
        <w:t>与许多其它国家的情况一样，</w:t>
      </w:r>
      <w:r>
        <w:rPr>
          <w:rFonts w:hint="eastAsia"/>
        </w:rPr>
        <w:t>25</w:t>
      </w:r>
      <w:r>
        <w:rPr>
          <w:rFonts w:hint="eastAsia"/>
        </w:rPr>
        <w:t>岁及</w:t>
      </w:r>
      <w:r>
        <w:rPr>
          <w:rFonts w:hint="eastAsia"/>
        </w:rPr>
        <w:t>25</w:t>
      </w:r>
      <w:r>
        <w:rPr>
          <w:rFonts w:hint="eastAsia"/>
        </w:rPr>
        <w:t>岁以上年龄组中女性占多数。当初在苏联时期，格鲁吉亚男性和女性的预期寿命就比加盟共和国内男女的预期寿命长</w:t>
      </w:r>
      <w:r>
        <w:rPr>
          <w:rFonts w:hint="eastAsia"/>
        </w:rPr>
        <w:t>(</w:t>
      </w:r>
      <w:r>
        <w:rPr>
          <w:rFonts w:hint="eastAsia"/>
        </w:rPr>
        <w:t>男性：</w:t>
      </w:r>
      <w:r>
        <w:rPr>
          <w:rFonts w:hint="eastAsia"/>
        </w:rPr>
        <w:t>68.7</w:t>
      </w:r>
      <w:r>
        <w:rPr>
          <w:rFonts w:hint="eastAsia"/>
        </w:rPr>
        <w:t>岁；女性</w:t>
      </w:r>
      <w:r>
        <w:rPr>
          <w:rFonts w:hint="eastAsia"/>
        </w:rPr>
        <w:t>76.1</w:t>
      </w:r>
      <w:r>
        <w:rPr>
          <w:rFonts w:hint="eastAsia"/>
        </w:rPr>
        <w:t>岁</w:t>
      </w:r>
      <w:r>
        <w:rPr>
          <w:rFonts w:hint="eastAsia"/>
        </w:rPr>
        <w:t>)</w:t>
      </w:r>
      <w:r>
        <w:rPr>
          <w:rFonts w:hint="eastAsia"/>
        </w:rPr>
        <w:t>。目前，格鲁吉亚的人均预期寿命是</w:t>
      </w:r>
      <w:r>
        <w:rPr>
          <w:rFonts w:hint="eastAsia"/>
        </w:rPr>
        <w:t>72.6</w:t>
      </w:r>
      <w:r>
        <w:rPr>
          <w:rFonts w:hint="eastAsia"/>
        </w:rPr>
        <w:t>岁。</w:t>
      </w:r>
    </w:p>
    <w:p w:rsidR="00000000" w:rsidRDefault="00000000">
      <w:pPr>
        <w:pStyle w:val="Heading4"/>
        <w:jc w:val="center"/>
        <w:rPr>
          <w:rFonts w:hint="eastAsia"/>
        </w:rPr>
      </w:pPr>
      <w:r>
        <w:rPr>
          <w:rFonts w:hint="eastAsia"/>
          <w:u w:val="none"/>
        </w:rPr>
        <w:t>B</w:t>
      </w:r>
      <w:r>
        <w:rPr>
          <w:u w:val="none"/>
        </w:rPr>
        <w:t>.</w:t>
      </w:r>
      <w:r>
        <w:rPr>
          <w:rFonts w:hint="eastAsia"/>
          <w:u w:val="none"/>
        </w:rPr>
        <w:t xml:space="preserve">  </w:t>
      </w:r>
      <w:r>
        <w:rPr>
          <w:rFonts w:hint="eastAsia"/>
        </w:rPr>
        <w:t>民族构成</w:t>
      </w:r>
    </w:p>
    <w:p w:rsidR="00000000" w:rsidRDefault="00000000">
      <w:pPr>
        <w:rPr>
          <w:rFonts w:hint="eastAsia"/>
        </w:rPr>
      </w:pPr>
      <w:r>
        <w:rPr>
          <w:rFonts w:hint="eastAsia"/>
        </w:rPr>
        <w:tab/>
        <w:t xml:space="preserve">24.  </w:t>
      </w:r>
      <w:r>
        <w:rPr>
          <w:rFonts w:hint="eastAsia"/>
        </w:rPr>
        <w:t>根据</w:t>
      </w:r>
      <w:r>
        <w:rPr>
          <w:rFonts w:hint="eastAsia"/>
        </w:rPr>
        <w:t>1989</w:t>
      </w:r>
      <w:r>
        <w:rPr>
          <w:rFonts w:hint="eastAsia"/>
        </w:rPr>
        <w:t>年人口普查的数据，居民人口包括</w:t>
      </w:r>
      <w:r>
        <w:rPr>
          <w:rFonts w:hint="eastAsia"/>
        </w:rPr>
        <w:t>:437,211</w:t>
      </w:r>
      <w:r>
        <w:rPr>
          <w:rFonts w:hint="eastAsia"/>
        </w:rPr>
        <w:t>亚美尼亚族人</w:t>
      </w:r>
      <w:r>
        <w:rPr>
          <w:rFonts w:hint="eastAsia"/>
        </w:rPr>
        <w:t>(8.1%)</w:t>
      </w:r>
      <w:r>
        <w:rPr>
          <w:rFonts w:hint="eastAsia"/>
        </w:rPr>
        <w:t>；</w:t>
      </w:r>
      <w:r>
        <w:rPr>
          <w:rFonts w:hint="eastAsia"/>
        </w:rPr>
        <w:t>341,720</w:t>
      </w:r>
      <w:r>
        <w:rPr>
          <w:rFonts w:hint="eastAsia"/>
        </w:rPr>
        <w:t>俄罗斯族人</w:t>
      </w:r>
      <w:r>
        <w:rPr>
          <w:rFonts w:hint="eastAsia"/>
        </w:rPr>
        <w:t>(6.3%)</w:t>
      </w:r>
      <w:r>
        <w:rPr>
          <w:rFonts w:hint="eastAsia"/>
        </w:rPr>
        <w:t>；</w:t>
      </w:r>
      <w:r>
        <w:rPr>
          <w:rFonts w:hint="eastAsia"/>
        </w:rPr>
        <w:t>307,556</w:t>
      </w:r>
      <w:r>
        <w:rPr>
          <w:rFonts w:hint="eastAsia"/>
        </w:rPr>
        <w:t>阿塞拜疆族人</w:t>
      </w:r>
      <w:r>
        <w:rPr>
          <w:rFonts w:hint="eastAsia"/>
        </w:rPr>
        <w:t>(5.7%)</w:t>
      </w:r>
      <w:r>
        <w:rPr>
          <w:rFonts w:hint="eastAsia"/>
        </w:rPr>
        <w:t>；</w:t>
      </w:r>
      <w:r>
        <w:rPr>
          <w:rFonts w:hint="eastAsia"/>
        </w:rPr>
        <w:t>164,055</w:t>
      </w:r>
      <w:r>
        <w:rPr>
          <w:rFonts w:hint="eastAsia"/>
        </w:rPr>
        <w:t>奥塞梯族人</w:t>
      </w:r>
      <w:r>
        <w:rPr>
          <w:rFonts w:hint="eastAsia"/>
        </w:rPr>
        <w:t>(3%)</w:t>
      </w:r>
      <w:r>
        <w:rPr>
          <w:rFonts w:hint="eastAsia"/>
        </w:rPr>
        <w:t>；</w:t>
      </w:r>
      <w:r>
        <w:rPr>
          <w:rFonts w:hint="eastAsia"/>
        </w:rPr>
        <w:t>100,342</w:t>
      </w:r>
      <w:r>
        <w:rPr>
          <w:rFonts w:hint="eastAsia"/>
        </w:rPr>
        <w:t>希腊族人</w:t>
      </w:r>
      <w:r>
        <w:rPr>
          <w:rFonts w:hint="eastAsia"/>
        </w:rPr>
        <w:t>(1.9%)</w:t>
      </w:r>
      <w:r>
        <w:rPr>
          <w:rFonts w:hint="eastAsia"/>
        </w:rPr>
        <w:t>；</w:t>
      </w:r>
      <w:r>
        <w:rPr>
          <w:rFonts w:hint="eastAsia"/>
        </w:rPr>
        <w:t>33,333</w:t>
      </w:r>
      <w:r>
        <w:rPr>
          <w:rFonts w:hint="eastAsia"/>
        </w:rPr>
        <w:t>库尔德族人</w:t>
      </w:r>
      <w:r>
        <w:rPr>
          <w:rFonts w:hint="eastAsia"/>
        </w:rPr>
        <w:t>(0.6%)</w:t>
      </w:r>
      <w:r>
        <w:rPr>
          <w:rFonts w:hint="eastAsia"/>
        </w:rPr>
        <w:t>；</w:t>
      </w:r>
      <w:r>
        <w:rPr>
          <w:rFonts w:hint="eastAsia"/>
        </w:rPr>
        <w:t>24,795</w:t>
      </w:r>
      <w:r>
        <w:rPr>
          <w:rFonts w:hint="eastAsia"/>
        </w:rPr>
        <w:t>犹太人</w:t>
      </w:r>
      <w:r>
        <w:rPr>
          <w:rFonts w:hint="eastAsia"/>
        </w:rPr>
        <w:t>(0.5%)</w:t>
      </w:r>
      <w:r>
        <w:rPr>
          <w:rFonts w:hint="eastAsia"/>
        </w:rPr>
        <w:t>。在格鲁吉亚境内总共居住着</w:t>
      </w:r>
      <w:r>
        <w:rPr>
          <w:rFonts w:hint="eastAsia"/>
        </w:rPr>
        <w:t>94</w:t>
      </w:r>
      <w:r>
        <w:rPr>
          <w:rFonts w:hint="eastAsia"/>
        </w:rPr>
        <w:t>个不同的民族。</w:t>
      </w:r>
    </w:p>
    <w:p w:rsidR="00000000" w:rsidRDefault="00000000">
      <w:pPr>
        <w:rPr>
          <w:rFonts w:hint="eastAsia"/>
        </w:rPr>
      </w:pPr>
      <w:r>
        <w:rPr>
          <w:rFonts w:hint="eastAsia"/>
        </w:rPr>
        <w:tab/>
        <w:t xml:space="preserve">25.  </w:t>
      </w:r>
      <w:r>
        <w:rPr>
          <w:rFonts w:hint="eastAsia"/>
        </w:rPr>
        <w:t>少数民族和语言最集中的地方是：以亚美尼亚人</w:t>
      </w:r>
      <w:r>
        <w:rPr>
          <w:rFonts w:hint="eastAsia"/>
        </w:rPr>
        <w:t>(</w:t>
      </w:r>
      <w:r>
        <w:rPr>
          <w:rFonts w:hint="eastAsia"/>
        </w:rPr>
        <w:t>占</w:t>
      </w:r>
      <w:r>
        <w:rPr>
          <w:rFonts w:hint="eastAsia"/>
        </w:rPr>
        <w:t>90%)</w:t>
      </w:r>
      <w:r>
        <w:rPr>
          <w:rFonts w:hint="eastAsia"/>
        </w:rPr>
        <w:t>为主的</w:t>
      </w:r>
      <w:proofErr w:type="spellStart"/>
      <w:r>
        <w:t>Javakethi</w:t>
      </w:r>
      <w:proofErr w:type="spellEnd"/>
      <w:r>
        <w:rPr>
          <w:rFonts w:hint="eastAsia"/>
        </w:rPr>
        <w:t>；以阿塞拜疆人为多数的</w:t>
      </w:r>
      <w:proofErr w:type="spellStart"/>
      <w:r>
        <w:t>Khvemo</w:t>
      </w:r>
      <w:proofErr w:type="spellEnd"/>
      <w:r>
        <w:t xml:space="preserve"> </w:t>
      </w:r>
      <w:proofErr w:type="spellStart"/>
      <w:r>
        <w:t>Kharthli</w:t>
      </w:r>
      <w:proofErr w:type="spellEnd"/>
      <w:r>
        <w:rPr>
          <w:rFonts w:hint="eastAsia"/>
        </w:rPr>
        <w:t>(</w:t>
      </w:r>
      <w:r>
        <w:rPr>
          <w:rFonts w:hint="eastAsia"/>
        </w:rPr>
        <w:t>比例也因具体地区而异，在</w:t>
      </w:r>
      <w:r>
        <w:rPr>
          <w:rFonts w:hint="eastAsia"/>
        </w:rPr>
        <w:t>42</w:t>
      </w:r>
      <w:r>
        <w:rPr>
          <w:rFonts w:hint="eastAsia"/>
        </w:rPr>
        <w:t>至</w:t>
      </w:r>
      <w:r>
        <w:rPr>
          <w:rFonts w:hint="eastAsia"/>
        </w:rPr>
        <w:t>85%</w:t>
      </w:r>
      <w:r>
        <w:rPr>
          <w:rFonts w:hint="eastAsia"/>
        </w:rPr>
        <w:t>之间</w:t>
      </w:r>
      <w:r>
        <w:rPr>
          <w:rFonts w:hint="eastAsia"/>
        </w:rPr>
        <w:t>)</w:t>
      </w:r>
      <w:r>
        <w:rPr>
          <w:rFonts w:hint="eastAsia"/>
        </w:rPr>
        <w:t>；希腊族人</w:t>
      </w:r>
      <w:r>
        <w:rPr>
          <w:rFonts w:hint="eastAsia"/>
        </w:rPr>
        <w:t>(</w:t>
      </w:r>
      <w:r>
        <w:rPr>
          <w:rFonts w:hint="eastAsia"/>
        </w:rPr>
        <w:t>占</w:t>
      </w:r>
      <w:r>
        <w:rPr>
          <w:rFonts w:hint="eastAsia"/>
        </w:rPr>
        <w:t>61%)</w:t>
      </w:r>
      <w:r>
        <w:rPr>
          <w:rFonts w:hint="eastAsia"/>
        </w:rPr>
        <w:t>居住的</w:t>
      </w:r>
      <w:proofErr w:type="spellStart"/>
      <w:r>
        <w:rPr>
          <w:rFonts w:hint="eastAsia"/>
        </w:rPr>
        <w:t>T</w:t>
      </w:r>
      <w:r>
        <w:t>salka</w:t>
      </w:r>
      <w:proofErr w:type="spellEnd"/>
      <w:r>
        <w:rPr>
          <w:rFonts w:hint="eastAsia"/>
        </w:rPr>
        <w:t>区；和奥塞梯</w:t>
      </w:r>
      <w:r>
        <w:rPr>
          <w:rFonts w:hint="eastAsia"/>
        </w:rPr>
        <w:t>(66%</w:t>
      </w:r>
      <w:r>
        <w:rPr>
          <w:rFonts w:hint="eastAsia"/>
        </w:rPr>
        <w:t>的人口是奥塞梯族</w:t>
      </w:r>
      <w:r>
        <w:rPr>
          <w:rFonts w:hint="eastAsia"/>
        </w:rPr>
        <w:t>)</w:t>
      </w:r>
      <w:r>
        <w:rPr>
          <w:rFonts w:hint="eastAsia"/>
        </w:rPr>
        <w:t>。这些少数民族有的居住较集中，有些按较分散的群体居住。其它一些少数民族</w:t>
      </w:r>
      <w:r>
        <w:rPr>
          <w:rFonts w:hint="eastAsia"/>
        </w:rPr>
        <w:t>(</w:t>
      </w:r>
      <w:r>
        <w:rPr>
          <w:rFonts w:hint="eastAsia"/>
        </w:rPr>
        <w:t>例如俄罗斯族</w:t>
      </w:r>
      <w:r>
        <w:rPr>
          <w:rFonts w:hint="eastAsia"/>
        </w:rPr>
        <w:t>)</w:t>
      </w:r>
      <w:r>
        <w:rPr>
          <w:rFonts w:hint="eastAsia"/>
        </w:rPr>
        <w:t>居住较分散，包括在某些区，居住在类似小村庄的定居点里。</w:t>
      </w:r>
    </w:p>
    <w:p w:rsidR="00000000" w:rsidRDefault="00000000">
      <w:pPr>
        <w:spacing w:after="320"/>
        <w:rPr>
          <w:rFonts w:hint="eastAsia"/>
        </w:rPr>
      </w:pPr>
      <w:r>
        <w:rPr>
          <w:rFonts w:hint="eastAsia"/>
        </w:rPr>
        <w:tab/>
        <w:t xml:space="preserve">26.  </w:t>
      </w:r>
      <w:r>
        <w:rPr>
          <w:rFonts w:hint="eastAsia"/>
        </w:rPr>
        <w:t>格鲁吉亚语是官方语言，在阿布哈兹族和阿扎尔自治区内也一样以格鲁吉亚语为官方语言。格鲁吉亚族和格鲁吉亚族的旁系支族</w:t>
      </w:r>
      <w:r>
        <w:rPr>
          <w:rFonts w:hint="eastAsia"/>
          <w:spacing w:val="-40"/>
          <w:sz w:val="22"/>
        </w:rPr>
        <w:t>——</w:t>
      </w:r>
      <w:r>
        <w:rPr>
          <w:sz w:val="22"/>
        </w:rPr>
        <w:t xml:space="preserve"> </w:t>
      </w:r>
      <w:proofErr w:type="spellStart"/>
      <w:r>
        <w:rPr>
          <w:rFonts w:hint="eastAsia"/>
        </w:rPr>
        <w:t>M</w:t>
      </w:r>
      <w:r>
        <w:t>ingrelian</w:t>
      </w:r>
      <w:proofErr w:type="spellEnd"/>
      <w:r>
        <w:t xml:space="preserve">, </w:t>
      </w:r>
      <w:proofErr w:type="spellStart"/>
      <w:r>
        <w:rPr>
          <w:rFonts w:hint="eastAsia"/>
        </w:rPr>
        <w:t>S</w:t>
      </w:r>
      <w:r>
        <w:t>vanuri</w:t>
      </w:r>
      <w:proofErr w:type="spellEnd"/>
      <w:r>
        <w:rPr>
          <w:rFonts w:hint="eastAsia"/>
        </w:rPr>
        <w:t>和</w:t>
      </w:r>
      <w:proofErr w:type="spellStart"/>
      <w:r>
        <w:rPr>
          <w:rFonts w:hint="eastAsia"/>
        </w:rPr>
        <w:t>L</w:t>
      </w:r>
      <w:r>
        <w:t>az</w:t>
      </w:r>
      <w:proofErr w:type="spellEnd"/>
      <w:r>
        <w:rPr>
          <w:rFonts w:hint="eastAsia"/>
        </w:rPr>
        <w:t>族的语言都属于</w:t>
      </w:r>
      <w:proofErr w:type="spellStart"/>
      <w:r>
        <w:rPr>
          <w:rFonts w:hint="eastAsia"/>
        </w:rPr>
        <w:t>K</w:t>
      </w:r>
      <w:r>
        <w:t>artvelian</w:t>
      </w:r>
      <w:proofErr w:type="spellEnd"/>
      <w:r>
        <w:rPr>
          <w:rFonts w:hint="eastAsia"/>
        </w:rPr>
        <w:t>。</w:t>
      </w:r>
    </w:p>
    <w:p w:rsidR="00000000" w:rsidRDefault="00000000">
      <w:pPr>
        <w:pStyle w:val="Heading4"/>
        <w:jc w:val="center"/>
        <w:rPr>
          <w:rFonts w:hint="eastAsia"/>
        </w:rPr>
      </w:pPr>
      <w:r>
        <w:rPr>
          <w:rFonts w:hint="eastAsia"/>
          <w:u w:val="none"/>
        </w:rPr>
        <w:t>C</w:t>
      </w:r>
      <w:r>
        <w:rPr>
          <w:u w:val="none"/>
        </w:rPr>
        <w:t>.</w:t>
      </w:r>
      <w:r>
        <w:rPr>
          <w:rFonts w:hint="eastAsia"/>
          <w:u w:val="none"/>
        </w:rPr>
        <w:t xml:space="preserve">  </w:t>
      </w:r>
      <w:r>
        <w:rPr>
          <w:rFonts w:hint="eastAsia"/>
        </w:rPr>
        <w:t>宗</w:t>
      </w:r>
      <w:r>
        <w:rPr>
          <w:rFonts w:hint="eastAsia"/>
        </w:rPr>
        <w:t xml:space="preserve">  </w:t>
      </w:r>
      <w:r>
        <w:rPr>
          <w:rFonts w:hint="eastAsia"/>
        </w:rPr>
        <w:t>教</w:t>
      </w:r>
    </w:p>
    <w:p w:rsidR="00000000" w:rsidRDefault="00000000">
      <w:pPr>
        <w:rPr>
          <w:rFonts w:hint="eastAsia"/>
        </w:rPr>
      </w:pPr>
      <w:r>
        <w:rPr>
          <w:rFonts w:hint="eastAsia"/>
        </w:rPr>
        <w:tab/>
        <w:t xml:space="preserve">27.  </w:t>
      </w:r>
      <w:r>
        <w:rPr>
          <w:rFonts w:hint="eastAsia"/>
        </w:rPr>
        <w:t>大部分格鲁吉亚人口信仰，以天主教宗主教为教宗的格鲁吉亚东正自主教。在历经许多年的压制之后，目前格鲁吉亚境内的宗教生活正处在蓬勃兴盛时期。在共产主义思想意识崩溃之后，人们开始尝试用宗教价值观填补留下的空缺。如今，宗教价值观已成为国家文化发展的一个重要因素。</w:t>
      </w:r>
    </w:p>
    <w:p w:rsidR="00000000" w:rsidRDefault="00000000">
      <w:pPr>
        <w:rPr>
          <w:rFonts w:hint="eastAsia"/>
        </w:rPr>
      </w:pPr>
      <w:r>
        <w:rPr>
          <w:rFonts w:hint="eastAsia"/>
        </w:rPr>
        <w:tab/>
        <w:t xml:space="preserve">28.  </w:t>
      </w:r>
      <w:r>
        <w:rPr>
          <w:rFonts w:hint="eastAsia"/>
        </w:rPr>
        <w:t>俄罗斯东正教和亚美尼亚格鲁吉亚教会在传统上就有很大影响力。在此还应提及其它一些基督教会群体，诸如天主教和新教，由于他们积极开展传教活动并得到外国中心的支持，它们的影响正在日益增长。</w:t>
      </w:r>
    </w:p>
    <w:p w:rsidR="00000000" w:rsidRDefault="00000000">
      <w:pPr>
        <w:rPr>
          <w:rFonts w:hint="eastAsia"/>
        </w:rPr>
      </w:pPr>
      <w:r>
        <w:rPr>
          <w:rFonts w:hint="eastAsia"/>
        </w:rPr>
        <w:tab/>
        <w:t>29.  A</w:t>
      </w:r>
      <w:r>
        <w:t>jar</w:t>
      </w:r>
      <w:r>
        <w:rPr>
          <w:rFonts w:hint="eastAsia"/>
        </w:rPr>
        <w:t>自治区的大部分居民是格鲁吉亚族穆斯林。</w:t>
      </w:r>
      <w:proofErr w:type="spellStart"/>
      <w:r>
        <w:t>Mesxethi</w:t>
      </w:r>
      <w:proofErr w:type="spellEnd"/>
      <w:r>
        <w:rPr>
          <w:rFonts w:hint="eastAsia"/>
        </w:rPr>
        <w:t>(</w:t>
      </w:r>
      <w:r>
        <w:rPr>
          <w:rFonts w:hint="eastAsia"/>
        </w:rPr>
        <w:t>格鲁吉亚南部</w:t>
      </w:r>
      <w:r>
        <w:rPr>
          <w:rFonts w:hint="eastAsia"/>
        </w:rPr>
        <w:t>)</w:t>
      </w:r>
      <w:r>
        <w:rPr>
          <w:rFonts w:hint="eastAsia"/>
        </w:rPr>
        <w:t>的居民也是穆斯林，他们曾经于</w:t>
      </w:r>
      <w:r>
        <w:rPr>
          <w:rFonts w:hint="eastAsia"/>
        </w:rPr>
        <w:t>1944</w:t>
      </w:r>
      <w:r>
        <w:rPr>
          <w:rFonts w:hint="eastAsia"/>
        </w:rPr>
        <w:t>年遭大规模遣送出境之后又得以返回。十几万</w:t>
      </w:r>
      <w:proofErr w:type="spellStart"/>
      <w:r>
        <w:t>Meskhet</w:t>
      </w:r>
      <w:proofErr w:type="spellEnd"/>
      <w:r>
        <w:rPr>
          <w:rFonts w:hint="eastAsia"/>
        </w:rPr>
        <w:t>族人，其中有些自称是土耳其族和一些格鲁吉亚族穆斯林，大多生活在邻近的阿塞拜疆和北高加索境内。格鲁吉亚的阿塞拜疆族和国内的阿布哈兹族、奥塞梯族、库尔德族和希腊族也都是穆斯林。</w:t>
      </w:r>
    </w:p>
    <w:p w:rsidR="00000000" w:rsidRDefault="00000000">
      <w:pPr>
        <w:pStyle w:val="Heading4"/>
        <w:jc w:val="both"/>
        <w:rPr>
          <w:rFonts w:hint="eastAsia"/>
          <w:u w:val="none"/>
        </w:rPr>
      </w:pPr>
      <w:r>
        <w:rPr>
          <w:rFonts w:hint="eastAsia"/>
          <w:u w:val="none"/>
        </w:rPr>
        <w:tab/>
        <w:t xml:space="preserve">30.  </w:t>
      </w:r>
      <w:r>
        <w:rPr>
          <w:rFonts w:hint="eastAsia"/>
          <w:u w:val="none"/>
        </w:rPr>
        <w:t>其它一些较小的宗教群体是格鲁吉亚的犹太教</w:t>
      </w:r>
      <w:proofErr w:type="spellStart"/>
      <w:r>
        <w:rPr>
          <w:u w:val="none"/>
        </w:rPr>
        <w:t>Yezidis</w:t>
      </w:r>
      <w:proofErr w:type="spellEnd"/>
      <w:r>
        <w:rPr>
          <w:rFonts w:hint="eastAsia"/>
          <w:u w:val="none"/>
        </w:rPr>
        <w:t>、莫罗勘教派和反仪式教派。由于</w:t>
      </w:r>
      <w:r>
        <w:rPr>
          <w:rFonts w:hint="eastAsia"/>
          <w:u w:val="none"/>
        </w:rPr>
        <w:t>1991</w:t>
      </w:r>
      <w:r>
        <w:rPr>
          <w:rFonts w:hint="eastAsia"/>
          <w:u w:val="none"/>
        </w:rPr>
        <w:t>至</w:t>
      </w:r>
      <w:r>
        <w:rPr>
          <w:rFonts w:hint="eastAsia"/>
          <w:u w:val="none"/>
        </w:rPr>
        <w:t>1999</w:t>
      </w:r>
      <w:r>
        <w:rPr>
          <w:rFonts w:hint="eastAsia"/>
          <w:u w:val="none"/>
        </w:rPr>
        <w:t>年期间的移居海外浪潮，反仪式教派成员人数大幅度下降。</w:t>
      </w:r>
    </w:p>
    <w:p w:rsidR="00000000" w:rsidRDefault="00000000">
      <w:pPr>
        <w:pStyle w:val="Heading2"/>
        <w:rPr>
          <w:rFonts w:hint="eastAsia"/>
        </w:rPr>
      </w:pPr>
      <w:r>
        <w:rPr>
          <w:rFonts w:hint="eastAsia"/>
        </w:rPr>
        <w:t>三、历</w:t>
      </w:r>
      <w:r>
        <w:rPr>
          <w:rFonts w:hint="eastAsia"/>
        </w:rPr>
        <w:t xml:space="preserve">  </w:t>
      </w:r>
      <w:r>
        <w:rPr>
          <w:rFonts w:hint="eastAsia"/>
        </w:rPr>
        <w:t>史</w:t>
      </w:r>
    </w:p>
    <w:p w:rsidR="00000000" w:rsidRDefault="00000000">
      <w:pPr>
        <w:pStyle w:val="Heading3"/>
        <w:rPr>
          <w:rFonts w:hint="eastAsia"/>
        </w:rPr>
      </w:pPr>
      <w:r>
        <w:rPr>
          <w:rFonts w:hint="eastAsia"/>
          <w:u w:val="none"/>
        </w:rPr>
        <w:t>A</w:t>
      </w:r>
      <w:r>
        <w:rPr>
          <w:u w:val="none"/>
        </w:rPr>
        <w:t>.</w:t>
      </w:r>
      <w:r>
        <w:rPr>
          <w:rFonts w:hint="eastAsia"/>
          <w:u w:val="none"/>
        </w:rPr>
        <w:t xml:space="preserve">  </w:t>
      </w:r>
      <w:r>
        <w:rPr>
          <w:rFonts w:hint="eastAsia"/>
        </w:rPr>
        <w:t>古代史</w:t>
      </w:r>
    </w:p>
    <w:p w:rsidR="00000000" w:rsidRDefault="00000000">
      <w:pPr>
        <w:rPr>
          <w:rFonts w:hint="eastAsia"/>
        </w:rPr>
      </w:pPr>
      <w:r>
        <w:tab/>
      </w:r>
      <w:r>
        <w:rPr>
          <w:rFonts w:hint="eastAsia"/>
        </w:rPr>
        <w:t xml:space="preserve">31.  </w:t>
      </w:r>
      <w:r>
        <w:rPr>
          <w:rFonts w:hint="eastAsia"/>
        </w:rPr>
        <w:t>格鲁吉亚在</w:t>
      </w:r>
      <w:r>
        <w:rPr>
          <w:rFonts w:hint="eastAsia"/>
        </w:rPr>
        <w:t>3000</w:t>
      </w:r>
      <w:r>
        <w:rPr>
          <w:rFonts w:hint="eastAsia"/>
        </w:rPr>
        <w:t>年历史中经历了许多极为困难的时期。尽管不断地遭受到外来侵略者的入侵，但也仍然有一些独立和拥有主权的时期。古代时期，在今天的格鲁吉亚境内曾划分为若干个国家。约在公元前四世纪时，于东格鲁吉亚的库拉河流域建立起了伊比利亚王国。在东格鲁吉亚还建立起了另一个叫</w:t>
      </w:r>
      <w:proofErr w:type="spellStart"/>
      <w:r>
        <w:t>Egrisi</w:t>
      </w:r>
      <w:proofErr w:type="spellEnd"/>
      <w:r>
        <w:rPr>
          <w:rFonts w:hint="eastAsia"/>
        </w:rPr>
        <w:t>的王国。编年史载明，后来一个叫</w:t>
      </w:r>
      <w:proofErr w:type="spellStart"/>
      <w:r>
        <w:t>Parnavaz</w:t>
      </w:r>
      <w:proofErr w:type="spellEnd"/>
      <w:r>
        <w:rPr>
          <w:rFonts w:hint="eastAsia"/>
        </w:rPr>
        <w:t>的沙皇</w:t>
      </w:r>
      <w:r>
        <w:rPr>
          <w:rFonts w:hint="eastAsia"/>
        </w:rPr>
        <w:t>(</w:t>
      </w:r>
      <w:r>
        <w:rPr>
          <w:rFonts w:hint="eastAsia"/>
        </w:rPr>
        <w:t>从公元前</w:t>
      </w:r>
      <w:r>
        <w:rPr>
          <w:rFonts w:hint="eastAsia"/>
        </w:rPr>
        <w:t>299</w:t>
      </w:r>
      <w:r>
        <w:rPr>
          <w:rFonts w:hint="eastAsia"/>
        </w:rPr>
        <w:t>年至</w:t>
      </w:r>
      <w:r>
        <w:rPr>
          <w:rFonts w:hint="eastAsia"/>
        </w:rPr>
        <w:t>234</w:t>
      </w:r>
      <w:r>
        <w:rPr>
          <w:rFonts w:hint="eastAsia"/>
        </w:rPr>
        <w:t>年</w:t>
      </w:r>
      <w:r>
        <w:rPr>
          <w:rFonts w:hint="eastAsia"/>
        </w:rPr>
        <w:t>)</w:t>
      </w:r>
      <w:r>
        <w:rPr>
          <w:rFonts w:hint="eastAsia"/>
        </w:rPr>
        <w:t>统治着统一了的东格鲁吉亚和西格鲁吉亚，并设都于</w:t>
      </w:r>
      <w:proofErr w:type="spellStart"/>
      <w:r>
        <w:t>Mtskheta</w:t>
      </w:r>
      <w:proofErr w:type="spellEnd"/>
      <w:r>
        <w:rPr>
          <w:rFonts w:hint="eastAsia"/>
        </w:rPr>
        <w:t>。大约在公元一世纪期间，该国分裂成两个部分：在波斯势力之下的伊比利亚和倾向于罗马和拜占庭的</w:t>
      </w:r>
      <w:proofErr w:type="spellStart"/>
      <w:r>
        <w:t>Lazika</w:t>
      </w:r>
      <w:proofErr w:type="spellEnd"/>
      <w:r>
        <w:rPr>
          <w:rFonts w:hint="eastAsia"/>
        </w:rPr>
        <w:t>。在四世纪时，西格鲁吉亚将基督教奉为官方宗教。在五世纪时，沙皇</w:t>
      </w:r>
      <w:proofErr w:type="spellStart"/>
      <w:r>
        <w:t>Vakhtang</w:t>
      </w:r>
      <w:proofErr w:type="spellEnd"/>
      <w:r>
        <w:t xml:space="preserve"> </w:t>
      </w:r>
      <w:proofErr w:type="spellStart"/>
      <w:r>
        <w:t>Gorgasali</w:t>
      </w:r>
      <w:proofErr w:type="spellEnd"/>
      <w:r>
        <w:rPr>
          <w:rFonts w:hint="eastAsia"/>
        </w:rPr>
        <w:t>立都于第比利斯。</w:t>
      </w:r>
    </w:p>
    <w:p w:rsidR="00000000" w:rsidRDefault="00000000">
      <w:pPr>
        <w:rPr>
          <w:rFonts w:hint="eastAsia"/>
        </w:rPr>
      </w:pPr>
      <w:r>
        <w:rPr>
          <w:rFonts w:hint="eastAsia"/>
        </w:rPr>
        <w:tab/>
        <w:t xml:space="preserve">32.  </w:t>
      </w:r>
      <w:r>
        <w:rPr>
          <w:rFonts w:hint="eastAsia"/>
        </w:rPr>
        <w:t>约在公元</w:t>
      </w:r>
      <w:r>
        <w:rPr>
          <w:rFonts w:hint="eastAsia"/>
        </w:rPr>
        <w:t>640</w:t>
      </w:r>
      <w:r>
        <w:rPr>
          <w:rFonts w:hint="eastAsia"/>
        </w:rPr>
        <w:t>年时，本区域被阿拉伯人征服，然而，他们并未成功地建立起一个穆斯林区域。在公元</w:t>
      </w:r>
      <w:r>
        <w:rPr>
          <w:rFonts w:hint="eastAsia"/>
        </w:rPr>
        <w:t>1008</w:t>
      </w:r>
      <w:r>
        <w:rPr>
          <w:rFonts w:hint="eastAsia"/>
        </w:rPr>
        <w:t>年时，沙皇</w:t>
      </w:r>
      <w:proofErr w:type="spellStart"/>
      <w:r>
        <w:t>Bagrat</w:t>
      </w:r>
      <w:proofErr w:type="spellEnd"/>
      <w:r>
        <w:rPr>
          <w:rFonts w:hint="eastAsia"/>
        </w:rPr>
        <w:t>三世</w:t>
      </w:r>
      <w:proofErr w:type="spellStart"/>
      <w:r>
        <w:t>Bagrationi</w:t>
      </w:r>
      <w:proofErr w:type="spellEnd"/>
      <w:r>
        <w:rPr>
          <w:rFonts w:hint="eastAsia"/>
        </w:rPr>
        <w:t>实现了重新统一，恢复了对格鲁吉亚的统治。</w:t>
      </w:r>
    </w:p>
    <w:p w:rsidR="00000000" w:rsidRDefault="00000000">
      <w:pPr>
        <w:rPr>
          <w:rFonts w:hint="eastAsia"/>
        </w:rPr>
      </w:pPr>
      <w:r>
        <w:rPr>
          <w:rFonts w:hint="eastAsia"/>
        </w:rPr>
        <w:tab/>
        <w:t xml:space="preserve">33.  </w:t>
      </w:r>
      <w:r>
        <w:rPr>
          <w:rFonts w:hint="eastAsia"/>
        </w:rPr>
        <w:t>十至十三世纪期间被认为是格鲁吉亚国的黄金时期，格鲁吉亚不仅在政治上展示了着她的实力，而且还闪烁着文化上的成就。在</w:t>
      </w:r>
      <w:r>
        <w:t>David</w:t>
      </w:r>
      <w:r>
        <w:rPr>
          <w:rFonts w:hint="eastAsia"/>
        </w:rPr>
        <w:t>四世，</w:t>
      </w:r>
      <w:r>
        <w:t>Builder</w:t>
      </w:r>
      <w:r>
        <w:rPr>
          <w:rFonts w:hint="eastAsia"/>
        </w:rPr>
        <w:t>(</w:t>
      </w:r>
      <w:r>
        <w:rPr>
          <w:rFonts w:hint="eastAsia"/>
        </w:rPr>
        <w:t>公元</w:t>
      </w:r>
      <w:r>
        <w:rPr>
          <w:rFonts w:hint="eastAsia"/>
        </w:rPr>
        <w:t>1089</w:t>
      </w:r>
      <w:r>
        <w:rPr>
          <w:rFonts w:hint="eastAsia"/>
        </w:rPr>
        <w:t>至</w:t>
      </w:r>
      <w:r>
        <w:rPr>
          <w:rFonts w:hint="eastAsia"/>
        </w:rPr>
        <w:t>1125</w:t>
      </w:r>
      <w:r>
        <w:rPr>
          <w:rFonts w:hint="eastAsia"/>
        </w:rPr>
        <w:t>年</w:t>
      </w:r>
      <w:r>
        <w:rPr>
          <w:rFonts w:hint="eastAsia"/>
        </w:rPr>
        <w:t>)</w:t>
      </w:r>
      <w:r>
        <w:rPr>
          <w:rFonts w:hint="eastAsia"/>
        </w:rPr>
        <w:t>统治下，及其一个世纪后在其充满神奇色彩的孙女</w:t>
      </w:r>
      <w:r>
        <w:rPr>
          <w:rFonts w:hint="eastAsia"/>
        </w:rPr>
        <w:t>T</w:t>
      </w:r>
      <w:r>
        <w:t>amara</w:t>
      </w:r>
      <w:r>
        <w:rPr>
          <w:rFonts w:hint="eastAsia"/>
        </w:rPr>
        <w:t>的统治下，这一黄金时期达到颠峰。然而，颠峰期过后，该国即遭到了</w:t>
      </w:r>
      <w:proofErr w:type="spellStart"/>
      <w:r>
        <w:rPr>
          <w:rFonts w:hint="eastAsia"/>
        </w:rPr>
        <w:t>K</w:t>
      </w:r>
      <w:r>
        <w:t>horezm</w:t>
      </w:r>
      <w:proofErr w:type="spellEnd"/>
      <w:r>
        <w:rPr>
          <w:rFonts w:hint="eastAsia"/>
        </w:rPr>
        <w:t>的</w:t>
      </w:r>
      <w:proofErr w:type="spellStart"/>
      <w:r>
        <w:rPr>
          <w:rFonts w:hint="eastAsia"/>
        </w:rPr>
        <w:t>T</w:t>
      </w:r>
      <w:r>
        <w:t>alal</w:t>
      </w:r>
      <w:proofErr w:type="spellEnd"/>
      <w:r>
        <w:t>-ad-</w:t>
      </w:r>
      <w:r>
        <w:rPr>
          <w:rFonts w:hint="eastAsia"/>
        </w:rPr>
        <w:t>D</w:t>
      </w:r>
      <w:r>
        <w:t>in</w:t>
      </w:r>
      <w:r>
        <w:rPr>
          <w:rFonts w:hint="eastAsia"/>
        </w:rPr>
        <w:t>的侵占，后又被蒙古人盘居。一个世纪之后，国家遭到帖木儿的摧毁，并从十六世纪起，该国不断地蒙受土耳其和波斯人的威胁，土、波双方的争夺始终是格鲁吉亚政治生活的支配因素，一直延续至十九世纪为止。</w:t>
      </w:r>
    </w:p>
    <w:p w:rsidR="00000000" w:rsidRDefault="00000000">
      <w:pPr>
        <w:spacing w:after="320"/>
        <w:rPr>
          <w:rFonts w:hint="eastAsia"/>
        </w:rPr>
      </w:pPr>
      <w:r>
        <w:rPr>
          <w:rFonts w:hint="eastAsia"/>
        </w:rPr>
        <w:tab/>
        <w:t xml:space="preserve">34.  </w:t>
      </w:r>
      <w:r>
        <w:rPr>
          <w:rFonts w:hint="eastAsia"/>
        </w:rPr>
        <w:t>从十七世纪起，俄罗斯帝国插手争夺对这一区域的控制权。</w:t>
      </w:r>
      <w:r>
        <w:rPr>
          <w:rFonts w:hint="eastAsia"/>
        </w:rPr>
        <w:t>1801</w:t>
      </w:r>
      <w:r>
        <w:rPr>
          <w:rFonts w:hint="eastAsia"/>
        </w:rPr>
        <w:t>年，格鲁吉亚东部一些区域被并入俄罗斯帝国的疆域；在随后的几十年期间，西部各区域也逐步被吞并或征占。</w:t>
      </w:r>
    </w:p>
    <w:p w:rsidR="00000000" w:rsidRDefault="00000000">
      <w:pPr>
        <w:pStyle w:val="Heading3"/>
        <w:rPr>
          <w:rFonts w:hint="eastAsia"/>
        </w:rPr>
      </w:pPr>
      <w:r>
        <w:rPr>
          <w:rFonts w:hint="eastAsia"/>
          <w:u w:val="none"/>
        </w:rPr>
        <w:t>B</w:t>
      </w:r>
      <w:r>
        <w:rPr>
          <w:u w:val="none"/>
        </w:rPr>
        <w:t xml:space="preserve">.  </w:t>
      </w:r>
      <w:r>
        <w:rPr>
          <w:rFonts w:hint="eastAsia"/>
        </w:rPr>
        <w:t>二十世纪</w:t>
      </w:r>
    </w:p>
    <w:p w:rsidR="00000000" w:rsidRDefault="00000000">
      <w:pPr>
        <w:rPr>
          <w:rFonts w:hint="eastAsia"/>
        </w:rPr>
      </w:pPr>
      <w:r>
        <w:rPr>
          <w:rFonts w:hint="eastAsia"/>
        </w:rPr>
        <w:tab/>
        <w:t xml:space="preserve">35.  </w:t>
      </w:r>
      <w:r>
        <w:rPr>
          <w:rFonts w:hint="eastAsia"/>
        </w:rPr>
        <w:t>从</w:t>
      </w:r>
      <w:r>
        <w:rPr>
          <w:rFonts w:hint="eastAsia"/>
        </w:rPr>
        <w:t>1918</w:t>
      </w:r>
      <w:r>
        <w:rPr>
          <w:rFonts w:hint="eastAsia"/>
        </w:rPr>
        <w:t>至</w:t>
      </w:r>
      <w:r>
        <w:rPr>
          <w:rFonts w:hint="eastAsia"/>
        </w:rPr>
        <w:t>1921</w:t>
      </w:r>
      <w:r>
        <w:rPr>
          <w:rFonts w:hint="eastAsia"/>
        </w:rPr>
        <w:t>年，格鲁吉亚赢得了在</w:t>
      </w:r>
      <w:proofErr w:type="spellStart"/>
      <w:r>
        <w:rPr>
          <w:rFonts w:hint="eastAsia"/>
        </w:rPr>
        <w:t>N</w:t>
      </w:r>
      <w:r>
        <w:t>oe</w:t>
      </w:r>
      <w:proofErr w:type="spellEnd"/>
      <w:r>
        <w:t xml:space="preserve"> </w:t>
      </w:r>
      <w:proofErr w:type="spellStart"/>
      <w:r>
        <w:t>Yhordania</w:t>
      </w:r>
      <w:proofErr w:type="spellEnd"/>
      <w:r>
        <w:rPr>
          <w:rFonts w:hint="eastAsia"/>
        </w:rPr>
        <w:t>社会民主政府领导下的第一个独立时期。</w:t>
      </w:r>
      <w:r>
        <w:rPr>
          <w:rFonts w:hint="eastAsia"/>
        </w:rPr>
        <w:t>1921</w:t>
      </w:r>
      <w:r>
        <w:rPr>
          <w:rFonts w:hint="eastAsia"/>
        </w:rPr>
        <w:t>年</w:t>
      </w:r>
      <w:r>
        <w:rPr>
          <w:rFonts w:hint="eastAsia"/>
        </w:rPr>
        <w:t>2</w:t>
      </w:r>
      <w:r>
        <w:rPr>
          <w:rFonts w:hint="eastAsia"/>
        </w:rPr>
        <w:t>月，一部分红军进入格鲁吉亚，后果就是独立的丧失和狂暴的苏维埃化。</w:t>
      </w:r>
      <w:r>
        <w:rPr>
          <w:rFonts w:hint="eastAsia"/>
        </w:rPr>
        <w:t>1930</w:t>
      </w:r>
      <w:r>
        <w:rPr>
          <w:rFonts w:hint="eastAsia"/>
        </w:rPr>
        <w:t>年代后期及其后的岁月，是苏维埃时期，格鲁吉亚在这个时期的历史特征就是大规模的镇压。在第二次世界大战期间以及战后在苏联劳改营里，有几十万格鲁吉亚人丧生。</w:t>
      </w:r>
    </w:p>
    <w:p w:rsidR="00000000" w:rsidRDefault="00000000">
      <w:pPr>
        <w:rPr>
          <w:rFonts w:hint="eastAsia"/>
        </w:rPr>
      </w:pPr>
      <w:r>
        <w:rPr>
          <w:rFonts w:hint="eastAsia"/>
        </w:rPr>
        <w:tab/>
        <w:t xml:space="preserve">36.  </w:t>
      </w:r>
      <w:r>
        <w:rPr>
          <w:rFonts w:hint="eastAsia"/>
        </w:rPr>
        <w:t>在苏联崩溃前夕的几年期间又发生了一起新的悲剧</w:t>
      </w:r>
      <w:r>
        <w:rPr>
          <w:rFonts w:hint="eastAsia"/>
        </w:rPr>
        <w:t>:1989</w:t>
      </w:r>
      <w:r>
        <w:rPr>
          <w:rFonts w:hint="eastAsia"/>
        </w:rPr>
        <w:t>年</w:t>
      </w:r>
      <w:r>
        <w:rPr>
          <w:rFonts w:hint="eastAsia"/>
        </w:rPr>
        <w:t>4</w:t>
      </w:r>
      <w:r>
        <w:rPr>
          <w:rFonts w:hint="eastAsia"/>
        </w:rPr>
        <w:t>月</w:t>
      </w:r>
      <w:r>
        <w:rPr>
          <w:rFonts w:hint="eastAsia"/>
        </w:rPr>
        <w:t>9</w:t>
      </w:r>
      <w:r>
        <w:rPr>
          <w:rFonts w:hint="eastAsia"/>
        </w:rPr>
        <w:t>日，要求格鲁吉亚独立的和平示威遭到了残酷的镇压。镇压使用的有毒物剂致使几百名示威者中毒，</w:t>
      </w:r>
      <w:r>
        <w:rPr>
          <w:rFonts w:hint="eastAsia"/>
        </w:rPr>
        <w:t>19</w:t>
      </w:r>
      <w:r>
        <w:rPr>
          <w:rFonts w:hint="eastAsia"/>
        </w:rPr>
        <w:t>人死亡，其中大多是妇女。</w:t>
      </w:r>
    </w:p>
    <w:p w:rsidR="00000000" w:rsidRDefault="00000000">
      <w:pPr>
        <w:spacing w:after="320"/>
        <w:rPr>
          <w:rFonts w:hint="eastAsia"/>
        </w:rPr>
      </w:pPr>
      <w:r>
        <w:rPr>
          <w:rFonts w:hint="eastAsia"/>
        </w:rPr>
        <w:tab/>
        <w:t xml:space="preserve">37.  </w:t>
      </w:r>
      <w:r>
        <w:rPr>
          <w:rFonts w:hint="eastAsia"/>
        </w:rPr>
        <w:t>这一时期格鲁吉亚人心中深刻的挫折感，使公众舆论较易于接受民族解放运动领导人的民族主义、鼓动民心的言词，而共产主义对格鲁吉亚的控制却逐步地在丧失。至</w:t>
      </w:r>
      <w:r>
        <w:rPr>
          <w:rFonts w:hint="eastAsia"/>
        </w:rPr>
        <w:t>1991</w:t>
      </w:r>
      <w:r>
        <w:rPr>
          <w:rFonts w:hint="eastAsia"/>
        </w:rPr>
        <w:t>年，中央政权已遭到决定性的削弱，而格鲁吉亚作为苏联的第一批加盟共和国被准许正式获得独立。在</w:t>
      </w:r>
      <w:r>
        <w:rPr>
          <w:rFonts w:hint="eastAsia"/>
        </w:rPr>
        <w:t>1990</w:t>
      </w:r>
      <w:r>
        <w:rPr>
          <w:rFonts w:hint="eastAsia"/>
        </w:rPr>
        <w:t>年大选期间，大部分选票给了那些最早发出反共产主义口号的人，即以兹维阿德·加姆萨胡尔季阿为首的“自由格鲁吉亚</w:t>
      </w:r>
      <w:r>
        <w:rPr>
          <w:rFonts w:hint="eastAsia"/>
          <w:spacing w:val="-40"/>
          <w:sz w:val="22"/>
        </w:rPr>
        <w:t>——</w:t>
      </w:r>
      <w:r>
        <w:rPr>
          <w:sz w:val="22"/>
        </w:rPr>
        <w:t xml:space="preserve"> </w:t>
      </w:r>
      <w:r>
        <w:rPr>
          <w:rFonts w:hint="eastAsia"/>
        </w:rPr>
        <w:t>圆桌会议”集团代表。</w:t>
      </w:r>
    </w:p>
    <w:p w:rsidR="00000000" w:rsidRDefault="00000000">
      <w:pPr>
        <w:pStyle w:val="Heading3"/>
        <w:spacing w:after="160"/>
        <w:rPr>
          <w:rFonts w:hint="eastAsia"/>
        </w:rPr>
      </w:pPr>
      <w:r>
        <w:rPr>
          <w:rFonts w:hint="eastAsia"/>
          <w:u w:val="none"/>
        </w:rPr>
        <w:t>C</w:t>
      </w:r>
      <w:r>
        <w:rPr>
          <w:u w:val="none"/>
        </w:rPr>
        <w:t>.</w:t>
      </w:r>
      <w:r>
        <w:rPr>
          <w:rFonts w:hint="eastAsia"/>
          <w:u w:val="none"/>
        </w:rPr>
        <w:t xml:space="preserve">  </w:t>
      </w:r>
      <w:r>
        <w:rPr>
          <w:rFonts w:hint="eastAsia"/>
        </w:rPr>
        <w:t>独立时期</w:t>
      </w:r>
    </w:p>
    <w:p w:rsidR="00000000" w:rsidRDefault="00000000">
      <w:pPr>
        <w:rPr>
          <w:rFonts w:hint="eastAsia"/>
        </w:rPr>
      </w:pPr>
      <w:r>
        <w:rPr>
          <w:rFonts w:hint="eastAsia"/>
        </w:rPr>
        <w:tab/>
        <w:t>38.  1991</w:t>
      </w:r>
      <w:r>
        <w:rPr>
          <w:rFonts w:hint="eastAsia"/>
        </w:rPr>
        <w:t>年</w:t>
      </w:r>
      <w:r>
        <w:rPr>
          <w:rFonts w:hint="eastAsia"/>
        </w:rPr>
        <w:t>3</w:t>
      </w:r>
      <w:r>
        <w:rPr>
          <w:rFonts w:hint="eastAsia"/>
        </w:rPr>
        <w:t>月</w:t>
      </w:r>
      <w:r>
        <w:rPr>
          <w:rFonts w:hint="eastAsia"/>
        </w:rPr>
        <w:t>31</w:t>
      </w:r>
      <w:r>
        <w:rPr>
          <w:rFonts w:hint="eastAsia"/>
        </w:rPr>
        <w:t>日，最高苏维埃举行了一次民意表决以确定民众对独立的态度。要求独立是绝对压倒一切的答复。维阿德·加姆萨胡尔季阿顺应民众中民族主义和反共产主义的情绪，赢得了当年</w:t>
      </w:r>
      <w:r>
        <w:rPr>
          <w:rFonts w:hint="eastAsia"/>
        </w:rPr>
        <w:t>5</w:t>
      </w:r>
      <w:r>
        <w:rPr>
          <w:rFonts w:hint="eastAsia"/>
        </w:rPr>
        <w:t>月选举的大多数。一切迹象表明，有可能建立一个合法的国家。然而，加姆萨胡尔季阿总统迅速地将权力集中在自己手中，未能取得全国的支持，未能改革千孔百疮的经济，也未能冲破与国际隔绝的围墙。</w:t>
      </w:r>
      <w:r>
        <w:rPr>
          <w:rFonts w:hint="eastAsia"/>
        </w:rPr>
        <w:t>1991</w:t>
      </w:r>
      <w:r>
        <w:rPr>
          <w:rFonts w:hint="eastAsia"/>
        </w:rPr>
        <w:t>年</w:t>
      </w:r>
      <w:r>
        <w:rPr>
          <w:rFonts w:hint="eastAsia"/>
        </w:rPr>
        <w:t>12</w:t>
      </w:r>
      <w:r>
        <w:rPr>
          <w:rFonts w:hint="eastAsia"/>
        </w:rPr>
        <w:t>月他被自己的同僚推翻了。</w:t>
      </w:r>
    </w:p>
    <w:p w:rsidR="00000000" w:rsidRDefault="00000000">
      <w:pPr>
        <w:rPr>
          <w:rFonts w:hint="eastAsia"/>
        </w:rPr>
      </w:pPr>
      <w:r>
        <w:rPr>
          <w:rFonts w:hint="eastAsia"/>
        </w:rPr>
        <w:tab/>
        <w:t xml:space="preserve">39.  </w:t>
      </w:r>
      <w:r>
        <w:rPr>
          <w:rFonts w:hint="eastAsia"/>
        </w:rPr>
        <w:t>推翻加姆萨胡尔季阿后上台掌权的军事委员会应付不了众多的国内外问题，为此实行了改革，改组成立了由原格鲁吉亚共产党中央委员会第一书记和苏联外交部长爱德华·谢瓦尔德纳泽为首的国家议会。在</w:t>
      </w:r>
      <w:r>
        <w:rPr>
          <w:rFonts w:hint="eastAsia"/>
        </w:rPr>
        <w:t>1992</w:t>
      </w:r>
      <w:r>
        <w:rPr>
          <w:rFonts w:hint="eastAsia"/>
        </w:rPr>
        <w:t>年</w:t>
      </w:r>
      <w:r>
        <w:rPr>
          <w:rFonts w:hint="eastAsia"/>
        </w:rPr>
        <w:t>10</w:t>
      </w:r>
      <w:r>
        <w:rPr>
          <w:rFonts w:hint="eastAsia"/>
        </w:rPr>
        <w:t>月选举期间，谢瓦尔德纳泽以压倒多数赢得了选举，并被任命为议会主席。年复一年，他在人民之中树立起了自己的权威，使他能够遏制猖獗的犯罪活动，并稳定了本国的社会政治和经济局势。由于他的努力，格鲁吉亚成为国际社会的一名正式成员。</w:t>
      </w:r>
    </w:p>
    <w:p w:rsidR="00000000" w:rsidRDefault="00000000">
      <w:pPr>
        <w:spacing w:after="320"/>
        <w:rPr>
          <w:rFonts w:hint="eastAsia"/>
        </w:rPr>
      </w:pPr>
      <w:r>
        <w:rPr>
          <w:rFonts w:hint="eastAsia"/>
        </w:rPr>
        <w:tab/>
        <w:t xml:space="preserve">40.  </w:t>
      </w:r>
      <w:r>
        <w:rPr>
          <w:rFonts w:hint="eastAsia"/>
        </w:rPr>
        <w:t>年轻的国家面临着的最严峻考验是，阿布哈兹与南奥塞梯自治区内的种族与政治冲突：由此引起的战争造成了数千人伤亡、几十万人被迫背井离乡外逃，沦为流离失所者或难民。目前正通过各国际组织，主要是联合国的调解，推行和平解决这些冲突的办法。</w:t>
      </w:r>
    </w:p>
    <w:p w:rsidR="00000000" w:rsidRDefault="00000000">
      <w:pPr>
        <w:pStyle w:val="Heading2"/>
        <w:spacing w:after="160"/>
        <w:rPr>
          <w:rFonts w:hint="eastAsia"/>
        </w:rPr>
      </w:pPr>
      <w:r>
        <w:rPr>
          <w:rFonts w:hint="eastAsia"/>
        </w:rPr>
        <w:t>四、经</w:t>
      </w:r>
      <w:r>
        <w:rPr>
          <w:rFonts w:hint="eastAsia"/>
        </w:rPr>
        <w:t xml:space="preserve">  </w:t>
      </w:r>
      <w:r>
        <w:rPr>
          <w:rFonts w:hint="eastAsia"/>
        </w:rPr>
        <w:t>济</w:t>
      </w:r>
    </w:p>
    <w:p w:rsidR="00000000" w:rsidRDefault="00000000">
      <w:pPr>
        <w:rPr>
          <w:rFonts w:hint="eastAsia"/>
        </w:rPr>
      </w:pPr>
      <w:r>
        <w:rPr>
          <w:rFonts w:hint="eastAsia"/>
        </w:rPr>
        <w:tab/>
        <w:t xml:space="preserve">41.  </w:t>
      </w:r>
      <w:r>
        <w:rPr>
          <w:rFonts w:hint="eastAsia"/>
        </w:rPr>
        <w:t>格鲁吉亚在颇为特殊的环境下发展后苏联时期的经济生活。格鲁吉亚过去曾依赖以投入为主体的社会主义经济，效率低、脱节落后，几乎毫无经济上的自主权。独立之后，除了在经济上依附于后苏联时期的势力范围外，别无选择而且几乎完全处于与世界经济进程隔绝的状况，也均是令人担忧的问题。</w:t>
      </w:r>
    </w:p>
    <w:p w:rsidR="00000000" w:rsidRDefault="00000000">
      <w:pPr>
        <w:rPr>
          <w:rFonts w:hint="eastAsia"/>
        </w:rPr>
      </w:pPr>
      <w:r>
        <w:rPr>
          <w:rFonts w:hint="eastAsia"/>
        </w:rPr>
        <w:tab/>
        <w:t xml:space="preserve">42.  </w:t>
      </w:r>
      <w:r>
        <w:rPr>
          <w:rFonts w:hint="eastAsia"/>
        </w:rPr>
        <w:t>上述一切是酿成</w:t>
      </w:r>
      <w:r>
        <w:rPr>
          <w:rFonts w:hint="eastAsia"/>
        </w:rPr>
        <w:t>1989</w:t>
      </w:r>
      <w:r>
        <w:rPr>
          <w:rFonts w:hint="eastAsia"/>
        </w:rPr>
        <w:t>年开始的经济危机的温床。本国</w:t>
      </w:r>
      <w:r>
        <w:rPr>
          <w:rFonts w:hint="eastAsia"/>
        </w:rPr>
        <w:t>1991</w:t>
      </w:r>
      <w:r>
        <w:rPr>
          <w:rFonts w:hint="eastAsia"/>
        </w:rPr>
        <w:t>至</w:t>
      </w:r>
      <w:r>
        <w:rPr>
          <w:rFonts w:hint="eastAsia"/>
        </w:rPr>
        <w:t>1993</w:t>
      </w:r>
      <w:r>
        <w:rPr>
          <w:rFonts w:hint="eastAsia"/>
        </w:rPr>
        <w:t>年期间的种族和政治冲突又加剧了这场危机。高犯罪率也在侵害本国的政治和经济生活。</w:t>
      </w:r>
    </w:p>
    <w:p w:rsidR="00000000" w:rsidRDefault="00000000">
      <w:pPr>
        <w:widowControl w:val="0"/>
        <w:rPr>
          <w:rFonts w:hint="eastAsia"/>
        </w:rPr>
      </w:pPr>
      <w:r>
        <w:rPr>
          <w:rFonts w:hint="eastAsia"/>
        </w:rPr>
        <w:tab/>
        <w:t xml:space="preserve">43.  </w:t>
      </w:r>
      <w:r>
        <w:rPr>
          <w:rFonts w:hint="eastAsia"/>
        </w:rPr>
        <w:t>这一切导致了经济萧条，预算和企业岁入剧减。为弥补这些亏损尝试采用了通货膨胀的办法。结果，</w:t>
      </w:r>
      <w:r>
        <w:rPr>
          <w:rFonts w:hint="eastAsia"/>
        </w:rPr>
        <w:t>1992</w:t>
      </w:r>
      <w:r>
        <w:rPr>
          <w:rFonts w:hint="eastAsia"/>
        </w:rPr>
        <w:t>年消费价格上涨</w:t>
      </w:r>
      <w:r>
        <w:rPr>
          <w:rFonts w:hint="eastAsia"/>
        </w:rPr>
        <w:t>12.</w:t>
      </w:r>
      <w:r>
        <w:t>8</w:t>
      </w:r>
      <w:r>
        <w:rPr>
          <w:rFonts w:hint="eastAsia"/>
        </w:rPr>
        <w:t>倍，</w:t>
      </w:r>
      <w:r>
        <w:rPr>
          <w:rFonts w:hint="eastAsia"/>
        </w:rPr>
        <w:t>1993</w:t>
      </w:r>
      <w:r>
        <w:rPr>
          <w:rFonts w:hint="eastAsia"/>
        </w:rPr>
        <w:t>年的上涨接近于</w:t>
      </w:r>
      <w:r>
        <w:rPr>
          <w:rFonts w:hint="eastAsia"/>
        </w:rPr>
        <w:t>76</w:t>
      </w:r>
      <w:r>
        <w:rPr>
          <w:rFonts w:hint="eastAsia"/>
        </w:rPr>
        <w:t>倍。由于未发行本国货币造成了严重的现金短缺，迫使当局发行了临时性的金融证券</w:t>
      </w:r>
      <w:r>
        <w:rPr>
          <w:rFonts w:hint="eastAsia"/>
        </w:rPr>
        <w:t>(</w:t>
      </w:r>
      <w:r>
        <w:rPr>
          <w:rFonts w:hint="eastAsia"/>
        </w:rPr>
        <w:t>票证</w:t>
      </w:r>
      <w:r>
        <w:rPr>
          <w:rFonts w:hint="eastAsia"/>
        </w:rPr>
        <w:t>)</w:t>
      </w:r>
      <w:r>
        <w:rPr>
          <w:rFonts w:hint="eastAsia"/>
        </w:rPr>
        <w:t>。这就进一步地抬高了通胀率，最终导致了极度通货膨胀。</w:t>
      </w:r>
    </w:p>
    <w:p w:rsidR="00000000" w:rsidRDefault="00000000">
      <w:pPr>
        <w:rPr>
          <w:rFonts w:hint="eastAsia"/>
        </w:rPr>
      </w:pPr>
      <w:r>
        <w:rPr>
          <w:rFonts w:hint="eastAsia"/>
        </w:rPr>
        <w:tab/>
        <w:t>44.  1994</w:t>
      </w:r>
      <w:r>
        <w:rPr>
          <w:rFonts w:hint="eastAsia"/>
        </w:rPr>
        <w:t>年国内生产总值比</w:t>
      </w:r>
      <w:r>
        <w:rPr>
          <w:rFonts w:hint="eastAsia"/>
        </w:rPr>
        <w:t>1988</w:t>
      </w:r>
      <w:r>
        <w:rPr>
          <w:rFonts w:hint="eastAsia"/>
        </w:rPr>
        <w:t>年下降了六倍，而按照这一指数，国民经济倒退回了</w:t>
      </w:r>
      <w:r>
        <w:rPr>
          <w:rFonts w:hint="eastAsia"/>
        </w:rPr>
        <w:t>1960</w:t>
      </w:r>
      <w:r>
        <w:rPr>
          <w:rFonts w:hint="eastAsia"/>
        </w:rPr>
        <w:t>年代初期的水平。国内生产总值的部门与消费结构两方面均存在着严重的扭曲。尤其就结构而言，几乎一半的国民生产总值是农业创造的，近四分之一是通过贸易赚取的，还有相当于四分之一是其它各部门的创收，而在危机之前，工业产值可望占国内生产总值的三分之一以上。投资几乎等于零。</w:t>
      </w:r>
    </w:p>
    <w:p w:rsidR="00000000" w:rsidRDefault="00000000">
      <w:pPr>
        <w:rPr>
          <w:rFonts w:hint="eastAsia"/>
        </w:rPr>
      </w:pPr>
      <w:r>
        <w:rPr>
          <w:rFonts w:hint="eastAsia"/>
        </w:rPr>
        <w:tab/>
        <w:t xml:space="preserve">45.  </w:t>
      </w:r>
      <w:r>
        <w:rPr>
          <w:rFonts w:hint="eastAsia"/>
        </w:rPr>
        <w:t>随着职位的削减，失业率出现急剧上升。由于劳动力市场的调节机制存在着种种弊病，无法精确地确定失业率的数字。根据政府社会经济信息部的资料，失业人数约为</w:t>
      </w:r>
      <w:r>
        <w:rPr>
          <w:rFonts w:hint="eastAsia"/>
        </w:rPr>
        <w:t>600,000</w:t>
      </w:r>
      <w:r>
        <w:rPr>
          <w:rFonts w:hint="eastAsia"/>
        </w:rPr>
        <w:t>至</w:t>
      </w:r>
      <w:r>
        <w:rPr>
          <w:rFonts w:hint="eastAsia"/>
        </w:rPr>
        <w:t>650,000(</w:t>
      </w:r>
      <w:r>
        <w:rPr>
          <w:rFonts w:hint="eastAsia"/>
        </w:rPr>
        <w:t>相当于有经济活动能力的人口的</w:t>
      </w:r>
      <w:r>
        <w:rPr>
          <w:rFonts w:hint="eastAsia"/>
        </w:rPr>
        <w:t>20</w:t>
      </w:r>
      <w:r>
        <w:rPr>
          <w:rFonts w:hint="eastAsia"/>
        </w:rPr>
        <w:t>－</w:t>
      </w:r>
      <w:r>
        <w:rPr>
          <w:rFonts w:hint="eastAsia"/>
        </w:rPr>
        <w:t>25%)</w:t>
      </w:r>
      <w:r>
        <w:rPr>
          <w:rFonts w:hint="eastAsia"/>
        </w:rPr>
        <w:t>。然而，这一资料是否可靠还是一个问题，因为尚无针对此状况足够严格的统计分析程序。</w:t>
      </w:r>
    </w:p>
    <w:p w:rsidR="00000000" w:rsidRDefault="00000000">
      <w:pPr>
        <w:rPr>
          <w:rFonts w:hint="eastAsia"/>
        </w:rPr>
      </w:pPr>
      <w:r>
        <w:rPr>
          <w:rFonts w:hint="eastAsia"/>
        </w:rPr>
        <w:tab/>
        <w:t xml:space="preserve">46.  </w:t>
      </w:r>
      <w:r>
        <w:rPr>
          <w:rFonts w:hint="eastAsia"/>
        </w:rPr>
        <w:t>在就业事务局登记的人数极少。截至</w:t>
      </w:r>
      <w:r>
        <w:rPr>
          <w:rFonts w:hint="eastAsia"/>
        </w:rPr>
        <w:t>1999</w:t>
      </w:r>
      <w:r>
        <w:rPr>
          <w:rFonts w:hint="eastAsia"/>
        </w:rPr>
        <w:t>年</w:t>
      </w:r>
      <w:r>
        <w:rPr>
          <w:rFonts w:hint="eastAsia"/>
        </w:rPr>
        <w:t>5</w:t>
      </w:r>
      <w:r>
        <w:rPr>
          <w:rFonts w:hint="eastAsia"/>
        </w:rPr>
        <w:t>月</w:t>
      </w:r>
      <w:r>
        <w:rPr>
          <w:rFonts w:hint="eastAsia"/>
        </w:rPr>
        <w:t>1</w:t>
      </w:r>
      <w:r>
        <w:rPr>
          <w:rFonts w:hint="eastAsia"/>
        </w:rPr>
        <w:t>日，这类人员有</w:t>
      </w:r>
      <w:r>
        <w:rPr>
          <w:rFonts w:hint="eastAsia"/>
        </w:rPr>
        <w:t>100,000</w:t>
      </w:r>
      <w:r>
        <w:rPr>
          <w:rFonts w:hint="eastAsia"/>
        </w:rPr>
        <w:t>名。对这种情况可能作出的解释如下：就业事务局实际上根本没有出缺聘员的信息；失业补贴只不过是象征性的；没有适宜受过较高等教育者的出缺额，而这些人在求职人员中则占有较大的比例。</w:t>
      </w:r>
    </w:p>
    <w:p w:rsidR="00000000" w:rsidRDefault="00000000">
      <w:pPr>
        <w:rPr>
          <w:rFonts w:hint="eastAsia"/>
        </w:rPr>
      </w:pPr>
      <w:r>
        <w:rPr>
          <w:rFonts w:hint="eastAsia"/>
        </w:rPr>
        <w:tab/>
        <w:t xml:space="preserve">47.  </w:t>
      </w:r>
      <w:r>
        <w:rPr>
          <w:rFonts w:hint="eastAsia"/>
        </w:rPr>
        <w:t>由于政府采取了积极有力的措施，自</w:t>
      </w:r>
      <w:r>
        <w:rPr>
          <w:rFonts w:hint="eastAsia"/>
        </w:rPr>
        <w:t>1994</w:t>
      </w:r>
      <w:r>
        <w:rPr>
          <w:rFonts w:hint="eastAsia"/>
        </w:rPr>
        <w:t>年起，格鲁吉亚制订和改善了一系列有关经济改革的立法，发行和增强了本国货币拉利</w:t>
      </w:r>
      <w:r>
        <w:rPr>
          <w:rFonts w:hint="eastAsia"/>
        </w:rPr>
        <w:t>(</w:t>
      </w:r>
      <w:proofErr w:type="spellStart"/>
      <w:r>
        <w:rPr>
          <w:rFonts w:hint="eastAsia"/>
        </w:rPr>
        <w:t>L</w:t>
      </w:r>
      <w:r>
        <w:t>ari</w:t>
      </w:r>
      <w:proofErr w:type="spellEnd"/>
      <w:r>
        <w:rPr>
          <w:rFonts w:hint="eastAsia"/>
        </w:rPr>
        <w:t>)(1</w:t>
      </w:r>
      <w:r>
        <w:rPr>
          <w:rFonts w:hint="eastAsia"/>
        </w:rPr>
        <w:t>美元</w:t>
      </w:r>
      <w:r>
        <w:rPr>
          <w:rFonts w:hint="eastAsia"/>
        </w:rPr>
        <w:t>:1.8</w:t>
      </w:r>
      <w:r>
        <w:rPr>
          <w:rFonts w:hint="eastAsia"/>
        </w:rPr>
        <w:t>至</w:t>
      </w:r>
      <w:r>
        <w:rPr>
          <w:rFonts w:hint="eastAsia"/>
        </w:rPr>
        <w:t>2.</w:t>
      </w:r>
      <w:r>
        <w:t>2</w:t>
      </w:r>
      <w:r>
        <w:rPr>
          <w:rFonts w:hint="eastAsia"/>
        </w:rPr>
        <w:t>拉利</w:t>
      </w:r>
      <w:r>
        <w:rPr>
          <w:rFonts w:hint="eastAsia"/>
        </w:rPr>
        <w:t>)</w:t>
      </w:r>
      <w:r>
        <w:rPr>
          <w:rFonts w:hint="eastAsia"/>
        </w:rPr>
        <w:t>，遏制了通货膨胀。在打击犯罪黑社会方面取得了成果，这有助于改善政治和经济环境。正常发展经济的必要条件，尽管仅是最起码的必要条件，目前已经出现。私营企业也开始逐渐起步。</w:t>
      </w:r>
      <w:r>
        <w:rPr>
          <w:rFonts w:hint="eastAsia"/>
        </w:rPr>
        <w:t>1995</w:t>
      </w:r>
      <w:r>
        <w:rPr>
          <w:rFonts w:hint="eastAsia"/>
        </w:rPr>
        <w:t>年已呈现出这些变化带来的好处，国内生产总值增长率达到了</w:t>
      </w:r>
      <w:r>
        <w:rPr>
          <w:rFonts w:hint="eastAsia"/>
        </w:rPr>
        <w:t>3.3%</w:t>
      </w:r>
      <w:r>
        <w:rPr>
          <w:rFonts w:hint="eastAsia"/>
        </w:rPr>
        <w:t>。</w:t>
      </w:r>
    </w:p>
    <w:p w:rsidR="00000000" w:rsidRDefault="00000000">
      <w:pPr>
        <w:rPr>
          <w:rFonts w:hint="eastAsia"/>
        </w:rPr>
      </w:pPr>
      <w:r>
        <w:rPr>
          <w:rFonts w:hint="eastAsia"/>
        </w:rPr>
        <w:tab/>
        <w:t xml:space="preserve">48.  </w:t>
      </w:r>
      <w:r>
        <w:rPr>
          <w:rFonts w:hint="eastAsia"/>
        </w:rPr>
        <w:t>同时，也由于当局所采取的果断措施，</w:t>
      </w:r>
      <w:r>
        <w:rPr>
          <w:rFonts w:hint="eastAsia"/>
        </w:rPr>
        <w:t>1996</w:t>
      </w:r>
      <w:r>
        <w:rPr>
          <w:rFonts w:hint="eastAsia"/>
        </w:rPr>
        <w:t>年是一个宏观经济稳定时期，并在此基础上生活水平开始出现了逐步的改善。国内生产总值增长了</w:t>
      </w:r>
      <w:r>
        <w:rPr>
          <w:rFonts w:hint="eastAsia"/>
        </w:rPr>
        <w:t>11%</w:t>
      </w:r>
      <w:r>
        <w:rPr>
          <w:rFonts w:hint="eastAsia"/>
        </w:rPr>
        <w:t>，即按名义值计算，增长了</w:t>
      </w:r>
      <w:r>
        <w:rPr>
          <w:rFonts w:hint="eastAsia"/>
        </w:rPr>
        <w:t>51</w:t>
      </w:r>
      <w:r>
        <w:rPr>
          <w:rFonts w:hint="eastAsia"/>
        </w:rPr>
        <w:t>亿拉利</w:t>
      </w:r>
      <w:r>
        <w:rPr>
          <w:rFonts w:hint="eastAsia"/>
        </w:rPr>
        <w:t>(40.</w:t>
      </w:r>
      <w:r>
        <w:t>8</w:t>
      </w:r>
      <w:r>
        <w:rPr>
          <w:rFonts w:hint="eastAsia"/>
        </w:rPr>
        <w:t>亿美元</w:t>
      </w:r>
      <w:r>
        <w:rPr>
          <w:rFonts w:hint="eastAsia"/>
        </w:rPr>
        <w:t>)</w:t>
      </w:r>
      <w:r>
        <w:rPr>
          <w:rFonts w:hint="eastAsia"/>
        </w:rPr>
        <w:t>。人均国内生产总值为</w:t>
      </w:r>
      <w:r>
        <w:rPr>
          <w:rFonts w:hint="eastAsia"/>
        </w:rPr>
        <w:t>948</w:t>
      </w:r>
      <w:r>
        <w:rPr>
          <w:rFonts w:hint="eastAsia"/>
        </w:rPr>
        <w:t>拉利</w:t>
      </w:r>
      <w:r>
        <w:rPr>
          <w:rFonts w:hint="eastAsia"/>
        </w:rPr>
        <w:t>(753.40</w:t>
      </w:r>
      <w:r>
        <w:rPr>
          <w:rFonts w:hint="eastAsia"/>
        </w:rPr>
        <w:t>美元</w:t>
      </w:r>
      <w:r>
        <w:rPr>
          <w:rFonts w:hint="eastAsia"/>
        </w:rPr>
        <w:t>)</w:t>
      </w:r>
      <w:r>
        <w:rPr>
          <w:rFonts w:hint="eastAsia"/>
        </w:rPr>
        <w:t>。</w:t>
      </w:r>
    </w:p>
    <w:p w:rsidR="00000000" w:rsidRDefault="00000000">
      <w:pPr>
        <w:spacing w:after="160"/>
        <w:rPr>
          <w:rFonts w:hint="eastAsia"/>
        </w:rPr>
      </w:pPr>
      <w:r>
        <w:rPr>
          <w:rFonts w:hint="eastAsia"/>
        </w:rPr>
        <w:tab/>
        <w:t xml:space="preserve">49.  </w:t>
      </w:r>
      <w:r>
        <w:rPr>
          <w:rFonts w:hint="eastAsia"/>
        </w:rPr>
        <w:t>按</w:t>
      </w:r>
      <w:r>
        <w:rPr>
          <w:rFonts w:hint="eastAsia"/>
        </w:rPr>
        <w:t>1992</w:t>
      </w:r>
      <w:r>
        <w:rPr>
          <w:rFonts w:hint="eastAsia"/>
        </w:rPr>
        <w:t>年价格计算，</w:t>
      </w:r>
      <w:r>
        <w:rPr>
          <w:rFonts w:hint="eastAsia"/>
        </w:rPr>
        <w:t>1993</w:t>
      </w:r>
      <w:r>
        <w:rPr>
          <w:rFonts w:hint="eastAsia"/>
        </w:rPr>
        <w:t>至</w:t>
      </w:r>
      <w:r>
        <w:rPr>
          <w:rFonts w:hint="eastAsia"/>
        </w:rPr>
        <w:t>1998</w:t>
      </w:r>
      <w:r>
        <w:rPr>
          <w:rFonts w:hint="eastAsia"/>
        </w:rPr>
        <w:t>年期间国内生产总值的百分比变化率如下：</w:t>
      </w:r>
    </w:p>
    <w:tbl>
      <w:tblPr>
        <w:tblW w:w="0" w:type="auto"/>
        <w:tblLook w:val="0000" w:firstRow="0" w:lastRow="0" w:firstColumn="0" w:lastColumn="0" w:noHBand="0" w:noVBand="0"/>
      </w:tblPr>
      <w:tblGrid>
        <w:gridCol w:w="1595"/>
        <w:gridCol w:w="1595"/>
        <w:gridCol w:w="1595"/>
        <w:gridCol w:w="1595"/>
        <w:gridCol w:w="1595"/>
        <w:gridCol w:w="1596"/>
      </w:tblGrid>
      <w:tr w:rsidR="00000000">
        <w:tblPrEx>
          <w:tblCellMar>
            <w:top w:w="0" w:type="dxa"/>
            <w:bottom w:w="0" w:type="dxa"/>
          </w:tblCellMar>
        </w:tblPrEx>
        <w:tc>
          <w:tcPr>
            <w:tcW w:w="1595" w:type="dxa"/>
          </w:tcPr>
          <w:p w:rsidR="00000000" w:rsidRDefault="00000000">
            <w:pPr>
              <w:jc w:val="center"/>
              <w:rPr>
                <w:rFonts w:eastAsia="KaiTi_GB2312" w:hint="eastAsia"/>
                <w:snapToGrid/>
                <w:spacing w:val="0"/>
              </w:rPr>
            </w:pPr>
            <w:r>
              <w:rPr>
                <w:rFonts w:eastAsia="KaiTi_GB2312"/>
                <w:snapToGrid/>
                <w:spacing w:val="0"/>
              </w:rPr>
              <w:t>1993</w:t>
            </w:r>
            <w:r>
              <w:rPr>
                <w:rFonts w:eastAsia="KaiTi_GB2312" w:hint="eastAsia"/>
                <w:snapToGrid/>
                <w:spacing w:val="0"/>
              </w:rPr>
              <w:t>年</w:t>
            </w:r>
          </w:p>
        </w:tc>
        <w:tc>
          <w:tcPr>
            <w:tcW w:w="1595" w:type="dxa"/>
          </w:tcPr>
          <w:p w:rsidR="00000000" w:rsidRDefault="00000000">
            <w:pPr>
              <w:jc w:val="center"/>
              <w:rPr>
                <w:rFonts w:eastAsia="KaiTi_GB2312" w:hint="eastAsia"/>
                <w:snapToGrid/>
                <w:spacing w:val="0"/>
              </w:rPr>
            </w:pPr>
            <w:r>
              <w:rPr>
                <w:rFonts w:eastAsia="KaiTi_GB2312"/>
                <w:snapToGrid/>
                <w:spacing w:val="0"/>
              </w:rPr>
              <w:t>199</w:t>
            </w:r>
            <w:r>
              <w:rPr>
                <w:rFonts w:eastAsia="KaiTi_GB2312" w:hint="eastAsia"/>
                <w:snapToGrid/>
                <w:spacing w:val="0"/>
              </w:rPr>
              <w:t>4</w:t>
            </w:r>
            <w:r>
              <w:rPr>
                <w:rFonts w:eastAsia="KaiTi_GB2312" w:hint="eastAsia"/>
                <w:snapToGrid/>
                <w:spacing w:val="0"/>
              </w:rPr>
              <w:t>年</w:t>
            </w:r>
          </w:p>
        </w:tc>
        <w:tc>
          <w:tcPr>
            <w:tcW w:w="1595" w:type="dxa"/>
          </w:tcPr>
          <w:p w:rsidR="00000000" w:rsidRDefault="00000000">
            <w:pPr>
              <w:jc w:val="center"/>
              <w:rPr>
                <w:rFonts w:eastAsia="KaiTi_GB2312" w:hint="eastAsia"/>
                <w:snapToGrid/>
                <w:spacing w:val="0"/>
              </w:rPr>
            </w:pPr>
            <w:r>
              <w:rPr>
                <w:rFonts w:eastAsia="KaiTi_GB2312"/>
                <w:snapToGrid/>
                <w:spacing w:val="0"/>
              </w:rPr>
              <w:t>199</w:t>
            </w:r>
            <w:r>
              <w:rPr>
                <w:rFonts w:eastAsia="KaiTi_GB2312" w:hint="eastAsia"/>
                <w:snapToGrid/>
                <w:spacing w:val="0"/>
              </w:rPr>
              <w:t>5</w:t>
            </w:r>
            <w:r>
              <w:rPr>
                <w:rFonts w:eastAsia="KaiTi_GB2312" w:hint="eastAsia"/>
                <w:snapToGrid/>
                <w:spacing w:val="0"/>
              </w:rPr>
              <w:t>年</w:t>
            </w:r>
          </w:p>
        </w:tc>
        <w:tc>
          <w:tcPr>
            <w:tcW w:w="1595" w:type="dxa"/>
          </w:tcPr>
          <w:p w:rsidR="00000000" w:rsidRDefault="00000000">
            <w:pPr>
              <w:jc w:val="center"/>
              <w:rPr>
                <w:rFonts w:eastAsia="KaiTi_GB2312" w:hint="eastAsia"/>
                <w:snapToGrid/>
                <w:spacing w:val="0"/>
              </w:rPr>
            </w:pPr>
            <w:r>
              <w:rPr>
                <w:rFonts w:eastAsia="KaiTi_GB2312"/>
                <w:snapToGrid/>
                <w:spacing w:val="0"/>
              </w:rPr>
              <w:t>199</w:t>
            </w:r>
            <w:r>
              <w:rPr>
                <w:rFonts w:eastAsia="KaiTi_GB2312" w:hint="eastAsia"/>
                <w:snapToGrid/>
                <w:spacing w:val="0"/>
              </w:rPr>
              <w:t>6</w:t>
            </w:r>
            <w:r>
              <w:rPr>
                <w:rFonts w:eastAsia="KaiTi_GB2312" w:hint="eastAsia"/>
                <w:snapToGrid/>
                <w:spacing w:val="0"/>
              </w:rPr>
              <w:t>年</w:t>
            </w:r>
          </w:p>
        </w:tc>
        <w:tc>
          <w:tcPr>
            <w:tcW w:w="1595" w:type="dxa"/>
          </w:tcPr>
          <w:p w:rsidR="00000000" w:rsidRDefault="00000000">
            <w:pPr>
              <w:jc w:val="center"/>
              <w:rPr>
                <w:rFonts w:eastAsia="KaiTi_GB2312" w:hint="eastAsia"/>
                <w:snapToGrid/>
                <w:spacing w:val="0"/>
              </w:rPr>
            </w:pPr>
            <w:r>
              <w:rPr>
                <w:rFonts w:eastAsia="KaiTi_GB2312"/>
                <w:snapToGrid/>
                <w:spacing w:val="0"/>
              </w:rPr>
              <w:t>199</w:t>
            </w:r>
            <w:r>
              <w:rPr>
                <w:rFonts w:eastAsia="KaiTi_GB2312" w:hint="eastAsia"/>
                <w:snapToGrid/>
                <w:spacing w:val="0"/>
              </w:rPr>
              <w:t>7</w:t>
            </w:r>
            <w:r>
              <w:rPr>
                <w:rFonts w:eastAsia="KaiTi_GB2312" w:hint="eastAsia"/>
                <w:snapToGrid/>
                <w:spacing w:val="0"/>
              </w:rPr>
              <w:t>年</w:t>
            </w:r>
          </w:p>
        </w:tc>
        <w:tc>
          <w:tcPr>
            <w:tcW w:w="1596" w:type="dxa"/>
          </w:tcPr>
          <w:p w:rsidR="00000000" w:rsidRDefault="00000000">
            <w:pPr>
              <w:jc w:val="center"/>
              <w:rPr>
                <w:rFonts w:eastAsia="KaiTi_GB2312" w:hint="eastAsia"/>
                <w:snapToGrid/>
                <w:spacing w:val="0"/>
              </w:rPr>
            </w:pPr>
            <w:r>
              <w:rPr>
                <w:rFonts w:eastAsia="KaiTi_GB2312"/>
                <w:snapToGrid/>
                <w:spacing w:val="0"/>
              </w:rPr>
              <w:t>199</w:t>
            </w:r>
            <w:r>
              <w:rPr>
                <w:rFonts w:eastAsia="KaiTi_GB2312" w:hint="eastAsia"/>
                <w:snapToGrid/>
                <w:spacing w:val="0"/>
              </w:rPr>
              <w:t>8</w:t>
            </w:r>
            <w:r>
              <w:rPr>
                <w:rFonts w:eastAsia="KaiTi_GB2312" w:hint="eastAsia"/>
                <w:snapToGrid/>
                <w:spacing w:val="0"/>
              </w:rPr>
              <w:t>年</w:t>
            </w:r>
          </w:p>
        </w:tc>
      </w:tr>
      <w:tr w:rsidR="00000000">
        <w:tblPrEx>
          <w:tblCellMar>
            <w:top w:w="0" w:type="dxa"/>
            <w:bottom w:w="0" w:type="dxa"/>
          </w:tblCellMar>
        </w:tblPrEx>
        <w:tc>
          <w:tcPr>
            <w:tcW w:w="1595" w:type="dxa"/>
          </w:tcPr>
          <w:p w:rsidR="00000000" w:rsidRDefault="00000000">
            <w:pPr>
              <w:jc w:val="center"/>
              <w:rPr>
                <w:rFonts w:eastAsia="KaiTi_GB2312"/>
                <w:snapToGrid/>
                <w:spacing w:val="0"/>
              </w:rPr>
            </w:pPr>
            <w:r>
              <w:rPr>
                <w:rFonts w:eastAsia="KaiTi_GB2312"/>
                <w:snapToGrid/>
                <w:spacing w:val="0"/>
              </w:rPr>
              <w:t>70.7</w:t>
            </w:r>
          </w:p>
        </w:tc>
        <w:tc>
          <w:tcPr>
            <w:tcW w:w="1595" w:type="dxa"/>
          </w:tcPr>
          <w:p w:rsidR="00000000" w:rsidRDefault="00000000">
            <w:pPr>
              <w:jc w:val="center"/>
              <w:rPr>
                <w:rFonts w:eastAsia="KaiTi_GB2312"/>
                <w:snapToGrid/>
                <w:spacing w:val="0"/>
              </w:rPr>
            </w:pPr>
            <w:r>
              <w:rPr>
                <w:rFonts w:eastAsia="KaiTi_GB2312"/>
                <w:snapToGrid/>
                <w:spacing w:val="0"/>
              </w:rPr>
              <w:t>63.3</w:t>
            </w:r>
          </w:p>
        </w:tc>
        <w:tc>
          <w:tcPr>
            <w:tcW w:w="1595" w:type="dxa"/>
          </w:tcPr>
          <w:p w:rsidR="00000000" w:rsidRDefault="00000000">
            <w:pPr>
              <w:jc w:val="center"/>
              <w:rPr>
                <w:rFonts w:eastAsia="KaiTi_GB2312"/>
                <w:snapToGrid/>
                <w:spacing w:val="0"/>
              </w:rPr>
            </w:pPr>
            <w:r>
              <w:rPr>
                <w:rFonts w:eastAsia="KaiTi_GB2312"/>
                <w:snapToGrid/>
                <w:spacing w:val="0"/>
              </w:rPr>
              <w:t>64.9</w:t>
            </w:r>
          </w:p>
        </w:tc>
        <w:tc>
          <w:tcPr>
            <w:tcW w:w="1595" w:type="dxa"/>
          </w:tcPr>
          <w:p w:rsidR="00000000" w:rsidRDefault="00000000">
            <w:pPr>
              <w:jc w:val="center"/>
              <w:rPr>
                <w:rFonts w:eastAsia="KaiTi_GB2312"/>
                <w:snapToGrid/>
                <w:spacing w:val="0"/>
              </w:rPr>
            </w:pPr>
            <w:r>
              <w:rPr>
                <w:rFonts w:eastAsia="KaiTi_GB2312"/>
                <w:snapToGrid/>
                <w:spacing w:val="0"/>
              </w:rPr>
              <w:t>72.2</w:t>
            </w:r>
          </w:p>
        </w:tc>
        <w:tc>
          <w:tcPr>
            <w:tcW w:w="1595" w:type="dxa"/>
          </w:tcPr>
          <w:p w:rsidR="00000000" w:rsidRDefault="00000000">
            <w:pPr>
              <w:jc w:val="center"/>
              <w:rPr>
                <w:rFonts w:eastAsia="KaiTi_GB2312"/>
                <w:snapToGrid/>
                <w:spacing w:val="0"/>
              </w:rPr>
            </w:pPr>
            <w:r>
              <w:rPr>
                <w:rFonts w:eastAsia="KaiTi_GB2312"/>
                <w:snapToGrid/>
                <w:spacing w:val="0"/>
              </w:rPr>
              <w:t>80.4</w:t>
            </w:r>
          </w:p>
        </w:tc>
        <w:tc>
          <w:tcPr>
            <w:tcW w:w="1596" w:type="dxa"/>
          </w:tcPr>
          <w:p w:rsidR="00000000" w:rsidRDefault="00000000">
            <w:pPr>
              <w:jc w:val="center"/>
              <w:rPr>
                <w:rFonts w:eastAsia="KaiTi_GB2312"/>
                <w:snapToGrid/>
                <w:spacing w:val="0"/>
              </w:rPr>
            </w:pPr>
            <w:r>
              <w:rPr>
                <w:rFonts w:eastAsia="KaiTi_GB2312"/>
                <w:snapToGrid/>
                <w:spacing w:val="0"/>
              </w:rPr>
              <w:t>82.7</w:t>
            </w:r>
          </w:p>
        </w:tc>
      </w:tr>
    </w:tbl>
    <w:p w:rsidR="00000000" w:rsidRDefault="00000000">
      <w:pPr>
        <w:rPr>
          <w:rFonts w:hint="eastAsia"/>
          <w:snapToGrid/>
          <w:spacing w:val="0"/>
        </w:rPr>
      </w:pPr>
      <w:r>
        <w:rPr>
          <w:rFonts w:eastAsia="KaiTi_GB2312" w:hint="eastAsia"/>
          <w:snapToGrid/>
          <w:spacing w:val="0"/>
        </w:rPr>
        <w:tab/>
        <w:t xml:space="preserve">50.  </w:t>
      </w:r>
      <w:r>
        <w:rPr>
          <w:rFonts w:hint="eastAsia"/>
          <w:snapToGrid/>
          <w:spacing w:val="0"/>
        </w:rPr>
        <w:t>另一个极为重要的经济成就是大幅度降低了通胀率。</w:t>
      </w:r>
      <w:r>
        <w:rPr>
          <w:rFonts w:hint="eastAsia"/>
          <w:snapToGrid/>
          <w:spacing w:val="0"/>
        </w:rPr>
        <w:t>1996</w:t>
      </w:r>
      <w:r>
        <w:rPr>
          <w:rFonts w:hint="eastAsia"/>
          <w:snapToGrid/>
          <w:spacing w:val="0"/>
        </w:rPr>
        <w:t>年的通胀率是</w:t>
      </w:r>
      <w:r>
        <w:rPr>
          <w:rFonts w:hint="eastAsia"/>
          <w:snapToGrid/>
          <w:spacing w:val="0"/>
        </w:rPr>
        <w:t>13.5%(</w:t>
      </w:r>
      <w:r>
        <w:rPr>
          <w:rFonts w:hint="eastAsia"/>
          <w:snapToGrid/>
          <w:spacing w:val="0"/>
        </w:rPr>
        <w:t>月涨率为</w:t>
      </w:r>
      <w:r>
        <w:rPr>
          <w:rFonts w:hint="eastAsia"/>
          <w:snapToGrid/>
          <w:spacing w:val="0"/>
        </w:rPr>
        <w:t>1.05%)</w:t>
      </w:r>
      <w:r>
        <w:rPr>
          <w:rFonts w:hint="eastAsia"/>
          <w:snapToGrid/>
          <w:spacing w:val="0"/>
        </w:rPr>
        <w:t>。</w:t>
      </w:r>
      <w:r>
        <w:rPr>
          <w:rFonts w:hint="eastAsia"/>
          <w:snapToGrid/>
          <w:spacing w:val="0"/>
        </w:rPr>
        <w:t>1998</w:t>
      </w:r>
      <w:r>
        <w:rPr>
          <w:rFonts w:hint="eastAsia"/>
          <w:snapToGrid/>
          <w:spacing w:val="0"/>
        </w:rPr>
        <w:t>年下半年期间，由于财政预算领域处于滑坡状况，通货膨胀上升，与美元的兑换率也下降了</w:t>
      </w:r>
      <w:r>
        <w:rPr>
          <w:rFonts w:hint="eastAsia"/>
          <w:snapToGrid/>
          <w:spacing w:val="0"/>
        </w:rPr>
        <w:t>38%</w:t>
      </w:r>
      <w:r>
        <w:rPr>
          <w:rFonts w:hint="eastAsia"/>
          <w:snapToGrid/>
          <w:spacing w:val="0"/>
        </w:rPr>
        <w:t>。</w:t>
      </w:r>
      <w:r>
        <w:rPr>
          <w:rFonts w:hint="eastAsia"/>
          <w:snapToGrid/>
          <w:spacing w:val="0"/>
        </w:rPr>
        <w:t>1998</w:t>
      </w:r>
      <w:r>
        <w:rPr>
          <w:rFonts w:hint="eastAsia"/>
          <w:snapToGrid/>
          <w:spacing w:val="0"/>
        </w:rPr>
        <w:t>年</w:t>
      </w:r>
      <w:r>
        <w:rPr>
          <w:rFonts w:hint="eastAsia"/>
          <w:snapToGrid/>
          <w:spacing w:val="0"/>
        </w:rPr>
        <w:t>12</w:t>
      </w:r>
      <w:r>
        <w:rPr>
          <w:rFonts w:hint="eastAsia"/>
          <w:snapToGrid/>
          <w:spacing w:val="0"/>
        </w:rPr>
        <w:t>月经消费物价指数为</w:t>
      </w:r>
      <w:r>
        <w:rPr>
          <w:rFonts w:hint="eastAsia"/>
          <w:snapToGrid/>
          <w:spacing w:val="0"/>
        </w:rPr>
        <w:t>110.3%</w:t>
      </w:r>
      <w:r>
        <w:rPr>
          <w:rFonts w:hint="eastAsia"/>
          <w:snapToGrid/>
          <w:spacing w:val="0"/>
        </w:rPr>
        <w:t>。</w:t>
      </w:r>
    </w:p>
    <w:p w:rsidR="00000000" w:rsidRDefault="00000000">
      <w:pPr>
        <w:rPr>
          <w:rFonts w:hint="eastAsia"/>
          <w:snapToGrid/>
          <w:spacing w:val="0"/>
        </w:rPr>
      </w:pPr>
      <w:r>
        <w:rPr>
          <w:rFonts w:hint="eastAsia"/>
          <w:snapToGrid/>
          <w:spacing w:val="0"/>
        </w:rPr>
        <w:tab/>
        <w:t>51.  1995</w:t>
      </w:r>
      <w:r>
        <w:rPr>
          <w:rFonts w:hint="eastAsia"/>
          <w:snapToGrid/>
          <w:spacing w:val="0"/>
        </w:rPr>
        <w:t>至</w:t>
      </w:r>
      <w:r>
        <w:rPr>
          <w:rFonts w:hint="eastAsia"/>
          <w:snapToGrid/>
          <w:spacing w:val="0"/>
        </w:rPr>
        <w:t>1996</w:t>
      </w:r>
      <w:r>
        <w:rPr>
          <w:rFonts w:hint="eastAsia"/>
          <w:snapToGrid/>
          <w:spacing w:val="0"/>
        </w:rPr>
        <w:t>年期间，由于财政稳定和经济回升，家庭收入结构也逐步出现了好转。根据</w:t>
      </w:r>
      <w:r>
        <w:rPr>
          <w:rFonts w:hint="eastAsia"/>
          <w:snapToGrid/>
          <w:spacing w:val="0"/>
        </w:rPr>
        <w:t>1996</w:t>
      </w:r>
      <w:r>
        <w:rPr>
          <w:rFonts w:hint="eastAsia"/>
          <w:snapToGrid/>
          <w:spacing w:val="0"/>
        </w:rPr>
        <w:t>年</w:t>
      </w:r>
      <w:r>
        <w:rPr>
          <w:rFonts w:hint="eastAsia"/>
          <w:snapToGrid/>
          <w:spacing w:val="0"/>
        </w:rPr>
        <w:t>12</w:t>
      </w:r>
      <w:r>
        <w:rPr>
          <w:rFonts w:hint="eastAsia"/>
          <w:snapToGrid/>
          <w:spacing w:val="0"/>
        </w:rPr>
        <w:t>月的数字，国民经济领域的月均工资为</w:t>
      </w:r>
      <w:r>
        <w:rPr>
          <w:rFonts w:hint="eastAsia"/>
          <w:snapToGrid/>
          <w:spacing w:val="0"/>
        </w:rPr>
        <w:t>35</w:t>
      </w:r>
      <w:r>
        <w:rPr>
          <w:rFonts w:hint="eastAsia"/>
          <w:snapToGrid/>
          <w:spacing w:val="0"/>
        </w:rPr>
        <w:t>至</w:t>
      </w:r>
      <w:r>
        <w:rPr>
          <w:rFonts w:hint="eastAsia"/>
          <w:snapToGrid/>
          <w:spacing w:val="0"/>
        </w:rPr>
        <w:t>38</w:t>
      </w:r>
      <w:r>
        <w:rPr>
          <w:rFonts w:hint="eastAsia"/>
          <w:snapToGrid/>
          <w:spacing w:val="0"/>
        </w:rPr>
        <w:t>拉利</w:t>
      </w:r>
      <w:r>
        <w:rPr>
          <w:rFonts w:hint="eastAsia"/>
          <w:snapToGrid/>
          <w:spacing w:val="0"/>
        </w:rPr>
        <w:t>(28</w:t>
      </w:r>
      <w:r>
        <w:rPr>
          <w:rFonts w:hint="eastAsia"/>
          <w:snapToGrid/>
          <w:spacing w:val="0"/>
        </w:rPr>
        <w:t>至</w:t>
      </w:r>
      <w:r>
        <w:rPr>
          <w:rFonts w:hint="eastAsia"/>
          <w:snapToGrid/>
          <w:spacing w:val="0"/>
        </w:rPr>
        <w:t>30</w:t>
      </w:r>
      <w:r>
        <w:rPr>
          <w:rFonts w:hint="eastAsia"/>
          <w:snapToGrid/>
          <w:spacing w:val="0"/>
        </w:rPr>
        <w:t>美元</w:t>
      </w:r>
      <w:r>
        <w:rPr>
          <w:rFonts w:hint="eastAsia"/>
          <w:snapToGrid/>
          <w:spacing w:val="0"/>
        </w:rPr>
        <w:t>)</w:t>
      </w:r>
      <w:r>
        <w:rPr>
          <w:rFonts w:hint="eastAsia"/>
          <w:snapToGrid/>
          <w:spacing w:val="0"/>
        </w:rPr>
        <w:t>，预算领域的工资为</w:t>
      </w:r>
      <w:r>
        <w:rPr>
          <w:rFonts w:hint="eastAsia"/>
          <w:snapToGrid/>
          <w:spacing w:val="0"/>
        </w:rPr>
        <w:t>27</w:t>
      </w:r>
      <w:r>
        <w:rPr>
          <w:rFonts w:hint="eastAsia"/>
          <w:snapToGrid/>
          <w:spacing w:val="0"/>
        </w:rPr>
        <w:t>拉利</w:t>
      </w:r>
      <w:r>
        <w:rPr>
          <w:rFonts w:hint="eastAsia"/>
          <w:snapToGrid/>
          <w:spacing w:val="0"/>
        </w:rPr>
        <w:t>(21.6</w:t>
      </w:r>
      <w:r>
        <w:rPr>
          <w:rFonts w:hint="eastAsia"/>
          <w:snapToGrid/>
          <w:spacing w:val="0"/>
        </w:rPr>
        <w:t>美元</w:t>
      </w:r>
      <w:r>
        <w:rPr>
          <w:rFonts w:hint="eastAsia"/>
          <w:snapToGrid/>
          <w:spacing w:val="0"/>
        </w:rPr>
        <w:t>)</w:t>
      </w:r>
      <w:r>
        <w:rPr>
          <w:rFonts w:hint="eastAsia"/>
          <w:snapToGrid/>
          <w:spacing w:val="0"/>
        </w:rPr>
        <w:t>而非预算领域的工资为</w:t>
      </w:r>
      <w:r>
        <w:rPr>
          <w:rFonts w:hint="eastAsia"/>
          <w:snapToGrid/>
          <w:spacing w:val="0"/>
        </w:rPr>
        <w:t>45</w:t>
      </w:r>
      <w:r>
        <w:rPr>
          <w:rFonts w:hint="eastAsia"/>
          <w:snapToGrid/>
          <w:spacing w:val="0"/>
        </w:rPr>
        <w:t>拉利</w:t>
      </w:r>
      <w:r>
        <w:rPr>
          <w:rFonts w:hint="eastAsia"/>
          <w:snapToGrid/>
          <w:spacing w:val="0"/>
        </w:rPr>
        <w:t>(36</w:t>
      </w:r>
      <w:r>
        <w:rPr>
          <w:rFonts w:hint="eastAsia"/>
          <w:snapToGrid/>
          <w:spacing w:val="0"/>
        </w:rPr>
        <w:t>美元</w:t>
      </w:r>
      <w:r>
        <w:rPr>
          <w:rFonts w:hint="eastAsia"/>
          <w:snapToGrid/>
          <w:spacing w:val="0"/>
        </w:rPr>
        <w:t>)</w:t>
      </w:r>
      <w:r>
        <w:rPr>
          <w:rFonts w:hint="eastAsia"/>
          <w:snapToGrid/>
          <w:spacing w:val="0"/>
        </w:rPr>
        <w:t>。私营部门的月工资平均浮动在</w:t>
      </w:r>
      <w:r>
        <w:rPr>
          <w:rFonts w:hint="eastAsia"/>
          <w:snapToGrid/>
          <w:spacing w:val="0"/>
        </w:rPr>
        <w:t>120</w:t>
      </w:r>
      <w:r>
        <w:rPr>
          <w:rFonts w:hint="eastAsia"/>
          <w:snapToGrid/>
          <w:spacing w:val="0"/>
        </w:rPr>
        <w:t>至</w:t>
      </w:r>
      <w:r>
        <w:rPr>
          <w:rFonts w:hint="eastAsia"/>
          <w:snapToGrid/>
          <w:spacing w:val="0"/>
        </w:rPr>
        <w:t>140</w:t>
      </w:r>
      <w:r>
        <w:rPr>
          <w:rFonts w:hint="eastAsia"/>
          <w:snapToGrid/>
          <w:spacing w:val="0"/>
        </w:rPr>
        <w:t>拉利</w:t>
      </w:r>
      <w:r>
        <w:rPr>
          <w:rFonts w:hint="eastAsia"/>
          <w:snapToGrid/>
          <w:spacing w:val="0"/>
        </w:rPr>
        <w:t>(96</w:t>
      </w:r>
      <w:r>
        <w:rPr>
          <w:rFonts w:hint="eastAsia"/>
          <w:snapToGrid/>
          <w:spacing w:val="0"/>
        </w:rPr>
        <w:t>至</w:t>
      </w:r>
      <w:r>
        <w:rPr>
          <w:rFonts w:hint="eastAsia"/>
          <w:snapToGrid/>
          <w:spacing w:val="0"/>
        </w:rPr>
        <w:t>112</w:t>
      </w:r>
      <w:r>
        <w:rPr>
          <w:rFonts w:hint="eastAsia"/>
          <w:snapToGrid/>
          <w:spacing w:val="0"/>
        </w:rPr>
        <w:t>美元</w:t>
      </w:r>
      <w:r>
        <w:rPr>
          <w:rFonts w:hint="eastAsia"/>
          <w:snapToGrid/>
          <w:spacing w:val="0"/>
        </w:rPr>
        <w:t>)</w:t>
      </w:r>
      <w:r>
        <w:rPr>
          <w:rFonts w:hint="eastAsia"/>
          <w:snapToGrid/>
          <w:spacing w:val="0"/>
        </w:rPr>
        <w:t>之间。根据</w:t>
      </w:r>
      <w:r>
        <w:rPr>
          <w:rFonts w:hint="eastAsia"/>
          <w:snapToGrid/>
          <w:spacing w:val="0"/>
        </w:rPr>
        <w:t>1995</w:t>
      </w:r>
      <w:r>
        <w:rPr>
          <w:rFonts w:hint="eastAsia"/>
          <w:snapToGrid/>
          <w:spacing w:val="0"/>
        </w:rPr>
        <w:t>年</w:t>
      </w:r>
      <w:r>
        <w:rPr>
          <w:rFonts w:hint="eastAsia"/>
          <w:snapToGrid/>
          <w:spacing w:val="0"/>
        </w:rPr>
        <w:t>12</w:t>
      </w:r>
      <w:r>
        <w:rPr>
          <w:rFonts w:hint="eastAsia"/>
          <w:snapToGrid/>
          <w:spacing w:val="0"/>
        </w:rPr>
        <w:t>月的数字，鉴于当时国民经济领域的月均工资为</w:t>
      </w:r>
      <w:r>
        <w:rPr>
          <w:rFonts w:hint="eastAsia"/>
          <w:snapToGrid/>
          <w:spacing w:val="0"/>
        </w:rPr>
        <w:t>15.7</w:t>
      </w:r>
      <w:r>
        <w:rPr>
          <w:rFonts w:hint="eastAsia"/>
          <w:snapToGrid/>
          <w:spacing w:val="0"/>
        </w:rPr>
        <w:t>拉利</w:t>
      </w:r>
      <w:r>
        <w:rPr>
          <w:rFonts w:hint="eastAsia"/>
          <w:snapToGrid/>
          <w:spacing w:val="0"/>
        </w:rPr>
        <w:t>(12.5</w:t>
      </w:r>
      <w:r>
        <w:rPr>
          <w:rFonts w:hint="eastAsia"/>
          <w:snapToGrid/>
          <w:spacing w:val="0"/>
        </w:rPr>
        <w:t>美元</w:t>
      </w:r>
      <w:r>
        <w:rPr>
          <w:rFonts w:hint="eastAsia"/>
          <w:snapToGrid/>
          <w:spacing w:val="0"/>
        </w:rPr>
        <w:t>)</w:t>
      </w:r>
      <w:r>
        <w:rPr>
          <w:rFonts w:hint="eastAsia"/>
          <w:snapToGrid/>
          <w:spacing w:val="0"/>
        </w:rPr>
        <w:t>，而预算领域为</w:t>
      </w:r>
      <w:r>
        <w:rPr>
          <w:rFonts w:hint="eastAsia"/>
          <w:snapToGrid/>
          <w:spacing w:val="0"/>
        </w:rPr>
        <w:t>9.4</w:t>
      </w:r>
      <w:r>
        <w:rPr>
          <w:rFonts w:hint="eastAsia"/>
          <w:snapToGrid/>
          <w:spacing w:val="0"/>
        </w:rPr>
        <w:t>拉利</w:t>
      </w:r>
      <w:r>
        <w:rPr>
          <w:rFonts w:hint="eastAsia"/>
          <w:snapToGrid/>
          <w:spacing w:val="0"/>
        </w:rPr>
        <w:t>(7.5</w:t>
      </w:r>
      <w:r>
        <w:rPr>
          <w:rFonts w:hint="eastAsia"/>
          <w:snapToGrid/>
          <w:spacing w:val="0"/>
        </w:rPr>
        <w:t>美元以上</w:t>
      </w:r>
      <w:r>
        <w:rPr>
          <w:rFonts w:hint="eastAsia"/>
          <w:snapToGrid/>
          <w:spacing w:val="0"/>
        </w:rPr>
        <w:t>)</w:t>
      </w:r>
      <w:r>
        <w:rPr>
          <w:rFonts w:hint="eastAsia"/>
          <w:snapToGrid/>
          <w:spacing w:val="0"/>
        </w:rPr>
        <w:t>，在提高各家各户收入方面显然相当瞩目的进展。然而，不可否认，这些收入水平仍很低。目前最低工资是</w:t>
      </w:r>
      <w:r>
        <w:rPr>
          <w:rFonts w:hint="eastAsia"/>
          <w:snapToGrid/>
          <w:spacing w:val="0"/>
        </w:rPr>
        <w:t>20</w:t>
      </w:r>
      <w:r>
        <w:rPr>
          <w:rFonts w:hint="eastAsia"/>
          <w:snapToGrid/>
          <w:spacing w:val="0"/>
        </w:rPr>
        <w:t>拉利</w:t>
      </w:r>
      <w:r>
        <w:rPr>
          <w:rFonts w:hint="eastAsia"/>
          <w:snapToGrid/>
          <w:spacing w:val="0"/>
        </w:rPr>
        <w:t>(10</w:t>
      </w:r>
      <w:r>
        <w:rPr>
          <w:rFonts w:hint="eastAsia"/>
          <w:snapToGrid/>
          <w:spacing w:val="0"/>
        </w:rPr>
        <w:t>美元</w:t>
      </w:r>
      <w:r>
        <w:rPr>
          <w:rFonts w:hint="eastAsia"/>
          <w:snapToGrid/>
          <w:spacing w:val="0"/>
        </w:rPr>
        <w:t>)</w:t>
      </w:r>
      <w:r>
        <w:rPr>
          <w:rFonts w:hint="eastAsia"/>
          <w:snapToGrid/>
          <w:spacing w:val="0"/>
        </w:rPr>
        <w:t>而月均工资是</w:t>
      </w:r>
      <w:r>
        <w:rPr>
          <w:rFonts w:hint="eastAsia"/>
          <w:snapToGrid/>
          <w:spacing w:val="0"/>
        </w:rPr>
        <w:t>60</w:t>
      </w:r>
      <w:r>
        <w:rPr>
          <w:rFonts w:hint="eastAsia"/>
          <w:snapToGrid/>
          <w:spacing w:val="0"/>
        </w:rPr>
        <w:t>拉利</w:t>
      </w:r>
      <w:r>
        <w:rPr>
          <w:rFonts w:hint="eastAsia"/>
          <w:snapToGrid/>
          <w:spacing w:val="0"/>
        </w:rPr>
        <w:t>(30</w:t>
      </w:r>
      <w:r>
        <w:rPr>
          <w:rFonts w:hint="eastAsia"/>
          <w:snapToGrid/>
          <w:spacing w:val="0"/>
        </w:rPr>
        <w:t>美元</w:t>
      </w:r>
      <w:r>
        <w:rPr>
          <w:rFonts w:hint="eastAsia"/>
          <w:snapToGrid/>
          <w:spacing w:val="0"/>
        </w:rPr>
        <w:t>)</w:t>
      </w:r>
      <w:r>
        <w:rPr>
          <w:rFonts w:hint="eastAsia"/>
          <w:snapToGrid/>
          <w:spacing w:val="0"/>
        </w:rPr>
        <w:t>。</w:t>
      </w:r>
    </w:p>
    <w:p w:rsidR="00000000" w:rsidRDefault="00000000">
      <w:pPr>
        <w:rPr>
          <w:rFonts w:hint="eastAsia"/>
          <w:snapToGrid/>
          <w:spacing w:val="0"/>
        </w:rPr>
      </w:pPr>
      <w:r>
        <w:rPr>
          <w:rFonts w:hint="eastAsia"/>
          <w:snapToGrid/>
          <w:spacing w:val="0"/>
        </w:rPr>
        <w:tab/>
        <w:t xml:space="preserve">52.  </w:t>
      </w:r>
      <w:r>
        <w:rPr>
          <w:rFonts w:hint="eastAsia"/>
          <w:snapToGrid/>
          <w:spacing w:val="0"/>
        </w:rPr>
        <w:t>随着收入分配结构的改变，家庭平均收入也有所增多。收入之间的差别开始有所缩小的证明是，表示收入分配不均度的基尼平均差指数已从</w:t>
      </w:r>
      <w:r>
        <w:rPr>
          <w:rFonts w:hint="eastAsia"/>
          <w:snapToGrid/>
          <w:spacing w:val="0"/>
        </w:rPr>
        <w:t>0.58(1995</w:t>
      </w:r>
      <w:r>
        <w:rPr>
          <w:rFonts w:hint="eastAsia"/>
          <w:snapToGrid/>
          <w:spacing w:val="0"/>
        </w:rPr>
        <w:t>年</w:t>
      </w:r>
      <w:r>
        <w:rPr>
          <w:rFonts w:hint="eastAsia"/>
          <w:snapToGrid/>
          <w:spacing w:val="0"/>
        </w:rPr>
        <w:t>)</w:t>
      </w:r>
      <w:r>
        <w:rPr>
          <w:rFonts w:hint="eastAsia"/>
          <w:snapToGrid/>
          <w:spacing w:val="0"/>
        </w:rPr>
        <w:t>降至</w:t>
      </w:r>
      <w:r>
        <w:rPr>
          <w:rFonts w:hint="eastAsia"/>
          <w:snapToGrid/>
          <w:spacing w:val="0"/>
        </w:rPr>
        <w:t>0.50(1996</w:t>
      </w:r>
      <w:r>
        <w:rPr>
          <w:rFonts w:hint="eastAsia"/>
          <w:snapToGrid/>
          <w:spacing w:val="0"/>
        </w:rPr>
        <w:t>年</w:t>
      </w:r>
      <w:r>
        <w:rPr>
          <w:rFonts w:hint="eastAsia"/>
          <w:snapToGrid/>
          <w:spacing w:val="0"/>
        </w:rPr>
        <w:t>)(1992</w:t>
      </w:r>
      <w:r>
        <w:rPr>
          <w:rFonts w:hint="eastAsia"/>
          <w:snapToGrid/>
          <w:spacing w:val="0"/>
        </w:rPr>
        <w:t>至</w:t>
      </w:r>
      <w:r>
        <w:rPr>
          <w:rFonts w:hint="eastAsia"/>
          <w:snapToGrid/>
          <w:spacing w:val="0"/>
        </w:rPr>
        <w:t>1993</w:t>
      </w:r>
      <w:r>
        <w:rPr>
          <w:rFonts w:hint="eastAsia"/>
          <w:snapToGrid/>
          <w:spacing w:val="0"/>
        </w:rPr>
        <w:t>年期间，这一差别更小，在</w:t>
      </w:r>
      <w:r>
        <w:rPr>
          <w:rFonts w:hint="eastAsia"/>
          <w:snapToGrid/>
          <w:spacing w:val="0"/>
        </w:rPr>
        <w:t>0.30</w:t>
      </w:r>
      <w:r>
        <w:rPr>
          <w:rFonts w:hint="eastAsia"/>
          <w:snapToGrid/>
          <w:spacing w:val="0"/>
        </w:rPr>
        <w:t>至</w:t>
      </w:r>
      <w:r>
        <w:rPr>
          <w:snapToGrid/>
          <w:spacing w:val="0"/>
        </w:rPr>
        <w:t>0.</w:t>
      </w:r>
      <w:r>
        <w:rPr>
          <w:rFonts w:hint="eastAsia"/>
          <w:snapToGrid/>
          <w:spacing w:val="0"/>
        </w:rPr>
        <w:t>35</w:t>
      </w:r>
      <w:r>
        <w:rPr>
          <w:rFonts w:hint="eastAsia"/>
          <w:snapToGrid/>
          <w:spacing w:val="0"/>
        </w:rPr>
        <w:t>之间</w:t>
      </w:r>
      <w:r>
        <w:rPr>
          <w:rFonts w:hint="eastAsia"/>
          <w:snapToGrid/>
          <w:spacing w:val="0"/>
        </w:rPr>
        <w:t>)</w:t>
      </w:r>
      <w:r>
        <w:rPr>
          <w:rFonts w:hint="eastAsia"/>
          <w:snapToGrid/>
          <w:spacing w:val="0"/>
        </w:rPr>
        <w:t>。</w:t>
      </w:r>
    </w:p>
    <w:p w:rsidR="00000000" w:rsidRDefault="00000000">
      <w:pPr>
        <w:rPr>
          <w:rFonts w:hint="eastAsia"/>
          <w:snapToGrid/>
          <w:spacing w:val="0"/>
        </w:rPr>
      </w:pPr>
      <w:r>
        <w:rPr>
          <w:rFonts w:hint="eastAsia"/>
          <w:snapToGrid/>
          <w:spacing w:val="0"/>
        </w:rPr>
        <w:tab/>
        <w:t xml:space="preserve">53.  </w:t>
      </w:r>
      <w:r>
        <w:rPr>
          <w:rFonts w:hint="eastAsia"/>
          <w:snapToGrid/>
          <w:spacing w:val="0"/>
        </w:rPr>
        <w:t>格鲁吉亚的对外经济关系在地域和数额上均有增长。</w:t>
      </w:r>
      <w:r>
        <w:rPr>
          <w:rFonts w:hint="eastAsia"/>
          <w:snapToGrid/>
          <w:spacing w:val="0"/>
        </w:rPr>
        <w:t>1996</w:t>
      </w:r>
      <w:r>
        <w:rPr>
          <w:rFonts w:hint="eastAsia"/>
          <w:snapToGrid/>
          <w:spacing w:val="0"/>
        </w:rPr>
        <w:t>年格鲁吉亚与</w:t>
      </w:r>
      <w:r>
        <w:rPr>
          <w:rFonts w:hint="eastAsia"/>
          <w:snapToGrid/>
          <w:spacing w:val="0"/>
        </w:rPr>
        <w:t>100</w:t>
      </w:r>
      <w:r>
        <w:rPr>
          <w:rFonts w:hint="eastAsia"/>
          <w:snapToGrid/>
          <w:spacing w:val="0"/>
        </w:rPr>
        <w:t>个国家具有贸易关系，贸易额达</w:t>
      </w:r>
      <w:r>
        <w:rPr>
          <w:rFonts w:hint="eastAsia"/>
          <w:snapToGrid/>
          <w:spacing w:val="0"/>
        </w:rPr>
        <w:t>12.426</w:t>
      </w:r>
      <w:r>
        <w:rPr>
          <w:rFonts w:hint="eastAsia"/>
          <w:snapToGrid/>
          <w:spacing w:val="0"/>
        </w:rPr>
        <w:t>亿美元</w:t>
      </w:r>
      <w:r>
        <w:rPr>
          <w:rFonts w:hint="eastAsia"/>
          <w:snapToGrid/>
          <w:spacing w:val="0"/>
        </w:rPr>
        <w:t>(</w:t>
      </w:r>
      <w:r>
        <w:rPr>
          <w:rFonts w:hint="eastAsia"/>
          <w:snapToGrid/>
          <w:spacing w:val="0"/>
        </w:rPr>
        <w:t>出口</w:t>
      </w:r>
      <w:r>
        <w:rPr>
          <w:rFonts w:hint="eastAsia"/>
          <w:snapToGrid/>
          <w:spacing w:val="0"/>
        </w:rPr>
        <w:t>1.94</w:t>
      </w:r>
      <w:r>
        <w:rPr>
          <w:rFonts w:hint="eastAsia"/>
          <w:snapToGrid/>
          <w:spacing w:val="0"/>
        </w:rPr>
        <w:t>亿美元；进口</w:t>
      </w:r>
      <w:r>
        <w:rPr>
          <w:rFonts w:hint="eastAsia"/>
          <w:snapToGrid/>
          <w:spacing w:val="0"/>
        </w:rPr>
        <w:t>10,486</w:t>
      </w:r>
      <w:r>
        <w:rPr>
          <w:rFonts w:hint="eastAsia"/>
          <w:snapToGrid/>
          <w:spacing w:val="0"/>
        </w:rPr>
        <w:t>亿美元</w:t>
      </w:r>
      <w:r>
        <w:rPr>
          <w:rFonts w:hint="eastAsia"/>
          <w:snapToGrid/>
          <w:spacing w:val="0"/>
        </w:rPr>
        <w:t>)</w:t>
      </w:r>
      <w:r>
        <w:rPr>
          <w:rFonts w:hint="eastAsia"/>
          <w:snapToGrid/>
          <w:spacing w:val="0"/>
        </w:rPr>
        <w:t>。外贸赤字是</w:t>
      </w:r>
      <w:r>
        <w:rPr>
          <w:rFonts w:hint="eastAsia"/>
          <w:snapToGrid/>
          <w:spacing w:val="0"/>
        </w:rPr>
        <w:t>8.546</w:t>
      </w:r>
      <w:r>
        <w:rPr>
          <w:rFonts w:hint="eastAsia"/>
          <w:snapToGrid/>
          <w:spacing w:val="0"/>
        </w:rPr>
        <w:t>亿美元。</w:t>
      </w:r>
    </w:p>
    <w:p w:rsidR="00000000" w:rsidRDefault="00000000">
      <w:pPr>
        <w:spacing w:after="320"/>
        <w:rPr>
          <w:rFonts w:hint="eastAsia"/>
          <w:snapToGrid/>
          <w:spacing w:val="0"/>
        </w:rPr>
      </w:pPr>
      <w:r>
        <w:rPr>
          <w:rFonts w:hint="eastAsia"/>
          <w:snapToGrid/>
          <w:spacing w:val="0"/>
        </w:rPr>
        <w:tab/>
        <w:t xml:space="preserve">54.  </w:t>
      </w:r>
      <w:r>
        <w:rPr>
          <w:rFonts w:hint="eastAsia"/>
          <w:snapToGrid/>
          <w:spacing w:val="0"/>
        </w:rPr>
        <w:t>截至</w:t>
      </w:r>
      <w:r>
        <w:rPr>
          <w:rFonts w:hint="eastAsia"/>
          <w:snapToGrid/>
          <w:spacing w:val="0"/>
        </w:rPr>
        <w:t>1998</w:t>
      </w:r>
      <w:r>
        <w:rPr>
          <w:rFonts w:hint="eastAsia"/>
          <w:snapToGrid/>
          <w:spacing w:val="0"/>
        </w:rPr>
        <w:t>年，本国的外债为</w:t>
      </w:r>
      <w:r>
        <w:rPr>
          <w:rFonts w:hint="eastAsia"/>
          <w:snapToGrid/>
          <w:spacing w:val="0"/>
        </w:rPr>
        <w:t>18.</w:t>
      </w:r>
      <w:r>
        <w:rPr>
          <w:snapToGrid/>
          <w:spacing w:val="0"/>
        </w:rPr>
        <w:t>75</w:t>
      </w:r>
      <w:r>
        <w:rPr>
          <w:rFonts w:hint="eastAsia"/>
          <w:snapToGrid/>
          <w:spacing w:val="0"/>
        </w:rPr>
        <w:t>亿美元。</w:t>
      </w:r>
    </w:p>
    <w:p w:rsidR="00000000" w:rsidRDefault="00000000">
      <w:pPr>
        <w:pStyle w:val="Heading4"/>
        <w:rPr>
          <w:rFonts w:hint="eastAsia"/>
        </w:rPr>
      </w:pPr>
      <w:r>
        <w:rPr>
          <w:rFonts w:hint="eastAsia"/>
        </w:rPr>
        <w:t>在经济发展方面，发挥与国际组织合作的作用</w:t>
      </w:r>
    </w:p>
    <w:p w:rsidR="00000000" w:rsidRDefault="00000000">
      <w:pPr>
        <w:rPr>
          <w:rFonts w:hint="eastAsia"/>
        </w:rPr>
      </w:pPr>
      <w:r>
        <w:rPr>
          <w:rFonts w:hint="eastAsia"/>
        </w:rPr>
        <w:tab/>
        <w:t xml:space="preserve">55.  </w:t>
      </w:r>
      <w:r>
        <w:rPr>
          <w:rFonts w:hint="eastAsia"/>
        </w:rPr>
        <w:t>格鲁吉亚在建国、建立民主制度、推行经济改革和确保对其人民的社会保护方面，得到了许多国家和国际组织宝贵的帮助。</w:t>
      </w:r>
    </w:p>
    <w:p w:rsidR="00000000" w:rsidRDefault="00000000">
      <w:pPr>
        <w:rPr>
          <w:rFonts w:hint="eastAsia"/>
        </w:rPr>
      </w:pPr>
      <w:r>
        <w:rPr>
          <w:rFonts w:hint="eastAsia"/>
        </w:rPr>
        <w:tab/>
        <w:t xml:space="preserve">56.  </w:t>
      </w:r>
      <w:r>
        <w:rPr>
          <w:rFonts w:hint="eastAsia"/>
        </w:rPr>
        <w:t>自独立以来这段</w:t>
      </w:r>
      <w:r>
        <w:rPr>
          <w:rFonts w:hint="eastAsia"/>
        </w:rPr>
        <w:t>(1992</w:t>
      </w:r>
      <w:r>
        <w:rPr>
          <w:rFonts w:hint="eastAsia"/>
        </w:rPr>
        <w:t>年至</w:t>
      </w:r>
      <w:r>
        <w:rPr>
          <w:rFonts w:hint="eastAsia"/>
        </w:rPr>
        <w:t>1996</w:t>
      </w:r>
      <w:r>
        <w:rPr>
          <w:rFonts w:hint="eastAsia"/>
        </w:rPr>
        <w:t>年</w:t>
      </w:r>
      <w:r>
        <w:rPr>
          <w:rFonts w:hint="eastAsia"/>
        </w:rPr>
        <w:t>)</w:t>
      </w:r>
      <w:r>
        <w:rPr>
          <w:rFonts w:hint="eastAsia"/>
        </w:rPr>
        <w:t>期间，格鲁吉亚所得到的各国和国际组织的援助额达</w:t>
      </w:r>
      <w:r>
        <w:rPr>
          <w:rFonts w:hint="eastAsia"/>
        </w:rPr>
        <w:t>1,353,800,000</w:t>
      </w:r>
      <w:r>
        <w:rPr>
          <w:rFonts w:hint="eastAsia"/>
        </w:rPr>
        <w:t>美元，分别是：</w:t>
      </w:r>
    </w:p>
    <w:p w:rsidR="00000000" w:rsidRDefault="00000000">
      <w:pPr>
        <w:numPr>
          <w:ilvl w:val="0"/>
          <w:numId w:val="26"/>
        </w:numPr>
        <w:rPr>
          <w:rFonts w:hint="eastAsia"/>
        </w:rPr>
      </w:pPr>
      <w:r>
        <w:rPr>
          <w:rFonts w:hint="eastAsia"/>
          <w:u w:val="single"/>
        </w:rPr>
        <w:t>技术援助</w:t>
      </w:r>
      <w:r>
        <w:rPr>
          <w:rFonts w:hint="eastAsia"/>
        </w:rPr>
        <w:t>(95,332,000</w:t>
      </w:r>
      <w:r>
        <w:rPr>
          <w:rFonts w:hint="eastAsia"/>
        </w:rPr>
        <w:t>美元</w:t>
      </w:r>
      <w:r>
        <w:rPr>
          <w:rFonts w:hint="eastAsia"/>
        </w:rPr>
        <w:t>)</w:t>
      </w:r>
      <w:r>
        <w:rPr>
          <w:rFonts w:hint="eastAsia"/>
        </w:rPr>
        <w:t>大部分用于：咨询服务；培训地方官员；购买办公设备，以及运输。在大部分情况下，技术援助的利用效率均由捐助机构实行检查；</w:t>
      </w:r>
    </w:p>
    <w:p w:rsidR="00000000" w:rsidRDefault="00000000">
      <w:pPr>
        <w:numPr>
          <w:ilvl w:val="0"/>
          <w:numId w:val="26"/>
        </w:numPr>
        <w:rPr>
          <w:rFonts w:hint="eastAsia"/>
        </w:rPr>
      </w:pPr>
      <w:r>
        <w:rPr>
          <w:rFonts w:hint="eastAsia"/>
          <w:u w:val="single"/>
        </w:rPr>
        <w:t>财政援助</w:t>
      </w:r>
      <w:r>
        <w:rPr>
          <w:rFonts w:hint="eastAsia"/>
        </w:rPr>
        <w:t>(311,947,000</w:t>
      </w:r>
      <w:r>
        <w:rPr>
          <w:rFonts w:hint="eastAsia"/>
        </w:rPr>
        <w:t>美元</w:t>
      </w:r>
      <w:r>
        <w:rPr>
          <w:rFonts w:hint="eastAsia"/>
        </w:rPr>
        <w:t>)</w:t>
      </w:r>
      <w:r>
        <w:rPr>
          <w:rFonts w:hint="eastAsia"/>
        </w:rPr>
        <w:t>通过银行系统向国民经济各类部门提供购买设备、原材料和成品产品的款项；</w:t>
      </w:r>
    </w:p>
    <w:p w:rsidR="00000000" w:rsidRDefault="00000000">
      <w:pPr>
        <w:numPr>
          <w:ilvl w:val="0"/>
          <w:numId w:val="26"/>
        </w:numPr>
        <w:rPr>
          <w:rFonts w:hint="eastAsia"/>
        </w:rPr>
      </w:pPr>
      <w:r>
        <w:rPr>
          <w:rFonts w:hint="eastAsia"/>
          <w:u w:val="single"/>
        </w:rPr>
        <w:t>预算援助</w:t>
      </w:r>
      <w:r>
        <w:rPr>
          <w:rFonts w:hint="eastAsia"/>
        </w:rPr>
        <w:t>(179,670,000</w:t>
      </w:r>
      <w:r>
        <w:rPr>
          <w:rFonts w:hint="eastAsia"/>
        </w:rPr>
        <w:t>美元</w:t>
      </w:r>
      <w:r>
        <w:rPr>
          <w:rFonts w:hint="eastAsia"/>
        </w:rPr>
        <w:t>)</w:t>
      </w:r>
      <w:r>
        <w:rPr>
          <w:rFonts w:hint="eastAsia"/>
        </w:rPr>
        <w:t>为增强国家预算以信贷形式提供的资助</w:t>
      </w:r>
      <w:r>
        <w:rPr>
          <w:rFonts w:hint="eastAsia"/>
        </w:rPr>
        <w:t>(</w:t>
      </w:r>
      <w:r>
        <w:rPr>
          <w:rFonts w:hint="eastAsia"/>
        </w:rPr>
        <w:t>世界银行提供的恢复重建贷款和国际货币基金组织提供的结构改革贷款</w:t>
      </w:r>
      <w:r>
        <w:rPr>
          <w:rFonts w:hint="eastAsia"/>
        </w:rPr>
        <w:t>)</w:t>
      </w:r>
      <w:r>
        <w:rPr>
          <w:rFonts w:hint="eastAsia"/>
        </w:rPr>
        <w:t>；</w:t>
      </w:r>
    </w:p>
    <w:p w:rsidR="00000000" w:rsidRDefault="00000000">
      <w:pPr>
        <w:numPr>
          <w:ilvl w:val="0"/>
          <w:numId w:val="26"/>
        </w:numPr>
        <w:rPr>
          <w:rFonts w:hint="eastAsia"/>
        </w:rPr>
      </w:pPr>
      <w:r>
        <w:rPr>
          <w:rFonts w:hint="eastAsia"/>
          <w:u w:val="single"/>
        </w:rPr>
        <w:t>人道主义援助</w:t>
      </w:r>
      <w:r>
        <w:rPr>
          <w:rFonts w:hint="eastAsia"/>
        </w:rPr>
        <w:t>(573,368,000</w:t>
      </w:r>
      <w:r>
        <w:rPr>
          <w:rFonts w:hint="eastAsia"/>
        </w:rPr>
        <w:t>美元</w:t>
      </w:r>
      <w:r>
        <w:rPr>
          <w:rFonts w:hint="eastAsia"/>
        </w:rPr>
        <w:t>)</w:t>
      </w:r>
      <w:r>
        <w:rPr>
          <w:rFonts w:hint="eastAsia"/>
        </w:rPr>
        <w:t>由各国际机构提供，资助那些社会地位最脆弱的人口群体。目前，由欧洲共同体人道主义事务署、联合国各机构和美国政府资助的</w:t>
      </w:r>
      <w:r>
        <w:rPr>
          <w:rFonts w:hint="eastAsia"/>
        </w:rPr>
        <w:t>50</w:t>
      </w:r>
      <w:r>
        <w:rPr>
          <w:rFonts w:hint="eastAsia"/>
        </w:rPr>
        <w:t>多个国际和格鲁吉亚非政府组织在格鲁吉亚境内开展工作。各国政府和国际组织也以捐赠方式提供人道主义援助；</w:t>
      </w:r>
    </w:p>
    <w:p w:rsidR="00000000" w:rsidRDefault="00000000">
      <w:pPr>
        <w:numPr>
          <w:ilvl w:val="0"/>
          <w:numId w:val="26"/>
        </w:numPr>
        <w:rPr>
          <w:rFonts w:hint="eastAsia"/>
        </w:rPr>
      </w:pPr>
      <w:r>
        <w:rPr>
          <w:rFonts w:hint="eastAsia"/>
          <w:u w:val="single"/>
        </w:rPr>
        <w:t>货币援助</w:t>
      </w:r>
      <w:r>
        <w:rPr>
          <w:rFonts w:hint="eastAsia"/>
        </w:rPr>
        <w:t>(193,485,000</w:t>
      </w:r>
      <w:r>
        <w:rPr>
          <w:rFonts w:hint="eastAsia"/>
        </w:rPr>
        <w:t>美元</w:t>
      </w:r>
      <w:r>
        <w:rPr>
          <w:rFonts w:hint="eastAsia"/>
        </w:rPr>
        <w:t>)</w:t>
      </w:r>
      <w:r>
        <w:rPr>
          <w:rFonts w:hint="eastAsia"/>
        </w:rPr>
        <w:t>为维持国家货币的比价以信贷形式提供的援助。实际上，这是一笔由国际货币基金组织拨放给格鲁吉亚国家银行的贷款。</w:t>
      </w:r>
    </w:p>
    <w:p w:rsidR="00000000" w:rsidRDefault="00000000">
      <w:pPr>
        <w:rPr>
          <w:rFonts w:hint="eastAsia"/>
        </w:rPr>
      </w:pPr>
      <w:r>
        <w:rPr>
          <w:rFonts w:hint="eastAsia"/>
        </w:rPr>
        <w:tab/>
        <w:t xml:space="preserve">57.  </w:t>
      </w:r>
      <w:r>
        <w:rPr>
          <w:rFonts w:hint="eastAsia"/>
        </w:rPr>
        <w:t>格鲁吉亚主要是根据一些建议，在国际组织的协助下，实施的经济改革。由于这些援助，协助奠定了一个建立市场经济的法律和规章基础，并得以逐步转让所有权、放开价格并将国际关系中所运用的标准和原则融入经济实践。</w:t>
      </w:r>
    </w:p>
    <w:p w:rsidR="00000000" w:rsidRDefault="00000000">
      <w:pPr>
        <w:rPr>
          <w:rFonts w:hint="eastAsia"/>
        </w:rPr>
      </w:pPr>
      <w:r>
        <w:rPr>
          <w:rFonts w:hint="eastAsia"/>
        </w:rPr>
        <w:tab/>
        <w:t xml:space="preserve">58.  </w:t>
      </w:r>
      <w:r>
        <w:rPr>
          <w:rFonts w:hint="eastAsia"/>
        </w:rPr>
        <w:t>目前国内社会明显的经济和政治稳定，为有效地利用国际援助创造了良好的条件，并奠定了必要的条件，有益于捐助国和组织推行有针对性的投资政策。</w:t>
      </w:r>
    </w:p>
    <w:p w:rsidR="00000000" w:rsidRDefault="00000000">
      <w:pPr>
        <w:spacing w:after="320"/>
        <w:rPr>
          <w:rFonts w:hint="eastAsia"/>
        </w:rPr>
      </w:pPr>
      <w:r>
        <w:tab/>
        <w:t xml:space="preserve">59.  </w:t>
      </w:r>
      <w:r>
        <w:rPr>
          <w:rFonts w:hint="eastAsia"/>
        </w:rPr>
        <w:t>格鲁吉亚参与国际区域经济结构</w:t>
      </w:r>
      <w:r>
        <w:rPr>
          <w:rFonts w:hint="eastAsia"/>
        </w:rPr>
        <w:t>(</w:t>
      </w:r>
      <w:r>
        <w:rPr>
          <w:rFonts w:hint="eastAsia"/>
        </w:rPr>
        <w:t>黑海经济合作组织、独联体等</w:t>
      </w:r>
      <w:r>
        <w:rPr>
          <w:rFonts w:hint="eastAsia"/>
        </w:rPr>
        <w:t>)</w:t>
      </w:r>
      <w:r>
        <w:rPr>
          <w:rFonts w:hint="eastAsia"/>
        </w:rPr>
        <w:t>也有助于本国经济的恢复。同时也存在着与欧洲体制机构</w:t>
      </w:r>
      <w:r>
        <w:rPr>
          <w:rFonts w:hint="eastAsia"/>
        </w:rPr>
        <w:t>(</w:t>
      </w:r>
      <w:r>
        <w:rPr>
          <w:rFonts w:hint="eastAsia"/>
        </w:rPr>
        <w:t>欧盟</w:t>
      </w:r>
      <w:r>
        <w:rPr>
          <w:rFonts w:hint="eastAsia"/>
        </w:rPr>
        <w:t>)</w:t>
      </w:r>
      <w:r>
        <w:rPr>
          <w:rFonts w:hint="eastAsia"/>
        </w:rPr>
        <w:t>建立起联系的良好潜力。</w:t>
      </w:r>
      <w:r>
        <w:rPr>
          <w:rFonts w:hint="eastAsia"/>
        </w:rPr>
        <w:t>1999</w:t>
      </w:r>
      <w:r>
        <w:rPr>
          <w:rFonts w:hint="eastAsia"/>
        </w:rPr>
        <w:t>年格鲁吉亚成为欧洲委员会成员国。</w:t>
      </w:r>
      <w:r>
        <w:rPr>
          <w:rFonts w:hint="eastAsia"/>
        </w:rPr>
        <w:t>1999</w:t>
      </w:r>
      <w:r>
        <w:rPr>
          <w:rFonts w:hint="eastAsia"/>
        </w:rPr>
        <w:t>年</w:t>
      </w:r>
      <w:r>
        <w:rPr>
          <w:rFonts w:hint="eastAsia"/>
        </w:rPr>
        <w:t>10</w:t>
      </w:r>
      <w:r>
        <w:rPr>
          <w:rFonts w:hint="eastAsia"/>
        </w:rPr>
        <w:t>月格鲁吉亚成为世界贸易组织</w:t>
      </w:r>
      <w:r>
        <w:rPr>
          <w:rFonts w:hint="eastAsia"/>
        </w:rPr>
        <w:t>(</w:t>
      </w:r>
      <w:r>
        <w:rPr>
          <w:rFonts w:hint="eastAsia"/>
        </w:rPr>
        <w:t>世贸组织</w:t>
      </w:r>
      <w:r>
        <w:rPr>
          <w:rFonts w:hint="eastAsia"/>
        </w:rPr>
        <w:t>)</w:t>
      </w:r>
      <w:r>
        <w:rPr>
          <w:rFonts w:hint="eastAsia"/>
        </w:rPr>
        <w:t>成员。</w:t>
      </w:r>
    </w:p>
    <w:p w:rsidR="00000000" w:rsidRDefault="00000000">
      <w:pPr>
        <w:pStyle w:val="Heading2"/>
        <w:rPr>
          <w:rFonts w:hint="eastAsia"/>
        </w:rPr>
      </w:pPr>
      <w:r>
        <w:rPr>
          <w:rFonts w:hint="eastAsia"/>
        </w:rPr>
        <w:t>五、国家体制</w:t>
      </w:r>
    </w:p>
    <w:p w:rsidR="00000000" w:rsidRDefault="00000000">
      <w:pPr>
        <w:rPr>
          <w:rFonts w:hint="eastAsia"/>
        </w:rPr>
      </w:pPr>
      <w:r>
        <w:rPr>
          <w:rFonts w:hint="eastAsia"/>
        </w:rPr>
        <w:tab/>
        <w:t xml:space="preserve">60.  </w:t>
      </w:r>
      <w:r>
        <w:rPr>
          <w:rFonts w:hint="eastAsia"/>
        </w:rPr>
        <w:t>正如</w:t>
      </w:r>
      <w:r>
        <w:rPr>
          <w:rFonts w:hint="eastAsia"/>
        </w:rPr>
        <w:t>1991</w:t>
      </w:r>
      <w:r>
        <w:rPr>
          <w:rFonts w:hint="eastAsia"/>
        </w:rPr>
        <w:t>年</w:t>
      </w:r>
      <w:r>
        <w:rPr>
          <w:rFonts w:hint="eastAsia"/>
        </w:rPr>
        <w:t>3</w:t>
      </w:r>
      <w:r>
        <w:rPr>
          <w:rFonts w:hint="eastAsia"/>
        </w:rPr>
        <w:t>月</w:t>
      </w:r>
      <w:r>
        <w:rPr>
          <w:rFonts w:hint="eastAsia"/>
        </w:rPr>
        <w:t>31</w:t>
      </w:r>
      <w:r>
        <w:rPr>
          <w:rFonts w:hint="eastAsia"/>
        </w:rPr>
        <w:t>日在全国，包括阿布哈兹自治区和前南奥塞梯自治区举行的民意表决，以及</w:t>
      </w:r>
      <w:r>
        <w:rPr>
          <w:rFonts w:hint="eastAsia"/>
        </w:rPr>
        <w:t>1991</w:t>
      </w:r>
      <w:r>
        <w:rPr>
          <w:rFonts w:hint="eastAsia"/>
        </w:rPr>
        <w:t>年</w:t>
      </w:r>
      <w:r>
        <w:rPr>
          <w:rFonts w:hint="eastAsia"/>
        </w:rPr>
        <w:t>4</w:t>
      </w:r>
      <w:r>
        <w:rPr>
          <w:rFonts w:hint="eastAsia"/>
        </w:rPr>
        <w:t>月</w:t>
      </w:r>
      <w:r>
        <w:rPr>
          <w:rFonts w:hint="eastAsia"/>
        </w:rPr>
        <w:t>9</w:t>
      </w:r>
      <w:r>
        <w:rPr>
          <w:rFonts w:hint="eastAsia"/>
        </w:rPr>
        <w:t>日《恢复格鲁吉亚独立法》所确认的，格鲁吉亚是一个独立、统一和不可分割的国家。</w:t>
      </w:r>
    </w:p>
    <w:p w:rsidR="00000000" w:rsidRDefault="00000000">
      <w:pPr>
        <w:rPr>
          <w:rFonts w:hint="eastAsia"/>
        </w:rPr>
      </w:pPr>
      <w:r>
        <w:rPr>
          <w:rFonts w:hint="eastAsia"/>
        </w:rPr>
        <w:tab/>
        <w:t xml:space="preserve">61.  </w:t>
      </w:r>
      <w:r>
        <w:rPr>
          <w:rFonts w:hint="eastAsia"/>
        </w:rPr>
        <w:t>格鲁吉亚在政治上是一个民主共和国。格鲁吉亚的国名是“格鲁吉亚”。</w:t>
      </w:r>
    </w:p>
    <w:p w:rsidR="00000000" w:rsidRDefault="00000000">
      <w:pPr>
        <w:rPr>
          <w:rFonts w:hint="eastAsia"/>
        </w:rPr>
      </w:pPr>
      <w:r>
        <w:rPr>
          <w:rFonts w:hint="eastAsia"/>
        </w:rPr>
        <w:tab/>
        <w:t xml:space="preserve">62.  </w:t>
      </w:r>
      <w:r>
        <w:rPr>
          <w:rFonts w:hint="eastAsia"/>
        </w:rPr>
        <w:t>国家元首是总统</w:t>
      </w:r>
      <w:r>
        <w:rPr>
          <w:rFonts w:hint="eastAsia"/>
        </w:rPr>
        <w:t>(</w:t>
      </w:r>
      <w:r>
        <w:rPr>
          <w:rFonts w:hint="eastAsia"/>
        </w:rPr>
        <w:t>自</w:t>
      </w:r>
      <w:r>
        <w:rPr>
          <w:rFonts w:hint="eastAsia"/>
        </w:rPr>
        <w:t>1995</w:t>
      </w:r>
      <w:r>
        <w:rPr>
          <w:rFonts w:hint="eastAsia"/>
        </w:rPr>
        <w:t>年</w:t>
      </w:r>
      <w:r>
        <w:rPr>
          <w:rFonts w:hint="eastAsia"/>
        </w:rPr>
        <w:t>11</w:t>
      </w:r>
      <w:r>
        <w:rPr>
          <w:rFonts w:hint="eastAsia"/>
        </w:rPr>
        <w:t>月以来，一直由爱德华·谢瓦尔德纳泽担任</w:t>
      </w:r>
      <w:r>
        <w:rPr>
          <w:rFonts w:hint="eastAsia"/>
        </w:rPr>
        <w:t>)</w:t>
      </w:r>
      <w:r>
        <w:rPr>
          <w:rFonts w:hint="eastAsia"/>
        </w:rPr>
        <w:t>。</w:t>
      </w:r>
    </w:p>
    <w:p w:rsidR="00000000" w:rsidRDefault="00000000">
      <w:pPr>
        <w:rPr>
          <w:rFonts w:hint="eastAsia"/>
        </w:rPr>
      </w:pPr>
      <w:r>
        <w:rPr>
          <w:rFonts w:hint="eastAsia"/>
        </w:rPr>
        <w:tab/>
        <w:t>63.  1991</w:t>
      </w:r>
      <w:r>
        <w:rPr>
          <w:rFonts w:hint="eastAsia"/>
        </w:rPr>
        <w:t>年</w:t>
      </w:r>
      <w:r>
        <w:rPr>
          <w:rFonts w:hint="eastAsia"/>
        </w:rPr>
        <w:t>12</w:t>
      </w:r>
      <w:r>
        <w:rPr>
          <w:rFonts w:hint="eastAsia"/>
        </w:rPr>
        <w:t>月</w:t>
      </w:r>
      <w:r>
        <w:rPr>
          <w:rFonts w:hint="eastAsia"/>
        </w:rPr>
        <w:t>21</w:t>
      </w:r>
      <w:r>
        <w:rPr>
          <w:rFonts w:hint="eastAsia"/>
        </w:rPr>
        <w:t>日界定了格鲁吉亚领土边界。格鲁吉亚国界的领土完整性和不可侵犯性，不仅为国家宪法和法律所确认，而且还得到了国际社会和国际组织的承认。一俟格鲁吉亚全面恢复对全国领土的司法管辖，宪法将根据分权原则，界定格鲁吉亚的国家和领土结构。</w:t>
      </w:r>
    </w:p>
    <w:p w:rsidR="00000000" w:rsidRDefault="00000000">
      <w:pPr>
        <w:spacing w:after="320"/>
        <w:rPr>
          <w:rFonts w:hint="eastAsia"/>
        </w:rPr>
      </w:pPr>
      <w:r>
        <w:rPr>
          <w:rFonts w:hint="eastAsia"/>
        </w:rPr>
        <w:tab/>
        <w:t xml:space="preserve">64.  </w:t>
      </w:r>
      <w:r>
        <w:rPr>
          <w:rFonts w:hint="eastAsia"/>
        </w:rPr>
        <w:t>格鲁吉亚公民身份的取得是出生以及经由归化手续。格鲁吉亚公民不得同时持有另一国的公民身份。</w:t>
      </w:r>
    </w:p>
    <w:p w:rsidR="00000000" w:rsidRDefault="00000000">
      <w:pPr>
        <w:pStyle w:val="Heading3"/>
        <w:rPr>
          <w:rFonts w:hint="eastAsia"/>
        </w:rPr>
      </w:pPr>
      <w:r>
        <w:rPr>
          <w:rFonts w:hint="eastAsia"/>
          <w:u w:val="none"/>
        </w:rPr>
        <w:t xml:space="preserve">A.  </w:t>
      </w:r>
      <w:r>
        <w:rPr>
          <w:rFonts w:hint="eastAsia"/>
        </w:rPr>
        <w:t>议</w:t>
      </w:r>
      <w:r>
        <w:rPr>
          <w:rFonts w:hint="eastAsia"/>
        </w:rPr>
        <w:t xml:space="preserve">  </w:t>
      </w:r>
      <w:r>
        <w:rPr>
          <w:rFonts w:hint="eastAsia"/>
        </w:rPr>
        <w:t>会</w:t>
      </w:r>
    </w:p>
    <w:p w:rsidR="00000000" w:rsidRDefault="00000000">
      <w:pPr>
        <w:rPr>
          <w:rFonts w:hint="eastAsia"/>
        </w:rPr>
      </w:pPr>
      <w:r>
        <w:rPr>
          <w:rFonts w:hint="eastAsia"/>
        </w:rPr>
        <w:tab/>
        <w:t xml:space="preserve">65.  </w:t>
      </w:r>
      <w:r>
        <w:rPr>
          <w:rFonts w:hint="eastAsia"/>
        </w:rPr>
        <w:t>议会是国家最高的代表机关；它行使立法权，界定内政外交的总体方针政策，并在行使其它权力的同时，按宪法规定的限度，监督政府的活动。</w:t>
      </w:r>
    </w:p>
    <w:p w:rsidR="00000000" w:rsidRDefault="00000000">
      <w:pPr>
        <w:rPr>
          <w:rFonts w:hint="eastAsia"/>
        </w:rPr>
      </w:pPr>
      <w:r>
        <w:rPr>
          <w:rFonts w:hint="eastAsia"/>
        </w:rPr>
        <w:tab/>
        <w:t xml:space="preserve">66.  </w:t>
      </w:r>
      <w:r>
        <w:rPr>
          <w:rFonts w:hint="eastAsia"/>
        </w:rPr>
        <w:t>议会是在普选基础上通过无记名投票选举产生的，议员任期四年。议会由按比例制度推选出的</w:t>
      </w:r>
      <w:r>
        <w:rPr>
          <w:rFonts w:hint="eastAsia"/>
        </w:rPr>
        <w:t>150</w:t>
      </w:r>
      <w:r>
        <w:rPr>
          <w:rFonts w:hint="eastAsia"/>
        </w:rPr>
        <w:t>名议员和</w:t>
      </w:r>
      <w:r>
        <w:rPr>
          <w:rFonts w:hint="eastAsia"/>
        </w:rPr>
        <w:t>85</w:t>
      </w:r>
      <w:r>
        <w:rPr>
          <w:rFonts w:hint="eastAsia"/>
        </w:rPr>
        <w:t>名根据多数票当选制度选任的议员组成。竞选议会议员至少得年满</w:t>
      </w:r>
      <w:r>
        <w:rPr>
          <w:rFonts w:hint="eastAsia"/>
        </w:rPr>
        <w:t>25</w:t>
      </w:r>
      <w:r>
        <w:rPr>
          <w:rFonts w:hint="eastAsia"/>
        </w:rPr>
        <w:t>岁、拥有选举权的格鲁吉亚公民。</w:t>
      </w:r>
    </w:p>
    <w:p w:rsidR="00000000" w:rsidRDefault="00000000">
      <w:pPr>
        <w:rPr>
          <w:rFonts w:hint="eastAsia"/>
        </w:rPr>
      </w:pPr>
      <w:r>
        <w:rPr>
          <w:rFonts w:hint="eastAsia"/>
        </w:rPr>
        <w:tab/>
        <w:t xml:space="preserve">67.  </w:t>
      </w:r>
      <w:r>
        <w:rPr>
          <w:rFonts w:hint="eastAsia"/>
        </w:rPr>
        <w:t>待在整个格鲁吉亚领土上确定了适当的条件和组建了地方政府机关之后，议会将分成两院；共和国委员会和参议院。参议院由阿布哈兹、阿扎尔和格鲁吉亚境内其它一些领土单位推选出的参议员以及由总统任命的五名参议员组成。</w:t>
      </w:r>
    </w:p>
    <w:p w:rsidR="00000000" w:rsidRDefault="00000000">
      <w:pPr>
        <w:spacing w:after="320"/>
        <w:rPr>
          <w:rFonts w:hint="eastAsia"/>
        </w:rPr>
      </w:pPr>
      <w:r>
        <w:rPr>
          <w:rFonts w:hint="eastAsia"/>
        </w:rPr>
        <w:tab/>
        <w:t xml:space="preserve">68.  </w:t>
      </w:r>
      <w:r>
        <w:rPr>
          <w:rFonts w:hint="eastAsia"/>
        </w:rPr>
        <w:t>各届议会按任期以无记名投票表决的专门程序为依据，选举产生格鲁吉亚议会主席和副主席，其中包括来自阿布哈兹和阿扎尔的议员中的副主席各一个，以代表上述两地区当选的议会议员。</w:t>
      </w:r>
    </w:p>
    <w:p w:rsidR="00000000" w:rsidRDefault="00000000">
      <w:pPr>
        <w:pStyle w:val="Heading3"/>
        <w:rPr>
          <w:rFonts w:hint="eastAsia"/>
        </w:rPr>
      </w:pPr>
      <w:r>
        <w:rPr>
          <w:rFonts w:hint="eastAsia"/>
          <w:u w:val="none"/>
        </w:rPr>
        <w:t>B</w:t>
      </w:r>
      <w:r>
        <w:rPr>
          <w:u w:val="none"/>
        </w:rPr>
        <w:t>.</w:t>
      </w:r>
      <w:r>
        <w:rPr>
          <w:rFonts w:hint="eastAsia"/>
          <w:u w:val="none"/>
        </w:rPr>
        <w:t xml:space="preserve">  </w:t>
      </w:r>
      <w:r>
        <w:rPr>
          <w:rFonts w:hint="eastAsia"/>
        </w:rPr>
        <w:t>总</w:t>
      </w:r>
      <w:r>
        <w:rPr>
          <w:rFonts w:hint="eastAsia"/>
        </w:rPr>
        <w:t xml:space="preserve">  </w:t>
      </w:r>
      <w:r>
        <w:rPr>
          <w:rFonts w:hint="eastAsia"/>
        </w:rPr>
        <w:t>统</w:t>
      </w:r>
    </w:p>
    <w:p w:rsidR="00000000" w:rsidRDefault="00000000">
      <w:pPr>
        <w:rPr>
          <w:rFonts w:hint="eastAsia"/>
        </w:rPr>
      </w:pPr>
      <w:r>
        <w:rPr>
          <w:rFonts w:hint="eastAsia"/>
        </w:rPr>
        <w:tab/>
        <w:t xml:space="preserve">69.  </w:t>
      </w:r>
      <w:r>
        <w:rPr>
          <w:rFonts w:hint="eastAsia"/>
        </w:rPr>
        <w:t>总统是格鲁吉亚国的元首和行政首长。总统是通过无记名的普遍、平等直接的选举产生的，任期五年。总统连任不得超过两届。</w:t>
      </w:r>
    </w:p>
    <w:p w:rsidR="00000000" w:rsidRDefault="00000000">
      <w:pPr>
        <w:rPr>
          <w:rFonts w:hint="eastAsia"/>
        </w:rPr>
      </w:pPr>
      <w:r>
        <w:rPr>
          <w:rFonts w:hint="eastAsia"/>
        </w:rPr>
        <w:tab/>
        <w:t xml:space="preserve">70.  </w:t>
      </w:r>
      <w:r>
        <w:rPr>
          <w:rFonts w:hint="eastAsia"/>
        </w:rPr>
        <w:t>凡因出生而持有格鲁吉亚公民身份，和至少年满</w:t>
      </w:r>
      <w:r>
        <w:rPr>
          <w:rFonts w:hint="eastAsia"/>
        </w:rPr>
        <w:t>35</w:t>
      </w:r>
      <w:r>
        <w:rPr>
          <w:rFonts w:hint="eastAsia"/>
        </w:rPr>
        <w:t>岁在格鲁吉亚境内生活了至少</w:t>
      </w:r>
      <w:r>
        <w:rPr>
          <w:rFonts w:hint="eastAsia"/>
        </w:rPr>
        <w:t>15</w:t>
      </w:r>
      <w:r>
        <w:rPr>
          <w:rFonts w:hint="eastAsia"/>
        </w:rPr>
        <w:t>年，并于指定大选之日居住在格鲁吉亚境内的拥有选举权者，都可投票选举总统。</w:t>
      </w:r>
    </w:p>
    <w:p w:rsidR="00000000" w:rsidRDefault="00000000">
      <w:pPr>
        <w:rPr>
          <w:rFonts w:hint="eastAsia"/>
        </w:rPr>
      </w:pPr>
      <w:r>
        <w:rPr>
          <w:rFonts w:hint="eastAsia"/>
        </w:rPr>
        <w:tab/>
        <w:t xml:space="preserve">71.  </w:t>
      </w:r>
      <w:r>
        <w:rPr>
          <w:rFonts w:hint="eastAsia"/>
        </w:rPr>
        <w:t>格鲁吉亚国的总统：</w:t>
      </w:r>
    </w:p>
    <w:p w:rsidR="00000000" w:rsidRDefault="00000000">
      <w:pPr>
        <w:numPr>
          <w:ilvl w:val="0"/>
          <w:numId w:val="27"/>
        </w:numPr>
        <w:rPr>
          <w:rFonts w:hint="eastAsia"/>
        </w:rPr>
      </w:pPr>
      <w:r>
        <w:rPr>
          <w:rFonts w:hint="eastAsia"/>
        </w:rPr>
        <w:t>签署国际条约和协议，并与外国举行谈判；他可任命或撤销格鲁吉亚委派的大使和其他外交代表，但须经议会同意。他还接受外国和国际组织委派来的大使和其他外交代表的证书；</w:t>
      </w:r>
    </w:p>
    <w:p w:rsidR="00000000" w:rsidRDefault="00000000">
      <w:pPr>
        <w:numPr>
          <w:ilvl w:val="0"/>
          <w:numId w:val="27"/>
        </w:numPr>
        <w:rPr>
          <w:rFonts w:hint="eastAsia"/>
        </w:rPr>
      </w:pPr>
      <w:r>
        <w:rPr>
          <w:rFonts w:hint="eastAsia"/>
        </w:rPr>
        <w:t>任命政府</w:t>
      </w:r>
      <w:r>
        <w:rPr>
          <w:rFonts w:hint="eastAsia"/>
        </w:rPr>
        <w:t>(</w:t>
      </w:r>
      <w:r>
        <w:rPr>
          <w:rFonts w:hint="eastAsia"/>
        </w:rPr>
        <w:t>部长</w:t>
      </w:r>
      <w:r>
        <w:rPr>
          <w:rFonts w:hint="eastAsia"/>
        </w:rPr>
        <w:t>)</w:t>
      </w:r>
      <w:r>
        <w:rPr>
          <w:rFonts w:hint="eastAsia"/>
        </w:rPr>
        <w:t>成员，但须经议会通过；</w:t>
      </w:r>
    </w:p>
    <w:p w:rsidR="00000000" w:rsidRDefault="00000000">
      <w:pPr>
        <w:numPr>
          <w:ilvl w:val="0"/>
          <w:numId w:val="27"/>
        </w:numPr>
        <w:rPr>
          <w:rFonts w:hint="eastAsia"/>
        </w:rPr>
      </w:pPr>
      <w:r>
        <w:rPr>
          <w:rFonts w:hint="eastAsia"/>
        </w:rPr>
        <w:t>有权撤换部长；</w:t>
      </w:r>
    </w:p>
    <w:p w:rsidR="00000000" w:rsidRDefault="00000000">
      <w:pPr>
        <w:numPr>
          <w:ilvl w:val="0"/>
          <w:numId w:val="27"/>
        </w:numPr>
        <w:rPr>
          <w:rFonts w:hint="eastAsia"/>
        </w:rPr>
      </w:pPr>
      <w:r>
        <w:rPr>
          <w:rFonts w:hint="eastAsia"/>
        </w:rPr>
        <w:t>接受各部长或其他法定人员的辞呈，并有权在新政府组建之前，委托各部长履行各项职能；</w:t>
      </w:r>
    </w:p>
    <w:p w:rsidR="00000000" w:rsidRDefault="00000000">
      <w:pPr>
        <w:numPr>
          <w:ilvl w:val="0"/>
          <w:numId w:val="27"/>
        </w:numPr>
        <w:rPr>
          <w:rFonts w:hint="eastAsia"/>
        </w:rPr>
      </w:pPr>
      <w:r>
        <w:rPr>
          <w:rFonts w:hint="eastAsia"/>
        </w:rPr>
        <w:t>在议会各委员会批准了预算主要数额和目标之后，将格鲁吉亚国预算草案提交给议会；</w:t>
      </w:r>
    </w:p>
    <w:p w:rsidR="00000000" w:rsidRDefault="00000000">
      <w:pPr>
        <w:numPr>
          <w:ilvl w:val="0"/>
          <w:numId w:val="27"/>
        </w:numPr>
        <w:rPr>
          <w:rFonts w:hint="eastAsia"/>
        </w:rPr>
      </w:pPr>
      <w:r>
        <w:rPr>
          <w:rFonts w:hint="eastAsia"/>
        </w:rPr>
        <w:t>根据宪法界定的情况和程序，向议会提出拟任免的官员并加以任命或免职；</w:t>
      </w:r>
    </w:p>
    <w:p w:rsidR="00000000" w:rsidRDefault="00000000">
      <w:pPr>
        <w:numPr>
          <w:ilvl w:val="0"/>
          <w:numId w:val="27"/>
        </w:numPr>
        <w:rPr>
          <w:rFonts w:hint="eastAsia"/>
        </w:rPr>
      </w:pPr>
      <w:r>
        <w:rPr>
          <w:rFonts w:hint="eastAsia"/>
        </w:rPr>
        <w:t>在格鲁吉亚遭到武装侵袭时，宣布进入战争状态，并在机会成熟之际，签订和平协定，并在签约之后的</w:t>
      </w:r>
      <w:r>
        <w:rPr>
          <w:rFonts w:hint="eastAsia"/>
        </w:rPr>
        <w:t>48</w:t>
      </w:r>
      <w:r>
        <w:rPr>
          <w:rFonts w:hint="eastAsia"/>
        </w:rPr>
        <w:t>个小时之内必须将有关决定提交议会批准；</w:t>
      </w:r>
    </w:p>
    <w:p w:rsidR="00000000" w:rsidRDefault="00000000">
      <w:pPr>
        <w:numPr>
          <w:ilvl w:val="0"/>
          <w:numId w:val="27"/>
        </w:numPr>
        <w:rPr>
          <w:rFonts w:hint="eastAsia"/>
        </w:rPr>
      </w:pPr>
      <w:r>
        <w:rPr>
          <w:rFonts w:hint="eastAsia"/>
        </w:rPr>
        <w:t>在发生战争或大规模动乱时、在国家领土完整遭到侵犯、在发生军事政变或武装反叛、环境灾难或暴发流行病，或在国家权力机关丧失能力无法正常行使宪法规定职能时，宣布全国或国家任何一部分进入紧急状态，并在宣布之后的</w:t>
      </w:r>
      <w:r>
        <w:rPr>
          <w:rFonts w:hint="eastAsia"/>
        </w:rPr>
        <w:t>48</w:t>
      </w:r>
      <w:r>
        <w:rPr>
          <w:rFonts w:hint="eastAsia"/>
        </w:rPr>
        <w:t>个小时之内必须将此决定提交议会批准。在国家紧急状态期间，总统可颁布直至紧急状况撤销之前具有法律效力的法令，并采取特殊的措施。此法令须在议会开会时提交给议会。只有在本段所述的以上各原因情况下，宣布了紧急状态之后，才可行使这些紧急状态下的权力；</w:t>
      </w:r>
    </w:p>
    <w:p w:rsidR="00000000" w:rsidRDefault="00000000">
      <w:pPr>
        <w:numPr>
          <w:ilvl w:val="0"/>
          <w:numId w:val="27"/>
        </w:numPr>
        <w:rPr>
          <w:rFonts w:hint="eastAsia"/>
        </w:rPr>
      </w:pPr>
      <w:r>
        <w:rPr>
          <w:rFonts w:hint="eastAsia"/>
        </w:rPr>
        <w:t>如果地方政府代表机关或领土区域代表机关的活动构成对国家领土完整或对国家机构行使宪法所定权力的威胁，则可在获得议会同意的情况下，终止这些活动或撤销上述机关；</w:t>
      </w:r>
    </w:p>
    <w:p w:rsidR="00000000" w:rsidRDefault="00000000">
      <w:pPr>
        <w:numPr>
          <w:ilvl w:val="0"/>
          <w:numId w:val="27"/>
        </w:numPr>
        <w:rPr>
          <w:rFonts w:hint="eastAsia"/>
        </w:rPr>
      </w:pPr>
      <w:r>
        <w:rPr>
          <w:rFonts w:hint="eastAsia"/>
        </w:rPr>
        <w:t>根据宪法和法律，颁布法令和命令；</w:t>
      </w:r>
    </w:p>
    <w:p w:rsidR="00000000" w:rsidRDefault="00000000">
      <w:pPr>
        <w:numPr>
          <w:ilvl w:val="0"/>
          <w:numId w:val="27"/>
        </w:numPr>
        <w:rPr>
          <w:rFonts w:hint="eastAsia"/>
        </w:rPr>
      </w:pPr>
      <w:r>
        <w:rPr>
          <w:rFonts w:hint="eastAsia"/>
        </w:rPr>
        <w:t>根据宪法规定的方式，签发和颁布法律；</w:t>
      </w:r>
    </w:p>
    <w:p w:rsidR="00000000" w:rsidRDefault="00000000">
      <w:pPr>
        <w:numPr>
          <w:ilvl w:val="0"/>
          <w:numId w:val="27"/>
        </w:numPr>
        <w:rPr>
          <w:rFonts w:hint="eastAsia"/>
        </w:rPr>
      </w:pPr>
      <w:r>
        <w:rPr>
          <w:rFonts w:hint="eastAsia"/>
        </w:rPr>
        <w:t>解决国籍和政治庇护问题；</w:t>
      </w:r>
    </w:p>
    <w:p w:rsidR="00000000" w:rsidRDefault="00000000">
      <w:pPr>
        <w:numPr>
          <w:ilvl w:val="0"/>
          <w:numId w:val="27"/>
        </w:numPr>
        <w:rPr>
          <w:rFonts w:hint="eastAsia"/>
        </w:rPr>
      </w:pPr>
      <w:r>
        <w:rPr>
          <w:rFonts w:hint="eastAsia"/>
        </w:rPr>
        <w:t>颁授勋章和高级军衔、特殊和荣誉衔称和外交职级；</w:t>
      </w:r>
    </w:p>
    <w:p w:rsidR="00000000" w:rsidRDefault="00000000">
      <w:pPr>
        <w:numPr>
          <w:ilvl w:val="0"/>
          <w:numId w:val="27"/>
        </w:numPr>
        <w:rPr>
          <w:rFonts w:hint="eastAsia"/>
        </w:rPr>
      </w:pPr>
      <w:r>
        <w:rPr>
          <w:rFonts w:hint="eastAsia"/>
        </w:rPr>
        <w:t>赦免罪犯。</w:t>
      </w:r>
    </w:p>
    <w:p w:rsidR="00000000" w:rsidRDefault="00000000">
      <w:pPr>
        <w:spacing w:after="320"/>
        <w:rPr>
          <w:rFonts w:hint="eastAsia"/>
        </w:rPr>
      </w:pPr>
      <w:r>
        <w:rPr>
          <w:rFonts w:hint="eastAsia"/>
        </w:rPr>
        <w:tab/>
        <w:t xml:space="preserve">72.  </w:t>
      </w:r>
      <w:r>
        <w:rPr>
          <w:rFonts w:hint="eastAsia"/>
        </w:rPr>
        <w:t>总统根据法律规定宣布举行议会和其它代表机关的选举。总统有权废除属所辖行政机关作出的决定。总统是格鲁吉亚武装部队的总司令。他任命国家安全委员会的成员和主持其会议以及任免军队指挥官等。</w:t>
      </w:r>
    </w:p>
    <w:p w:rsidR="00000000" w:rsidRDefault="00000000">
      <w:pPr>
        <w:pStyle w:val="Heading3"/>
        <w:rPr>
          <w:rFonts w:hint="eastAsia"/>
        </w:rPr>
      </w:pPr>
      <w:r>
        <w:rPr>
          <w:rFonts w:hint="eastAsia"/>
          <w:u w:val="none"/>
        </w:rPr>
        <w:t>C</w:t>
      </w:r>
      <w:r>
        <w:rPr>
          <w:u w:val="none"/>
        </w:rPr>
        <w:t xml:space="preserve">.  </w:t>
      </w:r>
      <w:r>
        <w:rPr>
          <w:rFonts w:hint="eastAsia"/>
        </w:rPr>
        <w:t>司法部门</w:t>
      </w:r>
    </w:p>
    <w:p w:rsidR="00000000" w:rsidRDefault="00000000">
      <w:pPr>
        <w:rPr>
          <w:rFonts w:hint="eastAsia"/>
        </w:rPr>
      </w:pPr>
      <w:r>
        <w:rPr>
          <w:rFonts w:hint="eastAsia"/>
        </w:rPr>
        <w:tab/>
        <w:t xml:space="preserve">73.  </w:t>
      </w:r>
      <w:r>
        <w:rPr>
          <w:rFonts w:hint="eastAsia"/>
        </w:rPr>
        <w:t>司法权力通过宪法监督和司法程序方式以及其它的法律规定形式实施。司法权力是独立的，只有法院才可行使。</w:t>
      </w:r>
    </w:p>
    <w:p w:rsidR="00000000" w:rsidRDefault="00000000">
      <w:pPr>
        <w:rPr>
          <w:rFonts w:hint="eastAsia"/>
        </w:rPr>
      </w:pPr>
      <w:r>
        <w:rPr>
          <w:rFonts w:hint="eastAsia"/>
        </w:rPr>
        <w:tab/>
        <w:t xml:space="preserve">74.  </w:t>
      </w:r>
      <w:r>
        <w:rPr>
          <w:rFonts w:hint="eastAsia"/>
        </w:rPr>
        <w:t>从事宪法监督的司法机关是格鲁吉亚宪法法院。在收到格鲁吉亚总统或不少于五分之一的议会议员，或某个法院、阿布哈兹或阿扎尔最高代表机关、公共维护人</w:t>
      </w:r>
      <w:r>
        <w:rPr>
          <w:rFonts w:hint="eastAsia"/>
        </w:rPr>
        <w:t>(</w:t>
      </w:r>
      <w:r>
        <w:rPr>
          <w:rFonts w:hint="eastAsia"/>
        </w:rPr>
        <w:t>监察专员</w:t>
      </w:r>
      <w:r>
        <w:rPr>
          <w:rFonts w:hint="eastAsia"/>
        </w:rPr>
        <w:t>)</w:t>
      </w:r>
      <w:r>
        <w:rPr>
          <w:rFonts w:hint="eastAsia"/>
        </w:rPr>
        <w:t>或公民提出的申诉或上书之后，宪法法院可根据法定的方式：</w:t>
      </w:r>
    </w:p>
    <w:p w:rsidR="00000000" w:rsidRDefault="00000000">
      <w:pPr>
        <w:numPr>
          <w:ilvl w:val="0"/>
          <w:numId w:val="28"/>
        </w:numPr>
        <w:rPr>
          <w:rFonts w:hint="eastAsia"/>
        </w:rPr>
      </w:pPr>
      <w:r>
        <w:rPr>
          <w:rFonts w:hint="eastAsia"/>
        </w:rPr>
        <w:t>裁定总统或阿布哈兹和阿扎尔最高权力机关颁布的法律和规范性文书是否符合宪法；</w:t>
      </w:r>
    </w:p>
    <w:p w:rsidR="00000000" w:rsidRDefault="00000000">
      <w:pPr>
        <w:numPr>
          <w:ilvl w:val="0"/>
          <w:numId w:val="28"/>
        </w:numPr>
        <w:rPr>
          <w:rFonts w:hint="eastAsia"/>
        </w:rPr>
      </w:pPr>
      <w:r>
        <w:rPr>
          <w:rFonts w:hint="eastAsia"/>
        </w:rPr>
        <w:t>审查关于国家机关相关主管权限的争议问题；</w:t>
      </w:r>
    </w:p>
    <w:p w:rsidR="00000000" w:rsidRDefault="00000000">
      <w:pPr>
        <w:numPr>
          <w:ilvl w:val="0"/>
          <w:numId w:val="28"/>
        </w:numPr>
        <w:rPr>
          <w:rFonts w:hint="eastAsia"/>
        </w:rPr>
      </w:pPr>
      <w:r>
        <w:rPr>
          <w:rFonts w:hint="eastAsia"/>
        </w:rPr>
        <w:t>审查有关公民政治社团的创建和活动是否符合宪法的问题；</w:t>
      </w:r>
    </w:p>
    <w:p w:rsidR="00000000" w:rsidRDefault="00000000">
      <w:pPr>
        <w:numPr>
          <w:ilvl w:val="0"/>
          <w:numId w:val="28"/>
        </w:numPr>
        <w:rPr>
          <w:rFonts w:hint="eastAsia"/>
        </w:rPr>
      </w:pPr>
      <w:r>
        <w:rPr>
          <w:rFonts w:hint="eastAsia"/>
        </w:rPr>
        <w:t>审查关于公民表决和选举是否符合宪法的争议问题；</w:t>
      </w:r>
    </w:p>
    <w:p w:rsidR="00000000" w:rsidRDefault="00000000">
      <w:pPr>
        <w:numPr>
          <w:ilvl w:val="0"/>
          <w:numId w:val="28"/>
        </w:numPr>
        <w:rPr>
          <w:rFonts w:hint="eastAsia"/>
        </w:rPr>
      </w:pPr>
      <w:r>
        <w:rPr>
          <w:rFonts w:hint="eastAsia"/>
        </w:rPr>
        <w:t>审查签订国际条约和协议是否符合宪法的问题；</w:t>
      </w:r>
    </w:p>
    <w:p w:rsidR="00000000" w:rsidRDefault="00000000">
      <w:pPr>
        <w:numPr>
          <w:ilvl w:val="0"/>
          <w:numId w:val="28"/>
        </w:numPr>
        <w:rPr>
          <w:rFonts w:hint="eastAsia"/>
        </w:rPr>
      </w:pPr>
      <w:r>
        <w:rPr>
          <w:rFonts w:hint="eastAsia"/>
        </w:rPr>
        <w:t>根据公民提出的诉讼，审查规约格鲁吉亚宪法第二章所载问题的规范性文书是否符合宪法；</w:t>
      </w:r>
    </w:p>
    <w:p w:rsidR="00000000" w:rsidRDefault="00000000">
      <w:pPr>
        <w:numPr>
          <w:ilvl w:val="0"/>
          <w:numId w:val="28"/>
        </w:numPr>
        <w:rPr>
          <w:rFonts w:hint="eastAsia"/>
        </w:rPr>
      </w:pPr>
      <w:r>
        <w:rPr>
          <w:rFonts w:hint="eastAsia"/>
        </w:rPr>
        <w:t>审查格鲁吉亚宪法和组织法规定的其它各项权力。</w:t>
      </w:r>
    </w:p>
    <w:p w:rsidR="00000000" w:rsidRDefault="00000000">
      <w:pPr>
        <w:rPr>
          <w:rFonts w:hint="eastAsia"/>
        </w:rPr>
      </w:pPr>
      <w:r>
        <w:rPr>
          <w:rFonts w:hint="eastAsia"/>
        </w:rPr>
        <w:tab/>
        <w:t xml:space="preserve">75.  </w:t>
      </w:r>
      <w:r>
        <w:rPr>
          <w:rFonts w:hint="eastAsia"/>
        </w:rPr>
        <w:t>司法工作由普通法院负责。只允许在战争情况下并在一般法院体制内设立军事法庭。禁止设立紧急法庭或特别法庭。</w:t>
      </w:r>
    </w:p>
    <w:p w:rsidR="00000000" w:rsidRDefault="00000000">
      <w:pPr>
        <w:rPr>
          <w:rFonts w:hint="eastAsia"/>
        </w:rPr>
      </w:pPr>
      <w:r>
        <w:rPr>
          <w:rFonts w:hint="eastAsia"/>
        </w:rPr>
        <w:tab/>
        <w:t xml:space="preserve">76.  </w:t>
      </w:r>
      <w:r>
        <w:rPr>
          <w:rFonts w:hint="eastAsia"/>
        </w:rPr>
        <w:t>法官独立地从事自己的活动，法官只受宪法和法律的规约。司法诉讼以当事各方平等为基础，按照对抗性论辩原则进行。</w:t>
      </w:r>
    </w:p>
    <w:p w:rsidR="00000000" w:rsidRDefault="00000000">
      <w:pPr>
        <w:rPr>
          <w:rFonts w:hint="eastAsia"/>
        </w:rPr>
      </w:pPr>
      <w:r>
        <w:rPr>
          <w:rFonts w:hint="eastAsia"/>
        </w:rPr>
        <w:tab/>
        <w:t xml:space="preserve">77.  </w:t>
      </w:r>
      <w:r>
        <w:rPr>
          <w:rFonts w:hint="eastAsia"/>
        </w:rPr>
        <w:t>最高法院监督普通法院是否依照既定程序实施司法诉讼程序，以及是否按法律的界定作为一审法院审理案件。</w:t>
      </w:r>
    </w:p>
    <w:p w:rsidR="00000000" w:rsidRDefault="00000000">
      <w:pPr>
        <w:rPr>
          <w:rFonts w:hint="eastAsia"/>
        </w:rPr>
      </w:pPr>
      <w:r>
        <w:rPr>
          <w:rFonts w:hint="eastAsia"/>
        </w:rPr>
        <w:tab/>
        <w:t xml:space="preserve">78.  </w:t>
      </w:r>
      <w:r>
        <w:rPr>
          <w:rFonts w:hint="eastAsia"/>
        </w:rPr>
        <w:t>根据格鲁吉亚总统的提名，以议会过半数票选出最高法院院长和法官，任期不少于</w:t>
      </w:r>
      <w:r>
        <w:rPr>
          <w:rFonts w:hint="eastAsia"/>
        </w:rPr>
        <w:t>10</w:t>
      </w:r>
      <w:r>
        <w:rPr>
          <w:rFonts w:hint="eastAsia"/>
        </w:rPr>
        <w:t>年。</w:t>
      </w:r>
    </w:p>
    <w:p w:rsidR="00000000" w:rsidRDefault="00000000">
      <w:pPr>
        <w:rPr>
          <w:rFonts w:hint="eastAsia"/>
        </w:rPr>
      </w:pPr>
      <w:r>
        <w:rPr>
          <w:rFonts w:hint="eastAsia"/>
        </w:rPr>
        <w:tab/>
        <w:t xml:space="preserve">79.  </w:t>
      </w:r>
      <w:r>
        <w:rPr>
          <w:rFonts w:hint="eastAsia"/>
        </w:rPr>
        <w:t>格鲁吉亚检察院是司法权力机关，负责追查刑事案件、监督调查工作和执行惩罚，以及支持政府提出的指控罪。</w:t>
      </w:r>
    </w:p>
    <w:p w:rsidR="00000000" w:rsidRDefault="00000000">
      <w:pPr>
        <w:spacing w:after="320"/>
        <w:rPr>
          <w:rFonts w:hint="eastAsia"/>
        </w:rPr>
      </w:pPr>
      <w:r>
        <w:rPr>
          <w:rFonts w:hint="eastAsia"/>
        </w:rPr>
        <w:tab/>
        <w:t xml:space="preserve">80.  </w:t>
      </w:r>
      <w:r>
        <w:rPr>
          <w:rFonts w:hint="eastAsia"/>
        </w:rPr>
        <w:t>检察院是一个统一集中的体制。总检察长由格鲁吉亚总统提名，以议会过半数票选出，任期</w:t>
      </w:r>
      <w:r>
        <w:rPr>
          <w:rFonts w:hint="eastAsia"/>
        </w:rPr>
        <w:t>5</w:t>
      </w:r>
      <w:r>
        <w:rPr>
          <w:rFonts w:hint="eastAsia"/>
        </w:rPr>
        <w:t>年，其它各级别的检察官则由总检察长任命。</w:t>
      </w:r>
    </w:p>
    <w:p w:rsidR="00000000" w:rsidRDefault="00000000">
      <w:pPr>
        <w:pStyle w:val="Heading2"/>
        <w:rPr>
          <w:rFonts w:hint="eastAsia"/>
        </w:rPr>
      </w:pPr>
      <w:r>
        <w:rPr>
          <w:rFonts w:hint="eastAsia"/>
        </w:rPr>
        <w:t>六、保护人权制度</w:t>
      </w:r>
    </w:p>
    <w:p w:rsidR="00000000" w:rsidRDefault="00000000">
      <w:pPr>
        <w:rPr>
          <w:rFonts w:hint="eastAsia"/>
        </w:rPr>
      </w:pPr>
      <w:r>
        <w:rPr>
          <w:rFonts w:hint="eastAsia"/>
        </w:rPr>
        <w:tab/>
        <w:t xml:space="preserve">81.  </w:t>
      </w:r>
      <w:r>
        <w:rPr>
          <w:rFonts w:hint="eastAsia"/>
        </w:rPr>
        <w:t>人权和基本自由制度的运作和发展的主要保障者是宪法，特别是第二章“格鲁吉亚国籍。基本人权和自由”。</w:t>
      </w:r>
    </w:p>
    <w:p w:rsidR="00000000" w:rsidRDefault="00000000">
      <w:pPr>
        <w:rPr>
          <w:rFonts w:hint="eastAsia"/>
        </w:rPr>
      </w:pPr>
      <w:r>
        <w:rPr>
          <w:rFonts w:hint="eastAsia"/>
        </w:rPr>
        <w:tab/>
        <w:t xml:space="preserve">82.  </w:t>
      </w:r>
      <w:r>
        <w:rPr>
          <w:rFonts w:hint="eastAsia"/>
        </w:rPr>
        <w:t>法律保护制度主张使用司法手段和诉讼程序。格鲁吉亚的基本法保障各法院对人权的保护。宪法第</w:t>
      </w:r>
      <w:r>
        <w:rPr>
          <w:rFonts w:hint="eastAsia"/>
        </w:rPr>
        <w:t>42</w:t>
      </w:r>
      <w:r>
        <w:rPr>
          <w:rFonts w:hint="eastAsia"/>
        </w:rPr>
        <w:t>条的任务就在于此，不但规定了一般的权利，而且还保障损害赔偿。任何人，如认为自己的权利遭到侵犯，均可向法律保护机构和司法机关提出申诉。</w:t>
      </w:r>
    </w:p>
    <w:p w:rsidR="00000000" w:rsidRDefault="00000000">
      <w:pPr>
        <w:rPr>
          <w:rFonts w:hint="eastAsia"/>
        </w:rPr>
      </w:pPr>
      <w:r>
        <w:rPr>
          <w:rFonts w:hint="eastAsia"/>
        </w:rPr>
        <w:tab/>
        <w:t xml:space="preserve">83.  </w:t>
      </w:r>
      <w:r>
        <w:rPr>
          <w:rFonts w:hint="eastAsia"/>
        </w:rPr>
        <w:t>宪法第</w:t>
      </w:r>
      <w:r>
        <w:rPr>
          <w:rFonts w:hint="eastAsia"/>
        </w:rPr>
        <w:t>6</w:t>
      </w:r>
      <w:r>
        <w:rPr>
          <w:rFonts w:hint="eastAsia"/>
        </w:rPr>
        <w:t>条第</w:t>
      </w:r>
      <w:r>
        <w:rPr>
          <w:rFonts w:hint="eastAsia"/>
        </w:rPr>
        <w:t>2</w:t>
      </w:r>
      <w:r>
        <w:rPr>
          <w:rFonts w:hint="eastAsia"/>
        </w:rPr>
        <w:t>款规定，格鲁吉亚立法应符合国际法普遍公认的原则和规范。格鲁吉亚签署的国际条约或协议，只要不与宪法相抵触，即可享有高于国内规范法的地位。</w:t>
      </w:r>
    </w:p>
    <w:p w:rsidR="00000000" w:rsidRDefault="00000000">
      <w:pPr>
        <w:rPr>
          <w:rFonts w:hint="eastAsia"/>
        </w:rPr>
      </w:pPr>
      <w:r>
        <w:rPr>
          <w:rFonts w:hint="eastAsia"/>
        </w:rPr>
        <w:tab/>
        <w:t xml:space="preserve">84.  </w:t>
      </w:r>
      <w:r>
        <w:rPr>
          <w:rFonts w:hint="eastAsia"/>
        </w:rPr>
        <w:t>宪法第</w:t>
      </w:r>
      <w:r>
        <w:rPr>
          <w:rFonts w:hint="eastAsia"/>
        </w:rPr>
        <w:t>7</w:t>
      </w:r>
      <w:r>
        <w:rPr>
          <w:rFonts w:hint="eastAsia"/>
        </w:rPr>
        <w:t>条阐明，“格鲁吉亚承认并视普遍公认的人权和自由为永恒和崇高的人类价值观。在行使权力时，人民和政府均与受直接适用法律的约束一样，受上述权利和自由的规约”。</w:t>
      </w:r>
    </w:p>
    <w:p w:rsidR="00000000" w:rsidRDefault="00000000">
      <w:pPr>
        <w:rPr>
          <w:rFonts w:hint="eastAsia"/>
        </w:rPr>
      </w:pPr>
      <w:r>
        <w:rPr>
          <w:rFonts w:hint="eastAsia"/>
        </w:rPr>
        <w:tab/>
        <w:t xml:space="preserve">85.  </w:t>
      </w:r>
      <w:r>
        <w:rPr>
          <w:rFonts w:hint="eastAsia"/>
        </w:rPr>
        <w:t>格鲁吉亚已经加入或批准了</w:t>
      </w:r>
      <w:r>
        <w:rPr>
          <w:rFonts w:hint="eastAsia"/>
        </w:rPr>
        <w:t>15</w:t>
      </w:r>
      <w:r>
        <w:rPr>
          <w:rFonts w:hint="eastAsia"/>
        </w:rPr>
        <w:t>项国际人权文书。</w:t>
      </w:r>
      <w:r>
        <w:rPr>
          <w:rFonts w:hint="eastAsia"/>
        </w:rPr>
        <w:t>1999</w:t>
      </w:r>
      <w:r>
        <w:rPr>
          <w:rFonts w:hint="eastAsia"/>
        </w:rPr>
        <w:t>年</w:t>
      </w:r>
      <w:r>
        <w:rPr>
          <w:rFonts w:hint="eastAsia"/>
        </w:rPr>
        <w:t>4</w:t>
      </w:r>
      <w:r>
        <w:rPr>
          <w:rFonts w:hint="eastAsia"/>
        </w:rPr>
        <w:t>月，格鲁吉亚议会批准了《消除一切形式种族歧视国际公约》。</w:t>
      </w:r>
    </w:p>
    <w:p w:rsidR="00000000" w:rsidRDefault="00000000">
      <w:pPr>
        <w:rPr>
          <w:rFonts w:hint="eastAsia"/>
        </w:rPr>
      </w:pPr>
      <w:r>
        <w:rPr>
          <w:rFonts w:hint="eastAsia"/>
        </w:rPr>
        <w:tab/>
        <w:t xml:space="preserve">86.  </w:t>
      </w:r>
      <w:r>
        <w:rPr>
          <w:rFonts w:hint="eastAsia"/>
        </w:rPr>
        <w:t>然而，基本法含有限制行使某些人权和自由的条款。这些条款的适用是出于有关国家或公共安全或领土完整、防止犯罪，或保护民主社会中其他一些人的权利或尊严等方面的考虑。</w:t>
      </w:r>
    </w:p>
    <w:p w:rsidR="00000000" w:rsidRDefault="00000000">
      <w:pPr>
        <w:rPr>
          <w:rFonts w:hint="eastAsia"/>
        </w:rPr>
      </w:pPr>
      <w:r>
        <w:rPr>
          <w:rFonts w:hint="eastAsia"/>
        </w:rPr>
        <w:tab/>
        <w:t xml:space="preserve">87.  </w:t>
      </w:r>
      <w:r>
        <w:rPr>
          <w:rFonts w:hint="eastAsia"/>
        </w:rPr>
        <w:t>在紧急状态或戒严时，格鲁吉亚总统有权在全国或国境内任何地方限制宪法规定的下列各项权利和自由：人身、私人生活和家庭的不可侵犯性；行动自由；接受和散发信息的自由；举行集会和示威的自由；财产权；自由选择职业的权利；罢工权利；获取有关官方文件，了解其中所载有关受益者权利资料的权利。格鲁吉亚总统必须在作出此类限制决定的</w:t>
      </w:r>
      <w:r>
        <w:rPr>
          <w:rFonts w:hint="eastAsia"/>
        </w:rPr>
        <w:t>48</w:t>
      </w:r>
      <w:r>
        <w:rPr>
          <w:rFonts w:hint="eastAsia"/>
        </w:rPr>
        <w:t>小时内，将决定提交议会批准。</w:t>
      </w:r>
    </w:p>
    <w:p w:rsidR="00000000" w:rsidRDefault="00000000">
      <w:pPr>
        <w:rPr>
          <w:rFonts w:hint="eastAsia"/>
        </w:rPr>
      </w:pPr>
      <w:r>
        <w:rPr>
          <w:rFonts w:hint="eastAsia"/>
        </w:rPr>
        <w:tab/>
        <w:t xml:space="preserve">88.  </w:t>
      </w:r>
      <w:r>
        <w:rPr>
          <w:rFonts w:hint="eastAsia"/>
        </w:rPr>
        <w:t>格鲁吉亚于</w:t>
      </w:r>
      <w:r>
        <w:rPr>
          <w:rFonts w:hint="eastAsia"/>
        </w:rPr>
        <w:t>1992</w:t>
      </w:r>
      <w:r>
        <w:rPr>
          <w:rFonts w:hint="eastAsia"/>
        </w:rPr>
        <w:t>年</w:t>
      </w:r>
      <w:r>
        <w:rPr>
          <w:rFonts w:hint="eastAsia"/>
        </w:rPr>
        <w:t>4</w:t>
      </w:r>
      <w:r>
        <w:rPr>
          <w:rFonts w:hint="eastAsia"/>
        </w:rPr>
        <w:t>月</w:t>
      </w:r>
      <w:r>
        <w:rPr>
          <w:rFonts w:hint="eastAsia"/>
        </w:rPr>
        <w:t>2</w:t>
      </w:r>
      <w:r>
        <w:rPr>
          <w:rFonts w:hint="eastAsia"/>
        </w:rPr>
        <w:t>日奠定了保护境内人权实际结构的基础，当时，根据国家元首的提议，在政府内设立了一个保护人权和各族关系事务委员会。它的职能是作为一个信息来源，为国家领导提供有关人权情况的资料，从人权角度研究和监督有关法律，司法裁决和行政命令的情况。</w:t>
      </w:r>
    </w:p>
    <w:p w:rsidR="00000000" w:rsidRDefault="00000000">
      <w:pPr>
        <w:rPr>
          <w:rFonts w:hint="eastAsia"/>
        </w:rPr>
      </w:pPr>
      <w:r>
        <w:rPr>
          <w:rFonts w:hint="eastAsia"/>
        </w:rPr>
        <w:tab/>
        <w:t xml:space="preserve">89.  </w:t>
      </w:r>
      <w:r>
        <w:rPr>
          <w:rFonts w:hint="eastAsia"/>
        </w:rPr>
        <w:t>委员会还有权审查公民提出的有关侵权行为的申诉和陈述，并提出恢复这些权利的建议。委员会还可就任何有关人权问题开展磋商，并协助开展公共教育和传播有关权利和保护权利办法的知识。</w:t>
      </w:r>
    </w:p>
    <w:p w:rsidR="00000000" w:rsidRDefault="00000000">
      <w:pPr>
        <w:rPr>
          <w:rFonts w:hint="eastAsia"/>
        </w:rPr>
      </w:pPr>
      <w:r>
        <w:rPr>
          <w:rFonts w:hint="eastAsia"/>
        </w:rPr>
        <w:tab/>
        <w:t xml:space="preserve">90.  </w:t>
      </w:r>
      <w:r>
        <w:rPr>
          <w:rFonts w:hint="eastAsia"/>
        </w:rPr>
        <w:t>由于尚无确定委员会权力的法律规定，并因委员会在行政权力机关体系中属于哪一部分尚不明确，因而委员会的潜力尚未充分发挥。因此，格鲁吉亚看来有必要建立一个崭新类型的保护人权体制，一个独立而有效的体制。为此，宪法第</w:t>
      </w:r>
      <w:r>
        <w:rPr>
          <w:rFonts w:hint="eastAsia"/>
        </w:rPr>
        <w:t>43</w:t>
      </w:r>
      <w:r>
        <w:rPr>
          <w:rFonts w:hint="eastAsia"/>
        </w:rPr>
        <w:t>条规定须任命一位公共维护人</w:t>
      </w:r>
      <w:r>
        <w:rPr>
          <w:rFonts w:hint="eastAsia"/>
        </w:rPr>
        <w:t>(</w:t>
      </w:r>
      <w:r>
        <w:rPr>
          <w:rFonts w:hint="eastAsia"/>
        </w:rPr>
        <w:t>监察专员</w:t>
      </w:r>
      <w:r>
        <w:rPr>
          <w:rFonts w:hint="eastAsia"/>
        </w:rPr>
        <w:t>)</w:t>
      </w:r>
      <w:r>
        <w:rPr>
          <w:rFonts w:hint="eastAsia"/>
        </w:rPr>
        <w:t>。</w:t>
      </w:r>
    </w:p>
    <w:p w:rsidR="00000000" w:rsidRDefault="00000000">
      <w:pPr>
        <w:rPr>
          <w:rFonts w:hint="eastAsia"/>
        </w:rPr>
      </w:pPr>
      <w:r>
        <w:rPr>
          <w:rFonts w:hint="eastAsia"/>
        </w:rPr>
        <w:tab/>
        <w:t xml:space="preserve">91.  </w:t>
      </w:r>
      <w:r>
        <w:rPr>
          <w:rFonts w:hint="eastAsia"/>
        </w:rPr>
        <w:t>根据宪法，应授予公共维护人揭露侵犯人权和人身自由的行为，并向主管机构和个人报告这些侵权行为的权力。凡阻碍公共维护人活动的行为都将依法受到惩罚。公共维护人的任期规定为</w:t>
      </w:r>
      <w:r>
        <w:rPr>
          <w:rFonts w:hint="eastAsia"/>
        </w:rPr>
        <w:t>5</w:t>
      </w:r>
      <w:r>
        <w:rPr>
          <w:rFonts w:hint="eastAsia"/>
        </w:rPr>
        <w:t>年。</w:t>
      </w:r>
    </w:p>
    <w:p w:rsidR="00000000" w:rsidRDefault="00000000">
      <w:pPr>
        <w:rPr>
          <w:rFonts w:hint="eastAsia"/>
        </w:rPr>
      </w:pPr>
      <w:r>
        <w:rPr>
          <w:rFonts w:hint="eastAsia"/>
        </w:rPr>
        <w:tab/>
        <w:t xml:space="preserve">92.  </w:t>
      </w:r>
      <w:r>
        <w:rPr>
          <w:rFonts w:hint="eastAsia"/>
        </w:rPr>
        <w:t>由于公共维护人是由议会选举产生的，而且他所履行的职能仅对法律负责，因此公共维护人的独立性是有保障的。</w:t>
      </w:r>
      <w:r>
        <w:rPr>
          <w:rFonts w:hint="eastAsia"/>
        </w:rPr>
        <w:t>1996</w:t>
      </w:r>
      <w:r>
        <w:rPr>
          <w:rFonts w:hint="eastAsia"/>
        </w:rPr>
        <w:t>年</w:t>
      </w:r>
      <w:r>
        <w:rPr>
          <w:rFonts w:hint="eastAsia"/>
        </w:rPr>
        <w:t>5</w:t>
      </w:r>
      <w:r>
        <w:rPr>
          <w:rFonts w:hint="eastAsia"/>
        </w:rPr>
        <w:t>月，议会通过了《公共维护人法》。该法律规定，应完全依照国际法原则，对监察专员的权利实行规约。公共维护人的体制与欧洲的公共监察专员体制完全一样。现任公共维护人是</w:t>
      </w:r>
      <w:r>
        <w:rPr>
          <w:rFonts w:hint="eastAsia"/>
        </w:rPr>
        <w:t>1997</w:t>
      </w:r>
      <w:r>
        <w:rPr>
          <w:rFonts w:hint="eastAsia"/>
        </w:rPr>
        <w:t>年</w:t>
      </w:r>
      <w:r>
        <w:rPr>
          <w:rFonts w:hint="eastAsia"/>
        </w:rPr>
        <w:t>10</w:t>
      </w:r>
      <w:r>
        <w:rPr>
          <w:rFonts w:hint="eastAsia"/>
        </w:rPr>
        <w:t>月当选的。</w:t>
      </w:r>
    </w:p>
    <w:p w:rsidR="00000000" w:rsidRDefault="00000000">
      <w:pPr>
        <w:rPr>
          <w:rFonts w:hint="eastAsia"/>
        </w:rPr>
      </w:pPr>
      <w:r>
        <w:rPr>
          <w:rFonts w:hint="eastAsia"/>
        </w:rPr>
        <w:tab/>
        <w:t xml:space="preserve">93.  </w:t>
      </w:r>
      <w:r>
        <w:rPr>
          <w:rFonts w:hint="eastAsia"/>
        </w:rPr>
        <w:t>格鲁吉亚的最高立法机构设有一个由</w:t>
      </w:r>
      <w:r>
        <w:rPr>
          <w:rFonts w:hint="eastAsia"/>
        </w:rPr>
        <w:t>14</w:t>
      </w:r>
      <w:r>
        <w:rPr>
          <w:rFonts w:hint="eastAsia"/>
        </w:rPr>
        <w:t>名代表组成的人权和少数民族问题委员会。除了立法活动外，该委员会还按照其权限范围，审查公民提出的申诉和上诉。</w:t>
      </w:r>
    </w:p>
    <w:p w:rsidR="00000000" w:rsidRDefault="00000000">
      <w:pPr>
        <w:rPr>
          <w:rFonts w:hint="eastAsia"/>
        </w:rPr>
      </w:pPr>
      <w:r>
        <w:rPr>
          <w:rFonts w:hint="eastAsia"/>
        </w:rPr>
        <w:tab/>
        <w:t xml:space="preserve">94.  </w:t>
      </w:r>
      <w:r>
        <w:rPr>
          <w:rFonts w:hint="eastAsia"/>
        </w:rPr>
        <w:t>宪法法院现已设立并已投入工作，宪法法院的设立标志着格鲁吉亚已在走向创建保护人权的全面体制方面迈出了重要的一步。</w:t>
      </w:r>
    </w:p>
    <w:p w:rsidR="00000000" w:rsidRDefault="00000000">
      <w:pPr>
        <w:rPr>
          <w:rFonts w:hint="eastAsia"/>
        </w:rPr>
      </w:pPr>
      <w:r>
        <w:rPr>
          <w:rFonts w:hint="eastAsia"/>
        </w:rPr>
        <w:tab/>
        <w:t>95.  1997</w:t>
      </w:r>
      <w:r>
        <w:rPr>
          <w:rFonts w:hint="eastAsia"/>
        </w:rPr>
        <w:t>年</w:t>
      </w:r>
      <w:r>
        <w:rPr>
          <w:rFonts w:hint="eastAsia"/>
        </w:rPr>
        <w:t>4</w:t>
      </w:r>
      <w:r>
        <w:rPr>
          <w:rFonts w:hint="eastAsia"/>
        </w:rPr>
        <w:t>月按总统法令增设了一个主管保护人权事务的安全委员会副秘书长的职务。这就进一步地证明了国家领导层对人权问题日趋重视的态度。</w:t>
      </w:r>
    </w:p>
    <w:p w:rsidR="00000000" w:rsidRDefault="00000000">
      <w:pPr>
        <w:rPr>
          <w:rFonts w:hint="eastAsia"/>
        </w:rPr>
      </w:pPr>
      <w:r>
        <w:rPr>
          <w:rFonts w:hint="eastAsia"/>
        </w:rPr>
        <w:tab/>
        <w:t xml:space="preserve">96.  </w:t>
      </w:r>
      <w:r>
        <w:rPr>
          <w:rFonts w:hint="eastAsia"/>
        </w:rPr>
        <w:t>《普通法院法》</w:t>
      </w:r>
      <w:r>
        <w:rPr>
          <w:rFonts w:hint="eastAsia"/>
        </w:rPr>
        <w:t>(1997</w:t>
      </w:r>
      <w:r>
        <w:rPr>
          <w:rFonts w:hint="eastAsia"/>
        </w:rPr>
        <w:t>年</w:t>
      </w:r>
      <w:r>
        <w:rPr>
          <w:rFonts w:hint="eastAsia"/>
        </w:rPr>
        <w:t>6</w:t>
      </w:r>
      <w:r>
        <w:rPr>
          <w:rFonts w:hint="eastAsia"/>
        </w:rPr>
        <w:t>月</w:t>
      </w:r>
      <w:r>
        <w:rPr>
          <w:rFonts w:hint="eastAsia"/>
        </w:rPr>
        <w:t>12</w:t>
      </w:r>
      <w:r>
        <w:rPr>
          <w:rFonts w:hint="eastAsia"/>
        </w:rPr>
        <w:t>日通过；</w:t>
      </w:r>
      <w:r>
        <w:rPr>
          <w:rFonts w:hint="eastAsia"/>
        </w:rPr>
        <w:t>1998</w:t>
      </w:r>
      <w:r>
        <w:rPr>
          <w:rFonts w:hint="eastAsia"/>
        </w:rPr>
        <w:t>年</w:t>
      </w:r>
      <w:r>
        <w:rPr>
          <w:rFonts w:hint="eastAsia"/>
        </w:rPr>
        <w:t>1</w:t>
      </w:r>
      <w:r>
        <w:rPr>
          <w:rFonts w:hint="eastAsia"/>
        </w:rPr>
        <w:t>月</w:t>
      </w:r>
      <w:r>
        <w:rPr>
          <w:rFonts w:hint="eastAsia"/>
        </w:rPr>
        <w:t>1</w:t>
      </w:r>
      <w:r>
        <w:rPr>
          <w:rFonts w:hint="eastAsia"/>
        </w:rPr>
        <w:t>日生效</w:t>
      </w:r>
      <w:r>
        <w:rPr>
          <w:rFonts w:hint="eastAsia"/>
        </w:rPr>
        <w:t>)</w:t>
      </w:r>
      <w:r>
        <w:rPr>
          <w:rFonts w:hint="eastAsia"/>
        </w:rPr>
        <w:t>规定设立专门法庭，包括行政法庭，以审理有关个人之间或私营组织之间的争端，以及以政府机关的身份侵犯人权或自由的行为而引起的争端。</w:t>
      </w:r>
    </w:p>
    <w:p w:rsidR="00000000" w:rsidRDefault="00000000">
      <w:pPr>
        <w:rPr>
          <w:rFonts w:hint="eastAsia"/>
        </w:rPr>
      </w:pPr>
      <w:r>
        <w:rPr>
          <w:rFonts w:hint="eastAsia"/>
        </w:rPr>
        <w:tab/>
        <w:t xml:space="preserve">97.  </w:t>
      </w:r>
      <w:r>
        <w:rPr>
          <w:rFonts w:hint="eastAsia"/>
        </w:rPr>
        <w:t>政府极为重视发展“第三部门”，即主要从事保护人权事务的</w:t>
      </w:r>
      <w:r>
        <w:rPr>
          <w:rFonts w:hint="eastAsia"/>
        </w:rPr>
        <w:t>(</w:t>
      </w:r>
      <w:r>
        <w:rPr>
          <w:rFonts w:hint="eastAsia"/>
        </w:rPr>
        <w:t>不论是国际性还是地方性的</w:t>
      </w:r>
      <w:r>
        <w:rPr>
          <w:rFonts w:hint="eastAsia"/>
        </w:rPr>
        <w:t>)</w:t>
      </w:r>
      <w:r>
        <w:rPr>
          <w:rFonts w:hint="eastAsia"/>
        </w:rPr>
        <w:t>非政府组织。迄今为止，在司法部注册的此类机构有</w:t>
      </w:r>
      <w:r>
        <w:rPr>
          <w:rFonts w:hint="eastAsia"/>
        </w:rPr>
        <w:t>100</w:t>
      </w:r>
      <w:r>
        <w:rPr>
          <w:rFonts w:hint="eastAsia"/>
        </w:rPr>
        <w:t>多个。</w:t>
      </w:r>
    </w:p>
    <w:p w:rsidR="00000000" w:rsidRDefault="00000000">
      <w:pPr>
        <w:rPr>
          <w:rFonts w:hint="eastAsia"/>
        </w:rPr>
      </w:pPr>
      <w:r>
        <w:rPr>
          <w:rFonts w:hint="eastAsia"/>
        </w:rPr>
        <w:tab/>
        <w:t xml:space="preserve">98.  </w:t>
      </w:r>
      <w:r>
        <w:rPr>
          <w:rFonts w:hint="eastAsia"/>
        </w:rPr>
        <w:t>《公民社会联盟法》规定了发展这些“第三部门”的适当条件。然而，必须指出，非政府组织虽在数量上有所增长，但还有待转化为素质上的提高。非政府组织在这一领域还缺乏经验，而且工作方式和物质基础也较薄弱，需要得到捐助方的援助。此外，还有一些迫切需要解决的问题，包括提高组织“成员”的技能等问题。</w:t>
      </w:r>
    </w:p>
    <w:p w:rsidR="00000000" w:rsidRDefault="00000000"/>
    <w:p w:rsidR="00000000" w:rsidRDefault="00000000"/>
    <w:p w:rsidR="00000000" w:rsidRDefault="00000000"/>
    <w:p w:rsidR="00000000" w:rsidRDefault="00000000"/>
    <w:p w:rsidR="00000000" w:rsidRDefault="00000000">
      <w:pPr>
        <w:jc w:val="center"/>
      </w:pPr>
      <w:r>
        <w:t>--  --  --  --  --</w:t>
      </w:r>
    </w:p>
    <w:p w:rsidR="00000000" w:rsidRDefault="00000000"/>
    <w:sectPr w:rsidR="00000000">
      <w:headerReference w:type="even" r:id="rId7"/>
      <w:headerReference w:type="default" r:id="rId8"/>
      <w:headerReference w:type="first" r:id="rId9"/>
      <w:footerReference w:type="first" r:id="rId10"/>
      <w:endnotePr>
        <w:numFmt w:val="decimal"/>
      </w:endnotePr>
      <w:pgSz w:w="11907" w:h="16840" w:code="9"/>
      <w:pgMar w:top="1985" w:right="851" w:bottom="1985" w:left="1701" w:header="794" w:footer="1588" w:gutter="0"/>
      <w:cols w:space="425"/>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keepNext/>
        <w:spacing w:before="320" w:after="240"/>
        <w:jc w:val="center"/>
      </w:pPr>
      <w:r>
        <w:rPr>
          <w:rFonts w:hint="eastAsia"/>
          <w:u w:val="single"/>
        </w:rPr>
        <w:t>注</w:t>
      </w:r>
    </w:p>
  </w:endnote>
  <w:endnote w:type="continuationSeparator" w:id="0">
    <w:p w:rsidR="00000000" w:rsidRDefault="00000000">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Univers (WN)">
    <w:altName w:val="Arial"/>
    <w:panose1 w:val="00000000000000000000"/>
    <w:charset w:val="00"/>
    <w:family w:val="swiss"/>
    <w:notTrueType/>
    <w:pitch w:val="variable"/>
    <w:sig w:usb0="00000003" w:usb1="00000000" w:usb2="00000000" w:usb3="00000000" w:csb0="00000001" w:csb1="00000000"/>
  </w:font>
  <w:font w:name="Univers Bold">
    <w:altName w:val="Arial"/>
    <w:panose1 w:val="00000000000000000000"/>
    <w:charset w:val="00"/>
    <w:family w:val="swiss"/>
    <w:notTrueType/>
    <w:pitch w:val="default"/>
    <w:sig w:usb0="00000003" w:usb1="00000000" w:usb2="00000000" w:usb3="00000000" w:csb0="00000001" w:csb1="00000000"/>
  </w:font>
  <w:font w:name="长城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 xml:space="preserve">GE. </w:t>
    </w:r>
    <w:r>
      <w:rPr>
        <w:rFonts w:hint="eastAsia"/>
      </w:rPr>
      <w:t>00</w:t>
    </w:r>
    <w:r>
      <w:t>-42526 (C)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1R2"/>
      <w:framePr w:w="0" w:hRule="auto" w:hSpace="0" w:wrap="auto" w:vAnchor="margin" w:hAnchor="text" w:xAlign="left" w:yAlign="inline"/>
    </w:pPr>
    <w:r>
      <w:t>HRI/CORE/1/Add.90/Rev.1</w:t>
    </w:r>
  </w:p>
  <w:p w:rsidR="00000000" w:rsidRDefault="00000000">
    <w:pPr>
      <w:pStyle w:val="1R2"/>
      <w:framePr w:w="0" w:hRule="auto" w:hSpace="0" w:wrap="auto" w:vAnchor="margin" w:hAnchor="text" w:xAlign="left" w:yAlign="inline"/>
      <w:tabs>
        <w:tab w:val="clear" w:pos="1202"/>
      </w:tabs>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1R2"/>
      <w:framePr w:w="0" w:hRule="auto" w:hSpace="0" w:wrap="auto" w:vAnchor="margin" w:hAnchor="text" w:xAlign="left" w:yAlign="inline"/>
      <w:ind w:firstLine="6240"/>
    </w:pPr>
    <w:r>
      <w:t>HRI/CORE/1/Add.90/Rev.1</w:t>
    </w:r>
  </w:p>
  <w:p w:rsidR="00000000" w:rsidRDefault="00000000">
    <w:pPr>
      <w:pStyle w:val="1R2"/>
      <w:framePr w:w="0" w:hRule="auto" w:hSpace="0" w:wrap="auto" w:vAnchor="margin" w:hAnchor="text" w:xAlign="left" w:yAlign="inline"/>
      <w:tabs>
        <w:tab w:val="clear" w:pos="1202"/>
        <w:tab w:val="left" w:pos="6124"/>
        <w:tab w:val="left" w:pos="6634"/>
        <w:tab w:val="left" w:pos="7144"/>
        <w:tab w:val="left" w:pos="7655"/>
        <w:tab w:val="left" w:pos="8165"/>
      </w:tabs>
      <w:ind w:firstLine="6240"/>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a1"/>
    </w:pPr>
  </w:p>
  <w:p w:rsidR="00000000" w:rsidRDefault="00000000">
    <w:pPr>
      <w:pStyle w:val="a1"/>
      <w:spacing w:after="160"/>
    </w:pPr>
    <w:r>
      <w:rPr>
        <w:noProof/>
      </w:rPr>
      <w:pict>
        <v:rect id="_x0000_s1025" style="position:absolute;margin-left:499.05pt;margin-top:57.65pt;width:66.05pt;height:31.25pt;z-index:-5;mso-position-horizontal-relative:page;mso-position-vertical-relative:page" o:allowincell="f" filled="f" stroked="f" strokeweight="0">
          <v:textbox inset="0,0,0,0">
            <w:txbxContent>
              <w:p w:rsidR="00000000" w:rsidRDefault="00000000">
                <w:pPr>
                  <w:pStyle w:val="1R1"/>
                  <w:rPr>
                    <w:rFonts w:ascii="Univers Bold" w:hAnsi="Univers Bold"/>
                  </w:rPr>
                </w:pPr>
                <w:r>
                  <w:t>HRI</w:t>
                </w:r>
              </w:p>
            </w:txbxContent>
          </v:textbox>
          <w10:wrap anchorx="page" anchory="page"/>
        </v:rect>
      </w:pict>
    </w:r>
    <w:r>
      <w:fldChar w:fldCharType="begin"/>
    </w:r>
    <w:r>
      <w:instrText xml:space="preserve">PRIVATE </w:instrText>
    </w:r>
    <w:r>
      <w:fldChar w:fldCharType="end"/>
    </w:r>
  </w:p>
  <w:p w:rsidR="00000000" w:rsidRDefault="00000000">
    <w:pPr>
      <w:pStyle w:val="1L"/>
      <w:framePr w:w="1438" w:wrap="around"/>
    </w:pPr>
    <w:r>
      <w:rPr>
        <w:noProof/>
      </w:rPr>
      <w:pict>
        <v:rect id="_x0000_s1026" style="position:absolute;left:0;text-align:left;margin-left:-12pt;margin-top:95.45pt;width:492.05pt;height:.95pt;z-index:-4;mso-position-horizontal-relative:margin;mso-position-vertical-relative:page" o:allowincell="f" fillcolor="black" stroked="f" strokeweight=".1pt">
          <v:fill color2="black"/>
          <w10:wrap anchorx="margin" anchory="page"/>
        </v:rect>
      </w:pict>
    </w:r>
    <w:r>
      <w:rPr>
        <w:rFonts w:hint="eastAsia"/>
      </w:rPr>
      <w:t>联合国</w:t>
    </w:r>
  </w:p>
  <w:p w:rsidR="00000000" w:rsidRDefault="00000000">
    <w:pPr>
      <w:pStyle w:val="a1"/>
    </w:pPr>
  </w:p>
  <w:p w:rsidR="00000000" w:rsidRDefault="00000000">
    <w:pPr>
      <w:pStyle w:val="a1"/>
    </w:pPr>
    <w:r>
      <w:pict>
        <v:rect id="_x0000_s1029" style="position:absolute;margin-left:73.05pt;margin-top:109.65pt;width:66.05pt;height:56pt;z-index:-1;mso-position-horizontal-relative:page;mso-position-vertical-relative:page" o:allowincell="f" filled="f" stroked="f" strokeweight="0">
          <v:textbox inset="0,0,0,0">
            <w:txbxContent>
              <w:p w:rsidR="00000000" w:rsidRDefault="00000000">
                <w:pPr>
                  <w:pStyle w:val="UNLOGO"/>
                  <w:rPr>
                    <w:sz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56.25pt" fillcolor="window">
                      <v:imagedata r:id="rId1" o:title="" croptop="-107f" cropbottom="-92f" cropleft="-3348f" cropright="-3348f"/>
                    </v:shape>
                  </w:pict>
                </w:r>
              </w:p>
            </w:txbxContent>
          </v:textbox>
          <w10:wrap anchorx="page" anchory="page"/>
        </v:rect>
      </w:pict>
    </w:r>
  </w:p>
  <w:p w:rsidR="00000000" w:rsidRDefault="00000000">
    <w:pPr>
      <w:pStyle w:val="a1"/>
    </w:pPr>
    <w:r>
      <w:pict>
        <v:rect id="_x0000_s1027" style="position:absolute;margin-left:151.05pt;margin-top:120.05pt;width:156.05pt;height:31.25pt;z-index:-3;mso-position-horizontal-relative:page;mso-position-vertical-relative:page" o:allowincell="f" filled="f" stroked="f" strokeweight="0">
          <v:textbox inset="0,0,0,0">
            <w:txbxContent>
              <w:p w:rsidR="00000000" w:rsidRDefault="00000000">
                <w:pPr>
                  <w:pStyle w:val="1m1"/>
                </w:pPr>
                <w:r>
                  <w:rPr>
                    <w:rFonts w:hint="eastAsia"/>
                    <w:spacing w:val="20"/>
                    <w:sz w:val="44"/>
                  </w:rPr>
                  <w:t>国际人权文书</w:t>
                </w:r>
              </w:p>
            </w:txbxContent>
          </v:textbox>
          <w10:wrap anchorx="page" anchory="page"/>
        </v:rect>
      </w:pict>
    </w:r>
  </w:p>
  <w:p w:rsidR="00000000" w:rsidRDefault="00000000">
    <w:pPr>
      <w:pStyle w:val="a1"/>
    </w:pPr>
  </w:p>
  <w:p w:rsidR="00000000" w:rsidRDefault="00000000">
    <w:pPr>
      <w:pStyle w:val="1R2"/>
      <w:framePr w:wrap="around" w:x="8538"/>
    </w:pPr>
    <w:r>
      <w:t>Distr.</w:t>
    </w:r>
  </w:p>
  <w:p w:rsidR="00000000" w:rsidRDefault="00000000">
    <w:pPr>
      <w:pStyle w:val="1R2"/>
      <w:framePr w:wrap="around" w:x="8538"/>
    </w:pPr>
    <w:r>
      <w:t>GENERAL</w:t>
    </w:r>
  </w:p>
  <w:p w:rsidR="00000000" w:rsidRDefault="00000000">
    <w:pPr>
      <w:pStyle w:val="1R2"/>
      <w:framePr w:wrap="around" w:x="8538"/>
    </w:pPr>
  </w:p>
  <w:p w:rsidR="00000000" w:rsidRDefault="00000000">
    <w:pPr>
      <w:pStyle w:val="1R2"/>
      <w:framePr w:wrap="around" w:x="8538"/>
    </w:pPr>
    <w:r>
      <w:t>HRI/CORE/1/Add.90/Rev.1</w:t>
    </w:r>
  </w:p>
  <w:p w:rsidR="00000000" w:rsidRDefault="00000000">
    <w:pPr>
      <w:pStyle w:val="1R2"/>
      <w:framePr w:wrap="around" w:x="8538"/>
    </w:pPr>
    <w:r>
      <w:rPr>
        <w:rFonts w:hint="eastAsia"/>
      </w:rPr>
      <w:t>30 M</w:t>
    </w:r>
    <w:r>
      <w:t>ay 2000</w:t>
    </w:r>
  </w:p>
  <w:p w:rsidR="00000000" w:rsidRDefault="00000000">
    <w:pPr>
      <w:pStyle w:val="1R2"/>
      <w:framePr w:wrap="around" w:x="8538"/>
    </w:pPr>
    <w:r>
      <w:t>CHINESE</w:t>
    </w:r>
  </w:p>
  <w:p w:rsidR="00000000" w:rsidRDefault="00000000">
    <w:pPr>
      <w:pStyle w:val="1R2"/>
      <w:framePr w:wrap="around" w:x="8538"/>
    </w:pPr>
    <w:r>
      <w:t>Original:</w:t>
    </w:r>
    <w:r>
      <w:tab/>
      <w:t>ENGLISH</w:t>
    </w:r>
  </w:p>
  <w:p w:rsidR="00000000" w:rsidRDefault="00000000">
    <w:pPr>
      <w:pStyle w:val="a1"/>
    </w:pPr>
    <w:r>
      <w:pict>
        <v:rect id="_x0000_s1028" style="position:absolute;margin-left:-12pt;margin-top:235.85pt;width:492.05pt;height:.05pt;z-index:-2;mso-position-horizontal-relative:margin;mso-position-vertical-relative:page" o:allowincell="f" fillcolor="black" strokeweight="4pt">
          <v:fill color2="black"/>
          <w10:wrap anchorx="margin" anchory="page"/>
        </v:rect>
      </w:pict>
    </w:r>
  </w:p>
  <w:p w:rsidR="00000000" w:rsidRDefault="00000000">
    <w:pPr>
      <w:pStyle w:val="a1"/>
    </w:pPr>
  </w:p>
  <w:p w:rsidR="00000000" w:rsidRDefault="00000000">
    <w:pPr>
      <w:pStyle w:val="a1"/>
    </w:pPr>
  </w:p>
  <w:p w:rsidR="00000000" w:rsidRDefault="00000000">
    <w:pPr>
      <w:pStyle w:val="a1"/>
    </w:pPr>
    <w:r>
      <w:fldChar w:fldCharType="begin"/>
    </w:r>
    <w:r>
      <w:instrText>ADVANCE \Y 252.30</w:instrText>
    </w:r>
    <w:r>
      <w:fldChar w:fldCharType="end"/>
    </w:r>
  </w:p>
  <w:p w:rsidR="00000000" w:rsidRDefault="00000000">
    <w:pPr>
      <w:pStyle w:val="a1"/>
    </w:pPr>
  </w:p>
  <w:p w:rsidR="00000000" w:rsidRDefault="00000000">
    <w:pPr>
      <w:pStyle w:val="a1"/>
    </w:pPr>
  </w:p>
  <w:p w:rsidR="00000000" w:rsidRDefault="00000000">
    <w:pPr>
      <w:pStyle w:val="a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40562"/>
    <w:multiLevelType w:val="singleLevel"/>
    <w:tmpl w:val="9FACFBD0"/>
    <w:lvl w:ilvl="0">
      <w:start w:val="1"/>
      <w:numFmt w:val="lowerLetter"/>
      <w:lvlText w:val="(%1)"/>
      <w:lvlJc w:val="left"/>
      <w:pPr>
        <w:tabs>
          <w:tab w:val="num" w:pos="1531"/>
        </w:tabs>
        <w:ind w:left="1531" w:hanging="510"/>
      </w:pPr>
      <w:rPr>
        <w:rFonts w:hint="eastAsia"/>
      </w:rPr>
    </w:lvl>
  </w:abstractNum>
  <w:abstractNum w:abstractNumId="1">
    <w:nsid w:val="22E44274"/>
    <w:multiLevelType w:val="hybridMultilevel"/>
    <w:tmpl w:val="1F3C97AC"/>
    <w:lvl w:ilvl="0" w:tplc="EAC4FBBC">
      <w:start w:val="1"/>
      <w:numFmt w:val="chineseCountingThousand"/>
      <w:lvlText w:val="(%1)"/>
      <w:lvlJc w:val="right"/>
      <w:pPr>
        <w:tabs>
          <w:tab w:val="num" w:pos="1531"/>
        </w:tabs>
        <w:ind w:left="1531" w:hanging="170"/>
      </w:pPr>
      <w:rPr>
        <w:rFonts w:ascii="Times New Roman" w:eastAsia="SimSun" w:hAnsi="Times New Roman" w:hint="default"/>
        <w:b w:val="0"/>
        <w:i w:val="0"/>
        <w:snapToGrid w:val="0"/>
        <w:spacing w:val="0"/>
        <w:w w:val="100"/>
        <w:kern w:val="0"/>
        <w:position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2D95CC5"/>
    <w:multiLevelType w:val="singleLevel"/>
    <w:tmpl w:val="4B6A883A"/>
    <w:lvl w:ilvl="0">
      <w:start w:val="1"/>
      <w:numFmt w:val="lowerLetter"/>
      <w:lvlText w:val="(%1)"/>
      <w:legacy w:legacy="1" w:legacySpace="0" w:legacyIndent="425"/>
      <w:lvlJc w:val="left"/>
      <w:pPr>
        <w:ind w:left="1446" w:hanging="425"/>
      </w:pPr>
    </w:lvl>
  </w:abstractNum>
  <w:abstractNum w:abstractNumId="3">
    <w:nsid w:val="33BF5892"/>
    <w:multiLevelType w:val="singleLevel"/>
    <w:tmpl w:val="8A2676A0"/>
    <w:lvl w:ilvl="0">
      <w:start w:val="1"/>
      <w:numFmt w:val="chineseCountingThousand"/>
      <w:lvlText w:val="(%1)"/>
      <w:lvlJc w:val="left"/>
      <w:pPr>
        <w:tabs>
          <w:tab w:val="num" w:pos="1021"/>
        </w:tabs>
        <w:ind w:left="1021" w:hanging="511"/>
      </w:pPr>
      <w:rPr>
        <w:rFonts w:hint="eastAsia"/>
        <w:sz w:val="21"/>
      </w:rPr>
    </w:lvl>
  </w:abstractNum>
  <w:abstractNum w:abstractNumId="4">
    <w:nsid w:val="39D90235"/>
    <w:multiLevelType w:val="singleLevel"/>
    <w:tmpl w:val="FCBA2D34"/>
    <w:lvl w:ilvl="0">
      <w:start w:val="1"/>
      <w:numFmt w:val="bullet"/>
      <w:pStyle w:val="a"/>
      <w:lvlText w:val=""/>
      <w:lvlJc w:val="left"/>
      <w:pPr>
        <w:tabs>
          <w:tab w:val="num" w:pos="510"/>
        </w:tabs>
        <w:ind w:left="510" w:hanging="510"/>
      </w:pPr>
      <w:rPr>
        <w:rFonts w:ascii="Symbol" w:hAnsi="Symbol" w:hint="default"/>
      </w:rPr>
    </w:lvl>
  </w:abstractNum>
  <w:abstractNum w:abstractNumId="5">
    <w:nsid w:val="507317FD"/>
    <w:multiLevelType w:val="singleLevel"/>
    <w:tmpl w:val="5686E45A"/>
    <w:lvl w:ilvl="0">
      <w:start w:val="1"/>
      <w:numFmt w:val="bullet"/>
      <w:pStyle w:val="a0"/>
      <w:lvlText w:val=""/>
      <w:lvlJc w:val="left"/>
      <w:pPr>
        <w:tabs>
          <w:tab w:val="num" w:pos="510"/>
        </w:tabs>
        <w:ind w:left="510" w:hanging="510"/>
      </w:pPr>
      <w:rPr>
        <w:rFonts w:ascii="Symbol" w:hAnsi="Symbol" w:hint="default"/>
        <w:sz w:val="16"/>
      </w:rPr>
    </w:lvl>
  </w:abstractNum>
  <w:abstractNum w:abstractNumId="6">
    <w:nsid w:val="5E1F2458"/>
    <w:multiLevelType w:val="hybridMultilevel"/>
    <w:tmpl w:val="0DACD390"/>
    <w:lvl w:ilvl="0" w:tplc="822A2238">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8AD004A"/>
    <w:multiLevelType w:val="hybridMultilevel"/>
    <w:tmpl w:val="787CCE16"/>
    <w:lvl w:ilvl="0" w:tplc="822A2238">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4B355AE"/>
    <w:multiLevelType w:val="hybridMultilevel"/>
    <w:tmpl w:val="5C522738"/>
    <w:lvl w:ilvl="0" w:tplc="822A2238">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7350EFD"/>
    <w:multiLevelType w:val="hybridMultilevel"/>
    <w:tmpl w:val="D8F6D84C"/>
    <w:lvl w:ilvl="0" w:tplc="6FC2CCC8">
      <w:start w:val="1"/>
      <w:numFmt w:val="decimal"/>
      <w:lvlText w:val="(%1)"/>
      <w:lvlJc w:val="right"/>
      <w:pPr>
        <w:tabs>
          <w:tab w:val="num" w:pos="1531"/>
        </w:tabs>
        <w:ind w:left="1531" w:hanging="227"/>
      </w:pPr>
      <w:rPr>
        <w:rFonts w:ascii="Times New Roman" w:hAnsi="Times New Roman" w:hint="default"/>
        <w:b w:val="0"/>
        <w:i w:val="0"/>
        <w:snapToGrid w:val="0"/>
        <w:spacing w:val="0"/>
        <w:w w:val="100"/>
        <w:kern w:val="0"/>
        <w:position w:val="3"/>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4"/>
  </w:num>
  <w:num w:numId="4">
    <w:abstractNumId w:val="2"/>
  </w:num>
  <w:num w:numId="5">
    <w:abstractNumId w:val="3"/>
  </w:num>
  <w:num w:numId="6">
    <w:abstractNumId w:val="5"/>
  </w:num>
  <w:num w:numId="7">
    <w:abstractNumId w:val="4"/>
  </w:num>
  <w:num w:numId="8">
    <w:abstractNumId w:val="2"/>
  </w:num>
  <w:num w:numId="9">
    <w:abstractNumId w:val="3"/>
  </w:num>
  <w:num w:numId="10">
    <w:abstractNumId w:val="5"/>
  </w:num>
  <w:num w:numId="11">
    <w:abstractNumId w:val="4"/>
  </w:num>
  <w:num w:numId="12">
    <w:abstractNumId w:val="2"/>
  </w:num>
  <w:num w:numId="13">
    <w:abstractNumId w:val="3"/>
  </w:num>
  <w:num w:numId="14">
    <w:abstractNumId w:val="5"/>
  </w:num>
  <w:num w:numId="15">
    <w:abstractNumId w:val="4"/>
  </w:num>
  <w:num w:numId="16">
    <w:abstractNumId w:val="5"/>
  </w:num>
  <w:num w:numId="17">
    <w:abstractNumId w:val="4"/>
  </w:num>
  <w:num w:numId="18">
    <w:abstractNumId w:val="0"/>
  </w:num>
  <w:num w:numId="19">
    <w:abstractNumId w:val="5"/>
  </w:num>
  <w:num w:numId="20">
    <w:abstractNumId w:val="4"/>
  </w:num>
  <w:num w:numId="21">
    <w:abstractNumId w:val="9"/>
  </w:num>
  <w:num w:numId="22">
    <w:abstractNumId w:val="1"/>
  </w:num>
  <w:num w:numId="23">
    <w:abstractNumId w:val="1"/>
  </w:num>
  <w:num w:numId="24">
    <w:abstractNumId w:val="5"/>
  </w:num>
  <w:num w:numId="25">
    <w:abstractNumId w:val="4"/>
  </w:num>
  <w:num w:numId="26">
    <w:abstractNumId w:val="8"/>
  </w:num>
  <w:num w:numId="27">
    <w:abstractNumId w:val="7"/>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attachedTemplate r:id="rId1"/>
  <w:doNotTrackMoves/>
  <w:defaultTabStop w:val="510"/>
  <w:evenAndOddHeaders/>
  <w:drawingGridHorizontalSpacing w:val="120"/>
  <w:drawingGridVerticalSpacing w:val="104"/>
  <w:displayHorizontalDrawingGridEvery w:val="0"/>
  <w:displayVerticalDrawingGridEvery w:val="3"/>
  <w:noPunctuationKerning/>
  <w:characterSpacingControl w:val="doNotCompress"/>
  <w:hdrShapeDefaults>
    <o:shapedefaults v:ext="edit" spidmax="3074"/>
    <o:shapelayout v:ext="edit">
      <o:idmap v:ext="edit" data="1"/>
    </o:shapelayout>
  </w:hdrShapeDefaults>
  <w:footnotePr>
    <w:footnote w:id="-1"/>
    <w:footnote w:id="0"/>
  </w:footnotePr>
  <w:endnotePr>
    <w:numFmt w:val="decimal"/>
    <w:endnote w:id="-1"/>
    <w:endnote w:id="0"/>
  </w:endnotePr>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djustRightInd w:val="0"/>
      <w:snapToGrid w:val="0"/>
      <w:spacing w:line="336" w:lineRule="auto"/>
      <w:jc w:val="both"/>
    </w:pPr>
    <w:rPr>
      <w:snapToGrid w:val="0"/>
      <w:spacing w:val="10"/>
      <w:sz w:val="24"/>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color w:val="000000"/>
      <w:kern w:val="32"/>
      <w:sz w:val="30"/>
    </w:rPr>
  </w:style>
  <w:style w:type="paragraph" w:styleId="Heading2">
    <w:name w:val="heading 2"/>
    <w:basedOn w:val="Normal"/>
    <w:next w:val="Normal"/>
    <w:qFormat/>
    <w:pPr>
      <w:keepNext/>
      <w:keepLines/>
      <w:widowControl w:val="0"/>
      <w:spacing w:after="320" w:line="288" w:lineRule="auto"/>
      <w:jc w:val="center"/>
      <w:outlineLvl w:val="1"/>
    </w:pPr>
    <w:rPr>
      <w:snapToGrid/>
      <w:color w:val="000000"/>
      <w:kern w:val="28"/>
      <w:sz w:val="28"/>
    </w:rPr>
  </w:style>
  <w:style w:type="paragraph" w:styleId="Heading3">
    <w:name w:val="heading 3"/>
    <w:basedOn w:val="Normal"/>
    <w:next w:val="Normal"/>
    <w:qFormat/>
    <w:pPr>
      <w:keepNext/>
      <w:keepLines/>
      <w:widowControl w:val="0"/>
      <w:spacing w:after="320"/>
      <w:jc w:val="center"/>
      <w:outlineLvl w:val="2"/>
    </w:pPr>
    <w:rPr>
      <w:snapToGrid/>
      <w:color w:val="000000"/>
      <w:kern w:val="28"/>
      <w:u w:val="single"/>
    </w:rPr>
  </w:style>
  <w:style w:type="paragraph" w:styleId="Heading4">
    <w:name w:val="heading 4"/>
    <w:basedOn w:val="Normal"/>
    <w:next w:val="Normal"/>
    <w:qFormat/>
    <w:pPr>
      <w:keepNext/>
      <w:keepLines/>
      <w:widowControl w:val="0"/>
      <w:spacing w:after="240"/>
      <w:jc w:val="left"/>
      <w:outlineLvl w:val="3"/>
    </w:pPr>
    <w:rPr>
      <w:snapToGrid/>
      <w:color w:val="000000"/>
      <w:u w:val="single"/>
    </w:rPr>
  </w:style>
  <w:style w:type="paragraph" w:styleId="Heading5">
    <w:name w:val="heading 5"/>
    <w:basedOn w:val="Normal"/>
    <w:next w:val="Normal"/>
    <w:qFormat/>
    <w:pPr>
      <w:keepNext/>
      <w:keepLines/>
      <w:widowControl w:val="0"/>
      <w:tabs>
        <w:tab w:val="left" w:pos="1021"/>
        <w:tab w:val="left" w:pos="1531"/>
        <w:tab w:val="left" w:pos="2041"/>
        <w:tab w:val="left" w:pos="2552"/>
      </w:tabs>
      <w:adjustRightInd/>
      <w:snapToGrid/>
      <w:spacing w:after="240"/>
      <w:outlineLvl w:val="4"/>
    </w:pPr>
    <w:rPr>
      <w:rFonts w:eastAsia="SimHei"/>
      <w:spacing w:val="0"/>
      <w:kern w:val="2"/>
    </w:rPr>
  </w:style>
  <w:style w:type="paragraph" w:styleId="Heading6">
    <w:name w:val="heading 6"/>
    <w:basedOn w:val="Normal"/>
    <w:next w:val="Normal"/>
    <w:qFormat/>
    <w:pPr>
      <w:keepNext/>
      <w:keepLines/>
      <w:widowControl w:val="0"/>
      <w:tabs>
        <w:tab w:val="left" w:pos="510"/>
      </w:tabs>
      <w:adjustRightInd/>
      <w:snapToGrid/>
      <w:spacing w:after="240"/>
      <w:outlineLvl w:val="5"/>
    </w:pPr>
    <w:rPr>
      <w:spacing w:val="0"/>
      <w:kern w:val="2"/>
    </w:rPr>
  </w:style>
  <w:style w:type="paragraph" w:styleId="Heading7">
    <w:name w:val="heading 7"/>
    <w:basedOn w:val="Normal"/>
    <w:next w:val="Normal"/>
    <w:qFormat/>
    <w:pPr>
      <w:keepNext/>
      <w:keepLines/>
      <w:widowControl w:val="0"/>
      <w:tabs>
        <w:tab w:val="left" w:pos="1021"/>
        <w:tab w:val="left" w:pos="1191"/>
      </w:tabs>
      <w:adjustRightInd/>
      <w:snapToGrid/>
      <w:spacing w:after="200"/>
      <w:outlineLvl w:val="6"/>
    </w:pPr>
    <w:rPr>
      <w:spacing w:val="0"/>
      <w:kern w:val="2"/>
      <w:u w:val="single"/>
    </w:rPr>
  </w:style>
  <w:style w:type="paragraph" w:styleId="Heading8">
    <w:name w:val="heading 8"/>
    <w:basedOn w:val="Normal"/>
    <w:next w:val="Normal"/>
    <w:qFormat/>
    <w:pPr>
      <w:keepNext/>
      <w:keepLines/>
      <w:spacing w:after="160" w:line="288" w:lineRule="auto"/>
      <w:outlineLvl w:val="7"/>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val="0"/>
      <w:tabs>
        <w:tab w:val="left" w:pos="1202"/>
        <w:tab w:val="left" w:pos="6124"/>
        <w:tab w:val="left" w:pos="6634"/>
        <w:tab w:val="left" w:pos="7144"/>
        <w:tab w:val="left" w:pos="7655"/>
        <w:tab w:val="left" w:pos="8165"/>
      </w:tabs>
      <w:spacing w:line="264" w:lineRule="auto"/>
      <w:jc w:val="left"/>
    </w:pPr>
    <w:rPr>
      <w:rFonts w:ascii="Courier New" w:hAnsi="Courier New"/>
      <w:snapToGrid/>
      <w:spacing w:val="0"/>
      <w:sz w:val="20"/>
    </w:rPr>
  </w:style>
  <w:style w:type="paragraph" w:styleId="Footer">
    <w:name w:val="footer"/>
    <w:basedOn w:val="Normal"/>
    <w:semiHidden/>
    <w:pPr>
      <w:widowControl w:val="0"/>
      <w:tabs>
        <w:tab w:val="left" w:pos="510"/>
        <w:tab w:val="left" w:pos="1021"/>
        <w:tab w:val="left" w:pos="1531"/>
      </w:tabs>
      <w:spacing w:line="264" w:lineRule="auto"/>
      <w:jc w:val="left"/>
    </w:pPr>
    <w:rPr>
      <w:rFonts w:ascii="Courier New" w:hAnsi="Courier New"/>
      <w:snapToGrid/>
      <w:spacing w:val="0"/>
      <w:sz w:val="20"/>
    </w:rPr>
  </w:style>
  <w:style w:type="character" w:styleId="PageNumber">
    <w:name w:val="page number"/>
    <w:semiHidden/>
    <w:rPr>
      <w:rFonts w:ascii="Courier New" w:eastAsia="SimSun" w:hAnsi="Courier New"/>
      <w:spacing w:val="0"/>
      <w:w w:val="100"/>
      <w:position w:val="0"/>
      <w:sz w:val="20"/>
    </w:rPr>
  </w:style>
  <w:style w:type="paragraph" w:styleId="FootnoteText">
    <w:name w:val="footnote text"/>
    <w:basedOn w:val="Normal"/>
    <w:semiHidden/>
    <w:pPr>
      <w:widowControl w:val="0"/>
      <w:spacing w:line="288" w:lineRule="auto"/>
      <w:ind w:firstLine="510"/>
    </w:pPr>
    <w:rPr>
      <w:rFonts w:eastAsia="KaiTi_GB2312"/>
      <w:snapToGrid/>
      <w:spacing w:val="0"/>
    </w:rPr>
  </w:style>
  <w:style w:type="character" w:styleId="FootnoteReference">
    <w:name w:val="footnote reference"/>
    <w:semiHidden/>
    <w:rPr>
      <w:rFonts w:ascii="Univers (WN)" w:eastAsia="KaiTi_GB2312" w:hAnsi="Univers (WN)"/>
      <w:color w:val="0000FF"/>
      <w:spacing w:val="0"/>
      <w:vertAlign w:val="superscript"/>
    </w:rPr>
  </w:style>
  <w:style w:type="paragraph" w:customStyle="1" w:styleId="a1">
    <w:name w:val="首页页眉"/>
    <w:basedOn w:val="Normal"/>
    <w:pPr>
      <w:widowControl w:val="0"/>
      <w:tabs>
        <w:tab w:val="left" w:pos="510"/>
      </w:tabs>
      <w:suppressAutoHyphens/>
      <w:spacing w:line="288" w:lineRule="auto"/>
      <w:jc w:val="left"/>
    </w:pPr>
    <w:rPr>
      <w:rFonts w:ascii="Univers Bold" w:hAnsi="Univers Bold"/>
      <w:snapToGrid/>
      <w:spacing w:val="0"/>
    </w:rPr>
  </w:style>
  <w:style w:type="paragraph" w:styleId="NormalIndent">
    <w:name w:val="Normal Indent"/>
    <w:basedOn w:val="Normal"/>
    <w:semiHidden/>
    <w:pPr>
      <w:widowControl w:val="0"/>
      <w:ind w:firstLine="510"/>
    </w:pPr>
  </w:style>
  <w:style w:type="paragraph" w:customStyle="1" w:styleId="a2">
    <w:name w:val="目录页次"/>
    <w:basedOn w:val="Normal"/>
    <w:pPr>
      <w:widowControl w:val="0"/>
      <w:tabs>
        <w:tab w:val="left" w:pos="510"/>
        <w:tab w:val="left" w:pos="1021"/>
        <w:tab w:val="left" w:pos="1531"/>
        <w:tab w:val="left" w:pos="2041"/>
        <w:tab w:val="right" w:leader="dot" w:pos="8392"/>
        <w:tab w:val="right" w:pos="9185"/>
      </w:tabs>
      <w:ind w:left="510" w:right="1701" w:hanging="510"/>
    </w:pPr>
  </w:style>
  <w:style w:type="paragraph" w:customStyle="1" w:styleId="1L">
    <w:name w:val="页眉1L"/>
    <w:basedOn w:val="Normal"/>
    <w:pPr>
      <w:framePr w:w="1542" w:h="627" w:hSpace="180" w:wrap="around" w:vAnchor="page" w:hAnchor="page" w:x="1469" w:y="1390"/>
      <w:widowControl w:val="0"/>
      <w:tabs>
        <w:tab w:val="left" w:pos="1021"/>
        <w:tab w:val="left" w:pos="1531"/>
      </w:tabs>
      <w:spacing w:line="240" w:lineRule="auto"/>
    </w:pPr>
    <w:rPr>
      <w:rFonts w:ascii="SimHei" w:eastAsia="SimHei"/>
      <w:snapToGrid/>
      <w:spacing w:val="60"/>
      <w:sz w:val="32"/>
    </w:rPr>
  </w:style>
  <w:style w:type="paragraph" w:customStyle="1" w:styleId="1R1">
    <w:name w:val="页眉1R1"/>
    <w:basedOn w:val="Normal"/>
    <w:pPr>
      <w:widowControl w:val="0"/>
      <w:tabs>
        <w:tab w:val="left" w:pos="1021"/>
        <w:tab w:val="left" w:pos="1531"/>
      </w:tabs>
      <w:suppressAutoHyphens/>
      <w:spacing w:line="240" w:lineRule="auto"/>
    </w:pPr>
    <w:rPr>
      <w:rFonts w:ascii="Univers (WN)" w:hAnsi="Univers (WN)"/>
      <w:b/>
      <w:snapToGrid/>
      <w:spacing w:val="0"/>
      <w:sz w:val="60"/>
    </w:rPr>
  </w:style>
  <w:style w:type="paragraph" w:customStyle="1" w:styleId="1m2">
    <w:name w:val="页眉1m2"/>
    <w:basedOn w:val="Normal"/>
    <w:pPr>
      <w:widowControl w:val="0"/>
      <w:tabs>
        <w:tab w:val="left" w:pos="1021"/>
        <w:tab w:val="left" w:pos="1531"/>
      </w:tabs>
      <w:suppressAutoHyphens/>
      <w:spacing w:line="360" w:lineRule="auto"/>
    </w:pPr>
    <w:rPr>
      <w:rFonts w:ascii="SimHei" w:eastAsia="SimHei"/>
      <w:snapToGrid/>
      <w:spacing w:val="60"/>
      <w:sz w:val="40"/>
    </w:rPr>
  </w:style>
  <w:style w:type="paragraph" w:customStyle="1" w:styleId="1m1">
    <w:name w:val="页眉1m1"/>
    <w:basedOn w:val="Normal"/>
    <w:pPr>
      <w:widowControl w:val="0"/>
      <w:tabs>
        <w:tab w:val="left" w:pos="1021"/>
        <w:tab w:val="left" w:pos="1531"/>
      </w:tabs>
      <w:suppressAutoHyphens/>
      <w:spacing w:line="360" w:lineRule="auto"/>
    </w:pPr>
    <w:rPr>
      <w:rFonts w:ascii="SimHei" w:eastAsia="SimHei"/>
      <w:snapToGrid/>
      <w:spacing w:val="40"/>
      <w:sz w:val="40"/>
    </w:rPr>
  </w:style>
  <w:style w:type="paragraph" w:customStyle="1" w:styleId="1R2">
    <w:name w:val="页眉1R2"/>
    <w:basedOn w:val="Normal"/>
    <w:pPr>
      <w:framePr w:w="3101" w:h="1977" w:hSpace="180" w:wrap="around" w:vAnchor="page" w:hAnchor="page" w:x="8549" w:y="2638"/>
      <w:tabs>
        <w:tab w:val="left" w:pos="1202"/>
        <w:tab w:val="left" w:pos="6124"/>
        <w:tab w:val="left" w:pos="6634"/>
        <w:tab w:val="left" w:pos="7144"/>
        <w:tab w:val="left" w:pos="7655"/>
        <w:tab w:val="left" w:pos="8165"/>
      </w:tabs>
      <w:spacing w:line="264" w:lineRule="auto"/>
      <w:jc w:val="left"/>
    </w:pPr>
    <w:rPr>
      <w:rFonts w:ascii="Courier New" w:hAnsi="Courier New"/>
      <w:sz w:val="20"/>
    </w:rPr>
  </w:style>
  <w:style w:type="paragraph" w:customStyle="1" w:styleId="a3">
    <w:name w:val="目录段页次"/>
    <w:basedOn w:val="Normal"/>
    <w:pPr>
      <w:widowControl w:val="0"/>
      <w:tabs>
        <w:tab w:val="left" w:pos="510"/>
        <w:tab w:val="left" w:pos="1021"/>
        <w:tab w:val="left" w:pos="1531"/>
        <w:tab w:val="left" w:pos="2041"/>
        <w:tab w:val="right" w:leader="dot" w:pos="6804"/>
        <w:tab w:val="right" w:pos="7371"/>
        <w:tab w:val="center" w:pos="7541"/>
        <w:tab w:val="left" w:pos="7711"/>
        <w:tab w:val="right" w:pos="9185"/>
      </w:tabs>
      <w:ind w:left="510" w:right="3402" w:hanging="510"/>
    </w:pPr>
  </w:style>
  <w:style w:type="paragraph" w:customStyle="1" w:styleId="UNLOGO">
    <w:name w:val="UNLOGO"/>
    <w:basedOn w:val="Normal"/>
    <w:pPr>
      <w:suppressAutoHyphen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EndnoteText">
    <w:name w:val="endnote text"/>
    <w:basedOn w:val="FootnoteText"/>
    <w:semiHidden/>
  </w:style>
  <w:style w:type="paragraph" w:customStyle="1" w:styleId="a4">
    <w:name w:val="居中页眉"/>
    <w:basedOn w:val="Header"/>
    <w:pPr>
      <w:tabs>
        <w:tab w:val="left" w:pos="1202"/>
      </w:tabs>
      <w:snapToGrid/>
      <w:spacing w:line="288" w:lineRule="auto"/>
    </w:pPr>
  </w:style>
  <w:style w:type="paragraph" w:customStyle="1" w:styleId="a5">
    <w:name w:val="悬挂"/>
    <w:basedOn w:val="Normal"/>
    <w:pPr>
      <w:ind w:left="1531" w:hanging="510"/>
    </w:pPr>
  </w:style>
  <w:style w:type="paragraph" w:customStyle="1" w:styleId="a0">
    <w:name w:val="悬挂符号－"/>
    <w:basedOn w:val="a5"/>
    <w:pPr>
      <w:numPr>
        <w:numId w:val="24"/>
      </w:numPr>
      <w:tabs>
        <w:tab w:val="clear" w:pos="510"/>
      </w:tabs>
    </w:pPr>
  </w:style>
  <w:style w:type="paragraph" w:customStyle="1" w:styleId="a6">
    <w:name w:val="目录段次"/>
    <w:basedOn w:val="Normal"/>
    <w:pPr>
      <w:widowControl w:val="0"/>
      <w:tabs>
        <w:tab w:val="left" w:pos="510"/>
        <w:tab w:val="left" w:pos="1021"/>
        <w:tab w:val="left" w:pos="1531"/>
        <w:tab w:val="left" w:pos="2041"/>
        <w:tab w:val="right" w:leader="dot" w:pos="7677"/>
        <w:tab w:val="right" w:pos="8335"/>
        <w:tab w:val="center" w:pos="8505"/>
        <w:tab w:val="left" w:pos="8675"/>
      </w:tabs>
      <w:spacing w:line="288" w:lineRule="auto"/>
      <w:ind w:left="510" w:right="2552" w:hanging="510"/>
    </w:pPr>
  </w:style>
  <w:style w:type="paragraph" w:customStyle="1" w:styleId="a">
    <w:name w:val="悬挂符号●"/>
    <w:basedOn w:val="Normal"/>
    <w:pPr>
      <w:numPr>
        <w:numId w:val="25"/>
      </w:numPr>
      <w:tabs>
        <w:tab w:val="clear" w:pos="510"/>
      </w:tabs>
    </w:pPr>
  </w:style>
  <w:style w:type="paragraph" w:customStyle="1" w:styleId="a7">
    <w:name w:val="表中文字"/>
    <w:basedOn w:val="Normal"/>
    <w:pPr>
      <w:spacing w:line="320" w:lineRule="exact"/>
    </w:pPr>
    <w:rPr>
      <w:spacing w:val="0"/>
      <w:sz w:val="21"/>
    </w:rPr>
  </w:style>
  <w:style w:type="paragraph" w:customStyle="1" w:styleId="12cm">
    <w:name w:val="12cm落款"/>
    <w:basedOn w:val="Normal"/>
    <w:pPr>
      <w:keepLines/>
      <w:widowControl w:val="0"/>
      <w:tabs>
        <w:tab w:val="left" w:pos="510"/>
      </w:tabs>
      <w:spacing w:before="160" w:after="280" w:line="288" w:lineRule="auto"/>
      <w:ind w:left="6804"/>
      <w:jc w:val="left"/>
    </w:pPr>
    <w:rPr>
      <w:snapToGrid/>
      <w:spacing w:val="0"/>
    </w:rPr>
  </w:style>
  <w:style w:type="paragraph" w:customStyle="1" w:styleId="9cm">
    <w:name w:val="9cm落款"/>
    <w:basedOn w:val="Normal"/>
    <w:pPr>
      <w:keepLines/>
      <w:widowControl w:val="0"/>
      <w:tabs>
        <w:tab w:val="left" w:pos="510"/>
      </w:tabs>
      <w:spacing w:before="160" w:after="280" w:line="288" w:lineRule="auto"/>
      <w:ind w:left="5103"/>
      <w:jc w:val="left"/>
    </w:pPr>
    <w:rPr>
      <w:snapToGrid/>
    </w:rPr>
  </w:style>
  <w:style w:type="paragraph" w:styleId="BodyText">
    <w:name w:val="Body Text"/>
    <w:basedOn w:val="Normal"/>
    <w:semiHidden/>
    <w:pPr>
      <w:widowControl w:val="0"/>
    </w:pPr>
    <w:rPr>
      <w:snapToGrid/>
    </w:rPr>
  </w:style>
  <w:style w:type="character" w:styleId="EndnoteReference">
    <w:name w:val="endnote reference"/>
    <w:semiHidden/>
    <w:rPr>
      <w:rFonts w:ascii="Univers (WN)" w:eastAsia="KaiTi_GB2312" w:hAnsi="Univers (WN)"/>
      <w:color w:val="0000FF"/>
      <w:spacing w:val="0"/>
      <w:vertAlign w:val="superscript"/>
    </w:rPr>
  </w:style>
  <w:style w:type="paragraph" w:customStyle="1" w:styleId="a8">
    <w:name w:val="黑体标题"/>
    <w:next w:val="Normal"/>
    <w:pPr>
      <w:keepNext/>
      <w:keepLines/>
      <w:widowControl w:val="0"/>
      <w:adjustRightInd w:val="0"/>
      <w:spacing w:after="320" w:line="336" w:lineRule="auto"/>
      <w:jc w:val="center"/>
      <w:textAlignment w:val="baseline"/>
    </w:pPr>
    <w:rPr>
      <w:rFonts w:eastAsia="SimHei"/>
      <w:spacing w:val="10"/>
      <w:kern w:val="24"/>
      <w:sz w:val="24"/>
      <w:lang w:val="en-US" w:eastAsia="zh-CN"/>
    </w:rPr>
  </w:style>
  <w:style w:type="paragraph" w:customStyle="1" w:styleId="a9">
    <w:name w:val="黑体"/>
    <w:next w:val="Normal"/>
    <w:pPr>
      <w:widowControl w:val="0"/>
      <w:adjustRightInd w:val="0"/>
      <w:spacing w:line="336" w:lineRule="auto"/>
      <w:jc w:val="both"/>
      <w:textAlignment w:val="baseline"/>
    </w:pPr>
    <w:rPr>
      <w:rFonts w:eastAsia="SimHei"/>
      <w:sz w:val="24"/>
      <w:lang w:val="en-US" w:eastAsia="zh-CN"/>
    </w:rPr>
  </w:style>
  <w:style w:type="paragraph" w:customStyle="1" w:styleId="aa">
    <w:name w:val="楷体"/>
    <w:basedOn w:val="Normal"/>
    <w:pPr>
      <w:widowControl w:val="0"/>
    </w:pPr>
    <w:rPr>
      <w:rFonts w:eastAsia="KaiTi_GB2312"/>
      <w:snapToGrid/>
      <w:spacing w:val="0"/>
    </w:rPr>
  </w:style>
  <w:style w:type="paragraph" w:customStyle="1" w:styleId="ab">
    <w:name w:val="横眉"/>
    <w:basedOn w:val="Header"/>
    <w:autoRedefine/>
    <w:pPr>
      <w:tabs>
        <w:tab w:val="left" w:pos="1202"/>
      </w:tabs>
      <w:snapToGrid/>
      <w:spacing w:line="160" w:lineRule="exact"/>
    </w:pPr>
  </w:style>
  <w:style w:type="paragraph" w:customStyle="1" w:styleId="x">
    <w:name w:val="悬挂[(x)"/>
    <w:basedOn w:val="Normal"/>
    <w:autoRedefine/>
    <w:pPr>
      <w:ind w:left="1531" w:hanging="595"/>
    </w:pPr>
  </w:style>
  <w:style w:type="paragraph" w:customStyle="1" w:styleId="x0">
    <w:name w:val="悬挂“(x)"/>
    <w:basedOn w:val="Normal"/>
    <w:autoRedefine/>
    <w:pPr>
      <w:adjustRightInd/>
      <w:ind w:left="1531" w:hanging="794"/>
    </w:pPr>
  </w:style>
  <w:style w:type="paragraph" w:customStyle="1" w:styleId="ac">
    <w:name w:val="目录"/>
    <w:basedOn w:val="Normal"/>
    <w:autoRedefine/>
    <w:pPr>
      <w:widowControl w:val="0"/>
      <w:tabs>
        <w:tab w:val="left" w:pos="510"/>
        <w:tab w:val="left" w:pos="7201"/>
        <w:tab w:val="left" w:pos="7711"/>
        <w:tab w:val="left" w:pos="8618"/>
        <w:tab w:val="right" w:pos="9356"/>
      </w:tabs>
      <w:spacing w:line="360" w:lineRule="auto"/>
      <w:jc w:val="center"/>
    </w:pPr>
    <w:rPr>
      <w:rFonts w:eastAsia="KaiTi_GB2312"/>
      <w:noProof/>
      <w:snapToGrid/>
      <w:spacing w:val="0"/>
      <w:kern w:val="24"/>
    </w:rPr>
  </w:style>
  <w:style w:type="paragraph" w:customStyle="1" w:styleId="cdL1">
    <w:name w:val="cdL1"/>
    <w:basedOn w:val="Normal"/>
    <w:pPr>
      <w:widowControl w:val="0"/>
      <w:tabs>
        <w:tab w:val="left" w:pos="510"/>
      </w:tabs>
    </w:pPr>
    <w:rPr>
      <w:snapToGrid/>
      <w:spacing w:val="0"/>
    </w:rPr>
  </w:style>
  <w:style w:type="paragraph" w:customStyle="1" w:styleId="ad">
    <w:name w:val="正文缩进"/>
    <w:basedOn w:val="Normal"/>
    <w:pPr>
      <w:ind w:left="1021" w:firstLine="5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LATES\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Template>
  <TotalTime>697</TotalTime>
  <Pages>18</Pages>
  <Words>0</Words>
  <Characters>0</Characters>
  <Application>Microsoft Office Word</Application>
  <DocSecurity>4</DocSecurity>
  <Lines>1</Lines>
  <Paragraphs>1</Paragraphs>
  <ScaleCrop>false</ScaleCrop>
  <HeadingPairs>
    <vt:vector size="4" baseType="variant">
      <vt:variant>
        <vt:lpstr>题目</vt:lpstr>
      </vt:variant>
      <vt:variant>
        <vt:i4>1</vt:i4>
      </vt:variant>
      <vt:variant>
        <vt:lpstr>标题</vt:lpstr>
      </vt:variant>
      <vt:variant>
        <vt:i4>20</vt:i4>
      </vt:variant>
    </vt:vector>
  </HeadingPairs>
  <TitlesOfParts>
    <vt:vector size="21" baseType="lpstr">
      <vt:lpstr>HRI.dot</vt:lpstr>
      <vt:lpstr/>
      <vt:lpstr/>
      <vt:lpstr>    作为缔约国报告组成部分的核心文件</vt:lpstr>
      <vt:lpstr>    格鲁吉亚</vt:lpstr>
      <vt:lpstr>    一、地理、环境、资源</vt:lpstr>
      <vt:lpstr>        A.  矿资源</vt:lpstr>
      <vt:lpstr>        B.  能源资源</vt:lpstr>
      <vt:lpstr>        C.  土地和农业</vt:lpstr>
      <vt:lpstr>        D.  旅游业潜力</vt:lpstr>
      <vt:lpstr>    二、人  口</vt:lpstr>
      <vt:lpstr>    三、历  史</vt:lpstr>
      <vt:lpstr>        A.  古代史</vt:lpstr>
      <vt:lpstr>        B.  二十世纪</vt:lpstr>
      <vt:lpstr>        C.  独立时期</vt:lpstr>
      <vt:lpstr>    四、经  济</vt:lpstr>
      <vt:lpstr>    五、国家体制</vt:lpstr>
      <vt:lpstr>        A.  议  会</vt:lpstr>
      <vt:lpstr>        B.  总  统</vt:lpstr>
      <vt:lpstr>        C.  司法部门</vt:lpstr>
      <vt:lpstr>    六、保护人权制度</vt:lpstr>
    </vt:vector>
  </TitlesOfParts>
  <Company>ONU</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HRI.dot</dc:title>
  <dc:subject/>
  <dc:creator>TPS</dc:creator>
  <cp:keywords/>
  <cp:lastModifiedBy>LINL</cp:lastModifiedBy>
  <cp:revision>33</cp:revision>
  <cp:lastPrinted>2000-07-27T14:01:00Z</cp:lastPrinted>
  <dcterms:created xsi:type="dcterms:W3CDTF">2000-07-25T10:27:00Z</dcterms:created>
  <dcterms:modified xsi:type="dcterms:W3CDTF">2000-07-27T14:04:00Z</dcterms:modified>
</cp:coreProperties>
</file>