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B33FC72" w14:textId="77777777" w:rsidTr="008F3CA0">
        <w:trPr>
          <w:trHeight w:hRule="exact" w:val="851"/>
        </w:trPr>
        <w:tc>
          <w:tcPr>
            <w:tcW w:w="1276" w:type="dxa"/>
            <w:tcBorders>
              <w:bottom w:val="single" w:sz="4" w:space="0" w:color="auto"/>
            </w:tcBorders>
          </w:tcPr>
          <w:p w14:paraId="2E8979CE" w14:textId="77777777" w:rsidR="000354E9" w:rsidRPr="00DB58B5" w:rsidRDefault="000354E9" w:rsidP="00031667"/>
        </w:tc>
        <w:tc>
          <w:tcPr>
            <w:tcW w:w="2268" w:type="dxa"/>
            <w:tcBorders>
              <w:bottom w:val="single" w:sz="4" w:space="0" w:color="auto"/>
            </w:tcBorders>
            <w:vAlign w:val="bottom"/>
          </w:tcPr>
          <w:p w14:paraId="6B129AB7" w14:textId="66B8CFF1" w:rsidR="000354E9" w:rsidRPr="00DB58B5" w:rsidRDefault="00031667"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43C6583D" w14:textId="77777777" w:rsidR="000354E9" w:rsidRPr="00DB58B5" w:rsidRDefault="00031667" w:rsidP="00031667">
            <w:pPr>
              <w:jc w:val="right"/>
            </w:pPr>
            <w:r w:rsidRPr="00031667">
              <w:rPr>
                <w:sz w:val="40"/>
              </w:rPr>
              <w:t>CRC</w:t>
            </w:r>
            <w:r>
              <w:t>/C/GEO/5-6</w:t>
            </w:r>
          </w:p>
        </w:tc>
      </w:tr>
      <w:tr w:rsidR="000354E9" w:rsidRPr="00DB58B5" w14:paraId="256172CB" w14:textId="77777777" w:rsidTr="008F3CA0">
        <w:trPr>
          <w:trHeight w:hRule="exact" w:val="2835"/>
        </w:trPr>
        <w:tc>
          <w:tcPr>
            <w:tcW w:w="1276" w:type="dxa"/>
            <w:tcBorders>
              <w:top w:val="single" w:sz="4" w:space="0" w:color="auto"/>
              <w:bottom w:val="single" w:sz="12" w:space="0" w:color="auto"/>
            </w:tcBorders>
          </w:tcPr>
          <w:p w14:paraId="0468648E" w14:textId="77777777" w:rsidR="000354E9" w:rsidRPr="00DB58B5" w:rsidRDefault="000354E9" w:rsidP="008F3CA0">
            <w:pPr>
              <w:spacing w:before="120"/>
              <w:jc w:val="center"/>
            </w:pPr>
            <w:r>
              <w:rPr>
                <w:noProof/>
                <w:lang w:eastAsia="fr-CH"/>
              </w:rPr>
              <w:drawing>
                <wp:inline distT="0" distB="0" distL="0" distR="0" wp14:anchorId="22B5175E" wp14:editId="184E32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E64579" w14:textId="38726721"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535AC8">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403FB0A" w14:textId="77777777" w:rsidR="000354E9" w:rsidRDefault="00031667" w:rsidP="008F3CA0">
            <w:pPr>
              <w:spacing w:before="240"/>
            </w:pPr>
            <w:r>
              <w:t>Distr. générale</w:t>
            </w:r>
          </w:p>
          <w:p w14:paraId="47C27E6E" w14:textId="6749D91F" w:rsidR="00031667" w:rsidRDefault="00031667" w:rsidP="00031667">
            <w:pPr>
              <w:spacing w:line="240" w:lineRule="exact"/>
            </w:pPr>
            <w:r>
              <w:t>4 septembre 2023</w:t>
            </w:r>
          </w:p>
          <w:p w14:paraId="0B792CF6" w14:textId="77777777" w:rsidR="00031667" w:rsidRDefault="00031667" w:rsidP="00031667">
            <w:pPr>
              <w:spacing w:line="240" w:lineRule="exact"/>
            </w:pPr>
            <w:r>
              <w:t>Français</w:t>
            </w:r>
          </w:p>
          <w:p w14:paraId="1F6D94FF" w14:textId="3021B5FA" w:rsidR="00031667" w:rsidRDefault="00031667" w:rsidP="00031667">
            <w:pPr>
              <w:spacing w:line="240" w:lineRule="exact"/>
            </w:pPr>
            <w:r>
              <w:t>Original</w:t>
            </w:r>
            <w:r w:rsidR="002807DA">
              <w:t> :</w:t>
            </w:r>
            <w:r>
              <w:t xml:space="preserve"> anglais</w:t>
            </w:r>
          </w:p>
          <w:p w14:paraId="42BE9B87" w14:textId="4392ADB6" w:rsidR="00031667" w:rsidRPr="00DB58B5" w:rsidRDefault="00031667" w:rsidP="00031667">
            <w:pPr>
              <w:spacing w:line="240" w:lineRule="exact"/>
            </w:pPr>
            <w:r>
              <w:t>Anglais, espagnol et français seulement</w:t>
            </w:r>
          </w:p>
        </w:tc>
      </w:tr>
    </w:tbl>
    <w:p w14:paraId="267DAD0A" w14:textId="34B49F6C" w:rsidR="002D14A3" w:rsidRDefault="002D14A3" w:rsidP="002D14A3">
      <w:pPr>
        <w:spacing w:before="120"/>
        <w:rPr>
          <w:b/>
          <w:sz w:val="24"/>
          <w:szCs w:val="24"/>
        </w:rPr>
      </w:pPr>
      <w:r w:rsidRPr="00DA3BE9">
        <w:rPr>
          <w:b/>
          <w:sz w:val="24"/>
          <w:szCs w:val="24"/>
        </w:rPr>
        <w:t>Comité des droits de l</w:t>
      </w:r>
      <w:r w:rsidR="00535AC8">
        <w:rPr>
          <w:b/>
          <w:sz w:val="24"/>
          <w:szCs w:val="24"/>
        </w:rPr>
        <w:t>’</w:t>
      </w:r>
      <w:r w:rsidRPr="00DA3BE9">
        <w:rPr>
          <w:b/>
          <w:sz w:val="24"/>
          <w:szCs w:val="24"/>
        </w:rPr>
        <w:t>enfant</w:t>
      </w:r>
    </w:p>
    <w:p w14:paraId="44AACCF6" w14:textId="1F98ECEA" w:rsidR="00031667" w:rsidRPr="00BF03BF" w:rsidRDefault="00031667" w:rsidP="00031667">
      <w:pPr>
        <w:pStyle w:val="HMG"/>
      </w:pPr>
      <w:r>
        <w:rPr>
          <w:lang w:val="fr-FR"/>
        </w:rPr>
        <w:tab/>
      </w:r>
      <w:r>
        <w:rPr>
          <w:lang w:val="fr-FR"/>
        </w:rPr>
        <w:tab/>
      </w:r>
      <w:r w:rsidRPr="00CF129E">
        <w:rPr>
          <w:spacing w:val="2"/>
          <w:lang w:val="fr-FR"/>
        </w:rPr>
        <w:t xml:space="preserve">Rapport valant </w:t>
      </w:r>
      <w:r w:rsidRPr="00CF129E">
        <w:rPr>
          <w:spacing w:val="2"/>
        </w:rPr>
        <w:t>cinquième</w:t>
      </w:r>
      <w:r w:rsidRPr="00CF129E">
        <w:rPr>
          <w:spacing w:val="2"/>
          <w:lang w:val="fr-FR"/>
        </w:rPr>
        <w:t xml:space="preserve"> et sixième rapports</w:t>
      </w:r>
      <w:r>
        <w:rPr>
          <w:lang w:val="fr-FR"/>
        </w:rPr>
        <w:t xml:space="preserve"> </w:t>
      </w:r>
      <w:r w:rsidRPr="00CF129E">
        <w:rPr>
          <w:spacing w:val="-2"/>
          <w:lang w:val="fr-FR"/>
        </w:rPr>
        <w:t>périodiques soumis par la Géorgie en application de l</w:t>
      </w:r>
      <w:r w:rsidR="00535AC8">
        <w:rPr>
          <w:spacing w:val="-2"/>
          <w:lang w:val="fr-FR"/>
        </w:rPr>
        <w:t>’</w:t>
      </w:r>
      <w:r w:rsidRPr="00CF129E">
        <w:rPr>
          <w:spacing w:val="-2"/>
          <w:lang w:val="fr-FR"/>
        </w:rPr>
        <w:t>article 44 de la Convention, attendu en 2023</w:t>
      </w:r>
      <w:r w:rsidRPr="00031667">
        <w:rPr>
          <w:rStyle w:val="Appelnotedebasdep"/>
          <w:b w:val="0"/>
          <w:position w:val="4"/>
          <w:sz w:val="20"/>
          <w:vertAlign w:val="baseline"/>
          <w:lang w:val="fr-FR"/>
        </w:rPr>
        <w:footnoteReference w:customMarkFollows="1" w:id="2"/>
        <w:t>*</w:t>
      </w:r>
    </w:p>
    <w:p w14:paraId="6785E363" w14:textId="2CBE6E0F" w:rsidR="00031667" w:rsidRPr="00BF03BF" w:rsidRDefault="00031667" w:rsidP="00031667">
      <w:pPr>
        <w:pStyle w:val="SingleTxtG"/>
        <w:jc w:val="right"/>
      </w:pPr>
      <w:r>
        <w:rPr>
          <w:lang w:val="fr-FR"/>
        </w:rPr>
        <w:t>[Date de réception</w:t>
      </w:r>
      <w:r w:rsidR="002807DA">
        <w:rPr>
          <w:lang w:val="fr-FR"/>
        </w:rPr>
        <w:t> :</w:t>
      </w:r>
      <w:r>
        <w:rPr>
          <w:lang w:val="fr-FR"/>
        </w:rPr>
        <w:t xml:space="preserve"> 13 juin 2023]</w:t>
      </w:r>
    </w:p>
    <w:p w14:paraId="16714DFF" w14:textId="77777777" w:rsidR="00031667" w:rsidRPr="00BF03BF" w:rsidRDefault="00031667" w:rsidP="00031667">
      <w:pPr>
        <w:suppressAutoHyphens w:val="0"/>
        <w:spacing w:after="200" w:line="276" w:lineRule="auto"/>
      </w:pPr>
      <w:r w:rsidRPr="00BF03BF">
        <w:br w:type="page"/>
      </w:r>
    </w:p>
    <w:p w14:paraId="13C9DAE0" w14:textId="77777777" w:rsidR="00031667" w:rsidRPr="00BF03BF" w:rsidRDefault="00031667" w:rsidP="00031667">
      <w:pPr>
        <w:pStyle w:val="HChG"/>
      </w:pPr>
      <w:bookmarkStart w:id="0" w:name="_Toc122006132"/>
      <w:r>
        <w:rPr>
          <w:lang w:val="fr-FR"/>
        </w:rPr>
        <w:lastRenderedPageBreak/>
        <w:tab/>
        <w:t>I.</w:t>
      </w:r>
      <w:r>
        <w:rPr>
          <w:lang w:val="fr-FR"/>
        </w:rPr>
        <w:tab/>
        <w:t>Introduction et contexte</w:t>
      </w:r>
      <w:bookmarkEnd w:id="0"/>
    </w:p>
    <w:p w14:paraId="41DE6F6F" w14:textId="0AEDBA8E" w:rsidR="00031667" w:rsidRPr="00BF03BF" w:rsidRDefault="00031667" w:rsidP="00031667">
      <w:pPr>
        <w:pStyle w:val="SingleTxtG"/>
        <w:numPr>
          <w:ilvl w:val="0"/>
          <w:numId w:val="27"/>
        </w:numPr>
        <w:ind w:left="1134" w:firstLine="0"/>
      </w:pPr>
      <w:r>
        <w:rPr>
          <w:lang w:val="fr-FR"/>
        </w:rPr>
        <w:t>Le rapport valant cinquième et sixième rapports périodiques soumis par la Géorgie sur l</w:t>
      </w:r>
      <w:r w:rsidR="00535AC8">
        <w:rPr>
          <w:lang w:val="fr-FR"/>
        </w:rPr>
        <w:t>’</w:t>
      </w:r>
      <w:r>
        <w:rPr>
          <w:lang w:val="fr-FR"/>
        </w:rPr>
        <w:t>application de la Convention relative aux droits de l</w:t>
      </w:r>
      <w:r w:rsidR="00535AC8">
        <w:rPr>
          <w:lang w:val="fr-FR"/>
        </w:rPr>
        <w:t>’</w:t>
      </w:r>
      <w:r>
        <w:rPr>
          <w:lang w:val="fr-FR"/>
        </w:rPr>
        <w:t>enfant (ci-après « la Convention ») et des Protocoles facultatifs s</w:t>
      </w:r>
      <w:r w:rsidR="00535AC8">
        <w:rPr>
          <w:lang w:val="fr-FR"/>
        </w:rPr>
        <w:t>’</w:t>
      </w:r>
      <w:r>
        <w:rPr>
          <w:lang w:val="fr-FR"/>
        </w:rPr>
        <w:t>y rapportant a été élaboré d</w:t>
      </w:r>
      <w:r w:rsidR="00535AC8">
        <w:rPr>
          <w:lang w:val="fr-FR"/>
        </w:rPr>
        <w:t>’</w:t>
      </w:r>
      <w:r>
        <w:rPr>
          <w:lang w:val="fr-FR"/>
        </w:rPr>
        <w:t>après la liste de points établie avant la soumission du présent rapport et adoptée par le Comité des droits de l</w:t>
      </w:r>
      <w:r w:rsidR="00535AC8">
        <w:rPr>
          <w:lang w:val="fr-FR"/>
        </w:rPr>
        <w:t>’</w:t>
      </w:r>
      <w:r>
        <w:rPr>
          <w:lang w:val="fr-FR"/>
        </w:rPr>
        <w:t>enfant le 1</w:t>
      </w:r>
      <w:r w:rsidRPr="00B45B75">
        <w:rPr>
          <w:vertAlign w:val="superscript"/>
          <w:lang w:val="fr-FR"/>
        </w:rPr>
        <w:t>er</w:t>
      </w:r>
      <w:r>
        <w:rPr>
          <w:lang w:val="fr-FR"/>
        </w:rPr>
        <w:t xml:space="preserve"> octobre 2021. </w:t>
      </w:r>
    </w:p>
    <w:p w14:paraId="0D65C7AC" w14:textId="06834010"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élaboration des rapports a été coordonnée par le </w:t>
      </w:r>
      <w:proofErr w:type="gramStart"/>
      <w:r>
        <w:rPr>
          <w:lang w:val="fr-FR"/>
        </w:rPr>
        <w:t>Ministère des affaires</w:t>
      </w:r>
      <w:proofErr w:type="gramEnd"/>
      <w:r>
        <w:rPr>
          <w:lang w:val="fr-FR"/>
        </w:rPr>
        <w:t xml:space="preserve"> étrangères. Tous les organismes pertinents ont été impliqués dans ce processus</w:t>
      </w:r>
      <w:r w:rsidR="002807DA">
        <w:rPr>
          <w:lang w:val="fr-FR"/>
        </w:rPr>
        <w:t> :</w:t>
      </w:r>
      <w:r>
        <w:rPr>
          <w:lang w:val="fr-FR"/>
        </w:rPr>
        <w:t xml:space="preserve"> le Secrétariat du Gouvernement aux droits de l</w:t>
      </w:r>
      <w:r w:rsidR="00535AC8">
        <w:rPr>
          <w:lang w:val="fr-FR"/>
        </w:rPr>
        <w:t>’</w:t>
      </w:r>
      <w:r>
        <w:rPr>
          <w:lang w:val="fr-FR"/>
        </w:rPr>
        <w:t>homme, la Commission des droits de l</w:t>
      </w:r>
      <w:r w:rsidR="00535AC8">
        <w:rPr>
          <w:lang w:val="fr-FR"/>
        </w:rPr>
        <w:t>’</w:t>
      </w:r>
      <w:r>
        <w:rPr>
          <w:lang w:val="fr-FR"/>
        </w:rPr>
        <w:t>homme et de l</w:t>
      </w:r>
      <w:r w:rsidR="00535AC8">
        <w:rPr>
          <w:lang w:val="fr-FR"/>
        </w:rPr>
        <w:t>’</w:t>
      </w:r>
      <w:r>
        <w:rPr>
          <w:lang w:val="fr-FR"/>
        </w:rPr>
        <w:t>intégration civile du Parlement, le Ministère de la justice, le Ministère des personnes déplacées venues des territoires occupés, du travail, de la santé et des affaires sociales, le Ministère de l</w:t>
      </w:r>
      <w:r w:rsidR="00535AC8">
        <w:rPr>
          <w:lang w:val="fr-FR"/>
        </w:rPr>
        <w:t>’</w:t>
      </w:r>
      <w:r>
        <w:rPr>
          <w:lang w:val="fr-FR"/>
        </w:rPr>
        <w:t>intérieur, le Ministère du développement régional et des infrastructures, le Ministère des finances, le Ministère de l</w:t>
      </w:r>
      <w:r w:rsidR="00535AC8">
        <w:rPr>
          <w:lang w:val="fr-FR"/>
        </w:rPr>
        <w:t>’</w:t>
      </w:r>
      <w:r>
        <w:rPr>
          <w:lang w:val="fr-FR"/>
        </w:rPr>
        <w:t>économie et du développement durable, le Ministère de l</w:t>
      </w:r>
      <w:r w:rsidR="00535AC8">
        <w:rPr>
          <w:lang w:val="fr-FR"/>
        </w:rPr>
        <w:t>’</w:t>
      </w:r>
      <w:r>
        <w:rPr>
          <w:lang w:val="fr-FR"/>
        </w:rPr>
        <w:t>éducation et des sciences, le Ministère de la culture, des sports et de la jeunesse, le Ministère de la défense, le Cabinet du Ministre d</w:t>
      </w:r>
      <w:r w:rsidR="00535AC8">
        <w:rPr>
          <w:lang w:val="fr-FR"/>
        </w:rPr>
        <w:t>’</w:t>
      </w:r>
      <w:r>
        <w:rPr>
          <w:lang w:val="fr-FR"/>
        </w:rPr>
        <w:t>État à la réconciliation et à l</w:t>
      </w:r>
      <w:r w:rsidR="00535AC8">
        <w:rPr>
          <w:lang w:val="fr-FR"/>
        </w:rPr>
        <w:t>’</w:t>
      </w:r>
      <w:r>
        <w:rPr>
          <w:lang w:val="fr-FR"/>
        </w:rPr>
        <w:t>égalité des citoyens, le Bureau du Procureur général, le Service de sécurité de l</w:t>
      </w:r>
      <w:r w:rsidR="00535AC8">
        <w:rPr>
          <w:lang w:val="fr-FR"/>
        </w:rPr>
        <w:t>’</w:t>
      </w:r>
      <w:r>
        <w:rPr>
          <w:lang w:val="fr-FR"/>
        </w:rPr>
        <w:t>État, le Service des enquêtes spéciales, le Service de protection des données personnelles, la Cour suprême, le Conseil supérieur de la justice, l</w:t>
      </w:r>
      <w:r w:rsidR="00535AC8">
        <w:rPr>
          <w:lang w:val="fr-FR"/>
        </w:rPr>
        <w:t>’</w:t>
      </w:r>
      <w:r>
        <w:rPr>
          <w:lang w:val="fr-FR"/>
        </w:rPr>
        <w:t>École supérieure de la magistrature, la Commission nationale des communications, le Service d</w:t>
      </w:r>
      <w:r w:rsidR="00535AC8">
        <w:rPr>
          <w:lang w:val="fr-FR"/>
        </w:rPr>
        <w:t>’</w:t>
      </w:r>
      <w:r>
        <w:rPr>
          <w:lang w:val="fr-FR"/>
        </w:rPr>
        <w:t>aide juridique, l</w:t>
      </w:r>
      <w:r w:rsidR="00535AC8">
        <w:rPr>
          <w:lang w:val="fr-FR"/>
        </w:rPr>
        <w:t>’</w:t>
      </w:r>
      <w:r>
        <w:rPr>
          <w:lang w:val="fr-FR"/>
        </w:rPr>
        <w:t>Office national de la statistique, et le Bureau national de médecine légale Levan</w:t>
      </w:r>
      <w:r w:rsidR="00CF129E">
        <w:rPr>
          <w:lang w:val="fr-FR"/>
        </w:rPr>
        <w:t> </w:t>
      </w:r>
      <w:r>
        <w:rPr>
          <w:lang w:val="fr-FR"/>
        </w:rPr>
        <w:t xml:space="preserve">Samkharauli. </w:t>
      </w:r>
    </w:p>
    <w:p w14:paraId="14A9DCDD" w14:textId="7BD16A23" w:rsidR="00031667" w:rsidRPr="00BF03BF" w:rsidRDefault="00031667" w:rsidP="00031667">
      <w:pPr>
        <w:pStyle w:val="SingleTxtG"/>
        <w:numPr>
          <w:ilvl w:val="0"/>
          <w:numId w:val="27"/>
        </w:numPr>
        <w:ind w:left="1134" w:firstLine="0"/>
      </w:pPr>
      <w:r>
        <w:rPr>
          <w:lang w:val="fr-FR"/>
        </w:rPr>
        <w:t xml:space="preserve">Le projet de rapport valant </w:t>
      </w:r>
      <w:proofErr w:type="gramStart"/>
      <w:r>
        <w:rPr>
          <w:lang w:val="fr-FR"/>
        </w:rPr>
        <w:t>cinquième et sixième rapports périodiques</w:t>
      </w:r>
      <w:proofErr w:type="gramEnd"/>
      <w:r>
        <w:rPr>
          <w:lang w:val="fr-FR"/>
        </w:rPr>
        <w:t xml:space="preserve"> a également été soumis au Bureau du Défenseur public, au Bureau du Fonds des Nations Unies pour l</w:t>
      </w:r>
      <w:r w:rsidR="00535AC8">
        <w:rPr>
          <w:lang w:val="fr-FR"/>
        </w:rPr>
        <w:t>’</w:t>
      </w:r>
      <w:r>
        <w:rPr>
          <w:lang w:val="fr-FR"/>
        </w:rPr>
        <w:t xml:space="preserve">enfance (UNICEF) en Géorgie et à des organisations non gouvernementales pour avis et recommandations. Il a été considéré avec les parties prenantes pertinentes dans le cadre de la Commission </w:t>
      </w:r>
      <w:proofErr w:type="spellStart"/>
      <w:r>
        <w:rPr>
          <w:lang w:val="fr-FR"/>
        </w:rPr>
        <w:t>interinstitutions</w:t>
      </w:r>
      <w:proofErr w:type="spellEnd"/>
      <w:r>
        <w:rPr>
          <w:lang w:val="fr-FR"/>
        </w:rPr>
        <w:t xml:space="preserve"> pour la mise en œuvre de la Convention des Nations Unies relatives aux droits de l</w:t>
      </w:r>
      <w:r w:rsidR="00535AC8">
        <w:rPr>
          <w:lang w:val="fr-FR"/>
        </w:rPr>
        <w:t>’</w:t>
      </w:r>
      <w:r>
        <w:rPr>
          <w:lang w:val="fr-FR"/>
        </w:rPr>
        <w:t>enfant et a été présenté au Parlement pour examen conformément aux modifications apportées au règlement de l</w:t>
      </w:r>
      <w:r w:rsidR="00535AC8">
        <w:rPr>
          <w:lang w:val="fr-FR"/>
        </w:rPr>
        <w:t>’</w:t>
      </w:r>
      <w:r>
        <w:rPr>
          <w:lang w:val="fr-FR"/>
        </w:rPr>
        <w:t xml:space="preserve">institution </w:t>
      </w:r>
      <w:r w:rsidR="00680A25">
        <w:rPr>
          <w:lang w:val="fr-FR"/>
        </w:rPr>
        <w:t xml:space="preserve">en </w:t>
      </w:r>
      <w:r>
        <w:rPr>
          <w:lang w:val="fr-FR"/>
        </w:rPr>
        <w:t>2016. Il a ensuite été mis à jour et établi sous sa forme définitive sur la base des commentaires reçus.</w:t>
      </w:r>
    </w:p>
    <w:p w14:paraId="538AD9C9" w14:textId="0DE81509" w:rsidR="00031667" w:rsidRPr="00BF03BF" w:rsidRDefault="00031667" w:rsidP="00031667">
      <w:pPr>
        <w:pStyle w:val="HChG"/>
      </w:pPr>
      <w:r>
        <w:rPr>
          <w:lang w:val="fr-FR"/>
        </w:rPr>
        <w:tab/>
        <w:t>II.</w:t>
      </w:r>
      <w:r>
        <w:rPr>
          <w:lang w:val="fr-FR"/>
        </w:rPr>
        <w:tab/>
      </w:r>
      <w:r>
        <w:rPr>
          <w:lang w:val="fr-FR"/>
        </w:rPr>
        <w:tab/>
        <w:t xml:space="preserve">Réponses à la liste de points établie avant la soumission </w:t>
      </w:r>
      <w:r w:rsidR="00353A9B">
        <w:rPr>
          <w:lang w:val="fr-FR"/>
        </w:rPr>
        <w:br/>
      </w:r>
      <w:r>
        <w:rPr>
          <w:lang w:val="fr-FR"/>
        </w:rPr>
        <w:t>du rapport (CRC/C/GEO/QPR/5-6)</w:t>
      </w:r>
    </w:p>
    <w:p w14:paraId="10D1C326" w14:textId="1C4CA5D3" w:rsidR="00031667" w:rsidRPr="00BF03BF" w:rsidRDefault="00031667" w:rsidP="00353A9B">
      <w:pPr>
        <w:pStyle w:val="H1G"/>
      </w:pPr>
      <w:bookmarkStart w:id="1" w:name="_Toc122006134"/>
      <w:r>
        <w:rPr>
          <w:lang w:val="fr-FR"/>
        </w:rPr>
        <w:tab/>
      </w:r>
      <w:r>
        <w:rPr>
          <w:lang w:val="fr-FR"/>
        </w:rPr>
        <w:tab/>
        <w:t>Réponses aux paragraphes 2 a), 4, 5 et 6 de la liste de points établie avant la soumission du rapport</w:t>
      </w:r>
      <w:bookmarkEnd w:id="1"/>
    </w:p>
    <w:p w14:paraId="5A383516" w14:textId="4097AB75" w:rsidR="00031667" w:rsidRPr="00BF03BF" w:rsidRDefault="00031667" w:rsidP="00031667">
      <w:pPr>
        <w:pStyle w:val="SingleTxtG"/>
        <w:numPr>
          <w:ilvl w:val="0"/>
          <w:numId w:val="27"/>
        </w:numPr>
        <w:ind w:left="1134" w:firstLine="0"/>
      </w:pPr>
      <w:r>
        <w:rPr>
          <w:lang w:val="fr-FR"/>
        </w:rPr>
        <w:t>Une importante réforme constitutionnelle, privilégiant les droits sociaux, les droits de l</w:t>
      </w:r>
      <w:r w:rsidR="00535AC8">
        <w:rPr>
          <w:lang w:val="fr-FR"/>
        </w:rPr>
        <w:t>’</w:t>
      </w:r>
      <w:r>
        <w:rPr>
          <w:lang w:val="fr-FR"/>
        </w:rPr>
        <w:t>enfant, les droits des personnes handicapées, l</w:t>
      </w:r>
      <w:r w:rsidR="00535AC8">
        <w:rPr>
          <w:lang w:val="fr-FR"/>
        </w:rPr>
        <w:t>’</w:t>
      </w:r>
      <w:r>
        <w:rPr>
          <w:lang w:val="fr-FR"/>
        </w:rPr>
        <w:t>égalité femmes-hommes et le droit d</w:t>
      </w:r>
      <w:r w:rsidR="00535AC8">
        <w:rPr>
          <w:lang w:val="fr-FR"/>
        </w:rPr>
        <w:t>’</w:t>
      </w:r>
      <w:r>
        <w:rPr>
          <w:lang w:val="fr-FR"/>
        </w:rPr>
        <w:t>accéder aux informations détenues par les organismes publics, été mise en œuvre en</w:t>
      </w:r>
      <w:r w:rsidR="00353A9B">
        <w:rPr>
          <w:lang w:val="fr-FR"/>
        </w:rPr>
        <w:t xml:space="preserve"> </w:t>
      </w:r>
      <w:r>
        <w:rPr>
          <w:lang w:val="fr-FR"/>
        </w:rPr>
        <w:t xml:space="preserve">2017-2018. </w:t>
      </w:r>
    </w:p>
    <w:p w14:paraId="3959743E" w14:textId="3DA1F787" w:rsidR="00031667" w:rsidRPr="00BF03BF" w:rsidRDefault="00031667" w:rsidP="00031667">
      <w:pPr>
        <w:pStyle w:val="SingleTxtG"/>
        <w:numPr>
          <w:ilvl w:val="0"/>
          <w:numId w:val="27"/>
        </w:numPr>
        <w:ind w:left="1134" w:firstLine="0"/>
      </w:pPr>
      <w:r>
        <w:rPr>
          <w:lang w:val="fr-FR"/>
        </w:rPr>
        <w:t>En 2016, la Géorgie a adhéré au Protocole facultatif à la Convention relative aux droits de l</w:t>
      </w:r>
      <w:r w:rsidR="00535AC8">
        <w:rPr>
          <w:lang w:val="fr-FR"/>
        </w:rPr>
        <w:t>’</w:t>
      </w:r>
      <w:r>
        <w:rPr>
          <w:lang w:val="fr-FR"/>
        </w:rPr>
        <w:t xml:space="preserve">enfant établissant une procédure de présentation de communications. </w:t>
      </w:r>
    </w:p>
    <w:p w14:paraId="37CD53E7" w14:textId="3BDFAACB" w:rsidR="00031667" w:rsidRPr="00BF03BF" w:rsidRDefault="00031667" w:rsidP="00031667">
      <w:pPr>
        <w:pStyle w:val="SingleTxtG"/>
        <w:numPr>
          <w:ilvl w:val="0"/>
          <w:numId w:val="27"/>
        </w:numPr>
        <w:ind w:left="1134" w:firstLine="0"/>
      </w:pPr>
      <w:r>
        <w:rPr>
          <w:lang w:val="fr-FR"/>
        </w:rPr>
        <w:t>Le Code des droits de l</w:t>
      </w:r>
      <w:r w:rsidR="00535AC8">
        <w:rPr>
          <w:lang w:val="fr-FR"/>
        </w:rPr>
        <w:t>’</w:t>
      </w:r>
      <w:r>
        <w:rPr>
          <w:lang w:val="fr-FR"/>
        </w:rPr>
        <w:t xml:space="preserve">enfant, qui a été adopté </w:t>
      </w:r>
      <w:r w:rsidR="00680A25">
        <w:rPr>
          <w:lang w:val="fr-FR"/>
        </w:rPr>
        <w:t xml:space="preserve">en </w:t>
      </w:r>
      <w:r>
        <w:rPr>
          <w:lang w:val="fr-FR"/>
        </w:rPr>
        <w:t>2019, est un document complet qui reflète la politique unifiée de l</w:t>
      </w:r>
      <w:r w:rsidR="00535AC8">
        <w:rPr>
          <w:lang w:val="fr-FR"/>
        </w:rPr>
        <w:t>’</w:t>
      </w:r>
      <w:r>
        <w:rPr>
          <w:lang w:val="fr-FR"/>
        </w:rPr>
        <w:t>État concernant la protection desdits droits. Il a été établi en étroite collaboration avec le bureau de l</w:t>
      </w:r>
      <w:r w:rsidR="00535AC8">
        <w:rPr>
          <w:lang w:val="fr-FR"/>
        </w:rPr>
        <w:t>’</w:t>
      </w:r>
      <w:r>
        <w:rPr>
          <w:lang w:val="fr-FR"/>
        </w:rPr>
        <w:t>UNICEF en Géorgie et avec le soutien de l</w:t>
      </w:r>
      <w:r w:rsidR="00535AC8">
        <w:rPr>
          <w:lang w:val="fr-FR"/>
        </w:rPr>
        <w:t>’</w:t>
      </w:r>
      <w:r>
        <w:rPr>
          <w:lang w:val="fr-FR"/>
        </w:rPr>
        <w:t xml:space="preserve">Union européenne. </w:t>
      </w:r>
    </w:p>
    <w:p w14:paraId="5B18958A" w14:textId="047376A4" w:rsidR="00031667" w:rsidRPr="00BF03BF" w:rsidRDefault="00031667" w:rsidP="00031667">
      <w:pPr>
        <w:pStyle w:val="SingleTxtG"/>
        <w:numPr>
          <w:ilvl w:val="0"/>
          <w:numId w:val="27"/>
        </w:numPr>
        <w:ind w:left="1134" w:firstLine="0"/>
      </w:pPr>
      <w:r>
        <w:rPr>
          <w:lang w:val="fr-FR"/>
        </w:rPr>
        <w:t>La deuxième Stratégie nationale pour la protection des droits de l</w:t>
      </w:r>
      <w:r w:rsidR="00535AC8">
        <w:rPr>
          <w:lang w:val="fr-FR"/>
        </w:rPr>
        <w:t>’</w:t>
      </w:r>
      <w:r>
        <w:rPr>
          <w:lang w:val="fr-FR"/>
        </w:rPr>
        <w:t>homme, qui se rapporte à la période</w:t>
      </w:r>
      <w:r w:rsidR="00CF129E">
        <w:rPr>
          <w:lang w:val="fr-FR"/>
        </w:rPr>
        <w:t xml:space="preserve"> </w:t>
      </w:r>
      <w:r>
        <w:rPr>
          <w:lang w:val="fr-FR"/>
        </w:rPr>
        <w:t>2022-2030 et s</w:t>
      </w:r>
      <w:r w:rsidR="00535AC8">
        <w:rPr>
          <w:lang w:val="fr-FR"/>
        </w:rPr>
        <w:t>’</w:t>
      </w:r>
      <w:r>
        <w:rPr>
          <w:lang w:val="fr-FR"/>
        </w:rPr>
        <w:t>inscrit dans le droit fil de la première stratégie nationale (2014</w:t>
      </w:r>
      <w:r w:rsidR="00CF129E">
        <w:rPr>
          <w:lang w:val="fr-FR"/>
        </w:rPr>
        <w:noBreakHyphen/>
      </w:r>
      <w:r>
        <w:rPr>
          <w:lang w:val="fr-FR"/>
        </w:rPr>
        <w:t xml:space="preserve">2020), a été approuvée </w:t>
      </w:r>
      <w:r w:rsidR="00680A25">
        <w:rPr>
          <w:lang w:val="fr-FR"/>
        </w:rPr>
        <w:t xml:space="preserve">en </w:t>
      </w:r>
      <w:r>
        <w:rPr>
          <w:lang w:val="fr-FR"/>
        </w:rPr>
        <w:t>2023. Ce document exhaustif a été élaboré avec la participation d</w:t>
      </w:r>
      <w:r w:rsidR="00535AC8">
        <w:rPr>
          <w:lang w:val="fr-FR"/>
        </w:rPr>
        <w:t>’</w:t>
      </w:r>
      <w:r>
        <w:rPr>
          <w:lang w:val="fr-FR"/>
        </w:rPr>
        <w:t>organisations internationales et du secteur non gouvernemental et couvre tous les droits et libertés fondamentaux. La stratégie accorde une place importante à la protection des droits et à la garantie du bien-être des enfants. Elle vise ainsi à protéger les droits des enfants, à prévenir la violence à leur égard, à améliorer les mécanismes assurant leur bien</w:t>
      </w:r>
      <w:r w:rsidR="00CF129E">
        <w:rPr>
          <w:lang w:val="fr-FR"/>
        </w:rPr>
        <w:noBreakHyphen/>
      </w:r>
      <w:r>
        <w:rPr>
          <w:lang w:val="fr-FR"/>
        </w:rPr>
        <w:t>être dans le respect de leur intérêt supérieur et à définir les actions particulières devant permettre d</w:t>
      </w:r>
      <w:r w:rsidR="00535AC8">
        <w:rPr>
          <w:lang w:val="fr-FR"/>
        </w:rPr>
        <w:t>’</w:t>
      </w:r>
      <w:r>
        <w:rPr>
          <w:lang w:val="fr-FR"/>
        </w:rPr>
        <w:t>atteindre l</w:t>
      </w:r>
      <w:r w:rsidR="00535AC8">
        <w:rPr>
          <w:lang w:val="fr-FR"/>
        </w:rPr>
        <w:t>’</w:t>
      </w:r>
      <w:r>
        <w:rPr>
          <w:lang w:val="fr-FR"/>
        </w:rPr>
        <w:t>objectif fixé. Le plan d</w:t>
      </w:r>
      <w:r w:rsidR="00535AC8">
        <w:rPr>
          <w:lang w:val="fr-FR"/>
        </w:rPr>
        <w:t>’</w:t>
      </w:r>
      <w:r>
        <w:rPr>
          <w:lang w:val="fr-FR"/>
        </w:rPr>
        <w:t>action pour la mise en œuvre de la nouvelle stratégie est en cours d</w:t>
      </w:r>
      <w:r w:rsidR="00535AC8">
        <w:rPr>
          <w:lang w:val="fr-FR"/>
        </w:rPr>
        <w:t>’</w:t>
      </w:r>
      <w:r>
        <w:rPr>
          <w:lang w:val="fr-FR"/>
        </w:rPr>
        <w:t>élaboration.</w:t>
      </w:r>
    </w:p>
    <w:p w14:paraId="592DBA0E" w14:textId="315DDC7B" w:rsidR="00031667" w:rsidRPr="00BF03BF" w:rsidRDefault="00031667" w:rsidP="00031667">
      <w:pPr>
        <w:pStyle w:val="SingleTxtG"/>
        <w:numPr>
          <w:ilvl w:val="0"/>
          <w:numId w:val="27"/>
        </w:numPr>
        <w:ind w:left="1134" w:firstLine="0"/>
      </w:pPr>
      <w:r>
        <w:rPr>
          <w:lang w:val="fr-FR"/>
        </w:rPr>
        <w:lastRenderedPageBreak/>
        <w:t>Le chapitre 16 du Plan d</w:t>
      </w:r>
      <w:r w:rsidR="00535AC8">
        <w:rPr>
          <w:lang w:val="fr-FR"/>
        </w:rPr>
        <w:t>’</w:t>
      </w:r>
      <w:r>
        <w:rPr>
          <w:lang w:val="fr-FR"/>
        </w:rPr>
        <w:t>action national pour</w:t>
      </w:r>
      <w:r w:rsidR="00353A9B">
        <w:rPr>
          <w:lang w:val="fr-FR"/>
        </w:rPr>
        <w:t xml:space="preserve"> </w:t>
      </w:r>
      <w:r>
        <w:rPr>
          <w:lang w:val="fr-FR"/>
        </w:rPr>
        <w:t>2018</w:t>
      </w:r>
      <w:r w:rsidR="00CF129E">
        <w:rPr>
          <w:lang w:val="fr-FR"/>
        </w:rPr>
        <w:noBreakHyphen/>
      </w:r>
      <w:r>
        <w:rPr>
          <w:lang w:val="fr-FR"/>
        </w:rPr>
        <w:t xml:space="preserve">2020 </w:t>
      </w:r>
      <w:proofErr w:type="gramStart"/>
      <w:r>
        <w:rPr>
          <w:lang w:val="fr-FR"/>
        </w:rPr>
        <w:t>traite</w:t>
      </w:r>
      <w:proofErr w:type="gramEnd"/>
      <w:r>
        <w:rPr>
          <w:lang w:val="fr-FR"/>
        </w:rPr>
        <w:t xml:space="preserve"> des buts, des objectifs, des indicateurs de résultats ainsi que des activités et autres critères nécessaires à la protection et au renforcement des droits de l</w:t>
      </w:r>
      <w:r w:rsidR="00535AC8">
        <w:rPr>
          <w:lang w:val="fr-FR"/>
        </w:rPr>
        <w:t>’</w:t>
      </w:r>
      <w:r>
        <w:rPr>
          <w:lang w:val="fr-FR"/>
        </w:rPr>
        <w:t>enfant. Le plan accorde une grande importance à la prévention de la violence à l</w:t>
      </w:r>
      <w:r w:rsidR="00535AC8">
        <w:rPr>
          <w:lang w:val="fr-FR"/>
        </w:rPr>
        <w:t>’</w:t>
      </w:r>
      <w:r>
        <w:rPr>
          <w:lang w:val="fr-FR"/>
        </w:rPr>
        <w:t xml:space="preserve">égard des enfants. </w:t>
      </w:r>
    </w:p>
    <w:p w14:paraId="4A478CA4" w14:textId="3DF7E2F5" w:rsidR="00031667" w:rsidRPr="00BF03BF" w:rsidRDefault="00031667" w:rsidP="00031667">
      <w:pPr>
        <w:pStyle w:val="SingleTxtG"/>
        <w:numPr>
          <w:ilvl w:val="0"/>
          <w:numId w:val="27"/>
        </w:numPr>
        <w:ind w:left="1134" w:firstLine="0"/>
      </w:pPr>
      <w:r>
        <w:rPr>
          <w:lang w:val="fr-FR"/>
        </w:rPr>
        <w:t>Le Conseil des droits de l</w:t>
      </w:r>
      <w:r w:rsidR="00535AC8">
        <w:rPr>
          <w:lang w:val="fr-FR"/>
        </w:rPr>
        <w:t>’</w:t>
      </w:r>
      <w:r>
        <w:rPr>
          <w:lang w:val="fr-FR"/>
        </w:rPr>
        <w:t>homme, qui relève du Premier ministre, supervise la mise en œuvre effective des plans d</w:t>
      </w:r>
      <w:r w:rsidR="00535AC8">
        <w:rPr>
          <w:lang w:val="fr-FR"/>
        </w:rPr>
        <w:t>’</w:t>
      </w:r>
      <w:r>
        <w:rPr>
          <w:lang w:val="fr-FR"/>
        </w:rPr>
        <w:t>action. Il se compose de ministres ainsi que de représentants de la société civile et d</w:t>
      </w:r>
      <w:r w:rsidR="00535AC8">
        <w:rPr>
          <w:lang w:val="fr-FR"/>
        </w:rPr>
        <w:t>’</w:t>
      </w:r>
      <w:r>
        <w:rPr>
          <w:lang w:val="fr-FR"/>
        </w:rPr>
        <w:t>organisations internationales qui ont un droit de vote délibératif, et est responsable devant le Parlement auquel il rend compte chaque année. Il a notamment pour mission de coordonner la mise en œuvre des recommandations formulées par les mécanismes de surveillance des droits de l</w:t>
      </w:r>
      <w:r w:rsidR="00535AC8">
        <w:rPr>
          <w:lang w:val="fr-FR"/>
        </w:rPr>
        <w:t>’</w:t>
      </w:r>
      <w:r>
        <w:rPr>
          <w:lang w:val="fr-FR"/>
        </w:rPr>
        <w:t>homme des Nations Unies en privilégiant les quatre domaines prioritaires définis en</w:t>
      </w:r>
      <w:r w:rsidR="00353A9B">
        <w:rPr>
          <w:lang w:val="fr-FR"/>
        </w:rPr>
        <w:t xml:space="preserve"> </w:t>
      </w:r>
      <w:r>
        <w:rPr>
          <w:lang w:val="fr-FR"/>
        </w:rPr>
        <w:t>2020</w:t>
      </w:r>
      <w:r w:rsidR="002807DA">
        <w:rPr>
          <w:lang w:val="fr-FR"/>
        </w:rPr>
        <w:t> :</w:t>
      </w:r>
      <w:r>
        <w:rPr>
          <w:lang w:val="fr-FR"/>
        </w:rPr>
        <w:t xml:space="preserve"> l</w:t>
      </w:r>
      <w:r w:rsidR="00535AC8">
        <w:rPr>
          <w:lang w:val="fr-FR"/>
        </w:rPr>
        <w:t>’</w:t>
      </w:r>
      <w:r>
        <w:rPr>
          <w:lang w:val="fr-FR"/>
        </w:rPr>
        <w:t>égalité des sexes et les droits des femmes</w:t>
      </w:r>
      <w:r w:rsidR="002807DA">
        <w:rPr>
          <w:lang w:val="fr-FR"/>
        </w:rPr>
        <w:t> ;</w:t>
      </w:r>
      <w:r>
        <w:rPr>
          <w:lang w:val="fr-FR"/>
        </w:rPr>
        <w:t xml:space="preserve"> les droits de l</w:t>
      </w:r>
      <w:r w:rsidR="00535AC8">
        <w:rPr>
          <w:lang w:val="fr-FR"/>
        </w:rPr>
        <w:t>’</w:t>
      </w:r>
      <w:r>
        <w:rPr>
          <w:lang w:val="fr-FR"/>
        </w:rPr>
        <w:t>enfant</w:t>
      </w:r>
      <w:r w:rsidR="002807DA">
        <w:rPr>
          <w:lang w:val="fr-FR"/>
        </w:rPr>
        <w:t> ;</w:t>
      </w:r>
      <w:r>
        <w:rPr>
          <w:lang w:val="fr-FR"/>
        </w:rPr>
        <w:t xml:space="preserve"> la lutte contre la discrimination et la mise en place de politiques d</w:t>
      </w:r>
      <w:r w:rsidR="00535AC8">
        <w:rPr>
          <w:lang w:val="fr-FR"/>
        </w:rPr>
        <w:t>’</w:t>
      </w:r>
      <w:r>
        <w:rPr>
          <w:lang w:val="fr-FR"/>
        </w:rPr>
        <w:t>égalité</w:t>
      </w:r>
      <w:r w:rsidR="002807DA">
        <w:rPr>
          <w:lang w:val="fr-FR"/>
        </w:rPr>
        <w:t> ;</w:t>
      </w:r>
      <w:r>
        <w:rPr>
          <w:lang w:val="fr-FR"/>
        </w:rPr>
        <w:t xml:space="preserve"> la protection des droits des personnes handicapées</w:t>
      </w:r>
      <w:r w:rsidR="00CF129E">
        <w:rPr>
          <w:lang w:val="fr-FR"/>
        </w:rPr>
        <w:t>.</w:t>
      </w:r>
    </w:p>
    <w:p w14:paraId="35EB5C73" w14:textId="4A2BABDC" w:rsidR="00031667" w:rsidRPr="00BF03BF" w:rsidRDefault="00031667" w:rsidP="00031667">
      <w:pPr>
        <w:pStyle w:val="SingleTxtG"/>
        <w:numPr>
          <w:ilvl w:val="0"/>
          <w:numId w:val="27"/>
        </w:numPr>
        <w:ind w:left="1134" w:firstLine="0"/>
      </w:pPr>
      <w:r>
        <w:rPr>
          <w:lang w:val="fr-FR"/>
        </w:rPr>
        <w:t xml:space="preserve">La Commission </w:t>
      </w:r>
      <w:proofErr w:type="spellStart"/>
      <w:r>
        <w:rPr>
          <w:lang w:val="fr-FR"/>
        </w:rPr>
        <w:t>interinstitutions</w:t>
      </w:r>
      <w:proofErr w:type="spellEnd"/>
      <w:r>
        <w:rPr>
          <w:lang w:val="fr-FR"/>
        </w:rPr>
        <w:t xml:space="preserve"> pour la mise en œuvre de la Convention relative aux droits de l</w:t>
      </w:r>
      <w:r w:rsidR="00535AC8">
        <w:rPr>
          <w:lang w:val="fr-FR"/>
        </w:rPr>
        <w:t>’</w:t>
      </w:r>
      <w:r>
        <w:rPr>
          <w:lang w:val="fr-FR"/>
        </w:rPr>
        <w:t>enfant, créée en</w:t>
      </w:r>
      <w:r w:rsidR="00353A9B">
        <w:rPr>
          <w:lang w:val="fr-FR"/>
        </w:rPr>
        <w:t xml:space="preserve"> </w:t>
      </w:r>
      <w:r>
        <w:rPr>
          <w:lang w:val="fr-FR"/>
        </w:rPr>
        <w:t>2016, est chargée de coordonner et de suivre l</w:t>
      </w:r>
      <w:r w:rsidR="00535AC8">
        <w:rPr>
          <w:lang w:val="fr-FR"/>
        </w:rPr>
        <w:t>’</w:t>
      </w:r>
      <w:r>
        <w:rPr>
          <w:lang w:val="fr-FR"/>
        </w:rPr>
        <w:t>application de la politique unifiée de protection de ces droits. Elle a pour objectif principal d</w:t>
      </w:r>
      <w:r w:rsidR="00535AC8">
        <w:rPr>
          <w:lang w:val="fr-FR"/>
        </w:rPr>
        <w:t>’</w:t>
      </w:r>
      <w:r>
        <w:rPr>
          <w:lang w:val="fr-FR"/>
        </w:rPr>
        <w:t>assurer la conformité du droit interne avec la Convention et d</w:t>
      </w:r>
      <w:r w:rsidR="00535AC8">
        <w:rPr>
          <w:lang w:val="fr-FR"/>
        </w:rPr>
        <w:t>’</w:t>
      </w:r>
      <w:r>
        <w:rPr>
          <w:lang w:val="fr-FR"/>
        </w:rPr>
        <w:t>autres normes internationales. L</w:t>
      </w:r>
      <w:r w:rsidR="00353A9B">
        <w:rPr>
          <w:lang w:val="fr-FR"/>
        </w:rPr>
        <w:t>a </w:t>
      </w:r>
      <w:r>
        <w:rPr>
          <w:lang w:val="fr-FR"/>
        </w:rPr>
        <w:t>Commission est dirigée par le chef du Secrétariat du Gouvernement aux droits de l</w:t>
      </w:r>
      <w:r w:rsidR="00535AC8">
        <w:rPr>
          <w:lang w:val="fr-FR"/>
        </w:rPr>
        <w:t>’</w:t>
      </w:r>
      <w:r>
        <w:rPr>
          <w:lang w:val="fr-FR"/>
        </w:rPr>
        <w:t xml:space="preserve">homme, et est composée de représentants des ministères de tutelle, du Parlement, de la Cour suprême, du Bureau du </w:t>
      </w:r>
      <w:r w:rsidR="00C94BCD">
        <w:rPr>
          <w:lang w:val="fr-FR"/>
        </w:rPr>
        <w:t>D</w:t>
      </w:r>
      <w:r>
        <w:rPr>
          <w:lang w:val="fr-FR"/>
        </w:rPr>
        <w:t>éfenseur public, du Bureau de l</w:t>
      </w:r>
      <w:r w:rsidR="00535AC8">
        <w:rPr>
          <w:lang w:val="fr-FR"/>
        </w:rPr>
        <w:t>’</w:t>
      </w:r>
      <w:r>
        <w:rPr>
          <w:lang w:val="fr-FR"/>
        </w:rPr>
        <w:t>UNICEF en Géorgie et d</w:t>
      </w:r>
      <w:r w:rsidR="00535AC8">
        <w:rPr>
          <w:lang w:val="fr-FR"/>
        </w:rPr>
        <w:t>’</w:t>
      </w:r>
      <w:r>
        <w:rPr>
          <w:lang w:val="fr-FR"/>
        </w:rPr>
        <w:t>organisations non gouvernementales œuvrant pour la protection des droits de l</w:t>
      </w:r>
      <w:r w:rsidR="00535AC8">
        <w:rPr>
          <w:lang w:val="fr-FR"/>
        </w:rPr>
        <w:t>’</w:t>
      </w:r>
      <w:r>
        <w:rPr>
          <w:lang w:val="fr-FR"/>
        </w:rPr>
        <w:t>enfant. Elle</w:t>
      </w:r>
      <w:r w:rsidR="00353A9B">
        <w:rPr>
          <w:lang w:val="fr-FR"/>
        </w:rPr>
        <w:t> </w:t>
      </w:r>
      <w:r>
        <w:rPr>
          <w:lang w:val="fr-FR"/>
        </w:rPr>
        <w:t>se réunit régulièrement, selon un calendrier reflétant ses priorités. Ses décisions sont exécutées par l</w:t>
      </w:r>
      <w:r w:rsidR="00535AC8">
        <w:rPr>
          <w:lang w:val="fr-FR"/>
        </w:rPr>
        <w:t>’</w:t>
      </w:r>
      <w:r>
        <w:rPr>
          <w:lang w:val="fr-FR"/>
        </w:rPr>
        <w:t>agence membre de la Commission qui est compétente en la matière. Le</w:t>
      </w:r>
      <w:r w:rsidR="00353A9B">
        <w:rPr>
          <w:lang w:val="fr-FR"/>
        </w:rPr>
        <w:t> </w:t>
      </w:r>
      <w:r>
        <w:rPr>
          <w:lang w:val="fr-FR"/>
        </w:rPr>
        <w:t>Secrétariat du Gouvernement aux droits de l</w:t>
      </w:r>
      <w:r w:rsidR="00535AC8">
        <w:rPr>
          <w:lang w:val="fr-FR"/>
        </w:rPr>
        <w:t>’</w:t>
      </w:r>
      <w:r>
        <w:rPr>
          <w:lang w:val="fr-FR"/>
        </w:rPr>
        <w:t xml:space="preserve">homme fournit un appui aux activités de la Commission et coordonne la mise en œuvre de ses décisions. </w:t>
      </w:r>
    </w:p>
    <w:p w14:paraId="21467EB2" w14:textId="7636A300" w:rsidR="00031667" w:rsidRPr="00BF03BF" w:rsidRDefault="00031667" w:rsidP="00031667">
      <w:pPr>
        <w:pStyle w:val="SingleTxtG"/>
        <w:numPr>
          <w:ilvl w:val="0"/>
          <w:numId w:val="27"/>
        </w:numPr>
        <w:ind w:left="1134" w:firstLine="0"/>
      </w:pPr>
      <w:r>
        <w:rPr>
          <w:lang w:val="fr-FR"/>
        </w:rPr>
        <w:t>Le Conseil parlementaire permanent des droits de l</w:t>
      </w:r>
      <w:r w:rsidR="00535AC8">
        <w:rPr>
          <w:lang w:val="fr-FR"/>
        </w:rPr>
        <w:t>’</w:t>
      </w:r>
      <w:r>
        <w:rPr>
          <w:lang w:val="fr-FR"/>
        </w:rPr>
        <w:t xml:space="preserve">enfant est composé de 14 membres du Parlement, </w:t>
      </w:r>
      <w:r w:rsidR="00680A25">
        <w:rPr>
          <w:lang w:val="fr-FR"/>
        </w:rPr>
        <w:t>y compris</w:t>
      </w:r>
      <w:r>
        <w:rPr>
          <w:lang w:val="fr-FR"/>
        </w:rPr>
        <w:t xml:space="preserve"> des représentants des partis d</w:t>
      </w:r>
      <w:r w:rsidR="00535AC8">
        <w:rPr>
          <w:lang w:val="fr-FR"/>
        </w:rPr>
        <w:t>’</w:t>
      </w:r>
      <w:r>
        <w:rPr>
          <w:lang w:val="fr-FR"/>
        </w:rPr>
        <w:t>opposition, et est présidé par le Vice-</w:t>
      </w:r>
      <w:r w:rsidR="00CF129E">
        <w:rPr>
          <w:lang w:val="fr-FR"/>
        </w:rPr>
        <w:t>P</w:t>
      </w:r>
      <w:r>
        <w:rPr>
          <w:lang w:val="fr-FR"/>
        </w:rPr>
        <w:t xml:space="preserve">résident du Parlement. Le Secrétariat du Conseil appuie les travaux du Conseil en lui apportant un soutien organisationnel et analytique et en lui communiquant des informations. De plus amples renseignements sont donnés à la réponse au point 4. </w:t>
      </w:r>
    </w:p>
    <w:p w14:paraId="2877411E" w14:textId="65608147" w:rsidR="00031667" w:rsidRPr="00BF03BF" w:rsidRDefault="00031667" w:rsidP="00031667">
      <w:pPr>
        <w:pStyle w:val="SingleTxtG"/>
        <w:numPr>
          <w:ilvl w:val="0"/>
          <w:numId w:val="27"/>
        </w:numPr>
        <w:ind w:left="1134" w:firstLine="0"/>
      </w:pPr>
      <w:r>
        <w:rPr>
          <w:lang w:val="fr-FR"/>
        </w:rPr>
        <w:t>En</w:t>
      </w:r>
      <w:r w:rsidR="00353A9B">
        <w:rPr>
          <w:lang w:val="fr-FR"/>
        </w:rPr>
        <w:t xml:space="preserve"> </w:t>
      </w:r>
      <w:r>
        <w:rPr>
          <w:lang w:val="fr-FR"/>
        </w:rPr>
        <w:t>2020, le Gouvernement a approuvé les Procédures d</w:t>
      </w:r>
      <w:r w:rsidR="00535AC8">
        <w:rPr>
          <w:lang w:val="fr-FR"/>
        </w:rPr>
        <w:t>’</w:t>
      </w:r>
      <w:r>
        <w:rPr>
          <w:lang w:val="fr-FR"/>
        </w:rPr>
        <w:t>orientation et d</w:t>
      </w:r>
      <w:r w:rsidR="00535AC8">
        <w:rPr>
          <w:lang w:val="fr-FR"/>
        </w:rPr>
        <w:t>’</w:t>
      </w:r>
      <w:r>
        <w:rPr>
          <w:lang w:val="fr-FR"/>
        </w:rPr>
        <w:t>exécution concernant le retour d</w:t>
      </w:r>
      <w:r w:rsidR="00535AC8">
        <w:rPr>
          <w:lang w:val="fr-FR"/>
        </w:rPr>
        <w:t>’</w:t>
      </w:r>
      <w:r>
        <w:rPr>
          <w:lang w:val="fr-FR"/>
        </w:rPr>
        <w:t>un enfant qui a été déplacé ou retenu illicitement, ou pour assurer le respect du droit de visite, qui ont pour objet d</w:t>
      </w:r>
      <w:r w:rsidR="00535AC8">
        <w:rPr>
          <w:lang w:val="fr-FR"/>
        </w:rPr>
        <w:t>’</w:t>
      </w:r>
      <w:r>
        <w:rPr>
          <w:lang w:val="fr-FR"/>
        </w:rPr>
        <w:t>établir un système d</w:t>
      </w:r>
      <w:r w:rsidR="00535AC8">
        <w:rPr>
          <w:lang w:val="fr-FR"/>
        </w:rPr>
        <w:t>’</w:t>
      </w:r>
      <w:r>
        <w:rPr>
          <w:lang w:val="fr-FR"/>
        </w:rPr>
        <w:t>orientation et d</w:t>
      </w:r>
      <w:r w:rsidR="00535AC8">
        <w:rPr>
          <w:lang w:val="fr-FR"/>
        </w:rPr>
        <w:t>’</w:t>
      </w:r>
      <w:r>
        <w:rPr>
          <w:lang w:val="fr-FR"/>
        </w:rPr>
        <w:t xml:space="preserve">exécution coordonné et efficace. </w:t>
      </w:r>
    </w:p>
    <w:p w14:paraId="0209D632" w14:textId="221AD011" w:rsidR="00031667" w:rsidRPr="00BF03BF" w:rsidRDefault="00031667" w:rsidP="00031667">
      <w:pPr>
        <w:pStyle w:val="SingleTxtG"/>
        <w:numPr>
          <w:ilvl w:val="0"/>
          <w:numId w:val="27"/>
        </w:numPr>
        <w:ind w:left="1134" w:firstLine="0"/>
      </w:pPr>
      <w:r>
        <w:rPr>
          <w:lang w:val="fr-FR"/>
        </w:rPr>
        <w:t>En</w:t>
      </w:r>
      <w:r w:rsidR="00353A9B">
        <w:rPr>
          <w:lang w:val="fr-FR"/>
        </w:rPr>
        <w:t xml:space="preserve"> </w:t>
      </w:r>
      <w:r>
        <w:rPr>
          <w:lang w:val="fr-FR"/>
        </w:rPr>
        <w:t>2019, la Géorgie a adhéré à l</w:t>
      </w:r>
      <w:r w:rsidR="00535AC8">
        <w:rPr>
          <w:lang w:val="fr-FR"/>
        </w:rPr>
        <w:t>’</w:t>
      </w:r>
      <w:r>
        <w:rPr>
          <w:lang w:val="fr-FR"/>
        </w:rPr>
        <w:t>engagement en faveur de la protection des droits de l</w:t>
      </w:r>
      <w:r w:rsidR="00535AC8">
        <w:rPr>
          <w:lang w:val="fr-FR"/>
        </w:rPr>
        <w:t>’</w:t>
      </w:r>
      <w:r>
        <w:rPr>
          <w:lang w:val="fr-FR"/>
        </w:rPr>
        <w:t>enfant en temps de conflit armé lors de la XXXIII</w:t>
      </w:r>
      <w:r w:rsidRPr="000C1BA4">
        <w:rPr>
          <w:vertAlign w:val="superscript"/>
          <w:lang w:val="fr-FR"/>
        </w:rPr>
        <w:t>e</w:t>
      </w:r>
      <w:r>
        <w:rPr>
          <w:vertAlign w:val="superscript"/>
          <w:lang w:val="fr-FR"/>
        </w:rPr>
        <w:t> </w:t>
      </w:r>
      <w:r>
        <w:rPr>
          <w:lang w:val="fr-FR"/>
        </w:rPr>
        <w:t>Conférence internationale de la Croix</w:t>
      </w:r>
      <w:r w:rsidR="00353A9B">
        <w:rPr>
          <w:lang w:val="fr-FR"/>
        </w:rPr>
        <w:noBreakHyphen/>
      </w:r>
      <w:r>
        <w:rPr>
          <w:lang w:val="fr-FR"/>
        </w:rPr>
        <w:t xml:space="preserve">Rouge et du Croissant-Rouge. </w:t>
      </w:r>
    </w:p>
    <w:p w14:paraId="4E6AFBC7" w14:textId="793EABAA" w:rsidR="00031667" w:rsidRPr="00BF03BF" w:rsidRDefault="00031667" w:rsidP="00031667">
      <w:pPr>
        <w:pStyle w:val="SingleTxtG"/>
        <w:numPr>
          <w:ilvl w:val="0"/>
          <w:numId w:val="27"/>
        </w:numPr>
        <w:ind w:left="1134" w:firstLine="0"/>
      </w:pPr>
      <w:r>
        <w:rPr>
          <w:lang w:val="fr-FR"/>
        </w:rPr>
        <w:t>La Stratégie nationale pour l</w:t>
      </w:r>
      <w:r w:rsidR="00535AC8">
        <w:rPr>
          <w:lang w:val="fr-FR"/>
        </w:rPr>
        <w:t>’</w:t>
      </w:r>
      <w:r>
        <w:rPr>
          <w:lang w:val="fr-FR"/>
        </w:rPr>
        <w:t>égalité civique et l</w:t>
      </w:r>
      <w:r w:rsidR="00535AC8">
        <w:rPr>
          <w:lang w:val="fr-FR"/>
        </w:rPr>
        <w:t>’</w:t>
      </w:r>
      <w:r>
        <w:rPr>
          <w:lang w:val="fr-FR"/>
        </w:rPr>
        <w:t>intégration pour</w:t>
      </w:r>
      <w:r w:rsidR="00353A9B">
        <w:rPr>
          <w:lang w:val="fr-FR"/>
        </w:rPr>
        <w:t xml:space="preserve"> </w:t>
      </w:r>
      <w:r>
        <w:rPr>
          <w:lang w:val="fr-FR"/>
        </w:rPr>
        <w:t>2021-2030 et ses plans d</w:t>
      </w:r>
      <w:r w:rsidR="00535AC8">
        <w:rPr>
          <w:lang w:val="fr-FR"/>
        </w:rPr>
        <w:t>’</w:t>
      </w:r>
      <w:r>
        <w:rPr>
          <w:lang w:val="fr-FR"/>
        </w:rPr>
        <w:t>action, qui visent à renforcer une société démocratique fondée sur le principe de l</w:t>
      </w:r>
      <w:r w:rsidR="00535AC8">
        <w:rPr>
          <w:lang w:val="fr-FR"/>
        </w:rPr>
        <w:t>’</w:t>
      </w:r>
      <w:r>
        <w:rPr>
          <w:lang w:val="fr-FR"/>
        </w:rPr>
        <w:t>égalité et à offrir à tous les citoyens, quelle que soit leur appartenance ethnique, les mêmes possibilités de pleinement participer à tous les domaines de la vie publique et de poursuivre leur épanouissement personnel et leur développement professionnel est l</w:t>
      </w:r>
      <w:r w:rsidR="00535AC8">
        <w:rPr>
          <w:lang w:val="fr-FR"/>
        </w:rPr>
        <w:t>’</w:t>
      </w:r>
      <w:r>
        <w:rPr>
          <w:lang w:val="fr-FR"/>
        </w:rPr>
        <w:t>un des principaux instruments de la politique en ce domaine. Ce document d</w:t>
      </w:r>
      <w:r w:rsidR="00535AC8">
        <w:rPr>
          <w:lang w:val="fr-FR"/>
        </w:rPr>
        <w:t>’</w:t>
      </w:r>
      <w:r>
        <w:rPr>
          <w:lang w:val="fr-FR"/>
        </w:rPr>
        <w:t>orientation définit cinq priorités interdépendantes</w:t>
      </w:r>
      <w:r w:rsidR="002807DA">
        <w:rPr>
          <w:lang w:val="fr-FR"/>
        </w:rPr>
        <w:t> :</w:t>
      </w:r>
      <w:r>
        <w:rPr>
          <w:lang w:val="fr-FR"/>
        </w:rPr>
        <w:t xml:space="preserve"> l</w:t>
      </w:r>
      <w:r w:rsidR="00535AC8">
        <w:rPr>
          <w:lang w:val="fr-FR"/>
        </w:rPr>
        <w:t>’</w:t>
      </w:r>
      <w:r>
        <w:rPr>
          <w:lang w:val="fr-FR"/>
        </w:rPr>
        <w:t xml:space="preserve">utilisation </w:t>
      </w:r>
      <w:r w:rsidR="00A01365">
        <w:rPr>
          <w:lang w:val="fr-FR"/>
        </w:rPr>
        <w:t xml:space="preserve">de </w:t>
      </w:r>
      <w:r w:rsidRPr="00A7490B">
        <w:rPr>
          <w:lang w:val="fr-FR"/>
        </w:rPr>
        <w:t xml:space="preserve">la langue officielle de manière à </w:t>
      </w:r>
      <w:r w:rsidR="00A7490B" w:rsidRPr="00A7490B">
        <w:rPr>
          <w:lang w:val="fr-FR"/>
        </w:rPr>
        <w:t>favoriser</w:t>
      </w:r>
      <w:r w:rsidRPr="00A7490B">
        <w:rPr>
          <w:lang w:val="fr-FR"/>
        </w:rPr>
        <w:t xml:space="preserve"> l</w:t>
      </w:r>
      <w:r w:rsidR="00535AC8">
        <w:rPr>
          <w:lang w:val="fr-FR"/>
        </w:rPr>
        <w:t>’</w:t>
      </w:r>
      <w:r w:rsidRPr="00A7490B">
        <w:rPr>
          <w:lang w:val="fr-FR"/>
        </w:rPr>
        <w:t>intégration</w:t>
      </w:r>
      <w:r w:rsidR="002807DA">
        <w:rPr>
          <w:lang w:val="fr-FR"/>
        </w:rPr>
        <w:t> ;</w:t>
      </w:r>
      <w:r>
        <w:rPr>
          <w:lang w:val="fr-FR"/>
        </w:rPr>
        <w:t xml:space="preserve"> l</w:t>
      </w:r>
      <w:r w:rsidR="00535AC8">
        <w:rPr>
          <w:lang w:val="fr-FR"/>
        </w:rPr>
        <w:t>’</w:t>
      </w:r>
      <w:r>
        <w:rPr>
          <w:lang w:val="fr-FR"/>
        </w:rPr>
        <w:t>accès à une éducation de qualité</w:t>
      </w:r>
      <w:r w:rsidR="002807DA">
        <w:rPr>
          <w:lang w:val="fr-FR"/>
        </w:rPr>
        <w:t> ;</w:t>
      </w:r>
      <w:r>
        <w:rPr>
          <w:lang w:val="fr-FR"/>
        </w:rPr>
        <w:t xml:space="preserve"> l</w:t>
      </w:r>
      <w:r w:rsidR="00535AC8">
        <w:rPr>
          <w:lang w:val="fr-FR"/>
        </w:rPr>
        <w:t>’</w:t>
      </w:r>
      <w:r>
        <w:rPr>
          <w:lang w:val="fr-FR"/>
        </w:rPr>
        <w:t>égalité, l</w:t>
      </w:r>
      <w:r w:rsidR="00535AC8">
        <w:rPr>
          <w:lang w:val="fr-FR"/>
        </w:rPr>
        <w:t>’</w:t>
      </w:r>
      <w:r>
        <w:rPr>
          <w:lang w:val="fr-FR"/>
        </w:rPr>
        <w:t>engagement civique et la participation à la vie politique</w:t>
      </w:r>
      <w:r w:rsidR="002807DA">
        <w:rPr>
          <w:lang w:val="fr-FR"/>
        </w:rPr>
        <w:t> ;</w:t>
      </w:r>
      <w:r>
        <w:rPr>
          <w:lang w:val="fr-FR"/>
        </w:rPr>
        <w:t xml:space="preserve"> l</w:t>
      </w:r>
      <w:r w:rsidR="00535AC8">
        <w:rPr>
          <w:lang w:val="fr-FR"/>
        </w:rPr>
        <w:t>’</w:t>
      </w:r>
      <w:r>
        <w:rPr>
          <w:lang w:val="fr-FR"/>
        </w:rPr>
        <w:t>intégration sociale et économique</w:t>
      </w:r>
      <w:r w:rsidR="002807DA">
        <w:rPr>
          <w:lang w:val="fr-FR"/>
        </w:rPr>
        <w:t> ;</w:t>
      </w:r>
      <w:r>
        <w:rPr>
          <w:lang w:val="fr-FR"/>
        </w:rPr>
        <w:t xml:space="preserve"> et le dialogue interculturel, en faisant une place particulière aux femmes et aux jeunes. </w:t>
      </w:r>
    </w:p>
    <w:p w14:paraId="7949E34C" w14:textId="47FB2954" w:rsidR="00031667" w:rsidRPr="00BF03BF" w:rsidRDefault="00031667" w:rsidP="00031667">
      <w:pPr>
        <w:pStyle w:val="SingleTxtG"/>
        <w:numPr>
          <w:ilvl w:val="0"/>
          <w:numId w:val="27"/>
        </w:numPr>
        <w:ind w:left="1134" w:firstLine="0"/>
      </w:pPr>
      <w:r>
        <w:rPr>
          <w:lang w:val="fr-FR"/>
        </w:rPr>
        <w:t>Le Code civil a été modifié par l</w:t>
      </w:r>
      <w:r w:rsidR="00535AC8">
        <w:rPr>
          <w:lang w:val="fr-FR"/>
        </w:rPr>
        <w:t>’</w:t>
      </w:r>
      <w:r>
        <w:rPr>
          <w:lang w:val="fr-FR"/>
        </w:rPr>
        <w:t>introduction d</w:t>
      </w:r>
      <w:r w:rsidR="00535AC8">
        <w:rPr>
          <w:lang w:val="fr-FR"/>
        </w:rPr>
        <w:t>’</w:t>
      </w:r>
      <w:r>
        <w:rPr>
          <w:lang w:val="fr-FR"/>
        </w:rPr>
        <w:t>une disposition concernant l</w:t>
      </w:r>
      <w:r w:rsidR="00535AC8">
        <w:rPr>
          <w:lang w:val="fr-FR"/>
        </w:rPr>
        <w:t>’</w:t>
      </w:r>
      <w:r>
        <w:rPr>
          <w:lang w:val="fr-FR"/>
        </w:rPr>
        <w:t>âge légal du mariage qui, le 1</w:t>
      </w:r>
      <w:r w:rsidRPr="00FA2D5B">
        <w:rPr>
          <w:vertAlign w:val="superscript"/>
          <w:lang w:val="fr-FR"/>
        </w:rPr>
        <w:t>er</w:t>
      </w:r>
      <w:r>
        <w:rPr>
          <w:vertAlign w:val="superscript"/>
          <w:lang w:val="fr-FR"/>
        </w:rPr>
        <w:t> </w:t>
      </w:r>
      <w:r>
        <w:rPr>
          <w:lang w:val="fr-FR"/>
        </w:rPr>
        <w:t>janvier</w:t>
      </w:r>
      <w:r w:rsidR="00353A9B">
        <w:rPr>
          <w:lang w:val="fr-FR"/>
        </w:rPr>
        <w:t xml:space="preserve"> </w:t>
      </w:r>
      <w:r>
        <w:rPr>
          <w:lang w:val="fr-FR"/>
        </w:rPr>
        <w:t xml:space="preserve">2017, a été fixé à 18 ans. </w:t>
      </w:r>
    </w:p>
    <w:p w14:paraId="22A1E1EF" w14:textId="7D6CC4BB" w:rsidR="00031667" w:rsidRPr="00BF03BF" w:rsidRDefault="00031667" w:rsidP="00031667">
      <w:pPr>
        <w:pStyle w:val="SingleTxtG"/>
        <w:numPr>
          <w:ilvl w:val="0"/>
          <w:numId w:val="27"/>
        </w:numPr>
        <w:ind w:left="1134" w:firstLine="0"/>
      </w:pPr>
      <w:r>
        <w:rPr>
          <w:lang w:val="fr-FR"/>
        </w:rPr>
        <w:t>En vertu des modifications apportées à l</w:t>
      </w:r>
      <w:r w:rsidR="00535AC8">
        <w:rPr>
          <w:lang w:val="fr-FR"/>
        </w:rPr>
        <w:t>’</w:t>
      </w:r>
      <w:r>
        <w:rPr>
          <w:lang w:val="fr-FR"/>
        </w:rPr>
        <w:t>article 1261 du Code pénal en</w:t>
      </w:r>
      <w:r w:rsidR="00353A9B">
        <w:rPr>
          <w:lang w:val="fr-FR"/>
        </w:rPr>
        <w:t xml:space="preserve"> </w:t>
      </w:r>
      <w:r>
        <w:rPr>
          <w:lang w:val="fr-FR"/>
        </w:rPr>
        <w:t>2017, la présence d</w:t>
      </w:r>
      <w:r w:rsidR="00535AC8">
        <w:rPr>
          <w:lang w:val="fr-FR"/>
        </w:rPr>
        <w:t>’</w:t>
      </w:r>
      <w:r>
        <w:rPr>
          <w:lang w:val="fr-FR"/>
        </w:rPr>
        <w:t>un mineur lors de la commission d</w:t>
      </w:r>
      <w:r w:rsidR="00535AC8">
        <w:rPr>
          <w:lang w:val="fr-FR"/>
        </w:rPr>
        <w:t>’</w:t>
      </w:r>
      <w:r>
        <w:rPr>
          <w:lang w:val="fr-FR"/>
        </w:rPr>
        <w:t>un acte de violence familiale à l</w:t>
      </w:r>
      <w:r w:rsidR="00535AC8">
        <w:rPr>
          <w:lang w:val="fr-FR"/>
        </w:rPr>
        <w:t>’</w:t>
      </w:r>
      <w:r>
        <w:rPr>
          <w:lang w:val="fr-FR"/>
        </w:rPr>
        <w:t>égard d</w:t>
      </w:r>
      <w:r w:rsidR="00535AC8">
        <w:rPr>
          <w:lang w:val="fr-FR"/>
        </w:rPr>
        <w:t>’</w:t>
      </w:r>
      <w:r>
        <w:rPr>
          <w:lang w:val="fr-FR"/>
        </w:rPr>
        <w:t xml:space="preserve">une personne par un membre de la famille constitue une circonstance aggravante. </w:t>
      </w:r>
    </w:p>
    <w:p w14:paraId="37654319" w14:textId="1B7BA7CB" w:rsidR="00031667" w:rsidRPr="00BF03BF" w:rsidRDefault="00031667" w:rsidP="00353A9B">
      <w:pPr>
        <w:pStyle w:val="H1G"/>
      </w:pPr>
      <w:bookmarkStart w:id="2" w:name="_Toc122006135"/>
      <w:r>
        <w:rPr>
          <w:lang w:val="fr-FR"/>
        </w:rPr>
        <w:lastRenderedPageBreak/>
        <w:tab/>
      </w:r>
      <w:r>
        <w:rPr>
          <w:lang w:val="fr-FR"/>
        </w:rPr>
        <w:tab/>
        <w:t xml:space="preserve">Réponses au paragraphe 2 c) de la liste de points établie </w:t>
      </w:r>
      <w:r w:rsidR="00353A9B">
        <w:rPr>
          <w:lang w:val="fr-FR"/>
        </w:rPr>
        <w:br/>
      </w:r>
      <w:r>
        <w:rPr>
          <w:lang w:val="fr-FR"/>
        </w:rPr>
        <w:t>avant la soumission du rapport</w:t>
      </w:r>
      <w:bookmarkEnd w:id="2"/>
    </w:p>
    <w:p w14:paraId="42CBF58A" w14:textId="238CA423" w:rsidR="00031667" w:rsidRPr="00BF03BF" w:rsidRDefault="00031667" w:rsidP="00031667">
      <w:pPr>
        <w:pStyle w:val="SingleTxtG"/>
        <w:numPr>
          <w:ilvl w:val="0"/>
          <w:numId w:val="27"/>
        </w:numPr>
        <w:ind w:left="1134" w:firstLine="0"/>
      </w:pPr>
      <w:r>
        <w:rPr>
          <w:lang w:val="fr-FR"/>
        </w:rPr>
        <w:t>La situation des droits de l</w:t>
      </w:r>
      <w:r w:rsidR="00535AC8">
        <w:rPr>
          <w:lang w:val="fr-FR"/>
        </w:rPr>
        <w:t>’</w:t>
      </w:r>
      <w:r>
        <w:rPr>
          <w:lang w:val="fr-FR"/>
        </w:rPr>
        <w:t>homme dans les régions de la Géorgie occupées par la Russie se détériore chaque jour. L</w:t>
      </w:r>
      <w:r w:rsidR="00535AC8">
        <w:rPr>
          <w:lang w:val="fr-FR"/>
        </w:rPr>
        <w:t>’</w:t>
      </w:r>
      <w:r>
        <w:rPr>
          <w:lang w:val="fr-FR"/>
        </w:rPr>
        <w:t>occupation illégale des régions de l</w:t>
      </w:r>
      <w:r w:rsidR="00535AC8">
        <w:rPr>
          <w:lang w:val="fr-FR"/>
        </w:rPr>
        <w:t>’</w:t>
      </w:r>
      <w:r>
        <w:rPr>
          <w:lang w:val="fr-FR"/>
        </w:rPr>
        <w:t>Abkhazie et de Tskhinvali par la Fédération de Russie, les mesures prises en vue d</w:t>
      </w:r>
      <w:r w:rsidR="00535AC8">
        <w:rPr>
          <w:lang w:val="fr-FR"/>
        </w:rPr>
        <w:t>’</w:t>
      </w:r>
      <w:r>
        <w:rPr>
          <w:lang w:val="fr-FR"/>
        </w:rPr>
        <w:t>une annexion de fait, la militarisation croissante, la mise en place de barbelés et d</w:t>
      </w:r>
      <w:r w:rsidR="00535AC8">
        <w:rPr>
          <w:lang w:val="fr-FR"/>
        </w:rPr>
        <w:t>’</w:t>
      </w:r>
      <w:r>
        <w:rPr>
          <w:lang w:val="fr-FR"/>
        </w:rPr>
        <w:t>autres obstacles artificiels le long de la ligne d</w:t>
      </w:r>
      <w:r w:rsidR="00535AC8">
        <w:rPr>
          <w:lang w:val="fr-FR"/>
        </w:rPr>
        <w:t>’</w:t>
      </w:r>
      <w:r>
        <w:rPr>
          <w:lang w:val="fr-FR"/>
        </w:rPr>
        <w:t>occupation et d</w:t>
      </w:r>
      <w:r w:rsidR="00535AC8">
        <w:rPr>
          <w:lang w:val="fr-FR"/>
        </w:rPr>
        <w:t>’</w:t>
      </w:r>
      <w:r>
        <w:rPr>
          <w:lang w:val="fr-FR"/>
        </w:rPr>
        <w:t>autres mesures illégales provoquent des violations flagrantes des droits de l</w:t>
      </w:r>
      <w:r w:rsidR="00535AC8">
        <w:rPr>
          <w:lang w:val="fr-FR"/>
        </w:rPr>
        <w:t>’</w:t>
      </w:r>
      <w:r>
        <w:rPr>
          <w:lang w:val="fr-FR"/>
        </w:rPr>
        <w:t xml:space="preserve">homme. </w:t>
      </w:r>
    </w:p>
    <w:p w14:paraId="259798B5" w14:textId="77777777" w:rsidR="00031667" w:rsidRPr="00BF03BF" w:rsidRDefault="00031667" w:rsidP="00031667">
      <w:pPr>
        <w:pStyle w:val="SingleTxtG"/>
        <w:numPr>
          <w:ilvl w:val="0"/>
          <w:numId w:val="27"/>
        </w:numPr>
        <w:ind w:left="1134" w:firstLine="0"/>
      </w:pPr>
      <w:r>
        <w:rPr>
          <w:lang w:val="fr-FR"/>
        </w:rPr>
        <w:t xml:space="preserve">Des centaines de milliers de personnes déplacées dans leur propre pays et de réfugiés, expulsés de leur foyer à la suite de plusieurs vagues de nettoyage ethnique, sont toujours privés du droit de rentrer chez eux en toute sécurité et dans la dignité. </w:t>
      </w:r>
    </w:p>
    <w:p w14:paraId="43CA2EF8" w14:textId="35B2E864" w:rsidR="00031667" w:rsidRPr="00BF03BF" w:rsidRDefault="00031667" w:rsidP="00031667">
      <w:pPr>
        <w:pStyle w:val="SingleTxtG"/>
        <w:numPr>
          <w:ilvl w:val="0"/>
          <w:numId w:val="27"/>
        </w:numPr>
        <w:ind w:left="1134" w:firstLine="0"/>
      </w:pPr>
      <w:r>
        <w:rPr>
          <w:lang w:val="fr-FR"/>
        </w:rPr>
        <w:t>Le droit à la vie des citoyens géorgiens continue d</w:t>
      </w:r>
      <w:r w:rsidR="00535AC8">
        <w:rPr>
          <w:lang w:val="fr-FR"/>
        </w:rPr>
        <w:t>’</w:t>
      </w:r>
      <w:r>
        <w:rPr>
          <w:lang w:val="fr-FR"/>
        </w:rPr>
        <w:t>être violé dans les territoires occupés, comme en témoignent les décès de Davit</w:t>
      </w:r>
      <w:r w:rsidR="005E447D">
        <w:rPr>
          <w:lang w:val="fr-FR"/>
        </w:rPr>
        <w:t> </w:t>
      </w:r>
      <w:r>
        <w:rPr>
          <w:lang w:val="fr-FR"/>
        </w:rPr>
        <w:t>Basharuli en</w:t>
      </w:r>
      <w:r w:rsidR="00353A9B">
        <w:rPr>
          <w:lang w:val="fr-FR"/>
        </w:rPr>
        <w:t xml:space="preserve"> </w:t>
      </w:r>
      <w:r>
        <w:rPr>
          <w:lang w:val="fr-FR"/>
        </w:rPr>
        <w:t>2014, de Giga</w:t>
      </w:r>
      <w:r w:rsidR="005E447D">
        <w:rPr>
          <w:lang w:val="fr-FR"/>
        </w:rPr>
        <w:t> </w:t>
      </w:r>
      <w:r>
        <w:rPr>
          <w:lang w:val="fr-FR"/>
        </w:rPr>
        <w:t>Otkhozoria en</w:t>
      </w:r>
      <w:r w:rsidR="00353A9B">
        <w:rPr>
          <w:lang w:val="fr-FR"/>
        </w:rPr>
        <w:t xml:space="preserve"> </w:t>
      </w:r>
      <w:r>
        <w:rPr>
          <w:lang w:val="fr-FR"/>
        </w:rPr>
        <w:t>2016 et d</w:t>
      </w:r>
      <w:r w:rsidR="00535AC8">
        <w:rPr>
          <w:lang w:val="fr-FR"/>
        </w:rPr>
        <w:t>’</w:t>
      </w:r>
      <w:r>
        <w:rPr>
          <w:lang w:val="fr-FR"/>
        </w:rPr>
        <w:t>Archil</w:t>
      </w:r>
      <w:r w:rsidR="005E447D">
        <w:rPr>
          <w:lang w:val="fr-FR"/>
        </w:rPr>
        <w:t> </w:t>
      </w:r>
      <w:r>
        <w:rPr>
          <w:lang w:val="fr-FR"/>
        </w:rPr>
        <w:t>Tatunashvili en</w:t>
      </w:r>
      <w:r w:rsidR="00353A9B">
        <w:rPr>
          <w:lang w:val="fr-FR"/>
        </w:rPr>
        <w:t xml:space="preserve"> </w:t>
      </w:r>
      <w:r>
        <w:rPr>
          <w:lang w:val="fr-FR"/>
        </w:rPr>
        <w:t>2018. Des représentants du régime d</w:t>
      </w:r>
      <w:r w:rsidR="00535AC8">
        <w:rPr>
          <w:lang w:val="fr-FR"/>
        </w:rPr>
        <w:t>’</w:t>
      </w:r>
      <w:r>
        <w:rPr>
          <w:lang w:val="fr-FR"/>
        </w:rPr>
        <w:t>occupation ont directement participé à tous ces meurtres. En</w:t>
      </w:r>
      <w:r w:rsidR="00353A9B">
        <w:rPr>
          <w:lang w:val="fr-FR"/>
        </w:rPr>
        <w:t xml:space="preserve"> </w:t>
      </w:r>
      <w:r>
        <w:rPr>
          <w:lang w:val="fr-FR"/>
        </w:rPr>
        <w:t>2019, un ressortissant géorgien, Irakli</w:t>
      </w:r>
      <w:r w:rsidR="005E447D">
        <w:rPr>
          <w:lang w:val="fr-FR"/>
        </w:rPr>
        <w:t> </w:t>
      </w:r>
      <w:r>
        <w:rPr>
          <w:lang w:val="fr-FR"/>
        </w:rPr>
        <w:t>Kvaratskhelia, illégalement détenu par les forces russes d</w:t>
      </w:r>
      <w:r w:rsidR="00535AC8">
        <w:rPr>
          <w:lang w:val="fr-FR"/>
        </w:rPr>
        <w:t>’</w:t>
      </w:r>
      <w:r>
        <w:rPr>
          <w:lang w:val="fr-FR"/>
        </w:rPr>
        <w:t>occupation, est mort à la base militaire russe illégalement installée dans la région de l</w:t>
      </w:r>
      <w:r w:rsidR="00535AC8">
        <w:rPr>
          <w:lang w:val="fr-FR"/>
        </w:rPr>
        <w:t>’</w:t>
      </w:r>
      <w:r>
        <w:rPr>
          <w:lang w:val="fr-FR"/>
        </w:rPr>
        <w:t>Abkhazie. Il est alarmant de constater qu</w:t>
      </w:r>
      <w:r w:rsidR="00535AC8">
        <w:rPr>
          <w:lang w:val="fr-FR"/>
        </w:rPr>
        <w:t>’</w:t>
      </w:r>
      <w:r>
        <w:rPr>
          <w:lang w:val="fr-FR"/>
        </w:rPr>
        <w:t>en dépit des injonctions répétées de la communauté internationale et de la volonté de coopération manifestée par le Gouvernement géorgien, justice ne peut pas être rendue dans ces affaires, et que les responsables demeurent impunis.</w:t>
      </w:r>
    </w:p>
    <w:p w14:paraId="3E78CA6B" w14:textId="3BB69059" w:rsidR="00031667" w:rsidRPr="00BF03BF" w:rsidRDefault="00031667" w:rsidP="00031667">
      <w:pPr>
        <w:pStyle w:val="SingleTxtG"/>
        <w:numPr>
          <w:ilvl w:val="0"/>
          <w:numId w:val="27"/>
        </w:numPr>
        <w:ind w:left="1134" w:firstLine="0"/>
      </w:pPr>
      <w:r>
        <w:rPr>
          <w:lang w:val="fr-FR"/>
        </w:rPr>
        <w:t>Les forces russes d</w:t>
      </w:r>
      <w:r w:rsidR="00535AC8">
        <w:rPr>
          <w:lang w:val="fr-FR"/>
        </w:rPr>
        <w:t>’</w:t>
      </w:r>
      <w:r>
        <w:rPr>
          <w:lang w:val="fr-FR"/>
        </w:rPr>
        <w:t>occupation continuent de renforcer la ligne d</w:t>
      </w:r>
      <w:r w:rsidR="00535AC8">
        <w:rPr>
          <w:lang w:val="fr-FR"/>
        </w:rPr>
        <w:t>’</w:t>
      </w:r>
      <w:r>
        <w:rPr>
          <w:lang w:val="fr-FR"/>
        </w:rPr>
        <w:t>occupation dans la région de l</w:t>
      </w:r>
      <w:r w:rsidR="00535AC8">
        <w:rPr>
          <w:lang w:val="fr-FR"/>
        </w:rPr>
        <w:t>’</w:t>
      </w:r>
      <w:r>
        <w:rPr>
          <w:lang w:val="fr-FR"/>
        </w:rPr>
        <w:t>Abkhazie et la région de Tskhinvali/Ossétie du Sud en érigeant des clôtures de barbelés et divers obstacles artificiels. Les personnes vivant à proximité de cette ligne ne peuvent par conséquent pas rendre visite à leur famille, n</w:t>
      </w:r>
      <w:r w:rsidR="00535AC8">
        <w:rPr>
          <w:lang w:val="fr-FR"/>
        </w:rPr>
        <w:t>’</w:t>
      </w:r>
      <w:r>
        <w:rPr>
          <w:lang w:val="fr-FR"/>
        </w:rPr>
        <w:t>ont pas accès à leurs biens, à leurs terres agricoles, à leurs monuments religieux ou à leurs cimetières, et n</w:t>
      </w:r>
      <w:r w:rsidR="00535AC8">
        <w:rPr>
          <w:lang w:val="fr-FR"/>
        </w:rPr>
        <w:t>’</w:t>
      </w:r>
      <w:r>
        <w:rPr>
          <w:lang w:val="fr-FR"/>
        </w:rPr>
        <w:t>ont que des possibilités limitées d</w:t>
      </w:r>
      <w:r w:rsidR="00535AC8">
        <w:rPr>
          <w:lang w:val="fr-FR"/>
        </w:rPr>
        <w:t>’</w:t>
      </w:r>
      <w:r>
        <w:rPr>
          <w:lang w:val="fr-FR"/>
        </w:rPr>
        <w:t>obtenir des services de santé et d</w:t>
      </w:r>
      <w:r w:rsidR="00535AC8">
        <w:rPr>
          <w:lang w:val="fr-FR"/>
        </w:rPr>
        <w:t>’</w:t>
      </w:r>
      <w:r>
        <w:rPr>
          <w:lang w:val="fr-FR"/>
        </w:rPr>
        <w:t xml:space="preserve">éducation sur le territoire contrôlé par le Gouvernement géorgien. </w:t>
      </w:r>
    </w:p>
    <w:p w14:paraId="3AFA3B0C" w14:textId="7E468024" w:rsidR="00031667" w:rsidRPr="00BF03BF" w:rsidRDefault="00031667" w:rsidP="00031667">
      <w:pPr>
        <w:pStyle w:val="SingleTxtG"/>
        <w:numPr>
          <w:ilvl w:val="0"/>
          <w:numId w:val="27"/>
        </w:numPr>
        <w:ind w:left="1134" w:firstLine="0"/>
      </w:pPr>
      <w:r>
        <w:rPr>
          <w:lang w:val="fr-FR"/>
        </w:rPr>
        <w:t>La liberté de circulation est entravée par la Russie qui a installé des «</w:t>
      </w:r>
      <w:r w:rsidR="00353A9B">
        <w:rPr>
          <w:lang w:val="fr-FR"/>
        </w:rPr>
        <w:t> </w:t>
      </w:r>
      <w:r>
        <w:rPr>
          <w:lang w:val="fr-FR"/>
        </w:rPr>
        <w:t>points de passage » à certains endroits de la ligne d</w:t>
      </w:r>
      <w:r w:rsidR="00535AC8">
        <w:rPr>
          <w:lang w:val="fr-FR"/>
        </w:rPr>
        <w:t>’</w:t>
      </w:r>
      <w:r>
        <w:rPr>
          <w:lang w:val="fr-FR"/>
        </w:rPr>
        <w:t>occupation. Les forces d</w:t>
      </w:r>
      <w:r w:rsidR="00535AC8">
        <w:rPr>
          <w:lang w:val="fr-FR"/>
        </w:rPr>
        <w:t>’</w:t>
      </w:r>
      <w:r>
        <w:rPr>
          <w:lang w:val="fr-FR"/>
        </w:rPr>
        <w:t>occupation restreignent encore plus cette liberté en fermant ces derniers à titre permanent ou pour des périodes prolongées. En</w:t>
      </w:r>
      <w:r w:rsidR="00353A9B">
        <w:rPr>
          <w:lang w:val="fr-FR"/>
        </w:rPr>
        <w:t xml:space="preserve"> </w:t>
      </w:r>
      <w:r>
        <w:rPr>
          <w:lang w:val="fr-FR"/>
        </w:rPr>
        <w:t>2016-</w:t>
      </w:r>
      <w:r w:rsidR="005E447D">
        <w:rPr>
          <w:lang w:val="fr-FR"/>
        </w:rPr>
        <w:t>20</w:t>
      </w:r>
      <w:r>
        <w:rPr>
          <w:lang w:val="fr-FR"/>
        </w:rPr>
        <w:t>17, quatre des six points de passage ont été bloqués dans la région occupée d</w:t>
      </w:r>
      <w:r w:rsidR="00535AC8">
        <w:rPr>
          <w:lang w:val="fr-FR"/>
        </w:rPr>
        <w:t>’</w:t>
      </w:r>
      <w:r>
        <w:rPr>
          <w:lang w:val="fr-FR"/>
        </w:rPr>
        <w:t>Abkhazie. Le régime d</w:t>
      </w:r>
      <w:r w:rsidR="00535AC8">
        <w:rPr>
          <w:lang w:val="fr-FR"/>
        </w:rPr>
        <w:t>’</w:t>
      </w:r>
      <w:r>
        <w:rPr>
          <w:lang w:val="fr-FR"/>
        </w:rPr>
        <w:t>occupation utilise divers prétextes artificiels pour fermer ceux qui demeurent, ce qui empêche les jeunes géorgiens vivant dans les régions occupées de poursuivre leurs études sur le territoire contrôlé par le Gouvernement géorgien. Tous les points de passage sont fermés à titre permanent depuis le 4 septembre</w:t>
      </w:r>
      <w:r w:rsidR="00353A9B">
        <w:rPr>
          <w:lang w:val="fr-FR"/>
        </w:rPr>
        <w:t xml:space="preserve"> </w:t>
      </w:r>
      <w:r>
        <w:rPr>
          <w:lang w:val="fr-FR"/>
        </w:rPr>
        <w:t>2019 dans la région occupée de Tskhinvali, dont la population est complètement isolée et où sévit une crise humanitaire due au manque de nourriture et de médicaments. Les groupes vulnérables, notamment les enfants et les personnes âgées, souffrent de cette fermeture qui les empêche d</w:t>
      </w:r>
      <w:r w:rsidR="00535AC8">
        <w:rPr>
          <w:lang w:val="fr-FR"/>
        </w:rPr>
        <w:t>’</w:t>
      </w:r>
      <w:r>
        <w:rPr>
          <w:lang w:val="fr-FR"/>
        </w:rPr>
        <w:t>obtenir des soins médicaux ou de toucher leur pension de retraite sur le territoire sous contrôle du Gouvernement géorgien. En août</w:t>
      </w:r>
      <w:r w:rsidR="00353A9B">
        <w:rPr>
          <w:lang w:val="fr-FR"/>
        </w:rPr>
        <w:t xml:space="preserve"> </w:t>
      </w:r>
      <w:r>
        <w:rPr>
          <w:lang w:val="fr-FR"/>
        </w:rPr>
        <w:t>2022, le régime d</w:t>
      </w:r>
      <w:r w:rsidR="00535AC8">
        <w:rPr>
          <w:lang w:val="fr-FR"/>
        </w:rPr>
        <w:t>’</w:t>
      </w:r>
      <w:r>
        <w:rPr>
          <w:lang w:val="fr-FR"/>
        </w:rPr>
        <w:t>occupation russe de la région de Tskhinvali a annoncé qu</w:t>
      </w:r>
      <w:r w:rsidR="00535AC8">
        <w:rPr>
          <w:lang w:val="fr-FR"/>
        </w:rPr>
        <w:t>’</w:t>
      </w:r>
      <w:r>
        <w:rPr>
          <w:lang w:val="fr-FR"/>
        </w:rPr>
        <w:t xml:space="preserve">il ouvrirait deux points de passage </w:t>
      </w:r>
      <w:r w:rsidR="00353A9B">
        <w:rPr>
          <w:lang w:val="fr-FR"/>
        </w:rPr>
        <w:t xml:space="preserve">dix </w:t>
      </w:r>
      <w:r>
        <w:rPr>
          <w:lang w:val="fr-FR"/>
        </w:rPr>
        <w:t>jours par mois. Les</w:t>
      </w:r>
      <w:r w:rsidR="00353A9B">
        <w:rPr>
          <w:lang w:val="fr-FR"/>
        </w:rPr>
        <w:t> </w:t>
      </w:r>
      <w:r>
        <w:rPr>
          <w:lang w:val="fr-FR"/>
        </w:rPr>
        <w:t>restrictions imposées érigent toutefois des obstacles supplémentaires au franchissement de la ligne d</w:t>
      </w:r>
      <w:r w:rsidR="00535AC8">
        <w:rPr>
          <w:lang w:val="fr-FR"/>
        </w:rPr>
        <w:t>’</w:t>
      </w:r>
      <w:r>
        <w:rPr>
          <w:lang w:val="fr-FR"/>
        </w:rPr>
        <w:t>occupation.</w:t>
      </w:r>
    </w:p>
    <w:p w14:paraId="2CB7FC79" w14:textId="1302F429" w:rsidR="00031667" w:rsidRPr="00BF03BF" w:rsidRDefault="00031667" w:rsidP="00031667">
      <w:pPr>
        <w:pStyle w:val="SingleTxtG"/>
        <w:numPr>
          <w:ilvl w:val="0"/>
          <w:numId w:val="27"/>
        </w:numPr>
        <w:ind w:left="1134" w:firstLine="0"/>
      </w:pPr>
      <w:r>
        <w:rPr>
          <w:lang w:val="fr-FR"/>
        </w:rPr>
        <w:t>Les détentions illégales et les enlèvements le long de la ligne d</w:t>
      </w:r>
      <w:r w:rsidR="00535AC8">
        <w:rPr>
          <w:lang w:val="fr-FR"/>
        </w:rPr>
        <w:t>’</w:t>
      </w:r>
      <w:r>
        <w:rPr>
          <w:lang w:val="fr-FR"/>
        </w:rPr>
        <w:t>occupation ont un caractère systématique</w:t>
      </w:r>
      <w:r w:rsidR="002807DA">
        <w:rPr>
          <w:lang w:val="fr-FR"/>
        </w:rPr>
        <w:t> ;</w:t>
      </w:r>
      <w:r>
        <w:rPr>
          <w:lang w:val="fr-FR"/>
        </w:rPr>
        <w:t xml:space="preserve"> 337 personnes ont été détenues dans la région d</w:t>
      </w:r>
      <w:r w:rsidR="00535AC8">
        <w:rPr>
          <w:lang w:val="fr-FR"/>
        </w:rPr>
        <w:t>’</w:t>
      </w:r>
      <w:r>
        <w:rPr>
          <w:lang w:val="fr-FR"/>
        </w:rPr>
        <w:t>Abkhazie occupée par le régime d</w:t>
      </w:r>
      <w:r w:rsidR="00535AC8">
        <w:rPr>
          <w:lang w:val="fr-FR"/>
        </w:rPr>
        <w:t>’</w:t>
      </w:r>
      <w:r>
        <w:rPr>
          <w:lang w:val="fr-FR"/>
        </w:rPr>
        <w:t>occupation russe, et 627 personnes, parmi lesquelles des enfants, des femmes, des personnes âgées et des médecins, ont été détenues dans la région de Tskhinvali/Ossétie du Sud occupée depuis</w:t>
      </w:r>
      <w:r w:rsidR="00353A9B">
        <w:rPr>
          <w:lang w:val="fr-FR"/>
        </w:rPr>
        <w:t xml:space="preserve"> </w:t>
      </w:r>
      <w:r>
        <w:rPr>
          <w:lang w:val="fr-FR"/>
        </w:rPr>
        <w:t xml:space="preserve">2016. </w:t>
      </w:r>
    </w:p>
    <w:p w14:paraId="295D81E1" w14:textId="529BAF62" w:rsidR="00031667" w:rsidRPr="00BF03BF" w:rsidRDefault="00031667" w:rsidP="00031667">
      <w:pPr>
        <w:pStyle w:val="SingleTxtG"/>
        <w:numPr>
          <w:ilvl w:val="0"/>
          <w:numId w:val="27"/>
        </w:numPr>
        <w:ind w:left="1134" w:firstLine="0"/>
      </w:pPr>
      <w:r>
        <w:rPr>
          <w:lang w:val="fr-FR"/>
        </w:rPr>
        <w:t>Les Géorgiens vivant dans les territoires occupés sont victimes de discrimination fondée sur des critères ethniques. Depuis</w:t>
      </w:r>
      <w:r w:rsidR="00353A9B">
        <w:rPr>
          <w:lang w:val="fr-FR"/>
        </w:rPr>
        <w:t xml:space="preserve"> </w:t>
      </w:r>
      <w:r>
        <w:rPr>
          <w:lang w:val="fr-FR"/>
        </w:rPr>
        <w:t>2016, le régime d</w:t>
      </w:r>
      <w:r w:rsidR="00535AC8">
        <w:rPr>
          <w:lang w:val="fr-FR"/>
        </w:rPr>
        <w:t>’</w:t>
      </w:r>
      <w:r>
        <w:rPr>
          <w:lang w:val="fr-FR"/>
        </w:rPr>
        <w:t>occupation de l</w:t>
      </w:r>
      <w:r w:rsidR="00535AC8">
        <w:rPr>
          <w:lang w:val="fr-FR"/>
        </w:rPr>
        <w:t>’</w:t>
      </w:r>
      <w:r>
        <w:rPr>
          <w:lang w:val="fr-FR"/>
        </w:rPr>
        <w:t>Abkhazie oblige les membres de la population locale géorgienne à s</w:t>
      </w:r>
      <w:r w:rsidR="00535AC8">
        <w:rPr>
          <w:lang w:val="fr-FR"/>
        </w:rPr>
        <w:t>’</w:t>
      </w:r>
      <w:r>
        <w:rPr>
          <w:lang w:val="fr-FR"/>
        </w:rPr>
        <w:t>enregistrer en tant qu</w:t>
      </w:r>
      <w:r w:rsidR="00535AC8">
        <w:rPr>
          <w:lang w:val="fr-FR"/>
        </w:rPr>
        <w:t>’</w:t>
      </w:r>
      <w:r>
        <w:rPr>
          <w:lang w:val="fr-FR"/>
        </w:rPr>
        <w:t>« étrangers » dans leur pays, et impose de surcroît des restrictions supplémentaires à leur droit de résidence, leur droit au travail et leurs droits de propriété. Plus de 4 000</w:t>
      </w:r>
      <w:r w:rsidR="00353A9B">
        <w:rPr>
          <w:lang w:val="fr-FR"/>
        </w:rPr>
        <w:t> </w:t>
      </w:r>
      <w:r>
        <w:rPr>
          <w:lang w:val="fr-FR"/>
        </w:rPr>
        <w:t>élèves et 600 enfants en âge de fréquenter le jardin d</w:t>
      </w:r>
      <w:r w:rsidR="00535AC8">
        <w:rPr>
          <w:lang w:val="fr-FR"/>
        </w:rPr>
        <w:t>’</w:t>
      </w:r>
      <w:r>
        <w:rPr>
          <w:lang w:val="fr-FR"/>
        </w:rPr>
        <w:t>enfants dans ces régions sont, chaque année, empêchés de recevoir une éducation dans leur langue maternelle. L</w:t>
      </w:r>
      <w:r w:rsidR="00535AC8">
        <w:rPr>
          <w:lang w:val="fr-FR"/>
        </w:rPr>
        <w:t>’</w:t>
      </w:r>
      <w:r>
        <w:rPr>
          <w:lang w:val="fr-FR"/>
        </w:rPr>
        <w:t xml:space="preserve">enseignement en géorgien est interdit dans la région </w:t>
      </w:r>
      <w:r>
        <w:rPr>
          <w:lang w:val="fr-FR"/>
        </w:rPr>
        <w:lastRenderedPageBreak/>
        <w:t>de l</w:t>
      </w:r>
      <w:r w:rsidR="00535AC8">
        <w:rPr>
          <w:lang w:val="fr-FR"/>
        </w:rPr>
        <w:t>’</w:t>
      </w:r>
      <w:r>
        <w:rPr>
          <w:lang w:val="fr-FR"/>
        </w:rPr>
        <w:t>Abkhazie depuis</w:t>
      </w:r>
      <w:r w:rsidR="00353A9B">
        <w:rPr>
          <w:lang w:val="fr-FR"/>
        </w:rPr>
        <w:t xml:space="preserve"> </w:t>
      </w:r>
      <w:r>
        <w:rPr>
          <w:lang w:val="fr-FR"/>
        </w:rPr>
        <w:t>2015 et dans la région de Tskhinvali depuis</w:t>
      </w:r>
      <w:r w:rsidR="00353A9B">
        <w:rPr>
          <w:lang w:val="fr-FR"/>
        </w:rPr>
        <w:t xml:space="preserve"> </w:t>
      </w:r>
      <w:r>
        <w:rPr>
          <w:lang w:val="fr-FR"/>
        </w:rPr>
        <w:t>2017. Le processus éducatif a peu à peu évolué et le russe est employé dans les écoles et les jardins d</w:t>
      </w:r>
      <w:r w:rsidR="00535AC8">
        <w:rPr>
          <w:lang w:val="fr-FR"/>
        </w:rPr>
        <w:t>’</w:t>
      </w:r>
      <w:r>
        <w:rPr>
          <w:lang w:val="fr-FR"/>
        </w:rPr>
        <w:t>enfants géorgiens. Les enfants scolarisés fréquentant ces établissements sont victimes de la propagande de la Russie et de ses régimes d</w:t>
      </w:r>
      <w:r w:rsidR="00535AC8">
        <w:rPr>
          <w:lang w:val="fr-FR"/>
        </w:rPr>
        <w:t>’</w:t>
      </w:r>
      <w:r>
        <w:rPr>
          <w:lang w:val="fr-FR"/>
        </w:rPr>
        <w:t>occupation. Ces derniers leur apprennent une histoire fausse, et les élèves n</w:t>
      </w:r>
      <w:r w:rsidR="00535AC8">
        <w:rPr>
          <w:lang w:val="fr-FR"/>
        </w:rPr>
        <w:t>’</w:t>
      </w:r>
      <w:r>
        <w:rPr>
          <w:lang w:val="fr-FR"/>
        </w:rPr>
        <w:t>ont pas le droit d</w:t>
      </w:r>
      <w:r w:rsidR="00535AC8">
        <w:rPr>
          <w:lang w:val="fr-FR"/>
        </w:rPr>
        <w:t>’</w:t>
      </w:r>
      <w:r>
        <w:rPr>
          <w:lang w:val="fr-FR"/>
        </w:rPr>
        <w:t>utiliser des livres et des cahiers portant le drapeau géorgien.</w:t>
      </w:r>
    </w:p>
    <w:p w14:paraId="034C5901" w14:textId="67909079" w:rsidR="00031667" w:rsidRPr="00BF03BF" w:rsidRDefault="00031667" w:rsidP="00031667">
      <w:pPr>
        <w:pStyle w:val="SingleTxtG"/>
        <w:numPr>
          <w:ilvl w:val="0"/>
          <w:numId w:val="27"/>
        </w:numPr>
        <w:ind w:left="1134" w:firstLine="0"/>
      </w:pPr>
      <w:r>
        <w:rPr>
          <w:lang w:val="fr-FR"/>
        </w:rPr>
        <w:t>Les droits de propriété des Géorgiens de souche sont violés de façon flagrante dans les territoires occupés. Lors de l</w:t>
      </w:r>
      <w:r w:rsidR="00535AC8">
        <w:rPr>
          <w:lang w:val="fr-FR"/>
        </w:rPr>
        <w:t>’</w:t>
      </w:r>
      <w:r>
        <w:rPr>
          <w:lang w:val="fr-FR"/>
        </w:rPr>
        <w:t>agression militaire russe de</w:t>
      </w:r>
      <w:r w:rsidR="00353A9B">
        <w:rPr>
          <w:lang w:val="fr-FR"/>
        </w:rPr>
        <w:t xml:space="preserve"> </w:t>
      </w:r>
      <w:r>
        <w:rPr>
          <w:lang w:val="fr-FR"/>
        </w:rPr>
        <w:t xml:space="preserve">2008 contre la Géorgie, des dizaines de milliers de maisons appartenant à des Géorgiens de souche ont été incendiées et détruites délibérément. </w:t>
      </w:r>
    </w:p>
    <w:p w14:paraId="22FF1AAF" w14:textId="1BCE5171" w:rsidR="00031667" w:rsidRPr="00BF03BF" w:rsidRDefault="00031667" w:rsidP="00031667">
      <w:pPr>
        <w:pStyle w:val="SingleTxtG"/>
        <w:numPr>
          <w:ilvl w:val="0"/>
          <w:numId w:val="27"/>
        </w:numPr>
        <w:ind w:left="1134" w:firstLine="0"/>
      </w:pPr>
      <w:r>
        <w:rPr>
          <w:lang w:val="fr-FR"/>
        </w:rPr>
        <w:t>Il est particulièrement préoccupant de constater que, malgré la gravité de la situation, les organisations internationales de défense des droits de l</w:t>
      </w:r>
      <w:r w:rsidR="00535AC8">
        <w:rPr>
          <w:lang w:val="fr-FR"/>
        </w:rPr>
        <w:t>’</w:t>
      </w:r>
      <w:r>
        <w:rPr>
          <w:lang w:val="fr-FR"/>
        </w:rPr>
        <w:t>homme se voient constamment refuser l</w:t>
      </w:r>
      <w:r w:rsidR="00535AC8">
        <w:rPr>
          <w:lang w:val="fr-FR"/>
        </w:rPr>
        <w:t>’</w:t>
      </w:r>
      <w:r>
        <w:rPr>
          <w:lang w:val="fr-FR"/>
        </w:rPr>
        <w:t>accès aux régions occupées d</w:t>
      </w:r>
      <w:r w:rsidR="00535AC8">
        <w:rPr>
          <w:lang w:val="fr-FR"/>
        </w:rPr>
        <w:t>’</w:t>
      </w:r>
      <w:r>
        <w:rPr>
          <w:lang w:val="fr-FR"/>
        </w:rPr>
        <w:t>Abkhazie et de Tskhinvali. Même la Mission de surveillance de l</w:t>
      </w:r>
      <w:r w:rsidR="00535AC8">
        <w:rPr>
          <w:lang w:val="fr-FR"/>
        </w:rPr>
        <w:t>’</w:t>
      </w:r>
      <w:r>
        <w:rPr>
          <w:lang w:val="fr-FR"/>
        </w:rPr>
        <w:t>Union européenne est privée de la possibilité d</w:t>
      </w:r>
      <w:r w:rsidR="00535AC8">
        <w:rPr>
          <w:lang w:val="fr-FR"/>
        </w:rPr>
        <w:t>’</w:t>
      </w:r>
      <w:r>
        <w:rPr>
          <w:lang w:val="fr-FR"/>
        </w:rPr>
        <w:t>entrer dans les régions de l</w:t>
      </w:r>
      <w:r w:rsidR="00535AC8">
        <w:rPr>
          <w:lang w:val="fr-FR"/>
        </w:rPr>
        <w:t>’</w:t>
      </w:r>
      <w:r>
        <w:rPr>
          <w:lang w:val="fr-FR"/>
        </w:rPr>
        <w:t>Abkhazie et de Tskhinvali, alors que son mandat porte sur l</w:t>
      </w:r>
      <w:r w:rsidR="00535AC8">
        <w:rPr>
          <w:lang w:val="fr-FR"/>
        </w:rPr>
        <w:t>’</w:t>
      </w:r>
      <w:r>
        <w:rPr>
          <w:lang w:val="fr-FR"/>
        </w:rPr>
        <w:t xml:space="preserve">ensemble du territoire de la Géorgie. </w:t>
      </w:r>
    </w:p>
    <w:p w14:paraId="2FAF8292" w14:textId="6B89CD4C" w:rsidR="00031667" w:rsidRPr="00BF03BF" w:rsidRDefault="00031667" w:rsidP="00031667">
      <w:pPr>
        <w:pStyle w:val="SingleTxtG"/>
        <w:numPr>
          <w:ilvl w:val="0"/>
          <w:numId w:val="27"/>
        </w:numPr>
        <w:ind w:left="1134" w:firstLine="0"/>
      </w:pPr>
      <w:r>
        <w:rPr>
          <w:lang w:val="fr-FR"/>
        </w:rPr>
        <w:t>La Fédération de Russie, qui exerce un contrôle de fait, porte l</w:t>
      </w:r>
      <w:r w:rsidR="00535AC8">
        <w:rPr>
          <w:lang w:val="fr-FR"/>
        </w:rPr>
        <w:t>’</w:t>
      </w:r>
      <w:r>
        <w:rPr>
          <w:lang w:val="fr-FR"/>
        </w:rPr>
        <w:t>entière responsabilité de toutes les violations des droits de l</w:t>
      </w:r>
      <w:r w:rsidR="00535AC8">
        <w:rPr>
          <w:lang w:val="fr-FR"/>
        </w:rPr>
        <w:t>’</w:t>
      </w:r>
      <w:r>
        <w:rPr>
          <w:lang w:val="fr-FR"/>
        </w:rPr>
        <w:t>homme dans les territoires géorgiens occupés. Dans</w:t>
      </w:r>
      <w:r w:rsidR="005E447D">
        <w:rPr>
          <w:lang w:val="fr-FR"/>
        </w:rPr>
        <w:t> </w:t>
      </w:r>
      <w:r>
        <w:rPr>
          <w:lang w:val="fr-FR"/>
        </w:rPr>
        <w:t>son arrêt du 21 janvier</w:t>
      </w:r>
      <w:r w:rsidR="00353A9B">
        <w:rPr>
          <w:lang w:val="fr-FR"/>
        </w:rPr>
        <w:t xml:space="preserve"> </w:t>
      </w:r>
      <w:r>
        <w:rPr>
          <w:lang w:val="fr-FR"/>
        </w:rPr>
        <w:t>2021, la Cour européenne des droits de l</w:t>
      </w:r>
      <w:r w:rsidR="00535AC8">
        <w:rPr>
          <w:lang w:val="fr-FR"/>
        </w:rPr>
        <w:t>’</w:t>
      </w:r>
      <w:r>
        <w:rPr>
          <w:lang w:val="fr-FR"/>
        </w:rPr>
        <w:t xml:space="preserve">homme a confirmé le fait </w:t>
      </w:r>
      <w:r w:rsidRPr="00353A9B">
        <w:rPr>
          <w:spacing w:val="-1"/>
          <w:lang w:val="fr-FR"/>
        </w:rPr>
        <w:t>que la Russie occupe et contrôle effectivement les régions de l</w:t>
      </w:r>
      <w:r w:rsidR="00535AC8">
        <w:rPr>
          <w:spacing w:val="-1"/>
          <w:lang w:val="fr-FR"/>
        </w:rPr>
        <w:t>’</w:t>
      </w:r>
      <w:r w:rsidRPr="00353A9B">
        <w:rPr>
          <w:spacing w:val="-1"/>
          <w:lang w:val="fr-FR"/>
        </w:rPr>
        <w:t>Abkhazie et de Tskhinvali, et qu</w:t>
      </w:r>
      <w:r w:rsidR="00535AC8">
        <w:rPr>
          <w:spacing w:val="-1"/>
          <w:lang w:val="fr-FR"/>
        </w:rPr>
        <w:t>’</w:t>
      </w:r>
      <w:r w:rsidRPr="00353A9B">
        <w:rPr>
          <w:spacing w:val="-1"/>
          <w:lang w:val="fr-FR"/>
        </w:rPr>
        <w:t>elle est responsable des violations massives des droits de l</w:t>
      </w:r>
      <w:r w:rsidR="00535AC8">
        <w:rPr>
          <w:spacing w:val="-1"/>
          <w:lang w:val="fr-FR"/>
        </w:rPr>
        <w:t>’</w:t>
      </w:r>
      <w:r w:rsidRPr="00353A9B">
        <w:rPr>
          <w:spacing w:val="-1"/>
          <w:lang w:val="fr-FR"/>
        </w:rPr>
        <w:t>homme commises dans ces régions et du déni aux personnes déplacées et aux réfugiés de leur droit de retourner chez eux.</w:t>
      </w:r>
    </w:p>
    <w:p w14:paraId="7B30E118" w14:textId="27899457" w:rsidR="00031667" w:rsidRPr="00BF03BF" w:rsidRDefault="00031667" w:rsidP="00031667">
      <w:pPr>
        <w:pStyle w:val="SingleTxtG"/>
        <w:numPr>
          <w:ilvl w:val="0"/>
          <w:numId w:val="27"/>
        </w:numPr>
        <w:ind w:left="1134" w:firstLine="0"/>
      </w:pPr>
      <w:r>
        <w:rPr>
          <w:lang w:val="fr-FR"/>
        </w:rPr>
        <w:t>Le Gouvernement géorgien applique sans faillir une politique de règlement pacifique des conflits et prend toutes les mesures diplomatiques, politiques, juridiques et autres possibles pour protéger les droits de l</w:t>
      </w:r>
      <w:r w:rsidR="00535AC8">
        <w:rPr>
          <w:lang w:val="fr-FR"/>
        </w:rPr>
        <w:t>’</w:t>
      </w:r>
      <w:r>
        <w:rPr>
          <w:lang w:val="fr-FR"/>
        </w:rPr>
        <w:t>homme dans les territoires occupés. Il participe activement aux discussions internationales de Genève et à leur Mécanisme de prévention des incidents et d</w:t>
      </w:r>
      <w:r w:rsidR="00535AC8">
        <w:rPr>
          <w:lang w:val="fr-FR"/>
        </w:rPr>
        <w:t>’</w:t>
      </w:r>
      <w:r>
        <w:rPr>
          <w:lang w:val="fr-FR"/>
        </w:rPr>
        <w:t xml:space="preserve">intervention. Les questions susmentionnées sont activement examinées dans toutes les instances bilatérales et multilatérales pertinentes et sont consignées dans de nombreux documents adoptés par différents pays et organisations internationales. </w:t>
      </w:r>
    </w:p>
    <w:p w14:paraId="1D384F8E" w14:textId="5CA86EB8" w:rsidR="00031667" w:rsidRPr="00BF03BF" w:rsidRDefault="00031667" w:rsidP="00031667">
      <w:pPr>
        <w:pStyle w:val="SingleTxtG"/>
        <w:numPr>
          <w:ilvl w:val="0"/>
          <w:numId w:val="27"/>
        </w:numPr>
        <w:ind w:left="1134" w:firstLine="0"/>
      </w:pPr>
      <w:r>
        <w:rPr>
          <w:lang w:val="fr-FR"/>
        </w:rPr>
        <w:t>Le Gouvernement poursuit ses efforts pour promouvoir l</w:t>
      </w:r>
      <w:r w:rsidR="00535AC8">
        <w:rPr>
          <w:lang w:val="fr-FR"/>
        </w:rPr>
        <w:t>’</w:t>
      </w:r>
      <w:r>
        <w:rPr>
          <w:lang w:val="fr-FR"/>
        </w:rPr>
        <w:t>amélioration des conditions humanitaires et socioéconomiques de la population habitant les régions occupées et les territoires limitrophes dans le cadre de la politique de réconciliation et de dialogue</w:t>
      </w:r>
      <w:r w:rsidR="002807DA">
        <w:rPr>
          <w:lang w:val="fr-FR"/>
        </w:rPr>
        <w:t> ;</w:t>
      </w:r>
      <w:r>
        <w:rPr>
          <w:lang w:val="fr-FR"/>
        </w:rPr>
        <w:t xml:space="preserve"> il œuvre aussi pour rétablir les contacts, le dialogue et la confiance entre les populations vivant de part</w:t>
      </w:r>
      <w:r w:rsidR="002807DA">
        <w:rPr>
          <w:lang w:val="fr-FR"/>
        </w:rPr>
        <w:t xml:space="preserve"> et </w:t>
      </w:r>
      <w:r>
        <w:rPr>
          <w:lang w:val="fr-FR"/>
        </w:rPr>
        <w:t>d</w:t>
      </w:r>
      <w:r w:rsidR="00535AC8">
        <w:rPr>
          <w:lang w:val="fr-FR"/>
        </w:rPr>
        <w:t>’</w:t>
      </w:r>
      <w:r>
        <w:rPr>
          <w:lang w:val="fr-FR"/>
        </w:rPr>
        <w:t>autre des lignes d</w:t>
      </w:r>
      <w:r w:rsidR="00535AC8">
        <w:rPr>
          <w:lang w:val="fr-FR"/>
        </w:rPr>
        <w:t>’</w:t>
      </w:r>
      <w:r>
        <w:rPr>
          <w:lang w:val="fr-FR"/>
        </w:rPr>
        <w:t>occupation, ainsi que l</w:t>
      </w:r>
      <w:r w:rsidR="00535AC8">
        <w:rPr>
          <w:lang w:val="fr-FR"/>
        </w:rPr>
        <w:t>’</w:t>
      </w:r>
      <w:r>
        <w:rPr>
          <w:lang w:val="fr-FR"/>
        </w:rPr>
        <w:t xml:space="preserve">accès à un enseignement </w:t>
      </w:r>
      <w:r w:rsidR="002807DA">
        <w:rPr>
          <w:lang w:val="fr-FR"/>
        </w:rPr>
        <w:t xml:space="preserve">de </w:t>
      </w:r>
      <w:r>
        <w:rPr>
          <w:lang w:val="fr-FR"/>
        </w:rPr>
        <w:t xml:space="preserve">qualité et à des services de santé. </w:t>
      </w:r>
    </w:p>
    <w:p w14:paraId="1450BB8D" w14:textId="71E0C456" w:rsidR="00031667" w:rsidRPr="00BF03BF" w:rsidRDefault="00031667" w:rsidP="00031667">
      <w:pPr>
        <w:pStyle w:val="H1G"/>
      </w:pPr>
      <w:bookmarkStart w:id="3" w:name="_Toc122006136"/>
      <w:r>
        <w:rPr>
          <w:lang w:val="fr-FR"/>
        </w:rPr>
        <w:tab/>
      </w:r>
      <w:r>
        <w:rPr>
          <w:lang w:val="fr-FR"/>
        </w:rPr>
        <w:tab/>
      </w:r>
      <w:r>
        <w:rPr>
          <w:bCs/>
          <w:lang w:val="fr-FR"/>
        </w:rPr>
        <w:t xml:space="preserve">Réponses aux paragraphes 2 b) et 7 de la liste de points établie </w:t>
      </w:r>
      <w:r w:rsidR="00353A9B">
        <w:rPr>
          <w:bCs/>
          <w:lang w:val="fr-FR"/>
        </w:rPr>
        <w:br/>
      </w:r>
      <w:r>
        <w:rPr>
          <w:bCs/>
          <w:lang w:val="fr-FR"/>
        </w:rPr>
        <w:t>avant la soumission du rapport</w:t>
      </w:r>
      <w:bookmarkEnd w:id="3"/>
    </w:p>
    <w:p w14:paraId="7837D634" w14:textId="445F8261" w:rsidR="00031667" w:rsidRPr="00BF03BF" w:rsidRDefault="00031667" w:rsidP="00031667">
      <w:pPr>
        <w:pStyle w:val="SingleTxtG"/>
        <w:numPr>
          <w:ilvl w:val="0"/>
          <w:numId w:val="27"/>
        </w:numPr>
        <w:ind w:left="1134" w:firstLine="0"/>
      </w:pPr>
      <w:r>
        <w:rPr>
          <w:lang w:val="fr-FR"/>
        </w:rPr>
        <w:t>Le service d</w:t>
      </w:r>
      <w:r w:rsidR="00535AC8">
        <w:rPr>
          <w:lang w:val="fr-FR"/>
        </w:rPr>
        <w:t>’</w:t>
      </w:r>
      <w:r>
        <w:rPr>
          <w:lang w:val="fr-FR"/>
        </w:rPr>
        <w:t>assistance téléphonique aux enfants accessible au numéro 111 a été mis en place dans le but d</w:t>
      </w:r>
      <w:r w:rsidR="00535AC8">
        <w:rPr>
          <w:lang w:val="fr-FR"/>
        </w:rPr>
        <w:t>’</w:t>
      </w:r>
      <w:r>
        <w:rPr>
          <w:lang w:val="fr-FR"/>
        </w:rPr>
        <w:t>assurer des interventions rapides visant à atténuer les impacts défavorables de la pandémie de maladie à coronavirus (COVID-19). Il est opérationnel depuis mai</w:t>
      </w:r>
      <w:r w:rsidR="00353A9B">
        <w:rPr>
          <w:lang w:val="fr-FR"/>
        </w:rPr>
        <w:t xml:space="preserve"> </w:t>
      </w:r>
      <w:r>
        <w:rPr>
          <w:lang w:val="fr-FR"/>
        </w:rPr>
        <w:t>2020 et a pour objet d</w:t>
      </w:r>
      <w:r w:rsidR="00535AC8">
        <w:rPr>
          <w:lang w:val="fr-FR"/>
        </w:rPr>
        <w:t>’</w:t>
      </w:r>
      <w:r>
        <w:rPr>
          <w:lang w:val="fr-FR"/>
        </w:rPr>
        <w:t>élargir l</w:t>
      </w:r>
      <w:r w:rsidR="00535AC8">
        <w:rPr>
          <w:lang w:val="fr-FR"/>
        </w:rPr>
        <w:t>’</w:t>
      </w:r>
      <w:r>
        <w:rPr>
          <w:lang w:val="fr-FR"/>
        </w:rPr>
        <w:t>accès des enfants et de leur famille aux programmes publics disponibles. Les personnes appelant le 111 peuvent obtenir des conseils ayant trait à des questions, notamment, sociales, psychologiques et juridiques, ou portant sur la santé, l</w:t>
      </w:r>
      <w:r w:rsidR="00535AC8">
        <w:rPr>
          <w:lang w:val="fr-FR"/>
        </w:rPr>
        <w:t>’</w:t>
      </w:r>
      <w:r>
        <w:rPr>
          <w:lang w:val="fr-FR"/>
        </w:rPr>
        <w:t xml:space="preserve">éducation et la violence. </w:t>
      </w:r>
    </w:p>
    <w:p w14:paraId="11217BC2" w14:textId="08E9A8D8" w:rsidR="00031667" w:rsidRPr="00BF03BF" w:rsidRDefault="00031667" w:rsidP="00031667">
      <w:pPr>
        <w:pStyle w:val="SingleTxtG"/>
        <w:numPr>
          <w:ilvl w:val="0"/>
          <w:numId w:val="27"/>
        </w:numPr>
        <w:ind w:left="1134" w:firstLine="0"/>
      </w:pPr>
      <w:r>
        <w:rPr>
          <w:lang w:val="fr-FR"/>
        </w:rPr>
        <w:t>Les différents groupes cibles ont bénéficié d</w:t>
      </w:r>
      <w:r w:rsidR="00535AC8">
        <w:rPr>
          <w:lang w:val="fr-FR"/>
        </w:rPr>
        <w:t>’</w:t>
      </w:r>
      <w:r>
        <w:rPr>
          <w:lang w:val="fr-FR"/>
        </w:rPr>
        <w:t>une assistance sociale dans le cadre du programme ciblé structuré en deux étapes (mai</w:t>
      </w:r>
      <w:r w:rsidR="002807DA">
        <w:rPr>
          <w:lang w:val="fr-FR"/>
        </w:rPr>
        <w:noBreakHyphen/>
      </w:r>
      <w:r>
        <w:rPr>
          <w:lang w:val="fr-FR"/>
        </w:rPr>
        <w:t>octobre</w:t>
      </w:r>
      <w:r w:rsidR="00353A9B">
        <w:rPr>
          <w:lang w:val="fr-FR"/>
        </w:rPr>
        <w:t xml:space="preserve"> </w:t>
      </w:r>
      <w:r>
        <w:rPr>
          <w:lang w:val="fr-FR"/>
        </w:rPr>
        <w:t>2020 et janvier-juin</w:t>
      </w:r>
      <w:r w:rsidR="00353A9B">
        <w:rPr>
          <w:lang w:val="fr-FR"/>
        </w:rPr>
        <w:t xml:space="preserve"> </w:t>
      </w:r>
      <w:r>
        <w:rPr>
          <w:lang w:val="fr-FR"/>
        </w:rPr>
        <w:t>2021) par l</w:t>
      </w:r>
      <w:r w:rsidR="00535AC8">
        <w:rPr>
          <w:lang w:val="fr-FR"/>
        </w:rPr>
        <w:t>’</w:t>
      </w:r>
      <w:r>
        <w:rPr>
          <w:lang w:val="fr-FR"/>
        </w:rPr>
        <w:t>État pour atténuer les conséquences de l</w:t>
      </w:r>
      <w:r w:rsidR="00535AC8">
        <w:rPr>
          <w:lang w:val="fr-FR"/>
        </w:rPr>
        <w:t>’</w:t>
      </w:r>
      <w:r>
        <w:rPr>
          <w:lang w:val="fr-FR"/>
        </w:rPr>
        <w:t>infection par le nouveau coronavirus. Les ménages enregistrés dans la base de données des familles socialement vulnérables dont le nombre de points attribués sur la base d</w:t>
      </w:r>
      <w:r w:rsidR="00535AC8">
        <w:rPr>
          <w:lang w:val="fr-FR"/>
        </w:rPr>
        <w:t>’</w:t>
      </w:r>
      <w:r>
        <w:rPr>
          <w:lang w:val="fr-FR"/>
        </w:rPr>
        <w:t>une évaluation est compris entre 65 001 et 10 0001 ont pu bénéficier d</w:t>
      </w:r>
      <w:r w:rsidR="00535AC8">
        <w:rPr>
          <w:lang w:val="fr-FR"/>
        </w:rPr>
        <w:t>’</w:t>
      </w:r>
      <w:r>
        <w:rPr>
          <w:lang w:val="fr-FR"/>
        </w:rPr>
        <w:t>allocations dont le montant a été établi en fonction du nombre de membres de la famille (le montant de l</w:t>
      </w:r>
      <w:r w:rsidR="00535AC8">
        <w:rPr>
          <w:lang w:val="fr-FR"/>
        </w:rPr>
        <w:t>’</w:t>
      </w:r>
      <w:r>
        <w:rPr>
          <w:lang w:val="fr-FR"/>
        </w:rPr>
        <w:t>indemnisation a été fixé à 70 lari pour les familles unipersonnelles et à 90 lari pour les familles composées de deux membres</w:t>
      </w:r>
      <w:r w:rsidR="002807DA">
        <w:rPr>
          <w:lang w:val="fr-FR"/>
        </w:rPr>
        <w:t> ;</w:t>
      </w:r>
      <w:r>
        <w:rPr>
          <w:lang w:val="fr-FR"/>
        </w:rPr>
        <w:t xml:space="preserve"> dans les autres cas, il a été déterminé en fonction du nombre de membres de la famille à raison de 35 lari par membre). Les familles enregistrées dans la base de données affichant un nombre de points inférieur ou </w:t>
      </w:r>
      <w:r>
        <w:rPr>
          <w:lang w:val="fr-FR"/>
        </w:rPr>
        <w:lastRenderedPageBreak/>
        <w:t>égal à 100 001 et qui comptaient trois enfants ou plus de moins de 17 ans, ont reçu une allocation mensuelle de 100 lari (le montant total des fonds déboursés a atteint 29,8 millions de lari). Les personnes atteintes d</w:t>
      </w:r>
      <w:r w:rsidR="00535AC8">
        <w:rPr>
          <w:lang w:val="fr-FR"/>
        </w:rPr>
        <w:t>’</w:t>
      </w:r>
      <w:r>
        <w:rPr>
          <w:lang w:val="fr-FR"/>
        </w:rPr>
        <w:t xml:space="preserve">un handicap grave et les enfants handicapés de moins de 18 ans ont reçu quant à eux un montant supplémentaire de 100 lari ainsi que les allocations au titre du forfait social. </w:t>
      </w:r>
    </w:p>
    <w:p w14:paraId="4C95867C" w14:textId="40F86EAC" w:rsidR="00031667" w:rsidRPr="00BF03BF" w:rsidRDefault="00031667" w:rsidP="00031667">
      <w:pPr>
        <w:pStyle w:val="SingleTxtG"/>
        <w:numPr>
          <w:ilvl w:val="0"/>
          <w:numId w:val="27"/>
        </w:numPr>
        <w:ind w:left="1134" w:firstLine="0"/>
      </w:pPr>
      <w:r>
        <w:rPr>
          <w:lang w:val="fr-FR"/>
        </w:rPr>
        <w:t>En</w:t>
      </w:r>
      <w:r w:rsidR="00353A9B">
        <w:rPr>
          <w:lang w:val="fr-FR"/>
        </w:rPr>
        <w:t xml:space="preserve"> </w:t>
      </w:r>
      <w:r>
        <w:rPr>
          <w:lang w:val="fr-FR"/>
        </w:rPr>
        <w:t>2020, une allocation universelle de 200 lari a été versée pour chaque enfant (le montant total des fonds déboursés à cette fin s</w:t>
      </w:r>
      <w:r w:rsidR="00535AC8">
        <w:rPr>
          <w:lang w:val="fr-FR"/>
        </w:rPr>
        <w:t>’</w:t>
      </w:r>
      <w:r>
        <w:rPr>
          <w:lang w:val="fr-FR"/>
        </w:rPr>
        <w:t>est élevé à 188 millions de lari). De plus, les élèves vivant dans des familles socialement défavorisées dont le nombre de points était inférieur à 150</w:t>
      </w:r>
      <w:r w:rsidR="00353A9B">
        <w:rPr>
          <w:lang w:val="fr-FR"/>
        </w:rPr>
        <w:t> </w:t>
      </w:r>
      <w:r>
        <w:rPr>
          <w:lang w:val="fr-FR"/>
        </w:rPr>
        <w:t>001 ont bénéficié d</w:t>
      </w:r>
      <w:r w:rsidR="00535AC8">
        <w:rPr>
          <w:lang w:val="fr-FR"/>
        </w:rPr>
        <w:t>’</w:t>
      </w:r>
      <w:r>
        <w:rPr>
          <w:lang w:val="fr-FR"/>
        </w:rPr>
        <w:t>une aide financière pour un semestre d</w:t>
      </w:r>
      <w:r w:rsidR="00535AC8">
        <w:rPr>
          <w:lang w:val="fr-FR"/>
        </w:rPr>
        <w:t>’</w:t>
      </w:r>
      <w:r>
        <w:rPr>
          <w:lang w:val="fr-FR"/>
        </w:rPr>
        <w:t xml:space="preserve">études (1 125 lari), et une aide a été fournie aux travailleurs indépendants et aux personnes ayant perdu leur emploi. </w:t>
      </w:r>
    </w:p>
    <w:p w14:paraId="1F55280D" w14:textId="309631CD" w:rsidR="00031667" w:rsidRPr="00BF03BF" w:rsidRDefault="00031667" w:rsidP="00031667">
      <w:pPr>
        <w:pStyle w:val="SingleTxtG"/>
        <w:numPr>
          <w:ilvl w:val="0"/>
          <w:numId w:val="27"/>
        </w:numPr>
        <w:ind w:left="1134" w:firstLine="0"/>
      </w:pPr>
      <w:r w:rsidRPr="00461C8C">
        <w:rPr>
          <w:lang w:val="fr-FR"/>
        </w:rPr>
        <w:t>Le document-cadre pour la prestation de services à distance a été élaboré, et les services aux bénéficiaires des différents sous-programmes (</w:t>
      </w:r>
      <w:r w:rsidR="00680A25">
        <w:rPr>
          <w:lang w:val="fr-FR"/>
        </w:rPr>
        <w:t>y compris</w:t>
      </w:r>
      <w:r w:rsidRPr="00461C8C">
        <w:rPr>
          <w:lang w:val="fr-FR"/>
        </w:rPr>
        <w:t xml:space="preserve"> le sous-programme de promotion du développement du jeune enfant, le sous-programme d</w:t>
      </w:r>
      <w:r w:rsidR="00535AC8">
        <w:rPr>
          <w:lang w:val="fr-FR"/>
        </w:rPr>
        <w:t>’</w:t>
      </w:r>
      <w:r w:rsidRPr="00461C8C">
        <w:rPr>
          <w:lang w:val="fr-FR"/>
        </w:rPr>
        <w:t>adaptation/réadaptation des enfants, le sous-programme des centres de jour, etc.) ont été assurés de cette manière</w:t>
      </w:r>
      <w:r>
        <w:rPr>
          <w:lang w:val="fr-FR"/>
        </w:rPr>
        <w:t>.</w:t>
      </w:r>
    </w:p>
    <w:p w14:paraId="20EE4EDF" w14:textId="699F3B0D" w:rsidR="00031667" w:rsidRPr="00BF03BF" w:rsidRDefault="00031667" w:rsidP="00031667">
      <w:pPr>
        <w:pStyle w:val="SingleTxtG"/>
        <w:numPr>
          <w:ilvl w:val="0"/>
          <w:numId w:val="27"/>
        </w:numPr>
        <w:ind w:left="1134" w:firstLine="0"/>
      </w:pPr>
      <w:r w:rsidRPr="00461C8C">
        <w:rPr>
          <w:lang w:val="fr-FR"/>
        </w:rPr>
        <w:t>Dans le cadre de la campagne d</w:t>
      </w:r>
      <w:r w:rsidR="00535AC8">
        <w:rPr>
          <w:lang w:val="fr-FR"/>
        </w:rPr>
        <w:t>’</w:t>
      </w:r>
      <w:r w:rsidRPr="00461C8C">
        <w:rPr>
          <w:lang w:val="fr-FR"/>
        </w:rPr>
        <w:t>assistance sociale, des colis contenant de la nourriture et des produits d</w:t>
      </w:r>
      <w:r w:rsidR="00535AC8">
        <w:rPr>
          <w:lang w:val="fr-FR"/>
        </w:rPr>
        <w:t>’</w:t>
      </w:r>
      <w:r w:rsidRPr="00461C8C">
        <w:rPr>
          <w:lang w:val="fr-FR"/>
        </w:rPr>
        <w:t>hygiène ont été fournis aux familles socialement vulnérables comptant plusieurs enfants, aux orphelins, aux enfants handicapés et aux membres de la communauté rom dans les municipalités comptant une forte proportion d</w:t>
      </w:r>
      <w:r w:rsidR="00535AC8">
        <w:rPr>
          <w:lang w:val="fr-FR"/>
        </w:rPr>
        <w:t>’</w:t>
      </w:r>
      <w:r w:rsidRPr="00461C8C">
        <w:rPr>
          <w:lang w:val="fr-FR"/>
        </w:rPr>
        <w:t xml:space="preserve">habitants appartenant à une minorité ethnique dans les régions de Samtskhe-Javakheti, </w:t>
      </w:r>
      <w:r>
        <w:rPr>
          <w:lang w:val="fr-FR"/>
        </w:rPr>
        <w:t xml:space="preserve">de </w:t>
      </w:r>
      <w:r w:rsidRPr="00461C8C">
        <w:rPr>
          <w:lang w:val="fr-FR"/>
        </w:rPr>
        <w:t xml:space="preserve">Kvemo Kartli et </w:t>
      </w:r>
      <w:r>
        <w:rPr>
          <w:lang w:val="fr-FR"/>
        </w:rPr>
        <w:t xml:space="preserve">de </w:t>
      </w:r>
      <w:r w:rsidRPr="00461C8C">
        <w:rPr>
          <w:lang w:val="fr-FR"/>
        </w:rPr>
        <w:t>Kakheti (le</w:t>
      </w:r>
      <w:r w:rsidR="00353A9B">
        <w:rPr>
          <w:lang w:val="fr-FR"/>
        </w:rPr>
        <w:t> </w:t>
      </w:r>
      <w:r w:rsidRPr="00461C8C">
        <w:rPr>
          <w:lang w:val="fr-FR"/>
        </w:rPr>
        <w:t xml:space="preserve">nombre de ces colis </w:t>
      </w:r>
      <w:r>
        <w:rPr>
          <w:lang w:val="fr-FR"/>
        </w:rPr>
        <w:t xml:space="preserve">a atteint </w:t>
      </w:r>
      <w:r w:rsidRPr="00461C8C">
        <w:rPr>
          <w:lang w:val="fr-FR"/>
        </w:rPr>
        <w:t>605 en</w:t>
      </w:r>
      <w:r w:rsidR="00353A9B">
        <w:rPr>
          <w:lang w:val="fr-FR"/>
        </w:rPr>
        <w:t xml:space="preserve"> </w:t>
      </w:r>
      <w:r w:rsidRPr="00461C8C">
        <w:rPr>
          <w:lang w:val="fr-FR"/>
        </w:rPr>
        <w:t>2020 et 729 en</w:t>
      </w:r>
      <w:r w:rsidR="00353A9B">
        <w:rPr>
          <w:lang w:val="fr-FR"/>
        </w:rPr>
        <w:t xml:space="preserve"> </w:t>
      </w:r>
      <w:r w:rsidRPr="00461C8C">
        <w:rPr>
          <w:lang w:val="fr-FR"/>
        </w:rPr>
        <w:t xml:space="preserve">2021, soit 1 334 au total). </w:t>
      </w:r>
    </w:p>
    <w:p w14:paraId="715473CF" w14:textId="2118C437" w:rsidR="00031667" w:rsidRPr="00BF03BF" w:rsidRDefault="00031667" w:rsidP="00031667">
      <w:pPr>
        <w:pStyle w:val="SingleTxtG"/>
        <w:numPr>
          <w:ilvl w:val="0"/>
          <w:numId w:val="27"/>
        </w:numPr>
        <w:ind w:left="1134" w:firstLine="0"/>
      </w:pPr>
      <w:r>
        <w:rPr>
          <w:lang w:val="fr-FR"/>
        </w:rPr>
        <w:t>Pendant la pandémie, les procédures judiciaires se sont déroulées sans entrave, notamment en ce qui concerne les affaires de violence à l</w:t>
      </w:r>
      <w:r w:rsidR="00535AC8">
        <w:rPr>
          <w:lang w:val="fr-FR"/>
        </w:rPr>
        <w:t>’</w:t>
      </w:r>
      <w:r>
        <w:rPr>
          <w:lang w:val="fr-FR"/>
        </w:rPr>
        <w:t>égard des enfants. Le Bureau du Procureur a adopté un mode de fonctionnement à distance immédiatement après la déclaration de l</w:t>
      </w:r>
      <w:r w:rsidR="00535AC8">
        <w:rPr>
          <w:lang w:val="fr-FR"/>
        </w:rPr>
        <w:t>’</w:t>
      </w:r>
      <w:r>
        <w:rPr>
          <w:lang w:val="fr-FR"/>
        </w:rPr>
        <w:t>état d</w:t>
      </w:r>
      <w:r w:rsidR="00535AC8">
        <w:rPr>
          <w:lang w:val="fr-FR"/>
        </w:rPr>
        <w:t>’</w:t>
      </w:r>
      <w:r>
        <w:rPr>
          <w:lang w:val="fr-FR"/>
        </w:rPr>
        <w:t xml:space="preserve">urgence. </w:t>
      </w:r>
    </w:p>
    <w:p w14:paraId="4FEBD23F" w14:textId="7634A472" w:rsidR="00031667" w:rsidRPr="00BF03BF" w:rsidRDefault="00031667" w:rsidP="00031667">
      <w:pPr>
        <w:pStyle w:val="SingleTxtG"/>
        <w:numPr>
          <w:ilvl w:val="0"/>
          <w:numId w:val="27"/>
        </w:numPr>
        <w:ind w:left="1134" w:firstLine="0"/>
      </w:pPr>
      <w:r>
        <w:rPr>
          <w:lang w:val="fr-FR"/>
        </w:rPr>
        <w:t>Par suite de la modification législative apportée en juin</w:t>
      </w:r>
      <w:r w:rsidR="00353A9B">
        <w:rPr>
          <w:lang w:val="fr-FR"/>
        </w:rPr>
        <w:t xml:space="preserve"> </w:t>
      </w:r>
      <w:r>
        <w:rPr>
          <w:lang w:val="fr-FR"/>
        </w:rPr>
        <w:t>2020, la loi sur l</w:t>
      </w:r>
      <w:r w:rsidR="00535AC8">
        <w:rPr>
          <w:lang w:val="fr-FR"/>
        </w:rPr>
        <w:t>’</w:t>
      </w:r>
      <w:r>
        <w:rPr>
          <w:lang w:val="fr-FR"/>
        </w:rPr>
        <w:t>enseignement général fait de l</w:t>
      </w:r>
      <w:r w:rsidR="00535AC8">
        <w:rPr>
          <w:lang w:val="fr-FR"/>
        </w:rPr>
        <w:t>’</w:t>
      </w:r>
      <w:r>
        <w:rPr>
          <w:lang w:val="fr-FR"/>
        </w:rPr>
        <w:t>enseignement à distance l</w:t>
      </w:r>
      <w:r w:rsidR="00535AC8">
        <w:rPr>
          <w:lang w:val="fr-FR"/>
        </w:rPr>
        <w:t>’</w:t>
      </w:r>
      <w:r>
        <w:rPr>
          <w:lang w:val="fr-FR"/>
        </w:rPr>
        <w:t>une des modalités des services d</w:t>
      </w:r>
      <w:r w:rsidR="00535AC8">
        <w:rPr>
          <w:lang w:val="fr-FR"/>
        </w:rPr>
        <w:t>’</w:t>
      </w:r>
      <w:r>
        <w:rPr>
          <w:lang w:val="fr-FR"/>
        </w:rPr>
        <w:t xml:space="preserve">éducation. </w:t>
      </w:r>
    </w:p>
    <w:p w14:paraId="24ED9314" w14:textId="4D15B741" w:rsidR="00031667" w:rsidRPr="00BF03BF" w:rsidRDefault="00031667" w:rsidP="00031667">
      <w:pPr>
        <w:pStyle w:val="SingleTxtG"/>
        <w:numPr>
          <w:ilvl w:val="0"/>
          <w:numId w:val="27"/>
        </w:numPr>
        <w:ind w:left="1134" w:firstLine="0"/>
      </w:pPr>
      <w:r>
        <w:rPr>
          <w:lang w:val="fr-FR"/>
        </w:rPr>
        <w:t xml:space="preserve">Le </w:t>
      </w:r>
      <w:proofErr w:type="gramStart"/>
      <w:r>
        <w:rPr>
          <w:lang w:val="fr-FR"/>
        </w:rPr>
        <w:t>Ministère de l</w:t>
      </w:r>
      <w:r w:rsidR="00535AC8">
        <w:rPr>
          <w:lang w:val="fr-FR"/>
        </w:rPr>
        <w:t>’</w:t>
      </w:r>
      <w:r>
        <w:rPr>
          <w:lang w:val="fr-FR"/>
        </w:rPr>
        <w:t>éducation</w:t>
      </w:r>
      <w:proofErr w:type="gramEnd"/>
      <w:r>
        <w:rPr>
          <w:lang w:val="fr-FR"/>
        </w:rPr>
        <w:t xml:space="preserve"> a immédiatement mis en place ce mode d</w:t>
      </w:r>
      <w:r w:rsidR="00535AC8">
        <w:rPr>
          <w:lang w:val="fr-FR"/>
        </w:rPr>
        <w:t>’</w:t>
      </w:r>
      <w:r>
        <w:rPr>
          <w:lang w:val="fr-FR"/>
        </w:rPr>
        <w:t>apprentissage, et différentes plateformes d</w:t>
      </w:r>
      <w:r w:rsidR="00535AC8">
        <w:rPr>
          <w:lang w:val="fr-FR"/>
        </w:rPr>
        <w:t>’</w:t>
      </w:r>
      <w:r>
        <w:rPr>
          <w:lang w:val="fr-FR"/>
        </w:rPr>
        <w:t>apprentissage à distance ont été proposées aux écoles. Des</w:t>
      </w:r>
      <w:r w:rsidR="00353A9B">
        <w:rPr>
          <w:lang w:val="fr-FR"/>
        </w:rPr>
        <w:t> </w:t>
      </w:r>
      <w:r>
        <w:rPr>
          <w:lang w:val="fr-FR"/>
        </w:rPr>
        <w:t>classes virtuelles ont été conçues pour tous les niveaux d</w:t>
      </w:r>
      <w:r w:rsidR="00535AC8">
        <w:rPr>
          <w:lang w:val="fr-FR"/>
        </w:rPr>
        <w:t>’</w:t>
      </w:r>
      <w:r>
        <w:rPr>
          <w:lang w:val="fr-FR"/>
        </w:rPr>
        <w:t xml:space="preserve">éducation et pour toutes les matières enseignées dans les écoles publiques. Des profils utilisateurs de Microsoft Office 365 ont été créés pour plus de 580 000 élèves et enseignants. Une banque de tâches numériques complexes a été élaborée et publiée sur le portail </w:t>
      </w:r>
      <w:r w:rsidRPr="00607343">
        <w:rPr>
          <w:rStyle w:val="Lienhypertexte"/>
          <w:color w:val="auto"/>
        </w:rPr>
        <w:t>el.ge</w:t>
      </w:r>
      <w:r w:rsidRPr="00607343">
        <w:rPr>
          <w:lang w:val="fr-FR"/>
        </w:rPr>
        <w:t xml:space="preserve">. </w:t>
      </w:r>
      <w:r>
        <w:rPr>
          <w:lang w:val="fr-FR"/>
        </w:rPr>
        <w:t>Les écoles ont été invitées à établir des plans adaptés aux élèves pour lesquels l</w:t>
      </w:r>
      <w:r w:rsidR="00535AC8">
        <w:rPr>
          <w:lang w:val="fr-FR"/>
        </w:rPr>
        <w:t>’</w:t>
      </w:r>
      <w:r>
        <w:rPr>
          <w:lang w:val="fr-FR"/>
        </w:rPr>
        <w:t>enseignement à distance devait s</w:t>
      </w:r>
      <w:r w:rsidR="00535AC8">
        <w:rPr>
          <w:lang w:val="fr-FR"/>
        </w:rPr>
        <w:t>’</w:t>
      </w:r>
      <w:r>
        <w:rPr>
          <w:lang w:val="fr-FR"/>
        </w:rPr>
        <w:t>effectuer dans des conditions particulières.</w:t>
      </w:r>
    </w:p>
    <w:p w14:paraId="49303816" w14:textId="1619BACD" w:rsidR="00031667" w:rsidRPr="00BF03BF" w:rsidRDefault="00031667" w:rsidP="00031667">
      <w:pPr>
        <w:pStyle w:val="SingleTxtG"/>
        <w:numPr>
          <w:ilvl w:val="0"/>
          <w:numId w:val="27"/>
        </w:numPr>
        <w:ind w:left="1134" w:firstLine="0"/>
      </w:pPr>
      <w:r>
        <w:rPr>
          <w:lang w:val="fr-FR"/>
        </w:rPr>
        <w:t>En</w:t>
      </w:r>
      <w:r w:rsidR="00353A9B">
        <w:rPr>
          <w:lang w:val="fr-FR"/>
        </w:rPr>
        <w:t xml:space="preserve"> </w:t>
      </w:r>
      <w:r>
        <w:rPr>
          <w:lang w:val="fr-FR"/>
        </w:rPr>
        <w:t xml:space="preserve">2021, les écoles ont poursuivi leur enseignement suivant un mode hybride, périodiquement à distance mais principalement en présentiel. </w:t>
      </w:r>
    </w:p>
    <w:p w14:paraId="59E48B51" w14:textId="378773E3" w:rsidR="00031667" w:rsidRPr="00BF03BF" w:rsidRDefault="00031667" w:rsidP="00031667">
      <w:pPr>
        <w:pStyle w:val="SingleTxtG"/>
        <w:numPr>
          <w:ilvl w:val="0"/>
          <w:numId w:val="27"/>
        </w:numPr>
        <w:ind w:left="1134" w:firstLine="0"/>
      </w:pPr>
      <w:r>
        <w:rPr>
          <w:lang w:val="fr-FR"/>
        </w:rPr>
        <w:t>Le projet de télévision scolaire (Teleskola) créé en en collaboration avec l</w:t>
      </w:r>
      <w:r w:rsidR="00535AC8">
        <w:rPr>
          <w:lang w:val="fr-FR"/>
        </w:rPr>
        <w:t>’</w:t>
      </w:r>
      <w:r>
        <w:rPr>
          <w:lang w:val="fr-FR"/>
        </w:rPr>
        <w:t>organisme public de l</w:t>
      </w:r>
      <w:r w:rsidR="00535AC8">
        <w:rPr>
          <w:lang w:val="fr-FR"/>
        </w:rPr>
        <w:t>’</w:t>
      </w:r>
      <w:r>
        <w:rPr>
          <w:lang w:val="fr-FR"/>
        </w:rPr>
        <w:t>audiovisuel offre des possibilités d</w:t>
      </w:r>
      <w:r w:rsidR="00535AC8">
        <w:rPr>
          <w:lang w:val="fr-FR"/>
        </w:rPr>
        <w:t>’</w:t>
      </w:r>
      <w:r>
        <w:rPr>
          <w:lang w:val="fr-FR"/>
        </w:rPr>
        <w:t>apprentissage à distance qui revêtent une importance cruciale</w:t>
      </w:r>
      <w:r w:rsidR="002807DA">
        <w:rPr>
          <w:lang w:val="fr-FR"/>
        </w:rPr>
        <w:t> ;</w:t>
      </w:r>
      <w:r>
        <w:rPr>
          <w:lang w:val="fr-FR"/>
        </w:rPr>
        <w:t xml:space="preserve"> les élèves peuvent suivre des leçons télévisées présentées, dans toutes les matières, par des enseignants chevronnés suivant le programme national. Ce projet a donné lieu à la conception d</w:t>
      </w:r>
      <w:r w:rsidR="00535AC8">
        <w:rPr>
          <w:lang w:val="fr-FR"/>
        </w:rPr>
        <w:t>’</w:t>
      </w:r>
      <w:r>
        <w:rPr>
          <w:lang w:val="fr-FR"/>
        </w:rPr>
        <w:t>activités créatives propices au développement des enfants ayant des besoins éducatifs particuliers ainsi qu</w:t>
      </w:r>
      <w:r w:rsidR="00535AC8">
        <w:rPr>
          <w:lang w:val="fr-FR"/>
        </w:rPr>
        <w:t>’</w:t>
      </w:r>
      <w:r>
        <w:rPr>
          <w:lang w:val="fr-FR"/>
        </w:rPr>
        <w:t>à l</w:t>
      </w:r>
      <w:r w:rsidR="00535AC8">
        <w:rPr>
          <w:lang w:val="fr-FR"/>
        </w:rPr>
        <w:t>’</w:t>
      </w:r>
      <w:r>
        <w:rPr>
          <w:lang w:val="fr-FR"/>
        </w:rPr>
        <w:t>enregistrement vidéo, à l</w:t>
      </w:r>
      <w:r w:rsidR="00535AC8">
        <w:rPr>
          <w:lang w:val="fr-FR"/>
        </w:rPr>
        <w:t>’</w:t>
      </w:r>
      <w:r>
        <w:rPr>
          <w:lang w:val="fr-FR"/>
        </w:rPr>
        <w:t>intention des parents, d</w:t>
      </w:r>
      <w:r w:rsidR="00535AC8">
        <w:rPr>
          <w:lang w:val="fr-FR"/>
        </w:rPr>
        <w:t>’</w:t>
      </w:r>
      <w:r>
        <w:rPr>
          <w:lang w:val="fr-FR"/>
        </w:rPr>
        <w:t>exercices ayant pour objet d</w:t>
      </w:r>
      <w:r w:rsidR="00535AC8">
        <w:rPr>
          <w:lang w:val="fr-FR"/>
        </w:rPr>
        <w:t>’</w:t>
      </w:r>
      <w:r>
        <w:rPr>
          <w:lang w:val="fr-FR"/>
        </w:rPr>
        <w:t>améliorer les capacités cognitives. Une série distincte de leçons a été élaborée au profit des élèves membres de minorités nationales (arménienne et azerbaïdjanaise), et toutes les leçons destinées aux élèves ayant des problèmes d</w:t>
      </w:r>
      <w:r w:rsidR="00535AC8">
        <w:rPr>
          <w:lang w:val="fr-FR"/>
        </w:rPr>
        <w:t>’</w:t>
      </w:r>
      <w:r>
        <w:rPr>
          <w:lang w:val="fr-FR"/>
        </w:rPr>
        <w:t>audition ont été adaptées en langue des signes.</w:t>
      </w:r>
    </w:p>
    <w:p w14:paraId="2FC18EC6" w14:textId="223C341F" w:rsidR="00031667" w:rsidRPr="00BF03BF" w:rsidRDefault="00031667" w:rsidP="00031667">
      <w:pPr>
        <w:pStyle w:val="SingleTxtG"/>
        <w:numPr>
          <w:ilvl w:val="0"/>
          <w:numId w:val="27"/>
        </w:numPr>
        <w:ind w:left="1134" w:firstLine="0"/>
      </w:pPr>
      <w:r>
        <w:rPr>
          <w:lang w:val="fr-FR"/>
        </w:rPr>
        <w:t>Le Gouvernement a apporté une aide importante aux régions occupées de Géorgie pendant la pandémie de Covid-19</w:t>
      </w:r>
      <w:r w:rsidR="00353A9B">
        <w:rPr>
          <w:lang w:val="fr-FR"/>
        </w:rPr>
        <w:t>.</w:t>
      </w:r>
      <w:r>
        <w:rPr>
          <w:lang w:val="fr-FR"/>
        </w:rPr>
        <w:t xml:space="preserve"> Il a immédiatement formulé et mis en œuvre un certain nombre de mesures. Les autorités géorgiennes ont proposé d</w:t>
      </w:r>
      <w:r w:rsidR="00535AC8">
        <w:rPr>
          <w:lang w:val="fr-FR"/>
        </w:rPr>
        <w:t>’</w:t>
      </w:r>
      <w:r>
        <w:rPr>
          <w:lang w:val="fr-FR"/>
        </w:rPr>
        <w:t>assurer une aide humanitaire dans la région de Tskhinvali/Ossétie du Sud, mais le régime d</w:t>
      </w:r>
      <w:r w:rsidR="00535AC8">
        <w:rPr>
          <w:lang w:val="fr-FR"/>
        </w:rPr>
        <w:t>’</w:t>
      </w:r>
      <w:r>
        <w:rPr>
          <w:lang w:val="fr-FR"/>
        </w:rPr>
        <w:t>occupation s</w:t>
      </w:r>
      <w:r w:rsidR="00535AC8">
        <w:rPr>
          <w:lang w:val="fr-FR"/>
        </w:rPr>
        <w:t>’</w:t>
      </w:r>
      <w:r>
        <w:rPr>
          <w:lang w:val="fr-FR"/>
        </w:rPr>
        <w:t>y est opposé. Elles ont accéléré l</w:t>
      </w:r>
      <w:r w:rsidR="00535AC8">
        <w:rPr>
          <w:lang w:val="fr-FR"/>
        </w:rPr>
        <w:t>’</w:t>
      </w:r>
      <w:r>
        <w:rPr>
          <w:lang w:val="fr-FR"/>
        </w:rPr>
        <w:t>ouverture de l</w:t>
      </w:r>
      <w:r w:rsidR="00535AC8">
        <w:rPr>
          <w:lang w:val="fr-FR"/>
        </w:rPr>
        <w:t>’</w:t>
      </w:r>
      <w:r>
        <w:rPr>
          <w:lang w:val="fr-FR"/>
        </w:rPr>
        <w:t>hôpital de Rukhi, près de la ligne d</w:t>
      </w:r>
      <w:r w:rsidR="00535AC8">
        <w:rPr>
          <w:lang w:val="fr-FR"/>
        </w:rPr>
        <w:t>’</w:t>
      </w:r>
      <w:r>
        <w:rPr>
          <w:lang w:val="fr-FR"/>
        </w:rPr>
        <w:t>occupation de manière à pouvoir soigner les patients de la région d</w:t>
      </w:r>
      <w:r w:rsidR="00535AC8">
        <w:rPr>
          <w:lang w:val="fr-FR"/>
        </w:rPr>
        <w:t>’</w:t>
      </w:r>
      <w:r>
        <w:rPr>
          <w:lang w:val="fr-FR"/>
        </w:rPr>
        <w:t xml:space="preserve">Abkhazie. Les autorités géorgiennes et les organisations internationales ont diffusé des informations sur les recommandations et les protocoles concernant la protection contre le coronavirus en abkhaze et en ossète, et ont </w:t>
      </w:r>
      <w:r>
        <w:rPr>
          <w:lang w:val="fr-FR"/>
        </w:rPr>
        <w:lastRenderedPageBreak/>
        <w:t>régulièrement livré à l</w:t>
      </w:r>
      <w:r w:rsidR="00535AC8">
        <w:rPr>
          <w:lang w:val="fr-FR"/>
        </w:rPr>
        <w:t>’</w:t>
      </w:r>
      <w:r>
        <w:rPr>
          <w:lang w:val="fr-FR"/>
        </w:rPr>
        <w:t>Abkhazie du matériel médical, des médicaments et des produits d</w:t>
      </w:r>
      <w:r w:rsidR="00535AC8">
        <w:rPr>
          <w:lang w:val="fr-FR"/>
        </w:rPr>
        <w:t>’</w:t>
      </w:r>
      <w:r>
        <w:rPr>
          <w:lang w:val="fr-FR"/>
        </w:rPr>
        <w:t>hygiène. Des consultations en ligne régulière ont été organisées pour les médecins abkhazes, et environ 1</w:t>
      </w:r>
      <w:r w:rsidR="00607343">
        <w:rPr>
          <w:lang w:val="fr-FR"/>
        </w:rPr>
        <w:t> </w:t>
      </w:r>
      <w:r>
        <w:rPr>
          <w:lang w:val="fr-FR"/>
        </w:rPr>
        <w:t>000</w:t>
      </w:r>
      <w:r w:rsidR="00607343">
        <w:rPr>
          <w:lang w:val="fr-FR"/>
        </w:rPr>
        <w:t> </w:t>
      </w:r>
      <w:r>
        <w:rPr>
          <w:lang w:val="fr-FR"/>
        </w:rPr>
        <w:t>patients originaires des régions de l</w:t>
      </w:r>
      <w:r w:rsidR="00535AC8">
        <w:rPr>
          <w:lang w:val="fr-FR"/>
        </w:rPr>
        <w:t>’</w:t>
      </w:r>
      <w:r>
        <w:rPr>
          <w:lang w:val="fr-FR"/>
        </w:rPr>
        <w:t>Abkhazie et de Tskhinvali ont été traités sur le territoire contrôlé par le Gouvernement géorgien. Le programme de vaccination contre la COVID-19 a été offert à la population vivant dans les territoires occupés.</w:t>
      </w:r>
    </w:p>
    <w:p w14:paraId="2F8F0E6F" w14:textId="301FCB8D" w:rsidR="00031667" w:rsidRPr="00BF03BF" w:rsidRDefault="00031667" w:rsidP="00031667">
      <w:pPr>
        <w:pStyle w:val="SingleTxtG"/>
        <w:numPr>
          <w:ilvl w:val="0"/>
          <w:numId w:val="27"/>
        </w:numPr>
        <w:ind w:left="1134" w:firstLine="0"/>
      </w:pPr>
      <w:r>
        <w:rPr>
          <w:lang w:val="fr-FR"/>
        </w:rPr>
        <w:t>Les programmes, événements et services liés aux droits de l</w:t>
      </w:r>
      <w:r w:rsidR="00535AC8">
        <w:rPr>
          <w:lang w:val="fr-FR"/>
        </w:rPr>
        <w:t>’</w:t>
      </w:r>
      <w:r>
        <w:rPr>
          <w:lang w:val="fr-FR"/>
        </w:rPr>
        <w:t>enfant sont mis en œuvre par les institutions publiques compétentes grâce aux allocations annuelles du budget de l</w:t>
      </w:r>
      <w:r w:rsidR="00535AC8">
        <w:rPr>
          <w:lang w:val="fr-FR"/>
        </w:rPr>
        <w:t>’</w:t>
      </w:r>
      <w:r>
        <w:rPr>
          <w:lang w:val="fr-FR"/>
        </w:rPr>
        <w:t xml:space="preserve">État. </w:t>
      </w:r>
    </w:p>
    <w:p w14:paraId="1E297D43" w14:textId="03D9BABF" w:rsidR="00031667" w:rsidRPr="00BF03BF" w:rsidRDefault="00031667" w:rsidP="00031667">
      <w:pPr>
        <w:pStyle w:val="H1G"/>
      </w:pPr>
      <w:bookmarkStart w:id="4" w:name="_Toc122006137"/>
      <w:r>
        <w:rPr>
          <w:lang w:val="fr-FR"/>
        </w:rPr>
        <w:tab/>
      </w:r>
      <w:r>
        <w:rPr>
          <w:lang w:val="fr-FR"/>
        </w:rPr>
        <w:tab/>
      </w:r>
      <w:r>
        <w:rPr>
          <w:bCs/>
          <w:lang w:val="fr-FR"/>
        </w:rPr>
        <w:t xml:space="preserve">Réponses au paragraphe 3 de la liste de points établie </w:t>
      </w:r>
      <w:r w:rsidR="00353A9B">
        <w:rPr>
          <w:bCs/>
          <w:lang w:val="fr-FR"/>
        </w:rPr>
        <w:br/>
      </w:r>
      <w:r>
        <w:rPr>
          <w:bCs/>
          <w:lang w:val="fr-FR"/>
        </w:rPr>
        <w:t>avant la soumission du rapport</w:t>
      </w:r>
      <w:bookmarkEnd w:id="4"/>
    </w:p>
    <w:p w14:paraId="38B72B03" w14:textId="6BAA99F3" w:rsidR="00031667" w:rsidRPr="00BF03BF" w:rsidRDefault="00031667" w:rsidP="00031667">
      <w:pPr>
        <w:pStyle w:val="SingleTxtG"/>
        <w:numPr>
          <w:ilvl w:val="0"/>
          <w:numId w:val="27"/>
        </w:numPr>
        <w:ind w:left="1134" w:firstLine="0"/>
      </w:pPr>
      <w:r>
        <w:rPr>
          <w:lang w:val="fr-FR"/>
        </w:rPr>
        <w:t xml:space="preserve">Les 17 objectifs et les 93 cibles de développement durable des Nations Unies sont considérés comme des priorités nationales en raison des défis auxquels le pays est confronté et du contexte national. </w:t>
      </w:r>
    </w:p>
    <w:p w14:paraId="65F9EA5A" w14:textId="01C707AF" w:rsidR="00031667" w:rsidRPr="00BF03BF" w:rsidRDefault="00031667" w:rsidP="00031667">
      <w:pPr>
        <w:pStyle w:val="SingleTxtG"/>
        <w:numPr>
          <w:ilvl w:val="0"/>
          <w:numId w:val="27"/>
        </w:numPr>
        <w:ind w:left="1134" w:firstLine="0"/>
      </w:pPr>
      <w:r>
        <w:rPr>
          <w:lang w:val="fr-FR"/>
        </w:rPr>
        <w:t>Les engagements relatifs aux objectifs de développement durable pris par la Géorgie ont donné lieu à l</w:t>
      </w:r>
      <w:r w:rsidR="00535AC8">
        <w:rPr>
          <w:lang w:val="fr-FR"/>
        </w:rPr>
        <w:t>’</w:t>
      </w:r>
      <w:r>
        <w:rPr>
          <w:lang w:val="fr-FR"/>
        </w:rPr>
        <w:t>intégration de ces derniers dans les politiques publiques et dans le document national sur les objectifs de développement durable qui a été approuvé par le Gouvernement en</w:t>
      </w:r>
      <w:r w:rsidR="00353A9B">
        <w:rPr>
          <w:lang w:val="fr-FR"/>
        </w:rPr>
        <w:t xml:space="preserve"> </w:t>
      </w:r>
      <w:r>
        <w:rPr>
          <w:lang w:val="fr-FR"/>
        </w:rPr>
        <w:t>2019. Ce document a été élaboré en étroite collaboration avec des organisations gouvernementales, non gouvernementales, privées et internationales ainsi que des instituts universitaires. Il établit le calendrier de la mise en œuvre de chaque objectif sectoriel et présente les niveaux de référence et les cibles pour 201 indicateurs (à</w:t>
      </w:r>
      <w:r w:rsidR="00607343">
        <w:rPr>
          <w:lang w:val="fr-FR"/>
        </w:rPr>
        <w:t> </w:t>
      </w:r>
      <w:r>
        <w:rPr>
          <w:lang w:val="fr-FR"/>
        </w:rPr>
        <w:t>l</w:t>
      </w:r>
      <w:r w:rsidR="00535AC8">
        <w:rPr>
          <w:lang w:val="fr-FR"/>
        </w:rPr>
        <w:t>’</w:t>
      </w:r>
      <w:r>
        <w:rPr>
          <w:lang w:val="fr-FR"/>
        </w:rPr>
        <w:t>horizon 2030). Les objectifs et les indicateurs figurant dans le document couvrent également les questions liées aux droits de l</w:t>
      </w:r>
      <w:r w:rsidR="00535AC8">
        <w:rPr>
          <w:lang w:val="fr-FR"/>
        </w:rPr>
        <w:t>’</w:t>
      </w:r>
      <w:r>
        <w:rPr>
          <w:lang w:val="fr-FR"/>
        </w:rPr>
        <w:t xml:space="preserve">enfant. </w:t>
      </w:r>
    </w:p>
    <w:p w14:paraId="3FA07DD9" w14:textId="413D7329" w:rsidR="00031667" w:rsidRPr="00BF03BF" w:rsidRDefault="00031667" w:rsidP="00031667">
      <w:pPr>
        <w:pStyle w:val="SingleTxtG"/>
        <w:numPr>
          <w:ilvl w:val="0"/>
          <w:numId w:val="27"/>
        </w:numPr>
        <w:ind w:left="1134" w:firstLine="0"/>
      </w:pPr>
      <w:r>
        <w:rPr>
          <w:lang w:val="fr-FR"/>
        </w:rPr>
        <w:t>Le Premier ministre a créé le Conseil des objectifs de développement durable, auquel participent des représentants des organismes publics pertinents, du Bureau du Défenseur public, d</w:t>
      </w:r>
      <w:r w:rsidR="00535AC8">
        <w:rPr>
          <w:lang w:val="fr-FR"/>
        </w:rPr>
        <w:t>’</w:t>
      </w:r>
      <w:r>
        <w:rPr>
          <w:lang w:val="fr-FR"/>
        </w:rPr>
        <w:t>organisations internationales et d</w:t>
      </w:r>
      <w:r w:rsidR="00535AC8">
        <w:rPr>
          <w:lang w:val="fr-FR"/>
        </w:rPr>
        <w:t>’</w:t>
      </w:r>
      <w:r>
        <w:rPr>
          <w:lang w:val="fr-FR"/>
        </w:rPr>
        <w:t>organisations non gouvernementales, afin de promouvoir l</w:t>
      </w:r>
      <w:r w:rsidR="00535AC8">
        <w:rPr>
          <w:lang w:val="fr-FR"/>
        </w:rPr>
        <w:t>’</w:t>
      </w:r>
      <w:r>
        <w:rPr>
          <w:lang w:val="fr-FR"/>
        </w:rPr>
        <w:t>adoption de ces objectifs et d</w:t>
      </w:r>
      <w:r w:rsidR="00535AC8">
        <w:rPr>
          <w:lang w:val="fr-FR"/>
        </w:rPr>
        <w:t>’</w:t>
      </w:r>
      <w:r>
        <w:rPr>
          <w:lang w:val="fr-FR"/>
        </w:rPr>
        <w:t xml:space="preserve">assurer le suivi de leur poursuite. </w:t>
      </w:r>
      <w:bookmarkStart w:id="5" w:name="_Hlk132712375"/>
      <w:bookmarkEnd w:id="5"/>
    </w:p>
    <w:p w14:paraId="0B08D10A" w14:textId="3B653DFD" w:rsidR="00031667" w:rsidRPr="00BF03BF" w:rsidRDefault="00031667" w:rsidP="00031667">
      <w:pPr>
        <w:pStyle w:val="SingleTxtG"/>
        <w:numPr>
          <w:ilvl w:val="0"/>
          <w:numId w:val="27"/>
        </w:numPr>
        <w:ind w:left="1134" w:firstLine="0"/>
      </w:pPr>
      <w:r>
        <w:rPr>
          <w:lang w:val="fr-FR"/>
        </w:rPr>
        <w:t>La Géorgie soumet le rapport de l</w:t>
      </w:r>
      <w:r w:rsidR="00535AC8">
        <w:rPr>
          <w:lang w:val="fr-FR"/>
        </w:rPr>
        <w:t>’</w:t>
      </w:r>
      <w:r>
        <w:rPr>
          <w:lang w:val="fr-FR"/>
        </w:rPr>
        <w:t xml:space="preserve">examen national volontaire sur la mise en œuvre des objectifs de développement durable au Forum politique de haut niveau tous les quatre ans. Le rapport définitif sera établi au plus tard </w:t>
      </w:r>
      <w:r w:rsidR="00680A25">
        <w:rPr>
          <w:lang w:val="fr-FR"/>
        </w:rPr>
        <w:t xml:space="preserve">en </w:t>
      </w:r>
      <w:r>
        <w:rPr>
          <w:lang w:val="fr-FR"/>
        </w:rPr>
        <w:t>2030. Deux rapports ont pour l</w:t>
      </w:r>
      <w:r w:rsidR="00535AC8">
        <w:rPr>
          <w:lang w:val="fr-FR"/>
        </w:rPr>
        <w:t>’</w:t>
      </w:r>
      <w:r>
        <w:rPr>
          <w:lang w:val="fr-FR"/>
        </w:rPr>
        <w:t>instant été élaborés, le premier en</w:t>
      </w:r>
      <w:r w:rsidR="00353A9B">
        <w:rPr>
          <w:lang w:val="fr-FR"/>
        </w:rPr>
        <w:t xml:space="preserve"> </w:t>
      </w:r>
      <w:r>
        <w:rPr>
          <w:lang w:val="fr-FR"/>
        </w:rPr>
        <w:t>2016 et le second en</w:t>
      </w:r>
      <w:r w:rsidR="00353A9B">
        <w:rPr>
          <w:lang w:val="fr-FR"/>
        </w:rPr>
        <w:t xml:space="preserve"> </w:t>
      </w:r>
      <w:r>
        <w:rPr>
          <w:lang w:val="fr-FR"/>
        </w:rPr>
        <w:t xml:space="preserve">2020. </w:t>
      </w:r>
    </w:p>
    <w:p w14:paraId="6C4832FD" w14:textId="2E5004FB" w:rsidR="00031667" w:rsidRPr="00BF03BF" w:rsidRDefault="00031667" w:rsidP="00031667">
      <w:pPr>
        <w:pStyle w:val="H1G"/>
      </w:pPr>
      <w:bookmarkStart w:id="6" w:name="_Toc122006138"/>
      <w:r>
        <w:rPr>
          <w:lang w:val="fr-FR"/>
        </w:rPr>
        <w:tab/>
      </w:r>
      <w:r>
        <w:rPr>
          <w:lang w:val="fr-FR"/>
        </w:rPr>
        <w:tab/>
      </w:r>
      <w:r>
        <w:rPr>
          <w:bCs/>
          <w:lang w:val="fr-FR"/>
        </w:rPr>
        <w:t xml:space="preserve">Réponses au paragraphe 4 de la liste de points établie </w:t>
      </w:r>
      <w:r w:rsidR="00353A9B">
        <w:rPr>
          <w:bCs/>
          <w:lang w:val="fr-FR"/>
        </w:rPr>
        <w:br/>
      </w:r>
      <w:r>
        <w:rPr>
          <w:bCs/>
          <w:lang w:val="fr-FR"/>
        </w:rPr>
        <w:t>avant la soumission du rapport</w:t>
      </w:r>
      <w:bookmarkEnd w:id="6"/>
    </w:p>
    <w:p w14:paraId="28D90341" w14:textId="0EECD8C5" w:rsidR="00031667" w:rsidRPr="00BF03BF" w:rsidRDefault="00031667" w:rsidP="00031667">
      <w:pPr>
        <w:pStyle w:val="SingleTxtG"/>
        <w:numPr>
          <w:ilvl w:val="0"/>
          <w:numId w:val="27"/>
        </w:numPr>
        <w:ind w:left="1134" w:firstLine="0"/>
      </w:pPr>
      <w:r>
        <w:rPr>
          <w:lang w:val="fr-FR"/>
        </w:rPr>
        <w:t>La Commission des droits de l</w:t>
      </w:r>
      <w:r w:rsidR="00535AC8">
        <w:rPr>
          <w:lang w:val="fr-FR"/>
        </w:rPr>
        <w:t>’</w:t>
      </w:r>
      <w:r>
        <w:rPr>
          <w:lang w:val="fr-FR"/>
        </w:rPr>
        <w:t>homme et de l</w:t>
      </w:r>
      <w:r w:rsidR="00535AC8">
        <w:rPr>
          <w:lang w:val="fr-FR"/>
        </w:rPr>
        <w:t>’</w:t>
      </w:r>
      <w:r>
        <w:rPr>
          <w:lang w:val="fr-FR"/>
        </w:rPr>
        <w:t>intégration civile du Parlement a recours à différents mécanismes de supervision pour assurer le suivi de l</w:t>
      </w:r>
      <w:r w:rsidR="00535AC8">
        <w:rPr>
          <w:lang w:val="fr-FR"/>
        </w:rPr>
        <w:t>’</w:t>
      </w:r>
      <w:r>
        <w:rPr>
          <w:lang w:val="fr-FR"/>
        </w:rPr>
        <w:t>application des dispositions du Code des droits de l</w:t>
      </w:r>
      <w:r w:rsidR="00535AC8">
        <w:rPr>
          <w:lang w:val="fr-FR"/>
        </w:rPr>
        <w:t>’</w:t>
      </w:r>
      <w:r>
        <w:rPr>
          <w:lang w:val="fr-FR"/>
        </w:rPr>
        <w:t>enfant. Elle coopère avec des organisations locales et internationales, principalement l</w:t>
      </w:r>
      <w:r w:rsidR="00535AC8">
        <w:rPr>
          <w:lang w:val="fr-FR"/>
        </w:rPr>
        <w:t>’</w:t>
      </w:r>
      <w:r>
        <w:rPr>
          <w:lang w:val="fr-FR"/>
        </w:rPr>
        <w:t>UNICEF, à cette fin et pour améliorer la législation actuelle concernant les droits de l</w:t>
      </w:r>
      <w:r w:rsidR="00535AC8">
        <w:rPr>
          <w:lang w:val="fr-FR"/>
        </w:rPr>
        <w:t>’</w:t>
      </w:r>
      <w:r>
        <w:rPr>
          <w:lang w:val="fr-FR"/>
        </w:rPr>
        <w:t>enfant. La Commission analyse également les données relatives à la justice pour mineurs.</w:t>
      </w:r>
    </w:p>
    <w:p w14:paraId="285EAB75" w14:textId="38739DEC" w:rsidR="00031667" w:rsidRPr="00BF03BF" w:rsidRDefault="00031667" w:rsidP="00031667">
      <w:pPr>
        <w:pStyle w:val="SingleTxtG"/>
        <w:numPr>
          <w:ilvl w:val="0"/>
          <w:numId w:val="27"/>
        </w:numPr>
        <w:ind w:left="1134" w:firstLine="0"/>
      </w:pPr>
      <w:r>
        <w:rPr>
          <w:lang w:val="fr-FR"/>
        </w:rPr>
        <w:t>Le Conseil parlementaire permanent des droits de l</w:t>
      </w:r>
      <w:r w:rsidR="00535AC8">
        <w:rPr>
          <w:lang w:val="fr-FR"/>
        </w:rPr>
        <w:t>’</w:t>
      </w:r>
      <w:r>
        <w:rPr>
          <w:lang w:val="fr-FR"/>
        </w:rPr>
        <w:t>enfant est chargé de coordonner les travaux ayant trait à la protection de ces droits, d</w:t>
      </w:r>
      <w:r w:rsidR="00535AC8">
        <w:rPr>
          <w:lang w:val="fr-FR"/>
        </w:rPr>
        <w:t>’</w:t>
      </w:r>
      <w:r>
        <w:rPr>
          <w:lang w:val="fr-FR"/>
        </w:rPr>
        <w:t xml:space="preserve">élaborer des textes de loi pertinents et de superviser la mise en œuvre des décisions concernant ces questions, dans le respect du Code et du Règlement du Parlement. </w:t>
      </w:r>
    </w:p>
    <w:p w14:paraId="52E46EFC" w14:textId="5DE9B53C" w:rsidR="00031667" w:rsidRPr="00BF03BF" w:rsidRDefault="00031667" w:rsidP="00031667">
      <w:pPr>
        <w:pStyle w:val="SingleTxtG"/>
        <w:numPr>
          <w:ilvl w:val="0"/>
          <w:numId w:val="27"/>
        </w:numPr>
        <w:ind w:left="1134" w:firstLine="0"/>
      </w:pPr>
      <w:r>
        <w:rPr>
          <w:lang w:val="fr-FR"/>
        </w:rPr>
        <w:t>Conformément au Code, les municipalités sont dotées d</w:t>
      </w:r>
      <w:r w:rsidR="00535AC8">
        <w:rPr>
          <w:lang w:val="fr-FR"/>
        </w:rPr>
        <w:t>’</w:t>
      </w:r>
      <w:r>
        <w:rPr>
          <w:lang w:val="fr-FR"/>
        </w:rPr>
        <w:t>unités structurelles chargées d</w:t>
      </w:r>
      <w:r w:rsidR="00535AC8">
        <w:rPr>
          <w:lang w:val="fr-FR"/>
        </w:rPr>
        <w:t>’</w:t>
      </w:r>
      <w:r>
        <w:rPr>
          <w:lang w:val="fr-FR"/>
        </w:rPr>
        <w:t>apporter une protection et un appui aux enfants, dont les activités consistent, entre autres, à concevoir et à mettre en œuvre des programmes municipaux, à assurer un travail social, et à coordonner leur action avec les institutions et organisations pertinentes.</w:t>
      </w:r>
    </w:p>
    <w:p w14:paraId="20829E54" w14:textId="17B41FEB" w:rsidR="00031667" w:rsidRPr="00BF03BF" w:rsidRDefault="00031667" w:rsidP="00031667">
      <w:pPr>
        <w:pStyle w:val="SingleTxtG"/>
        <w:numPr>
          <w:ilvl w:val="0"/>
          <w:numId w:val="27"/>
        </w:numPr>
        <w:ind w:left="1134" w:firstLine="0"/>
      </w:pPr>
      <w:r>
        <w:rPr>
          <w:lang w:val="fr-FR"/>
        </w:rPr>
        <w:t>Des modifications ont été apportées à la loi sur la radiodiffusion conformément au Code des droits de l</w:t>
      </w:r>
      <w:r w:rsidR="00535AC8">
        <w:rPr>
          <w:lang w:val="fr-FR"/>
        </w:rPr>
        <w:t>’</w:t>
      </w:r>
      <w:r>
        <w:rPr>
          <w:lang w:val="fr-FR"/>
        </w:rPr>
        <w:t xml:space="preserve">enfant, afin de protéger les enfants des effets néfastes de cette dernière. Tout citoyen ou organisation a, en outre, la possibilité de saisir la Commission nationale des communications, de lui soumettre des informations concernant la violation des normes </w:t>
      </w:r>
      <w:r>
        <w:rPr>
          <w:lang w:val="fr-FR"/>
        </w:rPr>
        <w:lastRenderedPageBreak/>
        <w:t>énoncées dans la loi sur la radiodiffusion et de lui demander d</w:t>
      </w:r>
      <w:r w:rsidR="00535AC8">
        <w:rPr>
          <w:lang w:val="fr-FR"/>
        </w:rPr>
        <w:t>’</w:t>
      </w:r>
      <w:r>
        <w:rPr>
          <w:lang w:val="fr-FR"/>
        </w:rPr>
        <w:t>apporter une réponse adéquate. La Commission a examiné à plusieurs reprises les questions liées aux effets préjudiciables de la radiodiffusion sur les enfants et a pris les décisions qui s</w:t>
      </w:r>
      <w:r w:rsidR="00535AC8">
        <w:rPr>
          <w:lang w:val="fr-FR"/>
        </w:rPr>
        <w:t>’</w:t>
      </w:r>
      <w:r>
        <w:rPr>
          <w:lang w:val="fr-FR"/>
        </w:rPr>
        <w:t xml:space="preserve">imposaient. </w:t>
      </w:r>
    </w:p>
    <w:p w14:paraId="4E00BBC1" w14:textId="6525179D" w:rsidR="00031667" w:rsidRPr="00BF03BF" w:rsidRDefault="00031667" w:rsidP="00031667">
      <w:pPr>
        <w:pStyle w:val="SingleTxtG"/>
        <w:numPr>
          <w:ilvl w:val="0"/>
          <w:numId w:val="27"/>
        </w:numPr>
        <w:ind w:left="1134" w:firstLine="0"/>
      </w:pPr>
      <w:r>
        <w:rPr>
          <w:lang w:val="fr-FR"/>
        </w:rPr>
        <w:t>Conformément aux prescriptions du Code, le Conseil supérieur de la justice a approuvé en</w:t>
      </w:r>
      <w:r w:rsidR="00353A9B">
        <w:rPr>
          <w:lang w:val="fr-FR"/>
        </w:rPr>
        <w:t xml:space="preserve"> </w:t>
      </w:r>
      <w:r>
        <w:rPr>
          <w:lang w:val="fr-FR"/>
        </w:rPr>
        <w:t>2020 un formulaire modèle de dépôt d</w:t>
      </w:r>
      <w:r w:rsidR="00535AC8">
        <w:rPr>
          <w:lang w:val="fr-FR"/>
        </w:rPr>
        <w:t>’</w:t>
      </w:r>
      <w:r>
        <w:rPr>
          <w:lang w:val="fr-FR"/>
        </w:rPr>
        <w:t>une plainte (poursuites judiciaires) et un formulaire modèle de citation à comparaître adaptés aux enfants. Le formulaire de plainte explique aux enfants comment le remplir, indique l</w:t>
      </w:r>
      <w:r w:rsidR="00535AC8">
        <w:rPr>
          <w:lang w:val="fr-FR"/>
        </w:rPr>
        <w:t>’</w:t>
      </w:r>
      <w:r>
        <w:rPr>
          <w:lang w:val="fr-FR"/>
        </w:rPr>
        <w:t>endroit où le déposer ou bien l</w:t>
      </w:r>
      <w:r w:rsidR="00535AC8">
        <w:rPr>
          <w:lang w:val="fr-FR"/>
        </w:rPr>
        <w:t>’</w:t>
      </w:r>
      <w:r>
        <w:rPr>
          <w:lang w:val="fr-FR"/>
        </w:rPr>
        <w:t>envoyer après l</w:t>
      </w:r>
      <w:r w:rsidR="00535AC8">
        <w:rPr>
          <w:lang w:val="fr-FR"/>
        </w:rPr>
        <w:t>’</w:t>
      </w:r>
      <w:r>
        <w:rPr>
          <w:lang w:val="fr-FR"/>
        </w:rPr>
        <w:t>avoir rempli et décrit l</w:t>
      </w:r>
      <w:r w:rsidR="00535AC8">
        <w:rPr>
          <w:lang w:val="fr-FR"/>
        </w:rPr>
        <w:t>’</w:t>
      </w:r>
      <w:r>
        <w:rPr>
          <w:lang w:val="fr-FR"/>
        </w:rPr>
        <w:t>action menée par la Cour une fois la plainte déposée. Le</w:t>
      </w:r>
      <w:r w:rsidR="00353A9B">
        <w:rPr>
          <w:lang w:val="fr-FR"/>
        </w:rPr>
        <w:t> </w:t>
      </w:r>
      <w:r>
        <w:rPr>
          <w:lang w:val="fr-FR"/>
        </w:rPr>
        <w:t>formulaire de convocation explique l</w:t>
      </w:r>
      <w:r w:rsidR="00535AC8">
        <w:rPr>
          <w:lang w:val="fr-FR"/>
        </w:rPr>
        <w:t>’</w:t>
      </w:r>
      <w:r>
        <w:rPr>
          <w:lang w:val="fr-FR"/>
        </w:rPr>
        <w:t>objet de la convocation, les raisons d</w:t>
      </w:r>
      <w:r w:rsidR="00535AC8">
        <w:rPr>
          <w:lang w:val="fr-FR"/>
        </w:rPr>
        <w:t>’</w:t>
      </w:r>
      <w:r>
        <w:rPr>
          <w:lang w:val="fr-FR"/>
        </w:rPr>
        <w:t>être de la comparution devant un tribunal et la personne que l</w:t>
      </w:r>
      <w:r w:rsidR="00535AC8">
        <w:rPr>
          <w:lang w:val="fr-FR"/>
        </w:rPr>
        <w:t>’</w:t>
      </w:r>
      <w:r>
        <w:rPr>
          <w:lang w:val="fr-FR"/>
        </w:rPr>
        <w:t>enfant doit contacter s</w:t>
      </w:r>
      <w:r w:rsidR="00535AC8">
        <w:rPr>
          <w:lang w:val="fr-FR"/>
        </w:rPr>
        <w:t>’</w:t>
      </w:r>
      <w:r>
        <w:rPr>
          <w:lang w:val="fr-FR"/>
        </w:rPr>
        <w:t xml:space="preserve">il souhaite obtenir des informations. </w:t>
      </w:r>
    </w:p>
    <w:p w14:paraId="0D2FC0A5" w14:textId="56FDE129" w:rsidR="00031667" w:rsidRPr="00BF03BF" w:rsidRDefault="00031667" w:rsidP="00031667">
      <w:pPr>
        <w:pStyle w:val="SingleTxtG"/>
        <w:numPr>
          <w:ilvl w:val="0"/>
          <w:numId w:val="27"/>
        </w:numPr>
        <w:ind w:left="1134" w:firstLine="0"/>
      </w:pPr>
      <w:r>
        <w:rPr>
          <w:lang w:val="fr-FR"/>
        </w:rPr>
        <w:t>En</w:t>
      </w:r>
      <w:r w:rsidR="00353A9B">
        <w:rPr>
          <w:lang w:val="fr-FR"/>
        </w:rPr>
        <w:t xml:space="preserve"> </w:t>
      </w:r>
      <w:r>
        <w:rPr>
          <w:lang w:val="fr-FR"/>
        </w:rPr>
        <w:t>2020, le Conseil supérieur de la justice a également approuvé la norme de spécialisation des juges chargés des questions ayant trait aux droits de l</w:t>
      </w:r>
      <w:r w:rsidR="00535AC8">
        <w:rPr>
          <w:lang w:val="fr-FR"/>
        </w:rPr>
        <w:t>’</w:t>
      </w:r>
      <w:r>
        <w:rPr>
          <w:lang w:val="fr-FR"/>
        </w:rPr>
        <w:t>enfant</w:t>
      </w:r>
      <w:r w:rsidR="002807DA">
        <w:rPr>
          <w:lang w:val="fr-FR"/>
        </w:rPr>
        <w:t> ;</w:t>
      </w:r>
      <w:r>
        <w:rPr>
          <w:lang w:val="fr-FR"/>
        </w:rPr>
        <w:t xml:space="preserve"> les affaires civiles et administratives concernant ou impliquant un enfant ne peuvent, de ce fait, être jugées que par un juge ayant suivi la formation requise en ce domaine.</w:t>
      </w:r>
    </w:p>
    <w:p w14:paraId="7BFE3222" w14:textId="0BD839D1" w:rsidR="00031667" w:rsidRPr="00BF03BF" w:rsidRDefault="00031667" w:rsidP="00031667">
      <w:pPr>
        <w:pStyle w:val="SingleTxtG"/>
        <w:numPr>
          <w:ilvl w:val="0"/>
          <w:numId w:val="27"/>
        </w:numPr>
        <w:ind w:left="1134" w:firstLine="0"/>
      </w:pPr>
      <w:r>
        <w:rPr>
          <w:lang w:val="fr-FR"/>
        </w:rPr>
        <w:t>Le domaine de compétence du Service d</w:t>
      </w:r>
      <w:r w:rsidR="00535AC8">
        <w:rPr>
          <w:lang w:val="fr-FR"/>
        </w:rPr>
        <w:t>’</w:t>
      </w:r>
      <w:r>
        <w:rPr>
          <w:lang w:val="fr-FR"/>
        </w:rPr>
        <w:t>aide juridictionnelle a été élargi en</w:t>
      </w:r>
      <w:r w:rsidR="00353A9B">
        <w:rPr>
          <w:lang w:val="fr-FR"/>
        </w:rPr>
        <w:t xml:space="preserve"> </w:t>
      </w:r>
      <w:r>
        <w:rPr>
          <w:lang w:val="fr-FR"/>
        </w:rPr>
        <w:t>2020 de manière à couvrir tous les mineurs</w:t>
      </w:r>
      <w:r w:rsidR="002807DA">
        <w:rPr>
          <w:lang w:val="fr-FR"/>
        </w:rPr>
        <w:t> ;</w:t>
      </w:r>
      <w:r>
        <w:rPr>
          <w:lang w:val="fr-FR"/>
        </w:rPr>
        <w:t xml:space="preserve"> ces derniers ont le droit de bénéficier de conseils juridiques et de l</w:t>
      </w:r>
      <w:r w:rsidR="00535AC8">
        <w:rPr>
          <w:lang w:val="fr-FR"/>
        </w:rPr>
        <w:t>’</w:t>
      </w:r>
      <w:r>
        <w:rPr>
          <w:lang w:val="fr-FR"/>
        </w:rPr>
        <w:t>assistance d</w:t>
      </w:r>
      <w:r w:rsidR="00535AC8">
        <w:rPr>
          <w:lang w:val="fr-FR"/>
        </w:rPr>
        <w:t>’</w:t>
      </w:r>
      <w:r>
        <w:rPr>
          <w:lang w:val="fr-FR"/>
        </w:rPr>
        <w:t>un avocat dans les affaires pénales, civiles et administratives. Conformément à l</w:t>
      </w:r>
      <w:r w:rsidR="00535AC8">
        <w:rPr>
          <w:lang w:val="fr-FR"/>
        </w:rPr>
        <w:t>’</w:t>
      </w:r>
      <w:r>
        <w:rPr>
          <w:lang w:val="fr-FR"/>
        </w:rPr>
        <w:t>article 41 de la loi sur l</w:t>
      </w:r>
      <w:r w:rsidR="00535AC8">
        <w:rPr>
          <w:lang w:val="fr-FR"/>
        </w:rPr>
        <w:t>’</w:t>
      </w:r>
      <w:r>
        <w:rPr>
          <w:lang w:val="fr-FR"/>
        </w:rPr>
        <w:t>aide juridictionnelle ainsi qu</w:t>
      </w:r>
      <w:r w:rsidR="00535AC8">
        <w:rPr>
          <w:lang w:val="fr-FR"/>
        </w:rPr>
        <w:t>’</w:t>
      </w:r>
      <w:r>
        <w:rPr>
          <w:lang w:val="fr-FR"/>
        </w:rPr>
        <w:t>aux articles 70 et 79 de la deuxième partie du Code des droits de l</w:t>
      </w:r>
      <w:r w:rsidR="00535AC8">
        <w:rPr>
          <w:lang w:val="fr-FR"/>
        </w:rPr>
        <w:t>’</w:t>
      </w:r>
      <w:r>
        <w:rPr>
          <w:lang w:val="fr-FR"/>
        </w:rPr>
        <w:t>enfant, le service d</w:t>
      </w:r>
      <w:r w:rsidR="00535AC8">
        <w:rPr>
          <w:lang w:val="fr-FR"/>
        </w:rPr>
        <w:t>’</w:t>
      </w:r>
      <w:r>
        <w:rPr>
          <w:lang w:val="fr-FR"/>
        </w:rPr>
        <w:t>aide juridictionnelle assigne un avocat à tous les mineurs (</w:t>
      </w:r>
      <w:r w:rsidR="00680A25">
        <w:rPr>
          <w:lang w:val="fr-FR"/>
        </w:rPr>
        <w:t>y compris</w:t>
      </w:r>
      <w:r>
        <w:rPr>
          <w:lang w:val="fr-FR"/>
        </w:rPr>
        <w:t xml:space="preserve"> les témoins). </w:t>
      </w:r>
    </w:p>
    <w:p w14:paraId="61D64B65" w14:textId="79A34839" w:rsidR="00031667" w:rsidRPr="00BF03BF" w:rsidRDefault="00031667" w:rsidP="00031667">
      <w:pPr>
        <w:pStyle w:val="SingleTxtG"/>
        <w:numPr>
          <w:ilvl w:val="0"/>
          <w:numId w:val="27"/>
        </w:numPr>
        <w:ind w:left="1134" w:firstLine="0"/>
      </w:pPr>
      <w:r>
        <w:rPr>
          <w:lang w:val="fr-FR"/>
        </w:rPr>
        <w:t>Grâce à l</w:t>
      </w:r>
      <w:r w:rsidR="00535AC8">
        <w:rPr>
          <w:lang w:val="fr-FR"/>
        </w:rPr>
        <w:t>’</w:t>
      </w:r>
      <w:r>
        <w:rPr>
          <w:lang w:val="fr-FR"/>
        </w:rPr>
        <w:t xml:space="preserve">élargissement de son domaine de compétence, le Service juridictionnel fournit à présent gratuitement ses services à tous les mineurs, quelle que soit la situation financière de ces derniers. Le nombre de demandes déposées à cette fin par des mineurs a augmenté de 27 % à la suite de la modification de la législation. </w:t>
      </w:r>
    </w:p>
    <w:p w14:paraId="75174412" w14:textId="35526497" w:rsidR="00031667" w:rsidRPr="00BF03BF" w:rsidRDefault="00031667" w:rsidP="00031667">
      <w:pPr>
        <w:pStyle w:val="SingleTxtG"/>
        <w:numPr>
          <w:ilvl w:val="0"/>
          <w:numId w:val="27"/>
        </w:numPr>
        <w:ind w:left="1134" w:firstLine="0"/>
      </w:pPr>
      <w:r>
        <w:rPr>
          <w:lang w:val="fr-FR"/>
        </w:rPr>
        <w:t>Les modifications apportées à la législation en</w:t>
      </w:r>
      <w:r w:rsidR="00353A9B">
        <w:rPr>
          <w:lang w:val="fr-FR"/>
        </w:rPr>
        <w:t xml:space="preserve"> </w:t>
      </w:r>
      <w:r>
        <w:rPr>
          <w:lang w:val="fr-FR"/>
        </w:rPr>
        <w:t>2023 définissent le mécanisme de coopération interinstitutionnel conçu dans le but d</w:t>
      </w:r>
      <w:r w:rsidR="00535AC8">
        <w:rPr>
          <w:lang w:val="fr-FR"/>
        </w:rPr>
        <w:t>’</w:t>
      </w:r>
      <w:r>
        <w:rPr>
          <w:lang w:val="fr-FR"/>
        </w:rPr>
        <w:t>améliorer la coordination de l</w:t>
      </w:r>
      <w:r w:rsidR="00535AC8">
        <w:rPr>
          <w:lang w:val="fr-FR"/>
        </w:rPr>
        <w:t>’</w:t>
      </w:r>
      <w:r>
        <w:rPr>
          <w:lang w:val="fr-FR"/>
        </w:rPr>
        <w:t>application des dispositions du Code par les différentes institutions. Il est prévu de créer un système électronique spécial qui aidera les institutions pertinentes à s</w:t>
      </w:r>
      <w:r w:rsidR="00535AC8">
        <w:rPr>
          <w:lang w:val="fr-FR"/>
        </w:rPr>
        <w:t>’</w:t>
      </w:r>
      <w:r>
        <w:rPr>
          <w:lang w:val="fr-FR"/>
        </w:rPr>
        <w:t>acquitter des obligations qui leur incombent en vertu du Code de manière concertée, tout en protégeant dans toute la mesure du possible les informations personnelles relatives aux enfants.</w:t>
      </w:r>
    </w:p>
    <w:p w14:paraId="189B5356" w14:textId="3F81058B" w:rsidR="00031667" w:rsidRPr="00BF03BF" w:rsidRDefault="00031667" w:rsidP="00031667">
      <w:pPr>
        <w:pStyle w:val="H1G"/>
      </w:pPr>
      <w:bookmarkStart w:id="7" w:name="_Toc122006139"/>
      <w:r>
        <w:rPr>
          <w:lang w:val="fr-FR"/>
        </w:rPr>
        <w:tab/>
      </w:r>
      <w:r>
        <w:rPr>
          <w:lang w:val="fr-FR"/>
        </w:rPr>
        <w:tab/>
      </w:r>
      <w:r>
        <w:rPr>
          <w:bCs/>
          <w:lang w:val="fr-FR"/>
        </w:rPr>
        <w:t xml:space="preserve">Réponses au paragraphe 8 de la liste de points établie </w:t>
      </w:r>
      <w:r w:rsidR="00353A9B">
        <w:rPr>
          <w:bCs/>
          <w:lang w:val="fr-FR"/>
        </w:rPr>
        <w:br/>
      </w:r>
      <w:r>
        <w:rPr>
          <w:bCs/>
          <w:lang w:val="fr-FR"/>
        </w:rPr>
        <w:t>avant la soumission du rapport</w:t>
      </w:r>
      <w:bookmarkEnd w:id="7"/>
    </w:p>
    <w:p w14:paraId="19D8DA31" w14:textId="5F601644" w:rsidR="00031667" w:rsidRPr="00BF03BF" w:rsidRDefault="00031667" w:rsidP="00031667">
      <w:pPr>
        <w:pStyle w:val="SingleTxtG"/>
        <w:numPr>
          <w:ilvl w:val="0"/>
          <w:numId w:val="27"/>
        </w:numPr>
        <w:ind w:left="1134" w:firstLine="0"/>
      </w:pPr>
      <w:r>
        <w:rPr>
          <w:lang w:val="fr-FR"/>
        </w:rPr>
        <w:t xml:space="preserve">Le </w:t>
      </w:r>
      <w:proofErr w:type="gramStart"/>
      <w:r>
        <w:rPr>
          <w:lang w:val="fr-FR"/>
        </w:rPr>
        <w:t>Ministère des personnes</w:t>
      </w:r>
      <w:proofErr w:type="gramEnd"/>
      <w:r>
        <w:rPr>
          <w:lang w:val="fr-FR"/>
        </w:rPr>
        <w:t xml:space="preserve"> déplacées venues des territoires occupés, du travail, de la santé et des affaires sociales a préparé un projet de résolution sur l</w:t>
      </w:r>
      <w:r w:rsidR="00535AC8">
        <w:rPr>
          <w:lang w:val="fr-FR"/>
        </w:rPr>
        <w:t>’</w:t>
      </w:r>
      <w:r>
        <w:rPr>
          <w:lang w:val="fr-FR"/>
        </w:rPr>
        <w:t>approbation du Guide de la mise en œuvre du travail social au niveau local, en collaboration avec les organisations donatrices. Ce guide décrit le rôle des différentes institutions relevant du système de protection de l</w:t>
      </w:r>
      <w:r w:rsidR="00535AC8">
        <w:rPr>
          <w:lang w:val="fr-FR"/>
        </w:rPr>
        <w:t>’</w:t>
      </w:r>
      <w:r>
        <w:rPr>
          <w:lang w:val="fr-FR"/>
        </w:rPr>
        <w:t xml:space="preserve">enfance, </w:t>
      </w:r>
      <w:r w:rsidR="00680A25">
        <w:rPr>
          <w:lang w:val="fr-FR"/>
        </w:rPr>
        <w:t>y compris</w:t>
      </w:r>
      <w:r>
        <w:rPr>
          <w:lang w:val="fr-FR"/>
        </w:rPr>
        <w:t xml:space="preserve"> les attributions des services des municipalités, l</w:t>
      </w:r>
      <w:r w:rsidR="00535AC8">
        <w:rPr>
          <w:lang w:val="fr-FR"/>
        </w:rPr>
        <w:t>’</w:t>
      </w:r>
      <w:r>
        <w:rPr>
          <w:lang w:val="fr-FR"/>
        </w:rPr>
        <w:t xml:space="preserve">action que ces dernières doivent mener pour assurer le bien-être des citoyens et lutter contre les risques de préjudice, et les principes de coopération </w:t>
      </w:r>
      <w:proofErr w:type="spellStart"/>
      <w:r>
        <w:rPr>
          <w:lang w:val="fr-FR"/>
        </w:rPr>
        <w:t>interinstitutions</w:t>
      </w:r>
      <w:proofErr w:type="spellEnd"/>
      <w:r>
        <w:rPr>
          <w:lang w:val="fr-FR"/>
        </w:rPr>
        <w:t xml:space="preserve">. </w:t>
      </w:r>
    </w:p>
    <w:p w14:paraId="2F375C60" w14:textId="2BA2D2A1" w:rsidR="00031667" w:rsidRPr="00BF03BF" w:rsidRDefault="00031667" w:rsidP="00031667">
      <w:pPr>
        <w:pStyle w:val="SingleTxtG"/>
        <w:numPr>
          <w:ilvl w:val="0"/>
          <w:numId w:val="27"/>
        </w:numPr>
        <w:ind w:left="1134" w:firstLine="0"/>
      </w:pPr>
      <w:r>
        <w:rPr>
          <w:lang w:val="fr-FR"/>
        </w:rPr>
        <w:t>Le Département de l</w:t>
      </w:r>
      <w:r w:rsidR="00535AC8">
        <w:rPr>
          <w:lang w:val="fr-FR"/>
        </w:rPr>
        <w:t>’</w:t>
      </w:r>
      <w:r>
        <w:rPr>
          <w:lang w:val="fr-FR"/>
        </w:rPr>
        <w:t xml:space="preserve">information et des études du </w:t>
      </w:r>
      <w:proofErr w:type="gramStart"/>
      <w:r>
        <w:rPr>
          <w:lang w:val="fr-FR"/>
        </w:rPr>
        <w:t>Ministère de l</w:t>
      </w:r>
      <w:r w:rsidR="00535AC8">
        <w:rPr>
          <w:lang w:val="fr-FR"/>
        </w:rPr>
        <w:t>’</w:t>
      </w:r>
      <w:r>
        <w:rPr>
          <w:lang w:val="fr-FR"/>
        </w:rPr>
        <w:t>intérieur</w:t>
      </w:r>
      <w:proofErr w:type="gramEnd"/>
      <w:r>
        <w:rPr>
          <w:lang w:val="fr-FR"/>
        </w:rPr>
        <w:t xml:space="preserve"> traite les données statistiques en se conformant aux dispositions des articles du Code pénal, </w:t>
      </w:r>
      <w:r w:rsidR="00680A25">
        <w:rPr>
          <w:lang w:val="fr-FR"/>
        </w:rPr>
        <w:t>y compris</w:t>
      </w:r>
      <w:r>
        <w:rPr>
          <w:lang w:val="fr-FR"/>
        </w:rPr>
        <w:t xml:space="preserve"> celles qui disposent que le fait de commettre une infraction pénale contre un mineur constitue une circonstance aggravante. </w:t>
      </w:r>
    </w:p>
    <w:p w14:paraId="79DF88CB" w14:textId="1A3A5F8D" w:rsidR="00031667" w:rsidRPr="00BF03BF" w:rsidRDefault="00031667" w:rsidP="00031667">
      <w:pPr>
        <w:pStyle w:val="SingleTxtG"/>
        <w:numPr>
          <w:ilvl w:val="0"/>
          <w:numId w:val="27"/>
        </w:numPr>
        <w:ind w:left="1134" w:firstLine="0"/>
      </w:pPr>
      <w:r>
        <w:rPr>
          <w:lang w:val="fr-FR"/>
        </w:rPr>
        <w:t xml:space="preserve">Le Secrétariat du Conseil de coordination </w:t>
      </w:r>
      <w:proofErr w:type="spellStart"/>
      <w:r>
        <w:rPr>
          <w:lang w:val="fr-FR"/>
        </w:rPr>
        <w:t>interinstitutions</w:t>
      </w:r>
      <w:proofErr w:type="spellEnd"/>
      <w:r>
        <w:rPr>
          <w:lang w:val="fr-FR"/>
        </w:rPr>
        <w:t xml:space="preserve"> contre la traite des êtres humains (Conseil contre la traite des êtres humains) du </w:t>
      </w:r>
      <w:proofErr w:type="gramStart"/>
      <w:r>
        <w:rPr>
          <w:lang w:val="fr-FR"/>
        </w:rPr>
        <w:t>Ministère de la justice</w:t>
      </w:r>
      <w:proofErr w:type="gramEnd"/>
      <w:r>
        <w:rPr>
          <w:lang w:val="fr-FR"/>
        </w:rPr>
        <w:t xml:space="preserve"> a établi une base de données unifiée en ce domaine. Cette base de données intégrée contient des informations sur les affaires pénales, sur les accusés et les condamnés, sur les blessés et les victimes de la traite, sur l</w:t>
      </w:r>
      <w:r w:rsidR="00535AC8">
        <w:rPr>
          <w:lang w:val="fr-FR"/>
        </w:rPr>
        <w:t>’</w:t>
      </w:r>
      <w:r>
        <w:rPr>
          <w:lang w:val="fr-FR"/>
        </w:rPr>
        <w:t>entraide judiciaire et sur la coopération policière en matière de droit pénal.</w:t>
      </w:r>
    </w:p>
    <w:p w14:paraId="0F8FBD40" w14:textId="4DDA868A" w:rsidR="00031667" w:rsidRPr="00BF03BF" w:rsidRDefault="00031667" w:rsidP="00031667">
      <w:pPr>
        <w:pStyle w:val="H1G"/>
      </w:pPr>
      <w:bookmarkStart w:id="8" w:name="_Toc122006140"/>
      <w:r>
        <w:rPr>
          <w:lang w:val="fr-FR"/>
        </w:rPr>
        <w:lastRenderedPageBreak/>
        <w:tab/>
      </w:r>
      <w:r>
        <w:rPr>
          <w:lang w:val="fr-FR"/>
        </w:rPr>
        <w:tab/>
      </w:r>
      <w:r>
        <w:rPr>
          <w:bCs/>
          <w:lang w:val="fr-FR"/>
        </w:rPr>
        <w:t xml:space="preserve">Réponses au paragraphe 9 de la liste de points établie </w:t>
      </w:r>
      <w:r w:rsidR="00353A9B">
        <w:rPr>
          <w:bCs/>
          <w:lang w:val="fr-FR"/>
        </w:rPr>
        <w:br/>
      </w:r>
      <w:r>
        <w:rPr>
          <w:bCs/>
          <w:lang w:val="fr-FR"/>
        </w:rPr>
        <w:t>avant la soumission du rapport</w:t>
      </w:r>
      <w:bookmarkEnd w:id="8"/>
    </w:p>
    <w:p w14:paraId="185BEA23" w14:textId="057C373A" w:rsidR="00031667" w:rsidRPr="00BF03BF" w:rsidRDefault="00031667" w:rsidP="00031667">
      <w:pPr>
        <w:pStyle w:val="SingleTxtG"/>
        <w:numPr>
          <w:ilvl w:val="0"/>
          <w:numId w:val="27"/>
        </w:numPr>
        <w:ind w:left="1134" w:firstLine="0"/>
      </w:pPr>
      <w:r>
        <w:rPr>
          <w:lang w:val="fr-FR"/>
        </w:rPr>
        <w:t xml:space="preserve">Le Centre de formation judiciaire dispense des formations aux personnes intervenant dans le domaine de la justice pour mineurs (enquêteurs du </w:t>
      </w:r>
      <w:proofErr w:type="gramStart"/>
      <w:r>
        <w:rPr>
          <w:lang w:val="fr-FR"/>
        </w:rPr>
        <w:t>Ministère de la justice</w:t>
      </w:r>
      <w:proofErr w:type="gramEnd"/>
      <w:r>
        <w:rPr>
          <w:lang w:val="fr-FR"/>
        </w:rPr>
        <w:t>, travailleurs sociaux, médiateurs, agents de probation, personnel des institutions de réadaptation pour mineurs, des établissements pénitentiaires et (préalablement) du Service d</w:t>
      </w:r>
      <w:r w:rsidR="00535AC8">
        <w:rPr>
          <w:lang w:val="fr-FR"/>
        </w:rPr>
        <w:t>’</w:t>
      </w:r>
      <w:r>
        <w:rPr>
          <w:lang w:val="fr-FR"/>
        </w:rPr>
        <w:t>inspection de l</w:t>
      </w:r>
      <w:r w:rsidR="00535AC8">
        <w:rPr>
          <w:lang w:val="fr-FR"/>
        </w:rPr>
        <w:t>’</w:t>
      </w:r>
      <w:r>
        <w:rPr>
          <w:lang w:val="fr-FR"/>
        </w:rPr>
        <w:t>État</w:t>
      </w:r>
      <w:r w:rsidR="00584C69">
        <w:rPr>
          <w:lang w:val="fr-FR"/>
        </w:rPr>
        <w:t>)</w:t>
      </w:r>
      <w:r>
        <w:rPr>
          <w:lang w:val="fr-FR"/>
        </w:rPr>
        <w:t>. Entre</w:t>
      </w:r>
      <w:r w:rsidR="00353A9B">
        <w:rPr>
          <w:lang w:val="fr-FR"/>
        </w:rPr>
        <w:t xml:space="preserve"> </w:t>
      </w:r>
      <w:r>
        <w:rPr>
          <w:lang w:val="fr-FR"/>
        </w:rPr>
        <w:t>2017 et</w:t>
      </w:r>
      <w:r w:rsidR="00353A9B">
        <w:rPr>
          <w:lang w:val="fr-FR"/>
        </w:rPr>
        <w:t xml:space="preserve"> </w:t>
      </w:r>
      <w:r>
        <w:rPr>
          <w:lang w:val="fr-FR"/>
        </w:rPr>
        <w:t>2021, 25 individus et 155 personnes exerçant une activité dans le domaine de la justice pour mineurs ont suivi une formation de formateurs qui portait sur les thèmes suivants</w:t>
      </w:r>
      <w:r w:rsidR="002807DA">
        <w:rPr>
          <w:lang w:val="fr-FR"/>
        </w:rPr>
        <w:t> :</w:t>
      </w:r>
      <w:r>
        <w:rPr>
          <w:lang w:val="fr-FR"/>
        </w:rPr>
        <w:t xml:space="preserve"> aspects psychologiques du comportement antisocial, maltraitance de l</w:t>
      </w:r>
      <w:r w:rsidR="00535AC8">
        <w:rPr>
          <w:lang w:val="fr-FR"/>
        </w:rPr>
        <w:t>’</w:t>
      </w:r>
      <w:r>
        <w:rPr>
          <w:lang w:val="fr-FR"/>
        </w:rPr>
        <w:t>enfant et ses répercussions sur le développement de ce dernier, interrogatoire/audition d</w:t>
      </w:r>
      <w:r w:rsidR="00535AC8">
        <w:rPr>
          <w:lang w:val="fr-FR"/>
        </w:rPr>
        <w:t>’</w:t>
      </w:r>
      <w:r>
        <w:rPr>
          <w:lang w:val="fr-FR"/>
        </w:rPr>
        <w:t>enfants victimes ou témoins (protocole), normes internationales de la justice pour mineurs, Code de la justice pour mineurs.</w:t>
      </w:r>
    </w:p>
    <w:p w14:paraId="193208CC" w14:textId="4143E2C5" w:rsidR="00031667" w:rsidRPr="000B3A92" w:rsidRDefault="00031667" w:rsidP="00031667">
      <w:pPr>
        <w:pStyle w:val="SingleTxtG"/>
        <w:numPr>
          <w:ilvl w:val="0"/>
          <w:numId w:val="27"/>
        </w:numPr>
        <w:ind w:left="1134" w:firstLine="0"/>
      </w:pPr>
      <w:r>
        <w:rPr>
          <w:lang w:val="fr-FR"/>
        </w:rPr>
        <w:t>Le Centre de formation judiciaire vise en particulier à faire connaître au public la Convention relative aux droits de l</w:t>
      </w:r>
      <w:r w:rsidR="00535AC8">
        <w:rPr>
          <w:lang w:val="fr-FR"/>
        </w:rPr>
        <w:t>’</w:t>
      </w:r>
      <w:r>
        <w:rPr>
          <w:lang w:val="fr-FR"/>
        </w:rPr>
        <w:t>enfant et ses protocoles facultatifs. Il a, à cette fin, donné des cours d</w:t>
      </w:r>
      <w:r w:rsidR="00535AC8">
        <w:rPr>
          <w:lang w:val="fr-FR"/>
        </w:rPr>
        <w:t>’</w:t>
      </w:r>
      <w:r>
        <w:rPr>
          <w:lang w:val="fr-FR"/>
        </w:rPr>
        <w:t>une durée de 3,5 heures à toutes les parties intéressées dans le cadre des formations juridiques gratuites qu</w:t>
      </w:r>
      <w:r w:rsidR="00535AC8">
        <w:rPr>
          <w:lang w:val="fr-FR"/>
        </w:rPr>
        <w:t>’</w:t>
      </w:r>
      <w:r>
        <w:rPr>
          <w:lang w:val="fr-FR"/>
        </w:rPr>
        <w:t>il a organisées durant la période</w:t>
      </w:r>
      <w:r w:rsidR="00680A25">
        <w:rPr>
          <w:lang w:val="fr-FR"/>
        </w:rPr>
        <w:t xml:space="preserve"> </w:t>
      </w:r>
      <w:r>
        <w:rPr>
          <w:lang w:val="fr-FR"/>
        </w:rPr>
        <w:t xml:space="preserve">2017-2021. Au total, 217 personnes ont suivi ces derniers. </w:t>
      </w:r>
    </w:p>
    <w:p w14:paraId="2F8849E9" w14:textId="74CECC3E" w:rsidR="00031667" w:rsidRPr="00BF03BF" w:rsidRDefault="00680A25" w:rsidP="00031667">
      <w:pPr>
        <w:pStyle w:val="SingleTxtG"/>
        <w:numPr>
          <w:ilvl w:val="0"/>
          <w:numId w:val="27"/>
        </w:numPr>
        <w:ind w:left="1134" w:firstLine="0"/>
      </w:pPr>
      <w:r>
        <w:rPr>
          <w:lang w:val="fr-FR"/>
        </w:rPr>
        <w:t xml:space="preserve">En </w:t>
      </w:r>
      <w:r w:rsidR="00031667">
        <w:rPr>
          <w:lang w:val="fr-FR"/>
        </w:rPr>
        <w:t>2021, le Centre de formation judiciaire a assuré une formation à 60 employés de l</w:t>
      </w:r>
      <w:r w:rsidR="00535AC8">
        <w:rPr>
          <w:lang w:val="fr-FR"/>
        </w:rPr>
        <w:t>’</w:t>
      </w:r>
      <w:r w:rsidR="00031667">
        <w:rPr>
          <w:lang w:val="fr-FR"/>
        </w:rPr>
        <w:t xml:space="preserve">Agence nationale du registre public du </w:t>
      </w:r>
      <w:proofErr w:type="gramStart"/>
      <w:r w:rsidR="00031667">
        <w:rPr>
          <w:lang w:val="fr-FR"/>
        </w:rPr>
        <w:t>Ministère de la justice</w:t>
      </w:r>
      <w:proofErr w:type="gramEnd"/>
      <w:r w:rsidR="00031667">
        <w:rPr>
          <w:lang w:val="fr-FR"/>
        </w:rPr>
        <w:t xml:space="preserve"> et à 20 employés de l</w:t>
      </w:r>
      <w:r w:rsidR="00535AC8">
        <w:rPr>
          <w:lang w:val="fr-FR"/>
        </w:rPr>
        <w:t>’</w:t>
      </w:r>
      <w:r w:rsidR="00031667">
        <w:rPr>
          <w:lang w:val="fr-FR"/>
        </w:rPr>
        <w:t>Agence pour le développement du service public chargés, notamment, de questions ayant trait aux droits de l</w:t>
      </w:r>
      <w:r w:rsidR="00535AC8">
        <w:rPr>
          <w:lang w:val="fr-FR"/>
        </w:rPr>
        <w:t>’</w:t>
      </w:r>
      <w:r w:rsidR="00031667">
        <w:rPr>
          <w:lang w:val="fr-FR"/>
        </w:rPr>
        <w:t>enfant. Une formation a également été dispensée à 64 employés de l</w:t>
      </w:r>
      <w:r w:rsidR="00535AC8">
        <w:rPr>
          <w:lang w:val="fr-FR"/>
        </w:rPr>
        <w:t>’</w:t>
      </w:r>
      <w:r w:rsidR="00031667">
        <w:rPr>
          <w:lang w:val="fr-FR"/>
        </w:rPr>
        <w:t>Agence pour le développement du service public.</w:t>
      </w:r>
    </w:p>
    <w:p w14:paraId="1A883448" w14:textId="19D0759E"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Agence participe activement à des programmes télévisés consacrés aux services sociaux et aux droits de l</w:t>
      </w:r>
      <w:r w:rsidR="00535AC8">
        <w:rPr>
          <w:lang w:val="fr-FR"/>
        </w:rPr>
        <w:t>’</w:t>
      </w:r>
      <w:r>
        <w:rPr>
          <w:lang w:val="fr-FR"/>
        </w:rPr>
        <w:t>enfant, qui mettent l</w:t>
      </w:r>
      <w:r w:rsidR="00535AC8">
        <w:rPr>
          <w:lang w:val="fr-FR"/>
        </w:rPr>
        <w:t>’</w:t>
      </w:r>
      <w:r>
        <w:rPr>
          <w:lang w:val="fr-FR"/>
        </w:rPr>
        <w:t>accent sur les groupes vulnérables. Une vidéo décrivant le mécanisme de protection contre la violence et les services existants a également été diffusée à la télévision.</w:t>
      </w:r>
    </w:p>
    <w:p w14:paraId="764A7051" w14:textId="0BFCFAFD" w:rsidR="00031667" w:rsidRPr="00BF03BF" w:rsidRDefault="00031667" w:rsidP="00031667">
      <w:pPr>
        <w:pStyle w:val="SingleTxtG"/>
        <w:numPr>
          <w:ilvl w:val="0"/>
          <w:numId w:val="27"/>
        </w:numPr>
        <w:ind w:left="1134" w:firstLine="0"/>
      </w:pPr>
      <w:r>
        <w:rPr>
          <w:lang w:val="fr-FR"/>
        </w:rPr>
        <w:t>Le Service d</w:t>
      </w:r>
      <w:r w:rsidR="00535AC8">
        <w:rPr>
          <w:lang w:val="fr-FR"/>
        </w:rPr>
        <w:t>’</w:t>
      </w:r>
      <w:r>
        <w:rPr>
          <w:lang w:val="fr-FR"/>
        </w:rPr>
        <w:t>aide juridictionnelle organise chaque année près d</w:t>
      </w:r>
      <w:r w:rsidR="00535AC8">
        <w:rPr>
          <w:lang w:val="fr-FR"/>
        </w:rPr>
        <w:t>’</w:t>
      </w:r>
      <w:r>
        <w:rPr>
          <w:lang w:val="fr-FR"/>
        </w:rPr>
        <w:t>une centaine de réunions de consultation dans différentes régions du pays au sujet des droits de l</w:t>
      </w:r>
      <w:r w:rsidR="00535AC8">
        <w:rPr>
          <w:lang w:val="fr-FR"/>
        </w:rPr>
        <w:t>’</w:t>
      </w:r>
      <w:r>
        <w:rPr>
          <w:lang w:val="fr-FR"/>
        </w:rPr>
        <w:t xml:space="preserve">enfant, dans le but de sensibiliser les populations locales aux aspects juridiques de ces droits. </w:t>
      </w:r>
    </w:p>
    <w:p w14:paraId="20C3BC2E" w14:textId="32D29827" w:rsidR="00031667" w:rsidRPr="00BF03BF" w:rsidRDefault="00031667" w:rsidP="00031667">
      <w:pPr>
        <w:pStyle w:val="SingleTxtG"/>
        <w:numPr>
          <w:ilvl w:val="0"/>
          <w:numId w:val="27"/>
        </w:numPr>
        <w:ind w:left="1134" w:firstLine="0"/>
      </w:pPr>
      <w:r>
        <w:rPr>
          <w:lang w:val="fr-FR"/>
        </w:rPr>
        <w:t>Le Service d</w:t>
      </w:r>
      <w:r w:rsidR="00535AC8">
        <w:rPr>
          <w:lang w:val="fr-FR"/>
        </w:rPr>
        <w:t>’</w:t>
      </w:r>
      <w:r>
        <w:rPr>
          <w:lang w:val="fr-FR"/>
        </w:rPr>
        <w:t xml:space="preserve">aide juridictionnelle a créé un site Web pour les enfants, </w:t>
      </w:r>
      <w:r w:rsidRPr="00584C69">
        <w:rPr>
          <w:rStyle w:val="Lienhypertexte"/>
        </w:rPr>
        <w:t>www.children.las.ge</w:t>
      </w:r>
      <w:r>
        <w:rPr>
          <w:lang w:val="fr-FR"/>
        </w:rPr>
        <w:t>, qui met à leur disposition des informations sur les services juridiques</w:t>
      </w:r>
      <w:r w:rsidRPr="00AC6818">
        <w:rPr>
          <w:lang w:val="fr-FR"/>
        </w:rPr>
        <w:t xml:space="preserve"> </w:t>
      </w:r>
      <w:r>
        <w:rPr>
          <w:lang w:val="fr-FR"/>
        </w:rPr>
        <w:t>adaptées à tous les âges.</w:t>
      </w:r>
    </w:p>
    <w:p w14:paraId="1016E1CB" w14:textId="43441826" w:rsidR="00031667" w:rsidRPr="00BF03BF" w:rsidRDefault="00031667" w:rsidP="00031667">
      <w:pPr>
        <w:pStyle w:val="SingleTxtG"/>
        <w:numPr>
          <w:ilvl w:val="0"/>
          <w:numId w:val="27"/>
        </w:numPr>
        <w:ind w:left="1134" w:firstLine="0"/>
      </w:pPr>
      <w:r>
        <w:rPr>
          <w:lang w:val="fr-FR"/>
        </w:rPr>
        <w:t>Le Service d</w:t>
      </w:r>
      <w:r w:rsidR="00535AC8">
        <w:rPr>
          <w:lang w:val="fr-FR"/>
        </w:rPr>
        <w:t>’</w:t>
      </w:r>
      <w:r>
        <w:rPr>
          <w:lang w:val="fr-FR"/>
        </w:rPr>
        <w:t>aide juridictionnelle organise des réunions avec des enfants et des enseignants dans les établissements scolaires dans le cadre du projet « Connaître ses droits avant 18 ans ». Les réunions ont été initialement menées en présentiel, mais ont dû se poursuivre sur la plateforme Zoom en raison des restrictions imposées pendant la pandémie. Le projet s</w:t>
      </w:r>
      <w:r w:rsidR="00535AC8">
        <w:rPr>
          <w:lang w:val="fr-FR"/>
        </w:rPr>
        <w:t>’</w:t>
      </w:r>
      <w:r>
        <w:rPr>
          <w:lang w:val="fr-FR"/>
        </w:rPr>
        <w:t>est déroulé de façon satisfaisante en ligne. Il permet aux enfants d</w:t>
      </w:r>
      <w:r w:rsidR="00535AC8">
        <w:rPr>
          <w:lang w:val="fr-FR"/>
        </w:rPr>
        <w:t>’</w:t>
      </w:r>
      <w:r>
        <w:rPr>
          <w:lang w:val="fr-FR"/>
        </w:rPr>
        <w:t>obtenir des informations sur leurs droits et l</w:t>
      </w:r>
      <w:r w:rsidR="00535AC8">
        <w:rPr>
          <w:lang w:val="fr-FR"/>
        </w:rPr>
        <w:t>’</w:t>
      </w:r>
      <w:r>
        <w:rPr>
          <w:lang w:val="fr-FR"/>
        </w:rPr>
        <w:t>application concrète de ces derniers sous une forme qui leur est adaptée.</w:t>
      </w:r>
    </w:p>
    <w:p w14:paraId="58E0DB3F" w14:textId="23BF580B" w:rsidR="00031667" w:rsidRPr="00BF03BF" w:rsidRDefault="00031667" w:rsidP="00031667">
      <w:pPr>
        <w:pStyle w:val="SingleTxtG"/>
        <w:numPr>
          <w:ilvl w:val="0"/>
          <w:numId w:val="27"/>
        </w:numPr>
        <w:ind w:left="1134" w:firstLine="0"/>
      </w:pPr>
      <w:r>
        <w:rPr>
          <w:lang w:val="fr-FR"/>
        </w:rPr>
        <w:t>Après l</w:t>
      </w:r>
      <w:r w:rsidR="00535AC8">
        <w:rPr>
          <w:lang w:val="fr-FR"/>
        </w:rPr>
        <w:t>’</w:t>
      </w:r>
      <w:r>
        <w:rPr>
          <w:lang w:val="fr-FR"/>
        </w:rPr>
        <w:t>entrée en vigueur du Code des droits de l</w:t>
      </w:r>
      <w:r w:rsidR="00535AC8">
        <w:rPr>
          <w:lang w:val="fr-FR"/>
        </w:rPr>
        <w:t>’</w:t>
      </w:r>
      <w:r>
        <w:rPr>
          <w:lang w:val="fr-FR"/>
        </w:rPr>
        <w:t>enfant, les avocats commis d</w:t>
      </w:r>
      <w:r w:rsidR="00535AC8">
        <w:rPr>
          <w:lang w:val="fr-FR"/>
        </w:rPr>
        <w:t>’</w:t>
      </w:r>
      <w:r>
        <w:rPr>
          <w:lang w:val="fr-FR"/>
        </w:rPr>
        <w:t>office ont suivi une série de formations portant sur les innovations introduites par le Code, ainsi que sur la Convention relative aux droits de l</w:t>
      </w:r>
      <w:r w:rsidR="00535AC8">
        <w:rPr>
          <w:lang w:val="fr-FR"/>
        </w:rPr>
        <w:t>’</w:t>
      </w:r>
      <w:r>
        <w:rPr>
          <w:lang w:val="fr-FR"/>
        </w:rPr>
        <w:t xml:space="preserve">enfant et ses protocoles facultatifs. </w:t>
      </w:r>
    </w:p>
    <w:p w14:paraId="4547EA0F" w14:textId="5DA494A2"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Académie du </w:t>
      </w:r>
      <w:proofErr w:type="gramStart"/>
      <w:r>
        <w:rPr>
          <w:lang w:val="fr-FR"/>
        </w:rPr>
        <w:t>Ministère de l</w:t>
      </w:r>
      <w:r w:rsidR="00535AC8">
        <w:rPr>
          <w:lang w:val="fr-FR"/>
        </w:rPr>
        <w:t>’</w:t>
      </w:r>
      <w:r>
        <w:rPr>
          <w:lang w:val="fr-FR"/>
        </w:rPr>
        <w:t>intérieur</w:t>
      </w:r>
      <w:proofErr w:type="gramEnd"/>
      <w:r>
        <w:rPr>
          <w:lang w:val="fr-FR"/>
        </w:rPr>
        <w:t xml:space="preserve"> assure et encourage la formation et le développement professionnel des membres de la police, </w:t>
      </w:r>
      <w:r w:rsidR="00680A25">
        <w:rPr>
          <w:lang w:val="fr-FR"/>
        </w:rPr>
        <w:t>y compris</w:t>
      </w:r>
      <w:r>
        <w:rPr>
          <w:lang w:val="fr-FR"/>
        </w:rPr>
        <w:t xml:space="preserve"> dans le domaine des droits de l</w:t>
      </w:r>
      <w:r w:rsidR="00535AC8">
        <w:rPr>
          <w:lang w:val="fr-FR"/>
        </w:rPr>
        <w:t>’</w:t>
      </w:r>
      <w:r>
        <w:rPr>
          <w:lang w:val="fr-FR"/>
        </w:rPr>
        <w:t xml:space="preserve">enfant. La violence familiale et la maltraitance des enfants ainsi que les questions juridiques concernant les mineurs sont incluses dans ses programmes de formation. </w:t>
      </w:r>
    </w:p>
    <w:p w14:paraId="72EB2A0C" w14:textId="17739ADC" w:rsidR="00031667" w:rsidRPr="00BF03BF" w:rsidRDefault="00031667" w:rsidP="00031667">
      <w:pPr>
        <w:pStyle w:val="SingleTxtG"/>
        <w:numPr>
          <w:ilvl w:val="0"/>
          <w:numId w:val="27"/>
        </w:numPr>
        <w:ind w:left="1134" w:firstLine="0"/>
      </w:pPr>
      <w:r>
        <w:rPr>
          <w:lang w:val="fr-FR"/>
        </w:rPr>
        <w:t xml:space="preserve">Le </w:t>
      </w:r>
      <w:proofErr w:type="gramStart"/>
      <w:r>
        <w:rPr>
          <w:lang w:val="fr-FR"/>
        </w:rPr>
        <w:t>Ministère de l</w:t>
      </w:r>
      <w:r w:rsidR="00535AC8">
        <w:rPr>
          <w:lang w:val="fr-FR"/>
        </w:rPr>
        <w:t>’</w:t>
      </w:r>
      <w:r>
        <w:rPr>
          <w:lang w:val="fr-FR"/>
        </w:rPr>
        <w:t>intérieur</w:t>
      </w:r>
      <w:proofErr w:type="gramEnd"/>
      <w:r>
        <w:rPr>
          <w:lang w:val="fr-FR"/>
        </w:rPr>
        <w:t xml:space="preserve"> s</w:t>
      </w:r>
      <w:r w:rsidR="00535AC8">
        <w:rPr>
          <w:lang w:val="fr-FR"/>
        </w:rPr>
        <w:t>’</w:t>
      </w:r>
      <w:r>
        <w:rPr>
          <w:lang w:val="fr-FR"/>
        </w:rPr>
        <w:t>emploie systématiquement à organiser des campagnes et des réunions d</w:t>
      </w:r>
      <w:r w:rsidR="00535AC8">
        <w:rPr>
          <w:lang w:val="fr-FR"/>
        </w:rPr>
        <w:t>’</w:t>
      </w:r>
      <w:r>
        <w:rPr>
          <w:lang w:val="fr-FR"/>
        </w:rPr>
        <w:t>information au profit de certains groupes, ainsi que des formations destinées aux membres de la police. Environ 5 500 citoyens ont reçu des informations pertinentes et 3 000 membres de la police ont bénéficié de formations durant la période 2018-2020. Des</w:t>
      </w:r>
      <w:r w:rsidR="00680A25">
        <w:rPr>
          <w:lang w:val="fr-FR"/>
        </w:rPr>
        <w:t> </w:t>
      </w:r>
      <w:r>
        <w:rPr>
          <w:lang w:val="fr-FR"/>
        </w:rPr>
        <w:t xml:space="preserve">informations ont été communiquées à quelques 1 500 membres de la police </w:t>
      </w:r>
      <w:r w:rsidR="00680A25">
        <w:rPr>
          <w:lang w:val="fr-FR"/>
        </w:rPr>
        <w:t xml:space="preserve">en </w:t>
      </w:r>
      <w:r>
        <w:rPr>
          <w:lang w:val="fr-FR"/>
        </w:rPr>
        <w:t>2021, et plus de 2 500 agents des forces de l</w:t>
      </w:r>
      <w:r w:rsidR="00535AC8">
        <w:rPr>
          <w:lang w:val="fr-FR"/>
        </w:rPr>
        <w:t>’</w:t>
      </w:r>
      <w:r>
        <w:rPr>
          <w:lang w:val="fr-FR"/>
        </w:rPr>
        <w:t xml:space="preserve">ordre ont été formés </w:t>
      </w:r>
      <w:r w:rsidR="00680A25">
        <w:rPr>
          <w:lang w:val="fr-FR"/>
        </w:rPr>
        <w:t xml:space="preserve">en </w:t>
      </w:r>
      <w:r>
        <w:rPr>
          <w:lang w:val="fr-FR"/>
        </w:rPr>
        <w:t xml:space="preserve">2022. Les campagnes de sensibilisation ont permis de donner des renseignements à 6 000 participants membres de </w:t>
      </w:r>
      <w:r>
        <w:rPr>
          <w:lang w:val="fr-FR"/>
        </w:rPr>
        <w:lastRenderedPageBreak/>
        <w:t>différents groupes cibles. Le Ministère de l</w:t>
      </w:r>
      <w:r w:rsidR="00535AC8">
        <w:rPr>
          <w:lang w:val="fr-FR"/>
        </w:rPr>
        <w:t>’</w:t>
      </w:r>
      <w:r>
        <w:rPr>
          <w:lang w:val="fr-FR"/>
        </w:rPr>
        <w:t>intérieur a de surcroît lancé une campagne d</w:t>
      </w:r>
      <w:r w:rsidR="00535AC8">
        <w:rPr>
          <w:lang w:val="fr-FR"/>
        </w:rPr>
        <w:t>’</w:t>
      </w:r>
      <w:r>
        <w:rPr>
          <w:lang w:val="fr-FR"/>
        </w:rPr>
        <w:t>information pour « Ne priver personne de son enfance » entre</w:t>
      </w:r>
      <w:r w:rsidR="00680A25">
        <w:rPr>
          <w:lang w:val="fr-FR"/>
        </w:rPr>
        <w:t xml:space="preserve"> </w:t>
      </w:r>
      <w:r>
        <w:rPr>
          <w:lang w:val="fr-FR"/>
        </w:rPr>
        <w:t>2019 et</w:t>
      </w:r>
      <w:r w:rsidR="00680A25">
        <w:rPr>
          <w:lang w:val="fr-FR"/>
        </w:rPr>
        <w:t xml:space="preserve"> </w:t>
      </w:r>
      <w:r>
        <w:rPr>
          <w:lang w:val="fr-FR"/>
        </w:rPr>
        <w:t>2022, dans le but de mettre un terme au crime consistant à promouvoir les mariages d</w:t>
      </w:r>
      <w:r w:rsidR="00535AC8">
        <w:rPr>
          <w:lang w:val="fr-FR"/>
        </w:rPr>
        <w:t>’</w:t>
      </w:r>
      <w:r>
        <w:rPr>
          <w:lang w:val="fr-FR"/>
        </w:rPr>
        <w:t>enfants et de sensibiliser le public à cette question. Des réunions d</w:t>
      </w:r>
      <w:r w:rsidR="00535AC8">
        <w:rPr>
          <w:lang w:val="fr-FR"/>
        </w:rPr>
        <w:t>’</w:t>
      </w:r>
      <w:r>
        <w:rPr>
          <w:lang w:val="fr-FR"/>
        </w:rPr>
        <w:t>information, qui ont touché au total près de 4 000 personnes, ont été organisées dans le cadre de cette campagne à l</w:t>
      </w:r>
      <w:r w:rsidR="00535AC8">
        <w:rPr>
          <w:lang w:val="fr-FR"/>
        </w:rPr>
        <w:t>’</w:t>
      </w:r>
      <w:r>
        <w:rPr>
          <w:lang w:val="fr-FR"/>
        </w:rPr>
        <w:t>intention de différentes parties prenantes, notamment des écoliers de différentes régions.</w:t>
      </w:r>
    </w:p>
    <w:p w14:paraId="42B8FE14" w14:textId="31ABA8D3" w:rsidR="00031667" w:rsidRPr="00680A25" w:rsidRDefault="00031667" w:rsidP="00031667">
      <w:pPr>
        <w:pStyle w:val="SingleTxtG"/>
        <w:numPr>
          <w:ilvl w:val="0"/>
          <w:numId w:val="27"/>
        </w:numPr>
        <w:ind w:left="1134" w:firstLine="0"/>
        <w:rPr>
          <w:spacing w:val="-2"/>
        </w:rPr>
      </w:pPr>
      <w:r w:rsidRPr="00680A25">
        <w:rPr>
          <w:spacing w:val="-2"/>
          <w:lang w:val="fr-FR"/>
        </w:rPr>
        <w:t xml:space="preserve">Il convient de mentionner que le département du </w:t>
      </w:r>
      <w:proofErr w:type="gramStart"/>
      <w:r w:rsidRPr="00680A25">
        <w:rPr>
          <w:spacing w:val="-2"/>
          <w:lang w:val="fr-FR"/>
        </w:rPr>
        <w:t>Ministère de l</w:t>
      </w:r>
      <w:r w:rsidR="00535AC8">
        <w:rPr>
          <w:spacing w:val="-2"/>
          <w:lang w:val="fr-FR"/>
        </w:rPr>
        <w:t>’</w:t>
      </w:r>
      <w:r w:rsidRPr="00680A25">
        <w:rPr>
          <w:spacing w:val="-2"/>
          <w:lang w:val="fr-FR"/>
        </w:rPr>
        <w:t>intérieur</w:t>
      </w:r>
      <w:proofErr w:type="gramEnd"/>
      <w:r w:rsidRPr="00680A25">
        <w:rPr>
          <w:spacing w:val="-2"/>
          <w:lang w:val="fr-FR"/>
        </w:rPr>
        <w:t xml:space="preserve"> chargé de la protection des droits de l</w:t>
      </w:r>
      <w:r w:rsidR="00535AC8">
        <w:rPr>
          <w:spacing w:val="-2"/>
          <w:lang w:val="fr-FR"/>
        </w:rPr>
        <w:t>’</w:t>
      </w:r>
      <w:r w:rsidRPr="00680A25">
        <w:rPr>
          <w:spacing w:val="-2"/>
          <w:lang w:val="fr-FR"/>
        </w:rPr>
        <w:t>homme et du contrôle de la qualité des enquêtes procède au suivi de toutes les affaires pénales dans le cadre desquelles le mariage d</w:t>
      </w:r>
      <w:r w:rsidR="00535AC8">
        <w:rPr>
          <w:spacing w:val="-2"/>
          <w:lang w:val="fr-FR"/>
        </w:rPr>
        <w:t>’</w:t>
      </w:r>
      <w:r w:rsidRPr="00680A25">
        <w:rPr>
          <w:spacing w:val="-2"/>
          <w:lang w:val="fr-FR"/>
        </w:rPr>
        <w:t>un mineur peut être retenu comme le motif probable de l</w:t>
      </w:r>
      <w:r w:rsidR="00535AC8">
        <w:rPr>
          <w:spacing w:val="-2"/>
          <w:lang w:val="fr-FR"/>
        </w:rPr>
        <w:t>’</w:t>
      </w:r>
      <w:r w:rsidRPr="00680A25">
        <w:rPr>
          <w:spacing w:val="-2"/>
          <w:lang w:val="fr-FR"/>
        </w:rPr>
        <w:t>infraction. Le nombre d</w:t>
      </w:r>
      <w:r w:rsidR="00535AC8">
        <w:rPr>
          <w:spacing w:val="-2"/>
          <w:lang w:val="fr-FR"/>
        </w:rPr>
        <w:t>’</w:t>
      </w:r>
      <w:r w:rsidRPr="00680A25">
        <w:rPr>
          <w:spacing w:val="-2"/>
          <w:lang w:val="fr-FR"/>
        </w:rPr>
        <w:t>affaires pénales rentrant dans cette catégorie suivies par le département s</w:t>
      </w:r>
      <w:r w:rsidR="00535AC8">
        <w:rPr>
          <w:spacing w:val="-2"/>
          <w:lang w:val="fr-FR"/>
        </w:rPr>
        <w:t>’</w:t>
      </w:r>
      <w:r w:rsidRPr="00680A25">
        <w:rPr>
          <w:spacing w:val="-2"/>
          <w:lang w:val="fr-FR"/>
        </w:rPr>
        <w:t>est élev</w:t>
      </w:r>
      <w:r w:rsidR="00680A25">
        <w:rPr>
          <w:spacing w:val="-2"/>
          <w:lang w:val="fr-FR"/>
        </w:rPr>
        <w:t>é</w:t>
      </w:r>
      <w:r w:rsidRPr="00680A25">
        <w:rPr>
          <w:spacing w:val="-2"/>
          <w:lang w:val="fr-FR"/>
        </w:rPr>
        <w:t xml:space="preserve"> à environ 134 en</w:t>
      </w:r>
      <w:r w:rsidR="00680A25" w:rsidRPr="00680A25">
        <w:rPr>
          <w:spacing w:val="-2"/>
          <w:lang w:val="fr-FR"/>
        </w:rPr>
        <w:t xml:space="preserve"> </w:t>
      </w:r>
      <w:r w:rsidRPr="00680A25">
        <w:rPr>
          <w:spacing w:val="-2"/>
          <w:lang w:val="fr-FR"/>
        </w:rPr>
        <w:t>2020, 212 en</w:t>
      </w:r>
      <w:r w:rsidR="00680A25" w:rsidRPr="00680A25">
        <w:rPr>
          <w:spacing w:val="-2"/>
          <w:lang w:val="fr-FR"/>
        </w:rPr>
        <w:t xml:space="preserve"> </w:t>
      </w:r>
      <w:r w:rsidRPr="00680A25">
        <w:rPr>
          <w:spacing w:val="-2"/>
          <w:lang w:val="fr-FR"/>
        </w:rPr>
        <w:t xml:space="preserve">2021 et 171 </w:t>
      </w:r>
      <w:r w:rsidR="00680A25">
        <w:rPr>
          <w:spacing w:val="-2"/>
          <w:lang w:val="fr-FR"/>
        </w:rPr>
        <w:t xml:space="preserve">en </w:t>
      </w:r>
      <w:r w:rsidRPr="00680A25">
        <w:rPr>
          <w:spacing w:val="-2"/>
          <w:lang w:val="fr-FR"/>
        </w:rPr>
        <w:t xml:space="preserve">2022. </w:t>
      </w:r>
    </w:p>
    <w:p w14:paraId="4DF81883" w14:textId="47AF8BFF" w:rsidR="00031667" w:rsidRPr="00680A25" w:rsidRDefault="00031667" w:rsidP="00031667">
      <w:pPr>
        <w:pStyle w:val="SingleTxtG"/>
        <w:numPr>
          <w:ilvl w:val="0"/>
          <w:numId w:val="27"/>
        </w:numPr>
        <w:ind w:left="1134" w:firstLine="0"/>
        <w:rPr>
          <w:spacing w:val="3"/>
        </w:rPr>
      </w:pPr>
      <w:r w:rsidRPr="00680A25">
        <w:rPr>
          <w:spacing w:val="3"/>
          <w:lang w:val="fr-FR"/>
        </w:rPr>
        <w:t>Soucieux de faire prendre conscience de l</w:t>
      </w:r>
      <w:r w:rsidR="00535AC8">
        <w:rPr>
          <w:spacing w:val="3"/>
          <w:lang w:val="fr-FR"/>
        </w:rPr>
        <w:t>’</w:t>
      </w:r>
      <w:r w:rsidRPr="00680A25">
        <w:rPr>
          <w:spacing w:val="3"/>
          <w:lang w:val="fr-FR"/>
        </w:rPr>
        <w:t>importance que revêt la protection des informations privées des enfants, le Service de protection des informations personnelles a organisé 11 conférences ou réunions publiques sur ce thème à l</w:t>
      </w:r>
      <w:r w:rsidR="00535AC8">
        <w:rPr>
          <w:spacing w:val="3"/>
          <w:lang w:val="fr-FR"/>
        </w:rPr>
        <w:t>’</w:t>
      </w:r>
      <w:r w:rsidRPr="00680A25">
        <w:rPr>
          <w:spacing w:val="3"/>
          <w:lang w:val="fr-FR"/>
        </w:rPr>
        <w:t>intention du personnel scolaire et des élèves, auxquelles 327 personnes ont participé entre mars et décembre</w:t>
      </w:r>
      <w:r w:rsidR="00680A25" w:rsidRPr="00680A25">
        <w:rPr>
          <w:spacing w:val="3"/>
          <w:lang w:val="fr-FR"/>
        </w:rPr>
        <w:t xml:space="preserve"> </w:t>
      </w:r>
      <w:r w:rsidRPr="00680A25">
        <w:rPr>
          <w:spacing w:val="3"/>
          <w:lang w:val="fr-FR"/>
        </w:rPr>
        <w:t xml:space="preserve">2022. </w:t>
      </w:r>
      <w:bookmarkStart w:id="9" w:name="_Hlk127538365"/>
    </w:p>
    <w:p w14:paraId="41D12BDC" w14:textId="28CF895F" w:rsidR="00031667" w:rsidRPr="00BF03BF" w:rsidRDefault="00031667" w:rsidP="00031667">
      <w:pPr>
        <w:pStyle w:val="SingleTxtG"/>
        <w:numPr>
          <w:ilvl w:val="0"/>
          <w:numId w:val="27"/>
        </w:numPr>
        <w:ind w:left="1134" w:firstLine="0"/>
      </w:pPr>
      <w:r>
        <w:rPr>
          <w:lang w:val="fr-FR"/>
        </w:rPr>
        <w:t>Au total, 44 % des enquêteurs du Service des enquêtes spéciales (24 personnes) ont suivi le cours sur les normes internationales de la justice pour mineurs, de la justice réparatrice et des programmes de déjudiciarisation, ainsi qu</w:t>
      </w:r>
      <w:r w:rsidR="00535AC8">
        <w:rPr>
          <w:lang w:val="fr-FR"/>
        </w:rPr>
        <w:t>’</w:t>
      </w:r>
      <w:r>
        <w:rPr>
          <w:lang w:val="fr-FR"/>
        </w:rPr>
        <w:t>un cours de spécialisation en justice pour mineurs, et possèdent désormais toutes les qualifications requises pour pouvoir interroger un mineur (</w:t>
      </w:r>
      <w:r w:rsidR="00680A25">
        <w:rPr>
          <w:lang w:val="fr-FR"/>
        </w:rPr>
        <w:t>y compris</w:t>
      </w:r>
      <w:r>
        <w:rPr>
          <w:lang w:val="fr-FR"/>
        </w:rPr>
        <w:t xml:space="preserve"> un enfant handicapé). </w:t>
      </w:r>
      <w:bookmarkEnd w:id="9"/>
    </w:p>
    <w:p w14:paraId="108C81B3" w14:textId="47E1EC4D" w:rsidR="00031667" w:rsidRPr="00BF03BF" w:rsidRDefault="00031667" w:rsidP="00031667">
      <w:pPr>
        <w:pStyle w:val="SingleTxtG"/>
        <w:numPr>
          <w:ilvl w:val="0"/>
          <w:numId w:val="27"/>
        </w:numPr>
        <w:ind w:left="1134" w:firstLine="0"/>
      </w:pPr>
      <w:r>
        <w:rPr>
          <w:lang w:val="fr-FR"/>
        </w:rPr>
        <w:t>En</w:t>
      </w:r>
      <w:r w:rsidR="00680A25">
        <w:rPr>
          <w:lang w:val="fr-FR"/>
        </w:rPr>
        <w:t xml:space="preserve"> </w:t>
      </w:r>
      <w:r>
        <w:rPr>
          <w:lang w:val="fr-FR"/>
        </w:rPr>
        <w:t>2022 et</w:t>
      </w:r>
      <w:r w:rsidR="00680A25">
        <w:rPr>
          <w:lang w:val="fr-FR"/>
        </w:rPr>
        <w:t xml:space="preserve"> </w:t>
      </w:r>
      <w:r>
        <w:rPr>
          <w:lang w:val="fr-FR"/>
        </w:rPr>
        <w:t>2023, des ateliers ont été organisés à l</w:t>
      </w:r>
      <w:r w:rsidR="00535AC8">
        <w:rPr>
          <w:lang w:val="fr-FR"/>
        </w:rPr>
        <w:t>’</w:t>
      </w:r>
      <w:r>
        <w:rPr>
          <w:lang w:val="fr-FR"/>
        </w:rPr>
        <w:t>intention des membres et du personnel du Parlement, notamment sur les dispositions de la Convention relative aux droits de l</w:t>
      </w:r>
      <w:r w:rsidR="00535AC8">
        <w:rPr>
          <w:lang w:val="fr-FR"/>
        </w:rPr>
        <w:t>’</w:t>
      </w:r>
      <w:r>
        <w:rPr>
          <w:lang w:val="fr-FR"/>
        </w:rPr>
        <w:t>enfant et les mécanismes nationaux de protection de l</w:t>
      </w:r>
      <w:r w:rsidR="00535AC8">
        <w:rPr>
          <w:lang w:val="fr-FR"/>
        </w:rPr>
        <w:t>’</w:t>
      </w:r>
      <w:r>
        <w:rPr>
          <w:lang w:val="fr-FR"/>
        </w:rPr>
        <w:t>enfance.</w:t>
      </w:r>
    </w:p>
    <w:p w14:paraId="79585D48" w14:textId="1C03047C" w:rsidR="00031667" w:rsidRPr="00BF03BF" w:rsidRDefault="00031667" w:rsidP="00031667">
      <w:pPr>
        <w:pStyle w:val="H1G"/>
      </w:pPr>
      <w:bookmarkStart w:id="10" w:name="_Toc122006141"/>
      <w:r>
        <w:rPr>
          <w:lang w:val="fr-FR"/>
        </w:rPr>
        <w:tab/>
      </w:r>
      <w:r>
        <w:rPr>
          <w:lang w:val="fr-FR"/>
        </w:rPr>
        <w:tab/>
      </w:r>
      <w:r>
        <w:rPr>
          <w:bCs/>
          <w:lang w:val="fr-FR"/>
        </w:rPr>
        <w:t xml:space="preserve">Réponses au paragraphe 10 de la liste de points établie </w:t>
      </w:r>
      <w:r w:rsidR="00680A25">
        <w:rPr>
          <w:bCs/>
          <w:lang w:val="fr-FR"/>
        </w:rPr>
        <w:br/>
      </w:r>
      <w:r>
        <w:rPr>
          <w:bCs/>
          <w:lang w:val="fr-FR"/>
        </w:rPr>
        <w:t>avant la soumission du rapport</w:t>
      </w:r>
      <w:bookmarkEnd w:id="10"/>
    </w:p>
    <w:p w14:paraId="4DFF8845" w14:textId="5D37009D" w:rsidR="00031667" w:rsidRPr="00BF03BF" w:rsidRDefault="00031667" w:rsidP="00031667">
      <w:pPr>
        <w:pStyle w:val="SingleTxtG"/>
        <w:numPr>
          <w:ilvl w:val="0"/>
          <w:numId w:val="27"/>
        </w:numPr>
        <w:ind w:left="1134" w:firstLine="0"/>
      </w:pPr>
      <w:r>
        <w:rPr>
          <w:lang w:val="fr-FR"/>
        </w:rPr>
        <w:t>Le Gouvernement coopère directement avec le secteur non gouvernemental sous diverses formes afin d</w:t>
      </w:r>
      <w:r w:rsidR="00535AC8">
        <w:rPr>
          <w:lang w:val="fr-FR"/>
        </w:rPr>
        <w:t>’</w:t>
      </w:r>
      <w:r>
        <w:rPr>
          <w:lang w:val="fr-FR"/>
        </w:rPr>
        <w:t>établir des normes de respect des droits de l</w:t>
      </w:r>
      <w:r w:rsidR="00535AC8">
        <w:rPr>
          <w:lang w:val="fr-FR"/>
        </w:rPr>
        <w:t>’</w:t>
      </w:r>
      <w:r>
        <w:rPr>
          <w:lang w:val="fr-FR"/>
        </w:rPr>
        <w:t>homme plus rigoureuses dans le pays. Comme mentionné précédemment, des représentants de la société civile participent activement à l</w:t>
      </w:r>
      <w:r w:rsidR="00535AC8">
        <w:rPr>
          <w:lang w:val="fr-FR"/>
        </w:rPr>
        <w:t>’</w:t>
      </w:r>
      <w:r>
        <w:rPr>
          <w:lang w:val="fr-FR"/>
        </w:rPr>
        <w:t>élaboration de tous les documents d</w:t>
      </w:r>
      <w:r w:rsidR="00535AC8">
        <w:rPr>
          <w:lang w:val="fr-FR"/>
        </w:rPr>
        <w:t>’</w:t>
      </w:r>
      <w:r>
        <w:rPr>
          <w:lang w:val="fr-FR"/>
        </w:rPr>
        <w:t>orientation importants ou aux travaux des différentes commissions et conseils établis par l</w:t>
      </w:r>
      <w:r w:rsidR="00535AC8">
        <w:rPr>
          <w:lang w:val="fr-FR"/>
        </w:rPr>
        <w:t>’</w:t>
      </w:r>
      <w:r>
        <w:rPr>
          <w:lang w:val="fr-FR"/>
        </w:rPr>
        <w:t xml:space="preserve">État. </w:t>
      </w:r>
    </w:p>
    <w:p w14:paraId="5F1B954F" w14:textId="6B7C291E" w:rsidR="00031667" w:rsidRPr="00680A25" w:rsidRDefault="00031667" w:rsidP="00031667">
      <w:pPr>
        <w:pStyle w:val="SingleTxtG"/>
        <w:numPr>
          <w:ilvl w:val="0"/>
          <w:numId w:val="27"/>
        </w:numPr>
        <w:ind w:left="1134" w:firstLine="0"/>
        <w:rPr>
          <w:spacing w:val="2"/>
        </w:rPr>
      </w:pPr>
      <w:r w:rsidRPr="00680A25">
        <w:rPr>
          <w:spacing w:val="2"/>
          <w:lang w:val="fr-FR"/>
        </w:rPr>
        <w:t>Afin d</w:t>
      </w:r>
      <w:r w:rsidR="00535AC8">
        <w:rPr>
          <w:spacing w:val="2"/>
          <w:lang w:val="fr-FR"/>
        </w:rPr>
        <w:t>’</w:t>
      </w:r>
      <w:r w:rsidRPr="00680A25">
        <w:rPr>
          <w:spacing w:val="2"/>
          <w:lang w:val="fr-FR"/>
        </w:rPr>
        <w:t>assurer la participation des représentants pertinents au processus d</w:t>
      </w:r>
      <w:r w:rsidR="00535AC8">
        <w:rPr>
          <w:spacing w:val="2"/>
          <w:lang w:val="fr-FR"/>
        </w:rPr>
        <w:t>’</w:t>
      </w:r>
      <w:r w:rsidRPr="00680A25">
        <w:rPr>
          <w:spacing w:val="2"/>
          <w:lang w:val="fr-FR"/>
        </w:rPr>
        <w:t>élaboration de la deuxième Stratégie nationale pour la protection des droits de l</w:t>
      </w:r>
      <w:r w:rsidR="00535AC8">
        <w:rPr>
          <w:spacing w:val="2"/>
          <w:lang w:val="fr-FR"/>
        </w:rPr>
        <w:t>’</w:t>
      </w:r>
      <w:r w:rsidRPr="00680A25">
        <w:rPr>
          <w:spacing w:val="2"/>
          <w:lang w:val="fr-FR"/>
        </w:rPr>
        <w:t>homme</w:t>
      </w:r>
      <w:r w:rsidR="00680A25" w:rsidRPr="00680A25">
        <w:rPr>
          <w:spacing w:val="2"/>
          <w:lang w:val="fr-FR"/>
        </w:rPr>
        <w:t xml:space="preserve"> </w:t>
      </w:r>
      <w:r w:rsidRPr="00680A25">
        <w:rPr>
          <w:spacing w:val="2"/>
          <w:lang w:val="fr-FR"/>
        </w:rPr>
        <w:t xml:space="preserve">2022-2030, le Gouvernement a créé un groupe de travail </w:t>
      </w:r>
      <w:proofErr w:type="spellStart"/>
      <w:r w:rsidRPr="00680A25">
        <w:rPr>
          <w:spacing w:val="2"/>
          <w:lang w:val="fr-FR"/>
        </w:rPr>
        <w:t>interinstitutions</w:t>
      </w:r>
      <w:proofErr w:type="spellEnd"/>
      <w:r w:rsidRPr="00680A25">
        <w:rPr>
          <w:spacing w:val="2"/>
          <w:lang w:val="fr-FR"/>
        </w:rPr>
        <w:t xml:space="preserve"> de haut niveau, auquel il a demandé de coopérer de manière systématique avec les organisations non gouvernementales internationales et locales durant le processus de la rédaction du document. Des experts internationaux et locaux ont été associés au processus dès le début. Des représentants de la société civile ont participé activement à la formulation des composantes concernant les droits de l</w:t>
      </w:r>
      <w:r w:rsidR="00535AC8">
        <w:rPr>
          <w:spacing w:val="2"/>
          <w:lang w:val="fr-FR"/>
        </w:rPr>
        <w:t>’</w:t>
      </w:r>
      <w:r w:rsidRPr="00680A25">
        <w:rPr>
          <w:spacing w:val="2"/>
          <w:lang w:val="fr-FR"/>
        </w:rPr>
        <w:t>enfant, car ces derniers sont l</w:t>
      </w:r>
      <w:r w:rsidR="00535AC8">
        <w:rPr>
          <w:spacing w:val="2"/>
          <w:lang w:val="fr-FR"/>
        </w:rPr>
        <w:t>’</w:t>
      </w:r>
      <w:r w:rsidRPr="00680A25">
        <w:rPr>
          <w:spacing w:val="2"/>
          <w:lang w:val="fr-FR"/>
        </w:rPr>
        <w:t>élément le plus important de la stratégie. La société civile prend aussi une part active à l</w:t>
      </w:r>
      <w:r w:rsidR="00535AC8">
        <w:rPr>
          <w:spacing w:val="2"/>
          <w:lang w:val="fr-FR"/>
        </w:rPr>
        <w:t>’</w:t>
      </w:r>
      <w:r w:rsidRPr="00680A25">
        <w:rPr>
          <w:spacing w:val="2"/>
          <w:lang w:val="fr-FR"/>
        </w:rPr>
        <w:t>élaboration des plans d</w:t>
      </w:r>
      <w:r w:rsidR="00535AC8">
        <w:rPr>
          <w:spacing w:val="2"/>
          <w:lang w:val="fr-FR"/>
        </w:rPr>
        <w:t>’</w:t>
      </w:r>
      <w:r w:rsidRPr="00680A25">
        <w:rPr>
          <w:spacing w:val="2"/>
          <w:lang w:val="fr-FR"/>
        </w:rPr>
        <w:t>action en faveur des droits de l</w:t>
      </w:r>
      <w:r w:rsidR="00535AC8">
        <w:rPr>
          <w:spacing w:val="2"/>
          <w:lang w:val="fr-FR"/>
        </w:rPr>
        <w:t>’</w:t>
      </w:r>
      <w:r w:rsidRPr="00680A25">
        <w:rPr>
          <w:spacing w:val="2"/>
          <w:lang w:val="fr-FR"/>
        </w:rPr>
        <w:t xml:space="preserve">homme. </w:t>
      </w:r>
    </w:p>
    <w:p w14:paraId="403BD429" w14:textId="529E44C2" w:rsidR="00031667" w:rsidRPr="00BF03BF" w:rsidRDefault="00031667" w:rsidP="00031667">
      <w:pPr>
        <w:pStyle w:val="SingleTxtG"/>
        <w:numPr>
          <w:ilvl w:val="0"/>
          <w:numId w:val="27"/>
        </w:numPr>
        <w:ind w:left="1134" w:firstLine="0"/>
      </w:pPr>
      <w:r>
        <w:rPr>
          <w:lang w:val="fr-FR"/>
        </w:rPr>
        <w:t>La résolution N629 du Gouvernement sur les règles d</w:t>
      </w:r>
      <w:r w:rsidR="00535AC8">
        <w:rPr>
          <w:lang w:val="fr-FR"/>
        </w:rPr>
        <w:t>’</w:t>
      </w:r>
      <w:r>
        <w:rPr>
          <w:lang w:val="fr-FR"/>
        </w:rPr>
        <w:t>élaboration, de suivi et d</w:t>
      </w:r>
      <w:r w:rsidR="00535AC8">
        <w:rPr>
          <w:lang w:val="fr-FR"/>
        </w:rPr>
        <w:t>’</w:t>
      </w:r>
      <w:r>
        <w:rPr>
          <w:lang w:val="fr-FR"/>
        </w:rPr>
        <w:t>évaluation des documents d</w:t>
      </w:r>
      <w:r w:rsidR="00535AC8">
        <w:rPr>
          <w:lang w:val="fr-FR"/>
        </w:rPr>
        <w:t>’</w:t>
      </w:r>
      <w:r>
        <w:rPr>
          <w:lang w:val="fr-FR"/>
        </w:rPr>
        <w:t>orientation a été approuvée en</w:t>
      </w:r>
      <w:r w:rsidR="00680A25">
        <w:rPr>
          <w:lang w:val="fr-FR"/>
        </w:rPr>
        <w:t xml:space="preserve"> </w:t>
      </w:r>
      <w:r>
        <w:rPr>
          <w:lang w:val="fr-FR"/>
        </w:rPr>
        <w:t>2019. Ces règles, qui établissent la méthode à suivre en vue de la formulation des documents, prévoient la participation de représentants de la société civile ainsi que l</w:t>
      </w:r>
      <w:r w:rsidR="00535AC8">
        <w:rPr>
          <w:lang w:val="fr-FR"/>
        </w:rPr>
        <w:t>’</w:t>
      </w:r>
      <w:r>
        <w:rPr>
          <w:lang w:val="fr-FR"/>
        </w:rPr>
        <w:t xml:space="preserve">organisation de débats publics. </w:t>
      </w:r>
    </w:p>
    <w:p w14:paraId="52470847" w14:textId="542DD56B" w:rsidR="00031667" w:rsidRPr="00BF03BF" w:rsidRDefault="00031667" w:rsidP="00031667">
      <w:pPr>
        <w:pStyle w:val="H1G"/>
      </w:pPr>
      <w:r>
        <w:rPr>
          <w:lang w:val="fr-FR"/>
        </w:rPr>
        <w:tab/>
      </w:r>
      <w:r>
        <w:rPr>
          <w:lang w:val="fr-FR"/>
        </w:rPr>
        <w:tab/>
      </w:r>
      <w:r>
        <w:rPr>
          <w:bCs/>
          <w:lang w:val="fr-FR"/>
        </w:rPr>
        <w:t xml:space="preserve">Réponses au paragraphe 11 b) de la liste de points établie </w:t>
      </w:r>
      <w:r w:rsidR="00680A25">
        <w:rPr>
          <w:bCs/>
          <w:lang w:val="fr-FR"/>
        </w:rPr>
        <w:br/>
      </w:r>
      <w:r>
        <w:rPr>
          <w:bCs/>
          <w:lang w:val="fr-FR"/>
        </w:rPr>
        <w:t>avant la soumission du rapport</w:t>
      </w:r>
    </w:p>
    <w:p w14:paraId="0A156E67" w14:textId="1A2AA72C" w:rsidR="00031667" w:rsidRPr="00BF03BF" w:rsidRDefault="00031667" w:rsidP="00031667">
      <w:pPr>
        <w:pStyle w:val="SingleTxtG"/>
        <w:numPr>
          <w:ilvl w:val="0"/>
          <w:numId w:val="27"/>
        </w:numPr>
        <w:ind w:left="1134" w:firstLine="0"/>
      </w:pPr>
      <w:r>
        <w:rPr>
          <w:lang w:val="fr-FR"/>
        </w:rPr>
        <w:t>Le Département de la protection des droits de l</w:t>
      </w:r>
      <w:r w:rsidR="00535AC8">
        <w:rPr>
          <w:lang w:val="fr-FR"/>
        </w:rPr>
        <w:t>’</w:t>
      </w:r>
      <w:r>
        <w:rPr>
          <w:lang w:val="fr-FR"/>
        </w:rPr>
        <w:t>homme, qui a été créé en janvier</w:t>
      </w:r>
      <w:r w:rsidR="00680A25">
        <w:rPr>
          <w:lang w:val="fr-FR"/>
        </w:rPr>
        <w:t xml:space="preserve"> </w:t>
      </w:r>
      <w:r>
        <w:rPr>
          <w:lang w:val="fr-FR"/>
        </w:rPr>
        <w:t xml:space="preserve">2018 par le </w:t>
      </w:r>
      <w:proofErr w:type="gramStart"/>
      <w:r>
        <w:rPr>
          <w:lang w:val="fr-FR"/>
        </w:rPr>
        <w:t>Ministère de l</w:t>
      </w:r>
      <w:r w:rsidR="00535AC8">
        <w:rPr>
          <w:lang w:val="fr-FR"/>
        </w:rPr>
        <w:t>’</w:t>
      </w:r>
      <w:r>
        <w:rPr>
          <w:lang w:val="fr-FR"/>
        </w:rPr>
        <w:t>intérieur</w:t>
      </w:r>
      <w:proofErr w:type="gramEnd"/>
      <w:r>
        <w:rPr>
          <w:lang w:val="fr-FR"/>
        </w:rPr>
        <w:t xml:space="preserve"> et dont la mission a été élargie en février</w:t>
      </w:r>
      <w:r w:rsidR="00680A25">
        <w:rPr>
          <w:lang w:val="fr-FR"/>
        </w:rPr>
        <w:t xml:space="preserve"> </w:t>
      </w:r>
      <w:r>
        <w:rPr>
          <w:lang w:val="fr-FR"/>
        </w:rPr>
        <w:t>2019, est devenu le Département de la protection des droits de l</w:t>
      </w:r>
      <w:r w:rsidR="00535AC8">
        <w:rPr>
          <w:lang w:val="fr-FR"/>
        </w:rPr>
        <w:t>’</w:t>
      </w:r>
      <w:r>
        <w:rPr>
          <w:lang w:val="fr-FR"/>
        </w:rPr>
        <w:t xml:space="preserve">homme et de la surveillance de la qualité des </w:t>
      </w:r>
      <w:r>
        <w:rPr>
          <w:lang w:val="fr-FR"/>
        </w:rPr>
        <w:lastRenderedPageBreak/>
        <w:t>enquêtes. Il veille, depuis sa création, à ce que des mesures soient prises rapidement lorsque des infractions sont commises, notamment par ou contre des mineurs, et à ce que les enquêtes soient menées de manière efficace.</w:t>
      </w:r>
    </w:p>
    <w:p w14:paraId="73391A64" w14:textId="45BAF15D" w:rsidR="00031667" w:rsidRPr="00BF03BF" w:rsidRDefault="00031667" w:rsidP="00031667">
      <w:pPr>
        <w:pStyle w:val="SingleTxtG"/>
        <w:numPr>
          <w:ilvl w:val="0"/>
          <w:numId w:val="27"/>
        </w:numPr>
        <w:ind w:left="1134" w:firstLine="0"/>
      </w:pPr>
      <w:r>
        <w:rPr>
          <w:lang w:val="fr-FR"/>
        </w:rPr>
        <w:t>Les activités de surveillance du département s</w:t>
      </w:r>
      <w:r w:rsidR="00535AC8">
        <w:rPr>
          <w:lang w:val="fr-FR"/>
        </w:rPr>
        <w:t>’</w:t>
      </w:r>
      <w:r>
        <w:rPr>
          <w:lang w:val="fr-FR"/>
        </w:rPr>
        <w:t>effectuent grâce à l</w:t>
      </w:r>
      <w:r w:rsidR="00535AC8">
        <w:rPr>
          <w:lang w:val="fr-FR"/>
        </w:rPr>
        <w:t>’</w:t>
      </w:r>
      <w:r>
        <w:rPr>
          <w:lang w:val="fr-FR"/>
        </w:rPr>
        <w:t>application de mécanismes de contrôle internes et externes. Le dispositif de contrôle interne donne lieu à la surveillance au quotidien de la qualité des enquêtes par les membres du service qui ont recours, à cette fin, au programme d</w:t>
      </w:r>
      <w:r w:rsidR="00535AC8">
        <w:rPr>
          <w:lang w:val="fr-FR"/>
        </w:rPr>
        <w:t>’</w:t>
      </w:r>
      <w:r>
        <w:rPr>
          <w:lang w:val="fr-FR"/>
        </w:rPr>
        <w:t>enquête électronique. Le dispositif de contrôle externe repose sur les renseignements transmis au sujet d</w:t>
      </w:r>
      <w:r w:rsidR="00535AC8">
        <w:rPr>
          <w:lang w:val="fr-FR"/>
        </w:rPr>
        <w:t>’</w:t>
      </w:r>
      <w:r>
        <w:rPr>
          <w:lang w:val="fr-FR"/>
        </w:rPr>
        <w:t xml:space="preserve">affaires particulières transmises par des organisations non gouvernementales, le Bureau du Défenseur public, des citoyens, ainsi que différents organismes publics. </w:t>
      </w:r>
    </w:p>
    <w:p w14:paraId="70B65846" w14:textId="67980EFA" w:rsidR="00031667" w:rsidRPr="00BF03BF" w:rsidRDefault="00031667" w:rsidP="00031667">
      <w:pPr>
        <w:pStyle w:val="SingleTxtG"/>
        <w:numPr>
          <w:ilvl w:val="0"/>
          <w:numId w:val="27"/>
        </w:numPr>
        <w:ind w:left="1134" w:firstLine="0"/>
      </w:pPr>
      <w:r>
        <w:rPr>
          <w:lang w:val="fr-FR"/>
        </w:rPr>
        <w:t>Des manuels d</w:t>
      </w:r>
      <w:r w:rsidR="00535AC8">
        <w:rPr>
          <w:lang w:val="fr-FR"/>
        </w:rPr>
        <w:t>’</w:t>
      </w:r>
      <w:r>
        <w:rPr>
          <w:lang w:val="fr-FR"/>
        </w:rPr>
        <w:t>orientation pour la poursuite d</w:t>
      </w:r>
      <w:r w:rsidR="00535AC8">
        <w:rPr>
          <w:lang w:val="fr-FR"/>
        </w:rPr>
        <w:t>’</w:t>
      </w:r>
      <w:r>
        <w:rPr>
          <w:lang w:val="fr-FR"/>
        </w:rPr>
        <w:t>enquêtes sur les infractions mentionnées précédemment sont établis, et des recommandations sont préparées, appliquées et périodiquement révisées en fonction de l</w:t>
      </w:r>
      <w:r w:rsidR="00535AC8">
        <w:rPr>
          <w:lang w:val="fr-FR"/>
        </w:rPr>
        <w:t>’</w:t>
      </w:r>
      <w:r>
        <w:rPr>
          <w:lang w:val="fr-FR"/>
        </w:rPr>
        <w:t>évolution de la législation et des problèmes rencontrés dans le but d</w:t>
      </w:r>
      <w:r w:rsidR="00535AC8">
        <w:rPr>
          <w:lang w:val="fr-FR"/>
        </w:rPr>
        <w:t>’</w:t>
      </w:r>
      <w:r>
        <w:rPr>
          <w:lang w:val="fr-FR"/>
        </w:rPr>
        <w:t xml:space="preserve">améliorer la qualité des enquêtes. </w:t>
      </w:r>
    </w:p>
    <w:p w14:paraId="1E656FA4" w14:textId="32BCD913" w:rsidR="00031667" w:rsidRPr="00BF03BF" w:rsidRDefault="00031667" w:rsidP="00031667">
      <w:pPr>
        <w:pStyle w:val="H1G"/>
      </w:pPr>
      <w:bookmarkStart w:id="11" w:name="_Toc122006142"/>
      <w:r>
        <w:rPr>
          <w:lang w:val="fr-FR"/>
        </w:rPr>
        <w:tab/>
      </w:r>
      <w:r>
        <w:rPr>
          <w:lang w:val="fr-FR"/>
        </w:rPr>
        <w:tab/>
      </w:r>
      <w:r>
        <w:rPr>
          <w:bCs/>
          <w:lang w:val="fr-FR"/>
        </w:rPr>
        <w:t xml:space="preserve">Réponses au paragraphe 12 de la liste de points établie </w:t>
      </w:r>
      <w:r w:rsidR="00680A25">
        <w:rPr>
          <w:bCs/>
          <w:lang w:val="fr-FR"/>
        </w:rPr>
        <w:br/>
      </w:r>
      <w:r>
        <w:rPr>
          <w:bCs/>
          <w:lang w:val="fr-FR"/>
        </w:rPr>
        <w:t>avant la soumission du rapport</w:t>
      </w:r>
      <w:bookmarkEnd w:id="11"/>
    </w:p>
    <w:p w14:paraId="3478A3F2" w14:textId="043A0E51" w:rsidR="00031667" w:rsidRPr="00BF03BF" w:rsidRDefault="00031667" w:rsidP="00031667">
      <w:pPr>
        <w:pStyle w:val="SingleTxtG"/>
        <w:numPr>
          <w:ilvl w:val="0"/>
          <w:numId w:val="27"/>
        </w:numPr>
        <w:ind w:left="1134" w:firstLine="0"/>
      </w:pPr>
      <w:r>
        <w:rPr>
          <w:lang w:val="fr-FR"/>
        </w:rPr>
        <w:t>La Constitution dispose que toutes les personnes sont égales devant la loi et interdit la discrimination. Toute discrimination fondée sur la race, la couleur, le sexe, l</w:t>
      </w:r>
      <w:r w:rsidR="00535AC8">
        <w:rPr>
          <w:lang w:val="fr-FR"/>
        </w:rPr>
        <w:t>’</w:t>
      </w:r>
      <w:r>
        <w:rPr>
          <w:lang w:val="fr-FR"/>
        </w:rPr>
        <w:t>origine, l</w:t>
      </w:r>
      <w:r w:rsidR="00535AC8">
        <w:rPr>
          <w:lang w:val="fr-FR"/>
        </w:rPr>
        <w:t>’</w:t>
      </w:r>
      <w:r>
        <w:rPr>
          <w:lang w:val="fr-FR"/>
        </w:rPr>
        <w:t>ethnie, la langue, la religion, les opinions politiques ou autres, l</w:t>
      </w:r>
      <w:r w:rsidR="00535AC8">
        <w:rPr>
          <w:lang w:val="fr-FR"/>
        </w:rPr>
        <w:t>’</w:t>
      </w:r>
      <w:r>
        <w:rPr>
          <w:lang w:val="fr-FR"/>
        </w:rPr>
        <w:t>appartenance sociale, la situation où le statut patrimonial, le lieu de résidence ou tout autre motif, est proscrite. Selon la Constitution, l</w:t>
      </w:r>
      <w:r w:rsidR="00535AC8">
        <w:rPr>
          <w:lang w:val="fr-FR"/>
        </w:rPr>
        <w:t>’</w:t>
      </w:r>
      <w:r>
        <w:rPr>
          <w:lang w:val="fr-FR"/>
        </w:rPr>
        <w:t>État doit créer les conditions requises pour permettre aux personnes handicapées d</w:t>
      </w:r>
      <w:r w:rsidR="00535AC8">
        <w:rPr>
          <w:lang w:val="fr-FR"/>
        </w:rPr>
        <w:t>’</w:t>
      </w:r>
      <w:r>
        <w:rPr>
          <w:lang w:val="fr-FR"/>
        </w:rPr>
        <w:t>exercer leurs droits et de protéger leurs intérêts (art. 11).</w:t>
      </w:r>
    </w:p>
    <w:p w14:paraId="13364BB1" w14:textId="532CE8A2" w:rsidR="00031667" w:rsidRPr="00BF03BF" w:rsidRDefault="00031667" w:rsidP="00031667">
      <w:pPr>
        <w:pStyle w:val="SingleTxtG"/>
        <w:numPr>
          <w:ilvl w:val="0"/>
          <w:numId w:val="27"/>
        </w:numPr>
        <w:ind w:left="1134" w:firstLine="0"/>
      </w:pPr>
      <w:r>
        <w:rPr>
          <w:lang w:val="fr-FR"/>
        </w:rPr>
        <w:t>La loi sur l</w:t>
      </w:r>
      <w:r w:rsidR="00535AC8">
        <w:rPr>
          <w:lang w:val="fr-FR"/>
        </w:rPr>
        <w:t>’</w:t>
      </w:r>
      <w:r>
        <w:rPr>
          <w:lang w:val="fr-FR"/>
        </w:rPr>
        <w:t>élimination de toutes les formes de discrimination de</w:t>
      </w:r>
      <w:r w:rsidR="00680A25">
        <w:rPr>
          <w:lang w:val="fr-FR"/>
        </w:rPr>
        <w:t xml:space="preserve"> </w:t>
      </w:r>
      <w:r>
        <w:rPr>
          <w:lang w:val="fr-FR"/>
        </w:rPr>
        <w:t>2014, dont la mise en œuvre est supervisée par le Bureau du Défenseur public, interdit toute discrimination. Les</w:t>
      </w:r>
      <w:r w:rsidR="00680A25">
        <w:rPr>
          <w:lang w:val="fr-FR"/>
        </w:rPr>
        <w:t> </w:t>
      </w:r>
      <w:r>
        <w:rPr>
          <w:lang w:val="fr-FR"/>
        </w:rPr>
        <w:t>changements apportés à la législation en</w:t>
      </w:r>
      <w:r w:rsidR="00680A25">
        <w:rPr>
          <w:lang w:val="fr-FR"/>
        </w:rPr>
        <w:t xml:space="preserve"> </w:t>
      </w:r>
      <w:r>
        <w:rPr>
          <w:lang w:val="fr-FR"/>
        </w:rPr>
        <w:t>2019 ont considérablement élargi le domaine de compétence du Défenseur public, qui est habilité à saisir le tribunal d</w:t>
      </w:r>
      <w:r w:rsidR="00535AC8">
        <w:rPr>
          <w:lang w:val="fr-FR"/>
        </w:rPr>
        <w:t>’</w:t>
      </w:r>
      <w:r>
        <w:rPr>
          <w:lang w:val="fr-FR"/>
        </w:rPr>
        <w:t>une action en justice lorsqu</w:t>
      </w:r>
      <w:r w:rsidR="00535AC8">
        <w:rPr>
          <w:lang w:val="fr-FR"/>
        </w:rPr>
        <w:t>’</w:t>
      </w:r>
      <w:r>
        <w:rPr>
          <w:lang w:val="fr-FR"/>
        </w:rPr>
        <w:t>une personne morale ou toute autre entité de droit privé ne donne pas suite à la recommandation qu</w:t>
      </w:r>
      <w:r w:rsidR="00535AC8">
        <w:rPr>
          <w:lang w:val="fr-FR"/>
        </w:rPr>
        <w:t>’</w:t>
      </w:r>
      <w:r>
        <w:rPr>
          <w:lang w:val="fr-FR"/>
        </w:rPr>
        <w:t>il a formulée ou ne l</w:t>
      </w:r>
      <w:r w:rsidR="00535AC8">
        <w:rPr>
          <w:lang w:val="fr-FR"/>
        </w:rPr>
        <w:t>’</w:t>
      </w:r>
      <w:r>
        <w:rPr>
          <w:lang w:val="fr-FR"/>
        </w:rPr>
        <w:t xml:space="preserve">a pas acceptée. </w:t>
      </w:r>
    </w:p>
    <w:p w14:paraId="2502716F" w14:textId="0BED71F0" w:rsidR="00031667" w:rsidRPr="00BF03BF" w:rsidRDefault="00031667" w:rsidP="00031667">
      <w:pPr>
        <w:pStyle w:val="SingleTxtG"/>
        <w:numPr>
          <w:ilvl w:val="0"/>
          <w:numId w:val="27"/>
        </w:numPr>
        <w:ind w:left="1134" w:firstLine="0"/>
      </w:pPr>
      <w:r>
        <w:rPr>
          <w:lang w:val="fr-FR"/>
        </w:rPr>
        <w:t>Le Bureau du Défenseur public a bénéficié, au cours des dernières années, de fortes augmentations des financements qui lui sont accordés afin de lui permettre de s</w:t>
      </w:r>
      <w:r w:rsidR="00535AC8">
        <w:rPr>
          <w:lang w:val="fr-FR"/>
        </w:rPr>
        <w:t>’</w:t>
      </w:r>
      <w:r>
        <w:rPr>
          <w:lang w:val="fr-FR"/>
        </w:rPr>
        <w:t>acquitter des tâches qui lui incombent</w:t>
      </w:r>
      <w:r w:rsidR="002807DA">
        <w:rPr>
          <w:lang w:val="fr-FR"/>
        </w:rPr>
        <w:t> :</w:t>
      </w:r>
      <w:r>
        <w:rPr>
          <w:lang w:val="fr-FR"/>
        </w:rPr>
        <w:t xml:space="preserve"> le budget approuvé pour le Bureau est passé de 2,380 millions de lari en 2014 à 4 millions de lari en 2015, à 4,5 millions de lari en</w:t>
      </w:r>
      <w:r w:rsidR="00680A25">
        <w:rPr>
          <w:lang w:val="fr-FR"/>
        </w:rPr>
        <w:t xml:space="preserve"> </w:t>
      </w:r>
      <w:r>
        <w:rPr>
          <w:lang w:val="fr-FR"/>
        </w:rPr>
        <w:t xml:space="preserve">2016, à 4,8 millions de lari </w:t>
      </w:r>
      <w:r w:rsidR="00680A25">
        <w:rPr>
          <w:lang w:val="fr-FR"/>
        </w:rPr>
        <w:t xml:space="preserve">en </w:t>
      </w:r>
      <w:r>
        <w:rPr>
          <w:lang w:val="fr-FR"/>
        </w:rPr>
        <w:t>2017, à 5,5 millions de lari en</w:t>
      </w:r>
      <w:r w:rsidR="00680A25">
        <w:rPr>
          <w:lang w:val="fr-FR"/>
        </w:rPr>
        <w:t xml:space="preserve"> </w:t>
      </w:r>
      <w:r>
        <w:rPr>
          <w:lang w:val="fr-FR"/>
        </w:rPr>
        <w:t>2018, à 6,4 millions de lari en</w:t>
      </w:r>
      <w:r w:rsidR="00680A25">
        <w:rPr>
          <w:lang w:val="fr-FR"/>
        </w:rPr>
        <w:t xml:space="preserve"> </w:t>
      </w:r>
      <w:r>
        <w:rPr>
          <w:lang w:val="fr-FR"/>
        </w:rPr>
        <w:t xml:space="preserve">2019, à 7 millions de lari </w:t>
      </w:r>
      <w:r w:rsidR="00680A25">
        <w:rPr>
          <w:lang w:val="fr-FR"/>
        </w:rPr>
        <w:t xml:space="preserve">en </w:t>
      </w:r>
      <w:r>
        <w:rPr>
          <w:lang w:val="fr-FR"/>
        </w:rPr>
        <w:t>2020, à 8,5 millions de lari en</w:t>
      </w:r>
      <w:r w:rsidR="00680A25">
        <w:rPr>
          <w:lang w:val="fr-FR"/>
        </w:rPr>
        <w:t xml:space="preserve"> </w:t>
      </w:r>
      <w:r>
        <w:rPr>
          <w:lang w:val="fr-FR"/>
        </w:rPr>
        <w:t>2021 et à 8,869 millions de lari en</w:t>
      </w:r>
      <w:r w:rsidR="00680A25">
        <w:rPr>
          <w:lang w:val="fr-FR"/>
        </w:rPr>
        <w:t xml:space="preserve"> </w:t>
      </w:r>
      <w:r>
        <w:rPr>
          <w:lang w:val="fr-FR"/>
        </w:rPr>
        <w:t>2022.</w:t>
      </w:r>
    </w:p>
    <w:p w14:paraId="69C688A3" w14:textId="44BB87F7" w:rsidR="00031667" w:rsidRPr="00BF03BF" w:rsidRDefault="00031667" w:rsidP="00031667">
      <w:pPr>
        <w:pStyle w:val="SingleTxtG"/>
        <w:numPr>
          <w:ilvl w:val="0"/>
          <w:numId w:val="27"/>
        </w:numPr>
        <w:ind w:left="1134" w:firstLine="0"/>
      </w:pPr>
      <w:r>
        <w:rPr>
          <w:lang w:val="fr-FR"/>
        </w:rPr>
        <w:t>Le Code des droits de l</w:t>
      </w:r>
      <w:r w:rsidR="00535AC8">
        <w:rPr>
          <w:lang w:val="fr-FR"/>
        </w:rPr>
        <w:t>’</w:t>
      </w:r>
      <w:r>
        <w:rPr>
          <w:lang w:val="fr-FR"/>
        </w:rPr>
        <w:t>enfant garantit l</w:t>
      </w:r>
      <w:r w:rsidR="00535AC8">
        <w:rPr>
          <w:lang w:val="fr-FR"/>
        </w:rPr>
        <w:t>’</w:t>
      </w:r>
      <w:r>
        <w:rPr>
          <w:lang w:val="fr-FR"/>
        </w:rPr>
        <w:t xml:space="preserve">égalité des enfants et leur protection contre toute forme de discrimination. </w:t>
      </w:r>
    </w:p>
    <w:p w14:paraId="0074C2D7" w14:textId="7E3FB462" w:rsidR="00031667" w:rsidRPr="00BF03BF" w:rsidRDefault="00031667" w:rsidP="00031667">
      <w:pPr>
        <w:pStyle w:val="SingleTxtG"/>
        <w:numPr>
          <w:ilvl w:val="0"/>
          <w:numId w:val="27"/>
        </w:numPr>
        <w:ind w:left="1134" w:firstLine="0"/>
      </w:pPr>
      <w:r>
        <w:rPr>
          <w:lang w:val="fr-FR"/>
        </w:rPr>
        <w:t>Le Département de la protection des droits de l</w:t>
      </w:r>
      <w:r w:rsidR="00535AC8">
        <w:rPr>
          <w:lang w:val="fr-FR"/>
        </w:rPr>
        <w:t>’</w:t>
      </w:r>
      <w:r>
        <w:rPr>
          <w:lang w:val="fr-FR"/>
        </w:rPr>
        <w:t xml:space="preserve">homme et de la surveillance de la qualité des enquêtes du </w:t>
      </w:r>
      <w:proofErr w:type="gramStart"/>
      <w:r>
        <w:rPr>
          <w:lang w:val="fr-FR"/>
        </w:rPr>
        <w:t>Ministère de l</w:t>
      </w:r>
      <w:r w:rsidR="00535AC8">
        <w:rPr>
          <w:lang w:val="fr-FR"/>
        </w:rPr>
        <w:t>’</w:t>
      </w:r>
      <w:r>
        <w:rPr>
          <w:lang w:val="fr-FR"/>
        </w:rPr>
        <w:t>intérieur</w:t>
      </w:r>
      <w:proofErr w:type="gramEnd"/>
      <w:r>
        <w:rPr>
          <w:lang w:val="fr-FR"/>
        </w:rPr>
        <w:t xml:space="preserve"> a, entre autres, pour priorité de s</w:t>
      </w:r>
      <w:r w:rsidR="00535AC8">
        <w:rPr>
          <w:lang w:val="fr-FR"/>
        </w:rPr>
        <w:t>’</w:t>
      </w:r>
      <w:r>
        <w:rPr>
          <w:lang w:val="fr-FR"/>
        </w:rPr>
        <w:t>assurer de la qualité des enquêtes portant sur les infractions commises par et contre des mineurs pour des motifs de discrimination et d</w:t>
      </w:r>
      <w:r w:rsidR="00535AC8">
        <w:rPr>
          <w:lang w:val="fr-FR"/>
        </w:rPr>
        <w:t>’</w:t>
      </w:r>
      <w:r>
        <w:rPr>
          <w:lang w:val="fr-FR"/>
        </w:rPr>
        <w:t>intolérance.</w:t>
      </w:r>
    </w:p>
    <w:p w14:paraId="1A635B9E" w14:textId="3BFA1913" w:rsidR="00031667" w:rsidRPr="00BF03BF" w:rsidRDefault="00031667" w:rsidP="00031667">
      <w:pPr>
        <w:pStyle w:val="H1G"/>
      </w:pPr>
      <w:bookmarkStart w:id="12" w:name="_Toc122006143"/>
      <w:r>
        <w:rPr>
          <w:lang w:val="fr-FR"/>
        </w:rPr>
        <w:tab/>
      </w:r>
      <w:r>
        <w:rPr>
          <w:lang w:val="fr-FR"/>
        </w:rPr>
        <w:tab/>
      </w:r>
      <w:r>
        <w:rPr>
          <w:bCs/>
          <w:lang w:val="fr-FR"/>
        </w:rPr>
        <w:t xml:space="preserve">Réponses au paragraphe 13 de la liste de points établie </w:t>
      </w:r>
      <w:r w:rsidR="00680A25">
        <w:rPr>
          <w:bCs/>
          <w:lang w:val="fr-FR"/>
        </w:rPr>
        <w:br/>
      </w:r>
      <w:r>
        <w:rPr>
          <w:bCs/>
          <w:lang w:val="fr-FR"/>
        </w:rPr>
        <w:t>avant la soumission du rapport</w:t>
      </w:r>
      <w:bookmarkEnd w:id="12"/>
    </w:p>
    <w:p w14:paraId="70BE8800" w14:textId="4F481FE1" w:rsidR="00031667" w:rsidRPr="00BF03BF" w:rsidRDefault="00031667" w:rsidP="00031667">
      <w:pPr>
        <w:pStyle w:val="SingleTxtG"/>
        <w:numPr>
          <w:ilvl w:val="0"/>
          <w:numId w:val="27"/>
        </w:numPr>
        <w:ind w:left="1134" w:firstLine="0"/>
      </w:pPr>
      <w:r>
        <w:rPr>
          <w:lang w:val="fr-FR"/>
        </w:rPr>
        <w:t>La mise en œuvre de mesures contre la discrimination fondée sur le genre est l</w:t>
      </w:r>
      <w:r w:rsidR="00535AC8">
        <w:rPr>
          <w:lang w:val="fr-FR"/>
        </w:rPr>
        <w:t>’</w:t>
      </w:r>
      <w:r>
        <w:rPr>
          <w:lang w:val="fr-FR"/>
        </w:rPr>
        <w:t>un des objectifs du plan d</w:t>
      </w:r>
      <w:r w:rsidR="00535AC8">
        <w:rPr>
          <w:lang w:val="fr-FR"/>
        </w:rPr>
        <w:t>’</w:t>
      </w:r>
      <w:r>
        <w:rPr>
          <w:lang w:val="fr-FR"/>
        </w:rPr>
        <w:t>action pour</w:t>
      </w:r>
      <w:r w:rsidR="00680A25">
        <w:rPr>
          <w:lang w:val="fr-FR"/>
        </w:rPr>
        <w:t xml:space="preserve"> </w:t>
      </w:r>
      <w:r>
        <w:rPr>
          <w:lang w:val="fr-FR"/>
        </w:rPr>
        <w:t xml:space="preserve">2018-2020. </w:t>
      </w:r>
    </w:p>
    <w:p w14:paraId="587457E7" w14:textId="2B46FC72"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ordonnance du 7 octobre</w:t>
      </w:r>
      <w:r w:rsidR="00680A25">
        <w:rPr>
          <w:lang w:val="fr-FR"/>
        </w:rPr>
        <w:t xml:space="preserve"> </w:t>
      </w:r>
      <w:r>
        <w:rPr>
          <w:lang w:val="fr-FR"/>
        </w:rPr>
        <w:t xml:space="preserve">2014 du </w:t>
      </w:r>
      <w:proofErr w:type="gramStart"/>
      <w:r>
        <w:rPr>
          <w:lang w:val="fr-FR"/>
        </w:rPr>
        <w:t>Ministère de la santé</w:t>
      </w:r>
      <w:proofErr w:type="gramEnd"/>
      <w:r>
        <w:rPr>
          <w:lang w:val="fr-FR"/>
        </w:rPr>
        <w:t xml:space="preserve"> relative à l</w:t>
      </w:r>
      <w:r w:rsidR="00535AC8">
        <w:rPr>
          <w:lang w:val="fr-FR"/>
        </w:rPr>
        <w:t>’</w:t>
      </w:r>
      <w:r>
        <w:rPr>
          <w:lang w:val="fr-FR"/>
        </w:rPr>
        <w:t>approbation des procédures d</w:t>
      </w:r>
      <w:r w:rsidR="00535AC8">
        <w:rPr>
          <w:lang w:val="fr-FR"/>
        </w:rPr>
        <w:t>’</w:t>
      </w:r>
      <w:r>
        <w:rPr>
          <w:lang w:val="fr-FR"/>
        </w:rPr>
        <w:t>avortement provoqué établit un processus de consultation/d</w:t>
      </w:r>
      <w:r w:rsidR="00535AC8">
        <w:rPr>
          <w:lang w:val="fr-FR"/>
        </w:rPr>
        <w:t>’</w:t>
      </w:r>
      <w:r>
        <w:rPr>
          <w:lang w:val="fr-FR"/>
        </w:rPr>
        <w:t>entretien préalable à l</w:t>
      </w:r>
      <w:r w:rsidR="00535AC8">
        <w:rPr>
          <w:lang w:val="fr-FR"/>
        </w:rPr>
        <w:t>’</w:t>
      </w:r>
      <w:r>
        <w:rPr>
          <w:lang w:val="fr-FR"/>
        </w:rPr>
        <w:t>avortement, qui a pour objet de fournir à la patiente des informations complètes sur les complications qui peuvent résulter d</w:t>
      </w:r>
      <w:r w:rsidR="00535AC8">
        <w:rPr>
          <w:lang w:val="fr-FR"/>
        </w:rPr>
        <w:t>’</w:t>
      </w:r>
      <w:r>
        <w:rPr>
          <w:lang w:val="fr-FR"/>
        </w:rPr>
        <w:t xml:space="preserve">une interruption de grossesse. </w:t>
      </w:r>
    </w:p>
    <w:p w14:paraId="025D30BB" w14:textId="3829A413" w:rsidR="00031667" w:rsidRPr="00BF03BF" w:rsidRDefault="00031667" w:rsidP="00680A25">
      <w:pPr>
        <w:pStyle w:val="SingleTxtG"/>
        <w:keepNext/>
        <w:keepLines/>
        <w:numPr>
          <w:ilvl w:val="0"/>
          <w:numId w:val="27"/>
        </w:numPr>
        <w:ind w:left="1134" w:firstLine="0"/>
      </w:pPr>
      <w:r>
        <w:rPr>
          <w:lang w:val="fr-FR"/>
        </w:rPr>
        <w:lastRenderedPageBreak/>
        <w:t>Cette ordonnance comporte une disposition concernant l</w:t>
      </w:r>
      <w:r w:rsidR="00535AC8">
        <w:rPr>
          <w:lang w:val="fr-FR"/>
        </w:rPr>
        <w:t>’</w:t>
      </w:r>
      <w:r>
        <w:rPr>
          <w:lang w:val="fr-FR"/>
        </w:rPr>
        <w:t>interdiction d</w:t>
      </w:r>
      <w:r w:rsidR="00535AC8">
        <w:rPr>
          <w:lang w:val="fr-FR"/>
        </w:rPr>
        <w:t>’</w:t>
      </w:r>
      <w:r>
        <w:rPr>
          <w:lang w:val="fr-FR"/>
        </w:rPr>
        <w:t>avortement en fonction du sexe du fœtus</w:t>
      </w:r>
      <w:r w:rsidR="002807DA">
        <w:rPr>
          <w:lang w:val="fr-FR"/>
        </w:rPr>
        <w:t> ;</w:t>
      </w:r>
      <w:r>
        <w:rPr>
          <w:lang w:val="fr-FR"/>
        </w:rPr>
        <w:t xml:space="preserve"> cette dernière interdit tout avortement sélectif motivé par le sexe du fœtus sauf lorsque la procédure a pour objet d</w:t>
      </w:r>
      <w:r w:rsidR="00535AC8">
        <w:rPr>
          <w:lang w:val="fr-FR"/>
        </w:rPr>
        <w:t>’</w:t>
      </w:r>
      <w:r>
        <w:rPr>
          <w:lang w:val="fr-FR"/>
        </w:rPr>
        <w:t xml:space="preserve">éviter une maladie héréditaire liée audit sexe. </w:t>
      </w:r>
    </w:p>
    <w:p w14:paraId="4C233A6B" w14:textId="0F5AFC66" w:rsidR="00031667" w:rsidRPr="00BF03BF" w:rsidRDefault="00031667" w:rsidP="00031667">
      <w:pPr>
        <w:pStyle w:val="SingleTxtG"/>
        <w:numPr>
          <w:ilvl w:val="0"/>
          <w:numId w:val="27"/>
        </w:numPr>
        <w:ind w:left="1134" w:firstLine="0"/>
      </w:pPr>
      <w:r>
        <w:rPr>
          <w:lang w:val="fr-FR"/>
        </w:rPr>
        <w:t>Un algorithme a été mis au point pour les examens échographiques généralement réalisés durant le premier trimestre de la grossesse (jusqu</w:t>
      </w:r>
      <w:r w:rsidR="00535AC8">
        <w:rPr>
          <w:lang w:val="fr-FR"/>
        </w:rPr>
        <w:t>’</w:t>
      </w:r>
      <w:r>
        <w:rPr>
          <w:lang w:val="fr-FR"/>
        </w:rPr>
        <w:t>à 14 semaines), selon lequel il n</w:t>
      </w:r>
      <w:r w:rsidR="00535AC8">
        <w:rPr>
          <w:lang w:val="fr-FR"/>
        </w:rPr>
        <w:t>’</w:t>
      </w:r>
      <w:r>
        <w:rPr>
          <w:lang w:val="fr-FR"/>
        </w:rPr>
        <w:t>est pas recommandé de procéder à l</w:t>
      </w:r>
      <w:r w:rsidR="00535AC8">
        <w:rPr>
          <w:lang w:val="fr-FR"/>
        </w:rPr>
        <w:t>’</w:t>
      </w:r>
      <w:r>
        <w:rPr>
          <w:lang w:val="fr-FR"/>
        </w:rPr>
        <w:t>évaluation des organes génitaux et à la détermination du sexe du fœtus durant cette période en raison du manque de fiabilité des observations</w:t>
      </w:r>
      <w:r w:rsidRPr="009D27AF">
        <w:rPr>
          <w:lang w:val="fr-FR"/>
        </w:rPr>
        <w:t xml:space="preserve"> </w:t>
      </w:r>
      <w:r>
        <w:rPr>
          <w:lang w:val="fr-FR"/>
        </w:rPr>
        <w:t xml:space="preserve">avant 14 semaines. </w:t>
      </w:r>
    </w:p>
    <w:p w14:paraId="7E84F575" w14:textId="1C5B4E1B" w:rsidR="00031667" w:rsidRPr="00BF03BF" w:rsidRDefault="00031667" w:rsidP="00031667">
      <w:pPr>
        <w:pStyle w:val="SingleTxtG"/>
        <w:numPr>
          <w:ilvl w:val="0"/>
          <w:numId w:val="27"/>
        </w:numPr>
        <w:ind w:left="1134" w:firstLine="0"/>
      </w:pPr>
      <w:r>
        <w:rPr>
          <w:lang w:val="fr-FR"/>
        </w:rPr>
        <w:t>Une brochure d</w:t>
      </w:r>
      <w:r w:rsidR="00535AC8">
        <w:rPr>
          <w:lang w:val="fr-FR"/>
        </w:rPr>
        <w:t>’</w:t>
      </w:r>
      <w:r>
        <w:rPr>
          <w:lang w:val="fr-FR"/>
        </w:rPr>
        <w:t>information et un guide de la communication ont été établis et distribués aux membres du personnel médical durant la période</w:t>
      </w:r>
      <w:r w:rsidR="00680A25">
        <w:rPr>
          <w:lang w:val="fr-FR"/>
        </w:rPr>
        <w:t xml:space="preserve"> </w:t>
      </w:r>
      <w:r>
        <w:rPr>
          <w:lang w:val="fr-FR"/>
        </w:rPr>
        <w:t>2017-2018 afin de sensibiliser la communauté médicale au problème de l</w:t>
      </w:r>
      <w:r w:rsidR="00535AC8">
        <w:rPr>
          <w:lang w:val="fr-FR"/>
        </w:rPr>
        <w:t>’</w:t>
      </w:r>
      <w:r>
        <w:rPr>
          <w:lang w:val="fr-FR"/>
        </w:rPr>
        <w:t>avortement motivé par le sexe du fœtus. La brochure d</w:t>
      </w:r>
      <w:r w:rsidR="00535AC8">
        <w:rPr>
          <w:lang w:val="fr-FR"/>
        </w:rPr>
        <w:t>’</w:t>
      </w:r>
      <w:r>
        <w:rPr>
          <w:lang w:val="fr-FR"/>
        </w:rPr>
        <w:t>information, qui explique clairement le manque de fiabilité de la détermination du sexe du fœtus avant 14 semaines de grossesse, a été rédigée à l</w:t>
      </w:r>
      <w:r w:rsidR="00535AC8">
        <w:rPr>
          <w:lang w:val="fr-FR"/>
        </w:rPr>
        <w:t>’</w:t>
      </w:r>
      <w:r>
        <w:rPr>
          <w:lang w:val="fr-FR"/>
        </w:rPr>
        <w:t xml:space="preserve">intention des futurs parents et des membres de leur famille. </w:t>
      </w:r>
    </w:p>
    <w:p w14:paraId="4DC99180" w14:textId="644B7081" w:rsidR="00031667" w:rsidRPr="00BF03BF" w:rsidRDefault="00031667" w:rsidP="00031667">
      <w:pPr>
        <w:pStyle w:val="SingleTxtG"/>
        <w:numPr>
          <w:ilvl w:val="0"/>
          <w:numId w:val="27"/>
        </w:numPr>
        <w:ind w:left="1134" w:firstLine="0"/>
      </w:pPr>
      <w:r>
        <w:rPr>
          <w:lang w:val="fr-FR"/>
        </w:rPr>
        <w:t>Le plan d</w:t>
      </w:r>
      <w:r w:rsidR="00535AC8">
        <w:rPr>
          <w:lang w:val="fr-FR"/>
        </w:rPr>
        <w:t>’</w:t>
      </w:r>
      <w:r>
        <w:rPr>
          <w:lang w:val="fr-FR"/>
        </w:rPr>
        <w:t>action de la stratégie nationale pour</w:t>
      </w:r>
      <w:r w:rsidR="00680A25">
        <w:rPr>
          <w:lang w:val="fr-FR"/>
        </w:rPr>
        <w:t xml:space="preserve"> </w:t>
      </w:r>
      <w:r>
        <w:rPr>
          <w:lang w:val="fr-FR"/>
        </w:rPr>
        <w:t>2017-2030 a été établi et approuvé pour la période</w:t>
      </w:r>
      <w:r w:rsidR="00680A25">
        <w:rPr>
          <w:lang w:val="fr-FR"/>
        </w:rPr>
        <w:t xml:space="preserve"> </w:t>
      </w:r>
      <w:r>
        <w:rPr>
          <w:lang w:val="fr-FR"/>
        </w:rPr>
        <w:t>2021-2023</w:t>
      </w:r>
      <w:r w:rsidR="002807DA">
        <w:rPr>
          <w:lang w:val="fr-FR"/>
        </w:rPr>
        <w:t> ;</w:t>
      </w:r>
      <w:r>
        <w:rPr>
          <w:lang w:val="fr-FR"/>
        </w:rPr>
        <w:t xml:space="preserve"> il a pour objet de promouvoir la santé maternelle et néonatale en Géorgie et de donner à cette fin la priorité, notamment, au suivi de l</w:t>
      </w:r>
      <w:r w:rsidR="00535AC8">
        <w:rPr>
          <w:lang w:val="fr-FR"/>
        </w:rPr>
        <w:t>’</w:t>
      </w:r>
      <w:r>
        <w:rPr>
          <w:lang w:val="fr-FR"/>
        </w:rPr>
        <w:t>accessibilité des services de planification familiale et de santé reproductive, à l</w:t>
      </w:r>
      <w:r w:rsidR="00535AC8">
        <w:rPr>
          <w:lang w:val="fr-FR"/>
        </w:rPr>
        <w:t>’</w:t>
      </w:r>
      <w:r>
        <w:rPr>
          <w:lang w:val="fr-FR"/>
        </w:rPr>
        <w:t>amélioration du cadre réglementaire de la prévention de l</w:t>
      </w:r>
      <w:r w:rsidR="00535AC8">
        <w:rPr>
          <w:lang w:val="fr-FR"/>
        </w:rPr>
        <w:t>’</w:t>
      </w:r>
      <w:r>
        <w:rPr>
          <w:lang w:val="fr-FR"/>
        </w:rPr>
        <w:t xml:space="preserve">interruption volontaire de grossesse et à son application concrète. </w:t>
      </w:r>
    </w:p>
    <w:p w14:paraId="48DFA90D" w14:textId="5DB814F3" w:rsidR="00031667" w:rsidRPr="00BF03BF" w:rsidRDefault="00031667" w:rsidP="00031667">
      <w:pPr>
        <w:pStyle w:val="H1G"/>
      </w:pPr>
      <w:bookmarkStart w:id="13" w:name="_Toc122006144"/>
      <w:r>
        <w:rPr>
          <w:lang w:val="fr-FR"/>
        </w:rPr>
        <w:tab/>
      </w:r>
      <w:r>
        <w:rPr>
          <w:lang w:val="fr-FR"/>
        </w:rPr>
        <w:tab/>
      </w:r>
      <w:r>
        <w:rPr>
          <w:bCs/>
          <w:lang w:val="fr-FR"/>
        </w:rPr>
        <w:t xml:space="preserve">Réponses au paragraphe 14 de la liste de points établie </w:t>
      </w:r>
      <w:r w:rsidR="00680A25">
        <w:rPr>
          <w:bCs/>
          <w:lang w:val="fr-FR"/>
        </w:rPr>
        <w:br/>
      </w:r>
      <w:r>
        <w:rPr>
          <w:bCs/>
          <w:lang w:val="fr-FR"/>
        </w:rPr>
        <w:t>avant la soumission du rapport</w:t>
      </w:r>
      <w:bookmarkEnd w:id="13"/>
    </w:p>
    <w:p w14:paraId="4765317D" w14:textId="65C97984" w:rsidR="00031667" w:rsidRPr="00BF03BF" w:rsidRDefault="00031667" w:rsidP="00031667">
      <w:pPr>
        <w:pStyle w:val="SingleTxtG"/>
        <w:numPr>
          <w:ilvl w:val="0"/>
          <w:numId w:val="27"/>
        </w:numPr>
        <w:ind w:left="1134" w:firstLine="0"/>
      </w:pPr>
      <w:r>
        <w:rPr>
          <w:lang w:val="fr-FR"/>
        </w:rPr>
        <w:t>La prise en compte de l</w:t>
      </w:r>
      <w:r w:rsidR="00535AC8">
        <w:rPr>
          <w:lang w:val="fr-FR"/>
        </w:rPr>
        <w:t>’</w:t>
      </w:r>
      <w:r>
        <w:rPr>
          <w:lang w:val="fr-FR"/>
        </w:rPr>
        <w:t>intérêt supérieur de l</w:t>
      </w:r>
      <w:r w:rsidR="00535AC8">
        <w:rPr>
          <w:lang w:val="fr-FR"/>
        </w:rPr>
        <w:t>’</w:t>
      </w:r>
      <w:r>
        <w:rPr>
          <w:lang w:val="fr-FR"/>
        </w:rPr>
        <w:t>enfant dans toutes les procédures juridiques et administratives est le principe fondamental sur lequel repose le Code des droits de l</w:t>
      </w:r>
      <w:r w:rsidR="00535AC8">
        <w:rPr>
          <w:lang w:val="fr-FR"/>
        </w:rPr>
        <w:t>’</w:t>
      </w:r>
      <w:r>
        <w:rPr>
          <w:lang w:val="fr-FR"/>
        </w:rPr>
        <w:t xml:space="preserve">enfant. </w:t>
      </w:r>
    </w:p>
    <w:p w14:paraId="1028531E" w14:textId="4121BC02" w:rsidR="00031667" w:rsidRPr="00BF03BF" w:rsidRDefault="00031667" w:rsidP="00031667">
      <w:pPr>
        <w:pStyle w:val="SingleTxtG"/>
        <w:numPr>
          <w:ilvl w:val="0"/>
          <w:numId w:val="27"/>
        </w:numPr>
        <w:ind w:left="1134" w:firstLine="0"/>
      </w:pPr>
      <w:r>
        <w:rPr>
          <w:lang w:val="fr-FR"/>
        </w:rPr>
        <w:t>Les modifications apportées à la législation, dans le droit fil des objectifs du Code, visent à accroître la rigueur des normes retenues dans les projets de loi pour confirmer la prise en compte de l</w:t>
      </w:r>
      <w:r w:rsidR="00535AC8">
        <w:rPr>
          <w:lang w:val="fr-FR"/>
        </w:rPr>
        <w:t>’</w:t>
      </w:r>
      <w:r>
        <w:rPr>
          <w:lang w:val="fr-FR"/>
        </w:rPr>
        <w:t>intérêt supérieur de l</w:t>
      </w:r>
      <w:r w:rsidR="00535AC8">
        <w:rPr>
          <w:lang w:val="fr-FR"/>
        </w:rPr>
        <w:t>’</w:t>
      </w:r>
      <w:r>
        <w:rPr>
          <w:lang w:val="fr-FR"/>
        </w:rPr>
        <w:t>enfant. L</w:t>
      </w:r>
      <w:r w:rsidR="00535AC8">
        <w:rPr>
          <w:lang w:val="fr-FR"/>
        </w:rPr>
        <w:t>’</w:t>
      </w:r>
      <w:r>
        <w:rPr>
          <w:lang w:val="fr-FR"/>
        </w:rPr>
        <w:t>auteur du projet de loi doit en particulier présenter une évaluation de l</w:t>
      </w:r>
      <w:r w:rsidR="00535AC8">
        <w:rPr>
          <w:lang w:val="fr-FR"/>
        </w:rPr>
        <w:t>’</w:t>
      </w:r>
      <w:r>
        <w:rPr>
          <w:lang w:val="fr-FR"/>
        </w:rPr>
        <w:t>impact de l</w:t>
      </w:r>
      <w:r w:rsidR="00535AC8">
        <w:rPr>
          <w:lang w:val="fr-FR"/>
        </w:rPr>
        <w:t>’</w:t>
      </w:r>
      <w:r>
        <w:rPr>
          <w:lang w:val="fr-FR"/>
        </w:rPr>
        <w:t>acte normatif sur les droits de l</w:t>
      </w:r>
      <w:r w:rsidR="00535AC8">
        <w:rPr>
          <w:lang w:val="fr-FR"/>
        </w:rPr>
        <w:t>’</w:t>
      </w:r>
      <w:r>
        <w:rPr>
          <w:lang w:val="fr-FR"/>
        </w:rPr>
        <w:t xml:space="preserve">enfant dans une note explicative. </w:t>
      </w:r>
    </w:p>
    <w:p w14:paraId="76095D0B" w14:textId="4F3BE154" w:rsidR="00031667" w:rsidRPr="00BF03BF" w:rsidRDefault="00031667" w:rsidP="00031667">
      <w:pPr>
        <w:pStyle w:val="SingleTxtG"/>
        <w:numPr>
          <w:ilvl w:val="0"/>
          <w:numId w:val="27"/>
        </w:numPr>
        <w:ind w:left="1134" w:firstLine="0"/>
      </w:pPr>
      <w:r>
        <w:rPr>
          <w:lang w:val="fr-FR"/>
        </w:rPr>
        <w:t>Les travailleurs sociaux, en collaboration avec d</w:t>
      </w:r>
      <w:r w:rsidR="00535AC8">
        <w:rPr>
          <w:lang w:val="fr-FR"/>
        </w:rPr>
        <w:t>’</w:t>
      </w:r>
      <w:r>
        <w:rPr>
          <w:lang w:val="fr-FR"/>
        </w:rPr>
        <w:t>autres spécialistes participant à l</w:t>
      </w:r>
      <w:r w:rsidR="00535AC8">
        <w:rPr>
          <w:lang w:val="fr-FR"/>
        </w:rPr>
        <w:t>’</w:t>
      </w:r>
      <w:r>
        <w:rPr>
          <w:lang w:val="fr-FR"/>
        </w:rPr>
        <w:t>évaluation du mineur, de sa famille et de son environnement, appliquent des approches globales et systémiques, identifient les aspects biologiques, psychologiques et sociaux, procèdent à une évaluation et définissent un plan d</w:t>
      </w:r>
      <w:r w:rsidR="00535AC8">
        <w:rPr>
          <w:lang w:val="fr-FR"/>
        </w:rPr>
        <w:t>’</w:t>
      </w:r>
      <w:r>
        <w:rPr>
          <w:lang w:val="fr-FR"/>
        </w:rPr>
        <w:t>action. Il importe de noter que le nombre de travailleurs sociaux et de psychologues augmente d</w:t>
      </w:r>
      <w:r w:rsidR="00535AC8">
        <w:rPr>
          <w:lang w:val="fr-FR"/>
        </w:rPr>
        <w:t>’</w:t>
      </w:r>
      <w:r>
        <w:rPr>
          <w:lang w:val="fr-FR"/>
        </w:rPr>
        <w:t>année en année. Selon les données pour</w:t>
      </w:r>
      <w:r w:rsidR="00680A25">
        <w:rPr>
          <w:lang w:val="fr-FR"/>
        </w:rPr>
        <w:t xml:space="preserve"> </w:t>
      </w:r>
      <w:r>
        <w:rPr>
          <w:lang w:val="fr-FR"/>
        </w:rPr>
        <w:t>2022, l</w:t>
      </w:r>
      <w:r w:rsidR="00535AC8">
        <w:rPr>
          <w:lang w:val="fr-FR"/>
        </w:rPr>
        <w:t>’</w:t>
      </w:r>
      <w:r>
        <w:rPr>
          <w:lang w:val="fr-FR"/>
        </w:rPr>
        <w:t xml:space="preserve">Agence emploie 300 travailleurs sociaux et 24 psychologues. </w:t>
      </w:r>
    </w:p>
    <w:p w14:paraId="60436335" w14:textId="3DDD718E" w:rsidR="00031667" w:rsidRPr="00BF03BF" w:rsidRDefault="00031667" w:rsidP="00031667">
      <w:pPr>
        <w:pStyle w:val="SingleTxtG"/>
        <w:numPr>
          <w:ilvl w:val="0"/>
          <w:numId w:val="27"/>
        </w:numPr>
        <w:ind w:left="1134" w:firstLine="0"/>
      </w:pPr>
      <w:r>
        <w:rPr>
          <w:lang w:val="fr-FR"/>
        </w:rPr>
        <w:t>Un modèle de cadre adapté aux enfants dans le contexte du système judiciaire a été élaboré avec le soutien de l</w:t>
      </w:r>
      <w:r w:rsidR="00535AC8">
        <w:rPr>
          <w:lang w:val="fr-FR"/>
        </w:rPr>
        <w:t>’</w:t>
      </w:r>
      <w:r>
        <w:rPr>
          <w:lang w:val="fr-FR"/>
        </w:rPr>
        <w:t xml:space="preserve">UNICEF </w:t>
      </w:r>
      <w:r w:rsidR="00680A25">
        <w:rPr>
          <w:lang w:val="fr-FR"/>
        </w:rPr>
        <w:t xml:space="preserve">en </w:t>
      </w:r>
      <w:r>
        <w:rPr>
          <w:lang w:val="fr-FR"/>
        </w:rPr>
        <w:t>2017-2018. Une opération pilote appliquant ce modèle a donné lieu à la création d</w:t>
      </w:r>
      <w:r w:rsidR="00535AC8">
        <w:rPr>
          <w:lang w:val="fr-FR"/>
        </w:rPr>
        <w:t>’</w:t>
      </w:r>
      <w:r>
        <w:rPr>
          <w:lang w:val="fr-FR"/>
        </w:rPr>
        <w:t>un espace conforme aux normes internationales pour les enfants dans les locaux du tribunal de la ville de Rustavi. À la suite de cette opération, des espaces adaptés aux enfants ont été mis en place dans d</w:t>
      </w:r>
      <w:r w:rsidR="00535AC8">
        <w:rPr>
          <w:lang w:val="fr-FR"/>
        </w:rPr>
        <w:t>’</w:t>
      </w:r>
      <w:r>
        <w:rPr>
          <w:lang w:val="fr-FR"/>
        </w:rPr>
        <w:t>autres tribunaux.</w:t>
      </w:r>
    </w:p>
    <w:p w14:paraId="1441DDF8" w14:textId="32902DF3" w:rsidR="00031667" w:rsidRPr="00BF03BF" w:rsidRDefault="00031667" w:rsidP="00031667">
      <w:pPr>
        <w:pStyle w:val="SingleTxtG"/>
        <w:numPr>
          <w:ilvl w:val="0"/>
          <w:numId w:val="27"/>
        </w:numPr>
        <w:ind w:left="1134" w:firstLine="0"/>
      </w:pPr>
      <w:r>
        <w:rPr>
          <w:lang w:val="fr-FR"/>
        </w:rPr>
        <w:t>La division du Département de la police de Tbilissi chargée des affaires impliquant des mineurs enquête uniquement sur les infractions commises par et contre des mineurs dans la zone qu</w:t>
      </w:r>
      <w:r w:rsidR="00535AC8">
        <w:rPr>
          <w:lang w:val="fr-FR"/>
        </w:rPr>
        <w:t>’</w:t>
      </w:r>
      <w:r>
        <w:rPr>
          <w:lang w:val="fr-FR"/>
        </w:rPr>
        <w:t>elle couvre. Elle a également pour mission d</w:t>
      </w:r>
      <w:r w:rsidR="00535AC8">
        <w:rPr>
          <w:lang w:val="fr-FR"/>
        </w:rPr>
        <w:t>’</w:t>
      </w:r>
      <w:r>
        <w:rPr>
          <w:lang w:val="fr-FR"/>
        </w:rPr>
        <w:t>intervenir rapidement et efficacement dans les affaires administratives concernant des mineurs. Elle est composée d</w:t>
      </w:r>
      <w:r w:rsidR="00535AC8">
        <w:rPr>
          <w:lang w:val="fr-FR"/>
        </w:rPr>
        <w:t>’</w:t>
      </w:r>
      <w:r>
        <w:rPr>
          <w:lang w:val="fr-FR"/>
        </w:rPr>
        <w:t>enquêteurs et de détectives spécialisés et a mené des enquêtes sur les infractions déclarées, soit 2 046 dossiers, depuis qu</w:t>
      </w:r>
      <w:r w:rsidR="00535AC8">
        <w:rPr>
          <w:lang w:val="fr-FR"/>
        </w:rPr>
        <w:t>’</w:t>
      </w:r>
      <w:r>
        <w:rPr>
          <w:lang w:val="fr-FR"/>
        </w:rPr>
        <w:t xml:space="preserve">elle a été créée </w:t>
      </w:r>
      <w:r w:rsidR="00680A25">
        <w:rPr>
          <w:lang w:val="fr-FR"/>
        </w:rPr>
        <w:t xml:space="preserve">en </w:t>
      </w:r>
      <w:r>
        <w:rPr>
          <w:lang w:val="fr-FR"/>
        </w:rPr>
        <w:t>2020. Il est prévu de mettre en place des divisions chargées des questions relatives aux mineurs dans différentes régions du pays.</w:t>
      </w:r>
    </w:p>
    <w:p w14:paraId="3DED3448" w14:textId="01F994AB" w:rsidR="00031667" w:rsidRPr="00BF03BF" w:rsidRDefault="00031667" w:rsidP="00031667">
      <w:pPr>
        <w:pStyle w:val="SingleTxtG"/>
        <w:numPr>
          <w:ilvl w:val="0"/>
          <w:numId w:val="27"/>
        </w:numPr>
        <w:ind w:left="1134" w:firstLine="0"/>
      </w:pPr>
      <w:r>
        <w:rPr>
          <w:lang w:val="fr-FR"/>
        </w:rPr>
        <w:t xml:space="preserve">Les divisions territoriales du </w:t>
      </w:r>
      <w:proofErr w:type="gramStart"/>
      <w:r>
        <w:rPr>
          <w:lang w:val="fr-FR"/>
        </w:rPr>
        <w:t>Ministère de l</w:t>
      </w:r>
      <w:r w:rsidR="00535AC8">
        <w:rPr>
          <w:lang w:val="fr-FR"/>
        </w:rPr>
        <w:t>’</w:t>
      </w:r>
      <w:r>
        <w:rPr>
          <w:lang w:val="fr-FR"/>
        </w:rPr>
        <w:t>intérieur</w:t>
      </w:r>
      <w:proofErr w:type="gramEnd"/>
      <w:r>
        <w:rPr>
          <w:lang w:val="fr-FR"/>
        </w:rPr>
        <w:t xml:space="preserve"> bénéficient depuis</w:t>
      </w:r>
      <w:r w:rsidR="00680A25">
        <w:rPr>
          <w:lang w:val="fr-FR"/>
        </w:rPr>
        <w:t xml:space="preserve"> </w:t>
      </w:r>
      <w:r>
        <w:rPr>
          <w:lang w:val="fr-FR"/>
        </w:rPr>
        <w:t>2018 de projets d</w:t>
      </w:r>
      <w:r w:rsidR="00535AC8">
        <w:rPr>
          <w:lang w:val="fr-FR"/>
        </w:rPr>
        <w:t>’</w:t>
      </w:r>
      <w:r>
        <w:rPr>
          <w:lang w:val="fr-FR"/>
        </w:rPr>
        <w:t>équipement qui ont permis de mettre en place et d</w:t>
      </w:r>
      <w:r w:rsidR="00535AC8">
        <w:rPr>
          <w:lang w:val="fr-FR"/>
        </w:rPr>
        <w:t>’</w:t>
      </w:r>
      <w:r>
        <w:rPr>
          <w:lang w:val="fr-FR"/>
        </w:rPr>
        <w:t>ouvrir des espaces adaptés aux enfants. Ces espaces, qui ont leur propre entrée et leur propre salle d</w:t>
      </w:r>
      <w:r w:rsidR="00535AC8">
        <w:rPr>
          <w:lang w:val="fr-FR"/>
        </w:rPr>
        <w:t>’</w:t>
      </w:r>
      <w:r>
        <w:rPr>
          <w:lang w:val="fr-FR"/>
        </w:rPr>
        <w:t xml:space="preserve">attente, sont des pièces </w:t>
      </w:r>
      <w:r>
        <w:rPr>
          <w:lang w:val="fr-FR"/>
        </w:rPr>
        <w:lastRenderedPageBreak/>
        <w:t>équipées des matériels audio/vidéo nécessaires à l</w:t>
      </w:r>
      <w:r w:rsidR="00535AC8">
        <w:rPr>
          <w:lang w:val="fr-FR"/>
        </w:rPr>
        <w:t>’</w:t>
      </w:r>
      <w:r>
        <w:rPr>
          <w:lang w:val="fr-FR"/>
        </w:rPr>
        <w:t xml:space="preserve">interrogatoire des mineurs. De tels espaces ont été mis en place à Tbilissi, à Kutaisi, en Adjarie, dans la région de la Pankisi et à Rustavi. </w:t>
      </w:r>
    </w:p>
    <w:p w14:paraId="4FFB890B" w14:textId="3C3F36C1" w:rsidR="00031667" w:rsidRPr="00BF03BF" w:rsidRDefault="00031667" w:rsidP="00031667">
      <w:pPr>
        <w:pStyle w:val="SingleTxtG"/>
        <w:numPr>
          <w:ilvl w:val="0"/>
          <w:numId w:val="27"/>
        </w:numPr>
        <w:ind w:left="1134" w:firstLine="0"/>
      </w:pPr>
      <w:r>
        <w:rPr>
          <w:lang w:val="fr-FR"/>
        </w:rPr>
        <w:t xml:space="preserve">Le </w:t>
      </w:r>
      <w:proofErr w:type="gramStart"/>
      <w:r>
        <w:rPr>
          <w:lang w:val="fr-FR"/>
        </w:rPr>
        <w:t>Ministère de l</w:t>
      </w:r>
      <w:r w:rsidR="00535AC8">
        <w:rPr>
          <w:lang w:val="fr-FR"/>
        </w:rPr>
        <w:t>’</w:t>
      </w:r>
      <w:r>
        <w:rPr>
          <w:lang w:val="fr-FR"/>
        </w:rPr>
        <w:t>intérieur</w:t>
      </w:r>
      <w:proofErr w:type="gramEnd"/>
      <w:r>
        <w:rPr>
          <w:lang w:val="fr-FR"/>
        </w:rPr>
        <w:t xml:space="preserve"> veille à ce que les droits d</w:t>
      </w:r>
      <w:r w:rsidR="00535AC8">
        <w:rPr>
          <w:lang w:val="fr-FR"/>
        </w:rPr>
        <w:t>’</w:t>
      </w:r>
      <w:r>
        <w:rPr>
          <w:lang w:val="fr-FR"/>
        </w:rPr>
        <w:t>un enfant soient respectés à tous les stades de la procédure dans le cadre de laquelle il comparaît (à quelque titre que ce soit), compte tenu de son intérêt supérieur et conformément aux traités internationaux et à la législation nationale applicables.</w:t>
      </w:r>
    </w:p>
    <w:p w14:paraId="7FC5517F" w14:textId="6BF39DA7" w:rsidR="00031667" w:rsidRPr="00BF03BF" w:rsidRDefault="00031667" w:rsidP="00031667">
      <w:pPr>
        <w:pStyle w:val="SingleTxtG"/>
        <w:numPr>
          <w:ilvl w:val="0"/>
          <w:numId w:val="27"/>
        </w:numPr>
        <w:ind w:left="1134" w:firstLine="0"/>
      </w:pPr>
      <w:r>
        <w:rPr>
          <w:lang w:val="fr-FR"/>
        </w:rPr>
        <w:t>Les enquêteurs spécialisés du Service des enquêtes spéciales participent aux enquêtes et aux procédures concernant des mineurs. Des espaces spéciaux qui permettent de respecter l</w:t>
      </w:r>
      <w:r w:rsidR="00535AC8">
        <w:rPr>
          <w:lang w:val="fr-FR"/>
        </w:rPr>
        <w:t>’</w:t>
      </w:r>
      <w:r>
        <w:rPr>
          <w:lang w:val="fr-FR"/>
        </w:rPr>
        <w:t xml:space="preserve">intérêt des enfants ont de surcroît été créés. Des travaux sont actuellement menés, en collaboration avec des donateurs, en vue de créer des espaces adaptés aux enfants dans deux nouveaux bureaux du Service (Telavi, Zugdidi). </w:t>
      </w:r>
    </w:p>
    <w:p w14:paraId="4FD4618F" w14:textId="3DDAD422" w:rsidR="00031667" w:rsidRPr="00BF03BF" w:rsidRDefault="00031667" w:rsidP="00031667">
      <w:pPr>
        <w:pStyle w:val="SingleTxtG"/>
        <w:numPr>
          <w:ilvl w:val="0"/>
          <w:numId w:val="27"/>
        </w:numPr>
        <w:ind w:left="1134" w:firstLine="0"/>
      </w:pPr>
      <w:r>
        <w:rPr>
          <w:lang w:val="fr-FR"/>
        </w:rPr>
        <w:t>Le Bureau du Procureur s</w:t>
      </w:r>
      <w:r w:rsidR="00535AC8">
        <w:rPr>
          <w:lang w:val="fr-FR"/>
        </w:rPr>
        <w:t>’</w:t>
      </w:r>
      <w:r>
        <w:rPr>
          <w:lang w:val="fr-FR"/>
        </w:rPr>
        <w:t>emploie activement à mettre en place des espaces de ce type avec l</w:t>
      </w:r>
      <w:r w:rsidR="00535AC8">
        <w:rPr>
          <w:lang w:val="fr-FR"/>
        </w:rPr>
        <w:t>’</w:t>
      </w:r>
      <w:r>
        <w:rPr>
          <w:lang w:val="fr-FR"/>
        </w:rPr>
        <w:t>appui de l</w:t>
      </w:r>
      <w:r w:rsidR="00535AC8">
        <w:rPr>
          <w:lang w:val="fr-FR"/>
        </w:rPr>
        <w:t>’</w:t>
      </w:r>
      <w:r>
        <w:rPr>
          <w:lang w:val="fr-FR"/>
        </w:rPr>
        <w:t>UNICEF. Des espaces adaptés aux enfants ont été ouverts dans les bureaux des procureurs des districts de Rustavi, Khelvachauri, Senaki et Sachkhere durant la période</w:t>
      </w:r>
      <w:r w:rsidR="00680A25">
        <w:rPr>
          <w:lang w:val="fr-FR"/>
        </w:rPr>
        <w:t xml:space="preserve"> </w:t>
      </w:r>
      <w:r>
        <w:rPr>
          <w:lang w:val="fr-FR"/>
        </w:rPr>
        <w:t>2018-2021. Il est prévu de doter progressivement d</w:t>
      </w:r>
      <w:r w:rsidR="00535AC8">
        <w:rPr>
          <w:lang w:val="fr-FR"/>
        </w:rPr>
        <w:t>’</w:t>
      </w:r>
      <w:r>
        <w:rPr>
          <w:lang w:val="fr-FR"/>
        </w:rPr>
        <w:t xml:space="preserve">autres unités structurelles de tels espaces. </w:t>
      </w:r>
    </w:p>
    <w:p w14:paraId="21AF7E7F" w14:textId="6493EDEC" w:rsidR="00031667" w:rsidRPr="00BF03BF" w:rsidRDefault="00031667" w:rsidP="00031667">
      <w:pPr>
        <w:pStyle w:val="SingleTxtG"/>
        <w:numPr>
          <w:ilvl w:val="0"/>
          <w:numId w:val="27"/>
        </w:numPr>
        <w:ind w:left="1134" w:firstLine="0"/>
      </w:pPr>
      <w:r>
        <w:rPr>
          <w:lang w:val="fr-FR"/>
        </w:rPr>
        <w:t>Le Bureau du Procureur compte actuellement 104 administrateurs, 183 procureurs, 27 enquêteurs et 12 coordinateurs chargés des témoins et des victimes spécialistes de la justice pour mineurs. Un cours de formation sur la justice pour mineurs</w:t>
      </w:r>
      <w:r w:rsidR="002807DA">
        <w:rPr>
          <w:lang w:val="fr-FR"/>
        </w:rPr>
        <w:t> :</w:t>
      </w:r>
      <w:r>
        <w:rPr>
          <w:lang w:val="fr-FR"/>
        </w:rPr>
        <w:t xml:space="preserve"> </w:t>
      </w:r>
      <w:r w:rsidR="00FD0DDB">
        <w:rPr>
          <w:lang w:val="fr-FR"/>
        </w:rPr>
        <w:t>P</w:t>
      </w:r>
      <w:r>
        <w:rPr>
          <w:lang w:val="fr-FR"/>
        </w:rPr>
        <w:t>sychologie et méthodes permettant d</w:t>
      </w:r>
      <w:r w:rsidR="00535AC8">
        <w:rPr>
          <w:lang w:val="fr-FR"/>
        </w:rPr>
        <w:t>’</w:t>
      </w:r>
      <w:r>
        <w:rPr>
          <w:lang w:val="fr-FR"/>
        </w:rPr>
        <w:t>établir des relations avec les mineurs, qui couvre des questions d</w:t>
      </w:r>
      <w:r w:rsidR="00535AC8">
        <w:rPr>
          <w:lang w:val="fr-FR"/>
        </w:rPr>
        <w:t>’</w:t>
      </w:r>
      <w:r>
        <w:rPr>
          <w:lang w:val="fr-FR"/>
        </w:rPr>
        <w:t>ordre juridique et psychologique, a été conçu à l</w:t>
      </w:r>
      <w:r w:rsidR="00535AC8">
        <w:rPr>
          <w:lang w:val="fr-FR"/>
        </w:rPr>
        <w:t>’</w:t>
      </w:r>
      <w:r>
        <w:rPr>
          <w:lang w:val="fr-FR"/>
        </w:rPr>
        <w:t xml:space="preserve">intention des procureurs et des enquêteurs. </w:t>
      </w:r>
    </w:p>
    <w:p w14:paraId="649495EB" w14:textId="26E6488A"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Académie du </w:t>
      </w:r>
      <w:proofErr w:type="gramStart"/>
      <w:r>
        <w:rPr>
          <w:lang w:val="fr-FR"/>
        </w:rPr>
        <w:t>Ministère de l</w:t>
      </w:r>
      <w:r w:rsidR="00535AC8">
        <w:rPr>
          <w:lang w:val="fr-FR"/>
        </w:rPr>
        <w:t>’</w:t>
      </w:r>
      <w:r>
        <w:rPr>
          <w:lang w:val="fr-FR"/>
        </w:rPr>
        <w:t>intérieur</w:t>
      </w:r>
      <w:proofErr w:type="gramEnd"/>
      <w:r>
        <w:rPr>
          <w:lang w:val="fr-FR"/>
        </w:rPr>
        <w:t xml:space="preserve"> assure la poursuite du programme de formation des enquêteurs et des policiers spécialisés dans la justice pour mineurs depuis</w:t>
      </w:r>
      <w:r w:rsidR="00680A25">
        <w:rPr>
          <w:lang w:val="fr-FR"/>
        </w:rPr>
        <w:t> </w:t>
      </w:r>
      <w:r>
        <w:rPr>
          <w:lang w:val="fr-FR"/>
        </w:rPr>
        <w:t xml:space="preserve">2015. </w:t>
      </w:r>
      <w:bookmarkStart w:id="14" w:name="_Toc122006145"/>
    </w:p>
    <w:p w14:paraId="334832A9" w14:textId="74C4E30B" w:rsidR="00031667" w:rsidRPr="00BF03BF" w:rsidRDefault="00031667" w:rsidP="00031667">
      <w:pPr>
        <w:pStyle w:val="H1G"/>
      </w:pPr>
      <w:r>
        <w:rPr>
          <w:lang w:val="fr-FR"/>
        </w:rPr>
        <w:tab/>
      </w:r>
      <w:r>
        <w:rPr>
          <w:lang w:val="fr-FR"/>
        </w:rPr>
        <w:tab/>
      </w:r>
      <w:r>
        <w:rPr>
          <w:bCs/>
          <w:lang w:val="fr-FR"/>
        </w:rPr>
        <w:t xml:space="preserve">Réponses au paragraphe 15 de la liste de points établie </w:t>
      </w:r>
      <w:r w:rsidR="00680A25">
        <w:rPr>
          <w:bCs/>
          <w:lang w:val="fr-FR"/>
        </w:rPr>
        <w:br/>
      </w:r>
      <w:r>
        <w:rPr>
          <w:bCs/>
          <w:lang w:val="fr-FR"/>
        </w:rPr>
        <w:t>avant la soumission du rapport</w:t>
      </w:r>
      <w:bookmarkEnd w:id="14"/>
    </w:p>
    <w:p w14:paraId="73CC5283" w14:textId="77777777" w:rsidR="00031667" w:rsidRPr="000B3A92" w:rsidRDefault="00031667" w:rsidP="00031667">
      <w:pPr>
        <w:pStyle w:val="H23G"/>
      </w:pPr>
      <w:r>
        <w:rPr>
          <w:bCs/>
          <w:lang w:val="fr-FR"/>
        </w:rPr>
        <w:tab/>
        <w:t>1.</w:t>
      </w:r>
      <w:r>
        <w:rPr>
          <w:lang w:val="fr-FR"/>
        </w:rPr>
        <w:tab/>
      </w:r>
      <w:r>
        <w:rPr>
          <w:bCs/>
          <w:lang w:val="fr-FR"/>
        </w:rPr>
        <w:t>Prévention du suicide</w:t>
      </w:r>
    </w:p>
    <w:p w14:paraId="0086529F" w14:textId="0ACE1B59" w:rsidR="00031667" w:rsidRPr="00BF03BF" w:rsidRDefault="00031667" w:rsidP="00031667">
      <w:pPr>
        <w:pStyle w:val="SingleTxtG"/>
        <w:numPr>
          <w:ilvl w:val="0"/>
          <w:numId w:val="27"/>
        </w:numPr>
        <w:ind w:left="1134" w:firstLine="0"/>
      </w:pPr>
      <w:r>
        <w:rPr>
          <w:lang w:val="fr-FR"/>
        </w:rPr>
        <w:t>Les travaux d</w:t>
      </w:r>
      <w:r w:rsidR="00535AC8">
        <w:rPr>
          <w:lang w:val="fr-FR"/>
        </w:rPr>
        <w:t>’</w:t>
      </w:r>
      <w:r>
        <w:rPr>
          <w:lang w:val="fr-FR"/>
        </w:rPr>
        <w:t>élaboration du protocole de prévention du suicide, qui sera prochainement appliqué dans le cadre d</w:t>
      </w:r>
      <w:r w:rsidR="00535AC8">
        <w:rPr>
          <w:lang w:val="fr-FR"/>
        </w:rPr>
        <w:t>’</w:t>
      </w:r>
      <w:r>
        <w:rPr>
          <w:lang w:val="fr-FR"/>
        </w:rPr>
        <w:t>une opération pilote, sont achevés. Le protocole a été conçu à l</w:t>
      </w:r>
      <w:r w:rsidR="00535AC8">
        <w:rPr>
          <w:lang w:val="fr-FR"/>
        </w:rPr>
        <w:t>’</w:t>
      </w:r>
      <w:r>
        <w:rPr>
          <w:lang w:val="fr-FR"/>
        </w:rPr>
        <w:t>intention des travailleurs sociaux et d</w:t>
      </w:r>
      <w:r w:rsidR="00535AC8">
        <w:rPr>
          <w:lang w:val="fr-FR"/>
        </w:rPr>
        <w:t>’</w:t>
      </w:r>
      <w:r>
        <w:rPr>
          <w:lang w:val="fr-FR"/>
        </w:rPr>
        <w:t>autres professionnels d</w:t>
      </w:r>
      <w:r w:rsidR="00535AC8">
        <w:rPr>
          <w:lang w:val="fr-FR"/>
        </w:rPr>
        <w:t>’</w:t>
      </w:r>
      <w:r>
        <w:rPr>
          <w:lang w:val="fr-FR"/>
        </w:rPr>
        <w:t>accompagnement. Une fois qu</w:t>
      </w:r>
      <w:r w:rsidR="00535AC8">
        <w:rPr>
          <w:lang w:val="fr-FR"/>
        </w:rPr>
        <w:t>’</w:t>
      </w:r>
      <w:r>
        <w:rPr>
          <w:lang w:val="fr-FR"/>
        </w:rPr>
        <w:t>il aura été mis en œuvre, l</w:t>
      </w:r>
      <w:r w:rsidR="00535AC8">
        <w:rPr>
          <w:lang w:val="fr-FR"/>
        </w:rPr>
        <w:t>’</w:t>
      </w:r>
      <w:r>
        <w:rPr>
          <w:lang w:val="fr-FR"/>
        </w:rPr>
        <w:t>organisme pertinent disposera d</w:t>
      </w:r>
      <w:r w:rsidR="00535AC8">
        <w:rPr>
          <w:lang w:val="fr-FR"/>
        </w:rPr>
        <w:t>’</w:t>
      </w:r>
      <w:r>
        <w:rPr>
          <w:lang w:val="fr-FR"/>
        </w:rPr>
        <w:t>un outil clairement conçu pour assurer une gestion efficace et rapide des cas de suicide, procéder à l</w:t>
      </w:r>
      <w:r w:rsidR="00535AC8">
        <w:rPr>
          <w:lang w:val="fr-FR"/>
        </w:rPr>
        <w:t>’</w:t>
      </w:r>
      <w:r>
        <w:rPr>
          <w:lang w:val="fr-FR"/>
        </w:rPr>
        <w:t xml:space="preserve">évaluation des risques, assurer un aiguillage en temps opportun, fournir les services disponibles et prendre des mesures de suivi. </w:t>
      </w:r>
    </w:p>
    <w:p w14:paraId="3C1C47F2" w14:textId="1E2ED28D" w:rsidR="00031667" w:rsidRPr="00BF03BF" w:rsidRDefault="00031667" w:rsidP="00031667">
      <w:pPr>
        <w:pStyle w:val="SingleTxtG"/>
        <w:numPr>
          <w:ilvl w:val="0"/>
          <w:numId w:val="27"/>
        </w:numPr>
        <w:ind w:left="1134" w:firstLine="0"/>
      </w:pPr>
      <w:r>
        <w:rPr>
          <w:lang w:val="fr-FR"/>
        </w:rPr>
        <w:t>Le programme de prévention du suicide d</w:t>
      </w:r>
      <w:r w:rsidR="00535AC8">
        <w:rPr>
          <w:lang w:val="fr-FR"/>
        </w:rPr>
        <w:t>’</w:t>
      </w:r>
      <w:r>
        <w:rPr>
          <w:lang w:val="fr-FR"/>
        </w:rPr>
        <w:t xml:space="preserve">accusés/de détenus est appliqué dans tous les établissements pénitentiaires du Service pénitentiaire spécial, </w:t>
      </w:r>
      <w:r w:rsidR="00680A25">
        <w:rPr>
          <w:lang w:val="fr-FR"/>
        </w:rPr>
        <w:t>y compris</w:t>
      </w:r>
      <w:r>
        <w:rPr>
          <w:lang w:val="fr-FR"/>
        </w:rPr>
        <w:t xml:space="preserve"> le Centre de réadaptation des mineurs N11, depuis février</w:t>
      </w:r>
      <w:r w:rsidR="00680A25">
        <w:rPr>
          <w:lang w:val="fr-FR"/>
        </w:rPr>
        <w:t xml:space="preserve"> </w:t>
      </w:r>
      <w:r>
        <w:rPr>
          <w:lang w:val="fr-FR"/>
        </w:rPr>
        <w:t xml:space="preserve">2016. Il vise à déterminer les accusés ou détenus qui ont des tendances suicidaires de manière à leur apporter une aide générale et réduire la mortalité due au suicide. </w:t>
      </w:r>
    </w:p>
    <w:p w14:paraId="2400F2DF" w14:textId="6004F937" w:rsidR="00031667" w:rsidRPr="00BF03BF" w:rsidRDefault="00031667" w:rsidP="00031667">
      <w:pPr>
        <w:pStyle w:val="SingleTxtG"/>
        <w:numPr>
          <w:ilvl w:val="0"/>
          <w:numId w:val="27"/>
        </w:numPr>
        <w:ind w:left="1134" w:firstLine="0"/>
      </w:pPr>
      <w:r>
        <w:rPr>
          <w:lang w:val="fr-FR"/>
        </w:rPr>
        <w:t>Au total, 12 enfants ont été inclus dans le programme de prévention du suicide durant la période</w:t>
      </w:r>
      <w:r w:rsidR="00680A25">
        <w:rPr>
          <w:lang w:val="fr-FR"/>
        </w:rPr>
        <w:t xml:space="preserve"> </w:t>
      </w:r>
      <w:r>
        <w:rPr>
          <w:lang w:val="fr-FR"/>
        </w:rPr>
        <w:t xml:space="preserve">2017-2021. </w:t>
      </w:r>
    </w:p>
    <w:p w14:paraId="53721FCA" w14:textId="340E670F" w:rsidR="00031667" w:rsidRPr="00BF03BF" w:rsidRDefault="00031667" w:rsidP="00031667">
      <w:pPr>
        <w:pStyle w:val="SingleTxtG"/>
        <w:numPr>
          <w:ilvl w:val="0"/>
          <w:numId w:val="27"/>
        </w:numPr>
        <w:ind w:left="1134" w:firstLine="0"/>
      </w:pPr>
      <w:r>
        <w:rPr>
          <w:lang w:val="fr-FR"/>
        </w:rPr>
        <w:t xml:space="preserve">Depuis septembre 2022, le </w:t>
      </w:r>
      <w:proofErr w:type="gramStart"/>
      <w:r>
        <w:rPr>
          <w:lang w:val="fr-FR"/>
        </w:rPr>
        <w:t>Ministère de l</w:t>
      </w:r>
      <w:r w:rsidR="00535AC8">
        <w:rPr>
          <w:lang w:val="fr-FR"/>
        </w:rPr>
        <w:t>’</w:t>
      </w:r>
      <w:r>
        <w:rPr>
          <w:lang w:val="fr-FR"/>
        </w:rPr>
        <w:t>intérieur</w:t>
      </w:r>
      <w:proofErr w:type="gramEnd"/>
      <w:r>
        <w:rPr>
          <w:lang w:val="fr-FR"/>
        </w:rPr>
        <w:t xml:space="preserve"> poursuit une campagne d</w:t>
      </w:r>
      <w:r w:rsidR="00535AC8">
        <w:rPr>
          <w:lang w:val="fr-FR"/>
        </w:rPr>
        <w:t>’</w:t>
      </w:r>
      <w:r>
        <w:rPr>
          <w:lang w:val="fr-FR"/>
        </w:rPr>
        <w:t>information et d</w:t>
      </w:r>
      <w:r w:rsidR="00535AC8">
        <w:rPr>
          <w:lang w:val="fr-FR"/>
        </w:rPr>
        <w:t>’</w:t>
      </w:r>
      <w:r>
        <w:rPr>
          <w:lang w:val="fr-FR"/>
        </w:rPr>
        <w:t>éducation sur le thème de l</w:t>
      </w:r>
      <w:r w:rsidR="00535AC8">
        <w:rPr>
          <w:lang w:val="fr-FR"/>
        </w:rPr>
        <w:t>’</w:t>
      </w:r>
      <w:r>
        <w:rPr>
          <w:lang w:val="fr-FR"/>
        </w:rPr>
        <w:t>établissement de relations amicales avec la police</w:t>
      </w:r>
      <w:r w:rsidR="002807DA">
        <w:rPr>
          <w:lang w:val="fr-FR"/>
        </w:rPr>
        <w:t> ;</w:t>
      </w:r>
      <w:r>
        <w:rPr>
          <w:lang w:val="fr-FR"/>
        </w:rPr>
        <w:t xml:space="preserve"> des représentants de différentes divisions du ministère organisent dans ce cadre des réunions dans des écoles de tout le pays pour traiter de différents sujets, </w:t>
      </w:r>
      <w:r w:rsidR="00680A25">
        <w:rPr>
          <w:lang w:val="fr-FR"/>
        </w:rPr>
        <w:t>y compris</w:t>
      </w:r>
      <w:r>
        <w:rPr>
          <w:lang w:val="fr-FR"/>
        </w:rPr>
        <w:t xml:space="preserve"> les droits de l</w:t>
      </w:r>
      <w:r w:rsidR="00535AC8">
        <w:rPr>
          <w:lang w:val="fr-FR"/>
        </w:rPr>
        <w:t>’</w:t>
      </w:r>
      <w:r>
        <w:rPr>
          <w:lang w:val="fr-FR"/>
        </w:rPr>
        <w:t xml:space="preserve">enfant, le mariage précoce et les dommages causés par celui-ci, le harcèlement, la violence et la criminalité organisée. </w:t>
      </w:r>
    </w:p>
    <w:p w14:paraId="5C3A6CDC" w14:textId="77777777" w:rsidR="00031667" w:rsidRPr="00BF03BF" w:rsidRDefault="00031667" w:rsidP="00031667">
      <w:pPr>
        <w:pStyle w:val="H23G"/>
      </w:pPr>
      <w:r>
        <w:rPr>
          <w:bCs/>
          <w:lang w:val="fr-FR"/>
        </w:rPr>
        <w:tab/>
        <w:t>2.</w:t>
      </w:r>
      <w:r>
        <w:rPr>
          <w:lang w:val="fr-FR"/>
        </w:rPr>
        <w:tab/>
      </w:r>
      <w:r>
        <w:rPr>
          <w:bCs/>
          <w:lang w:val="fr-FR"/>
        </w:rPr>
        <w:t>Réduction de la mortalité maternelle et néonatale</w:t>
      </w:r>
    </w:p>
    <w:p w14:paraId="486F2404" w14:textId="645604B6" w:rsidR="00031667" w:rsidRPr="00BF03BF" w:rsidRDefault="00031667" w:rsidP="00031667">
      <w:pPr>
        <w:pStyle w:val="SingleTxtG"/>
        <w:numPr>
          <w:ilvl w:val="0"/>
          <w:numId w:val="27"/>
        </w:numPr>
        <w:ind w:left="1134" w:firstLine="0"/>
      </w:pPr>
      <w:r>
        <w:rPr>
          <w:lang w:val="fr-FR"/>
        </w:rPr>
        <w:t>La Stratégie nationale pour la promotion de la santé maternelle et néonatale élaborée pour les années</w:t>
      </w:r>
      <w:r w:rsidR="00FD0DDB">
        <w:rPr>
          <w:lang w:val="fr-FR"/>
        </w:rPr>
        <w:t xml:space="preserve"> </w:t>
      </w:r>
      <w:r>
        <w:rPr>
          <w:lang w:val="fr-FR"/>
        </w:rPr>
        <w:t xml:space="preserve">2017-2030 a pour objet de réduire la morbidité et la mortalité maternelles et </w:t>
      </w:r>
      <w:r>
        <w:rPr>
          <w:lang w:val="fr-FR"/>
        </w:rPr>
        <w:lastRenderedPageBreak/>
        <w:t>néonatales et d</w:t>
      </w:r>
      <w:r w:rsidR="00535AC8">
        <w:rPr>
          <w:lang w:val="fr-FR"/>
        </w:rPr>
        <w:t>’</w:t>
      </w:r>
      <w:r>
        <w:rPr>
          <w:lang w:val="fr-FR"/>
        </w:rPr>
        <w:t>améliorer l</w:t>
      </w:r>
      <w:r w:rsidR="00535AC8">
        <w:rPr>
          <w:lang w:val="fr-FR"/>
        </w:rPr>
        <w:t>’</w:t>
      </w:r>
      <w:r>
        <w:rPr>
          <w:lang w:val="fr-FR"/>
        </w:rPr>
        <w:t>accès aux services de santé reproductive. Elle définit la politique du pays en matière de santé maternelle et néonatale, de planification familiale et de santé sexuelle et reproductive.</w:t>
      </w:r>
    </w:p>
    <w:p w14:paraId="6AC57D1A" w14:textId="6F915992" w:rsidR="00031667" w:rsidRPr="00BF03BF" w:rsidRDefault="00680A25" w:rsidP="00031667">
      <w:pPr>
        <w:pStyle w:val="SingleTxtG"/>
        <w:numPr>
          <w:ilvl w:val="0"/>
          <w:numId w:val="27"/>
        </w:numPr>
        <w:ind w:left="1134" w:firstLine="0"/>
      </w:pPr>
      <w:r>
        <w:rPr>
          <w:lang w:val="fr-FR"/>
        </w:rPr>
        <w:t xml:space="preserve">En </w:t>
      </w:r>
      <w:r w:rsidR="00031667">
        <w:rPr>
          <w:lang w:val="fr-FR"/>
        </w:rPr>
        <w:t>2017, l</w:t>
      </w:r>
      <w:r w:rsidR="00535AC8">
        <w:rPr>
          <w:lang w:val="fr-FR"/>
        </w:rPr>
        <w:t>’</w:t>
      </w:r>
      <w:r w:rsidR="00031667">
        <w:rPr>
          <w:lang w:val="fr-FR"/>
        </w:rPr>
        <w:t>État a porté de quatre à huit le nombre de visites prénatales qu</w:t>
      </w:r>
      <w:r w:rsidR="00535AC8">
        <w:rPr>
          <w:lang w:val="fr-FR"/>
        </w:rPr>
        <w:t>’</w:t>
      </w:r>
      <w:r w:rsidR="00031667">
        <w:rPr>
          <w:lang w:val="fr-FR"/>
        </w:rPr>
        <w:t>il couvre intégralement, conformément aux directives de l</w:t>
      </w:r>
      <w:r w:rsidR="00535AC8">
        <w:rPr>
          <w:lang w:val="fr-FR"/>
        </w:rPr>
        <w:t>’</w:t>
      </w:r>
      <w:r w:rsidR="00031667">
        <w:rPr>
          <w:lang w:val="fr-FR"/>
        </w:rPr>
        <w:t xml:space="preserve">OMS. Il prend également en charge les grossesses à haut risque ainsi que les accouchements, </w:t>
      </w:r>
      <w:r>
        <w:rPr>
          <w:lang w:val="fr-FR"/>
        </w:rPr>
        <w:t>y compris</w:t>
      </w:r>
      <w:r w:rsidR="00031667">
        <w:rPr>
          <w:lang w:val="fr-FR"/>
        </w:rPr>
        <w:t xml:space="preserve"> par césarienne, dans le cadre du programme de couverture de santé universelle. Les femmes enceintes reçoivent des suppléments en fer et en acide folique. </w:t>
      </w:r>
    </w:p>
    <w:p w14:paraId="355D2B82" w14:textId="3739B4D0" w:rsidR="00031667" w:rsidRPr="00BF03BF" w:rsidRDefault="00031667" w:rsidP="00031667">
      <w:pPr>
        <w:pStyle w:val="SingleTxtG"/>
        <w:numPr>
          <w:ilvl w:val="0"/>
          <w:numId w:val="27"/>
        </w:numPr>
        <w:ind w:left="1134" w:firstLine="0"/>
      </w:pPr>
      <w:r>
        <w:rPr>
          <w:lang w:val="fr-FR"/>
        </w:rPr>
        <w:t xml:space="preserve">Un programme de traitement de la syphilis transmise de la mère au fœtus a été lancé </w:t>
      </w:r>
      <w:r w:rsidR="00680A25">
        <w:rPr>
          <w:lang w:val="fr-FR"/>
        </w:rPr>
        <w:t xml:space="preserve">en </w:t>
      </w:r>
      <w:r>
        <w:rPr>
          <w:lang w:val="fr-FR"/>
        </w:rPr>
        <w:t>2017 dans le cadre du programme national de santé maternelle et infantile tandis que le traitement des infections à VIH transmises de la mère au fœtus est assuré depuis</w:t>
      </w:r>
      <w:r w:rsidR="00680A25">
        <w:rPr>
          <w:lang w:val="fr-FR"/>
        </w:rPr>
        <w:t xml:space="preserve"> </w:t>
      </w:r>
      <w:r>
        <w:rPr>
          <w:lang w:val="fr-FR"/>
        </w:rPr>
        <w:t>2003 dans celui du programme national de lutte contre le VIH. Un projet de stratégie d</w:t>
      </w:r>
      <w:r w:rsidR="00535AC8">
        <w:rPr>
          <w:lang w:val="fr-FR"/>
        </w:rPr>
        <w:t>’</w:t>
      </w:r>
      <w:r>
        <w:rPr>
          <w:lang w:val="fr-FR"/>
        </w:rPr>
        <w:t>élimination de la transmission des maladies sexuellement transmissibles de la mère au fœtus a été formulé. L</w:t>
      </w:r>
      <w:r w:rsidR="00535AC8">
        <w:rPr>
          <w:lang w:val="fr-FR"/>
        </w:rPr>
        <w:t>’</w:t>
      </w:r>
      <w:r>
        <w:rPr>
          <w:lang w:val="fr-FR"/>
        </w:rPr>
        <w:t>État assure en outre des services de prévention de 13 maladies conformément au calendrier national de vaccination.</w:t>
      </w:r>
      <w:bookmarkStart w:id="15" w:name="_Toc122006146"/>
    </w:p>
    <w:p w14:paraId="525AE4C8" w14:textId="0E2D749D" w:rsidR="00031667" w:rsidRPr="00BF03BF" w:rsidRDefault="00031667" w:rsidP="00031667">
      <w:pPr>
        <w:pStyle w:val="H1G"/>
      </w:pPr>
      <w:r>
        <w:rPr>
          <w:lang w:val="fr-FR"/>
        </w:rPr>
        <w:tab/>
      </w:r>
      <w:r>
        <w:rPr>
          <w:lang w:val="fr-FR"/>
        </w:rPr>
        <w:tab/>
      </w:r>
      <w:r>
        <w:rPr>
          <w:bCs/>
          <w:lang w:val="fr-FR"/>
        </w:rPr>
        <w:t xml:space="preserve">Réponses au paragraphe 16 de la liste de points établie </w:t>
      </w:r>
      <w:r w:rsidR="00680A25">
        <w:rPr>
          <w:bCs/>
          <w:lang w:val="fr-FR"/>
        </w:rPr>
        <w:br/>
      </w:r>
      <w:r>
        <w:rPr>
          <w:bCs/>
          <w:lang w:val="fr-FR"/>
        </w:rPr>
        <w:t>avant la soumission du rapport</w:t>
      </w:r>
      <w:bookmarkEnd w:id="15"/>
    </w:p>
    <w:p w14:paraId="04079C3C" w14:textId="12484B47" w:rsidR="00031667" w:rsidRPr="00BF03BF" w:rsidRDefault="00031667" w:rsidP="00031667">
      <w:pPr>
        <w:pStyle w:val="SingleTxtG"/>
        <w:numPr>
          <w:ilvl w:val="0"/>
          <w:numId w:val="27"/>
        </w:numPr>
        <w:ind w:left="1134" w:firstLine="0"/>
      </w:pPr>
      <w:r>
        <w:rPr>
          <w:lang w:val="fr-FR"/>
        </w:rPr>
        <w:t>Les normes professionnelles auxquelles doivent se conformer les travailleurs sociaux ont été approuvées par l</w:t>
      </w:r>
      <w:r w:rsidR="00535AC8">
        <w:rPr>
          <w:lang w:val="fr-FR"/>
        </w:rPr>
        <w:t>’</w:t>
      </w:r>
      <w:r>
        <w:rPr>
          <w:lang w:val="fr-FR"/>
        </w:rPr>
        <w:t>ordonnance 01-53/N du 4 juin</w:t>
      </w:r>
      <w:r w:rsidR="00680A25">
        <w:rPr>
          <w:lang w:val="fr-FR"/>
        </w:rPr>
        <w:t xml:space="preserve"> </w:t>
      </w:r>
      <w:r>
        <w:rPr>
          <w:lang w:val="fr-FR"/>
        </w:rPr>
        <w:t>2021. Cette dernière, conjointement à d</w:t>
      </w:r>
      <w:r w:rsidR="00535AC8">
        <w:rPr>
          <w:lang w:val="fr-FR"/>
        </w:rPr>
        <w:t>’</w:t>
      </w:r>
      <w:r>
        <w:rPr>
          <w:lang w:val="fr-FR"/>
        </w:rPr>
        <w:t>autres textes législatifs et actes normatifs secondaires, dispose clairement qu</w:t>
      </w:r>
      <w:r w:rsidR="00535AC8">
        <w:rPr>
          <w:lang w:val="fr-FR"/>
        </w:rPr>
        <w:t>’</w:t>
      </w:r>
      <w:r>
        <w:rPr>
          <w:lang w:val="fr-FR"/>
        </w:rPr>
        <w:t>il est essentiel de faire participer les groupes cibles et de prendre en compte leurs avis, leurs vues, et leurs aspirations pour toutes les questions les concernant. Les travailleurs sociaux et autres spécialistes protègent l</w:t>
      </w:r>
      <w:r w:rsidR="00535AC8">
        <w:rPr>
          <w:lang w:val="fr-FR"/>
        </w:rPr>
        <w:t>’</w:t>
      </w:r>
      <w:r>
        <w:rPr>
          <w:lang w:val="fr-FR"/>
        </w:rPr>
        <w:t>un des droits fondamentaux de l</w:t>
      </w:r>
      <w:r w:rsidR="00535AC8">
        <w:rPr>
          <w:lang w:val="fr-FR"/>
        </w:rPr>
        <w:t>’</w:t>
      </w:r>
      <w:r>
        <w:rPr>
          <w:lang w:val="fr-FR"/>
        </w:rPr>
        <w:t>enfant, qui est celui d</w:t>
      </w:r>
      <w:r w:rsidR="00535AC8">
        <w:rPr>
          <w:lang w:val="fr-FR"/>
        </w:rPr>
        <w:t>’</w:t>
      </w:r>
      <w:r>
        <w:rPr>
          <w:lang w:val="fr-FR"/>
        </w:rPr>
        <w:t>être entendu dans toute la mesure du possible, et doivent prendre des décisions en tenant compte du point de vue et des souhaits de celui-ci.</w:t>
      </w:r>
    </w:p>
    <w:p w14:paraId="33015987" w14:textId="00DF52FA" w:rsidR="00031667" w:rsidRPr="00BF03BF" w:rsidRDefault="00031667" w:rsidP="00031667">
      <w:pPr>
        <w:pStyle w:val="H1G"/>
      </w:pPr>
      <w:bookmarkStart w:id="16" w:name="_Toc122006147"/>
      <w:r>
        <w:rPr>
          <w:lang w:val="fr-FR"/>
        </w:rPr>
        <w:tab/>
      </w:r>
      <w:r>
        <w:rPr>
          <w:lang w:val="fr-FR"/>
        </w:rPr>
        <w:tab/>
      </w:r>
      <w:r w:rsidRPr="00F17D7C">
        <w:rPr>
          <w:bCs/>
          <w:lang w:val="fr-FR"/>
        </w:rPr>
        <w:t xml:space="preserve">Réponses au paragraphe 17 de la liste de points établie </w:t>
      </w:r>
      <w:r w:rsidR="00680A25" w:rsidRPr="00F17D7C">
        <w:rPr>
          <w:bCs/>
          <w:lang w:val="fr-FR"/>
        </w:rPr>
        <w:br/>
      </w:r>
      <w:r w:rsidRPr="00F17D7C">
        <w:rPr>
          <w:bCs/>
          <w:lang w:val="fr-FR"/>
        </w:rPr>
        <w:t>avant la soumission du rapport</w:t>
      </w:r>
      <w:bookmarkEnd w:id="16"/>
    </w:p>
    <w:p w14:paraId="55D45E91" w14:textId="240B7389" w:rsidR="00031667" w:rsidRPr="000B3A92" w:rsidRDefault="00031667" w:rsidP="00031667">
      <w:pPr>
        <w:pStyle w:val="SingleTxtG"/>
        <w:numPr>
          <w:ilvl w:val="0"/>
          <w:numId w:val="27"/>
        </w:numPr>
        <w:ind w:left="1134" w:firstLine="0"/>
      </w:pPr>
      <w:r>
        <w:rPr>
          <w:lang w:val="fr-FR"/>
        </w:rPr>
        <w:t>Au cours des dernières années, un certain nombre de modifications d</w:t>
      </w:r>
      <w:r w:rsidR="00535AC8">
        <w:rPr>
          <w:lang w:val="fr-FR"/>
        </w:rPr>
        <w:t>’</w:t>
      </w:r>
      <w:r>
        <w:rPr>
          <w:lang w:val="fr-FR"/>
        </w:rPr>
        <w:t>ordre juridique ont été apportées à l</w:t>
      </w:r>
      <w:r w:rsidR="00535AC8">
        <w:rPr>
          <w:lang w:val="fr-FR"/>
        </w:rPr>
        <w:t>’</w:t>
      </w:r>
      <w:r>
        <w:rPr>
          <w:lang w:val="fr-FR"/>
        </w:rPr>
        <w:t xml:space="preserve">ordonnance N18 du </w:t>
      </w:r>
      <w:proofErr w:type="gramStart"/>
      <w:r>
        <w:rPr>
          <w:lang w:val="fr-FR"/>
        </w:rPr>
        <w:t>Ministre de la justice</w:t>
      </w:r>
      <w:proofErr w:type="gramEnd"/>
      <w:r>
        <w:rPr>
          <w:lang w:val="fr-FR"/>
        </w:rPr>
        <w:t xml:space="preserve"> sur les actes d</w:t>
      </w:r>
      <w:r w:rsidR="00535AC8">
        <w:rPr>
          <w:lang w:val="fr-FR"/>
        </w:rPr>
        <w:t>’</w:t>
      </w:r>
      <w:r>
        <w:rPr>
          <w:lang w:val="fr-FR"/>
        </w:rPr>
        <w:t>état civil relatifs à la déclaration de naissance d</w:t>
      </w:r>
      <w:r w:rsidR="00535AC8">
        <w:rPr>
          <w:lang w:val="fr-FR"/>
        </w:rPr>
        <w:t>’</w:t>
      </w:r>
      <w:r>
        <w:rPr>
          <w:lang w:val="fr-FR"/>
        </w:rPr>
        <w:t>un enfant résultant d</w:t>
      </w:r>
      <w:r w:rsidR="00535AC8">
        <w:rPr>
          <w:lang w:val="fr-FR"/>
        </w:rPr>
        <w:t>’</w:t>
      </w:r>
      <w:r>
        <w:rPr>
          <w:lang w:val="fr-FR"/>
        </w:rPr>
        <w:t xml:space="preserve">une procédure de fécondation </w:t>
      </w:r>
      <w:r w:rsidRPr="00F17D7C">
        <w:rPr>
          <w:i/>
          <w:iCs/>
          <w:lang w:val="fr-FR"/>
        </w:rPr>
        <w:t>in vitro</w:t>
      </w:r>
      <w:r w:rsidRPr="00F17D7C">
        <w:rPr>
          <w:lang w:val="fr-FR"/>
        </w:rPr>
        <w:t>,</w:t>
      </w:r>
      <w:r>
        <w:rPr>
          <w:lang w:val="fr-FR"/>
        </w:rPr>
        <w:t xml:space="preserve"> afin de protéger l</w:t>
      </w:r>
      <w:r w:rsidR="00535AC8">
        <w:rPr>
          <w:lang w:val="fr-FR"/>
        </w:rPr>
        <w:t>’</w:t>
      </w:r>
      <w:r>
        <w:rPr>
          <w:lang w:val="fr-FR"/>
        </w:rPr>
        <w:t>intérêt supérieur de cet enfant et d</w:t>
      </w:r>
      <w:r w:rsidR="00535AC8">
        <w:rPr>
          <w:lang w:val="fr-FR"/>
        </w:rPr>
        <w:t>’</w:t>
      </w:r>
      <w:r>
        <w:rPr>
          <w:lang w:val="fr-FR"/>
        </w:rPr>
        <w:t>assurer sa sécurité. L</w:t>
      </w:r>
      <w:r w:rsidR="00535AC8">
        <w:rPr>
          <w:lang w:val="fr-FR"/>
        </w:rPr>
        <w:t>’</w:t>
      </w:r>
      <w:r>
        <w:rPr>
          <w:lang w:val="fr-FR"/>
        </w:rPr>
        <w:t xml:space="preserve">ordonnance dispose à présent que le certificat médical relatif à la fécondation </w:t>
      </w:r>
      <w:r w:rsidRPr="00F17D7C">
        <w:rPr>
          <w:i/>
          <w:iCs/>
          <w:lang w:val="fr-FR"/>
        </w:rPr>
        <w:t>in vitro</w:t>
      </w:r>
      <w:r>
        <w:rPr>
          <w:lang w:val="fr-FR"/>
        </w:rPr>
        <w:t xml:space="preserve"> doit être délivré au plus tard le jour suivant celui de l</w:t>
      </w:r>
      <w:r w:rsidR="00535AC8">
        <w:rPr>
          <w:lang w:val="fr-FR"/>
        </w:rPr>
        <w:t>’</w:t>
      </w:r>
      <w:r>
        <w:rPr>
          <w:lang w:val="fr-FR"/>
        </w:rPr>
        <w:t>implantation et détermine le calendrier de l</w:t>
      </w:r>
      <w:r w:rsidR="00535AC8">
        <w:rPr>
          <w:lang w:val="fr-FR"/>
        </w:rPr>
        <w:t>’</w:t>
      </w:r>
      <w:r>
        <w:rPr>
          <w:lang w:val="fr-FR"/>
        </w:rPr>
        <w:t>établissement de la convention liant les parties. La demande doit être présentée par les deux personnes désignées comme parents, sauf en cas de décès de l</w:t>
      </w:r>
      <w:r w:rsidR="00535AC8">
        <w:rPr>
          <w:lang w:val="fr-FR"/>
        </w:rPr>
        <w:t>’</w:t>
      </w:r>
      <w:r>
        <w:rPr>
          <w:lang w:val="fr-FR"/>
        </w:rPr>
        <w:t>une de ces personnes et/ou de la reconnaissance de la personne bénéficiaire. Le délai maximum établi pour la soumission de la demande et la présentation des documents requis pour la déclaration de la naissance d</w:t>
      </w:r>
      <w:r w:rsidR="00535AC8">
        <w:rPr>
          <w:lang w:val="fr-FR"/>
        </w:rPr>
        <w:t>’</w:t>
      </w:r>
      <w:r>
        <w:rPr>
          <w:lang w:val="fr-FR"/>
        </w:rPr>
        <w:t>un enfant né par suite d</w:t>
      </w:r>
      <w:r w:rsidR="00535AC8">
        <w:rPr>
          <w:lang w:val="fr-FR"/>
        </w:rPr>
        <w:t>’</w:t>
      </w:r>
      <w:r>
        <w:rPr>
          <w:lang w:val="fr-FR"/>
        </w:rPr>
        <w:t>une telle procédure a été fixé à sept jours. Le formulaire du certificat médical qui doit être délivré immédiatement après l</w:t>
      </w:r>
      <w:r w:rsidR="00535AC8">
        <w:rPr>
          <w:lang w:val="fr-FR"/>
        </w:rPr>
        <w:t>’</w:t>
      </w:r>
      <w:r>
        <w:rPr>
          <w:lang w:val="fr-FR"/>
        </w:rPr>
        <w:t>implantation de l</w:t>
      </w:r>
      <w:r w:rsidR="00535AC8">
        <w:rPr>
          <w:lang w:val="fr-FR"/>
        </w:rPr>
        <w:t>’</w:t>
      </w:r>
      <w:r>
        <w:rPr>
          <w:lang w:val="fr-FR"/>
        </w:rPr>
        <w:t>embryon ou, au plus tard, le jour ouvrable suivant, a été approuvé. La convention, dont la validité doit être établie par un acte notarié, doit indiquer le nom des parties à cette dernière. Une procédure de déclaration des mortinaissances a été établie.</w:t>
      </w:r>
    </w:p>
    <w:p w14:paraId="4F3CC84D" w14:textId="3EA58A12" w:rsidR="00031667" w:rsidRPr="00BF03BF" w:rsidRDefault="00031667" w:rsidP="00031667">
      <w:pPr>
        <w:pStyle w:val="SingleTxtG"/>
        <w:numPr>
          <w:ilvl w:val="0"/>
          <w:numId w:val="27"/>
        </w:numPr>
        <w:ind w:left="1134" w:firstLine="0"/>
      </w:pPr>
      <w:r>
        <w:rPr>
          <w:lang w:val="fr-FR"/>
        </w:rPr>
        <w:t>Depuis septembre</w:t>
      </w:r>
      <w:r w:rsidR="00680A25">
        <w:rPr>
          <w:lang w:val="fr-FR"/>
        </w:rPr>
        <w:t xml:space="preserve"> </w:t>
      </w:r>
      <w:r>
        <w:rPr>
          <w:lang w:val="fr-FR"/>
        </w:rPr>
        <w:t>2020, les établissements médicaux sont tenus de certifier l</w:t>
      </w:r>
      <w:r w:rsidR="00535AC8">
        <w:rPr>
          <w:lang w:val="fr-FR"/>
        </w:rPr>
        <w:t>’</w:t>
      </w:r>
      <w:r>
        <w:rPr>
          <w:lang w:val="fr-FR"/>
        </w:rPr>
        <w:t>implantation d</w:t>
      </w:r>
      <w:r w:rsidR="00535AC8">
        <w:rPr>
          <w:lang w:val="fr-FR"/>
        </w:rPr>
        <w:t>’</w:t>
      </w:r>
      <w:r>
        <w:rPr>
          <w:lang w:val="fr-FR"/>
        </w:rPr>
        <w:t>un embryon en apposant une signature ou un cachet électronique agréé sur les documents relatifs à la procédure immédiatement après cette dernière. Les modifications juridiques mentionnées précédemment ont pour objet d</w:t>
      </w:r>
      <w:r w:rsidR="00535AC8">
        <w:rPr>
          <w:lang w:val="fr-FR"/>
        </w:rPr>
        <w:t>’</w:t>
      </w:r>
      <w:r>
        <w:rPr>
          <w:lang w:val="fr-FR"/>
        </w:rPr>
        <w:t>assurer l</w:t>
      </w:r>
      <w:r w:rsidR="00535AC8">
        <w:rPr>
          <w:lang w:val="fr-FR"/>
        </w:rPr>
        <w:t>’</w:t>
      </w:r>
      <w:r>
        <w:rPr>
          <w:lang w:val="fr-FR"/>
        </w:rPr>
        <w:t xml:space="preserve">exactitude du processus de déclaration des naissances des enfants nés par fécondation </w:t>
      </w:r>
      <w:r w:rsidRPr="00F17D7C">
        <w:rPr>
          <w:i/>
          <w:iCs/>
          <w:lang w:val="fr-FR"/>
        </w:rPr>
        <w:t>in vitro</w:t>
      </w:r>
      <w:r>
        <w:rPr>
          <w:lang w:val="fr-FR"/>
        </w:rPr>
        <w:t xml:space="preserve"> de manière à garantir le respect des conditions établies par la loi.</w:t>
      </w:r>
      <w:bookmarkStart w:id="17" w:name="_Hlk132814927"/>
      <w:bookmarkEnd w:id="17"/>
    </w:p>
    <w:p w14:paraId="69DD13D4" w14:textId="5D2DACDB" w:rsidR="00031667" w:rsidRPr="00BF03BF" w:rsidRDefault="00031667" w:rsidP="00031667">
      <w:pPr>
        <w:pStyle w:val="SingleTxtG"/>
        <w:numPr>
          <w:ilvl w:val="0"/>
          <w:numId w:val="27"/>
        </w:numPr>
        <w:ind w:left="1134" w:firstLine="0"/>
      </w:pPr>
      <w:r>
        <w:rPr>
          <w:lang w:val="fr-FR"/>
        </w:rPr>
        <w:t>La partie à la convention peut être un couple formé par un homme et une femme, qui s</w:t>
      </w:r>
      <w:r w:rsidR="00535AC8">
        <w:rPr>
          <w:lang w:val="fr-FR"/>
        </w:rPr>
        <w:t>’</w:t>
      </w:r>
      <w:r>
        <w:rPr>
          <w:lang w:val="fr-FR"/>
        </w:rPr>
        <w:t>engagent à élever l</w:t>
      </w:r>
      <w:r w:rsidR="00535AC8">
        <w:rPr>
          <w:lang w:val="fr-FR"/>
        </w:rPr>
        <w:t>’</w:t>
      </w:r>
      <w:r>
        <w:rPr>
          <w:lang w:val="fr-FR"/>
        </w:rPr>
        <w:t xml:space="preserve">enfant né par fécondation </w:t>
      </w:r>
      <w:r w:rsidRPr="00F17D7C">
        <w:rPr>
          <w:i/>
          <w:iCs/>
          <w:lang w:val="fr-FR"/>
        </w:rPr>
        <w:t>in vitro</w:t>
      </w:r>
      <w:r>
        <w:rPr>
          <w:lang w:val="fr-FR"/>
        </w:rPr>
        <w:t xml:space="preserve">. </w:t>
      </w:r>
    </w:p>
    <w:p w14:paraId="614E8E65" w14:textId="1476F80B" w:rsidR="00031667" w:rsidRPr="00BF03BF" w:rsidRDefault="00031667" w:rsidP="00031667">
      <w:pPr>
        <w:pStyle w:val="SingleTxtG"/>
        <w:numPr>
          <w:ilvl w:val="0"/>
          <w:numId w:val="27"/>
        </w:numPr>
        <w:ind w:left="1134" w:firstLine="0"/>
      </w:pPr>
      <w:r>
        <w:rPr>
          <w:lang w:val="fr-FR"/>
        </w:rPr>
        <w:lastRenderedPageBreak/>
        <w:t>Il est désormais obligatoire de présenter à l</w:t>
      </w:r>
      <w:r w:rsidR="00535AC8">
        <w:rPr>
          <w:lang w:val="fr-FR"/>
        </w:rPr>
        <w:t>’</w:t>
      </w:r>
      <w:r>
        <w:rPr>
          <w:lang w:val="fr-FR"/>
        </w:rPr>
        <w:t>Agence un certificat établi avant la cryoconservation (refroidissement à des températures extrêmement basses) des embryons, qui identifie les personnes qui seront considérées comme les parents de l</w:t>
      </w:r>
      <w:r w:rsidR="00535AC8">
        <w:rPr>
          <w:lang w:val="fr-FR"/>
        </w:rPr>
        <w:t>’</w:t>
      </w:r>
      <w:r>
        <w:rPr>
          <w:lang w:val="fr-FR"/>
        </w:rPr>
        <w:t>enfant après sa naissance.</w:t>
      </w:r>
    </w:p>
    <w:p w14:paraId="1DB9A57D" w14:textId="075D511B" w:rsidR="00031667" w:rsidRPr="00BF03BF" w:rsidRDefault="00031667" w:rsidP="00031667">
      <w:pPr>
        <w:pStyle w:val="SingleTxtG"/>
        <w:numPr>
          <w:ilvl w:val="0"/>
          <w:numId w:val="27"/>
        </w:numPr>
        <w:ind w:left="1134" w:firstLine="0"/>
      </w:pPr>
      <w:r>
        <w:rPr>
          <w:lang w:val="fr-FR"/>
        </w:rPr>
        <w:t>Les modifications apportées à la législation concernent également la procédure d</w:t>
      </w:r>
      <w:r w:rsidR="00535AC8">
        <w:rPr>
          <w:lang w:val="fr-FR"/>
        </w:rPr>
        <w:t>’</w:t>
      </w:r>
      <w:r>
        <w:rPr>
          <w:lang w:val="fr-FR"/>
        </w:rPr>
        <w:t xml:space="preserve">établissement par les notaires de la convention de fécondation </w:t>
      </w:r>
      <w:r w:rsidRPr="00F17D7C">
        <w:rPr>
          <w:i/>
          <w:iCs/>
          <w:lang w:val="fr-FR"/>
        </w:rPr>
        <w:t>in vitro</w:t>
      </w:r>
      <w:r>
        <w:rPr>
          <w:lang w:val="fr-FR"/>
        </w:rPr>
        <w:t>. Il est en particulier devenu obligatoire pour les parties à la convention de signer cette dernière en présence d</w:t>
      </w:r>
      <w:r w:rsidR="00535AC8">
        <w:rPr>
          <w:lang w:val="fr-FR"/>
        </w:rPr>
        <w:t>’</w:t>
      </w:r>
      <w:r>
        <w:rPr>
          <w:lang w:val="fr-FR"/>
        </w:rPr>
        <w:t>un notaire, et il est interdit à une mère porteuse de signer une convention de gestation par autrui par l</w:t>
      </w:r>
      <w:r w:rsidR="00535AC8">
        <w:rPr>
          <w:lang w:val="fr-FR"/>
        </w:rPr>
        <w:t>’</w:t>
      </w:r>
      <w:r>
        <w:rPr>
          <w:lang w:val="fr-FR"/>
        </w:rPr>
        <w:t>intermédiaire d</w:t>
      </w:r>
      <w:r w:rsidR="00535AC8">
        <w:rPr>
          <w:lang w:val="fr-FR"/>
        </w:rPr>
        <w:t>’</w:t>
      </w:r>
      <w:r>
        <w:rPr>
          <w:lang w:val="fr-FR"/>
        </w:rPr>
        <w:t>un représentant. La personne donatrice doit présenter la lettre de reconnaissance de la donation à un notaire qui, s</w:t>
      </w:r>
      <w:r w:rsidR="00535AC8">
        <w:rPr>
          <w:lang w:val="fr-FR"/>
        </w:rPr>
        <w:t>’</w:t>
      </w:r>
      <w:r>
        <w:rPr>
          <w:lang w:val="fr-FR"/>
        </w:rPr>
        <w:t>il a des doutes, doit refuser d</w:t>
      </w:r>
      <w:r w:rsidR="00535AC8">
        <w:rPr>
          <w:lang w:val="fr-FR"/>
        </w:rPr>
        <w:t>’</w:t>
      </w:r>
      <w:r>
        <w:rPr>
          <w:lang w:val="fr-FR"/>
        </w:rPr>
        <w:t>établir la convention. Les membres du couple doivent désormais présenter un document attestant qu</w:t>
      </w:r>
      <w:r w:rsidR="00535AC8">
        <w:rPr>
          <w:lang w:val="fr-FR"/>
        </w:rPr>
        <w:t>’</w:t>
      </w:r>
      <w:r>
        <w:rPr>
          <w:lang w:val="fr-FR"/>
        </w:rPr>
        <w:t>ils sont mariés ou qu</w:t>
      </w:r>
      <w:r w:rsidR="00535AC8">
        <w:rPr>
          <w:lang w:val="fr-FR"/>
        </w:rPr>
        <w:t>’</w:t>
      </w:r>
      <w:r>
        <w:rPr>
          <w:lang w:val="fr-FR"/>
        </w:rPr>
        <w:t>ils ont cohabité hors mariage au cours de l</w:t>
      </w:r>
      <w:r w:rsidR="00535AC8">
        <w:rPr>
          <w:lang w:val="fr-FR"/>
        </w:rPr>
        <w:t>’</w:t>
      </w:r>
      <w:r>
        <w:rPr>
          <w:lang w:val="fr-FR"/>
        </w:rPr>
        <w:t>année écoulée.</w:t>
      </w:r>
    </w:p>
    <w:p w14:paraId="760E7C5B" w14:textId="08B29D08" w:rsidR="00031667" w:rsidRPr="00BF03BF" w:rsidRDefault="00031667" w:rsidP="00031667">
      <w:pPr>
        <w:pStyle w:val="SingleTxtG"/>
        <w:numPr>
          <w:ilvl w:val="0"/>
          <w:numId w:val="27"/>
        </w:numPr>
        <w:ind w:left="1134" w:firstLine="0"/>
      </w:pPr>
      <w:r>
        <w:rPr>
          <w:lang w:val="fr-FR"/>
        </w:rPr>
        <w:t>Une personne née d</w:t>
      </w:r>
      <w:r w:rsidR="00535AC8">
        <w:rPr>
          <w:lang w:val="fr-FR"/>
        </w:rPr>
        <w:t>’</w:t>
      </w:r>
      <w:r>
        <w:rPr>
          <w:lang w:val="fr-FR"/>
        </w:rPr>
        <w:t xml:space="preserve">une gestation par autrui a le droit de recevoir toutes les informations disponibles sur ses origines. </w:t>
      </w:r>
    </w:p>
    <w:p w14:paraId="24C5A7FF" w14:textId="5491F2DA" w:rsidR="00031667" w:rsidRPr="00BF03BF" w:rsidRDefault="00031667" w:rsidP="00031667">
      <w:pPr>
        <w:pStyle w:val="SingleTxtG"/>
        <w:numPr>
          <w:ilvl w:val="0"/>
          <w:numId w:val="27"/>
        </w:numPr>
        <w:ind w:left="1134" w:firstLine="0"/>
      </w:pPr>
      <w:r>
        <w:rPr>
          <w:lang w:val="fr-FR"/>
        </w:rPr>
        <w:t>La loi organique sur la nationalité géorgienne établit des mécanismes visant à prévenir et à réduire l</w:t>
      </w:r>
      <w:r w:rsidR="00535AC8">
        <w:rPr>
          <w:lang w:val="fr-FR"/>
        </w:rPr>
        <w:t>’</w:t>
      </w:r>
      <w:r>
        <w:rPr>
          <w:lang w:val="fr-FR"/>
        </w:rPr>
        <w:t xml:space="preserve">apatridie des mineurs. </w:t>
      </w:r>
    </w:p>
    <w:p w14:paraId="4DCA9BB5" w14:textId="3D6F4AA6" w:rsidR="00031667" w:rsidRPr="00BF03BF" w:rsidRDefault="00031667" w:rsidP="00031667">
      <w:pPr>
        <w:pStyle w:val="SingleTxtG"/>
        <w:numPr>
          <w:ilvl w:val="0"/>
          <w:numId w:val="27"/>
        </w:numPr>
        <w:ind w:left="1134" w:firstLine="0"/>
      </w:pPr>
      <w:r>
        <w:rPr>
          <w:lang w:val="fr-FR"/>
        </w:rPr>
        <w:t>La nationalité géorgienne est accordée dans le cadre d</w:t>
      </w:r>
      <w:r w:rsidR="00535AC8">
        <w:rPr>
          <w:lang w:val="fr-FR"/>
        </w:rPr>
        <w:t>’</w:t>
      </w:r>
      <w:r>
        <w:rPr>
          <w:lang w:val="fr-FR"/>
        </w:rPr>
        <w:t>une procédure simplifiée à tout réfugié mineur né en Géorgie. En vertu de l</w:t>
      </w:r>
      <w:r w:rsidR="00535AC8">
        <w:rPr>
          <w:lang w:val="fr-FR"/>
        </w:rPr>
        <w:t>’</w:t>
      </w:r>
      <w:r>
        <w:rPr>
          <w:lang w:val="fr-FR"/>
        </w:rPr>
        <w:t>article 13 (par. 3) de la loi organique sur la nationalité géorgienne, la nationalité est attribuée par la voie ordinaire à tout mineur ayant le statut de réfugié, né sur le territoire géorgien et résidant en Géorgie depuis au moins cinq ans, sans que soient examinés les motifs éventuels de refus de la naturalisation prévus par cette même loi.</w:t>
      </w:r>
    </w:p>
    <w:p w14:paraId="70C43FD3" w14:textId="52F52DC5" w:rsidR="00031667" w:rsidRPr="00BF03BF" w:rsidRDefault="00031667" w:rsidP="00031667">
      <w:pPr>
        <w:pStyle w:val="H1G"/>
      </w:pPr>
      <w:bookmarkStart w:id="18" w:name="_Toc122006148"/>
      <w:r>
        <w:rPr>
          <w:lang w:val="fr-FR"/>
        </w:rPr>
        <w:tab/>
      </w:r>
      <w:r>
        <w:rPr>
          <w:lang w:val="fr-FR"/>
        </w:rPr>
        <w:tab/>
      </w:r>
      <w:r>
        <w:rPr>
          <w:bCs/>
          <w:lang w:val="fr-FR"/>
        </w:rPr>
        <w:t xml:space="preserve">Réponses au paragraphe 18 a) de la liste de points établie </w:t>
      </w:r>
      <w:r w:rsidR="00680A25">
        <w:rPr>
          <w:bCs/>
          <w:lang w:val="fr-FR"/>
        </w:rPr>
        <w:br/>
      </w:r>
      <w:r>
        <w:rPr>
          <w:bCs/>
          <w:lang w:val="fr-FR"/>
        </w:rPr>
        <w:t>avant la soumission du rapport</w:t>
      </w:r>
      <w:bookmarkEnd w:id="18"/>
    </w:p>
    <w:p w14:paraId="33D17006" w14:textId="2C3836B2" w:rsidR="00031667" w:rsidRPr="000B3A92" w:rsidRDefault="00031667" w:rsidP="00031667">
      <w:pPr>
        <w:pStyle w:val="H23G"/>
      </w:pPr>
      <w:bookmarkStart w:id="19" w:name="_Toc122006149"/>
      <w:r>
        <w:rPr>
          <w:bCs/>
          <w:lang w:val="fr-FR"/>
        </w:rPr>
        <w:tab/>
        <w:t>1.</w:t>
      </w:r>
      <w:r>
        <w:rPr>
          <w:lang w:val="fr-FR"/>
        </w:rPr>
        <w:tab/>
        <w:t xml:space="preserve">Situation </w:t>
      </w:r>
      <w:r>
        <w:rPr>
          <w:bCs/>
          <w:lang w:val="fr-FR"/>
        </w:rPr>
        <w:t>à l</w:t>
      </w:r>
      <w:r w:rsidR="00535AC8">
        <w:rPr>
          <w:bCs/>
          <w:lang w:val="fr-FR"/>
        </w:rPr>
        <w:t>’</w:t>
      </w:r>
      <w:r>
        <w:rPr>
          <w:bCs/>
          <w:lang w:val="fr-FR"/>
        </w:rPr>
        <w:t>internat de Ninotsminda</w:t>
      </w:r>
      <w:r>
        <w:rPr>
          <w:lang w:val="fr-FR"/>
        </w:rPr>
        <w:t xml:space="preserve"> </w:t>
      </w:r>
      <w:bookmarkEnd w:id="19"/>
    </w:p>
    <w:p w14:paraId="04C35F17" w14:textId="630C6FC0"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Agence de protection et d</w:t>
      </w:r>
      <w:r w:rsidR="00535AC8">
        <w:rPr>
          <w:lang w:val="fr-FR"/>
        </w:rPr>
        <w:t>’</w:t>
      </w:r>
      <w:r>
        <w:rPr>
          <w:lang w:val="fr-FR"/>
        </w:rPr>
        <w:t xml:space="preserve">assistance publiques, qui dépend du </w:t>
      </w:r>
      <w:proofErr w:type="gramStart"/>
      <w:r>
        <w:rPr>
          <w:lang w:val="fr-FR"/>
        </w:rPr>
        <w:t>Ministère de la santé</w:t>
      </w:r>
      <w:proofErr w:type="gramEnd"/>
      <w:r>
        <w:rPr>
          <w:lang w:val="fr-FR"/>
        </w:rPr>
        <w:t>, est l</w:t>
      </w:r>
      <w:r w:rsidR="00535AC8">
        <w:rPr>
          <w:lang w:val="fr-FR"/>
        </w:rPr>
        <w:t>’</w:t>
      </w:r>
      <w:r>
        <w:rPr>
          <w:lang w:val="fr-FR"/>
        </w:rPr>
        <w:t>organisme de tutelle compétent sur l</w:t>
      </w:r>
      <w:r w:rsidR="00535AC8">
        <w:rPr>
          <w:lang w:val="fr-FR"/>
        </w:rPr>
        <w:t>’</w:t>
      </w:r>
      <w:r>
        <w:rPr>
          <w:lang w:val="fr-FR"/>
        </w:rPr>
        <w:t>ensemble du territoire. Elle assure de ce fait la représentation en justice de tous les enfants dont l</w:t>
      </w:r>
      <w:r w:rsidR="00535AC8">
        <w:rPr>
          <w:lang w:val="fr-FR"/>
        </w:rPr>
        <w:t>’</w:t>
      </w:r>
      <w:r>
        <w:rPr>
          <w:lang w:val="fr-FR"/>
        </w:rPr>
        <w:t xml:space="preserve">État a la charge. </w:t>
      </w:r>
    </w:p>
    <w:p w14:paraId="56239EB7" w14:textId="543AB179"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internat de Ninotsminda pour orphelins ouvert par le Patriarcat géorgien a été agréé </w:t>
      </w:r>
      <w:r w:rsidR="00680A25">
        <w:rPr>
          <w:lang w:val="fr-FR"/>
        </w:rPr>
        <w:t xml:space="preserve">en </w:t>
      </w:r>
      <w:r>
        <w:rPr>
          <w:lang w:val="fr-FR"/>
        </w:rPr>
        <w:t>2016. Un travailleur social rend périodiquement visite aux mineurs pour s</w:t>
      </w:r>
      <w:r w:rsidR="00535AC8">
        <w:rPr>
          <w:lang w:val="fr-FR"/>
        </w:rPr>
        <w:t>’</w:t>
      </w:r>
      <w:r>
        <w:rPr>
          <w:lang w:val="fr-FR"/>
        </w:rPr>
        <w:t xml:space="preserve">informer de leur situation. </w:t>
      </w:r>
    </w:p>
    <w:p w14:paraId="2F8CB683" w14:textId="2ECD598C"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Agence de protection et d</w:t>
      </w:r>
      <w:r w:rsidR="00535AC8">
        <w:rPr>
          <w:lang w:val="fr-FR"/>
        </w:rPr>
        <w:t>’</w:t>
      </w:r>
      <w:r>
        <w:rPr>
          <w:lang w:val="fr-FR"/>
        </w:rPr>
        <w:t>assistance publiques a été informée que les représentants du Bureau du Défenseur public n</w:t>
      </w:r>
      <w:r w:rsidR="00535AC8">
        <w:rPr>
          <w:lang w:val="fr-FR"/>
        </w:rPr>
        <w:t>’</w:t>
      </w:r>
      <w:r>
        <w:rPr>
          <w:lang w:val="fr-FR"/>
        </w:rPr>
        <w:t>avaient pas été autorisés à entrer dans l</w:t>
      </w:r>
      <w:r w:rsidR="00535AC8">
        <w:rPr>
          <w:lang w:val="fr-FR"/>
        </w:rPr>
        <w:t>’</w:t>
      </w:r>
      <w:r>
        <w:rPr>
          <w:lang w:val="fr-FR"/>
        </w:rPr>
        <w:t>internat le 15 avril</w:t>
      </w:r>
      <w:r w:rsidR="00680A25">
        <w:rPr>
          <w:lang w:val="fr-FR"/>
        </w:rPr>
        <w:t xml:space="preserve"> </w:t>
      </w:r>
      <w:r>
        <w:rPr>
          <w:lang w:val="fr-FR"/>
        </w:rPr>
        <w:t>2021. Le 19 avril, l</w:t>
      </w:r>
      <w:r w:rsidR="00535AC8">
        <w:rPr>
          <w:lang w:val="fr-FR"/>
        </w:rPr>
        <w:t>’</w:t>
      </w:r>
      <w:r>
        <w:rPr>
          <w:lang w:val="fr-FR"/>
        </w:rPr>
        <w:t>administration de l</w:t>
      </w:r>
      <w:r w:rsidR="00535AC8">
        <w:rPr>
          <w:lang w:val="fr-FR"/>
        </w:rPr>
        <w:t>’</w:t>
      </w:r>
      <w:r>
        <w:rPr>
          <w:lang w:val="fr-FR"/>
        </w:rPr>
        <w:t>internat a été sommée par écrit d</w:t>
      </w:r>
      <w:r w:rsidR="00535AC8">
        <w:rPr>
          <w:lang w:val="fr-FR"/>
        </w:rPr>
        <w:t>’</w:t>
      </w:r>
      <w:r>
        <w:rPr>
          <w:lang w:val="fr-FR"/>
        </w:rPr>
        <w:t xml:space="preserve">autoriser le représentant </w:t>
      </w:r>
      <w:r w:rsidR="001C6B6E">
        <w:rPr>
          <w:lang w:val="fr-FR"/>
        </w:rPr>
        <w:t>du</w:t>
      </w:r>
      <w:r>
        <w:rPr>
          <w:lang w:val="fr-FR"/>
        </w:rPr>
        <w:t xml:space="preserve"> Bureau du </w:t>
      </w:r>
      <w:r w:rsidR="001C6B6E">
        <w:rPr>
          <w:lang w:val="fr-FR"/>
        </w:rPr>
        <w:t>D</w:t>
      </w:r>
      <w:r>
        <w:rPr>
          <w:lang w:val="fr-FR"/>
        </w:rPr>
        <w:t>éfen</w:t>
      </w:r>
      <w:r w:rsidR="001C6B6E">
        <w:rPr>
          <w:lang w:val="fr-FR"/>
        </w:rPr>
        <w:t>s</w:t>
      </w:r>
      <w:r>
        <w:rPr>
          <w:lang w:val="fr-FR"/>
        </w:rPr>
        <w:t>eur public à pénétrer dans les locaux et à y poursuivre ses activités sans entrave. Le Gouvernement a fourni au Comité des droits de l</w:t>
      </w:r>
      <w:r w:rsidR="00535AC8">
        <w:rPr>
          <w:lang w:val="fr-FR"/>
        </w:rPr>
        <w:t>’</w:t>
      </w:r>
      <w:r>
        <w:rPr>
          <w:lang w:val="fr-FR"/>
        </w:rPr>
        <w:t>enfant des informations détaillées sur la situation régnant dans l</w:t>
      </w:r>
      <w:r w:rsidR="00535AC8">
        <w:rPr>
          <w:lang w:val="fr-FR"/>
        </w:rPr>
        <w:t>’</w:t>
      </w:r>
      <w:r>
        <w:rPr>
          <w:lang w:val="fr-FR"/>
        </w:rPr>
        <w:t>internat à la suite des mesures provisoires prises par le Comité le 7 mai</w:t>
      </w:r>
      <w:r w:rsidR="00680A25">
        <w:rPr>
          <w:lang w:val="fr-FR"/>
        </w:rPr>
        <w:t xml:space="preserve"> </w:t>
      </w:r>
      <w:r>
        <w:rPr>
          <w:lang w:val="fr-FR"/>
        </w:rPr>
        <w:t xml:space="preserve">2021 en vue de permettre au </w:t>
      </w:r>
      <w:r w:rsidR="001C6B6E">
        <w:rPr>
          <w:lang w:val="fr-FR"/>
        </w:rPr>
        <w:t>D</w:t>
      </w:r>
      <w:r>
        <w:rPr>
          <w:lang w:val="fr-FR"/>
        </w:rPr>
        <w:t>éfenseur public d</w:t>
      </w:r>
      <w:r w:rsidR="00535AC8">
        <w:rPr>
          <w:lang w:val="fr-FR"/>
        </w:rPr>
        <w:t>’</w:t>
      </w:r>
      <w:r>
        <w:rPr>
          <w:lang w:val="fr-FR"/>
        </w:rPr>
        <w:t>entrer dans l</w:t>
      </w:r>
      <w:r w:rsidR="00535AC8">
        <w:rPr>
          <w:lang w:val="fr-FR"/>
        </w:rPr>
        <w:t>’</w:t>
      </w:r>
      <w:r>
        <w:rPr>
          <w:lang w:val="fr-FR"/>
        </w:rPr>
        <w:t>établissement. Il a également informé le Comité du suivi effectué par le Bureau du Défenseur public en collaboration avec la nouvelle administration de l</w:t>
      </w:r>
      <w:r w:rsidR="00535AC8">
        <w:rPr>
          <w:lang w:val="fr-FR"/>
        </w:rPr>
        <w:t>’</w:t>
      </w:r>
      <w:r>
        <w:rPr>
          <w:lang w:val="fr-FR"/>
        </w:rPr>
        <w:t>internat.</w:t>
      </w:r>
    </w:p>
    <w:p w14:paraId="444285DF" w14:textId="3926E413"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examen de la situation qui régnait à l</w:t>
      </w:r>
      <w:r w:rsidR="00535AC8">
        <w:rPr>
          <w:lang w:val="fr-FR"/>
        </w:rPr>
        <w:t>’</w:t>
      </w:r>
      <w:r>
        <w:rPr>
          <w:lang w:val="fr-FR"/>
        </w:rPr>
        <w:t>internat a révélé un certain nombre de violations dont étaient victimes les enfants, qui ont entraîné le licenciement de 30 des 50 personnes chargées de s</w:t>
      </w:r>
      <w:r w:rsidR="00535AC8">
        <w:rPr>
          <w:lang w:val="fr-FR"/>
        </w:rPr>
        <w:t>’</w:t>
      </w:r>
      <w:r>
        <w:rPr>
          <w:lang w:val="fr-FR"/>
        </w:rPr>
        <w:t xml:space="preserve">occuper des enfants. </w:t>
      </w:r>
    </w:p>
    <w:p w14:paraId="4716A463" w14:textId="07CC3495" w:rsidR="00031667" w:rsidRPr="00BF03BF" w:rsidRDefault="00031667" w:rsidP="00031667">
      <w:pPr>
        <w:pStyle w:val="SingleTxtG"/>
        <w:numPr>
          <w:ilvl w:val="0"/>
          <w:numId w:val="27"/>
        </w:numPr>
        <w:ind w:left="1134" w:firstLine="0"/>
      </w:pPr>
      <w:r>
        <w:rPr>
          <w:lang w:val="fr-FR"/>
        </w:rPr>
        <w:t>Le 3 juin</w:t>
      </w:r>
      <w:r w:rsidR="00680A25">
        <w:rPr>
          <w:lang w:val="fr-FR"/>
        </w:rPr>
        <w:t xml:space="preserve"> </w:t>
      </w:r>
      <w:r>
        <w:rPr>
          <w:lang w:val="fr-FR"/>
        </w:rPr>
        <w:t>2021, les services de police de Samtskhe-Javakheti ont ouvert une enquête pénale sur des actes de violence qui auraient été commis contre un mineur pensionnaire de l</w:t>
      </w:r>
      <w:r w:rsidR="00535AC8">
        <w:rPr>
          <w:lang w:val="fr-FR"/>
        </w:rPr>
        <w:t>’</w:t>
      </w:r>
      <w:r>
        <w:rPr>
          <w:lang w:val="fr-FR"/>
        </w:rPr>
        <w:t>internat par des personnes chargées de s</w:t>
      </w:r>
      <w:r w:rsidR="00535AC8">
        <w:rPr>
          <w:lang w:val="fr-FR"/>
        </w:rPr>
        <w:t>’</w:t>
      </w:r>
      <w:r>
        <w:rPr>
          <w:lang w:val="fr-FR"/>
        </w:rPr>
        <w:t>occuper de lui. Cette enquête, qui a donné lieu à près de 400 actes d</w:t>
      </w:r>
      <w:r w:rsidR="00535AC8">
        <w:rPr>
          <w:lang w:val="fr-FR"/>
        </w:rPr>
        <w:t>’</w:t>
      </w:r>
      <w:r>
        <w:rPr>
          <w:lang w:val="fr-FR"/>
        </w:rPr>
        <w:t>enquête et actes de procédure, a été menée par les forces de l</w:t>
      </w:r>
      <w:r w:rsidR="00535AC8">
        <w:rPr>
          <w:lang w:val="fr-FR"/>
        </w:rPr>
        <w:t>’</w:t>
      </w:r>
      <w:r>
        <w:rPr>
          <w:lang w:val="fr-FR"/>
        </w:rPr>
        <w:t>ordre spécialisées dans la justice pour mineurs dans le souci de préserver l</w:t>
      </w:r>
      <w:r w:rsidR="00535AC8">
        <w:rPr>
          <w:lang w:val="fr-FR"/>
        </w:rPr>
        <w:t>’</w:t>
      </w:r>
      <w:r>
        <w:rPr>
          <w:lang w:val="fr-FR"/>
        </w:rPr>
        <w:t>intérêt supérieur de l</w:t>
      </w:r>
      <w:r w:rsidR="00535AC8">
        <w:rPr>
          <w:lang w:val="fr-FR"/>
        </w:rPr>
        <w:t>’</w:t>
      </w:r>
      <w:r>
        <w:rPr>
          <w:lang w:val="fr-FR"/>
        </w:rPr>
        <w:t xml:space="preserve">enfant, dans un environnement adéquat, avec la participation de policiers spécialisés, de représentants légaux et de psychologues. Le coordinateur du </w:t>
      </w:r>
      <w:proofErr w:type="gramStart"/>
      <w:r>
        <w:rPr>
          <w:lang w:val="fr-FR"/>
        </w:rPr>
        <w:t>Ministère de l</w:t>
      </w:r>
      <w:r w:rsidR="00535AC8">
        <w:rPr>
          <w:lang w:val="fr-FR"/>
        </w:rPr>
        <w:t>’</w:t>
      </w:r>
      <w:r>
        <w:rPr>
          <w:lang w:val="fr-FR"/>
        </w:rPr>
        <w:t>intérieur</w:t>
      </w:r>
      <w:proofErr w:type="gramEnd"/>
      <w:r>
        <w:rPr>
          <w:lang w:val="fr-FR"/>
        </w:rPr>
        <w:t xml:space="preserve"> chargé des témoins et des victimes a également participé aux poursuites pénales afin d</w:t>
      </w:r>
      <w:r w:rsidR="00535AC8">
        <w:rPr>
          <w:lang w:val="fr-FR"/>
        </w:rPr>
        <w:t>’</w:t>
      </w:r>
      <w:r>
        <w:rPr>
          <w:lang w:val="fr-FR"/>
        </w:rPr>
        <w:t>assurer la protection et le respect des droits de l</w:t>
      </w:r>
      <w:r w:rsidR="00535AC8">
        <w:rPr>
          <w:lang w:val="fr-FR"/>
        </w:rPr>
        <w:t>’</w:t>
      </w:r>
      <w:r>
        <w:rPr>
          <w:lang w:val="fr-FR"/>
        </w:rPr>
        <w:t>enfant.</w:t>
      </w:r>
    </w:p>
    <w:p w14:paraId="4AAD44C7" w14:textId="5EFACED8" w:rsidR="00031667" w:rsidRPr="00BF03BF" w:rsidRDefault="00031667" w:rsidP="00031667">
      <w:pPr>
        <w:pStyle w:val="SingleTxtG"/>
        <w:numPr>
          <w:ilvl w:val="0"/>
          <w:numId w:val="27"/>
        </w:numPr>
        <w:ind w:left="1134" w:firstLine="0"/>
      </w:pPr>
      <w:r>
        <w:rPr>
          <w:lang w:val="fr-FR"/>
        </w:rPr>
        <w:lastRenderedPageBreak/>
        <w:t>Une enquête distincte se poursuit dans le cadre d</w:t>
      </w:r>
      <w:r w:rsidR="00535AC8">
        <w:rPr>
          <w:lang w:val="fr-FR"/>
        </w:rPr>
        <w:t>’</w:t>
      </w:r>
      <w:r>
        <w:rPr>
          <w:lang w:val="fr-FR"/>
        </w:rPr>
        <w:t xml:space="preserve">un dossier pénal ouvert </w:t>
      </w:r>
      <w:r w:rsidR="00680A25">
        <w:rPr>
          <w:lang w:val="fr-FR"/>
        </w:rPr>
        <w:t xml:space="preserve">en </w:t>
      </w:r>
      <w:r>
        <w:rPr>
          <w:lang w:val="fr-FR"/>
        </w:rPr>
        <w:t>2019, qui concerne la commission de violences sexuelles sur une personne qui avait été pensionnaire de l</w:t>
      </w:r>
      <w:r w:rsidR="00535AC8">
        <w:rPr>
          <w:lang w:val="fr-FR"/>
        </w:rPr>
        <w:t>’</w:t>
      </w:r>
      <w:r>
        <w:rPr>
          <w:lang w:val="fr-FR"/>
        </w:rPr>
        <w:t xml:space="preserve">internat. </w:t>
      </w:r>
    </w:p>
    <w:p w14:paraId="743465D3" w14:textId="1FA419A9" w:rsidR="00031667" w:rsidRPr="00BF03BF" w:rsidRDefault="00031667" w:rsidP="00031667">
      <w:pPr>
        <w:pStyle w:val="SingleTxtG"/>
        <w:numPr>
          <w:ilvl w:val="0"/>
          <w:numId w:val="27"/>
        </w:numPr>
        <w:ind w:left="1134" w:firstLine="0"/>
      </w:pPr>
      <w:r>
        <w:rPr>
          <w:lang w:val="fr-FR"/>
        </w:rPr>
        <w:t>Le 5 juin</w:t>
      </w:r>
      <w:r w:rsidR="00680A25">
        <w:rPr>
          <w:lang w:val="fr-FR"/>
        </w:rPr>
        <w:t xml:space="preserve"> </w:t>
      </w:r>
      <w:r>
        <w:rPr>
          <w:lang w:val="fr-FR"/>
        </w:rPr>
        <w:t>2021, le tribunal de Tbilissi a pris une décision temporaire, en application de laquelle l</w:t>
      </w:r>
      <w:r w:rsidR="00535AC8">
        <w:rPr>
          <w:lang w:val="fr-FR"/>
        </w:rPr>
        <w:t>’</w:t>
      </w:r>
      <w:r>
        <w:rPr>
          <w:lang w:val="fr-FR"/>
        </w:rPr>
        <w:t>Agence a été chargée d</w:t>
      </w:r>
      <w:r w:rsidR="00535AC8">
        <w:rPr>
          <w:lang w:val="fr-FR"/>
        </w:rPr>
        <w:t>’</w:t>
      </w:r>
      <w:r>
        <w:rPr>
          <w:lang w:val="fr-FR"/>
        </w:rPr>
        <w:t>assurer aux enfants handicapés pensionnaires de l</w:t>
      </w:r>
      <w:r w:rsidR="00535AC8">
        <w:rPr>
          <w:lang w:val="fr-FR"/>
        </w:rPr>
        <w:t>’</w:t>
      </w:r>
      <w:r>
        <w:rPr>
          <w:lang w:val="fr-FR"/>
        </w:rPr>
        <w:t>internat une autre forme de prise en charge (placement en famille d</w:t>
      </w:r>
      <w:r w:rsidR="00535AC8">
        <w:rPr>
          <w:lang w:val="fr-FR"/>
        </w:rPr>
        <w:t>’</w:t>
      </w:r>
      <w:r>
        <w:rPr>
          <w:lang w:val="fr-FR"/>
        </w:rPr>
        <w:t xml:space="preserve">accueil, dans un foyer de type familial) ou de procéder à leur réinsertion dans la société. </w:t>
      </w:r>
    </w:p>
    <w:p w14:paraId="19334033" w14:textId="5105A918" w:rsidR="00031667" w:rsidRPr="00BF03BF" w:rsidRDefault="00031667" w:rsidP="00031667">
      <w:pPr>
        <w:pStyle w:val="SingleTxtG"/>
        <w:numPr>
          <w:ilvl w:val="0"/>
          <w:numId w:val="27"/>
        </w:numPr>
        <w:ind w:left="1134" w:firstLine="0"/>
      </w:pPr>
      <w:r>
        <w:rPr>
          <w:lang w:val="fr-FR"/>
        </w:rPr>
        <w:t>Suite à la décision du tribunal, les représentants de l</w:t>
      </w:r>
      <w:r w:rsidR="00535AC8">
        <w:rPr>
          <w:lang w:val="fr-FR"/>
        </w:rPr>
        <w:t>’</w:t>
      </w:r>
      <w:r>
        <w:rPr>
          <w:lang w:val="fr-FR"/>
        </w:rPr>
        <w:t>Agence ont sorti six enfants handicapés de l</w:t>
      </w:r>
      <w:r w:rsidR="00535AC8">
        <w:rPr>
          <w:lang w:val="fr-FR"/>
        </w:rPr>
        <w:t>’</w:t>
      </w:r>
      <w:r>
        <w:rPr>
          <w:lang w:val="fr-FR"/>
        </w:rPr>
        <w:t xml:space="preserve">internat dans les </w:t>
      </w:r>
      <w:r w:rsidR="001C6B6E">
        <w:rPr>
          <w:lang w:val="fr-FR"/>
        </w:rPr>
        <w:t xml:space="preserve">vingt-quatre </w:t>
      </w:r>
      <w:r>
        <w:rPr>
          <w:lang w:val="fr-FR"/>
        </w:rPr>
        <w:t xml:space="preserve">heures. </w:t>
      </w:r>
    </w:p>
    <w:p w14:paraId="5E329168" w14:textId="2C090DDB" w:rsidR="00031667" w:rsidRPr="00BF03BF" w:rsidRDefault="00031667" w:rsidP="00031667">
      <w:pPr>
        <w:pStyle w:val="SingleTxtG"/>
        <w:numPr>
          <w:ilvl w:val="0"/>
          <w:numId w:val="27"/>
        </w:numPr>
        <w:ind w:left="1134" w:firstLine="0"/>
      </w:pPr>
      <w:r>
        <w:rPr>
          <w:lang w:val="fr-FR"/>
        </w:rPr>
        <w:t>Le 4 juin</w:t>
      </w:r>
      <w:r w:rsidR="00680A25">
        <w:rPr>
          <w:lang w:val="fr-FR"/>
        </w:rPr>
        <w:t xml:space="preserve"> </w:t>
      </w:r>
      <w:r>
        <w:rPr>
          <w:lang w:val="fr-FR"/>
        </w:rPr>
        <w:t>2021, toujours par suite de la décision du tribunal, des travailleurs sociaux et des psychologues ont été chargés de veiller 24 heures sur 24 à la sécurité des 15 mineurs hébergés à l</w:t>
      </w:r>
      <w:r w:rsidR="00535AC8">
        <w:rPr>
          <w:lang w:val="fr-FR"/>
        </w:rPr>
        <w:t>’</w:t>
      </w:r>
      <w:r>
        <w:rPr>
          <w:lang w:val="fr-FR"/>
        </w:rPr>
        <w:t>internat. Depuis février</w:t>
      </w:r>
      <w:r w:rsidR="00680A25">
        <w:rPr>
          <w:lang w:val="fr-FR"/>
        </w:rPr>
        <w:t xml:space="preserve"> </w:t>
      </w:r>
      <w:r>
        <w:rPr>
          <w:lang w:val="fr-FR"/>
        </w:rPr>
        <w:t>2022, ce suivi n</w:t>
      </w:r>
      <w:r w:rsidR="00535AC8">
        <w:rPr>
          <w:lang w:val="fr-FR"/>
        </w:rPr>
        <w:t>’</w:t>
      </w:r>
      <w:r>
        <w:rPr>
          <w:lang w:val="fr-FR"/>
        </w:rPr>
        <w:t xml:space="preserve">est plus effectué que deux fois par mois. </w:t>
      </w:r>
    </w:p>
    <w:p w14:paraId="55013B6A" w14:textId="011D2501" w:rsidR="00031667" w:rsidRPr="00BF03BF" w:rsidRDefault="00031667" w:rsidP="00031667">
      <w:pPr>
        <w:pStyle w:val="SingleTxtG"/>
        <w:numPr>
          <w:ilvl w:val="0"/>
          <w:numId w:val="27"/>
        </w:numPr>
        <w:ind w:left="1134" w:firstLine="0"/>
      </w:pPr>
      <w:r>
        <w:rPr>
          <w:lang w:val="fr-FR"/>
        </w:rPr>
        <w:t>Les points de vue et les opinions des enfants concernant leur avenir sont pris en compte à chaque étape. Des efforts sont déployés dans le but de trouver d</w:t>
      </w:r>
      <w:r w:rsidR="00535AC8">
        <w:rPr>
          <w:lang w:val="fr-FR"/>
        </w:rPr>
        <w:t>’</w:t>
      </w:r>
      <w:r>
        <w:rPr>
          <w:lang w:val="fr-FR"/>
        </w:rPr>
        <w:t>autres modes de prise en charge des 15 pensionnaires de l</w:t>
      </w:r>
      <w:r w:rsidR="00535AC8">
        <w:rPr>
          <w:lang w:val="fr-FR"/>
        </w:rPr>
        <w:t>’</w:t>
      </w:r>
      <w:r>
        <w:rPr>
          <w:lang w:val="fr-FR"/>
        </w:rPr>
        <w:t>internat, compte tenu de leur avis et de leur intérêt supérieur. L</w:t>
      </w:r>
      <w:r w:rsidR="00535AC8">
        <w:rPr>
          <w:lang w:val="fr-FR"/>
        </w:rPr>
        <w:t>’</w:t>
      </w:r>
      <w:r>
        <w:rPr>
          <w:lang w:val="fr-FR"/>
        </w:rPr>
        <w:t>internat offre à présent un cadre adapté à l</w:t>
      </w:r>
      <w:r w:rsidR="00535AC8">
        <w:rPr>
          <w:lang w:val="fr-FR"/>
        </w:rPr>
        <w:t>’</w:t>
      </w:r>
      <w:r>
        <w:rPr>
          <w:lang w:val="fr-FR"/>
        </w:rPr>
        <w:t xml:space="preserve">éducation et au développement normal des mineurs. </w:t>
      </w:r>
    </w:p>
    <w:p w14:paraId="2B513C48" w14:textId="54248417" w:rsidR="00031667" w:rsidRPr="00BF03BF" w:rsidRDefault="00680A25" w:rsidP="00031667">
      <w:pPr>
        <w:pStyle w:val="SingleTxtG"/>
        <w:numPr>
          <w:ilvl w:val="0"/>
          <w:numId w:val="27"/>
        </w:numPr>
        <w:ind w:left="1134" w:firstLine="0"/>
      </w:pPr>
      <w:r>
        <w:rPr>
          <w:lang w:val="fr-FR"/>
        </w:rPr>
        <w:t xml:space="preserve">En </w:t>
      </w:r>
      <w:r w:rsidR="00031667">
        <w:rPr>
          <w:lang w:val="fr-FR"/>
        </w:rPr>
        <w:t>2022, seulement 11 mineurs ont décidé de leur plein gré de demeurer à l</w:t>
      </w:r>
      <w:r w:rsidR="00535AC8">
        <w:rPr>
          <w:lang w:val="fr-FR"/>
        </w:rPr>
        <w:t>’</w:t>
      </w:r>
      <w:r w:rsidR="00031667">
        <w:rPr>
          <w:lang w:val="fr-FR"/>
        </w:rPr>
        <w:t xml:space="preserve">internat. </w:t>
      </w:r>
      <w:r>
        <w:rPr>
          <w:lang w:val="fr-FR"/>
        </w:rPr>
        <w:t xml:space="preserve">En </w:t>
      </w:r>
      <w:r w:rsidR="00031667">
        <w:rPr>
          <w:lang w:val="fr-FR"/>
        </w:rPr>
        <w:t xml:space="preserve">2023, deux mineurs ont été transférés dans des services de protection de remplacement. </w:t>
      </w:r>
    </w:p>
    <w:p w14:paraId="668269C6" w14:textId="3F40B784" w:rsidR="00031667" w:rsidRPr="00BF03BF" w:rsidRDefault="00680A25" w:rsidP="00031667">
      <w:pPr>
        <w:pStyle w:val="SingleTxtG"/>
        <w:numPr>
          <w:ilvl w:val="0"/>
          <w:numId w:val="27"/>
        </w:numPr>
        <w:ind w:left="1134" w:firstLine="0"/>
      </w:pPr>
      <w:r>
        <w:rPr>
          <w:lang w:val="fr-FR"/>
        </w:rPr>
        <w:t xml:space="preserve">En </w:t>
      </w:r>
      <w:r w:rsidR="00031667">
        <w:rPr>
          <w:lang w:val="fr-FR"/>
        </w:rPr>
        <w:t>2021, le Service d</w:t>
      </w:r>
      <w:r w:rsidR="00535AC8">
        <w:rPr>
          <w:lang w:val="fr-FR"/>
        </w:rPr>
        <w:t>’</w:t>
      </w:r>
      <w:r w:rsidR="00031667">
        <w:rPr>
          <w:lang w:val="fr-FR"/>
        </w:rPr>
        <w:t>inspection de l</w:t>
      </w:r>
      <w:r w:rsidR="00535AC8">
        <w:rPr>
          <w:lang w:val="fr-FR"/>
        </w:rPr>
        <w:t>’</w:t>
      </w:r>
      <w:r w:rsidR="00031667">
        <w:rPr>
          <w:lang w:val="fr-FR"/>
        </w:rPr>
        <w:t>État a engagé la responsabilité administrative de l</w:t>
      </w:r>
      <w:r w:rsidR="00535AC8">
        <w:rPr>
          <w:lang w:val="fr-FR"/>
        </w:rPr>
        <w:t>’</w:t>
      </w:r>
      <w:r w:rsidR="00031667">
        <w:rPr>
          <w:lang w:val="fr-FR"/>
        </w:rPr>
        <w:t>internat auquel il a imposé une amende pour avoir diffusé trop d</w:t>
      </w:r>
      <w:r w:rsidR="00535AC8">
        <w:rPr>
          <w:lang w:val="fr-FR"/>
        </w:rPr>
        <w:t>’</w:t>
      </w:r>
      <w:r w:rsidR="00031667">
        <w:rPr>
          <w:lang w:val="fr-FR"/>
        </w:rPr>
        <w:t xml:space="preserve">informations sur les mineurs et pour ne pas avoir respecté les critères qui lui avaient été imposés. </w:t>
      </w:r>
    </w:p>
    <w:p w14:paraId="3420C60B" w14:textId="454FA684" w:rsidR="00031667" w:rsidRPr="00BF03BF" w:rsidRDefault="00031667" w:rsidP="00031667">
      <w:pPr>
        <w:pStyle w:val="H23G"/>
      </w:pPr>
      <w:bookmarkStart w:id="20" w:name="_Toc122006150"/>
      <w:r>
        <w:rPr>
          <w:bCs/>
          <w:lang w:val="fr-FR"/>
        </w:rPr>
        <w:tab/>
        <w:t>2.</w:t>
      </w:r>
      <w:r>
        <w:rPr>
          <w:lang w:val="fr-FR"/>
        </w:rPr>
        <w:tab/>
      </w:r>
      <w:r>
        <w:rPr>
          <w:bCs/>
          <w:lang w:val="fr-FR"/>
        </w:rPr>
        <w:t>Prévention de la violence à l</w:t>
      </w:r>
      <w:r w:rsidR="00535AC8">
        <w:rPr>
          <w:bCs/>
          <w:lang w:val="fr-FR"/>
        </w:rPr>
        <w:t>’</w:t>
      </w:r>
      <w:r>
        <w:rPr>
          <w:bCs/>
          <w:lang w:val="fr-FR"/>
        </w:rPr>
        <w:t xml:space="preserve">égard des enfants, </w:t>
      </w:r>
      <w:r w:rsidR="00680A25">
        <w:rPr>
          <w:bCs/>
          <w:lang w:val="fr-FR"/>
        </w:rPr>
        <w:t>y compris</w:t>
      </w:r>
      <w:r>
        <w:rPr>
          <w:bCs/>
          <w:lang w:val="fr-FR"/>
        </w:rPr>
        <w:t xml:space="preserve"> la violence en ligne </w:t>
      </w:r>
      <w:r w:rsidR="00680A25">
        <w:rPr>
          <w:bCs/>
          <w:lang w:val="fr-FR"/>
        </w:rPr>
        <w:br/>
      </w:r>
      <w:r>
        <w:rPr>
          <w:bCs/>
          <w:lang w:val="fr-FR"/>
        </w:rPr>
        <w:t>et le cyberharcèlement</w:t>
      </w:r>
      <w:r>
        <w:rPr>
          <w:lang w:val="fr-FR"/>
        </w:rPr>
        <w:t xml:space="preserve"> </w:t>
      </w:r>
      <w:bookmarkEnd w:id="20"/>
    </w:p>
    <w:p w14:paraId="685A6A29" w14:textId="19442751" w:rsidR="00031667" w:rsidRPr="00BF03BF" w:rsidRDefault="00031667" w:rsidP="00031667">
      <w:pPr>
        <w:pStyle w:val="SingleTxtG"/>
        <w:numPr>
          <w:ilvl w:val="0"/>
          <w:numId w:val="27"/>
        </w:numPr>
        <w:ind w:left="1134" w:firstLine="0"/>
      </w:pPr>
      <w:r>
        <w:rPr>
          <w:lang w:val="fr-FR"/>
        </w:rPr>
        <w:t xml:space="preserve">Afin de protéger les enfants contre toutes les formes de violence, le Gouvernement a approuvé </w:t>
      </w:r>
      <w:r w:rsidR="00680A25">
        <w:rPr>
          <w:lang w:val="fr-FR"/>
        </w:rPr>
        <w:t xml:space="preserve">en </w:t>
      </w:r>
      <w:r>
        <w:rPr>
          <w:lang w:val="fr-FR"/>
        </w:rPr>
        <w:t>2006 des procédures d</w:t>
      </w:r>
      <w:r w:rsidR="00535AC8">
        <w:rPr>
          <w:lang w:val="fr-FR"/>
        </w:rPr>
        <w:t>’</w:t>
      </w:r>
      <w:r>
        <w:rPr>
          <w:lang w:val="fr-FR"/>
        </w:rPr>
        <w:t>orientation en matière de protection de l</w:t>
      </w:r>
      <w:r w:rsidR="00535AC8">
        <w:rPr>
          <w:lang w:val="fr-FR"/>
        </w:rPr>
        <w:t>’</w:t>
      </w:r>
      <w:r>
        <w:rPr>
          <w:lang w:val="fr-FR"/>
        </w:rPr>
        <w:t>enfance qui élargissent la liste des organismes associés à ces procédures (</w:t>
      </w:r>
      <w:r w:rsidR="00680A25">
        <w:rPr>
          <w:lang w:val="fr-FR"/>
        </w:rPr>
        <w:t>y compris</w:t>
      </w:r>
      <w:r>
        <w:rPr>
          <w:lang w:val="fr-FR"/>
        </w:rPr>
        <w:t xml:space="preserve"> l</w:t>
      </w:r>
      <w:r w:rsidR="00535AC8">
        <w:rPr>
          <w:lang w:val="fr-FR"/>
        </w:rPr>
        <w:t>’</w:t>
      </w:r>
      <w:r>
        <w:rPr>
          <w:lang w:val="fr-FR"/>
        </w:rPr>
        <w:t>ensemble des institutions en contact avec les enfants). Les organismes en question sont tenus administrativement responsables s</w:t>
      </w:r>
      <w:r w:rsidR="00535AC8">
        <w:rPr>
          <w:lang w:val="fr-FR"/>
        </w:rPr>
        <w:t>’</w:t>
      </w:r>
      <w:r>
        <w:rPr>
          <w:lang w:val="fr-FR"/>
        </w:rPr>
        <w:t>ils ne se conforment pas à l</w:t>
      </w:r>
      <w:r w:rsidR="00535AC8">
        <w:rPr>
          <w:lang w:val="fr-FR"/>
        </w:rPr>
        <w:t>’</w:t>
      </w:r>
      <w:r>
        <w:rPr>
          <w:lang w:val="fr-FR"/>
        </w:rPr>
        <w:t>obligation de communiquer des renseignements sur les cas de maltraitance d</w:t>
      </w:r>
      <w:r w:rsidR="00535AC8">
        <w:rPr>
          <w:lang w:val="fr-FR"/>
        </w:rPr>
        <w:t>’</w:t>
      </w:r>
      <w:r>
        <w:rPr>
          <w:lang w:val="fr-FR"/>
        </w:rPr>
        <w:t>enfants à l</w:t>
      </w:r>
      <w:r w:rsidR="00535AC8">
        <w:rPr>
          <w:lang w:val="fr-FR"/>
        </w:rPr>
        <w:t>’</w:t>
      </w:r>
      <w:r>
        <w:rPr>
          <w:lang w:val="fr-FR"/>
        </w:rPr>
        <w:t xml:space="preserve">autorité compétente. </w:t>
      </w:r>
    </w:p>
    <w:p w14:paraId="6FA7A2C0" w14:textId="716F9880" w:rsidR="00031667" w:rsidRPr="00BF03BF" w:rsidRDefault="00031667" w:rsidP="00031667">
      <w:pPr>
        <w:pStyle w:val="SingleTxtG"/>
        <w:numPr>
          <w:ilvl w:val="0"/>
          <w:numId w:val="27"/>
        </w:numPr>
        <w:ind w:left="1134" w:firstLine="0"/>
      </w:pPr>
      <w:r>
        <w:rPr>
          <w:lang w:val="fr-FR"/>
        </w:rPr>
        <w:t>Le Bureau des conseillers des établissements d</w:t>
      </w:r>
      <w:r w:rsidR="00535AC8">
        <w:rPr>
          <w:lang w:val="fr-FR"/>
        </w:rPr>
        <w:t>’</w:t>
      </w:r>
      <w:r>
        <w:rPr>
          <w:lang w:val="fr-FR"/>
        </w:rPr>
        <w:t>enseignement repère les premiers signes de violence/de violence présumée dans les écoles et, si nécessaire, oriente la victime/la</w:t>
      </w:r>
      <w:r w:rsidR="00680A25">
        <w:rPr>
          <w:lang w:val="fr-FR"/>
        </w:rPr>
        <w:t> </w:t>
      </w:r>
      <w:r>
        <w:rPr>
          <w:lang w:val="fr-FR"/>
        </w:rPr>
        <w:t>victime présumée vers l</w:t>
      </w:r>
      <w:r w:rsidR="00535AC8">
        <w:rPr>
          <w:lang w:val="fr-FR"/>
        </w:rPr>
        <w:t>’</w:t>
      </w:r>
      <w:r>
        <w:rPr>
          <w:lang w:val="fr-FR"/>
        </w:rPr>
        <w:t>Agence de protection et d</w:t>
      </w:r>
      <w:r w:rsidR="00535AC8">
        <w:rPr>
          <w:lang w:val="fr-FR"/>
        </w:rPr>
        <w:t>’</w:t>
      </w:r>
      <w:r>
        <w:rPr>
          <w:lang w:val="fr-FR"/>
        </w:rPr>
        <w:t>assistance publiques pour les victimes de la traite d</w:t>
      </w:r>
      <w:r w:rsidR="00535AC8">
        <w:rPr>
          <w:lang w:val="fr-FR"/>
        </w:rPr>
        <w:t>’</w:t>
      </w:r>
      <w:r>
        <w:rPr>
          <w:lang w:val="fr-FR"/>
        </w:rPr>
        <w:t>êtres humains, vers la ligne d</w:t>
      </w:r>
      <w:r w:rsidR="00535AC8">
        <w:rPr>
          <w:lang w:val="fr-FR"/>
        </w:rPr>
        <w:t>’</w:t>
      </w:r>
      <w:r>
        <w:rPr>
          <w:lang w:val="fr-FR"/>
        </w:rPr>
        <w:t>assistance téléphonique</w:t>
      </w:r>
      <w:r w:rsidR="00680A25">
        <w:rPr>
          <w:lang w:val="fr-FR"/>
        </w:rPr>
        <w:t xml:space="preserve"> </w:t>
      </w:r>
      <w:r>
        <w:rPr>
          <w:lang w:val="fr-FR"/>
        </w:rPr>
        <w:t>« 122 » ou vers son Centre de services psychosociaux. Il collabore étroitement avec les organismes publics et non gouvernementaux compétents dans le cadre du mécanisme de prestation de services et d</w:t>
      </w:r>
      <w:r w:rsidR="00535AC8">
        <w:rPr>
          <w:lang w:val="fr-FR"/>
        </w:rPr>
        <w:t>’</w:t>
      </w:r>
      <w:r>
        <w:rPr>
          <w:lang w:val="fr-FR"/>
        </w:rPr>
        <w:t>orientation des élèves.</w:t>
      </w:r>
    </w:p>
    <w:p w14:paraId="0D1B8342" w14:textId="07FBD6A8" w:rsidR="00031667" w:rsidRPr="00BF03BF" w:rsidRDefault="00031667" w:rsidP="00031667">
      <w:pPr>
        <w:pStyle w:val="SingleTxtG"/>
        <w:numPr>
          <w:ilvl w:val="0"/>
          <w:numId w:val="27"/>
        </w:numPr>
        <w:ind w:left="1134" w:firstLine="0"/>
      </w:pPr>
      <w:r>
        <w:rPr>
          <w:lang w:val="fr-FR"/>
        </w:rPr>
        <w:t>Le Centre de services psychosociaux assure ses services gratuitement et dispose d</w:t>
      </w:r>
      <w:r w:rsidR="00535AC8">
        <w:rPr>
          <w:lang w:val="fr-FR"/>
        </w:rPr>
        <w:t>’</w:t>
      </w:r>
      <w:r>
        <w:rPr>
          <w:lang w:val="fr-FR"/>
        </w:rPr>
        <w:t>une ligne d</w:t>
      </w:r>
      <w:r w:rsidR="00535AC8">
        <w:rPr>
          <w:lang w:val="fr-FR"/>
        </w:rPr>
        <w:t>’</w:t>
      </w:r>
      <w:r>
        <w:rPr>
          <w:lang w:val="fr-FR"/>
        </w:rPr>
        <w:t>assistance téléphonique qui est opérationnelle 24 heures sur 24. Un nouveau site Web (</w:t>
      </w:r>
      <w:r w:rsidRPr="00680A25">
        <w:rPr>
          <w:rStyle w:val="Lienhypertexte"/>
        </w:rPr>
        <w:t>befriend.mes.gov.ge</w:t>
      </w:r>
      <w:r>
        <w:rPr>
          <w:lang w:val="fr-FR"/>
        </w:rPr>
        <w:t>) mis en place en octobre</w:t>
      </w:r>
      <w:r w:rsidR="001C6B6E">
        <w:rPr>
          <w:lang w:val="fr-FR"/>
        </w:rPr>
        <w:t xml:space="preserve"> </w:t>
      </w:r>
      <w:r>
        <w:rPr>
          <w:lang w:val="fr-FR"/>
        </w:rPr>
        <w:t>2021 permet aux utilisateurs d</w:t>
      </w:r>
      <w:r w:rsidR="00535AC8">
        <w:rPr>
          <w:lang w:val="fr-FR"/>
        </w:rPr>
        <w:t>’</w:t>
      </w:r>
      <w:r>
        <w:rPr>
          <w:lang w:val="fr-FR"/>
        </w:rPr>
        <w:t xml:space="preserve">obtenir en ligne des conseils psychologiques fournis par un personnel qualifié en toute confidentialité. Deux nouveaux centres ont été ouverts </w:t>
      </w:r>
      <w:r w:rsidR="00680A25">
        <w:rPr>
          <w:lang w:val="fr-FR"/>
        </w:rPr>
        <w:t xml:space="preserve">en </w:t>
      </w:r>
      <w:r>
        <w:rPr>
          <w:lang w:val="fr-FR"/>
        </w:rPr>
        <w:t xml:space="preserve">2019, ce qui porte à dix le nombre des établissements de ce type opérant dans le pays. </w:t>
      </w:r>
    </w:p>
    <w:p w14:paraId="738736D7" w14:textId="741604CE" w:rsidR="00031667" w:rsidRPr="00BF03BF" w:rsidRDefault="00031667" w:rsidP="00031667">
      <w:pPr>
        <w:pStyle w:val="SingleTxtG"/>
        <w:numPr>
          <w:ilvl w:val="0"/>
          <w:numId w:val="27"/>
        </w:numPr>
        <w:ind w:left="1134" w:firstLine="0"/>
      </w:pPr>
      <w:r>
        <w:rPr>
          <w:lang w:val="fr-FR"/>
        </w:rPr>
        <w:t>Le nombre d</w:t>
      </w:r>
      <w:r w:rsidR="00535AC8">
        <w:rPr>
          <w:lang w:val="fr-FR"/>
        </w:rPr>
        <w:t>’</w:t>
      </w:r>
      <w:r>
        <w:rPr>
          <w:lang w:val="fr-FR"/>
        </w:rPr>
        <w:t>écoles publiques bénéficiant de services de conseillers</w:t>
      </w:r>
      <w:r w:rsidRPr="007F5F88">
        <w:rPr>
          <w:lang w:val="fr-FR"/>
        </w:rPr>
        <w:t xml:space="preserve"> </w:t>
      </w:r>
      <w:r>
        <w:rPr>
          <w:lang w:val="fr-FR"/>
        </w:rPr>
        <w:t>en Géorgie était de 458</w:t>
      </w:r>
      <w:r w:rsidRPr="007F5F88">
        <w:rPr>
          <w:lang w:val="fr-FR"/>
        </w:rPr>
        <w:t xml:space="preserve"> </w:t>
      </w:r>
      <w:r>
        <w:rPr>
          <w:lang w:val="fr-FR"/>
        </w:rPr>
        <w:t>jusqu</w:t>
      </w:r>
      <w:r w:rsidR="00535AC8">
        <w:rPr>
          <w:lang w:val="fr-FR"/>
        </w:rPr>
        <w:t>’</w:t>
      </w:r>
      <w:r w:rsidR="00680A25">
        <w:rPr>
          <w:lang w:val="fr-FR"/>
        </w:rPr>
        <w:t xml:space="preserve">en </w:t>
      </w:r>
      <w:r>
        <w:rPr>
          <w:lang w:val="fr-FR"/>
        </w:rPr>
        <w:t>2019, mais a augmenté de</w:t>
      </w:r>
      <w:r w:rsidR="001C6B6E">
        <w:rPr>
          <w:lang w:val="fr-FR"/>
        </w:rPr>
        <w:t xml:space="preserve"> </w:t>
      </w:r>
      <w:r>
        <w:rPr>
          <w:lang w:val="fr-FR"/>
        </w:rPr>
        <w:t>153 durant la période</w:t>
      </w:r>
      <w:r w:rsidR="00680A25">
        <w:rPr>
          <w:lang w:val="fr-FR"/>
        </w:rPr>
        <w:t xml:space="preserve"> </w:t>
      </w:r>
      <w:r>
        <w:rPr>
          <w:lang w:val="fr-FR"/>
        </w:rPr>
        <w:t xml:space="preserve">2019-2021. </w:t>
      </w:r>
      <w:r w:rsidR="00680A25">
        <w:rPr>
          <w:lang w:val="fr-FR"/>
        </w:rPr>
        <w:t xml:space="preserve">En </w:t>
      </w:r>
      <w:r>
        <w:rPr>
          <w:lang w:val="fr-FR"/>
        </w:rPr>
        <w:t>2021, des conseillers des établissements d</w:t>
      </w:r>
      <w:r w:rsidR="00535AC8">
        <w:rPr>
          <w:lang w:val="fr-FR"/>
        </w:rPr>
        <w:t>’</w:t>
      </w:r>
      <w:r>
        <w:rPr>
          <w:lang w:val="fr-FR"/>
        </w:rPr>
        <w:t>enseignement étaient affectés dans 611 écoles publiques (accueillant 85 % des élèves du pays). Les écoles qui n</w:t>
      </w:r>
      <w:r w:rsidR="00535AC8">
        <w:rPr>
          <w:lang w:val="fr-FR"/>
        </w:rPr>
        <w:t>’</w:t>
      </w:r>
      <w:r>
        <w:rPr>
          <w:lang w:val="fr-FR"/>
        </w:rPr>
        <w:t>ont pas de conseiller assurent la sécurité des élèves en faisant appel à des personnes qu</w:t>
      </w:r>
      <w:r w:rsidR="00535AC8">
        <w:rPr>
          <w:lang w:val="fr-FR"/>
        </w:rPr>
        <w:t>’</w:t>
      </w:r>
      <w:r>
        <w:rPr>
          <w:lang w:val="fr-FR"/>
        </w:rPr>
        <w:t>elles désignent à cette fin et qui sont agréées après avoir suivi un programme de formation de perfectionnement spécial.</w:t>
      </w:r>
    </w:p>
    <w:p w14:paraId="254FDB54" w14:textId="100368B3" w:rsidR="00031667" w:rsidRPr="00BF03BF" w:rsidRDefault="00031667" w:rsidP="00031667">
      <w:pPr>
        <w:pStyle w:val="SingleTxtG"/>
        <w:numPr>
          <w:ilvl w:val="0"/>
          <w:numId w:val="27"/>
        </w:numPr>
        <w:ind w:left="1134" w:firstLine="0"/>
      </w:pPr>
      <w:r>
        <w:rPr>
          <w:lang w:val="fr-FR"/>
        </w:rPr>
        <w:t>Une équipe d</w:t>
      </w:r>
      <w:r w:rsidR="00535AC8">
        <w:rPr>
          <w:lang w:val="fr-FR"/>
        </w:rPr>
        <w:t>’</w:t>
      </w:r>
      <w:r>
        <w:rPr>
          <w:lang w:val="fr-FR"/>
        </w:rPr>
        <w:t>intervention en situation de crise, qui relève du Bureau des conseillers, procède à l</w:t>
      </w:r>
      <w:r w:rsidR="00535AC8">
        <w:rPr>
          <w:lang w:val="fr-FR"/>
        </w:rPr>
        <w:t>’</w:t>
      </w:r>
      <w:r>
        <w:rPr>
          <w:lang w:val="fr-FR"/>
        </w:rPr>
        <w:t xml:space="preserve">évaluation immédiate des cas graves, prend les mesures initiales nécessaires, formule des recommandations pertinentes et considère les dispositions qui devront être prises ultérieurement. </w:t>
      </w:r>
    </w:p>
    <w:p w14:paraId="039DFDDC" w14:textId="2F454CF8" w:rsidR="00031667" w:rsidRPr="00BF03BF" w:rsidRDefault="00680A25" w:rsidP="00031667">
      <w:pPr>
        <w:pStyle w:val="SingleTxtG"/>
        <w:numPr>
          <w:ilvl w:val="0"/>
          <w:numId w:val="27"/>
        </w:numPr>
        <w:ind w:left="1134" w:firstLine="0"/>
      </w:pPr>
      <w:r>
        <w:rPr>
          <w:lang w:val="fr-FR"/>
        </w:rPr>
        <w:lastRenderedPageBreak/>
        <w:t xml:space="preserve">En </w:t>
      </w:r>
      <w:r w:rsidR="00031667">
        <w:rPr>
          <w:lang w:val="fr-FR"/>
        </w:rPr>
        <w:t>2021, les conseillers ont organisé 6 408 réunions d</w:t>
      </w:r>
      <w:r w:rsidR="00535AC8">
        <w:rPr>
          <w:lang w:val="fr-FR"/>
        </w:rPr>
        <w:t>’</w:t>
      </w:r>
      <w:r w:rsidR="00031667">
        <w:rPr>
          <w:lang w:val="fr-FR"/>
        </w:rPr>
        <w:t>information en ligne avec des élèves des classes VII à XII sur les effets de la violence et du cyberharcèlement, sur la prévention de tels actes et sur les mesures à prendre lorsqu</w:t>
      </w:r>
      <w:r w:rsidR="00535AC8">
        <w:rPr>
          <w:lang w:val="fr-FR"/>
        </w:rPr>
        <w:t>’</w:t>
      </w:r>
      <w:r w:rsidR="00031667">
        <w:rPr>
          <w:lang w:val="fr-FR"/>
        </w:rPr>
        <w:t xml:space="preserve">ils se produisent. </w:t>
      </w:r>
    </w:p>
    <w:p w14:paraId="5F209A51" w14:textId="4488234B"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une des tâches importantes du Département de la protection des droits de l</w:t>
      </w:r>
      <w:r w:rsidR="00535AC8">
        <w:rPr>
          <w:lang w:val="fr-FR"/>
        </w:rPr>
        <w:t>’</w:t>
      </w:r>
      <w:r>
        <w:rPr>
          <w:lang w:val="fr-FR"/>
        </w:rPr>
        <w:t xml:space="preserve">homme du </w:t>
      </w:r>
      <w:proofErr w:type="gramStart"/>
      <w:r>
        <w:rPr>
          <w:lang w:val="fr-FR"/>
        </w:rPr>
        <w:t>Ministère de l</w:t>
      </w:r>
      <w:r w:rsidR="00535AC8">
        <w:rPr>
          <w:lang w:val="fr-FR"/>
        </w:rPr>
        <w:t>’</w:t>
      </w:r>
      <w:r>
        <w:rPr>
          <w:lang w:val="fr-FR"/>
        </w:rPr>
        <w:t>intérieur</w:t>
      </w:r>
      <w:proofErr w:type="gramEnd"/>
      <w:r>
        <w:rPr>
          <w:lang w:val="fr-FR"/>
        </w:rPr>
        <w:t xml:space="preserve"> consiste à intervenir rapidement en cas de violence familiale, de violence à l</w:t>
      </w:r>
      <w:r w:rsidR="00535AC8">
        <w:rPr>
          <w:lang w:val="fr-FR"/>
        </w:rPr>
        <w:t>’</w:t>
      </w:r>
      <w:r>
        <w:rPr>
          <w:lang w:val="fr-FR"/>
        </w:rPr>
        <w:t>égard des femmes, de discrimination fondée sur l</w:t>
      </w:r>
      <w:r w:rsidR="00535AC8">
        <w:rPr>
          <w:lang w:val="fr-FR"/>
        </w:rPr>
        <w:t>’</w:t>
      </w:r>
      <w:r>
        <w:rPr>
          <w:lang w:val="fr-FR"/>
        </w:rPr>
        <w:t>intolérance, de traite des êtres humains ou d</w:t>
      </w:r>
      <w:r w:rsidR="00535AC8">
        <w:rPr>
          <w:lang w:val="fr-FR"/>
        </w:rPr>
        <w:t>’</w:t>
      </w:r>
      <w:r>
        <w:rPr>
          <w:lang w:val="fr-FR"/>
        </w:rPr>
        <w:t>infractions commises par ou contre des mineurs, et à assurer la poursuite d</w:t>
      </w:r>
      <w:r w:rsidR="00535AC8">
        <w:rPr>
          <w:lang w:val="fr-FR"/>
        </w:rPr>
        <w:t>’</w:t>
      </w:r>
      <w:r>
        <w:rPr>
          <w:lang w:val="fr-FR"/>
        </w:rPr>
        <w:t xml:space="preserve">enquêtes efficaces. </w:t>
      </w:r>
    </w:p>
    <w:p w14:paraId="00CCF484" w14:textId="5FE38253"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initiative de police de proximité dans les municipalités où vivent des minorités, qui a été lancée dans la région de Samtskhe-Javakheti </w:t>
      </w:r>
      <w:r w:rsidR="00680A25">
        <w:rPr>
          <w:lang w:val="fr-FR"/>
        </w:rPr>
        <w:t xml:space="preserve">en </w:t>
      </w:r>
      <w:r>
        <w:rPr>
          <w:lang w:val="fr-FR"/>
        </w:rPr>
        <w:t>2022, a donné lieu à l</w:t>
      </w:r>
      <w:r w:rsidR="00535AC8">
        <w:rPr>
          <w:lang w:val="fr-FR"/>
        </w:rPr>
        <w:t>’</w:t>
      </w:r>
      <w:r>
        <w:rPr>
          <w:lang w:val="fr-FR"/>
        </w:rPr>
        <w:t xml:space="preserve">organisation de près de 60 sessions consacrées aux aspects juridiques de la violence sexuelle et de la cybercriminalité dans 15 établissements scolaires. </w:t>
      </w:r>
    </w:p>
    <w:p w14:paraId="51CD0C52" w14:textId="758839C6" w:rsidR="00031667" w:rsidRPr="00BF03BF" w:rsidRDefault="00031667" w:rsidP="00031667">
      <w:pPr>
        <w:pStyle w:val="SingleTxtG"/>
        <w:numPr>
          <w:ilvl w:val="0"/>
          <w:numId w:val="27"/>
        </w:numPr>
        <w:ind w:left="1134" w:firstLine="0"/>
      </w:pPr>
      <w:r>
        <w:rPr>
          <w:lang w:val="fr-FR"/>
        </w:rPr>
        <w:t>Le programme de collaboration entre les établissements scolaires, la population et la police a été poursuivi de 2017 à</w:t>
      </w:r>
      <w:r w:rsidR="00680A25">
        <w:rPr>
          <w:lang w:val="fr-FR"/>
        </w:rPr>
        <w:t xml:space="preserve"> </w:t>
      </w:r>
      <w:r>
        <w:rPr>
          <w:lang w:val="fr-FR"/>
        </w:rPr>
        <w:t>2021 dans le but de réduire le nombre d</w:t>
      </w:r>
      <w:r w:rsidR="00535AC8">
        <w:rPr>
          <w:lang w:val="fr-FR"/>
        </w:rPr>
        <w:t>’</w:t>
      </w:r>
      <w:r>
        <w:rPr>
          <w:lang w:val="fr-FR"/>
        </w:rPr>
        <w:t>infractions commis</w:t>
      </w:r>
      <w:r w:rsidR="001C6B6E">
        <w:rPr>
          <w:lang w:val="fr-FR"/>
        </w:rPr>
        <w:t>es</w:t>
      </w:r>
      <w:r>
        <w:rPr>
          <w:lang w:val="fr-FR"/>
        </w:rPr>
        <w:t xml:space="preserve"> par des adolescents et de sensibiliser ces derniers aux conséquences légales de leurs actes. </w:t>
      </w:r>
    </w:p>
    <w:p w14:paraId="425E919D" w14:textId="3AA3BC52"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approche de la police de proximité a été adoptée dans le cadre d</w:t>
      </w:r>
      <w:r w:rsidR="00535AC8">
        <w:rPr>
          <w:lang w:val="fr-FR"/>
        </w:rPr>
        <w:t>’</w:t>
      </w:r>
      <w:r>
        <w:rPr>
          <w:lang w:val="fr-FR"/>
        </w:rPr>
        <w:t>une réforme axée sur les besoins de la population, qui privilégie l</w:t>
      </w:r>
      <w:r w:rsidR="00535AC8">
        <w:rPr>
          <w:lang w:val="fr-FR"/>
        </w:rPr>
        <w:t>’</w:t>
      </w:r>
      <w:r>
        <w:rPr>
          <w:lang w:val="fr-FR"/>
        </w:rPr>
        <w:t>adoption de mesures appropriées dans le but de prévenir les infractions contre des mineurs. La stratégie élaborée en ce domaine pour</w:t>
      </w:r>
      <w:r w:rsidR="00680A25">
        <w:rPr>
          <w:lang w:val="fr-FR"/>
        </w:rPr>
        <w:t xml:space="preserve"> </w:t>
      </w:r>
      <w:r>
        <w:rPr>
          <w:lang w:val="fr-FR"/>
        </w:rPr>
        <w:t xml:space="preserve">2020-2023 a été approuvée. Des services de police de proximité opèrent dans les villes de Tbilissi et de Rustavi, et devraient être prochainement mis en place dans les autres grandes villes du pays. </w:t>
      </w:r>
    </w:p>
    <w:p w14:paraId="41050196" w14:textId="3F220DD3" w:rsidR="00031667" w:rsidRPr="00BF03BF" w:rsidRDefault="00031667" w:rsidP="00031667">
      <w:pPr>
        <w:pStyle w:val="SingleTxtG"/>
        <w:numPr>
          <w:ilvl w:val="0"/>
          <w:numId w:val="27"/>
        </w:numPr>
        <w:ind w:left="1134" w:firstLine="0"/>
      </w:pPr>
      <w:r>
        <w:rPr>
          <w:lang w:val="fr-FR"/>
        </w:rPr>
        <w:t>Le Service d</w:t>
      </w:r>
      <w:r w:rsidR="00535AC8">
        <w:rPr>
          <w:lang w:val="fr-FR"/>
        </w:rPr>
        <w:t>’</w:t>
      </w:r>
      <w:r>
        <w:rPr>
          <w:lang w:val="fr-FR"/>
        </w:rPr>
        <w:t>inspection de l</w:t>
      </w:r>
      <w:r w:rsidR="00535AC8">
        <w:rPr>
          <w:lang w:val="fr-FR"/>
        </w:rPr>
        <w:t>’</w:t>
      </w:r>
      <w:r>
        <w:rPr>
          <w:lang w:val="fr-FR"/>
        </w:rPr>
        <w:t xml:space="preserve">État a formulé deux recommandations </w:t>
      </w:r>
      <w:r w:rsidR="00680A25">
        <w:rPr>
          <w:lang w:val="fr-FR"/>
        </w:rPr>
        <w:t xml:space="preserve">en </w:t>
      </w:r>
      <w:r>
        <w:rPr>
          <w:lang w:val="fr-FR"/>
        </w:rPr>
        <w:t>2020 qui portent, la première, sur la manière de se protéger du cyberharcèlement et, la seconde, sur les risques posés par l</w:t>
      </w:r>
      <w:r w:rsidR="00535AC8">
        <w:rPr>
          <w:lang w:val="fr-FR"/>
        </w:rPr>
        <w:t>’</w:t>
      </w:r>
      <w:r>
        <w:rPr>
          <w:lang w:val="fr-FR"/>
        </w:rPr>
        <w:t>application Tik Tok, dans le but d</w:t>
      </w:r>
      <w:r w:rsidR="00535AC8">
        <w:rPr>
          <w:lang w:val="fr-FR"/>
        </w:rPr>
        <w:t>’</w:t>
      </w:r>
      <w:r>
        <w:rPr>
          <w:lang w:val="fr-FR"/>
        </w:rPr>
        <w:t>informer les enfants et les parents des risques liés à l</w:t>
      </w:r>
      <w:r w:rsidR="00535AC8">
        <w:rPr>
          <w:lang w:val="fr-FR"/>
        </w:rPr>
        <w:t>’</w:t>
      </w:r>
      <w:r>
        <w:rPr>
          <w:lang w:val="fr-FR"/>
        </w:rPr>
        <w:t>utilisation d</w:t>
      </w:r>
      <w:r w:rsidR="00535AC8">
        <w:rPr>
          <w:lang w:val="fr-FR"/>
        </w:rPr>
        <w:t>’</w:t>
      </w:r>
      <w:r>
        <w:rPr>
          <w:lang w:val="fr-FR"/>
        </w:rPr>
        <w:t>Internet et des réseaux sociaux et d</w:t>
      </w:r>
      <w:r w:rsidR="00535AC8">
        <w:rPr>
          <w:lang w:val="fr-FR"/>
        </w:rPr>
        <w:t>’</w:t>
      </w:r>
      <w:r>
        <w:rPr>
          <w:lang w:val="fr-FR"/>
        </w:rPr>
        <w:t>expliquer comment se protéger du cyberharcèlement. Ces recommandations ont été diffusées sur les comptes sociaux et sur le site Web du Service.</w:t>
      </w:r>
    </w:p>
    <w:p w14:paraId="781AB141" w14:textId="5026E90E" w:rsidR="00031667" w:rsidRPr="00BF03BF" w:rsidRDefault="00680A25" w:rsidP="00031667">
      <w:pPr>
        <w:pStyle w:val="SingleTxtG"/>
        <w:numPr>
          <w:ilvl w:val="0"/>
          <w:numId w:val="27"/>
        </w:numPr>
        <w:ind w:left="1134" w:firstLine="0"/>
      </w:pPr>
      <w:r>
        <w:rPr>
          <w:lang w:val="fr-FR"/>
        </w:rPr>
        <w:t xml:space="preserve">En </w:t>
      </w:r>
      <w:r w:rsidR="00031667">
        <w:rPr>
          <w:lang w:val="fr-FR"/>
        </w:rPr>
        <w:t>2021, le Service d</w:t>
      </w:r>
      <w:r w:rsidR="00535AC8">
        <w:rPr>
          <w:lang w:val="fr-FR"/>
        </w:rPr>
        <w:t>’</w:t>
      </w:r>
      <w:r w:rsidR="00031667">
        <w:rPr>
          <w:lang w:val="fr-FR"/>
        </w:rPr>
        <w:t>inspection de l</w:t>
      </w:r>
      <w:r w:rsidR="00535AC8">
        <w:rPr>
          <w:lang w:val="fr-FR"/>
        </w:rPr>
        <w:t>’</w:t>
      </w:r>
      <w:r w:rsidR="00031667">
        <w:rPr>
          <w:lang w:val="fr-FR"/>
        </w:rPr>
        <w:t>État a organisé un concours de photos sur le thème « Mes informations personnelles m</w:t>
      </w:r>
      <w:r w:rsidR="00535AC8">
        <w:rPr>
          <w:lang w:val="fr-FR"/>
        </w:rPr>
        <w:t>’</w:t>
      </w:r>
      <w:r w:rsidR="00031667">
        <w:rPr>
          <w:lang w:val="fr-FR"/>
        </w:rPr>
        <w:t>appartiennent » à l</w:t>
      </w:r>
      <w:r w:rsidR="00535AC8">
        <w:rPr>
          <w:lang w:val="fr-FR"/>
        </w:rPr>
        <w:t>’</w:t>
      </w:r>
      <w:r w:rsidR="00031667">
        <w:rPr>
          <w:lang w:val="fr-FR"/>
        </w:rPr>
        <w:t>intention de tous les élèves du pays, dans le but de faire prendre conscience à ces derniers de l</w:t>
      </w:r>
      <w:r w:rsidR="00535AC8">
        <w:rPr>
          <w:lang w:val="fr-FR"/>
        </w:rPr>
        <w:t>’</w:t>
      </w:r>
      <w:r w:rsidR="00031667">
        <w:rPr>
          <w:lang w:val="fr-FR"/>
        </w:rPr>
        <w:t>importance que revêt la protection de leurs informations personnelles et de leur développement. Une centaine d</w:t>
      </w:r>
      <w:r w:rsidR="00535AC8">
        <w:rPr>
          <w:lang w:val="fr-FR"/>
        </w:rPr>
        <w:t>’</w:t>
      </w:r>
      <w:r w:rsidR="00031667">
        <w:rPr>
          <w:lang w:val="fr-FR"/>
        </w:rPr>
        <w:t xml:space="preserve">élèves de différentes régions de Géorgie ont participé au concours. </w:t>
      </w:r>
    </w:p>
    <w:p w14:paraId="330EFBAE" w14:textId="1B77B0EC" w:rsidR="00031667" w:rsidRPr="00BF03BF" w:rsidRDefault="00031667" w:rsidP="00031667">
      <w:pPr>
        <w:pStyle w:val="SingleTxtG"/>
        <w:numPr>
          <w:ilvl w:val="0"/>
          <w:numId w:val="27"/>
        </w:numPr>
        <w:ind w:left="1134" w:firstLine="0"/>
      </w:pPr>
      <w:r>
        <w:rPr>
          <w:lang w:val="fr-FR"/>
        </w:rPr>
        <w:t xml:space="preserve">Le Centre national pour le développement professionnel des enseignants, qui relève du </w:t>
      </w:r>
      <w:proofErr w:type="gramStart"/>
      <w:r>
        <w:rPr>
          <w:lang w:val="fr-FR"/>
        </w:rPr>
        <w:t>Ministère de l</w:t>
      </w:r>
      <w:r w:rsidR="00535AC8">
        <w:rPr>
          <w:lang w:val="fr-FR"/>
        </w:rPr>
        <w:t>’</w:t>
      </w:r>
      <w:r>
        <w:rPr>
          <w:lang w:val="fr-FR"/>
        </w:rPr>
        <w:t>éducation</w:t>
      </w:r>
      <w:proofErr w:type="gramEnd"/>
      <w:r>
        <w:rPr>
          <w:lang w:val="fr-FR"/>
        </w:rPr>
        <w:t xml:space="preserve"> et des sciences, a élaboré </w:t>
      </w:r>
      <w:r w:rsidR="00680A25">
        <w:rPr>
          <w:lang w:val="fr-FR"/>
        </w:rPr>
        <w:t xml:space="preserve">en </w:t>
      </w:r>
      <w:r>
        <w:rPr>
          <w:lang w:val="fr-FR"/>
        </w:rPr>
        <w:t>2020 un guide du monde numérique à l</w:t>
      </w:r>
      <w:r w:rsidR="00535AC8">
        <w:rPr>
          <w:lang w:val="fr-FR"/>
        </w:rPr>
        <w:t>’</w:t>
      </w:r>
      <w:r>
        <w:rPr>
          <w:lang w:val="fr-FR"/>
        </w:rPr>
        <w:t>intention des parents pour aider ces derniers à détecter les signes de violence à l</w:t>
      </w:r>
      <w:r w:rsidR="00535AC8">
        <w:rPr>
          <w:lang w:val="fr-FR"/>
        </w:rPr>
        <w:t>’</w:t>
      </w:r>
      <w:r>
        <w:rPr>
          <w:lang w:val="fr-FR"/>
        </w:rPr>
        <w:t xml:space="preserve">égard des enfants. Un bref glossaire des termes de la cybersécurité a été publié </w:t>
      </w:r>
      <w:r w:rsidR="00680A25">
        <w:rPr>
          <w:lang w:val="fr-FR"/>
        </w:rPr>
        <w:t xml:space="preserve">en </w:t>
      </w:r>
      <w:r>
        <w:rPr>
          <w:lang w:val="fr-FR"/>
        </w:rPr>
        <w:t xml:space="preserve">2019. Le guide et le glossaire peuvent être consultés sur le site Web du Centre. </w:t>
      </w:r>
    </w:p>
    <w:p w14:paraId="60DA1FCB" w14:textId="5CEBBB6D" w:rsidR="00031667" w:rsidRPr="00BF03BF" w:rsidRDefault="00031667" w:rsidP="00031667">
      <w:pPr>
        <w:pStyle w:val="SingleTxtG"/>
        <w:numPr>
          <w:ilvl w:val="0"/>
          <w:numId w:val="27"/>
        </w:numPr>
        <w:ind w:left="1134" w:firstLine="0"/>
      </w:pPr>
      <w:r>
        <w:rPr>
          <w:lang w:val="fr-FR"/>
        </w:rPr>
        <w:t>Depuis</w:t>
      </w:r>
      <w:r w:rsidR="00680A25">
        <w:rPr>
          <w:lang w:val="fr-FR"/>
        </w:rPr>
        <w:t xml:space="preserve"> </w:t>
      </w:r>
      <w:r>
        <w:rPr>
          <w:lang w:val="fr-FR"/>
        </w:rPr>
        <w:t>2021, le Centre s</w:t>
      </w:r>
      <w:r w:rsidR="00535AC8">
        <w:rPr>
          <w:lang w:val="fr-FR"/>
        </w:rPr>
        <w:t>’</w:t>
      </w:r>
      <w:r>
        <w:rPr>
          <w:lang w:val="fr-FR"/>
        </w:rPr>
        <w:t xml:space="preserve">emploie, avec la participation de la communauté scolaire, à dispenser un module de formation sur la prévention du cyberharcèlement qui a pour objet de prévenir la radicalisation sur Internet. </w:t>
      </w:r>
    </w:p>
    <w:p w14:paraId="2B02A9EE" w14:textId="13A2C64A" w:rsidR="00031667" w:rsidRPr="00BF03BF" w:rsidRDefault="00031667" w:rsidP="00031667">
      <w:pPr>
        <w:pStyle w:val="SingleTxtG"/>
        <w:numPr>
          <w:ilvl w:val="0"/>
          <w:numId w:val="27"/>
        </w:numPr>
        <w:ind w:left="1134" w:firstLine="0"/>
      </w:pPr>
      <w:r>
        <w:rPr>
          <w:lang w:val="fr-FR"/>
        </w:rPr>
        <w:t>Depuis</w:t>
      </w:r>
      <w:r w:rsidR="00680A25">
        <w:rPr>
          <w:lang w:val="fr-FR"/>
        </w:rPr>
        <w:t xml:space="preserve"> </w:t>
      </w:r>
      <w:r>
        <w:rPr>
          <w:lang w:val="fr-FR"/>
        </w:rPr>
        <w:t xml:space="preserve">2020, les opérateurs de télécommunications offrent aux abonnés une fonction qui leur permet de bloquer les sites Web indésirables dans des catégories prédéterminées. </w:t>
      </w:r>
    </w:p>
    <w:p w14:paraId="203DDA9E" w14:textId="3F1BAE60" w:rsidR="00031667" w:rsidRPr="00461784" w:rsidRDefault="00031667" w:rsidP="00031667">
      <w:pPr>
        <w:pStyle w:val="SingleTxtG"/>
        <w:numPr>
          <w:ilvl w:val="0"/>
          <w:numId w:val="27"/>
        </w:numPr>
        <w:ind w:left="1134" w:firstLine="0"/>
        <w:rPr>
          <w:spacing w:val="-1"/>
        </w:rPr>
      </w:pPr>
      <w:r w:rsidRPr="00461784">
        <w:rPr>
          <w:spacing w:val="-1"/>
          <w:lang w:val="fr-FR"/>
        </w:rPr>
        <w:t>Le Service chargé de la protection des informations personnelles a étudié 39 dossiers concernant le traitement de données privées de mineurs entre mars et décembre</w:t>
      </w:r>
      <w:r w:rsidR="00680A25" w:rsidRPr="00461784">
        <w:rPr>
          <w:spacing w:val="-1"/>
          <w:lang w:val="fr-FR"/>
        </w:rPr>
        <w:t xml:space="preserve"> </w:t>
      </w:r>
      <w:r w:rsidRPr="00461784">
        <w:rPr>
          <w:spacing w:val="-1"/>
          <w:lang w:val="fr-FR"/>
        </w:rPr>
        <w:t>2022</w:t>
      </w:r>
      <w:r w:rsidR="002807DA">
        <w:rPr>
          <w:spacing w:val="-1"/>
          <w:lang w:val="fr-FR"/>
        </w:rPr>
        <w:t> ;</w:t>
      </w:r>
      <w:r w:rsidRPr="00461784">
        <w:rPr>
          <w:spacing w:val="-1"/>
          <w:lang w:val="fr-FR"/>
        </w:rPr>
        <w:t xml:space="preserve"> 27 d</w:t>
      </w:r>
      <w:r w:rsidR="00535AC8">
        <w:rPr>
          <w:spacing w:val="-1"/>
          <w:lang w:val="fr-FR"/>
        </w:rPr>
        <w:t>’</w:t>
      </w:r>
      <w:r w:rsidRPr="00461784">
        <w:rPr>
          <w:spacing w:val="-1"/>
          <w:lang w:val="fr-FR"/>
        </w:rPr>
        <w:t>entre eux ont été examinés à l</w:t>
      </w:r>
      <w:r w:rsidR="00535AC8">
        <w:rPr>
          <w:spacing w:val="-1"/>
          <w:lang w:val="fr-FR"/>
        </w:rPr>
        <w:t>’</w:t>
      </w:r>
      <w:r w:rsidRPr="00461784">
        <w:rPr>
          <w:spacing w:val="-1"/>
          <w:lang w:val="fr-FR"/>
        </w:rPr>
        <w:t>initiative du Service et les 12 autres par suite de déclarations ou de rapports de citoyens. À l</w:t>
      </w:r>
      <w:r w:rsidR="00535AC8">
        <w:rPr>
          <w:spacing w:val="-1"/>
          <w:lang w:val="fr-FR"/>
        </w:rPr>
        <w:t>’</w:t>
      </w:r>
      <w:r w:rsidRPr="00461784">
        <w:rPr>
          <w:spacing w:val="-1"/>
          <w:lang w:val="fr-FR"/>
        </w:rPr>
        <w:t xml:space="preserve">issue de ces examens, 19 personnes ont été jugées administrativement responsables de 20 infractions, 9 personnes ont reçu un avertissement et 10 autres ont dû verser une amende. Le Service a émis 2 recommandations et 44 ordonnances. </w:t>
      </w:r>
    </w:p>
    <w:p w14:paraId="7FF899FD" w14:textId="58FBAC95" w:rsidR="00031667" w:rsidRPr="00BF03BF" w:rsidRDefault="00031667" w:rsidP="00031667">
      <w:pPr>
        <w:pStyle w:val="SingleTxtG"/>
        <w:numPr>
          <w:ilvl w:val="0"/>
          <w:numId w:val="27"/>
        </w:numPr>
        <w:ind w:left="1134" w:firstLine="0"/>
      </w:pPr>
      <w:r>
        <w:rPr>
          <w:lang w:val="fr-FR"/>
        </w:rPr>
        <w:t>Le 1</w:t>
      </w:r>
      <w:r w:rsidRPr="00142D31">
        <w:rPr>
          <w:vertAlign w:val="superscript"/>
          <w:lang w:val="fr-FR"/>
        </w:rPr>
        <w:t>er</w:t>
      </w:r>
      <w:r>
        <w:rPr>
          <w:vertAlign w:val="superscript"/>
          <w:lang w:val="fr-FR"/>
        </w:rPr>
        <w:t> </w:t>
      </w:r>
      <w:r>
        <w:rPr>
          <w:lang w:val="fr-FR"/>
        </w:rPr>
        <w:t>juin</w:t>
      </w:r>
      <w:r w:rsidR="00680A25">
        <w:rPr>
          <w:lang w:val="fr-FR"/>
        </w:rPr>
        <w:t xml:space="preserve"> </w:t>
      </w:r>
      <w:r>
        <w:rPr>
          <w:lang w:val="fr-FR"/>
        </w:rPr>
        <w:t>2022, le Comité des droits de l</w:t>
      </w:r>
      <w:r w:rsidR="00535AC8">
        <w:rPr>
          <w:lang w:val="fr-FR"/>
        </w:rPr>
        <w:t>’</w:t>
      </w:r>
      <w:r>
        <w:rPr>
          <w:lang w:val="fr-FR"/>
        </w:rPr>
        <w:t>enfant a présenté ses vues sur l</w:t>
      </w:r>
      <w:r w:rsidR="00535AC8">
        <w:rPr>
          <w:lang w:val="fr-FR"/>
        </w:rPr>
        <w:t>’</w:t>
      </w:r>
      <w:r>
        <w:rPr>
          <w:lang w:val="fr-FR"/>
        </w:rPr>
        <w:t xml:space="preserve">affaire </w:t>
      </w:r>
      <w:r w:rsidRPr="00F1239D">
        <w:rPr>
          <w:i/>
          <w:iCs/>
          <w:lang w:val="fr-FR"/>
        </w:rPr>
        <w:t>N.</w:t>
      </w:r>
      <w:r w:rsidR="003F2A80" w:rsidRPr="00F1239D">
        <w:rPr>
          <w:i/>
          <w:iCs/>
          <w:lang w:val="fr-FR"/>
        </w:rPr>
        <w:t> </w:t>
      </w:r>
      <w:r w:rsidRPr="00F1239D">
        <w:rPr>
          <w:i/>
          <w:iCs/>
          <w:lang w:val="fr-FR"/>
        </w:rPr>
        <w:t>B.</w:t>
      </w:r>
      <w:r w:rsidR="00F1239D">
        <w:rPr>
          <w:i/>
          <w:iCs/>
          <w:lang w:val="fr-FR"/>
        </w:rPr>
        <w:t> </w:t>
      </w:r>
      <w:r w:rsidRPr="00F1239D">
        <w:rPr>
          <w:i/>
          <w:iCs/>
          <w:lang w:val="fr-FR"/>
        </w:rPr>
        <w:t>c. Géorgie</w:t>
      </w:r>
      <w:r>
        <w:rPr>
          <w:lang w:val="fr-FR"/>
        </w:rPr>
        <w:t>, qui concernait les violences corporelles et les mesures punitives infligées à N.</w:t>
      </w:r>
      <w:r w:rsidR="003F2A80">
        <w:rPr>
          <w:lang w:val="fr-FR"/>
        </w:rPr>
        <w:t> </w:t>
      </w:r>
      <w:r>
        <w:rPr>
          <w:lang w:val="fr-FR"/>
        </w:rPr>
        <w:t>B</w:t>
      </w:r>
      <w:r w:rsidR="00F1239D">
        <w:rPr>
          <w:lang w:val="fr-FR"/>
        </w:rPr>
        <w:t>.</w:t>
      </w:r>
      <w:r>
        <w:rPr>
          <w:lang w:val="fr-FR"/>
        </w:rPr>
        <w:t xml:space="preserve"> le 24 janvier</w:t>
      </w:r>
      <w:r w:rsidR="00F1239D">
        <w:rPr>
          <w:lang w:val="fr-FR"/>
        </w:rPr>
        <w:t xml:space="preserve"> </w:t>
      </w:r>
      <w:r>
        <w:rPr>
          <w:lang w:val="fr-FR"/>
        </w:rPr>
        <w:t>2017 par l</w:t>
      </w:r>
      <w:r w:rsidR="00535AC8">
        <w:rPr>
          <w:lang w:val="fr-FR"/>
        </w:rPr>
        <w:t>’</w:t>
      </w:r>
      <w:r>
        <w:rPr>
          <w:lang w:val="fr-FR"/>
        </w:rPr>
        <w:t>enseignante de l</w:t>
      </w:r>
      <w:r w:rsidR="00535AC8">
        <w:rPr>
          <w:lang w:val="fr-FR"/>
        </w:rPr>
        <w:t>’</w:t>
      </w:r>
      <w:r>
        <w:rPr>
          <w:lang w:val="fr-FR"/>
        </w:rPr>
        <w:t>école maternelle. Des mesures d</w:t>
      </w:r>
      <w:r w:rsidR="00535AC8">
        <w:rPr>
          <w:lang w:val="fr-FR"/>
        </w:rPr>
        <w:t>’</w:t>
      </w:r>
      <w:r>
        <w:rPr>
          <w:lang w:val="fr-FR"/>
        </w:rPr>
        <w:t>enquête et de procédure ont été prises pour assurer la poursuite de l</w:t>
      </w:r>
      <w:r w:rsidR="00535AC8">
        <w:rPr>
          <w:lang w:val="fr-FR"/>
        </w:rPr>
        <w:t>’</w:t>
      </w:r>
      <w:r>
        <w:rPr>
          <w:lang w:val="fr-FR"/>
        </w:rPr>
        <w:t>examen de l</w:t>
      </w:r>
      <w:r w:rsidR="00535AC8">
        <w:rPr>
          <w:lang w:val="fr-FR"/>
        </w:rPr>
        <w:t>’</w:t>
      </w:r>
      <w:r>
        <w:rPr>
          <w:lang w:val="fr-FR"/>
        </w:rPr>
        <w:t>affaire à la suite de la décision du Comité. La personne représentant N.</w:t>
      </w:r>
      <w:r w:rsidR="003F2A80">
        <w:rPr>
          <w:lang w:val="fr-FR"/>
        </w:rPr>
        <w:t> </w:t>
      </w:r>
      <w:r>
        <w:rPr>
          <w:lang w:val="fr-FR"/>
        </w:rPr>
        <w:t xml:space="preserve">B. a saisi le tribunal pour obtenir une indemnisation. </w:t>
      </w:r>
    </w:p>
    <w:p w14:paraId="7F3880C2" w14:textId="536F7B05" w:rsidR="00031667" w:rsidRPr="00BF03BF" w:rsidRDefault="00031667" w:rsidP="00031667">
      <w:pPr>
        <w:pStyle w:val="H1G"/>
        <w:rPr>
          <w:bCs/>
        </w:rPr>
      </w:pPr>
      <w:bookmarkStart w:id="21" w:name="_Toc122006151"/>
      <w:r>
        <w:rPr>
          <w:lang w:val="fr-FR"/>
        </w:rPr>
        <w:lastRenderedPageBreak/>
        <w:tab/>
      </w:r>
      <w:r>
        <w:rPr>
          <w:lang w:val="fr-FR"/>
        </w:rPr>
        <w:tab/>
      </w:r>
      <w:r>
        <w:rPr>
          <w:bCs/>
          <w:lang w:val="fr-FR"/>
        </w:rPr>
        <w:t xml:space="preserve">Réponses au paragraphe 19 de la liste de points établie </w:t>
      </w:r>
      <w:r w:rsidR="003F2A80">
        <w:rPr>
          <w:bCs/>
          <w:lang w:val="fr-FR"/>
        </w:rPr>
        <w:br/>
      </w:r>
      <w:r>
        <w:rPr>
          <w:bCs/>
          <w:lang w:val="fr-FR"/>
        </w:rPr>
        <w:t>avant la soumission du rapport</w:t>
      </w:r>
      <w:bookmarkEnd w:id="21"/>
    </w:p>
    <w:p w14:paraId="35B08A70" w14:textId="545C85F5" w:rsidR="00031667" w:rsidRPr="00BF03BF" w:rsidRDefault="00031667" w:rsidP="00031667">
      <w:pPr>
        <w:pStyle w:val="SingleTxtG"/>
        <w:numPr>
          <w:ilvl w:val="0"/>
          <w:numId w:val="27"/>
        </w:numPr>
        <w:ind w:left="1134" w:firstLine="0"/>
      </w:pPr>
      <w:r>
        <w:rPr>
          <w:lang w:val="fr-FR"/>
        </w:rPr>
        <w:t>La loi relative aux atteintes à la liberté et à l</w:t>
      </w:r>
      <w:r w:rsidR="00535AC8">
        <w:rPr>
          <w:lang w:val="fr-FR"/>
        </w:rPr>
        <w:t>’</w:t>
      </w:r>
      <w:r>
        <w:rPr>
          <w:lang w:val="fr-FR"/>
        </w:rPr>
        <w:t>intégrité sexuelles a été adoptée le 17 mars</w:t>
      </w:r>
      <w:r w:rsidR="003F2A80">
        <w:rPr>
          <w:lang w:val="fr-FR"/>
        </w:rPr>
        <w:t xml:space="preserve"> </w:t>
      </w:r>
      <w:r>
        <w:rPr>
          <w:lang w:val="fr-FR"/>
        </w:rPr>
        <w:t>2020. Elle permet aux tribunaux de priver de certains droits toute personne reconnue coupable, entre autres, d</w:t>
      </w:r>
      <w:r w:rsidR="00535AC8">
        <w:rPr>
          <w:lang w:val="fr-FR"/>
        </w:rPr>
        <w:t>’</w:t>
      </w:r>
      <w:r>
        <w:rPr>
          <w:lang w:val="fr-FR"/>
        </w:rPr>
        <w:t>atteinte à la liberté et à l</w:t>
      </w:r>
      <w:r w:rsidR="00535AC8">
        <w:rPr>
          <w:lang w:val="fr-FR"/>
        </w:rPr>
        <w:t>’</w:t>
      </w:r>
      <w:r>
        <w:rPr>
          <w:lang w:val="fr-FR"/>
        </w:rPr>
        <w:t>intégrité sexuelles d</w:t>
      </w:r>
      <w:r w:rsidR="00535AC8">
        <w:rPr>
          <w:lang w:val="fr-FR"/>
        </w:rPr>
        <w:t>’</w:t>
      </w:r>
      <w:r>
        <w:rPr>
          <w:lang w:val="fr-FR"/>
        </w:rPr>
        <w:t>un mineur (notamment le droit de travailler dans un établissement de formation et d</w:t>
      </w:r>
      <w:r w:rsidR="00535AC8">
        <w:rPr>
          <w:lang w:val="fr-FR"/>
        </w:rPr>
        <w:t>’</w:t>
      </w:r>
      <w:r>
        <w:rPr>
          <w:lang w:val="fr-FR"/>
        </w:rPr>
        <w:t>enseignement).</w:t>
      </w:r>
    </w:p>
    <w:p w14:paraId="50BBBD2F" w14:textId="2A304A5A" w:rsidR="00031667" w:rsidRPr="00BF03BF" w:rsidRDefault="00031667" w:rsidP="00031667">
      <w:pPr>
        <w:pStyle w:val="SingleTxtG"/>
        <w:numPr>
          <w:ilvl w:val="0"/>
          <w:numId w:val="27"/>
        </w:numPr>
        <w:ind w:left="1134" w:firstLine="0"/>
      </w:pPr>
      <w:r>
        <w:rPr>
          <w:lang w:val="fr-FR"/>
        </w:rPr>
        <w:t>La loi a porté création du registre des personnes condamnées et des personnes privées de leurs droits. Ce registre doit permettre de prévenir la criminalité et de faciliter l</w:t>
      </w:r>
      <w:r w:rsidR="00535AC8">
        <w:rPr>
          <w:lang w:val="fr-FR"/>
        </w:rPr>
        <w:t>’</w:t>
      </w:r>
      <w:r>
        <w:rPr>
          <w:lang w:val="fr-FR"/>
        </w:rPr>
        <w:t>identification de l</w:t>
      </w:r>
      <w:r w:rsidR="00535AC8">
        <w:rPr>
          <w:lang w:val="fr-FR"/>
        </w:rPr>
        <w:t>’</w:t>
      </w:r>
      <w:r>
        <w:rPr>
          <w:lang w:val="fr-FR"/>
        </w:rPr>
        <w:t xml:space="preserve">auteur de toute nouvelle infraction. </w:t>
      </w:r>
    </w:p>
    <w:p w14:paraId="4D558D63" w14:textId="5473A5F2" w:rsidR="00031667" w:rsidRPr="00BF03BF" w:rsidRDefault="00031667" w:rsidP="00031667">
      <w:pPr>
        <w:pStyle w:val="SingleTxtG"/>
        <w:numPr>
          <w:ilvl w:val="0"/>
          <w:numId w:val="27"/>
        </w:numPr>
        <w:ind w:left="1134" w:firstLine="0"/>
      </w:pPr>
      <w:r>
        <w:rPr>
          <w:lang w:val="fr-FR"/>
        </w:rPr>
        <w:t xml:space="preserve">La priorité est donnée aux crimes sexuels, dont sont chargés des enquêteurs spéciaux du </w:t>
      </w:r>
      <w:proofErr w:type="gramStart"/>
      <w:r>
        <w:rPr>
          <w:lang w:val="fr-FR"/>
        </w:rPr>
        <w:t>Ministère de l</w:t>
      </w:r>
      <w:r w:rsidR="00535AC8">
        <w:rPr>
          <w:lang w:val="fr-FR"/>
        </w:rPr>
        <w:t>’</w:t>
      </w:r>
      <w:r>
        <w:rPr>
          <w:lang w:val="fr-FR"/>
        </w:rPr>
        <w:t>intérieur</w:t>
      </w:r>
      <w:proofErr w:type="gramEnd"/>
      <w:r>
        <w:rPr>
          <w:lang w:val="fr-FR"/>
        </w:rPr>
        <w:t xml:space="preserve">. </w:t>
      </w:r>
      <w:r w:rsidR="00680A25">
        <w:rPr>
          <w:lang w:val="fr-FR"/>
        </w:rPr>
        <w:t xml:space="preserve">En </w:t>
      </w:r>
      <w:r>
        <w:rPr>
          <w:lang w:val="fr-FR"/>
        </w:rPr>
        <w:t xml:space="preserve">2021, environ 240 enquêteurs, parmi lesquels des enquêteurs du système de justice pour mineurs, ont suivi le cours de spécialisation couvrant les atteintes sexuelles. </w:t>
      </w:r>
    </w:p>
    <w:p w14:paraId="661DFC95" w14:textId="61178B90" w:rsidR="00031667" w:rsidRPr="000B3A92" w:rsidRDefault="00031667" w:rsidP="00031667">
      <w:pPr>
        <w:pStyle w:val="SingleTxtG"/>
        <w:numPr>
          <w:ilvl w:val="0"/>
          <w:numId w:val="27"/>
        </w:numPr>
        <w:ind w:left="1134" w:firstLine="0"/>
      </w:pPr>
      <w:r>
        <w:rPr>
          <w:lang w:val="fr-FR"/>
        </w:rPr>
        <w:t>Les responsables des dossiers relatifs aux atteintes à la liberté et à l</w:t>
      </w:r>
      <w:r w:rsidR="00535AC8">
        <w:rPr>
          <w:lang w:val="fr-FR"/>
        </w:rPr>
        <w:t>’</w:t>
      </w:r>
      <w:r>
        <w:rPr>
          <w:lang w:val="fr-FR"/>
        </w:rPr>
        <w:t>intégrité sexuelles veillent à ce que les mesures prises soient effectivement appliquées de manière à éviter que des personnes privées de droits par suite d</w:t>
      </w:r>
      <w:r w:rsidR="00535AC8">
        <w:rPr>
          <w:lang w:val="fr-FR"/>
        </w:rPr>
        <w:t>’</w:t>
      </w:r>
      <w:r>
        <w:rPr>
          <w:lang w:val="fr-FR"/>
        </w:rPr>
        <w:t xml:space="preserve">une condamnation pour atteintes sexuelles ne récidivent. En 2022, 90 de ces responsables ont suivi des formations. </w:t>
      </w:r>
    </w:p>
    <w:p w14:paraId="276FD65E" w14:textId="7341845D" w:rsidR="00031667" w:rsidRPr="00BF03BF" w:rsidRDefault="00031667" w:rsidP="00031667">
      <w:pPr>
        <w:pStyle w:val="SingleTxtG"/>
        <w:numPr>
          <w:ilvl w:val="0"/>
          <w:numId w:val="27"/>
        </w:numPr>
        <w:ind w:left="1134" w:firstLine="0"/>
      </w:pPr>
      <w:r>
        <w:rPr>
          <w:lang w:val="fr-FR"/>
        </w:rPr>
        <w:t>Les procureurs et les enquêteurs du Bureau du Procureur qui ont suivi une formation spéciale jouissent, depuis 2021, de pouvoirs d</w:t>
      </w:r>
      <w:r w:rsidR="00535AC8">
        <w:rPr>
          <w:lang w:val="fr-FR"/>
        </w:rPr>
        <w:t>’</w:t>
      </w:r>
      <w:r>
        <w:rPr>
          <w:lang w:val="fr-FR"/>
        </w:rPr>
        <w:t>enquête et de poursuite dans le contexte des affaires ayant trait à des atteintes à la liberté et à l</w:t>
      </w:r>
      <w:r w:rsidR="00535AC8">
        <w:rPr>
          <w:lang w:val="fr-FR"/>
        </w:rPr>
        <w:t>’</w:t>
      </w:r>
      <w:r>
        <w:rPr>
          <w:lang w:val="fr-FR"/>
        </w:rPr>
        <w:t xml:space="preserve">intégrité sexuelles. </w:t>
      </w:r>
    </w:p>
    <w:p w14:paraId="087F9FC1" w14:textId="09545ED8" w:rsidR="00031667" w:rsidRPr="00BF03BF" w:rsidRDefault="00031667" w:rsidP="00031667">
      <w:pPr>
        <w:pStyle w:val="SingleTxtG"/>
        <w:numPr>
          <w:ilvl w:val="0"/>
          <w:numId w:val="27"/>
        </w:numPr>
        <w:ind w:left="1134" w:firstLine="0"/>
      </w:pPr>
      <w:r>
        <w:rPr>
          <w:lang w:val="fr-FR"/>
        </w:rPr>
        <w:t>Il est recommandé aux enquêteurs et aux procureurs d</w:t>
      </w:r>
      <w:r w:rsidR="00535AC8">
        <w:rPr>
          <w:lang w:val="fr-FR"/>
        </w:rPr>
        <w:t>’</w:t>
      </w:r>
      <w:r>
        <w:rPr>
          <w:lang w:val="fr-FR"/>
        </w:rPr>
        <w:t>associer un psychologue aux activités qu</w:t>
      </w:r>
      <w:r w:rsidR="00535AC8">
        <w:rPr>
          <w:lang w:val="fr-FR"/>
        </w:rPr>
        <w:t>’</w:t>
      </w:r>
      <w:r>
        <w:rPr>
          <w:lang w:val="fr-FR"/>
        </w:rPr>
        <w:t>ils poursuivent dans les affaires d</w:t>
      </w:r>
      <w:r w:rsidR="00535AC8">
        <w:rPr>
          <w:lang w:val="fr-FR"/>
        </w:rPr>
        <w:t>’</w:t>
      </w:r>
      <w:r>
        <w:rPr>
          <w:lang w:val="fr-FR"/>
        </w:rPr>
        <w:t>atteintes sexuelles contre des mineurs, dans l</w:t>
      </w:r>
      <w:r w:rsidR="00535AC8">
        <w:rPr>
          <w:lang w:val="fr-FR"/>
        </w:rPr>
        <w:t>’</w:t>
      </w:r>
      <w:r>
        <w:rPr>
          <w:lang w:val="fr-FR"/>
        </w:rPr>
        <w:t>intérêt supérieur de l</w:t>
      </w:r>
      <w:r w:rsidR="00535AC8">
        <w:rPr>
          <w:lang w:val="fr-FR"/>
        </w:rPr>
        <w:t>’</w:t>
      </w:r>
      <w:r>
        <w:rPr>
          <w:lang w:val="fr-FR"/>
        </w:rPr>
        <w:t>enfant, et aussi de planifier et de poursuivre les enquêtes et les procédures concernant l</w:t>
      </w:r>
      <w:r w:rsidR="00535AC8">
        <w:rPr>
          <w:lang w:val="fr-FR"/>
        </w:rPr>
        <w:t>’</w:t>
      </w:r>
      <w:r>
        <w:rPr>
          <w:lang w:val="fr-FR"/>
        </w:rPr>
        <w:t xml:space="preserve">enfant sur la base des recommandations de ce psychologue. </w:t>
      </w:r>
    </w:p>
    <w:p w14:paraId="23206D28" w14:textId="50A991A7"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examen par un expert dans le cadre des affaires de violences à l</w:t>
      </w:r>
      <w:r w:rsidR="00535AC8">
        <w:rPr>
          <w:lang w:val="fr-FR"/>
        </w:rPr>
        <w:t>’</w:t>
      </w:r>
      <w:r>
        <w:rPr>
          <w:lang w:val="fr-FR"/>
        </w:rPr>
        <w:t>égard des enfants est généralement effectué à l</w:t>
      </w:r>
      <w:r w:rsidR="00535AC8">
        <w:rPr>
          <w:lang w:val="fr-FR"/>
        </w:rPr>
        <w:t>’</w:t>
      </w:r>
      <w:r>
        <w:rPr>
          <w:lang w:val="fr-FR"/>
        </w:rPr>
        <w:t>initiative des services d</w:t>
      </w:r>
      <w:r w:rsidR="00535AC8">
        <w:rPr>
          <w:lang w:val="fr-FR"/>
        </w:rPr>
        <w:t>’</w:t>
      </w:r>
      <w:r>
        <w:rPr>
          <w:lang w:val="fr-FR"/>
        </w:rPr>
        <w:t>enquête du Bureau national de médecine légale Levan</w:t>
      </w:r>
      <w:r w:rsidR="003F2A80">
        <w:rPr>
          <w:lang w:val="fr-FR"/>
        </w:rPr>
        <w:t> </w:t>
      </w:r>
      <w:r>
        <w:rPr>
          <w:lang w:val="fr-FR"/>
        </w:rPr>
        <w:t>Samkharauli. Si l</w:t>
      </w:r>
      <w:r w:rsidR="00535AC8">
        <w:rPr>
          <w:lang w:val="fr-FR"/>
        </w:rPr>
        <w:t>’</w:t>
      </w:r>
      <w:r>
        <w:rPr>
          <w:lang w:val="fr-FR"/>
        </w:rPr>
        <w:t>enfant confirme qu</w:t>
      </w:r>
      <w:r w:rsidR="00535AC8">
        <w:rPr>
          <w:lang w:val="fr-FR"/>
        </w:rPr>
        <w:t>’</w:t>
      </w:r>
      <w:r>
        <w:rPr>
          <w:lang w:val="fr-FR"/>
        </w:rPr>
        <w:t>il a fait l</w:t>
      </w:r>
      <w:r w:rsidR="00535AC8">
        <w:rPr>
          <w:lang w:val="fr-FR"/>
        </w:rPr>
        <w:t>’</w:t>
      </w:r>
      <w:r>
        <w:rPr>
          <w:lang w:val="fr-FR"/>
        </w:rPr>
        <w:t>objet de violences durant l</w:t>
      </w:r>
      <w:r w:rsidR="00535AC8">
        <w:rPr>
          <w:lang w:val="fr-FR"/>
        </w:rPr>
        <w:t>’</w:t>
      </w:r>
      <w:r>
        <w:rPr>
          <w:lang w:val="fr-FR"/>
        </w:rPr>
        <w:t>examen, le Bureau est officiellement tenu d</w:t>
      </w:r>
      <w:r w:rsidR="00535AC8">
        <w:rPr>
          <w:lang w:val="fr-FR"/>
        </w:rPr>
        <w:t>’</w:t>
      </w:r>
      <w:r>
        <w:rPr>
          <w:lang w:val="fr-FR"/>
        </w:rPr>
        <w:t>en informer l</w:t>
      </w:r>
      <w:r w:rsidR="00535AC8">
        <w:rPr>
          <w:lang w:val="fr-FR"/>
        </w:rPr>
        <w:t>’</w:t>
      </w:r>
      <w:r>
        <w:rPr>
          <w:lang w:val="fr-FR"/>
        </w:rPr>
        <w:t>organisme chargé de l</w:t>
      </w:r>
      <w:r w:rsidR="00535AC8">
        <w:rPr>
          <w:lang w:val="fr-FR"/>
        </w:rPr>
        <w:t>’</w:t>
      </w:r>
      <w:r>
        <w:rPr>
          <w:lang w:val="fr-FR"/>
        </w:rPr>
        <w:t>enquête.</w:t>
      </w:r>
    </w:p>
    <w:p w14:paraId="2E085A4B" w14:textId="229CE7E6" w:rsidR="00031667" w:rsidRPr="00BF03BF" w:rsidRDefault="00031667" w:rsidP="00031667">
      <w:pPr>
        <w:pStyle w:val="SingleTxtG"/>
        <w:numPr>
          <w:ilvl w:val="0"/>
          <w:numId w:val="27"/>
        </w:numPr>
        <w:ind w:left="1134" w:firstLine="0"/>
      </w:pPr>
      <w:r>
        <w:rPr>
          <w:lang w:val="fr-FR"/>
        </w:rPr>
        <w:t>Dans la plupart des affaires de maltraitance d</w:t>
      </w:r>
      <w:r w:rsidR="00535AC8">
        <w:rPr>
          <w:lang w:val="fr-FR"/>
        </w:rPr>
        <w:t>’</w:t>
      </w:r>
      <w:r>
        <w:rPr>
          <w:lang w:val="fr-FR"/>
        </w:rPr>
        <w:t>enfants, l</w:t>
      </w:r>
      <w:r w:rsidR="00535AC8">
        <w:rPr>
          <w:lang w:val="fr-FR"/>
        </w:rPr>
        <w:t>’</w:t>
      </w:r>
      <w:r>
        <w:rPr>
          <w:lang w:val="fr-FR"/>
        </w:rPr>
        <w:t>enquêteur demande au Bureau de médecine légale d</w:t>
      </w:r>
      <w:r w:rsidR="00535AC8">
        <w:rPr>
          <w:lang w:val="fr-FR"/>
        </w:rPr>
        <w:t>’</w:t>
      </w:r>
      <w:r>
        <w:rPr>
          <w:lang w:val="fr-FR"/>
        </w:rPr>
        <w:t>assurer la réalisation d</w:t>
      </w:r>
      <w:r w:rsidR="00535AC8">
        <w:rPr>
          <w:lang w:val="fr-FR"/>
        </w:rPr>
        <w:t>’</w:t>
      </w:r>
      <w:r>
        <w:rPr>
          <w:lang w:val="fr-FR"/>
        </w:rPr>
        <w:t xml:space="preserve">un examen criminalistique par la division pertinente. La division psychiatrique du Bureau de médecine légale procède aussi fréquemment à une évaluation. Dans de rares cas, un examen psychologique/psychiatrique est effectué. </w:t>
      </w:r>
    </w:p>
    <w:p w14:paraId="117CC305" w14:textId="24E2ACB3"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examen criminalistique est assuré par un spécialiste du même sexe que l</w:t>
      </w:r>
      <w:r w:rsidR="00535AC8">
        <w:rPr>
          <w:lang w:val="fr-FR"/>
        </w:rPr>
        <w:t>’</w:t>
      </w:r>
      <w:r>
        <w:rPr>
          <w:lang w:val="fr-FR"/>
        </w:rPr>
        <w:t>enfant, conformément à la loi. S</w:t>
      </w:r>
      <w:r w:rsidR="00535AC8">
        <w:rPr>
          <w:lang w:val="fr-FR"/>
        </w:rPr>
        <w:t>’</w:t>
      </w:r>
      <w:r>
        <w:rPr>
          <w:lang w:val="fr-FR"/>
        </w:rPr>
        <w:t>il existe des soupçons de violence sexuelle, l</w:t>
      </w:r>
      <w:r w:rsidR="00535AC8">
        <w:rPr>
          <w:lang w:val="fr-FR"/>
        </w:rPr>
        <w:t>’</w:t>
      </w:r>
      <w:r>
        <w:rPr>
          <w:lang w:val="fr-FR"/>
        </w:rPr>
        <w:t>examen criminalistique peut être assuré par commission, c</w:t>
      </w:r>
      <w:r w:rsidR="00535AC8">
        <w:rPr>
          <w:lang w:val="fr-FR"/>
        </w:rPr>
        <w:t>’</w:t>
      </w:r>
      <w:r>
        <w:rPr>
          <w:lang w:val="fr-FR"/>
        </w:rPr>
        <w:t>est-à-dire avec la participation d</w:t>
      </w:r>
      <w:r w:rsidR="00535AC8">
        <w:rPr>
          <w:lang w:val="fr-FR"/>
        </w:rPr>
        <w:t>’</w:t>
      </w:r>
      <w:r>
        <w:rPr>
          <w:lang w:val="fr-FR"/>
        </w:rPr>
        <w:t>au moins deux spécialistes. Le nombre de spécialistes de sexe féminin opérant à Kutaisi et à Batumi a doublé durant l</w:t>
      </w:r>
      <w:r w:rsidR="00535AC8">
        <w:rPr>
          <w:lang w:val="fr-FR"/>
        </w:rPr>
        <w:t>’</w:t>
      </w:r>
      <w:r>
        <w:rPr>
          <w:lang w:val="fr-FR"/>
        </w:rPr>
        <w:t>année.</w:t>
      </w:r>
    </w:p>
    <w:p w14:paraId="7A524D23" w14:textId="7B810689" w:rsidR="00031667" w:rsidRPr="00BF03BF" w:rsidRDefault="00031667" w:rsidP="00031667">
      <w:pPr>
        <w:pStyle w:val="SingleTxtG"/>
        <w:numPr>
          <w:ilvl w:val="0"/>
          <w:numId w:val="27"/>
        </w:numPr>
        <w:ind w:left="1134" w:firstLine="0"/>
      </w:pPr>
      <w:r>
        <w:rPr>
          <w:lang w:val="fr-FR"/>
        </w:rPr>
        <w:t>Les centres d</w:t>
      </w:r>
      <w:r w:rsidR="00535AC8">
        <w:rPr>
          <w:lang w:val="fr-FR"/>
        </w:rPr>
        <w:t>’</w:t>
      </w:r>
      <w:r>
        <w:rPr>
          <w:lang w:val="fr-FR"/>
        </w:rPr>
        <w:t>hébergement et de crise accueillant des victimes de la traite des êtres humains relèvent de l</w:t>
      </w:r>
      <w:r w:rsidR="00535AC8">
        <w:rPr>
          <w:lang w:val="fr-FR"/>
        </w:rPr>
        <w:t>’</w:t>
      </w:r>
      <w:r>
        <w:rPr>
          <w:lang w:val="fr-FR"/>
        </w:rPr>
        <w:t>Agence de protection et d</w:t>
      </w:r>
      <w:r w:rsidR="00535AC8">
        <w:rPr>
          <w:lang w:val="fr-FR"/>
        </w:rPr>
        <w:t>’</w:t>
      </w:r>
      <w:r>
        <w:rPr>
          <w:lang w:val="fr-FR"/>
        </w:rPr>
        <w:t>assistance publiques</w:t>
      </w:r>
      <w:r w:rsidR="002807DA">
        <w:rPr>
          <w:lang w:val="fr-FR"/>
        </w:rPr>
        <w:t> ;</w:t>
      </w:r>
      <w:r>
        <w:rPr>
          <w:lang w:val="fr-FR"/>
        </w:rPr>
        <w:t xml:space="preserve"> ils donnent accès à des travailleurs sociaux, à des psychologues et à des juristes possédant les compétences et les connaissances professionnelles nécessaires à la fourniture de services efficaces, </w:t>
      </w:r>
      <w:r w:rsidR="00680A25">
        <w:rPr>
          <w:lang w:val="fr-FR"/>
        </w:rPr>
        <w:t>y compris</w:t>
      </w:r>
      <w:r>
        <w:rPr>
          <w:lang w:val="fr-FR"/>
        </w:rPr>
        <w:t xml:space="preserve"> aux enfants victimes de violences sexuelles. Les spécialistes de l</w:t>
      </w:r>
      <w:r w:rsidR="00535AC8">
        <w:rPr>
          <w:lang w:val="fr-FR"/>
        </w:rPr>
        <w:t>’</w:t>
      </w:r>
      <w:r>
        <w:rPr>
          <w:lang w:val="fr-FR"/>
        </w:rPr>
        <w:t xml:space="preserve">Agence coopèrent en outre avec différentes organisations non gouvernementales pour assurer la prestation de services de thérapie et de rétablissement. </w:t>
      </w:r>
    </w:p>
    <w:p w14:paraId="42662C01" w14:textId="086773CB" w:rsidR="00031667" w:rsidRPr="00BF03BF" w:rsidRDefault="00031667" w:rsidP="00031667">
      <w:pPr>
        <w:pStyle w:val="SingleTxtG"/>
        <w:numPr>
          <w:ilvl w:val="0"/>
          <w:numId w:val="27"/>
        </w:numPr>
        <w:ind w:left="1134" w:firstLine="0"/>
      </w:pPr>
      <w:r>
        <w:rPr>
          <w:lang w:val="fr-FR"/>
        </w:rPr>
        <w:t>Le Service des enquêtes spéciales, en collaboration avec le Bureau des conseillers des établissements d</w:t>
      </w:r>
      <w:r w:rsidR="00535AC8">
        <w:rPr>
          <w:lang w:val="fr-FR"/>
        </w:rPr>
        <w:t>’</w:t>
      </w:r>
      <w:r>
        <w:rPr>
          <w:lang w:val="fr-FR"/>
        </w:rPr>
        <w:t>enseignement, fournit des services psychologiques aux victimes ou aux témoins mineurs participant à une procédure d</w:t>
      </w:r>
      <w:r w:rsidR="00535AC8">
        <w:rPr>
          <w:lang w:val="fr-FR"/>
        </w:rPr>
        <w:t>’</w:t>
      </w:r>
      <w:r>
        <w:rPr>
          <w:lang w:val="fr-FR"/>
        </w:rPr>
        <w:t xml:space="preserve">enquête afin de protéger leurs droits et leur éviter un traumatisme supplémentaire et une victimisation secondaire. </w:t>
      </w:r>
    </w:p>
    <w:p w14:paraId="64B2F89B" w14:textId="73E44805" w:rsidR="00031667" w:rsidRPr="000B3A92" w:rsidRDefault="00031667" w:rsidP="003F2A80">
      <w:pPr>
        <w:pStyle w:val="SingleTxtG"/>
        <w:keepNext/>
        <w:keepLines/>
        <w:numPr>
          <w:ilvl w:val="0"/>
          <w:numId w:val="27"/>
        </w:numPr>
        <w:ind w:left="1134" w:firstLine="0"/>
      </w:pPr>
      <w:r>
        <w:rPr>
          <w:lang w:val="fr-FR"/>
        </w:rPr>
        <w:lastRenderedPageBreak/>
        <w:t>Le projet de mise en place d</w:t>
      </w:r>
      <w:r w:rsidR="00535AC8">
        <w:rPr>
          <w:lang w:val="fr-FR"/>
        </w:rPr>
        <w:t>’</w:t>
      </w:r>
      <w:r>
        <w:rPr>
          <w:lang w:val="fr-FR"/>
        </w:rPr>
        <w:t>un centre de services psychologiques et sociaux pour les enfants victimes de violence a été approuvé par le Gouvernement le 17 septembre</w:t>
      </w:r>
      <w:r w:rsidR="003F2A80">
        <w:rPr>
          <w:lang w:val="fr-FR"/>
        </w:rPr>
        <w:t xml:space="preserve"> </w:t>
      </w:r>
      <w:r>
        <w:rPr>
          <w:lang w:val="fr-FR"/>
        </w:rPr>
        <w:t>2020. Ce</w:t>
      </w:r>
      <w:r w:rsidR="003F2A80">
        <w:rPr>
          <w:lang w:val="fr-FR"/>
        </w:rPr>
        <w:t> </w:t>
      </w:r>
      <w:r>
        <w:rPr>
          <w:lang w:val="fr-FR"/>
        </w:rPr>
        <w:t xml:space="preserve">centre, qui </w:t>
      </w:r>
      <w:r w:rsidRPr="002D4AE9">
        <w:rPr>
          <w:lang w:val="fr-FR"/>
        </w:rPr>
        <w:t>est basé sur le modèle Barnahus et qui relève</w:t>
      </w:r>
      <w:r>
        <w:rPr>
          <w:lang w:val="fr-FR"/>
        </w:rPr>
        <w:t xml:space="preserve"> de l</w:t>
      </w:r>
      <w:r w:rsidR="00535AC8">
        <w:rPr>
          <w:lang w:val="fr-FR"/>
        </w:rPr>
        <w:t>’</w:t>
      </w:r>
      <w:r>
        <w:rPr>
          <w:lang w:val="fr-FR"/>
        </w:rPr>
        <w:t>Agence de protection et d</w:t>
      </w:r>
      <w:r w:rsidR="00535AC8">
        <w:rPr>
          <w:lang w:val="fr-FR"/>
        </w:rPr>
        <w:t>’</w:t>
      </w:r>
      <w:r>
        <w:rPr>
          <w:lang w:val="fr-FR"/>
        </w:rPr>
        <w:t>assistances publiques, a ouvert ses portes en mars</w:t>
      </w:r>
      <w:r w:rsidR="003F2A80">
        <w:rPr>
          <w:lang w:val="fr-FR"/>
        </w:rPr>
        <w:t xml:space="preserve"> </w:t>
      </w:r>
      <w:r>
        <w:rPr>
          <w:lang w:val="fr-FR"/>
        </w:rPr>
        <w:t>2022 à Tbilissi. Il s</w:t>
      </w:r>
      <w:r w:rsidR="00535AC8">
        <w:rPr>
          <w:lang w:val="fr-FR"/>
        </w:rPr>
        <w:t>’</w:t>
      </w:r>
      <w:r>
        <w:rPr>
          <w:lang w:val="fr-FR"/>
        </w:rPr>
        <w:t>emploie à éviter toute victimisation secondaire des enfants victimes d</w:t>
      </w:r>
      <w:r w:rsidR="00535AC8">
        <w:rPr>
          <w:lang w:val="fr-FR"/>
        </w:rPr>
        <w:t>’</w:t>
      </w:r>
      <w:r>
        <w:rPr>
          <w:lang w:val="fr-FR"/>
        </w:rPr>
        <w:t>abus sexuels durant le déroulement des enquêtes et à assurer leur réadaptation psychologique et sociale dans un cadre adapté. Ses</w:t>
      </w:r>
      <w:r w:rsidR="002D4AE9">
        <w:rPr>
          <w:lang w:val="fr-FR"/>
        </w:rPr>
        <w:t> </w:t>
      </w:r>
      <w:r>
        <w:rPr>
          <w:lang w:val="fr-FR"/>
        </w:rPr>
        <w:t>équipements et ses programmes sont conçus de manière à respecter l</w:t>
      </w:r>
      <w:r w:rsidR="00535AC8">
        <w:rPr>
          <w:lang w:val="fr-FR"/>
        </w:rPr>
        <w:t>’</w:t>
      </w:r>
      <w:r>
        <w:rPr>
          <w:lang w:val="fr-FR"/>
        </w:rPr>
        <w:t>intérêt supérieur de l</w:t>
      </w:r>
      <w:r w:rsidR="00535AC8">
        <w:rPr>
          <w:lang w:val="fr-FR"/>
        </w:rPr>
        <w:t>’</w:t>
      </w:r>
      <w:r>
        <w:rPr>
          <w:lang w:val="fr-FR"/>
        </w:rPr>
        <w:t>enfant. Il prend en charge des enfants victimes de violence sexuelle dans le cadre d</w:t>
      </w:r>
      <w:r w:rsidR="00535AC8">
        <w:rPr>
          <w:lang w:val="fr-FR"/>
        </w:rPr>
        <w:t>’</w:t>
      </w:r>
      <w:r>
        <w:rPr>
          <w:lang w:val="fr-FR"/>
        </w:rPr>
        <w:t xml:space="preserve">un projet pilote, selon le principe du « guichet unique » (modèle </w:t>
      </w:r>
      <w:bookmarkStart w:id="22" w:name="_Hlk149143409"/>
      <w:r>
        <w:rPr>
          <w:lang w:val="fr-FR"/>
        </w:rPr>
        <w:t>Barnahu</w:t>
      </w:r>
      <w:bookmarkEnd w:id="22"/>
      <w:r>
        <w:rPr>
          <w:lang w:val="fr-FR"/>
        </w:rPr>
        <w:t>s). Des directives générales ont été établies à l</w:t>
      </w:r>
      <w:r w:rsidR="00535AC8">
        <w:rPr>
          <w:lang w:val="fr-FR"/>
        </w:rPr>
        <w:t>’</w:t>
      </w:r>
      <w:r>
        <w:rPr>
          <w:lang w:val="fr-FR"/>
        </w:rPr>
        <w:t>intention des professionnels participant à ses activités. Un deuxième centre devrait s</w:t>
      </w:r>
      <w:r w:rsidR="00535AC8">
        <w:rPr>
          <w:lang w:val="fr-FR"/>
        </w:rPr>
        <w:t>’</w:t>
      </w:r>
      <w:r>
        <w:rPr>
          <w:lang w:val="fr-FR"/>
        </w:rPr>
        <w:t>ouvrir prochainement à Kutaisi.</w:t>
      </w:r>
    </w:p>
    <w:p w14:paraId="40F82EC5" w14:textId="66454EBC"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Association des travailleurs sociaux collabore avec l</w:t>
      </w:r>
      <w:r w:rsidR="00535AC8">
        <w:rPr>
          <w:lang w:val="fr-FR"/>
        </w:rPr>
        <w:t>’</w:t>
      </w:r>
      <w:r>
        <w:rPr>
          <w:lang w:val="fr-FR"/>
        </w:rPr>
        <w:t>Agence à la formulation de directives et de normes destinées aux professionnels chargés des enfants ayant subi des abus sexuels. Le document regroupant ces directives et normes, qui est presque achevé, sera utilisé dans le cadre d</w:t>
      </w:r>
      <w:r w:rsidR="00535AC8">
        <w:rPr>
          <w:lang w:val="fr-FR"/>
        </w:rPr>
        <w:t>’</w:t>
      </w:r>
      <w:r>
        <w:rPr>
          <w:lang w:val="fr-FR"/>
        </w:rPr>
        <w:t>une opération pilote qui se déroulera prochainement. Il a pour objet de promouvoir l</w:t>
      </w:r>
      <w:r w:rsidR="00535AC8">
        <w:rPr>
          <w:lang w:val="fr-FR"/>
        </w:rPr>
        <w:t>’</w:t>
      </w:r>
      <w:r>
        <w:rPr>
          <w:lang w:val="fr-FR"/>
        </w:rPr>
        <w:t xml:space="preserve">harmonisation des pratiques, des attributions et des compétences des spécialistes intervenant à toutes les étapes, </w:t>
      </w:r>
      <w:r w:rsidR="00680A25">
        <w:rPr>
          <w:lang w:val="fr-FR"/>
        </w:rPr>
        <w:t>y compris</w:t>
      </w:r>
      <w:r>
        <w:rPr>
          <w:lang w:val="fr-FR"/>
        </w:rPr>
        <w:t xml:space="preserve"> dans le cadre du processus d</w:t>
      </w:r>
      <w:r w:rsidR="00535AC8">
        <w:rPr>
          <w:lang w:val="fr-FR"/>
        </w:rPr>
        <w:t>’</w:t>
      </w:r>
      <w:r>
        <w:rPr>
          <w:lang w:val="fr-FR"/>
        </w:rPr>
        <w:t>orientation et de réadaptation. Le protocole a été conçu à l</w:t>
      </w:r>
      <w:r w:rsidR="00535AC8">
        <w:rPr>
          <w:lang w:val="fr-FR"/>
        </w:rPr>
        <w:t>’</w:t>
      </w:r>
      <w:r>
        <w:rPr>
          <w:lang w:val="fr-FR"/>
        </w:rPr>
        <w:t>intention des travailleurs sociaux et autres spécialistes employés par l</w:t>
      </w:r>
      <w:r w:rsidR="00535AC8">
        <w:rPr>
          <w:lang w:val="fr-FR"/>
        </w:rPr>
        <w:t>’</w:t>
      </w:r>
      <w:r>
        <w:rPr>
          <w:lang w:val="fr-FR"/>
        </w:rPr>
        <w:t>Agence.</w:t>
      </w:r>
    </w:p>
    <w:p w14:paraId="0C271AF4" w14:textId="3EA8B9A8" w:rsidR="00031667" w:rsidRPr="00BF03BF" w:rsidRDefault="00031667" w:rsidP="00031667">
      <w:pPr>
        <w:pStyle w:val="SingleTxtG"/>
        <w:numPr>
          <w:ilvl w:val="0"/>
          <w:numId w:val="27"/>
        </w:numPr>
        <w:ind w:left="1134" w:firstLine="0"/>
      </w:pPr>
      <w:r>
        <w:rPr>
          <w:lang w:val="fr-FR"/>
        </w:rPr>
        <w:t>Des directives générales pour la protection des enfants contre la maltraitance et la négligence, qui indiquent notamment les procédures d</w:t>
      </w:r>
      <w:r w:rsidR="00535AC8">
        <w:rPr>
          <w:lang w:val="fr-FR"/>
        </w:rPr>
        <w:t>’</w:t>
      </w:r>
      <w:r>
        <w:rPr>
          <w:lang w:val="fr-FR"/>
        </w:rPr>
        <w:t xml:space="preserve">examen médical et de détection de signes de maltraitance par un docteur en cas de soupçon de violence, ont été établies et approuvées </w:t>
      </w:r>
      <w:r w:rsidR="00680A25">
        <w:rPr>
          <w:lang w:val="fr-FR"/>
        </w:rPr>
        <w:t xml:space="preserve">en </w:t>
      </w:r>
      <w:r>
        <w:rPr>
          <w:lang w:val="fr-FR"/>
        </w:rPr>
        <w:t xml:space="preserve">2020. </w:t>
      </w:r>
    </w:p>
    <w:p w14:paraId="5341BEE2" w14:textId="2EFE4C7D" w:rsidR="00031667" w:rsidRPr="00BF03BF" w:rsidRDefault="00031667" w:rsidP="00031667">
      <w:pPr>
        <w:pStyle w:val="SingleTxtG"/>
        <w:numPr>
          <w:ilvl w:val="0"/>
          <w:numId w:val="27"/>
        </w:numPr>
        <w:ind w:left="1134" w:firstLine="0"/>
      </w:pPr>
      <w:r>
        <w:rPr>
          <w:lang w:val="fr-FR"/>
        </w:rPr>
        <w:t>Un service de coordination des actions concernant les témoins et les victimes, qui a pour objet d</w:t>
      </w:r>
      <w:r w:rsidR="00535AC8">
        <w:rPr>
          <w:lang w:val="fr-FR"/>
        </w:rPr>
        <w:t>’</w:t>
      </w:r>
      <w:r>
        <w:rPr>
          <w:lang w:val="fr-FR"/>
        </w:rPr>
        <w:t>apporter un soutien psychologique et moral à ces derniers, de prévenir toute victimisation secondaire, de protéger les droits des victimes et d</w:t>
      </w:r>
      <w:r w:rsidR="00535AC8">
        <w:rPr>
          <w:lang w:val="fr-FR"/>
        </w:rPr>
        <w:t>’</w:t>
      </w:r>
      <w:r>
        <w:rPr>
          <w:lang w:val="fr-FR"/>
        </w:rPr>
        <w:t xml:space="preserve">améliorer la qualité des enquêtes, a été mis en place </w:t>
      </w:r>
      <w:r w:rsidR="00680A25">
        <w:rPr>
          <w:lang w:val="fr-FR"/>
        </w:rPr>
        <w:t xml:space="preserve">en </w:t>
      </w:r>
      <w:r>
        <w:rPr>
          <w:lang w:val="fr-FR"/>
        </w:rPr>
        <w:t>2019. Les coordinateurs chargés des témoins et des victimes travaillant avec des mineurs accordent une attention particulière</w:t>
      </w:r>
      <w:r w:rsidRPr="009841B8">
        <w:rPr>
          <w:lang w:val="fr-FR"/>
        </w:rPr>
        <w:t xml:space="preserve"> </w:t>
      </w:r>
      <w:r>
        <w:rPr>
          <w:lang w:val="fr-FR"/>
        </w:rPr>
        <w:t xml:space="preserve">aux enfants qui ont été exposés à des abus sexuels, notamment en veillant à leur apporter un appui psychologique et moral. Le Service a été élargi </w:t>
      </w:r>
      <w:r w:rsidR="00680A25">
        <w:rPr>
          <w:lang w:val="fr-FR"/>
        </w:rPr>
        <w:t xml:space="preserve">en </w:t>
      </w:r>
      <w:r>
        <w:rPr>
          <w:lang w:val="fr-FR"/>
        </w:rPr>
        <w:t xml:space="preserve">2020 et opère à présent dans toutes les divisions de la police du </w:t>
      </w:r>
      <w:proofErr w:type="gramStart"/>
      <w:r>
        <w:rPr>
          <w:lang w:val="fr-FR"/>
        </w:rPr>
        <w:t>Ministère de l</w:t>
      </w:r>
      <w:r w:rsidR="00535AC8">
        <w:rPr>
          <w:lang w:val="fr-FR"/>
        </w:rPr>
        <w:t>’</w:t>
      </w:r>
      <w:r>
        <w:rPr>
          <w:lang w:val="fr-FR"/>
        </w:rPr>
        <w:t>intérieur</w:t>
      </w:r>
      <w:proofErr w:type="gramEnd"/>
      <w:r>
        <w:rPr>
          <w:lang w:val="fr-FR"/>
        </w:rPr>
        <w:t>. Par suite des modifications apportées au Code de procédure pénale le 22 juin</w:t>
      </w:r>
      <w:r w:rsidR="003F2A80">
        <w:rPr>
          <w:lang w:val="fr-FR"/>
        </w:rPr>
        <w:t xml:space="preserve"> </w:t>
      </w:r>
      <w:r>
        <w:rPr>
          <w:lang w:val="fr-FR"/>
        </w:rPr>
        <w:t>2021, les enquêteurs du ministère peuvent décider d</w:t>
      </w:r>
      <w:r w:rsidR="00535AC8">
        <w:rPr>
          <w:lang w:val="fr-FR"/>
        </w:rPr>
        <w:t>’</w:t>
      </w:r>
      <w:r>
        <w:rPr>
          <w:lang w:val="fr-FR"/>
        </w:rPr>
        <w:t>associer un coordinateur aux procédures engagées avant que l</w:t>
      </w:r>
      <w:r w:rsidR="00535AC8">
        <w:rPr>
          <w:lang w:val="fr-FR"/>
        </w:rPr>
        <w:t>’</w:t>
      </w:r>
      <w:r>
        <w:rPr>
          <w:lang w:val="fr-FR"/>
        </w:rPr>
        <w:t xml:space="preserve">affaire ne soit portée devant les tribunaux. </w:t>
      </w:r>
    </w:p>
    <w:p w14:paraId="1C44BF71" w14:textId="7E256DE6" w:rsidR="00031667" w:rsidRPr="00BF03BF" w:rsidRDefault="00031667" w:rsidP="00031667">
      <w:pPr>
        <w:pStyle w:val="SingleTxtG"/>
        <w:numPr>
          <w:ilvl w:val="0"/>
          <w:numId w:val="27"/>
        </w:numPr>
        <w:ind w:left="1134" w:firstLine="0"/>
      </w:pPr>
      <w:r>
        <w:rPr>
          <w:lang w:val="fr-FR"/>
        </w:rPr>
        <w:t>Conformément aux plans d</w:t>
      </w:r>
      <w:r w:rsidR="00535AC8">
        <w:rPr>
          <w:lang w:val="fr-FR"/>
        </w:rPr>
        <w:t>’</w:t>
      </w:r>
      <w:r>
        <w:rPr>
          <w:lang w:val="fr-FR"/>
        </w:rPr>
        <w:t>action établis dans le but de lutter contre la traite des êtres humains, des campagnes de sensibilisation ont été organisées en collaboration avec le secteur non gouvernemental au cours de la période</w:t>
      </w:r>
      <w:r w:rsidR="003F2A80">
        <w:rPr>
          <w:lang w:val="fr-FR"/>
        </w:rPr>
        <w:t xml:space="preserve"> </w:t>
      </w:r>
      <w:r>
        <w:rPr>
          <w:lang w:val="fr-FR"/>
        </w:rPr>
        <w:t xml:space="preserve">2017-2021. </w:t>
      </w:r>
    </w:p>
    <w:p w14:paraId="147115A4" w14:textId="26D9EDB0" w:rsidR="00031667" w:rsidRPr="00BF03BF" w:rsidRDefault="00031667" w:rsidP="00031667">
      <w:pPr>
        <w:pStyle w:val="H1G"/>
      </w:pPr>
      <w:bookmarkStart w:id="23" w:name="_Toc122006152"/>
      <w:r>
        <w:rPr>
          <w:lang w:val="fr-FR"/>
        </w:rPr>
        <w:tab/>
      </w:r>
      <w:r>
        <w:rPr>
          <w:lang w:val="fr-FR"/>
        </w:rPr>
        <w:tab/>
      </w:r>
      <w:r>
        <w:rPr>
          <w:bCs/>
          <w:lang w:val="fr-FR"/>
        </w:rPr>
        <w:t xml:space="preserve">Réponses au paragraphe 20 de la liste de points établie </w:t>
      </w:r>
      <w:r w:rsidR="003F2A80">
        <w:rPr>
          <w:bCs/>
          <w:lang w:val="fr-FR"/>
        </w:rPr>
        <w:br/>
      </w:r>
      <w:r>
        <w:rPr>
          <w:bCs/>
          <w:lang w:val="fr-FR"/>
        </w:rPr>
        <w:t>avant la soumission du rapport</w:t>
      </w:r>
      <w:bookmarkEnd w:id="23"/>
    </w:p>
    <w:p w14:paraId="5157E1E9" w14:textId="21FEDFE3" w:rsidR="00031667" w:rsidRPr="00BF03BF" w:rsidRDefault="00031667" w:rsidP="00031667">
      <w:pPr>
        <w:pStyle w:val="SingleTxtG"/>
        <w:numPr>
          <w:ilvl w:val="0"/>
          <w:numId w:val="27"/>
        </w:numPr>
        <w:ind w:left="1134" w:firstLine="0"/>
      </w:pPr>
      <w:r>
        <w:rPr>
          <w:lang w:val="fr-FR"/>
        </w:rPr>
        <w:t>Le Programme national pour la réadaptation sociale et la protection de l</w:t>
      </w:r>
      <w:r w:rsidR="00535AC8">
        <w:rPr>
          <w:lang w:val="fr-FR"/>
        </w:rPr>
        <w:t>’</w:t>
      </w:r>
      <w:r>
        <w:rPr>
          <w:lang w:val="fr-FR"/>
        </w:rPr>
        <w:t>enfance et ses sous-programmes visent à améliorer la situation matérielle et sociale des enfants handicapés, privés de soins familiaux, socialement vulnérables, sans-abri ou menacés d</w:t>
      </w:r>
      <w:r w:rsidR="00535AC8">
        <w:rPr>
          <w:lang w:val="fr-FR"/>
        </w:rPr>
        <w:t>’</w:t>
      </w:r>
      <w:r>
        <w:rPr>
          <w:lang w:val="fr-FR"/>
        </w:rPr>
        <w:t>abandon</w:t>
      </w:r>
      <w:r w:rsidR="002807DA">
        <w:rPr>
          <w:lang w:val="fr-FR"/>
        </w:rPr>
        <w:t> ;</w:t>
      </w:r>
      <w:r>
        <w:rPr>
          <w:lang w:val="fr-FR"/>
        </w:rPr>
        <w:t xml:space="preserve"> ils visent aussi à assurer leur intégration dans la société, à apporter une aide aux familles en difficulté qui ont des enfants et à préparer les jeunes âgés de 18 à 21 ans qui bénéficient ou ont bénéficié des services de protection de l</w:t>
      </w:r>
      <w:r w:rsidR="00535AC8">
        <w:rPr>
          <w:lang w:val="fr-FR"/>
        </w:rPr>
        <w:t>’</w:t>
      </w:r>
      <w:r>
        <w:rPr>
          <w:lang w:val="fr-FR"/>
        </w:rPr>
        <w:t>enfance à devenir indépendants. Le programme comprend des sous-programmes de prévention et de soutien aux familles, qui sont poursuivis dans l</w:t>
      </w:r>
      <w:r w:rsidR="00535AC8">
        <w:rPr>
          <w:lang w:val="fr-FR"/>
        </w:rPr>
        <w:t>’</w:t>
      </w:r>
      <w:r>
        <w:rPr>
          <w:lang w:val="fr-FR"/>
        </w:rPr>
        <w:t>intérêt supérieur de l</w:t>
      </w:r>
      <w:r w:rsidR="00535AC8">
        <w:rPr>
          <w:lang w:val="fr-FR"/>
        </w:rPr>
        <w:t>’</w:t>
      </w:r>
      <w:r>
        <w:rPr>
          <w:lang w:val="fr-FR"/>
        </w:rPr>
        <w:t>enfant.</w:t>
      </w:r>
    </w:p>
    <w:p w14:paraId="33827D5D" w14:textId="50364C7B" w:rsidR="00031667" w:rsidRPr="00BF03BF" w:rsidRDefault="00031667" w:rsidP="00031667">
      <w:pPr>
        <w:pStyle w:val="SingleTxtG"/>
        <w:numPr>
          <w:ilvl w:val="0"/>
          <w:numId w:val="27"/>
        </w:numPr>
        <w:ind w:left="1134" w:firstLine="0"/>
      </w:pPr>
      <w:r>
        <w:rPr>
          <w:lang w:val="fr-FR"/>
        </w:rPr>
        <w:t>Le Code des droits de l</w:t>
      </w:r>
      <w:r w:rsidR="00535AC8">
        <w:rPr>
          <w:lang w:val="fr-FR"/>
        </w:rPr>
        <w:t>’</w:t>
      </w:r>
      <w:r>
        <w:rPr>
          <w:lang w:val="fr-FR"/>
        </w:rPr>
        <w:t>enfant comporte des dispositions régissant de manière rigoureuse les motifs pouvant justifier la séparation d</w:t>
      </w:r>
      <w:r w:rsidR="00535AC8">
        <w:rPr>
          <w:lang w:val="fr-FR"/>
        </w:rPr>
        <w:t>’</w:t>
      </w:r>
      <w:r>
        <w:rPr>
          <w:lang w:val="fr-FR"/>
        </w:rPr>
        <w:t xml:space="preserve">un enfant de sa famille et </w:t>
      </w:r>
      <w:r w:rsidR="002D4AE9">
        <w:rPr>
          <w:lang w:val="fr-FR"/>
        </w:rPr>
        <w:t>n</w:t>
      </w:r>
      <w:r w:rsidR="00535AC8">
        <w:rPr>
          <w:lang w:val="fr-FR"/>
        </w:rPr>
        <w:t>’</w:t>
      </w:r>
      <w:r>
        <w:rPr>
          <w:lang w:val="fr-FR"/>
        </w:rPr>
        <w:t>interdit expressément cette dernière que lorsque son motif est lié à la pauvreté du ménage, à moins que les mesures prises se révèlent inefficaces et ne servent pas l</w:t>
      </w:r>
      <w:r w:rsidR="00535AC8">
        <w:rPr>
          <w:lang w:val="fr-FR"/>
        </w:rPr>
        <w:t>’</w:t>
      </w:r>
      <w:r>
        <w:rPr>
          <w:lang w:val="fr-FR"/>
        </w:rPr>
        <w:t>intérêt supérieur de l</w:t>
      </w:r>
      <w:r w:rsidR="00535AC8">
        <w:rPr>
          <w:lang w:val="fr-FR"/>
        </w:rPr>
        <w:t>’</w:t>
      </w:r>
      <w:r>
        <w:rPr>
          <w:lang w:val="fr-FR"/>
        </w:rPr>
        <w:t xml:space="preserve">enfant. </w:t>
      </w:r>
    </w:p>
    <w:p w14:paraId="30102AD5" w14:textId="628950B5" w:rsidR="00031667" w:rsidRPr="00BF03BF" w:rsidRDefault="00031667" w:rsidP="00031667">
      <w:pPr>
        <w:pStyle w:val="SingleTxtG"/>
        <w:numPr>
          <w:ilvl w:val="0"/>
          <w:numId w:val="27"/>
        </w:numPr>
        <w:ind w:left="1134" w:firstLine="0"/>
      </w:pPr>
      <w:r>
        <w:rPr>
          <w:lang w:val="fr-FR"/>
        </w:rPr>
        <w:t>Les travailleurs sociaux font de leur mieux pour améliorer la situation familiale et maintenir l</w:t>
      </w:r>
      <w:r w:rsidR="00535AC8">
        <w:rPr>
          <w:lang w:val="fr-FR"/>
        </w:rPr>
        <w:t>’</w:t>
      </w:r>
      <w:r>
        <w:rPr>
          <w:lang w:val="fr-FR"/>
        </w:rPr>
        <w:t xml:space="preserve">enfant au foyer en recourant à cette fin à toutes les ressources disponibles avec la participation des secteurs gouvernemental et non gouvernemental. </w:t>
      </w:r>
    </w:p>
    <w:p w14:paraId="7748033E" w14:textId="44C634E1" w:rsidR="00031667" w:rsidRPr="00BF03BF" w:rsidRDefault="00031667" w:rsidP="00031667">
      <w:pPr>
        <w:pStyle w:val="SingleTxtG"/>
        <w:numPr>
          <w:ilvl w:val="0"/>
          <w:numId w:val="27"/>
        </w:numPr>
        <w:ind w:left="1134" w:firstLine="0"/>
      </w:pPr>
      <w:r>
        <w:rPr>
          <w:lang w:val="fr-FR"/>
        </w:rPr>
        <w:lastRenderedPageBreak/>
        <w:t>Le Code des droits de l</w:t>
      </w:r>
      <w:r w:rsidR="00535AC8">
        <w:rPr>
          <w:lang w:val="fr-FR"/>
        </w:rPr>
        <w:t>’</w:t>
      </w:r>
      <w:r>
        <w:rPr>
          <w:lang w:val="fr-FR"/>
        </w:rPr>
        <w:t>enfant a motivé la création d</w:t>
      </w:r>
      <w:r w:rsidR="00535AC8">
        <w:rPr>
          <w:lang w:val="fr-FR"/>
        </w:rPr>
        <w:t>’</w:t>
      </w:r>
      <w:r>
        <w:rPr>
          <w:lang w:val="fr-FR"/>
        </w:rPr>
        <w:t>un groupe de travail chargé des questions de désinstitutionnalisation, qui a entrepris d</w:t>
      </w:r>
      <w:r w:rsidR="00535AC8">
        <w:rPr>
          <w:lang w:val="fr-FR"/>
        </w:rPr>
        <w:t>’</w:t>
      </w:r>
      <w:r>
        <w:rPr>
          <w:lang w:val="fr-FR"/>
        </w:rPr>
        <w:t>élaborer une stratégie en ce domaine. Ce groupe réunit des représentants de l</w:t>
      </w:r>
      <w:r w:rsidR="00535AC8">
        <w:rPr>
          <w:lang w:val="fr-FR"/>
        </w:rPr>
        <w:t>’</w:t>
      </w:r>
      <w:r>
        <w:rPr>
          <w:lang w:val="fr-FR"/>
        </w:rPr>
        <w:t>État et d</w:t>
      </w:r>
      <w:r w:rsidR="00535AC8">
        <w:rPr>
          <w:lang w:val="fr-FR"/>
        </w:rPr>
        <w:t>’</w:t>
      </w:r>
      <w:r>
        <w:rPr>
          <w:lang w:val="fr-FR"/>
        </w:rPr>
        <w:t xml:space="preserve">organisations internationales de la société civile. </w:t>
      </w:r>
    </w:p>
    <w:p w14:paraId="20B167DF" w14:textId="071D4358" w:rsidR="00031667" w:rsidRPr="00BF03BF" w:rsidRDefault="00031667" w:rsidP="00031667">
      <w:pPr>
        <w:pStyle w:val="SingleTxtG"/>
        <w:numPr>
          <w:ilvl w:val="0"/>
          <w:numId w:val="27"/>
        </w:numPr>
        <w:ind w:left="1134" w:firstLine="0"/>
      </w:pPr>
      <w:r>
        <w:rPr>
          <w:lang w:val="fr-FR"/>
        </w:rPr>
        <w:t>Le pensionnat de Kojori pour enfants handicapés a été fermé à la fin de</w:t>
      </w:r>
      <w:r w:rsidR="003F2A80">
        <w:rPr>
          <w:lang w:val="fr-FR"/>
        </w:rPr>
        <w:t xml:space="preserve"> </w:t>
      </w:r>
      <w:r>
        <w:rPr>
          <w:lang w:val="fr-FR"/>
        </w:rPr>
        <w:t>2021 et les enfants ont été transférés dans de petits foyers de type familial. L</w:t>
      </w:r>
      <w:r w:rsidR="00535AC8">
        <w:rPr>
          <w:lang w:val="fr-FR"/>
        </w:rPr>
        <w:t>’</w:t>
      </w:r>
      <w:r>
        <w:rPr>
          <w:lang w:val="fr-FR"/>
        </w:rPr>
        <w:t xml:space="preserve">orphelinat pour jeunes enfants de Tbilissi a été fermé </w:t>
      </w:r>
      <w:r w:rsidR="00680A25">
        <w:rPr>
          <w:lang w:val="fr-FR"/>
        </w:rPr>
        <w:t xml:space="preserve">en </w:t>
      </w:r>
      <w:r>
        <w:rPr>
          <w:lang w:val="fr-FR"/>
        </w:rPr>
        <w:t xml:space="preserve">2022 et trois petits foyers de type familial accueillant chacun sept enfants ont été créés. </w:t>
      </w:r>
    </w:p>
    <w:p w14:paraId="50EAA3B6" w14:textId="591D7C2D" w:rsidR="00031667" w:rsidRPr="00BF03BF" w:rsidRDefault="00031667" w:rsidP="00031667">
      <w:pPr>
        <w:pStyle w:val="SingleTxtG"/>
        <w:numPr>
          <w:ilvl w:val="0"/>
          <w:numId w:val="27"/>
        </w:numPr>
        <w:ind w:left="1134" w:firstLine="0"/>
      </w:pPr>
      <w:r>
        <w:rPr>
          <w:lang w:val="fr-FR"/>
        </w:rPr>
        <w:t xml:space="preserve">Les établissements non agréés ont été informés par le </w:t>
      </w:r>
      <w:proofErr w:type="gramStart"/>
      <w:r>
        <w:rPr>
          <w:lang w:val="fr-FR"/>
        </w:rPr>
        <w:t>Ministère de la santé</w:t>
      </w:r>
      <w:proofErr w:type="gramEnd"/>
      <w:r>
        <w:rPr>
          <w:lang w:val="fr-FR"/>
        </w:rPr>
        <w:t xml:space="preserve"> qu</w:t>
      </w:r>
      <w:r w:rsidR="00535AC8">
        <w:rPr>
          <w:lang w:val="fr-FR"/>
        </w:rPr>
        <w:t>’</w:t>
      </w:r>
      <w:r>
        <w:rPr>
          <w:lang w:val="fr-FR"/>
        </w:rPr>
        <w:t>ils étaient tenus de remplir les critères énoncés dans la loi sur l</w:t>
      </w:r>
      <w:r w:rsidR="00535AC8">
        <w:rPr>
          <w:lang w:val="fr-FR"/>
        </w:rPr>
        <w:t>’</w:t>
      </w:r>
      <w:r>
        <w:rPr>
          <w:lang w:val="fr-FR"/>
        </w:rPr>
        <w:t xml:space="preserve">agrément des activités éducatives. </w:t>
      </w:r>
    </w:p>
    <w:p w14:paraId="549764D1" w14:textId="303D5BCE" w:rsidR="00031667" w:rsidRPr="00BF03BF" w:rsidRDefault="00031667" w:rsidP="00031667">
      <w:pPr>
        <w:pStyle w:val="SingleTxtG"/>
        <w:numPr>
          <w:ilvl w:val="0"/>
          <w:numId w:val="27"/>
        </w:numPr>
        <w:ind w:left="1134" w:firstLine="0"/>
      </w:pPr>
      <w:r>
        <w:rPr>
          <w:lang w:val="fr-FR"/>
        </w:rPr>
        <w:t>Tous les enfants placés dans des services de protection de remplacement font l</w:t>
      </w:r>
      <w:r w:rsidR="00535AC8">
        <w:rPr>
          <w:lang w:val="fr-FR"/>
        </w:rPr>
        <w:t>’</w:t>
      </w:r>
      <w:r>
        <w:rPr>
          <w:lang w:val="fr-FR"/>
        </w:rPr>
        <w:t>objet d</w:t>
      </w:r>
      <w:r w:rsidR="00535AC8">
        <w:rPr>
          <w:lang w:val="fr-FR"/>
        </w:rPr>
        <w:t>’</w:t>
      </w:r>
      <w:r>
        <w:rPr>
          <w:lang w:val="fr-FR"/>
        </w:rPr>
        <w:t>un suivi régulier. Le plan de développement établi pour chaque enfant est revu tous les six mois, sauf décision contraire du tribunal. En outre, conformément au Code des droits de l</w:t>
      </w:r>
      <w:r w:rsidR="00535AC8">
        <w:rPr>
          <w:lang w:val="fr-FR"/>
        </w:rPr>
        <w:t>’</w:t>
      </w:r>
      <w:r>
        <w:rPr>
          <w:lang w:val="fr-FR"/>
        </w:rPr>
        <w:t>enfant, le tribunal procède périodiquement à l</w:t>
      </w:r>
      <w:r w:rsidR="00535AC8">
        <w:rPr>
          <w:lang w:val="fr-FR"/>
        </w:rPr>
        <w:t>’</w:t>
      </w:r>
      <w:r>
        <w:rPr>
          <w:lang w:val="fr-FR"/>
        </w:rPr>
        <w:t>examen régulier de tous les dossiers afin d</w:t>
      </w:r>
      <w:r w:rsidR="00535AC8">
        <w:rPr>
          <w:lang w:val="fr-FR"/>
        </w:rPr>
        <w:t>’</w:t>
      </w:r>
      <w:r>
        <w:rPr>
          <w:lang w:val="fr-FR"/>
        </w:rPr>
        <w:t xml:space="preserve">appliquer une approche intégrée à tous les enfants. </w:t>
      </w:r>
    </w:p>
    <w:p w14:paraId="4F038EC0" w14:textId="3C1D6615"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Agence de protection et d</w:t>
      </w:r>
      <w:r w:rsidR="00535AC8">
        <w:rPr>
          <w:lang w:val="fr-FR"/>
        </w:rPr>
        <w:t>’</w:t>
      </w:r>
      <w:r>
        <w:rPr>
          <w:lang w:val="fr-FR"/>
        </w:rPr>
        <w:t>assistance publiques s</w:t>
      </w:r>
      <w:r w:rsidR="00535AC8">
        <w:rPr>
          <w:lang w:val="fr-FR"/>
        </w:rPr>
        <w:t>’</w:t>
      </w:r>
      <w:r>
        <w:rPr>
          <w:lang w:val="fr-FR"/>
        </w:rPr>
        <w:t>efforce constamment d</w:t>
      </w:r>
      <w:r w:rsidR="00535AC8">
        <w:rPr>
          <w:lang w:val="fr-FR"/>
        </w:rPr>
        <w:t>’</w:t>
      </w:r>
      <w:r>
        <w:rPr>
          <w:lang w:val="fr-FR"/>
        </w:rPr>
        <w:t>améliorer les services de protection de remplacement. Elle s</w:t>
      </w:r>
      <w:r w:rsidR="00535AC8">
        <w:rPr>
          <w:lang w:val="fr-FR"/>
        </w:rPr>
        <w:t>’</w:t>
      </w:r>
      <w:r>
        <w:rPr>
          <w:lang w:val="fr-FR"/>
        </w:rPr>
        <w:t>entretient régulièrement avec les prestataires de services et propose des formations et des sessions de perfectionnement aux membres du personnel des petits foyers de type familial ainsi qu</w:t>
      </w:r>
      <w:r w:rsidR="00535AC8">
        <w:rPr>
          <w:lang w:val="fr-FR"/>
        </w:rPr>
        <w:t>’</w:t>
      </w:r>
      <w:r>
        <w:rPr>
          <w:lang w:val="fr-FR"/>
        </w:rPr>
        <w:t>aux parents d</w:t>
      </w:r>
      <w:r w:rsidR="00535AC8">
        <w:rPr>
          <w:lang w:val="fr-FR"/>
        </w:rPr>
        <w:t>’</w:t>
      </w:r>
      <w:r>
        <w:rPr>
          <w:lang w:val="fr-FR"/>
        </w:rPr>
        <w:t xml:space="preserve">accueil. </w:t>
      </w:r>
    </w:p>
    <w:p w14:paraId="56883A02" w14:textId="2FDD44B7" w:rsidR="00031667" w:rsidRPr="00BF03BF" w:rsidRDefault="00031667" w:rsidP="00031667">
      <w:pPr>
        <w:pStyle w:val="H1G"/>
      </w:pPr>
      <w:bookmarkStart w:id="24" w:name="_Toc122006153"/>
      <w:r>
        <w:rPr>
          <w:lang w:val="fr-FR"/>
        </w:rPr>
        <w:tab/>
      </w:r>
      <w:r>
        <w:rPr>
          <w:lang w:val="fr-FR"/>
        </w:rPr>
        <w:tab/>
      </w:r>
      <w:r>
        <w:rPr>
          <w:bCs/>
          <w:lang w:val="fr-FR"/>
        </w:rPr>
        <w:t xml:space="preserve">Réponses au paragraphe 21 de la liste de points établie </w:t>
      </w:r>
      <w:r w:rsidR="003F2A80">
        <w:rPr>
          <w:bCs/>
          <w:lang w:val="fr-FR"/>
        </w:rPr>
        <w:br/>
      </w:r>
      <w:r>
        <w:rPr>
          <w:bCs/>
          <w:lang w:val="fr-FR"/>
        </w:rPr>
        <w:t>avant la soumission du rapport</w:t>
      </w:r>
      <w:bookmarkEnd w:id="24"/>
    </w:p>
    <w:p w14:paraId="43264BE6" w14:textId="45B89BF5" w:rsidR="00031667" w:rsidRPr="00BF03BF" w:rsidRDefault="00680A25" w:rsidP="00031667">
      <w:pPr>
        <w:pStyle w:val="SingleTxtG"/>
        <w:numPr>
          <w:ilvl w:val="0"/>
          <w:numId w:val="27"/>
        </w:numPr>
        <w:ind w:left="1134" w:firstLine="0"/>
      </w:pPr>
      <w:r>
        <w:rPr>
          <w:lang w:val="fr-FR"/>
        </w:rPr>
        <w:t xml:space="preserve">En </w:t>
      </w:r>
      <w:r w:rsidR="00031667">
        <w:rPr>
          <w:lang w:val="fr-FR"/>
        </w:rPr>
        <w:t>2020, le Parlement a adopté la loi sur les droits des personnes handicapées, qui a pour objet d</w:t>
      </w:r>
      <w:r w:rsidR="00535AC8">
        <w:rPr>
          <w:lang w:val="fr-FR"/>
        </w:rPr>
        <w:t>’</w:t>
      </w:r>
      <w:r w:rsidR="00031667">
        <w:rPr>
          <w:lang w:val="fr-FR"/>
        </w:rPr>
        <w:t>assurer la conformité de la législation nationale avec la Convention y relative. La loi dispose que la protection des droits des personnes handicapées doit être assurée sur la base d</w:t>
      </w:r>
      <w:r w:rsidR="00535AC8">
        <w:rPr>
          <w:lang w:val="fr-FR"/>
        </w:rPr>
        <w:t>’</w:t>
      </w:r>
      <w:r w:rsidR="00031667">
        <w:rPr>
          <w:lang w:val="fr-FR"/>
        </w:rPr>
        <w:t>un modèle social donnant lieu au recensement et à la satisfaction des besoins effectifs de ces derniers. Elle dispose également que le statut d</w:t>
      </w:r>
      <w:r w:rsidR="00535AC8">
        <w:rPr>
          <w:lang w:val="fr-FR"/>
        </w:rPr>
        <w:t>’</w:t>
      </w:r>
      <w:r w:rsidR="00031667">
        <w:rPr>
          <w:lang w:val="fr-FR"/>
        </w:rPr>
        <w:t>une personne handicapée doit être déterminé sur la base du modèle biopsychosocial et établit le calendrier du passage progressif à ce modèle.</w:t>
      </w:r>
    </w:p>
    <w:p w14:paraId="2F3A82FC" w14:textId="52881E02" w:rsidR="00031667" w:rsidRPr="00BF03BF" w:rsidRDefault="00680A25" w:rsidP="00031667">
      <w:pPr>
        <w:pStyle w:val="SingleTxtG"/>
        <w:numPr>
          <w:ilvl w:val="0"/>
          <w:numId w:val="27"/>
        </w:numPr>
        <w:ind w:left="1134" w:firstLine="0"/>
      </w:pPr>
      <w:r>
        <w:rPr>
          <w:lang w:val="fr-FR"/>
        </w:rPr>
        <w:t xml:space="preserve">En </w:t>
      </w:r>
      <w:r w:rsidR="00031667">
        <w:rPr>
          <w:lang w:val="fr-FR"/>
        </w:rPr>
        <w:t xml:space="preserve">2021, le Gouvernement a institué un Comité </w:t>
      </w:r>
      <w:proofErr w:type="spellStart"/>
      <w:r w:rsidR="00031667">
        <w:rPr>
          <w:lang w:val="fr-FR"/>
        </w:rPr>
        <w:t>interinstitutions</w:t>
      </w:r>
      <w:proofErr w:type="spellEnd"/>
      <w:r w:rsidR="00031667">
        <w:rPr>
          <w:lang w:val="fr-FR"/>
        </w:rPr>
        <w:t xml:space="preserve"> pour l</w:t>
      </w:r>
      <w:r w:rsidR="00535AC8">
        <w:rPr>
          <w:lang w:val="fr-FR"/>
        </w:rPr>
        <w:t>’</w:t>
      </w:r>
      <w:r w:rsidR="00031667">
        <w:rPr>
          <w:lang w:val="fr-FR"/>
        </w:rPr>
        <w:t>application de la Convention relative aux droits des personnes handicapées en tant que mécanisme national de coordination. Ce comité rend compte au Gouvernement. Un Conseil consultatif, formé par les parties intéressées, a été créé dans le but d</w:t>
      </w:r>
      <w:r w:rsidR="00535AC8">
        <w:rPr>
          <w:lang w:val="fr-FR"/>
        </w:rPr>
        <w:t>’</w:t>
      </w:r>
      <w:r w:rsidR="00031667">
        <w:rPr>
          <w:lang w:val="fr-FR"/>
        </w:rPr>
        <w:t xml:space="preserve">associer activement les personnes handicapées et leurs représentants aux travaux du comité. </w:t>
      </w:r>
    </w:p>
    <w:p w14:paraId="72BFBB83" w14:textId="1055985C" w:rsidR="00031667" w:rsidRPr="00BF03BF" w:rsidRDefault="00031667" w:rsidP="00031667">
      <w:pPr>
        <w:pStyle w:val="SingleTxtG"/>
        <w:numPr>
          <w:ilvl w:val="0"/>
          <w:numId w:val="27"/>
        </w:numPr>
        <w:ind w:left="1134" w:firstLine="0"/>
      </w:pPr>
      <w:r>
        <w:rPr>
          <w:lang w:val="fr-FR"/>
        </w:rPr>
        <w:t xml:space="preserve">Le </w:t>
      </w:r>
      <w:proofErr w:type="gramStart"/>
      <w:r>
        <w:rPr>
          <w:lang w:val="fr-FR"/>
        </w:rPr>
        <w:t>Ministère de la santé</w:t>
      </w:r>
      <w:proofErr w:type="gramEnd"/>
      <w:r>
        <w:rPr>
          <w:lang w:val="fr-FR"/>
        </w:rPr>
        <w:t xml:space="preserve"> a élaboré, en collaboration avec les organisations internationales partenaires, un plan d</w:t>
      </w:r>
      <w:r w:rsidR="00535AC8">
        <w:rPr>
          <w:lang w:val="fr-FR"/>
        </w:rPr>
        <w:t>’</w:t>
      </w:r>
      <w:r>
        <w:rPr>
          <w:lang w:val="fr-FR"/>
        </w:rPr>
        <w:t>action pour la période</w:t>
      </w:r>
      <w:r w:rsidR="003F2A80">
        <w:rPr>
          <w:lang w:val="fr-FR"/>
        </w:rPr>
        <w:t xml:space="preserve"> </w:t>
      </w:r>
      <w:r>
        <w:rPr>
          <w:lang w:val="fr-FR"/>
        </w:rPr>
        <w:t>2022-2023 qui couvre les mesures à prendre en vue de l</w:t>
      </w:r>
      <w:r w:rsidR="00535AC8">
        <w:rPr>
          <w:lang w:val="fr-FR"/>
        </w:rPr>
        <w:t>’</w:t>
      </w:r>
      <w:r>
        <w:rPr>
          <w:lang w:val="fr-FR"/>
        </w:rPr>
        <w:t xml:space="preserve">application du modèle biopsychosocial de mécanisme de détermination de la situation au regard du handicap, </w:t>
      </w:r>
      <w:r w:rsidR="00680A25">
        <w:rPr>
          <w:lang w:val="fr-FR"/>
        </w:rPr>
        <w:t>y compris</w:t>
      </w:r>
      <w:r>
        <w:rPr>
          <w:lang w:val="fr-FR"/>
        </w:rPr>
        <w:t xml:space="preserve"> celles qui doivent permettre de mettre en place ce modèle et d</w:t>
      </w:r>
      <w:r w:rsidR="00535AC8">
        <w:rPr>
          <w:lang w:val="fr-FR"/>
        </w:rPr>
        <w:t>’</w:t>
      </w:r>
      <w:r>
        <w:rPr>
          <w:lang w:val="fr-FR"/>
        </w:rPr>
        <w:t xml:space="preserve">en étendre la portée. </w:t>
      </w:r>
    </w:p>
    <w:p w14:paraId="408972BF" w14:textId="4F9FA1D8" w:rsidR="00031667" w:rsidRPr="00BF03BF" w:rsidRDefault="00031667" w:rsidP="00031667">
      <w:pPr>
        <w:pStyle w:val="SingleTxtG"/>
        <w:numPr>
          <w:ilvl w:val="0"/>
          <w:numId w:val="27"/>
        </w:numPr>
        <w:ind w:left="1134" w:firstLine="0"/>
      </w:pPr>
      <w:r>
        <w:rPr>
          <w:lang w:val="fr-FR"/>
        </w:rPr>
        <w:t>Le programme national de détection précoce et de dépistage des maladies vise à prévenir les troubles légers et modérés du développement mental chez les enfants âgés de 1 an à 6 ans, et à mettre en place un système de diagnostic précoce et de prévention de l</w:t>
      </w:r>
      <w:r w:rsidR="00535AC8">
        <w:rPr>
          <w:lang w:val="fr-FR"/>
        </w:rPr>
        <w:t>’</w:t>
      </w:r>
      <w:r>
        <w:rPr>
          <w:lang w:val="fr-FR"/>
        </w:rPr>
        <w:t xml:space="preserve">arriération mentale. </w:t>
      </w:r>
    </w:p>
    <w:p w14:paraId="7403E16D" w14:textId="31F155B4" w:rsidR="00031667" w:rsidRPr="00BF03BF" w:rsidRDefault="00031667" w:rsidP="00031667">
      <w:pPr>
        <w:pStyle w:val="SingleTxtG"/>
        <w:numPr>
          <w:ilvl w:val="0"/>
          <w:numId w:val="27"/>
        </w:numPr>
        <w:ind w:left="1134" w:firstLine="0"/>
      </w:pPr>
      <w:r>
        <w:rPr>
          <w:lang w:val="fr-FR"/>
        </w:rPr>
        <w:t>Le nombre de visites d</w:t>
      </w:r>
      <w:r w:rsidR="00535AC8">
        <w:rPr>
          <w:lang w:val="fr-FR"/>
        </w:rPr>
        <w:t>’</w:t>
      </w:r>
      <w:r>
        <w:rPr>
          <w:lang w:val="fr-FR"/>
        </w:rPr>
        <w:t>orientation et de consultations financées chaque année a augmenté dans le cadre du sous-programme de soutien au développement du jeune enfant du Programme national pour la réadaptation sociale et la protection de l</w:t>
      </w:r>
      <w:r w:rsidR="00535AC8">
        <w:rPr>
          <w:lang w:val="fr-FR"/>
        </w:rPr>
        <w:t>’</w:t>
      </w:r>
      <w:r>
        <w:rPr>
          <w:lang w:val="fr-FR"/>
        </w:rPr>
        <w:t xml:space="preserve">enfance. Le nombre maximum de consultations est ainsi passé de 20 432 (2 554 bénéficiaires) </w:t>
      </w:r>
      <w:r w:rsidR="00680A25">
        <w:rPr>
          <w:lang w:val="fr-FR"/>
        </w:rPr>
        <w:t xml:space="preserve">en </w:t>
      </w:r>
      <w:r>
        <w:rPr>
          <w:lang w:val="fr-FR"/>
        </w:rPr>
        <w:t xml:space="preserve">2021 à 31 512 (3 939 bénéficiaires) </w:t>
      </w:r>
      <w:r w:rsidR="00680A25">
        <w:rPr>
          <w:lang w:val="fr-FR"/>
        </w:rPr>
        <w:t xml:space="preserve">en </w:t>
      </w:r>
      <w:r>
        <w:rPr>
          <w:lang w:val="fr-FR"/>
        </w:rPr>
        <w:t xml:space="preserve">2022. </w:t>
      </w:r>
    </w:p>
    <w:p w14:paraId="53EBFCD8" w14:textId="31D39E84" w:rsidR="00031667" w:rsidRPr="00BF03BF" w:rsidRDefault="00031667" w:rsidP="00031667">
      <w:pPr>
        <w:pStyle w:val="SingleTxtG"/>
        <w:numPr>
          <w:ilvl w:val="0"/>
          <w:numId w:val="27"/>
        </w:numPr>
        <w:ind w:left="1134" w:firstLine="0"/>
      </w:pPr>
      <w:r>
        <w:rPr>
          <w:lang w:val="fr-FR"/>
        </w:rPr>
        <w:t>La Stratégie nationale en matière de santé mentale pour la période</w:t>
      </w:r>
      <w:r w:rsidR="003F2A80">
        <w:rPr>
          <w:lang w:val="fr-FR"/>
        </w:rPr>
        <w:t xml:space="preserve"> </w:t>
      </w:r>
      <w:r>
        <w:rPr>
          <w:lang w:val="fr-FR"/>
        </w:rPr>
        <w:t>2022-2030 a notamment pour priorité d</w:t>
      </w:r>
      <w:r w:rsidR="00535AC8">
        <w:rPr>
          <w:lang w:val="fr-FR"/>
        </w:rPr>
        <w:t>’</w:t>
      </w:r>
      <w:r>
        <w:rPr>
          <w:lang w:val="fr-FR"/>
        </w:rPr>
        <w:t>assurer des soins de santé mentale aux enfants et aux adolescents, d</w:t>
      </w:r>
      <w:r w:rsidR="00535AC8">
        <w:rPr>
          <w:lang w:val="fr-FR"/>
        </w:rPr>
        <w:t>’</w:t>
      </w:r>
      <w:r>
        <w:rPr>
          <w:lang w:val="fr-FR"/>
        </w:rPr>
        <w:t>apporter un appui à ces derniers et d</w:t>
      </w:r>
      <w:r w:rsidR="00535AC8">
        <w:rPr>
          <w:lang w:val="fr-FR"/>
        </w:rPr>
        <w:t>’</w:t>
      </w:r>
      <w:r>
        <w:rPr>
          <w:lang w:val="fr-FR"/>
        </w:rPr>
        <w:t xml:space="preserve">assurer le bien-être de leur famille. </w:t>
      </w:r>
    </w:p>
    <w:p w14:paraId="1F4FDA30" w14:textId="06187DB4" w:rsidR="00031667" w:rsidRPr="00BF03BF" w:rsidRDefault="00031667" w:rsidP="00031667">
      <w:pPr>
        <w:pStyle w:val="SingleTxtG"/>
        <w:numPr>
          <w:ilvl w:val="0"/>
          <w:numId w:val="27"/>
        </w:numPr>
        <w:ind w:left="1134" w:firstLine="0"/>
      </w:pPr>
      <w:r>
        <w:rPr>
          <w:lang w:val="fr-FR"/>
        </w:rPr>
        <w:lastRenderedPageBreak/>
        <w:t>Les principes de l</w:t>
      </w:r>
      <w:r w:rsidR="00535AC8">
        <w:rPr>
          <w:lang w:val="fr-FR"/>
        </w:rPr>
        <w:t>’</w:t>
      </w:r>
      <w:r>
        <w:rPr>
          <w:lang w:val="fr-FR"/>
        </w:rPr>
        <w:t xml:space="preserve">éducation inclusive ont commencé à être appliqués dans toutes les écoles publiques </w:t>
      </w:r>
      <w:r w:rsidR="00680A25">
        <w:rPr>
          <w:lang w:val="fr-FR"/>
        </w:rPr>
        <w:t xml:space="preserve">en </w:t>
      </w:r>
      <w:r>
        <w:rPr>
          <w:lang w:val="fr-FR"/>
        </w:rPr>
        <w:t xml:space="preserve">2005. </w:t>
      </w:r>
    </w:p>
    <w:p w14:paraId="5572369B" w14:textId="1E28326B" w:rsidR="00031667" w:rsidRPr="00BF03BF" w:rsidRDefault="00031667" w:rsidP="00031667">
      <w:pPr>
        <w:pStyle w:val="SingleTxtG"/>
        <w:numPr>
          <w:ilvl w:val="0"/>
          <w:numId w:val="27"/>
        </w:numPr>
        <w:ind w:left="1134" w:firstLine="0"/>
      </w:pPr>
      <w:r>
        <w:rPr>
          <w:lang w:val="fr-FR"/>
        </w:rPr>
        <w:t>Des postes de spécialistes du soutien à l</w:t>
      </w:r>
      <w:r w:rsidR="00535AC8">
        <w:rPr>
          <w:lang w:val="fr-FR"/>
        </w:rPr>
        <w:t>’</w:t>
      </w:r>
      <w:r>
        <w:rPr>
          <w:lang w:val="fr-FR"/>
        </w:rPr>
        <w:t>éducation inclusive (coordinateurs, enseignants spécialisés, psychologues), ont été créés dans les écoles publiques. Une équipe multidisciplinaire comptant 47 membres et couvrant l</w:t>
      </w:r>
      <w:r w:rsidR="00535AC8">
        <w:rPr>
          <w:lang w:val="fr-FR"/>
        </w:rPr>
        <w:t>’</w:t>
      </w:r>
      <w:r>
        <w:rPr>
          <w:lang w:val="fr-FR"/>
        </w:rPr>
        <w:t>ensemble du territoire a été constituée. Cette dernière comprend différents spécialistes (psychologues, enseignants spécialisés, ergothérapeutes, psychiatres), qui ont pour fonction de déterminer les besoins éducatifs particuliers sur la base de tests standardisés et de formuler des recommandations en matière d</w:t>
      </w:r>
      <w:r w:rsidR="00535AC8">
        <w:rPr>
          <w:lang w:val="fr-FR"/>
        </w:rPr>
        <w:t>’</w:t>
      </w:r>
      <w:r>
        <w:rPr>
          <w:lang w:val="fr-FR"/>
        </w:rPr>
        <w:t>enseignement et d</w:t>
      </w:r>
      <w:r w:rsidR="00535AC8">
        <w:rPr>
          <w:lang w:val="fr-FR"/>
        </w:rPr>
        <w:t>’</w:t>
      </w:r>
      <w:r>
        <w:rPr>
          <w:lang w:val="fr-FR"/>
        </w:rPr>
        <w:t>apprentissage à l</w:t>
      </w:r>
      <w:r w:rsidR="00535AC8">
        <w:rPr>
          <w:lang w:val="fr-FR"/>
        </w:rPr>
        <w:t>’</w:t>
      </w:r>
      <w:r>
        <w:rPr>
          <w:lang w:val="fr-FR"/>
        </w:rPr>
        <w:t xml:space="preserve">intention des établissements scolaires. </w:t>
      </w:r>
    </w:p>
    <w:p w14:paraId="19A5C9FA" w14:textId="26335CB1" w:rsidR="00031667" w:rsidRPr="00BF03BF" w:rsidRDefault="00031667" w:rsidP="00031667">
      <w:pPr>
        <w:pStyle w:val="SingleTxtG"/>
        <w:numPr>
          <w:ilvl w:val="0"/>
          <w:numId w:val="27"/>
        </w:numPr>
        <w:ind w:left="1134" w:firstLine="0"/>
      </w:pPr>
      <w:r>
        <w:rPr>
          <w:lang w:val="fr-FR"/>
        </w:rPr>
        <w:t>Plus d</w:t>
      </w:r>
      <w:r w:rsidR="00535AC8">
        <w:rPr>
          <w:lang w:val="fr-FR"/>
        </w:rPr>
        <w:t>’</w:t>
      </w:r>
      <w:r>
        <w:rPr>
          <w:lang w:val="fr-FR"/>
        </w:rPr>
        <w:t>un millier de personnes handicapées ou d</w:t>
      </w:r>
      <w:r w:rsidR="00535AC8">
        <w:rPr>
          <w:lang w:val="fr-FR"/>
        </w:rPr>
        <w:t>’</w:t>
      </w:r>
      <w:r>
        <w:rPr>
          <w:lang w:val="fr-FR"/>
        </w:rPr>
        <w:t>enfants ayant des besoins éducatifs particuliers ont été intégrés dans la filière de l</w:t>
      </w:r>
      <w:r w:rsidR="00535AC8">
        <w:rPr>
          <w:lang w:val="fr-FR"/>
        </w:rPr>
        <w:t>’</w:t>
      </w:r>
      <w:r>
        <w:rPr>
          <w:lang w:val="fr-FR"/>
        </w:rPr>
        <w:t>enseignement professionnel par suite de l</w:t>
      </w:r>
      <w:r w:rsidR="00535AC8">
        <w:rPr>
          <w:lang w:val="fr-FR"/>
        </w:rPr>
        <w:t>’</w:t>
      </w:r>
      <w:r>
        <w:rPr>
          <w:lang w:val="fr-FR"/>
        </w:rPr>
        <w:t>adoption des principes de l</w:t>
      </w:r>
      <w:r w:rsidR="00535AC8">
        <w:rPr>
          <w:lang w:val="fr-FR"/>
        </w:rPr>
        <w:t>’</w:t>
      </w:r>
      <w:r>
        <w:rPr>
          <w:lang w:val="fr-FR"/>
        </w:rPr>
        <w:t>éducation inclusive dans cette dernière</w:t>
      </w:r>
      <w:r w:rsidR="002359C7">
        <w:rPr>
          <w:lang w:val="fr-FR"/>
        </w:rPr>
        <w:t>.</w:t>
      </w:r>
      <w:r>
        <w:rPr>
          <w:lang w:val="fr-FR"/>
        </w:rPr>
        <w:t xml:space="preserve"> </w:t>
      </w:r>
    </w:p>
    <w:p w14:paraId="0842445B" w14:textId="770BEC0B" w:rsidR="00031667" w:rsidRPr="00BF03BF" w:rsidRDefault="00031667" w:rsidP="00031667">
      <w:pPr>
        <w:pStyle w:val="SingleTxtG"/>
        <w:numPr>
          <w:ilvl w:val="0"/>
          <w:numId w:val="27"/>
        </w:numPr>
        <w:ind w:left="1134" w:firstLine="0"/>
      </w:pPr>
      <w:r>
        <w:rPr>
          <w:lang w:val="fr-FR"/>
        </w:rPr>
        <w:t>Le nombre d</w:t>
      </w:r>
      <w:r w:rsidR="00535AC8">
        <w:rPr>
          <w:lang w:val="fr-FR"/>
        </w:rPr>
        <w:t>’</w:t>
      </w:r>
      <w:r>
        <w:rPr>
          <w:lang w:val="fr-FR"/>
        </w:rPr>
        <w:t>élèves ayant des besoins éducatifs particuliers qui sont inscrits dans les établissements scolaires publics s</w:t>
      </w:r>
      <w:r w:rsidR="00535AC8">
        <w:rPr>
          <w:lang w:val="fr-FR"/>
        </w:rPr>
        <w:t>’</w:t>
      </w:r>
      <w:r>
        <w:rPr>
          <w:lang w:val="fr-FR"/>
        </w:rPr>
        <w:t>accroît. S</w:t>
      </w:r>
      <w:r w:rsidR="00535AC8">
        <w:rPr>
          <w:lang w:val="fr-FR"/>
        </w:rPr>
        <w:t>’</w:t>
      </w:r>
      <w:r>
        <w:rPr>
          <w:lang w:val="fr-FR"/>
        </w:rPr>
        <w:t>il n</w:t>
      </w:r>
      <w:r w:rsidR="00535AC8">
        <w:rPr>
          <w:lang w:val="fr-FR"/>
        </w:rPr>
        <w:t>’</w:t>
      </w:r>
      <w:r>
        <w:rPr>
          <w:lang w:val="fr-FR"/>
        </w:rPr>
        <w:t>était au départ que de quelques centaines, il atteignait 10 482 en décembre</w:t>
      </w:r>
      <w:r w:rsidR="003F2A80">
        <w:rPr>
          <w:lang w:val="fr-FR"/>
        </w:rPr>
        <w:t xml:space="preserve"> </w:t>
      </w:r>
      <w:r>
        <w:rPr>
          <w:lang w:val="fr-FR"/>
        </w:rPr>
        <w:t xml:space="preserve">2021. </w:t>
      </w:r>
    </w:p>
    <w:p w14:paraId="714503F0" w14:textId="6170A478" w:rsidR="00031667" w:rsidRPr="00D73622" w:rsidRDefault="00031667" w:rsidP="00031667">
      <w:pPr>
        <w:pStyle w:val="SingleTxtG"/>
        <w:numPr>
          <w:ilvl w:val="0"/>
          <w:numId w:val="27"/>
        </w:numPr>
        <w:ind w:left="1134" w:firstLine="0"/>
        <w:rPr>
          <w:spacing w:val="1"/>
        </w:rPr>
      </w:pPr>
      <w:r w:rsidRPr="00D73622">
        <w:rPr>
          <w:spacing w:val="1"/>
          <w:lang w:val="fr-FR"/>
        </w:rPr>
        <w:t>Le modèle de financement des établissements scolaires a été modifié et, depuis le 1</w:t>
      </w:r>
      <w:r w:rsidRPr="00D73622">
        <w:rPr>
          <w:spacing w:val="1"/>
          <w:vertAlign w:val="superscript"/>
          <w:lang w:val="fr-FR"/>
        </w:rPr>
        <w:t>er</w:t>
      </w:r>
      <w:r w:rsidRPr="00D73622">
        <w:rPr>
          <w:spacing w:val="1"/>
          <w:lang w:val="fr-FR"/>
        </w:rPr>
        <w:t> septembre</w:t>
      </w:r>
      <w:r w:rsidR="003F2A80" w:rsidRPr="00D73622">
        <w:rPr>
          <w:spacing w:val="1"/>
          <w:lang w:val="fr-FR"/>
        </w:rPr>
        <w:t xml:space="preserve"> </w:t>
      </w:r>
      <w:r w:rsidRPr="00D73622">
        <w:rPr>
          <w:spacing w:val="1"/>
          <w:lang w:val="fr-FR"/>
        </w:rPr>
        <w:t>2013, les écoles fréquentées par des élèves ayant des besoins éducatifs particuliers reçoivent des financements supplémentaires au titre de l</w:t>
      </w:r>
      <w:r w:rsidR="00535AC8">
        <w:rPr>
          <w:spacing w:val="1"/>
          <w:lang w:val="fr-FR"/>
        </w:rPr>
        <w:t>’</w:t>
      </w:r>
      <w:r w:rsidRPr="00D73622">
        <w:rPr>
          <w:spacing w:val="1"/>
          <w:lang w:val="fr-FR"/>
        </w:rPr>
        <w:t>éducation de ces enfants. Les montants versés à cette fin, qui s</w:t>
      </w:r>
      <w:r w:rsidR="00535AC8">
        <w:rPr>
          <w:spacing w:val="1"/>
          <w:lang w:val="fr-FR"/>
        </w:rPr>
        <w:t>’</w:t>
      </w:r>
      <w:r w:rsidRPr="00D73622">
        <w:rPr>
          <w:spacing w:val="1"/>
          <w:lang w:val="fr-FR"/>
        </w:rPr>
        <w:t xml:space="preserve">élevaient à 350 lari pour chaque groupe de six enfants ayant des besoins particuliers </w:t>
      </w:r>
      <w:r w:rsidR="00680A25" w:rsidRPr="00D73622">
        <w:rPr>
          <w:spacing w:val="1"/>
          <w:lang w:val="fr-FR"/>
        </w:rPr>
        <w:t xml:space="preserve">en </w:t>
      </w:r>
      <w:r w:rsidRPr="00D73622">
        <w:rPr>
          <w:spacing w:val="1"/>
          <w:lang w:val="fr-FR"/>
        </w:rPr>
        <w:t>2013, ont été portés à 700 lari par groupe de cinq élèves.</w:t>
      </w:r>
    </w:p>
    <w:p w14:paraId="7FB506D2" w14:textId="457D222C" w:rsidR="00031667" w:rsidRPr="00BF03BF" w:rsidRDefault="00031667" w:rsidP="00031667">
      <w:pPr>
        <w:pStyle w:val="SingleTxtG"/>
        <w:numPr>
          <w:ilvl w:val="0"/>
          <w:numId w:val="27"/>
        </w:numPr>
        <w:ind w:left="1134" w:firstLine="0"/>
      </w:pPr>
      <w:r>
        <w:rPr>
          <w:lang w:val="fr-FR"/>
        </w:rPr>
        <w:t>La loi sur l</w:t>
      </w:r>
      <w:r w:rsidR="00535AC8">
        <w:rPr>
          <w:lang w:val="fr-FR"/>
        </w:rPr>
        <w:t>’</w:t>
      </w:r>
      <w:r>
        <w:rPr>
          <w:lang w:val="fr-FR"/>
        </w:rPr>
        <w:t xml:space="preserve">enseignement général a été modifiée </w:t>
      </w:r>
      <w:r w:rsidR="00680A25">
        <w:rPr>
          <w:lang w:val="fr-FR"/>
        </w:rPr>
        <w:t xml:space="preserve">en </w:t>
      </w:r>
      <w:r>
        <w:rPr>
          <w:lang w:val="fr-FR"/>
        </w:rPr>
        <w:t>2018 de manière à inclure les enseignants spécialisés dans la classification générale des enseignants. Les normes régissant l</w:t>
      </w:r>
      <w:r w:rsidR="00535AC8">
        <w:rPr>
          <w:lang w:val="fr-FR"/>
        </w:rPr>
        <w:t>’</w:t>
      </w:r>
      <w:r>
        <w:rPr>
          <w:lang w:val="fr-FR"/>
        </w:rPr>
        <w:t xml:space="preserve">enseignement spécialisé ont été approuvées, un profil de carrière et un système de développement professionnel ont été définis. Un examen organisé </w:t>
      </w:r>
      <w:r w:rsidR="00680A25">
        <w:rPr>
          <w:lang w:val="fr-FR"/>
        </w:rPr>
        <w:t xml:space="preserve">en </w:t>
      </w:r>
      <w:r>
        <w:rPr>
          <w:lang w:val="fr-FR"/>
        </w:rPr>
        <w:t>2021 dans le but d</w:t>
      </w:r>
      <w:r w:rsidR="00535AC8">
        <w:rPr>
          <w:lang w:val="fr-FR"/>
        </w:rPr>
        <w:t>’</w:t>
      </w:r>
      <w:r>
        <w:rPr>
          <w:lang w:val="fr-FR"/>
        </w:rPr>
        <w:t>évaluer les candidats compétents à exercer cette profession a permis d</w:t>
      </w:r>
      <w:r w:rsidR="00535AC8">
        <w:rPr>
          <w:lang w:val="fr-FR"/>
        </w:rPr>
        <w:t>’</w:t>
      </w:r>
      <w:r>
        <w:rPr>
          <w:lang w:val="fr-FR"/>
        </w:rPr>
        <w:t>attribuer à environ un millier de personnes en activité le statut d</w:t>
      </w:r>
      <w:r w:rsidR="00535AC8">
        <w:rPr>
          <w:lang w:val="fr-FR"/>
        </w:rPr>
        <w:t>’</w:t>
      </w:r>
      <w:r>
        <w:rPr>
          <w:lang w:val="fr-FR"/>
        </w:rPr>
        <w:t>enseignant spécialisé principal et de les faire bénéficier des avantages correspondants.</w:t>
      </w:r>
    </w:p>
    <w:p w14:paraId="5ED39136" w14:textId="7DFE76F7" w:rsidR="00031667" w:rsidRPr="00BF03BF" w:rsidRDefault="00031667" w:rsidP="00031667">
      <w:pPr>
        <w:pStyle w:val="SingleTxtG"/>
        <w:numPr>
          <w:ilvl w:val="0"/>
          <w:numId w:val="27"/>
        </w:numPr>
        <w:ind w:left="1134" w:firstLine="0"/>
      </w:pPr>
      <w:r>
        <w:rPr>
          <w:lang w:val="fr-FR"/>
        </w:rPr>
        <w:t>La procédure d</w:t>
      </w:r>
      <w:r w:rsidR="00535AC8">
        <w:rPr>
          <w:lang w:val="fr-FR"/>
        </w:rPr>
        <w:t>’</w:t>
      </w:r>
      <w:r>
        <w:rPr>
          <w:lang w:val="fr-FR"/>
        </w:rPr>
        <w:t>adoption, de développement et de suivi des principes de l</w:t>
      </w:r>
      <w:r w:rsidR="00535AC8">
        <w:rPr>
          <w:lang w:val="fr-FR"/>
        </w:rPr>
        <w:t>’</w:t>
      </w:r>
      <w:r>
        <w:rPr>
          <w:lang w:val="fr-FR"/>
        </w:rPr>
        <w:t>éducation inclusive a été approuvée, de même que le mécanisme d</w:t>
      </w:r>
      <w:r w:rsidR="00535AC8">
        <w:rPr>
          <w:lang w:val="fr-FR"/>
        </w:rPr>
        <w:t>’</w:t>
      </w:r>
      <w:r>
        <w:rPr>
          <w:lang w:val="fr-FR"/>
        </w:rPr>
        <w:t>identification des élèves ayant des besoins éducatifs particuliers. Ce système permet de suivre la progression de l</w:t>
      </w:r>
      <w:r w:rsidR="00535AC8">
        <w:rPr>
          <w:lang w:val="fr-FR"/>
        </w:rPr>
        <w:t>’</w:t>
      </w:r>
      <w:r>
        <w:rPr>
          <w:lang w:val="fr-FR"/>
        </w:rPr>
        <w:t>application de ces principes dans les établissements scolaires et régit le processus de détermination par une équipe pluridisciplinaire des besoins éducatifs particuliers que peuvent avoir les élèves. La</w:t>
      </w:r>
      <w:r w:rsidR="003F2A80">
        <w:rPr>
          <w:lang w:val="fr-FR"/>
        </w:rPr>
        <w:t> </w:t>
      </w:r>
      <w:r>
        <w:rPr>
          <w:lang w:val="fr-FR"/>
        </w:rPr>
        <w:t>liste des autres spécialistes devant travailler avec les élèves ayant de tels besoins (psychologues, ergothérapeutes, orthophonistes, interprètes en langue des signes, spécialistes de la langue des signes, spécialistes de l</w:t>
      </w:r>
      <w:r w:rsidR="00535AC8">
        <w:rPr>
          <w:lang w:val="fr-FR"/>
        </w:rPr>
        <w:t>’</w:t>
      </w:r>
      <w:r>
        <w:rPr>
          <w:lang w:val="fr-FR"/>
        </w:rPr>
        <w:t>orientation et de la mobilité, assistants d</w:t>
      </w:r>
      <w:r w:rsidR="00535AC8">
        <w:rPr>
          <w:lang w:val="fr-FR"/>
        </w:rPr>
        <w:t>’</w:t>
      </w:r>
      <w:r>
        <w:rPr>
          <w:lang w:val="fr-FR"/>
        </w:rPr>
        <w:t>une personne ayant des besoins éducatifs spéciaux) a été établie.</w:t>
      </w:r>
    </w:p>
    <w:p w14:paraId="7576A63F" w14:textId="7D688EE7" w:rsidR="00031667" w:rsidRPr="00BF03BF" w:rsidRDefault="00031667" w:rsidP="00031667">
      <w:pPr>
        <w:pStyle w:val="SingleTxtG"/>
        <w:numPr>
          <w:ilvl w:val="0"/>
          <w:numId w:val="27"/>
        </w:numPr>
        <w:ind w:left="1134" w:firstLine="0"/>
      </w:pPr>
      <w:r>
        <w:rPr>
          <w:lang w:val="fr-FR"/>
        </w:rPr>
        <w:t>Le ministère a entrepris de créer de nombreuses aides supplémentaires, notamment des guides et des manuels, à l</w:t>
      </w:r>
      <w:r w:rsidR="00535AC8">
        <w:rPr>
          <w:lang w:val="fr-FR"/>
        </w:rPr>
        <w:t>’</w:t>
      </w:r>
      <w:r>
        <w:rPr>
          <w:lang w:val="fr-FR"/>
        </w:rPr>
        <w:t>intention des spécialistes, des enseignants et des parents, dans le but de promouvoir l</w:t>
      </w:r>
      <w:r w:rsidR="00535AC8">
        <w:rPr>
          <w:lang w:val="fr-FR"/>
        </w:rPr>
        <w:t>’</w:t>
      </w:r>
      <w:r>
        <w:rPr>
          <w:lang w:val="fr-FR"/>
        </w:rPr>
        <w:t>éducation des élèves ayant des besoins éducatifs particuliers. Un</w:t>
      </w:r>
      <w:r w:rsidR="003F2A80">
        <w:rPr>
          <w:lang w:val="fr-FR"/>
        </w:rPr>
        <w:t> </w:t>
      </w:r>
      <w:r>
        <w:rPr>
          <w:lang w:val="fr-FR"/>
        </w:rPr>
        <w:t>programme spécial a été conçu à l</w:t>
      </w:r>
      <w:r w:rsidR="00535AC8">
        <w:rPr>
          <w:lang w:val="fr-FR"/>
        </w:rPr>
        <w:t>’</w:t>
      </w:r>
      <w:r>
        <w:rPr>
          <w:lang w:val="fr-FR"/>
        </w:rPr>
        <w:t>intention des élèves souffrant de troubles d</w:t>
      </w:r>
      <w:r w:rsidR="00535AC8">
        <w:rPr>
          <w:lang w:val="fr-FR"/>
        </w:rPr>
        <w:t>’</w:t>
      </w:r>
      <w:r>
        <w:rPr>
          <w:lang w:val="fr-FR"/>
        </w:rPr>
        <w:t>apprentissage graves à profonds ou de troubles du spectre autistique</w:t>
      </w:r>
      <w:r w:rsidR="002807DA">
        <w:rPr>
          <w:lang w:val="fr-FR"/>
        </w:rPr>
        <w:t> ;</w:t>
      </w:r>
      <w:r>
        <w:rPr>
          <w:lang w:val="fr-FR"/>
        </w:rPr>
        <w:t xml:space="preserve"> un programme axé sur les facultés sensorielles, des normes de mobilité et d</w:t>
      </w:r>
      <w:r w:rsidR="00535AC8">
        <w:rPr>
          <w:lang w:val="fr-FR"/>
        </w:rPr>
        <w:t>’</w:t>
      </w:r>
      <w:r>
        <w:rPr>
          <w:lang w:val="fr-FR"/>
        </w:rPr>
        <w:t>orientation, un programme élargi destiné aux élèves malvoyants, des normes d</w:t>
      </w:r>
      <w:r w:rsidR="00535AC8">
        <w:rPr>
          <w:lang w:val="fr-FR"/>
        </w:rPr>
        <w:t>’</w:t>
      </w:r>
      <w:r>
        <w:rPr>
          <w:lang w:val="fr-FR"/>
        </w:rPr>
        <w:t xml:space="preserve">enseignement </w:t>
      </w:r>
      <w:r w:rsidR="002359C7">
        <w:rPr>
          <w:lang w:val="fr-FR"/>
        </w:rPr>
        <w:t xml:space="preserve">de </w:t>
      </w:r>
      <w:r>
        <w:rPr>
          <w:lang w:val="fr-FR"/>
        </w:rPr>
        <w:t>la langue des signes géorgienne ont également été établis. Les manuels scolaires sont imprimés en braille et publiés en version audio pour les élèves malvoyants. Le ministère assure l</w:t>
      </w:r>
      <w:r w:rsidR="00535AC8">
        <w:rPr>
          <w:lang w:val="fr-FR"/>
        </w:rPr>
        <w:t>’</w:t>
      </w:r>
      <w:r>
        <w:rPr>
          <w:lang w:val="fr-FR"/>
        </w:rPr>
        <w:t>achat de matériels afin de soutenir l</w:t>
      </w:r>
      <w:r w:rsidR="00535AC8">
        <w:rPr>
          <w:lang w:val="fr-FR"/>
        </w:rPr>
        <w:t>’</w:t>
      </w:r>
      <w:r>
        <w:rPr>
          <w:lang w:val="fr-FR"/>
        </w:rPr>
        <w:t>éducation des élèves malvoyants. Il poursuit de surcroît des projets d</w:t>
      </w:r>
      <w:r w:rsidR="00535AC8">
        <w:rPr>
          <w:lang w:val="fr-FR"/>
        </w:rPr>
        <w:t>’</w:t>
      </w:r>
      <w:r>
        <w:rPr>
          <w:lang w:val="fr-FR"/>
        </w:rPr>
        <w:t>équipement et assure l</w:t>
      </w:r>
      <w:r w:rsidR="00535AC8">
        <w:rPr>
          <w:lang w:val="fr-FR"/>
        </w:rPr>
        <w:t>’</w:t>
      </w:r>
      <w:r>
        <w:rPr>
          <w:lang w:val="fr-FR"/>
        </w:rPr>
        <w:t>adaptation des établissements d</w:t>
      </w:r>
      <w:r w:rsidR="00535AC8">
        <w:rPr>
          <w:lang w:val="fr-FR"/>
        </w:rPr>
        <w:t>’</w:t>
      </w:r>
      <w:r>
        <w:rPr>
          <w:lang w:val="fr-FR"/>
        </w:rPr>
        <w:t>enseignement. Les élèves ayant des besoins éducatifs particuliers bénéficient de services de transport.</w:t>
      </w:r>
    </w:p>
    <w:p w14:paraId="63D4B2B9" w14:textId="7F3C3D7D" w:rsidR="00031667" w:rsidRPr="00BF03BF" w:rsidRDefault="00031667" w:rsidP="00031667">
      <w:pPr>
        <w:pStyle w:val="SingleTxtG"/>
        <w:numPr>
          <w:ilvl w:val="0"/>
          <w:numId w:val="27"/>
        </w:numPr>
        <w:ind w:left="1134" w:firstLine="0"/>
      </w:pPr>
      <w:r>
        <w:rPr>
          <w:lang w:val="fr-FR"/>
        </w:rPr>
        <w:t>Les principes de l</w:t>
      </w:r>
      <w:r w:rsidR="00535AC8">
        <w:rPr>
          <w:lang w:val="fr-FR"/>
        </w:rPr>
        <w:t>’</w:t>
      </w:r>
      <w:r>
        <w:rPr>
          <w:lang w:val="fr-FR"/>
        </w:rPr>
        <w:t>éducation inclusive ont commencé à être appliqués dans le système d</w:t>
      </w:r>
      <w:r w:rsidR="00535AC8">
        <w:rPr>
          <w:lang w:val="fr-FR"/>
        </w:rPr>
        <w:t>’</w:t>
      </w:r>
      <w:r>
        <w:rPr>
          <w:lang w:val="fr-FR"/>
        </w:rPr>
        <w:t xml:space="preserve">enseignement professionnel et de recyclage </w:t>
      </w:r>
      <w:r w:rsidR="00680A25">
        <w:rPr>
          <w:lang w:val="fr-FR"/>
        </w:rPr>
        <w:t xml:space="preserve">en </w:t>
      </w:r>
      <w:r>
        <w:rPr>
          <w:lang w:val="fr-FR"/>
        </w:rPr>
        <w:t>2013. Cette même année, une approche différente des tests professionnels a été mise au point. Il existe différents types de soutien permettant de faciliter le processus d</w:t>
      </w:r>
      <w:r w:rsidR="00535AC8">
        <w:rPr>
          <w:lang w:val="fr-FR"/>
        </w:rPr>
        <w:t>’</w:t>
      </w:r>
      <w:r>
        <w:rPr>
          <w:lang w:val="fr-FR"/>
        </w:rPr>
        <w:t>apprentissage des enfants ayant des besoins éducatifs particuliers et des enfants handicapés, qui comprennent notamment l</w:t>
      </w:r>
      <w:r w:rsidR="00535AC8">
        <w:rPr>
          <w:lang w:val="fr-FR"/>
        </w:rPr>
        <w:t>’</w:t>
      </w:r>
      <w:r>
        <w:rPr>
          <w:lang w:val="fr-FR"/>
        </w:rPr>
        <w:t>emploi de spécialistes de l</w:t>
      </w:r>
      <w:r w:rsidR="00535AC8">
        <w:rPr>
          <w:lang w:val="fr-FR"/>
        </w:rPr>
        <w:t>’</w:t>
      </w:r>
      <w:r>
        <w:rPr>
          <w:lang w:val="fr-FR"/>
        </w:rPr>
        <w:t>éducation inclusive, l</w:t>
      </w:r>
      <w:r w:rsidR="00535AC8">
        <w:rPr>
          <w:lang w:val="fr-FR"/>
        </w:rPr>
        <w:t>’</w:t>
      </w:r>
      <w:r>
        <w:rPr>
          <w:lang w:val="fr-FR"/>
        </w:rPr>
        <w:t>utilisation de matériels d</w:t>
      </w:r>
      <w:r w:rsidR="00535AC8">
        <w:rPr>
          <w:lang w:val="fr-FR"/>
        </w:rPr>
        <w:t>’</w:t>
      </w:r>
      <w:r>
        <w:rPr>
          <w:lang w:val="fr-FR"/>
        </w:rPr>
        <w:t>apprentissage adaptés, l</w:t>
      </w:r>
      <w:r w:rsidR="00535AC8">
        <w:rPr>
          <w:lang w:val="fr-FR"/>
        </w:rPr>
        <w:t>’</w:t>
      </w:r>
      <w:r>
        <w:rPr>
          <w:lang w:val="fr-FR"/>
        </w:rPr>
        <w:t xml:space="preserve">établissement </w:t>
      </w:r>
      <w:r>
        <w:rPr>
          <w:lang w:val="fr-FR"/>
        </w:rPr>
        <w:lastRenderedPageBreak/>
        <w:t>de programmes d</w:t>
      </w:r>
      <w:r w:rsidR="00535AC8">
        <w:rPr>
          <w:lang w:val="fr-FR"/>
        </w:rPr>
        <w:t>’</w:t>
      </w:r>
      <w:r>
        <w:rPr>
          <w:lang w:val="fr-FR"/>
        </w:rPr>
        <w:t>études personnalisés, et l</w:t>
      </w:r>
      <w:r w:rsidR="00535AC8">
        <w:rPr>
          <w:lang w:val="fr-FR"/>
        </w:rPr>
        <w:t>’</w:t>
      </w:r>
      <w:r>
        <w:rPr>
          <w:lang w:val="fr-FR"/>
        </w:rPr>
        <w:t>offre de services de transport. Depuis 2017, des financements supplémentaires sont versés au titre des enfants ayant des besoins éducatifs particuliers et des enfants handicapés sous forme de chèques-éducation trimestriels d</w:t>
      </w:r>
      <w:r w:rsidR="00535AC8">
        <w:rPr>
          <w:lang w:val="fr-FR"/>
        </w:rPr>
        <w:t>’</w:t>
      </w:r>
      <w:r>
        <w:rPr>
          <w:lang w:val="fr-FR"/>
        </w:rPr>
        <w:t>un montant de 1 000 lari. Tous les établissements d</w:t>
      </w:r>
      <w:r w:rsidR="00535AC8">
        <w:rPr>
          <w:lang w:val="fr-FR"/>
        </w:rPr>
        <w:t>’</w:t>
      </w:r>
      <w:r>
        <w:rPr>
          <w:lang w:val="fr-FR"/>
        </w:rPr>
        <w:t xml:space="preserve">enseignement public sont adaptés aux besoins de ces enfants, et le cadre physique de quatre instituts de formation professionnelle est conforme aux principes de la conception universelle. Des ressources pédagogiques, notamment la banque électronique du langage des signes géorgiens et son application pour téléphone, </w:t>
      </w:r>
      <w:proofErr w:type="gramStart"/>
      <w:r>
        <w:rPr>
          <w:lang w:val="fr-FR"/>
        </w:rPr>
        <w:t>des versions audio</w:t>
      </w:r>
      <w:proofErr w:type="gramEnd"/>
      <w:r>
        <w:rPr>
          <w:lang w:val="fr-FR"/>
        </w:rPr>
        <w:t xml:space="preserve"> des manuels scolaires, et des guides sur l</w:t>
      </w:r>
      <w:r w:rsidR="00535AC8">
        <w:rPr>
          <w:lang w:val="fr-FR"/>
        </w:rPr>
        <w:t>’</w:t>
      </w:r>
      <w:r>
        <w:rPr>
          <w:lang w:val="fr-FR"/>
        </w:rPr>
        <w:t>enseignement professionnel, ont été créées.</w:t>
      </w:r>
    </w:p>
    <w:p w14:paraId="71D95C83" w14:textId="18458082" w:rsidR="00031667" w:rsidRPr="00BF03BF" w:rsidRDefault="00031667" w:rsidP="00031667">
      <w:pPr>
        <w:pStyle w:val="H1G"/>
      </w:pPr>
      <w:bookmarkStart w:id="25" w:name="_Toc122006154"/>
      <w:r>
        <w:rPr>
          <w:lang w:val="fr-FR"/>
        </w:rPr>
        <w:tab/>
      </w:r>
      <w:r>
        <w:rPr>
          <w:lang w:val="fr-FR"/>
        </w:rPr>
        <w:tab/>
      </w:r>
      <w:r>
        <w:rPr>
          <w:bCs/>
          <w:lang w:val="fr-FR"/>
        </w:rPr>
        <w:t xml:space="preserve">Réponses au paragraphe 22 de la liste de points établie </w:t>
      </w:r>
      <w:r w:rsidR="003F2A80">
        <w:rPr>
          <w:bCs/>
          <w:lang w:val="fr-FR"/>
        </w:rPr>
        <w:br/>
      </w:r>
      <w:r>
        <w:rPr>
          <w:bCs/>
          <w:lang w:val="fr-FR"/>
        </w:rPr>
        <w:t>avant la soumission du rapport</w:t>
      </w:r>
      <w:bookmarkEnd w:id="25"/>
    </w:p>
    <w:p w14:paraId="3ABF10B7" w14:textId="6B5CE367" w:rsidR="00031667" w:rsidRPr="00BF03BF" w:rsidRDefault="00031667" w:rsidP="00031667">
      <w:pPr>
        <w:pStyle w:val="SingleTxtG"/>
        <w:numPr>
          <w:ilvl w:val="0"/>
          <w:numId w:val="27"/>
        </w:numPr>
        <w:ind w:left="1134" w:firstLine="0"/>
      </w:pPr>
      <w:r>
        <w:rPr>
          <w:lang w:val="fr-FR"/>
        </w:rPr>
        <w:t>Afin d</w:t>
      </w:r>
      <w:r w:rsidR="00535AC8">
        <w:rPr>
          <w:lang w:val="fr-FR"/>
        </w:rPr>
        <w:t>’</w:t>
      </w:r>
      <w:r>
        <w:rPr>
          <w:lang w:val="fr-FR"/>
        </w:rPr>
        <w:t>atténuer les effets de la pandémie de COVID-19 et de garantir l</w:t>
      </w:r>
      <w:r w:rsidR="00535AC8">
        <w:rPr>
          <w:lang w:val="fr-FR"/>
        </w:rPr>
        <w:t>’</w:t>
      </w:r>
      <w:r>
        <w:rPr>
          <w:lang w:val="fr-FR"/>
        </w:rPr>
        <w:t>accès aux services de santé, le programme universel de soins de santé et d</w:t>
      </w:r>
      <w:r w:rsidR="00535AC8">
        <w:rPr>
          <w:lang w:val="fr-FR"/>
        </w:rPr>
        <w:t>’</w:t>
      </w:r>
      <w:r>
        <w:rPr>
          <w:lang w:val="fr-FR"/>
        </w:rPr>
        <w:t>autres programmes publics verticaux assurent des services de consultations sur rendez-vous ainsi que des services d</w:t>
      </w:r>
      <w:r w:rsidR="00535AC8">
        <w:rPr>
          <w:lang w:val="fr-FR"/>
        </w:rPr>
        <w:t>’</w:t>
      </w:r>
      <w:r>
        <w:rPr>
          <w:lang w:val="fr-FR"/>
        </w:rPr>
        <w:t xml:space="preserve">urgence. </w:t>
      </w:r>
    </w:p>
    <w:p w14:paraId="4EF11186" w14:textId="47524122" w:rsidR="00031667" w:rsidRPr="00BF03BF" w:rsidRDefault="00031667" w:rsidP="00031667">
      <w:pPr>
        <w:pStyle w:val="SingleTxtG"/>
        <w:numPr>
          <w:ilvl w:val="0"/>
          <w:numId w:val="27"/>
        </w:numPr>
        <w:ind w:left="1134" w:firstLine="0"/>
      </w:pPr>
      <w:r>
        <w:rPr>
          <w:lang w:val="fr-FR"/>
        </w:rPr>
        <w:t>Le plan d</w:t>
      </w:r>
      <w:r w:rsidR="00535AC8">
        <w:rPr>
          <w:lang w:val="fr-FR"/>
        </w:rPr>
        <w:t>’</w:t>
      </w:r>
      <w:r>
        <w:rPr>
          <w:lang w:val="fr-FR"/>
        </w:rPr>
        <w:t>action</w:t>
      </w:r>
      <w:r w:rsidR="003F2A80">
        <w:rPr>
          <w:lang w:val="fr-FR"/>
        </w:rPr>
        <w:t xml:space="preserve"> </w:t>
      </w:r>
      <w:r>
        <w:rPr>
          <w:lang w:val="fr-FR"/>
        </w:rPr>
        <w:t>2021-2023 pour l</w:t>
      </w:r>
      <w:r w:rsidR="00535AC8">
        <w:rPr>
          <w:lang w:val="fr-FR"/>
        </w:rPr>
        <w:t>’</w:t>
      </w:r>
      <w:r>
        <w:rPr>
          <w:lang w:val="fr-FR"/>
        </w:rPr>
        <w:t>amélioration de la santé des mères et des nouveau</w:t>
      </w:r>
      <w:r w:rsidR="002359C7">
        <w:rPr>
          <w:lang w:val="fr-FR"/>
        </w:rPr>
        <w:noBreakHyphen/>
      </w:r>
      <w:r>
        <w:rPr>
          <w:lang w:val="fr-FR"/>
        </w:rPr>
        <w:t>nés a été approuvé en novembre</w:t>
      </w:r>
      <w:r w:rsidR="00D73622">
        <w:rPr>
          <w:lang w:val="fr-FR"/>
        </w:rPr>
        <w:t xml:space="preserve"> </w:t>
      </w:r>
      <w:r>
        <w:rPr>
          <w:lang w:val="fr-FR"/>
        </w:rPr>
        <w:t xml:space="preserve">2021. </w:t>
      </w:r>
    </w:p>
    <w:p w14:paraId="113A21BE" w14:textId="1D7492DB" w:rsidR="00031667" w:rsidRPr="00BF03BF" w:rsidRDefault="00031667" w:rsidP="00031667">
      <w:pPr>
        <w:pStyle w:val="SingleTxtG"/>
        <w:numPr>
          <w:ilvl w:val="0"/>
          <w:numId w:val="27"/>
        </w:numPr>
        <w:ind w:left="1134" w:firstLine="0"/>
      </w:pPr>
      <w:r>
        <w:rPr>
          <w:lang w:val="fr-FR"/>
        </w:rPr>
        <w:t xml:space="preserve">Le budget du programme national de vaccination a été accru de 17,1 millions de lari </w:t>
      </w:r>
      <w:r w:rsidR="00680A25">
        <w:rPr>
          <w:lang w:val="fr-FR"/>
        </w:rPr>
        <w:t xml:space="preserve">en </w:t>
      </w:r>
      <w:r>
        <w:rPr>
          <w:lang w:val="fr-FR"/>
        </w:rPr>
        <w:t xml:space="preserve">2021, celui du programme de sang sûr a été porté de 4,1 à 5,7 millions de lari, et celui du programme de soins de santé maternelle et infantile de 6,9 à 7,0 millions de lari. </w:t>
      </w:r>
    </w:p>
    <w:p w14:paraId="7E2D2440" w14:textId="623486AA" w:rsidR="00031667" w:rsidRPr="00BF03BF" w:rsidRDefault="00031667" w:rsidP="00031667">
      <w:pPr>
        <w:pStyle w:val="SingleTxtG"/>
        <w:numPr>
          <w:ilvl w:val="0"/>
          <w:numId w:val="27"/>
        </w:numPr>
        <w:ind w:left="1134" w:firstLine="0"/>
      </w:pPr>
      <w:r>
        <w:rPr>
          <w:lang w:val="fr-FR"/>
        </w:rPr>
        <w:t>Le programme national de détection précoce et de dépistage des maladies comprend un volet de biosurveillance humaine qui permet de procéder à l</w:t>
      </w:r>
      <w:r w:rsidR="00535AC8">
        <w:rPr>
          <w:lang w:val="fr-FR"/>
        </w:rPr>
        <w:t>’</w:t>
      </w:r>
      <w:r>
        <w:rPr>
          <w:lang w:val="fr-FR"/>
        </w:rPr>
        <w:t>analyse du sang des enfants de moins de 7 ans à la demande du médecin de famille ou d</w:t>
      </w:r>
      <w:r w:rsidR="00535AC8">
        <w:rPr>
          <w:lang w:val="fr-FR"/>
        </w:rPr>
        <w:t>’</w:t>
      </w:r>
      <w:r>
        <w:rPr>
          <w:lang w:val="fr-FR"/>
        </w:rPr>
        <w:t>un pédiatre dans le but de déterminer une exposition au plomb. Selon l</w:t>
      </w:r>
      <w:r w:rsidR="00535AC8">
        <w:rPr>
          <w:lang w:val="fr-FR"/>
        </w:rPr>
        <w:t>’</w:t>
      </w:r>
      <w:r>
        <w:rPr>
          <w:lang w:val="fr-FR"/>
        </w:rPr>
        <w:t>étude mentionnée, le programme garantit également la fourniture de services médicaux et de médicaments appropriés à tout enfant dont le taux de plomb dans le sang (plombémie) est égal ou supérieur à 5 microgrammes par décilitre</w:t>
      </w:r>
      <w:r w:rsidR="002807DA">
        <w:rPr>
          <w:lang w:val="fr-FR"/>
        </w:rPr>
        <w:t> ;</w:t>
      </w:r>
      <w:r>
        <w:rPr>
          <w:lang w:val="fr-FR"/>
        </w:rPr>
        <w:t xml:space="preserve"> il assure aussi l</w:t>
      </w:r>
      <w:r w:rsidR="00535AC8">
        <w:rPr>
          <w:lang w:val="fr-FR"/>
        </w:rPr>
        <w:t>’</w:t>
      </w:r>
      <w:r>
        <w:rPr>
          <w:lang w:val="fr-FR"/>
        </w:rPr>
        <w:t>examen des enfants de moins de 18 ans et des femmes enceintes membres de la famille et, si nécessaire, l</w:t>
      </w:r>
      <w:r w:rsidR="00535AC8">
        <w:rPr>
          <w:lang w:val="fr-FR"/>
        </w:rPr>
        <w:t>’</w:t>
      </w:r>
      <w:r>
        <w:rPr>
          <w:lang w:val="fr-FR"/>
        </w:rPr>
        <w:t>offre de services médicaux appropriés à ces derniers. De plus, lorsque la plombémie d</w:t>
      </w:r>
      <w:r w:rsidR="00535AC8">
        <w:rPr>
          <w:lang w:val="fr-FR"/>
        </w:rPr>
        <w:t>’</w:t>
      </w:r>
      <w:r>
        <w:rPr>
          <w:lang w:val="fr-FR"/>
        </w:rPr>
        <w:t>une femme enceinte atteint 10 microgrammes par décilitre au troisième ou au quatrième semestre de la grossesse, le programme assure le dépistage du plomb dans le sang du nouveau-né et fournit à ce dernier les services médicaux et les médicaments nécessaires si sa plombémie est égale ou supérieure à 5 microgrammes par décilitre.</w:t>
      </w:r>
    </w:p>
    <w:p w14:paraId="24D4AE3A" w14:textId="25AF6C79" w:rsidR="00031667" w:rsidRPr="00BF03BF" w:rsidRDefault="00031667" w:rsidP="00031667">
      <w:pPr>
        <w:pStyle w:val="SingleTxtG"/>
        <w:numPr>
          <w:ilvl w:val="0"/>
          <w:numId w:val="27"/>
        </w:numPr>
        <w:ind w:left="1134" w:firstLine="0"/>
      </w:pPr>
      <w:r>
        <w:rPr>
          <w:lang w:val="fr-FR"/>
        </w:rPr>
        <w:t xml:space="preserve">Le Centre procède à un examen du cadre de vie des utilisateurs dont la plombémie est égale ou supérieure à 10 microgrammes par décilitre dans les </w:t>
      </w:r>
      <w:r w:rsidR="003F2A80">
        <w:rPr>
          <w:lang w:val="fr-FR"/>
        </w:rPr>
        <w:t xml:space="preserve">trente </w:t>
      </w:r>
      <w:r>
        <w:rPr>
          <w:lang w:val="fr-FR"/>
        </w:rPr>
        <w:t>jours calendaires qui suivent la date à laquelle il a été notifié, afin de déterminer l</w:t>
      </w:r>
      <w:r w:rsidR="00535AC8">
        <w:rPr>
          <w:lang w:val="fr-FR"/>
        </w:rPr>
        <w:t>’</w:t>
      </w:r>
      <w:r>
        <w:rPr>
          <w:lang w:val="fr-FR"/>
        </w:rPr>
        <w:t>origine possible du plomb, tandis que le Ministère de la protection de l</w:t>
      </w:r>
      <w:r w:rsidR="00535AC8">
        <w:rPr>
          <w:lang w:val="fr-FR"/>
        </w:rPr>
        <w:t>’</w:t>
      </w:r>
      <w:r>
        <w:rPr>
          <w:lang w:val="fr-FR"/>
        </w:rPr>
        <w:t>environnement et de l</w:t>
      </w:r>
      <w:r w:rsidR="00535AC8">
        <w:rPr>
          <w:lang w:val="fr-FR"/>
        </w:rPr>
        <w:t>’</w:t>
      </w:r>
      <w:r>
        <w:rPr>
          <w:lang w:val="fr-FR"/>
        </w:rPr>
        <w:t>agriculture examine les facteurs de risque liés à l</w:t>
      </w:r>
      <w:r w:rsidR="00535AC8">
        <w:rPr>
          <w:lang w:val="fr-FR"/>
        </w:rPr>
        <w:t>’</w:t>
      </w:r>
      <w:r>
        <w:rPr>
          <w:lang w:val="fr-FR"/>
        </w:rPr>
        <w:t>alimentation et à l</w:t>
      </w:r>
      <w:r w:rsidR="00535AC8">
        <w:rPr>
          <w:lang w:val="fr-FR"/>
        </w:rPr>
        <w:t>’</w:t>
      </w:r>
      <w:r>
        <w:rPr>
          <w:lang w:val="fr-FR"/>
        </w:rPr>
        <w:t>environnement extérieur (air, eau, sol), en collaboration avec les organismes placés sous son autorité.</w:t>
      </w:r>
    </w:p>
    <w:p w14:paraId="0E2CAE08" w14:textId="38A86701"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État finance les services assurés aux enfants dans le cadre du Programme national de santé mentale. Les prestataires de ces services ont pleinement respecté les protocoles de prise en charge sécurisée des patients dans les services de santé mentale hospitaliers et ambulatoires durant la pandémie de COVID-19. </w:t>
      </w:r>
    </w:p>
    <w:p w14:paraId="631D1CE8" w14:textId="084324F8" w:rsidR="00031667" w:rsidRPr="00BF03BF" w:rsidRDefault="00031667" w:rsidP="00031667">
      <w:pPr>
        <w:pStyle w:val="SingleTxtG"/>
        <w:numPr>
          <w:ilvl w:val="0"/>
          <w:numId w:val="27"/>
        </w:numPr>
        <w:ind w:left="1134" w:firstLine="0"/>
      </w:pPr>
      <w:r>
        <w:rPr>
          <w:lang w:val="fr-FR"/>
        </w:rPr>
        <w:t>Le processus de régionalisation des services prénatals, qui donne lieu à la formation du personnel médical et la sensibilisation des femmes enceintes à l</w:t>
      </w:r>
      <w:r w:rsidR="00535AC8">
        <w:rPr>
          <w:lang w:val="fr-FR"/>
        </w:rPr>
        <w:t>’</w:t>
      </w:r>
      <w:r>
        <w:rPr>
          <w:lang w:val="fr-FR"/>
        </w:rPr>
        <w:t>importance de l</w:t>
      </w:r>
      <w:r w:rsidR="00535AC8">
        <w:rPr>
          <w:lang w:val="fr-FR"/>
        </w:rPr>
        <w:t>’</w:t>
      </w:r>
      <w:r>
        <w:rPr>
          <w:lang w:val="fr-FR"/>
        </w:rPr>
        <w:t>allaitement maternel, a débuté.</w:t>
      </w:r>
    </w:p>
    <w:p w14:paraId="6EEACC5E" w14:textId="3B4CF4CF" w:rsidR="00031667" w:rsidRPr="00BF03BF" w:rsidRDefault="00031667" w:rsidP="00031667">
      <w:pPr>
        <w:pStyle w:val="H1G"/>
      </w:pPr>
      <w:bookmarkStart w:id="26" w:name="_Toc122006155"/>
      <w:r>
        <w:rPr>
          <w:lang w:val="fr-FR"/>
        </w:rPr>
        <w:tab/>
      </w:r>
      <w:r>
        <w:rPr>
          <w:lang w:val="fr-FR"/>
        </w:rPr>
        <w:tab/>
      </w:r>
      <w:r>
        <w:rPr>
          <w:bCs/>
          <w:lang w:val="fr-FR"/>
        </w:rPr>
        <w:t xml:space="preserve">Réponses au paragraphe 23 de la liste de points établie </w:t>
      </w:r>
      <w:r w:rsidR="00D73622">
        <w:rPr>
          <w:bCs/>
          <w:lang w:val="fr-FR"/>
        </w:rPr>
        <w:br/>
      </w:r>
      <w:r>
        <w:rPr>
          <w:bCs/>
          <w:lang w:val="fr-FR"/>
        </w:rPr>
        <w:t>avant la soumission du rapport</w:t>
      </w:r>
    </w:p>
    <w:bookmarkEnd w:id="26"/>
    <w:p w14:paraId="40AF150E" w14:textId="21FDFA72" w:rsidR="00031667" w:rsidRPr="000B3A92" w:rsidRDefault="00031667" w:rsidP="00031667">
      <w:pPr>
        <w:pStyle w:val="SingleTxtG"/>
        <w:numPr>
          <w:ilvl w:val="0"/>
          <w:numId w:val="27"/>
        </w:numPr>
        <w:spacing w:after="240"/>
        <w:ind w:left="1134" w:firstLine="0"/>
      </w:pPr>
      <w:r>
        <w:rPr>
          <w:lang w:val="fr-FR"/>
        </w:rPr>
        <w:t>Le Gouvernement a notamment pour priorité de garantir l</w:t>
      </w:r>
      <w:r w:rsidR="00535AC8">
        <w:rPr>
          <w:lang w:val="fr-FR"/>
        </w:rPr>
        <w:t>’</w:t>
      </w:r>
      <w:r>
        <w:rPr>
          <w:lang w:val="fr-FR"/>
        </w:rPr>
        <w:t xml:space="preserve">accès sans entrave des personnes, </w:t>
      </w:r>
      <w:r w:rsidR="00680A25">
        <w:rPr>
          <w:lang w:val="fr-FR"/>
        </w:rPr>
        <w:t>y compris</w:t>
      </w:r>
      <w:r>
        <w:rPr>
          <w:lang w:val="fr-FR"/>
        </w:rPr>
        <w:t xml:space="preserve"> les enfants, vivant dans les zones occupées aux programmes et services de santé publique. Le Programme du service d</w:t>
      </w:r>
      <w:r w:rsidR="00535AC8">
        <w:rPr>
          <w:lang w:val="fr-FR"/>
        </w:rPr>
        <w:t>’</w:t>
      </w:r>
      <w:r>
        <w:rPr>
          <w:lang w:val="fr-FR"/>
        </w:rPr>
        <w:t>orientation de l</w:t>
      </w:r>
      <w:r w:rsidR="00535AC8">
        <w:rPr>
          <w:lang w:val="fr-FR"/>
        </w:rPr>
        <w:t>’</w:t>
      </w:r>
      <w:r>
        <w:rPr>
          <w:lang w:val="fr-FR"/>
        </w:rPr>
        <w:t xml:space="preserve">État mis en place à cette fin </w:t>
      </w:r>
      <w:r w:rsidR="00680A25">
        <w:rPr>
          <w:lang w:val="fr-FR"/>
        </w:rPr>
        <w:lastRenderedPageBreak/>
        <w:t xml:space="preserve">en </w:t>
      </w:r>
      <w:r>
        <w:rPr>
          <w:lang w:val="fr-FR"/>
        </w:rPr>
        <w:t>2010 fournit gratuitement aux habitants des territoires occupés des services de santé dans les établissements médicaux situés sur le territoire placé sous le contrôle du Gouvernement. Durant la période</w:t>
      </w:r>
      <w:r w:rsidR="00D73622">
        <w:rPr>
          <w:lang w:val="fr-FR"/>
        </w:rPr>
        <w:t xml:space="preserve"> </w:t>
      </w:r>
      <w:r>
        <w:rPr>
          <w:lang w:val="fr-FR"/>
        </w:rPr>
        <w:t>2018-2022, 584 enfants ont bénéficié de ce programme</w:t>
      </w:r>
      <w:r w:rsidR="002807DA">
        <w:rPr>
          <w:lang w:val="fr-FR"/>
        </w:rPr>
        <w:t> :</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470"/>
        <w:gridCol w:w="1471"/>
        <w:gridCol w:w="1471"/>
        <w:gridCol w:w="1471"/>
        <w:gridCol w:w="1487"/>
      </w:tblGrid>
      <w:tr w:rsidR="00DC12B7" w:rsidRPr="00DC12B7" w14:paraId="39E896A5" w14:textId="77777777" w:rsidTr="00DC12B7">
        <w:trPr>
          <w:tblHeader/>
        </w:trPr>
        <w:tc>
          <w:tcPr>
            <w:tcW w:w="1470" w:type="dxa"/>
            <w:tcBorders>
              <w:top w:val="single" w:sz="4" w:space="0" w:color="auto"/>
              <w:bottom w:val="single" w:sz="12" w:space="0" w:color="auto"/>
            </w:tcBorders>
            <w:shd w:val="clear" w:color="auto" w:fill="auto"/>
            <w:vAlign w:val="bottom"/>
          </w:tcPr>
          <w:p w14:paraId="17C78AF0" w14:textId="77777777" w:rsidR="00031667" w:rsidRPr="00DC12B7" w:rsidRDefault="00031667" w:rsidP="00DC12B7">
            <w:pPr>
              <w:suppressAutoHyphens w:val="0"/>
              <w:spacing w:before="80" w:after="80" w:line="200" w:lineRule="exact"/>
              <w:jc w:val="right"/>
              <w:rPr>
                <w:i/>
                <w:sz w:val="16"/>
              </w:rPr>
            </w:pPr>
            <w:r w:rsidRPr="00DC12B7">
              <w:rPr>
                <w:i/>
                <w:sz w:val="16"/>
                <w:lang w:val="fr-FR"/>
              </w:rPr>
              <w:t>2018</w:t>
            </w:r>
          </w:p>
        </w:tc>
        <w:tc>
          <w:tcPr>
            <w:tcW w:w="1471" w:type="dxa"/>
            <w:tcBorders>
              <w:top w:val="single" w:sz="4" w:space="0" w:color="auto"/>
              <w:bottom w:val="single" w:sz="12" w:space="0" w:color="auto"/>
            </w:tcBorders>
            <w:shd w:val="clear" w:color="auto" w:fill="auto"/>
            <w:vAlign w:val="bottom"/>
          </w:tcPr>
          <w:p w14:paraId="5D29CC4A" w14:textId="77777777" w:rsidR="00031667" w:rsidRPr="00DC12B7" w:rsidRDefault="00031667" w:rsidP="00DC12B7">
            <w:pPr>
              <w:suppressAutoHyphens w:val="0"/>
              <w:spacing w:before="80" w:after="80" w:line="200" w:lineRule="exact"/>
              <w:jc w:val="right"/>
              <w:rPr>
                <w:i/>
                <w:sz w:val="16"/>
              </w:rPr>
            </w:pPr>
            <w:r w:rsidRPr="00DC12B7">
              <w:rPr>
                <w:i/>
                <w:sz w:val="16"/>
                <w:lang w:val="fr-FR"/>
              </w:rPr>
              <w:t>2019</w:t>
            </w:r>
          </w:p>
        </w:tc>
        <w:tc>
          <w:tcPr>
            <w:tcW w:w="1471" w:type="dxa"/>
            <w:tcBorders>
              <w:top w:val="single" w:sz="4" w:space="0" w:color="auto"/>
              <w:bottom w:val="single" w:sz="12" w:space="0" w:color="auto"/>
            </w:tcBorders>
            <w:shd w:val="clear" w:color="auto" w:fill="auto"/>
            <w:vAlign w:val="bottom"/>
          </w:tcPr>
          <w:p w14:paraId="278F0814" w14:textId="77777777" w:rsidR="00031667" w:rsidRPr="00DC12B7" w:rsidRDefault="00031667" w:rsidP="00DC12B7">
            <w:pPr>
              <w:suppressAutoHyphens w:val="0"/>
              <w:spacing w:before="80" w:after="80" w:line="200" w:lineRule="exact"/>
              <w:jc w:val="right"/>
              <w:rPr>
                <w:i/>
                <w:sz w:val="16"/>
              </w:rPr>
            </w:pPr>
            <w:r w:rsidRPr="00DC12B7">
              <w:rPr>
                <w:i/>
                <w:sz w:val="16"/>
                <w:lang w:val="fr-FR"/>
              </w:rPr>
              <w:t>2020</w:t>
            </w:r>
          </w:p>
        </w:tc>
        <w:tc>
          <w:tcPr>
            <w:tcW w:w="1471" w:type="dxa"/>
            <w:tcBorders>
              <w:top w:val="single" w:sz="4" w:space="0" w:color="auto"/>
              <w:bottom w:val="single" w:sz="12" w:space="0" w:color="auto"/>
            </w:tcBorders>
            <w:shd w:val="clear" w:color="auto" w:fill="auto"/>
            <w:vAlign w:val="bottom"/>
          </w:tcPr>
          <w:p w14:paraId="3535AEE6" w14:textId="77777777" w:rsidR="00031667" w:rsidRPr="00DC12B7" w:rsidRDefault="00031667" w:rsidP="00DC12B7">
            <w:pPr>
              <w:suppressAutoHyphens w:val="0"/>
              <w:spacing w:before="80" w:after="80" w:line="200" w:lineRule="exact"/>
              <w:jc w:val="right"/>
              <w:rPr>
                <w:i/>
                <w:sz w:val="16"/>
              </w:rPr>
            </w:pPr>
            <w:r w:rsidRPr="00DC12B7">
              <w:rPr>
                <w:i/>
                <w:sz w:val="16"/>
                <w:lang w:val="fr-FR"/>
              </w:rPr>
              <w:t>2021</w:t>
            </w:r>
          </w:p>
        </w:tc>
        <w:tc>
          <w:tcPr>
            <w:tcW w:w="1487" w:type="dxa"/>
            <w:tcBorders>
              <w:top w:val="single" w:sz="4" w:space="0" w:color="auto"/>
              <w:bottom w:val="single" w:sz="12" w:space="0" w:color="auto"/>
            </w:tcBorders>
            <w:shd w:val="clear" w:color="auto" w:fill="auto"/>
            <w:vAlign w:val="bottom"/>
          </w:tcPr>
          <w:p w14:paraId="678379E8" w14:textId="77777777" w:rsidR="00031667" w:rsidRPr="00DC12B7" w:rsidRDefault="00031667" w:rsidP="00DC12B7">
            <w:pPr>
              <w:suppressAutoHyphens w:val="0"/>
              <w:spacing w:before="80" w:after="80" w:line="200" w:lineRule="exact"/>
              <w:jc w:val="right"/>
              <w:rPr>
                <w:i/>
                <w:sz w:val="16"/>
              </w:rPr>
            </w:pPr>
            <w:r w:rsidRPr="00DC12B7">
              <w:rPr>
                <w:i/>
                <w:sz w:val="16"/>
                <w:lang w:val="fr-FR"/>
              </w:rPr>
              <w:t>2022 (au 20 janvier)</w:t>
            </w:r>
          </w:p>
        </w:tc>
      </w:tr>
      <w:tr w:rsidR="00DC12B7" w:rsidRPr="00DC12B7" w14:paraId="07029D47" w14:textId="77777777" w:rsidTr="00DC12B7">
        <w:tc>
          <w:tcPr>
            <w:tcW w:w="1470" w:type="dxa"/>
            <w:tcBorders>
              <w:bottom w:val="single" w:sz="12" w:space="0" w:color="auto"/>
            </w:tcBorders>
            <w:shd w:val="clear" w:color="auto" w:fill="auto"/>
          </w:tcPr>
          <w:p w14:paraId="2AE7F7DB" w14:textId="77777777" w:rsidR="00031667" w:rsidRPr="00DC12B7" w:rsidRDefault="00031667" w:rsidP="00DC12B7">
            <w:pPr>
              <w:suppressAutoHyphens w:val="0"/>
              <w:spacing w:before="40" w:after="40" w:line="220" w:lineRule="exact"/>
              <w:jc w:val="right"/>
              <w:rPr>
                <w:sz w:val="18"/>
              </w:rPr>
            </w:pPr>
            <w:r w:rsidRPr="00DC12B7">
              <w:rPr>
                <w:sz w:val="18"/>
                <w:lang w:val="fr-FR"/>
              </w:rPr>
              <w:t>173 enfants</w:t>
            </w:r>
          </w:p>
        </w:tc>
        <w:tc>
          <w:tcPr>
            <w:tcW w:w="1471" w:type="dxa"/>
            <w:tcBorders>
              <w:bottom w:val="single" w:sz="12" w:space="0" w:color="auto"/>
            </w:tcBorders>
            <w:shd w:val="clear" w:color="auto" w:fill="auto"/>
            <w:vAlign w:val="bottom"/>
          </w:tcPr>
          <w:p w14:paraId="201C6414" w14:textId="77777777" w:rsidR="00031667" w:rsidRPr="00DC12B7" w:rsidRDefault="00031667" w:rsidP="00DC12B7">
            <w:pPr>
              <w:suppressAutoHyphens w:val="0"/>
              <w:spacing w:before="40" w:after="40" w:line="220" w:lineRule="exact"/>
              <w:jc w:val="right"/>
              <w:rPr>
                <w:sz w:val="18"/>
              </w:rPr>
            </w:pPr>
            <w:r w:rsidRPr="00DC12B7">
              <w:rPr>
                <w:sz w:val="18"/>
                <w:lang w:val="fr-FR"/>
              </w:rPr>
              <w:t>153 enfants</w:t>
            </w:r>
          </w:p>
        </w:tc>
        <w:tc>
          <w:tcPr>
            <w:tcW w:w="1471" w:type="dxa"/>
            <w:tcBorders>
              <w:bottom w:val="single" w:sz="12" w:space="0" w:color="auto"/>
            </w:tcBorders>
            <w:shd w:val="clear" w:color="auto" w:fill="auto"/>
            <w:vAlign w:val="bottom"/>
          </w:tcPr>
          <w:p w14:paraId="7C380CBB" w14:textId="77777777" w:rsidR="00031667" w:rsidRPr="00DC12B7" w:rsidRDefault="00031667" w:rsidP="00DC12B7">
            <w:pPr>
              <w:suppressAutoHyphens w:val="0"/>
              <w:spacing w:before="40" w:after="40" w:line="220" w:lineRule="exact"/>
              <w:jc w:val="right"/>
              <w:rPr>
                <w:sz w:val="18"/>
              </w:rPr>
            </w:pPr>
            <w:r w:rsidRPr="00DC12B7">
              <w:rPr>
                <w:sz w:val="18"/>
                <w:lang w:val="fr-FR"/>
              </w:rPr>
              <w:t>111 enfants</w:t>
            </w:r>
          </w:p>
        </w:tc>
        <w:tc>
          <w:tcPr>
            <w:tcW w:w="1471" w:type="dxa"/>
            <w:tcBorders>
              <w:bottom w:val="single" w:sz="12" w:space="0" w:color="auto"/>
            </w:tcBorders>
            <w:shd w:val="clear" w:color="auto" w:fill="auto"/>
            <w:vAlign w:val="bottom"/>
          </w:tcPr>
          <w:p w14:paraId="0D4D6E5A" w14:textId="77777777" w:rsidR="00031667" w:rsidRPr="00DC12B7" w:rsidRDefault="00031667" w:rsidP="00DC12B7">
            <w:pPr>
              <w:suppressAutoHyphens w:val="0"/>
              <w:spacing w:before="40" w:after="40" w:line="220" w:lineRule="exact"/>
              <w:jc w:val="right"/>
              <w:rPr>
                <w:sz w:val="18"/>
              </w:rPr>
            </w:pPr>
            <w:r w:rsidRPr="00DC12B7">
              <w:rPr>
                <w:sz w:val="18"/>
                <w:lang w:val="fr-FR"/>
              </w:rPr>
              <w:t>142 enfants</w:t>
            </w:r>
          </w:p>
        </w:tc>
        <w:tc>
          <w:tcPr>
            <w:tcW w:w="1487" w:type="dxa"/>
            <w:tcBorders>
              <w:bottom w:val="single" w:sz="12" w:space="0" w:color="auto"/>
            </w:tcBorders>
            <w:shd w:val="clear" w:color="auto" w:fill="auto"/>
            <w:vAlign w:val="bottom"/>
          </w:tcPr>
          <w:p w14:paraId="6E8F3574" w14:textId="77777777" w:rsidR="00031667" w:rsidRPr="00DC12B7" w:rsidRDefault="00031667" w:rsidP="00DC12B7">
            <w:pPr>
              <w:suppressAutoHyphens w:val="0"/>
              <w:spacing w:before="40" w:after="40" w:line="220" w:lineRule="exact"/>
              <w:jc w:val="right"/>
              <w:rPr>
                <w:sz w:val="18"/>
              </w:rPr>
            </w:pPr>
            <w:r w:rsidRPr="00DC12B7">
              <w:rPr>
                <w:sz w:val="18"/>
                <w:lang w:val="fr-FR"/>
              </w:rPr>
              <w:t>5 enfants</w:t>
            </w:r>
          </w:p>
        </w:tc>
      </w:tr>
    </w:tbl>
    <w:p w14:paraId="0A586345" w14:textId="6EEC8418" w:rsidR="00031667" w:rsidRPr="00BF03BF" w:rsidRDefault="00031667" w:rsidP="00031667">
      <w:pPr>
        <w:pStyle w:val="SingleTxtG"/>
        <w:numPr>
          <w:ilvl w:val="0"/>
          <w:numId w:val="27"/>
        </w:numPr>
        <w:spacing w:before="240"/>
        <w:ind w:left="1134" w:firstLine="0"/>
      </w:pPr>
      <w:r>
        <w:rPr>
          <w:lang w:val="fr-FR"/>
        </w:rPr>
        <w:t>Des médicaments essentiels et des fournitures médicales, notamment des vaccins et des médicaments antidiabétiques, antituberculeux et des médicaments contre le VIH/sida d</w:t>
      </w:r>
      <w:r w:rsidR="00535AC8">
        <w:rPr>
          <w:lang w:val="fr-FR"/>
        </w:rPr>
        <w:t>’</w:t>
      </w:r>
      <w:r>
        <w:rPr>
          <w:lang w:val="fr-FR"/>
        </w:rPr>
        <w:t>une valeur estimée à plus d</w:t>
      </w:r>
      <w:r w:rsidR="00535AC8">
        <w:rPr>
          <w:lang w:val="fr-FR"/>
        </w:rPr>
        <w:t>’</w:t>
      </w:r>
      <w:r>
        <w:rPr>
          <w:lang w:val="fr-FR"/>
        </w:rPr>
        <w:t>un million de lari par an sont régulièrement livrés dans la région d</w:t>
      </w:r>
      <w:r w:rsidR="00535AC8">
        <w:rPr>
          <w:lang w:val="fr-FR"/>
        </w:rPr>
        <w:t>’</w:t>
      </w:r>
      <w:r>
        <w:rPr>
          <w:lang w:val="fr-FR"/>
        </w:rPr>
        <w:t xml:space="preserve">Abkhazie. </w:t>
      </w:r>
    </w:p>
    <w:p w14:paraId="7BE50390" w14:textId="77777777" w:rsidR="00031667" w:rsidRPr="00BF03BF" w:rsidRDefault="00031667" w:rsidP="00031667">
      <w:pPr>
        <w:pStyle w:val="SingleTxtG"/>
        <w:numPr>
          <w:ilvl w:val="0"/>
          <w:numId w:val="27"/>
        </w:numPr>
        <w:ind w:left="1134" w:firstLine="0"/>
      </w:pPr>
      <w:r>
        <w:rPr>
          <w:lang w:val="fr-FR"/>
        </w:rPr>
        <w:t xml:space="preserve">Les mesures mises en œuvre durant la pandémie de COVID-19 sont décrites ci-après. </w:t>
      </w:r>
    </w:p>
    <w:p w14:paraId="1BC69FAE" w14:textId="34710A6A" w:rsidR="00031667" w:rsidRPr="00BF03BF" w:rsidRDefault="00031667" w:rsidP="00031667">
      <w:pPr>
        <w:pStyle w:val="SingleTxtG"/>
        <w:numPr>
          <w:ilvl w:val="0"/>
          <w:numId w:val="27"/>
        </w:numPr>
        <w:ind w:left="1134" w:firstLine="0"/>
      </w:pPr>
      <w:r>
        <w:rPr>
          <w:lang w:val="fr-FR"/>
        </w:rPr>
        <w:t>Le programme des Nations Unies pour le développement approvisionne le territoire occupé d</w:t>
      </w:r>
      <w:r w:rsidR="00535AC8">
        <w:rPr>
          <w:lang w:val="fr-FR"/>
        </w:rPr>
        <w:t>’</w:t>
      </w:r>
      <w:r>
        <w:rPr>
          <w:lang w:val="fr-FR"/>
        </w:rPr>
        <w:t>Abkhazie en vaccins et matériels d</w:t>
      </w:r>
      <w:r w:rsidR="00535AC8">
        <w:rPr>
          <w:lang w:val="fr-FR"/>
        </w:rPr>
        <w:t>’</w:t>
      </w:r>
      <w:r>
        <w:rPr>
          <w:lang w:val="fr-FR"/>
        </w:rPr>
        <w:t>injection dans le cadre du projet « Dialogue », en réponse à la demande établie chaque année par le Ministère de la santé de la République autonome d</w:t>
      </w:r>
      <w:r w:rsidR="00535AC8">
        <w:rPr>
          <w:lang w:val="fr-FR"/>
        </w:rPr>
        <w:t>’</w:t>
      </w:r>
      <w:r>
        <w:rPr>
          <w:lang w:val="fr-FR"/>
        </w:rPr>
        <w:t>Abkhazie sur la base du taux de natalité et de la pyramide des âges</w:t>
      </w:r>
      <w:bookmarkStart w:id="27" w:name="_Toc122006156"/>
      <w:r>
        <w:rPr>
          <w:lang w:val="fr-FR"/>
        </w:rPr>
        <w:t>.</w:t>
      </w:r>
    </w:p>
    <w:p w14:paraId="2DE88D23" w14:textId="1B82907F" w:rsidR="00031667" w:rsidRPr="00BF03BF" w:rsidRDefault="00031667" w:rsidP="00031667">
      <w:pPr>
        <w:pStyle w:val="SingleTxtG"/>
        <w:numPr>
          <w:ilvl w:val="0"/>
          <w:numId w:val="27"/>
        </w:numPr>
        <w:ind w:left="1134" w:firstLine="0"/>
      </w:pPr>
      <w:r>
        <w:rPr>
          <w:lang w:val="fr-FR"/>
        </w:rPr>
        <w:t>Des financements spéciaux sont accordés dans le cadre du Programme national des services de santé primaires et d</w:t>
      </w:r>
      <w:r w:rsidR="00535AC8">
        <w:rPr>
          <w:lang w:val="fr-FR"/>
        </w:rPr>
        <w:t>’</w:t>
      </w:r>
      <w:r>
        <w:rPr>
          <w:lang w:val="fr-FR"/>
        </w:rPr>
        <w:t>urgence à 18 établissements médicaux opérant dans les territoires occupés de Géorgie et à proximité de la ligne de démarcation</w:t>
      </w:r>
      <w:r w:rsidR="002807DA">
        <w:rPr>
          <w:lang w:val="fr-FR"/>
        </w:rPr>
        <w:t> ;</w:t>
      </w:r>
      <w:r>
        <w:rPr>
          <w:lang w:val="fr-FR"/>
        </w:rPr>
        <w:t xml:space="preserve"> afin de leur permettre d</w:t>
      </w:r>
      <w:r w:rsidR="00535AC8">
        <w:rPr>
          <w:lang w:val="fr-FR"/>
        </w:rPr>
        <w:t>’</w:t>
      </w:r>
      <w:r>
        <w:rPr>
          <w:lang w:val="fr-FR"/>
        </w:rPr>
        <w:t>assurer l</w:t>
      </w:r>
      <w:r w:rsidR="00535AC8">
        <w:rPr>
          <w:lang w:val="fr-FR"/>
        </w:rPr>
        <w:t>’</w:t>
      </w:r>
      <w:r>
        <w:rPr>
          <w:lang w:val="fr-FR"/>
        </w:rPr>
        <w:t xml:space="preserve">accès à des services médicaux. </w:t>
      </w:r>
    </w:p>
    <w:p w14:paraId="4D7B30A9" w14:textId="3F43B18F" w:rsidR="00031667" w:rsidRPr="00BF03BF" w:rsidRDefault="00031667" w:rsidP="00031667">
      <w:pPr>
        <w:pStyle w:val="H1G"/>
      </w:pPr>
      <w:r>
        <w:rPr>
          <w:lang w:val="fr-FR"/>
        </w:rPr>
        <w:tab/>
      </w:r>
      <w:r>
        <w:rPr>
          <w:lang w:val="fr-FR"/>
        </w:rPr>
        <w:tab/>
      </w:r>
      <w:r>
        <w:rPr>
          <w:bCs/>
          <w:lang w:val="fr-FR"/>
        </w:rPr>
        <w:t xml:space="preserve">Réponses au paragraphe 24 de la liste de points établie </w:t>
      </w:r>
      <w:r w:rsidR="00DC12B7">
        <w:rPr>
          <w:bCs/>
          <w:lang w:val="fr-FR"/>
        </w:rPr>
        <w:br/>
      </w:r>
      <w:r>
        <w:rPr>
          <w:bCs/>
          <w:lang w:val="fr-FR"/>
        </w:rPr>
        <w:t>avant la soumission du rapport</w:t>
      </w:r>
      <w:bookmarkEnd w:id="27"/>
    </w:p>
    <w:p w14:paraId="0A069F09" w14:textId="2431D70E" w:rsidR="00031667" w:rsidRPr="00BF03BF" w:rsidRDefault="00031667" w:rsidP="00031667">
      <w:pPr>
        <w:pStyle w:val="SingleTxtG"/>
        <w:numPr>
          <w:ilvl w:val="0"/>
          <w:numId w:val="27"/>
        </w:numPr>
        <w:ind w:left="1134" w:firstLine="0"/>
      </w:pPr>
      <w:r>
        <w:rPr>
          <w:lang w:val="fr-FR"/>
        </w:rPr>
        <w:t>La Géorgie a un système d</w:t>
      </w:r>
      <w:r w:rsidR="00535AC8">
        <w:rPr>
          <w:lang w:val="fr-FR"/>
        </w:rPr>
        <w:t>’</w:t>
      </w:r>
      <w:r>
        <w:rPr>
          <w:lang w:val="fr-FR"/>
        </w:rPr>
        <w:t>assistance sociale ciblé, qui assure l</w:t>
      </w:r>
      <w:r w:rsidR="00535AC8">
        <w:rPr>
          <w:lang w:val="fr-FR"/>
        </w:rPr>
        <w:t>’</w:t>
      </w:r>
      <w:r>
        <w:rPr>
          <w:lang w:val="fr-FR"/>
        </w:rPr>
        <w:t>affectation des ressources disponibles aux groupes sociaux les plus démunis et aux familles ayant des besoins pressants. Une nouvelle méthode d</w:t>
      </w:r>
      <w:r w:rsidR="00535AC8">
        <w:rPr>
          <w:lang w:val="fr-FR"/>
        </w:rPr>
        <w:t>’</w:t>
      </w:r>
      <w:r>
        <w:rPr>
          <w:lang w:val="fr-FR"/>
        </w:rPr>
        <w:t xml:space="preserve">évaluation a été adoptée </w:t>
      </w:r>
      <w:r w:rsidR="00680A25">
        <w:rPr>
          <w:lang w:val="fr-FR"/>
        </w:rPr>
        <w:t xml:space="preserve">en </w:t>
      </w:r>
      <w:r>
        <w:rPr>
          <w:lang w:val="fr-FR"/>
        </w:rPr>
        <w:t>2015 et le système d</w:t>
      </w:r>
      <w:r w:rsidR="00535AC8">
        <w:rPr>
          <w:lang w:val="fr-FR"/>
        </w:rPr>
        <w:t>’</w:t>
      </w:r>
      <w:r>
        <w:rPr>
          <w:lang w:val="fr-FR"/>
        </w:rPr>
        <w:t>administration a été perfectionné. Le ciblage du programme a été sensiblement amélioré par la mise en place d</w:t>
      </w:r>
      <w:r w:rsidR="00535AC8">
        <w:rPr>
          <w:lang w:val="fr-FR"/>
        </w:rPr>
        <w:t>’</w:t>
      </w:r>
      <w:r>
        <w:rPr>
          <w:lang w:val="fr-FR"/>
        </w:rPr>
        <w:t>un système d</w:t>
      </w:r>
      <w:r w:rsidR="00535AC8">
        <w:rPr>
          <w:lang w:val="fr-FR"/>
        </w:rPr>
        <w:t>’</w:t>
      </w:r>
      <w:r>
        <w:rPr>
          <w:lang w:val="fr-FR"/>
        </w:rPr>
        <w:t>assistance différencié et d</w:t>
      </w:r>
      <w:r w:rsidR="00535AC8">
        <w:rPr>
          <w:lang w:val="fr-FR"/>
        </w:rPr>
        <w:t>’</w:t>
      </w:r>
      <w:r>
        <w:rPr>
          <w:lang w:val="fr-FR"/>
        </w:rPr>
        <w:t>un régime d</w:t>
      </w:r>
      <w:r w:rsidR="00535AC8">
        <w:rPr>
          <w:lang w:val="fr-FR"/>
        </w:rPr>
        <w:t>’</w:t>
      </w:r>
      <w:r>
        <w:rPr>
          <w:lang w:val="fr-FR"/>
        </w:rPr>
        <w:t>indemnités pour enfants à charge.</w:t>
      </w:r>
    </w:p>
    <w:p w14:paraId="3B0FD55E" w14:textId="42FE8F6A" w:rsidR="00031667" w:rsidRPr="00BF03BF" w:rsidRDefault="00031667" w:rsidP="00031667">
      <w:pPr>
        <w:pStyle w:val="SingleTxtG"/>
        <w:numPr>
          <w:ilvl w:val="0"/>
          <w:numId w:val="27"/>
        </w:numPr>
        <w:ind w:left="1134" w:firstLine="0"/>
      </w:pPr>
      <w:r>
        <w:rPr>
          <w:lang w:val="fr-FR"/>
        </w:rPr>
        <w:t>Le montant des indemnités pour enfants à charge a doublé pour passer de 50 à 100 lari en juillet</w:t>
      </w:r>
      <w:r w:rsidR="00DC12B7">
        <w:rPr>
          <w:lang w:val="fr-FR"/>
        </w:rPr>
        <w:t xml:space="preserve"> </w:t>
      </w:r>
      <w:r>
        <w:rPr>
          <w:lang w:val="fr-FR"/>
        </w:rPr>
        <w:t xml:space="preserve">2021. Ces indemnités sont accordées au titre des enfants de moins de 16 ans vivant dans des familles inscrites dans la base de données des ménages socialement vulnérables affichant un nombre de points inférieur à 120 001. Leur montant a été relevé </w:t>
      </w:r>
      <w:r w:rsidR="00680A25">
        <w:rPr>
          <w:lang w:val="fr-FR"/>
        </w:rPr>
        <w:t xml:space="preserve">en </w:t>
      </w:r>
      <w:r>
        <w:rPr>
          <w:lang w:val="fr-FR"/>
        </w:rPr>
        <w:t>2022 et porté à 150 lari.</w:t>
      </w:r>
    </w:p>
    <w:p w14:paraId="69793A5B" w14:textId="7D5BAC65" w:rsidR="00031667" w:rsidRPr="00BF03BF" w:rsidRDefault="00031667" w:rsidP="00031667">
      <w:pPr>
        <w:pStyle w:val="SingleTxtG"/>
        <w:numPr>
          <w:ilvl w:val="0"/>
          <w:numId w:val="27"/>
        </w:numPr>
        <w:ind w:left="1134" w:firstLine="0"/>
      </w:pPr>
      <w:r>
        <w:rPr>
          <w:lang w:val="fr-FR"/>
        </w:rPr>
        <w:t>Le nombre de points en dessous duquel les ménages peuvent bénéficier d</w:t>
      </w:r>
      <w:r w:rsidR="00535AC8">
        <w:rPr>
          <w:lang w:val="fr-FR"/>
        </w:rPr>
        <w:t>’</w:t>
      </w:r>
      <w:r>
        <w:rPr>
          <w:lang w:val="fr-FR"/>
        </w:rPr>
        <w:t>une allocation de subsistance a aussi été porté de 100 001 à 120 001 points, ce qui a accru le nombre des familles ayant des enfants recevant ce type d</w:t>
      </w:r>
      <w:r w:rsidR="00535AC8">
        <w:rPr>
          <w:lang w:val="fr-FR"/>
        </w:rPr>
        <w:t>’</w:t>
      </w:r>
      <w:r>
        <w:rPr>
          <w:lang w:val="fr-FR"/>
        </w:rPr>
        <w:t xml:space="preserve">allocation. </w:t>
      </w:r>
    </w:p>
    <w:p w14:paraId="6AC0B2A3" w14:textId="22FFA01E" w:rsidR="00031667" w:rsidRPr="00BF03BF" w:rsidRDefault="00031667" w:rsidP="00031667">
      <w:pPr>
        <w:pStyle w:val="SingleTxtG"/>
        <w:numPr>
          <w:ilvl w:val="0"/>
          <w:numId w:val="27"/>
        </w:numPr>
        <w:ind w:left="1134" w:firstLine="0"/>
      </w:pPr>
      <w:r>
        <w:rPr>
          <w:lang w:val="fr-FR"/>
        </w:rPr>
        <w:t>Le Ministère du développement régional et des infrastructures a mis en œuvre un certain nombre de projets au cours de la période considérée (2017-2022) dans le cadre de son mandat dans le but d</w:t>
      </w:r>
      <w:r w:rsidR="00535AC8">
        <w:rPr>
          <w:lang w:val="fr-FR"/>
        </w:rPr>
        <w:t>’</w:t>
      </w:r>
      <w:r>
        <w:rPr>
          <w:lang w:val="fr-FR"/>
        </w:rPr>
        <w:t>installer des systèmes d</w:t>
      </w:r>
      <w:r w:rsidR="00535AC8">
        <w:rPr>
          <w:lang w:val="fr-FR"/>
        </w:rPr>
        <w:t>’</w:t>
      </w:r>
      <w:r>
        <w:rPr>
          <w:lang w:val="fr-FR"/>
        </w:rPr>
        <w:t>approvisionnement en eau et de traitement des eaux usées</w:t>
      </w:r>
      <w:r w:rsidR="002807DA">
        <w:rPr>
          <w:lang w:val="fr-FR"/>
        </w:rPr>
        <w:t> ;</w:t>
      </w:r>
      <w:r>
        <w:rPr>
          <w:lang w:val="fr-FR"/>
        </w:rPr>
        <w:t xml:space="preserve"> ces projets ont donné lieu à la fois à la construction de nouvelles infrastructures et à la remise en état des équipements existants et ont permis d</w:t>
      </w:r>
      <w:r w:rsidR="00535AC8">
        <w:rPr>
          <w:lang w:val="fr-FR"/>
        </w:rPr>
        <w:t>’</w:t>
      </w:r>
      <w:r>
        <w:rPr>
          <w:lang w:val="fr-FR"/>
        </w:rPr>
        <w:t>accroître de manière significative l</w:t>
      </w:r>
      <w:r w:rsidR="00535AC8">
        <w:rPr>
          <w:lang w:val="fr-FR"/>
        </w:rPr>
        <w:t>’</w:t>
      </w:r>
      <w:r>
        <w:rPr>
          <w:lang w:val="fr-FR"/>
        </w:rPr>
        <w:t>accès de la population à des services d</w:t>
      </w:r>
      <w:r w:rsidR="00535AC8">
        <w:rPr>
          <w:lang w:val="fr-FR"/>
        </w:rPr>
        <w:t>’</w:t>
      </w:r>
      <w:r>
        <w:rPr>
          <w:lang w:val="fr-FR"/>
        </w:rPr>
        <w:t>eau et d</w:t>
      </w:r>
      <w:r w:rsidR="00535AC8">
        <w:rPr>
          <w:lang w:val="fr-FR"/>
        </w:rPr>
        <w:t>’</w:t>
      </w:r>
      <w:r>
        <w:rPr>
          <w:lang w:val="fr-FR"/>
        </w:rPr>
        <w:t>assainissement. Le nombre de bénéficiaires des services fournis par la United Water Supply Company of Georgia, qui est administrée par le ministère, a augmenté d</w:t>
      </w:r>
      <w:r w:rsidR="00535AC8">
        <w:rPr>
          <w:lang w:val="fr-FR"/>
        </w:rPr>
        <w:t>’</w:t>
      </w:r>
      <w:r>
        <w:rPr>
          <w:lang w:val="fr-FR"/>
        </w:rPr>
        <w:t>environ 11 % depuis</w:t>
      </w:r>
      <w:r w:rsidR="00DC12B7">
        <w:rPr>
          <w:lang w:val="fr-FR"/>
        </w:rPr>
        <w:t xml:space="preserve"> </w:t>
      </w:r>
      <w:r>
        <w:rPr>
          <w:lang w:val="fr-FR"/>
        </w:rPr>
        <w:t>2017 grâce aux projets réalisés entre</w:t>
      </w:r>
      <w:r w:rsidR="00DC12B7">
        <w:rPr>
          <w:lang w:val="fr-FR"/>
        </w:rPr>
        <w:t xml:space="preserve"> </w:t>
      </w:r>
      <w:r>
        <w:rPr>
          <w:lang w:val="fr-FR"/>
        </w:rPr>
        <w:t>2017 et</w:t>
      </w:r>
      <w:r w:rsidR="00DC12B7">
        <w:rPr>
          <w:lang w:val="fr-FR"/>
        </w:rPr>
        <w:t xml:space="preserve"> </w:t>
      </w:r>
      <w:r>
        <w:rPr>
          <w:lang w:val="fr-FR"/>
        </w:rPr>
        <w:t>2021. Plus de 585 000 personnes ont aussi bénéficié d</w:t>
      </w:r>
      <w:r w:rsidR="00535AC8">
        <w:rPr>
          <w:lang w:val="fr-FR"/>
        </w:rPr>
        <w:t>’</w:t>
      </w:r>
      <w:r>
        <w:rPr>
          <w:lang w:val="fr-FR"/>
        </w:rPr>
        <w:t>une amélioration des services d</w:t>
      </w:r>
      <w:r w:rsidR="00535AC8">
        <w:rPr>
          <w:lang w:val="fr-FR"/>
        </w:rPr>
        <w:t>’</w:t>
      </w:r>
      <w:r>
        <w:rPr>
          <w:lang w:val="fr-FR"/>
        </w:rPr>
        <w:t>eau et d</w:t>
      </w:r>
      <w:r w:rsidR="00535AC8">
        <w:rPr>
          <w:lang w:val="fr-FR"/>
        </w:rPr>
        <w:t>’</w:t>
      </w:r>
      <w:r>
        <w:rPr>
          <w:lang w:val="fr-FR"/>
        </w:rPr>
        <w:t xml:space="preserve">assainissement par suite des projets achevés </w:t>
      </w:r>
      <w:r w:rsidR="00680A25">
        <w:rPr>
          <w:lang w:val="fr-FR"/>
        </w:rPr>
        <w:t xml:space="preserve">en </w:t>
      </w:r>
      <w:r>
        <w:rPr>
          <w:lang w:val="fr-FR"/>
        </w:rPr>
        <w:t>2022. Au total, 320 millions de lari ont été consacrés à des projets d</w:t>
      </w:r>
      <w:r w:rsidR="00535AC8">
        <w:rPr>
          <w:lang w:val="fr-FR"/>
        </w:rPr>
        <w:t>’</w:t>
      </w:r>
      <w:r>
        <w:rPr>
          <w:lang w:val="fr-FR"/>
        </w:rPr>
        <w:t>approvisionnement en eau et de drainage entre</w:t>
      </w:r>
      <w:r w:rsidR="00DC12B7">
        <w:rPr>
          <w:lang w:val="fr-FR"/>
        </w:rPr>
        <w:t xml:space="preserve"> </w:t>
      </w:r>
      <w:r>
        <w:rPr>
          <w:lang w:val="fr-FR"/>
        </w:rPr>
        <w:t>2017 et</w:t>
      </w:r>
      <w:r w:rsidR="00DC12B7">
        <w:rPr>
          <w:lang w:val="fr-FR"/>
        </w:rPr>
        <w:t xml:space="preserve"> </w:t>
      </w:r>
      <w:r>
        <w:rPr>
          <w:lang w:val="fr-FR"/>
        </w:rPr>
        <w:t>2021.</w:t>
      </w:r>
      <w:bookmarkStart w:id="28" w:name="_Toc122006157"/>
    </w:p>
    <w:p w14:paraId="7D920189" w14:textId="69E2340B" w:rsidR="00031667" w:rsidRPr="00BF03BF" w:rsidRDefault="00031667" w:rsidP="00031667">
      <w:pPr>
        <w:pStyle w:val="H1G"/>
      </w:pPr>
      <w:r>
        <w:rPr>
          <w:lang w:val="fr-FR"/>
        </w:rPr>
        <w:lastRenderedPageBreak/>
        <w:tab/>
      </w:r>
      <w:r>
        <w:rPr>
          <w:lang w:val="fr-FR"/>
        </w:rPr>
        <w:tab/>
      </w:r>
      <w:r>
        <w:rPr>
          <w:bCs/>
          <w:lang w:val="fr-FR"/>
        </w:rPr>
        <w:t xml:space="preserve">Réponses au paragraphe 25 de la liste de points établie </w:t>
      </w:r>
      <w:r w:rsidR="00DC12B7">
        <w:rPr>
          <w:bCs/>
          <w:lang w:val="fr-FR"/>
        </w:rPr>
        <w:br/>
      </w:r>
      <w:r>
        <w:rPr>
          <w:bCs/>
          <w:lang w:val="fr-FR"/>
        </w:rPr>
        <w:t>avant la soumission du rapport</w:t>
      </w:r>
      <w:bookmarkEnd w:id="28"/>
    </w:p>
    <w:p w14:paraId="6551DB4E" w14:textId="17914C32" w:rsidR="00031667" w:rsidRPr="00BF03BF" w:rsidRDefault="00680A25" w:rsidP="00031667">
      <w:pPr>
        <w:pStyle w:val="SingleTxtG"/>
        <w:numPr>
          <w:ilvl w:val="0"/>
          <w:numId w:val="27"/>
        </w:numPr>
        <w:ind w:left="1134" w:firstLine="0"/>
      </w:pPr>
      <w:r>
        <w:rPr>
          <w:lang w:val="fr-FR"/>
        </w:rPr>
        <w:t xml:space="preserve">En </w:t>
      </w:r>
      <w:r w:rsidR="00031667">
        <w:rPr>
          <w:lang w:val="fr-FR"/>
        </w:rPr>
        <w:t>2017, le Gouvernement a approuvé la stratégie unifiée</w:t>
      </w:r>
      <w:r w:rsidR="00DC12B7">
        <w:rPr>
          <w:lang w:val="fr-FR"/>
        </w:rPr>
        <w:t xml:space="preserve"> </w:t>
      </w:r>
      <w:r w:rsidR="00031667">
        <w:rPr>
          <w:lang w:val="fr-FR"/>
        </w:rPr>
        <w:t>2017-2021 pour l</w:t>
      </w:r>
      <w:r w:rsidR="00535AC8">
        <w:rPr>
          <w:lang w:val="fr-FR"/>
        </w:rPr>
        <w:t>’</w:t>
      </w:r>
      <w:r w:rsidR="00031667">
        <w:rPr>
          <w:lang w:val="fr-FR"/>
        </w:rPr>
        <w:t xml:space="preserve">éducation et les sciences. Le </w:t>
      </w:r>
      <w:proofErr w:type="gramStart"/>
      <w:r w:rsidR="00031667">
        <w:rPr>
          <w:lang w:val="fr-FR"/>
        </w:rPr>
        <w:t>Ministère de l</w:t>
      </w:r>
      <w:r w:rsidR="00535AC8">
        <w:rPr>
          <w:lang w:val="fr-FR"/>
        </w:rPr>
        <w:t>’</w:t>
      </w:r>
      <w:r w:rsidR="00031667">
        <w:rPr>
          <w:lang w:val="fr-FR"/>
        </w:rPr>
        <w:t>éducation</w:t>
      </w:r>
      <w:proofErr w:type="gramEnd"/>
      <w:r w:rsidR="00031667">
        <w:rPr>
          <w:lang w:val="fr-FR"/>
        </w:rPr>
        <w:t xml:space="preserve"> et des sciences a pour objectif stratégique de garantir à tous une éducation de qualité à tous les niveaux. </w:t>
      </w:r>
    </w:p>
    <w:p w14:paraId="105726F7" w14:textId="6F58B70E" w:rsidR="00031667" w:rsidRPr="00BF03BF" w:rsidRDefault="00031667" w:rsidP="00031667">
      <w:pPr>
        <w:pStyle w:val="SingleTxtG"/>
        <w:numPr>
          <w:ilvl w:val="0"/>
          <w:numId w:val="27"/>
        </w:numPr>
        <w:ind w:left="1134" w:firstLine="0"/>
      </w:pPr>
      <w:r>
        <w:rPr>
          <w:lang w:val="fr-FR"/>
        </w:rPr>
        <w:t>Le Centre national pour le développement professionnel des enseignants propose des programmes qui ont pour objet d</w:t>
      </w:r>
      <w:r w:rsidR="00535AC8">
        <w:rPr>
          <w:lang w:val="fr-FR"/>
        </w:rPr>
        <w:t>’</w:t>
      </w:r>
      <w:r>
        <w:rPr>
          <w:lang w:val="fr-FR"/>
        </w:rPr>
        <w:t xml:space="preserve">accroître les compétences et la motivation des enseignants. </w:t>
      </w:r>
    </w:p>
    <w:p w14:paraId="7A7E8D38" w14:textId="55E2D47F"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Agence pour le développement des infrastructures éducatives et scientifiques, qui dépend du </w:t>
      </w:r>
      <w:proofErr w:type="gramStart"/>
      <w:r>
        <w:rPr>
          <w:lang w:val="fr-FR"/>
        </w:rPr>
        <w:t>Ministère de l</w:t>
      </w:r>
      <w:r w:rsidR="00535AC8">
        <w:rPr>
          <w:lang w:val="fr-FR"/>
        </w:rPr>
        <w:t>’</w:t>
      </w:r>
      <w:r>
        <w:rPr>
          <w:lang w:val="fr-FR"/>
        </w:rPr>
        <w:t>éducation</w:t>
      </w:r>
      <w:proofErr w:type="gramEnd"/>
      <w:r>
        <w:rPr>
          <w:lang w:val="fr-FR"/>
        </w:rPr>
        <w:t xml:space="preserve"> et des sciences</w:t>
      </w:r>
      <w:r w:rsidR="00DC12B7">
        <w:rPr>
          <w:lang w:val="fr-FR"/>
        </w:rPr>
        <w:t xml:space="preserve"> </w:t>
      </w:r>
      <w:r>
        <w:rPr>
          <w:lang w:val="fr-FR"/>
        </w:rPr>
        <w:t>a construit 43 nouvelles écoles publiques et a entièrement rénové 31 autres établissements. Des travaux de modernisation et l</w:t>
      </w:r>
      <w:r w:rsidR="00535AC8">
        <w:rPr>
          <w:lang w:val="fr-FR"/>
        </w:rPr>
        <w:t>’</w:t>
      </w:r>
      <w:r>
        <w:rPr>
          <w:lang w:val="fr-FR"/>
        </w:rPr>
        <w:t>aménagement de terrains ont été réalisés dans 86 écoles publiques dans le cadre d</w:t>
      </w:r>
      <w:r w:rsidR="00535AC8">
        <w:rPr>
          <w:lang w:val="fr-FR"/>
        </w:rPr>
        <w:t>’</w:t>
      </w:r>
      <w:r>
        <w:rPr>
          <w:lang w:val="fr-FR"/>
        </w:rPr>
        <w:t>un projet parrainé par les États-Unis avec la participation de l</w:t>
      </w:r>
      <w:r w:rsidR="00535AC8">
        <w:rPr>
          <w:lang w:val="fr-FR"/>
        </w:rPr>
        <w:t>’</w:t>
      </w:r>
      <w:r>
        <w:rPr>
          <w:lang w:val="fr-FR"/>
        </w:rPr>
        <w:t>Agence</w:t>
      </w:r>
      <w:r w:rsidR="002807DA">
        <w:rPr>
          <w:lang w:val="fr-FR"/>
        </w:rPr>
        <w:t> ;</w:t>
      </w:r>
      <w:r>
        <w:rPr>
          <w:lang w:val="fr-FR"/>
        </w:rPr>
        <w:t xml:space="preserve"> différents types de travaux de mise à niveau ont été effectués dans plus de 600 écoles publiques. </w:t>
      </w:r>
    </w:p>
    <w:p w14:paraId="63FCA616" w14:textId="46A64D01" w:rsidR="00031667" w:rsidRPr="00BF03BF" w:rsidRDefault="00031667" w:rsidP="00031667">
      <w:pPr>
        <w:pStyle w:val="SingleTxtG"/>
        <w:numPr>
          <w:ilvl w:val="0"/>
          <w:numId w:val="27"/>
        </w:numPr>
        <w:ind w:left="1134" w:firstLine="0"/>
      </w:pPr>
      <w:r>
        <w:rPr>
          <w:lang w:val="fr-FR"/>
        </w:rPr>
        <w:t>Des travaux ont été entrepris en vue de la construction de 5 nouvelles écoles publiques, de la rénovation totale de 7 écoles publiques et de la rénovation partielle de 60 autres établissements d</w:t>
      </w:r>
      <w:r w:rsidR="00535AC8">
        <w:rPr>
          <w:lang w:val="fr-FR"/>
        </w:rPr>
        <w:t>’</w:t>
      </w:r>
      <w:r>
        <w:rPr>
          <w:lang w:val="fr-FR"/>
        </w:rPr>
        <w:t xml:space="preserve">enseignement public. </w:t>
      </w:r>
    </w:p>
    <w:p w14:paraId="6E7C86DC" w14:textId="4B921DAA" w:rsidR="00031667" w:rsidRPr="00BF03BF" w:rsidRDefault="00031667" w:rsidP="00031667">
      <w:pPr>
        <w:pStyle w:val="SingleTxtG"/>
        <w:numPr>
          <w:ilvl w:val="0"/>
          <w:numId w:val="27"/>
        </w:numPr>
        <w:ind w:left="1134" w:firstLine="0"/>
      </w:pPr>
      <w:r>
        <w:rPr>
          <w:lang w:val="fr-FR"/>
        </w:rPr>
        <w:t>Le Fonds de développement municipal a permis d</w:t>
      </w:r>
      <w:r w:rsidR="00535AC8">
        <w:rPr>
          <w:lang w:val="fr-FR"/>
        </w:rPr>
        <w:t>’</w:t>
      </w:r>
      <w:r>
        <w:rPr>
          <w:lang w:val="fr-FR"/>
        </w:rPr>
        <w:t>achever la construction et la rénovation de 134 écoles entre</w:t>
      </w:r>
      <w:r w:rsidR="00DC12B7">
        <w:rPr>
          <w:lang w:val="fr-FR"/>
        </w:rPr>
        <w:t xml:space="preserve"> </w:t>
      </w:r>
      <w:r>
        <w:rPr>
          <w:lang w:val="fr-FR"/>
        </w:rPr>
        <w:t>2017 et</w:t>
      </w:r>
      <w:r w:rsidR="00DC12B7">
        <w:rPr>
          <w:lang w:val="fr-FR"/>
        </w:rPr>
        <w:t xml:space="preserve"> </w:t>
      </w:r>
      <w:r>
        <w:rPr>
          <w:lang w:val="fr-FR"/>
        </w:rPr>
        <w:t>2022, et appuie à présent les activités de planification et ce type de travaux dans 90 établissements scolaires Il a également permis de mener à bien la construction et la rénovation de 40 jardins d</w:t>
      </w:r>
      <w:r w:rsidR="00535AC8">
        <w:rPr>
          <w:lang w:val="fr-FR"/>
        </w:rPr>
        <w:t>’</w:t>
      </w:r>
      <w:r>
        <w:rPr>
          <w:lang w:val="fr-FR"/>
        </w:rPr>
        <w:t>enfants entre</w:t>
      </w:r>
      <w:r w:rsidR="00DC12B7">
        <w:rPr>
          <w:lang w:val="fr-FR"/>
        </w:rPr>
        <w:t xml:space="preserve"> </w:t>
      </w:r>
      <w:r>
        <w:rPr>
          <w:lang w:val="fr-FR"/>
        </w:rPr>
        <w:t>2017 et 2022, et finance la planification ou la construction de 23 autres. Le programme de construction et de rénovation de jardins d</w:t>
      </w:r>
      <w:r w:rsidR="00535AC8">
        <w:rPr>
          <w:lang w:val="fr-FR"/>
        </w:rPr>
        <w:t>’</w:t>
      </w:r>
      <w:r>
        <w:rPr>
          <w:lang w:val="fr-FR"/>
        </w:rPr>
        <w:t xml:space="preserve">enfants, qui couvre 885 établissements, doit démarrer </w:t>
      </w:r>
      <w:r w:rsidR="00680A25">
        <w:rPr>
          <w:lang w:val="fr-FR"/>
        </w:rPr>
        <w:t xml:space="preserve">en </w:t>
      </w:r>
      <w:r>
        <w:rPr>
          <w:lang w:val="fr-FR"/>
        </w:rPr>
        <w:t>2023. Un financement du budget de l</w:t>
      </w:r>
      <w:r w:rsidR="00535AC8">
        <w:rPr>
          <w:lang w:val="fr-FR"/>
        </w:rPr>
        <w:t>’</w:t>
      </w:r>
      <w:r>
        <w:rPr>
          <w:lang w:val="fr-FR"/>
        </w:rPr>
        <w:t>État d</w:t>
      </w:r>
      <w:r w:rsidR="00535AC8">
        <w:rPr>
          <w:lang w:val="fr-FR"/>
        </w:rPr>
        <w:t>’</w:t>
      </w:r>
      <w:r>
        <w:rPr>
          <w:lang w:val="fr-FR"/>
        </w:rPr>
        <w:t>un montant de 100 millions de lari a déjà été affecté à ce titre.</w:t>
      </w:r>
    </w:p>
    <w:p w14:paraId="3A4EA334" w14:textId="7B03B7C3" w:rsidR="00031667" w:rsidRPr="00BF03BF" w:rsidRDefault="00031667" w:rsidP="00031667">
      <w:pPr>
        <w:pStyle w:val="SingleTxtG"/>
        <w:numPr>
          <w:ilvl w:val="0"/>
          <w:numId w:val="27"/>
        </w:numPr>
        <w:ind w:left="1134" w:firstLine="0"/>
      </w:pPr>
      <w:r>
        <w:rPr>
          <w:lang w:val="fr-FR"/>
        </w:rPr>
        <w:t>Des travaux de rénovation ou de construction d</w:t>
      </w:r>
      <w:r w:rsidR="00535AC8">
        <w:rPr>
          <w:lang w:val="fr-FR"/>
        </w:rPr>
        <w:t>’</w:t>
      </w:r>
      <w:r>
        <w:rPr>
          <w:lang w:val="fr-FR"/>
        </w:rPr>
        <w:t>envergure limitée ont été financés à hauteur d</w:t>
      </w:r>
      <w:r w:rsidR="00535AC8">
        <w:rPr>
          <w:lang w:val="fr-FR"/>
        </w:rPr>
        <w:t>’</w:t>
      </w:r>
      <w:r>
        <w:rPr>
          <w:lang w:val="fr-FR"/>
        </w:rPr>
        <w:t>environ 78 millions de lari durant la période</w:t>
      </w:r>
      <w:r w:rsidR="00DC12B7">
        <w:rPr>
          <w:lang w:val="fr-FR"/>
        </w:rPr>
        <w:t xml:space="preserve"> </w:t>
      </w:r>
      <w:r>
        <w:rPr>
          <w:lang w:val="fr-FR"/>
        </w:rPr>
        <w:t>2019-2021. Un montant de l</w:t>
      </w:r>
      <w:r w:rsidR="00535AC8">
        <w:rPr>
          <w:lang w:val="fr-FR"/>
        </w:rPr>
        <w:t>’</w:t>
      </w:r>
      <w:r>
        <w:rPr>
          <w:lang w:val="fr-FR"/>
        </w:rPr>
        <w:t>ordre de 63 millions de lari a été consacré à la construction ou à la rénovation de jardins d</w:t>
      </w:r>
      <w:r w:rsidR="00535AC8">
        <w:rPr>
          <w:lang w:val="fr-FR"/>
        </w:rPr>
        <w:t>’</w:t>
      </w:r>
      <w:r>
        <w:rPr>
          <w:lang w:val="fr-FR"/>
        </w:rPr>
        <w:t xml:space="preserve">enfants dans les régions entre 2017 et 2022. </w:t>
      </w:r>
    </w:p>
    <w:p w14:paraId="75D7D056" w14:textId="77777777" w:rsidR="00031667" w:rsidRPr="00BF03BF" w:rsidRDefault="00031667" w:rsidP="00031667">
      <w:pPr>
        <w:pStyle w:val="SingleTxtG"/>
        <w:numPr>
          <w:ilvl w:val="0"/>
          <w:numId w:val="27"/>
        </w:numPr>
        <w:ind w:left="1134" w:firstLine="0"/>
      </w:pPr>
      <w:r>
        <w:rPr>
          <w:lang w:val="fr-FR"/>
        </w:rPr>
        <w:t>Un ordinateur personnel est fourni à tout élève inscrit en première année dans une école publique dans le cadre du programme intitulé « Mon premier ordinateur ». Les élèves et les enseignants des écoles publiques et privées bénéficient en outre de réductions spéciales sur les forfaits Internet et mobiles.</w:t>
      </w:r>
    </w:p>
    <w:p w14:paraId="73607A43" w14:textId="318B464F" w:rsidR="00031667" w:rsidRPr="00BF03BF" w:rsidRDefault="00031667" w:rsidP="00031667">
      <w:pPr>
        <w:pStyle w:val="SingleTxtG"/>
        <w:numPr>
          <w:ilvl w:val="0"/>
          <w:numId w:val="27"/>
        </w:numPr>
        <w:ind w:left="1134" w:firstLine="0"/>
      </w:pPr>
      <w:r>
        <w:rPr>
          <w:lang w:val="fr-FR"/>
        </w:rPr>
        <w:t>Pour assurer l</w:t>
      </w:r>
      <w:r w:rsidR="00535AC8">
        <w:rPr>
          <w:lang w:val="fr-FR"/>
        </w:rPr>
        <w:t>’</w:t>
      </w:r>
      <w:r>
        <w:rPr>
          <w:lang w:val="fr-FR"/>
        </w:rPr>
        <w:t xml:space="preserve">accessibilité géographique des écoles, le </w:t>
      </w:r>
      <w:proofErr w:type="gramStart"/>
      <w:r>
        <w:rPr>
          <w:lang w:val="fr-FR"/>
        </w:rPr>
        <w:t>Ministère de l</w:t>
      </w:r>
      <w:r w:rsidR="00535AC8">
        <w:rPr>
          <w:lang w:val="fr-FR"/>
        </w:rPr>
        <w:t>’</w:t>
      </w:r>
      <w:r>
        <w:rPr>
          <w:lang w:val="fr-FR"/>
        </w:rPr>
        <w:t>éducation</w:t>
      </w:r>
      <w:proofErr w:type="gramEnd"/>
      <w:r>
        <w:rPr>
          <w:lang w:val="fr-FR"/>
        </w:rPr>
        <w:t xml:space="preserve"> et des sciences propose des services de transport gratuits qui bénéficient à 12 000</w:t>
      </w:r>
      <w:r w:rsidR="00C232EE">
        <w:rPr>
          <w:lang w:val="fr-FR"/>
        </w:rPr>
        <w:t> </w:t>
      </w:r>
      <w:r>
        <w:rPr>
          <w:lang w:val="fr-FR"/>
        </w:rPr>
        <w:t xml:space="preserve">élèves chaque année. </w:t>
      </w:r>
    </w:p>
    <w:p w14:paraId="573F4277" w14:textId="22DE11A4" w:rsidR="00031667" w:rsidRPr="00BF03BF" w:rsidRDefault="00031667" w:rsidP="00031667">
      <w:pPr>
        <w:pStyle w:val="SingleTxtG"/>
        <w:numPr>
          <w:ilvl w:val="0"/>
          <w:numId w:val="27"/>
        </w:numPr>
        <w:ind w:left="1134" w:firstLine="0"/>
      </w:pPr>
      <w:r>
        <w:rPr>
          <w:lang w:val="fr-FR"/>
        </w:rPr>
        <w:t>Chaque niveau d</w:t>
      </w:r>
      <w:r w:rsidR="00535AC8">
        <w:rPr>
          <w:lang w:val="fr-FR"/>
        </w:rPr>
        <w:t>’</w:t>
      </w:r>
      <w:r>
        <w:rPr>
          <w:lang w:val="fr-FR"/>
        </w:rPr>
        <w:t>enseignement (préscolaire, général, professionnel et supérieur) est accessible aux personnes issues de minorités ethniques</w:t>
      </w:r>
      <w:r w:rsidR="002807DA">
        <w:rPr>
          <w:lang w:val="fr-FR"/>
        </w:rPr>
        <w:t> ;</w:t>
      </w:r>
      <w:r>
        <w:rPr>
          <w:lang w:val="fr-FR"/>
        </w:rPr>
        <w:t xml:space="preserve"> l</w:t>
      </w:r>
      <w:r w:rsidR="00535AC8">
        <w:rPr>
          <w:lang w:val="fr-FR"/>
        </w:rPr>
        <w:t>’</w:t>
      </w:r>
      <w:r>
        <w:rPr>
          <w:lang w:val="fr-FR"/>
        </w:rPr>
        <w:t>enseignement préscolaire général peut être dispensé dans la langue maternelle. Il existe en Géorgie plus de 100 établissements préscolaires et jusqu</w:t>
      </w:r>
      <w:r w:rsidR="00535AC8">
        <w:rPr>
          <w:lang w:val="fr-FR"/>
        </w:rPr>
        <w:t>’</w:t>
      </w:r>
      <w:r>
        <w:rPr>
          <w:lang w:val="fr-FR"/>
        </w:rPr>
        <w:t>à 300 écoles et zones scolaires où l</w:t>
      </w:r>
      <w:r w:rsidR="00535AC8">
        <w:rPr>
          <w:lang w:val="fr-FR"/>
        </w:rPr>
        <w:t>’</w:t>
      </w:r>
      <w:r>
        <w:rPr>
          <w:lang w:val="fr-FR"/>
        </w:rPr>
        <w:t xml:space="preserve">enseignement est dispensé dans une autre langue que le géorgien. </w:t>
      </w:r>
    </w:p>
    <w:p w14:paraId="30E5BF40" w14:textId="0EAACD22"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État garantit aux élèves des écoles publiques qui sont issus de minorités moins nombreuses l</w:t>
      </w:r>
      <w:r w:rsidR="00535AC8">
        <w:rPr>
          <w:lang w:val="fr-FR"/>
        </w:rPr>
        <w:t>’</w:t>
      </w:r>
      <w:r>
        <w:rPr>
          <w:lang w:val="fr-FR"/>
        </w:rPr>
        <w:t xml:space="preserve">enseignement de leur langue maternelle (ossète, tchétchène, avar, oudi, assyrien) si ceux-ci le demandent. </w:t>
      </w:r>
    </w:p>
    <w:p w14:paraId="78E6C2ED" w14:textId="14F3A0A5" w:rsidR="00031667" w:rsidRPr="00BF03BF" w:rsidRDefault="00680A25" w:rsidP="00031667">
      <w:pPr>
        <w:pStyle w:val="SingleTxtG"/>
        <w:numPr>
          <w:ilvl w:val="0"/>
          <w:numId w:val="27"/>
        </w:numPr>
        <w:ind w:left="1134" w:firstLine="0"/>
      </w:pPr>
      <w:r>
        <w:rPr>
          <w:lang w:val="fr-FR"/>
        </w:rPr>
        <w:t xml:space="preserve">En </w:t>
      </w:r>
      <w:r w:rsidR="00031667">
        <w:rPr>
          <w:lang w:val="fr-FR"/>
        </w:rPr>
        <w:t>2022, le programme de langue géorgienne a été développé de manière à permettre aux membres de minorités ethniques de s</w:t>
      </w:r>
      <w:r w:rsidR="00535AC8">
        <w:rPr>
          <w:lang w:val="fr-FR"/>
        </w:rPr>
        <w:t>’</w:t>
      </w:r>
      <w:r w:rsidR="00031667">
        <w:rPr>
          <w:lang w:val="fr-FR"/>
        </w:rPr>
        <w:t>inscrire dans un programme d</w:t>
      </w:r>
      <w:r w:rsidR="00535AC8">
        <w:rPr>
          <w:lang w:val="fr-FR"/>
        </w:rPr>
        <w:t>’</w:t>
      </w:r>
      <w:r w:rsidR="00031667">
        <w:rPr>
          <w:lang w:val="fr-FR"/>
        </w:rPr>
        <w:t>enseignement et de formation professionnels de leur choix et d</w:t>
      </w:r>
      <w:r w:rsidR="00535AC8">
        <w:rPr>
          <w:lang w:val="fr-FR"/>
        </w:rPr>
        <w:t>’</w:t>
      </w:r>
      <w:r w:rsidR="00031667">
        <w:rPr>
          <w:lang w:val="fr-FR"/>
        </w:rPr>
        <w:t>obtenir des qualifications pertinentes.</w:t>
      </w:r>
    </w:p>
    <w:p w14:paraId="47D105A5" w14:textId="65E72E60" w:rsidR="00031667" w:rsidRPr="00BF03BF" w:rsidRDefault="00031667" w:rsidP="00031667">
      <w:pPr>
        <w:pStyle w:val="SingleTxtG"/>
        <w:numPr>
          <w:ilvl w:val="0"/>
          <w:numId w:val="27"/>
        </w:numPr>
        <w:ind w:left="1134" w:firstLine="0"/>
      </w:pPr>
      <w:r>
        <w:rPr>
          <w:lang w:val="fr-FR"/>
        </w:rPr>
        <w:t xml:space="preserve">Le programme de soutien au développement professionnel des écoles enseignant une langue autre que le géorgien vise à promouvoir le développement professionnel ainsi que </w:t>
      </w:r>
      <w:r w:rsidR="00BD534C">
        <w:rPr>
          <w:lang w:val="fr-FR"/>
        </w:rPr>
        <w:t xml:space="preserve">le </w:t>
      </w:r>
      <w:r>
        <w:rPr>
          <w:lang w:val="fr-FR"/>
        </w:rPr>
        <w:t>processus d</w:t>
      </w:r>
      <w:r w:rsidR="00535AC8">
        <w:rPr>
          <w:lang w:val="fr-FR"/>
        </w:rPr>
        <w:t>’</w:t>
      </w:r>
      <w:r>
        <w:rPr>
          <w:lang w:val="fr-FR"/>
        </w:rPr>
        <w:t>enseignement et d</w:t>
      </w:r>
      <w:r w:rsidR="00535AC8">
        <w:rPr>
          <w:lang w:val="fr-FR"/>
        </w:rPr>
        <w:t>’</w:t>
      </w:r>
      <w:r>
        <w:rPr>
          <w:lang w:val="fr-FR"/>
        </w:rPr>
        <w:t>apprentissage des enseignants des écoles offrant des programmes dans des langues autres que le géorgien dans les régions de Samtskhe</w:t>
      </w:r>
      <w:r w:rsidR="00DC12B7">
        <w:rPr>
          <w:lang w:val="fr-FR"/>
        </w:rPr>
        <w:t> </w:t>
      </w:r>
      <w:r>
        <w:rPr>
          <w:lang w:val="fr-FR"/>
        </w:rPr>
        <w:t>Javakheti, Kvemo Kartli et Kakheti, qui comptent de fortes proportions d</w:t>
      </w:r>
      <w:r w:rsidR="00535AC8">
        <w:rPr>
          <w:lang w:val="fr-FR"/>
        </w:rPr>
        <w:t>’</w:t>
      </w:r>
      <w:r>
        <w:rPr>
          <w:lang w:val="fr-FR"/>
        </w:rPr>
        <w:t>habitants issus de minorités ethniques. Entre 250 et 284 participants, consultants et assistants pédagogiques ont été employés dans le cadre du programme durant la période</w:t>
      </w:r>
      <w:r w:rsidR="00DC12B7">
        <w:rPr>
          <w:lang w:val="fr-FR"/>
        </w:rPr>
        <w:t xml:space="preserve"> </w:t>
      </w:r>
      <w:r>
        <w:rPr>
          <w:lang w:val="fr-FR"/>
        </w:rPr>
        <w:t xml:space="preserve">2017-2021. </w:t>
      </w:r>
    </w:p>
    <w:p w14:paraId="38D2550C" w14:textId="6B1C1CC3" w:rsidR="00031667" w:rsidRPr="00BF03BF" w:rsidRDefault="00031667" w:rsidP="00031667">
      <w:pPr>
        <w:pStyle w:val="SingleTxtG"/>
        <w:numPr>
          <w:ilvl w:val="0"/>
          <w:numId w:val="27"/>
        </w:numPr>
        <w:ind w:left="1134" w:firstLine="0"/>
      </w:pPr>
      <w:r>
        <w:rPr>
          <w:lang w:val="fr-FR"/>
        </w:rPr>
        <w:lastRenderedPageBreak/>
        <w:t xml:space="preserve">Le </w:t>
      </w:r>
      <w:proofErr w:type="gramStart"/>
      <w:r>
        <w:rPr>
          <w:lang w:val="fr-FR"/>
        </w:rPr>
        <w:t>Ministère de la culture</w:t>
      </w:r>
      <w:proofErr w:type="gramEnd"/>
      <w:r>
        <w:rPr>
          <w:lang w:val="fr-FR"/>
        </w:rPr>
        <w:t>, des sports et de la jeunesse et 80 organisations relevant du ministère (écoles et instituts d</w:t>
      </w:r>
      <w:r w:rsidR="00535AC8">
        <w:rPr>
          <w:lang w:val="fr-FR"/>
        </w:rPr>
        <w:t>’</w:t>
      </w:r>
      <w:r>
        <w:rPr>
          <w:lang w:val="fr-FR"/>
        </w:rPr>
        <w:t>art, ensembles folkloriques, orchestres, théâtres, musées, centres culturels) organisent de nombreuses manifestations dans le but de donner plus largement accès à des événements culturels et éducatifs aux personnes déplacées, aux membres de minorités ethniques et aux personnes handicapées, et d</w:t>
      </w:r>
      <w:r w:rsidR="00535AC8">
        <w:rPr>
          <w:lang w:val="fr-FR"/>
        </w:rPr>
        <w:t>’</w:t>
      </w:r>
      <w:r>
        <w:rPr>
          <w:lang w:val="fr-FR"/>
        </w:rPr>
        <w:t>assurer leur participation à la vie culturelle. Huit centres enseignant l</w:t>
      </w:r>
      <w:r w:rsidR="00535AC8">
        <w:rPr>
          <w:lang w:val="fr-FR"/>
        </w:rPr>
        <w:t>’</w:t>
      </w:r>
      <w:r>
        <w:rPr>
          <w:lang w:val="fr-FR"/>
        </w:rPr>
        <w:t>art et les sports en dehors du cadre scolaire, qui accueillent chaque année en moyenne plus de 2 000</w:t>
      </w:r>
      <w:r w:rsidR="00BD534C">
        <w:rPr>
          <w:lang w:val="fr-FR"/>
        </w:rPr>
        <w:t> </w:t>
      </w:r>
      <w:r>
        <w:rPr>
          <w:lang w:val="fr-FR"/>
        </w:rPr>
        <w:t>enfants, opèrent sous l</w:t>
      </w:r>
      <w:r w:rsidR="00535AC8">
        <w:rPr>
          <w:lang w:val="fr-FR"/>
        </w:rPr>
        <w:t>’</w:t>
      </w:r>
      <w:r>
        <w:rPr>
          <w:lang w:val="fr-FR"/>
        </w:rPr>
        <w:t>égide du ministère.</w:t>
      </w:r>
    </w:p>
    <w:p w14:paraId="7815797C" w14:textId="784EEEB5" w:rsidR="00031667" w:rsidRPr="00BF03BF" w:rsidRDefault="00031667" w:rsidP="00031667">
      <w:pPr>
        <w:pStyle w:val="SingleTxtG"/>
        <w:numPr>
          <w:ilvl w:val="0"/>
          <w:numId w:val="27"/>
        </w:numPr>
        <w:ind w:left="1134" w:firstLine="0"/>
        <w:rPr>
          <w:bCs/>
        </w:rPr>
      </w:pPr>
      <w:r>
        <w:rPr>
          <w:lang w:val="fr-FR"/>
        </w:rPr>
        <w:t>Le 29 décembre</w:t>
      </w:r>
      <w:r w:rsidR="00DC12B7">
        <w:rPr>
          <w:lang w:val="fr-FR"/>
        </w:rPr>
        <w:t xml:space="preserve"> </w:t>
      </w:r>
      <w:r>
        <w:rPr>
          <w:lang w:val="fr-FR"/>
        </w:rPr>
        <w:t>2022, le Gouvernement a approuvé la Stratégie pour la jeunesse pour 2023-2026 et son plan d</w:t>
      </w:r>
      <w:r w:rsidR="00535AC8">
        <w:rPr>
          <w:lang w:val="fr-FR"/>
        </w:rPr>
        <w:t>’</w:t>
      </w:r>
      <w:r>
        <w:rPr>
          <w:lang w:val="fr-FR"/>
        </w:rPr>
        <w:t>action pour</w:t>
      </w:r>
      <w:r w:rsidR="00DC12B7">
        <w:rPr>
          <w:lang w:val="fr-FR"/>
        </w:rPr>
        <w:t xml:space="preserve"> </w:t>
      </w:r>
      <w:r>
        <w:rPr>
          <w:lang w:val="fr-FR"/>
        </w:rPr>
        <w:t xml:space="preserve">2023. </w:t>
      </w:r>
    </w:p>
    <w:p w14:paraId="6AE278DD" w14:textId="6A510EF6" w:rsidR="00031667" w:rsidRPr="00BF03BF" w:rsidRDefault="00031667" w:rsidP="00031667">
      <w:pPr>
        <w:pStyle w:val="H1G"/>
      </w:pPr>
      <w:bookmarkStart w:id="29" w:name="_Toc122006158"/>
      <w:r>
        <w:rPr>
          <w:lang w:val="fr-FR"/>
        </w:rPr>
        <w:tab/>
      </w:r>
      <w:r>
        <w:rPr>
          <w:lang w:val="fr-FR"/>
        </w:rPr>
        <w:tab/>
      </w:r>
      <w:r>
        <w:rPr>
          <w:bCs/>
          <w:lang w:val="fr-FR"/>
        </w:rPr>
        <w:t xml:space="preserve">Réponses au paragraphe 26 de la liste de points établie </w:t>
      </w:r>
      <w:r w:rsidR="00DC12B7">
        <w:rPr>
          <w:bCs/>
          <w:lang w:val="fr-FR"/>
        </w:rPr>
        <w:br/>
      </w:r>
      <w:r>
        <w:rPr>
          <w:bCs/>
          <w:lang w:val="fr-FR"/>
        </w:rPr>
        <w:t>avant la soumission du rapport</w:t>
      </w:r>
      <w:bookmarkEnd w:id="29"/>
    </w:p>
    <w:p w14:paraId="0D43A901" w14:textId="758FBA96" w:rsidR="00031667" w:rsidRPr="00BF03BF" w:rsidRDefault="00680A25" w:rsidP="00031667">
      <w:pPr>
        <w:pStyle w:val="SingleTxtG"/>
        <w:numPr>
          <w:ilvl w:val="0"/>
          <w:numId w:val="27"/>
        </w:numPr>
        <w:ind w:left="1134" w:firstLine="0"/>
      </w:pPr>
      <w:r>
        <w:rPr>
          <w:lang w:val="fr-FR"/>
        </w:rPr>
        <w:t xml:space="preserve">En </w:t>
      </w:r>
      <w:r w:rsidR="00031667">
        <w:rPr>
          <w:lang w:val="fr-FR"/>
        </w:rPr>
        <w:t>2018, le Gouvernement a approuvé l</w:t>
      </w:r>
      <w:r w:rsidR="00535AC8">
        <w:rPr>
          <w:lang w:val="fr-FR"/>
        </w:rPr>
        <w:t>’</w:t>
      </w:r>
      <w:r w:rsidR="00031667">
        <w:rPr>
          <w:lang w:val="fr-FR"/>
        </w:rPr>
        <w:t>initiative de paix « Vers un avenir meilleur » dans le but d</w:t>
      </w:r>
      <w:r w:rsidR="00535AC8">
        <w:rPr>
          <w:lang w:val="fr-FR"/>
        </w:rPr>
        <w:t>’</w:t>
      </w:r>
      <w:r w:rsidR="00031667">
        <w:rPr>
          <w:lang w:val="fr-FR"/>
        </w:rPr>
        <w:t>améliorer la possibilité pour les résidents des territoires occupés de l</w:t>
      </w:r>
      <w:r w:rsidR="00535AC8">
        <w:rPr>
          <w:lang w:val="fr-FR"/>
        </w:rPr>
        <w:t>’</w:t>
      </w:r>
      <w:r w:rsidR="00031667">
        <w:rPr>
          <w:lang w:val="fr-FR"/>
        </w:rPr>
        <w:t>Abkhazie et de la région de Tskhinvali/Ossétie du Sud de bénéficier d</w:t>
      </w:r>
      <w:r w:rsidR="00535AC8">
        <w:rPr>
          <w:lang w:val="fr-FR"/>
        </w:rPr>
        <w:t>’</w:t>
      </w:r>
      <w:r w:rsidR="00031667">
        <w:rPr>
          <w:lang w:val="fr-FR"/>
        </w:rPr>
        <w:t>une éducation de qualité à tous les niveaux, aussi bien dans les zones contrôlées par l</w:t>
      </w:r>
      <w:r w:rsidR="00535AC8">
        <w:rPr>
          <w:lang w:val="fr-FR"/>
        </w:rPr>
        <w:t>’</w:t>
      </w:r>
      <w:r w:rsidR="00031667">
        <w:rPr>
          <w:lang w:val="fr-FR"/>
        </w:rPr>
        <w:t xml:space="preserve">administration centrale que dans celles qui sont placées sous contrôle étranger grâce à des mécanismes neutres du point de vue du statut. </w:t>
      </w:r>
    </w:p>
    <w:p w14:paraId="77B7426F" w14:textId="655A6632" w:rsidR="00031667" w:rsidRPr="00BF03BF" w:rsidRDefault="00031667" w:rsidP="00031667">
      <w:pPr>
        <w:pStyle w:val="SingleTxtG"/>
        <w:numPr>
          <w:ilvl w:val="0"/>
          <w:numId w:val="27"/>
        </w:numPr>
        <w:ind w:left="1134" w:firstLine="0"/>
      </w:pPr>
      <w:r>
        <w:rPr>
          <w:lang w:val="fr-FR"/>
        </w:rPr>
        <w:t>Un programme sans précédent de préparation au niveau de l</w:t>
      </w:r>
      <w:r w:rsidR="00535AC8">
        <w:rPr>
          <w:lang w:val="fr-FR"/>
        </w:rPr>
        <w:t>’</w:t>
      </w:r>
      <w:r>
        <w:rPr>
          <w:lang w:val="fr-FR"/>
        </w:rPr>
        <w:t>enseignement secondaire a été lancé dans le cadre de cette initiative,</w:t>
      </w:r>
      <w:r w:rsidRPr="00C3169A">
        <w:rPr>
          <w:lang w:val="fr-FR"/>
        </w:rPr>
        <w:t xml:space="preserve"> </w:t>
      </w:r>
      <w:r>
        <w:rPr>
          <w:lang w:val="fr-FR"/>
        </w:rPr>
        <w:t>grâce à la modification apportée à la loi sur l</w:t>
      </w:r>
      <w:r w:rsidR="00535AC8">
        <w:rPr>
          <w:lang w:val="fr-FR"/>
        </w:rPr>
        <w:t>’</w:t>
      </w:r>
      <w:r>
        <w:rPr>
          <w:lang w:val="fr-FR"/>
        </w:rPr>
        <w:t>enseignement supérieur. Il permet aux jeunes vivant dans les zones occupées de suivre des cours spéciaux de formation gratuits dans des centres à Tbilissi et à Zugdidi et, par la suite, de poursuivre leurs études en intégrant les programmes de licence sans avoir à passer les examens nationaux unifiés dès lors qu</w:t>
      </w:r>
      <w:r w:rsidR="00535AC8">
        <w:rPr>
          <w:lang w:val="fr-FR"/>
        </w:rPr>
        <w:t>’</w:t>
      </w:r>
      <w:r>
        <w:rPr>
          <w:lang w:val="fr-FR"/>
        </w:rPr>
        <w:t>ils ont obtenu des résultats satisfaisants aux épreuves de compétences de base. Le programme donne également lieu à l</w:t>
      </w:r>
      <w:r w:rsidR="00535AC8">
        <w:rPr>
          <w:lang w:val="fr-FR"/>
        </w:rPr>
        <w:t>’</w:t>
      </w:r>
      <w:r>
        <w:rPr>
          <w:lang w:val="fr-FR"/>
        </w:rPr>
        <w:t>octroi d</w:t>
      </w:r>
      <w:r w:rsidR="00535AC8">
        <w:rPr>
          <w:lang w:val="fr-FR"/>
        </w:rPr>
        <w:t>’</w:t>
      </w:r>
      <w:r>
        <w:rPr>
          <w:lang w:val="fr-FR"/>
        </w:rPr>
        <w:t>une bourse mensuelle d</w:t>
      </w:r>
      <w:r w:rsidR="00535AC8">
        <w:rPr>
          <w:lang w:val="fr-FR"/>
        </w:rPr>
        <w:t>’</w:t>
      </w:r>
      <w:r>
        <w:rPr>
          <w:lang w:val="fr-FR"/>
        </w:rPr>
        <w:t>un montant de 150 lari et à la fourniture d</w:t>
      </w:r>
      <w:r w:rsidR="00535AC8">
        <w:rPr>
          <w:lang w:val="fr-FR"/>
        </w:rPr>
        <w:t>’</w:t>
      </w:r>
      <w:r>
        <w:rPr>
          <w:lang w:val="fr-FR"/>
        </w:rPr>
        <w:t xml:space="preserve">un logement. </w:t>
      </w:r>
    </w:p>
    <w:p w14:paraId="4C7C8992" w14:textId="11F9C5DC" w:rsidR="00031667" w:rsidRPr="00BF03BF" w:rsidRDefault="00031667" w:rsidP="00031667">
      <w:pPr>
        <w:pStyle w:val="SingleTxtG"/>
        <w:numPr>
          <w:ilvl w:val="0"/>
          <w:numId w:val="27"/>
        </w:numPr>
        <w:ind w:left="1134" w:firstLine="0"/>
      </w:pPr>
      <w:r>
        <w:rPr>
          <w:lang w:val="fr-FR"/>
        </w:rPr>
        <w:t>Le premier programme pilote, auquel ont participé 142 candidats venant des zones occupées, a débuté le 18 avril</w:t>
      </w:r>
      <w:r w:rsidR="00DC12B7">
        <w:rPr>
          <w:lang w:val="fr-FR"/>
        </w:rPr>
        <w:t xml:space="preserve"> </w:t>
      </w:r>
      <w:r>
        <w:rPr>
          <w:lang w:val="fr-FR"/>
        </w:rPr>
        <w:t>2019</w:t>
      </w:r>
      <w:r w:rsidR="002807DA">
        <w:rPr>
          <w:lang w:val="fr-FR"/>
        </w:rPr>
        <w:t> ;</w:t>
      </w:r>
      <w:r>
        <w:rPr>
          <w:lang w:val="fr-FR"/>
        </w:rPr>
        <w:t xml:space="preserve"> 139 de ces candidats ont été admis dans l</w:t>
      </w:r>
      <w:r w:rsidR="00535AC8">
        <w:rPr>
          <w:lang w:val="fr-FR"/>
        </w:rPr>
        <w:t>’</w:t>
      </w:r>
      <w:r>
        <w:rPr>
          <w:lang w:val="fr-FR"/>
        </w:rPr>
        <w:t xml:space="preserve">enseignement supérieur par une procédure simplifiée. </w:t>
      </w:r>
      <w:r w:rsidR="00680A25">
        <w:rPr>
          <w:lang w:val="fr-FR"/>
        </w:rPr>
        <w:t xml:space="preserve">En </w:t>
      </w:r>
      <w:r>
        <w:rPr>
          <w:lang w:val="fr-FR"/>
        </w:rPr>
        <w:t>2020, 180 étudiants des régions occupées se sont inscrits au programme, dont la mise en œuvre a toutefois été retardée par la pandémie et la fermeture de points de passage. Le Gouvernement a alors décidé d</w:t>
      </w:r>
      <w:r w:rsidR="00535AC8">
        <w:rPr>
          <w:lang w:val="fr-FR"/>
        </w:rPr>
        <w:t>’</w:t>
      </w:r>
      <w:r>
        <w:rPr>
          <w:lang w:val="fr-FR"/>
        </w:rPr>
        <w:t>autoriser tous les candidats enregistrés à s</w:t>
      </w:r>
      <w:r w:rsidR="00535AC8">
        <w:rPr>
          <w:lang w:val="fr-FR"/>
        </w:rPr>
        <w:t>’</w:t>
      </w:r>
      <w:r>
        <w:rPr>
          <w:lang w:val="fr-FR"/>
        </w:rPr>
        <w:t>inscrire dans des établissements d</w:t>
      </w:r>
      <w:r w:rsidR="00535AC8">
        <w:rPr>
          <w:lang w:val="fr-FR"/>
        </w:rPr>
        <w:t>’</w:t>
      </w:r>
      <w:r>
        <w:rPr>
          <w:lang w:val="fr-FR"/>
        </w:rPr>
        <w:t>enseignement supérieur géorgiens sans avoir à passer d</w:t>
      </w:r>
      <w:r w:rsidR="00535AC8">
        <w:rPr>
          <w:lang w:val="fr-FR"/>
        </w:rPr>
        <w:t>’</w:t>
      </w:r>
      <w:r>
        <w:rPr>
          <w:lang w:val="fr-FR"/>
        </w:rPr>
        <w:t xml:space="preserve">examen. </w:t>
      </w:r>
    </w:p>
    <w:p w14:paraId="60B67995" w14:textId="24B81006" w:rsidR="00031667" w:rsidRPr="00BF03BF" w:rsidRDefault="00031667" w:rsidP="00031667">
      <w:pPr>
        <w:pStyle w:val="SingleTxtG"/>
        <w:numPr>
          <w:ilvl w:val="0"/>
          <w:numId w:val="27"/>
        </w:numPr>
        <w:ind w:left="1134" w:firstLine="0"/>
      </w:pPr>
      <w:r>
        <w:rPr>
          <w:lang w:val="fr-FR"/>
        </w:rPr>
        <w:t>Le programme d</w:t>
      </w:r>
      <w:r w:rsidR="00535AC8">
        <w:rPr>
          <w:lang w:val="fr-FR"/>
        </w:rPr>
        <w:t>’</w:t>
      </w:r>
      <w:r>
        <w:rPr>
          <w:lang w:val="fr-FR"/>
        </w:rPr>
        <w:t xml:space="preserve">enseignement supérieur spécial « 1+4 » qui permet aux personnes issues de minorités ethniques, </w:t>
      </w:r>
      <w:r w:rsidR="00680A25">
        <w:rPr>
          <w:lang w:val="fr-FR"/>
        </w:rPr>
        <w:t>y compris</w:t>
      </w:r>
      <w:r>
        <w:rPr>
          <w:lang w:val="fr-FR"/>
        </w:rPr>
        <w:t xml:space="preserve"> les Abkhazes et les Ossètes, de s</w:t>
      </w:r>
      <w:r w:rsidR="00535AC8">
        <w:rPr>
          <w:lang w:val="fr-FR"/>
        </w:rPr>
        <w:t>’</w:t>
      </w:r>
      <w:r>
        <w:rPr>
          <w:lang w:val="fr-FR"/>
        </w:rPr>
        <w:t>inscrire dans les établissements d</w:t>
      </w:r>
      <w:r w:rsidR="00535AC8">
        <w:rPr>
          <w:lang w:val="fr-FR"/>
        </w:rPr>
        <w:t>’</w:t>
      </w:r>
      <w:r>
        <w:rPr>
          <w:lang w:val="fr-FR"/>
        </w:rPr>
        <w:t xml:space="preserve">enseignement supérieur de Géorgie suivant une procédure simplifiée, se poursuit. </w:t>
      </w:r>
    </w:p>
    <w:p w14:paraId="53633746" w14:textId="34528578" w:rsidR="00031667" w:rsidRPr="00BF03BF" w:rsidRDefault="00031667" w:rsidP="00031667">
      <w:pPr>
        <w:pStyle w:val="SingleTxtG"/>
        <w:numPr>
          <w:ilvl w:val="0"/>
          <w:numId w:val="27"/>
        </w:numPr>
        <w:ind w:left="1134" w:firstLine="0"/>
      </w:pPr>
      <w:r>
        <w:rPr>
          <w:lang w:val="fr-FR"/>
        </w:rPr>
        <w:t>La procédure établie pour les candidats de langue abkhaze et ossète souhaitant bénéficier du programme « 1+4 » a été de nouveau simplifiée. En particulier, grâce à la modification apportée le 6 juin</w:t>
      </w:r>
      <w:r w:rsidR="00DC12B7">
        <w:rPr>
          <w:lang w:val="fr-FR"/>
        </w:rPr>
        <w:t xml:space="preserve"> </w:t>
      </w:r>
      <w:r>
        <w:rPr>
          <w:lang w:val="fr-FR"/>
        </w:rPr>
        <w:t>2018 à la loi sur l</w:t>
      </w:r>
      <w:r w:rsidR="00535AC8">
        <w:rPr>
          <w:lang w:val="fr-FR"/>
        </w:rPr>
        <w:t>’</w:t>
      </w:r>
      <w:r>
        <w:rPr>
          <w:lang w:val="fr-FR"/>
        </w:rPr>
        <w:t>enseignement supérieur, ces candidats sont autorisés à passer les épreuves en langue abkhaze ou ossète au lieu des épreuves de compétences de base, qui sont plus difficiles en raison de l</w:t>
      </w:r>
      <w:r w:rsidR="00535AC8">
        <w:rPr>
          <w:lang w:val="fr-FR"/>
        </w:rPr>
        <w:t>’</w:t>
      </w:r>
      <w:r>
        <w:rPr>
          <w:lang w:val="fr-FR"/>
        </w:rPr>
        <w:t xml:space="preserve">emploi de termes particuliers. </w:t>
      </w:r>
    </w:p>
    <w:p w14:paraId="204C52B8" w14:textId="0FFEA821" w:rsidR="00031667" w:rsidRPr="00BF03BF" w:rsidRDefault="00031667" w:rsidP="00031667">
      <w:pPr>
        <w:pStyle w:val="SingleTxtG"/>
        <w:numPr>
          <w:ilvl w:val="0"/>
          <w:numId w:val="27"/>
        </w:numPr>
        <w:ind w:left="1134" w:firstLine="0"/>
      </w:pPr>
      <w:r>
        <w:rPr>
          <w:lang w:val="fr-FR"/>
        </w:rPr>
        <w:t>Durant la période</w:t>
      </w:r>
      <w:r w:rsidR="00DC12B7">
        <w:rPr>
          <w:lang w:val="fr-FR"/>
        </w:rPr>
        <w:t xml:space="preserve"> </w:t>
      </w:r>
      <w:r>
        <w:rPr>
          <w:lang w:val="fr-FR"/>
        </w:rPr>
        <w:t xml:space="preserve">2017-2021, 17 personnes venant des territoires occupés ont bénéficié du programme « 1+4 ». </w:t>
      </w:r>
    </w:p>
    <w:p w14:paraId="2B0E31F7" w14:textId="12B01663" w:rsidR="00031667" w:rsidRPr="00BF03BF" w:rsidRDefault="00031667" w:rsidP="00031667">
      <w:pPr>
        <w:pStyle w:val="SingleTxtG"/>
        <w:numPr>
          <w:ilvl w:val="0"/>
          <w:numId w:val="27"/>
        </w:numPr>
        <w:ind w:left="1134" w:firstLine="0"/>
      </w:pPr>
      <w:r>
        <w:rPr>
          <w:lang w:val="fr-FR"/>
        </w:rPr>
        <w:t>Les étudiants d</w:t>
      </w:r>
      <w:r w:rsidR="00535AC8">
        <w:rPr>
          <w:lang w:val="fr-FR"/>
        </w:rPr>
        <w:t>’</w:t>
      </w:r>
      <w:r>
        <w:rPr>
          <w:lang w:val="fr-FR"/>
        </w:rPr>
        <w:t>Abkhazie et de la région de Tskhinvali/Ossétie du Sud peuvent entrer dans les établissements d</w:t>
      </w:r>
      <w:r w:rsidR="00535AC8">
        <w:rPr>
          <w:lang w:val="fr-FR"/>
        </w:rPr>
        <w:t>’</w:t>
      </w:r>
      <w:r>
        <w:rPr>
          <w:lang w:val="fr-FR"/>
        </w:rPr>
        <w:t>enseignement supérieur géorgiens dans le cadre des programmes mentionnés précédemment, mais ils ont aussi la possibilité de passer les examens nationaux unifiés. Leur éducation et leurs frais de subsistance sont financés par l</w:t>
      </w:r>
      <w:r w:rsidR="00535AC8">
        <w:rPr>
          <w:lang w:val="fr-FR"/>
        </w:rPr>
        <w:t>’</w:t>
      </w:r>
      <w:r>
        <w:rPr>
          <w:lang w:val="fr-FR"/>
        </w:rPr>
        <w:t>État. Il convient de noter que les étudiants de ces régions voulant faire leurs études dans des établissements d</w:t>
      </w:r>
      <w:r w:rsidR="00535AC8">
        <w:rPr>
          <w:lang w:val="fr-FR"/>
        </w:rPr>
        <w:t>’</w:t>
      </w:r>
      <w:r>
        <w:rPr>
          <w:lang w:val="fr-FR"/>
        </w:rPr>
        <w:t>enseignement supérieur géorgiens ont été inscrits dans ces derniers sans avoir à passer d</w:t>
      </w:r>
      <w:r w:rsidR="00535AC8">
        <w:rPr>
          <w:lang w:val="fr-FR"/>
        </w:rPr>
        <w:t>’</w:t>
      </w:r>
      <w:r>
        <w:rPr>
          <w:lang w:val="fr-FR"/>
        </w:rPr>
        <w:t>examen au cours des dernières années en raison des restrictions imposées à la liberté de circulation ainsi que des problèmes liés à la pandémie.</w:t>
      </w:r>
    </w:p>
    <w:p w14:paraId="5A9F9164" w14:textId="3FF8CFB4" w:rsidR="00031667" w:rsidRPr="00BF03BF" w:rsidRDefault="00031667" w:rsidP="00031667">
      <w:pPr>
        <w:pStyle w:val="SingleTxtG"/>
        <w:numPr>
          <w:ilvl w:val="0"/>
          <w:numId w:val="27"/>
        </w:numPr>
        <w:ind w:left="1134" w:firstLine="0"/>
      </w:pPr>
      <w:r>
        <w:rPr>
          <w:lang w:val="fr-FR"/>
        </w:rPr>
        <w:lastRenderedPageBreak/>
        <w:t>Au total, 1 026 étudiants venus des territoires occupés d</w:t>
      </w:r>
      <w:r w:rsidR="00535AC8">
        <w:rPr>
          <w:lang w:val="fr-FR"/>
        </w:rPr>
        <w:t>’</w:t>
      </w:r>
      <w:r>
        <w:rPr>
          <w:lang w:val="fr-FR"/>
        </w:rPr>
        <w:t>Abkhazie et de Tskhinvali/Ossétie du Sud étaient inscrits dans des établissements d</w:t>
      </w:r>
      <w:r w:rsidR="00535AC8">
        <w:rPr>
          <w:lang w:val="fr-FR"/>
        </w:rPr>
        <w:t>’</w:t>
      </w:r>
      <w:r>
        <w:rPr>
          <w:lang w:val="fr-FR"/>
        </w:rPr>
        <w:t>enseignement supérieur géorgiens durant la période</w:t>
      </w:r>
      <w:r w:rsidR="00DC12B7">
        <w:rPr>
          <w:lang w:val="fr-FR"/>
        </w:rPr>
        <w:t xml:space="preserve"> </w:t>
      </w:r>
      <w:r>
        <w:rPr>
          <w:lang w:val="fr-FR"/>
        </w:rPr>
        <w:t xml:space="preserve">2019-2021. </w:t>
      </w:r>
    </w:p>
    <w:p w14:paraId="3699A02A" w14:textId="2712B5B7" w:rsidR="00031667" w:rsidRPr="00BF03BF" w:rsidRDefault="00031667" w:rsidP="00031667">
      <w:pPr>
        <w:pStyle w:val="H1G"/>
      </w:pPr>
      <w:bookmarkStart w:id="30" w:name="_Toc122006159"/>
      <w:r>
        <w:rPr>
          <w:lang w:val="fr-FR"/>
        </w:rPr>
        <w:tab/>
      </w:r>
      <w:r>
        <w:rPr>
          <w:lang w:val="fr-FR"/>
        </w:rPr>
        <w:tab/>
      </w:r>
      <w:r>
        <w:rPr>
          <w:bCs/>
          <w:lang w:val="fr-FR"/>
        </w:rPr>
        <w:t xml:space="preserve">Réponses au paragraphe 27 de la liste de points établie </w:t>
      </w:r>
      <w:r w:rsidR="00DC12B7">
        <w:rPr>
          <w:bCs/>
          <w:lang w:val="fr-FR"/>
        </w:rPr>
        <w:br/>
      </w:r>
      <w:r>
        <w:rPr>
          <w:bCs/>
          <w:lang w:val="fr-FR"/>
        </w:rPr>
        <w:t>avant la soumission du rapport</w:t>
      </w:r>
      <w:bookmarkEnd w:id="30"/>
    </w:p>
    <w:p w14:paraId="3EA2483F" w14:textId="7914019E" w:rsidR="00031667" w:rsidRPr="00BF03BF" w:rsidRDefault="00031667" w:rsidP="00031667">
      <w:pPr>
        <w:pStyle w:val="SingleTxtG"/>
        <w:numPr>
          <w:ilvl w:val="0"/>
          <w:numId w:val="27"/>
        </w:numPr>
        <w:ind w:left="1134" w:firstLine="0"/>
      </w:pPr>
      <w:r>
        <w:rPr>
          <w:lang w:val="fr-FR"/>
        </w:rPr>
        <w:t xml:space="preserve">La loi sur la protection internationale, adoptée </w:t>
      </w:r>
      <w:r w:rsidR="00680A25">
        <w:rPr>
          <w:lang w:val="fr-FR"/>
        </w:rPr>
        <w:t xml:space="preserve">en </w:t>
      </w:r>
      <w:r>
        <w:rPr>
          <w:lang w:val="fr-FR"/>
        </w:rPr>
        <w:t>2016, est conforme à la Convention de Genève de</w:t>
      </w:r>
      <w:r w:rsidR="00DC12B7">
        <w:rPr>
          <w:lang w:val="fr-FR"/>
        </w:rPr>
        <w:t xml:space="preserve"> </w:t>
      </w:r>
      <w:r>
        <w:rPr>
          <w:lang w:val="fr-FR"/>
        </w:rPr>
        <w:t xml:space="preserve">1951 relative au statut des réfugiés. </w:t>
      </w:r>
    </w:p>
    <w:p w14:paraId="72BA5C52" w14:textId="557F200F" w:rsidR="00031667" w:rsidRPr="00BF03BF" w:rsidRDefault="00031667" w:rsidP="00031667">
      <w:pPr>
        <w:pStyle w:val="SingleTxtG"/>
        <w:numPr>
          <w:ilvl w:val="0"/>
          <w:numId w:val="27"/>
        </w:numPr>
        <w:ind w:left="1134" w:firstLine="0"/>
      </w:pPr>
      <w:r>
        <w:rPr>
          <w:lang w:val="fr-FR"/>
        </w:rPr>
        <w:t>La loi établit les principes de base et les normes de protection qui doivent être respectés à chaque étape de la procédure d</w:t>
      </w:r>
      <w:r w:rsidR="00535AC8">
        <w:rPr>
          <w:lang w:val="fr-FR"/>
        </w:rPr>
        <w:t>’</w:t>
      </w:r>
      <w:r>
        <w:rPr>
          <w:lang w:val="fr-FR"/>
        </w:rPr>
        <w:t>asile, et définit les catégories de personnes ayant des besoins particuliers (notamment les enfants et les mineurs non accompagnés) ainsi que les procédures applicables. Les règlements d</w:t>
      </w:r>
      <w:r w:rsidR="00535AC8">
        <w:rPr>
          <w:lang w:val="fr-FR"/>
        </w:rPr>
        <w:t>’</w:t>
      </w:r>
      <w:r>
        <w:rPr>
          <w:lang w:val="fr-FR"/>
        </w:rPr>
        <w:t xml:space="preserve">application ont été adoptés en même temps que la loi. </w:t>
      </w:r>
    </w:p>
    <w:p w14:paraId="7274A1E8" w14:textId="47684717" w:rsidR="00031667" w:rsidRPr="00BF03BF" w:rsidRDefault="00031667" w:rsidP="00031667">
      <w:pPr>
        <w:pStyle w:val="SingleTxtG"/>
        <w:numPr>
          <w:ilvl w:val="0"/>
          <w:numId w:val="27"/>
        </w:numPr>
        <w:ind w:left="1134" w:firstLine="0"/>
      </w:pPr>
      <w:r>
        <w:rPr>
          <w:lang w:val="fr-FR"/>
        </w:rPr>
        <w:t>Conformément à l</w:t>
      </w:r>
      <w:r w:rsidR="00535AC8">
        <w:rPr>
          <w:lang w:val="fr-FR"/>
        </w:rPr>
        <w:t>’</w:t>
      </w:r>
      <w:r>
        <w:rPr>
          <w:lang w:val="fr-FR"/>
        </w:rPr>
        <w:t>ordonnance n</w:t>
      </w:r>
      <w:r w:rsidR="00AD37C8" w:rsidRPr="00AD37C8">
        <w:rPr>
          <w:vertAlign w:val="superscript"/>
          <w:lang w:val="fr-FR"/>
        </w:rPr>
        <w:t>o</w:t>
      </w:r>
      <w:r>
        <w:rPr>
          <w:lang w:val="fr-FR"/>
        </w:rPr>
        <w:t xml:space="preserve"> 33 du </w:t>
      </w:r>
      <w:proofErr w:type="gramStart"/>
      <w:r>
        <w:rPr>
          <w:lang w:val="fr-FR"/>
        </w:rPr>
        <w:t>Ministère de l</w:t>
      </w:r>
      <w:r w:rsidR="00535AC8">
        <w:rPr>
          <w:lang w:val="fr-FR"/>
        </w:rPr>
        <w:t>’</w:t>
      </w:r>
      <w:r>
        <w:rPr>
          <w:lang w:val="fr-FR"/>
        </w:rPr>
        <w:t>intérieur</w:t>
      </w:r>
      <w:proofErr w:type="gramEnd"/>
      <w:r>
        <w:rPr>
          <w:lang w:val="fr-FR"/>
        </w:rPr>
        <w:t xml:space="preserve"> en date du 6 avril</w:t>
      </w:r>
      <w:r w:rsidR="00DC12B7">
        <w:rPr>
          <w:lang w:val="fr-FR"/>
        </w:rPr>
        <w:t> </w:t>
      </w:r>
      <w:r>
        <w:rPr>
          <w:lang w:val="fr-FR"/>
        </w:rPr>
        <w:t>2020 (sur l</w:t>
      </w:r>
      <w:r w:rsidR="00535AC8">
        <w:rPr>
          <w:lang w:val="fr-FR"/>
        </w:rPr>
        <w:t>’</w:t>
      </w:r>
      <w:r>
        <w:rPr>
          <w:lang w:val="fr-FR"/>
        </w:rPr>
        <w:t>approbation de la procédure d</w:t>
      </w:r>
      <w:r w:rsidR="00535AC8">
        <w:rPr>
          <w:lang w:val="fr-FR"/>
        </w:rPr>
        <w:t>’</w:t>
      </w:r>
      <w:r>
        <w:rPr>
          <w:lang w:val="fr-FR"/>
        </w:rPr>
        <w:t>asile), toutes les décisions prises et les actions menées dans le cadre de la procédure d</w:t>
      </w:r>
      <w:r w:rsidR="00535AC8">
        <w:rPr>
          <w:lang w:val="fr-FR"/>
        </w:rPr>
        <w:t>’</w:t>
      </w:r>
      <w:r>
        <w:rPr>
          <w:lang w:val="fr-FR"/>
        </w:rPr>
        <w:t>asile pour un mineur non accompagné doivent avoir pour objet d</w:t>
      </w:r>
      <w:r w:rsidR="00535AC8">
        <w:rPr>
          <w:lang w:val="fr-FR"/>
        </w:rPr>
        <w:t>’</w:t>
      </w:r>
      <w:r>
        <w:rPr>
          <w:lang w:val="fr-FR"/>
        </w:rPr>
        <w:t>assurer l</w:t>
      </w:r>
      <w:r w:rsidR="00535AC8">
        <w:rPr>
          <w:lang w:val="fr-FR"/>
        </w:rPr>
        <w:t>’</w:t>
      </w:r>
      <w:r>
        <w:rPr>
          <w:lang w:val="fr-FR"/>
        </w:rPr>
        <w:t>intérêt supérieur de l</w:t>
      </w:r>
      <w:r w:rsidR="00535AC8">
        <w:rPr>
          <w:lang w:val="fr-FR"/>
        </w:rPr>
        <w:t>’</w:t>
      </w:r>
      <w:r>
        <w:rPr>
          <w:lang w:val="fr-FR"/>
        </w:rPr>
        <w:t xml:space="preserve">enfant. </w:t>
      </w:r>
    </w:p>
    <w:p w14:paraId="7F7445AD" w14:textId="0783356B" w:rsidR="00031667" w:rsidRPr="00BF03BF" w:rsidRDefault="00031667" w:rsidP="00031667">
      <w:pPr>
        <w:pStyle w:val="SingleTxtG"/>
        <w:numPr>
          <w:ilvl w:val="0"/>
          <w:numId w:val="27"/>
        </w:numPr>
        <w:ind w:left="1134" w:firstLine="0"/>
      </w:pPr>
      <w:r>
        <w:rPr>
          <w:lang w:val="fr-FR"/>
        </w:rPr>
        <w:t>Lorsqu</w:t>
      </w:r>
      <w:r w:rsidR="00535AC8">
        <w:rPr>
          <w:lang w:val="fr-FR"/>
        </w:rPr>
        <w:t>’</w:t>
      </w:r>
      <w:r>
        <w:rPr>
          <w:lang w:val="fr-FR"/>
        </w:rPr>
        <w:t>un mineur non accompagné demande à bénéficier de la protection internationale, un représentant légal est désigné, et le mineur reçoit en sa présence des informations complètes sur ses droits dans une langue qu</w:t>
      </w:r>
      <w:r w:rsidR="00535AC8">
        <w:rPr>
          <w:lang w:val="fr-FR"/>
        </w:rPr>
        <w:t>’</w:t>
      </w:r>
      <w:r>
        <w:rPr>
          <w:lang w:val="fr-FR"/>
        </w:rPr>
        <w:t xml:space="preserve">il comprend et dans des termes adaptés à son âge et à son niveau de développement. Si le mineur vit avec un ou plusieurs parents, le </w:t>
      </w:r>
      <w:proofErr w:type="gramStart"/>
      <w:r>
        <w:rPr>
          <w:lang w:val="fr-FR"/>
        </w:rPr>
        <w:t>Ministère de l</w:t>
      </w:r>
      <w:r w:rsidR="00535AC8">
        <w:rPr>
          <w:lang w:val="fr-FR"/>
        </w:rPr>
        <w:t>’</w:t>
      </w:r>
      <w:r>
        <w:rPr>
          <w:lang w:val="fr-FR"/>
        </w:rPr>
        <w:t>intérieur</w:t>
      </w:r>
      <w:proofErr w:type="gramEnd"/>
      <w:r>
        <w:rPr>
          <w:lang w:val="fr-FR"/>
        </w:rPr>
        <w:t xml:space="preserve"> communique les informations sur les droits de l</w:t>
      </w:r>
      <w:r w:rsidR="00535AC8">
        <w:rPr>
          <w:lang w:val="fr-FR"/>
        </w:rPr>
        <w:t>’</w:t>
      </w:r>
      <w:r>
        <w:rPr>
          <w:lang w:val="fr-FR"/>
        </w:rPr>
        <w:t xml:space="preserve">enfant à ces derniers. </w:t>
      </w:r>
    </w:p>
    <w:p w14:paraId="2AA1FC8E" w14:textId="550B8D40"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accès à l</w:t>
      </w:r>
      <w:r w:rsidR="00535AC8">
        <w:rPr>
          <w:lang w:val="fr-FR"/>
        </w:rPr>
        <w:t>’</w:t>
      </w:r>
      <w:r>
        <w:rPr>
          <w:lang w:val="fr-FR"/>
        </w:rPr>
        <w:t>enseignement général est systématiquement garanti aux mineurs demandant l</w:t>
      </w:r>
      <w:r w:rsidR="00535AC8">
        <w:rPr>
          <w:lang w:val="fr-FR"/>
        </w:rPr>
        <w:t>’</w:t>
      </w:r>
      <w:r>
        <w:rPr>
          <w:lang w:val="fr-FR"/>
        </w:rPr>
        <w:t>asile, aux mineurs bénéficiant d</w:t>
      </w:r>
      <w:r w:rsidR="00535AC8">
        <w:rPr>
          <w:lang w:val="fr-FR"/>
        </w:rPr>
        <w:t>’</w:t>
      </w:r>
      <w:r>
        <w:rPr>
          <w:lang w:val="fr-FR"/>
        </w:rPr>
        <w:t>une protection internationale et aux mineurs placés dans le centre d</w:t>
      </w:r>
      <w:r w:rsidR="00535AC8">
        <w:rPr>
          <w:lang w:val="fr-FR"/>
        </w:rPr>
        <w:t>’</w:t>
      </w:r>
      <w:r>
        <w:rPr>
          <w:lang w:val="fr-FR"/>
        </w:rPr>
        <w:t>hébergement temporaire pour demandeurs d</w:t>
      </w:r>
      <w:r w:rsidR="00535AC8">
        <w:rPr>
          <w:lang w:val="fr-FR"/>
        </w:rPr>
        <w:t>’</w:t>
      </w:r>
      <w:r>
        <w:rPr>
          <w:lang w:val="fr-FR"/>
        </w:rPr>
        <w:t xml:space="preserve">asile du Département des migrations du </w:t>
      </w:r>
      <w:proofErr w:type="gramStart"/>
      <w:r>
        <w:rPr>
          <w:lang w:val="fr-FR"/>
        </w:rPr>
        <w:t>Ministère de l</w:t>
      </w:r>
      <w:r w:rsidR="00535AC8">
        <w:rPr>
          <w:lang w:val="fr-FR"/>
        </w:rPr>
        <w:t>’</w:t>
      </w:r>
      <w:r>
        <w:rPr>
          <w:lang w:val="fr-FR"/>
        </w:rPr>
        <w:t>intérieur</w:t>
      </w:r>
      <w:proofErr w:type="gramEnd"/>
      <w:r>
        <w:rPr>
          <w:lang w:val="fr-FR"/>
        </w:rPr>
        <w:t>. Des cours de géorgien d</w:t>
      </w:r>
      <w:r w:rsidR="00535AC8">
        <w:rPr>
          <w:lang w:val="fr-FR"/>
        </w:rPr>
        <w:t>’</w:t>
      </w:r>
      <w:r>
        <w:rPr>
          <w:lang w:val="fr-FR"/>
        </w:rPr>
        <w:t xml:space="preserve">une durée de </w:t>
      </w:r>
      <w:r w:rsidR="00AD37C8">
        <w:rPr>
          <w:lang w:val="fr-FR"/>
        </w:rPr>
        <w:t xml:space="preserve">dix </w:t>
      </w:r>
      <w:r>
        <w:rPr>
          <w:lang w:val="fr-FR"/>
        </w:rPr>
        <w:t>mois sont proposés aux demandeurs d</w:t>
      </w:r>
      <w:r w:rsidR="00535AC8">
        <w:rPr>
          <w:lang w:val="fr-FR"/>
        </w:rPr>
        <w:t>’</w:t>
      </w:r>
      <w:r>
        <w:rPr>
          <w:lang w:val="fr-FR"/>
        </w:rPr>
        <w:t>asile et aux mineurs bénéficiant d</w:t>
      </w:r>
      <w:r w:rsidR="00535AC8">
        <w:rPr>
          <w:lang w:val="fr-FR"/>
        </w:rPr>
        <w:t>’</w:t>
      </w:r>
      <w:r>
        <w:rPr>
          <w:lang w:val="fr-FR"/>
        </w:rPr>
        <w:t>une protection internationale. À la fin de l</w:t>
      </w:r>
      <w:r w:rsidR="00535AC8">
        <w:rPr>
          <w:lang w:val="fr-FR"/>
        </w:rPr>
        <w:t>’</w:t>
      </w:r>
      <w:r>
        <w:rPr>
          <w:lang w:val="fr-FR"/>
        </w:rPr>
        <w:t>année</w:t>
      </w:r>
      <w:r w:rsidR="00DC12B7">
        <w:rPr>
          <w:lang w:val="fr-FR"/>
        </w:rPr>
        <w:t xml:space="preserve"> </w:t>
      </w:r>
      <w:r>
        <w:rPr>
          <w:lang w:val="fr-FR"/>
        </w:rPr>
        <w:t>2021, 30 personnes étaient inscrites à ces derniers.</w:t>
      </w:r>
    </w:p>
    <w:p w14:paraId="23628D0F" w14:textId="6B40F8C1" w:rsidR="00031667" w:rsidRPr="00BF03BF" w:rsidRDefault="00031667" w:rsidP="00031667">
      <w:pPr>
        <w:pStyle w:val="SingleTxtG"/>
        <w:numPr>
          <w:ilvl w:val="0"/>
          <w:numId w:val="27"/>
        </w:numPr>
        <w:ind w:left="1134" w:firstLine="0"/>
      </w:pPr>
      <w:r>
        <w:rPr>
          <w:lang w:val="fr-FR"/>
        </w:rPr>
        <w:t>Le Service d</w:t>
      </w:r>
      <w:r w:rsidR="00535AC8">
        <w:rPr>
          <w:lang w:val="fr-FR"/>
        </w:rPr>
        <w:t>’</w:t>
      </w:r>
      <w:r>
        <w:rPr>
          <w:lang w:val="fr-FR"/>
        </w:rPr>
        <w:t>aide juridictionnelle a notamment pour mission d</w:t>
      </w:r>
      <w:r w:rsidR="00535AC8">
        <w:rPr>
          <w:lang w:val="fr-FR"/>
        </w:rPr>
        <w:t>’</w:t>
      </w:r>
      <w:r>
        <w:rPr>
          <w:lang w:val="fr-FR"/>
        </w:rPr>
        <w:t>assurer la protection des droits des demandeurs d</w:t>
      </w:r>
      <w:r w:rsidR="00535AC8">
        <w:rPr>
          <w:lang w:val="fr-FR"/>
        </w:rPr>
        <w:t>’</w:t>
      </w:r>
      <w:r>
        <w:rPr>
          <w:lang w:val="fr-FR"/>
        </w:rPr>
        <w:t xml:space="preserve">asile, adultes ou mineurs. </w:t>
      </w:r>
    </w:p>
    <w:p w14:paraId="16CA3824" w14:textId="54F23B4A" w:rsidR="00031667" w:rsidRPr="00BF03BF" w:rsidRDefault="00031667" w:rsidP="00031667">
      <w:pPr>
        <w:pStyle w:val="SingleTxtG"/>
        <w:numPr>
          <w:ilvl w:val="0"/>
          <w:numId w:val="27"/>
        </w:numPr>
        <w:ind w:left="1134" w:firstLine="0"/>
      </w:pPr>
      <w:r>
        <w:rPr>
          <w:lang w:val="fr-FR"/>
        </w:rPr>
        <w:t>Le Service d</w:t>
      </w:r>
      <w:r w:rsidR="00535AC8">
        <w:rPr>
          <w:lang w:val="fr-FR"/>
        </w:rPr>
        <w:t>’</w:t>
      </w:r>
      <w:r>
        <w:rPr>
          <w:lang w:val="fr-FR"/>
        </w:rPr>
        <w:t>aide juridictionnelle fournit des conseils juridiques gratuits aux demandeurs d</w:t>
      </w:r>
      <w:r w:rsidR="00535AC8">
        <w:rPr>
          <w:lang w:val="fr-FR"/>
        </w:rPr>
        <w:t>’</w:t>
      </w:r>
      <w:r>
        <w:rPr>
          <w:lang w:val="fr-FR"/>
        </w:rPr>
        <w:t xml:space="preserve">asile auxquels le </w:t>
      </w:r>
      <w:proofErr w:type="gramStart"/>
      <w:r>
        <w:rPr>
          <w:lang w:val="fr-FR"/>
        </w:rPr>
        <w:t>Ministère de l</w:t>
      </w:r>
      <w:r w:rsidR="00535AC8">
        <w:rPr>
          <w:lang w:val="fr-FR"/>
        </w:rPr>
        <w:t>’</w:t>
      </w:r>
      <w:r>
        <w:rPr>
          <w:lang w:val="fr-FR"/>
        </w:rPr>
        <w:t>intérieur</w:t>
      </w:r>
      <w:proofErr w:type="gramEnd"/>
      <w:r>
        <w:rPr>
          <w:lang w:val="fr-FR"/>
        </w:rPr>
        <w:t xml:space="preserve"> a refusé d</w:t>
      </w:r>
      <w:r w:rsidR="00535AC8">
        <w:rPr>
          <w:lang w:val="fr-FR"/>
        </w:rPr>
        <w:t>’</w:t>
      </w:r>
      <w:r>
        <w:rPr>
          <w:lang w:val="fr-FR"/>
        </w:rPr>
        <w:t>accorder la protection internationale, afin de protéger leurs droits, ainsi que des services juridiques gratuits (représentation devant les tribunaux) aux demandeurs d</w:t>
      </w:r>
      <w:r w:rsidR="00535AC8">
        <w:rPr>
          <w:lang w:val="fr-FR"/>
        </w:rPr>
        <w:t>’</w:t>
      </w:r>
      <w:r>
        <w:rPr>
          <w:lang w:val="fr-FR"/>
        </w:rPr>
        <w:t>asile qui sont parties à des différends afin de protéger leurs droits, même s</w:t>
      </w:r>
      <w:r w:rsidR="00535AC8">
        <w:rPr>
          <w:lang w:val="fr-FR"/>
        </w:rPr>
        <w:t>’</w:t>
      </w:r>
      <w:r>
        <w:rPr>
          <w:lang w:val="fr-FR"/>
        </w:rPr>
        <w:t>ils n</w:t>
      </w:r>
      <w:r w:rsidR="00535AC8">
        <w:rPr>
          <w:lang w:val="fr-FR"/>
        </w:rPr>
        <w:t>’</w:t>
      </w:r>
      <w:r>
        <w:rPr>
          <w:lang w:val="fr-FR"/>
        </w:rPr>
        <w:t>ont pas de moyens financiers.</w:t>
      </w:r>
    </w:p>
    <w:p w14:paraId="66D87FB0" w14:textId="10E8E377" w:rsidR="00031667" w:rsidRPr="00BF03BF" w:rsidRDefault="00031667" w:rsidP="00031667">
      <w:pPr>
        <w:pStyle w:val="SingleTxtG"/>
        <w:numPr>
          <w:ilvl w:val="0"/>
          <w:numId w:val="27"/>
        </w:numPr>
        <w:ind w:left="1134" w:firstLine="0"/>
      </w:pPr>
      <w:r>
        <w:rPr>
          <w:lang w:val="fr-FR"/>
        </w:rPr>
        <w:t>Une liste de traducteurs sera tenue par le Service d</w:t>
      </w:r>
      <w:r w:rsidR="00535AC8">
        <w:rPr>
          <w:lang w:val="fr-FR"/>
        </w:rPr>
        <w:t>’</w:t>
      </w:r>
      <w:r>
        <w:rPr>
          <w:lang w:val="fr-FR"/>
        </w:rPr>
        <w:t>aide juridique</w:t>
      </w:r>
      <w:r w:rsidR="002807DA">
        <w:rPr>
          <w:lang w:val="fr-FR"/>
        </w:rPr>
        <w:t> ;</w:t>
      </w:r>
      <w:r>
        <w:rPr>
          <w:lang w:val="fr-FR"/>
        </w:rPr>
        <w:t xml:space="preserve"> elle comprendra des traducteurs en plusieurs langues étrangères qui, si nécessaire, aideront les enfants ne parlant pas le géorgien. Une formation portant sur la communication avec les enfants sera également dispensée aux interprètes.</w:t>
      </w:r>
    </w:p>
    <w:p w14:paraId="1AA76F23" w14:textId="20E2266B" w:rsidR="00031667" w:rsidRPr="00BF03BF" w:rsidRDefault="00031667" w:rsidP="00031667">
      <w:pPr>
        <w:pStyle w:val="H1G"/>
        <w:rPr>
          <w:b w:val="0"/>
          <w:bCs/>
        </w:rPr>
      </w:pPr>
      <w:bookmarkStart w:id="31" w:name="_Toc122006160"/>
      <w:r>
        <w:rPr>
          <w:lang w:val="fr-FR"/>
        </w:rPr>
        <w:tab/>
      </w:r>
      <w:r>
        <w:rPr>
          <w:lang w:val="fr-FR"/>
        </w:rPr>
        <w:tab/>
      </w:r>
      <w:r>
        <w:rPr>
          <w:bCs/>
          <w:lang w:val="fr-FR"/>
        </w:rPr>
        <w:t>Réponses au paragraphe</w:t>
      </w:r>
      <w:r w:rsidR="00DC12B7">
        <w:rPr>
          <w:bCs/>
          <w:lang w:val="fr-FR"/>
        </w:rPr>
        <w:t> </w:t>
      </w:r>
      <w:r>
        <w:rPr>
          <w:bCs/>
          <w:lang w:val="fr-FR"/>
        </w:rPr>
        <w:t xml:space="preserve">28 de la liste de points établie </w:t>
      </w:r>
      <w:r w:rsidR="00DC12B7">
        <w:rPr>
          <w:bCs/>
          <w:lang w:val="fr-FR"/>
        </w:rPr>
        <w:br/>
      </w:r>
      <w:r>
        <w:rPr>
          <w:bCs/>
          <w:lang w:val="fr-FR"/>
        </w:rPr>
        <w:t>avant la soumission du rapport</w:t>
      </w:r>
      <w:bookmarkEnd w:id="31"/>
    </w:p>
    <w:p w14:paraId="245F5048" w14:textId="69AB4694" w:rsidR="00031667" w:rsidRPr="00BF03BF" w:rsidRDefault="00031667" w:rsidP="00031667">
      <w:pPr>
        <w:pStyle w:val="SingleTxtG"/>
        <w:numPr>
          <w:ilvl w:val="0"/>
          <w:numId w:val="27"/>
        </w:numPr>
        <w:ind w:left="1134" w:firstLine="0"/>
      </w:pPr>
      <w:r>
        <w:rPr>
          <w:lang w:val="fr-FR"/>
        </w:rPr>
        <w:t>Les questions concernant les personnes déplacées sont couvertes par les systèmes nationaux de protection sociale et les plans de développement, notamment ceux qui visent à assurer la réalisation des objectifs de développement durable, la stratégie et le plan d</w:t>
      </w:r>
      <w:r w:rsidR="00535AC8">
        <w:rPr>
          <w:lang w:val="fr-FR"/>
        </w:rPr>
        <w:t>’</w:t>
      </w:r>
      <w:r>
        <w:rPr>
          <w:lang w:val="fr-FR"/>
        </w:rPr>
        <w:t>action pour le développement rural, l</w:t>
      </w:r>
      <w:r w:rsidR="00535AC8">
        <w:rPr>
          <w:lang w:val="fr-FR"/>
        </w:rPr>
        <w:t>’</w:t>
      </w:r>
      <w:r>
        <w:rPr>
          <w:lang w:val="fr-FR"/>
        </w:rPr>
        <w:t>accord d</w:t>
      </w:r>
      <w:r w:rsidR="00535AC8">
        <w:rPr>
          <w:lang w:val="fr-FR"/>
        </w:rPr>
        <w:t>’</w:t>
      </w:r>
      <w:r>
        <w:rPr>
          <w:lang w:val="fr-FR"/>
        </w:rPr>
        <w:t>association de l</w:t>
      </w:r>
      <w:r w:rsidR="00535AC8">
        <w:rPr>
          <w:lang w:val="fr-FR"/>
        </w:rPr>
        <w:t>’</w:t>
      </w:r>
      <w:r>
        <w:rPr>
          <w:lang w:val="fr-FR"/>
        </w:rPr>
        <w:t>Union européenne avec la Géorgie, et le plan d</w:t>
      </w:r>
      <w:r w:rsidR="00535AC8">
        <w:rPr>
          <w:lang w:val="fr-FR"/>
        </w:rPr>
        <w:t>’</w:t>
      </w:r>
      <w:r>
        <w:rPr>
          <w:lang w:val="fr-FR"/>
        </w:rPr>
        <w:t>action pour l</w:t>
      </w:r>
      <w:r w:rsidR="00535AC8">
        <w:rPr>
          <w:lang w:val="fr-FR"/>
        </w:rPr>
        <w:t>’</w:t>
      </w:r>
      <w:r>
        <w:rPr>
          <w:lang w:val="fr-FR"/>
        </w:rPr>
        <w:t>intégration de la Géorgie dans l</w:t>
      </w:r>
      <w:r w:rsidR="00535AC8">
        <w:rPr>
          <w:lang w:val="fr-FR"/>
        </w:rPr>
        <w:t>’</w:t>
      </w:r>
      <w:r>
        <w:rPr>
          <w:lang w:val="fr-FR"/>
        </w:rPr>
        <w:t xml:space="preserve">Union européenne. </w:t>
      </w:r>
    </w:p>
    <w:p w14:paraId="7797A754" w14:textId="2E7C8D41" w:rsidR="00031667" w:rsidRPr="00BF03BF" w:rsidRDefault="00031667" w:rsidP="00031667">
      <w:pPr>
        <w:pStyle w:val="SingleTxtG"/>
        <w:numPr>
          <w:ilvl w:val="0"/>
          <w:numId w:val="27"/>
        </w:numPr>
        <w:ind w:left="1134" w:firstLine="0"/>
      </w:pPr>
      <w:r>
        <w:rPr>
          <w:lang w:val="fr-FR"/>
        </w:rPr>
        <w:t>Les critères définis conformément à la procédure d</w:t>
      </w:r>
      <w:r w:rsidR="00535AC8">
        <w:rPr>
          <w:lang w:val="fr-FR"/>
        </w:rPr>
        <w:t>’</w:t>
      </w:r>
      <w:r>
        <w:rPr>
          <w:lang w:val="fr-FR"/>
        </w:rPr>
        <w:t>octroi de logement aux personnes déplacées prévoient l</w:t>
      </w:r>
      <w:r w:rsidR="00535AC8">
        <w:rPr>
          <w:lang w:val="fr-FR"/>
        </w:rPr>
        <w:t>’</w:t>
      </w:r>
      <w:r>
        <w:rPr>
          <w:lang w:val="fr-FR"/>
        </w:rPr>
        <w:t>attribution de points supplémentaires aux familles ayant des enfants, ce facteur pesant lourdement dans la prise des décisions. L</w:t>
      </w:r>
      <w:r w:rsidR="00535AC8">
        <w:rPr>
          <w:lang w:val="fr-FR"/>
        </w:rPr>
        <w:t>’</w:t>
      </w:r>
      <w:r>
        <w:rPr>
          <w:lang w:val="fr-FR"/>
        </w:rPr>
        <w:t xml:space="preserve">État poursuit différents programmes en faveur des personnes déplacées, outre leur réinstallation, qui ont pour objet </w:t>
      </w:r>
      <w:r>
        <w:rPr>
          <w:lang w:val="fr-FR"/>
        </w:rPr>
        <w:lastRenderedPageBreak/>
        <w:t>de leur assurer des moyens de subsistance dans le cadre de la stratégie et du plan d</w:t>
      </w:r>
      <w:r w:rsidR="00535AC8">
        <w:rPr>
          <w:lang w:val="fr-FR"/>
        </w:rPr>
        <w:t>’</w:t>
      </w:r>
      <w:r>
        <w:rPr>
          <w:lang w:val="fr-FR"/>
        </w:rPr>
        <w:t>action établis à cette fin. Les personnes déplacées sont couvertes par la Stratégie nationale de la politique du travail de l</w:t>
      </w:r>
      <w:r w:rsidR="00535AC8">
        <w:rPr>
          <w:lang w:val="fr-FR"/>
        </w:rPr>
        <w:t>’</w:t>
      </w:r>
      <w:r>
        <w:rPr>
          <w:lang w:val="fr-FR"/>
        </w:rPr>
        <w:t>emploi et son plan.</w:t>
      </w:r>
    </w:p>
    <w:p w14:paraId="0FFB452B" w14:textId="353B615B" w:rsidR="00031667" w:rsidRPr="00BF03BF" w:rsidRDefault="00031667" w:rsidP="00031667">
      <w:pPr>
        <w:pStyle w:val="SingleTxtG"/>
        <w:numPr>
          <w:ilvl w:val="0"/>
          <w:numId w:val="27"/>
        </w:numPr>
        <w:ind w:left="1134" w:firstLine="0"/>
      </w:pPr>
      <w:r>
        <w:rPr>
          <w:lang w:val="fr-FR"/>
        </w:rPr>
        <w:t>Les enfants déplacés et leur famille bénéficient des sous-programmes du Programme national de réadaptation sociale et de protection des enfants.</w:t>
      </w:r>
    </w:p>
    <w:p w14:paraId="35993BA4" w14:textId="725352D0" w:rsidR="00031667" w:rsidRPr="00BF03BF" w:rsidRDefault="00031667" w:rsidP="00031667">
      <w:pPr>
        <w:pStyle w:val="SingleTxtG"/>
        <w:numPr>
          <w:ilvl w:val="0"/>
          <w:numId w:val="27"/>
        </w:numPr>
        <w:ind w:left="1134" w:firstLine="0"/>
      </w:pPr>
      <w:r>
        <w:rPr>
          <w:lang w:val="fr-FR"/>
        </w:rPr>
        <w:t>Durant la période</w:t>
      </w:r>
      <w:r w:rsidR="00DC12B7">
        <w:rPr>
          <w:lang w:val="fr-FR"/>
        </w:rPr>
        <w:t xml:space="preserve"> </w:t>
      </w:r>
      <w:r>
        <w:rPr>
          <w:lang w:val="fr-FR"/>
        </w:rPr>
        <w:t>2019-2022, 2 440 familles déplacées ont été logées dans des appartements grâce à des financements de l</w:t>
      </w:r>
      <w:r w:rsidR="00535AC8">
        <w:rPr>
          <w:lang w:val="fr-FR"/>
        </w:rPr>
        <w:t>’</w:t>
      </w:r>
      <w:r>
        <w:rPr>
          <w:lang w:val="fr-FR"/>
        </w:rPr>
        <w:t xml:space="preserve">État, à savoir 120 familles </w:t>
      </w:r>
      <w:r w:rsidR="00680A25">
        <w:rPr>
          <w:lang w:val="fr-FR"/>
        </w:rPr>
        <w:t xml:space="preserve">en </w:t>
      </w:r>
      <w:r>
        <w:rPr>
          <w:lang w:val="fr-FR"/>
        </w:rPr>
        <w:t xml:space="preserve">2019, 500 familles </w:t>
      </w:r>
      <w:r w:rsidR="00680A25">
        <w:rPr>
          <w:lang w:val="fr-FR"/>
        </w:rPr>
        <w:t xml:space="preserve">en </w:t>
      </w:r>
      <w:r>
        <w:rPr>
          <w:lang w:val="fr-FR"/>
        </w:rPr>
        <w:t xml:space="preserve">2020, 1 020 familles en 2021. Enfin, 3 530 unités de logement, dont 240 se trouvent dans de nouveaux bâtiments, ont été mises à la disposition de personnes déplacées </w:t>
      </w:r>
      <w:r w:rsidR="00680A25">
        <w:rPr>
          <w:lang w:val="fr-FR"/>
        </w:rPr>
        <w:t xml:space="preserve">en </w:t>
      </w:r>
      <w:r>
        <w:rPr>
          <w:lang w:val="fr-FR"/>
        </w:rPr>
        <w:t>2022.</w:t>
      </w:r>
    </w:p>
    <w:p w14:paraId="5291E52F" w14:textId="6BA0301C" w:rsidR="00031667" w:rsidRPr="00BF03BF" w:rsidRDefault="00031667" w:rsidP="00031667">
      <w:pPr>
        <w:pStyle w:val="H1G"/>
      </w:pPr>
      <w:bookmarkStart w:id="32" w:name="_Toc122006161"/>
      <w:r>
        <w:rPr>
          <w:lang w:val="fr-FR"/>
        </w:rPr>
        <w:tab/>
      </w:r>
      <w:r>
        <w:rPr>
          <w:lang w:val="fr-FR"/>
        </w:rPr>
        <w:tab/>
      </w:r>
      <w:r>
        <w:rPr>
          <w:bCs/>
          <w:lang w:val="fr-FR"/>
        </w:rPr>
        <w:t xml:space="preserve">Réponses au paragraphe 29 de la liste de points établie </w:t>
      </w:r>
      <w:r w:rsidR="00DC12B7">
        <w:rPr>
          <w:bCs/>
          <w:lang w:val="fr-FR"/>
        </w:rPr>
        <w:br/>
      </w:r>
      <w:r>
        <w:rPr>
          <w:bCs/>
          <w:lang w:val="fr-FR"/>
        </w:rPr>
        <w:t>avant la soumission du rapport</w:t>
      </w:r>
      <w:bookmarkEnd w:id="32"/>
    </w:p>
    <w:p w14:paraId="42121769" w14:textId="77777777" w:rsidR="00031667" w:rsidRPr="00BF03BF" w:rsidRDefault="00031667" w:rsidP="00031667">
      <w:pPr>
        <w:pStyle w:val="SingleTxtG"/>
        <w:numPr>
          <w:ilvl w:val="0"/>
          <w:numId w:val="27"/>
        </w:numPr>
        <w:ind w:left="1134" w:firstLine="0"/>
      </w:pPr>
      <w:r>
        <w:rPr>
          <w:lang w:val="fr-FR"/>
        </w:rPr>
        <w:t>Le Gouvernement a procédé à une importante réforme de la législation du travail au cours de la période couverte par le rapport. Les nouvelles dispositions assurent une solide protection des droits des travailleurs.</w:t>
      </w:r>
    </w:p>
    <w:p w14:paraId="4B190118" w14:textId="1A8B8DDA" w:rsidR="00031667" w:rsidRPr="00BF03BF" w:rsidRDefault="00031667" w:rsidP="00031667">
      <w:pPr>
        <w:pStyle w:val="SingleTxtG"/>
        <w:numPr>
          <w:ilvl w:val="0"/>
          <w:numId w:val="27"/>
        </w:numPr>
        <w:ind w:left="1134" w:firstLine="0"/>
      </w:pPr>
      <w:r>
        <w:rPr>
          <w:lang w:val="fr-FR"/>
        </w:rPr>
        <w:t>La réforme a donné lieu à la mise en place du Service d</w:t>
      </w:r>
      <w:r w:rsidR="00535AC8">
        <w:rPr>
          <w:lang w:val="fr-FR"/>
        </w:rPr>
        <w:t>’</w:t>
      </w:r>
      <w:r>
        <w:rPr>
          <w:lang w:val="fr-FR"/>
        </w:rPr>
        <w:t>inspection du travail le 1</w:t>
      </w:r>
      <w:r w:rsidRPr="001023DC">
        <w:rPr>
          <w:vertAlign w:val="superscript"/>
          <w:lang w:val="fr-FR"/>
        </w:rPr>
        <w:t>er</w:t>
      </w:r>
      <w:r>
        <w:rPr>
          <w:lang w:val="fr-FR"/>
        </w:rPr>
        <w:t> janvier</w:t>
      </w:r>
      <w:r w:rsidR="00DC12B7">
        <w:rPr>
          <w:lang w:val="fr-FR"/>
        </w:rPr>
        <w:t xml:space="preserve"> </w:t>
      </w:r>
      <w:r>
        <w:rPr>
          <w:lang w:val="fr-FR"/>
        </w:rPr>
        <w:t>2021. Ce dernier supervise le respect de tous les droits des travailleurs énoncés dans la législation nationale et est autorisé à imposer des sanctions. Il est aussi habilité à veiller au respect des droits des enfants en matière de travail. Il procède, en particulier, au contrôle des conditions de travail afin de prévenir ou de détecter d</w:t>
      </w:r>
      <w:r w:rsidR="00535AC8">
        <w:rPr>
          <w:lang w:val="fr-FR"/>
        </w:rPr>
        <w:t>’</w:t>
      </w:r>
      <w:r>
        <w:rPr>
          <w:lang w:val="fr-FR"/>
        </w:rPr>
        <w:t>éventuels cas de travail des enfants, de travail forcé et d</w:t>
      </w:r>
      <w:r w:rsidR="00535AC8">
        <w:rPr>
          <w:lang w:val="fr-FR"/>
        </w:rPr>
        <w:t>’</w:t>
      </w:r>
      <w:r>
        <w:rPr>
          <w:lang w:val="fr-FR"/>
        </w:rPr>
        <w:t>exploitation des enfants par le travail et transmet les infractions recensées aux organes administratifs compétents pour qu</w:t>
      </w:r>
      <w:r w:rsidR="00535AC8">
        <w:rPr>
          <w:lang w:val="fr-FR"/>
        </w:rPr>
        <w:t>’</w:t>
      </w:r>
      <w:r>
        <w:rPr>
          <w:lang w:val="fr-FR"/>
        </w:rPr>
        <w:t>ils prennent les mesures qui s</w:t>
      </w:r>
      <w:r w:rsidR="00535AC8">
        <w:rPr>
          <w:lang w:val="fr-FR"/>
        </w:rPr>
        <w:t>’</w:t>
      </w:r>
      <w:r>
        <w:rPr>
          <w:lang w:val="fr-FR"/>
        </w:rPr>
        <w:t xml:space="preserve">imposent. </w:t>
      </w:r>
    </w:p>
    <w:p w14:paraId="194BC96B" w14:textId="4A3950A2"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article 54 du Code des droits de l</w:t>
      </w:r>
      <w:r w:rsidR="00535AC8">
        <w:rPr>
          <w:lang w:val="fr-FR"/>
        </w:rPr>
        <w:t>’</w:t>
      </w:r>
      <w:r>
        <w:rPr>
          <w:lang w:val="fr-FR"/>
        </w:rPr>
        <w:t xml:space="preserve">enfant établit le droit de ce dernier à ne pas avoir à effectuer un travail qui fait obstacle à son éducation ou qui est préjudiciable à sa santé, à son développement physique, mental, moral, affectif et social. </w:t>
      </w:r>
    </w:p>
    <w:p w14:paraId="0B7ABD3B" w14:textId="1C7A44D0"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ordonnance n</w:t>
      </w:r>
      <w:r w:rsidR="00AD37C8" w:rsidRPr="00AD37C8">
        <w:rPr>
          <w:vertAlign w:val="superscript"/>
          <w:lang w:val="fr-FR"/>
        </w:rPr>
        <w:t>o</w:t>
      </w:r>
      <w:r>
        <w:rPr>
          <w:lang w:val="fr-FR"/>
        </w:rPr>
        <w:t> 01-126 du 30 novembre</w:t>
      </w:r>
      <w:r w:rsidR="00DC12B7">
        <w:rPr>
          <w:lang w:val="fr-FR"/>
        </w:rPr>
        <w:t xml:space="preserve"> </w:t>
      </w:r>
      <w:r>
        <w:rPr>
          <w:lang w:val="fr-FR"/>
        </w:rPr>
        <w:t>2020 relative à l</w:t>
      </w:r>
      <w:r w:rsidR="00535AC8">
        <w:rPr>
          <w:lang w:val="fr-FR"/>
        </w:rPr>
        <w:t>’</w:t>
      </w:r>
      <w:r>
        <w:rPr>
          <w:lang w:val="fr-FR"/>
        </w:rPr>
        <w:t>approbation de la liste des travaux lourds, nocifs et dangereux interdits aux personnes âgées de moins de 18 ans énumère ces emplois ainsi que ceux qui posent des risques et sont interdits aux enfants.</w:t>
      </w:r>
    </w:p>
    <w:p w14:paraId="7EBA2C1D" w14:textId="5FFE0FA3" w:rsidR="00031667" w:rsidRPr="00BF03BF" w:rsidRDefault="00031667" w:rsidP="00031667">
      <w:pPr>
        <w:pStyle w:val="SingleTxtG"/>
        <w:numPr>
          <w:ilvl w:val="0"/>
          <w:numId w:val="27"/>
        </w:numPr>
        <w:ind w:left="1134" w:firstLine="0"/>
      </w:pPr>
      <w:r>
        <w:rPr>
          <w:lang w:val="fr-FR"/>
        </w:rPr>
        <w:t>Des équipes d</w:t>
      </w:r>
      <w:r w:rsidR="00535AC8">
        <w:rPr>
          <w:lang w:val="fr-FR"/>
        </w:rPr>
        <w:t>’</w:t>
      </w:r>
      <w:r>
        <w:rPr>
          <w:lang w:val="fr-FR"/>
        </w:rPr>
        <w:t>inspection mobiles composées de représentants des forces de l</w:t>
      </w:r>
      <w:r w:rsidR="00535AC8">
        <w:rPr>
          <w:lang w:val="fr-FR"/>
        </w:rPr>
        <w:t>’</w:t>
      </w:r>
      <w:r>
        <w:rPr>
          <w:lang w:val="fr-FR"/>
        </w:rPr>
        <w:t>ordre ont été formées. Elles ont pour mission d</w:t>
      </w:r>
      <w:r w:rsidR="00535AC8">
        <w:rPr>
          <w:lang w:val="fr-FR"/>
        </w:rPr>
        <w:t>’</w:t>
      </w:r>
      <w:r>
        <w:rPr>
          <w:lang w:val="fr-FR"/>
        </w:rPr>
        <w:t>identifier les personnes exposées au risque de traite des êtres humains ainsi que les lieux dans lesquels ce type d</w:t>
      </w:r>
      <w:r w:rsidR="00535AC8">
        <w:rPr>
          <w:lang w:val="fr-FR"/>
        </w:rPr>
        <w:t>’</w:t>
      </w:r>
      <w:r>
        <w:rPr>
          <w:lang w:val="fr-FR"/>
        </w:rPr>
        <w:t>activité peut être mené. Des</w:t>
      </w:r>
      <w:r w:rsidR="00DC12B7">
        <w:rPr>
          <w:lang w:val="fr-FR"/>
        </w:rPr>
        <w:t> </w:t>
      </w:r>
      <w:r>
        <w:rPr>
          <w:lang w:val="fr-FR"/>
        </w:rPr>
        <w:t>vérifications et des études sont effectuées dans le but d</w:t>
      </w:r>
      <w:r w:rsidR="00535AC8">
        <w:rPr>
          <w:lang w:val="fr-FR"/>
        </w:rPr>
        <w:t>’</w:t>
      </w:r>
      <w:r>
        <w:rPr>
          <w:lang w:val="fr-FR"/>
        </w:rPr>
        <w:t>établir l</w:t>
      </w:r>
      <w:r w:rsidR="00535AC8">
        <w:rPr>
          <w:lang w:val="fr-FR"/>
        </w:rPr>
        <w:t>’</w:t>
      </w:r>
      <w:r>
        <w:rPr>
          <w:lang w:val="fr-FR"/>
        </w:rPr>
        <w:t>appartenance à un groupe à risque</w:t>
      </w:r>
      <w:r w:rsidR="002807DA">
        <w:rPr>
          <w:lang w:val="fr-FR"/>
        </w:rPr>
        <w:t> ;</w:t>
      </w:r>
      <w:r>
        <w:rPr>
          <w:lang w:val="fr-FR"/>
        </w:rPr>
        <w:t xml:space="preserve"> les enfants en situation de rue sont identifiés et reçoivent des informations sur la traite des êtres humains ainsi que sur le travail forcé et l</w:t>
      </w:r>
      <w:r w:rsidR="00535AC8">
        <w:rPr>
          <w:lang w:val="fr-FR"/>
        </w:rPr>
        <w:t>’</w:t>
      </w:r>
      <w:r>
        <w:rPr>
          <w:lang w:val="fr-FR"/>
        </w:rPr>
        <w:t>exploitation sexuelle. Des</w:t>
      </w:r>
      <w:r w:rsidR="00DC12B7">
        <w:rPr>
          <w:lang w:val="fr-FR"/>
        </w:rPr>
        <w:t> </w:t>
      </w:r>
      <w:r>
        <w:rPr>
          <w:lang w:val="fr-FR"/>
        </w:rPr>
        <w:t>inspections sont menées dans le but de déterminer si des enfants sont soumis à un travail forcé, notamment dans le secteur agricole, les exploitations familiales et toute autre entreprise commerciale.</w:t>
      </w:r>
    </w:p>
    <w:p w14:paraId="473B50C4" w14:textId="20E43A6F" w:rsidR="00031667" w:rsidRPr="00BF03BF" w:rsidRDefault="00031667" w:rsidP="00031667">
      <w:pPr>
        <w:pStyle w:val="SingleTxtG"/>
        <w:numPr>
          <w:ilvl w:val="0"/>
          <w:numId w:val="27"/>
        </w:numPr>
        <w:ind w:left="1134" w:firstLine="0"/>
      </w:pPr>
      <w:r>
        <w:rPr>
          <w:lang w:val="fr-FR"/>
        </w:rPr>
        <w:t xml:space="preserve"> Les modifications apportées au Code du travail </w:t>
      </w:r>
      <w:r w:rsidR="00680A25">
        <w:rPr>
          <w:lang w:val="fr-FR"/>
        </w:rPr>
        <w:t xml:space="preserve">en </w:t>
      </w:r>
      <w:r>
        <w:rPr>
          <w:lang w:val="fr-FR"/>
        </w:rPr>
        <w:t>2020 précisent le nombre maximum d</w:t>
      </w:r>
      <w:r w:rsidR="00535AC8">
        <w:rPr>
          <w:lang w:val="fr-FR"/>
        </w:rPr>
        <w:t>’</w:t>
      </w:r>
      <w:r>
        <w:rPr>
          <w:lang w:val="fr-FR"/>
        </w:rPr>
        <w:t>heures de travail autorisé</w:t>
      </w:r>
      <w:r w:rsidR="00AD37C8">
        <w:rPr>
          <w:lang w:val="fr-FR"/>
        </w:rPr>
        <w:t>es</w:t>
      </w:r>
      <w:r>
        <w:rPr>
          <w:lang w:val="fr-FR"/>
        </w:rPr>
        <w:t xml:space="preserve"> sur une base hebdomadaire et quotidienne, qui est de 36 heures par semaine et de 6 heures par jour </w:t>
      </w:r>
      <w:r w:rsidR="00AD37C8">
        <w:rPr>
          <w:lang w:val="fr-FR"/>
        </w:rPr>
        <w:t xml:space="preserve">pour les </w:t>
      </w:r>
      <w:r>
        <w:rPr>
          <w:lang w:val="fr-FR"/>
        </w:rPr>
        <w:t>enfants âgés de 16 à 18 ans et de 24 heures par semaine et 4 heures par jour pour les enfants âgés de 14 à 16 ans.</w:t>
      </w:r>
    </w:p>
    <w:p w14:paraId="49964F56" w14:textId="6021E88C" w:rsidR="00031667" w:rsidRPr="00BF03BF" w:rsidRDefault="00031667" w:rsidP="00031667">
      <w:pPr>
        <w:pStyle w:val="SingleTxtG"/>
        <w:numPr>
          <w:ilvl w:val="0"/>
          <w:numId w:val="27"/>
        </w:numPr>
        <w:ind w:left="1134" w:firstLine="0"/>
      </w:pPr>
      <w:r>
        <w:rPr>
          <w:lang w:val="fr-FR"/>
        </w:rPr>
        <w:t>Le Code du travail comporte des dispositions concernant la capacité juridique de signer un contrat de travail et l</w:t>
      </w:r>
      <w:r w:rsidR="00535AC8">
        <w:rPr>
          <w:lang w:val="fr-FR"/>
        </w:rPr>
        <w:t>’</w:t>
      </w:r>
      <w:r>
        <w:rPr>
          <w:lang w:val="fr-FR"/>
        </w:rPr>
        <w:t>âge minimum d</w:t>
      </w:r>
      <w:r w:rsidR="00535AC8">
        <w:rPr>
          <w:lang w:val="fr-FR"/>
        </w:rPr>
        <w:t>’</w:t>
      </w:r>
      <w:r>
        <w:rPr>
          <w:lang w:val="fr-FR"/>
        </w:rPr>
        <w:t>admission à l</w:t>
      </w:r>
      <w:r w:rsidR="00535AC8">
        <w:rPr>
          <w:lang w:val="fr-FR"/>
        </w:rPr>
        <w:t>’</w:t>
      </w:r>
      <w:r>
        <w:rPr>
          <w:lang w:val="fr-FR"/>
        </w:rPr>
        <w:t>emploi. L</w:t>
      </w:r>
      <w:r w:rsidR="00535AC8">
        <w:rPr>
          <w:lang w:val="fr-FR"/>
        </w:rPr>
        <w:t>’</w:t>
      </w:r>
      <w:r>
        <w:rPr>
          <w:lang w:val="fr-FR"/>
        </w:rPr>
        <w:t>article</w:t>
      </w:r>
      <w:r w:rsidR="00DC12B7">
        <w:rPr>
          <w:lang w:val="fr-FR"/>
        </w:rPr>
        <w:t> </w:t>
      </w:r>
      <w:r>
        <w:rPr>
          <w:lang w:val="fr-FR"/>
        </w:rPr>
        <w:t>10 (par. 1) dispose qu</w:t>
      </w:r>
      <w:r w:rsidR="00535AC8">
        <w:rPr>
          <w:lang w:val="fr-FR"/>
        </w:rPr>
        <w:t>’</w:t>
      </w:r>
      <w:r>
        <w:rPr>
          <w:lang w:val="fr-FR"/>
        </w:rPr>
        <w:t>une personne doit avoir 16 ans pour jouir de cette capacité juridique, tandis que l</w:t>
      </w:r>
      <w:r w:rsidR="00535AC8">
        <w:rPr>
          <w:lang w:val="fr-FR"/>
        </w:rPr>
        <w:t>’</w:t>
      </w:r>
      <w:r>
        <w:rPr>
          <w:lang w:val="fr-FR"/>
        </w:rPr>
        <w:t>article 10 (par. 3) précise qu</w:t>
      </w:r>
      <w:r w:rsidR="00535AC8">
        <w:rPr>
          <w:lang w:val="fr-FR"/>
        </w:rPr>
        <w:t>’</w:t>
      </w:r>
      <w:r>
        <w:rPr>
          <w:lang w:val="fr-FR"/>
        </w:rPr>
        <w:t>il est possible d</w:t>
      </w:r>
      <w:r w:rsidR="00535AC8">
        <w:rPr>
          <w:lang w:val="fr-FR"/>
        </w:rPr>
        <w:t>’</w:t>
      </w:r>
      <w:r>
        <w:rPr>
          <w:lang w:val="fr-FR"/>
        </w:rPr>
        <w:t>établir un contrat de travail pour des enfants de moins de 14 ans uniquement au titre d</w:t>
      </w:r>
      <w:r w:rsidR="00535AC8">
        <w:rPr>
          <w:lang w:val="fr-FR"/>
        </w:rPr>
        <w:t>’</w:t>
      </w:r>
      <w:r>
        <w:rPr>
          <w:lang w:val="fr-FR"/>
        </w:rPr>
        <w:t>activités poursuivies dans les domaines du sport, de l</w:t>
      </w:r>
      <w:r w:rsidR="00535AC8">
        <w:rPr>
          <w:lang w:val="fr-FR"/>
        </w:rPr>
        <w:t>’</w:t>
      </w:r>
      <w:r>
        <w:rPr>
          <w:lang w:val="fr-FR"/>
        </w:rPr>
        <w:t>art et de la culture et/ou à des fins de publicité. Il convient de noter que le Code interdit l</w:t>
      </w:r>
      <w:r w:rsidR="00535AC8">
        <w:rPr>
          <w:lang w:val="fr-FR"/>
        </w:rPr>
        <w:t>’</w:t>
      </w:r>
      <w:r>
        <w:rPr>
          <w:lang w:val="fr-FR"/>
        </w:rPr>
        <w:t>emploi de mineurs pour tout travail de nuit (art</w:t>
      </w:r>
      <w:r w:rsidR="00DC12B7">
        <w:rPr>
          <w:lang w:val="fr-FR"/>
        </w:rPr>
        <w:t>. </w:t>
      </w:r>
      <w:r>
        <w:rPr>
          <w:lang w:val="fr-FR"/>
        </w:rPr>
        <w:t xml:space="preserve">28 (par. 3)), ainsi que pour les pires formes de travail et les travaux dangereux. </w:t>
      </w:r>
    </w:p>
    <w:p w14:paraId="266E71CE" w14:textId="25601C91" w:rsidR="00031667" w:rsidRPr="00BF03BF" w:rsidRDefault="00031667" w:rsidP="00DC12B7">
      <w:pPr>
        <w:pStyle w:val="SingleTxtG"/>
        <w:keepNext/>
        <w:keepLines/>
        <w:numPr>
          <w:ilvl w:val="0"/>
          <w:numId w:val="27"/>
        </w:numPr>
        <w:ind w:left="1134" w:firstLine="0"/>
      </w:pPr>
      <w:r>
        <w:rPr>
          <w:lang w:val="fr-FR"/>
        </w:rPr>
        <w:lastRenderedPageBreak/>
        <w:t>Le nouveau Code du travail interdit à l</w:t>
      </w:r>
      <w:r w:rsidR="00535AC8">
        <w:rPr>
          <w:lang w:val="fr-FR"/>
        </w:rPr>
        <w:t>’</w:t>
      </w:r>
      <w:r>
        <w:rPr>
          <w:lang w:val="fr-FR"/>
        </w:rPr>
        <w:t>employeur d</w:t>
      </w:r>
      <w:r w:rsidR="00535AC8">
        <w:rPr>
          <w:lang w:val="fr-FR"/>
        </w:rPr>
        <w:t>’</w:t>
      </w:r>
      <w:r>
        <w:rPr>
          <w:lang w:val="fr-FR"/>
        </w:rPr>
        <w:t>imposer des heures supplémentaires à un mineur sans son consentement. Selon ses dispositions, le nombre total d</w:t>
      </w:r>
      <w:r w:rsidR="00535AC8">
        <w:rPr>
          <w:lang w:val="fr-FR"/>
        </w:rPr>
        <w:t>’</w:t>
      </w:r>
      <w:r>
        <w:rPr>
          <w:lang w:val="fr-FR"/>
        </w:rPr>
        <w:t xml:space="preserve">heures supplémentaires effectuées par les mineurs ne doit pas dépasser </w:t>
      </w:r>
      <w:r w:rsidR="008C06F5">
        <w:rPr>
          <w:lang w:val="fr-FR"/>
        </w:rPr>
        <w:t xml:space="preserve">deux </w:t>
      </w:r>
      <w:r>
        <w:rPr>
          <w:lang w:val="fr-FR"/>
        </w:rPr>
        <w:t xml:space="preserve">heures par jour de travail et </w:t>
      </w:r>
      <w:r w:rsidR="008C06F5">
        <w:rPr>
          <w:lang w:val="fr-FR"/>
        </w:rPr>
        <w:t xml:space="preserve">quatre </w:t>
      </w:r>
      <w:r>
        <w:rPr>
          <w:lang w:val="fr-FR"/>
        </w:rPr>
        <w:t xml:space="preserve">heures par semaine de travail. </w:t>
      </w:r>
    </w:p>
    <w:p w14:paraId="7610C453" w14:textId="1A47C08C" w:rsidR="00031667" w:rsidRPr="00BF03BF" w:rsidRDefault="00031667" w:rsidP="00031667">
      <w:pPr>
        <w:pStyle w:val="SingleTxtG"/>
        <w:numPr>
          <w:ilvl w:val="0"/>
          <w:numId w:val="27"/>
        </w:numPr>
        <w:ind w:left="1134" w:firstLine="0"/>
      </w:pPr>
      <w:r>
        <w:rPr>
          <w:lang w:val="fr-FR"/>
        </w:rPr>
        <w:t>Le Gouvernement attache une importance particulière à la sensibilisation du public aux questions ayant trait aux droits de l</w:t>
      </w:r>
      <w:r w:rsidR="00535AC8">
        <w:rPr>
          <w:lang w:val="fr-FR"/>
        </w:rPr>
        <w:t>’</w:t>
      </w:r>
      <w:r>
        <w:rPr>
          <w:lang w:val="fr-FR"/>
        </w:rPr>
        <w:t>enfant, au travail forcé des mineurs et à l</w:t>
      </w:r>
      <w:r w:rsidR="00535AC8">
        <w:rPr>
          <w:lang w:val="fr-FR"/>
        </w:rPr>
        <w:t>’</w:t>
      </w:r>
      <w:r>
        <w:rPr>
          <w:lang w:val="fr-FR"/>
        </w:rPr>
        <w:t>exploitation par le travail. Un clip vidéo et des brochures d</w:t>
      </w:r>
      <w:r w:rsidR="00535AC8">
        <w:rPr>
          <w:lang w:val="fr-FR"/>
        </w:rPr>
        <w:t>’</w:t>
      </w:r>
      <w:r>
        <w:rPr>
          <w:lang w:val="fr-FR"/>
        </w:rPr>
        <w:t xml:space="preserve">information ont été élaborés à cette fin </w:t>
      </w:r>
      <w:r w:rsidR="00680A25">
        <w:rPr>
          <w:lang w:val="fr-FR"/>
        </w:rPr>
        <w:t xml:space="preserve">en </w:t>
      </w:r>
      <w:r>
        <w:rPr>
          <w:lang w:val="fr-FR"/>
        </w:rPr>
        <w:t xml:space="preserve">2021. </w:t>
      </w:r>
    </w:p>
    <w:p w14:paraId="7C4891D8" w14:textId="4C9335F6" w:rsidR="00031667" w:rsidRPr="00BF03BF" w:rsidRDefault="00031667" w:rsidP="00031667">
      <w:pPr>
        <w:pStyle w:val="H1G"/>
      </w:pPr>
      <w:bookmarkStart w:id="33" w:name="_Toc122006162"/>
      <w:r>
        <w:rPr>
          <w:lang w:val="fr-FR"/>
        </w:rPr>
        <w:tab/>
      </w:r>
      <w:r>
        <w:rPr>
          <w:lang w:val="fr-FR"/>
        </w:rPr>
        <w:tab/>
      </w:r>
      <w:r>
        <w:rPr>
          <w:bCs/>
          <w:lang w:val="fr-FR"/>
        </w:rPr>
        <w:t xml:space="preserve">Réponses au paragraphe 30 de la liste de points établie </w:t>
      </w:r>
      <w:r w:rsidR="008C06F5">
        <w:rPr>
          <w:bCs/>
          <w:lang w:val="fr-FR"/>
        </w:rPr>
        <w:br/>
      </w:r>
      <w:r>
        <w:rPr>
          <w:bCs/>
          <w:lang w:val="fr-FR"/>
        </w:rPr>
        <w:t>avant la soumission du rapport</w:t>
      </w:r>
      <w:bookmarkEnd w:id="33"/>
    </w:p>
    <w:p w14:paraId="071008AD" w14:textId="77771811" w:rsidR="00031667" w:rsidRPr="00BF03BF" w:rsidRDefault="00031667" w:rsidP="00031667">
      <w:pPr>
        <w:pStyle w:val="SingleTxtG"/>
        <w:numPr>
          <w:ilvl w:val="0"/>
          <w:numId w:val="27"/>
        </w:numPr>
        <w:ind w:left="1134" w:firstLine="0"/>
      </w:pPr>
      <w:r>
        <w:rPr>
          <w:lang w:val="fr-FR"/>
        </w:rPr>
        <w:t>Depuis</w:t>
      </w:r>
      <w:r w:rsidR="008C06F5">
        <w:rPr>
          <w:lang w:val="fr-FR"/>
        </w:rPr>
        <w:t xml:space="preserve"> </w:t>
      </w:r>
      <w:r>
        <w:rPr>
          <w:lang w:val="fr-FR"/>
        </w:rPr>
        <w:t>2014, le Conseil de lutte contre la traite des êtres humains coordonne la protection des droits des enfants en situation de rue. Entre</w:t>
      </w:r>
      <w:r w:rsidR="008C06F5">
        <w:rPr>
          <w:lang w:val="fr-FR"/>
        </w:rPr>
        <w:t xml:space="preserve"> </w:t>
      </w:r>
      <w:r>
        <w:rPr>
          <w:lang w:val="fr-FR"/>
        </w:rPr>
        <w:t>2014 et</w:t>
      </w:r>
      <w:r w:rsidR="008C06F5">
        <w:rPr>
          <w:lang w:val="fr-FR"/>
        </w:rPr>
        <w:t xml:space="preserve"> </w:t>
      </w:r>
      <w:r>
        <w:rPr>
          <w:lang w:val="fr-FR"/>
        </w:rPr>
        <w:t xml:space="preserve">2021, 2 292 enfants rentrant dans cette catégorie ont été recensés en Géorgie. Les modifications apportées à la législation </w:t>
      </w:r>
      <w:r w:rsidR="00680A25">
        <w:rPr>
          <w:lang w:val="fr-FR"/>
        </w:rPr>
        <w:t xml:space="preserve">en </w:t>
      </w:r>
      <w:r>
        <w:rPr>
          <w:lang w:val="fr-FR"/>
        </w:rPr>
        <w:t>2016 ont donné lieu à l</w:t>
      </w:r>
      <w:r w:rsidR="00535AC8">
        <w:rPr>
          <w:lang w:val="fr-FR"/>
        </w:rPr>
        <w:t>’</w:t>
      </w:r>
      <w:r>
        <w:rPr>
          <w:lang w:val="fr-FR"/>
        </w:rPr>
        <w:t>inclusion dans cette dernière de la notion d</w:t>
      </w:r>
      <w:r w:rsidR="00535AC8">
        <w:rPr>
          <w:lang w:val="fr-FR"/>
        </w:rPr>
        <w:t>’</w:t>
      </w:r>
      <w:r>
        <w:rPr>
          <w:lang w:val="fr-FR"/>
        </w:rPr>
        <w:t>« enfant sans</w:t>
      </w:r>
      <w:r w:rsidR="00272BA8">
        <w:rPr>
          <w:lang w:val="fr-FR"/>
        </w:rPr>
        <w:t xml:space="preserve"> </w:t>
      </w:r>
      <w:r>
        <w:rPr>
          <w:lang w:val="fr-FR"/>
        </w:rPr>
        <w:t>abri ». Un enfant sans</w:t>
      </w:r>
      <w:r w:rsidR="00272BA8">
        <w:rPr>
          <w:lang w:val="fr-FR"/>
        </w:rPr>
        <w:t xml:space="preserve"> </w:t>
      </w:r>
      <w:r>
        <w:rPr>
          <w:lang w:val="fr-FR"/>
        </w:rPr>
        <w:t>abri est une personne âgée de moins de 18 ans en situation de rue, classée dans cette catégorie par un travailleur social habilité sur la base des informations fournies dans un questionnaire par l</w:t>
      </w:r>
      <w:r w:rsidR="00535AC8">
        <w:rPr>
          <w:lang w:val="fr-FR"/>
        </w:rPr>
        <w:t>’</w:t>
      </w:r>
      <w:r>
        <w:rPr>
          <w:lang w:val="fr-FR"/>
        </w:rPr>
        <w:t>intéressé. Grâce à l</w:t>
      </w:r>
      <w:r w:rsidR="00535AC8">
        <w:rPr>
          <w:lang w:val="fr-FR"/>
        </w:rPr>
        <w:t>’</w:t>
      </w:r>
      <w:r>
        <w:rPr>
          <w:lang w:val="fr-FR"/>
        </w:rPr>
        <w:t>adoption de cette définition, l</w:t>
      </w:r>
      <w:r w:rsidR="00535AC8">
        <w:rPr>
          <w:lang w:val="fr-FR"/>
        </w:rPr>
        <w:t>’</w:t>
      </w:r>
      <w:r>
        <w:rPr>
          <w:lang w:val="fr-FR"/>
        </w:rPr>
        <w:t>État peut délivrer des pièces d</w:t>
      </w:r>
      <w:r w:rsidR="00535AC8">
        <w:rPr>
          <w:lang w:val="fr-FR"/>
        </w:rPr>
        <w:t>’</w:t>
      </w:r>
      <w:r>
        <w:rPr>
          <w:lang w:val="fr-FR"/>
        </w:rPr>
        <w:t>identité à ces enfants, ce qui leur permet de jouir de divers droits et d</w:t>
      </w:r>
      <w:r w:rsidR="00535AC8">
        <w:rPr>
          <w:lang w:val="fr-FR"/>
        </w:rPr>
        <w:t>’</w:t>
      </w:r>
      <w:r>
        <w:rPr>
          <w:lang w:val="fr-FR"/>
        </w:rPr>
        <w:t>avoir accès à un large éventail de programmes publics, notamment des soins de santé, des services d</w:t>
      </w:r>
      <w:r w:rsidR="00535AC8">
        <w:rPr>
          <w:lang w:val="fr-FR"/>
        </w:rPr>
        <w:t>’</w:t>
      </w:r>
      <w:r>
        <w:rPr>
          <w:lang w:val="fr-FR"/>
        </w:rPr>
        <w:t xml:space="preserve">éducation et une protection sociale. </w:t>
      </w:r>
    </w:p>
    <w:p w14:paraId="0D299C68" w14:textId="0CE2A290" w:rsidR="00031667" w:rsidRPr="00BF03BF" w:rsidRDefault="00031667" w:rsidP="00031667">
      <w:pPr>
        <w:pStyle w:val="SingleTxtG"/>
        <w:numPr>
          <w:ilvl w:val="0"/>
          <w:numId w:val="27"/>
        </w:numPr>
        <w:ind w:left="1134" w:firstLine="0"/>
      </w:pPr>
      <w:r>
        <w:rPr>
          <w:lang w:val="fr-FR"/>
        </w:rPr>
        <w:t>Entre le 1</w:t>
      </w:r>
      <w:r w:rsidRPr="00CE4B78">
        <w:rPr>
          <w:vertAlign w:val="superscript"/>
          <w:lang w:val="fr-FR"/>
        </w:rPr>
        <w:t>er</w:t>
      </w:r>
      <w:r>
        <w:rPr>
          <w:vertAlign w:val="superscript"/>
          <w:lang w:val="fr-FR"/>
        </w:rPr>
        <w:t> </w:t>
      </w:r>
      <w:r>
        <w:rPr>
          <w:lang w:val="fr-FR"/>
        </w:rPr>
        <w:t>janvier</w:t>
      </w:r>
      <w:r w:rsidR="008C06F5">
        <w:rPr>
          <w:lang w:val="fr-FR"/>
        </w:rPr>
        <w:t xml:space="preserve"> </w:t>
      </w:r>
      <w:r>
        <w:rPr>
          <w:lang w:val="fr-FR"/>
        </w:rPr>
        <w:t>2016 et le 1</w:t>
      </w:r>
      <w:r w:rsidRPr="00CE4B78">
        <w:rPr>
          <w:vertAlign w:val="superscript"/>
          <w:lang w:val="fr-FR"/>
        </w:rPr>
        <w:t>er</w:t>
      </w:r>
      <w:r w:rsidR="0036140A">
        <w:rPr>
          <w:lang w:val="fr-FR"/>
        </w:rPr>
        <w:t> </w:t>
      </w:r>
      <w:r>
        <w:rPr>
          <w:lang w:val="fr-FR"/>
        </w:rPr>
        <w:t>janvier</w:t>
      </w:r>
      <w:r w:rsidR="008C06F5">
        <w:rPr>
          <w:lang w:val="fr-FR"/>
        </w:rPr>
        <w:t xml:space="preserve"> </w:t>
      </w:r>
      <w:r>
        <w:rPr>
          <w:lang w:val="fr-FR"/>
        </w:rPr>
        <w:t>2022, les autorités ont délivré 52 cartes d</w:t>
      </w:r>
      <w:r w:rsidR="00535AC8">
        <w:rPr>
          <w:lang w:val="fr-FR"/>
        </w:rPr>
        <w:t>’</w:t>
      </w:r>
      <w:r>
        <w:rPr>
          <w:lang w:val="fr-FR"/>
        </w:rPr>
        <w:t>identité temporaires à 33 enfants sans</w:t>
      </w:r>
      <w:r w:rsidR="00272BA8">
        <w:rPr>
          <w:lang w:val="fr-FR"/>
        </w:rPr>
        <w:t xml:space="preserve"> </w:t>
      </w:r>
      <w:r>
        <w:rPr>
          <w:lang w:val="fr-FR"/>
        </w:rPr>
        <w:t>abri, 17 cartes d</w:t>
      </w:r>
      <w:r w:rsidR="00535AC8">
        <w:rPr>
          <w:lang w:val="fr-FR"/>
        </w:rPr>
        <w:t>’</w:t>
      </w:r>
      <w:r>
        <w:rPr>
          <w:lang w:val="fr-FR"/>
        </w:rPr>
        <w:t>identité temporaires à 13 enfants victimes de violence, des cartes d</w:t>
      </w:r>
      <w:r w:rsidR="00535AC8">
        <w:rPr>
          <w:lang w:val="fr-FR"/>
        </w:rPr>
        <w:t>’</w:t>
      </w:r>
      <w:r>
        <w:rPr>
          <w:lang w:val="fr-FR"/>
        </w:rPr>
        <w:t xml:space="preserve">identité électroniques à 20 enfants, un certificat électronique de résidence temporaire à 1 enfant et des passeports biométriques géorgiens à 15 enfants. </w:t>
      </w:r>
    </w:p>
    <w:p w14:paraId="1062072B" w14:textId="48FC52AC" w:rsidR="00031667" w:rsidRPr="00BF03BF" w:rsidRDefault="00031667" w:rsidP="00031667">
      <w:pPr>
        <w:pStyle w:val="SingleTxtG"/>
        <w:numPr>
          <w:ilvl w:val="0"/>
          <w:numId w:val="27"/>
        </w:numPr>
        <w:ind w:left="1134" w:firstLine="0"/>
      </w:pPr>
      <w:r>
        <w:rPr>
          <w:lang w:val="fr-FR"/>
        </w:rPr>
        <w:t>Le Gouvernement met en œuvre le sous-programme national d</w:t>
      </w:r>
      <w:r w:rsidR="00535AC8">
        <w:rPr>
          <w:lang w:val="fr-FR"/>
        </w:rPr>
        <w:t>’</w:t>
      </w:r>
      <w:r>
        <w:rPr>
          <w:lang w:val="fr-FR"/>
        </w:rPr>
        <w:t>hébergement des enfants sans abri, qui a pour objet d</w:t>
      </w:r>
      <w:r w:rsidR="00535AC8">
        <w:rPr>
          <w:lang w:val="fr-FR"/>
        </w:rPr>
        <w:t>’</w:t>
      </w:r>
      <w:r>
        <w:rPr>
          <w:lang w:val="fr-FR"/>
        </w:rPr>
        <w:t>assurer la réadaptation psychosociale et l</w:t>
      </w:r>
      <w:r w:rsidR="00535AC8">
        <w:rPr>
          <w:lang w:val="fr-FR"/>
        </w:rPr>
        <w:t>’</w:t>
      </w:r>
      <w:r>
        <w:rPr>
          <w:lang w:val="fr-FR"/>
        </w:rPr>
        <w:t>intégration de ces enfants, notamment ceux en situation de rue, et a établi, dans son cadre, six foyers d</w:t>
      </w:r>
      <w:r w:rsidR="00535AC8">
        <w:rPr>
          <w:lang w:val="fr-FR"/>
        </w:rPr>
        <w:t>’</w:t>
      </w:r>
      <w:r>
        <w:rPr>
          <w:lang w:val="fr-FR"/>
        </w:rPr>
        <w:t xml:space="preserve">accueil et sept centres de jour. Deux nouveaux groupes mobiles ont été formés, le premier </w:t>
      </w:r>
      <w:r w:rsidR="00680A25">
        <w:rPr>
          <w:lang w:val="fr-FR"/>
        </w:rPr>
        <w:t xml:space="preserve">en </w:t>
      </w:r>
      <w:r>
        <w:rPr>
          <w:lang w:val="fr-FR"/>
        </w:rPr>
        <w:t xml:space="preserve">2021 et le second </w:t>
      </w:r>
      <w:r w:rsidR="00680A25">
        <w:rPr>
          <w:lang w:val="fr-FR"/>
        </w:rPr>
        <w:t xml:space="preserve">en </w:t>
      </w:r>
      <w:r>
        <w:rPr>
          <w:lang w:val="fr-FR"/>
        </w:rPr>
        <w:t>2022, dans la région d</w:t>
      </w:r>
      <w:r w:rsidR="00535AC8">
        <w:rPr>
          <w:lang w:val="fr-FR"/>
        </w:rPr>
        <w:t>’</w:t>
      </w:r>
      <w:r>
        <w:rPr>
          <w:lang w:val="fr-FR"/>
        </w:rPr>
        <w:t>Adjarie où un centre de jour accueille également à présent les enfants sans</w:t>
      </w:r>
      <w:r w:rsidR="00272BA8">
        <w:rPr>
          <w:lang w:val="fr-FR"/>
        </w:rPr>
        <w:t xml:space="preserve"> </w:t>
      </w:r>
      <w:r>
        <w:rPr>
          <w:lang w:val="fr-FR"/>
        </w:rPr>
        <w:t>abri. Des activités ayant pour objet de renforcer la structure des familles de ces enfants ont été incluses dans le sous-programme d</w:t>
      </w:r>
      <w:r w:rsidR="00535AC8">
        <w:rPr>
          <w:lang w:val="fr-FR"/>
        </w:rPr>
        <w:t>’</w:t>
      </w:r>
      <w:r>
        <w:rPr>
          <w:lang w:val="fr-FR"/>
        </w:rPr>
        <w:t>hébergement des enfants sans</w:t>
      </w:r>
      <w:r w:rsidR="00272BA8">
        <w:rPr>
          <w:lang w:val="fr-FR"/>
        </w:rPr>
        <w:t xml:space="preserve"> </w:t>
      </w:r>
      <w:r>
        <w:rPr>
          <w:lang w:val="fr-FR"/>
        </w:rPr>
        <w:t>abri du Programme national de réadaptation sociale et de protection des enfants de</w:t>
      </w:r>
      <w:r w:rsidR="008C06F5">
        <w:rPr>
          <w:lang w:val="fr-FR"/>
        </w:rPr>
        <w:t xml:space="preserve"> </w:t>
      </w:r>
      <w:r>
        <w:rPr>
          <w:lang w:val="fr-FR"/>
        </w:rPr>
        <w:t>2021. Depuis lors, d</w:t>
      </w:r>
      <w:r w:rsidR="00535AC8">
        <w:rPr>
          <w:lang w:val="fr-FR"/>
        </w:rPr>
        <w:t>’</w:t>
      </w:r>
      <w:r>
        <w:rPr>
          <w:lang w:val="fr-FR"/>
        </w:rPr>
        <w:t xml:space="preserve">autres sous-programmes visant à fournir un appui et des </w:t>
      </w:r>
      <w:r w:rsidRPr="00535AC8">
        <w:rPr>
          <w:lang w:val="fr-FR"/>
        </w:rPr>
        <w:t xml:space="preserve">aliments aux jeunes </w:t>
      </w:r>
      <w:r w:rsidR="00535AC8">
        <w:rPr>
          <w:rStyle w:val="ui-provider"/>
        </w:rPr>
        <w:t>n’ayant pas atteint la tranche d’âge 18-21 ans</w:t>
      </w:r>
      <w:r>
        <w:rPr>
          <w:lang w:val="fr-FR"/>
        </w:rPr>
        <w:t xml:space="preserve"> qui ne sont plus couverts par le système de protection de l</w:t>
      </w:r>
      <w:r w:rsidR="00535AC8">
        <w:rPr>
          <w:lang w:val="fr-FR"/>
        </w:rPr>
        <w:t>’</w:t>
      </w:r>
      <w:r>
        <w:rPr>
          <w:lang w:val="fr-FR"/>
        </w:rPr>
        <w:t xml:space="preserve">État ont été mis en place. </w:t>
      </w:r>
    </w:p>
    <w:p w14:paraId="1BB9B7BE" w14:textId="0EB703EB" w:rsidR="00031667" w:rsidRPr="00BF03BF" w:rsidRDefault="00031667" w:rsidP="00031667">
      <w:pPr>
        <w:pStyle w:val="SingleTxtG"/>
        <w:numPr>
          <w:ilvl w:val="0"/>
          <w:numId w:val="27"/>
        </w:numPr>
        <w:ind w:left="1134" w:firstLine="0"/>
      </w:pPr>
      <w:r>
        <w:rPr>
          <w:lang w:val="fr-FR"/>
        </w:rPr>
        <w:t>Les questions relatives aux enfants en situation de rue sont prises en compte dans le Programme national de réadaptation sociale et de protection des enfants de</w:t>
      </w:r>
      <w:r w:rsidR="008C06F5">
        <w:rPr>
          <w:lang w:val="fr-FR"/>
        </w:rPr>
        <w:t xml:space="preserve"> </w:t>
      </w:r>
      <w:r>
        <w:rPr>
          <w:lang w:val="fr-FR"/>
        </w:rPr>
        <w:t>2022. L</w:t>
      </w:r>
      <w:r w:rsidR="00535AC8">
        <w:rPr>
          <w:lang w:val="fr-FR"/>
        </w:rPr>
        <w:t>’</w:t>
      </w:r>
      <w:r>
        <w:rPr>
          <w:lang w:val="fr-FR"/>
        </w:rPr>
        <w:t>Agence de protection et d</w:t>
      </w:r>
      <w:r w:rsidR="00535AC8">
        <w:rPr>
          <w:lang w:val="fr-FR"/>
        </w:rPr>
        <w:t>’</w:t>
      </w:r>
      <w:r>
        <w:rPr>
          <w:lang w:val="fr-FR"/>
        </w:rPr>
        <w:t>assistance publiques, en collaboration avec des prestataires de services, utilise des groupes mobiles chargés de traiter ces questions dans quatre villes de Géorgie. Ces</w:t>
      </w:r>
      <w:r w:rsidR="008C06F5">
        <w:rPr>
          <w:lang w:val="fr-FR"/>
        </w:rPr>
        <w:t> </w:t>
      </w:r>
      <w:r>
        <w:rPr>
          <w:lang w:val="fr-FR"/>
        </w:rPr>
        <w:t>groupes ont pour mission d</w:t>
      </w:r>
      <w:r w:rsidR="00535AC8">
        <w:rPr>
          <w:lang w:val="fr-FR"/>
        </w:rPr>
        <w:t>’</w:t>
      </w:r>
      <w:r>
        <w:rPr>
          <w:lang w:val="fr-FR"/>
        </w:rPr>
        <w:t>identifier les enfants sans</w:t>
      </w:r>
      <w:r w:rsidR="00272BA8">
        <w:rPr>
          <w:lang w:val="fr-FR"/>
        </w:rPr>
        <w:t xml:space="preserve"> </w:t>
      </w:r>
      <w:r>
        <w:rPr>
          <w:lang w:val="fr-FR"/>
        </w:rPr>
        <w:t>abri, de prévenir ce type de situation, d</w:t>
      </w:r>
      <w:r w:rsidR="00535AC8">
        <w:rPr>
          <w:lang w:val="fr-FR"/>
        </w:rPr>
        <w:t>’</w:t>
      </w:r>
      <w:r>
        <w:rPr>
          <w:lang w:val="fr-FR"/>
        </w:rPr>
        <w:t>intervenir auprès des personnes ayant la charge d</w:t>
      </w:r>
      <w:r w:rsidR="00535AC8">
        <w:rPr>
          <w:lang w:val="fr-FR"/>
        </w:rPr>
        <w:t>’</w:t>
      </w:r>
      <w:r>
        <w:rPr>
          <w:lang w:val="fr-FR"/>
        </w:rPr>
        <w:t>enfants, et de poursuivre des activités dans les crèches et dans les foyers d</w:t>
      </w:r>
      <w:r w:rsidR="00535AC8">
        <w:rPr>
          <w:lang w:val="fr-FR"/>
        </w:rPr>
        <w:t>’</w:t>
      </w:r>
      <w:r>
        <w:rPr>
          <w:lang w:val="fr-FR"/>
        </w:rPr>
        <w:t xml:space="preserve">accueil. </w:t>
      </w:r>
    </w:p>
    <w:p w14:paraId="3ECAB390" w14:textId="6DAEB109" w:rsidR="00031667" w:rsidRPr="000B3A92" w:rsidRDefault="00680A25" w:rsidP="00031667">
      <w:pPr>
        <w:pStyle w:val="SingleTxtG"/>
        <w:numPr>
          <w:ilvl w:val="0"/>
          <w:numId w:val="27"/>
        </w:numPr>
        <w:ind w:left="1134" w:firstLine="0"/>
      </w:pPr>
      <w:r>
        <w:rPr>
          <w:lang w:val="fr-FR"/>
        </w:rPr>
        <w:t xml:space="preserve">En </w:t>
      </w:r>
      <w:r w:rsidR="00031667">
        <w:rPr>
          <w:lang w:val="fr-FR"/>
        </w:rPr>
        <w:t>2021, l</w:t>
      </w:r>
      <w:r w:rsidR="00535AC8">
        <w:rPr>
          <w:lang w:val="fr-FR"/>
        </w:rPr>
        <w:t>’</w:t>
      </w:r>
      <w:r w:rsidR="00031667">
        <w:rPr>
          <w:lang w:val="fr-FR"/>
        </w:rPr>
        <w:t>Agence de protection et d</w:t>
      </w:r>
      <w:r w:rsidR="00535AC8">
        <w:rPr>
          <w:lang w:val="fr-FR"/>
        </w:rPr>
        <w:t>’</w:t>
      </w:r>
      <w:r w:rsidR="00031667">
        <w:rPr>
          <w:lang w:val="fr-FR"/>
        </w:rPr>
        <w:t>assistance publiques a approuvé par voie d</w:t>
      </w:r>
      <w:r w:rsidR="00535AC8">
        <w:rPr>
          <w:lang w:val="fr-FR"/>
        </w:rPr>
        <w:t>’</w:t>
      </w:r>
      <w:r w:rsidR="00031667">
        <w:rPr>
          <w:lang w:val="fr-FR"/>
        </w:rPr>
        <w:t>ordonnance un mécanisme d</w:t>
      </w:r>
      <w:r w:rsidR="00535AC8">
        <w:rPr>
          <w:lang w:val="fr-FR"/>
        </w:rPr>
        <w:t>’</w:t>
      </w:r>
      <w:r w:rsidR="00031667">
        <w:rPr>
          <w:lang w:val="fr-FR"/>
        </w:rPr>
        <w:t>intervention d</w:t>
      </w:r>
      <w:r w:rsidR="00535AC8">
        <w:rPr>
          <w:lang w:val="fr-FR"/>
        </w:rPr>
        <w:t>’</w:t>
      </w:r>
      <w:r w:rsidR="00031667">
        <w:rPr>
          <w:lang w:val="fr-FR"/>
        </w:rPr>
        <w:t>urgence opérant 24 heures sur 24, qui permet d</w:t>
      </w:r>
      <w:r w:rsidR="00535AC8">
        <w:rPr>
          <w:lang w:val="fr-FR"/>
        </w:rPr>
        <w:t>’</w:t>
      </w:r>
      <w:r w:rsidR="00031667">
        <w:rPr>
          <w:lang w:val="fr-FR"/>
        </w:rPr>
        <w:t>assurer la poursuite d</w:t>
      </w:r>
      <w:r w:rsidR="00535AC8">
        <w:rPr>
          <w:lang w:val="fr-FR"/>
        </w:rPr>
        <w:t>’</w:t>
      </w:r>
      <w:r w:rsidR="00031667">
        <w:rPr>
          <w:lang w:val="fr-FR"/>
        </w:rPr>
        <w:t>actions efficaces et rapides en faveur de mineurs entre 18 heures et 9 heures. Les interventions ciblent actuellement deux groupes</w:t>
      </w:r>
      <w:r w:rsidR="002807DA">
        <w:rPr>
          <w:lang w:val="fr-FR"/>
        </w:rPr>
        <w:t> :</w:t>
      </w:r>
      <w:r w:rsidR="00031667">
        <w:rPr>
          <w:lang w:val="fr-FR"/>
        </w:rPr>
        <w:t xml:space="preserve"> 1) les enfants faisant l</w:t>
      </w:r>
      <w:r w:rsidR="00535AC8">
        <w:rPr>
          <w:lang w:val="fr-FR"/>
        </w:rPr>
        <w:t>’</w:t>
      </w:r>
      <w:r w:rsidR="00031667">
        <w:rPr>
          <w:lang w:val="fr-FR"/>
        </w:rPr>
        <w:t>objet d</w:t>
      </w:r>
      <w:r w:rsidR="00535AC8">
        <w:rPr>
          <w:lang w:val="fr-FR"/>
        </w:rPr>
        <w:t>’</w:t>
      </w:r>
      <w:r w:rsidR="00031667">
        <w:rPr>
          <w:lang w:val="fr-FR"/>
        </w:rPr>
        <w:t>actes de violence</w:t>
      </w:r>
      <w:r w:rsidR="00272BA8">
        <w:rPr>
          <w:lang w:val="fr-FR"/>
        </w:rPr>
        <w:t> ;</w:t>
      </w:r>
      <w:r w:rsidR="00031667">
        <w:rPr>
          <w:lang w:val="fr-FR"/>
        </w:rPr>
        <w:t xml:space="preserve"> et 2) les enfants en situation de rue. Des interventions rapides ont lieu la nuit. </w:t>
      </w:r>
    </w:p>
    <w:p w14:paraId="0157765B" w14:textId="7DC7A811" w:rsidR="00031667" w:rsidRPr="00BF03BF" w:rsidRDefault="00031667" w:rsidP="00031667">
      <w:pPr>
        <w:pStyle w:val="SingleTxtG"/>
        <w:numPr>
          <w:ilvl w:val="0"/>
          <w:numId w:val="27"/>
        </w:numPr>
        <w:ind w:left="1134" w:firstLine="0"/>
      </w:pPr>
      <w:r>
        <w:rPr>
          <w:lang w:val="fr-FR"/>
        </w:rPr>
        <w:t>Par suite des modifications apportées à la législation, les attributions de toute personne possédant les qualifications et l</w:t>
      </w:r>
      <w:r w:rsidR="00535AC8">
        <w:rPr>
          <w:lang w:val="fr-FR"/>
        </w:rPr>
        <w:t>’</w:t>
      </w:r>
      <w:r>
        <w:rPr>
          <w:lang w:val="fr-FR"/>
        </w:rPr>
        <w:t>expérience requises</w:t>
      </w:r>
      <w:r w:rsidR="00272BA8">
        <w:rPr>
          <w:lang w:val="fr-FR"/>
        </w:rPr>
        <w:t> − </w:t>
      </w:r>
      <w:r>
        <w:rPr>
          <w:lang w:val="fr-FR"/>
        </w:rPr>
        <w:t>un travailleur social, qui a le pouvoir de décider de séparer immédiatement un enfant d</w:t>
      </w:r>
      <w:r w:rsidR="00535AC8">
        <w:rPr>
          <w:lang w:val="fr-FR"/>
        </w:rPr>
        <w:t>’</w:t>
      </w:r>
      <w:r>
        <w:rPr>
          <w:lang w:val="fr-FR"/>
        </w:rPr>
        <w:t>une personne le maltraitant dans une situation d</w:t>
      </w:r>
      <w:r w:rsidR="00535AC8">
        <w:rPr>
          <w:lang w:val="fr-FR"/>
        </w:rPr>
        <w:t>’</w:t>
      </w:r>
      <w:r>
        <w:rPr>
          <w:lang w:val="fr-FR"/>
        </w:rPr>
        <w:t>urgence –</w:t>
      </w:r>
      <w:r w:rsidR="00272BA8">
        <w:rPr>
          <w:lang w:val="fr-FR"/>
        </w:rPr>
        <w:t> </w:t>
      </w:r>
      <w:r>
        <w:rPr>
          <w:lang w:val="fr-FR"/>
        </w:rPr>
        <w:t xml:space="preserve">ont été élargies. Une personne qui ne respecte pas la décision par le </w:t>
      </w:r>
      <w:r>
        <w:rPr>
          <w:lang w:val="fr-FR"/>
        </w:rPr>
        <w:lastRenderedPageBreak/>
        <w:t>travailleur social de séparer l</w:t>
      </w:r>
      <w:r w:rsidR="00535AC8">
        <w:rPr>
          <w:lang w:val="fr-FR"/>
        </w:rPr>
        <w:t>’</w:t>
      </w:r>
      <w:r>
        <w:rPr>
          <w:lang w:val="fr-FR"/>
        </w:rPr>
        <w:t>enfant de l</w:t>
      </w:r>
      <w:r w:rsidR="00535AC8">
        <w:rPr>
          <w:lang w:val="fr-FR"/>
        </w:rPr>
        <w:t>’</w:t>
      </w:r>
      <w:r>
        <w:rPr>
          <w:lang w:val="fr-FR"/>
        </w:rPr>
        <w:t xml:space="preserve">individu qui le maltraite est considérée comme responsable sur le plan administratif, mais la personne à qui est imposée une sanction administrative à ce titre et qui ne respecte pas la décision est responsable sur le plan pénal. </w:t>
      </w:r>
    </w:p>
    <w:p w14:paraId="136428C6" w14:textId="3DB351D0" w:rsidR="00031667" w:rsidRPr="00BF03BF" w:rsidRDefault="00031667" w:rsidP="00031667">
      <w:pPr>
        <w:pStyle w:val="SingleTxtG"/>
        <w:numPr>
          <w:ilvl w:val="0"/>
          <w:numId w:val="27"/>
        </w:numPr>
        <w:ind w:left="1134" w:firstLine="0"/>
      </w:pPr>
      <w:r>
        <w:rPr>
          <w:lang w:val="fr-FR"/>
        </w:rPr>
        <w:t>Un projet de stratégie nationale unifiée pour</w:t>
      </w:r>
      <w:r w:rsidR="00272BA8">
        <w:rPr>
          <w:lang w:val="fr-FR"/>
        </w:rPr>
        <w:t xml:space="preserve"> </w:t>
      </w:r>
      <w:r>
        <w:rPr>
          <w:lang w:val="fr-FR"/>
        </w:rPr>
        <w:t>2023-2026 et un projet de plan d</w:t>
      </w:r>
      <w:r w:rsidR="00535AC8">
        <w:rPr>
          <w:lang w:val="fr-FR"/>
        </w:rPr>
        <w:t>’</w:t>
      </w:r>
      <w:r>
        <w:rPr>
          <w:lang w:val="fr-FR"/>
        </w:rPr>
        <w:t>action pour</w:t>
      </w:r>
      <w:r w:rsidR="00272BA8">
        <w:rPr>
          <w:lang w:val="fr-FR"/>
        </w:rPr>
        <w:t xml:space="preserve"> </w:t>
      </w:r>
      <w:r>
        <w:rPr>
          <w:lang w:val="fr-FR"/>
        </w:rPr>
        <w:t xml:space="preserve">2023-2024 ont été élaborés dans le but de protéger les enfants en situation de rue de toutes sortes de violences, </w:t>
      </w:r>
      <w:r w:rsidR="00680A25">
        <w:rPr>
          <w:lang w:val="fr-FR"/>
        </w:rPr>
        <w:t>y compris</w:t>
      </w:r>
      <w:r>
        <w:rPr>
          <w:lang w:val="fr-FR"/>
        </w:rPr>
        <w:t xml:space="preserve"> la traite des êtres humains, et devraient être prochainement approuvés.</w:t>
      </w:r>
    </w:p>
    <w:p w14:paraId="047CF1C0" w14:textId="3BFF0F6C" w:rsidR="00031667" w:rsidRPr="00BF03BF" w:rsidRDefault="00031667" w:rsidP="00031667">
      <w:pPr>
        <w:pStyle w:val="H1G"/>
      </w:pPr>
      <w:bookmarkStart w:id="34" w:name="_Toc122006163"/>
      <w:r>
        <w:rPr>
          <w:lang w:val="fr-FR"/>
        </w:rPr>
        <w:tab/>
      </w:r>
      <w:r>
        <w:rPr>
          <w:lang w:val="fr-FR"/>
        </w:rPr>
        <w:tab/>
      </w:r>
      <w:r>
        <w:rPr>
          <w:bCs/>
          <w:lang w:val="fr-FR"/>
        </w:rPr>
        <w:t xml:space="preserve">Réponses au paragraphe 31 de la liste de points établie </w:t>
      </w:r>
      <w:r w:rsidR="008C06F5">
        <w:rPr>
          <w:bCs/>
          <w:lang w:val="fr-FR"/>
        </w:rPr>
        <w:br/>
      </w:r>
      <w:r>
        <w:rPr>
          <w:bCs/>
          <w:lang w:val="fr-FR"/>
        </w:rPr>
        <w:t>avant la soumission du rapport</w:t>
      </w:r>
      <w:bookmarkEnd w:id="34"/>
    </w:p>
    <w:p w14:paraId="48530C1C" w14:textId="11A6C75E"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Agence des services sociaux assure la représentation juridique/procédurale des enfants conformément au droit interne, au Code des droits de l</w:t>
      </w:r>
      <w:r w:rsidR="00535AC8">
        <w:rPr>
          <w:lang w:val="fr-FR"/>
        </w:rPr>
        <w:t>’</w:t>
      </w:r>
      <w:r>
        <w:rPr>
          <w:lang w:val="fr-FR"/>
        </w:rPr>
        <w:t>enfant et au Code de justice des mineurs. Les travailleurs sociaux protègent les intérêts des enfants durant les procédures judiciaires et d</w:t>
      </w:r>
      <w:r w:rsidR="00535AC8">
        <w:rPr>
          <w:lang w:val="fr-FR"/>
        </w:rPr>
        <w:t>’</w:t>
      </w:r>
      <w:r>
        <w:rPr>
          <w:lang w:val="fr-FR"/>
        </w:rPr>
        <w:t>enquête. Un certain nombre de spécialistes employés par l</w:t>
      </w:r>
      <w:r w:rsidR="00535AC8">
        <w:rPr>
          <w:lang w:val="fr-FR"/>
        </w:rPr>
        <w:t>’</w:t>
      </w:r>
      <w:r>
        <w:rPr>
          <w:lang w:val="fr-FR"/>
        </w:rPr>
        <w:t xml:space="preserve">Agence ont déjà été formés aux questions relevant de la justice pour mineurs. </w:t>
      </w:r>
    </w:p>
    <w:p w14:paraId="35045697" w14:textId="0DEA6DCA" w:rsidR="00031667" w:rsidRPr="00BF03BF" w:rsidRDefault="00031667" w:rsidP="00031667">
      <w:pPr>
        <w:pStyle w:val="SingleTxtG"/>
        <w:numPr>
          <w:ilvl w:val="0"/>
          <w:numId w:val="27"/>
        </w:numPr>
        <w:ind w:left="1134" w:firstLine="0"/>
      </w:pPr>
      <w:r>
        <w:rPr>
          <w:lang w:val="fr-FR"/>
        </w:rPr>
        <w:t>Le Centre d</w:t>
      </w:r>
      <w:r w:rsidR="00535AC8">
        <w:rPr>
          <w:lang w:val="fr-FR"/>
        </w:rPr>
        <w:t>’</w:t>
      </w:r>
      <w:r>
        <w:rPr>
          <w:lang w:val="fr-FR"/>
        </w:rPr>
        <w:t>orientation des mineurs a été créé le 1</w:t>
      </w:r>
      <w:r w:rsidRPr="00E220E4">
        <w:rPr>
          <w:vertAlign w:val="superscript"/>
          <w:lang w:val="fr-FR"/>
        </w:rPr>
        <w:t>er</w:t>
      </w:r>
      <w:r w:rsidR="00272BA8">
        <w:rPr>
          <w:lang w:val="fr-FR"/>
        </w:rPr>
        <w:t> </w:t>
      </w:r>
      <w:r>
        <w:rPr>
          <w:lang w:val="fr-FR"/>
        </w:rPr>
        <w:t>janvier 2020. Il est une division de l</w:t>
      </w:r>
      <w:r w:rsidR="00535AC8">
        <w:rPr>
          <w:lang w:val="fr-FR"/>
        </w:rPr>
        <w:t>’</w:t>
      </w:r>
      <w:r>
        <w:rPr>
          <w:lang w:val="fr-FR"/>
        </w:rPr>
        <w:t>Agence nationale pour la prévention du crime, l</w:t>
      </w:r>
      <w:r w:rsidR="00535AC8">
        <w:rPr>
          <w:lang w:val="fr-FR"/>
        </w:rPr>
        <w:t>’</w:t>
      </w:r>
      <w:r>
        <w:rPr>
          <w:lang w:val="fr-FR"/>
        </w:rPr>
        <w:t>exécution des peines non privatives de liberté et la probation, et a pour mission d</w:t>
      </w:r>
      <w:r w:rsidR="00535AC8">
        <w:rPr>
          <w:lang w:val="fr-FR"/>
        </w:rPr>
        <w:t>’</w:t>
      </w:r>
      <w:r>
        <w:rPr>
          <w:lang w:val="fr-FR"/>
        </w:rPr>
        <w:t>assurer la socialisation, la réadaptation sociale et la réadaptation des mineurs qui n</w:t>
      </w:r>
      <w:r w:rsidR="00535AC8">
        <w:rPr>
          <w:lang w:val="fr-FR"/>
        </w:rPr>
        <w:t>’</w:t>
      </w:r>
      <w:r>
        <w:rPr>
          <w:lang w:val="fr-FR"/>
        </w:rPr>
        <w:t>ont pas atteint l</w:t>
      </w:r>
      <w:r w:rsidR="00535AC8">
        <w:rPr>
          <w:lang w:val="fr-FR"/>
        </w:rPr>
        <w:t>’</w:t>
      </w:r>
      <w:r>
        <w:rPr>
          <w:lang w:val="fr-FR"/>
        </w:rPr>
        <w:t xml:space="preserve">âge de la responsabilité pénale, qui sont en conflit avec la loi et qui ont un comportement difficile. </w:t>
      </w:r>
    </w:p>
    <w:p w14:paraId="027ABADF" w14:textId="7645EBE2" w:rsidR="00031667" w:rsidRPr="00BF03BF" w:rsidRDefault="00031667" w:rsidP="00031667">
      <w:pPr>
        <w:pStyle w:val="SingleTxtG"/>
        <w:numPr>
          <w:ilvl w:val="0"/>
          <w:numId w:val="27"/>
        </w:numPr>
        <w:ind w:left="1134" w:firstLine="0"/>
      </w:pPr>
      <w:r>
        <w:rPr>
          <w:lang w:val="fr-FR"/>
        </w:rPr>
        <w:t>Un bureau régional du Centre a été ouvert à Kutaisi en juillet</w:t>
      </w:r>
      <w:r w:rsidR="008C06F5">
        <w:rPr>
          <w:lang w:val="fr-FR"/>
        </w:rPr>
        <w:t xml:space="preserve"> </w:t>
      </w:r>
      <w:r>
        <w:rPr>
          <w:lang w:val="fr-FR"/>
        </w:rPr>
        <w:t>2021. D</w:t>
      </w:r>
      <w:r w:rsidR="00535AC8">
        <w:rPr>
          <w:lang w:val="fr-FR"/>
        </w:rPr>
        <w:t>’</w:t>
      </w:r>
      <w:r>
        <w:rPr>
          <w:lang w:val="fr-FR"/>
        </w:rPr>
        <w:t>autres bureaux devraient être mis en place à Batumi et dans d</w:t>
      </w:r>
      <w:r w:rsidR="00535AC8">
        <w:rPr>
          <w:lang w:val="fr-FR"/>
        </w:rPr>
        <w:t>’</w:t>
      </w:r>
      <w:r>
        <w:rPr>
          <w:lang w:val="fr-FR"/>
        </w:rPr>
        <w:t>autres régions de la Géorgie d</w:t>
      </w:r>
      <w:r w:rsidR="00535AC8">
        <w:rPr>
          <w:lang w:val="fr-FR"/>
        </w:rPr>
        <w:t>’</w:t>
      </w:r>
      <w:r>
        <w:rPr>
          <w:lang w:val="fr-FR"/>
        </w:rPr>
        <w:t>ici</w:t>
      </w:r>
      <w:r w:rsidR="008C06F5">
        <w:rPr>
          <w:lang w:val="fr-FR"/>
        </w:rPr>
        <w:t xml:space="preserve"> à </w:t>
      </w:r>
      <w:r>
        <w:rPr>
          <w:lang w:val="fr-FR"/>
        </w:rPr>
        <w:t>2026.</w:t>
      </w:r>
    </w:p>
    <w:p w14:paraId="395FB296" w14:textId="6782AB99"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 xml:space="preserve">Académie du </w:t>
      </w:r>
      <w:proofErr w:type="gramStart"/>
      <w:r>
        <w:rPr>
          <w:lang w:val="fr-FR"/>
        </w:rPr>
        <w:t>Ministère de l</w:t>
      </w:r>
      <w:r w:rsidR="00535AC8">
        <w:rPr>
          <w:lang w:val="fr-FR"/>
        </w:rPr>
        <w:t>’</w:t>
      </w:r>
      <w:r>
        <w:rPr>
          <w:lang w:val="fr-FR"/>
        </w:rPr>
        <w:t>intérieur</w:t>
      </w:r>
      <w:proofErr w:type="gramEnd"/>
      <w:r>
        <w:rPr>
          <w:lang w:val="fr-FR"/>
        </w:rPr>
        <w:t xml:space="preserve"> a mis en place un Programme de formation des membres des forces de l</w:t>
      </w:r>
      <w:r w:rsidR="00535AC8">
        <w:rPr>
          <w:lang w:val="fr-FR"/>
        </w:rPr>
        <w:t>’</w:t>
      </w:r>
      <w:r>
        <w:rPr>
          <w:lang w:val="fr-FR"/>
        </w:rPr>
        <w:t>ordre et des enquêteurs spécialisés dans la justice pour mineurs, qui a été suivi par 1 104 personnes durant la période</w:t>
      </w:r>
      <w:r w:rsidR="008C06F5">
        <w:rPr>
          <w:lang w:val="fr-FR"/>
        </w:rPr>
        <w:t xml:space="preserve"> </w:t>
      </w:r>
      <w:r>
        <w:rPr>
          <w:lang w:val="fr-FR"/>
        </w:rPr>
        <w:t xml:space="preserve">2017-2022. </w:t>
      </w:r>
    </w:p>
    <w:p w14:paraId="2752F977" w14:textId="08545FD8" w:rsidR="00031667" w:rsidRPr="00BF03BF" w:rsidRDefault="00031667" w:rsidP="00031667">
      <w:pPr>
        <w:pStyle w:val="SingleTxtG"/>
        <w:numPr>
          <w:ilvl w:val="0"/>
          <w:numId w:val="27"/>
        </w:numPr>
        <w:ind w:left="1134" w:firstLine="0"/>
      </w:pPr>
      <w:r>
        <w:rPr>
          <w:lang w:val="fr-FR"/>
        </w:rPr>
        <w:t>Les membres du personnel et les médiateurs de la Division de déjudiciarisation et de médiation de l</w:t>
      </w:r>
      <w:r w:rsidR="00535AC8">
        <w:rPr>
          <w:lang w:val="fr-FR"/>
        </w:rPr>
        <w:t>’</w:t>
      </w:r>
      <w:r>
        <w:rPr>
          <w:lang w:val="fr-FR"/>
        </w:rPr>
        <w:t>Agence nationale pour la prévention du crime, l</w:t>
      </w:r>
      <w:r w:rsidR="00535AC8">
        <w:rPr>
          <w:lang w:val="fr-FR"/>
        </w:rPr>
        <w:t>’</w:t>
      </w:r>
      <w:r>
        <w:rPr>
          <w:lang w:val="fr-FR"/>
        </w:rPr>
        <w:t xml:space="preserve">exécution des peines non privatives de liberté et la probation ont également suivi des formations spécialisées portant sur les questions concernant la justice pour mineurs. </w:t>
      </w:r>
    </w:p>
    <w:p w14:paraId="353913F6" w14:textId="056E3AEF" w:rsidR="00031667" w:rsidRPr="00BF03BF" w:rsidRDefault="00031667" w:rsidP="00031667">
      <w:pPr>
        <w:pStyle w:val="H1G"/>
      </w:pPr>
      <w:bookmarkStart w:id="35" w:name="_Toc122006164"/>
      <w:r>
        <w:rPr>
          <w:lang w:val="fr-FR"/>
        </w:rPr>
        <w:tab/>
      </w:r>
      <w:r>
        <w:rPr>
          <w:lang w:val="fr-FR"/>
        </w:rPr>
        <w:tab/>
      </w:r>
      <w:r>
        <w:rPr>
          <w:bCs/>
          <w:lang w:val="fr-FR"/>
        </w:rPr>
        <w:t xml:space="preserve">Réponses au paragraphe 32 de la liste de points établie </w:t>
      </w:r>
      <w:r w:rsidR="008C06F5">
        <w:rPr>
          <w:bCs/>
          <w:lang w:val="fr-FR"/>
        </w:rPr>
        <w:br/>
      </w:r>
      <w:r>
        <w:rPr>
          <w:bCs/>
          <w:lang w:val="fr-FR"/>
        </w:rPr>
        <w:t>avant la soumission du rapport</w:t>
      </w:r>
      <w:bookmarkEnd w:id="35"/>
    </w:p>
    <w:p w14:paraId="69BF9404" w14:textId="71085738" w:rsidR="00031667" w:rsidRPr="00BF03BF" w:rsidRDefault="00031667" w:rsidP="00031667">
      <w:pPr>
        <w:pStyle w:val="SingleTxtG"/>
        <w:numPr>
          <w:ilvl w:val="0"/>
          <w:numId w:val="27"/>
        </w:numPr>
        <w:ind w:left="1134" w:firstLine="0"/>
      </w:pPr>
      <w:r>
        <w:rPr>
          <w:lang w:val="fr-FR"/>
        </w:rPr>
        <w:t>Le 2 décembre</w:t>
      </w:r>
      <w:r w:rsidR="008C06F5">
        <w:rPr>
          <w:lang w:val="fr-FR"/>
        </w:rPr>
        <w:t xml:space="preserve"> </w:t>
      </w:r>
      <w:r>
        <w:rPr>
          <w:lang w:val="fr-FR"/>
        </w:rPr>
        <w:t>2020, le Conseil de lutte contre la traite des êtres humains a approuvé un plan d</w:t>
      </w:r>
      <w:r w:rsidR="00535AC8">
        <w:rPr>
          <w:lang w:val="fr-FR"/>
        </w:rPr>
        <w:t>’</w:t>
      </w:r>
      <w:r>
        <w:rPr>
          <w:lang w:val="fr-FR"/>
        </w:rPr>
        <w:t>action national de deux ans pour lutter contre ce problème, qui prévoit la poursuite d</w:t>
      </w:r>
      <w:r w:rsidR="00535AC8">
        <w:rPr>
          <w:lang w:val="fr-FR"/>
        </w:rPr>
        <w:t>’</w:t>
      </w:r>
      <w:r>
        <w:rPr>
          <w:lang w:val="fr-FR"/>
        </w:rPr>
        <w:t>activité durant la période</w:t>
      </w:r>
      <w:r w:rsidR="008C06F5">
        <w:rPr>
          <w:lang w:val="fr-FR"/>
        </w:rPr>
        <w:t xml:space="preserve"> </w:t>
      </w:r>
      <w:r>
        <w:rPr>
          <w:lang w:val="fr-FR"/>
        </w:rPr>
        <w:t>2021-2022 (les plans d</w:t>
      </w:r>
      <w:r w:rsidR="00535AC8">
        <w:rPr>
          <w:lang w:val="fr-FR"/>
        </w:rPr>
        <w:t>’</w:t>
      </w:r>
      <w:r>
        <w:rPr>
          <w:lang w:val="fr-FR"/>
        </w:rPr>
        <w:t xml:space="preserve">action pour 2017-2018 et 2019-2020 ont été mis en œuvre durant la période couverte par le rapport). </w:t>
      </w:r>
    </w:p>
    <w:p w14:paraId="759E3A83" w14:textId="413E24E3" w:rsidR="00031667" w:rsidRPr="00BF03BF" w:rsidRDefault="00031667" w:rsidP="00031667">
      <w:pPr>
        <w:pStyle w:val="SingleTxtG"/>
        <w:numPr>
          <w:ilvl w:val="0"/>
          <w:numId w:val="27"/>
        </w:numPr>
        <w:ind w:left="1134" w:firstLine="0"/>
      </w:pPr>
      <w:r>
        <w:rPr>
          <w:lang w:val="fr-FR"/>
        </w:rPr>
        <w:t>Selon le rapport de</w:t>
      </w:r>
      <w:r w:rsidR="008C06F5">
        <w:rPr>
          <w:lang w:val="fr-FR"/>
        </w:rPr>
        <w:t xml:space="preserve"> </w:t>
      </w:r>
      <w:r>
        <w:rPr>
          <w:lang w:val="fr-FR"/>
        </w:rPr>
        <w:t>2016 établi par les États-Unis sur la traite des êtres humains, la Géorgie arrive au premier rang des pays inclus dans la première catégorie et s</w:t>
      </w:r>
      <w:r w:rsidR="00535AC8">
        <w:rPr>
          <w:lang w:val="fr-FR"/>
        </w:rPr>
        <w:t>’</w:t>
      </w:r>
      <w:r>
        <w:rPr>
          <w:lang w:val="fr-FR"/>
        </w:rPr>
        <w:t xml:space="preserve">est maintenue à cette place </w:t>
      </w:r>
      <w:r w:rsidR="00680A25">
        <w:rPr>
          <w:lang w:val="fr-FR"/>
        </w:rPr>
        <w:t xml:space="preserve">en </w:t>
      </w:r>
      <w:r>
        <w:rPr>
          <w:lang w:val="fr-FR"/>
        </w:rPr>
        <w:t>2017, 2018, 2019, 2020 et 2021. D</w:t>
      </w:r>
      <w:r w:rsidR="00535AC8">
        <w:rPr>
          <w:lang w:val="fr-FR"/>
        </w:rPr>
        <w:t>’</w:t>
      </w:r>
      <w:r>
        <w:rPr>
          <w:lang w:val="fr-FR"/>
        </w:rPr>
        <w:t>après l</w:t>
      </w:r>
      <w:r w:rsidR="00535AC8">
        <w:rPr>
          <w:lang w:val="fr-FR"/>
        </w:rPr>
        <w:t>’</w:t>
      </w:r>
      <w:r>
        <w:rPr>
          <w:lang w:val="fr-FR"/>
        </w:rPr>
        <w:t>édition</w:t>
      </w:r>
      <w:r w:rsidR="008C06F5">
        <w:rPr>
          <w:lang w:val="fr-FR"/>
        </w:rPr>
        <w:t xml:space="preserve"> </w:t>
      </w:r>
      <w:r>
        <w:rPr>
          <w:lang w:val="fr-FR"/>
        </w:rPr>
        <w:t>2018 du rapport intitulé « Global Slavery Index », la Géorgie est classée 15</w:t>
      </w:r>
      <w:r w:rsidRPr="00685EAD">
        <w:rPr>
          <w:vertAlign w:val="superscript"/>
          <w:lang w:val="fr-FR"/>
        </w:rPr>
        <w:t>e</w:t>
      </w:r>
      <w:r>
        <w:rPr>
          <w:lang w:val="fr-FR"/>
        </w:rPr>
        <w:t xml:space="preserve"> sur 167 pays et première dans sa région. </w:t>
      </w:r>
    </w:p>
    <w:p w14:paraId="5237A45B" w14:textId="3E14113A" w:rsidR="00031667" w:rsidRPr="00BF03BF" w:rsidRDefault="00031667" w:rsidP="00031667">
      <w:pPr>
        <w:pStyle w:val="SingleTxtG"/>
        <w:numPr>
          <w:ilvl w:val="0"/>
          <w:numId w:val="27"/>
        </w:numPr>
        <w:ind w:left="1134" w:firstLine="0"/>
      </w:pPr>
      <w:r>
        <w:rPr>
          <w:lang w:val="fr-FR"/>
        </w:rPr>
        <w:t>La Géorgie figure à la 18</w:t>
      </w:r>
      <w:r w:rsidRPr="00685EAD">
        <w:rPr>
          <w:vertAlign w:val="superscript"/>
          <w:lang w:val="fr-FR"/>
        </w:rPr>
        <w:t>e</w:t>
      </w:r>
      <w:r w:rsidR="00272BA8">
        <w:rPr>
          <w:lang w:val="fr-FR"/>
        </w:rPr>
        <w:t> </w:t>
      </w:r>
      <w:r>
        <w:rPr>
          <w:lang w:val="fr-FR"/>
        </w:rPr>
        <w:t>place sur 183 pays dans l</w:t>
      </w:r>
      <w:r w:rsidR="00535AC8">
        <w:rPr>
          <w:lang w:val="fr-FR"/>
        </w:rPr>
        <w:t>’</w:t>
      </w:r>
      <w:r>
        <w:rPr>
          <w:lang w:val="fr-FR"/>
        </w:rPr>
        <w:t>édition</w:t>
      </w:r>
      <w:r w:rsidR="008C06F5">
        <w:rPr>
          <w:lang w:val="fr-FR"/>
        </w:rPr>
        <w:t xml:space="preserve"> </w:t>
      </w:r>
      <w:r>
        <w:rPr>
          <w:lang w:val="fr-FR"/>
        </w:rPr>
        <w:t>2019 du rapport intitulé « Measurement, Action, Freedom », établi par l</w:t>
      </w:r>
      <w:r w:rsidR="00535AC8">
        <w:rPr>
          <w:lang w:val="fr-FR"/>
        </w:rPr>
        <w:t>’</w:t>
      </w:r>
      <w:r>
        <w:rPr>
          <w:lang w:val="fr-FR"/>
        </w:rPr>
        <w:t>organisation internationale Walk Free Foundation.</w:t>
      </w:r>
    </w:p>
    <w:p w14:paraId="3BA91F22" w14:textId="6BC7B16B" w:rsidR="00031667" w:rsidRPr="00BF03BF" w:rsidRDefault="00031667" w:rsidP="00031667">
      <w:pPr>
        <w:pStyle w:val="SingleTxtG"/>
        <w:numPr>
          <w:ilvl w:val="0"/>
          <w:numId w:val="27"/>
        </w:numPr>
        <w:ind w:left="1134" w:firstLine="0"/>
      </w:pPr>
      <w:r>
        <w:rPr>
          <w:lang w:val="fr-FR"/>
        </w:rPr>
        <w:t>Les réformes menées par le Gouvernement ont également reçu une évaluation positive du R</w:t>
      </w:r>
      <w:r w:rsidRPr="009F2DFE">
        <w:rPr>
          <w:lang w:val="fr-FR"/>
        </w:rPr>
        <w:t xml:space="preserve">eprésentant spécial et </w:t>
      </w:r>
      <w:r>
        <w:rPr>
          <w:lang w:val="fr-FR"/>
        </w:rPr>
        <w:t>C</w:t>
      </w:r>
      <w:r w:rsidRPr="009F2DFE">
        <w:rPr>
          <w:lang w:val="fr-FR"/>
        </w:rPr>
        <w:t>oord</w:t>
      </w:r>
      <w:r>
        <w:rPr>
          <w:lang w:val="fr-FR"/>
        </w:rPr>
        <w:t>o</w:t>
      </w:r>
      <w:r w:rsidRPr="009F2DFE">
        <w:rPr>
          <w:lang w:val="fr-FR"/>
        </w:rPr>
        <w:t>n</w:t>
      </w:r>
      <w:r w:rsidR="0004552A">
        <w:rPr>
          <w:lang w:val="fr-FR"/>
        </w:rPr>
        <w:t>n</w:t>
      </w:r>
      <w:r w:rsidRPr="009F2DFE">
        <w:rPr>
          <w:lang w:val="fr-FR"/>
        </w:rPr>
        <w:t>ateur</w:t>
      </w:r>
      <w:r>
        <w:rPr>
          <w:i/>
          <w:iCs/>
          <w:lang w:val="fr-FR"/>
        </w:rPr>
        <w:t xml:space="preserve"> </w:t>
      </w:r>
      <w:r>
        <w:rPr>
          <w:lang w:val="fr-FR"/>
        </w:rPr>
        <w:t>de l</w:t>
      </w:r>
      <w:r w:rsidR="00535AC8">
        <w:rPr>
          <w:lang w:val="fr-FR"/>
        </w:rPr>
        <w:t>’</w:t>
      </w:r>
      <w:r>
        <w:rPr>
          <w:lang w:val="fr-FR"/>
        </w:rPr>
        <w:t>Organisation pour la sécurité et la coopération en Europe chargé de la lutte contre la traite des êtres humains dans le rapport pour</w:t>
      </w:r>
      <w:r w:rsidR="0004552A">
        <w:rPr>
          <w:lang w:val="fr-FR"/>
        </w:rPr>
        <w:t xml:space="preserve"> </w:t>
      </w:r>
      <w:r>
        <w:rPr>
          <w:lang w:val="fr-FR"/>
        </w:rPr>
        <w:t>2020, et par le Groupe d</w:t>
      </w:r>
      <w:r w:rsidR="00535AC8">
        <w:rPr>
          <w:lang w:val="fr-FR"/>
        </w:rPr>
        <w:t>’</w:t>
      </w:r>
      <w:r>
        <w:rPr>
          <w:lang w:val="fr-FR"/>
        </w:rPr>
        <w:t>experts du conseil de l</w:t>
      </w:r>
      <w:r w:rsidR="00535AC8">
        <w:rPr>
          <w:lang w:val="fr-FR"/>
        </w:rPr>
        <w:t>’</w:t>
      </w:r>
      <w:r>
        <w:rPr>
          <w:lang w:val="fr-FR"/>
        </w:rPr>
        <w:t xml:space="preserve">Europe sur la lutte contre la traite des êtres humains (GRETA) dans son rapport de 2021. </w:t>
      </w:r>
    </w:p>
    <w:p w14:paraId="621C40A7" w14:textId="64D3C65C" w:rsidR="00031667" w:rsidRPr="00BF03BF" w:rsidRDefault="00031667" w:rsidP="00031667">
      <w:pPr>
        <w:pStyle w:val="SingleTxtG"/>
        <w:numPr>
          <w:ilvl w:val="0"/>
          <w:numId w:val="27"/>
        </w:numPr>
        <w:ind w:left="1134" w:firstLine="0"/>
      </w:pPr>
      <w:r w:rsidRPr="0004552A">
        <w:rPr>
          <w:lang w:val="fr-FR"/>
        </w:rPr>
        <w:t>L</w:t>
      </w:r>
      <w:r w:rsidR="00535AC8">
        <w:rPr>
          <w:lang w:val="fr-FR"/>
        </w:rPr>
        <w:t>’</w:t>
      </w:r>
      <w:r w:rsidRPr="0004552A">
        <w:rPr>
          <w:lang w:val="fr-FR"/>
        </w:rPr>
        <w:t>article 143</w:t>
      </w:r>
      <w:r w:rsidRPr="0004552A">
        <w:rPr>
          <w:vertAlign w:val="superscript"/>
          <w:lang w:val="fr-FR"/>
        </w:rPr>
        <w:t>2</w:t>
      </w:r>
      <w:r w:rsidRPr="0004552A">
        <w:rPr>
          <w:lang w:val="fr-FR"/>
        </w:rPr>
        <w:t xml:space="preserve"> du</w:t>
      </w:r>
      <w:r>
        <w:rPr>
          <w:lang w:val="fr-FR"/>
        </w:rPr>
        <w:t xml:space="preserve"> Code pénal considère que l</w:t>
      </w:r>
      <w:r w:rsidR="00535AC8">
        <w:rPr>
          <w:lang w:val="fr-FR"/>
        </w:rPr>
        <w:t>’</w:t>
      </w:r>
      <w:r>
        <w:rPr>
          <w:lang w:val="fr-FR"/>
        </w:rPr>
        <w:t>achat ou la vente d</w:t>
      </w:r>
      <w:r w:rsidR="00535AC8">
        <w:rPr>
          <w:lang w:val="fr-FR"/>
        </w:rPr>
        <w:t>’</w:t>
      </w:r>
      <w:r>
        <w:rPr>
          <w:lang w:val="fr-FR"/>
        </w:rPr>
        <w:t xml:space="preserve">enfants </w:t>
      </w:r>
      <w:proofErr w:type="gramStart"/>
      <w:r>
        <w:rPr>
          <w:lang w:val="fr-FR"/>
        </w:rPr>
        <w:t>est</w:t>
      </w:r>
      <w:proofErr w:type="gramEnd"/>
      <w:r>
        <w:rPr>
          <w:lang w:val="fr-FR"/>
        </w:rPr>
        <w:t xml:space="preserve"> un crime rentrant dans le cadre de la traite d</w:t>
      </w:r>
      <w:r w:rsidR="00535AC8">
        <w:rPr>
          <w:lang w:val="fr-FR"/>
        </w:rPr>
        <w:t>’</w:t>
      </w:r>
      <w:r>
        <w:rPr>
          <w:lang w:val="fr-FR"/>
        </w:rPr>
        <w:t xml:space="preserve">enfants. </w:t>
      </w:r>
    </w:p>
    <w:p w14:paraId="70E936AF" w14:textId="26257AFE" w:rsidR="00031667" w:rsidRPr="00BF03BF" w:rsidRDefault="00031667" w:rsidP="00031667">
      <w:pPr>
        <w:pStyle w:val="SingleTxtG"/>
        <w:numPr>
          <w:ilvl w:val="0"/>
          <w:numId w:val="27"/>
        </w:numPr>
        <w:ind w:left="1134" w:firstLine="0"/>
      </w:pPr>
      <w:r>
        <w:rPr>
          <w:lang w:val="fr-FR"/>
        </w:rPr>
        <w:lastRenderedPageBreak/>
        <w:t>Les modifications apportées au Code pénal le 13 juillet</w:t>
      </w:r>
      <w:r w:rsidR="008C06F5">
        <w:rPr>
          <w:lang w:val="fr-FR"/>
        </w:rPr>
        <w:t xml:space="preserve"> </w:t>
      </w:r>
      <w:r>
        <w:rPr>
          <w:lang w:val="fr-FR"/>
        </w:rPr>
        <w:t>2020 ont donné lieu à l</w:t>
      </w:r>
      <w:r w:rsidR="00535AC8">
        <w:rPr>
          <w:lang w:val="fr-FR"/>
        </w:rPr>
        <w:t>’</w:t>
      </w:r>
      <w:r>
        <w:rPr>
          <w:lang w:val="fr-FR"/>
        </w:rPr>
        <w:t>allongement de la peine prévue pour prostitution à l</w:t>
      </w:r>
      <w:r w:rsidR="00535AC8">
        <w:rPr>
          <w:lang w:val="fr-FR"/>
        </w:rPr>
        <w:t>’</w:t>
      </w:r>
      <w:r>
        <w:rPr>
          <w:lang w:val="fr-FR"/>
        </w:rPr>
        <w:t>article 253. Elles ont également alourdi la responsabilité pénale en cas de promotion de la prostitution d</w:t>
      </w:r>
      <w:r w:rsidR="00535AC8">
        <w:rPr>
          <w:lang w:val="fr-FR"/>
        </w:rPr>
        <w:t>’</w:t>
      </w:r>
      <w:r>
        <w:rPr>
          <w:lang w:val="fr-FR"/>
        </w:rPr>
        <w:t xml:space="preserve">enfants. </w:t>
      </w:r>
    </w:p>
    <w:p w14:paraId="3DE3C69E" w14:textId="4FA724F0" w:rsidR="00031667" w:rsidRPr="00BF03BF" w:rsidRDefault="00031667" w:rsidP="00031667">
      <w:pPr>
        <w:pStyle w:val="SingleTxtG"/>
        <w:numPr>
          <w:ilvl w:val="0"/>
          <w:numId w:val="27"/>
        </w:numPr>
        <w:ind w:left="1134" w:firstLine="0"/>
      </w:pPr>
      <w:r>
        <w:rPr>
          <w:lang w:val="fr-FR"/>
        </w:rPr>
        <w:t>La disposition relative à l</w:t>
      </w:r>
      <w:r w:rsidR="00535AC8">
        <w:rPr>
          <w:lang w:val="fr-FR"/>
        </w:rPr>
        <w:t>’</w:t>
      </w:r>
      <w:r>
        <w:rPr>
          <w:lang w:val="fr-FR"/>
        </w:rPr>
        <w:t>exportation et à l</w:t>
      </w:r>
      <w:r w:rsidR="00535AC8">
        <w:rPr>
          <w:lang w:val="fr-FR"/>
        </w:rPr>
        <w:t>’</w:t>
      </w:r>
      <w:r>
        <w:rPr>
          <w:lang w:val="fr-FR"/>
        </w:rPr>
        <w:t>importation de contenus pornographiques mettant en scène des enfants a été ajoutée à l</w:t>
      </w:r>
      <w:r w:rsidR="00535AC8">
        <w:rPr>
          <w:lang w:val="fr-FR"/>
        </w:rPr>
        <w:t>’</w:t>
      </w:r>
      <w:r>
        <w:rPr>
          <w:lang w:val="fr-FR"/>
        </w:rPr>
        <w:t>article</w:t>
      </w:r>
      <w:r w:rsidR="0004552A">
        <w:rPr>
          <w:lang w:val="fr-FR"/>
        </w:rPr>
        <w:t> </w:t>
      </w:r>
      <w:r>
        <w:rPr>
          <w:lang w:val="fr-FR"/>
        </w:rPr>
        <w:t>255 du Code pénal (fabrication ou vente illégale de contenus ou autres objets pornographiques) dans le cadre des modifications mentionnées précédemment, et la peine d</w:t>
      </w:r>
      <w:r w:rsidR="00535AC8">
        <w:rPr>
          <w:lang w:val="fr-FR"/>
        </w:rPr>
        <w:t>’</w:t>
      </w:r>
      <w:r>
        <w:rPr>
          <w:lang w:val="fr-FR"/>
        </w:rPr>
        <w:t xml:space="preserve">emprisonnement prévue à ce titre a été portée de </w:t>
      </w:r>
      <w:r w:rsidR="0004552A">
        <w:rPr>
          <w:lang w:val="fr-FR"/>
        </w:rPr>
        <w:t xml:space="preserve">neuf </w:t>
      </w:r>
      <w:r>
        <w:rPr>
          <w:lang w:val="fr-FR"/>
        </w:rPr>
        <w:t xml:space="preserve">à </w:t>
      </w:r>
      <w:r w:rsidR="0004552A">
        <w:rPr>
          <w:lang w:val="fr-FR"/>
        </w:rPr>
        <w:t xml:space="preserve">quinze </w:t>
      </w:r>
      <w:r>
        <w:rPr>
          <w:lang w:val="fr-FR"/>
        </w:rPr>
        <w:t xml:space="preserve">ans. </w:t>
      </w:r>
    </w:p>
    <w:p w14:paraId="66477CBA" w14:textId="3F6842A3" w:rsidR="00031667" w:rsidRPr="00BF03BF" w:rsidRDefault="00031667" w:rsidP="00031667">
      <w:pPr>
        <w:pStyle w:val="SingleTxtG"/>
        <w:numPr>
          <w:ilvl w:val="0"/>
          <w:numId w:val="27"/>
        </w:numPr>
        <w:ind w:left="1134" w:firstLine="0"/>
      </w:pPr>
      <w:r>
        <w:rPr>
          <w:lang w:val="fr-FR"/>
        </w:rPr>
        <w:t>Les modifications notées précédemment ont également renforcé les dispositions concernant la responsabilité en cas d</w:t>
      </w:r>
      <w:r w:rsidR="00535AC8">
        <w:rPr>
          <w:lang w:val="fr-FR"/>
        </w:rPr>
        <w:t>’</w:t>
      </w:r>
      <w:r>
        <w:rPr>
          <w:lang w:val="fr-FR"/>
        </w:rPr>
        <w:t>achat, de stockage, de participation à la présentation, d</w:t>
      </w:r>
      <w:r w:rsidR="00535AC8">
        <w:rPr>
          <w:lang w:val="fr-FR"/>
        </w:rPr>
        <w:t>’</w:t>
      </w:r>
      <w:r>
        <w:rPr>
          <w:lang w:val="fr-FR"/>
        </w:rPr>
        <w:t>offre, de diffusion, de transfert, de publicité ou de communication de contenus pornographiques mettant en scène des enfants, de même que celles qui se rapportent à la conception et à la vente illégales de contenus pornographiques mettant en scène des mineurs, au recrutement d</w:t>
      </w:r>
      <w:r w:rsidR="00535AC8">
        <w:rPr>
          <w:lang w:val="fr-FR"/>
        </w:rPr>
        <w:t>’</w:t>
      </w:r>
      <w:r>
        <w:rPr>
          <w:lang w:val="fr-FR"/>
        </w:rPr>
        <w:t>un mineur en vue de la production illégale de contenus pornographiques ou de tout autre objet de cette nature, ou à l</w:t>
      </w:r>
      <w:r w:rsidR="00535AC8">
        <w:rPr>
          <w:lang w:val="fr-FR"/>
        </w:rPr>
        <w:t>’</w:t>
      </w:r>
      <w:r>
        <w:rPr>
          <w:lang w:val="fr-FR"/>
        </w:rPr>
        <w:t>offre de rencontres à caractère sexuel à un mineur.</w:t>
      </w:r>
    </w:p>
    <w:p w14:paraId="5F88E9E6" w14:textId="4BF5BFAD" w:rsidR="00031667" w:rsidRPr="00BF03BF" w:rsidRDefault="00031667" w:rsidP="00031667">
      <w:pPr>
        <w:pStyle w:val="SingleTxtG"/>
        <w:numPr>
          <w:ilvl w:val="0"/>
          <w:numId w:val="27"/>
        </w:numPr>
        <w:ind w:left="1134" w:firstLine="0"/>
      </w:pPr>
      <w:r>
        <w:rPr>
          <w:lang w:val="fr-FR"/>
        </w:rPr>
        <w:t>Outre qu</w:t>
      </w:r>
      <w:r w:rsidR="00535AC8">
        <w:rPr>
          <w:lang w:val="fr-FR"/>
        </w:rPr>
        <w:t>’</w:t>
      </w:r>
      <w:r>
        <w:rPr>
          <w:lang w:val="fr-FR"/>
        </w:rPr>
        <w:t>elles renforcent la responsabilité dans le cas de certaines infractions, les modifications apportées à la législation interdisent l</w:t>
      </w:r>
      <w:r w:rsidR="00535AC8">
        <w:rPr>
          <w:lang w:val="fr-FR"/>
        </w:rPr>
        <w:t>’</w:t>
      </w:r>
      <w:r>
        <w:rPr>
          <w:lang w:val="fr-FR"/>
        </w:rPr>
        <w:t>octroi d</w:t>
      </w:r>
      <w:r w:rsidR="00535AC8">
        <w:rPr>
          <w:lang w:val="fr-FR"/>
        </w:rPr>
        <w:t>’</w:t>
      </w:r>
      <w:r>
        <w:rPr>
          <w:lang w:val="fr-FR"/>
        </w:rPr>
        <w:t>un sursis probatoire dans le cas des infractions commises contre un enfant visées aux articles 137 à 139, 141 et 253 à 255</w:t>
      </w:r>
      <w:r w:rsidRPr="00FA649F">
        <w:rPr>
          <w:vertAlign w:val="superscript"/>
          <w:lang w:val="fr-FR"/>
        </w:rPr>
        <w:t>2</w:t>
      </w:r>
      <w:r>
        <w:rPr>
          <w:lang w:val="fr-FR"/>
        </w:rPr>
        <w:t xml:space="preserve"> du Code pénal. Elles interdisent également l</w:t>
      </w:r>
      <w:r w:rsidR="00535AC8">
        <w:rPr>
          <w:lang w:val="fr-FR"/>
        </w:rPr>
        <w:t>’</w:t>
      </w:r>
      <w:r>
        <w:rPr>
          <w:lang w:val="fr-FR"/>
        </w:rPr>
        <w:t>exemption totale de la peine pour ces mêmes infractions, même dans le cadre d</w:t>
      </w:r>
      <w:r w:rsidR="00535AC8">
        <w:rPr>
          <w:lang w:val="fr-FR"/>
        </w:rPr>
        <w:t>’</w:t>
      </w:r>
      <w:r>
        <w:rPr>
          <w:lang w:val="fr-FR"/>
        </w:rPr>
        <w:t>une procédure de plaider-coupable. Les modifications législatives apportées abolissent aussi la prescription pour les infractions commises contre un mineur visées aux articles 137 à 141 et 253 à 255</w:t>
      </w:r>
      <w:r w:rsidRPr="00FA649F">
        <w:rPr>
          <w:vertAlign w:val="superscript"/>
          <w:lang w:val="fr-FR"/>
        </w:rPr>
        <w:t>2</w:t>
      </w:r>
      <w:r>
        <w:rPr>
          <w:lang w:val="fr-FR"/>
        </w:rPr>
        <w:t xml:space="preserve"> du Code. </w:t>
      </w:r>
    </w:p>
    <w:p w14:paraId="2281FFD6" w14:textId="2A37FBAF" w:rsidR="00031667" w:rsidRPr="00BF03BF" w:rsidRDefault="00031667" w:rsidP="00031667">
      <w:pPr>
        <w:pStyle w:val="SingleTxtG"/>
        <w:numPr>
          <w:ilvl w:val="0"/>
          <w:numId w:val="27"/>
        </w:numPr>
        <w:ind w:left="1134" w:firstLine="0"/>
      </w:pPr>
      <w:r>
        <w:rPr>
          <w:lang w:val="fr-FR"/>
        </w:rPr>
        <w:t xml:space="preserve">La promotion de la prostitution est devenue un crime passible de sanctions en vertu des modifications apportées à la législation </w:t>
      </w:r>
      <w:r w:rsidR="00680A25">
        <w:rPr>
          <w:lang w:val="fr-FR"/>
        </w:rPr>
        <w:t xml:space="preserve">en </w:t>
      </w:r>
      <w:r>
        <w:rPr>
          <w:lang w:val="fr-FR"/>
        </w:rPr>
        <w:t>2018. En vertu de l</w:t>
      </w:r>
      <w:r w:rsidR="00535AC8">
        <w:rPr>
          <w:lang w:val="fr-FR"/>
        </w:rPr>
        <w:t>’</w:t>
      </w:r>
      <w:r>
        <w:rPr>
          <w:lang w:val="fr-FR"/>
        </w:rPr>
        <w:t>article 254 (par. 4), tout acte de cette nature commis sciemment contre un mineur est passible d</w:t>
      </w:r>
      <w:r w:rsidR="00535AC8">
        <w:rPr>
          <w:lang w:val="fr-FR"/>
        </w:rPr>
        <w:t>’</w:t>
      </w:r>
      <w:r>
        <w:rPr>
          <w:lang w:val="fr-FR"/>
        </w:rPr>
        <w:t>une peine d</w:t>
      </w:r>
      <w:r w:rsidR="00535AC8">
        <w:rPr>
          <w:lang w:val="fr-FR"/>
        </w:rPr>
        <w:t>’</w:t>
      </w:r>
      <w:r>
        <w:rPr>
          <w:lang w:val="fr-FR"/>
        </w:rPr>
        <w:t>emprisonnement de sept à douze ans.</w:t>
      </w:r>
    </w:p>
    <w:p w14:paraId="70408211" w14:textId="459D0E43" w:rsidR="00031667" w:rsidRPr="00BF03BF" w:rsidRDefault="00031667" w:rsidP="00031667">
      <w:pPr>
        <w:pStyle w:val="SingleTxtG"/>
        <w:numPr>
          <w:ilvl w:val="0"/>
          <w:numId w:val="27"/>
        </w:numPr>
        <w:ind w:left="1134" w:firstLine="0"/>
      </w:pPr>
      <w:r>
        <w:rPr>
          <w:lang w:val="fr-FR"/>
        </w:rPr>
        <w:t xml:space="preserve">Le </w:t>
      </w:r>
      <w:proofErr w:type="gramStart"/>
      <w:r>
        <w:rPr>
          <w:lang w:val="fr-FR"/>
        </w:rPr>
        <w:t>Ministère de l</w:t>
      </w:r>
      <w:r w:rsidR="00535AC8">
        <w:rPr>
          <w:lang w:val="fr-FR"/>
        </w:rPr>
        <w:t>’</w:t>
      </w:r>
      <w:r>
        <w:rPr>
          <w:lang w:val="fr-FR"/>
        </w:rPr>
        <w:t>intérieur</w:t>
      </w:r>
      <w:proofErr w:type="gramEnd"/>
      <w:r>
        <w:rPr>
          <w:lang w:val="fr-FR"/>
        </w:rPr>
        <w:t xml:space="preserve"> dispose depuis</w:t>
      </w:r>
      <w:r w:rsidR="008C06F5">
        <w:rPr>
          <w:lang w:val="fr-FR"/>
        </w:rPr>
        <w:t xml:space="preserve"> </w:t>
      </w:r>
      <w:r>
        <w:rPr>
          <w:lang w:val="fr-FR"/>
        </w:rPr>
        <w:t>2013 de groupes mobiles spéciaux chargés de repérer les activités de traite d</w:t>
      </w:r>
      <w:r w:rsidR="00535AC8">
        <w:rPr>
          <w:lang w:val="fr-FR"/>
        </w:rPr>
        <w:t>’</w:t>
      </w:r>
      <w:r>
        <w:rPr>
          <w:lang w:val="fr-FR"/>
        </w:rPr>
        <w:t>êtres humains, et a porté leur nombre de quatre à six en septembre 2019. Ces groupes inspectent, partout en Géorgie, les sites qui pourraient se prêter à des activités de traite d</w:t>
      </w:r>
      <w:r w:rsidR="00535AC8">
        <w:rPr>
          <w:lang w:val="fr-FR"/>
        </w:rPr>
        <w:t>’</w:t>
      </w:r>
      <w:r>
        <w:rPr>
          <w:lang w:val="fr-FR"/>
        </w:rPr>
        <w:t>êtres humains (bars, clubs, saunas, groupes en situation de rue (</w:t>
      </w:r>
      <w:r w:rsidR="00680A25">
        <w:rPr>
          <w:lang w:val="fr-FR"/>
        </w:rPr>
        <w:t>y compris</w:t>
      </w:r>
      <w:r>
        <w:rPr>
          <w:lang w:val="fr-FR"/>
        </w:rPr>
        <w:t xml:space="preserve"> les enfants), afin de détecter toute opération de cette nature. </w:t>
      </w:r>
    </w:p>
    <w:p w14:paraId="75CAB165" w14:textId="10DC2ADC" w:rsidR="00031667" w:rsidRPr="00BF03BF" w:rsidRDefault="00031667" w:rsidP="00031667">
      <w:pPr>
        <w:pStyle w:val="SingleTxtG"/>
        <w:numPr>
          <w:ilvl w:val="0"/>
          <w:numId w:val="27"/>
        </w:numPr>
        <w:ind w:left="1134" w:firstLine="0"/>
      </w:pPr>
      <w:r>
        <w:rPr>
          <w:lang w:val="fr-FR"/>
        </w:rPr>
        <w:t>Les groupes mobiles spéciaux prennent les mesures qui s</w:t>
      </w:r>
      <w:r w:rsidR="00535AC8">
        <w:rPr>
          <w:lang w:val="fr-FR"/>
        </w:rPr>
        <w:t>’</w:t>
      </w:r>
      <w:r>
        <w:rPr>
          <w:lang w:val="fr-FR"/>
        </w:rPr>
        <w:t>imposent, traitent les informations, examinent et suivent les communications sur Internet dans le but de dépister les opérations de traite des êtres humains en ligne, notamment celles qui visent des mineurs. Leurs efforts ont débouché sur l</w:t>
      </w:r>
      <w:r w:rsidR="00535AC8">
        <w:rPr>
          <w:lang w:val="fr-FR"/>
        </w:rPr>
        <w:t>’</w:t>
      </w:r>
      <w:r>
        <w:rPr>
          <w:lang w:val="fr-FR"/>
        </w:rPr>
        <w:t>identification et la suppression d</w:t>
      </w:r>
      <w:r w:rsidR="00535AC8">
        <w:rPr>
          <w:lang w:val="fr-FR"/>
        </w:rPr>
        <w:t>’</w:t>
      </w:r>
      <w:r>
        <w:rPr>
          <w:lang w:val="fr-FR"/>
        </w:rPr>
        <w:t xml:space="preserve">un certain nombre de sites Web. </w:t>
      </w:r>
    </w:p>
    <w:p w14:paraId="7C046D31" w14:textId="41F264D8" w:rsidR="00031667" w:rsidRPr="00BF03BF" w:rsidRDefault="00031667" w:rsidP="00031667">
      <w:pPr>
        <w:pStyle w:val="SingleTxtG"/>
        <w:numPr>
          <w:ilvl w:val="0"/>
          <w:numId w:val="27"/>
        </w:numPr>
        <w:ind w:left="1134" w:firstLine="0"/>
      </w:pPr>
      <w:r>
        <w:rPr>
          <w:lang w:val="fr-FR"/>
        </w:rPr>
        <w:t>Depuis</w:t>
      </w:r>
      <w:r w:rsidR="008C06F5">
        <w:rPr>
          <w:lang w:val="fr-FR"/>
        </w:rPr>
        <w:t xml:space="preserve"> </w:t>
      </w:r>
      <w:r>
        <w:rPr>
          <w:lang w:val="fr-FR"/>
        </w:rPr>
        <w:t>2014, l</w:t>
      </w:r>
      <w:r w:rsidR="00535AC8">
        <w:rPr>
          <w:lang w:val="fr-FR"/>
        </w:rPr>
        <w:t>’</w:t>
      </w:r>
      <w:r>
        <w:rPr>
          <w:lang w:val="fr-FR"/>
        </w:rPr>
        <w:t>Agence nationale du tourisme distribue dans les centres d</w:t>
      </w:r>
      <w:r w:rsidR="00535AC8">
        <w:rPr>
          <w:lang w:val="fr-FR"/>
        </w:rPr>
        <w:t>’</w:t>
      </w:r>
      <w:r>
        <w:rPr>
          <w:lang w:val="fr-FR"/>
        </w:rPr>
        <w:t>information touristique du pays des dépliants concernant la traite des êtres humains, qui décrivent brièvement ce en quoi consiste la traite et indiquent les coordonnées des personnes à contacter lorsqu</w:t>
      </w:r>
      <w:r w:rsidR="00535AC8">
        <w:rPr>
          <w:lang w:val="fr-FR"/>
        </w:rPr>
        <w:t>’</w:t>
      </w:r>
      <w:r>
        <w:rPr>
          <w:lang w:val="fr-FR"/>
        </w:rPr>
        <w:t xml:space="preserve">une activité de cette nature est observée. Ces dépliants sont disponibles en géorgien, en anglais, en russe et en turc. </w:t>
      </w:r>
    </w:p>
    <w:p w14:paraId="50DDFA98" w14:textId="7A9134D8" w:rsidR="00031667" w:rsidRPr="00BF03BF" w:rsidRDefault="00031667" w:rsidP="00031667">
      <w:pPr>
        <w:pStyle w:val="SingleTxtG"/>
        <w:numPr>
          <w:ilvl w:val="0"/>
          <w:numId w:val="27"/>
        </w:numPr>
        <w:ind w:left="1134" w:firstLine="0"/>
      </w:pPr>
      <w:r>
        <w:rPr>
          <w:lang w:val="fr-FR"/>
        </w:rPr>
        <w:t>Depuis</w:t>
      </w:r>
      <w:r w:rsidR="008C06F5">
        <w:rPr>
          <w:lang w:val="fr-FR"/>
        </w:rPr>
        <w:t xml:space="preserve"> </w:t>
      </w:r>
      <w:r>
        <w:rPr>
          <w:lang w:val="fr-FR"/>
        </w:rPr>
        <w:t>2021, des brochures d</w:t>
      </w:r>
      <w:r w:rsidR="00535AC8">
        <w:rPr>
          <w:lang w:val="fr-FR"/>
        </w:rPr>
        <w:t>’</w:t>
      </w:r>
      <w:r>
        <w:rPr>
          <w:lang w:val="fr-FR"/>
        </w:rPr>
        <w:t>information établies en six langues (géorgien, anglais, russe, turc, azerbaïdjanais et arménien) par l</w:t>
      </w:r>
      <w:r w:rsidR="00535AC8">
        <w:rPr>
          <w:lang w:val="fr-FR"/>
        </w:rPr>
        <w:t>’</w:t>
      </w:r>
      <w:r>
        <w:rPr>
          <w:lang w:val="fr-FR"/>
        </w:rPr>
        <w:t>Agence de protection et d</w:t>
      </w:r>
      <w:r w:rsidR="00535AC8">
        <w:rPr>
          <w:lang w:val="fr-FR"/>
        </w:rPr>
        <w:t>’</w:t>
      </w:r>
      <w:r>
        <w:rPr>
          <w:lang w:val="fr-FR"/>
        </w:rPr>
        <w:t>assistance publiques, qui ont pour objet de prévenir les activités de traite d</w:t>
      </w:r>
      <w:r w:rsidR="00535AC8">
        <w:rPr>
          <w:lang w:val="fr-FR"/>
        </w:rPr>
        <w:t>’</w:t>
      </w:r>
      <w:r>
        <w:rPr>
          <w:lang w:val="fr-FR"/>
        </w:rPr>
        <w:t>êtres humains et qui fournissent également les informations mentionnées précédemment, sont distribuées dans les centres d</w:t>
      </w:r>
      <w:r w:rsidR="00535AC8">
        <w:rPr>
          <w:lang w:val="fr-FR"/>
        </w:rPr>
        <w:t>’</w:t>
      </w:r>
      <w:r>
        <w:rPr>
          <w:lang w:val="fr-FR"/>
        </w:rPr>
        <w:t xml:space="preserve">information touristique. </w:t>
      </w:r>
    </w:p>
    <w:p w14:paraId="6EE3748E" w14:textId="559251C5" w:rsidR="00031667" w:rsidRPr="00BF03BF" w:rsidRDefault="00031667" w:rsidP="00031667">
      <w:pPr>
        <w:pStyle w:val="SingleTxtG"/>
        <w:numPr>
          <w:ilvl w:val="0"/>
          <w:numId w:val="27"/>
        </w:numPr>
        <w:ind w:left="1134" w:firstLine="0"/>
      </w:pPr>
      <w:r>
        <w:rPr>
          <w:lang w:val="fr-FR"/>
        </w:rPr>
        <w:t>Le 4 avril</w:t>
      </w:r>
      <w:r w:rsidR="008C06F5">
        <w:rPr>
          <w:lang w:val="fr-FR"/>
        </w:rPr>
        <w:t xml:space="preserve"> </w:t>
      </w:r>
      <w:r>
        <w:rPr>
          <w:lang w:val="fr-FR"/>
        </w:rPr>
        <w:t>2017, huit sociétés et associations touristiques opérant en Géorgie ont adhéré au Code mondial d</w:t>
      </w:r>
      <w:r w:rsidR="00535AC8">
        <w:rPr>
          <w:lang w:val="fr-FR"/>
        </w:rPr>
        <w:t>’</w:t>
      </w:r>
      <w:r>
        <w:rPr>
          <w:lang w:val="fr-FR"/>
        </w:rPr>
        <w:t>éthique de l</w:t>
      </w:r>
      <w:r w:rsidR="00535AC8">
        <w:rPr>
          <w:lang w:val="fr-FR"/>
        </w:rPr>
        <w:t>’</w:t>
      </w:r>
      <w:r>
        <w:rPr>
          <w:lang w:val="fr-FR"/>
        </w:rPr>
        <w:t>Organisation mondiale du tourisme dans le cadre de la troisième Conférence internationale des stations de montagne d</w:t>
      </w:r>
      <w:r w:rsidR="00535AC8">
        <w:rPr>
          <w:lang w:val="fr-FR"/>
        </w:rPr>
        <w:t>’</w:t>
      </w:r>
      <w:r>
        <w:rPr>
          <w:lang w:val="fr-FR"/>
        </w:rPr>
        <w:t>Europe et d</w:t>
      </w:r>
      <w:r w:rsidR="00535AC8">
        <w:rPr>
          <w:lang w:val="fr-FR"/>
        </w:rPr>
        <w:t>’</w:t>
      </w:r>
      <w:r>
        <w:rPr>
          <w:lang w:val="fr-FR"/>
        </w:rPr>
        <w:t xml:space="preserve">Asie organisée par cette organisation en Géorgie. </w:t>
      </w:r>
    </w:p>
    <w:p w14:paraId="26FB5589" w14:textId="490F0E2D" w:rsidR="00031667" w:rsidRPr="00BF03BF" w:rsidRDefault="00031667" w:rsidP="00031667">
      <w:pPr>
        <w:pStyle w:val="SingleTxtG"/>
        <w:numPr>
          <w:ilvl w:val="0"/>
          <w:numId w:val="27"/>
        </w:numPr>
        <w:ind w:left="1134" w:firstLine="0"/>
      </w:pPr>
      <w:r>
        <w:rPr>
          <w:lang w:val="fr-FR"/>
        </w:rPr>
        <w:t>La modification apportée à la législation relative au versement d</w:t>
      </w:r>
      <w:r w:rsidR="00535AC8">
        <w:rPr>
          <w:lang w:val="fr-FR"/>
        </w:rPr>
        <w:t>’</w:t>
      </w:r>
      <w:r>
        <w:rPr>
          <w:lang w:val="fr-FR"/>
        </w:rPr>
        <w:t>une indemnité ponctuelle par l</w:t>
      </w:r>
      <w:r w:rsidR="00535AC8">
        <w:rPr>
          <w:lang w:val="fr-FR"/>
        </w:rPr>
        <w:t>’</w:t>
      </w:r>
      <w:r>
        <w:rPr>
          <w:lang w:val="fr-FR"/>
        </w:rPr>
        <w:t>État (1 000 lari) dans le but de simplifier l</w:t>
      </w:r>
      <w:r w:rsidR="00535AC8">
        <w:rPr>
          <w:lang w:val="fr-FR"/>
        </w:rPr>
        <w:t>’</w:t>
      </w:r>
      <w:r>
        <w:rPr>
          <w:lang w:val="fr-FR"/>
        </w:rPr>
        <w:t>octroi de l</w:t>
      </w:r>
      <w:r w:rsidR="00535AC8">
        <w:rPr>
          <w:lang w:val="fr-FR"/>
        </w:rPr>
        <w:t>’</w:t>
      </w:r>
      <w:r>
        <w:rPr>
          <w:lang w:val="fr-FR"/>
        </w:rPr>
        <w:t>indemnité est entrée en vigueur le 14 avril 2021. Elle s</w:t>
      </w:r>
      <w:r w:rsidR="00535AC8">
        <w:rPr>
          <w:lang w:val="fr-FR"/>
        </w:rPr>
        <w:t>’</w:t>
      </w:r>
      <w:r>
        <w:rPr>
          <w:lang w:val="fr-FR"/>
        </w:rPr>
        <w:t>applique également aux personnes reconnues comme victimes avant son adoption. La Procédure de détermination et de versement de l</w:t>
      </w:r>
      <w:r w:rsidR="00535AC8">
        <w:rPr>
          <w:lang w:val="fr-FR"/>
        </w:rPr>
        <w:t>’</w:t>
      </w:r>
      <w:r>
        <w:rPr>
          <w:lang w:val="fr-FR"/>
        </w:rPr>
        <w:t xml:space="preserve">indemnité </w:t>
      </w:r>
      <w:r>
        <w:rPr>
          <w:lang w:val="fr-FR"/>
        </w:rPr>
        <w:lastRenderedPageBreak/>
        <w:t>de l</w:t>
      </w:r>
      <w:r w:rsidR="00535AC8">
        <w:rPr>
          <w:lang w:val="fr-FR"/>
        </w:rPr>
        <w:t>’</w:t>
      </w:r>
      <w:r>
        <w:rPr>
          <w:lang w:val="fr-FR"/>
        </w:rPr>
        <w:t>État aux victimes de violence familiale et/ou de violence à l</w:t>
      </w:r>
      <w:r w:rsidR="00535AC8">
        <w:rPr>
          <w:lang w:val="fr-FR"/>
        </w:rPr>
        <w:t>’</w:t>
      </w:r>
      <w:r>
        <w:rPr>
          <w:lang w:val="fr-FR"/>
        </w:rPr>
        <w:t>égard des femmes a été approuvée en novembre</w:t>
      </w:r>
      <w:r w:rsidR="008C06F5">
        <w:rPr>
          <w:lang w:val="fr-FR"/>
        </w:rPr>
        <w:t xml:space="preserve"> </w:t>
      </w:r>
      <w:r>
        <w:rPr>
          <w:lang w:val="fr-FR"/>
        </w:rPr>
        <w:t>2022</w:t>
      </w:r>
      <w:r w:rsidR="002807DA">
        <w:rPr>
          <w:lang w:val="fr-FR"/>
        </w:rPr>
        <w:t> ;</w:t>
      </w:r>
      <w:r>
        <w:rPr>
          <w:lang w:val="fr-FR"/>
        </w:rPr>
        <w:t xml:space="preserve"> elle a pour objet d</w:t>
      </w:r>
      <w:r w:rsidR="00535AC8">
        <w:rPr>
          <w:lang w:val="fr-FR"/>
        </w:rPr>
        <w:t>’</w:t>
      </w:r>
      <w:r>
        <w:rPr>
          <w:lang w:val="fr-FR"/>
        </w:rPr>
        <w:t xml:space="preserve">indemniser celles-ci des dommages causés à leur santé, ou leurs enfants si elles décèdent par suite des violences qui </w:t>
      </w:r>
      <w:r w:rsidR="0004552A">
        <w:rPr>
          <w:lang w:val="fr-FR"/>
        </w:rPr>
        <w:t>leur</w:t>
      </w:r>
      <w:r>
        <w:rPr>
          <w:lang w:val="fr-FR"/>
        </w:rPr>
        <w:t xml:space="preserve"> ont été infligées. </w:t>
      </w:r>
    </w:p>
    <w:p w14:paraId="130D3C9E" w14:textId="55AD6D11" w:rsidR="00031667" w:rsidRPr="00BF03BF" w:rsidRDefault="00031667" w:rsidP="00031667">
      <w:pPr>
        <w:pStyle w:val="H1G"/>
      </w:pPr>
      <w:bookmarkStart w:id="36" w:name="_Toc122006165"/>
      <w:r>
        <w:rPr>
          <w:lang w:val="fr-FR"/>
        </w:rPr>
        <w:tab/>
      </w:r>
      <w:r>
        <w:rPr>
          <w:lang w:val="fr-FR"/>
        </w:rPr>
        <w:tab/>
      </w:r>
      <w:r>
        <w:rPr>
          <w:bCs/>
          <w:lang w:val="fr-FR"/>
        </w:rPr>
        <w:t xml:space="preserve">Réponses au paragraphe 33 de la liste de points établie </w:t>
      </w:r>
      <w:r w:rsidR="008C06F5">
        <w:rPr>
          <w:bCs/>
          <w:lang w:val="fr-FR"/>
        </w:rPr>
        <w:br/>
      </w:r>
      <w:r>
        <w:rPr>
          <w:bCs/>
          <w:lang w:val="fr-FR"/>
        </w:rPr>
        <w:t>avant la soumission du rapport</w:t>
      </w:r>
      <w:bookmarkEnd w:id="36"/>
    </w:p>
    <w:p w14:paraId="7DDB36B0" w14:textId="6861F093" w:rsidR="00031667" w:rsidRPr="00BF03BF" w:rsidRDefault="00680A25" w:rsidP="00031667">
      <w:pPr>
        <w:pStyle w:val="SingleTxtG"/>
        <w:numPr>
          <w:ilvl w:val="0"/>
          <w:numId w:val="27"/>
        </w:numPr>
        <w:ind w:left="1134" w:firstLine="0"/>
      </w:pPr>
      <w:r>
        <w:rPr>
          <w:lang w:val="fr-FR"/>
        </w:rPr>
        <w:t xml:space="preserve">En </w:t>
      </w:r>
      <w:r w:rsidR="00031667">
        <w:rPr>
          <w:lang w:val="fr-FR"/>
        </w:rPr>
        <w:t>2018, le Gouvernement a mis en place une Commission permanente interinstitutionnelle chargée d</w:t>
      </w:r>
      <w:r w:rsidR="00535AC8">
        <w:rPr>
          <w:lang w:val="fr-FR"/>
        </w:rPr>
        <w:t>’</w:t>
      </w:r>
      <w:r w:rsidR="00031667">
        <w:rPr>
          <w:lang w:val="fr-FR"/>
        </w:rPr>
        <w:t>élaborer la stratégie nationale de lutte contre le terrorisme et le plan d</w:t>
      </w:r>
      <w:r w:rsidR="00535AC8">
        <w:rPr>
          <w:lang w:val="fr-FR"/>
        </w:rPr>
        <w:t>’</w:t>
      </w:r>
      <w:r w:rsidR="00031667">
        <w:rPr>
          <w:lang w:val="fr-FR"/>
        </w:rPr>
        <w:t>action correspondant, et d</w:t>
      </w:r>
      <w:r w:rsidR="00535AC8">
        <w:rPr>
          <w:lang w:val="fr-FR"/>
        </w:rPr>
        <w:t>’</w:t>
      </w:r>
      <w:r w:rsidR="00031667">
        <w:rPr>
          <w:lang w:val="fr-FR"/>
        </w:rPr>
        <w:t>assurer la coordination et le suivi de leur mise en œuvre. Cette commission est présidée par le directeur du Service de sécurité de l</w:t>
      </w:r>
      <w:r w:rsidR="00535AC8">
        <w:rPr>
          <w:lang w:val="fr-FR"/>
        </w:rPr>
        <w:t>’</w:t>
      </w:r>
      <w:r w:rsidR="00031667">
        <w:rPr>
          <w:lang w:val="fr-FR"/>
        </w:rPr>
        <w:t xml:space="preserve">État et réunit actuellement les représentants de 21 organismes publics, </w:t>
      </w:r>
      <w:r>
        <w:rPr>
          <w:lang w:val="fr-FR"/>
        </w:rPr>
        <w:t>y compris</w:t>
      </w:r>
      <w:r w:rsidR="00031667">
        <w:rPr>
          <w:lang w:val="fr-FR"/>
        </w:rPr>
        <w:t xml:space="preserve"> des membres du Gouvernement. </w:t>
      </w:r>
    </w:p>
    <w:p w14:paraId="5DCDEE1B" w14:textId="79F7C9C4" w:rsidR="00031667" w:rsidRPr="00BF03BF" w:rsidRDefault="00031667" w:rsidP="00031667">
      <w:pPr>
        <w:pStyle w:val="SingleTxtG"/>
        <w:numPr>
          <w:ilvl w:val="0"/>
          <w:numId w:val="27"/>
        </w:numPr>
        <w:ind w:left="1134" w:firstLine="0"/>
      </w:pPr>
      <w:r>
        <w:rPr>
          <w:lang w:val="fr-FR"/>
        </w:rPr>
        <w:t xml:space="preserve">Le Gouvernement a approuvé </w:t>
      </w:r>
      <w:r w:rsidR="00680A25">
        <w:rPr>
          <w:lang w:val="fr-FR"/>
        </w:rPr>
        <w:t xml:space="preserve">en </w:t>
      </w:r>
      <w:r>
        <w:rPr>
          <w:lang w:val="fr-FR"/>
        </w:rPr>
        <w:t>2019 la Stratégie nationale en matière de lutte contre le terrorisme et le plan d</w:t>
      </w:r>
      <w:r w:rsidR="00535AC8">
        <w:rPr>
          <w:lang w:val="fr-FR"/>
        </w:rPr>
        <w:t>’</w:t>
      </w:r>
      <w:r>
        <w:rPr>
          <w:lang w:val="fr-FR"/>
        </w:rPr>
        <w:t>action correspondant</w:t>
      </w:r>
      <w:r w:rsidR="0004552A">
        <w:rPr>
          <w:lang w:val="fr-FR"/>
        </w:rPr>
        <w:t xml:space="preserve"> à</w:t>
      </w:r>
      <w:r w:rsidRPr="00D87EE4">
        <w:rPr>
          <w:lang w:val="fr-FR"/>
        </w:rPr>
        <w:t xml:space="preserve"> </w:t>
      </w:r>
      <w:r>
        <w:rPr>
          <w:lang w:val="fr-FR"/>
        </w:rPr>
        <w:t>la période</w:t>
      </w:r>
      <w:r w:rsidR="008C06F5">
        <w:rPr>
          <w:lang w:val="fr-FR"/>
        </w:rPr>
        <w:t xml:space="preserve"> </w:t>
      </w:r>
      <w:r>
        <w:rPr>
          <w:lang w:val="fr-FR"/>
        </w:rPr>
        <w:t>2019-2021, qui sont les premiers documents établis en ce domaine par la Géorgie.</w:t>
      </w:r>
    </w:p>
    <w:p w14:paraId="40345880" w14:textId="38D4B197" w:rsidR="00031667" w:rsidRPr="00BF03BF" w:rsidRDefault="00680A25" w:rsidP="00031667">
      <w:pPr>
        <w:pStyle w:val="SingleTxtG"/>
        <w:numPr>
          <w:ilvl w:val="0"/>
          <w:numId w:val="27"/>
        </w:numPr>
        <w:ind w:left="1134" w:firstLine="0"/>
      </w:pPr>
      <w:r>
        <w:rPr>
          <w:lang w:val="fr-FR"/>
        </w:rPr>
        <w:t xml:space="preserve">En </w:t>
      </w:r>
      <w:r w:rsidR="00031667">
        <w:rPr>
          <w:lang w:val="fr-FR"/>
        </w:rPr>
        <w:t>2022, le Gouvernement a approuvé la deuxième Stratégie nationale de lutte contre le terrorisme et son plan d</w:t>
      </w:r>
      <w:r w:rsidR="00535AC8">
        <w:rPr>
          <w:lang w:val="fr-FR"/>
        </w:rPr>
        <w:t>’</w:t>
      </w:r>
      <w:r w:rsidR="00031667">
        <w:rPr>
          <w:lang w:val="fr-FR"/>
        </w:rPr>
        <w:t>action pour la période</w:t>
      </w:r>
      <w:r w:rsidR="008C06F5">
        <w:rPr>
          <w:lang w:val="fr-FR"/>
        </w:rPr>
        <w:t xml:space="preserve"> </w:t>
      </w:r>
      <w:r w:rsidR="00031667">
        <w:rPr>
          <w:lang w:val="fr-FR"/>
        </w:rPr>
        <w:t>2022-2026. La nouvelle stratégie met particulièrement l</w:t>
      </w:r>
      <w:r w:rsidR="00535AC8">
        <w:rPr>
          <w:lang w:val="fr-FR"/>
        </w:rPr>
        <w:t>’</w:t>
      </w:r>
      <w:r w:rsidR="00031667">
        <w:rPr>
          <w:lang w:val="fr-FR"/>
        </w:rPr>
        <w:t>accent sur l</w:t>
      </w:r>
      <w:r w:rsidR="00535AC8">
        <w:rPr>
          <w:lang w:val="fr-FR"/>
        </w:rPr>
        <w:t>’</w:t>
      </w:r>
      <w:r w:rsidR="00031667">
        <w:rPr>
          <w:lang w:val="fr-FR"/>
        </w:rPr>
        <w:t xml:space="preserve">importance que revêt la prévention de la radicalisation des enfants et des adolescents, ainsi que sur leur déradicalisation et leur réadaptation sociale. </w:t>
      </w:r>
    </w:p>
    <w:p w14:paraId="33340669" w14:textId="6EA66C5C" w:rsidR="00031667" w:rsidRPr="00BF03BF" w:rsidRDefault="00031667" w:rsidP="00031667">
      <w:pPr>
        <w:pStyle w:val="SingleTxtG"/>
        <w:numPr>
          <w:ilvl w:val="0"/>
          <w:numId w:val="27"/>
        </w:numPr>
        <w:ind w:left="1134" w:firstLine="0"/>
      </w:pPr>
      <w:r>
        <w:rPr>
          <w:lang w:val="fr-FR"/>
        </w:rPr>
        <w:t>Conformément à la loi sur les obligations militaires et le service dans l</w:t>
      </w:r>
      <w:r w:rsidR="00535AC8">
        <w:rPr>
          <w:lang w:val="fr-FR"/>
        </w:rPr>
        <w:t>’</w:t>
      </w:r>
      <w:r>
        <w:rPr>
          <w:lang w:val="fr-FR"/>
        </w:rPr>
        <w:t>armée, nul ne peut être tenu de faire son service militaire avant l</w:t>
      </w:r>
      <w:r w:rsidR="00535AC8">
        <w:rPr>
          <w:lang w:val="fr-FR"/>
        </w:rPr>
        <w:t>’</w:t>
      </w:r>
      <w:r>
        <w:rPr>
          <w:lang w:val="fr-FR"/>
        </w:rPr>
        <w:t>âge de 18 ans. En revanche, un mineur âgé de moins de 18 ans peut, avec l</w:t>
      </w:r>
      <w:r w:rsidR="00535AC8">
        <w:rPr>
          <w:lang w:val="fr-FR"/>
        </w:rPr>
        <w:t>’</w:t>
      </w:r>
      <w:r>
        <w:rPr>
          <w:lang w:val="fr-FR"/>
        </w:rPr>
        <w:t>accord de ses parents, s</w:t>
      </w:r>
      <w:r w:rsidR="00535AC8">
        <w:rPr>
          <w:lang w:val="fr-FR"/>
        </w:rPr>
        <w:t>’</w:t>
      </w:r>
      <w:r>
        <w:rPr>
          <w:lang w:val="fr-FR"/>
        </w:rPr>
        <w:t>inscrire au programme d</w:t>
      </w:r>
      <w:r w:rsidR="00535AC8">
        <w:rPr>
          <w:lang w:val="fr-FR"/>
        </w:rPr>
        <w:t>’</w:t>
      </w:r>
      <w:r>
        <w:rPr>
          <w:lang w:val="fr-FR"/>
        </w:rPr>
        <w:t>études de licence de l</w:t>
      </w:r>
      <w:r w:rsidR="00535AC8">
        <w:rPr>
          <w:lang w:val="fr-FR"/>
        </w:rPr>
        <w:t>’</w:t>
      </w:r>
      <w:r>
        <w:rPr>
          <w:lang w:val="fr-FR"/>
        </w:rPr>
        <w:t xml:space="preserve">Académie nationale des forces de défense. </w:t>
      </w:r>
    </w:p>
    <w:p w14:paraId="6DE6B0CD" w14:textId="3E61F0CA" w:rsidR="00031667" w:rsidRPr="00BF03BF" w:rsidRDefault="00031667" w:rsidP="00031667">
      <w:pPr>
        <w:pStyle w:val="SingleTxtG"/>
        <w:numPr>
          <w:ilvl w:val="0"/>
          <w:numId w:val="27"/>
        </w:numPr>
        <w:ind w:left="1134" w:firstLine="0"/>
      </w:pPr>
      <w:r>
        <w:rPr>
          <w:lang w:val="fr-FR"/>
        </w:rPr>
        <w:t>En vertu de l</w:t>
      </w:r>
      <w:r w:rsidR="00535AC8">
        <w:rPr>
          <w:lang w:val="fr-FR"/>
        </w:rPr>
        <w:t>’</w:t>
      </w:r>
      <w:r>
        <w:rPr>
          <w:lang w:val="fr-FR"/>
        </w:rPr>
        <w:t>ordonnance N238 de</w:t>
      </w:r>
      <w:r w:rsidR="008C06F5">
        <w:rPr>
          <w:lang w:val="fr-FR"/>
        </w:rPr>
        <w:t xml:space="preserve"> </w:t>
      </w:r>
      <w:r>
        <w:rPr>
          <w:lang w:val="fr-FR"/>
        </w:rPr>
        <w:t>2014, les conscrits et les femmes âgées de 18 ans ou plus peuvent effectuer un service militaire volontaire en tant que professionnels.</w:t>
      </w:r>
    </w:p>
    <w:p w14:paraId="46198D53" w14:textId="4F2C8B2D" w:rsidR="00031667" w:rsidRPr="00BF03BF" w:rsidRDefault="00031667" w:rsidP="00031667">
      <w:pPr>
        <w:pStyle w:val="SingleTxtG"/>
        <w:numPr>
          <w:ilvl w:val="0"/>
          <w:numId w:val="27"/>
        </w:numPr>
        <w:ind w:left="1134" w:firstLine="0"/>
      </w:pPr>
      <w:r>
        <w:rPr>
          <w:lang w:val="fr-FR"/>
        </w:rPr>
        <w:t>Toute personne a le droit de servir dans l</w:t>
      </w:r>
      <w:r w:rsidR="00535AC8">
        <w:rPr>
          <w:lang w:val="fr-FR"/>
        </w:rPr>
        <w:t>’</w:t>
      </w:r>
      <w:r>
        <w:rPr>
          <w:lang w:val="fr-FR"/>
        </w:rPr>
        <w:t>armée à titre volontaire en tant que réserviste dès l</w:t>
      </w:r>
      <w:r w:rsidR="00535AC8">
        <w:rPr>
          <w:lang w:val="fr-FR"/>
        </w:rPr>
        <w:t>’</w:t>
      </w:r>
      <w:r>
        <w:rPr>
          <w:lang w:val="fr-FR"/>
        </w:rPr>
        <w:t xml:space="preserve">âge de 18 ans. </w:t>
      </w:r>
    </w:p>
    <w:p w14:paraId="5D4F95DF" w14:textId="77777777" w:rsidR="00031667" w:rsidRPr="00BF03BF" w:rsidRDefault="00031667" w:rsidP="00031667">
      <w:pPr>
        <w:pStyle w:val="SingleTxtG"/>
        <w:numPr>
          <w:ilvl w:val="0"/>
          <w:numId w:val="27"/>
        </w:numPr>
        <w:ind w:left="1134" w:firstLine="0"/>
      </w:pPr>
      <w:r>
        <w:rPr>
          <w:lang w:val="fr-FR"/>
        </w:rPr>
        <w:t xml:space="preserve">Le Code pénal punit toute violation des dispositions du droit international humanitaire. Son article 413 fait référence aux traités signés par la Géorgie qui élargissent la responsabilité pour crimes de guerre. </w:t>
      </w:r>
    </w:p>
    <w:p w14:paraId="51357B5B" w14:textId="3D49FA33" w:rsidR="00031667" w:rsidRPr="00BF03BF" w:rsidRDefault="00031667" w:rsidP="00031667">
      <w:pPr>
        <w:pStyle w:val="SingleTxtG"/>
        <w:numPr>
          <w:ilvl w:val="0"/>
          <w:numId w:val="27"/>
        </w:numPr>
        <w:ind w:left="1134" w:firstLine="0"/>
      </w:pPr>
      <w:r>
        <w:rPr>
          <w:lang w:val="fr-FR"/>
        </w:rPr>
        <w:t>La Géorgie est partie au Statut de Rome de la Cour pénale internationale, aux Conventions de Genève de</w:t>
      </w:r>
      <w:r w:rsidR="008C06F5">
        <w:rPr>
          <w:lang w:val="fr-FR"/>
        </w:rPr>
        <w:t xml:space="preserve"> </w:t>
      </w:r>
      <w:r>
        <w:rPr>
          <w:lang w:val="fr-FR"/>
        </w:rPr>
        <w:t>1949 et aux protocoles facultatifs de</w:t>
      </w:r>
      <w:r w:rsidR="008C06F5">
        <w:rPr>
          <w:lang w:val="fr-FR"/>
        </w:rPr>
        <w:t xml:space="preserve"> </w:t>
      </w:r>
      <w:r>
        <w:rPr>
          <w:lang w:val="fr-FR"/>
        </w:rPr>
        <w:t>1977 ainsi qu</w:t>
      </w:r>
      <w:r w:rsidR="00535AC8">
        <w:rPr>
          <w:lang w:val="fr-FR"/>
        </w:rPr>
        <w:t>’</w:t>
      </w:r>
      <w:r>
        <w:rPr>
          <w:lang w:val="fr-FR"/>
        </w:rPr>
        <w:t>au Protocole facultatif à la Convention relative aux droits de l</w:t>
      </w:r>
      <w:r w:rsidR="00535AC8">
        <w:rPr>
          <w:lang w:val="fr-FR"/>
        </w:rPr>
        <w:t>’</w:t>
      </w:r>
      <w:r>
        <w:rPr>
          <w:lang w:val="fr-FR"/>
        </w:rPr>
        <w:t>enfant, concernant l</w:t>
      </w:r>
      <w:r w:rsidR="00535AC8">
        <w:rPr>
          <w:lang w:val="fr-FR"/>
        </w:rPr>
        <w:t>’</w:t>
      </w:r>
      <w:r>
        <w:rPr>
          <w:lang w:val="fr-FR"/>
        </w:rPr>
        <w:t>implication d</w:t>
      </w:r>
      <w:r w:rsidR="00535AC8">
        <w:rPr>
          <w:lang w:val="fr-FR"/>
        </w:rPr>
        <w:t>’</w:t>
      </w:r>
      <w:r>
        <w:rPr>
          <w:lang w:val="fr-FR"/>
        </w:rPr>
        <w:t>enfants dans les conflits armés. L</w:t>
      </w:r>
      <w:r w:rsidR="00535AC8">
        <w:rPr>
          <w:lang w:val="fr-FR"/>
        </w:rPr>
        <w:t>’</w:t>
      </w:r>
      <w:r>
        <w:rPr>
          <w:lang w:val="fr-FR"/>
        </w:rPr>
        <w:t>article 413 du Code pénal, qui fait référence aux dispositions des instruments internationaux mentionnés précédemment prévoit donc l</w:t>
      </w:r>
      <w:r w:rsidR="00535AC8">
        <w:rPr>
          <w:lang w:val="fr-FR"/>
        </w:rPr>
        <w:t>’</w:t>
      </w:r>
      <w:r>
        <w:rPr>
          <w:lang w:val="fr-FR"/>
        </w:rPr>
        <w:t>imposition de sanctions au titre des crimes internationaux considérés dans ces instruments, notamment l</w:t>
      </w:r>
      <w:r w:rsidR="00535AC8">
        <w:rPr>
          <w:lang w:val="fr-FR"/>
        </w:rPr>
        <w:t>’</w:t>
      </w:r>
      <w:r>
        <w:rPr>
          <w:lang w:val="fr-FR"/>
        </w:rPr>
        <w:t>enrôlement d</w:t>
      </w:r>
      <w:r w:rsidR="00535AC8">
        <w:rPr>
          <w:lang w:val="fr-FR"/>
        </w:rPr>
        <w:t>’</w:t>
      </w:r>
      <w:r>
        <w:rPr>
          <w:lang w:val="fr-FR"/>
        </w:rPr>
        <w:t>enfants âgés de moins de 15 ans ou leur utilisation dans les forces armées nationales et la participation active d</w:t>
      </w:r>
      <w:r w:rsidR="00535AC8">
        <w:rPr>
          <w:lang w:val="fr-FR"/>
        </w:rPr>
        <w:t>’</w:t>
      </w:r>
      <w:r>
        <w:rPr>
          <w:lang w:val="fr-FR"/>
        </w:rPr>
        <w:t xml:space="preserve">enfants aux hostilités (art. 8 du Statut de Rome, etc.). </w:t>
      </w:r>
    </w:p>
    <w:p w14:paraId="0BCA28C1" w14:textId="407A7CB8" w:rsidR="00031667" w:rsidRPr="00BF03BF" w:rsidRDefault="00031667" w:rsidP="00031667">
      <w:pPr>
        <w:pStyle w:val="SingleTxtG"/>
        <w:numPr>
          <w:ilvl w:val="0"/>
          <w:numId w:val="27"/>
        </w:numPr>
        <w:ind w:left="1134" w:firstLine="0"/>
      </w:pPr>
      <w:r>
        <w:rPr>
          <w:lang w:val="fr-FR"/>
        </w:rPr>
        <w:t>La participation de mercenaires à des conflits armés ou à des actions militaires est également érigée en infraction à l</w:t>
      </w:r>
      <w:r w:rsidR="00535AC8">
        <w:rPr>
          <w:lang w:val="fr-FR"/>
        </w:rPr>
        <w:t>’</w:t>
      </w:r>
      <w:r>
        <w:rPr>
          <w:lang w:val="fr-FR"/>
        </w:rPr>
        <w:t>article 410 du Code pénal.</w:t>
      </w:r>
    </w:p>
    <w:p w14:paraId="658A2DA8" w14:textId="08EF1643" w:rsidR="00031667" w:rsidRPr="00BF03BF" w:rsidRDefault="00031667" w:rsidP="00031667">
      <w:pPr>
        <w:pStyle w:val="SingleTxtG"/>
        <w:numPr>
          <w:ilvl w:val="0"/>
          <w:numId w:val="27"/>
        </w:numPr>
        <w:ind w:left="1134" w:firstLine="0"/>
      </w:pPr>
      <w:r>
        <w:rPr>
          <w:lang w:val="fr-FR"/>
        </w:rPr>
        <w:t>Le Code pénal, qui se fonde sur les principes de compétence territoriale, extraterritoriale et universelle, régit l</w:t>
      </w:r>
      <w:r w:rsidR="00535AC8">
        <w:rPr>
          <w:lang w:val="fr-FR"/>
        </w:rPr>
        <w:t>’</w:t>
      </w:r>
      <w:r>
        <w:rPr>
          <w:lang w:val="fr-FR"/>
        </w:rPr>
        <w:t xml:space="preserve">exercice de la compétence pénale pour les crimes commis sur le territoire géorgien, ainsi que pour les crimes commis au-delà de ses frontières. </w:t>
      </w:r>
    </w:p>
    <w:p w14:paraId="0106730E" w14:textId="55E5A01C" w:rsidR="00031667" w:rsidRPr="00BF03BF" w:rsidRDefault="00031667" w:rsidP="00031667">
      <w:pPr>
        <w:pStyle w:val="SingleTxtG"/>
        <w:numPr>
          <w:ilvl w:val="0"/>
          <w:numId w:val="27"/>
        </w:numPr>
        <w:ind w:left="1134" w:firstLine="0"/>
      </w:pPr>
      <w:r>
        <w:rPr>
          <w:lang w:val="fr-FR"/>
        </w:rPr>
        <w:t>Aucun cas de recrutement d</w:t>
      </w:r>
      <w:r w:rsidR="00535AC8">
        <w:rPr>
          <w:lang w:val="fr-FR"/>
        </w:rPr>
        <w:t>’</w:t>
      </w:r>
      <w:r>
        <w:rPr>
          <w:lang w:val="fr-FR"/>
        </w:rPr>
        <w:t>enfants par des membres d</w:t>
      </w:r>
      <w:r w:rsidR="00535AC8">
        <w:rPr>
          <w:lang w:val="fr-FR"/>
        </w:rPr>
        <w:t>’</w:t>
      </w:r>
      <w:r>
        <w:rPr>
          <w:lang w:val="fr-FR"/>
        </w:rPr>
        <w:t>organisations terroristes n</w:t>
      </w:r>
      <w:r w:rsidR="00535AC8">
        <w:rPr>
          <w:lang w:val="fr-FR"/>
        </w:rPr>
        <w:t>’</w:t>
      </w:r>
      <w:r>
        <w:rPr>
          <w:lang w:val="fr-FR"/>
        </w:rPr>
        <w:t>a été enregistré en Géorgie au cours de la période couverte par le rapport, grâce aux mesures efficaces prises par l</w:t>
      </w:r>
      <w:r w:rsidR="00535AC8">
        <w:rPr>
          <w:lang w:val="fr-FR"/>
        </w:rPr>
        <w:t>’</w:t>
      </w:r>
      <w:r>
        <w:rPr>
          <w:lang w:val="fr-FR"/>
        </w:rPr>
        <w:t>État, en particulier à des fins de prévention.</w:t>
      </w:r>
    </w:p>
    <w:p w14:paraId="6F789E93" w14:textId="635E9C85" w:rsidR="00031667" w:rsidRPr="00BF03BF" w:rsidRDefault="00031667" w:rsidP="00031667">
      <w:pPr>
        <w:pStyle w:val="HChG"/>
      </w:pPr>
      <w:bookmarkStart w:id="37" w:name="_Toc122006166"/>
      <w:r>
        <w:rPr>
          <w:lang w:val="fr-FR"/>
        </w:rPr>
        <w:lastRenderedPageBreak/>
        <w:tab/>
      </w:r>
      <w:r>
        <w:rPr>
          <w:lang w:val="fr-FR"/>
        </w:rPr>
        <w:tab/>
      </w:r>
      <w:r>
        <w:rPr>
          <w:bCs/>
          <w:lang w:val="fr-FR"/>
        </w:rPr>
        <w:t>Informations et données statistiques</w:t>
      </w:r>
      <w:bookmarkEnd w:id="37"/>
    </w:p>
    <w:p w14:paraId="1B50927B" w14:textId="268E5BCF" w:rsidR="00031667" w:rsidRPr="00BF03BF" w:rsidRDefault="00031667" w:rsidP="006A411D">
      <w:pPr>
        <w:pStyle w:val="H1G"/>
        <w:rPr>
          <w:rFonts w:asciiTheme="minorHAnsi" w:hAnsiTheme="minorHAnsi"/>
        </w:rPr>
      </w:pPr>
      <w:r>
        <w:rPr>
          <w:lang w:val="fr-FR"/>
        </w:rPr>
        <w:tab/>
      </w:r>
      <w:r>
        <w:rPr>
          <w:lang w:val="fr-FR"/>
        </w:rPr>
        <w:tab/>
        <w:t xml:space="preserve">Réponses au paragraphe 37 de la liste de points établie </w:t>
      </w:r>
      <w:r w:rsidR="005102AD">
        <w:rPr>
          <w:lang w:val="fr-FR"/>
        </w:rPr>
        <w:br/>
      </w:r>
      <w:r>
        <w:rPr>
          <w:lang w:val="fr-FR"/>
        </w:rPr>
        <w:t xml:space="preserve">avant la soumission du rapport </w:t>
      </w:r>
      <w:r w:rsidR="006A411D">
        <w:rPr>
          <w:lang w:val="fr-FR"/>
        </w:rPr>
        <w:br/>
      </w:r>
      <w:r>
        <w:rPr>
          <w:lang w:val="fr-FR"/>
        </w:rPr>
        <w:t>Condamnations et peines prononcées par les tribunaux de district (les</w:t>
      </w:r>
      <w:r w:rsidR="005102AD">
        <w:rPr>
          <w:lang w:val="fr-FR"/>
        </w:rPr>
        <w:t> </w:t>
      </w:r>
      <w:r>
        <w:rPr>
          <w:lang w:val="fr-FR"/>
        </w:rPr>
        <w:t>tribunaux municipaux) pour l</w:t>
      </w:r>
      <w:r w:rsidR="00535AC8">
        <w:rPr>
          <w:lang w:val="fr-FR"/>
        </w:rPr>
        <w:t>’</w:t>
      </w:r>
      <w:r>
        <w:rPr>
          <w:lang w:val="fr-FR"/>
        </w:rPr>
        <w:t xml:space="preserve">infraction de </w:t>
      </w:r>
      <w:r w:rsidRPr="005102AD">
        <w:t>discrimination</w:t>
      </w:r>
      <w:r>
        <w:rPr>
          <w:lang w:val="fr-FR"/>
        </w:rPr>
        <w:t xml:space="preserve"> à</w:t>
      </w:r>
      <w:r w:rsidR="005102AD">
        <w:rPr>
          <w:lang w:val="fr-FR"/>
        </w:rPr>
        <w:t> </w:t>
      </w:r>
      <w:r>
        <w:rPr>
          <w:lang w:val="fr-FR"/>
        </w:rPr>
        <w:t>l</w:t>
      </w:r>
      <w:r w:rsidR="00535AC8">
        <w:rPr>
          <w:lang w:val="fr-FR"/>
        </w:rPr>
        <w:t>’</w:t>
      </w:r>
      <w:r>
        <w:rPr>
          <w:lang w:val="fr-FR"/>
        </w:rPr>
        <w:t>égard des enfants commise pour des raisons d</w:t>
      </w:r>
      <w:r w:rsidR="00535AC8">
        <w:rPr>
          <w:lang w:val="fr-FR"/>
        </w:rPr>
        <w:t>’</w:t>
      </w:r>
      <w:r>
        <w:rPr>
          <w:lang w:val="fr-FR"/>
        </w:rPr>
        <w:t>intolérance</w:t>
      </w:r>
    </w:p>
    <w:tbl>
      <w:tblPr>
        <w:tblW w:w="9637" w:type="dxa"/>
        <w:tblLayout w:type="fixed"/>
        <w:tblCellMar>
          <w:left w:w="0" w:type="dxa"/>
          <w:right w:w="0" w:type="dxa"/>
        </w:tblCellMar>
        <w:tblLook w:val="04A0" w:firstRow="1" w:lastRow="0" w:firstColumn="1" w:lastColumn="0" w:noHBand="0" w:noVBand="1"/>
      </w:tblPr>
      <w:tblGrid>
        <w:gridCol w:w="800"/>
        <w:gridCol w:w="1043"/>
        <w:gridCol w:w="1276"/>
        <w:gridCol w:w="1559"/>
        <w:gridCol w:w="1985"/>
        <w:gridCol w:w="1701"/>
        <w:gridCol w:w="1273"/>
      </w:tblGrid>
      <w:tr w:rsidR="005102AD" w:rsidRPr="005102AD" w14:paraId="199032E8" w14:textId="77777777" w:rsidTr="0070559F">
        <w:trPr>
          <w:tblHeader/>
        </w:trPr>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10372C" w14:textId="77777777" w:rsidR="00031667" w:rsidRPr="005102AD" w:rsidRDefault="00031667" w:rsidP="00357EC7">
            <w:pPr>
              <w:suppressAutoHyphens w:val="0"/>
              <w:spacing w:before="80" w:after="80" w:line="200" w:lineRule="exact"/>
              <w:rPr>
                <w:i/>
                <w:sz w:val="16"/>
              </w:rPr>
            </w:pPr>
            <w:r w:rsidRPr="005102AD">
              <w:rPr>
                <w:i/>
                <w:sz w:val="16"/>
                <w:lang w:val="fr-FR"/>
              </w:rPr>
              <w:t xml:space="preserve">Année </w:t>
            </w:r>
          </w:p>
        </w:tc>
        <w:tc>
          <w:tcPr>
            <w:tcW w:w="104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2218B0E" w14:textId="77777777" w:rsidR="00031667" w:rsidRPr="005102AD" w:rsidRDefault="00031667" w:rsidP="005102AD">
            <w:pPr>
              <w:suppressAutoHyphens w:val="0"/>
              <w:spacing w:before="80" w:after="80" w:line="200" w:lineRule="exact"/>
              <w:jc w:val="right"/>
              <w:rPr>
                <w:i/>
                <w:sz w:val="16"/>
              </w:rPr>
            </w:pPr>
            <w:r w:rsidRPr="005102AD">
              <w:rPr>
                <w:i/>
                <w:sz w:val="16"/>
                <w:lang w:val="fr-FR"/>
              </w:rPr>
              <w:t xml:space="preserve">Nombre de condamnés </w:t>
            </w:r>
          </w:p>
        </w:tc>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BE08842" w14:textId="77777777" w:rsidR="00031667" w:rsidRPr="005102AD" w:rsidRDefault="00031667" w:rsidP="005102AD">
            <w:pPr>
              <w:suppressAutoHyphens w:val="0"/>
              <w:spacing w:before="80" w:after="80" w:line="200" w:lineRule="exact"/>
              <w:jc w:val="right"/>
              <w:rPr>
                <w:i/>
                <w:sz w:val="16"/>
              </w:rPr>
            </w:pPr>
            <w:r w:rsidRPr="005102AD">
              <w:rPr>
                <w:i/>
                <w:sz w:val="16"/>
                <w:lang w:val="fr-FR"/>
              </w:rPr>
              <w:t>Sexe</w:t>
            </w:r>
          </w:p>
        </w:tc>
        <w:tc>
          <w:tcPr>
            <w:tcW w:w="155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FD7FC4E" w14:textId="77777777" w:rsidR="00031667" w:rsidRPr="005102AD" w:rsidRDefault="00031667" w:rsidP="005102AD">
            <w:pPr>
              <w:suppressAutoHyphens w:val="0"/>
              <w:spacing w:before="80" w:after="80" w:line="200" w:lineRule="exact"/>
              <w:jc w:val="right"/>
              <w:rPr>
                <w:i/>
                <w:sz w:val="16"/>
              </w:rPr>
            </w:pPr>
            <w:r w:rsidRPr="005102AD">
              <w:rPr>
                <w:i/>
                <w:sz w:val="16"/>
                <w:lang w:val="fr-FR"/>
              </w:rPr>
              <w:t>Âge</w:t>
            </w:r>
          </w:p>
        </w:tc>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BF71C3E" w14:textId="77777777" w:rsidR="00031667" w:rsidRPr="005102AD" w:rsidRDefault="00031667" w:rsidP="005102AD">
            <w:pPr>
              <w:suppressAutoHyphens w:val="0"/>
              <w:spacing w:before="80" w:after="80" w:line="200" w:lineRule="exact"/>
              <w:jc w:val="right"/>
              <w:rPr>
                <w:i/>
                <w:sz w:val="16"/>
              </w:rPr>
            </w:pPr>
            <w:r w:rsidRPr="005102AD">
              <w:rPr>
                <w:i/>
                <w:sz w:val="16"/>
                <w:lang w:val="fr-FR"/>
              </w:rPr>
              <w:t xml:space="preserve">Répartition géographique </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203638C" w14:textId="77777777" w:rsidR="00031667" w:rsidRPr="005102AD" w:rsidRDefault="00031667" w:rsidP="005102AD">
            <w:pPr>
              <w:suppressAutoHyphens w:val="0"/>
              <w:spacing w:before="80" w:after="80" w:line="200" w:lineRule="exact"/>
              <w:jc w:val="right"/>
              <w:rPr>
                <w:i/>
                <w:sz w:val="16"/>
              </w:rPr>
            </w:pPr>
            <w:r w:rsidRPr="005102AD">
              <w:rPr>
                <w:i/>
                <w:sz w:val="16"/>
                <w:lang w:val="fr-FR"/>
              </w:rPr>
              <w:t xml:space="preserve">Peine </w:t>
            </w:r>
          </w:p>
        </w:tc>
        <w:tc>
          <w:tcPr>
            <w:tcW w:w="127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70EB059" w14:textId="77777777" w:rsidR="00031667" w:rsidRPr="005102AD" w:rsidRDefault="00031667" w:rsidP="005102AD">
            <w:pPr>
              <w:suppressAutoHyphens w:val="0"/>
              <w:spacing w:before="80" w:after="80" w:line="200" w:lineRule="exact"/>
              <w:jc w:val="right"/>
              <w:rPr>
                <w:i/>
                <w:sz w:val="16"/>
              </w:rPr>
            </w:pPr>
            <w:r w:rsidRPr="005102AD">
              <w:rPr>
                <w:i/>
                <w:sz w:val="16"/>
                <w:lang w:val="fr-FR"/>
              </w:rPr>
              <w:t xml:space="preserve">Motifs de discrimination </w:t>
            </w:r>
          </w:p>
        </w:tc>
      </w:tr>
      <w:tr w:rsidR="00E427ED" w:rsidRPr="005102AD" w14:paraId="7D8F2C6A" w14:textId="77777777" w:rsidTr="0070559F">
        <w:tc>
          <w:tcPr>
            <w:tcW w:w="800" w:type="dxa"/>
            <w:shd w:val="clear" w:color="auto" w:fill="auto"/>
            <w:tcMar>
              <w:top w:w="0" w:type="dxa"/>
              <w:left w:w="0" w:type="dxa"/>
              <w:bottom w:w="0" w:type="dxa"/>
              <w:right w:w="0" w:type="dxa"/>
            </w:tcMar>
            <w:hideMark/>
          </w:tcPr>
          <w:p w14:paraId="4BFDA953" w14:textId="77777777" w:rsidR="00031667" w:rsidRPr="005102AD" w:rsidRDefault="00031667" w:rsidP="00357EC7">
            <w:pPr>
              <w:suppressAutoHyphens w:val="0"/>
              <w:spacing w:before="40" w:after="40" w:line="220" w:lineRule="exact"/>
              <w:rPr>
                <w:sz w:val="18"/>
              </w:rPr>
            </w:pPr>
            <w:r w:rsidRPr="005102AD">
              <w:rPr>
                <w:sz w:val="18"/>
                <w:lang w:val="fr-FR"/>
              </w:rPr>
              <w:t>2020</w:t>
            </w:r>
          </w:p>
        </w:tc>
        <w:tc>
          <w:tcPr>
            <w:tcW w:w="1043" w:type="dxa"/>
            <w:shd w:val="clear" w:color="auto" w:fill="auto"/>
            <w:tcMar>
              <w:top w:w="0" w:type="dxa"/>
              <w:left w:w="0" w:type="dxa"/>
              <w:bottom w:w="0" w:type="dxa"/>
              <w:right w:w="0" w:type="dxa"/>
            </w:tcMar>
            <w:hideMark/>
          </w:tcPr>
          <w:p w14:paraId="5D55B416" w14:textId="77777777" w:rsidR="00031667" w:rsidRPr="005102AD" w:rsidRDefault="00031667" w:rsidP="005102AD">
            <w:pPr>
              <w:suppressAutoHyphens w:val="0"/>
              <w:spacing w:before="40" w:after="40" w:line="220" w:lineRule="exact"/>
              <w:jc w:val="right"/>
              <w:rPr>
                <w:sz w:val="18"/>
              </w:rPr>
            </w:pPr>
            <w:r w:rsidRPr="005102AD">
              <w:rPr>
                <w:sz w:val="18"/>
                <w:lang w:val="fr-FR"/>
              </w:rPr>
              <w:t>4</w:t>
            </w:r>
          </w:p>
        </w:tc>
        <w:tc>
          <w:tcPr>
            <w:tcW w:w="1276" w:type="dxa"/>
            <w:shd w:val="clear" w:color="auto" w:fill="auto"/>
            <w:tcMar>
              <w:top w:w="0" w:type="dxa"/>
              <w:left w:w="0" w:type="dxa"/>
              <w:bottom w:w="0" w:type="dxa"/>
              <w:right w:w="0" w:type="dxa"/>
            </w:tcMar>
            <w:hideMark/>
          </w:tcPr>
          <w:p w14:paraId="3BEA8F27" w14:textId="77777777" w:rsidR="00031667" w:rsidRPr="005102AD" w:rsidRDefault="00031667" w:rsidP="005102AD">
            <w:pPr>
              <w:suppressAutoHyphens w:val="0"/>
              <w:spacing w:before="40" w:after="40" w:line="220" w:lineRule="exact"/>
              <w:jc w:val="right"/>
              <w:rPr>
                <w:sz w:val="18"/>
              </w:rPr>
            </w:pPr>
            <w:r w:rsidRPr="005102AD">
              <w:rPr>
                <w:sz w:val="18"/>
                <w:lang w:val="fr-FR"/>
              </w:rPr>
              <w:t>4 hommes</w:t>
            </w:r>
          </w:p>
        </w:tc>
        <w:tc>
          <w:tcPr>
            <w:tcW w:w="1559" w:type="dxa"/>
            <w:shd w:val="clear" w:color="auto" w:fill="auto"/>
            <w:tcMar>
              <w:top w:w="0" w:type="dxa"/>
              <w:left w:w="0" w:type="dxa"/>
              <w:bottom w:w="0" w:type="dxa"/>
              <w:right w:w="0" w:type="dxa"/>
            </w:tcMar>
            <w:hideMark/>
          </w:tcPr>
          <w:p w14:paraId="308298DF" w14:textId="72DC30E3" w:rsidR="00031667" w:rsidRPr="005102AD" w:rsidRDefault="00031667" w:rsidP="005102AD">
            <w:pPr>
              <w:suppressAutoHyphens w:val="0"/>
              <w:spacing w:before="40" w:after="40" w:line="220" w:lineRule="exact"/>
              <w:jc w:val="right"/>
              <w:rPr>
                <w:sz w:val="18"/>
              </w:rPr>
            </w:pPr>
            <w:r w:rsidRPr="005102AD">
              <w:rPr>
                <w:sz w:val="18"/>
                <w:lang w:val="fr-FR"/>
              </w:rPr>
              <w:t>18</w:t>
            </w:r>
            <w:r w:rsidR="005102AD">
              <w:rPr>
                <w:sz w:val="18"/>
                <w:lang w:val="fr-FR"/>
              </w:rPr>
              <w:noBreakHyphen/>
            </w:r>
            <w:r w:rsidRPr="005102AD">
              <w:rPr>
                <w:sz w:val="18"/>
                <w:lang w:val="fr-FR"/>
              </w:rPr>
              <w:t>24 ans</w:t>
            </w:r>
            <w:r w:rsidR="005102AD">
              <w:rPr>
                <w:sz w:val="18"/>
                <w:lang w:val="fr-FR"/>
              </w:rPr>
              <w:t> − </w:t>
            </w:r>
            <w:r w:rsidRPr="005102AD">
              <w:rPr>
                <w:sz w:val="18"/>
                <w:lang w:val="fr-FR"/>
              </w:rPr>
              <w:t xml:space="preserve">2 </w:t>
            </w:r>
            <w:r w:rsidR="005102AD">
              <w:rPr>
                <w:sz w:val="18"/>
                <w:lang w:val="fr-FR"/>
              </w:rPr>
              <w:br/>
            </w:r>
            <w:r w:rsidRPr="005102AD">
              <w:rPr>
                <w:sz w:val="18"/>
                <w:lang w:val="fr-FR"/>
              </w:rPr>
              <w:t>30</w:t>
            </w:r>
            <w:r w:rsidR="005102AD">
              <w:rPr>
                <w:sz w:val="18"/>
                <w:lang w:val="fr-FR"/>
              </w:rPr>
              <w:noBreakHyphen/>
            </w:r>
            <w:r w:rsidRPr="005102AD">
              <w:rPr>
                <w:sz w:val="18"/>
                <w:lang w:val="fr-FR"/>
              </w:rPr>
              <w:t>49 ans</w:t>
            </w:r>
            <w:r w:rsidR="00E427ED">
              <w:rPr>
                <w:sz w:val="18"/>
                <w:lang w:val="fr-FR"/>
              </w:rPr>
              <w:t> </w:t>
            </w:r>
            <w:r w:rsidR="005102AD">
              <w:rPr>
                <w:sz w:val="18"/>
                <w:lang w:val="fr-FR"/>
              </w:rPr>
              <w:t>− </w:t>
            </w:r>
            <w:r w:rsidRPr="005102AD">
              <w:rPr>
                <w:sz w:val="18"/>
                <w:lang w:val="fr-FR"/>
              </w:rPr>
              <w:t>2</w:t>
            </w:r>
          </w:p>
        </w:tc>
        <w:tc>
          <w:tcPr>
            <w:tcW w:w="1985" w:type="dxa"/>
            <w:shd w:val="clear" w:color="auto" w:fill="auto"/>
            <w:tcMar>
              <w:top w:w="0" w:type="dxa"/>
              <w:left w:w="0" w:type="dxa"/>
              <w:bottom w:w="0" w:type="dxa"/>
              <w:right w:w="0" w:type="dxa"/>
            </w:tcMar>
            <w:hideMark/>
          </w:tcPr>
          <w:p w14:paraId="3E299328" w14:textId="645A2F79" w:rsidR="00031667" w:rsidRPr="00250AB9" w:rsidRDefault="00031667" w:rsidP="00250AB9">
            <w:pPr>
              <w:suppressAutoHyphens w:val="0"/>
              <w:spacing w:before="40" w:after="40" w:line="220" w:lineRule="exact"/>
              <w:jc w:val="right"/>
              <w:rPr>
                <w:sz w:val="18"/>
                <w:lang w:val="fr-FR"/>
              </w:rPr>
            </w:pPr>
            <w:r w:rsidRPr="005102AD">
              <w:rPr>
                <w:sz w:val="18"/>
                <w:lang w:val="fr-FR"/>
              </w:rPr>
              <w:t>Tbilissi</w:t>
            </w:r>
            <w:r w:rsidR="00E427ED">
              <w:rPr>
                <w:sz w:val="18"/>
                <w:lang w:val="fr-FR"/>
              </w:rPr>
              <w:t> − </w:t>
            </w:r>
            <w:r w:rsidRPr="005102AD">
              <w:rPr>
                <w:sz w:val="18"/>
                <w:lang w:val="fr-FR"/>
              </w:rPr>
              <w:t xml:space="preserve">1 </w:t>
            </w:r>
            <w:r w:rsidR="00E427ED">
              <w:rPr>
                <w:sz w:val="18"/>
                <w:lang w:val="fr-FR"/>
              </w:rPr>
              <w:br/>
            </w:r>
            <w:r w:rsidRPr="005102AD">
              <w:rPr>
                <w:sz w:val="18"/>
                <w:lang w:val="fr-FR"/>
              </w:rPr>
              <w:t>Kakheti</w:t>
            </w:r>
            <w:r w:rsidR="00E427ED">
              <w:rPr>
                <w:sz w:val="18"/>
                <w:lang w:val="fr-FR"/>
              </w:rPr>
              <w:t> − </w:t>
            </w:r>
            <w:r w:rsidRPr="005102AD">
              <w:rPr>
                <w:sz w:val="18"/>
                <w:lang w:val="fr-FR"/>
              </w:rPr>
              <w:t>1</w:t>
            </w:r>
            <w:r w:rsidR="00250AB9">
              <w:rPr>
                <w:sz w:val="18"/>
                <w:lang w:val="fr-FR"/>
              </w:rPr>
              <w:br/>
            </w:r>
            <w:r w:rsidRPr="005102AD">
              <w:rPr>
                <w:sz w:val="18"/>
                <w:lang w:val="fr-FR"/>
              </w:rPr>
              <w:t>Shida Kartli</w:t>
            </w:r>
            <w:r w:rsidR="00E427ED">
              <w:rPr>
                <w:sz w:val="18"/>
                <w:lang w:val="fr-FR"/>
              </w:rPr>
              <w:t> − </w:t>
            </w:r>
            <w:r w:rsidRPr="005102AD">
              <w:rPr>
                <w:sz w:val="18"/>
                <w:lang w:val="fr-FR"/>
              </w:rPr>
              <w:t>1</w:t>
            </w:r>
            <w:r w:rsidR="00250AB9">
              <w:rPr>
                <w:sz w:val="18"/>
                <w:lang w:val="fr-FR"/>
              </w:rPr>
              <w:br/>
            </w:r>
            <w:r w:rsidRPr="005102AD">
              <w:rPr>
                <w:sz w:val="18"/>
                <w:lang w:val="fr-FR"/>
              </w:rPr>
              <w:t>Samegrelo</w:t>
            </w:r>
            <w:r w:rsidR="00E427ED">
              <w:rPr>
                <w:sz w:val="18"/>
                <w:lang w:val="fr-FR"/>
              </w:rPr>
              <w:t> − </w:t>
            </w:r>
            <w:r w:rsidRPr="005102AD">
              <w:rPr>
                <w:sz w:val="18"/>
                <w:lang w:val="fr-FR"/>
              </w:rPr>
              <w:t>1</w:t>
            </w:r>
          </w:p>
        </w:tc>
        <w:tc>
          <w:tcPr>
            <w:tcW w:w="1701" w:type="dxa"/>
            <w:shd w:val="clear" w:color="auto" w:fill="auto"/>
            <w:tcMar>
              <w:top w:w="0" w:type="dxa"/>
              <w:left w:w="0" w:type="dxa"/>
              <w:bottom w:w="0" w:type="dxa"/>
              <w:right w:w="0" w:type="dxa"/>
            </w:tcMar>
            <w:hideMark/>
          </w:tcPr>
          <w:p w14:paraId="5BFF43CA" w14:textId="7EEBD743" w:rsidR="00031667" w:rsidRPr="005102AD" w:rsidRDefault="00031667" w:rsidP="005102AD">
            <w:pPr>
              <w:suppressAutoHyphens w:val="0"/>
              <w:spacing w:before="40" w:after="40" w:line="220" w:lineRule="exact"/>
              <w:jc w:val="right"/>
              <w:rPr>
                <w:sz w:val="18"/>
              </w:rPr>
            </w:pPr>
            <w:r w:rsidRPr="005102AD">
              <w:rPr>
                <w:sz w:val="18"/>
                <w:lang w:val="fr-FR"/>
              </w:rPr>
              <w:t>Privation de liberté</w:t>
            </w:r>
            <w:r w:rsidR="005D7006">
              <w:rPr>
                <w:sz w:val="18"/>
                <w:lang w:val="fr-FR"/>
              </w:rPr>
              <w:t> </w:t>
            </w:r>
            <w:r w:rsidR="00E427ED">
              <w:rPr>
                <w:sz w:val="18"/>
                <w:lang w:val="fr-FR"/>
              </w:rPr>
              <w:t>− </w:t>
            </w:r>
            <w:r w:rsidRPr="005102AD">
              <w:rPr>
                <w:sz w:val="18"/>
                <w:lang w:val="fr-FR"/>
              </w:rPr>
              <w:t xml:space="preserve">2 </w:t>
            </w:r>
            <w:r w:rsidR="00E427ED">
              <w:rPr>
                <w:sz w:val="18"/>
                <w:lang w:val="fr-FR"/>
              </w:rPr>
              <w:br/>
            </w:r>
            <w:r w:rsidRPr="005102AD">
              <w:rPr>
                <w:sz w:val="18"/>
                <w:lang w:val="fr-FR"/>
              </w:rPr>
              <w:t>Peine non privative de liberté</w:t>
            </w:r>
            <w:r w:rsidR="005D7006">
              <w:rPr>
                <w:sz w:val="18"/>
                <w:lang w:val="fr-FR"/>
              </w:rPr>
              <w:t> </w:t>
            </w:r>
            <w:r w:rsidR="00E427ED">
              <w:rPr>
                <w:sz w:val="18"/>
                <w:lang w:val="fr-FR"/>
              </w:rPr>
              <w:t>− </w:t>
            </w:r>
            <w:r w:rsidRPr="005102AD">
              <w:rPr>
                <w:sz w:val="18"/>
                <w:lang w:val="fr-FR"/>
              </w:rPr>
              <w:t>2</w:t>
            </w:r>
          </w:p>
        </w:tc>
        <w:tc>
          <w:tcPr>
            <w:tcW w:w="1273" w:type="dxa"/>
            <w:shd w:val="clear" w:color="auto" w:fill="auto"/>
            <w:tcMar>
              <w:top w:w="0" w:type="dxa"/>
              <w:left w:w="0" w:type="dxa"/>
              <w:bottom w:w="0" w:type="dxa"/>
              <w:right w:w="0" w:type="dxa"/>
            </w:tcMar>
            <w:hideMark/>
          </w:tcPr>
          <w:p w14:paraId="6AD8898D" w14:textId="3F7ECF84" w:rsidR="00031667" w:rsidRPr="005102AD" w:rsidRDefault="00031667" w:rsidP="005102AD">
            <w:pPr>
              <w:suppressAutoHyphens w:val="0"/>
              <w:spacing w:before="40" w:after="40" w:line="220" w:lineRule="exact"/>
              <w:jc w:val="right"/>
              <w:rPr>
                <w:sz w:val="18"/>
              </w:rPr>
            </w:pPr>
            <w:r w:rsidRPr="005102AD">
              <w:rPr>
                <w:sz w:val="18"/>
                <w:lang w:val="fr-FR"/>
              </w:rPr>
              <w:t>3</w:t>
            </w:r>
            <w:r w:rsidR="005D7006">
              <w:rPr>
                <w:sz w:val="18"/>
                <w:lang w:val="fr-FR"/>
              </w:rPr>
              <w:t> –</w:t>
            </w:r>
            <w:r w:rsidR="00E427ED">
              <w:rPr>
                <w:sz w:val="18"/>
                <w:lang w:val="fr-FR"/>
              </w:rPr>
              <w:t> </w:t>
            </w:r>
            <w:r w:rsidRPr="005102AD">
              <w:rPr>
                <w:sz w:val="18"/>
                <w:lang w:val="fr-FR"/>
              </w:rPr>
              <w:t>sexe</w:t>
            </w:r>
          </w:p>
          <w:p w14:paraId="1021D904" w14:textId="47771C20" w:rsidR="00031667" w:rsidRPr="005102AD" w:rsidRDefault="00031667" w:rsidP="005102AD">
            <w:pPr>
              <w:suppressAutoHyphens w:val="0"/>
              <w:spacing w:before="40" w:after="40" w:line="220" w:lineRule="exact"/>
              <w:jc w:val="right"/>
              <w:rPr>
                <w:sz w:val="18"/>
              </w:rPr>
            </w:pPr>
            <w:r w:rsidRPr="005102AD">
              <w:rPr>
                <w:sz w:val="18"/>
                <w:lang w:val="fr-FR"/>
              </w:rPr>
              <w:t>1</w:t>
            </w:r>
            <w:r w:rsidR="005D7006">
              <w:rPr>
                <w:sz w:val="18"/>
                <w:lang w:val="fr-FR"/>
              </w:rPr>
              <w:t> </w:t>
            </w:r>
            <w:r w:rsidR="00E427ED">
              <w:rPr>
                <w:sz w:val="18"/>
                <w:lang w:val="fr-FR"/>
              </w:rPr>
              <w:t>− </w:t>
            </w:r>
            <w:r w:rsidR="002C52D0">
              <w:rPr>
                <w:sz w:val="18"/>
                <w:lang w:val="fr-FR"/>
              </w:rPr>
              <w:t>A</w:t>
            </w:r>
            <w:r w:rsidRPr="005102AD">
              <w:rPr>
                <w:sz w:val="18"/>
                <w:lang w:val="fr-FR"/>
              </w:rPr>
              <w:t>utres signes de discrimination (habillement)</w:t>
            </w:r>
          </w:p>
        </w:tc>
      </w:tr>
      <w:tr w:rsidR="00E427ED" w:rsidRPr="005102AD" w14:paraId="0C492273" w14:textId="77777777" w:rsidTr="0070559F">
        <w:tc>
          <w:tcPr>
            <w:tcW w:w="800" w:type="dxa"/>
            <w:shd w:val="clear" w:color="auto" w:fill="auto"/>
            <w:tcMar>
              <w:top w:w="0" w:type="dxa"/>
              <w:left w:w="0" w:type="dxa"/>
              <w:bottom w:w="0" w:type="dxa"/>
              <w:right w:w="0" w:type="dxa"/>
            </w:tcMar>
            <w:hideMark/>
          </w:tcPr>
          <w:p w14:paraId="78A7E706" w14:textId="77777777" w:rsidR="00031667" w:rsidRPr="005102AD" w:rsidRDefault="00031667" w:rsidP="00357EC7">
            <w:pPr>
              <w:suppressAutoHyphens w:val="0"/>
              <w:spacing w:before="40" w:after="40" w:line="220" w:lineRule="exact"/>
              <w:rPr>
                <w:sz w:val="18"/>
              </w:rPr>
            </w:pPr>
            <w:r w:rsidRPr="005102AD">
              <w:rPr>
                <w:sz w:val="18"/>
                <w:lang w:val="fr-FR"/>
              </w:rPr>
              <w:t>2021</w:t>
            </w:r>
          </w:p>
        </w:tc>
        <w:tc>
          <w:tcPr>
            <w:tcW w:w="1043" w:type="dxa"/>
            <w:shd w:val="clear" w:color="auto" w:fill="auto"/>
            <w:tcMar>
              <w:top w:w="0" w:type="dxa"/>
              <w:left w:w="0" w:type="dxa"/>
              <w:bottom w:w="0" w:type="dxa"/>
              <w:right w:w="0" w:type="dxa"/>
            </w:tcMar>
            <w:hideMark/>
          </w:tcPr>
          <w:p w14:paraId="5C56CF95" w14:textId="77777777" w:rsidR="00031667" w:rsidRPr="005102AD" w:rsidRDefault="00031667" w:rsidP="005102AD">
            <w:pPr>
              <w:suppressAutoHyphens w:val="0"/>
              <w:spacing w:before="40" w:after="40" w:line="220" w:lineRule="exact"/>
              <w:jc w:val="right"/>
              <w:rPr>
                <w:sz w:val="18"/>
              </w:rPr>
            </w:pPr>
            <w:r w:rsidRPr="005102AD">
              <w:rPr>
                <w:sz w:val="18"/>
                <w:lang w:val="fr-FR"/>
              </w:rPr>
              <w:t>12</w:t>
            </w:r>
          </w:p>
        </w:tc>
        <w:tc>
          <w:tcPr>
            <w:tcW w:w="1276" w:type="dxa"/>
            <w:shd w:val="clear" w:color="auto" w:fill="auto"/>
            <w:tcMar>
              <w:top w:w="0" w:type="dxa"/>
              <w:left w:w="0" w:type="dxa"/>
              <w:bottom w:w="0" w:type="dxa"/>
              <w:right w:w="0" w:type="dxa"/>
            </w:tcMar>
            <w:hideMark/>
          </w:tcPr>
          <w:p w14:paraId="09667175" w14:textId="77777777" w:rsidR="00031667" w:rsidRPr="005102AD" w:rsidRDefault="00031667" w:rsidP="005102AD">
            <w:pPr>
              <w:suppressAutoHyphens w:val="0"/>
              <w:spacing w:before="40" w:after="40" w:line="220" w:lineRule="exact"/>
              <w:jc w:val="right"/>
              <w:rPr>
                <w:sz w:val="18"/>
              </w:rPr>
            </w:pPr>
            <w:r w:rsidRPr="005102AD">
              <w:rPr>
                <w:sz w:val="18"/>
                <w:lang w:val="fr-FR"/>
              </w:rPr>
              <w:t>12 hommes</w:t>
            </w:r>
          </w:p>
        </w:tc>
        <w:tc>
          <w:tcPr>
            <w:tcW w:w="1559" w:type="dxa"/>
            <w:shd w:val="clear" w:color="auto" w:fill="auto"/>
            <w:tcMar>
              <w:top w:w="0" w:type="dxa"/>
              <w:left w:w="0" w:type="dxa"/>
              <w:bottom w:w="0" w:type="dxa"/>
              <w:right w:w="0" w:type="dxa"/>
            </w:tcMar>
            <w:hideMark/>
          </w:tcPr>
          <w:p w14:paraId="3A1B3F51" w14:textId="0595AA09" w:rsidR="00031667" w:rsidRPr="005102AD" w:rsidRDefault="00031667" w:rsidP="005102AD">
            <w:pPr>
              <w:suppressAutoHyphens w:val="0"/>
              <w:spacing w:before="40" w:after="40" w:line="220" w:lineRule="exact"/>
              <w:jc w:val="right"/>
              <w:rPr>
                <w:sz w:val="18"/>
              </w:rPr>
            </w:pPr>
            <w:r w:rsidRPr="005102AD">
              <w:rPr>
                <w:sz w:val="18"/>
                <w:lang w:val="fr-FR"/>
              </w:rPr>
              <w:t>18</w:t>
            </w:r>
            <w:r w:rsidR="005102AD">
              <w:rPr>
                <w:sz w:val="18"/>
                <w:lang w:val="fr-FR"/>
              </w:rPr>
              <w:noBreakHyphen/>
            </w:r>
            <w:r w:rsidRPr="005102AD">
              <w:rPr>
                <w:sz w:val="18"/>
                <w:lang w:val="fr-FR"/>
              </w:rPr>
              <w:t>24 ans</w:t>
            </w:r>
            <w:r w:rsidR="00E427ED">
              <w:rPr>
                <w:sz w:val="18"/>
                <w:lang w:val="fr-FR"/>
              </w:rPr>
              <w:t> </w:t>
            </w:r>
            <w:r w:rsidR="005102AD">
              <w:rPr>
                <w:sz w:val="18"/>
                <w:lang w:val="fr-FR"/>
              </w:rPr>
              <w:t>− </w:t>
            </w:r>
            <w:r w:rsidRPr="005102AD">
              <w:rPr>
                <w:sz w:val="18"/>
                <w:lang w:val="fr-FR"/>
              </w:rPr>
              <w:t xml:space="preserve">5 </w:t>
            </w:r>
            <w:r w:rsidR="00E427ED">
              <w:rPr>
                <w:sz w:val="18"/>
                <w:lang w:val="fr-FR"/>
              </w:rPr>
              <w:br/>
            </w:r>
            <w:r w:rsidRPr="005102AD">
              <w:rPr>
                <w:sz w:val="18"/>
                <w:lang w:val="fr-FR"/>
              </w:rPr>
              <w:t>25-29</w:t>
            </w:r>
            <w:r w:rsidR="00E427ED">
              <w:rPr>
                <w:sz w:val="18"/>
                <w:lang w:val="fr-FR"/>
              </w:rPr>
              <w:t> − </w:t>
            </w:r>
            <w:r w:rsidRPr="005102AD">
              <w:rPr>
                <w:sz w:val="18"/>
                <w:lang w:val="fr-FR"/>
              </w:rPr>
              <w:t>3</w:t>
            </w:r>
            <w:r w:rsidR="00E427ED">
              <w:rPr>
                <w:sz w:val="18"/>
                <w:lang w:val="fr-FR"/>
              </w:rPr>
              <w:br/>
            </w:r>
            <w:r w:rsidRPr="005102AD">
              <w:rPr>
                <w:sz w:val="18"/>
                <w:lang w:val="fr-FR"/>
              </w:rPr>
              <w:t>30</w:t>
            </w:r>
            <w:r w:rsidR="00E427ED">
              <w:rPr>
                <w:sz w:val="18"/>
                <w:lang w:val="fr-FR"/>
              </w:rPr>
              <w:noBreakHyphen/>
            </w:r>
            <w:r w:rsidRPr="005102AD">
              <w:rPr>
                <w:sz w:val="18"/>
                <w:lang w:val="fr-FR"/>
              </w:rPr>
              <w:t>49 ans</w:t>
            </w:r>
            <w:r w:rsidR="00E427ED">
              <w:rPr>
                <w:sz w:val="18"/>
                <w:lang w:val="fr-FR"/>
              </w:rPr>
              <w:t> − </w:t>
            </w:r>
            <w:r w:rsidRPr="005102AD">
              <w:rPr>
                <w:sz w:val="18"/>
                <w:lang w:val="fr-FR"/>
              </w:rPr>
              <w:t xml:space="preserve">1 </w:t>
            </w:r>
            <w:r w:rsidR="00E427ED">
              <w:rPr>
                <w:sz w:val="18"/>
                <w:lang w:val="fr-FR"/>
              </w:rPr>
              <w:br/>
            </w:r>
            <w:r w:rsidRPr="005102AD">
              <w:rPr>
                <w:sz w:val="18"/>
                <w:lang w:val="fr-FR"/>
              </w:rPr>
              <w:t>50 ans et plus</w:t>
            </w:r>
            <w:r w:rsidR="00E427ED">
              <w:rPr>
                <w:sz w:val="18"/>
                <w:lang w:val="fr-FR"/>
              </w:rPr>
              <w:t> </w:t>
            </w:r>
            <w:r w:rsidRPr="005102AD">
              <w:rPr>
                <w:sz w:val="18"/>
                <w:lang w:val="fr-FR"/>
              </w:rPr>
              <w:t>3</w:t>
            </w:r>
          </w:p>
        </w:tc>
        <w:tc>
          <w:tcPr>
            <w:tcW w:w="1985" w:type="dxa"/>
            <w:shd w:val="clear" w:color="auto" w:fill="auto"/>
            <w:tcMar>
              <w:top w:w="0" w:type="dxa"/>
              <w:left w:w="0" w:type="dxa"/>
              <w:bottom w:w="0" w:type="dxa"/>
              <w:right w:w="0" w:type="dxa"/>
            </w:tcMar>
            <w:hideMark/>
          </w:tcPr>
          <w:p w14:paraId="4258C78A" w14:textId="21719E3B" w:rsidR="00031667" w:rsidRPr="005102AD" w:rsidRDefault="00031667" w:rsidP="005102AD">
            <w:pPr>
              <w:suppressAutoHyphens w:val="0"/>
              <w:spacing w:before="40" w:after="40" w:line="220" w:lineRule="exact"/>
              <w:jc w:val="right"/>
              <w:rPr>
                <w:sz w:val="18"/>
              </w:rPr>
            </w:pPr>
            <w:r w:rsidRPr="005102AD">
              <w:rPr>
                <w:sz w:val="18"/>
                <w:lang w:val="fr-FR"/>
              </w:rPr>
              <w:t>Tbilissi</w:t>
            </w:r>
            <w:r w:rsidR="00E427ED">
              <w:rPr>
                <w:sz w:val="18"/>
                <w:lang w:val="fr-FR"/>
              </w:rPr>
              <w:t> </w:t>
            </w:r>
            <w:r w:rsidR="002C52D0">
              <w:rPr>
                <w:sz w:val="18"/>
                <w:lang w:val="fr-FR"/>
              </w:rPr>
              <w:t>–</w:t>
            </w:r>
            <w:r w:rsidR="00E427ED">
              <w:rPr>
                <w:sz w:val="18"/>
                <w:lang w:val="fr-FR"/>
              </w:rPr>
              <w:t> </w:t>
            </w:r>
            <w:r w:rsidRPr="005102AD">
              <w:rPr>
                <w:sz w:val="18"/>
                <w:lang w:val="fr-FR"/>
              </w:rPr>
              <w:t>1</w:t>
            </w:r>
            <w:r w:rsidR="002C52D0">
              <w:rPr>
                <w:sz w:val="18"/>
                <w:lang w:val="fr-FR"/>
              </w:rPr>
              <w:br/>
            </w:r>
            <w:r w:rsidRPr="005102AD">
              <w:rPr>
                <w:sz w:val="18"/>
                <w:lang w:val="fr-FR"/>
              </w:rPr>
              <w:t xml:space="preserve"> Kakheti</w:t>
            </w:r>
            <w:r w:rsidR="00E427ED">
              <w:rPr>
                <w:sz w:val="18"/>
                <w:lang w:val="fr-FR"/>
              </w:rPr>
              <w:t> − </w:t>
            </w:r>
            <w:r w:rsidRPr="005102AD">
              <w:rPr>
                <w:sz w:val="18"/>
                <w:lang w:val="fr-FR"/>
              </w:rPr>
              <w:t xml:space="preserve">1 </w:t>
            </w:r>
            <w:r w:rsidR="002C52D0">
              <w:rPr>
                <w:sz w:val="18"/>
                <w:lang w:val="fr-FR"/>
              </w:rPr>
              <w:br/>
            </w:r>
            <w:r w:rsidRPr="005102AD">
              <w:rPr>
                <w:sz w:val="18"/>
                <w:lang w:val="fr-FR"/>
              </w:rPr>
              <w:t>Gourie</w:t>
            </w:r>
            <w:r w:rsidR="00E427ED">
              <w:rPr>
                <w:sz w:val="18"/>
                <w:lang w:val="fr-FR"/>
              </w:rPr>
              <w:t> − </w:t>
            </w:r>
            <w:r w:rsidRPr="005102AD">
              <w:rPr>
                <w:sz w:val="18"/>
                <w:lang w:val="fr-FR"/>
              </w:rPr>
              <w:t>2 Samegrelo</w:t>
            </w:r>
            <w:r w:rsidR="00E427ED">
              <w:rPr>
                <w:sz w:val="18"/>
                <w:lang w:val="fr-FR"/>
              </w:rPr>
              <w:t> − </w:t>
            </w:r>
            <w:r w:rsidRPr="005102AD">
              <w:rPr>
                <w:sz w:val="18"/>
                <w:lang w:val="fr-FR"/>
              </w:rPr>
              <w:t>1 Samtskhe</w:t>
            </w:r>
            <w:r w:rsidR="00E427ED">
              <w:rPr>
                <w:sz w:val="18"/>
                <w:lang w:val="fr-FR"/>
              </w:rPr>
              <w:noBreakHyphen/>
            </w:r>
            <w:r w:rsidRPr="005102AD">
              <w:rPr>
                <w:sz w:val="18"/>
                <w:lang w:val="fr-FR"/>
              </w:rPr>
              <w:t>Javakheti</w:t>
            </w:r>
            <w:r w:rsidR="00E427ED">
              <w:rPr>
                <w:sz w:val="18"/>
                <w:lang w:val="fr-FR"/>
              </w:rPr>
              <w:t> − </w:t>
            </w:r>
            <w:r w:rsidRPr="005102AD">
              <w:rPr>
                <w:sz w:val="18"/>
                <w:lang w:val="fr-FR"/>
              </w:rPr>
              <w:t>1 Imereti</w:t>
            </w:r>
            <w:r w:rsidR="00E427ED">
              <w:rPr>
                <w:sz w:val="18"/>
                <w:lang w:val="fr-FR"/>
              </w:rPr>
              <w:t> − </w:t>
            </w:r>
            <w:r w:rsidRPr="005102AD">
              <w:rPr>
                <w:sz w:val="18"/>
                <w:lang w:val="fr-FR"/>
              </w:rPr>
              <w:t xml:space="preserve">2 </w:t>
            </w:r>
            <w:r w:rsidR="00E427ED">
              <w:rPr>
                <w:sz w:val="18"/>
                <w:lang w:val="fr-FR"/>
              </w:rPr>
              <w:br/>
            </w:r>
            <w:r w:rsidRPr="005102AD">
              <w:rPr>
                <w:sz w:val="18"/>
                <w:lang w:val="fr-FR"/>
              </w:rPr>
              <w:t>Adjarie</w:t>
            </w:r>
            <w:r w:rsidR="00E427ED">
              <w:rPr>
                <w:sz w:val="18"/>
                <w:lang w:val="fr-FR"/>
              </w:rPr>
              <w:t> − </w:t>
            </w:r>
            <w:r w:rsidRPr="005102AD">
              <w:rPr>
                <w:sz w:val="18"/>
                <w:lang w:val="fr-FR"/>
              </w:rPr>
              <w:t>3</w:t>
            </w:r>
          </w:p>
        </w:tc>
        <w:tc>
          <w:tcPr>
            <w:tcW w:w="1701" w:type="dxa"/>
            <w:shd w:val="clear" w:color="auto" w:fill="auto"/>
            <w:tcMar>
              <w:top w:w="0" w:type="dxa"/>
              <w:left w:w="0" w:type="dxa"/>
              <w:bottom w:w="0" w:type="dxa"/>
              <w:right w:w="0" w:type="dxa"/>
            </w:tcMar>
            <w:hideMark/>
          </w:tcPr>
          <w:p w14:paraId="62EBCD0D" w14:textId="3DCB2CCF" w:rsidR="00031667" w:rsidRPr="005102AD" w:rsidRDefault="00031667" w:rsidP="005102AD">
            <w:pPr>
              <w:suppressAutoHyphens w:val="0"/>
              <w:spacing w:before="40" w:after="40" w:line="220" w:lineRule="exact"/>
              <w:jc w:val="right"/>
              <w:rPr>
                <w:sz w:val="18"/>
              </w:rPr>
            </w:pPr>
            <w:r w:rsidRPr="005102AD">
              <w:rPr>
                <w:sz w:val="18"/>
                <w:lang w:val="fr-FR"/>
              </w:rPr>
              <w:t>Privation de liberté</w:t>
            </w:r>
            <w:r w:rsidR="00E427ED">
              <w:rPr>
                <w:sz w:val="18"/>
                <w:lang w:val="fr-FR"/>
              </w:rPr>
              <w:t> − </w:t>
            </w:r>
            <w:r w:rsidRPr="005102AD">
              <w:rPr>
                <w:sz w:val="18"/>
                <w:lang w:val="fr-FR"/>
              </w:rPr>
              <w:t xml:space="preserve">5 </w:t>
            </w:r>
            <w:r w:rsidR="005D7006">
              <w:rPr>
                <w:sz w:val="18"/>
                <w:lang w:val="fr-FR"/>
              </w:rPr>
              <w:br/>
            </w:r>
            <w:r w:rsidRPr="005102AD">
              <w:rPr>
                <w:sz w:val="18"/>
                <w:lang w:val="fr-FR"/>
              </w:rPr>
              <w:t>Peine non privative de liberté</w:t>
            </w:r>
            <w:r w:rsidR="00E427ED">
              <w:rPr>
                <w:sz w:val="18"/>
                <w:lang w:val="fr-FR"/>
              </w:rPr>
              <w:t> − </w:t>
            </w:r>
            <w:r w:rsidRPr="005102AD">
              <w:rPr>
                <w:sz w:val="18"/>
                <w:lang w:val="fr-FR"/>
              </w:rPr>
              <w:t>5</w:t>
            </w:r>
            <w:r w:rsidR="00250AB9">
              <w:rPr>
                <w:sz w:val="18"/>
                <w:lang w:val="fr-FR"/>
              </w:rPr>
              <w:br/>
            </w:r>
            <w:r w:rsidRPr="005102AD">
              <w:rPr>
                <w:sz w:val="18"/>
                <w:lang w:val="fr-FR"/>
              </w:rPr>
              <w:t>Travaux d</w:t>
            </w:r>
            <w:r w:rsidR="00535AC8">
              <w:rPr>
                <w:sz w:val="18"/>
                <w:lang w:val="fr-FR"/>
              </w:rPr>
              <w:t>’</w:t>
            </w:r>
            <w:r w:rsidRPr="005102AD">
              <w:rPr>
                <w:sz w:val="18"/>
                <w:lang w:val="fr-FR"/>
              </w:rPr>
              <w:t>intérêt général</w:t>
            </w:r>
            <w:r w:rsidR="00E427ED">
              <w:rPr>
                <w:sz w:val="18"/>
                <w:lang w:val="fr-FR"/>
              </w:rPr>
              <w:t> </w:t>
            </w:r>
            <w:r w:rsidR="00250AB9">
              <w:rPr>
                <w:sz w:val="18"/>
                <w:lang w:val="fr-FR"/>
              </w:rPr>
              <w:t>–</w:t>
            </w:r>
            <w:r w:rsidR="00E427ED">
              <w:rPr>
                <w:sz w:val="18"/>
                <w:lang w:val="fr-FR"/>
              </w:rPr>
              <w:t> </w:t>
            </w:r>
            <w:r w:rsidRPr="005102AD">
              <w:rPr>
                <w:sz w:val="18"/>
                <w:lang w:val="fr-FR"/>
              </w:rPr>
              <w:t>2</w:t>
            </w:r>
          </w:p>
        </w:tc>
        <w:tc>
          <w:tcPr>
            <w:tcW w:w="1273" w:type="dxa"/>
            <w:shd w:val="clear" w:color="auto" w:fill="auto"/>
            <w:tcMar>
              <w:top w:w="0" w:type="dxa"/>
              <w:left w:w="0" w:type="dxa"/>
              <w:bottom w:w="0" w:type="dxa"/>
              <w:right w:w="0" w:type="dxa"/>
            </w:tcMar>
            <w:hideMark/>
          </w:tcPr>
          <w:p w14:paraId="0B265659" w14:textId="1867DAD4" w:rsidR="00031667" w:rsidRPr="005102AD" w:rsidRDefault="00031667" w:rsidP="005102AD">
            <w:pPr>
              <w:suppressAutoHyphens w:val="0"/>
              <w:spacing w:before="40" w:after="40" w:line="220" w:lineRule="exact"/>
              <w:jc w:val="right"/>
              <w:rPr>
                <w:sz w:val="18"/>
              </w:rPr>
            </w:pPr>
            <w:r w:rsidRPr="005102AD">
              <w:rPr>
                <w:sz w:val="18"/>
                <w:lang w:val="fr-FR"/>
              </w:rPr>
              <w:t>12</w:t>
            </w:r>
            <w:r w:rsidR="005D7006">
              <w:rPr>
                <w:sz w:val="18"/>
                <w:lang w:val="fr-FR"/>
              </w:rPr>
              <w:t> </w:t>
            </w:r>
            <w:r w:rsidR="00E427ED">
              <w:rPr>
                <w:sz w:val="18"/>
                <w:lang w:val="fr-FR"/>
              </w:rPr>
              <w:t>− </w:t>
            </w:r>
            <w:r w:rsidRPr="005102AD">
              <w:rPr>
                <w:sz w:val="18"/>
                <w:lang w:val="fr-FR"/>
              </w:rPr>
              <w:t>sexe</w:t>
            </w:r>
          </w:p>
          <w:p w14:paraId="58CB5A04" w14:textId="77777777" w:rsidR="00031667" w:rsidRPr="005102AD" w:rsidRDefault="00031667" w:rsidP="005102AD">
            <w:pPr>
              <w:suppressAutoHyphens w:val="0"/>
              <w:spacing w:before="40" w:after="40" w:line="220" w:lineRule="exact"/>
              <w:jc w:val="right"/>
              <w:rPr>
                <w:sz w:val="18"/>
              </w:rPr>
            </w:pPr>
          </w:p>
        </w:tc>
      </w:tr>
      <w:tr w:rsidR="005102AD" w:rsidRPr="005102AD" w14:paraId="642156A2" w14:textId="77777777" w:rsidTr="0070559F">
        <w:tc>
          <w:tcPr>
            <w:tcW w:w="800" w:type="dxa"/>
            <w:tcBorders>
              <w:bottom w:val="single" w:sz="12" w:space="0" w:color="auto"/>
            </w:tcBorders>
            <w:shd w:val="clear" w:color="auto" w:fill="auto"/>
            <w:tcMar>
              <w:top w:w="0" w:type="dxa"/>
              <w:left w:w="0" w:type="dxa"/>
              <w:bottom w:w="0" w:type="dxa"/>
              <w:right w:w="0" w:type="dxa"/>
            </w:tcMar>
            <w:hideMark/>
          </w:tcPr>
          <w:p w14:paraId="6CBB44D4" w14:textId="77777777" w:rsidR="00031667" w:rsidRPr="005102AD" w:rsidRDefault="00031667" w:rsidP="00357EC7">
            <w:pPr>
              <w:suppressAutoHyphens w:val="0"/>
              <w:spacing w:before="40" w:after="40" w:line="220" w:lineRule="exact"/>
              <w:rPr>
                <w:sz w:val="18"/>
              </w:rPr>
            </w:pPr>
            <w:r w:rsidRPr="005102AD">
              <w:rPr>
                <w:sz w:val="18"/>
                <w:lang w:val="fr-FR"/>
              </w:rPr>
              <w:t>2022</w:t>
            </w:r>
          </w:p>
        </w:tc>
        <w:tc>
          <w:tcPr>
            <w:tcW w:w="1043" w:type="dxa"/>
            <w:tcBorders>
              <w:bottom w:val="single" w:sz="12" w:space="0" w:color="auto"/>
            </w:tcBorders>
            <w:shd w:val="clear" w:color="auto" w:fill="auto"/>
            <w:tcMar>
              <w:top w:w="0" w:type="dxa"/>
              <w:left w:w="0" w:type="dxa"/>
              <w:bottom w:w="0" w:type="dxa"/>
              <w:right w:w="0" w:type="dxa"/>
            </w:tcMar>
            <w:hideMark/>
          </w:tcPr>
          <w:p w14:paraId="674C7BEA" w14:textId="77777777" w:rsidR="00031667" w:rsidRPr="005102AD" w:rsidRDefault="00031667" w:rsidP="005102AD">
            <w:pPr>
              <w:suppressAutoHyphens w:val="0"/>
              <w:spacing w:before="40" w:after="40" w:line="220" w:lineRule="exact"/>
              <w:jc w:val="right"/>
              <w:rPr>
                <w:sz w:val="18"/>
              </w:rPr>
            </w:pPr>
            <w:r w:rsidRPr="005102AD">
              <w:rPr>
                <w:sz w:val="18"/>
                <w:lang w:val="fr-FR"/>
              </w:rPr>
              <w:t>22</w:t>
            </w:r>
          </w:p>
        </w:tc>
        <w:tc>
          <w:tcPr>
            <w:tcW w:w="1276" w:type="dxa"/>
            <w:tcBorders>
              <w:bottom w:val="single" w:sz="12" w:space="0" w:color="auto"/>
            </w:tcBorders>
            <w:shd w:val="clear" w:color="auto" w:fill="auto"/>
            <w:tcMar>
              <w:top w:w="0" w:type="dxa"/>
              <w:left w:w="0" w:type="dxa"/>
              <w:bottom w:w="0" w:type="dxa"/>
              <w:right w:w="0" w:type="dxa"/>
            </w:tcMar>
            <w:hideMark/>
          </w:tcPr>
          <w:p w14:paraId="7C3AA66E" w14:textId="7FE48224" w:rsidR="00031667" w:rsidRPr="005102AD" w:rsidRDefault="002C52D0" w:rsidP="005102AD">
            <w:pPr>
              <w:suppressAutoHyphens w:val="0"/>
              <w:spacing w:before="40" w:after="40" w:line="220" w:lineRule="exact"/>
              <w:jc w:val="right"/>
              <w:rPr>
                <w:sz w:val="18"/>
              </w:rPr>
            </w:pPr>
            <w:r>
              <w:rPr>
                <w:sz w:val="18"/>
                <w:lang w:val="fr-FR"/>
              </w:rPr>
              <w:t>F</w:t>
            </w:r>
            <w:r w:rsidR="00031667" w:rsidRPr="005102AD">
              <w:rPr>
                <w:sz w:val="18"/>
                <w:lang w:val="fr-FR"/>
              </w:rPr>
              <w:t>emmes</w:t>
            </w:r>
            <w:r w:rsidR="00E427ED">
              <w:rPr>
                <w:sz w:val="18"/>
                <w:lang w:val="fr-FR"/>
              </w:rPr>
              <w:t> − </w:t>
            </w:r>
            <w:r w:rsidR="00031667" w:rsidRPr="005102AD">
              <w:rPr>
                <w:sz w:val="18"/>
                <w:lang w:val="fr-FR"/>
              </w:rPr>
              <w:t>2</w:t>
            </w:r>
            <w:r w:rsidR="005102AD">
              <w:rPr>
                <w:sz w:val="18"/>
                <w:lang w:val="fr-FR"/>
              </w:rPr>
              <w:t xml:space="preserve"> </w:t>
            </w:r>
            <w:r>
              <w:rPr>
                <w:sz w:val="18"/>
                <w:lang w:val="fr-FR"/>
              </w:rPr>
              <w:t>H</w:t>
            </w:r>
            <w:r w:rsidR="00031667" w:rsidRPr="005102AD">
              <w:rPr>
                <w:sz w:val="18"/>
                <w:lang w:val="fr-FR"/>
              </w:rPr>
              <w:t>ommes</w:t>
            </w:r>
            <w:r w:rsidR="00E427ED">
              <w:rPr>
                <w:sz w:val="18"/>
                <w:lang w:val="fr-FR"/>
              </w:rPr>
              <w:t> − </w:t>
            </w:r>
            <w:r w:rsidR="00031667" w:rsidRPr="005102AD">
              <w:rPr>
                <w:sz w:val="18"/>
                <w:lang w:val="fr-FR"/>
              </w:rPr>
              <w:t>20</w:t>
            </w:r>
          </w:p>
        </w:tc>
        <w:tc>
          <w:tcPr>
            <w:tcW w:w="1559" w:type="dxa"/>
            <w:tcBorders>
              <w:bottom w:val="single" w:sz="12" w:space="0" w:color="auto"/>
            </w:tcBorders>
            <w:shd w:val="clear" w:color="auto" w:fill="auto"/>
            <w:tcMar>
              <w:top w:w="0" w:type="dxa"/>
              <w:left w:w="0" w:type="dxa"/>
              <w:bottom w:w="0" w:type="dxa"/>
              <w:right w:w="0" w:type="dxa"/>
            </w:tcMar>
            <w:hideMark/>
          </w:tcPr>
          <w:p w14:paraId="55CF4180" w14:textId="489879EF" w:rsidR="00031667" w:rsidRPr="005102AD" w:rsidRDefault="00031667" w:rsidP="00250AB9">
            <w:pPr>
              <w:suppressAutoHyphens w:val="0"/>
              <w:spacing w:before="40" w:after="40" w:line="220" w:lineRule="exact"/>
              <w:jc w:val="right"/>
              <w:rPr>
                <w:sz w:val="18"/>
              </w:rPr>
            </w:pPr>
            <w:r w:rsidRPr="005102AD">
              <w:rPr>
                <w:sz w:val="18"/>
                <w:lang w:val="fr-FR"/>
              </w:rPr>
              <w:t>18-24 ans</w:t>
            </w:r>
            <w:r w:rsidR="00E427ED">
              <w:rPr>
                <w:sz w:val="18"/>
                <w:lang w:val="fr-FR"/>
              </w:rPr>
              <w:t> − </w:t>
            </w:r>
            <w:r w:rsidRPr="005102AD">
              <w:rPr>
                <w:sz w:val="18"/>
                <w:lang w:val="fr-FR"/>
              </w:rPr>
              <w:t>10 25-29 ans</w:t>
            </w:r>
            <w:r w:rsidR="00E427ED">
              <w:rPr>
                <w:sz w:val="18"/>
                <w:lang w:val="fr-FR"/>
              </w:rPr>
              <w:t> − </w:t>
            </w:r>
            <w:r w:rsidRPr="005102AD">
              <w:rPr>
                <w:sz w:val="18"/>
                <w:lang w:val="fr-FR"/>
              </w:rPr>
              <w:t xml:space="preserve">1 </w:t>
            </w:r>
            <w:r w:rsidR="00250AB9">
              <w:rPr>
                <w:sz w:val="18"/>
                <w:lang w:val="fr-FR"/>
              </w:rPr>
              <w:br/>
            </w:r>
            <w:r w:rsidRPr="005102AD">
              <w:rPr>
                <w:sz w:val="18"/>
                <w:lang w:val="fr-FR"/>
              </w:rPr>
              <w:t>30-49 ans</w:t>
            </w:r>
            <w:r w:rsidR="00E427ED">
              <w:rPr>
                <w:sz w:val="18"/>
                <w:lang w:val="fr-FR"/>
              </w:rPr>
              <w:t> − </w:t>
            </w:r>
            <w:r w:rsidRPr="005102AD">
              <w:rPr>
                <w:sz w:val="18"/>
                <w:lang w:val="fr-FR"/>
              </w:rPr>
              <w:t xml:space="preserve">10 </w:t>
            </w:r>
            <w:r w:rsidR="00250AB9">
              <w:rPr>
                <w:sz w:val="18"/>
                <w:lang w:val="fr-FR"/>
              </w:rPr>
              <w:br/>
            </w:r>
            <w:r w:rsidR="002C52D0">
              <w:rPr>
                <w:sz w:val="18"/>
                <w:lang w:val="fr-FR"/>
              </w:rPr>
              <w:t>P</w:t>
            </w:r>
            <w:r w:rsidRPr="005102AD">
              <w:rPr>
                <w:sz w:val="18"/>
                <w:lang w:val="fr-FR"/>
              </w:rPr>
              <w:t>lus de 50 ans</w:t>
            </w:r>
            <w:r w:rsidR="00E427ED">
              <w:rPr>
                <w:sz w:val="18"/>
                <w:lang w:val="fr-FR"/>
              </w:rPr>
              <w:t> − </w:t>
            </w:r>
            <w:r w:rsidRPr="005102AD">
              <w:rPr>
                <w:sz w:val="18"/>
                <w:lang w:val="fr-FR"/>
              </w:rPr>
              <w:t>1</w:t>
            </w:r>
          </w:p>
        </w:tc>
        <w:tc>
          <w:tcPr>
            <w:tcW w:w="1985" w:type="dxa"/>
            <w:tcBorders>
              <w:bottom w:val="single" w:sz="12" w:space="0" w:color="auto"/>
            </w:tcBorders>
            <w:shd w:val="clear" w:color="auto" w:fill="auto"/>
            <w:tcMar>
              <w:top w:w="0" w:type="dxa"/>
              <w:left w:w="0" w:type="dxa"/>
              <w:bottom w:w="0" w:type="dxa"/>
              <w:right w:w="0" w:type="dxa"/>
            </w:tcMar>
            <w:hideMark/>
          </w:tcPr>
          <w:p w14:paraId="276F9B79" w14:textId="35D3091C" w:rsidR="00031667" w:rsidRPr="005102AD" w:rsidRDefault="00031667" w:rsidP="00250AB9">
            <w:pPr>
              <w:suppressAutoHyphens w:val="0"/>
              <w:spacing w:before="40" w:after="40" w:line="220" w:lineRule="exact"/>
              <w:jc w:val="right"/>
              <w:rPr>
                <w:sz w:val="18"/>
              </w:rPr>
            </w:pPr>
            <w:r w:rsidRPr="005102AD">
              <w:rPr>
                <w:sz w:val="18"/>
                <w:lang w:val="fr-FR"/>
              </w:rPr>
              <w:t>Tbilissi</w:t>
            </w:r>
            <w:r w:rsidR="00E427ED">
              <w:rPr>
                <w:sz w:val="18"/>
                <w:lang w:val="fr-FR"/>
              </w:rPr>
              <w:t> − </w:t>
            </w:r>
            <w:r w:rsidRPr="005102AD">
              <w:rPr>
                <w:sz w:val="18"/>
                <w:lang w:val="fr-FR"/>
              </w:rPr>
              <w:t xml:space="preserve">3 </w:t>
            </w:r>
            <w:r w:rsidR="00250AB9">
              <w:rPr>
                <w:sz w:val="18"/>
                <w:lang w:val="fr-FR"/>
              </w:rPr>
              <w:br/>
            </w:r>
            <w:r w:rsidRPr="005102AD">
              <w:rPr>
                <w:sz w:val="18"/>
                <w:lang w:val="fr-FR"/>
              </w:rPr>
              <w:t>Shida Kartli</w:t>
            </w:r>
            <w:r w:rsidR="00E427ED">
              <w:rPr>
                <w:sz w:val="18"/>
                <w:lang w:val="fr-FR"/>
              </w:rPr>
              <w:t> − </w:t>
            </w:r>
            <w:r w:rsidRPr="005102AD">
              <w:rPr>
                <w:sz w:val="18"/>
                <w:lang w:val="fr-FR"/>
              </w:rPr>
              <w:t xml:space="preserve">2 </w:t>
            </w:r>
            <w:r w:rsidR="00E427ED">
              <w:rPr>
                <w:sz w:val="18"/>
                <w:lang w:val="fr-FR"/>
              </w:rPr>
              <w:br/>
            </w:r>
            <w:r w:rsidRPr="005102AD">
              <w:rPr>
                <w:sz w:val="18"/>
                <w:lang w:val="fr-FR"/>
              </w:rPr>
              <w:t>Kvemo Kartli</w:t>
            </w:r>
            <w:r w:rsidR="00E427ED">
              <w:rPr>
                <w:sz w:val="18"/>
                <w:lang w:val="fr-FR"/>
              </w:rPr>
              <w:t> − </w:t>
            </w:r>
            <w:r w:rsidRPr="005102AD">
              <w:rPr>
                <w:sz w:val="18"/>
                <w:lang w:val="fr-FR"/>
              </w:rPr>
              <w:t>2 Imereti</w:t>
            </w:r>
            <w:r w:rsidR="00E427ED">
              <w:rPr>
                <w:sz w:val="18"/>
                <w:lang w:val="fr-FR"/>
              </w:rPr>
              <w:t> </w:t>
            </w:r>
            <w:r w:rsidR="002C52D0">
              <w:rPr>
                <w:sz w:val="18"/>
                <w:lang w:val="fr-FR"/>
              </w:rPr>
              <w:t>–</w:t>
            </w:r>
            <w:r w:rsidR="00E427ED">
              <w:rPr>
                <w:sz w:val="18"/>
                <w:lang w:val="fr-FR"/>
              </w:rPr>
              <w:t> </w:t>
            </w:r>
            <w:r w:rsidRPr="005102AD">
              <w:rPr>
                <w:sz w:val="18"/>
                <w:lang w:val="fr-FR"/>
              </w:rPr>
              <w:t>2</w:t>
            </w:r>
            <w:r w:rsidR="002C52D0">
              <w:rPr>
                <w:sz w:val="18"/>
                <w:lang w:val="fr-FR"/>
              </w:rPr>
              <w:br/>
            </w:r>
            <w:r w:rsidRPr="005102AD">
              <w:rPr>
                <w:sz w:val="18"/>
                <w:lang w:val="fr-FR"/>
              </w:rPr>
              <w:t>Kakheti</w:t>
            </w:r>
            <w:r w:rsidR="00E427ED">
              <w:rPr>
                <w:sz w:val="18"/>
                <w:lang w:val="fr-FR"/>
              </w:rPr>
              <w:t> − </w:t>
            </w:r>
            <w:r w:rsidRPr="005102AD">
              <w:rPr>
                <w:sz w:val="18"/>
                <w:lang w:val="fr-FR"/>
              </w:rPr>
              <w:t>8 Samegrelo</w:t>
            </w:r>
            <w:r w:rsidR="00E427ED">
              <w:rPr>
                <w:sz w:val="18"/>
                <w:lang w:val="fr-FR"/>
              </w:rPr>
              <w:t> − </w:t>
            </w:r>
            <w:r w:rsidRPr="005102AD">
              <w:rPr>
                <w:sz w:val="18"/>
                <w:lang w:val="fr-FR"/>
              </w:rPr>
              <w:t>1 Gourie</w:t>
            </w:r>
            <w:r w:rsidR="00E427ED">
              <w:rPr>
                <w:sz w:val="18"/>
                <w:lang w:val="fr-FR"/>
              </w:rPr>
              <w:t> − </w:t>
            </w:r>
            <w:r w:rsidRPr="005102AD">
              <w:rPr>
                <w:sz w:val="18"/>
                <w:lang w:val="fr-FR"/>
              </w:rPr>
              <w:t>1</w:t>
            </w:r>
            <w:r w:rsidR="00250AB9">
              <w:rPr>
                <w:sz w:val="18"/>
                <w:lang w:val="fr-FR"/>
              </w:rPr>
              <w:br/>
            </w:r>
            <w:r w:rsidRPr="005102AD">
              <w:rPr>
                <w:sz w:val="18"/>
                <w:lang w:val="fr-FR"/>
              </w:rPr>
              <w:t>Adjarie</w:t>
            </w:r>
            <w:r w:rsidR="00E427ED">
              <w:rPr>
                <w:sz w:val="18"/>
                <w:lang w:val="fr-FR"/>
              </w:rPr>
              <w:t> − </w:t>
            </w:r>
            <w:r w:rsidRPr="005102AD">
              <w:rPr>
                <w:sz w:val="18"/>
                <w:lang w:val="fr-FR"/>
              </w:rPr>
              <w:t>3</w:t>
            </w:r>
          </w:p>
        </w:tc>
        <w:tc>
          <w:tcPr>
            <w:tcW w:w="1701" w:type="dxa"/>
            <w:tcBorders>
              <w:bottom w:val="single" w:sz="12" w:space="0" w:color="auto"/>
            </w:tcBorders>
            <w:shd w:val="clear" w:color="auto" w:fill="auto"/>
            <w:tcMar>
              <w:top w:w="0" w:type="dxa"/>
              <w:left w:w="0" w:type="dxa"/>
              <w:bottom w:w="0" w:type="dxa"/>
              <w:right w:w="0" w:type="dxa"/>
            </w:tcMar>
            <w:hideMark/>
          </w:tcPr>
          <w:p w14:paraId="0B999582" w14:textId="55E8D6FE" w:rsidR="00031667" w:rsidRPr="005102AD" w:rsidRDefault="00031667" w:rsidP="005D7006">
            <w:pPr>
              <w:suppressAutoHyphens w:val="0"/>
              <w:spacing w:before="40" w:after="40" w:line="220" w:lineRule="exact"/>
              <w:jc w:val="right"/>
              <w:rPr>
                <w:sz w:val="18"/>
              </w:rPr>
            </w:pPr>
            <w:r w:rsidRPr="005102AD">
              <w:rPr>
                <w:sz w:val="18"/>
                <w:lang w:val="fr-FR"/>
              </w:rPr>
              <w:t>Privation de liberté</w:t>
            </w:r>
            <w:r w:rsidR="00E427ED">
              <w:rPr>
                <w:sz w:val="18"/>
                <w:lang w:val="fr-FR"/>
              </w:rPr>
              <w:t> − </w:t>
            </w:r>
            <w:r w:rsidRPr="005102AD">
              <w:rPr>
                <w:sz w:val="18"/>
                <w:lang w:val="fr-FR"/>
              </w:rPr>
              <w:t xml:space="preserve">9 </w:t>
            </w:r>
            <w:r w:rsidR="005D7006">
              <w:rPr>
                <w:sz w:val="18"/>
                <w:lang w:val="fr-FR"/>
              </w:rPr>
              <w:br/>
            </w:r>
            <w:r w:rsidRPr="005102AD">
              <w:rPr>
                <w:sz w:val="18"/>
                <w:lang w:val="fr-FR"/>
              </w:rPr>
              <w:t>Peine non privative de liberté</w:t>
            </w:r>
            <w:r w:rsidR="005D7006">
              <w:rPr>
                <w:sz w:val="18"/>
                <w:lang w:val="fr-FR"/>
              </w:rPr>
              <w:t> –</w:t>
            </w:r>
            <w:r w:rsidR="00E427ED">
              <w:rPr>
                <w:sz w:val="18"/>
                <w:lang w:val="fr-FR"/>
              </w:rPr>
              <w:t> </w:t>
            </w:r>
            <w:r w:rsidRPr="005102AD">
              <w:rPr>
                <w:sz w:val="18"/>
                <w:lang w:val="fr-FR"/>
              </w:rPr>
              <w:t>10</w:t>
            </w:r>
            <w:r w:rsidR="005D7006">
              <w:rPr>
                <w:sz w:val="18"/>
                <w:lang w:val="fr-FR"/>
              </w:rPr>
              <w:br/>
            </w:r>
            <w:r w:rsidRPr="005102AD">
              <w:rPr>
                <w:sz w:val="18"/>
                <w:lang w:val="fr-FR"/>
              </w:rPr>
              <w:t>Amende</w:t>
            </w:r>
            <w:r w:rsidR="005D7006">
              <w:rPr>
                <w:sz w:val="18"/>
                <w:lang w:val="fr-FR"/>
              </w:rPr>
              <w:t> </w:t>
            </w:r>
            <w:r w:rsidR="00E427ED">
              <w:rPr>
                <w:sz w:val="18"/>
                <w:lang w:val="fr-FR"/>
              </w:rPr>
              <w:t>− </w:t>
            </w:r>
            <w:r w:rsidRPr="005102AD">
              <w:rPr>
                <w:sz w:val="18"/>
                <w:lang w:val="fr-FR"/>
              </w:rPr>
              <w:t>1</w:t>
            </w:r>
            <w:r w:rsidR="005D7006">
              <w:rPr>
                <w:sz w:val="18"/>
                <w:lang w:val="fr-FR"/>
              </w:rPr>
              <w:t xml:space="preserve"> </w:t>
            </w:r>
            <w:r w:rsidRPr="005102AD">
              <w:rPr>
                <w:sz w:val="18"/>
                <w:lang w:val="fr-FR"/>
              </w:rPr>
              <w:t>Travaux d</w:t>
            </w:r>
            <w:r w:rsidR="00535AC8">
              <w:rPr>
                <w:sz w:val="18"/>
                <w:lang w:val="fr-FR"/>
              </w:rPr>
              <w:t>’</w:t>
            </w:r>
            <w:r w:rsidRPr="005102AD">
              <w:rPr>
                <w:sz w:val="18"/>
                <w:lang w:val="fr-FR"/>
              </w:rPr>
              <w:t>intérêt général</w:t>
            </w:r>
            <w:r w:rsidR="005D7006">
              <w:rPr>
                <w:sz w:val="18"/>
                <w:lang w:val="fr-FR"/>
              </w:rPr>
              <w:t> </w:t>
            </w:r>
            <w:r w:rsidR="00E427ED">
              <w:rPr>
                <w:sz w:val="18"/>
                <w:lang w:val="fr-FR"/>
              </w:rPr>
              <w:t>− </w:t>
            </w:r>
            <w:r w:rsidRPr="005102AD">
              <w:rPr>
                <w:sz w:val="18"/>
                <w:lang w:val="fr-FR"/>
              </w:rPr>
              <w:t>2</w:t>
            </w:r>
          </w:p>
        </w:tc>
        <w:tc>
          <w:tcPr>
            <w:tcW w:w="1273" w:type="dxa"/>
            <w:tcBorders>
              <w:bottom w:val="single" w:sz="12" w:space="0" w:color="auto"/>
            </w:tcBorders>
            <w:shd w:val="clear" w:color="auto" w:fill="auto"/>
            <w:tcMar>
              <w:top w:w="0" w:type="dxa"/>
              <w:left w:w="0" w:type="dxa"/>
              <w:bottom w:w="0" w:type="dxa"/>
              <w:right w:w="0" w:type="dxa"/>
            </w:tcMar>
            <w:hideMark/>
          </w:tcPr>
          <w:p w14:paraId="1E094178" w14:textId="4A81E7F1" w:rsidR="00031667" w:rsidRPr="005102AD" w:rsidRDefault="00031667" w:rsidP="005102AD">
            <w:pPr>
              <w:suppressAutoHyphens w:val="0"/>
              <w:spacing w:before="40" w:after="40" w:line="220" w:lineRule="exact"/>
              <w:jc w:val="right"/>
              <w:rPr>
                <w:sz w:val="18"/>
              </w:rPr>
            </w:pPr>
            <w:r w:rsidRPr="005102AD">
              <w:rPr>
                <w:sz w:val="18"/>
                <w:lang w:val="fr-FR"/>
              </w:rPr>
              <w:t>22</w:t>
            </w:r>
            <w:r w:rsidR="005D7006">
              <w:rPr>
                <w:sz w:val="18"/>
                <w:lang w:val="fr-FR"/>
              </w:rPr>
              <w:t> </w:t>
            </w:r>
            <w:r w:rsidR="00E427ED">
              <w:rPr>
                <w:sz w:val="18"/>
                <w:lang w:val="fr-FR"/>
              </w:rPr>
              <w:t>− </w:t>
            </w:r>
            <w:r w:rsidRPr="005102AD">
              <w:rPr>
                <w:sz w:val="18"/>
                <w:lang w:val="fr-FR"/>
              </w:rPr>
              <w:t>sexe</w:t>
            </w:r>
          </w:p>
        </w:tc>
      </w:tr>
    </w:tbl>
    <w:p w14:paraId="037825CF" w14:textId="55DEBC3A" w:rsidR="006A411D" w:rsidRPr="006A411D" w:rsidRDefault="00031667" w:rsidP="006A411D">
      <w:pPr>
        <w:pStyle w:val="H1G"/>
        <w:rPr>
          <w:bCs/>
          <w:lang w:val="fr-FR"/>
        </w:rPr>
      </w:pPr>
      <w:r>
        <w:rPr>
          <w:lang w:val="fr-FR"/>
        </w:rPr>
        <w:tab/>
      </w:r>
      <w:r>
        <w:rPr>
          <w:lang w:val="fr-FR"/>
        </w:rPr>
        <w:tab/>
      </w:r>
      <w:r>
        <w:rPr>
          <w:bCs/>
          <w:lang w:val="fr-FR"/>
        </w:rPr>
        <w:t xml:space="preserve">Réponse au paragraphe 38 de la liste de points établie </w:t>
      </w:r>
      <w:r w:rsidR="00E427ED">
        <w:rPr>
          <w:bCs/>
          <w:lang w:val="fr-FR"/>
        </w:rPr>
        <w:br/>
      </w:r>
      <w:r>
        <w:rPr>
          <w:bCs/>
          <w:lang w:val="fr-FR"/>
        </w:rPr>
        <w:t>avant la soumission du rapport</w:t>
      </w:r>
      <w:r w:rsidR="006A411D">
        <w:rPr>
          <w:bCs/>
          <w:lang w:val="fr-FR"/>
        </w:rPr>
        <w:br/>
      </w:r>
      <w:r w:rsidR="00535AC8">
        <w:rPr>
          <w:rStyle w:val="ui-provider"/>
        </w:rPr>
        <w:t>Statistiques concernant les suicides d'enfants.</w:t>
      </w:r>
    </w:p>
    <w:p w14:paraId="6158E397" w14:textId="108FE166" w:rsidR="00031667" w:rsidRPr="00BF03BF" w:rsidRDefault="00031667" w:rsidP="006272CD">
      <w:pPr>
        <w:pStyle w:val="H4G"/>
      </w:pPr>
      <w:r>
        <w:rPr>
          <w:lang w:val="fr-FR"/>
        </w:rPr>
        <w:tab/>
      </w:r>
      <w:r>
        <w:rPr>
          <w:lang w:val="fr-FR"/>
        </w:rPr>
        <w:tab/>
        <w:t>Au total, 31 suicides d</w:t>
      </w:r>
      <w:r w:rsidR="00535AC8">
        <w:rPr>
          <w:lang w:val="fr-FR"/>
        </w:rPr>
        <w:t>’</w:t>
      </w:r>
      <w:r>
        <w:rPr>
          <w:lang w:val="fr-FR"/>
        </w:rPr>
        <w:t xml:space="preserve">enfants ont été </w:t>
      </w:r>
      <w:r w:rsidRPr="006272CD">
        <w:t>recensés</w:t>
      </w:r>
      <w:r>
        <w:rPr>
          <w:lang w:val="fr-FR"/>
        </w:rPr>
        <w:t xml:space="preserve"> entre 2017 et 2020 en Géorgie. </w:t>
      </w:r>
    </w:p>
    <w:tbl>
      <w:tblPr>
        <w:tblW w:w="8504" w:type="dxa"/>
        <w:tblInd w:w="1134" w:type="dxa"/>
        <w:tblLayout w:type="fixed"/>
        <w:tblCellMar>
          <w:left w:w="0" w:type="dxa"/>
          <w:right w:w="0" w:type="dxa"/>
        </w:tblCellMar>
        <w:tblLook w:val="04A0" w:firstRow="1" w:lastRow="0" w:firstColumn="1" w:lastColumn="0" w:noHBand="0" w:noVBand="1"/>
      </w:tblPr>
      <w:tblGrid>
        <w:gridCol w:w="1418"/>
        <w:gridCol w:w="709"/>
        <w:gridCol w:w="853"/>
        <w:gridCol w:w="920"/>
        <w:gridCol w:w="916"/>
        <w:gridCol w:w="920"/>
        <w:gridCol w:w="916"/>
        <w:gridCol w:w="926"/>
        <w:gridCol w:w="926"/>
      </w:tblGrid>
      <w:tr w:rsidR="006272CD" w:rsidRPr="006272CD" w14:paraId="1B63E30E" w14:textId="77777777" w:rsidTr="00683B40">
        <w:trPr>
          <w:tblHeader/>
        </w:trPr>
        <w:tc>
          <w:tcPr>
            <w:tcW w:w="1418" w:type="dxa"/>
            <w:tcBorders>
              <w:top w:val="single" w:sz="4" w:space="0" w:color="auto"/>
            </w:tcBorders>
            <w:shd w:val="clear" w:color="auto" w:fill="auto"/>
            <w:vAlign w:val="bottom"/>
          </w:tcPr>
          <w:p w14:paraId="2A1FF4B1" w14:textId="77777777" w:rsidR="00031667" w:rsidRPr="006272CD" w:rsidRDefault="00031667" w:rsidP="0070559F">
            <w:pPr>
              <w:suppressAutoHyphens w:val="0"/>
              <w:spacing w:before="80" w:after="80" w:line="200" w:lineRule="exact"/>
              <w:rPr>
                <w:i/>
                <w:sz w:val="16"/>
              </w:rPr>
            </w:pPr>
          </w:p>
        </w:tc>
        <w:tc>
          <w:tcPr>
            <w:tcW w:w="1562" w:type="dxa"/>
            <w:gridSpan w:val="2"/>
            <w:tcBorders>
              <w:top w:val="single" w:sz="4" w:space="0" w:color="auto"/>
              <w:bottom w:val="single" w:sz="4" w:space="0" w:color="auto"/>
              <w:right w:val="single" w:sz="12" w:space="0" w:color="FFFFFF" w:themeColor="background1"/>
            </w:tcBorders>
            <w:shd w:val="clear" w:color="auto" w:fill="auto"/>
            <w:vAlign w:val="center"/>
          </w:tcPr>
          <w:p w14:paraId="26FB062A" w14:textId="77777777" w:rsidR="00031667" w:rsidRPr="006272CD" w:rsidRDefault="00031667" w:rsidP="0070559F">
            <w:pPr>
              <w:suppressAutoHyphens w:val="0"/>
              <w:spacing w:before="80" w:after="80" w:line="200" w:lineRule="exact"/>
              <w:jc w:val="center"/>
              <w:rPr>
                <w:bCs/>
                <w:i/>
                <w:sz w:val="16"/>
              </w:rPr>
            </w:pPr>
            <w:r w:rsidRPr="006272CD">
              <w:rPr>
                <w:i/>
                <w:iCs/>
                <w:sz w:val="16"/>
                <w:lang w:val="fr-FR"/>
              </w:rPr>
              <w:t>2017</w:t>
            </w:r>
          </w:p>
        </w:tc>
        <w:tc>
          <w:tcPr>
            <w:tcW w:w="183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07284743" w14:textId="77777777" w:rsidR="00031667" w:rsidRPr="006272CD" w:rsidRDefault="00031667" w:rsidP="0070559F">
            <w:pPr>
              <w:suppressAutoHyphens w:val="0"/>
              <w:spacing w:before="80" w:after="80" w:line="200" w:lineRule="exact"/>
              <w:jc w:val="center"/>
              <w:rPr>
                <w:bCs/>
                <w:i/>
                <w:sz w:val="16"/>
              </w:rPr>
            </w:pPr>
            <w:r w:rsidRPr="006272CD">
              <w:rPr>
                <w:i/>
                <w:iCs/>
                <w:sz w:val="16"/>
                <w:lang w:val="fr-FR"/>
              </w:rPr>
              <w:t>2018</w:t>
            </w:r>
          </w:p>
        </w:tc>
        <w:tc>
          <w:tcPr>
            <w:tcW w:w="183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2F428C30" w14:textId="77777777" w:rsidR="00031667" w:rsidRPr="006272CD" w:rsidRDefault="00031667" w:rsidP="0070559F">
            <w:pPr>
              <w:suppressAutoHyphens w:val="0"/>
              <w:spacing w:before="80" w:after="80" w:line="200" w:lineRule="exact"/>
              <w:jc w:val="center"/>
              <w:rPr>
                <w:bCs/>
                <w:i/>
                <w:sz w:val="16"/>
              </w:rPr>
            </w:pPr>
            <w:r w:rsidRPr="006272CD">
              <w:rPr>
                <w:i/>
                <w:iCs/>
                <w:sz w:val="16"/>
                <w:lang w:val="fr-FR"/>
              </w:rPr>
              <w:t>2019</w:t>
            </w:r>
          </w:p>
        </w:tc>
        <w:tc>
          <w:tcPr>
            <w:tcW w:w="1852" w:type="dxa"/>
            <w:gridSpan w:val="2"/>
            <w:tcBorders>
              <w:top w:val="single" w:sz="4" w:space="0" w:color="auto"/>
              <w:left w:val="single" w:sz="12" w:space="0" w:color="FFFFFF" w:themeColor="background1"/>
              <w:bottom w:val="single" w:sz="4" w:space="0" w:color="auto"/>
            </w:tcBorders>
            <w:shd w:val="clear" w:color="auto" w:fill="auto"/>
            <w:vAlign w:val="center"/>
          </w:tcPr>
          <w:p w14:paraId="2708E5C8" w14:textId="77777777" w:rsidR="00031667" w:rsidRPr="006272CD" w:rsidRDefault="00031667" w:rsidP="0070559F">
            <w:pPr>
              <w:suppressAutoHyphens w:val="0"/>
              <w:spacing w:before="80" w:after="80" w:line="200" w:lineRule="exact"/>
              <w:jc w:val="center"/>
              <w:rPr>
                <w:bCs/>
                <w:i/>
                <w:sz w:val="16"/>
              </w:rPr>
            </w:pPr>
            <w:r w:rsidRPr="006272CD">
              <w:rPr>
                <w:i/>
                <w:iCs/>
                <w:sz w:val="16"/>
                <w:lang w:val="fr-FR"/>
              </w:rPr>
              <w:t>2020</w:t>
            </w:r>
          </w:p>
        </w:tc>
      </w:tr>
      <w:tr w:rsidR="006272CD" w:rsidRPr="006272CD" w14:paraId="04CF2550" w14:textId="77777777" w:rsidTr="00683B40">
        <w:tc>
          <w:tcPr>
            <w:tcW w:w="1418" w:type="dxa"/>
            <w:tcBorders>
              <w:bottom w:val="single" w:sz="12" w:space="0" w:color="auto"/>
            </w:tcBorders>
            <w:shd w:val="clear" w:color="auto" w:fill="auto"/>
          </w:tcPr>
          <w:p w14:paraId="620A48CE" w14:textId="77777777" w:rsidR="00031667" w:rsidRPr="006272CD" w:rsidRDefault="00031667" w:rsidP="0070559F">
            <w:pPr>
              <w:suppressAutoHyphens w:val="0"/>
              <w:spacing w:before="40" w:after="40" w:line="220" w:lineRule="exact"/>
              <w:rPr>
                <w:sz w:val="18"/>
              </w:rPr>
            </w:pPr>
          </w:p>
        </w:tc>
        <w:tc>
          <w:tcPr>
            <w:tcW w:w="709" w:type="dxa"/>
            <w:tcBorders>
              <w:top w:val="single" w:sz="4" w:space="0" w:color="auto"/>
              <w:bottom w:val="single" w:sz="12" w:space="0" w:color="auto"/>
            </w:tcBorders>
            <w:shd w:val="clear" w:color="auto" w:fill="auto"/>
            <w:vAlign w:val="center"/>
          </w:tcPr>
          <w:p w14:paraId="3F97F3EF"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Garçons</w:t>
            </w:r>
          </w:p>
        </w:tc>
        <w:tc>
          <w:tcPr>
            <w:tcW w:w="853" w:type="dxa"/>
            <w:tcBorders>
              <w:top w:val="single" w:sz="4" w:space="0" w:color="auto"/>
              <w:bottom w:val="single" w:sz="12" w:space="0" w:color="auto"/>
              <w:right w:val="single" w:sz="12" w:space="0" w:color="FFFFFF" w:themeColor="background1"/>
            </w:tcBorders>
            <w:shd w:val="clear" w:color="auto" w:fill="auto"/>
            <w:vAlign w:val="center"/>
          </w:tcPr>
          <w:p w14:paraId="4375DD48"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Filles</w:t>
            </w:r>
          </w:p>
        </w:tc>
        <w:tc>
          <w:tcPr>
            <w:tcW w:w="920" w:type="dxa"/>
            <w:tcBorders>
              <w:top w:val="single" w:sz="4" w:space="0" w:color="auto"/>
              <w:left w:val="single" w:sz="12" w:space="0" w:color="FFFFFF" w:themeColor="background1"/>
              <w:bottom w:val="single" w:sz="12" w:space="0" w:color="auto"/>
            </w:tcBorders>
            <w:shd w:val="clear" w:color="auto" w:fill="auto"/>
            <w:vAlign w:val="center"/>
          </w:tcPr>
          <w:p w14:paraId="1BB6FB9C"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Garçons</w:t>
            </w:r>
          </w:p>
        </w:tc>
        <w:tc>
          <w:tcPr>
            <w:tcW w:w="916" w:type="dxa"/>
            <w:tcBorders>
              <w:top w:val="single" w:sz="4" w:space="0" w:color="auto"/>
              <w:bottom w:val="single" w:sz="12" w:space="0" w:color="auto"/>
              <w:right w:val="single" w:sz="12" w:space="0" w:color="FFFFFF" w:themeColor="background1"/>
            </w:tcBorders>
            <w:shd w:val="clear" w:color="auto" w:fill="auto"/>
            <w:vAlign w:val="center"/>
          </w:tcPr>
          <w:p w14:paraId="55DF4B17"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Filles</w:t>
            </w:r>
          </w:p>
        </w:tc>
        <w:tc>
          <w:tcPr>
            <w:tcW w:w="920" w:type="dxa"/>
            <w:tcBorders>
              <w:top w:val="single" w:sz="4" w:space="0" w:color="auto"/>
              <w:left w:val="single" w:sz="12" w:space="0" w:color="FFFFFF" w:themeColor="background1"/>
              <w:bottom w:val="single" w:sz="12" w:space="0" w:color="auto"/>
            </w:tcBorders>
            <w:shd w:val="clear" w:color="auto" w:fill="auto"/>
            <w:vAlign w:val="center"/>
          </w:tcPr>
          <w:p w14:paraId="72508CC4"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Garçons</w:t>
            </w:r>
          </w:p>
        </w:tc>
        <w:tc>
          <w:tcPr>
            <w:tcW w:w="916" w:type="dxa"/>
            <w:tcBorders>
              <w:top w:val="single" w:sz="4" w:space="0" w:color="auto"/>
              <w:bottom w:val="single" w:sz="12" w:space="0" w:color="auto"/>
              <w:right w:val="single" w:sz="12" w:space="0" w:color="FFFFFF" w:themeColor="background1"/>
            </w:tcBorders>
            <w:shd w:val="clear" w:color="auto" w:fill="auto"/>
            <w:vAlign w:val="center"/>
          </w:tcPr>
          <w:p w14:paraId="17352C1F"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Filles</w:t>
            </w:r>
          </w:p>
        </w:tc>
        <w:tc>
          <w:tcPr>
            <w:tcW w:w="926" w:type="dxa"/>
            <w:tcBorders>
              <w:top w:val="single" w:sz="4" w:space="0" w:color="auto"/>
              <w:left w:val="single" w:sz="12" w:space="0" w:color="FFFFFF" w:themeColor="background1"/>
              <w:bottom w:val="single" w:sz="12" w:space="0" w:color="auto"/>
            </w:tcBorders>
            <w:shd w:val="clear" w:color="auto" w:fill="auto"/>
            <w:vAlign w:val="center"/>
          </w:tcPr>
          <w:p w14:paraId="6DEA70E8"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Garçons</w:t>
            </w:r>
          </w:p>
        </w:tc>
        <w:tc>
          <w:tcPr>
            <w:tcW w:w="926" w:type="dxa"/>
            <w:tcBorders>
              <w:top w:val="single" w:sz="4" w:space="0" w:color="auto"/>
              <w:bottom w:val="single" w:sz="12" w:space="0" w:color="auto"/>
            </w:tcBorders>
            <w:shd w:val="clear" w:color="auto" w:fill="auto"/>
            <w:vAlign w:val="center"/>
          </w:tcPr>
          <w:p w14:paraId="55FA77B4" w14:textId="77777777" w:rsidR="00031667" w:rsidRPr="002C52D0" w:rsidRDefault="00031667" w:rsidP="0070559F">
            <w:pPr>
              <w:suppressAutoHyphens w:val="0"/>
              <w:spacing w:before="40" w:after="40" w:line="220" w:lineRule="exact"/>
              <w:jc w:val="right"/>
              <w:rPr>
                <w:i/>
                <w:sz w:val="16"/>
                <w:szCs w:val="16"/>
              </w:rPr>
            </w:pPr>
            <w:r w:rsidRPr="002C52D0">
              <w:rPr>
                <w:i/>
                <w:sz w:val="16"/>
                <w:szCs w:val="16"/>
                <w:lang w:val="fr-FR"/>
              </w:rPr>
              <w:t>Filles</w:t>
            </w:r>
          </w:p>
        </w:tc>
      </w:tr>
      <w:tr w:rsidR="006272CD" w:rsidRPr="006272CD" w14:paraId="29E137EE" w14:textId="77777777" w:rsidTr="006272CD">
        <w:tc>
          <w:tcPr>
            <w:tcW w:w="1418" w:type="dxa"/>
            <w:tcBorders>
              <w:top w:val="single" w:sz="12" w:space="0" w:color="auto"/>
            </w:tcBorders>
            <w:shd w:val="clear" w:color="auto" w:fill="auto"/>
          </w:tcPr>
          <w:p w14:paraId="19D71747" w14:textId="77777777" w:rsidR="00031667" w:rsidRPr="006272CD" w:rsidRDefault="00031667" w:rsidP="0070559F">
            <w:pPr>
              <w:suppressAutoHyphens w:val="0"/>
              <w:spacing w:before="40" w:after="40" w:line="220" w:lineRule="exact"/>
              <w:rPr>
                <w:bCs/>
                <w:sz w:val="18"/>
              </w:rPr>
            </w:pPr>
            <w:r w:rsidRPr="006272CD">
              <w:rPr>
                <w:sz w:val="18"/>
                <w:lang w:val="fr-FR"/>
              </w:rPr>
              <w:t>Tbilissi</w:t>
            </w:r>
          </w:p>
        </w:tc>
        <w:tc>
          <w:tcPr>
            <w:tcW w:w="709" w:type="dxa"/>
            <w:tcBorders>
              <w:top w:val="single" w:sz="12" w:space="0" w:color="auto"/>
            </w:tcBorders>
            <w:shd w:val="clear" w:color="auto" w:fill="auto"/>
            <w:vAlign w:val="bottom"/>
          </w:tcPr>
          <w:p w14:paraId="6BA4AE85" w14:textId="77777777" w:rsidR="00031667" w:rsidRPr="006272CD" w:rsidRDefault="00031667" w:rsidP="0070559F">
            <w:pPr>
              <w:suppressAutoHyphens w:val="0"/>
              <w:spacing w:before="40" w:after="40" w:line="220" w:lineRule="exact"/>
              <w:jc w:val="right"/>
              <w:rPr>
                <w:sz w:val="18"/>
              </w:rPr>
            </w:pPr>
          </w:p>
        </w:tc>
        <w:tc>
          <w:tcPr>
            <w:tcW w:w="853" w:type="dxa"/>
            <w:tcBorders>
              <w:top w:val="single" w:sz="12" w:space="0" w:color="auto"/>
            </w:tcBorders>
            <w:shd w:val="clear" w:color="auto" w:fill="auto"/>
            <w:vAlign w:val="bottom"/>
          </w:tcPr>
          <w:p w14:paraId="27C81935" w14:textId="77777777" w:rsidR="00031667" w:rsidRPr="006272CD" w:rsidRDefault="00031667" w:rsidP="0070559F">
            <w:pPr>
              <w:suppressAutoHyphens w:val="0"/>
              <w:spacing w:before="40" w:after="40" w:line="220" w:lineRule="exact"/>
              <w:jc w:val="right"/>
              <w:rPr>
                <w:sz w:val="18"/>
              </w:rPr>
            </w:pPr>
          </w:p>
        </w:tc>
        <w:tc>
          <w:tcPr>
            <w:tcW w:w="920" w:type="dxa"/>
            <w:tcBorders>
              <w:top w:val="single" w:sz="12" w:space="0" w:color="auto"/>
            </w:tcBorders>
            <w:shd w:val="clear" w:color="auto" w:fill="auto"/>
            <w:vAlign w:val="bottom"/>
          </w:tcPr>
          <w:p w14:paraId="427BC784" w14:textId="77777777" w:rsidR="00031667" w:rsidRPr="006272CD" w:rsidRDefault="00031667" w:rsidP="0070559F">
            <w:pPr>
              <w:suppressAutoHyphens w:val="0"/>
              <w:spacing w:before="40" w:after="40" w:line="220" w:lineRule="exact"/>
              <w:jc w:val="right"/>
              <w:rPr>
                <w:sz w:val="18"/>
              </w:rPr>
            </w:pPr>
          </w:p>
        </w:tc>
        <w:tc>
          <w:tcPr>
            <w:tcW w:w="916" w:type="dxa"/>
            <w:tcBorders>
              <w:top w:val="single" w:sz="12" w:space="0" w:color="auto"/>
            </w:tcBorders>
            <w:shd w:val="clear" w:color="auto" w:fill="auto"/>
            <w:vAlign w:val="bottom"/>
          </w:tcPr>
          <w:p w14:paraId="21A1F4D0" w14:textId="77777777" w:rsidR="00031667" w:rsidRPr="006272CD" w:rsidRDefault="00031667" w:rsidP="0070559F">
            <w:pPr>
              <w:suppressAutoHyphens w:val="0"/>
              <w:spacing w:before="40" w:after="40" w:line="220" w:lineRule="exact"/>
              <w:jc w:val="right"/>
              <w:rPr>
                <w:sz w:val="18"/>
              </w:rPr>
            </w:pPr>
          </w:p>
        </w:tc>
        <w:tc>
          <w:tcPr>
            <w:tcW w:w="920" w:type="dxa"/>
            <w:tcBorders>
              <w:top w:val="single" w:sz="12" w:space="0" w:color="auto"/>
            </w:tcBorders>
            <w:shd w:val="clear" w:color="auto" w:fill="auto"/>
            <w:vAlign w:val="bottom"/>
          </w:tcPr>
          <w:p w14:paraId="5D398B94" w14:textId="77777777" w:rsidR="00031667" w:rsidRPr="006272CD" w:rsidRDefault="00031667" w:rsidP="0070559F">
            <w:pPr>
              <w:suppressAutoHyphens w:val="0"/>
              <w:spacing w:before="40" w:after="40" w:line="220" w:lineRule="exact"/>
              <w:jc w:val="right"/>
              <w:rPr>
                <w:sz w:val="18"/>
              </w:rPr>
            </w:pPr>
          </w:p>
        </w:tc>
        <w:tc>
          <w:tcPr>
            <w:tcW w:w="916" w:type="dxa"/>
            <w:tcBorders>
              <w:top w:val="single" w:sz="12" w:space="0" w:color="auto"/>
            </w:tcBorders>
            <w:shd w:val="clear" w:color="auto" w:fill="auto"/>
            <w:vAlign w:val="bottom"/>
          </w:tcPr>
          <w:p w14:paraId="03AC9991" w14:textId="77777777" w:rsidR="00031667" w:rsidRPr="006272CD" w:rsidRDefault="00031667" w:rsidP="0070559F">
            <w:pPr>
              <w:suppressAutoHyphens w:val="0"/>
              <w:spacing w:before="40" w:after="40" w:line="220" w:lineRule="exact"/>
              <w:jc w:val="right"/>
              <w:rPr>
                <w:sz w:val="18"/>
              </w:rPr>
            </w:pPr>
          </w:p>
        </w:tc>
        <w:tc>
          <w:tcPr>
            <w:tcW w:w="926" w:type="dxa"/>
            <w:tcBorders>
              <w:top w:val="single" w:sz="12" w:space="0" w:color="auto"/>
            </w:tcBorders>
            <w:shd w:val="clear" w:color="auto" w:fill="auto"/>
            <w:vAlign w:val="bottom"/>
          </w:tcPr>
          <w:p w14:paraId="0F8BF944" w14:textId="77777777" w:rsidR="00031667" w:rsidRPr="006272CD" w:rsidRDefault="00031667" w:rsidP="0070559F">
            <w:pPr>
              <w:suppressAutoHyphens w:val="0"/>
              <w:spacing w:before="40" w:after="40" w:line="220" w:lineRule="exact"/>
              <w:jc w:val="right"/>
              <w:rPr>
                <w:sz w:val="18"/>
              </w:rPr>
            </w:pPr>
          </w:p>
        </w:tc>
        <w:tc>
          <w:tcPr>
            <w:tcW w:w="926" w:type="dxa"/>
            <w:tcBorders>
              <w:top w:val="single" w:sz="12" w:space="0" w:color="auto"/>
            </w:tcBorders>
            <w:shd w:val="clear" w:color="auto" w:fill="auto"/>
            <w:vAlign w:val="bottom"/>
          </w:tcPr>
          <w:p w14:paraId="07E651EA" w14:textId="77777777" w:rsidR="00031667" w:rsidRPr="006272CD" w:rsidRDefault="00031667" w:rsidP="0070559F">
            <w:pPr>
              <w:suppressAutoHyphens w:val="0"/>
              <w:spacing w:before="40" w:after="40" w:line="220" w:lineRule="exact"/>
              <w:jc w:val="right"/>
              <w:rPr>
                <w:sz w:val="18"/>
              </w:rPr>
            </w:pPr>
          </w:p>
        </w:tc>
      </w:tr>
      <w:tr w:rsidR="006272CD" w:rsidRPr="006272CD" w14:paraId="0025816E" w14:textId="77777777" w:rsidTr="006272CD">
        <w:tc>
          <w:tcPr>
            <w:tcW w:w="1418" w:type="dxa"/>
            <w:shd w:val="clear" w:color="auto" w:fill="auto"/>
          </w:tcPr>
          <w:p w14:paraId="402B6899" w14:textId="77777777" w:rsidR="00031667" w:rsidRPr="006272CD" w:rsidRDefault="00031667" w:rsidP="0070559F">
            <w:pPr>
              <w:suppressAutoHyphens w:val="0"/>
              <w:spacing w:before="40" w:after="40" w:line="220" w:lineRule="exact"/>
              <w:rPr>
                <w:bCs/>
                <w:sz w:val="18"/>
              </w:rPr>
            </w:pPr>
            <w:r w:rsidRPr="006272CD">
              <w:rPr>
                <w:sz w:val="18"/>
                <w:lang w:val="fr-FR"/>
              </w:rPr>
              <w:t>Adjarie</w:t>
            </w:r>
          </w:p>
        </w:tc>
        <w:tc>
          <w:tcPr>
            <w:tcW w:w="709" w:type="dxa"/>
            <w:shd w:val="clear" w:color="auto" w:fill="auto"/>
            <w:vAlign w:val="bottom"/>
          </w:tcPr>
          <w:p w14:paraId="5C5885D4" w14:textId="77777777" w:rsidR="00031667" w:rsidRPr="006272CD" w:rsidRDefault="00031667" w:rsidP="0070559F">
            <w:pPr>
              <w:suppressAutoHyphens w:val="0"/>
              <w:spacing w:before="40" w:after="40" w:line="220" w:lineRule="exact"/>
              <w:jc w:val="right"/>
              <w:rPr>
                <w:sz w:val="18"/>
              </w:rPr>
            </w:pPr>
            <w:r w:rsidRPr="006272CD">
              <w:rPr>
                <w:sz w:val="18"/>
              </w:rPr>
              <w:t xml:space="preserve"> </w:t>
            </w:r>
          </w:p>
        </w:tc>
        <w:tc>
          <w:tcPr>
            <w:tcW w:w="853" w:type="dxa"/>
            <w:shd w:val="clear" w:color="auto" w:fill="auto"/>
            <w:vAlign w:val="bottom"/>
          </w:tcPr>
          <w:p w14:paraId="4B130476"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339EF2AB"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73D04EC1"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196A2AA4"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18F2980B"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2DBF95E5"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29E63900" w14:textId="77777777" w:rsidR="00031667" w:rsidRPr="006272CD" w:rsidRDefault="00031667" w:rsidP="0070559F">
            <w:pPr>
              <w:suppressAutoHyphens w:val="0"/>
              <w:spacing w:before="40" w:after="40" w:line="220" w:lineRule="exact"/>
              <w:jc w:val="right"/>
              <w:rPr>
                <w:sz w:val="18"/>
              </w:rPr>
            </w:pPr>
          </w:p>
        </w:tc>
      </w:tr>
      <w:tr w:rsidR="006272CD" w:rsidRPr="006272CD" w14:paraId="76236B27" w14:textId="77777777" w:rsidTr="006272CD">
        <w:tc>
          <w:tcPr>
            <w:tcW w:w="1418" w:type="dxa"/>
            <w:shd w:val="clear" w:color="auto" w:fill="auto"/>
          </w:tcPr>
          <w:p w14:paraId="39E316ED" w14:textId="77777777" w:rsidR="00031667" w:rsidRPr="006272CD" w:rsidRDefault="00031667" w:rsidP="0070559F">
            <w:pPr>
              <w:suppressAutoHyphens w:val="0"/>
              <w:spacing w:before="40" w:after="40" w:line="220" w:lineRule="exact"/>
              <w:rPr>
                <w:bCs/>
                <w:sz w:val="18"/>
              </w:rPr>
            </w:pPr>
            <w:r w:rsidRPr="006272CD">
              <w:rPr>
                <w:sz w:val="18"/>
                <w:lang w:val="fr-FR"/>
              </w:rPr>
              <w:t xml:space="preserve">Gourie </w:t>
            </w:r>
          </w:p>
        </w:tc>
        <w:tc>
          <w:tcPr>
            <w:tcW w:w="709" w:type="dxa"/>
            <w:shd w:val="clear" w:color="auto" w:fill="auto"/>
            <w:vAlign w:val="bottom"/>
          </w:tcPr>
          <w:p w14:paraId="57F36441" w14:textId="77777777" w:rsidR="00031667" w:rsidRPr="006272CD" w:rsidRDefault="00031667" w:rsidP="0070559F">
            <w:pPr>
              <w:suppressAutoHyphens w:val="0"/>
              <w:spacing w:before="40" w:after="40" w:line="220" w:lineRule="exact"/>
              <w:jc w:val="right"/>
              <w:rPr>
                <w:sz w:val="18"/>
              </w:rPr>
            </w:pPr>
          </w:p>
        </w:tc>
        <w:tc>
          <w:tcPr>
            <w:tcW w:w="853" w:type="dxa"/>
            <w:shd w:val="clear" w:color="auto" w:fill="auto"/>
            <w:vAlign w:val="bottom"/>
          </w:tcPr>
          <w:p w14:paraId="2F59F7E4"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2987BD59"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5777B8CD"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0" w:type="dxa"/>
            <w:shd w:val="clear" w:color="auto" w:fill="auto"/>
            <w:vAlign w:val="bottom"/>
          </w:tcPr>
          <w:p w14:paraId="26F97687"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4B44DBA7"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2BAB81DE"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6DA1E036" w14:textId="77777777" w:rsidR="00031667" w:rsidRPr="006272CD" w:rsidRDefault="00031667" w:rsidP="0070559F">
            <w:pPr>
              <w:suppressAutoHyphens w:val="0"/>
              <w:spacing w:before="40" w:after="40" w:line="220" w:lineRule="exact"/>
              <w:jc w:val="right"/>
              <w:rPr>
                <w:sz w:val="18"/>
              </w:rPr>
            </w:pPr>
          </w:p>
        </w:tc>
      </w:tr>
      <w:tr w:rsidR="006272CD" w:rsidRPr="006272CD" w14:paraId="2C8FF204" w14:textId="77777777" w:rsidTr="006272CD">
        <w:tc>
          <w:tcPr>
            <w:tcW w:w="1418" w:type="dxa"/>
            <w:shd w:val="clear" w:color="auto" w:fill="auto"/>
          </w:tcPr>
          <w:p w14:paraId="47D2BAF7" w14:textId="77777777" w:rsidR="00031667" w:rsidRPr="006272CD" w:rsidRDefault="00031667" w:rsidP="0070559F">
            <w:pPr>
              <w:suppressAutoHyphens w:val="0"/>
              <w:spacing w:before="40" w:after="40" w:line="220" w:lineRule="exact"/>
              <w:rPr>
                <w:bCs/>
                <w:sz w:val="18"/>
              </w:rPr>
            </w:pPr>
            <w:r w:rsidRPr="006272CD">
              <w:rPr>
                <w:sz w:val="18"/>
                <w:lang w:val="fr-FR"/>
              </w:rPr>
              <w:t>Imereti</w:t>
            </w:r>
          </w:p>
        </w:tc>
        <w:tc>
          <w:tcPr>
            <w:tcW w:w="709" w:type="dxa"/>
            <w:shd w:val="clear" w:color="auto" w:fill="auto"/>
            <w:vAlign w:val="bottom"/>
          </w:tcPr>
          <w:p w14:paraId="7A5B830C" w14:textId="77777777" w:rsidR="00031667" w:rsidRPr="006272CD" w:rsidRDefault="00031667" w:rsidP="0070559F">
            <w:pPr>
              <w:suppressAutoHyphens w:val="0"/>
              <w:spacing w:before="40" w:after="40" w:line="220" w:lineRule="exact"/>
              <w:jc w:val="right"/>
              <w:rPr>
                <w:sz w:val="18"/>
              </w:rPr>
            </w:pPr>
          </w:p>
        </w:tc>
        <w:tc>
          <w:tcPr>
            <w:tcW w:w="853" w:type="dxa"/>
            <w:shd w:val="clear" w:color="auto" w:fill="auto"/>
            <w:vAlign w:val="bottom"/>
          </w:tcPr>
          <w:p w14:paraId="23BF6417"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006F7C3C"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4FFDADE9" w14:textId="77777777" w:rsidR="00031667" w:rsidRPr="006272CD" w:rsidRDefault="00031667" w:rsidP="0070559F">
            <w:pPr>
              <w:suppressAutoHyphens w:val="0"/>
              <w:spacing w:before="40" w:after="40" w:line="220" w:lineRule="exact"/>
              <w:jc w:val="right"/>
              <w:rPr>
                <w:sz w:val="18"/>
              </w:rPr>
            </w:pPr>
            <w:r w:rsidRPr="006272CD">
              <w:rPr>
                <w:sz w:val="18"/>
                <w:lang w:val="fr-FR"/>
              </w:rPr>
              <w:t>2</w:t>
            </w:r>
          </w:p>
        </w:tc>
        <w:tc>
          <w:tcPr>
            <w:tcW w:w="920" w:type="dxa"/>
            <w:shd w:val="clear" w:color="auto" w:fill="auto"/>
            <w:vAlign w:val="bottom"/>
          </w:tcPr>
          <w:p w14:paraId="5205B29D" w14:textId="77777777" w:rsidR="00031667" w:rsidRPr="006272CD" w:rsidRDefault="00031667" w:rsidP="0070559F">
            <w:pPr>
              <w:suppressAutoHyphens w:val="0"/>
              <w:spacing w:before="40" w:after="40" w:line="220" w:lineRule="exact"/>
              <w:jc w:val="right"/>
              <w:rPr>
                <w:sz w:val="18"/>
              </w:rPr>
            </w:pPr>
            <w:r w:rsidRPr="006272CD">
              <w:rPr>
                <w:sz w:val="18"/>
                <w:lang w:val="fr-FR"/>
              </w:rPr>
              <w:t>2</w:t>
            </w:r>
          </w:p>
        </w:tc>
        <w:tc>
          <w:tcPr>
            <w:tcW w:w="916" w:type="dxa"/>
            <w:shd w:val="clear" w:color="auto" w:fill="auto"/>
            <w:vAlign w:val="bottom"/>
          </w:tcPr>
          <w:p w14:paraId="3FA216B7"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6" w:type="dxa"/>
            <w:shd w:val="clear" w:color="auto" w:fill="auto"/>
            <w:vAlign w:val="bottom"/>
          </w:tcPr>
          <w:p w14:paraId="484E309D"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6" w:type="dxa"/>
            <w:shd w:val="clear" w:color="auto" w:fill="auto"/>
            <w:vAlign w:val="bottom"/>
          </w:tcPr>
          <w:p w14:paraId="7AABD178" w14:textId="77777777" w:rsidR="00031667" w:rsidRPr="006272CD" w:rsidRDefault="00031667" w:rsidP="0070559F">
            <w:pPr>
              <w:suppressAutoHyphens w:val="0"/>
              <w:spacing w:before="40" w:after="40" w:line="220" w:lineRule="exact"/>
              <w:jc w:val="right"/>
              <w:rPr>
                <w:sz w:val="18"/>
              </w:rPr>
            </w:pPr>
          </w:p>
        </w:tc>
      </w:tr>
      <w:tr w:rsidR="006272CD" w:rsidRPr="006272CD" w14:paraId="6826DE37" w14:textId="77777777" w:rsidTr="006272CD">
        <w:tc>
          <w:tcPr>
            <w:tcW w:w="1418" w:type="dxa"/>
            <w:shd w:val="clear" w:color="auto" w:fill="auto"/>
          </w:tcPr>
          <w:p w14:paraId="29443C07" w14:textId="77777777" w:rsidR="00031667" w:rsidRPr="006272CD" w:rsidRDefault="00031667" w:rsidP="0070559F">
            <w:pPr>
              <w:suppressAutoHyphens w:val="0"/>
              <w:spacing w:before="40" w:after="40" w:line="220" w:lineRule="exact"/>
              <w:rPr>
                <w:bCs/>
                <w:sz w:val="18"/>
              </w:rPr>
            </w:pPr>
            <w:r w:rsidRPr="006272CD">
              <w:rPr>
                <w:sz w:val="18"/>
                <w:lang w:val="fr-FR"/>
              </w:rPr>
              <w:t>Kakheti</w:t>
            </w:r>
          </w:p>
        </w:tc>
        <w:tc>
          <w:tcPr>
            <w:tcW w:w="709" w:type="dxa"/>
            <w:shd w:val="clear" w:color="auto" w:fill="auto"/>
            <w:vAlign w:val="bottom"/>
          </w:tcPr>
          <w:p w14:paraId="39BF9157"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853" w:type="dxa"/>
            <w:shd w:val="clear" w:color="auto" w:fill="auto"/>
            <w:vAlign w:val="bottom"/>
          </w:tcPr>
          <w:p w14:paraId="0537844F"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0" w:type="dxa"/>
            <w:shd w:val="clear" w:color="auto" w:fill="auto"/>
            <w:vAlign w:val="bottom"/>
          </w:tcPr>
          <w:p w14:paraId="3DDB8C0A"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2A981E19"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28C75CFB" w14:textId="77777777" w:rsidR="00031667" w:rsidRPr="006272CD" w:rsidRDefault="00031667" w:rsidP="0070559F">
            <w:pPr>
              <w:suppressAutoHyphens w:val="0"/>
              <w:spacing w:before="40" w:after="40" w:line="220" w:lineRule="exact"/>
              <w:jc w:val="right"/>
              <w:rPr>
                <w:sz w:val="18"/>
              </w:rPr>
            </w:pPr>
            <w:r w:rsidRPr="006272CD">
              <w:rPr>
                <w:sz w:val="18"/>
                <w:lang w:val="fr-FR"/>
              </w:rPr>
              <w:t>2</w:t>
            </w:r>
          </w:p>
        </w:tc>
        <w:tc>
          <w:tcPr>
            <w:tcW w:w="916" w:type="dxa"/>
            <w:shd w:val="clear" w:color="auto" w:fill="auto"/>
            <w:vAlign w:val="bottom"/>
          </w:tcPr>
          <w:p w14:paraId="0346CFFF"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6" w:type="dxa"/>
            <w:shd w:val="clear" w:color="auto" w:fill="auto"/>
            <w:vAlign w:val="bottom"/>
          </w:tcPr>
          <w:p w14:paraId="4EA60FB3"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6" w:type="dxa"/>
            <w:shd w:val="clear" w:color="auto" w:fill="auto"/>
            <w:vAlign w:val="bottom"/>
          </w:tcPr>
          <w:p w14:paraId="53B52A5C"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r>
      <w:tr w:rsidR="006272CD" w:rsidRPr="006272CD" w14:paraId="20233DBE" w14:textId="77777777" w:rsidTr="006272CD">
        <w:tc>
          <w:tcPr>
            <w:tcW w:w="1418" w:type="dxa"/>
            <w:shd w:val="clear" w:color="auto" w:fill="auto"/>
          </w:tcPr>
          <w:p w14:paraId="3627D92B" w14:textId="77777777" w:rsidR="00031667" w:rsidRPr="006272CD" w:rsidRDefault="00031667" w:rsidP="0070559F">
            <w:pPr>
              <w:suppressAutoHyphens w:val="0"/>
              <w:spacing w:before="40" w:after="40" w:line="220" w:lineRule="exact"/>
              <w:rPr>
                <w:bCs/>
                <w:sz w:val="18"/>
              </w:rPr>
            </w:pPr>
            <w:r w:rsidRPr="006272CD">
              <w:rPr>
                <w:sz w:val="18"/>
                <w:lang w:val="fr-FR"/>
              </w:rPr>
              <w:t>Mtskheta-Mtianeti</w:t>
            </w:r>
          </w:p>
        </w:tc>
        <w:tc>
          <w:tcPr>
            <w:tcW w:w="709" w:type="dxa"/>
            <w:shd w:val="clear" w:color="auto" w:fill="auto"/>
            <w:vAlign w:val="bottom"/>
          </w:tcPr>
          <w:p w14:paraId="31C323C2" w14:textId="77777777" w:rsidR="00031667" w:rsidRPr="006272CD" w:rsidRDefault="00031667" w:rsidP="0070559F">
            <w:pPr>
              <w:suppressAutoHyphens w:val="0"/>
              <w:spacing w:before="40" w:after="40" w:line="220" w:lineRule="exact"/>
              <w:jc w:val="right"/>
              <w:rPr>
                <w:sz w:val="18"/>
              </w:rPr>
            </w:pPr>
          </w:p>
        </w:tc>
        <w:tc>
          <w:tcPr>
            <w:tcW w:w="853" w:type="dxa"/>
            <w:shd w:val="clear" w:color="auto" w:fill="auto"/>
            <w:vAlign w:val="bottom"/>
          </w:tcPr>
          <w:p w14:paraId="263F9ADA"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71245AB5"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1AB8D6D4"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40164D45"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329F2A22"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1F201A91" w14:textId="77777777" w:rsidR="00031667" w:rsidRPr="006272CD" w:rsidRDefault="00031667" w:rsidP="0070559F">
            <w:pPr>
              <w:suppressAutoHyphens w:val="0"/>
              <w:spacing w:before="40" w:after="40" w:line="220" w:lineRule="exact"/>
              <w:jc w:val="right"/>
              <w:rPr>
                <w:sz w:val="18"/>
              </w:rPr>
            </w:pPr>
            <w:r w:rsidRPr="006272CD">
              <w:rPr>
                <w:sz w:val="18"/>
                <w:lang w:val="fr-FR"/>
              </w:rPr>
              <w:t>3</w:t>
            </w:r>
          </w:p>
        </w:tc>
        <w:tc>
          <w:tcPr>
            <w:tcW w:w="926" w:type="dxa"/>
            <w:shd w:val="clear" w:color="auto" w:fill="auto"/>
            <w:vAlign w:val="bottom"/>
          </w:tcPr>
          <w:p w14:paraId="2DA7F9B4" w14:textId="77777777" w:rsidR="00031667" w:rsidRPr="006272CD" w:rsidRDefault="00031667" w:rsidP="0070559F">
            <w:pPr>
              <w:suppressAutoHyphens w:val="0"/>
              <w:spacing w:before="40" w:after="40" w:line="220" w:lineRule="exact"/>
              <w:jc w:val="right"/>
              <w:rPr>
                <w:sz w:val="18"/>
              </w:rPr>
            </w:pPr>
          </w:p>
        </w:tc>
      </w:tr>
      <w:tr w:rsidR="006272CD" w:rsidRPr="0070559F" w14:paraId="30C8187C" w14:textId="77777777" w:rsidTr="006272CD">
        <w:tc>
          <w:tcPr>
            <w:tcW w:w="1418" w:type="dxa"/>
            <w:shd w:val="clear" w:color="auto" w:fill="auto"/>
          </w:tcPr>
          <w:p w14:paraId="03046337" w14:textId="77777777" w:rsidR="00031667" w:rsidRPr="006272CD" w:rsidRDefault="00031667" w:rsidP="0070559F">
            <w:pPr>
              <w:suppressAutoHyphens w:val="0"/>
              <w:spacing w:before="40" w:after="40" w:line="220" w:lineRule="exact"/>
              <w:rPr>
                <w:bCs/>
                <w:sz w:val="18"/>
                <w:lang w:val="es-ES"/>
              </w:rPr>
            </w:pPr>
            <w:r w:rsidRPr="006272CD">
              <w:rPr>
                <w:sz w:val="18"/>
                <w:lang w:val="es-ES"/>
              </w:rPr>
              <w:t>Racha-Lechkhumi et Kvemo Svaneti</w:t>
            </w:r>
          </w:p>
        </w:tc>
        <w:tc>
          <w:tcPr>
            <w:tcW w:w="709" w:type="dxa"/>
            <w:shd w:val="clear" w:color="auto" w:fill="auto"/>
            <w:vAlign w:val="bottom"/>
          </w:tcPr>
          <w:p w14:paraId="5A5EE981" w14:textId="77777777" w:rsidR="00031667" w:rsidRPr="006272CD" w:rsidRDefault="00031667" w:rsidP="0070559F">
            <w:pPr>
              <w:suppressAutoHyphens w:val="0"/>
              <w:spacing w:before="40" w:after="40" w:line="220" w:lineRule="exact"/>
              <w:jc w:val="right"/>
              <w:rPr>
                <w:sz w:val="18"/>
                <w:lang w:val="es-ES"/>
              </w:rPr>
            </w:pPr>
          </w:p>
        </w:tc>
        <w:tc>
          <w:tcPr>
            <w:tcW w:w="853" w:type="dxa"/>
            <w:shd w:val="clear" w:color="auto" w:fill="auto"/>
            <w:vAlign w:val="bottom"/>
          </w:tcPr>
          <w:p w14:paraId="0630E05F" w14:textId="77777777" w:rsidR="00031667" w:rsidRPr="006272CD" w:rsidRDefault="00031667" w:rsidP="0070559F">
            <w:pPr>
              <w:suppressAutoHyphens w:val="0"/>
              <w:spacing w:before="40" w:after="40" w:line="220" w:lineRule="exact"/>
              <w:jc w:val="right"/>
              <w:rPr>
                <w:sz w:val="18"/>
                <w:lang w:val="es-ES"/>
              </w:rPr>
            </w:pPr>
          </w:p>
        </w:tc>
        <w:tc>
          <w:tcPr>
            <w:tcW w:w="920" w:type="dxa"/>
            <w:shd w:val="clear" w:color="auto" w:fill="auto"/>
            <w:vAlign w:val="bottom"/>
          </w:tcPr>
          <w:p w14:paraId="1C1C5336" w14:textId="77777777" w:rsidR="00031667" w:rsidRPr="006272CD" w:rsidRDefault="00031667" w:rsidP="0070559F">
            <w:pPr>
              <w:suppressAutoHyphens w:val="0"/>
              <w:spacing w:before="40" w:after="40" w:line="220" w:lineRule="exact"/>
              <w:jc w:val="right"/>
              <w:rPr>
                <w:sz w:val="18"/>
                <w:lang w:val="es-ES"/>
              </w:rPr>
            </w:pPr>
          </w:p>
        </w:tc>
        <w:tc>
          <w:tcPr>
            <w:tcW w:w="916" w:type="dxa"/>
            <w:shd w:val="clear" w:color="auto" w:fill="auto"/>
            <w:vAlign w:val="bottom"/>
          </w:tcPr>
          <w:p w14:paraId="05B10906" w14:textId="77777777" w:rsidR="00031667" w:rsidRPr="006272CD" w:rsidRDefault="00031667" w:rsidP="0070559F">
            <w:pPr>
              <w:suppressAutoHyphens w:val="0"/>
              <w:spacing w:before="40" w:after="40" w:line="220" w:lineRule="exact"/>
              <w:jc w:val="right"/>
              <w:rPr>
                <w:sz w:val="18"/>
                <w:lang w:val="es-ES"/>
              </w:rPr>
            </w:pPr>
          </w:p>
        </w:tc>
        <w:tc>
          <w:tcPr>
            <w:tcW w:w="920" w:type="dxa"/>
            <w:shd w:val="clear" w:color="auto" w:fill="auto"/>
            <w:vAlign w:val="bottom"/>
          </w:tcPr>
          <w:p w14:paraId="73B3ECD0" w14:textId="77777777" w:rsidR="00031667" w:rsidRPr="006272CD" w:rsidRDefault="00031667" w:rsidP="0070559F">
            <w:pPr>
              <w:suppressAutoHyphens w:val="0"/>
              <w:spacing w:before="40" w:after="40" w:line="220" w:lineRule="exact"/>
              <w:jc w:val="right"/>
              <w:rPr>
                <w:sz w:val="18"/>
                <w:lang w:val="es-ES"/>
              </w:rPr>
            </w:pPr>
          </w:p>
        </w:tc>
        <w:tc>
          <w:tcPr>
            <w:tcW w:w="916" w:type="dxa"/>
            <w:shd w:val="clear" w:color="auto" w:fill="auto"/>
            <w:vAlign w:val="bottom"/>
          </w:tcPr>
          <w:p w14:paraId="5890EC42" w14:textId="77777777" w:rsidR="00031667" w:rsidRPr="006272CD" w:rsidRDefault="00031667" w:rsidP="0070559F">
            <w:pPr>
              <w:suppressAutoHyphens w:val="0"/>
              <w:spacing w:before="40" w:after="40" w:line="220" w:lineRule="exact"/>
              <w:jc w:val="right"/>
              <w:rPr>
                <w:sz w:val="18"/>
                <w:lang w:val="es-ES"/>
              </w:rPr>
            </w:pPr>
          </w:p>
        </w:tc>
        <w:tc>
          <w:tcPr>
            <w:tcW w:w="926" w:type="dxa"/>
            <w:shd w:val="clear" w:color="auto" w:fill="auto"/>
            <w:vAlign w:val="bottom"/>
          </w:tcPr>
          <w:p w14:paraId="4AC49431" w14:textId="77777777" w:rsidR="00031667" w:rsidRPr="006272CD" w:rsidRDefault="00031667" w:rsidP="0070559F">
            <w:pPr>
              <w:suppressAutoHyphens w:val="0"/>
              <w:spacing w:before="40" w:after="40" w:line="220" w:lineRule="exact"/>
              <w:jc w:val="right"/>
              <w:rPr>
                <w:sz w:val="18"/>
                <w:lang w:val="es-ES"/>
              </w:rPr>
            </w:pPr>
          </w:p>
        </w:tc>
        <w:tc>
          <w:tcPr>
            <w:tcW w:w="926" w:type="dxa"/>
            <w:shd w:val="clear" w:color="auto" w:fill="auto"/>
            <w:vAlign w:val="bottom"/>
          </w:tcPr>
          <w:p w14:paraId="7275EB12" w14:textId="77777777" w:rsidR="00031667" w:rsidRPr="006272CD" w:rsidRDefault="00031667" w:rsidP="0070559F">
            <w:pPr>
              <w:suppressAutoHyphens w:val="0"/>
              <w:spacing w:before="40" w:after="40" w:line="220" w:lineRule="exact"/>
              <w:jc w:val="right"/>
              <w:rPr>
                <w:sz w:val="18"/>
                <w:lang w:val="es-ES"/>
              </w:rPr>
            </w:pPr>
          </w:p>
        </w:tc>
      </w:tr>
      <w:tr w:rsidR="006272CD" w:rsidRPr="006272CD" w14:paraId="0E4302DF" w14:textId="77777777" w:rsidTr="006272CD">
        <w:tc>
          <w:tcPr>
            <w:tcW w:w="1418" w:type="dxa"/>
            <w:shd w:val="clear" w:color="auto" w:fill="auto"/>
          </w:tcPr>
          <w:p w14:paraId="07602C22" w14:textId="03638741" w:rsidR="00031667" w:rsidRPr="006272CD" w:rsidRDefault="00031667" w:rsidP="0070559F">
            <w:pPr>
              <w:suppressAutoHyphens w:val="0"/>
              <w:spacing w:before="40" w:after="40" w:line="220" w:lineRule="exact"/>
              <w:rPr>
                <w:bCs/>
                <w:sz w:val="18"/>
              </w:rPr>
            </w:pPr>
            <w:r w:rsidRPr="006272CD">
              <w:rPr>
                <w:sz w:val="18"/>
                <w:lang w:val="fr-FR"/>
              </w:rPr>
              <w:t xml:space="preserve">Samegrelo et </w:t>
            </w:r>
            <w:r w:rsidR="006B52D9">
              <w:rPr>
                <w:sz w:val="18"/>
                <w:lang w:val="fr-FR"/>
              </w:rPr>
              <w:br/>
            </w:r>
            <w:r w:rsidRPr="006272CD">
              <w:rPr>
                <w:sz w:val="18"/>
                <w:lang w:val="fr-FR"/>
              </w:rPr>
              <w:t>Zemo Svaneti</w:t>
            </w:r>
          </w:p>
        </w:tc>
        <w:tc>
          <w:tcPr>
            <w:tcW w:w="709" w:type="dxa"/>
            <w:shd w:val="clear" w:color="auto" w:fill="auto"/>
            <w:vAlign w:val="bottom"/>
          </w:tcPr>
          <w:p w14:paraId="0F89DB16" w14:textId="77777777" w:rsidR="00031667" w:rsidRPr="006272CD" w:rsidRDefault="00031667" w:rsidP="0070559F">
            <w:pPr>
              <w:suppressAutoHyphens w:val="0"/>
              <w:spacing w:before="40" w:after="40" w:line="220" w:lineRule="exact"/>
              <w:jc w:val="right"/>
              <w:rPr>
                <w:sz w:val="18"/>
              </w:rPr>
            </w:pPr>
          </w:p>
        </w:tc>
        <w:tc>
          <w:tcPr>
            <w:tcW w:w="853" w:type="dxa"/>
            <w:shd w:val="clear" w:color="auto" w:fill="auto"/>
            <w:vAlign w:val="bottom"/>
          </w:tcPr>
          <w:p w14:paraId="36A6A074"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3166443B"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16" w:type="dxa"/>
            <w:shd w:val="clear" w:color="auto" w:fill="auto"/>
            <w:vAlign w:val="bottom"/>
          </w:tcPr>
          <w:p w14:paraId="3B5446DA"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2B2EF49C"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436ACF3A"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6" w:type="dxa"/>
            <w:shd w:val="clear" w:color="auto" w:fill="auto"/>
            <w:vAlign w:val="bottom"/>
          </w:tcPr>
          <w:p w14:paraId="739CB3A4"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6" w:type="dxa"/>
            <w:shd w:val="clear" w:color="auto" w:fill="auto"/>
            <w:vAlign w:val="bottom"/>
          </w:tcPr>
          <w:p w14:paraId="5DA49708" w14:textId="77777777" w:rsidR="00031667" w:rsidRPr="006272CD" w:rsidRDefault="00031667" w:rsidP="0070559F">
            <w:pPr>
              <w:suppressAutoHyphens w:val="0"/>
              <w:spacing w:before="40" w:after="40" w:line="220" w:lineRule="exact"/>
              <w:jc w:val="right"/>
              <w:rPr>
                <w:sz w:val="18"/>
              </w:rPr>
            </w:pPr>
          </w:p>
        </w:tc>
      </w:tr>
      <w:tr w:rsidR="006272CD" w:rsidRPr="006272CD" w14:paraId="2064B1E2" w14:textId="77777777" w:rsidTr="006272CD">
        <w:tc>
          <w:tcPr>
            <w:tcW w:w="1418" w:type="dxa"/>
            <w:shd w:val="clear" w:color="auto" w:fill="auto"/>
          </w:tcPr>
          <w:p w14:paraId="3BD1ED3E" w14:textId="77777777" w:rsidR="00031667" w:rsidRPr="006272CD" w:rsidRDefault="00031667" w:rsidP="0070559F">
            <w:pPr>
              <w:suppressAutoHyphens w:val="0"/>
              <w:spacing w:before="40" w:after="40" w:line="220" w:lineRule="exact"/>
              <w:rPr>
                <w:bCs/>
                <w:sz w:val="18"/>
              </w:rPr>
            </w:pPr>
            <w:r w:rsidRPr="006272CD">
              <w:rPr>
                <w:sz w:val="18"/>
                <w:lang w:val="fr-FR"/>
              </w:rPr>
              <w:t>Samtskhe-Javakheti</w:t>
            </w:r>
          </w:p>
        </w:tc>
        <w:tc>
          <w:tcPr>
            <w:tcW w:w="709" w:type="dxa"/>
            <w:shd w:val="clear" w:color="auto" w:fill="auto"/>
            <w:vAlign w:val="bottom"/>
          </w:tcPr>
          <w:p w14:paraId="7F874141" w14:textId="77777777" w:rsidR="00031667" w:rsidRPr="006272CD" w:rsidRDefault="00031667" w:rsidP="0070559F">
            <w:pPr>
              <w:suppressAutoHyphens w:val="0"/>
              <w:spacing w:before="40" w:after="40" w:line="220" w:lineRule="exact"/>
              <w:jc w:val="right"/>
              <w:rPr>
                <w:sz w:val="18"/>
              </w:rPr>
            </w:pPr>
          </w:p>
        </w:tc>
        <w:tc>
          <w:tcPr>
            <w:tcW w:w="853" w:type="dxa"/>
            <w:shd w:val="clear" w:color="auto" w:fill="auto"/>
            <w:vAlign w:val="bottom"/>
          </w:tcPr>
          <w:p w14:paraId="02DF63BC"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4F01E65B" w14:textId="77777777" w:rsidR="00031667" w:rsidRPr="006272CD" w:rsidRDefault="00031667" w:rsidP="0070559F">
            <w:pPr>
              <w:suppressAutoHyphens w:val="0"/>
              <w:spacing w:before="40" w:after="40" w:line="220" w:lineRule="exact"/>
              <w:jc w:val="right"/>
              <w:rPr>
                <w:sz w:val="18"/>
              </w:rPr>
            </w:pPr>
          </w:p>
        </w:tc>
        <w:tc>
          <w:tcPr>
            <w:tcW w:w="916" w:type="dxa"/>
            <w:shd w:val="clear" w:color="auto" w:fill="auto"/>
            <w:vAlign w:val="bottom"/>
          </w:tcPr>
          <w:p w14:paraId="16EF20B5" w14:textId="77777777" w:rsidR="00031667" w:rsidRPr="006272CD" w:rsidRDefault="00031667" w:rsidP="0070559F">
            <w:pPr>
              <w:suppressAutoHyphens w:val="0"/>
              <w:spacing w:before="40" w:after="40" w:line="220" w:lineRule="exact"/>
              <w:jc w:val="right"/>
              <w:rPr>
                <w:sz w:val="18"/>
              </w:rPr>
            </w:pPr>
          </w:p>
        </w:tc>
        <w:tc>
          <w:tcPr>
            <w:tcW w:w="920" w:type="dxa"/>
            <w:shd w:val="clear" w:color="auto" w:fill="auto"/>
            <w:vAlign w:val="bottom"/>
          </w:tcPr>
          <w:p w14:paraId="6EC67C98"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16" w:type="dxa"/>
            <w:shd w:val="clear" w:color="auto" w:fill="auto"/>
            <w:vAlign w:val="bottom"/>
          </w:tcPr>
          <w:p w14:paraId="4FA6BFF0"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4B1E499B"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63FA9CF8" w14:textId="77777777" w:rsidR="00031667" w:rsidRPr="006272CD" w:rsidRDefault="00031667" w:rsidP="0070559F">
            <w:pPr>
              <w:suppressAutoHyphens w:val="0"/>
              <w:spacing w:before="40" w:after="40" w:line="220" w:lineRule="exact"/>
              <w:jc w:val="right"/>
              <w:rPr>
                <w:sz w:val="18"/>
              </w:rPr>
            </w:pPr>
          </w:p>
        </w:tc>
      </w:tr>
      <w:tr w:rsidR="006272CD" w:rsidRPr="006272CD" w14:paraId="5F9E0EAD" w14:textId="77777777" w:rsidTr="006272CD">
        <w:tc>
          <w:tcPr>
            <w:tcW w:w="1418" w:type="dxa"/>
            <w:shd w:val="clear" w:color="auto" w:fill="auto"/>
          </w:tcPr>
          <w:p w14:paraId="5208F222" w14:textId="77777777" w:rsidR="00031667" w:rsidRPr="006272CD" w:rsidRDefault="00031667" w:rsidP="0070559F">
            <w:pPr>
              <w:suppressAutoHyphens w:val="0"/>
              <w:spacing w:before="40" w:after="40" w:line="220" w:lineRule="exact"/>
              <w:rPr>
                <w:bCs/>
                <w:sz w:val="18"/>
              </w:rPr>
            </w:pPr>
            <w:r w:rsidRPr="006272CD">
              <w:rPr>
                <w:sz w:val="18"/>
                <w:lang w:val="fr-FR"/>
              </w:rPr>
              <w:t>Kvemo Kartli</w:t>
            </w:r>
          </w:p>
        </w:tc>
        <w:tc>
          <w:tcPr>
            <w:tcW w:w="709" w:type="dxa"/>
            <w:shd w:val="clear" w:color="auto" w:fill="auto"/>
            <w:vAlign w:val="bottom"/>
          </w:tcPr>
          <w:p w14:paraId="3C3DE3AF"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853" w:type="dxa"/>
            <w:shd w:val="clear" w:color="auto" w:fill="auto"/>
            <w:vAlign w:val="bottom"/>
          </w:tcPr>
          <w:p w14:paraId="2D54888B"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0" w:type="dxa"/>
            <w:shd w:val="clear" w:color="auto" w:fill="auto"/>
            <w:vAlign w:val="bottom"/>
          </w:tcPr>
          <w:p w14:paraId="1F06F96A" w14:textId="77777777" w:rsidR="00031667" w:rsidRPr="006272CD" w:rsidRDefault="00031667" w:rsidP="0070559F">
            <w:pPr>
              <w:suppressAutoHyphens w:val="0"/>
              <w:spacing w:before="40" w:after="40" w:line="220" w:lineRule="exact"/>
              <w:jc w:val="right"/>
              <w:rPr>
                <w:sz w:val="18"/>
              </w:rPr>
            </w:pPr>
            <w:r w:rsidRPr="006272CD">
              <w:rPr>
                <w:sz w:val="18"/>
                <w:lang w:val="fr-FR"/>
              </w:rPr>
              <w:t>2</w:t>
            </w:r>
          </w:p>
        </w:tc>
        <w:tc>
          <w:tcPr>
            <w:tcW w:w="916" w:type="dxa"/>
            <w:shd w:val="clear" w:color="auto" w:fill="auto"/>
            <w:vAlign w:val="bottom"/>
          </w:tcPr>
          <w:p w14:paraId="699B24D5"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0" w:type="dxa"/>
            <w:shd w:val="clear" w:color="auto" w:fill="auto"/>
            <w:vAlign w:val="bottom"/>
          </w:tcPr>
          <w:p w14:paraId="7FE0EA99"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16" w:type="dxa"/>
            <w:shd w:val="clear" w:color="auto" w:fill="auto"/>
            <w:vAlign w:val="bottom"/>
          </w:tcPr>
          <w:p w14:paraId="7294ED02" w14:textId="77777777" w:rsidR="00031667" w:rsidRPr="006272CD" w:rsidRDefault="00031667" w:rsidP="0070559F">
            <w:pPr>
              <w:suppressAutoHyphens w:val="0"/>
              <w:spacing w:before="40" w:after="40" w:line="220" w:lineRule="exact"/>
              <w:jc w:val="right"/>
              <w:rPr>
                <w:sz w:val="18"/>
              </w:rPr>
            </w:pPr>
          </w:p>
        </w:tc>
        <w:tc>
          <w:tcPr>
            <w:tcW w:w="926" w:type="dxa"/>
            <w:shd w:val="clear" w:color="auto" w:fill="auto"/>
            <w:vAlign w:val="bottom"/>
          </w:tcPr>
          <w:p w14:paraId="565568A0" w14:textId="77777777" w:rsidR="00031667" w:rsidRPr="006272CD" w:rsidRDefault="00031667" w:rsidP="0070559F">
            <w:pPr>
              <w:suppressAutoHyphens w:val="0"/>
              <w:spacing w:before="40" w:after="40" w:line="220" w:lineRule="exact"/>
              <w:jc w:val="right"/>
              <w:rPr>
                <w:sz w:val="18"/>
              </w:rPr>
            </w:pPr>
            <w:r w:rsidRPr="006272CD">
              <w:rPr>
                <w:sz w:val="18"/>
                <w:lang w:val="fr-FR"/>
              </w:rPr>
              <w:t>2</w:t>
            </w:r>
          </w:p>
        </w:tc>
        <w:tc>
          <w:tcPr>
            <w:tcW w:w="926" w:type="dxa"/>
            <w:shd w:val="clear" w:color="auto" w:fill="auto"/>
            <w:vAlign w:val="bottom"/>
          </w:tcPr>
          <w:p w14:paraId="259BA88E"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r>
      <w:tr w:rsidR="006272CD" w:rsidRPr="006272CD" w14:paraId="526CA369" w14:textId="77777777" w:rsidTr="006272CD">
        <w:tc>
          <w:tcPr>
            <w:tcW w:w="1418" w:type="dxa"/>
            <w:tcBorders>
              <w:bottom w:val="single" w:sz="12" w:space="0" w:color="auto"/>
            </w:tcBorders>
            <w:shd w:val="clear" w:color="auto" w:fill="auto"/>
          </w:tcPr>
          <w:p w14:paraId="4DA5DA70" w14:textId="77777777" w:rsidR="00031667" w:rsidRPr="006272CD" w:rsidRDefault="00031667" w:rsidP="0070559F">
            <w:pPr>
              <w:suppressAutoHyphens w:val="0"/>
              <w:spacing w:before="40" w:after="40" w:line="220" w:lineRule="exact"/>
              <w:rPr>
                <w:bCs/>
                <w:sz w:val="18"/>
              </w:rPr>
            </w:pPr>
            <w:r w:rsidRPr="006272CD">
              <w:rPr>
                <w:sz w:val="18"/>
                <w:lang w:val="fr-FR"/>
              </w:rPr>
              <w:t>Shida Kartli</w:t>
            </w:r>
          </w:p>
        </w:tc>
        <w:tc>
          <w:tcPr>
            <w:tcW w:w="709" w:type="dxa"/>
            <w:tcBorders>
              <w:bottom w:val="single" w:sz="12" w:space="0" w:color="auto"/>
            </w:tcBorders>
            <w:shd w:val="clear" w:color="auto" w:fill="auto"/>
            <w:vAlign w:val="bottom"/>
          </w:tcPr>
          <w:p w14:paraId="6EB9E17D" w14:textId="77777777" w:rsidR="00031667" w:rsidRPr="006272CD" w:rsidRDefault="00031667" w:rsidP="0070559F">
            <w:pPr>
              <w:suppressAutoHyphens w:val="0"/>
              <w:spacing w:before="40" w:after="40" w:line="220" w:lineRule="exact"/>
              <w:jc w:val="right"/>
              <w:rPr>
                <w:sz w:val="18"/>
              </w:rPr>
            </w:pPr>
          </w:p>
        </w:tc>
        <w:tc>
          <w:tcPr>
            <w:tcW w:w="853" w:type="dxa"/>
            <w:tcBorders>
              <w:bottom w:val="single" w:sz="12" w:space="0" w:color="auto"/>
            </w:tcBorders>
            <w:shd w:val="clear" w:color="auto" w:fill="auto"/>
            <w:vAlign w:val="bottom"/>
          </w:tcPr>
          <w:p w14:paraId="6C0C5A57" w14:textId="77777777" w:rsidR="00031667" w:rsidRPr="006272CD" w:rsidRDefault="00031667" w:rsidP="0070559F">
            <w:pPr>
              <w:suppressAutoHyphens w:val="0"/>
              <w:spacing w:before="40" w:after="40" w:line="220" w:lineRule="exact"/>
              <w:jc w:val="right"/>
              <w:rPr>
                <w:sz w:val="18"/>
              </w:rPr>
            </w:pPr>
          </w:p>
        </w:tc>
        <w:tc>
          <w:tcPr>
            <w:tcW w:w="920" w:type="dxa"/>
            <w:tcBorders>
              <w:bottom w:val="single" w:sz="12" w:space="0" w:color="auto"/>
            </w:tcBorders>
            <w:shd w:val="clear" w:color="auto" w:fill="auto"/>
            <w:vAlign w:val="bottom"/>
          </w:tcPr>
          <w:p w14:paraId="30F2A508" w14:textId="77777777" w:rsidR="00031667" w:rsidRPr="006272CD" w:rsidRDefault="00031667" w:rsidP="0070559F">
            <w:pPr>
              <w:suppressAutoHyphens w:val="0"/>
              <w:spacing w:before="40" w:after="40" w:line="220" w:lineRule="exact"/>
              <w:jc w:val="right"/>
              <w:rPr>
                <w:sz w:val="18"/>
              </w:rPr>
            </w:pPr>
          </w:p>
        </w:tc>
        <w:tc>
          <w:tcPr>
            <w:tcW w:w="916" w:type="dxa"/>
            <w:tcBorders>
              <w:bottom w:val="single" w:sz="12" w:space="0" w:color="auto"/>
            </w:tcBorders>
            <w:shd w:val="clear" w:color="auto" w:fill="auto"/>
            <w:vAlign w:val="bottom"/>
          </w:tcPr>
          <w:p w14:paraId="67B1ED42"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c>
          <w:tcPr>
            <w:tcW w:w="920" w:type="dxa"/>
            <w:tcBorders>
              <w:bottom w:val="single" w:sz="12" w:space="0" w:color="auto"/>
            </w:tcBorders>
            <w:shd w:val="clear" w:color="auto" w:fill="auto"/>
            <w:vAlign w:val="bottom"/>
          </w:tcPr>
          <w:p w14:paraId="2FE7F683" w14:textId="77777777" w:rsidR="00031667" w:rsidRPr="006272CD" w:rsidRDefault="00031667" w:rsidP="0070559F">
            <w:pPr>
              <w:suppressAutoHyphens w:val="0"/>
              <w:spacing w:before="40" w:after="40" w:line="220" w:lineRule="exact"/>
              <w:jc w:val="right"/>
              <w:rPr>
                <w:sz w:val="18"/>
              </w:rPr>
            </w:pPr>
          </w:p>
        </w:tc>
        <w:tc>
          <w:tcPr>
            <w:tcW w:w="916" w:type="dxa"/>
            <w:tcBorders>
              <w:bottom w:val="single" w:sz="12" w:space="0" w:color="auto"/>
            </w:tcBorders>
            <w:shd w:val="clear" w:color="auto" w:fill="auto"/>
            <w:vAlign w:val="bottom"/>
          </w:tcPr>
          <w:p w14:paraId="70E8CAE4" w14:textId="77777777" w:rsidR="00031667" w:rsidRPr="006272CD" w:rsidRDefault="00031667" w:rsidP="0070559F">
            <w:pPr>
              <w:suppressAutoHyphens w:val="0"/>
              <w:spacing w:before="40" w:after="40" w:line="220" w:lineRule="exact"/>
              <w:jc w:val="right"/>
              <w:rPr>
                <w:sz w:val="18"/>
              </w:rPr>
            </w:pPr>
            <w:r w:rsidRPr="006272CD">
              <w:rPr>
                <w:sz w:val="18"/>
                <w:lang w:val="fr-FR"/>
              </w:rPr>
              <w:t>2</w:t>
            </w:r>
          </w:p>
        </w:tc>
        <w:tc>
          <w:tcPr>
            <w:tcW w:w="926" w:type="dxa"/>
            <w:tcBorders>
              <w:bottom w:val="single" w:sz="12" w:space="0" w:color="auto"/>
            </w:tcBorders>
            <w:shd w:val="clear" w:color="auto" w:fill="auto"/>
            <w:vAlign w:val="bottom"/>
          </w:tcPr>
          <w:p w14:paraId="2DBC7BB9" w14:textId="77777777" w:rsidR="00031667" w:rsidRPr="006272CD" w:rsidRDefault="00031667" w:rsidP="0070559F">
            <w:pPr>
              <w:suppressAutoHyphens w:val="0"/>
              <w:spacing w:before="40" w:after="40" w:line="220" w:lineRule="exact"/>
              <w:jc w:val="right"/>
              <w:rPr>
                <w:sz w:val="18"/>
              </w:rPr>
            </w:pPr>
          </w:p>
        </w:tc>
        <w:tc>
          <w:tcPr>
            <w:tcW w:w="926" w:type="dxa"/>
            <w:tcBorders>
              <w:bottom w:val="single" w:sz="12" w:space="0" w:color="auto"/>
            </w:tcBorders>
            <w:shd w:val="clear" w:color="auto" w:fill="auto"/>
            <w:vAlign w:val="bottom"/>
          </w:tcPr>
          <w:p w14:paraId="32E33B74" w14:textId="77777777" w:rsidR="00031667" w:rsidRPr="006272CD" w:rsidRDefault="00031667" w:rsidP="0070559F">
            <w:pPr>
              <w:suppressAutoHyphens w:val="0"/>
              <w:spacing w:before="40" w:after="40" w:line="220" w:lineRule="exact"/>
              <w:jc w:val="right"/>
              <w:rPr>
                <w:sz w:val="18"/>
              </w:rPr>
            </w:pPr>
            <w:r w:rsidRPr="006272CD">
              <w:rPr>
                <w:sz w:val="18"/>
                <w:lang w:val="fr-FR"/>
              </w:rPr>
              <w:t>1</w:t>
            </w:r>
          </w:p>
        </w:tc>
      </w:tr>
    </w:tbl>
    <w:p w14:paraId="2CC5DDEB" w14:textId="6CE7155D" w:rsidR="00031667" w:rsidRPr="00BF03BF" w:rsidRDefault="00031667" w:rsidP="00CD37E8">
      <w:pPr>
        <w:pStyle w:val="SingleTxtG"/>
        <w:keepNext/>
        <w:keepLines/>
        <w:numPr>
          <w:ilvl w:val="0"/>
          <w:numId w:val="27"/>
        </w:numPr>
        <w:spacing w:before="240"/>
        <w:ind w:left="1134" w:firstLine="0"/>
      </w:pPr>
      <w:r>
        <w:rPr>
          <w:lang w:val="fr-FR"/>
        </w:rPr>
        <w:lastRenderedPageBreak/>
        <w:t xml:space="preserve">Les statistiques relatives aux enfants nés par gestation pour autrui </w:t>
      </w:r>
      <w:r w:rsidR="00AA0E65">
        <w:rPr>
          <w:lang w:val="fr-FR"/>
        </w:rPr>
        <w:t xml:space="preserve">sur </w:t>
      </w:r>
      <w:r>
        <w:rPr>
          <w:lang w:val="fr-FR"/>
        </w:rPr>
        <w:t>la période 2017</w:t>
      </w:r>
      <w:r w:rsidR="00E15C5C">
        <w:rPr>
          <w:lang w:val="fr-FR"/>
        </w:rPr>
        <w:noBreakHyphen/>
      </w:r>
      <w:r>
        <w:rPr>
          <w:lang w:val="fr-FR"/>
        </w:rPr>
        <w:t>2021 sont indiqués ci-après</w:t>
      </w:r>
      <w:r w:rsidR="002807DA">
        <w:rPr>
          <w:lang w:val="fr-FR"/>
        </w:rPr>
        <w:t> :</w:t>
      </w:r>
    </w:p>
    <w:p w14:paraId="3BA60606" w14:textId="34EAE687" w:rsidR="00031667" w:rsidRPr="00BF03BF" w:rsidRDefault="00031667" w:rsidP="006A411D">
      <w:pPr>
        <w:pStyle w:val="H1G"/>
      </w:pPr>
      <w:r>
        <w:rPr>
          <w:lang w:val="fr-FR"/>
        </w:rPr>
        <w:tab/>
      </w:r>
      <w:r>
        <w:rPr>
          <w:lang w:val="fr-FR"/>
        </w:rPr>
        <w:tab/>
      </w:r>
      <w:r>
        <w:rPr>
          <w:bCs/>
          <w:lang w:val="fr-FR"/>
        </w:rPr>
        <w:t xml:space="preserve">Réponse au paragraphe 39 de la liste de points établie </w:t>
      </w:r>
      <w:r w:rsidR="00E15C5C">
        <w:rPr>
          <w:bCs/>
          <w:lang w:val="fr-FR"/>
        </w:rPr>
        <w:br/>
      </w:r>
      <w:r>
        <w:rPr>
          <w:bCs/>
          <w:lang w:val="fr-FR"/>
        </w:rPr>
        <w:t xml:space="preserve">avant la soumission du rapport </w:t>
      </w:r>
      <w:r w:rsidR="006A411D">
        <w:rPr>
          <w:bCs/>
          <w:lang w:val="fr-FR"/>
        </w:rPr>
        <w:br/>
      </w:r>
      <w:r>
        <w:rPr>
          <w:lang w:val="fr-FR"/>
        </w:rPr>
        <w:t>Déclarations des naissances d</w:t>
      </w:r>
      <w:r w:rsidR="00535AC8">
        <w:rPr>
          <w:lang w:val="fr-FR"/>
        </w:rPr>
        <w:t>’</w:t>
      </w:r>
      <w:r>
        <w:rPr>
          <w:lang w:val="fr-FR"/>
        </w:rPr>
        <w:t>enfants nés par gestation pour autrui</w:t>
      </w:r>
    </w:p>
    <w:tbl>
      <w:tblPr>
        <w:tblW w:w="7370" w:type="dxa"/>
        <w:tblInd w:w="1134" w:type="dxa"/>
        <w:tblLayout w:type="fixed"/>
        <w:tblCellMar>
          <w:left w:w="0" w:type="dxa"/>
          <w:right w:w="0" w:type="dxa"/>
        </w:tblCellMar>
        <w:tblLook w:val="04A0" w:firstRow="1" w:lastRow="0" w:firstColumn="1" w:lastColumn="0" w:noHBand="0" w:noVBand="1"/>
      </w:tblPr>
      <w:tblGrid>
        <w:gridCol w:w="1067"/>
        <w:gridCol w:w="783"/>
        <w:gridCol w:w="926"/>
        <w:gridCol w:w="1139"/>
        <w:gridCol w:w="1212"/>
        <w:gridCol w:w="1353"/>
        <w:gridCol w:w="890"/>
      </w:tblGrid>
      <w:tr w:rsidR="00E15C5C" w:rsidRPr="007A38AF" w14:paraId="52E86689" w14:textId="77777777" w:rsidTr="007A38AF">
        <w:trPr>
          <w:tblHeader/>
        </w:trPr>
        <w:tc>
          <w:tcPr>
            <w:tcW w:w="724" w:type="pct"/>
            <w:vMerge w:val="restart"/>
            <w:tcBorders>
              <w:top w:val="single" w:sz="4" w:space="0" w:color="auto"/>
              <w:bottom w:val="single" w:sz="12" w:space="0" w:color="auto"/>
            </w:tcBorders>
            <w:shd w:val="clear" w:color="auto" w:fill="auto"/>
            <w:noWrap/>
            <w:vAlign w:val="bottom"/>
            <w:hideMark/>
          </w:tcPr>
          <w:p w14:paraId="6B41EA58" w14:textId="77777777" w:rsidR="00031667" w:rsidRPr="007A38AF" w:rsidRDefault="00031667" w:rsidP="0070559F">
            <w:pPr>
              <w:suppressAutoHyphens w:val="0"/>
              <w:spacing w:before="80" w:after="80" w:line="200" w:lineRule="exact"/>
              <w:rPr>
                <w:bCs/>
                <w:i/>
                <w:sz w:val="16"/>
              </w:rPr>
            </w:pPr>
            <w:r w:rsidRPr="007A38AF">
              <w:rPr>
                <w:i/>
                <w:sz w:val="16"/>
                <w:lang w:val="fr-FR"/>
              </w:rPr>
              <w:t>Année</w:t>
            </w:r>
          </w:p>
        </w:tc>
        <w:tc>
          <w:tcPr>
            <w:tcW w:w="1159" w:type="pct"/>
            <w:gridSpan w:val="2"/>
            <w:tcBorders>
              <w:top w:val="single" w:sz="4" w:space="0" w:color="auto"/>
              <w:bottom w:val="single" w:sz="4" w:space="0" w:color="auto"/>
            </w:tcBorders>
            <w:shd w:val="clear" w:color="auto" w:fill="auto"/>
            <w:noWrap/>
            <w:vAlign w:val="bottom"/>
            <w:hideMark/>
          </w:tcPr>
          <w:p w14:paraId="5AC82DD3" w14:textId="39CC5386" w:rsidR="00031667" w:rsidRPr="007A38AF" w:rsidRDefault="00031667" w:rsidP="0070559F">
            <w:pPr>
              <w:suppressAutoHyphens w:val="0"/>
              <w:spacing w:before="80" w:after="80" w:line="200" w:lineRule="exact"/>
              <w:jc w:val="center"/>
              <w:rPr>
                <w:bCs/>
                <w:i/>
                <w:sz w:val="16"/>
              </w:rPr>
            </w:pPr>
            <w:r w:rsidRPr="007A38AF">
              <w:rPr>
                <w:i/>
                <w:sz w:val="16"/>
                <w:lang w:val="fr-FR"/>
              </w:rPr>
              <w:t>Nombre de déclarations reçues</w:t>
            </w:r>
          </w:p>
        </w:tc>
        <w:tc>
          <w:tcPr>
            <w:tcW w:w="773" w:type="pct"/>
            <w:vMerge w:val="restart"/>
            <w:tcBorders>
              <w:top w:val="single" w:sz="4" w:space="0" w:color="auto"/>
              <w:bottom w:val="single" w:sz="12" w:space="0" w:color="auto"/>
            </w:tcBorders>
            <w:shd w:val="clear" w:color="auto" w:fill="auto"/>
            <w:noWrap/>
            <w:vAlign w:val="bottom"/>
            <w:hideMark/>
          </w:tcPr>
          <w:p w14:paraId="4C92DB3B" w14:textId="00D49E10" w:rsidR="00031667" w:rsidRPr="007A38AF" w:rsidRDefault="00031667" w:rsidP="0070559F">
            <w:pPr>
              <w:suppressAutoHyphens w:val="0"/>
              <w:spacing w:before="80" w:after="80" w:line="200" w:lineRule="exact"/>
              <w:jc w:val="right"/>
              <w:rPr>
                <w:bCs/>
                <w:i/>
                <w:sz w:val="16"/>
              </w:rPr>
            </w:pPr>
            <w:r w:rsidRPr="007A38AF">
              <w:rPr>
                <w:i/>
                <w:sz w:val="16"/>
                <w:lang w:val="fr-FR"/>
              </w:rPr>
              <w:t xml:space="preserve">Nombre total </w:t>
            </w:r>
            <w:r w:rsidR="007A38AF">
              <w:rPr>
                <w:i/>
                <w:sz w:val="16"/>
                <w:lang w:val="fr-FR"/>
              </w:rPr>
              <w:br/>
            </w:r>
            <w:r w:rsidRPr="007A38AF">
              <w:rPr>
                <w:i/>
                <w:sz w:val="16"/>
                <w:lang w:val="fr-FR"/>
              </w:rPr>
              <w:t xml:space="preserve">de naissances enregistrées </w:t>
            </w:r>
          </w:p>
        </w:tc>
        <w:tc>
          <w:tcPr>
            <w:tcW w:w="822" w:type="pct"/>
            <w:tcBorders>
              <w:top w:val="single" w:sz="4" w:space="0" w:color="auto"/>
              <w:bottom w:val="single" w:sz="4" w:space="0" w:color="auto"/>
            </w:tcBorders>
            <w:shd w:val="clear" w:color="auto" w:fill="auto"/>
            <w:noWrap/>
            <w:vAlign w:val="bottom"/>
            <w:hideMark/>
          </w:tcPr>
          <w:p w14:paraId="38F14FA2" w14:textId="77777777" w:rsidR="00031667" w:rsidRPr="007A38AF" w:rsidRDefault="00031667" w:rsidP="0070559F">
            <w:pPr>
              <w:suppressAutoHyphens w:val="0"/>
              <w:spacing w:before="80" w:after="80" w:line="200" w:lineRule="exact"/>
              <w:jc w:val="right"/>
              <w:rPr>
                <w:bCs/>
                <w:i/>
                <w:sz w:val="16"/>
              </w:rPr>
            </w:pPr>
            <w:r w:rsidRPr="007A38AF">
              <w:rPr>
                <w:i/>
                <w:sz w:val="16"/>
                <w:lang w:val="fr-FR"/>
              </w:rPr>
              <w:t>Enregistrement impossible</w:t>
            </w:r>
          </w:p>
        </w:tc>
        <w:tc>
          <w:tcPr>
            <w:tcW w:w="918" w:type="pct"/>
            <w:vMerge w:val="restart"/>
            <w:tcBorders>
              <w:top w:val="single" w:sz="4" w:space="0" w:color="auto"/>
              <w:bottom w:val="single" w:sz="12" w:space="0" w:color="auto"/>
            </w:tcBorders>
            <w:shd w:val="clear" w:color="auto" w:fill="auto"/>
            <w:noWrap/>
            <w:vAlign w:val="bottom"/>
            <w:hideMark/>
          </w:tcPr>
          <w:p w14:paraId="1C88D498" w14:textId="77777777" w:rsidR="00031667" w:rsidRPr="007A38AF" w:rsidRDefault="00031667" w:rsidP="0070559F">
            <w:pPr>
              <w:suppressAutoHyphens w:val="0"/>
              <w:spacing w:before="80" w:after="80" w:line="200" w:lineRule="exact"/>
              <w:jc w:val="right"/>
              <w:rPr>
                <w:bCs/>
                <w:i/>
                <w:sz w:val="16"/>
              </w:rPr>
            </w:pPr>
            <w:r w:rsidRPr="007A38AF">
              <w:rPr>
                <w:i/>
                <w:sz w:val="16"/>
                <w:lang w:val="fr-FR"/>
              </w:rPr>
              <w:t>Nombre total de déclarations reçues mais non enregistrées</w:t>
            </w:r>
          </w:p>
        </w:tc>
        <w:tc>
          <w:tcPr>
            <w:tcW w:w="604" w:type="pct"/>
            <w:vMerge w:val="restart"/>
            <w:tcBorders>
              <w:top w:val="single" w:sz="4" w:space="0" w:color="auto"/>
              <w:bottom w:val="single" w:sz="12" w:space="0" w:color="auto"/>
            </w:tcBorders>
            <w:shd w:val="clear" w:color="auto" w:fill="auto"/>
            <w:noWrap/>
            <w:vAlign w:val="bottom"/>
            <w:hideMark/>
          </w:tcPr>
          <w:p w14:paraId="48507D6C" w14:textId="77777777" w:rsidR="00031667" w:rsidRPr="007A38AF" w:rsidRDefault="00031667" w:rsidP="0070559F">
            <w:pPr>
              <w:suppressAutoHyphens w:val="0"/>
              <w:spacing w:before="80" w:after="80" w:line="200" w:lineRule="exact"/>
              <w:jc w:val="right"/>
              <w:rPr>
                <w:bCs/>
                <w:i/>
                <w:sz w:val="16"/>
              </w:rPr>
            </w:pPr>
            <w:r w:rsidRPr="007A38AF">
              <w:rPr>
                <w:i/>
                <w:sz w:val="16"/>
                <w:lang w:val="fr-FR"/>
              </w:rPr>
              <w:t>Toutes déclarations</w:t>
            </w:r>
          </w:p>
        </w:tc>
      </w:tr>
      <w:tr w:rsidR="00E15C5C" w:rsidRPr="007A38AF" w14:paraId="71C60799" w14:textId="77777777" w:rsidTr="007A38AF">
        <w:trPr>
          <w:tblHeader/>
        </w:trPr>
        <w:tc>
          <w:tcPr>
            <w:tcW w:w="724" w:type="pct"/>
            <w:vMerge/>
            <w:tcBorders>
              <w:top w:val="single" w:sz="12" w:space="0" w:color="auto"/>
              <w:bottom w:val="single" w:sz="12" w:space="0" w:color="auto"/>
            </w:tcBorders>
            <w:shd w:val="clear" w:color="auto" w:fill="auto"/>
            <w:noWrap/>
            <w:vAlign w:val="bottom"/>
          </w:tcPr>
          <w:p w14:paraId="38B2687E" w14:textId="77777777" w:rsidR="00031667" w:rsidRPr="007A38AF" w:rsidRDefault="00031667" w:rsidP="0070559F">
            <w:pPr>
              <w:suppressAutoHyphens w:val="0"/>
              <w:spacing w:before="40" w:after="40" w:line="220" w:lineRule="exact"/>
              <w:rPr>
                <w:bCs/>
                <w:sz w:val="18"/>
              </w:rPr>
            </w:pPr>
          </w:p>
        </w:tc>
        <w:tc>
          <w:tcPr>
            <w:tcW w:w="531" w:type="pct"/>
            <w:tcBorders>
              <w:top w:val="single" w:sz="4" w:space="0" w:color="auto"/>
              <w:bottom w:val="single" w:sz="12" w:space="0" w:color="auto"/>
            </w:tcBorders>
            <w:shd w:val="clear" w:color="auto" w:fill="auto"/>
            <w:noWrap/>
            <w:vAlign w:val="bottom"/>
          </w:tcPr>
          <w:p w14:paraId="2F5F71A2" w14:textId="77777777" w:rsidR="00031667" w:rsidRPr="007A38AF" w:rsidRDefault="00031667" w:rsidP="0070559F">
            <w:pPr>
              <w:suppressAutoHyphens w:val="0"/>
              <w:spacing w:before="40" w:after="40" w:line="220" w:lineRule="exact"/>
              <w:jc w:val="right"/>
              <w:rPr>
                <w:bCs/>
                <w:i/>
                <w:iCs/>
                <w:sz w:val="16"/>
                <w:szCs w:val="16"/>
              </w:rPr>
            </w:pPr>
            <w:r w:rsidRPr="007A38AF">
              <w:rPr>
                <w:i/>
                <w:iCs/>
                <w:sz w:val="16"/>
                <w:szCs w:val="16"/>
                <w:lang w:val="fr-FR"/>
              </w:rPr>
              <w:t>Filles</w:t>
            </w:r>
          </w:p>
        </w:tc>
        <w:tc>
          <w:tcPr>
            <w:tcW w:w="628" w:type="pct"/>
            <w:tcBorders>
              <w:top w:val="single" w:sz="4" w:space="0" w:color="auto"/>
              <w:bottom w:val="single" w:sz="12" w:space="0" w:color="auto"/>
            </w:tcBorders>
            <w:shd w:val="clear" w:color="auto" w:fill="auto"/>
            <w:vAlign w:val="bottom"/>
          </w:tcPr>
          <w:p w14:paraId="7B970EBE" w14:textId="77777777" w:rsidR="00031667" w:rsidRPr="007A38AF" w:rsidRDefault="00031667" w:rsidP="0070559F">
            <w:pPr>
              <w:suppressAutoHyphens w:val="0"/>
              <w:spacing w:before="40" w:after="40" w:line="220" w:lineRule="exact"/>
              <w:jc w:val="right"/>
              <w:rPr>
                <w:bCs/>
                <w:i/>
                <w:iCs/>
                <w:sz w:val="16"/>
                <w:szCs w:val="16"/>
              </w:rPr>
            </w:pPr>
            <w:r w:rsidRPr="007A38AF">
              <w:rPr>
                <w:i/>
                <w:iCs/>
                <w:sz w:val="16"/>
                <w:szCs w:val="16"/>
                <w:lang w:val="fr-FR"/>
              </w:rPr>
              <w:t>Garçons</w:t>
            </w:r>
          </w:p>
        </w:tc>
        <w:tc>
          <w:tcPr>
            <w:tcW w:w="773" w:type="pct"/>
            <w:vMerge/>
            <w:tcBorders>
              <w:top w:val="single" w:sz="12" w:space="0" w:color="auto"/>
              <w:bottom w:val="single" w:sz="12" w:space="0" w:color="auto"/>
            </w:tcBorders>
            <w:shd w:val="clear" w:color="auto" w:fill="auto"/>
            <w:noWrap/>
            <w:vAlign w:val="bottom"/>
          </w:tcPr>
          <w:p w14:paraId="6D1D8662" w14:textId="77777777" w:rsidR="00031667" w:rsidRPr="007A38AF" w:rsidRDefault="00031667" w:rsidP="0070559F">
            <w:pPr>
              <w:suppressAutoHyphens w:val="0"/>
              <w:spacing w:before="40" w:after="40" w:line="220" w:lineRule="exact"/>
              <w:jc w:val="right"/>
              <w:rPr>
                <w:bCs/>
                <w:sz w:val="18"/>
              </w:rPr>
            </w:pPr>
          </w:p>
        </w:tc>
        <w:tc>
          <w:tcPr>
            <w:tcW w:w="822" w:type="pct"/>
            <w:tcBorders>
              <w:top w:val="single" w:sz="4" w:space="0" w:color="auto"/>
              <w:bottom w:val="single" w:sz="12" w:space="0" w:color="auto"/>
            </w:tcBorders>
            <w:shd w:val="clear" w:color="auto" w:fill="auto"/>
            <w:noWrap/>
            <w:vAlign w:val="bottom"/>
          </w:tcPr>
          <w:p w14:paraId="20B94514" w14:textId="77777777" w:rsidR="00031667" w:rsidRPr="007A38AF" w:rsidRDefault="00031667" w:rsidP="0070559F">
            <w:pPr>
              <w:suppressAutoHyphens w:val="0"/>
              <w:spacing w:before="40" w:after="40" w:line="220" w:lineRule="exact"/>
              <w:jc w:val="right"/>
              <w:rPr>
                <w:bCs/>
                <w:sz w:val="18"/>
              </w:rPr>
            </w:pPr>
            <w:r w:rsidRPr="007A38AF">
              <w:rPr>
                <w:i/>
                <w:iCs/>
                <w:sz w:val="16"/>
                <w:szCs w:val="16"/>
                <w:lang w:val="fr-FR"/>
              </w:rPr>
              <w:t>Filles</w:t>
            </w:r>
          </w:p>
        </w:tc>
        <w:tc>
          <w:tcPr>
            <w:tcW w:w="918" w:type="pct"/>
            <w:vMerge/>
            <w:tcBorders>
              <w:bottom w:val="single" w:sz="12" w:space="0" w:color="auto"/>
            </w:tcBorders>
            <w:shd w:val="clear" w:color="auto" w:fill="auto"/>
            <w:noWrap/>
            <w:vAlign w:val="bottom"/>
          </w:tcPr>
          <w:p w14:paraId="7E9BE442" w14:textId="77777777" w:rsidR="00031667" w:rsidRPr="007A38AF" w:rsidRDefault="00031667" w:rsidP="0070559F">
            <w:pPr>
              <w:suppressAutoHyphens w:val="0"/>
              <w:spacing w:before="40" w:after="40" w:line="220" w:lineRule="exact"/>
              <w:jc w:val="right"/>
              <w:rPr>
                <w:bCs/>
                <w:sz w:val="18"/>
              </w:rPr>
            </w:pPr>
          </w:p>
        </w:tc>
        <w:tc>
          <w:tcPr>
            <w:tcW w:w="604" w:type="pct"/>
            <w:vMerge/>
            <w:tcBorders>
              <w:bottom w:val="single" w:sz="12" w:space="0" w:color="auto"/>
            </w:tcBorders>
            <w:shd w:val="clear" w:color="auto" w:fill="auto"/>
            <w:noWrap/>
            <w:vAlign w:val="bottom"/>
          </w:tcPr>
          <w:p w14:paraId="3D90A991" w14:textId="77777777" w:rsidR="00031667" w:rsidRPr="007A38AF" w:rsidRDefault="00031667" w:rsidP="0070559F">
            <w:pPr>
              <w:suppressAutoHyphens w:val="0"/>
              <w:spacing w:before="40" w:after="40" w:line="220" w:lineRule="exact"/>
              <w:jc w:val="right"/>
              <w:rPr>
                <w:bCs/>
                <w:sz w:val="18"/>
              </w:rPr>
            </w:pPr>
          </w:p>
        </w:tc>
      </w:tr>
      <w:tr w:rsidR="007A38AF" w:rsidRPr="007A38AF" w14:paraId="1EA6A2F2" w14:textId="77777777" w:rsidTr="007A38AF">
        <w:tc>
          <w:tcPr>
            <w:tcW w:w="724" w:type="pct"/>
            <w:tcBorders>
              <w:top w:val="single" w:sz="12" w:space="0" w:color="auto"/>
            </w:tcBorders>
            <w:shd w:val="clear" w:color="auto" w:fill="auto"/>
            <w:noWrap/>
            <w:hideMark/>
          </w:tcPr>
          <w:p w14:paraId="551E7650" w14:textId="77777777" w:rsidR="00031667" w:rsidRPr="007A38AF" w:rsidRDefault="00031667" w:rsidP="0070559F">
            <w:pPr>
              <w:suppressAutoHyphens w:val="0"/>
              <w:spacing w:before="40" w:after="40" w:line="220" w:lineRule="exact"/>
              <w:rPr>
                <w:bCs/>
                <w:sz w:val="18"/>
              </w:rPr>
            </w:pPr>
            <w:r w:rsidRPr="007A38AF">
              <w:rPr>
                <w:sz w:val="18"/>
                <w:lang w:val="fr-FR"/>
              </w:rPr>
              <w:t xml:space="preserve">Nationalité </w:t>
            </w:r>
          </w:p>
        </w:tc>
        <w:tc>
          <w:tcPr>
            <w:tcW w:w="531" w:type="pct"/>
            <w:tcBorders>
              <w:top w:val="single" w:sz="12" w:space="0" w:color="auto"/>
            </w:tcBorders>
            <w:shd w:val="clear" w:color="auto" w:fill="auto"/>
            <w:noWrap/>
            <w:vAlign w:val="bottom"/>
            <w:hideMark/>
          </w:tcPr>
          <w:p w14:paraId="0CADAD1D" w14:textId="77777777" w:rsidR="00031667" w:rsidRPr="007A38AF" w:rsidRDefault="00031667" w:rsidP="0070559F">
            <w:pPr>
              <w:suppressAutoHyphens w:val="0"/>
              <w:spacing w:before="40" w:after="40" w:line="220" w:lineRule="exact"/>
              <w:jc w:val="right"/>
              <w:rPr>
                <w:bCs/>
                <w:sz w:val="18"/>
              </w:rPr>
            </w:pPr>
          </w:p>
        </w:tc>
        <w:tc>
          <w:tcPr>
            <w:tcW w:w="628" w:type="pct"/>
            <w:tcBorders>
              <w:top w:val="single" w:sz="12" w:space="0" w:color="auto"/>
            </w:tcBorders>
            <w:shd w:val="clear" w:color="auto" w:fill="auto"/>
            <w:noWrap/>
            <w:vAlign w:val="bottom"/>
            <w:hideMark/>
          </w:tcPr>
          <w:p w14:paraId="7DD6E109" w14:textId="77777777" w:rsidR="00031667" w:rsidRPr="007A38AF" w:rsidRDefault="00031667" w:rsidP="0070559F">
            <w:pPr>
              <w:suppressAutoHyphens w:val="0"/>
              <w:spacing w:before="40" w:after="40" w:line="220" w:lineRule="exact"/>
              <w:jc w:val="right"/>
              <w:rPr>
                <w:bCs/>
                <w:sz w:val="18"/>
              </w:rPr>
            </w:pPr>
          </w:p>
        </w:tc>
        <w:tc>
          <w:tcPr>
            <w:tcW w:w="773" w:type="pct"/>
            <w:tcBorders>
              <w:top w:val="single" w:sz="12" w:space="0" w:color="auto"/>
            </w:tcBorders>
            <w:shd w:val="clear" w:color="auto" w:fill="auto"/>
            <w:noWrap/>
            <w:vAlign w:val="bottom"/>
            <w:hideMark/>
          </w:tcPr>
          <w:p w14:paraId="37841C9E" w14:textId="77777777" w:rsidR="00031667" w:rsidRPr="007A38AF" w:rsidRDefault="00031667" w:rsidP="0070559F">
            <w:pPr>
              <w:suppressAutoHyphens w:val="0"/>
              <w:spacing w:before="40" w:after="40" w:line="220" w:lineRule="exact"/>
              <w:jc w:val="right"/>
              <w:rPr>
                <w:bCs/>
                <w:sz w:val="18"/>
              </w:rPr>
            </w:pPr>
          </w:p>
        </w:tc>
        <w:tc>
          <w:tcPr>
            <w:tcW w:w="822" w:type="pct"/>
            <w:tcBorders>
              <w:top w:val="single" w:sz="12" w:space="0" w:color="auto"/>
            </w:tcBorders>
            <w:shd w:val="clear" w:color="auto" w:fill="auto"/>
            <w:noWrap/>
            <w:vAlign w:val="bottom"/>
            <w:hideMark/>
          </w:tcPr>
          <w:p w14:paraId="624AA719" w14:textId="77777777" w:rsidR="00031667" w:rsidRPr="007A38AF" w:rsidRDefault="00031667" w:rsidP="0070559F">
            <w:pPr>
              <w:suppressAutoHyphens w:val="0"/>
              <w:spacing w:before="40" w:after="40" w:line="220" w:lineRule="exact"/>
              <w:jc w:val="right"/>
              <w:rPr>
                <w:bCs/>
                <w:sz w:val="18"/>
              </w:rPr>
            </w:pPr>
          </w:p>
        </w:tc>
        <w:tc>
          <w:tcPr>
            <w:tcW w:w="918" w:type="pct"/>
            <w:tcBorders>
              <w:top w:val="single" w:sz="12" w:space="0" w:color="auto"/>
            </w:tcBorders>
            <w:shd w:val="clear" w:color="auto" w:fill="auto"/>
            <w:noWrap/>
            <w:vAlign w:val="bottom"/>
            <w:hideMark/>
          </w:tcPr>
          <w:p w14:paraId="64F951C8" w14:textId="77777777" w:rsidR="00031667" w:rsidRPr="007A38AF" w:rsidRDefault="00031667" w:rsidP="0070559F">
            <w:pPr>
              <w:suppressAutoHyphens w:val="0"/>
              <w:spacing w:before="40" w:after="40" w:line="220" w:lineRule="exact"/>
              <w:jc w:val="right"/>
              <w:rPr>
                <w:bCs/>
                <w:sz w:val="18"/>
              </w:rPr>
            </w:pPr>
          </w:p>
        </w:tc>
        <w:tc>
          <w:tcPr>
            <w:tcW w:w="604" w:type="pct"/>
            <w:tcBorders>
              <w:top w:val="single" w:sz="12" w:space="0" w:color="auto"/>
            </w:tcBorders>
            <w:shd w:val="clear" w:color="auto" w:fill="auto"/>
            <w:noWrap/>
            <w:vAlign w:val="bottom"/>
            <w:hideMark/>
          </w:tcPr>
          <w:p w14:paraId="4BC34E7B" w14:textId="77777777" w:rsidR="00031667" w:rsidRPr="007A38AF" w:rsidRDefault="00031667" w:rsidP="0070559F">
            <w:pPr>
              <w:suppressAutoHyphens w:val="0"/>
              <w:spacing w:before="40" w:after="40" w:line="220" w:lineRule="exact"/>
              <w:jc w:val="right"/>
              <w:rPr>
                <w:bCs/>
                <w:sz w:val="18"/>
              </w:rPr>
            </w:pPr>
          </w:p>
        </w:tc>
      </w:tr>
      <w:tr w:rsidR="007A38AF" w:rsidRPr="007A38AF" w14:paraId="3E947CC5" w14:textId="77777777" w:rsidTr="007A38AF">
        <w:tc>
          <w:tcPr>
            <w:tcW w:w="724" w:type="pct"/>
            <w:shd w:val="clear" w:color="auto" w:fill="auto"/>
            <w:noWrap/>
            <w:hideMark/>
          </w:tcPr>
          <w:p w14:paraId="79C5E4B8" w14:textId="77777777" w:rsidR="00031667" w:rsidRPr="007A38AF" w:rsidRDefault="00031667" w:rsidP="0070559F">
            <w:pPr>
              <w:suppressAutoHyphens w:val="0"/>
              <w:spacing w:before="40" w:after="40" w:line="220" w:lineRule="exact"/>
              <w:rPr>
                <w:bCs/>
                <w:sz w:val="18"/>
              </w:rPr>
            </w:pPr>
            <w:r w:rsidRPr="007A38AF">
              <w:rPr>
                <w:sz w:val="18"/>
                <w:lang w:val="fr-FR"/>
              </w:rPr>
              <w:t>2017</w:t>
            </w:r>
          </w:p>
        </w:tc>
        <w:tc>
          <w:tcPr>
            <w:tcW w:w="531" w:type="pct"/>
            <w:shd w:val="clear" w:color="auto" w:fill="auto"/>
            <w:noWrap/>
            <w:vAlign w:val="bottom"/>
            <w:hideMark/>
          </w:tcPr>
          <w:p w14:paraId="37E459A2" w14:textId="77777777" w:rsidR="00031667" w:rsidRPr="007A38AF" w:rsidRDefault="00031667" w:rsidP="0070559F">
            <w:pPr>
              <w:suppressAutoHyphens w:val="0"/>
              <w:spacing w:before="40" w:after="40" w:line="220" w:lineRule="exact"/>
              <w:jc w:val="right"/>
              <w:rPr>
                <w:bCs/>
                <w:sz w:val="18"/>
              </w:rPr>
            </w:pPr>
            <w:r w:rsidRPr="007A38AF">
              <w:rPr>
                <w:sz w:val="18"/>
                <w:lang w:val="fr-FR"/>
              </w:rPr>
              <w:t>223</w:t>
            </w:r>
          </w:p>
        </w:tc>
        <w:tc>
          <w:tcPr>
            <w:tcW w:w="628" w:type="pct"/>
            <w:shd w:val="clear" w:color="auto" w:fill="auto"/>
            <w:noWrap/>
            <w:vAlign w:val="bottom"/>
            <w:hideMark/>
          </w:tcPr>
          <w:p w14:paraId="4E4F802E" w14:textId="77777777" w:rsidR="00031667" w:rsidRPr="007A38AF" w:rsidRDefault="00031667" w:rsidP="0070559F">
            <w:pPr>
              <w:suppressAutoHyphens w:val="0"/>
              <w:spacing w:before="40" w:after="40" w:line="220" w:lineRule="exact"/>
              <w:jc w:val="right"/>
              <w:rPr>
                <w:bCs/>
                <w:sz w:val="18"/>
              </w:rPr>
            </w:pPr>
            <w:r w:rsidRPr="007A38AF">
              <w:rPr>
                <w:sz w:val="18"/>
                <w:lang w:val="fr-FR"/>
              </w:rPr>
              <w:t>198</w:t>
            </w:r>
          </w:p>
        </w:tc>
        <w:tc>
          <w:tcPr>
            <w:tcW w:w="773" w:type="pct"/>
            <w:shd w:val="clear" w:color="auto" w:fill="auto"/>
            <w:noWrap/>
            <w:vAlign w:val="bottom"/>
            <w:hideMark/>
          </w:tcPr>
          <w:p w14:paraId="5AF546DE" w14:textId="77777777" w:rsidR="00031667" w:rsidRPr="007A38AF" w:rsidRDefault="00031667" w:rsidP="0070559F">
            <w:pPr>
              <w:suppressAutoHyphens w:val="0"/>
              <w:spacing w:before="40" w:after="40" w:line="220" w:lineRule="exact"/>
              <w:jc w:val="right"/>
              <w:rPr>
                <w:bCs/>
                <w:sz w:val="18"/>
              </w:rPr>
            </w:pPr>
            <w:r w:rsidRPr="007A38AF">
              <w:rPr>
                <w:sz w:val="18"/>
                <w:lang w:val="fr-FR"/>
              </w:rPr>
              <w:t>421</w:t>
            </w:r>
          </w:p>
        </w:tc>
        <w:tc>
          <w:tcPr>
            <w:tcW w:w="822" w:type="pct"/>
            <w:shd w:val="clear" w:color="auto" w:fill="auto"/>
            <w:noWrap/>
            <w:vAlign w:val="bottom"/>
            <w:hideMark/>
          </w:tcPr>
          <w:p w14:paraId="0EAC8A8B" w14:textId="77777777" w:rsidR="00031667" w:rsidRPr="007A38AF" w:rsidRDefault="00031667" w:rsidP="0070559F">
            <w:pPr>
              <w:suppressAutoHyphens w:val="0"/>
              <w:spacing w:before="40" w:after="40" w:line="220" w:lineRule="exact"/>
              <w:jc w:val="right"/>
              <w:rPr>
                <w:bCs/>
                <w:sz w:val="18"/>
              </w:rPr>
            </w:pPr>
            <w:r w:rsidRPr="007A38AF">
              <w:rPr>
                <w:sz w:val="18"/>
                <w:lang w:val="fr-FR"/>
              </w:rPr>
              <w:t>2</w:t>
            </w:r>
          </w:p>
        </w:tc>
        <w:tc>
          <w:tcPr>
            <w:tcW w:w="918" w:type="pct"/>
            <w:shd w:val="clear" w:color="auto" w:fill="auto"/>
            <w:noWrap/>
            <w:vAlign w:val="bottom"/>
            <w:hideMark/>
          </w:tcPr>
          <w:p w14:paraId="0C4BAC73" w14:textId="77777777" w:rsidR="00031667" w:rsidRPr="007A38AF" w:rsidRDefault="00031667" w:rsidP="0070559F">
            <w:pPr>
              <w:suppressAutoHyphens w:val="0"/>
              <w:spacing w:before="40" w:after="40" w:line="220" w:lineRule="exact"/>
              <w:jc w:val="right"/>
              <w:rPr>
                <w:bCs/>
                <w:sz w:val="18"/>
              </w:rPr>
            </w:pPr>
            <w:r w:rsidRPr="007A38AF">
              <w:rPr>
                <w:sz w:val="18"/>
                <w:lang w:val="fr-FR"/>
              </w:rPr>
              <w:t>2</w:t>
            </w:r>
          </w:p>
        </w:tc>
        <w:tc>
          <w:tcPr>
            <w:tcW w:w="604" w:type="pct"/>
            <w:shd w:val="clear" w:color="auto" w:fill="auto"/>
            <w:noWrap/>
            <w:vAlign w:val="bottom"/>
            <w:hideMark/>
          </w:tcPr>
          <w:p w14:paraId="4E2362DC" w14:textId="77777777" w:rsidR="00031667" w:rsidRPr="007A38AF" w:rsidRDefault="00031667" w:rsidP="0070559F">
            <w:pPr>
              <w:suppressAutoHyphens w:val="0"/>
              <w:spacing w:before="40" w:after="40" w:line="220" w:lineRule="exact"/>
              <w:jc w:val="right"/>
              <w:rPr>
                <w:bCs/>
                <w:sz w:val="18"/>
              </w:rPr>
            </w:pPr>
            <w:r w:rsidRPr="007A38AF">
              <w:rPr>
                <w:sz w:val="18"/>
                <w:lang w:val="fr-FR"/>
              </w:rPr>
              <w:t>423</w:t>
            </w:r>
          </w:p>
        </w:tc>
      </w:tr>
      <w:tr w:rsidR="007A38AF" w:rsidRPr="007A38AF" w14:paraId="20C04010" w14:textId="77777777" w:rsidTr="007A38AF">
        <w:tc>
          <w:tcPr>
            <w:tcW w:w="724" w:type="pct"/>
            <w:shd w:val="clear" w:color="auto" w:fill="auto"/>
            <w:noWrap/>
            <w:hideMark/>
          </w:tcPr>
          <w:p w14:paraId="61836C27" w14:textId="77777777" w:rsidR="00031667" w:rsidRPr="007A38AF" w:rsidRDefault="00031667" w:rsidP="0070559F">
            <w:pPr>
              <w:suppressAutoHyphens w:val="0"/>
              <w:spacing w:before="40" w:after="40" w:line="220" w:lineRule="exact"/>
              <w:rPr>
                <w:sz w:val="18"/>
              </w:rPr>
            </w:pPr>
            <w:r w:rsidRPr="007A38AF">
              <w:rPr>
                <w:sz w:val="18"/>
                <w:lang w:val="fr-FR"/>
              </w:rPr>
              <w:t>Géorgienne</w:t>
            </w:r>
          </w:p>
        </w:tc>
        <w:tc>
          <w:tcPr>
            <w:tcW w:w="531" w:type="pct"/>
            <w:shd w:val="clear" w:color="auto" w:fill="auto"/>
            <w:noWrap/>
            <w:vAlign w:val="bottom"/>
            <w:hideMark/>
          </w:tcPr>
          <w:p w14:paraId="09D9052A" w14:textId="77777777" w:rsidR="00031667" w:rsidRPr="007A38AF" w:rsidRDefault="00031667" w:rsidP="0070559F">
            <w:pPr>
              <w:suppressAutoHyphens w:val="0"/>
              <w:spacing w:before="40" w:after="40" w:line="220" w:lineRule="exact"/>
              <w:jc w:val="right"/>
              <w:rPr>
                <w:sz w:val="18"/>
              </w:rPr>
            </w:pPr>
            <w:r w:rsidRPr="007A38AF">
              <w:rPr>
                <w:sz w:val="18"/>
                <w:lang w:val="fr-FR"/>
              </w:rPr>
              <w:t>48</w:t>
            </w:r>
          </w:p>
        </w:tc>
        <w:tc>
          <w:tcPr>
            <w:tcW w:w="628" w:type="pct"/>
            <w:shd w:val="clear" w:color="auto" w:fill="auto"/>
            <w:noWrap/>
            <w:vAlign w:val="bottom"/>
            <w:hideMark/>
          </w:tcPr>
          <w:p w14:paraId="65A7CC6F" w14:textId="77777777" w:rsidR="00031667" w:rsidRPr="007A38AF" w:rsidRDefault="00031667" w:rsidP="0070559F">
            <w:pPr>
              <w:suppressAutoHyphens w:val="0"/>
              <w:spacing w:before="40" w:after="40" w:line="220" w:lineRule="exact"/>
              <w:jc w:val="right"/>
              <w:rPr>
                <w:sz w:val="18"/>
              </w:rPr>
            </w:pPr>
            <w:r w:rsidRPr="007A38AF">
              <w:rPr>
                <w:sz w:val="18"/>
                <w:lang w:val="fr-FR"/>
              </w:rPr>
              <w:t>31</w:t>
            </w:r>
          </w:p>
        </w:tc>
        <w:tc>
          <w:tcPr>
            <w:tcW w:w="773" w:type="pct"/>
            <w:shd w:val="clear" w:color="auto" w:fill="auto"/>
            <w:noWrap/>
            <w:vAlign w:val="bottom"/>
            <w:hideMark/>
          </w:tcPr>
          <w:p w14:paraId="715AB6A8" w14:textId="77777777" w:rsidR="00031667" w:rsidRPr="007A38AF" w:rsidRDefault="00031667" w:rsidP="0070559F">
            <w:pPr>
              <w:suppressAutoHyphens w:val="0"/>
              <w:spacing w:before="40" w:after="40" w:line="220" w:lineRule="exact"/>
              <w:jc w:val="right"/>
              <w:rPr>
                <w:sz w:val="18"/>
              </w:rPr>
            </w:pPr>
            <w:r w:rsidRPr="007A38AF">
              <w:rPr>
                <w:sz w:val="18"/>
                <w:lang w:val="fr-FR"/>
              </w:rPr>
              <w:t>79</w:t>
            </w:r>
          </w:p>
        </w:tc>
        <w:tc>
          <w:tcPr>
            <w:tcW w:w="822" w:type="pct"/>
            <w:shd w:val="clear" w:color="auto" w:fill="auto"/>
            <w:noWrap/>
            <w:vAlign w:val="bottom"/>
            <w:hideMark/>
          </w:tcPr>
          <w:p w14:paraId="401E404B" w14:textId="77777777" w:rsidR="00031667" w:rsidRPr="007A38AF" w:rsidRDefault="00031667" w:rsidP="0070559F">
            <w:pPr>
              <w:suppressAutoHyphens w:val="0"/>
              <w:spacing w:before="40" w:after="40" w:line="220" w:lineRule="exact"/>
              <w:jc w:val="right"/>
              <w:rPr>
                <w:sz w:val="18"/>
              </w:rPr>
            </w:pPr>
          </w:p>
        </w:tc>
        <w:tc>
          <w:tcPr>
            <w:tcW w:w="918" w:type="pct"/>
            <w:shd w:val="clear" w:color="auto" w:fill="auto"/>
            <w:noWrap/>
            <w:vAlign w:val="bottom"/>
            <w:hideMark/>
          </w:tcPr>
          <w:p w14:paraId="6395616C" w14:textId="77777777" w:rsidR="00031667" w:rsidRPr="007A38AF" w:rsidRDefault="00031667" w:rsidP="0070559F">
            <w:pPr>
              <w:suppressAutoHyphens w:val="0"/>
              <w:spacing w:before="40" w:after="40" w:line="220" w:lineRule="exact"/>
              <w:jc w:val="right"/>
              <w:rPr>
                <w:sz w:val="18"/>
              </w:rPr>
            </w:pPr>
          </w:p>
        </w:tc>
        <w:tc>
          <w:tcPr>
            <w:tcW w:w="604" w:type="pct"/>
            <w:shd w:val="clear" w:color="auto" w:fill="auto"/>
            <w:noWrap/>
            <w:vAlign w:val="bottom"/>
            <w:hideMark/>
          </w:tcPr>
          <w:p w14:paraId="74C766D0" w14:textId="77777777" w:rsidR="00031667" w:rsidRPr="007A38AF" w:rsidRDefault="00031667" w:rsidP="0070559F">
            <w:pPr>
              <w:suppressAutoHyphens w:val="0"/>
              <w:spacing w:before="40" w:after="40" w:line="220" w:lineRule="exact"/>
              <w:jc w:val="right"/>
              <w:rPr>
                <w:sz w:val="18"/>
              </w:rPr>
            </w:pPr>
            <w:r w:rsidRPr="007A38AF">
              <w:rPr>
                <w:sz w:val="18"/>
                <w:lang w:val="fr-FR"/>
              </w:rPr>
              <w:t>79</w:t>
            </w:r>
          </w:p>
        </w:tc>
      </w:tr>
      <w:tr w:rsidR="007A38AF" w:rsidRPr="007A38AF" w14:paraId="525B8CB4" w14:textId="77777777" w:rsidTr="007A38AF">
        <w:tc>
          <w:tcPr>
            <w:tcW w:w="724" w:type="pct"/>
            <w:shd w:val="clear" w:color="auto" w:fill="auto"/>
            <w:noWrap/>
            <w:hideMark/>
          </w:tcPr>
          <w:p w14:paraId="0A665B17" w14:textId="77777777" w:rsidR="00031667" w:rsidRPr="007A38AF" w:rsidRDefault="00031667" w:rsidP="0070559F">
            <w:pPr>
              <w:suppressAutoHyphens w:val="0"/>
              <w:spacing w:before="40" w:after="40" w:line="220" w:lineRule="exact"/>
              <w:rPr>
                <w:sz w:val="18"/>
              </w:rPr>
            </w:pPr>
            <w:r w:rsidRPr="007A38AF">
              <w:rPr>
                <w:sz w:val="18"/>
                <w:lang w:val="fr-FR"/>
              </w:rPr>
              <w:t xml:space="preserve">Autre </w:t>
            </w:r>
          </w:p>
        </w:tc>
        <w:tc>
          <w:tcPr>
            <w:tcW w:w="531" w:type="pct"/>
            <w:shd w:val="clear" w:color="auto" w:fill="auto"/>
            <w:noWrap/>
            <w:vAlign w:val="bottom"/>
            <w:hideMark/>
          </w:tcPr>
          <w:p w14:paraId="13C13A74" w14:textId="77777777" w:rsidR="00031667" w:rsidRPr="007A38AF" w:rsidRDefault="00031667" w:rsidP="0070559F">
            <w:pPr>
              <w:suppressAutoHyphens w:val="0"/>
              <w:spacing w:before="40" w:after="40" w:line="220" w:lineRule="exact"/>
              <w:jc w:val="right"/>
              <w:rPr>
                <w:sz w:val="18"/>
              </w:rPr>
            </w:pPr>
            <w:r w:rsidRPr="007A38AF">
              <w:rPr>
                <w:sz w:val="18"/>
                <w:lang w:val="fr-FR"/>
              </w:rPr>
              <w:t>175</w:t>
            </w:r>
          </w:p>
        </w:tc>
        <w:tc>
          <w:tcPr>
            <w:tcW w:w="628" w:type="pct"/>
            <w:shd w:val="clear" w:color="auto" w:fill="auto"/>
            <w:noWrap/>
            <w:vAlign w:val="bottom"/>
            <w:hideMark/>
          </w:tcPr>
          <w:p w14:paraId="76EC3759" w14:textId="77777777" w:rsidR="00031667" w:rsidRPr="007A38AF" w:rsidRDefault="00031667" w:rsidP="0070559F">
            <w:pPr>
              <w:suppressAutoHyphens w:val="0"/>
              <w:spacing w:before="40" w:after="40" w:line="220" w:lineRule="exact"/>
              <w:jc w:val="right"/>
              <w:rPr>
                <w:sz w:val="18"/>
              </w:rPr>
            </w:pPr>
            <w:r w:rsidRPr="007A38AF">
              <w:rPr>
                <w:sz w:val="18"/>
                <w:lang w:val="fr-FR"/>
              </w:rPr>
              <w:t>167</w:t>
            </w:r>
          </w:p>
        </w:tc>
        <w:tc>
          <w:tcPr>
            <w:tcW w:w="773" w:type="pct"/>
            <w:shd w:val="clear" w:color="auto" w:fill="auto"/>
            <w:noWrap/>
            <w:vAlign w:val="bottom"/>
            <w:hideMark/>
          </w:tcPr>
          <w:p w14:paraId="5F144EE9" w14:textId="77777777" w:rsidR="00031667" w:rsidRPr="007A38AF" w:rsidRDefault="00031667" w:rsidP="0070559F">
            <w:pPr>
              <w:suppressAutoHyphens w:val="0"/>
              <w:spacing w:before="40" w:after="40" w:line="220" w:lineRule="exact"/>
              <w:jc w:val="right"/>
              <w:rPr>
                <w:sz w:val="18"/>
              </w:rPr>
            </w:pPr>
            <w:r w:rsidRPr="007A38AF">
              <w:rPr>
                <w:sz w:val="18"/>
                <w:lang w:val="fr-FR"/>
              </w:rPr>
              <w:t>342</w:t>
            </w:r>
          </w:p>
        </w:tc>
        <w:tc>
          <w:tcPr>
            <w:tcW w:w="822" w:type="pct"/>
            <w:shd w:val="clear" w:color="auto" w:fill="auto"/>
            <w:noWrap/>
            <w:vAlign w:val="bottom"/>
            <w:hideMark/>
          </w:tcPr>
          <w:p w14:paraId="29242AF8" w14:textId="77777777" w:rsidR="00031667" w:rsidRPr="007A38AF" w:rsidRDefault="00031667" w:rsidP="0070559F">
            <w:pPr>
              <w:suppressAutoHyphens w:val="0"/>
              <w:spacing w:before="40" w:after="40" w:line="220" w:lineRule="exact"/>
              <w:jc w:val="right"/>
              <w:rPr>
                <w:sz w:val="18"/>
              </w:rPr>
            </w:pPr>
            <w:r w:rsidRPr="007A38AF">
              <w:rPr>
                <w:sz w:val="18"/>
                <w:lang w:val="fr-FR"/>
              </w:rPr>
              <w:t>2</w:t>
            </w:r>
          </w:p>
        </w:tc>
        <w:tc>
          <w:tcPr>
            <w:tcW w:w="918" w:type="pct"/>
            <w:shd w:val="clear" w:color="auto" w:fill="auto"/>
            <w:noWrap/>
            <w:vAlign w:val="bottom"/>
            <w:hideMark/>
          </w:tcPr>
          <w:p w14:paraId="6B913C44" w14:textId="77777777" w:rsidR="00031667" w:rsidRPr="007A38AF" w:rsidRDefault="00031667" w:rsidP="0070559F">
            <w:pPr>
              <w:suppressAutoHyphens w:val="0"/>
              <w:spacing w:before="40" w:after="40" w:line="220" w:lineRule="exact"/>
              <w:jc w:val="right"/>
              <w:rPr>
                <w:sz w:val="18"/>
              </w:rPr>
            </w:pPr>
            <w:r w:rsidRPr="007A38AF">
              <w:rPr>
                <w:sz w:val="18"/>
                <w:lang w:val="fr-FR"/>
              </w:rPr>
              <w:t>2</w:t>
            </w:r>
          </w:p>
        </w:tc>
        <w:tc>
          <w:tcPr>
            <w:tcW w:w="604" w:type="pct"/>
            <w:shd w:val="clear" w:color="auto" w:fill="auto"/>
            <w:noWrap/>
            <w:vAlign w:val="bottom"/>
            <w:hideMark/>
          </w:tcPr>
          <w:p w14:paraId="3DC1E42E" w14:textId="77777777" w:rsidR="00031667" w:rsidRPr="007A38AF" w:rsidRDefault="00031667" w:rsidP="0070559F">
            <w:pPr>
              <w:suppressAutoHyphens w:val="0"/>
              <w:spacing w:before="40" w:after="40" w:line="220" w:lineRule="exact"/>
              <w:jc w:val="right"/>
              <w:rPr>
                <w:sz w:val="18"/>
              </w:rPr>
            </w:pPr>
            <w:r w:rsidRPr="007A38AF">
              <w:rPr>
                <w:sz w:val="18"/>
                <w:lang w:val="fr-FR"/>
              </w:rPr>
              <w:t>344</w:t>
            </w:r>
          </w:p>
        </w:tc>
      </w:tr>
      <w:tr w:rsidR="007A38AF" w:rsidRPr="007A38AF" w14:paraId="1927CA0B" w14:textId="77777777" w:rsidTr="007A38AF">
        <w:tc>
          <w:tcPr>
            <w:tcW w:w="724" w:type="pct"/>
            <w:shd w:val="clear" w:color="auto" w:fill="auto"/>
            <w:noWrap/>
            <w:hideMark/>
          </w:tcPr>
          <w:p w14:paraId="1D31C6FC" w14:textId="77777777" w:rsidR="00031667" w:rsidRPr="007A38AF" w:rsidRDefault="00031667" w:rsidP="0070559F">
            <w:pPr>
              <w:suppressAutoHyphens w:val="0"/>
              <w:spacing w:before="40" w:after="40" w:line="220" w:lineRule="exact"/>
              <w:rPr>
                <w:bCs/>
                <w:sz w:val="18"/>
              </w:rPr>
            </w:pPr>
            <w:r w:rsidRPr="007A38AF">
              <w:rPr>
                <w:sz w:val="18"/>
                <w:lang w:val="fr-FR"/>
              </w:rPr>
              <w:t>2018</w:t>
            </w:r>
          </w:p>
        </w:tc>
        <w:tc>
          <w:tcPr>
            <w:tcW w:w="531" w:type="pct"/>
            <w:shd w:val="clear" w:color="auto" w:fill="auto"/>
            <w:noWrap/>
            <w:vAlign w:val="bottom"/>
            <w:hideMark/>
          </w:tcPr>
          <w:p w14:paraId="19AB731D" w14:textId="77777777" w:rsidR="00031667" w:rsidRPr="007A38AF" w:rsidRDefault="00031667" w:rsidP="0070559F">
            <w:pPr>
              <w:suppressAutoHyphens w:val="0"/>
              <w:spacing w:before="40" w:after="40" w:line="220" w:lineRule="exact"/>
              <w:jc w:val="right"/>
              <w:rPr>
                <w:bCs/>
                <w:sz w:val="18"/>
              </w:rPr>
            </w:pPr>
            <w:r w:rsidRPr="007A38AF">
              <w:rPr>
                <w:sz w:val="18"/>
                <w:lang w:val="fr-FR"/>
              </w:rPr>
              <w:t>263</w:t>
            </w:r>
          </w:p>
        </w:tc>
        <w:tc>
          <w:tcPr>
            <w:tcW w:w="628" w:type="pct"/>
            <w:shd w:val="clear" w:color="auto" w:fill="auto"/>
            <w:noWrap/>
            <w:vAlign w:val="bottom"/>
            <w:hideMark/>
          </w:tcPr>
          <w:p w14:paraId="616BD089" w14:textId="77777777" w:rsidR="00031667" w:rsidRPr="007A38AF" w:rsidRDefault="00031667" w:rsidP="0070559F">
            <w:pPr>
              <w:suppressAutoHyphens w:val="0"/>
              <w:spacing w:before="40" w:after="40" w:line="220" w:lineRule="exact"/>
              <w:jc w:val="right"/>
              <w:rPr>
                <w:bCs/>
                <w:sz w:val="18"/>
              </w:rPr>
            </w:pPr>
            <w:r w:rsidRPr="007A38AF">
              <w:rPr>
                <w:sz w:val="18"/>
                <w:lang w:val="fr-FR"/>
              </w:rPr>
              <w:t>240</w:t>
            </w:r>
          </w:p>
        </w:tc>
        <w:tc>
          <w:tcPr>
            <w:tcW w:w="773" w:type="pct"/>
            <w:shd w:val="clear" w:color="auto" w:fill="auto"/>
            <w:noWrap/>
            <w:vAlign w:val="bottom"/>
            <w:hideMark/>
          </w:tcPr>
          <w:p w14:paraId="002C1009" w14:textId="77777777" w:rsidR="00031667" w:rsidRPr="007A38AF" w:rsidRDefault="00031667" w:rsidP="0070559F">
            <w:pPr>
              <w:suppressAutoHyphens w:val="0"/>
              <w:spacing w:before="40" w:after="40" w:line="220" w:lineRule="exact"/>
              <w:jc w:val="right"/>
              <w:rPr>
                <w:bCs/>
                <w:sz w:val="18"/>
              </w:rPr>
            </w:pPr>
            <w:r w:rsidRPr="007A38AF">
              <w:rPr>
                <w:sz w:val="18"/>
                <w:lang w:val="fr-FR"/>
              </w:rPr>
              <w:t>503</w:t>
            </w:r>
          </w:p>
        </w:tc>
        <w:tc>
          <w:tcPr>
            <w:tcW w:w="822" w:type="pct"/>
            <w:shd w:val="clear" w:color="auto" w:fill="auto"/>
            <w:noWrap/>
            <w:vAlign w:val="bottom"/>
            <w:hideMark/>
          </w:tcPr>
          <w:p w14:paraId="356FCAD7" w14:textId="77777777" w:rsidR="00031667" w:rsidRPr="007A38AF" w:rsidRDefault="00031667" w:rsidP="0070559F">
            <w:pPr>
              <w:suppressAutoHyphens w:val="0"/>
              <w:spacing w:before="40" w:after="40" w:line="220" w:lineRule="exact"/>
              <w:jc w:val="right"/>
              <w:rPr>
                <w:bCs/>
                <w:sz w:val="18"/>
              </w:rPr>
            </w:pPr>
          </w:p>
        </w:tc>
        <w:tc>
          <w:tcPr>
            <w:tcW w:w="918" w:type="pct"/>
            <w:shd w:val="clear" w:color="auto" w:fill="auto"/>
            <w:noWrap/>
            <w:vAlign w:val="bottom"/>
            <w:hideMark/>
          </w:tcPr>
          <w:p w14:paraId="1CC55BF9" w14:textId="77777777" w:rsidR="00031667" w:rsidRPr="007A38AF" w:rsidRDefault="00031667" w:rsidP="0070559F">
            <w:pPr>
              <w:suppressAutoHyphens w:val="0"/>
              <w:spacing w:before="40" w:after="40" w:line="220" w:lineRule="exact"/>
              <w:jc w:val="right"/>
              <w:rPr>
                <w:bCs/>
                <w:sz w:val="18"/>
              </w:rPr>
            </w:pPr>
          </w:p>
        </w:tc>
        <w:tc>
          <w:tcPr>
            <w:tcW w:w="604" w:type="pct"/>
            <w:shd w:val="clear" w:color="auto" w:fill="auto"/>
            <w:noWrap/>
            <w:vAlign w:val="bottom"/>
            <w:hideMark/>
          </w:tcPr>
          <w:p w14:paraId="5A66145B" w14:textId="77777777" w:rsidR="00031667" w:rsidRPr="007A38AF" w:rsidRDefault="00031667" w:rsidP="0070559F">
            <w:pPr>
              <w:suppressAutoHyphens w:val="0"/>
              <w:spacing w:before="40" w:after="40" w:line="220" w:lineRule="exact"/>
              <w:jc w:val="right"/>
              <w:rPr>
                <w:bCs/>
                <w:sz w:val="18"/>
              </w:rPr>
            </w:pPr>
            <w:r w:rsidRPr="007A38AF">
              <w:rPr>
                <w:sz w:val="18"/>
                <w:lang w:val="fr-FR"/>
              </w:rPr>
              <w:t>503</w:t>
            </w:r>
          </w:p>
        </w:tc>
      </w:tr>
      <w:tr w:rsidR="007A38AF" w:rsidRPr="007A38AF" w14:paraId="5108A868" w14:textId="77777777" w:rsidTr="007A38AF">
        <w:tc>
          <w:tcPr>
            <w:tcW w:w="724" w:type="pct"/>
            <w:shd w:val="clear" w:color="auto" w:fill="auto"/>
            <w:noWrap/>
            <w:hideMark/>
          </w:tcPr>
          <w:p w14:paraId="267EB973" w14:textId="77777777" w:rsidR="00031667" w:rsidRPr="007A38AF" w:rsidRDefault="00031667" w:rsidP="0070559F">
            <w:pPr>
              <w:suppressAutoHyphens w:val="0"/>
              <w:spacing w:before="40" w:after="40" w:line="220" w:lineRule="exact"/>
              <w:rPr>
                <w:sz w:val="18"/>
              </w:rPr>
            </w:pPr>
            <w:r w:rsidRPr="007A38AF">
              <w:rPr>
                <w:sz w:val="18"/>
                <w:lang w:val="fr-FR"/>
              </w:rPr>
              <w:t>Géorgienne</w:t>
            </w:r>
          </w:p>
        </w:tc>
        <w:tc>
          <w:tcPr>
            <w:tcW w:w="531" w:type="pct"/>
            <w:shd w:val="clear" w:color="auto" w:fill="auto"/>
            <w:noWrap/>
            <w:vAlign w:val="bottom"/>
            <w:hideMark/>
          </w:tcPr>
          <w:p w14:paraId="669D461E" w14:textId="77777777" w:rsidR="00031667" w:rsidRPr="007A38AF" w:rsidRDefault="00031667" w:rsidP="0070559F">
            <w:pPr>
              <w:suppressAutoHyphens w:val="0"/>
              <w:spacing w:before="40" w:after="40" w:line="220" w:lineRule="exact"/>
              <w:jc w:val="right"/>
              <w:rPr>
                <w:sz w:val="18"/>
              </w:rPr>
            </w:pPr>
            <w:r w:rsidRPr="007A38AF">
              <w:rPr>
                <w:sz w:val="18"/>
                <w:lang w:val="fr-FR"/>
              </w:rPr>
              <w:t>64</w:t>
            </w:r>
          </w:p>
        </w:tc>
        <w:tc>
          <w:tcPr>
            <w:tcW w:w="628" w:type="pct"/>
            <w:shd w:val="clear" w:color="auto" w:fill="auto"/>
            <w:noWrap/>
            <w:vAlign w:val="bottom"/>
            <w:hideMark/>
          </w:tcPr>
          <w:p w14:paraId="3A97E8D5" w14:textId="77777777" w:rsidR="00031667" w:rsidRPr="007A38AF" w:rsidRDefault="00031667" w:rsidP="0070559F">
            <w:pPr>
              <w:suppressAutoHyphens w:val="0"/>
              <w:spacing w:before="40" w:after="40" w:line="220" w:lineRule="exact"/>
              <w:jc w:val="right"/>
              <w:rPr>
                <w:sz w:val="18"/>
              </w:rPr>
            </w:pPr>
            <w:r w:rsidRPr="007A38AF">
              <w:rPr>
                <w:sz w:val="18"/>
                <w:lang w:val="fr-FR"/>
              </w:rPr>
              <w:t>47</w:t>
            </w:r>
          </w:p>
        </w:tc>
        <w:tc>
          <w:tcPr>
            <w:tcW w:w="773" w:type="pct"/>
            <w:shd w:val="clear" w:color="auto" w:fill="auto"/>
            <w:noWrap/>
            <w:vAlign w:val="bottom"/>
            <w:hideMark/>
          </w:tcPr>
          <w:p w14:paraId="70CBF77C" w14:textId="77777777" w:rsidR="00031667" w:rsidRPr="007A38AF" w:rsidRDefault="00031667" w:rsidP="0070559F">
            <w:pPr>
              <w:suppressAutoHyphens w:val="0"/>
              <w:spacing w:before="40" w:after="40" w:line="220" w:lineRule="exact"/>
              <w:jc w:val="right"/>
              <w:rPr>
                <w:sz w:val="18"/>
              </w:rPr>
            </w:pPr>
            <w:r w:rsidRPr="007A38AF">
              <w:rPr>
                <w:sz w:val="18"/>
                <w:lang w:val="fr-FR"/>
              </w:rPr>
              <w:t>111</w:t>
            </w:r>
          </w:p>
        </w:tc>
        <w:tc>
          <w:tcPr>
            <w:tcW w:w="822" w:type="pct"/>
            <w:shd w:val="clear" w:color="auto" w:fill="auto"/>
            <w:noWrap/>
            <w:vAlign w:val="bottom"/>
            <w:hideMark/>
          </w:tcPr>
          <w:p w14:paraId="5BE25485" w14:textId="77777777" w:rsidR="00031667" w:rsidRPr="007A38AF" w:rsidRDefault="00031667" w:rsidP="0070559F">
            <w:pPr>
              <w:suppressAutoHyphens w:val="0"/>
              <w:spacing w:before="40" w:after="40" w:line="220" w:lineRule="exact"/>
              <w:jc w:val="right"/>
              <w:rPr>
                <w:sz w:val="18"/>
              </w:rPr>
            </w:pPr>
          </w:p>
        </w:tc>
        <w:tc>
          <w:tcPr>
            <w:tcW w:w="918" w:type="pct"/>
            <w:shd w:val="clear" w:color="auto" w:fill="auto"/>
            <w:noWrap/>
            <w:vAlign w:val="bottom"/>
            <w:hideMark/>
          </w:tcPr>
          <w:p w14:paraId="14D1518E" w14:textId="77777777" w:rsidR="00031667" w:rsidRPr="007A38AF" w:rsidRDefault="00031667" w:rsidP="0070559F">
            <w:pPr>
              <w:suppressAutoHyphens w:val="0"/>
              <w:spacing w:before="40" w:after="40" w:line="220" w:lineRule="exact"/>
              <w:jc w:val="right"/>
              <w:rPr>
                <w:sz w:val="18"/>
              </w:rPr>
            </w:pPr>
          </w:p>
        </w:tc>
        <w:tc>
          <w:tcPr>
            <w:tcW w:w="604" w:type="pct"/>
            <w:shd w:val="clear" w:color="auto" w:fill="auto"/>
            <w:noWrap/>
            <w:vAlign w:val="bottom"/>
            <w:hideMark/>
          </w:tcPr>
          <w:p w14:paraId="3D3262E4" w14:textId="77777777" w:rsidR="00031667" w:rsidRPr="007A38AF" w:rsidRDefault="00031667" w:rsidP="0070559F">
            <w:pPr>
              <w:suppressAutoHyphens w:val="0"/>
              <w:spacing w:before="40" w:after="40" w:line="220" w:lineRule="exact"/>
              <w:jc w:val="right"/>
              <w:rPr>
                <w:sz w:val="18"/>
              </w:rPr>
            </w:pPr>
            <w:r w:rsidRPr="007A38AF">
              <w:rPr>
                <w:sz w:val="18"/>
                <w:lang w:val="fr-FR"/>
              </w:rPr>
              <w:t>111</w:t>
            </w:r>
          </w:p>
        </w:tc>
      </w:tr>
      <w:tr w:rsidR="007A38AF" w:rsidRPr="007A38AF" w14:paraId="67F687AF" w14:textId="77777777" w:rsidTr="007A38AF">
        <w:tc>
          <w:tcPr>
            <w:tcW w:w="724" w:type="pct"/>
            <w:shd w:val="clear" w:color="auto" w:fill="auto"/>
            <w:noWrap/>
            <w:hideMark/>
          </w:tcPr>
          <w:p w14:paraId="543186FB" w14:textId="77777777" w:rsidR="00031667" w:rsidRPr="007A38AF" w:rsidRDefault="00031667" w:rsidP="0070559F">
            <w:pPr>
              <w:suppressAutoHyphens w:val="0"/>
              <w:spacing w:before="40" w:after="40" w:line="220" w:lineRule="exact"/>
              <w:rPr>
                <w:sz w:val="18"/>
              </w:rPr>
            </w:pPr>
            <w:r w:rsidRPr="007A38AF">
              <w:rPr>
                <w:sz w:val="18"/>
                <w:lang w:val="fr-FR"/>
              </w:rPr>
              <w:t>Autre</w:t>
            </w:r>
          </w:p>
        </w:tc>
        <w:tc>
          <w:tcPr>
            <w:tcW w:w="531" w:type="pct"/>
            <w:shd w:val="clear" w:color="auto" w:fill="auto"/>
            <w:noWrap/>
            <w:vAlign w:val="bottom"/>
            <w:hideMark/>
          </w:tcPr>
          <w:p w14:paraId="0B1425ED" w14:textId="77777777" w:rsidR="00031667" w:rsidRPr="007A38AF" w:rsidRDefault="00031667" w:rsidP="0070559F">
            <w:pPr>
              <w:suppressAutoHyphens w:val="0"/>
              <w:spacing w:before="40" w:after="40" w:line="220" w:lineRule="exact"/>
              <w:jc w:val="right"/>
              <w:rPr>
                <w:sz w:val="18"/>
              </w:rPr>
            </w:pPr>
            <w:r w:rsidRPr="007A38AF">
              <w:rPr>
                <w:sz w:val="18"/>
                <w:lang w:val="fr-FR"/>
              </w:rPr>
              <w:t>199</w:t>
            </w:r>
          </w:p>
        </w:tc>
        <w:tc>
          <w:tcPr>
            <w:tcW w:w="628" w:type="pct"/>
            <w:shd w:val="clear" w:color="auto" w:fill="auto"/>
            <w:noWrap/>
            <w:vAlign w:val="bottom"/>
            <w:hideMark/>
          </w:tcPr>
          <w:p w14:paraId="1EFFA74D" w14:textId="77777777" w:rsidR="00031667" w:rsidRPr="007A38AF" w:rsidRDefault="00031667" w:rsidP="0070559F">
            <w:pPr>
              <w:suppressAutoHyphens w:val="0"/>
              <w:spacing w:before="40" w:after="40" w:line="220" w:lineRule="exact"/>
              <w:jc w:val="right"/>
              <w:rPr>
                <w:sz w:val="18"/>
              </w:rPr>
            </w:pPr>
            <w:r w:rsidRPr="007A38AF">
              <w:rPr>
                <w:sz w:val="18"/>
                <w:lang w:val="fr-FR"/>
              </w:rPr>
              <w:t>193</w:t>
            </w:r>
          </w:p>
        </w:tc>
        <w:tc>
          <w:tcPr>
            <w:tcW w:w="773" w:type="pct"/>
            <w:shd w:val="clear" w:color="auto" w:fill="auto"/>
            <w:noWrap/>
            <w:vAlign w:val="bottom"/>
            <w:hideMark/>
          </w:tcPr>
          <w:p w14:paraId="50C20346" w14:textId="77777777" w:rsidR="00031667" w:rsidRPr="007A38AF" w:rsidRDefault="00031667" w:rsidP="0070559F">
            <w:pPr>
              <w:suppressAutoHyphens w:val="0"/>
              <w:spacing w:before="40" w:after="40" w:line="220" w:lineRule="exact"/>
              <w:jc w:val="right"/>
              <w:rPr>
                <w:sz w:val="18"/>
              </w:rPr>
            </w:pPr>
            <w:r w:rsidRPr="007A38AF">
              <w:rPr>
                <w:sz w:val="18"/>
                <w:lang w:val="fr-FR"/>
              </w:rPr>
              <w:t>392</w:t>
            </w:r>
          </w:p>
        </w:tc>
        <w:tc>
          <w:tcPr>
            <w:tcW w:w="822" w:type="pct"/>
            <w:shd w:val="clear" w:color="auto" w:fill="auto"/>
            <w:noWrap/>
            <w:vAlign w:val="bottom"/>
            <w:hideMark/>
          </w:tcPr>
          <w:p w14:paraId="3E046727" w14:textId="77777777" w:rsidR="00031667" w:rsidRPr="007A38AF" w:rsidRDefault="00031667" w:rsidP="0070559F">
            <w:pPr>
              <w:suppressAutoHyphens w:val="0"/>
              <w:spacing w:before="40" w:after="40" w:line="220" w:lineRule="exact"/>
              <w:jc w:val="right"/>
              <w:rPr>
                <w:sz w:val="18"/>
              </w:rPr>
            </w:pPr>
          </w:p>
        </w:tc>
        <w:tc>
          <w:tcPr>
            <w:tcW w:w="918" w:type="pct"/>
            <w:shd w:val="clear" w:color="auto" w:fill="auto"/>
            <w:noWrap/>
            <w:vAlign w:val="bottom"/>
            <w:hideMark/>
          </w:tcPr>
          <w:p w14:paraId="49F60B06" w14:textId="77777777" w:rsidR="00031667" w:rsidRPr="007A38AF" w:rsidRDefault="00031667" w:rsidP="0070559F">
            <w:pPr>
              <w:suppressAutoHyphens w:val="0"/>
              <w:spacing w:before="40" w:after="40" w:line="220" w:lineRule="exact"/>
              <w:jc w:val="right"/>
              <w:rPr>
                <w:sz w:val="18"/>
              </w:rPr>
            </w:pPr>
          </w:p>
        </w:tc>
        <w:tc>
          <w:tcPr>
            <w:tcW w:w="604" w:type="pct"/>
            <w:shd w:val="clear" w:color="auto" w:fill="auto"/>
            <w:noWrap/>
            <w:vAlign w:val="bottom"/>
            <w:hideMark/>
          </w:tcPr>
          <w:p w14:paraId="7F11C66F" w14:textId="77777777" w:rsidR="00031667" w:rsidRPr="007A38AF" w:rsidRDefault="00031667" w:rsidP="0070559F">
            <w:pPr>
              <w:suppressAutoHyphens w:val="0"/>
              <w:spacing w:before="40" w:after="40" w:line="220" w:lineRule="exact"/>
              <w:jc w:val="right"/>
              <w:rPr>
                <w:sz w:val="18"/>
              </w:rPr>
            </w:pPr>
            <w:r w:rsidRPr="007A38AF">
              <w:rPr>
                <w:sz w:val="18"/>
                <w:lang w:val="fr-FR"/>
              </w:rPr>
              <w:t>392</w:t>
            </w:r>
          </w:p>
        </w:tc>
      </w:tr>
      <w:tr w:rsidR="007A38AF" w:rsidRPr="007A38AF" w14:paraId="023A521C" w14:textId="77777777" w:rsidTr="007A38AF">
        <w:tc>
          <w:tcPr>
            <w:tcW w:w="724" w:type="pct"/>
            <w:shd w:val="clear" w:color="auto" w:fill="auto"/>
            <w:noWrap/>
            <w:hideMark/>
          </w:tcPr>
          <w:p w14:paraId="77C02C0C" w14:textId="77777777" w:rsidR="00031667" w:rsidRPr="007A38AF" w:rsidRDefault="00031667" w:rsidP="0070559F">
            <w:pPr>
              <w:suppressAutoHyphens w:val="0"/>
              <w:spacing w:before="40" w:after="40" w:line="220" w:lineRule="exact"/>
              <w:rPr>
                <w:bCs/>
                <w:sz w:val="18"/>
              </w:rPr>
            </w:pPr>
            <w:r w:rsidRPr="007A38AF">
              <w:rPr>
                <w:sz w:val="18"/>
                <w:lang w:val="fr-FR"/>
              </w:rPr>
              <w:t>2019</w:t>
            </w:r>
          </w:p>
        </w:tc>
        <w:tc>
          <w:tcPr>
            <w:tcW w:w="531" w:type="pct"/>
            <w:shd w:val="clear" w:color="auto" w:fill="auto"/>
            <w:noWrap/>
            <w:vAlign w:val="bottom"/>
            <w:hideMark/>
          </w:tcPr>
          <w:p w14:paraId="2266C2A5" w14:textId="77777777" w:rsidR="00031667" w:rsidRPr="007A38AF" w:rsidRDefault="00031667" w:rsidP="0070559F">
            <w:pPr>
              <w:suppressAutoHyphens w:val="0"/>
              <w:spacing w:before="40" w:after="40" w:line="220" w:lineRule="exact"/>
              <w:jc w:val="right"/>
              <w:rPr>
                <w:bCs/>
                <w:sz w:val="18"/>
              </w:rPr>
            </w:pPr>
            <w:r w:rsidRPr="007A38AF">
              <w:rPr>
                <w:sz w:val="18"/>
                <w:lang w:val="fr-FR"/>
              </w:rPr>
              <w:t>273</w:t>
            </w:r>
          </w:p>
        </w:tc>
        <w:tc>
          <w:tcPr>
            <w:tcW w:w="628" w:type="pct"/>
            <w:shd w:val="clear" w:color="auto" w:fill="auto"/>
            <w:noWrap/>
            <w:vAlign w:val="bottom"/>
            <w:hideMark/>
          </w:tcPr>
          <w:p w14:paraId="5B45F833" w14:textId="77777777" w:rsidR="00031667" w:rsidRPr="007A38AF" w:rsidRDefault="00031667" w:rsidP="0070559F">
            <w:pPr>
              <w:suppressAutoHyphens w:val="0"/>
              <w:spacing w:before="40" w:after="40" w:line="220" w:lineRule="exact"/>
              <w:jc w:val="right"/>
              <w:rPr>
                <w:bCs/>
                <w:sz w:val="18"/>
              </w:rPr>
            </w:pPr>
            <w:r w:rsidRPr="007A38AF">
              <w:rPr>
                <w:sz w:val="18"/>
                <w:lang w:val="fr-FR"/>
              </w:rPr>
              <w:t>287</w:t>
            </w:r>
          </w:p>
        </w:tc>
        <w:tc>
          <w:tcPr>
            <w:tcW w:w="773" w:type="pct"/>
            <w:shd w:val="clear" w:color="auto" w:fill="auto"/>
            <w:noWrap/>
            <w:vAlign w:val="bottom"/>
            <w:hideMark/>
          </w:tcPr>
          <w:p w14:paraId="264FA893" w14:textId="77777777" w:rsidR="00031667" w:rsidRPr="007A38AF" w:rsidRDefault="00031667" w:rsidP="0070559F">
            <w:pPr>
              <w:suppressAutoHyphens w:val="0"/>
              <w:spacing w:before="40" w:after="40" w:line="220" w:lineRule="exact"/>
              <w:jc w:val="right"/>
              <w:rPr>
                <w:bCs/>
                <w:sz w:val="18"/>
              </w:rPr>
            </w:pPr>
            <w:r w:rsidRPr="007A38AF">
              <w:rPr>
                <w:sz w:val="18"/>
                <w:lang w:val="fr-FR"/>
              </w:rPr>
              <w:t>560</w:t>
            </w:r>
          </w:p>
        </w:tc>
        <w:tc>
          <w:tcPr>
            <w:tcW w:w="822" w:type="pct"/>
            <w:shd w:val="clear" w:color="auto" w:fill="auto"/>
            <w:noWrap/>
            <w:vAlign w:val="bottom"/>
            <w:hideMark/>
          </w:tcPr>
          <w:p w14:paraId="5902E665" w14:textId="77777777" w:rsidR="00031667" w:rsidRPr="007A38AF" w:rsidRDefault="00031667" w:rsidP="0070559F">
            <w:pPr>
              <w:suppressAutoHyphens w:val="0"/>
              <w:spacing w:before="40" w:after="40" w:line="220" w:lineRule="exact"/>
              <w:jc w:val="right"/>
              <w:rPr>
                <w:bCs/>
                <w:sz w:val="18"/>
              </w:rPr>
            </w:pPr>
          </w:p>
        </w:tc>
        <w:tc>
          <w:tcPr>
            <w:tcW w:w="918" w:type="pct"/>
            <w:shd w:val="clear" w:color="auto" w:fill="auto"/>
            <w:noWrap/>
            <w:vAlign w:val="bottom"/>
            <w:hideMark/>
          </w:tcPr>
          <w:p w14:paraId="5F4D861C" w14:textId="77777777" w:rsidR="00031667" w:rsidRPr="007A38AF" w:rsidRDefault="00031667" w:rsidP="0070559F">
            <w:pPr>
              <w:suppressAutoHyphens w:val="0"/>
              <w:spacing w:before="40" w:after="40" w:line="220" w:lineRule="exact"/>
              <w:jc w:val="right"/>
              <w:rPr>
                <w:bCs/>
                <w:sz w:val="18"/>
              </w:rPr>
            </w:pPr>
          </w:p>
        </w:tc>
        <w:tc>
          <w:tcPr>
            <w:tcW w:w="604" w:type="pct"/>
            <w:shd w:val="clear" w:color="auto" w:fill="auto"/>
            <w:noWrap/>
            <w:vAlign w:val="bottom"/>
            <w:hideMark/>
          </w:tcPr>
          <w:p w14:paraId="3C1EBCB5" w14:textId="77777777" w:rsidR="00031667" w:rsidRPr="007A38AF" w:rsidRDefault="00031667" w:rsidP="0070559F">
            <w:pPr>
              <w:suppressAutoHyphens w:val="0"/>
              <w:spacing w:before="40" w:after="40" w:line="220" w:lineRule="exact"/>
              <w:jc w:val="right"/>
              <w:rPr>
                <w:bCs/>
                <w:sz w:val="18"/>
              </w:rPr>
            </w:pPr>
            <w:r w:rsidRPr="007A38AF">
              <w:rPr>
                <w:sz w:val="18"/>
                <w:lang w:val="fr-FR"/>
              </w:rPr>
              <w:t>560</w:t>
            </w:r>
          </w:p>
        </w:tc>
      </w:tr>
      <w:tr w:rsidR="007A38AF" w:rsidRPr="007A38AF" w14:paraId="3A4B700D" w14:textId="77777777" w:rsidTr="007A38AF">
        <w:tc>
          <w:tcPr>
            <w:tcW w:w="724" w:type="pct"/>
            <w:shd w:val="clear" w:color="auto" w:fill="auto"/>
            <w:noWrap/>
            <w:hideMark/>
          </w:tcPr>
          <w:p w14:paraId="126CB44C" w14:textId="77777777" w:rsidR="00031667" w:rsidRPr="007A38AF" w:rsidRDefault="00031667" w:rsidP="0070559F">
            <w:pPr>
              <w:suppressAutoHyphens w:val="0"/>
              <w:spacing w:before="40" w:after="40" w:line="220" w:lineRule="exact"/>
              <w:rPr>
                <w:sz w:val="18"/>
              </w:rPr>
            </w:pPr>
            <w:r w:rsidRPr="007A38AF">
              <w:rPr>
                <w:sz w:val="18"/>
                <w:lang w:val="fr-FR"/>
              </w:rPr>
              <w:t>Géorgienne</w:t>
            </w:r>
          </w:p>
        </w:tc>
        <w:tc>
          <w:tcPr>
            <w:tcW w:w="531" w:type="pct"/>
            <w:shd w:val="clear" w:color="auto" w:fill="auto"/>
            <w:noWrap/>
            <w:vAlign w:val="bottom"/>
            <w:hideMark/>
          </w:tcPr>
          <w:p w14:paraId="6F4D7CF5" w14:textId="77777777" w:rsidR="00031667" w:rsidRPr="007A38AF" w:rsidRDefault="00031667" w:rsidP="0070559F">
            <w:pPr>
              <w:suppressAutoHyphens w:val="0"/>
              <w:spacing w:before="40" w:after="40" w:line="220" w:lineRule="exact"/>
              <w:jc w:val="right"/>
              <w:rPr>
                <w:sz w:val="18"/>
              </w:rPr>
            </w:pPr>
            <w:r w:rsidRPr="007A38AF">
              <w:rPr>
                <w:sz w:val="18"/>
                <w:lang w:val="fr-FR"/>
              </w:rPr>
              <w:t>47</w:t>
            </w:r>
          </w:p>
        </w:tc>
        <w:tc>
          <w:tcPr>
            <w:tcW w:w="628" w:type="pct"/>
            <w:shd w:val="clear" w:color="auto" w:fill="auto"/>
            <w:noWrap/>
            <w:vAlign w:val="bottom"/>
            <w:hideMark/>
          </w:tcPr>
          <w:p w14:paraId="0ABFC070" w14:textId="77777777" w:rsidR="00031667" w:rsidRPr="007A38AF" w:rsidRDefault="00031667" w:rsidP="0070559F">
            <w:pPr>
              <w:suppressAutoHyphens w:val="0"/>
              <w:spacing w:before="40" w:after="40" w:line="220" w:lineRule="exact"/>
              <w:jc w:val="right"/>
              <w:rPr>
                <w:sz w:val="18"/>
              </w:rPr>
            </w:pPr>
            <w:r w:rsidRPr="007A38AF">
              <w:rPr>
                <w:sz w:val="18"/>
                <w:lang w:val="fr-FR"/>
              </w:rPr>
              <w:t>62</w:t>
            </w:r>
          </w:p>
        </w:tc>
        <w:tc>
          <w:tcPr>
            <w:tcW w:w="773" w:type="pct"/>
            <w:shd w:val="clear" w:color="auto" w:fill="auto"/>
            <w:noWrap/>
            <w:vAlign w:val="bottom"/>
            <w:hideMark/>
          </w:tcPr>
          <w:p w14:paraId="79463EDC" w14:textId="77777777" w:rsidR="00031667" w:rsidRPr="007A38AF" w:rsidRDefault="00031667" w:rsidP="0070559F">
            <w:pPr>
              <w:suppressAutoHyphens w:val="0"/>
              <w:spacing w:before="40" w:after="40" w:line="220" w:lineRule="exact"/>
              <w:jc w:val="right"/>
              <w:rPr>
                <w:sz w:val="18"/>
              </w:rPr>
            </w:pPr>
            <w:r w:rsidRPr="007A38AF">
              <w:rPr>
                <w:sz w:val="18"/>
                <w:lang w:val="fr-FR"/>
              </w:rPr>
              <w:t>109</w:t>
            </w:r>
          </w:p>
        </w:tc>
        <w:tc>
          <w:tcPr>
            <w:tcW w:w="822" w:type="pct"/>
            <w:shd w:val="clear" w:color="auto" w:fill="auto"/>
            <w:noWrap/>
            <w:vAlign w:val="bottom"/>
            <w:hideMark/>
          </w:tcPr>
          <w:p w14:paraId="16E66447" w14:textId="77777777" w:rsidR="00031667" w:rsidRPr="007A38AF" w:rsidRDefault="00031667" w:rsidP="0070559F">
            <w:pPr>
              <w:suppressAutoHyphens w:val="0"/>
              <w:spacing w:before="40" w:after="40" w:line="220" w:lineRule="exact"/>
              <w:jc w:val="right"/>
              <w:rPr>
                <w:sz w:val="18"/>
              </w:rPr>
            </w:pPr>
          </w:p>
        </w:tc>
        <w:tc>
          <w:tcPr>
            <w:tcW w:w="918" w:type="pct"/>
            <w:shd w:val="clear" w:color="auto" w:fill="auto"/>
            <w:noWrap/>
            <w:vAlign w:val="bottom"/>
            <w:hideMark/>
          </w:tcPr>
          <w:p w14:paraId="1FA1B011" w14:textId="77777777" w:rsidR="00031667" w:rsidRPr="007A38AF" w:rsidRDefault="00031667" w:rsidP="0070559F">
            <w:pPr>
              <w:suppressAutoHyphens w:val="0"/>
              <w:spacing w:before="40" w:after="40" w:line="220" w:lineRule="exact"/>
              <w:jc w:val="right"/>
              <w:rPr>
                <w:sz w:val="18"/>
              </w:rPr>
            </w:pPr>
          </w:p>
        </w:tc>
        <w:tc>
          <w:tcPr>
            <w:tcW w:w="604" w:type="pct"/>
            <w:shd w:val="clear" w:color="auto" w:fill="auto"/>
            <w:noWrap/>
            <w:vAlign w:val="bottom"/>
            <w:hideMark/>
          </w:tcPr>
          <w:p w14:paraId="18EC3F77" w14:textId="77777777" w:rsidR="00031667" w:rsidRPr="007A38AF" w:rsidRDefault="00031667" w:rsidP="0070559F">
            <w:pPr>
              <w:suppressAutoHyphens w:val="0"/>
              <w:spacing w:before="40" w:after="40" w:line="220" w:lineRule="exact"/>
              <w:jc w:val="right"/>
              <w:rPr>
                <w:sz w:val="18"/>
              </w:rPr>
            </w:pPr>
            <w:r w:rsidRPr="007A38AF">
              <w:rPr>
                <w:sz w:val="18"/>
                <w:lang w:val="fr-FR"/>
              </w:rPr>
              <w:t>109</w:t>
            </w:r>
          </w:p>
        </w:tc>
      </w:tr>
      <w:tr w:rsidR="007A38AF" w:rsidRPr="007A38AF" w14:paraId="64B98C6F" w14:textId="77777777" w:rsidTr="007A38AF">
        <w:tc>
          <w:tcPr>
            <w:tcW w:w="724" w:type="pct"/>
            <w:shd w:val="clear" w:color="auto" w:fill="auto"/>
            <w:noWrap/>
            <w:hideMark/>
          </w:tcPr>
          <w:p w14:paraId="7B1688EC" w14:textId="77777777" w:rsidR="00031667" w:rsidRPr="007A38AF" w:rsidRDefault="00031667" w:rsidP="0070559F">
            <w:pPr>
              <w:suppressAutoHyphens w:val="0"/>
              <w:spacing w:before="40" w:after="40" w:line="220" w:lineRule="exact"/>
              <w:rPr>
                <w:sz w:val="18"/>
              </w:rPr>
            </w:pPr>
            <w:r w:rsidRPr="007A38AF">
              <w:rPr>
                <w:sz w:val="18"/>
                <w:lang w:val="fr-FR"/>
              </w:rPr>
              <w:t>Autre</w:t>
            </w:r>
          </w:p>
        </w:tc>
        <w:tc>
          <w:tcPr>
            <w:tcW w:w="531" w:type="pct"/>
            <w:shd w:val="clear" w:color="auto" w:fill="auto"/>
            <w:noWrap/>
            <w:vAlign w:val="bottom"/>
            <w:hideMark/>
          </w:tcPr>
          <w:p w14:paraId="2A8FBCA6" w14:textId="77777777" w:rsidR="00031667" w:rsidRPr="007A38AF" w:rsidRDefault="00031667" w:rsidP="0070559F">
            <w:pPr>
              <w:suppressAutoHyphens w:val="0"/>
              <w:spacing w:before="40" w:after="40" w:line="220" w:lineRule="exact"/>
              <w:jc w:val="right"/>
              <w:rPr>
                <w:sz w:val="18"/>
              </w:rPr>
            </w:pPr>
            <w:r w:rsidRPr="007A38AF">
              <w:rPr>
                <w:sz w:val="18"/>
                <w:lang w:val="fr-FR"/>
              </w:rPr>
              <w:t>226</w:t>
            </w:r>
          </w:p>
        </w:tc>
        <w:tc>
          <w:tcPr>
            <w:tcW w:w="628" w:type="pct"/>
            <w:shd w:val="clear" w:color="auto" w:fill="auto"/>
            <w:noWrap/>
            <w:vAlign w:val="bottom"/>
            <w:hideMark/>
          </w:tcPr>
          <w:p w14:paraId="6744E9F8" w14:textId="77777777" w:rsidR="00031667" w:rsidRPr="007A38AF" w:rsidRDefault="00031667" w:rsidP="0070559F">
            <w:pPr>
              <w:suppressAutoHyphens w:val="0"/>
              <w:spacing w:before="40" w:after="40" w:line="220" w:lineRule="exact"/>
              <w:jc w:val="right"/>
              <w:rPr>
                <w:sz w:val="18"/>
              </w:rPr>
            </w:pPr>
            <w:r w:rsidRPr="007A38AF">
              <w:rPr>
                <w:sz w:val="18"/>
                <w:lang w:val="fr-FR"/>
              </w:rPr>
              <w:t>225</w:t>
            </w:r>
          </w:p>
        </w:tc>
        <w:tc>
          <w:tcPr>
            <w:tcW w:w="773" w:type="pct"/>
            <w:shd w:val="clear" w:color="auto" w:fill="auto"/>
            <w:noWrap/>
            <w:vAlign w:val="bottom"/>
            <w:hideMark/>
          </w:tcPr>
          <w:p w14:paraId="59D0BBBD" w14:textId="77777777" w:rsidR="00031667" w:rsidRPr="007A38AF" w:rsidRDefault="00031667" w:rsidP="0070559F">
            <w:pPr>
              <w:suppressAutoHyphens w:val="0"/>
              <w:spacing w:before="40" w:after="40" w:line="220" w:lineRule="exact"/>
              <w:jc w:val="right"/>
              <w:rPr>
                <w:sz w:val="18"/>
              </w:rPr>
            </w:pPr>
            <w:r w:rsidRPr="007A38AF">
              <w:rPr>
                <w:sz w:val="18"/>
                <w:lang w:val="fr-FR"/>
              </w:rPr>
              <w:t>451</w:t>
            </w:r>
          </w:p>
        </w:tc>
        <w:tc>
          <w:tcPr>
            <w:tcW w:w="822" w:type="pct"/>
            <w:shd w:val="clear" w:color="auto" w:fill="auto"/>
            <w:noWrap/>
            <w:vAlign w:val="bottom"/>
            <w:hideMark/>
          </w:tcPr>
          <w:p w14:paraId="37BF2A09" w14:textId="77777777" w:rsidR="00031667" w:rsidRPr="007A38AF" w:rsidRDefault="00031667" w:rsidP="0070559F">
            <w:pPr>
              <w:suppressAutoHyphens w:val="0"/>
              <w:spacing w:before="40" w:after="40" w:line="220" w:lineRule="exact"/>
              <w:jc w:val="right"/>
              <w:rPr>
                <w:sz w:val="18"/>
              </w:rPr>
            </w:pPr>
          </w:p>
        </w:tc>
        <w:tc>
          <w:tcPr>
            <w:tcW w:w="918" w:type="pct"/>
            <w:shd w:val="clear" w:color="auto" w:fill="auto"/>
            <w:noWrap/>
            <w:vAlign w:val="bottom"/>
            <w:hideMark/>
          </w:tcPr>
          <w:p w14:paraId="3BBC7615" w14:textId="77777777" w:rsidR="00031667" w:rsidRPr="007A38AF" w:rsidRDefault="00031667" w:rsidP="0070559F">
            <w:pPr>
              <w:suppressAutoHyphens w:val="0"/>
              <w:spacing w:before="40" w:after="40" w:line="220" w:lineRule="exact"/>
              <w:jc w:val="right"/>
              <w:rPr>
                <w:sz w:val="18"/>
              </w:rPr>
            </w:pPr>
          </w:p>
        </w:tc>
        <w:tc>
          <w:tcPr>
            <w:tcW w:w="604" w:type="pct"/>
            <w:shd w:val="clear" w:color="auto" w:fill="auto"/>
            <w:noWrap/>
            <w:vAlign w:val="bottom"/>
            <w:hideMark/>
          </w:tcPr>
          <w:p w14:paraId="480AE32A" w14:textId="77777777" w:rsidR="00031667" w:rsidRPr="007A38AF" w:rsidRDefault="00031667" w:rsidP="0070559F">
            <w:pPr>
              <w:suppressAutoHyphens w:val="0"/>
              <w:spacing w:before="40" w:after="40" w:line="220" w:lineRule="exact"/>
              <w:jc w:val="right"/>
              <w:rPr>
                <w:sz w:val="18"/>
              </w:rPr>
            </w:pPr>
            <w:r w:rsidRPr="007A38AF">
              <w:rPr>
                <w:sz w:val="18"/>
                <w:lang w:val="fr-FR"/>
              </w:rPr>
              <w:t>451</w:t>
            </w:r>
          </w:p>
        </w:tc>
      </w:tr>
      <w:tr w:rsidR="007A38AF" w:rsidRPr="007A38AF" w14:paraId="50ED0CCE" w14:textId="77777777" w:rsidTr="007A38AF">
        <w:tc>
          <w:tcPr>
            <w:tcW w:w="724" w:type="pct"/>
            <w:shd w:val="clear" w:color="auto" w:fill="auto"/>
            <w:noWrap/>
            <w:hideMark/>
          </w:tcPr>
          <w:p w14:paraId="3D4D77C9" w14:textId="77777777" w:rsidR="00031667" w:rsidRPr="007A38AF" w:rsidRDefault="00031667" w:rsidP="0070559F">
            <w:pPr>
              <w:suppressAutoHyphens w:val="0"/>
              <w:spacing w:before="40" w:after="40" w:line="220" w:lineRule="exact"/>
              <w:rPr>
                <w:bCs/>
                <w:sz w:val="18"/>
              </w:rPr>
            </w:pPr>
            <w:r w:rsidRPr="007A38AF">
              <w:rPr>
                <w:sz w:val="18"/>
                <w:lang w:val="fr-FR"/>
              </w:rPr>
              <w:t>2020</w:t>
            </w:r>
          </w:p>
        </w:tc>
        <w:tc>
          <w:tcPr>
            <w:tcW w:w="531" w:type="pct"/>
            <w:shd w:val="clear" w:color="auto" w:fill="auto"/>
            <w:noWrap/>
            <w:vAlign w:val="bottom"/>
            <w:hideMark/>
          </w:tcPr>
          <w:p w14:paraId="5FF91E5A" w14:textId="77777777" w:rsidR="00031667" w:rsidRPr="007A38AF" w:rsidRDefault="00031667" w:rsidP="0070559F">
            <w:pPr>
              <w:suppressAutoHyphens w:val="0"/>
              <w:spacing w:before="40" w:after="40" w:line="220" w:lineRule="exact"/>
              <w:jc w:val="right"/>
              <w:rPr>
                <w:bCs/>
                <w:sz w:val="18"/>
              </w:rPr>
            </w:pPr>
            <w:r w:rsidRPr="007A38AF">
              <w:rPr>
                <w:sz w:val="18"/>
                <w:lang w:val="fr-FR"/>
              </w:rPr>
              <w:t>401</w:t>
            </w:r>
          </w:p>
        </w:tc>
        <w:tc>
          <w:tcPr>
            <w:tcW w:w="628" w:type="pct"/>
            <w:shd w:val="clear" w:color="auto" w:fill="auto"/>
            <w:noWrap/>
            <w:vAlign w:val="bottom"/>
            <w:hideMark/>
          </w:tcPr>
          <w:p w14:paraId="730E55B5" w14:textId="77777777" w:rsidR="00031667" w:rsidRPr="007A38AF" w:rsidRDefault="00031667" w:rsidP="0070559F">
            <w:pPr>
              <w:suppressAutoHyphens w:val="0"/>
              <w:spacing w:before="40" w:after="40" w:line="220" w:lineRule="exact"/>
              <w:jc w:val="right"/>
              <w:rPr>
                <w:bCs/>
                <w:sz w:val="18"/>
              </w:rPr>
            </w:pPr>
            <w:r w:rsidRPr="007A38AF">
              <w:rPr>
                <w:sz w:val="18"/>
                <w:lang w:val="fr-FR"/>
              </w:rPr>
              <w:t>428</w:t>
            </w:r>
          </w:p>
        </w:tc>
        <w:tc>
          <w:tcPr>
            <w:tcW w:w="773" w:type="pct"/>
            <w:shd w:val="clear" w:color="auto" w:fill="auto"/>
            <w:noWrap/>
            <w:vAlign w:val="bottom"/>
            <w:hideMark/>
          </w:tcPr>
          <w:p w14:paraId="07FAF9FE" w14:textId="77777777" w:rsidR="00031667" w:rsidRPr="007A38AF" w:rsidRDefault="00031667" w:rsidP="0070559F">
            <w:pPr>
              <w:suppressAutoHyphens w:val="0"/>
              <w:spacing w:before="40" w:after="40" w:line="220" w:lineRule="exact"/>
              <w:jc w:val="right"/>
              <w:rPr>
                <w:bCs/>
                <w:sz w:val="18"/>
              </w:rPr>
            </w:pPr>
            <w:r w:rsidRPr="007A38AF">
              <w:rPr>
                <w:sz w:val="18"/>
                <w:lang w:val="fr-FR"/>
              </w:rPr>
              <w:t>829</w:t>
            </w:r>
          </w:p>
        </w:tc>
        <w:tc>
          <w:tcPr>
            <w:tcW w:w="822" w:type="pct"/>
            <w:shd w:val="clear" w:color="auto" w:fill="auto"/>
            <w:noWrap/>
            <w:vAlign w:val="bottom"/>
            <w:hideMark/>
          </w:tcPr>
          <w:p w14:paraId="425534DA" w14:textId="77777777" w:rsidR="00031667" w:rsidRPr="007A38AF" w:rsidRDefault="00031667" w:rsidP="0070559F">
            <w:pPr>
              <w:suppressAutoHyphens w:val="0"/>
              <w:spacing w:before="40" w:after="40" w:line="220" w:lineRule="exact"/>
              <w:jc w:val="right"/>
              <w:rPr>
                <w:bCs/>
                <w:sz w:val="18"/>
              </w:rPr>
            </w:pPr>
            <w:r w:rsidRPr="007A38AF">
              <w:rPr>
                <w:sz w:val="18"/>
                <w:lang w:val="fr-FR"/>
              </w:rPr>
              <w:t>3</w:t>
            </w:r>
          </w:p>
        </w:tc>
        <w:tc>
          <w:tcPr>
            <w:tcW w:w="918" w:type="pct"/>
            <w:shd w:val="clear" w:color="auto" w:fill="auto"/>
            <w:noWrap/>
            <w:vAlign w:val="bottom"/>
            <w:hideMark/>
          </w:tcPr>
          <w:p w14:paraId="59D97625" w14:textId="77777777" w:rsidR="00031667" w:rsidRPr="007A38AF" w:rsidRDefault="00031667" w:rsidP="0070559F">
            <w:pPr>
              <w:suppressAutoHyphens w:val="0"/>
              <w:spacing w:before="40" w:after="40" w:line="220" w:lineRule="exact"/>
              <w:jc w:val="right"/>
              <w:rPr>
                <w:bCs/>
                <w:sz w:val="18"/>
              </w:rPr>
            </w:pPr>
            <w:r w:rsidRPr="007A38AF">
              <w:rPr>
                <w:sz w:val="18"/>
                <w:lang w:val="fr-FR"/>
              </w:rPr>
              <w:t>3</w:t>
            </w:r>
          </w:p>
        </w:tc>
        <w:tc>
          <w:tcPr>
            <w:tcW w:w="604" w:type="pct"/>
            <w:shd w:val="clear" w:color="auto" w:fill="auto"/>
            <w:noWrap/>
            <w:vAlign w:val="bottom"/>
            <w:hideMark/>
          </w:tcPr>
          <w:p w14:paraId="06965950" w14:textId="77777777" w:rsidR="00031667" w:rsidRPr="007A38AF" w:rsidRDefault="00031667" w:rsidP="0070559F">
            <w:pPr>
              <w:suppressAutoHyphens w:val="0"/>
              <w:spacing w:before="40" w:after="40" w:line="220" w:lineRule="exact"/>
              <w:jc w:val="right"/>
              <w:rPr>
                <w:bCs/>
                <w:sz w:val="18"/>
              </w:rPr>
            </w:pPr>
            <w:r w:rsidRPr="007A38AF">
              <w:rPr>
                <w:sz w:val="18"/>
                <w:lang w:val="fr-FR"/>
              </w:rPr>
              <w:t>832</w:t>
            </w:r>
          </w:p>
        </w:tc>
      </w:tr>
      <w:tr w:rsidR="007A38AF" w:rsidRPr="007A38AF" w14:paraId="349599F9" w14:textId="77777777" w:rsidTr="007A38AF">
        <w:tc>
          <w:tcPr>
            <w:tcW w:w="724" w:type="pct"/>
            <w:shd w:val="clear" w:color="auto" w:fill="auto"/>
            <w:noWrap/>
            <w:hideMark/>
          </w:tcPr>
          <w:p w14:paraId="31112443" w14:textId="77777777" w:rsidR="00031667" w:rsidRPr="007A38AF" w:rsidRDefault="00031667" w:rsidP="0070559F">
            <w:pPr>
              <w:suppressAutoHyphens w:val="0"/>
              <w:spacing w:before="40" w:after="40" w:line="220" w:lineRule="exact"/>
              <w:rPr>
                <w:sz w:val="18"/>
              </w:rPr>
            </w:pPr>
            <w:r w:rsidRPr="007A38AF">
              <w:rPr>
                <w:sz w:val="18"/>
                <w:lang w:val="fr-FR"/>
              </w:rPr>
              <w:t>Géorgienne</w:t>
            </w:r>
          </w:p>
        </w:tc>
        <w:tc>
          <w:tcPr>
            <w:tcW w:w="531" w:type="pct"/>
            <w:shd w:val="clear" w:color="auto" w:fill="auto"/>
            <w:noWrap/>
            <w:vAlign w:val="bottom"/>
            <w:hideMark/>
          </w:tcPr>
          <w:p w14:paraId="79A8E79E" w14:textId="77777777" w:rsidR="00031667" w:rsidRPr="007A38AF" w:rsidRDefault="00031667" w:rsidP="0070559F">
            <w:pPr>
              <w:suppressAutoHyphens w:val="0"/>
              <w:spacing w:before="40" w:after="40" w:line="220" w:lineRule="exact"/>
              <w:jc w:val="right"/>
              <w:rPr>
                <w:sz w:val="18"/>
              </w:rPr>
            </w:pPr>
            <w:r w:rsidRPr="007A38AF">
              <w:rPr>
                <w:sz w:val="18"/>
                <w:lang w:val="fr-FR"/>
              </w:rPr>
              <w:t>64</w:t>
            </w:r>
          </w:p>
        </w:tc>
        <w:tc>
          <w:tcPr>
            <w:tcW w:w="628" w:type="pct"/>
            <w:shd w:val="clear" w:color="auto" w:fill="auto"/>
            <w:noWrap/>
            <w:vAlign w:val="bottom"/>
            <w:hideMark/>
          </w:tcPr>
          <w:p w14:paraId="5FCA8AF6" w14:textId="77777777" w:rsidR="00031667" w:rsidRPr="007A38AF" w:rsidRDefault="00031667" w:rsidP="0070559F">
            <w:pPr>
              <w:suppressAutoHyphens w:val="0"/>
              <w:spacing w:before="40" w:after="40" w:line="220" w:lineRule="exact"/>
              <w:jc w:val="right"/>
              <w:rPr>
                <w:sz w:val="18"/>
              </w:rPr>
            </w:pPr>
            <w:r w:rsidRPr="007A38AF">
              <w:rPr>
                <w:sz w:val="18"/>
                <w:lang w:val="fr-FR"/>
              </w:rPr>
              <w:t>56</w:t>
            </w:r>
          </w:p>
        </w:tc>
        <w:tc>
          <w:tcPr>
            <w:tcW w:w="773" w:type="pct"/>
            <w:shd w:val="clear" w:color="auto" w:fill="auto"/>
            <w:noWrap/>
            <w:vAlign w:val="bottom"/>
            <w:hideMark/>
          </w:tcPr>
          <w:p w14:paraId="7841F53A" w14:textId="77777777" w:rsidR="00031667" w:rsidRPr="007A38AF" w:rsidRDefault="00031667" w:rsidP="0070559F">
            <w:pPr>
              <w:suppressAutoHyphens w:val="0"/>
              <w:spacing w:before="40" w:after="40" w:line="220" w:lineRule="exact"/>
              <w:jc w:val="right"/>
              <w:rPr>
                <w:sz w:val="18"/>
              </w:rPr>
            </w:pPr>
            <w:r w:rsidRPr="007A38AF">
              <w:rPr>
                <w:sz w:val="18"/>
                <w:lang w:val="fr-FR"/>
              </w:rPr>
              <w:t>120</w:t>
            </w:r>
          </w:p>
        </w:tc>
        <w:tc>
          <w:tcPr>
            <w:tcW w:w="822" w:type="pct"/>
            <w:shd w:val="clear" w:color="auto" w:fill="auto"/>
            <w:noWrap/>
            <w:vAlign w:val="bottom"/>
            <w:hideMark/>
          </w:tcPr>
          <w:p w14:paraId="1569A790" w14:textId="77777777" w:rsidR="00031667" w:rsidRPr="007A38AF" w:rsidRDefault="00031667" w:rsidP="0070559F">
            <w:pPr>
              <w:suppressAutoHyphens w:val="0"/>
              <w:spacing w:before="40" w:after="40" w:line="220" w:lineRule="exact"/>
              <w:jc w:val="right"/>
              <w:rPr>
                <w:sz w:val="18"/>
              </w:rPr>
            </w:pPr>
          </w:p>
        </w:tc>
        <w:tc>
          <w:tcPr>
            <w:tcW w:w="918" w:type="pct"/>
            <w:shd w:val="clear" w:color="auto" w:fill="auto"/>
            <w:noWrap/>
            <w:vAlign w:val="bottom"/>
            <w:hideMark/>
          </w:tcPr>
          <w:p w14:paraId="114DEB99" w14:textId="77777777" w:rsidR="00031667" w:rsidRPr="007A38AF" w:rsidRDefault="00031667" w:rsidP="0070559F">
            <w:pPr>
              <w:suppressAutoHyphens w:val="0"/>
              <w:spacing w:before="40" w:after="40" w:line="220" w:lineRule="exact"/>
              <w:jc w:val="right"/>
              <w:rPr>
                <w:sz w:val="18"/>
              </w:rPr>
            </w:pPr>
          </w:p>
        </w:tc>
        <w:tc>
          <w:tcPr>
            <w:tcW w:w="604" w:type="pct"/>
            <w:shd w:val="clear" w:color="auto" w:fill="auto"/>
            <w:noWrap/>
            <w:vAlign w:val="bottom"/>
            <w:hideMark/>
          </w:tcPr>
          <w:p w14:paraId="75540D78" w14:textId="77777777" w:rsidR="00031667" w:rsidRPr="007A38AF" w:rsidRDefault="00031667" w:rsidP="0070559F">
            <w:pPr>
              <w:suppressAutoHyphens w:val="0"/>
              <w:spacing w:before="40" w:after="40" w:line="220" w:lineRule="exact"/>
              <w:jc w:val="right"/>
              <w:rPr>
                <w:sz w:val="18"/>
              </w:rPr>
            </w:pPr>
            <w:r w:rsidRPr="007A38AF">
              <w:rPr>
                <w:sz w:val="18"/>
                <w:lang w:val="fr-FR"/>
              </w:rPr>
              <w:t>120</w:t>
            </w:r>
          </w:p>
        </w:tc>
      </w:tr>
      <w:tr w:rsidR="007A38AF" w:rsidRPr="007A38AF" w14:paraId="18CFEA06" w14:textId="77777777" w:rsidTr="007A38AF">
        <w:tc>
          <w:tcPr>
            <w:tcW w:w="724" w:type="pct"/>
            <w:shd w:val="clear" w:color="auto" w:fill="auto"/>
            <w:noWrap/>
            <w:hideMark/>
          </w:tcPr>
          <w:p w14:paraId="6A40B627" w14:textId="77777777" w:rsidR="00031667" w:rsidRPr="007A38AF" w:rsidRDefault="00031667" w:rsidP="0070559F">
            <w:pPr>
              <w:suppressAutoHyphens w:val="0"/>
              <w:spacing w:before="40" w:after="40" w:line="220" w:lineRule="exact"/>
              <w:rPr>
                <w:sz w:val="18"/>
              </w:rPr>
            </w:pPr>
            <w:r w:rsidRPr="007A38AF">
              <w:rPr>
                <w:sz w:val="18"/>
                <w:lang w:val="fr-FR"/>
              </w:rPr>
              <w:t>Autre</w:t>
            </w:r>
          </w:p>
        </w:tc>
        <w:tc>
          <w:tcPr>
            <w:tcW w:w="531" w:type="pct"/>
            <w:shd w:val="clear" w:color="auto" w:fill="auto"/>
            <w:noWrap/>
            <w:vAlign w:val="bottom"/>
            <w:hideMark/>
          </w:tcPr>
          <w:p w14:paraId="4F98E80F" w14:textId="77777777" w:rsidR="00031667" w:rsidRPr="007A38AF" w:rsidRDefault="00031667" w:rsidP="0070559F">
            <w:pPr>
              <w:suppressAutoHyphens w:val="0"/>
              <w:spacing w:before="40" w:after="40" w:line="220" w:lineRule="exact"/>
              <w:jc w:val="right"/>
              <w:rPr>
                <w:sz w:val="18"/>
              </w:rPr>
            </w:pPr>
            <w:r w:rsidRPr="007A38AF">
              <w:rPr>
                <w:sz w:val="18"/>
                <w:lang w:val="fr-FR"/>
              </w:rPr>
              <w:t>337</w:t>
            </w:r>
          </w:p>
        </w:tc>
        <w:tc>
          <w:tcPr>
            <w:tcW w:w="628" w:type="pct"/>
            <w:shd w:val="clear" w:color="auto" w:fill="auto"/>
            <w:noWrap/>
            <w:vAlign w:val="bottom"/>
            <w:hideMark/>
          </w:tcPr>
          <w:p w14:paraId="380B64E3" w14:textId="77777777" w:rsidR="00031667" w:rsidRPr="007A38AF" w:rsidRDefault="00031667" w:rsidP="0070559F">
            <w:pPr>
              <w:suppressAutoHyphens w:val="0"/>
              <w:spacing w:before="40" w:after="40" w:line="220" w:lineRule="exact"/>
              <w:jc w:val="right"/>
              <w:rPr>
                <w:sz w:val="18"/>
              </w:rPr>
            </w:pPr>
            <w:r w:rsidRPr="007A38AF">
              <w:rPr>
                <w:sz w:val="18"/>
                <w:lang w:val="fr-FR"/>
              </w:rPr>
              <w:t>372</w:t>
            </w:r>
          </w:p>
        </w:tc>
        <w:tc>
          <w:tcPr>
            <w:tcW w:w="773" w:type="pct"/>
            <w:shd w:val="clear" w:color="auto" w:fill="auto"/>
            <w:noWrap/>
            <w:vAlign w:val="bottom"/>
            <w:hideMark/>
          </w:tcPr>
          <w:p w14:paraId="282A1F59" w14:textId="77777777" w:rsidR="00031667" w:rsidRPr="007A38AF" w:rsidRDefault="00031667" w:rsidP="0070559F">
            <w:pPr>
              <w:suppressAutoHyphens w:val="0"/>
              <w:spacing w:before="40" w:after="40" w:line="220" w:lineRule="exact"/>
              <w:jc w:val="right"/>
              <w:rPr>
                <w:sz w:val="18"/>
              </w:rPr>
            </w:pPr>
            <w:r w:rsidRPr="007A38AF">
              <w:rPr>
                <w:sz w:val="18"/>
                <w:lang w:val="fr-FR"/>
              </w:rPr>
              <w:t>709</w:t>
            </w:r>
          </w:p>
        </w:tc>
        <w:tc>
          <w:tcPr>
            <w:tcW w:w="822" w:type="pct"/>
            <w:shd w:val="clear" w:color="auto" w:fill="auto"/>
            <w:noWrap/>
            <w:vAlign w:val="bottom"/>
            <w:hideMark/>
          </w:tcPr>
          <w:p w14:paraId="73016CB9" w14:textId="77777777" w:rsidR="00031667" w:rsidRPr="007A38AF" w:rsidRDefault="00031667" w:rsidP="0070559F">
            <w:pPr>
              <w:suppressAutoHyphens w:val="0"/>
              <w:spacing w:before="40" w:after="40" w:line="220" w:lineRule="exact"/>
              <w:jc w:val="right"/>
              <w:rPr>
                <w:sz w:val="18"/>
              </w:rPr>
            </w:pPr>
            <w:r w:rsidRPr="007A38AF">
              <w:rPr>
                <w:sz w:val="18"/>
                <w:lang w:val="fr-FR"/>
              </w:rPr>
              <w:t>3</w:t>
            </w:r>
          </w:p>
        </w:tc>
        <w:tc>
          <w:tcPr>
            <w:tcW w:w="918" w:type="pct"/>
            <w:shd w:val="clear" w:color="auto" w:fill="auto"/>
            <w:noWrap/>
            <w:vAlign w:val="bottom"/>
            <w:hideMark/>
          </w:tcPr>
          <w:p w14:paraId="18B4FBC8" w14:textId="77777777" w:rsidR="00031667" w:rsidRPr="007A38AF" w:rsidRDefault="00031667" w:rsidP="0070559F">
            <w:pPr>
              <w:suppressAutoHyphens w:val="0"/>
              <w:spacing w:before="40" w:after="40" w:line="220" w:lineRule="exact"/>
              <w:jc w:val="right"/>
              <w:rPr>
                <w:sz w:val="18"/>
              </w:rPr>
            </w:pPr>
            <w:r w:rsidRPr="007A38AF">
              <w:rPr>
                <w:sz w:val="18"/>
                <w:lang w:val="fr-FR"/>
              </w:rPr>
              <w:t>3</w:t>
            </w:r>
          </w:p>
        </w:tc>
        <w:tc>
          <w:tcPr>
            <w:tcW w:w="604" w:type="pct"/>
            <w:shd w:val="clear" w:color="auto" w:fill="auto"/>
            <w:noWrap/>
            <w:vAlign w:val="bottom"/>
            <w:hideMark/>
          </w:tcPr>
          <w:p w14:paraId="722BE3D2" w14:textId="77777777" w:rsidR="00031667" w:rsidRPr="007A38AF" w:rsidRDefault="00031667" w:rsidP="0070559F">
            <w:pPr>
              <w:suppressAutoHyphens w:val="0"/>
              <w:spacing w:before="40" w:after="40" w:line="220" w:lineRule="exact"/>
              <w:jc w:val="right"/>
              <w:rPr>
                <w:sz w:val="18"/>
              </w:rPr>
            </w:pPr>
            <w:r w:rsidRPr="007A38AF">
              <w:rPr>
                <w:sz w:val="18"/>
                <w:lang w:val="fr-FR"/>
              </w:rPr>
              <w:t>712</w:t>
            </w:r>
          </w:p>
        </w:tc>
      </w:tr>
      <w:tr w:rsidR="007A38AF" w:rsidRPr="007A38AF" w14:paraId="3AB7AB7E" w14:textId="77777777" w:rsidTr="007A38AF">
        <w:tc>
          <w:tcPr>
            <w:tcW w:w="724" w:type="pct"/>
            <w:shd w:val="clear" w:color="auto" w:fill="auto"/>
            <w:noWrap/>
            <w:hideMark/>
          </w:tcPr>
          <w:p w14:paraId="7B51B008" w14:textId="77777777" w:rsidR="00031667" w:rsidRPr="007A38AF" w:rsidRDefault="00031667" w:rsidP="0070559F">
            <w:pPr>
              <w:suppressAutoHyphens w:val="0"/>
              <w:spacing w:before="40" w:after="40" w:line="220" w:lineRule="exact"/>
              <w:rPr>
                <w:bCs/>
                <w:sz w:val="18"/>
              </w:rPr>
            </w:pPr>
            <w:r w:rsidRPr="007A38AF">
              <w:rPr>
                <w:sz w:val="18"/>
                <w:lang w:val="fr-FR"/>
              </w:rPr>
              <w:t>2021</w:t>
            </w:r>
          </w:p>
        </w:tc>
        <w:tc>
          <w:tcPr>
            <w:tcW w:w="531" w:type="pct"/>
            <w:shd w:val="clear" w:color="auto" w:fill="auto"/>
            <w:noWrap/>
            <w:vAlign w:val="bottom"/>
            <w:hideMark/>
          </w:tcPr>
          <w:p w14:paraId="07DB2A88" w14:textId="77777777" w:rsidR="00031667" w:rsidRPr="007A38AF" w:rsidRDefault="00031667" w:rsidP="0070559F">
            <w:pPr>
              <w:suppressAutoHyphens w:val="0"/>
              <w:spacing w:before="40" w:after="40" w:line="220" w:lineRule="exact"/>
              <w:jc w:val="right"/>
              <w:rPr>
                <w:bCs/>
                <w:sz w:val="18"/>
              </w:rPr>
            </w:pPr>
            <w:r w:rsidRPr="007A38AF">
              <w:rPr>
                <w:sz w:val="18"/>
                <w:lang w:val="fr-FR"/>
              </w:rPr>
              <w:t>157</w:t>
            </w:r>
          </w:p>
        </w:tc>
        <w:tc>
          <w:tcPr>
            <w:tcW w:w="628" w:type="pct"/>
            <w:shd w:val="clear" w:color="auto" w:fill="auto"/>
            <w:noWrap/>
            <w:vAlign w:val="bottom"/>
            <w:hideMark/>
          </w:tcPr>
          <w:p w14:paraId="7DFB4E30" w14:textId="77777777" w:rsidR="00031667" w:rsidRPr="007A38AF" w:rsidRDefault="00031667" w:rsidP="0070559F">
            <w:pPr>
              <w:suppressAutoHyphens w:val="0"/>
              <w:spacing w:before="40" w:after="40" w:line="220" w:lineRule="exact"/>
              <w:jc w:val="right"/>
              <w:rPr>
                <w:bCs/>
                <w:sz w:val="18"/>
              </w:rPr>
            </w:pPr>
            <w:r w:rsidRPr="007A38AF">
              <w:rPr>
                <w:sz w:val="18"/>
                <w:lang w:val="fr-FR"/>
              </w:rPr>
              <w:t>155</w:t>
            </w:r>
          </w:p>
        </w:tc>
        <w:tc>
          <w:tcPr>
            <w:tcW w:w="773" w:type="pct"/>
            <w:shd w:val="clear" w:color="auto" w:fill="auto"/>
            <w:noWrap/>
            <w:vAlign w:val="bottom"/>
            <w:hideMark/>
          </w:tcPr>
          <w:p w14:paraId="2CF37CC7" w14:textId="77777777" w:rsidR="00031667" w:rsidRPr="007A38AF" w:rsidRDefault="00031667" w:rsidP="0070559F">
            <w:pPr>
              <w:suppressAutoHyphens w:val="0"/>
              <w:spacing w:before="40" w:after="40" w:line="220" w:lineRule="exact"/>
              <w:jc w:val="right"/>
              <w:rPr>
                <w:bCs/>
                <w:sz w:val="18"/>
              </w:rPr>
            </w:pPr>
            <w:r w:rsidRPr="007A38AF">
              <w:rPr>
                <w:sz w:val="18"/>
                <w:lang w:val="fr-FR"/>
              </w:rPr>
              <w:t>312</w:t>
            </w:r>
          </w:p>
        </w:tc>
        <w:tc>
          <w:tcPr>
            <w:tcW w:w="822" w:type="pct"/>
            <w:shd w:val="clear" w:color="auto" w:fill="auto"/>
            <w:noWrap/>
            <w:vAlign w:val="bottom"/>
            <w:hideMark/>
          </w:tcPr>
          <w:p w14:paraId="1406A328" w14:textId="77777777" w:rsidR="00031667" w:rsidRPr="007A38AF" w:rsidRDefault="00031667" w:rsidP="0070559F">
            <w:pPr>
              <w:suppressAutoHyphens w:val="0"/>
              <w:spacing w:before="40" w:after="40" w:line="220" w:lineRule="exact"/>
              <w:jc w:val="right"/>
              <w:rPr>
                <w:bCs/>
                <w:sz w:val="18"/>
              </w:rPr>
            </w:pPr>
            <w:r w:rsidRPr="007A38AF">
              <w:rPr>
                <w:sz w:val="18"/>
                <w:lang w:val="fr-FR"/>
              </w:rPr>
              <w:t>40</w:t>
            </w:r>
          </w:p>
        </w:tc>
        <w:tc>
          <w:tcPr>
            <w:tcW w:w="918" w:type="pct"/>
            <w:shd w:val="clear" w:color="auto" w:fill="auto"/>
            <w:noWrap/>
            <w:vAlign w:val="bottom"/>
            <w:hideMark/>
          </w:tcPr>
          <w:p w14:paraId="5DADE63C" w14:textId="77777777" w:rsidR="00031667" w:rsidRPr="007A38AF" w:rsidRDefault="00031667" w:rsidP="0070559F">
            <w:pPr>
              <w:suppressAutoHyphens w:val="0"/>
              <w:spacing w:before="40" w:after="40" w:line="220" w:lineRule="exact"/>
              <w:jc w:val="right"/>
              <w:rPr>
                <w:bCs/>
                <w:sz w:val="18"/>
              </w:rPr>
            </w:pPr>
            <w:r w:rsidRPr="007A38AF">
              <w:rPr>
                <w:sz w:val="18"/>
                <w:lang w:val="fr-FR"/>
              </w:rPr>
              <w:t>40</w:t>
            </w:r>
          </w:p>
        </w:tc>
        <w:tc>
          <w:tcPr>
            <w:tcW w:w="604" w:type="pct"/>
            <w:shd w:val="clear" w:color="auto" w:fill="auto"/>
            <w:noWrap/>
            <w:vAlign w:val="bottom"/>
            <w:hideMark/>
          </w:tcPr>
          <w:p w14:paraId="7366682E" w14:textId="77777777" w:rsidR="00031667" w:rsidRPr="007A38AF" w:rsidRDefault="00031667" w:rsidP="0070559F">
            <w:pPr>
              <w:suppressAutoHyphens w:val="0"/>
              <w:spacing w:before="40" w:after="40" w:line="220" w:lineRule="exact"/>
              <w:jc w:val="right"/>
              <w:rPr>
                <w:bCs/>
                <w:sz w:val="18"/>
              </w:rPr>
            </w:pPr>
            <w:r w:rsidRPr="007A38AF">
              <w:rPr>
                <w:sz w:val="18"/>
                <w:lang w:val="fr-FR"/>
              </w:rPr>
              <w:t>352</w:t>
            </w:r>
          </w:p>
        </w:tc>
      </w:tr>
      <w:tr w:rsidR="007A38AF" w:rsidRPr="007A38AF" w14:paraId="0089BCCE" w14:textId="77777777" w:rsidTr="007A38AF">
        <w:tc>
          <w:tcPr>
            <w:tcW w:w="724" w:type="pct"/>
            <w:shd w:val="clear" w:color="auto" w:fill="auto"/>
            <w:noWrap/>
            <w:hideMark/>
          </w:tcPr>
          <w:p w14:paraId="333AC123" w14:textId="77777777" w:rsidR="00031667" w:rsidRPr="007A38AF" w:rsidRDefault="00031667" w:rsidP="0070559F">
            <w:pPr>
              <w:suppressAutoHyphens w:val="0"/>
              <w:spacing w:before="40" w:after="40" w:line="220" w:lineRule="exact"/>
              <w:rPr>
                <w:sz w:val="18"/>
              </w:rPr>
            </w:pPr>
            <w:r w:rsidRPr="007A38AF">
              <w:rPr>
                <w:sz w:val="18"/>
                <w:lang w:val="fr-FR"/>
              </w:rPr>
              <w:t>Géorgienne</w:t>
            </w:r>
          </w:p>
        </w:tc>
        <w:tc>
          <w:tcPr>
            <w:tcW w:w="531" w:type="pct"/>
            <w:shd w:val="clear" w:color="auto" w:fill="auto"/>
            <w:noWrap/>
            <w:vAlign w:val="bottom"/>
            <w:hideMark/>
          </w:tcPr>
          <w:p w14:paraId="701036AD" w14:textId="77777777" w:rsidR="00031667" w:rsidRPr="007A38AF" w:rsidRDefault="00031667" w:rsidP="0070559F">
            <w:pPr>
              <w:suppressAutoHyphens w:val="0"/>
              <w:spacing w:before="40" w:after="40" w:line="220" w:lineRule="exact"/>
              <w:jc w:val="right"/>
              <w:rPr>
                <w:sz w:val="18"/>
              </w:rPr>
            </w:pPr>
            <w:r w:rsidRPr="007A38AF">
              <w:rPr>
                <w:sz w:val="18"/>
                <w:lang w:val="fr-FR"/>
              </w:rPr>
              <w:t>94</w:t>
            </w:r>
          </w:p>
        </w:tc>
        <w:tc>
          <w:tcPr>
            <w:tcW w:w="628" w:type="pct"/>
            <w:shd w:val="clear" w:color="auto" w:fill="auto"/>
            <w:noWrap/>
            <w:vAlign w:val="bottom"/>
            <w:hideMark/>
          </w:tcPr>
          <w:p w14:paraId="390E7852" w14:textId="77777777" w:rsidR="00031667" w:rsidRPr="007A38AF" w:rsidRDefault="00031667" w:rsidP="0070559F">
            <w:pPr>
              <w:suppressAutoHyphens w:val="0"/>
              <w:spacing w:before="40" w:after="40" w:line="220" w:lineRule="exact"/>
              <w:jc w:val="right"/>
              <w:rPr>
                <w:sz w:val="18"/>
              </w:rPr>
            </w:pPr>
            <w:r w:rsidRPr="007A38AF">
              <w:rPr>
                <w:sz w:val="18"/>
                <w:lang w:val="fr-FR"/>
              </w:rPr>
              <w:t>83</w:t>
            </w:r>
          </w:p>
        </w:tc>
        <w:tc>
          <w:tcPr>
            <w:tcW w:w="773" w:type="pct"/>
            <w:shd w:val="clear" w:color="auto" w:fill="auto"/>
            <w:noWrap/>
            <w:vAlign w:val="bottom"/>
            <w:hideMark/>
          </w:tcPr>
          <w:p w14:paraId="7B2AA3CC" w14:textId="77777777" w:rsidR="00031667" w:rsidRPr="007A38AF" w:rsidRDefault="00031667" w:rsidP="0070559F">
            <w:pPr>
              <w:suppressAutoHyphens w:val="0"/>
              <w:spacing w:before="40" w:after="40" w:line="220" w:lineRule="exact"/>
              <w:jc w:val="right"/>
              <w:rPr>
                <w:sz w:val="18"/>
              </w:rPr>
            </w:pPr>
            <w:r w:rsidRPr="007A38AF">
              <w:rPr>
                <w:sz w:val="18"/>
                <w:lang w:val="fr-FR"/>
              </w:rPr>
              <w:t>177</w:t>
            </w:r>
          </w:p>
        </w:tc>
        <w:tc>
          <w:tcPr>
            <w:tcW w:w="822" w:type="pct"/>
            <w:shd w:val="clear" w:color="auto" w:fill="auto"/>
            <w:noWrap/>
            <w:vAlign w:val="bottom"/>
            <w:hideMark/>
          </w:tcPr>
          <w:p w14:paraId="2DDACA4A" w14:textId="77777777" w:rsidR="00031667" w:rsidRPr="007A38AF" w:rsidRDefault="00031667" w:rsidP="0070559F">
            <w:pPr>
              <w:suppressAutoHyphens w:val="0"/>
              <w:spacing w:before="40" w:after="40" w:line="220" w:lineRule="exact"/>
              <w:jc w:val="right"/>
              <w:rPr>
                <w:sz w:val="18"/>
              </w:rPr>
            </w:pPr>
          </w:p>
        </w:tc>
        <w:tc>
          <w:tcPr>
            <w:tcW w:w="918" w:type="pct"/>
            <w:shd w:val="clear" w:color="auto" w:fill="auto"/>
            <w:noWrap/>
            <w:vAlign w:val="bottom"/>
            <w:hideMark/>
          </w:tcPr>
          <w:p w14:paraId="3D8F320E" w14:textId="77777777" w:rsidR="00031667" w:rsidRPr="007A38AF" w:rsidRDefault="00031667" w:rsidP="0070559F">
            <w:pPr>
              <w:suppressAutoHyphens w:val="0"/>
              <w:spacing w:before="40" w:after="40" w:line="220" w:lineRule="exact"/>
              <w:jc w:val="right"/>
              <w:rPr>
                <w:sz w:val="18"/>
              </w:rPr>
            </w:pPr>
          </w:p>
        </w:tc>
        <w:tc>
          <w:tcPr>
            <w:tcW w:w="604" w:type="pct"/>
            <w:shd w:val="clear" w:color="auto" w:fill="auto"/>
            <w:noWrap/>
            <w:vAlign w:val="bottom"/>
            <w:hideMark/>
          </w:tcPr>
          <w:p w14:paraId="39800D44" w14:textId="77777777" w:rsidR="00031667" w:rsidRPr="007A38AF" w:rsidRDefault="00031667" w:rsidP="0070559F">
            <w:pPr>
              <w:suppressAutoHyphens w:val="0"/>
              <w:spacing w:before="40" w:after="40" w:line="220" w:lineRule="exact"/>
              <w:jc w:val="right"/>
              <w:rPr>
                <w:sz w:val="18"/>
              </w:rPr>
            </w:pPr>
            <w:r w:rsidRPr="007A38AF">
              <w:rPr>
                <w:sz w:val="18"/>
                <w:lang w:val="fr-FR"/>
              </w:rPr>
              <w:t>177</w:t>
            </w:r>
          </w:p>
        </w:tc>
      </w:tr>
      <w:tr w:rsidR="007A38AF" w:rsidRPr="007A38AF" w14:paraId="3B43A4BB" w14:textId="77777777" w:rsidTr="007A38AF">
        <w:tc>
          <w:tcPr>
            <w:tcW w:w="724" w:type="pct"/>
            <w:tcBorders>
              <w:bottom w:val="single" w:sz="4" w:space="0" w:color="auto"/>
            </w:tcBorders>
            <w:shd w:val="clear" w:color="auto" w:fill="auto"/>
            <w:noWrap/>
            <w:hideMark/>
          </w:tcPr>
          <w:p w14:paraId="3F1CC8CF" w14:textId="77777777" w:rsidR="00031667" w:rsidRPr="007A38AF" w:rsidRDefault="00031667" w:rsidP="0070559F">
            <w:pPr>
              <w:suppressAutoHyphens w:val="0"/>
              <w:spacing w:before="40" w:after="40" w:line="220" w:lineRule="exact"/>
              <w:rPr>
                <w:sz w:val="18"/>
              </w:rPr>
            </w:pPr>
            <w:r w:rsidRPr="007A38AF">
              <w:rPr>
                <w:sz w:val="18"/>
                <w:lang w:val="fr-FR"/>
              </w:rPr>
              <w:t xml:space="preserve">Autre </w:t>
            </w:r>
          </w:p>
        </w:tc>
        <w:tc>
          <w:tcPr>
            <w:tcW w:w="531" w:type="pct"/>
            <w:tcBorders>
              <w:bottom w:val="single" w:sz="4" w:space="0" w:color="auto"/>
            </w:tcBorders>
            <w:shd w:val="clear" w:color="auto" w:fill="auto"/>
            <w:noWrap/>
            <w:vAlign w:val="bottom"/>
            <w:hideMark/>
          </w:tcPr>
          <w:p w14:paraId="4E5079DA" w14:textId="77777777" w:rsidR="00031667" w:rsidRPr="007A38AF" w:rsidRDefault="00031667" w:rsidP="0070559F">
            <w:pPr>
              <w:suppressAutoHyphens w:val="0"/>
              <w:spacing w:before="40" w:after="40" w:line="220" w:lineRule="exact"/>
              <w:jc w:val="right"/>
              <w:rPr>
                <w:sz w:val="18"/>
              </w:rPr>
            </w:pPr>
            <w:r w:rsidRPr="007A38AF">
              <w:rPr>
                <w:sz w:val="18"/>
                <w:lang w:val="fr-FR"/>
              </w:rPr>
              <w:t>63</w:t>
            </w:r>
          </w:p>
        </w:tc>
        <w:tc>
          <w:tcPr>
            <w:tcW w:w="628" w:type="pct"/>
            <w:tcBorders>
              <w:bottom w:val="single" w:sz="4" w:space="0" w:color="auto"/>
            </w:tcBorders>
            <w:shd w:val="clear" w:color="auto" w:fill="auto"/>
            <w:noWrap/>
            <w:vAlign w:val="bottom"/>
            <w:hideMark/>
          </w:tcPr>
          <w:p w14:paraId="005F7E89" w14:textId="77777777" w:rsidR="00031667" w:rsidRPr="007A38AF" w:rsidRDefault="00031667" w:rsidP="0070559F">
            <w:pPr>
              <w:suppressAutoHyphens w:val="0"/>
              <w:spacing w:before="40" w:after="40" w:line="220" w:lineRule="exact"/>
              <w:jc w:val="right"/>
              <w:rPr>
                <w:sz w:val="18"/>
              </w:rPr>
            </w:pPr>
            <w:r w:rsidRPr="007A38AF">
              <w:rPr>
                <w:sz w:val="18"/>
                <w:lang w:val="fr-FR"/>
              </w:rPr>
              <w:t>72</w:t>
            </w:r>
          </w:p>
        </w:tc>
        <w:tc>
          <w:tcPr>
            <w:tcW w:w="773" w:type="pct"/>
            <w:tcBorders>
              <w:bottom w:val="single" w:sz="4" w:space="0" w:color="auto"/>
            </w:tcBorders>
            <w:shd w:val="clear" w:color="auto" w:fill="auto"/>
            <w:noWrap/>
            <w:vAlign w:val="bottom"/>
            <w:hideMark/>
          </w:tcPr>
          <w:p w14:paraId="6A85F52E" w14:textId="77777777" w:rsidR="00031667" w:rsidRPr="007A38AF" w:rsidRDefault="00031667" w:rsidP="0070559F">
            <w:pPr>
              <w:suppressAutoHyphens w:val="0"/>
              <w:spacing w:before="40" w:after="40" w:line="220" w:lineRule="exact"/>
              <w:jc w:val="right"/>
              <w:rPr>
                <w:sz w:val="18"/>
              </w:rPr>
            </w:pPr>
            <w:r w:rsidRPr="007A38AF">
              <w:rPr>
                <w:sz w:val="18"/>
                <w:lang w:val="fr-FR"/>
              </w:rPr>
              <w:t>135</w:t>
            </w:r>
          </w:p>
        </w:tc>
        <w:tc>
          <w:tcPr>
            <w:tcW w:w="822" w:type="pct"/>
            <w:tcBorders>
              <w:bottom w:val="single" w:sz="4" w:space="0" w:color="auto"/>
            </w:tcBorders>
            <w:shd w:val="clear" w:color="auto" w:fill="auto"/>
            <w:noWrap/>
            <w:vAlign w:val="bottom"/>
            <w:hideMark/>
          </w:tcPr>
          <w:p w14:paraId="301BD462" w14:textId="77777777" w:rsidR="00031667" w:rsidRPr="007A38AF" w:rsidRDefault="00031667" w:rsidP="0070559F">
            <w:pPr>
              <w:suppressAutoHyphens w:val="0"/>
              <w:spacing w:before="40" w:after="40" w:line="220" w:lineRule="exact"/>
              <w:jc w:val="right"/>
              <w:rPr>
                <w:sz w:val="18"/>
              </w:rPr>
            </w:pPr>
            <w:r w:rsidRPr="007A38AF">
              <w:rPr>
                <w:sz w:val="18"/>
                <w:lang w:val="fr-FR"/>
              </w:rPr>
              <w:t>40</w:t>
            </w:r>
          </w:p>
        </w:tc>
        <w:tc>
          <w:tcPr>
            <w:tcW w:w="918" w:type="pct"/>
            <w:tcBorders>
              <w:bottom w:val="single" w:sz="4" w:space="0" w:color="auto"/>
            </w:tcBorders>
            <w:shd w:val="clear" w:color="auto" w:fill="auto"/>
            <w:noWrap/>
            <w:vAlign w:val="bottom"/>
            <w:hideMark/>
          </w:tcPr>
          <w:p w14:paraId="36AF8054" w14:textId="77777777" w:rsidR="00031667" w:rsidRPr="007A38AF" w:rsidRDefault="00031667" w:rsidP="0070559F">
            <w:pPr>
              <w:suppressAutoHyphens w:val="0"/>
              <w:spacing w:before="40" w:after="40" w:line="220" w:lineRule="exact"/>
              <w:jc w:val="right"/>
              <w:rPr>
                <w:sz w:val="18"/>
              </w:rPr>
            </w:pPr>
            <w:r w:rsidRPr="007A38AF">
              <w:rPr>
                <w:sz w:val="18"/>
                <w:lang w:val="fr-FR"/>
              </w:rPr>
              <w:t>40</w:t>
            </w:r>
          </w:p>
        </w:tc>
        <w:tc>
          <w:tcPr>
            <w:tcW w:w="604" w:type="pct"/>
            <w:tcBorders>
              <w:bottom w:val="single" w:sz="4" w:space="0" w:color="auto"/>
            </w:tcBorders>
            <w:shd w:val="clear" w:color="auto" w:fill="auto"/>
            <w:noWrap/>
            <w:vAlign w:val="bottom"/>
            <w:hideMark/>
          </w:tcPr>
          <w:p w14:paraId="05DAF05C" w14:textId="77777777" w:rsidR="00031667" w:rsidRPr="007A38AF" w:rsidRDefault="00031667" w:rsidP="0070559F">
            <w:pPr>
              <w:suppressAutoHyphens w:val="0"/>
              <w:spacing w:before="40" w:after="40" w:line="220" w:lineRule="exact"/>
              <w:jc w:val="right"/>
              <w:rPr>
                <w:sz w:val="18"/>
              </w:rPr>
            </w:pPr>
            <w:r w:rsidRPr="007A38AF">
              <w:rPr>
                <w:sz w:val="18"/>
                <w:lang w:val="fr-FR"/>
              </w:rPr>
              <w:t>175</w:t>
            </w:r>
          </w:p>
        </w:tc>
      </w:tr>
      <w:tr w:rsidR="00E15C5C" w:rsidRPr="007A38AF" w14:paraId="63E4B91C" w14:textId="77777777" w:rsidTr="007A38AF">
        <w:tc>
          <w:tcPr>
            <w:tcW w:w="724" w:type="pct"/>
            <w:tcBorders>
              <w:top w:val="single" w:sz="4" w:space="0" w:color="auto"/>
              <w:bottom w:val="single" w:sz="12" w:space="0" w:color="auto"/>
            </w:tcBorders>
            <w:shd w:val="clear" w:color="auto" w:fill="auto"/>
            <w:noWrap/>
            <w:hideMark/>
          </w:tcPr>
          <w:p w14:paraId="2D137353" w14:textId="77777777" w:rsidR="00031667" w:rsidRPr="007A38AF" w:rsidRDefault="00031667" w:rsidP="0070559F">
            <w:pPr>
              <w:suppressAutoHyphens w:val="0"/>
              <w:spacing w:before="80" w:after="80" w:line="220" w:lineRule="exact"/>
              <w:rPr>
                <w:b/>
                <w:sz w:val="18"/>
              </w:rPr>
            </w:pPr>
            <w:r w:rsidRPr="007A38AF">
              <w:rPr>
                <w:b/>
                <w:sz w:val="18"/>
                <w:lang w:val="fr-FR"/>
              </w:rPr>
              <w:t>Total</w:t>
            </w:r>
          </w:p>
        </w:tc>
        <w:tc>
          <w:tcPr>
            <w:tcW w:w="531" w:type="pct"/>
            <w:tcBorders>
              <w:top w:val="single" w:sz="4" w:space="0" w:color="auto"/>
              <w:bottom w:val="single" w:sz="12" w:space="0" w:color="auto"/>
            </w:tcBorders>
            <w:shd w:val="clear" w:color="auto" w:fill="auto"/>
            <w:noWrap/>
            <w:vAlign w:val="bottom"/>
            <w:hideMark/>
          </w:tcPr>
          <w:p w14:paraId="5E3C0560" w14:textId="77777777" w:rsidR="00031667" w:rsidRPr="007A38AF" w:rsidRDefault="00031667" w:rsidP="0070559F">
            <w:pPr>
              <w:suppressAutoHyphens w:val="0"/>
              <w:spacing w:before="80" w:after="80" w:line="220" w:lineRule="exact"/>
              <w:jc w:val="right"/>
              <w:rPr>
                <w:b/>
                <w:sz w:val="18"/>
              </w:rPr>
            </w:pPr>
            <w:r w:rsidRPr="007A38AF">
              <w:rPr>
                <w:b/>
                <w:sz w:val="18"/>
                <w:lang w:val="fr-FR"/>
              </w:rPr>
              <w:t>1 317</w:t>
            </w:r>
          </w:p>
        </w:tc>
        <w:tc>
          <w:tcPr>
            <w:tcW w:w="628" w:type="pct"/>
            <w:tcBorders>
              <w:top w:val="single" w:sz="4" w:space="0" w:color="auto"/>
              <w:bottom w:val="single" w:sz="12" w:space="0" w:color="auto"/>
            </w:tcBorders>
            <w:shd w:val="clear" w:color="auto" w:fill="auto"/>
            <w:noWrap/>
            <w:vAlign w:val="bottom"/>
            <w:hideMark/>
          </w:tcPr>
          <w:p w14:paraId="3FA725FE" w14:textId="77777777" w:rsidR="00031667" w:rsidRPr="007A38AF" w:rsidRDefault="00031667" w:rsidP="0070559F">
            <w:pPr>
              <w:suppressAutoHyphens w:val="0"/>
              <w:spacing w:before="80" w:after="80" w:line="220" w:lineRule="exact"/>
              <w:jc w:val="right"/>
              <w:rPr>
                <w:b/>
                <w:sz w:val="18"/>
              </w:rPr>
            </w:pPr>
            <w:r w:rsidRPr="007A38AF">
              <w:rPr>
                <w:b/>
                <w:sz w:val="18"/>
                <w:lang w:val="fr-FR"/>
              </w:rPr>
              <w:t>1 308</w:t>
            </w:r>
          </w:p>
        </w:tc>
        <w:tc>
          <w:tcPr>
            <w:tcW w:w="773" w:type="pct"/>
            <w:tcBorders>
              <w:top w:val="single" w:sz="4" w:space="0" w:color="auto"/>
              <w:bottom w:val="single" w:sz="12" w:space="0" w:color="auto"/>
            </w:tcBorders>
            <w:shd w:val="clear" w:color="auto" w:fill="auto"/>
            <w:noWrap/>
            <w:vAlign w:val="bottom"/>
            <w:hideMark/>
          </w:tcPr>
          <w:p w14:paraId="0A694D41" w14:textId="77777777" w:rsidR="00031667" w:rsidRPr="007A38AF" w:rsidRDefault="00031667" w:rsidP="0070559F">
            <w:pPr>
              <w:suppressAutoHyphens w:val="0"/>
              <w:spacing w:before="80" w:after="80" w:line="220" w:lineRule="exact"/>
              <w:jc w:val="right"/>
              <w:rPr>
                <w:b/>
                <w:sz w:val="18"/>
              </w:rPr>
            </w:pPr>
            <w:r w:rsidRPr="007A38AF">
              <w:rPr>
                <w:b/>
                <w:sz w:val="18"/>
                <w:lang w:val="fr-FR"/>
              </w:rPr>
              <w:t>2 625</w:t>
            </w:r>
          </w:p>
        </w:tc>
        <w:tc>
          <w:tcPr>
            <w:tcW w:w="822" w:type="pct"/>
            <w:tcBorders>
              <w:top w:val="single" w:sz="4" w:space="0" w:color="auto"/>
              <w:bottom w:val="single" w:sz="12" w:space="0" w:color="auto"/>
            </w:tcBorders>
            <w:shd w:val="clear" w:color="auto" w:fill="auto"/>
            <w:noWrap/>
            <w:vAlign w:val="bottom"/>
            <w:hideMark/>
          </w:tcPr>
          <w:p w14:paraId="04C57123" w14:textId="77777777" w:rsidR="00031667" w:rsidRPr="007A38AF" w:rsidRDefault="00031667" w:rsidP="0070559F">
            <w:pPr>
              <w:suppressAutoHyphens w:val="0"/>
              <w:spacing w:before="80" w:after="80" w:line="220" w:lineRule="exact"/>
              <w:jc w:val="right"/>
              <w:rPr>
                <w:b/>
                <w:sz w:val="18"/>
              </w:rPr>
            </w:pPr>
            <w:r w:rsidRPr="007A38AF">
              <w:rPr>
                <w:b/>
                <w:sz w:val="18"/>
                <w:lang w:val="fr-FR"/>
              </w:rPr>
              <w:t>45</w:t>
            </w:r>
          </w:p>
        </w:tc>
        <w:tc>
          <w:tcPr>
            <w:tcW w:w="918" w:type="pct"/>
            <w:tcBorders>
              <w:top w:val="single" w:sz="4" w:space="0" w:color="auto"/>
              <w:bottom w:val="single" w:sz="12" w:space="0" w:color="auto"/>
            </w:tcBorders>
            <w:shd w:val="clear" w:color="auto" w:fill="auto"/>
            <w:noWrap/>
            <w:vAlign w:val="bottom"/>
            <w:hideMark/>
          </w:tcPr>
          <w:p w14:paraId="2591F9DF" w14:textId="77777777" w:rsidR="00031667" w:rsidRPr="007A38AF" w:rsidRDefault="00031667" w:rsidP="0070559F">
            <w:pPr>
              <w:suppressAutoHyphens w:val="0"/>
              <w:spacing w:before="80" w:after="80" w:line="220" w:lineRule="exact"/>
              <w:jc w:val="right"/>
              <w:rPr>
                <w:b/>
                <w:sz w:val="18"/>
              </w:rPr>
            </w:pPr>
            <w:r w:rsidRPr="007A38AF">
              <w:rPr>
                <w:b/>
                <w:sz w:val="18"/>
                <w:lang w:val="fr-FR"/>
              </w:rPr>
              <w:t>45</w:t>
            </w:r>
          </w:p>
        </w:tc>
        <w:tc>
          <w:tcPr>
            <w:tcW w:w="604" w:type="pct"/>
            <w:tcBorders>
              <w:top w:val="single" w:sz="4" w:space="0" w:color="auto"/>
              <w:bottom w:val="single" w:sz="12" w:space="0" w:color="auto"/>
            </w:tcBorders>
            <w:shd w:val="clear" w:color="auto" w:fill="auto"/>
            <w:noWrap/>
            <w:vAlign w:val="bottom"/>
            <w:hideMark/>
          </w:tcPr>
          <w:p w14:paraId="6C2BB5A7" w14:textId="77777777" w:rsidR="00031667" w:rsidRPr="007A38AF" w:rsidRDefault="00031667" w:rsidP="0070559F">
            <w:pPr>
              <w:suppressAutoHyphens w:val="0"/>
              <w:spacing w:before="80" w:after="80" w:line="220" w:lineRule="exact"/>
              <w:jc w:val="right"/>
              <w:rPr>
                <w:b/>
                <w:sz w:val="18"/>
              </w:rPr>
            </w:pPr>
            <w:r w:rsidRPr="007A38AF">
              <w:rPr>
                <w:b/>
                <w:sz w:val="18"/>
                <w:lang w:val="fr-FR"/>
              </w:rPr>
              <w:t>2 670</w:t>
            </w:r>
          </w:p>
        </w:tc>
      </w:tr>
    </w:tbl>
    <w:p w14:paraId="4A3C613E" w14:textId="0CA6B385" w:rsidR="00031667" w:rsidRPr="00BF03BF" w:rsidRDefault="00031667" w:rsidP="006A411D">
      <w:pPr>
        <w:pStyle w:val="H1G"/>
      </w:pPr>
      <w:r>
        <w:rPr>
          <w:lang w:val="fr-FR"/>
        </w:rPr>
        <w:tab/>
      </w:r>
      <w:r>
        <w:rPr>
          <w:lang w:val="fr-FR"/>
        </w:rPr>
        <w:tab/>
      </w:r>
      <w:r>
        <w:rPr>
          <w:bCs/>
          <w:lang w:val="fr-FR"/>
        </w:rPr>
        <w:t xml:space="preserve">Réponse au paragraphe 40 de la liste de points établie </w:t>
      </w:r>
      <w:r w:rsidR="007A38AF">
        <w:rPr>
          <w:bCs/>
          <w:lang w:val="fr-FR"/>
        </w:rPr>
        <w:br/>
      </w:r>
      <w:r>
        <w:rPr>
          <w:bCs/>
          <w:lang w:val="fr-FR"/>
        </w:rPr>
        <w:t xml:space="preserve">avant la soumission du rapport </w:t>
      </w:r>
      <w:r w:rsidR="006A411D">
        <w:rPr>
          <w:bCs/>
          <w:lang w:val="fr-FR"/>
        </w:rPr>
        <w:br/>
      </w:r>
      <w:r>
        <w:rPr>
          <w:lang w:val="fr-FR"/>
        </w:rPr>
        <w:t>Statistiques sur les apatrides</w:t>
      </w:r>
    </w:p>
    <w:p w14:paraId="096B76CC" w14:textId="77777777" w:rsidR="00031667" w:rsidRDefault="00031667" w:rsidP="007A38AF">
      <w:pPr>
        <w:pStyle w:val="H4G"/>
        <w:rPr>
          <w:lang w:val="fr-FR"/>
        </w:rPr>
      </w:pPr>
      <w:r>
        <w:rPr>
          <w:lang w:val="fr-FR"/>
        </w:rPr>
        <w:tab/>
      </w:r>
      <w:r>
        <w:rPr>
          <w:lang w:val="fr-FR"/>
        </w:rPr>
        <w:tab/>
        <w:t>Données sur les apatrides</w:t>
      </w:r>
    </w:p>
    <w:tbl>
      <w:tblPr>
        <w:tblW w:w="7370" w:type="dxa"/>
        <w:tblInd w:w="1134" w:type="dxa"/>
        <w:tblLayout w:type="fixed"/>
        <w:tblCellMar>
          <w:left w:w="0" w:type="dxa"/>
          <w:right w:w="0" w:type="dxa"/>
        </w:tblCellMar>
        <w:tblLook w:val="04A0" w:firstRow="1" w:lastRow="0" w:firstColumn="1" w:lastColumn="0" w:noHBand="0" w:noVBand="1"/>
      </w:tblPr>
      <w:tblGrid>
        <w:gridCol w:w="2476"/>
        <w:gridCol w:w="1513"/>
        <w:gridCol w:w="1821"/>
        <w:gridCol w:w="1560"/>
      </w:tblGrid>
      <w:tr w:rsidR="006379DE" w:rsidRPr="007A38AF" w14:paraId="040F53CB" w14:textId="77777777" w:rsidTr="008A0E0D">
        <w:trPr>
          <w:tblHeader/>
        </w:trPr>
        <w:tc>
          <w:tcPr>
            <w:tcW w:w="247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A400954" w14:textId="77777777" w:rsidR="006379DE" w:rsidRPr="00B67124" w:rsidRDefault="006379DE" w:rsidP="008A0E0D">
            <w:pPr>
              <w:suppressAutoHyphens w:val="0"/>
              <w:spacing w:before="80" w:after="80" w:line="200" w:lineRule="exact"/>
              <w:rPr>
                <w:bCs/>
                <w:iCs/>
                <w:sz w:val="16"/>
                <w:szCs w:val="16"/>
              </w:rPr>
            </w:pPr>
            <w:r w:rsidRPr="00B67124">
              <w:rPr>
                <w:iCs/>
                <w:sz w:val="16"/>
                <w:szCs w:val="16"/>
                <w:lang w:val="fr-FR"/>
              </w:rPr>
              <w:t>Année</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5B2B67B" w14:textId="5ECCABB8" w:rsidR="006379DE" w:rsidRPr="00B67124" w:rsidRDefault="006379DE" w:rsidP="008A0E0D">
            <w:pPr>
              <w:suppressAutoHyphens w:val="0"/>
              <w:spacing w:before="80" w:after="80" w:line="200" w:lineRule="exact"/>
              <w:jc w:val="right"/>
              <w:rPr>
                <w:bCs/>
                <w:i/>
                <w:iCs/>
                <w:sz w:val="16"/>
                <w:szCs w:val="16"/>
              </w:rPr>
            </w:pPr>
            <w:r w:rsidRPr="00B67124">
              <w:rPr>
                <w:i/>
                <w:iCs/>
                <w:sz w:val="16"/>
                <w:szCs w:val="16"/>
                <w:lang w:val="fr-FR"/>
              </w:rPr>
              <w:t>20</w:t>
            </w:r>
            <w:r>
              <w:rPr>
                <w:i/>
                <w:iCs/>
                <w:sz w:val="16"/>
                <w:szCs w:val="16"/>
                <w:lang w:val="fr-FR"/>
              </w:rPr>
              <w:t>1</w:t>
            </w:r>
            <w:r>
              <w:rPr>
                <w:i/>
                <w:iCs/>
                <w:sz w:val="16"/>
                <w:szCs w:val="16"/>
                <w:lang w:val="fr-FR"/>
              </w:rPr>
              <w:t>7</w:t>
            </w:r>
          </w:p>
        </w:tc>
      </w:tr>
      <w:tr w:rsidR="006379DE" w:rsidRPr="007A38AF" w14:paraId="027E9988" w14:textId="77777777" w:rsidTr="008A0E0D">
        <w:tc>
          <w:tcPr>
            <w:tcW w:w="2476"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5B0E54AF" w14:textId="77777777" w:rsidR="006379DE" w:rsidRPr="00B67124" w:rsidRDefault="006379DE" w:rsidP="008A0E0D">
            <w:pPr>
              <w:suppressAutoHyphens w:val="0"/>
              <w:spacing w:before="40" w:after="40" w:line="220" w:lineRule="exact"/>
              <w:rPr>
                <w:bCs/>
                <w:sz w:val="16"/>
                <w:szCs w:val="16"/>
              </w:rPr>
            </w:pPr>
            <w:r w:rsidRPr="00B67124">
              <w:rPr>
                <w:sz w:val="16"/>
                <w:szCs w:val="16"/>
                <w:lang w:val="fr-FR"/>
              </w:rPr>
              <w:t>Catégorie de population :</w:t>
            </w:r>
          </w:p>
        </w:tc>
        <w:tc>
          <w:tcPr>
            <w:tcW w:w="4894" w:type="dxa"/>
            <w:gridSpan w:val="3"/>
            <w:tcBorders>
              <w:top w:val="single" w:sz="12" w:space="0" w:color="auto"/>
              <w:bottom w:val="single" w:sz="4" w:space="0" w:color="auto"/>
            </w:tcBorders>
            <w:shd w:val="clear" w:color="auto" w:fill="auto"/>
            <w:noWrap/>
            <w:tcMar>
              <w:top w:w="0" w:type="dxa"/>
              <w:left w:w="0" w:type="dxa"/>
              <w:bottom w:w="0" w:type="dxa"/>
              <w:right w:w="0" w:type="dxa"/>
            </w:tcMar>
            <w:vAlign w:val="bottom"/>
          </w:tcPr>
          <w:p w14:paraId="4FD3916B" w14:textId="77777777" w:rsidR="006379DE" w:rsidRPr="00B67124" w:rsidRDefault="006379DE" w:rsidP="008A0E0D">
            <w:pPr>
              <w:suppressAutoHyphens w:val="0"/>
              <w:spacing w:before="40" w:after="40" w:line="220" w:lineRule="exact"/>
              <w:jc w:val="right"/>
              <w:rPr>
                <w:i/>
                <w:iCs/>
                <w:sz w:val="16"/>
                <w:szCs w:val="16"/>
              </w:rPr>
            </w:pPr>
            <w:r w:rsidRPr="00B67124">
              <w:rPr>
                <w:i/>
                <w:iCs/>
                <w:sz w:val="16"/>
                <w:szCs w:val="16"/>
                <w:lang w:val="fr-FR"/>
              </w:rPr>
              <w:t>Apatrides en Géorgie</w:t>
            </w:r>
          </w:p>
        </w:tc>
      </w:tr>
      <w:tr w:rsidR="006379DE" w:rsidRPr="007A38AF" w14:paraId="4C8FA17D" w14:textId="77777777" w:rsidTr="008A0E0D">
        <w:tc>
          <w:tcPr>
            <w:tcW w:w="2476" w:type="dxa"/>
            <w:vMerge w:val="restart"/>
            <w:tcBorders>
              <w:top w:val="single" w:sz="4" w:space="0" w:color="auto"/>
            </w:tcBorders>
            <w:shd w:val="clear" w:color="auto" w:fill="auto"/>
            <w:noWrap/>
            <w:tcMar>
              <w:top w:w="0" w:type="dxa"/>
              <w:left w:w="0" w:type="dxa"/>
              <w:bottom w:w="0" w:type="dxa"/>
              <w:right w:w="0" w:type="dxa"/>
            </w:tcMar>
            <w:vAlign w:val="bottom"/>
            <w:hideMark/>
          </w:tcPr>
          <w:p w14:paraId="4DD499D9" w14:textId="77777777" w:rsidR="006379DE" w:rsidRPr="00B67124" w:rsidRDefault="006379DE" w:rsidP="008A0E0D">
            <w:pPr>
              <w:suppressAutoHyphens w:val="0"/>
              <w:spacing w:before="40" w:after="40" w:line="220" w:lineRule="exact"/>
              <w:rPr>
                <w:bCs/>
                <w:i/>
                <w:sz w:val="16"/>
                <w:szCs w:val="16"/>
              </w:rPr>
            </w:pPr>
            <w:r w:rsidRPr="00B67124">
              <w:rPr>
                <w:i/>
                <w:iCs/>
                <w:sz w:val="16"/>
                <w:szCs w:val="16"/>
                <w:lang w:val="fr-FR"/>
              </w:rPr>
              <w:t>Groupe d</w:t>
            </w:r>
            <w:r>
              <w:rPr>
                <w:i/>
                <w:iCs/>
                <w:sz w:val="16"/>
                <w:szCs w:val="16"/>
                <w:lang w:val="fr-FR"/>
              </w:rPr>
              <w:t>’</w:t>
            </w:r>
            <w:r w:rsidRPr="00B67124">
              <w:rPr>
                <w:i/>
                <w:iCs/>
                <w:sz w:val="16"/>
                <w:szCs w:val="16"/>
                <w:lang w:val="fr-FR"/>
              </w:rPr>
              <w:t>âge</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701EF073"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Hommes</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6DFB5BB8"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Femmes</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5EFA8A11"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Total</w:t>
            </w:r>
            <w:r w:rsidRPr="00B67124">
              <w:rPr>
                <w:sz w:val="16"/>
                <w:szCs w:val="16"/>
                <w:lang w:val="fr-FR"/>
              </w:rPr>
              <w:t xml:space="preserve"> </w:t>
            </w:r>
          </w:p>
        </w:tc>
      </w:tr>
      <w:tr w:rsidR="006379DE" w:rsidRPr="007A38AF" w14:paraId="44A8ACE6" w14:textId="77777777" w:rsidTr="008A0E0D">
        <w:tc>
          <w:tcPr>
            <w:tcW w:w="2476" w:type="dxa"/>
            <w:vMerge/>
            <w:tcBorders>
              <w:bottom w:val="single" w:sz="12" w:space="0" w:color="auto"/>
            </w:tcBorders>
            <w:shd w:val="clear" w:color="auto" w:fill="auto"/>
            <w:noWrap/>
            <w:hideMark/>
          </w:tcPr>
          <w:p w14:paraId="3D332728" w14:textId="77777777" w:rsidR="006379DE" w:rsidRPr="00B67124" w:rsidRDefault="006379DE" w:rsidP="008A0E0D">
            <w:pPr>
              <w:suppressAutoHyphens w:val="0"/>
              <w:spacing w:before="40" w:after="40" w:line="220" w:lineRule="exact"/>
              <w:rPr>
                <w:bCs/>
                <w:i/>
                <w:sz w:val="16"/>
                <w:szCs w:val="16"/>
              </w:rPr>
            </w:pPr>
          </w:p>
        </w:tc>
        <w:tc>
          <w:tcPr>
            <w:tcW w:w="151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E71EED6"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82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3E4889F"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56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159FF6D"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r>
      <w:tr w:rsidR="006379DE" w:rsidRPr="007A38AF" w14:paraId="30301691" w14:textId="77777777" w:rsidTr="008A0E0D">
        <w:tc>
          <w:tcPr>
            <w:tcW w:w="2476" w:type="dxa"/>
            <w:tcBorders>
              <w:top w:val="single" w:sz="12" w:space="0" w:color="auto"/>
            </w:tcBorders>
            <w:shd w:val="clear" w:color="auto" w:fill="auto"/>
            <w:noWrap/>
            <w:tcMar>
              <w:top w:w="0" w:type="dxa"/>
              <w:left w:w="0" w:type="dxa"/>
              <w:bottom w:w="0" w:type="dxa"/>
              <w:right w:w="0" w:type="dxa"/>
            </w:tcMar>
            <w:hideMark/>
          </w:tcPr>
          <w:p w14:paraId="15FDC528" w14:textId="77777777" w:rsidR="006379DE" w:rsidRPr="007A38AF" w:rsidRDefault="006379DE" w:rsidP="006379DE">
            <w:pPr>
              <w:suppressAutoHyphens w:val="0"/>
              <w:spacing w:before="40" w:after="40" w:line="220" w:lineRule="exact"/>
              <w:rPr>
                <w:sz w:val="18"/>
              </w:rPr>
            </w:pPr>
            <w:r w:rsidRPr="007A38AF">
              <w:rPr>
                <w:sz w:val="18"/>
                <w:lang w:val="fr-FR"/>
              </w:rPr>
              <w:t>0-4 ans</w:t>
            </w:r>
          </w:p>
        </w:tc>
        <w:tc>
          <w:tcPr>
            <w:tcW w:w="1513" w:type="dxa"/>
            <w:tcBorders>
              <w:top w:val="single" w:sz="12" w:space="0" w:color="auto"/>
            </w:tcBorders>
            <w:shd w:val="clear" w:color="auto" w:fill="auto"/>
            <w:noWrap/>
            <w:tcMar>
              <w:top w:w="0" w:type="dxa"/>
              <w:left w:w="0" w:type="dxa"/>
              <w:bottom w:w="0" w:type="dxa"/>
              <w:right w:w="0" w:type="dxa"/>
            </w:tcMar>
            <w:vAlign w:val="bottom"/>
            <w:hideMark/>
          </w:tcPr>
          <w:p w14:paraId="43813B97" w14:textId="111CC026" w:rsidR="006379DE" w:rsidRPr="0070559F" w:rsidRDefault="006379DE" w:rsidP="006379DE">
            <w:pPr>
              <w:suppressAutoHyphens w:val="0"/>
              <w:spacing w:before="40" w:after="40" w:line="220" w:lineRule="exact"/>
              <w:jc w:val="right"/>
              <w:rPr>
                <w:sz w:val="18"/>
                <w:lang w:val="fr-FR"/>
              </w:rPr>
            </w:pPr>
            <w:r w:rsidRPr="007A38AF">
              <w:rPr>
                <w:sz w:val="18"/>
                <w:lang w:val="fr-FR"/>
              </w:rPr>
              <w:t>1</w:t>
            </w:r>
          </w:p>
        </w:tc>
        <w:tc>
          <w:tcPr>
            <w:tcW w:w="1821" w:type="dxa"/>
            <w:tcBorders>
              <w:top w:val="single" w:sz="12" w:space="0" w:color="auto"/>
            </w:tcBorders>
            <w:shd w:val="clear" w:color="auto" w:fill="auto"/>
            <w:noWrap/>
            <w:tcMar>
              <w:top w:w="0" w:type="dxa"/>
              <w:left w:w="0" w:type="dxa"/>
              <w:bottom w:w="0" w:type="dxa"/>
              <w:right w:w="0" w:type="dxa"/>
            </w:tcMar>
            <w:vAlign w:val="bottom"/>
            <w:hideMark/>
          </w:tcPr>
          <w:p w14:paraId="4FD7E233" w14:textId="141FD7F4" w:rsidR="006379DE" w:rsidRPr="007A38AF" w:rsidRDefault="006379DE" w:rsidP="006379DE">
            <w:pPr>
              <w:suppressAutoHyphens w:val="0"/>
              <w:spacing w:before="40" w:after="40" w:line="220" w:lineRule="exact"/>
              <w:jc w:val="right"/>
              <w:rPr>
                <w:sz w:val="18"/>
              </w:rPr>
            </w:pPr>
            <w:r w:rsidRPr="007A38AF">
              <w:rPr>
                <w:sz w:val="18"/>
                <w:lang w:val="fr-FR"/>
              </w:rPr>
              <w:t>0</w:t>
            </w:r>
          </w:p>
        </w:tc>
        <w:tc>
          <w:tcPr>
            <w:tcW w:w="1560" w:type="dxa"/>
            <w:tcBorders>
              <w:top w:val="single" w:sz="12" w:space="0" w:color="auto"/>
            </w:tcBorders>
            <w:shd w:val="clear" w:color="auto" w:fill="auto"/>
            <w:noWrap/>
            <w:tcMar>
              <w:top w:w="0" w:type="dxa"/>
              <w:left w:w="0" w:type="dxa"/>
              <w:bottom w:w="0" w:type="dxa"/>
              <w:right w:w="0" w:type="dxa"/>
            </w:tcMar>
            <w:vAlign w:val="bottom"/>
            <w:hideMark/>
          </w:tcPr>
          <w:p w14:paraId="280DB045" w14:textId="05174493" w:rsidR="006379DE" w:rsidRPr="007A38AF" w:rsidRDefault="006379DE" w:rsidP="006379DE">
            <w:pPr>
              <w:suppressAutoHyphens w:val="0"/>
              <w:spacing w:before="40" w:after="40" w:line="220" w:lineRule="exact"/>
              <w:jc w:val="right"/>
              <w:rPr>
                <w:bCs/>
                <w:sz w:val="18"/>
              </w:rPr>
            </w:pPr>
            <w:r w:rsidRPr="007A38AF">
              <w:rPr>
                <w:sz w:val="18"/>
                <w:lang w:val="fr-FR"/>
              </w:rPr>
              <w:t>1</w:t>
            </w:r>
          </w:p>
        </w:tc>
      </w:tr>
      <w:tr w:rsidR="006379DE" w:rsidRPr="007A38AF" w14:paraId="10A4BAB3" w14:textId="77777777" w:rsidTr="008A0E0D">
        <w:tc>
          <w:tcPr>
            <w:tcW w:w="2476" w:type="dxa"/>
            <w:shd w:val="clear" w:color="auto" w:fill="auto"/>
            <w:noWrap/>
            <w:tcMar>
              <w:top w:w="0" w:type="dxa"/>
              <w:left w:w="0" w:type="dxa"/>
              <w:bottom w:w="0" w:type="dxa"/>
              <w:right w:w="0" w:type="dxa"/>
            </w:tcMar>
            <w:hideMark/>
          </w:tcPr>
          <w:p w14:paraId="3FDE87CD" w14:textId="77777777" w:rsidR="006379DE" w:rsidRPr="007A38AF" w:rsidRDefault="006379DE" w:rsidP="006379DE">
            <w:pPr>
              <w:suppressAutoHyphens w:val="0"/>
              <w:spacing w:before="40" w:after="40" w:line="220" w:lineRule="exact"/>
              <w:rPr>
                <w:sz w:val="18"/>
              </w:rPr>
            </w:pPr>
            <w:r w:rsidRPr="007A38AF">
              <w:rPr>
                <w:sz w:val="18"/>
                <w:lang w:val="fr-FR"/>
              </w:rPr>
              <w:t>5-17 ans</w:t>
            </w:r>
          </w:p>
        </w:tc>
        <w:tc>
          <w:tcPr>
            <w:tcW w:w="1513" w:type="dxa"/>
            <w:shd w:val="clear" w:color="auto" w:fill="auto"/>
            <w:noWrap/>
            <w:tcMar>
              <w:top w:w="0" w:type="dxa"/>
              <w:left w:w="0" w:type="dxa"/>
              <w:bottom w:w="0" w:type="dxa"/>
              <w:right w:w="0" w:type="dxa"/>
            </w:tcMar>
            <w:vAlign w:val="bottom"/>
            <w:hideMark/>
          </w:tcPr>
          <w:p w14:paraId="570C961E" w14:textId="0428DEB6" w:rsidR="006379DE" w:rsidRPr="007A38AF" w:rsidRDefault="006379DE" w:rsidP="006379DE">
            <w:pPr>
              <w:suppressAutoHyphens w:val="0"/>
              <w:spacing w:before="40" w:after="40" w:line="220" w:lineRule="exact"/>
              <w:jc w:val="right"/>
              <w:rPr>
                <w:sz w:val="18"/>
              </w:rPr>
            </w:pPr>
            <w:r w:rsidRPr="007A38AF">
              <w:rPr>
                <w:sz w:val="18"/>
                <w:lang w:val="fr-FR"/>
              </w:rPr>
              <w:t>5</w:t>
            </w:r>
          </w:p>
        </w:tc>
        <w:tc>
          <w:tcPr>
            <w:tcW w:w="1821" w:type="dxa"/>
            <w:shd w:val="clear" w:color="auto" w:fill="auto"/>
            <w:noWrap/>
            <w:tcMar>
              <w:top w:w="0" w:type="dxa"/>
              <w:left w:w="0" w:type="dxa"/>
              <w:bottom w:w="0" w:type="dxa"/>
              <w:right w:w="0" w:type="dxa"/>
            </w:tcMar>
            <w:vAlign w:val="bottom"/>
            <w:hideMark/>
          </w:tcPr>
          <w:p w14:paraId="18E7E427" w14:textId="79845CEC" w:rsidR="006379DE" w:rsidRPr="007A38AF" w:rsidRDefault="006379DE" w:rsidP="006379DE">
            <w:pPr>
              <w:suppressAutoHyphens w:val="0"/>
              <w:spacing w:before="40" w:after="40" w:line="220" w:lineRule="exact"/>
              <w:jc w:val="right"/>
              <w:rPr>
                <w:sz w:val="18"/>
              </w:rPr>
            </w:pPr>
            <w:r w:rsidRPr="007A38AF">
              <w:rPr>
                <w:sz w:val="18"/>
                <w:lang w:val="fr-FR"/>
              </w:rPr>
              <w:t>2</w:t>
            </w:r>
          </w:p>
        </w:tc>
        <w:tc>
          <w:tcPr>
            <w:tcW w:w="1560" w:type="dxa"/>
            <w:shd w:val="clear" w:color="auto" w:fill="auto"/>
            <w:noWrap/>
            <w:tcMar>
              <w:top w:w="0" w:type="dxa"/>
              <w:left w:w="0" w:type="dxa"/>
              <w:bottom w:w="0" w:type="dxa"/>
              <w:right w:w="0" w:type="dxa"/>
            </w:tcMar>
            <w:vAlign w:val="bottom"/>
            <w:hideMark/>
          </w:tcPr>
          <w:p w14:paraId="13286B30" w14:textId="6D889805" w:rsidR="006379DE" w:rsidRPr="007A38AF" w:rsidRDefault="006379DE" w:rsidP="006379DE">
            <w:pPr>
              <w:suppressAutoHyphens w:val="0"/>
              <w:spacing w:before="40" w:after="40" w:line="220" w:lineRule="exact"/>
              <w:jc w:val="right"/>
              <w:rPr>
                <w:bCs/>
                <w:sz w:val="18"/>
              </w:rPr>
            </w:pPr>
            <w:r w:rsidRPr="007A38AF">
              <w:rPr>
                <w:sz w:val="18"/>
                <w:lang w:val="fr-FR"/>
              </w:rPr>
              <w:t>7</w:t>
            </w:r>
          </w:p>
        </w:tc>
      </w:tr>
      <w:tr w:rsidR="006379DE" w:rsidRPr="007A38AF" w14:paraId="0FAF0726" w14:textId="77777777" w:rsidTr="008A0E0D">
        <w:tc>
          <w:tcPr>
            <w:tcW w:w="2476" w:type="dxa"/>
            <w:shd w:val="clear" w:color="auto" w:fill="auto"/>
            <w:noWrap/>
            <w:tcMar>
              <w:top w:w="0" w:type="dxa"/>
              <w:left w:w="0" w:type="dxa"/>
              <w:bottom w:w="0" w:type="dxa"/>
              <w:right w:w="0" w:type="dxa"/>
            </w:tcMar>
            <w:hideMark/>
          </w:tcPr>
          <w:p w14:paraId="1A9B2997" w14:textId="77777777" w:rsidR="006379DE" w:rsidRPr="007A38AF" w:rsidRDefault="006379DE" w:rsidP="006379DE">
            <w:pPr>
              <w:suppressAutoHyphens w:val="0"/>
              <w:spacing w:before="40" w:after="40" w:line="220" w:lineRule="exact"/>
              <w:rPr>
                <w:sz w:val="18"/>
              </w:rPr>
            </w:pPr>
            <w:r w:rsidRPr="007A38AF">
              <w:rPr>
                <w:sz w:val="18"/>
                <w:lang w:val="fr-FR"/>
              </w:rPr>
              <w:t>18-59 ans</w:t>
            </w:r>
          </w:p>
        </w:tc>
        <w:tc>
          <w:tcPr>
            <w:tcW w:w="1513" w:type="dxa"/>
            <w:shd w:val="clear" w:color="auto" w:fill="auto"/>
            <w:noWrap/>
            <w:tcMar>
              <w:top w:w="0" w:type="dxa"/>
              <w:left w:w="0" w:type="dxa"/>
              <w:bottom w:w="0" w:type="dxa"/>
              <w:right w:w="0" w:type="dxa"/>
            </w:tcMar>
            <w:vAlign w:val="bottom"/>
            <w:hideMark/>
          </w:tcPr>
          <w:p w14:paraId="4D97410C" w14:textId="376BA75D" w:rsidR="006379DE" w:rsidRPr="007A38AF" w:rsidRDefault="006379DE" w:rsidP="006379DE">
            <w:pPr>
              <w:suppressAutoHyphens w:val="0"/>
              <w:spacing w:before="40" w:after="40" w:line="220" w:lineRule="exact"/>
              <w:jc w:val="right"/>
              <w:rPr>
                <w:sz w:val="18"/>
              </w:rPr>
            </w:pPr>
            <w:r w:rsidRPr="007A38AF">
              <w:rPr>
                <w:sz w:val="18"/>
                <w:lang w:val="fr-FR"/>
              </w:rPr>
              <w:t>218</w:t>
            </w:r>
          </w:p>
        </w:tc>
        <w:tc>
          <w:tcPr>
            <w:tcW w:w="1821" w:type="dxa"/>
            <w:shd w:val="clear" w:color="auto" w:fill="auto"/>
            <w:noWrap/>
            <w:tcMar>
              <w:top w:w="0" w:type="dxa"/>
              <w:left w:w="0" w:type="dxa"/>
              <w:bottom w:w="0" w:type="dxa"/>
              <w:right w:w="0" w:type="dxa"/>
            </w:tcMar>
            <w:vAlign w:val="bottom"/>
            <w:hideMark/>
          </w:tcPr>
          <w:p w14:paraId="3EA7563B" w14:textId="03649CDD" w:rsidR="006379DE" w:rsidRPr="007A38AF" w:rsidRDefault="006379DE" w:rsidP="006379DE">
            <w:pPr>
              <w:suppressAutoHyphens w:val="0"/>
              <w:spacing w:before="40" w:after="40" w:line="220" w:lineRule="exact"/>
              <w:jc w:val="right"/>
              <w:rPr>
                <w:sz w:val="18"/>
              </w:rPr>
            </w:pPr>
            <w:r w:rsidRPr="007A38AF">
              <w:rPr>
                <w:sz w:val="18"/>
                <w:lang w:val="fr-FR"/>
              </w:rPr>
              <w:t>256</w:t>
            </w:r>
          </w:p>
        </w:tc>
        <w:tc>
          <w:tcPr>
            <w:tcW w:w="1560" w:type="dxa"/>
            <w:shd w:val="clear" w:color="auto" w:fill="auto"/>
            <w:noWrap/>
            <w:tcMar>
              <w:top w:w="0" w:type="dxa"/>
              <w:left w:w="0" w:type="dxa"/>
              <w:bottom w:w="0" w:type="dxa"/>
              <w:right w:w="0" w:type="dxa"/>
            </w:tcMar>
            <w:vAlign w:val="bottom"/>
            <w:hideMark/>
          </w:tcPr>
          <w:p w14:paraId="34A3EC5A" w14:textId="1C10DE40" w:rsidR="006379DE" w:rsidRPr="007A38AF" w:rsidRDefault="006379DE" w:rsidP="006379DE">
            <w:pPr>
              <w:suppressAutoHyphens w:val="0"/>
              <w:spacing w:before="40" w:after="40" w:line="220" w:lineRule="exact"/>
              <w:jc w:val="right"/>
              <w:rPr>
                <w:bCs/>
                <w:sz w:val="18"/>
              </w:rPr>
            </w:pPr>
            <w:r w:rsidRPr="007A38AF">
              <w:rPr>
                <w:sz w:val="18"/>
                <w:lang w:val="fr-FR"/>
              </w:rPr>
              <w:t>474</w:t>
            </w:r>
          </w:p>
        </w:tc>
      </w:tr>
      <w:tr w:rsidR="006379DE" w:rsidRPr="007A38AF" w14:paraId="5973000E" w14:textId="77777777" w:rsidTr="008A0E0D">
        <w:tc>
          <w:tcPr>
            <w:tcW w:w="2476" w:type="dxa"/>
            <w:tcBorders>
              <w:bottom w:val="single" w:sz="4" w:space="0" w:color="auto"/>
            </w:tcBorders>
            <w:shd w:val="clear" w:color="auto" w:fill="auto"/>
            <w:noWrap/>
            <w:tcMar>
              <w:top w:w="0" w:type="dxa"/>
              <w:left w:w="0" w:type="dxa"/>
              <w:bottom w:w="0" w:type="dxa"/>
              <w:right w:w="0" w:type="dxa"/>
            </w:tcMar>
            <w:hideMark/>
          </w:tcPr>
          <w:p w14:paraId="48B1F719" w14:textId="77777777" w:rsidR="006379DE" w:rsidRPr="007A38AF" w:rsidRDefault="006379DE" w:rsidP="006379DE">
            <w:pPr>
              <w:suppressAutoHyphens w:val="0"/>
              <w:spacing w:before="40" w:after="40" w:line="220" w:lineRule="exact"/>
              <w:rPr>
                <w:sz w:val="18"/>
              </w:rPr>
            </w:pPr>
            <w:r w:rsidRPr="007A38AF">
              <w:rPr>
                <w:sz w:val="18"/>
                <w:lang w:val="fr-FR"/>
              </w:rPr>
              <w:t>60 ans et plus</w:t>
            </w:r>
          </w:p>
        </w:tc>
        <w:tc>
          <w:tcPr>
            <w:tcW w:w="1513" w:type="dxa"/>
            <w:tcBorders>
              <w:bottom w:val="single" w:sz="4" w:space="0" w:color="auto"/>
            </w:tcBorders>
            <w:shd w:val="clear" w:color="auto" w:fill="auto"/>
            <w:noWrap/>
            <w:tcMar>
              <w:top w:w="0" w:type="dxa"/>
              <w:left w:w="0" w:type="dxa"/>
              <w:bottom w:w="0" w:type="dxa"/>
              <w:right w:w="0" w:type="dxa"/>
            </w:tcMar>
            <w:vAlign w:val="bottom"/>
            <w:hideMark/>
          </w:tcPr>
          <w:p w14:paraId="6E61600F" w14:textId="5FD50794" w:rsidR="006379DE" w:rsidRPr="007A38AF" w:rsidRDefault="006379DE" w:rsidP="006379DE">
            <w:pPr>
              <w:suppressAutoHyphens w:val="0"/>
              <w:spacing w:before="40" w:after="40" w:line="220" w:lineRule="exact"/>
              <w:jc w:val="right"/>
              <w:rPr>
                <w:sz w:val="18"/>
              </w:rPr>
            </w:pPr>
            <w:r w:rsidRPr="007A38AF">
              <w:rPr>
                <w:sz w:val="18"/>
                <w:lang w:val="fr-FR"/>
              </w:rPr>
              <w:t>37</w:t>
            </w:r>
          </w:p>
        </w:tc>
        <w:tc>
          <w:tcPr>
            <w:tcW w:w="1821" w:type="dxa"/>
            <w:tcBorders>
              <w:bottom w:val="single" w:sz="4" w:space="0" w:color="auto"/>
            </w:tcBorders>
            <w:shd w:val="clear" w:color="auto" w:fill="auto"/>
            <w:noWrap/>
            <w:tcMar>
              <w:top w:w="0" w:type="dxa"/>
              <w:left w:w="0" w:type="dxa"/>
              <w:bottom w:w="0" w:type="dxa"/>
              <w:right w:w="0" w:type="dxa"/>
            </w:tcMar>
            <w:vAlign w:val="bottom"/>
            <w:hideMark/>
          </w:tcPr>
          <w:p w14:paraId="28AF0175" w14:textId="68C7E54C" w:rsidR="006379DE" w:rsidRPr="007A38AF" w:rsidRDefault="006379DE" w:rsidP="006379DE">
            <w:pPr>
              <w:suppressAutoHyphens w:val="0"/>
              <w:spacing w:before="40" w:after="40" w:line="220" w:lineRule="exact"/>
              <w:jc w:val="right"/>
              <w:rPr>
                <w:sz w:val="18"/>
              </w:rPr>
            </w:pPr>
            <w:r w:rsidRPr="007A38AF">
              <w:rPr>
                <w:sz w:val="18"/>
                <w:lang w:val="fr-FR"/>
              </w:rPr>
              <w:t>68</w:t>
            </w:r>
          </w:p>
        </w:tc>
        <w:tc>
          <w:tcPr>
            <w:tcW w:w="1560" w:type="dxa"/>
            <w:tcBorders>
              <w:bottom w:val="single" w:sz="4" w:space="0" w:color="auto"/>
            </w:tcBorders>
            <w:shd w:val="clear" w:color="auto" w:fill="auto"/>
            <w:noWrap/>
            <w:tcMar>
              <w:top w:w="0" w:type="dxa"/>
              <w:left w:w="0" w:type="dxa"/>
              <w:bottom w:w="0" w:type="dxa"/>
              <w:right w:w="0" w:type="dxa"/>
            </w:tcMar>
            <w:vAlign w:val="bottom"/>
            <w:hideMark/>
          </w:tcPr>
          <w:p w14:paraId="5CD7AF75" w14:textId="40BE9AC9" w:rsidR="006379DE" w:rsidRPr="007A38AF" w:rsidRDefault="006379DE" w:rsidP="006379DE">
            <w:pPr>
              <w:suppressAutoHyphens w:val="0"/>
              <w:spacing w:before="40" w:after="40" w:line="220" w:lineRule="exact"/>
              <w:jc w:val="right"/>
              <w:rPr>
                <w:bCs/>
                <w:sz w:val="18"/>
              </w:rPr>
            </w:pPr>
            <w:r w:rsidRPr="007A38AF">
              <w:rPr>
                <w:sz w:val="18"/>
                <w:lang w:val="fr-FR"/>
              </w:rPr>
              <w:t>105</w:t>
            </w:r>
          </w:p>
        </w:tc>
      </w:tr>
      <w:tr w:rsidR="006379DE" w:rsidRPr="004D2864" w14:paraId="23E51719" w14:textId="77777777" w:rsidTr="008A0E0D">
        <w:tc>
          <w:tcPr>
            <w:tcW w:w="2476" w:type="dxa"/>
            <w:tcBorders>
              <w:top w:val="single" w:sz="4" w:space="0" w:color="auto"/>
              <w:bottom w:val="single" w:sz="4" w:space="0" w:color="auto"/>
            </w:tcBorders>
            <w:shd w:val="clear" w:color="auto" w:fill="auto"/>
            <w:noWrap/>
            <w:tcMar>
              <w:top w:w="0" w:type="dxa"/>
              <w:left w:w="108" w:type="dxa"/>
              <w:bottom w:w="0" w:type="dxa"/>
              <w:right w:w="108" w:type="dxa"/>
            </w:tcMar>
            <w:hideMark/>
          </w:tcPr>
          <w:p w14:paraId="2BD61026" w14:textId="77777777" w:rsidR="006379DE" w:rsidRPr="004D2864" w:rsidRDefault="006379DE" w:rsidP="006379DE">
            <w:pPr>
              <w:suppressAutoHyphens w:val="0"/>
              <w:spacing w:before="80" w:after="80" w:line="220" w:lineRule="exact"/>
              <w:ind w:left="283"/>
              <w:rPr>
                <w:b/>
                <w:sz w:val="18"/>
              </w:rPr>
            </w:pPr>
            <w:r w:rsidRPr="004D2864">
              <w:rPr>
                <w:b/>
                <w:sz w:val="18"/>
                <w:lang w:val="fr-FR"/>
              </w:rPr>
              <w:t>Total</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4E364D55" w14:textId="4CBF396E" w:rsidR="006379DE" w:rsidRPr="004D2864" w:rsidRDefault="006379DE" w:rsidP="006379DE">
            <w:pPr>
              <w:suppressAutoHyphens w:val="0"/>
              <w:spacing w:before="80" w:after="80" w:line="220" w:lineRule="exact"/>
              <w:jc w:val="right"/>
              <w:rPr>
                <w:b/>
                <w:sz w:val="18"/>
              </w:rPr>
            </w:pPr>
            <w:r w:rsidRPr="007A38AF">
              <w:rPr>
                <w:b/>
                <w:sz w:val="18"/>
                <w:lang w:val="fr-FR"/>
              </w:rPr>
              <w:t>261</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14419351" w14:textId="48730C12" w:rsidR="006379DE" w:rsidRPr="004D2864" w:rsidRDefault="006379DE" w:rsidP="006379DE">
            <w:pPr>
              <w:suppressAutoHyphens w:val="0"/>
              <w:spacing w:before="80" w:after="80" w:line="220" w:lineRule="exact"/>
              <w:jc w:val="right"/>
              <w:rPr>
                <w:b/>
                <w:sz w:val="18"/>
              </w:rPr>
            </w:pPr>
            <w:r w:rsidRPr="007A38AF">
              <w:rPr>
                <w:b/>
                <w:sz w:val="18"/>
                <w:lang w:val="fr-FR"/>
              </w:rPr>
              <w:t>326</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32BD514F" w14:textId="06B94BE5" w:rsidR="006379DE" w:rsidRPr="004D2864" w:rsidRDefault="006379DE" w:rsidP="006379DE">
            <w:pPr>
              <w:suppressAutoHyphens w:val="0"/>
              <w:spacing w:before="80" w:after="80" w:line="220" w:lineRule="exact"/>
              <w:jc w:val="right"/>
              <w:rPr>
                <w:b/>
                <w:sz w:val="18"/>
              </w:rPr>
            </w:pPr>
            <w:r w:rsidRPr="007A38AF">
              <w:rPr>
                <w:b/>
                <w:sz w:val="18"/>
                <w:lang w:val="fr-FR"/>
              </w:rPr>
              <w:t>587</w:t>
            </w:r>
          </w:p>
        </w:tc>
      </w:tr>
      <w:tr w:rsidR="006379DE" w:rsidRPr="007A38AF" w14:paraId="3DD5ADDC" w14:textId="77777777" w:rsidTr="008A0E0D">
        <w:tc>
          <w:tcPr>
            <w:tcW w:w="247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26B3D3EE" w14:textId="77777777" w:rsidR="006379DE" w:rsidRPr="007A38AF" w:rsidRDefault="006379DE" w:rsidP="008A0E0D">
            <w:pPr>
              <w:suppressAutoHyphens w:val="0"/>
              <w:spacing w:before="40" w:after="40" w:line="220" w:lineRule="exact"/>
              <w:rPr>
                <w:bCs/>
                <w:sz w:val="18"/>
              </w:rPr>
            </w:pPr>
            <w:r w:rsidRPr="007A38AF">
              <w:rPr>
                <w:sz w:val="18"/>
                <w:lang w:val="fr-FR"/>
              </w:rPr>
              <w:t>Principales régions</w:t>
            </w:r>
            <w:r>
              <w:rPr>
                <w:sz w:val="18"/>
                <w:lang w:val="fr-FR"/>
              </w:rPr>
              <w:t> :</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BD60DA1" w14:textId="77777777" w:rsidR="006379DE" w:rsidRPr="007A38AF" w:rsidRDefault="006379DE" w:rsidP="008A0E0D">
            <w:pPr>
              <w:suppressAutoHyphens w:val="0"/>
              <w:spacing w:before="40" w:after="40" w:line="220" w:lineRule="exact"/>
              <w:jc w:val="right"/>
              <w:rPr>
                <w:i/>
                <w:iCs/>
                <w:sz w:val="18"/>
              </w:rPr>
            </w:pPr>
            <w:r w:rsidRPr="007A38AF">
              <w:rPr>
                <w:i/>
                <w:iCs/>
                <w:sz w:val="18"/>
                <w:lang w:val="fr-FR"/>
              </w:rPr>
              <w:t>Tbilissi, Samtskhe-Javakheti, Kvemo Kartli</w:t>
            </w:r>
          </w:p>
        </w:tc>
      </w:tr>
    </w:tbl>
    <w:p w14:paraId="389AE0F7" w14:textId="77777777" w:rsidR="006379DE" w:rsidRPr="006379DE" w:rsidRDefault="006379DE" w:rsidP="006379DE"/>
    <w:p w14:paraId="20568ECB" w14:textId="77777777" w:rsidR="006379DE" w:rsidRPr="006379DE" w:rsidRDefault="006379DE" w:rsidP="006379DE">
      <w:pPr>
        <w:rPr>
          <w:lang w:val="fr-FR"/>
        </w:rPr>
      </w:pPr>
    </w:p>
    <w:p w14:paraId="07EF98D4" w14:textId="77777777" w:rsidR="00031667" w:rsidRPr="00BF03BF" w:rsidRDefault="00031667" w:rsidP="00031667">
      <w:pPr>
        <w:pStyle w:val="SingleTxtG"/>
      </w:pPr>
    </w:p>
    <w:p w14:paraId="1281015A" w14:textId="77777777" w:rsidR="00031667" w:rsidRDefault="00031667" w:rsidP="006379DE">
      <w:pPr>
        <w:pStyle w:val="SingleTxtG"/>
        <w:ind w:left="0"/>
      </w:pPr>
    </w:p>
    <w:tbl>
      <w:tblPr>
        <w:tblW w:w="7370" w:type="dxa"/>
        <w:tblInd w:w="1134" w:type="dxa"/>
        <w:tblLayout w:type="fixed"/>
        <w:tblCellMar>
          <w:left w:w="0" w:type="dxa"/>
          <w:right w:w="0" w:type="dxa"/>
        </w:tblCellMar>
        <w:tblLook w:val="04A0" w:firstRow="1" w:lastRow="0" w:firstColumn="1" w:lastColumn="0" w:noHBand="0" w:noVBand="1"/>
      </w:tblPr>
      <w:tblGrid>
        <w:gridCol w:w="2476"/>
        <w:gridCol w:w="1513"/>
        <w:gridCol w:w="1821"/>
        <w:gridCol w:w="1560"/>
      </w:tblGrid>
      <w:tr w:rsidR="006379DE" w:rsidRPr="007A38AF" w14:paraId="1BCCFA22" w14:textId="77777777" w:rsidTr="008A0E0D">
        <w:trPr>
          <w:tblHeader/>
        </w:trPr>
        <w:tc>
          <w:tcPr>
            <w:tcW w:w="247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ECA31D2" w14:textId="77777777" w:rsidR="006379DE" w:rsidRPr="00B67124" w:rsidRDefault="006379DE" w:rsidP="008A0E0D">
            <w:pPr>
              <w:suppressAutoHyphens w:val="0"/>
              <w:spacing w:before="80" w:after="80" w:line="200" w:lineRule="exact"/>
              <w:rPr>
                <w:bCs/>
                <w:iCs/>
                <w:sz w:val="16"/>
                <w:szCs w:val="16"/>
              </w:rPr>
            </w:pPr>
            <w:r w:rsidRPr="00B67124">
              <w:rPr>
                <w:iCs/>
                <w:sz w:val="16"/>
                <w:szCs w:val="16"/>
                <w:lang w:val="fr-FR"/>
              </w:rPr>
              <w:lastRenderedPageBreak/>
              <w:t>Année</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DE6014F" w14:textId="3D41E71A" w:rsidR="006379DE" w:rsidRPr="00B67124" w:rsidRDefault="006379DE" w:rsidP="008A0E0D">
            <w:pPr>
              <w:suppressAutoHyphens w:val="0"/>
              <w:spacing w:before="80" w:after="80" w:line="200" w:lineRule="exact"/>
              <w:jc w:val="right"/>
              <w:rPr>
                <w:bCs/>
                <w:i/>
                <w:iCs/>
                <w:sz w:val="16"/>
                <w:szCs w:val="16"/>
              </w:rPr>
            </w:pPr>
            <w:r w:rsidRPr="00B67124">
              <w:rPr>
                <w:i/>
                <w:iCs/>
                <w:sz w:val="16"/>
                <w:szCs w:val="16"/>
                <w:lang w:val="fr-FR"/>
              </w:rPr>
              <w:t>20</w:t>
            </w:r>
            <w:r>
              <w:rPr>
                <w:i/>
                <w:iCs/>
                <w:sz w:val="16"/>
                <w:szCs w:val="16"/>
                <w:lang w:val="fr-FR"/>
              </w:rPr>
              <w:t>1</w:t>
            </w:r>
            <w:r>
              <w:rPr>
                <w:i/>
                <w:iCs/>
                <w:sz w:val="16"/>
                <w:szCs w:val="16"/>
                <w:lang w:val="fr-FR"/>
              </w:rPr>
              <w:t>8</w:t>
            </w:r>
          </w:p>
        </w:tc>
      </w:tr>
      <w:tr w:rsidR="006379DE" w:rsidRPr="007A38AF" w14:paraId="5E4B2AC7" w14:textId="77777777" w:rsidTr="008A0E0D">
        <w:tc>
          <w:tcPr>
            <w:tcW w:w="2476"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21A4BA4D" w14:textId="77777777" w:rsidR="006379DE" w:rsidRPr="00B67124" w:rsidRDefault="006379DE" w:rsidP="008A0E0D">
            <w:pPr>
              <w:suppressAutoHyphens w:val="0"/>
              <w:spacing w:before="40" w:after="40" w:line="220" w:lineRule="exact"/>
              <w:rPr>
                <w:bCs/>
                <w:sz w:val="16"/>
                <w:szCs w:val="16"/>
              </w:rPr>
            </w:pPr>
            <w:r w:rsidRPr="00B67124">
              <w:rPr>
                <w:sz w:val="16"/>
                <w:szCs w:val="16"/>
                <w:lang w:val="fr-FR"/>
              </w:rPr>
              <w:t>Catégorie de population :</w:t>
            </w:r>
          </w:p>
        </w:tc>
        <w:tc>
          <w:tcPr>
            <w:tcW w:w="4894" w:type="dxa"/>
            <w:gridSpan w:val="3"/>
            <w:tcBorders>
              <w:top w:val="single" w:sz="12" w:space="0" w:color="auto"/>
              <w:bottom w:val="single" w:sz="4" w:space="0" w:color="auto"/>
            </w:tcBorders>
            <w:shd w:val="clear" w:color="auto" w:fill="auto"/>
            <w:noWrap/>
            <w:tcMar>
              <w:top w:w="0" w:type="dxa"/>
              <w:left w:w="0" w:type="dxa"/>
              <w:bottom w:w="0" w:type="dxa"/>
              <w:right w:w="0" w:type="dxa"/>
            </w:tcMar>
            <w:vAlign w:val="bottom"/>
          </w:tcPr>
          <w:p w14:paraId="478BEE8B" w14:textId="77777777" w:rsidR="006379DE" w:rsidRPr="00B67124" w:rsidRDefault="006379DE" w:rsidP="008A0E0D">
            <w:pPr>
              <w:suppressAutoHyphens w:val="0"/>
              <w:spacing w:before="40" w:after="40" w:line="220" w:lineRule="exact"/>
              <w:jc w:val="right"/>
              <w:rPr>
                <w:i/>
                <w:iCs/>
                <w:sz w:val="16"/>
                <w:szCs w:val="16"/>
              </w:rPr>
            </w:pPr>
            <w:r w:rsidRPr="00B67124">
              <w:rPr>
                <w:i/>
                <w:iCs/>
                <w:sz w:val="16"/>
                <w:szCs w:val="16"/>
                <w:lang w:val="fr-FR"/>
              </w:rPr>
              <w:t>Apatrides en Géorgie</w:t>
            </w:r>
          </w:p>
        </w:tc>
      </w:tr>
      <w:tr w:rsidR="006379DE" w:rsidRPr="007A38AF" w14:paraId="326A3AA7" w14:textId="77777777" w:rsidTr="008A0E0D">
        <w:tc>
          <w:tcPr>
            <w:tcW w:w="2476" w:type="dxa"/>
            <w:vMerge w:val="restart"/>
            <w:tcBorders>
              <w:top w:val="single" w:sz="4" w:space="0" w:color="auto"/>
            </w:tcBorders>
            <w:shd w:val="clear" w:color="auto" w:fill="auto"/>
            <w:noWrap/>
            <w:tcMar>
              <w:top w:w="0" w:type="dxa"/>
              <w:left w:w="0" w:type="dxa"/>
              <w:bottom w:w="0" w:type="dxa"/>
              <w:right w:w="0" w:type="dxa"/>
            </w:tcMar>
            <w:vAlign w:val="bottom"/>
            <w:hideMark/>
          </w:tcPr>
          <w:p w14:paraId="04B4FDCC" w14:textId="77777777" w:rsidR="006379DE" w:rsidRPr="00B67124" w:rsidRDefault="006379DE" w:rsidP="008A0E0D">
            <w:pPr>
              <w:suppressAutoHyphens w:val="0"/>
              <w:spacing w:before="40" w:after="40" w:line="220" w:lineRule="exact"/>
              <w:rPr>
                <w:bCs/>
                <w:i/>
                <w:sz w:val="16"/>
                <w:szCs w:val="16"/>
              </w:rPr>
            </w:pPr>
            <w:r w:rsidRPr="00B67124">
              <w:rPr>
                <w:i/>
                <w:iCs/>
                <w:sz w:val="16"/>
                <w:szCs w:val="16"/>
                <w:lang w:val="fr-FR"/>
              </w:rPr>
              <w:t>Groupe d</w:t>
            </w:r>
            <w:r>
              <w:rPr>
                <w:i/>
                <w:iCs/>
                <w:sz w:val="16"/>
                <w:szCs w:val="16"/>
                <w:lang w:val="fr-FR"/>
              </w:rPr>
              <w:t>’</w:t>
            </w:r>
            <w:r w:rsidRPr="00B67124">
              <w:rPr>
                <w:i/>
                <w:iCs/>
                <w:sz w:val="16"/>
                <w:szCs w:val="16"/>
                <w:lang w:val="fr-FR"/>
              </w:rPr>
              <w:t>âge</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2E7924FF"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Hommes</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788D12B7"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Femmes</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5713ECA4"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Total</w:t>
            </w:r>
            <w:r w:rsidRPr="00B67124">
              <w:rPr>
                <w:sz w:val="16"/>
                <w:szCs w:val="16"/>
                <w:lang w:val="fr-FR"/>
              </w:rPr>
              <w:t xml:space="preserve"> </w:t>
            </w:r>
          </w:p>
        </w:tc>
      </w:tr>
      <w:tr w:rsidR="006379DE" w:rsidRPr="007A38AF" w14:paraId="5DA8FD8B" w14:textId="77777777" w:rsidTr="008A0E0D">
        <w:tc>
          <w:tcPr>
            <w:tcW w:w="2476" w:type="dxa"/>
            <w:vMerge/>
            <w:tcBorders>
              <w:bottom w:val="single" w:sz="12" w:space="0" w:color="auto"/>
            </w:tcBorders>
            <w:shd w:val="clear" w:color="auto" w:fill="auto"/>
            <w:noWrap/>
            <w:hideMark/>
          </w:tcPr>
          <w:p w14:paraId="3058E1CD" w14:textId="77777777" w:rsidR="006379DE" w:rsidRPr="00B67124" w:rsidRDefault="006379DE" w:rsidP="008A0E0D">
            <w:pPr>
              <w:suppressAutoHyphens w:val="0"/>
              <w:spacing w:before="40" w:after="40" w:line="220" w:lineRule="exact"/>
              <w:rPr>
                <w:bCs/>
                <w:i/>
                <w:sz w:val="16"/>
                <w:szCs w:val="16"/>
              </w:rPr>
            </w:pPr>
          </w:p>
        </w:tc>
        <w:tc>
          <w:tcPr>
            <w:tcW w:w="151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CDB33BD"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82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05CB153"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56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F0BAAEC"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r>
      <w:tr w:rsidR="006379DE" w:rsidRPr="007A38AF" w14:paraId="1C28D023" w14:textId="77777777" w:rsidTr="008A0E0D">
        <w:tc>
          <w:tcPr>
            <w:tcW w:w="2476" w:type="dxa"/>
            <w:tcBorders>
              <w:top w:val="single" w:sz="12" w:space="0" w:color="auto"/>
            </w:tcBorders>
            <w:shd w:val="clear" w:color="auto" w:fill="auto"/>
            <w:noWrap/>
            <w:tcMar>
              <w:top w:w="0" w:type="dxa"/>
              <w:left w:w="0" w:type="dxa"/>
              <w:bottom w:w="0" w:type="dxa"/>
              <w:right w:w="0" w:type="dxa"/>
            </w:tcMar>
            <w:hideMark/>
          </w:tcPr>
          <w:p w14:paraId="3713A739" w14:textId="77777777" w:rsidR="006379DE" w:rsidRPr="007A38AF" w:rsidRDefault="006379DE" w:rsidP="006379DE">
            <w:pPr>
              <w:suppressAutoHyphens w:val="0"/>
              <w:spacing w:before="40" w:after="40" w:line="220" w:lineRule="exact"/>
              <w:rPr>
                <w:sz w:val="18"/>
              </w:rPr>
            </w:pPr>
            <w:r w:rsidRPr="007A38AF">
              <w:rPr>
                <w:sz w:val="18"/>
                <w:lang w:val="fr-FR"/>
              </w:rPr>
              <w:t>0-4 ans</w:t>
            </w:r>
          </w:p>
        </w:tc>
        <w:tc>
          <w:tcPr>
            <w:tcW w:w="1513" w:type="dxa"/>
            <w:tcBorders>
              <w:top w:val="single" w:sz="12" w:space="0" w:color="auto"/>
            </w:tcBorders>
            <w:shd w:val="clear" w:color="auto" w:fill="auto"/>
            <w:noWrap/>
            <w:tcMar>
              <w:top w:w="0" w:type="dxa"/>
              <w:left w:w="0" w:type="dxa"/>
              <w:bottom w:w="0" w:type="dxa"/>
              <w:right w:w="0" w:type="dxa"/>
            </w:tcMar>
            <w:vAlign w:val="bottom"/>
            <w:hideMark/>
          </w:tcPr>
          <w:p w14:paraId="0802F480" w14:textId="2182E482" w:rsidR="006379DE" w:rsidRPr="0070559F" w:rsidRDefault="006379DE" w:rsidP="006379DE">
            <w:pPr>
              <w:suppressAutoHyphens w:val="0"/>
              <w:spacing w:before="40" w:after="40" w:line="220" w:lineRule="exact"/>
              <w:jc w:val="right"/>
              <w:rPr>
                <w:sz w:val="18"/>
                <w:lang w:val="fr-FR"/>
              </w:rPr>
            </w:pPr>
            <w:r w:rsidRPr="007A38AF">
              <w:rPr>
                <w:sz w:val="18"/>
                <w:lang w:val="fr-FR"/>
              </w:rPr>
              <w:t>0</w:t>
            </w:r>
          </w:p>
        </w:tc>
        <w:tc>
          <w:tcPr>
            <w:tcW w:w="1821" w:type="dxa"/>
            <w:tcBorders>
              <w:top w:val="single" w:sz="12" w:space="0" w:color="auto"/>
            </w:tcBorders>
            <w:shd w:val="clear" w:color="auto" w:fill="auto"/>
            <w:noWrap/>
            <w:tcMar>
              <w:top w:w="0" w:type="dxa"/>
              <w:left w:w="0" w:type="dxa"/>
              <w:bottom w:w="0" w:type="dxa"/>
              <w:right w:w="0" w:type="dxa"/>
            </w:tcMar>
            <w:vAlign w:val="bottom"/>
            <w:hideMark/>
          </w:tcPr>
          <w:p w14:paraId="746A8E37" w14:textId="4CE1ECC0" w:rsidR="006379DE" w:rsidRPr="007A38AF" w:rsidRDefault="006379DE" w:rsidP="006379DE">
            <w:pPr>
              <w:suppressAutoHyphens w:val="0"/>
              <w:spacing w:before="40" w:after="40" w:line="220" w:lineRule="exact"/>
              <w:jc w:val="right"/>
              <w:rPr>
                <w:sz w:val="18"/>
              </w:rPr>
            </w:pPr>
            <w:r w:rsidRPr="007A38AF">
              <w:rPr>
                <w:sz w:val="18"/>
                <w:lang w:val="fr-FR"/>
              </w:rPr>
              <w:t>0</w:t>
            </w:r>
          </w:p>
        </w:tc>
        <w:tc>
          <w:tcPr>
            <w:tcW w:w="1560" w:type="dxa"/>
            <w:tcBorders>
              <w:top w:val="single" w:sz="12" w:space="0" w:color="auto"/>
            </w:tcBorders>
            <w:shd w:val="clear" w:color="auto" w:fill="auto"/>
            <w:noWrap/>
            <w:tcMar>
              <w:top w:w="0" w:type="dxa"/>
              <w:left w:w="0" w:type="dxa"/>
              <w:bottom w:w="0" w:type="dxa"/>
              <w:right w:w="0" w:type="dxa"/>
            </w:tcMar>
            <w:vAlign w:val="bottom"/>
            <w:hideMark/>
          </w:tcPr>
          <w:p w14:paraId="36DECB44" w14:textId="6249CF3C" w:rsidR="006379DE" w:rsidRPr="007A38AF" w:rsidRDefault="006379DE" w:rsidP="006379DE">
            <w:pPr>
              <w:suppressAutoHyphens w:val="0"/>
              <w:spacing w:before="40" w:after="40" w:line="220" w:lineRule="exact"/>
              <w:jc w:val="right"/>
              <w:rPr>
                <w:bCs/>
                <w:sz w:val="18"/>
              </w:rPr>
            </w:pPr>
            <w:r w:rsidRPr="007A38AF">
              <w:rPr>
                <w:sz w:val="18"/>
                <w:lang w:val="fr-FR"/>
              </w:rPr>
              <w:t>0</w:t>
            </w:r>
          </w:p>
        </w:tc>
      </w:tr>
      <w:tr w:rsidR="006379DE" w:rsidRPr="007A38AF" w14:paraId="0DC19E75" w14:textId="77777777" w:rsidTr="008A0E0D">
        <w:tc>
          <w:tcPr>
            <w:tcW w:w="2476" w:type="dxa"/>
            <w:shd w:val="clear" w:color="auto" w:fill="auto"/>
            <w:noWrap/>
            <w:tcMar>
              <w:top w:w="0" w:type="dxa"/>
              <w:left w:w="0" w:type="dxa"/>
              <w:bottom w:w="0" w:type="dxa"/>
              <w:right w:w="0" w:type="dxa"/>
            </w:tcMar>
            <w:hideMark/>
          </w:tcPr>
          <w:p w14:paraId="64C59FC9" w14:textId="77777777" w:rsidR="006379DE" w:rsidRPr="007A38AF" w:rsidRDefault="006379DE" w:rsidP="006379DE">
            <w:pPr>
              <w:suppressAutoHyphens w:val="0"/>
              <w:spacing w:before="40" w:after="40" w:line="220" w:lineRule="exact"/>
              <w:rPr>
                <w:sz w:val="18"/>
              </w:rPr>
            </w:pPr>
            <w:r w:rsidRPr="007A38AF">
              <w:rPr>
                <w:sz w:val="18"/>
                <w:lang w:val="fr-FR"/>
              </w:rPr>
              <w:t>5-17 ans</w:t>
            </w:r>
          </w:p>
        </w:tc>
        <w:tc>
          <w:tcPr>
            <w:tcW w:w="1513" w:type="dxa"/>
            <w:shd w:val="clear" w:color="auto" w:fill="auto"/>
            <w:noWrap/>
            <w:tcMar>
              <w:top w:w="0" w:type="dxa"/>
              <w:left w:w="0" w:type="dxa"/>
              <w:bottom w:w="0" w:type="dxa"/>
              <w:right w:w="0" w:type="dxa"/>
            </w:tcMar>
            <w:vAlign w:val="bottom"/>
            <w:hideMark/>
          </w:tcPr>
          <w:p w14:paraId="0C8FD064" w14:textId="4CECC80E" w:rsidR="006379DE" w:rsidRPr="007A38AF" w:rsidRDefault="006379DE" w:rsidP="006379DE">
            <w:pPr>
              <w:suppressAutoHyphens w:val="0"/>
              <w:spacing w:before="40" w:after="40" w:line="220" w:lineRule="exact"/>
              <w:jc w:val="right"/>
              <w:rPr>
                <w:sz w:val="18"/>
              </w:rPr>
            </w:pPr>
            <w:r w:rsidRPr="007A38AF">
              <w:rPr>
                <w:sz w:val="18"/>
                <w:lang w:val="fr-FR"/>
              </w:rPr>
              <w:t>6</w:t>
            </w:r>
          </w:p>
        </w:tc>
        <w:tc>
          <w:tcPr>
            <w:tcW w:w="1821" w:type="dxa"/>
            <w:shd w:val="clear" w:color="auto" w:fill="auto"/>
            <w:noWrap/>
            <w:tcMar>
              <w:top w:w="0" w:type="dxa"/>
              <w:left w:w="0" w:type="dxa"/>
              <w:bottom w:w="0" w:type="dxa"/>
              <w:right w:w="0" w:type="dxa"/>
            </w:tcMar>
            <w:vAlign w:val="bottom"/>
            <w:hideMark/>
          </w:tcPr>
          <w:p w14:paraId="043A552A" w14:textId="1731EFB8" w:rsidR="006379DE" w:rsidRPr="007A38AF" w:rsidRDefault="006379DE" w:rsidP="006379DE">
            <w:pPr>
              <w:suppressAutoHyphens w:val="0"/>
              <w:spacing w:before="40" w:after="40" w:line="220" w:lineRule="exact"/>
              <w:jc w:val="right"/>
              <w:rPr>
                <w:sz w:val="18"/>
              </w:rPr>
            </w:pPr>
            <w:r w:rsidRPr="007A38AF">
              <w:rPr>
                <w:sz w:val="18"/>
                <w:lang w:val="fr-FR"/>
              </w:rPr>
              <w:t>3</w:t>
            </w:r>
          </w:p>
        </w:tc>
        <w:tc>
          <w:tcPr>
            <w:tcW w:w="1560" w:type="dxa"/>
            <w:shd w:val="clear" w:color="auto" w:fill="auto"/>
            <w:noWrap/>
            <w:tcMar>
              <w:top w:w="0" w:type="dxa"/>
              <w:left w:w="0" w:type="dxa"/>
              <w:bottom w:w="0" w:type="dxa"/>
              <w:right w:w="0" w:type="dxa"/>
            </w:tcMar>
            <w:vAlign w:val="bottom"/>
            <w:hideMark/>
          </w:tcPr>
          <w:p w14:paraId="4CE1CEA6" w14:textId="57D1AFF1" w:rsidR="006379DE" w:rsidRPr="007A38AF" w:rsidRDefault="006379DE" w:rsidP="006379DE">
            <w:pPr>
              <w:suppressAutoHyphens w:val="0"/>
              <w:spacing w:before="40" w:after="40" w:line="220" w:lineRule="exact"/>
              <w:jc w:val="right"/>
              <w:rPr>
                <w:bCs/>
                <w:sz w:val="18"/>
              </w:rPr>
            </w:pPr>
            <w:r w:rsidRPr="007A38AF">
              <w:rPr>
                <w:sz w:val="18"/>
                <w:lang w:val="fr-FR"/>
              </w:rPr>
              <w:t>9</w:t>
            </w:r>
          </w:p>
        </w:tc>
      </w:tr>
      <w:tr w:rsidR="006379DE" w:rsidRPr="007A38AF" w14:paraId="21DB7E64" w14:textId="77777777" w:rsidTr="008A0E0D">
        <w:tc>
          <w:tcPr>
            <w:tcW w:w="2476" w:type="dxa"/>
            <w:shd w:val="clear" w:color="auto" w:fill="auto"/>
            <w:noWrap/>
            <w:tcMar>
              <w:top w:w="0" w:type="dxa"/>
              <w:left w:w="0" w:type="dxa"/>
              <w:bottom w:w="0" w:type="dxa"/>
              <w:right w:w="0" w:type="dxa"/>
            </w:tcMar>
            <w:hideMark/>
          </w:tcPr>
          <w:p w14:paraId="57E8B469" w14:textId="77777777" w:rsidR="006379DE" w:rsidRPr="007A38AF" w:rsidRDefault="006379DE" w:rsidP="006379DE">
            <w:pPr>
              <w:suppressAutoHyphens w:val="0"/>
              <w:spacing w:before="40" w:after="40" w:line="220" w:lineRule="exact"/>
              <w:rPr>
                <w:sz w:val="18"/>
              </w:rPr>
            </w:pPr>
            <w:r w:rsidRPr="007A38AF">
              <w:rPr>
                <w:sz w:val="18"/>
                <w:lang w:val="fr-FR"/>
              </w:rPr>
              <w:t>18-59 ans</w:t>
            </w:r>
          </w:p>
        </w:tc>
        <w:tc>
          <w:tcPr>
            <w:tcW w:w="1513" w:type="dxa"/>
            <w:shd w:val="clear" w:color="auto" w:fill="auto"/>
            <w:noWrap/>
            <w:tcMar>
              <w:top w:w="0" w:type="dxa"/>
              <w:left w:w="0" w:type="dxa"/>
              <w:bottom w:w="0" w:type="dxa"/>
              <w:right w:w="0" w:type="dxa"/>
            </w:tcMar>
            <w:vAlign w:val="bottom"/>
            <w:hideMark/>
          </w:tcPr>
          <w:p w14:paraId="155E0C0B" w14:textId="16A0CAC2" w:rsidR="006379DE" w:rsidRPr="007A38AF" w:rsidRDefault="006379DE" w:rsidP="006379DE">
            <w:pPr>
              <w:suppressAutoHyphens w:val="0"/>
              <w:spacing w:before="40" w:after="40" w:line="220" w:lineRule="exact"/>
              <w:jc w:val="right"/>
              <w:rPr>
                <w:sz w:val="18"/>
              </w:rPr>
            </w:pPr>
            <w:r w:rsidRPr="007A38AF">
              <w:rPr>
                <w:sz w:val="18"/>
                <w:lang w:val="fr-FR"/>
              </w:rPr>
              <w:t>208</w:t>
            </w:r>
          </w:p>
        </w:tc>
        <w:tc>
          <w:tcPr>
            <w:tcW w:w="1821" w:type="dxa"/>
            <w:shd w:val="clear" w:color="auto" w:fill="auto"/>
            <w:noWrap/>
            <w:tcMar>
              <w:top w:w="0" w:type="dxa"/>
              <w:left w:w="0" w:type="dxa"/>
              <w:bottom w:w="0" w:type="dxa"/>
              <w:right w:w="0" w:type="dxa"/>
            </w:tcMar>
            <w:vAlign w:val="bottom"/>
            <w:hideMark/>
          </w:tcPr>
          <w:p w14:paraId="5400CB0D" w14:textId="5C4749F3" w:rsidR="006379DE" w:rsidRPr="007A38AF" w:rsidRDefault="006379DE" w:rsidP="006379DE">
            <w:pPr>
              <w:suppressAutoHyphens w:val="0"/>
              <w:spacing w:before="40" w:after="40" w:line="220" w:lineRule="exact"/>
              <w:jc w:val="right"/>
              <w:rPr>
                <w:sz w:val="18"/>
              </w:rPr>
            </w:pPr>
            <w:r w:rsidRPr="007A38AF">
              <w:rPr>
                <w:sz w:val="18"/>
                <w:lang w:val="fr-FR"/>
              </w:rPr>
              <w:t>240</w:t>
            </w:r>
          </w:p>
        </w:tc>
        <w:tc>
          <w:tcPr>
            <w:tcW w:w="1560" w:type="dxa"/>
            <w:shd w:val="clear" w:color="auto" w:fill="auto"/>
            <w:noWrap/>
            <w:tcMar>
              <w:top w:w="0" w:type="dxa"/>
              <w:left w:w="0" w:type="dxa"/>
              <w:bottom w:w="0" w:type="dxa"/>
              <w:right w:w="0" w:type="dxa"/>
            </w:tcMar>
            <w:vAlign w:val="bottom"/>
            <w:hideMark/>
          </w:tcPr>
          <w:p w14:paraId="3D7A8F62" w14:textId="590BC8A3" w:rsidR="006379DE" w:rsidRPr="007A38AF" w:rsidRDefault="006379DE" w:rsidP="006379DE">
            <w:pPr>
              <w:suppressAutoHyphens w:val="0"/>
              <w:spacing w:before="40" w:after="40" w:line="220" w:lineRule="exact"/>
              <w:jc w:val="right"/>
              <w:rPr>
                <w:bCs/>
                <w:sz w:val="18"/>
              </w:rPr>
            </w:pPr>
            <w:r w:rsidRPr="007A38AF">
              <w:rPr>
                <w:sz w:val="18"/>
                <w:lang w:val="fr-FR"/>
              </w:rPr>
              <w:t>448</w:t>
            </w:r>
          </w:p>
        </w:tc>
      </w:tr>
      <w:tr w:rsidR="006379DE" w:rsidRPr="007A38AF" w14:paraId="73685B13" w14:textId="77777777" w:rsidTr="008A0E0D">
        <w:tc>
          <w:tcPr>
            <w:tcW w:w="2476" w:type="dxa"/>
            <w:tcBorders>
              <w:bottom w:val="single" w:sz="4" w:space="0" w:color="auto"/>
            </w:tcBorders>
            <w:shd w:val="clear" w:color="auto" w:fill="auto"/>
            <w:noWrap/>
            <w:tcMar>
              <w:top w:w="0" w:type="dxa"/>
              <w:left w:w="0" w:type="dxa"/>
              <w:bottom w:w="0" w:type="dxa"/>
              <w:right w:w="0" w:type="dxa"/>
            </w:tcMar>
            <w:hideMark/>
          </w:tcPr>
          <w:p w14:paraId="7C8C895B" w14:textId="77777777" w:rsidR="006379DE" w:rsidRPr="007A38AF" w:rsidRDefault="006379DE" w:rsidP="006379DE">
            <w:pPr>
              <w:suppressAutoHyphens w:val="0"/>
              <w:spacing w:before="40" w:after="40" w:line="220" w:lineRule="exact"/>
              <w:rPr>
                <w:sz w:val="18"/>
              </w:rPr>
            </w:pPr>
            <w:r w:rsidRPr="007A38AF">
              <w:rPr>
                <w:sz w:val="18"/>
                <w:lang w:val="fr-FR"/>
              </w:rPr>
              <w:t>60 ans et plus</w:t>
            </w:r>
          </w:p>
        </w:tc>
        <w:tc>
          <w:tcPr>
            <w:tcW w:w="1513" w:type="dxa"/>
            <w:tcBorders>
              <w:bottom w:val="single" w:sz="4" w:space="0" w:color="auto"/>
            </w:tcBorders>
            <w:shd w:val="clear" w:color="auto" w:fill="auto"/>
            <w:noWrap/>
            <w:tcMar>
              <w:top w:w="0" w:type="dxa"/>
              <w:left w:w="0" w:type="dxa"/>
              <w:bottom w:w="0" w:type="dxa"/>
              <w:right w:w="0" w:type="dxa"/>
            </w:tcMar>
            <w:vAlign w:val="bottom"/>
            <w:hideMark/>
          </w:tcPr>
          <w:p w14:paraId="367E6FC1" w14:textId="5675ED76" w:rsidR="006379DE" w:rsidRPr="007A38AF" w:rsidRDefault="006379DE" w:rsidP="006379DE">
            <w:pPr>
              <w:suppressAutoHyphens w:val="0"/>
              <w:spacing w:before="40" w:after="40" w:line="220" w:lineRule="exact"/>
              <w:jc w:val="right"/>
              <w:rPr>
                <w:sz w:val="18"/>
              </w:rPr>
            </w:pPr>
            <w:r w:rsidRPr="007A38AF">
              <w:rPr>
                <w:sz w:val="18"/>
                <w:lang w:val="fr-FR"/>
              </w:rPr>
              <w:t>41</w:t>
            </w:r>
          </w:p>
        </w:tc>
        <w:tc>
          <w:tcPr>
            <w:tcW w:w="1821" w:type="dxa"/>
            <w:tcBorders>
              <w:bottom w:val="single" w:sz="4" w:space="0" w:color="auto"/>
            </w:tcBorders>
            <w:shd w:val="clear" w:color="auto" w:fill="auto"/>
            <w:noWrap/>
            <w:tcMar>
              <w:top w:w="0" w:type="dxa"/>
              <w:left w:w="0" w:type="dxa"/>
              <w:bottom w:w="0" w:type="dxa"/>
              <w:right w:w="0" w:type="dxa"/>
            </w:tcMar>
            <w:vAlign w:val="bottom"/>
            <w:hideMark/>
          </w:tcPr>
          <w:p w14:paraId="2B921728" w14:textId="459A506C" w:rsidR="006379DE" w:rsidRPr="007A38AF" w:rsidRDefault="006379DE" w:rsidP="006379DE">
            <w:pPr>
              <w:suppressAutoHyphens w:val="0"/>
              <w:spacing w:before="40" w:after="40" w:line="220" w:lineRule="exact"/>
              <w:jc w:val="right"/>
              <w:rPr>
                <w:sz w:val="18"/>
              </w:rPr>
            </w:pPr>
            <w:r w:rsidRPr="007A38AF">
              <w:rPr>
                <w:sz w:val="18"/>
                <w:lang w:val="fr-FR"/>
              </w:rPr>
              <w:t>68</w:t>
            </w:r>
          </w:p>
        </w:tc>
        <w:tc>
          <w:tcPr>
            <w:tcW w:w="1560" w:type="dxa"/>
            <w:tcBorders>
              <w:bottom w:val="single" w:sz="4" w:space="0" w:color="auto"/>
            </w:tcBorders>
            <w:shd w:val="clear" w:color="auto" w:fill="auto"/>
            <w:noWrap/>
            <w:tcMar>
              <w:top w:w="0" w:type="dxa"/>
              <w:left w:w="0" w:type="dxa"/>
              <w:bottom w:w="0" w:type="dxa"/>
              <w:right w:w="0" w:type="dxa"/>
            </w:tcMar>
            <w:vAlign w:val="bottom"/>
            <w:hideMark/>
          </w:tcPr>
          <w:p w14:paraId="1E8F1D6B" w14:textId="078C7B2E" w:rsidR="006379DE" w:rsidRPr="007A38AF" w:rsidRDefault="006379DE" w:rsidP="006379DE">
            <w:pPr>
              <w:suppressAutoHyphens w:val="0"/>
              <w:spacing w:before="40" w:after="40" w:line="220" w:lineRule="exact"/>
              <w:jc w:val="right"/>
              <w:rPr>
                <w:bCs/>
                <w:sz w:val="18"/>
              </w:rPr>
            </w:pPr>
            <w:r w:rsidRPr="007A38AF">
              <w:rPr>
                <w:sz w:val="18"/>
                <w:lang w:val="fr-FR"/>
              </w:rPr>
              <w:t>109</w:t>
            </w:r>
          </w:p>
        </w:tc>
      </w:tr>
      <w:tr w:rsidR="006379DE" w:rsidRPr="004D2864" w14:paraId="07274F45" w14:textId="77777777" w:rsidTr="008A0E0D">
        <w:tc>
          <w:tcPr>
            <w:tcW w:w="2476" w:type="dxa"/>
            <w:tcBorders>
              <w:top w:val="single" w:sz="4" w:space="0" w:color="auto"/>
              <w:bottom w:val="single" w:sz="4" w:space="0" w:color="auto"/>
            </w:tcBorders>
            <w:shd w:val="clear" w:color="auto" w:fill="auto"/>
            <w:noWrap/>
            <w:tcMar>
              <w:top w:w="0" w:type="dxa"/>
              <w:left w:w="108" w:type="dxa"/>
              <w:bottom w:w="0" w:type="dxa"/>
              <w:right w:w="108" w:type="dxa"/>
            </w:tcMar>
            <w:hideMark/>
          </w:tcPr>
          <w:p w14:paraId="057AD381" w14:textId="77777777" w:rsidR="006379DE" w:rsidRPr="004D2864" w:rsidRDefault="006379DE" w:rsidP="006379DE">
            <w:pPr>
              <w:suppressAutoHyphens w:val="0"/>
              <w:spacing w:before="80" w:after="80" w:line="220" w:lineRule="exact"/>
              <w:ind w:left="283"/>
              <w:rPr>
                <w:b/>
                <w:sz w:val="18"/>
              </w:rPr>
            </w:pPr>
            <w:r w:rsidRPr="004D2864">
              <w:rPr>
                <w:b/>
                <w:sz w:val="18"/>
                <w:lang w:val="fr-FR"/>
              </w:rPr>
              <w:t>Total</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5410A90B" w14:textId="44CC37DE" w:rsidR="006379DE" w:rsidRPr="004D2864" w:rsidRDefault="006379DE" w:rsidP="006379DE">
            <w:pPr>
              <w:suppressAutoHyphens w:val="0"/>
              <w:spacing w:before="80" w:after="80" w:line="220" w:lineRule="exact"/>
              <w:jc w:val="right"/>
              <w:rPr>
                <w:b/>
                <w:sz w:val="18"/>
              </w:rPr>
            </w:pPr>
            <w:r w:rsidRPr="004D2864">
              <w:rPr>
                <w:b/>
                <w:sz w:val="18"/>
                <w:lang w:val="fr-FR"/>
              </w:rPr>
              <w:t>255</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1E31F925" w14:textId="2278026A" w:rsidR="006379DE" w:rsidRPr="004D2864" w:rsidRDefault="006379DE" w:rsidP="006379DE">
            <w:pPr>
              <w:suppressAutoHyphens w:val="0"/>
              <w:spacing w:before="80" w:after="80" w:line="220" w:lineRule="exact"/>
              <w:jc w:val="right"/>
              <w:rPr>
                <w:b/>
                <w:sz w:val="18"/>
              </w:rPr>
            </w:pPr>
            <w:r w:rsidRPr="004D2864">
              <w:rPr>
                <w:b/>
                <w:sz w:val="18"/>
                <w:lang w:val="fr-FR"/>
              </w:rPr>
              <w:t>311</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7E2FB45D" w14:textId="5F401059" w:rsidR="006379DE" w:rsidRPr="004D2864" w:rsidRDefault="006379DE" w:rsidP="006379DE">
            <w:pPr>
              <w:suppressAutoHyphens w:val="0"/>
              <w:spacing w:before="80" w:after="80" w:line="220" w:lineRule="exact"/>
              <w:jc w:val="right"/>
              <w:rPr>
                <w:b/>
                <w:sz w:val="18"/>
              </w:rPr>
            </w:pPr>
            <w:r w:rsidRPr="004D2864">
              <w:rPr>
                <w:b/>
                <w:sz w:val="18"/>
                <w:lang w:val="fr-FR"/>
              </w:rPr>
              <w:t>566</w:t>
            </w:r>
          </w:p>
        </w:tc>
      </w:tr>
      <w:tr w:rsidR="006379DE" w:rsidRPr="007A38AF" w14:paraId="794ECAC4" w14:textId="77777777" w:rsidTr="008A0E0D">
        <w:tc>
          <w:tcPr>
            <w:tcW w:w="247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A18CABC" w14:textId="77777777" w:rsidR="006379DE" w:rsidRPr="007A38AF" w:rsidRDefault="006379DE" w:rsidP="008A0E0D">
            <w:pPr>
              <w:suppressAutoHyphens w:val="0"/>
              <w:spacing w:before="40" w:after="40" w:line="220" w:lineRule="exact"/>
              <w:rPr>
                <w:bCs/>
                <w:sz w:val="18"/>
              </w:rPr>
            </w:pPr>
            <w:r w:rsidRPr="007A38AF">
              <w:rPr>
                <w:sz w:val="18"/>
                <w:lang w:val="fr-FR"/>
              </w:rPr>
              <w:t>Principales régions</w:t>
            </w:r>
            <w:r>
              <w:rPr>
                <w:sz w:val="18"/>
                <w:lang w:val="fr-FR"/>
              </w:rPr>
              <w:t> :</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4263867" w14:textId="77777777" w:rsidR="006379DE" w:rsidRPr="007A38AF" w:rsidRDefault="006379DE" w:rsidP="008A0E0D">
            <w:pPr>
              <w:suppressAutoHyphens w:val="0"/>
              <w:spacing w:before="40" w:after="40" w:line="220" w:lineRule="exact"/>
              <w:jc w:val="right"/>
              <w:rPr>
                <w:i/>
                <w:iCs/>
                <w:sz w:val="18"/>
              </w:rPr>
            </w:pPr>
            <w:r w:rsidRPr="007A38AF">
              <w:rPr>
                <w:i/>
                <w:iCs/>
                <w:sz w:val="18"/>
                <w:lang w:val="fr-FR"/>
              </w:rPr>
              <w:t>Tbilissi, Samtskhe-Javakheti, Kvemo Kartli</w:t>
            </w:r>
          </w:p>
        </w:tc>
      </w:tr>
    </w:tbl>
    <w:p w14:paraId="6322A781" w14:textId="77777777" w:rsidR="006379DE" w:rsidRDefault="006379DE" w:rsidP="006379DE">
      <w:pPr>
        <w:pStyle w:val="SingleTxtG"/>
        <w:ind w:left="0"/>
      </w:pPr>
    </w:p>
    <w:tbl>
      <w:tblPr>
        <w:tblW w:w="7370" w:type="dxa"/>
        <w:tblInd w:w="1134" w:type="dxa"/>
        <w:tblLayout w:type="fixed"/>
        <w:tblCellMar>
          <w:left w:w="0" w:type="dxa"/>
          <w:right w:w="0" w:type="dxa"/>
        </w:tblCellMar>
        <w:tblLook w:val="04A0" w:firstRow="1" w:lastRow="0" w:firstColumn="1" w:lastColumn="0" w:noHBand="0" w:noVBand="1"/>
      </w:tblPr>
      <w:tblGrid>
        <w:gridCol w:w="2476"/>
        <w:gridCol w:w="1513"/>
        <w:gridCol w:w="1821"/>
        <w:gridCol w:w="1560"/>
      </w:tblGrid>
      <w:tr w:rsidR="006379DE" w:rsidRPr="007A38AF" w14:paraId="355C7577" w14:textId="77777777" w:rsidTr="008A0E0D">
        <w:trPr>
          <w:tblHeader/>
        </w:trPr>
        <w:tc>
          <w:tcPr>
            <w:tcW w:w="247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61A2F43" w14:textId="77777777" w:rsidR="006379DE" w:rsidRPr="00B67124" w:rsidRDefault="006379DE" w:rsidP="008A0E0D">
            <w:pPr>
              <w:suppressAutoHyphens w:val="0"/>
              <w:spacing w:before="80" w:after="80" w:line="200" w:lineRule="exact"/>
              <w:rPr>
                <w:bCs/>
                <w:iCs/>
                <w:sz w:val="16"/>
                <w:szCs w:val="16"/>
              </w:rPr>
            </w:pPr>
            <w:r w:rsidRPr="00B67124">
              <w:rPr>
                <w:iCs/>
                <w:sz w:val="16"/>
                <w:szCs w:val="16"/>
                <w:lang w:val="fr-FR"/>
              </w:rPr>
              <w:t>Année</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593E247" w14:textId="5BAA5763" w:rsidR="006379DE" w:rsidRPr="00B67124" w:rsidRDefault="006379DE" w:rsidP="008A0E0D">
            <w:pPr>
              <w:suppressAutoHyphens w:val="0"/>
              <w:spacing w:before="80" w:after="80" w:line="200" w:lineRule="exact"/>
              <w:jc w:val="right"/>
              <w:rPr>
                <w:bCs/>
                <w:i/>
                <w:iCs/>
                <w:sz w:val="16"/>
                <w:szCs w:val="16"/>
              </w:rPr>
            </w:pPr>
            <w:r w:rsidRPr="00B67124">
              <w:rPr>
                <w:i/>
                <w:iCs/>
                <w:sz w:val="16"/>
                <w:szCs w:val="16"/>
                <w:lang w:val="fr-FR"/>
              </w:rPr>
              <w:t>20</w:t>
            </w:r>
            <w:r>
              <w:rPr>
                <w:i/>
                <w:iCs/>
                <w:sz w:val="16"/>
                <w:szCs w:val="16"/>
                <w:lang w:val="fr-FR"/>
              </w:rPr>
              <w:t>19</w:t>
            </w:r>
          </w:p>
        </w:tc>
      </w:tr>
      <w:tr w:rsidR="006379DE" w:rsidRPr="007A38AF" w14:paraId="6A09E54D" w14:textId="77777777" w:rsidTr="008A0E0D">
        <w:tc>
          <w:tcPr>
            <w:tcW w:w="2476"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37132E7F" w14:textId="77777777" w:rsidR="006379DE" w:rsidRPr="00B67124" w:rsidRDefault="006379DE" w:rsidP="008A0E0D">
            <w:pPr>
              <w:suppressAutoHyphens w:val="0"/>
              <w:spacing w:before="40" w:after="40" w:line="220" w:lineRule="exact"/>
              <w:rPr>
                <w:bCs/>
                <w:sz w:val="16"/>
                <w:szCs w:val="16"/>
              </w:rPr>
            </w:pPr>
            <w:r w:rsidRPr="00B67124">
              <w:rPr>
                <w:sz w:val="16"/>
                <w:szCs w:val="16"/>
                <w:lang w:val="fr-FR"/>
              </w:rPr>
              <w:t>Catégorie de population :</w:t>
            </w:r>
          </w:p>
        </w:tc>
        <w:tc>
          <w:tcPr>
            <w:tcW w:w="4894" w:type="dxa"/>
            <w:gridSpan w:val="3"/>
            <w:tcBorders>
              <w:top w:val="single" w:sz="12" w:space="0" w:color="auto"/>
              <w:bottom w:val="single" w:sz="4" w:space="0" w:color="auto"/>
            </w:tcBorders>
            <w:shd w:val="clear" w:color="auto" w:fill="auto"/>
            <w:noWrap/>
            <w:tcMar>
              <w:top w:w="0" w:type="dxa"/>
              <w:left w:w="0" w:type="dxa"/>
              <w:bottom w:w="0" w:type="dxa"/>
              <w:right w:w="0" w:type="dxa"/>
            </w:tcMar>
            <w:vAlign w:val="bottom"/>
          </w:tcPr>
          <w:p w14:paraId="75EB96EC" w14:textId="77777777" w:rsidR="006379DE" w:rsidRPr="00B67124" w:rsidRDefault="006379DE" w:rsidP="008A0E0D">
            <w:pPr>
              <w:suppressAutoHyphens w:val="0"/>
              <w:spacing w:before="40" w:after="40" w:line="220" w:lineRule="exact"/>
              <w:jc w:val="right"/>
              <w:rPr>
                <w:i/>
                <w:iCs/>
                <w:sz w:val="16"/>
                <w:szCs w:val="16"/>
              </w:rPr>
            </w:pPr>
            <w:r w:rsidRPr="00B67124">
              <w:rPr>
                <w:i/>
                <w:iCs/>
                <w:sz w:val="16"/>
                <w:szCs w:val="16"/>
                <w:lang w:val="fr-FR"/>
              </w:rPr>
              <w:t>Apatrides en Géorgie</w:t>
            </w:r>
          </w:p>
        </w:tc>
      </w:tr>
      <w:tr w:rsidR="006379DE" w:rsidRPr="007A38AF" w14:paraId="0D125D5F" w14:textId="77777777" w:rsidTr="008A0E0D">
        <w:tc>
          <w:tcPr>
            <w:tcW w:w="2476" w:type="dxa"/>
            <w:vMerge w:val="restart"/>
            <w:tcBorders>
              <w:top w:val="single" w:sz="4" w:space="0" w:color="auto"/>
            </w:tcBorders>
            <w:shd w:val="clear" w:color="auto" w:fill="auto"/>
            <w:noWrap/>
            <w:tcMar>
              <w:top w:w="0" w:type="dxa"/>
              <w:left w:w="0" w:type="dxa"/>
              <w:bottom w:w="0" w:type="dxa"/>
              <w:right w:w="0" w:type="dxa"/>
            </w:tcMar>
            <w:vAlign w:val="bottom"/>
            <w:hideMark/>
          </w:tcPr>
          <w:p w14:paraId="18AEA7B2" w14:textId="77777777" w:rsidR="006379DE" w:rsidRPr="00B67124" w:rsidRDefault="006379DE" w:rsidP="008A0E0D">
            <w:pPr>
              <w:suppressAutoHyphens w:val="0"/>
              <w:spacing w:before="40" w:after="40" w:line="220" w:lineRule="exact"/>
              <w:rPr>
                <w:bCs/>
                <w:i/>
                <w:sz w:val="16"/>
                <w:szCs w:val="16"/>
              </w:rPr>
            </w:pPr>
            <w:r w:rsidRPr="00B67124">
              <w:rPr>
                <w:i/>
                <w:iCs/>
                <w:sz w:val="16"/>
                <w:szCs w:val="16"/>
                <w:lang w:val="fr-FR"/>
              </w:rPr>
              <w:t>Groupe d</w:t>
            </w:r>
            <w:r>
              <w:rPr>
                <w:i/>
                <w:iCs/>
                <w:sz w:val="16"/>
                <w:szCs w:val="16"/>
                <w:lang w:val="fr-FR"/>
              </w:rPr>
              <w:t>’</w:t>
            </w:r>
            <w:r w:rsidRPr="00B67124">
              <w:rPr>
                <w:i/>
                <w:iCs/>
                <w:sz w:val="16"/>
                <w:szCs w:val="16"/>
                <w:lang w:val="fr-FR"/>
              </w:rPr>
              <w:t>âge</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7F6420A4"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Hommes</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3F4530A2"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Femmes</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5C6796D5"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Total</w:t>
            </w:r>
            <w:r w:rsidRPr="00B67124">
              <w:rPr>
                <w:sz w:val="16"/>
                <w:szCs w:val="16"/>
                <w:lang w:val="fr-FR"/>
              </w:rPr>
              <w:t xml:space="preserve"> </w:t>
            </w:r>
          </w:p>
        </w:tc>
      </w:tr>
      <w:tr w:rsidR="006379DE" w:rsidRPr="007A38AF" w14:paraId="7C1A8631" w14:textId="77777777" w:rsidTr="008A0E0D">
        <w:tc>
          <w:tcPr>
            <w:tcW w:w="2476" w:type="dxa"/>
            <w:vMerge/>
            <w:tcBorders>
              <w:bottom w:val="single" w:sz="12" w:space="0" w:color="auto"/>
            </w:tcBorders>
            <w:shd w:val="clear" w:color="auto" w:fill="auto"/>
            <w:noWrap/>
            <w:hideMark/>
          </w:tcPr>
          <w:p w14:paraId="1494BFE2" w14:textId="77777777" w:rsidR="006379DE" w:rsidRPr="00B67124" w:rsidRDefault="006379DE" w:rsidP="008A0E0D">
            <w:pPr>
              <w:suppressAutoHyphens w:val="0"/>
              <w:spacing w:before="40" w:after="40" w:line="220" w:lineRule="exact"/>
              <w:rPr>
                <w:bCs/>
                <w:i/>
                <w:sz w:val="16"/>
                <w:szCs w:val="16"/>
              </w:rPr>
            </w:pPr>
          </w:p>
        </w:tc>
        <w:tc>
          <w:tcPr>
            <w:tcW w:w="151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99207B0"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82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23DA275"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56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18E5331"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r>
      <w:tr w:rsidR="006379DE" w:rsidRPr="007A38AF" w14:paraId="7B224342" w14:textId="77777777" w:rsidTr="008A0E0D">
        <w:tc>
          <w:tcPr>
            <w:tcW w:w="2476" w:type="dxa"/>
            <w:tcBorders>
              <w:top w:val="single" w:sz="12" w:space="0" w:color="auto"/>
            </w:tcBorders>
            <w:shd w:val="clear" w:color="auto" w:fill="auto"/>
            <w:noWrap/>
            <w:tcMar>
              <w:top w:w="0" w:type="dxa"/>
              <w:left w:w="0" w:type="dxa"/>
              <w:bottom w:w="0" w:type="dxa"/>
              <w:right w:w="0" w:type="dxa"/>
            </w:tcMar>
            <w:hideMark/>
          </w:tcPr>
          <w:p w14:paraId="209B0EB2" w14:textId="77777777" w:rsidR="006379DE" w:rsidRPr="007A38AF" w:rsidRDefault="006379DE" w:rsidP="006379DE">
            <w:pPr>
              <w:suppressAutoHyphens w:val="0"/>
              <w:spacing w:before="40" w:after="40" w:line="220" w:lineRule="exact"/>
              <w:rPr>
                <w:sz w:val="18"/>
              </w:rPr>
            </w:pPr>
            <w:r w:rsidRPr="007A38AF">
              <w:rPr>
                <w:sz w:val="18"/>
                <w:lang w:val="fr-FR"/>
              </w:rPr>
              <w:t>0-4 ans</w:t>
            </w:r>
          </w:p>
        </w:tc>
        <w:tc>
          <w:tcPr>
            <w:tcW w:w="1513" w:type="dxa"/>
            <w:tcBorders>
              <w:top w:val="single" w:sz="12" w:space="0" w:color="auto"/>
            </w:tcBorders>
            <w:shd w:val="clear" w:color="auto" w:fill="auto"/>
            <w:noWrap/>
            <w:tcMar>
              <w:top w:w="0" w:type="dxa"/>
              <w:left w:w="0" w:type="dxa"/>
              <w:bottom w:w="0" w:type="dxa"/>
              <w:right w:w="0" w:type="dxa"/>
            </w:tcMar>
            <w:vAlign w:val="bottom"/>
            <w:hideMark/>
          </w:tcPr>
          <w:p w14:paraId="778F971B" w14:textId="678F7AD8" w:rsidR="006379DE" w:rsidRPr="0070559F" w:rsidRDefault="006379DE" w:rsidP="006379DE">
            <w:pPr>
              <w:suppressAutoHyphens w:val="0"/>
              <w:spacing w:before="40" w:after="40" w:line="220" w:lineRule="exact"/>
              <w:jc w:val="right"/>
              <w:rPr>
                <w:sz w:val="18"/>
                <w:lang w:val="fr-FR"/>
              </w:rPr>
            </w:pPr>
            <w:r w:rsidRPr="007A38AF">
              <w:rPr>
                <w:sz w:val="18"/>
                <w:lang w:val="fr-FR"/>
              </w:rPr>
              <w:t>0</w:t>
            </w:r>
          </w:p>
        </w:tc>
        <w:tc>
          <w:tcPr>
            <w:tcW w:w="1821" w:type="dxa"/>
            <w:tcBorders>
              <w:top w:val="single" w:sz="12" w:space="0" w:color="auto"/>
            </w:tcBorders>
            <w:shd w:val="clear" w:color="auto" w:fill="auto"/>
            <w:noWrap/>
            <w:tcMar>
              <w:top w:w="0" w:type="dxa"/>
              <w:left w:w="0" w:type="dxa"/>
              <w:bottom w:w="0" w:type="dxa"/>
              <w:right w:w="0" w:type="dxa"/>
            </w:tcMar>
            <w:vAlign w:val="bottom"/>
            <w:hideMark/>
          </w:tcPr>
          <w:p w14:paraId="5AA4DBD8" w14:textId="75B3D1AB" w:rsidR="006379DE" w:rsidRPr="007A38AF" w:rsidRDefault="006379DE" w:rsidP="006379DE">
            <w:pPr>
              <w:suppressAutoHyphens w:val="0"/>
              <w:spacing w:before="40" w:after="40" w:line="220" w:lineRule="exact"/>
              <w:jc w:val="right"/>
              <w:rPr>
                <w:sz w:val="18"/>
              </w:rPr>
            </w:pPr>
            <w:r w:rsidRPr="007A38AF">
              <w:rPr>
                <w:sz w:val="18"/>
                <w:lang w:val="fr-FR"/>
              </w:rPr>
              <w:t>0</w:t>
            </w:r>
          </w:p>
        </w:tc>
        <w:tc>
          <w:tcPr>
            <w:tcW w:w="1560" w:type="dxa"/>
            <w:tcBorders>
              <w:top w:val="single" w:sz="12" w:space="0" w:color="auto"/>
            </w:tcBorders>
            <w:shd w:val="clear" w:color="auto" w:fill="auto"/>
            <w:noWrap/>
            <w:tcMar>
              <w:top w:w="0" w:type="dxa"/>
              <w:left w:w="0" w:type="dxa"/>
              <w:bottom w:w="0" w:type="dxa"/>
              <w:right w:w="0" w:type="dxa"/>
            </w:tcMar>
            <w:vAlign w:val="bottom"/>
            <w:hideMark/>
          </w:tcPr>
          <w:p w14:paraId="0192E32F" w14:textId="4B527DDF" w:rsidR="006379DE" w:rsidRPr="007A38AF" w:rsidRDefault="006379DE" w:rsidP="006379DE">
            <w:pPr>
              <w:suppressAutoHyphens w:val="0"/>
              <w:spacing w:before="40" w:after="40" w:line="220" w:lineRule="exact"/>
              <w:jc w:val="right"/>
              <w:rPr>
                <w:bCs/>
                <w:sz w:val="18"/>
              </w:rPr>
            </w:pPr>
            <w:r w:rsidRPr="007A38AF">
              <w:rPr>
                <w:sz w:val="18"/>
                <w:lang w:val="fr-FR"/>
              </w:rPr>
              <w:t>0</w:t>
            </w:r>
          </w:p>
        </w:tc>
      </w:tr>
      <w:tr w:rsidR="006379DE" w:rsidRPr="007A38AF" w14:paraId="5CC5E1BD" w14:textId="77777777" w:rsidTr="008A0E0D">
        <w:tc>
          <w:tcPr>
            <w:tcW w:w="2476" w:type="dxa"/>
            <w:shd w:val="clear" w:color="auto" w:fill="auto"/>
            <w:noWrap/>
            <w:tcMar>
              <w:top w:w="0" w:type="dxa"/>
              <w:left w:w="0" w:type="dxa"/>
              <w:bottom w:w="0" w:type="dxa"/>
              <w:right w:w="0" w:type="dxa"/>
            </w:tcMar>
            <w:hideMark/>
          </w:tcPr>
          <w:p w14:paraId="6C7B3C3A" w14:textId="77777777" w:rsidR="006379DE" w:rsidRPr="007A38AF" w:rsidRDefault="006379DE" w:rsidP="006379DE">
            <w:pPr>
              <w:suppressAutoHyphens w:val="0"/>
              <w:spacing w:before="40" w:after="40" w:line="220" w:lineRule="exact"/>
              <w:rPr>
                <w:sz w:val="18"/>
              </w:rPr>
            </w:pPr>
            <w:r w:rsidRPr="007A38AF">
              <w:rPr>
                <w:sz w:val="18"/>
                <w:lang w:val="fr-FR"/>
              </w:rPr>
              <w:t>5-17 ans</w:t>
            </w:r>
          </w:p>
        </w:tc>
        <w:tc>
          <w:tcPr>
            <w:tcW w:w="1513" w:type="dxa"/>
            <w:shd w:val="clear" w:color="auto" w:fill="auto"/>
            <w:noWrap/>
            <w:tcMar>
              <w:top w:w="0" w:type="dxa"/>
              <w:left w:w="0" w:type="dxa"/>
              <w:bottom w:w="0" w:type="dxa"/>
              <w:right w:w="0" w:type="dxa"/>
            </w:tcMar>
            <w:vAlign w:val="bottom"/>
            <w:hideMark/>
          </w:tcPr>
          <w:p w14:paraId="4EC26F2F" w14:textId="26B3EF46" w:rsidR="006379DE" w:rsidRPr="007A38AF" w:rsidRDefault="006379DE" w:rsidP="006379DE">
            <w:pPr>
              <w:suppressAutoHyphens w:val="0"/>
              <w:spacing w:before="40" w:after="40" w:line="220" w:lineRule="exact"/>
              <w:jc w:val="right"/>
              <w:rPr>
                <w:sz w:val="18"/>
              </w:rPr>
            </w:pPr>
            <w:r w:rsidRPr="007A38AF">
              <w:rPr>
                <w:sz w:val="18"/>
                <w:lang w:val="fr-FR"/>
              </w:rPr>
              <w:t>5</w:t>
            </w:r>
          </w:p>
        </w:tc>
        <w:tc>
          <w:tcPr>
            <w:tcW w:w="1821" w:type="dxa"/>
            <w:shd w:val="clear" w:color="auto" w:fill="auto"/>
            <w:noWrap/>
            <w:tcMar>
              <w:top w:w="0" w:type="dxa"/>
              <w:left w:w="0" w:type="dxa"/>
              <w:bottom w:w="0" w:type="dxa"/>
              <w:right w:w="0" w:type="dxa"/>
            </w:tcMar>
            <w:vAlign w:val="bottom"/>
            <w:hideMark/>
          </w:tcPr>
          <w:p w14:paraId="1430507E" w14:textId="7263EB32" w:rsidR="006379DE" w:rsidRPr="007A38AF" w:rsidRDefault="006379DE" w:rsidP="006379DE">
            <w:pPr>
              <w:suppressAutoHyphens w:val="0"/>
              <w:spacing w:before="40" w:after="40" w:line="220" w:lineRule="exact"/>
              <w:jc w:val="right"/>
              <w:rPr>
                <w:sz w:val="18"/>
              </w:rPr>
            </w:pPr>
            <w:r w:rsidRPr="007A38AF">
              <w:rPr>
                <w:sz w:val="18"/>
                <w:lang w:val="fr-FR"/>
              </w:rPr>
              <w:t>3</w:t>
            </w:r>
          </w:p>
        </w:tc>
        <w:tc>
          <w:tcPr>
            <w:tcW w:w="1560" w:type="dxa"/>
            <w:shd w:val="clear" w:color="auto" w:fill="auto"/>
            <w:noWrap/>
            <w:tcMar>
              <w:top w:w="0" w:type="dxa"/>
              <w:left w:w="0" w:type="dxa"/>
              <w:bottom w:w="0" w:type="dxa"/>
              <w:right w:w="0" w:type="dxa"/>
            </w:tcMar>
            <w:vAlign w:val="bottom"/>
            <w:hideMark/>
          </w:tcPr>
          <w:p w14:paraId="1C8CB343" w14:textId="65EB5434" w:rsidR="006379DE" w:rsidRPr="007A38AF" w:rsidRDefault="006379DE" w:rsidP="006379DE">
            <w:pPr>
              <w:suppressAutoHyphens w:val="0"/>
              <w:spacing w:before="40" w:after="40" w:line="220" w:lineRule="exact"/>
              <w:jc w:val="right"/>
              <w:rPr>
                <w:bCs/>
                <w:sz w:val="18"/>
              </w:rPr>
            </w:pPr>
            <w:r w:rsidRPr="007A38AF">
              <w:rPr>
                <w:sz w:val="18"/>
                <w:lang w:val="fr-FR"/>
              </w:rPr>
              <w:t>8</w:t>
            </w:r>
          </w:p>
        </w:tc>
      </w:tr>
      <w:tr w:rsidR="006379DE" w:rsidRPr="007A38AF" w14:paraId="7E3B8860" w14:textId="77777777" w:rsidTr="008A0E0D">
        <w:tc>
          <w:tcPr>
            <w:tcW w:w="2476" w:type="dxa"/>
            <w:shd w:val="clear" w:color="auto" w:fill="auto"/>
            <w:noWrap/>
            <w:tcMar>
              <w:top w:w="0" w:type="dxa"/>
              <w:left w:w="0" w:type="dxa"/>
              <w:bottom w:w="0" w:type="dxa"/>
              <w:right w:w="0" w:type="dxa"/>
            </w:tcMar>
            <w:hideMark/>
          </w:tcPr>
          <w:p w14:paraId="2E71E5AE" w14:textId="77777777" w:rsidR="006379DE" w:rsidRPr="007A38AF" w:rsidRDefault="006379DE" w:rsidP="006379DE">
            <w:pPr>
              <w:suppressAutoHyphens w:val="0"/>
              <w:spacing w:before="40" w:after="40" w:line="220" w:lineRule="exact"/>
              <w:rPr>
                <w:sz w:val="18"/>
              </w:rPr>
            </w:pPr>
            <w:r w:rsidRPr="007A38AF">
              <w:rPr>
                <w:sz w:val="18"/>
                <w:lang w:val="fr-FR"/>
              </w:rPr>
              <w:t>18-59 ans</w:t>
            </w:r>
          </w:p>
        </w:tc>
        <w:tc>
          <w:tcPr>
            <w:tcW w:w="1513" w:type="dxa"/>
            <w:shd w:val="clear" w:color="auto" w:fill="auto"/>
            <w:noWrap/>
            <w:tcMar>
              <w:top w:w="0" w:type="dxa"/>
              <w:left w:w="0" w:type="dxa"/>
              <w:bottom w:w="0" w:type="dxa"/>
              <w:right w:w="0" w:type="dxa"/>
            </w:tcMar>
            <w:vAlign w:val="bottom"/>
            <w:hideMark/>
          </w:tcPr>
          <w:p w14:paraId="62850BC4" w14:textId="7102DD04" w:rsidR="006379DE" w:rsidRPr="007A38AF" w:rsidRDefault="006379DE" w:rsidP="006379DE">
            <w:pPr>
              <w:suppressAutoHyphens w:val="0"/>
              <w:spacing w:before="40" w:after="40" w:line="220" w:lineRule="exact"/>
              <w:jc w:val="right"/>
              <w:rPr>
                <w:sz w:val="18"/>
              </w:rPr>
            </w:pPr>
            <w:r w:rsidRPr="007A38AF">
              <w:rPr>
                <w:sz w:val="18"/>
                <w:lang w:val="fr-FR"/>
              </w:rPr>
              <w:t>206</w:t>
            </w:r>
          </w:p>
        </w:tc>
        <w:tc>
          <w:tcPr>
            <w:tcW w:w="1821" w:type="dxa"/>
            <w:shd w:val="clear" w:color="auto" w:fill="auto"/>
            <w:noWrap/>
            <w:tcMar>
              <w:top w:w="0" w:type="dxa"/>
              <w:left w:w="0" w:type="dxa"/>
              <w:bottom w:w="0" w:type="dxa"/>
              <w:right w:w="0" w:type="dxa"/>
            </w:tcMar>
            <w:vAlign w:val="bottom"/>
            <w:hideMark/>
          </w:tcPr>
          <w:p w14:paraId="252149F4" w14:textId="2E496362" w:rsidR="006379DE" w:rsidRPr="007A38AF" w:rsidRDefault="006379DE" w:rsidP="006379DE">
            <w:pPr>
              <w:suppressAutoHyphens w:val="0"/>
              <w:spacing w:before="40" w:after="40" w:line="220" w:lineRule="exact"/>
              <w:jc w:val="right"/>
              <w:rPr>
                <w:sz w:val="18"/>
              </w:rPr>
            </w:pPr>
            <w:r w:rsidRPr="007A38AF">
              <w:rPr>
                <w:sz w:val="18"/>
                <w:lang w:val="fr-FR"/>
              </w:rPr>
              <w:t>231</w:t>
            </w:r>
          </w:p>
        </w:tc>
        <w:tc>
          <w:tcPr>
            <w:tcW w:w="1560" w:type="dxa"/>
            <w:shd w:val="clear" w:color="auto" w:fill="auto"/>
            <w:noWrap/>
            <w:tcMar>
              <w:top w:w="0" w:type="dxa"/>
              <w:left w:w="0" w:type="dxa"/>
              <w:bottom w:w="0" w:type="dxa"/>
              <w:right w:w="0" w:type="dxa"/>
            </w:tcMar>
            <w:vAlign w:val="bottom"/>
            <w:hideMark/>
          </w:tcPr>
          <w:p w14:paraId="091ED0C3" w14:textId="6D0AA225" w:rsidR="006379DE" w:rsidRPr="007A38AF" w:rsidRDefault="006379DE" w:rsidP="006379DE">
            <w:pPr>
              <w:suppressAutoHyphens w:val="0"/>
              <w:spacing w:before="40" w:after="40" w:line="220" w:lineRule="exact"/>
              <w:jc w:val="right"/>
              <w:rPr>
                <w:bCs/>
                <w:sz w:val="18"/>
              </w:rPr>
            </w:pPr>
            <w:r w:rsidRPr="007A38AF">
              <w:rPr>
                <w:sz w:val="18"/>
                <w:lang w:val="fr-FR"/>
              </w:rPr>
              <w:t>437</w:t>
            </w:r>
          </w:p>
        </w:tc>
      </w:tr>
      <w:tr w:rsidR="006379DE" w:rsidRPr="007A38AF" w14:paraId="0563EC23" w14:textId="77777777" w:rsidTr="008A0E0D">
        <w:tc>
          <w:tcPr>
            <w:tcW w:w="2476" w:type="dxa"/>
            <w:tcBorders>
              <w:bottom w:val="single" w:sz="4" w:space="0" w:color="auto"/>
            </w:tcBorders>
            <w:shd w:val="clear" w:color="auto" w:fill="auto"/>
            <w:noWrap/>
            <w:tcMar>
              <w:top w:w="0" w:type="dxa"/>
              <w:left w:w="0" w:type="dxa"/>
              <w:bottom w:w="0" w:type="dxa"/>
              <w:right w:w="0" w:type="dxa"/>
            </w:tcMar>
            <w:hideMark/>
          </w:tcPr>
          <w:p w14:paraId="4CEBCC47" w14:textId="77777777" w:rsidR="006379DE" w:rsidRPr="007A38AF" w:rsidRDefault="006379DE" w:rsidP="006379DE">
            <w:pPr>
              <w:suppressAutoHyphens w:val="0"/>
              <w:spacing w:before="40" w:after="40" w:line="220" w:lineRule="exact"/>
              <w:rPr>
                <w:sz w:val="18"/>
              </w:rPr>
            </w:pPr>
            <w:r w:rsidRPr="007A38AF">
              <w:rPr>
                <w:sz w:val="18"/>
                <w:lang w:val="fr-FR"/>
              </w:rPr>
              <w:t>60 ans et plus</w:t>
            </w:r>
          </w:p>
        </w:tc>
        <w:tc>
          <w:tcPr>
            <w:tcW w:w="1513" w:type="dxa"/>
            <w:tcBorders>
              <w:bottom w:val="single" w:sz="4" w:space="0" w:color="auto"/>
            </w:tcBorders>
            <w:shd w:val="clear" w:color="auto" w:fill="auto"/>
            <w:noWrap/>
            <w:tcMar>
              <w:top w:w="0" w:type="dxa"/>
              <w:left w:w="0" w:type="dxa"/>
              <w:bottom w:w="0" w:type="dxa"/>
              <w:right w:w="0" w:type="dxa"/>
            </w:tcMar>
            <w:vAlign w:val="bottom"/>
            <w:hideMark/>
          </w:tcPr>
          <w:p w14:paraId="0D088DF2" w14:textId="01B193BB" w:rsidR="006379DE" w:rsidRPr="007A38AF" w:rsidRDefault="006379DE" w:rsidP="006379DE">
            <w:pPr>
              <w:suppressAutoHyphens w:val="0"/>
              <w:spacing w:before="40" w:after="40" w:line="220" w:lineRule="exact"/>
              <w:jc w:val="right"/>
              <w:rPr>
                <w:sz w:val="18"/>
              </w:rPr>
            </w:pPr>
            <w:r w:rsidRPr="007A38AF">
              <w:rPr>
                <w:sz w:val="18"/>
                <w:lang w:val="fr-FR"/>
              </w:rPr>
              <w:t>43</w:t>
            </w:r>
          </w:p>
        </w:tc>
        <w:tc>
          <w:tcPr>
            <w:tcW w:w="1821" w:type="dxa"/>
            <w:tcBorders>
              <w:bottom w:val="single" w:sz="4" w:space="0" w:color="auto"/>
            </w:tcBorders>
            <w:shd w:val="clear" w:color="auto" w:fill="auto"/>
            <w:noWrap/>
            <w:tcMar>
              <w:top w:w="0" w:type="dxa"/>
              <w:left w:w="0" w:type="dxa"/>
              <w:bottom w:w="0" w:type="dxa"/>
              <w:right w:w="0" w:type="dxa"/>
            </w:tcMar>
            <w:vAlign w:val="bottom"/>
            <w:hideMark/>
          </w:tcPr>
          <w:p w14:paraId="1C3A41B3" w14:textId="1F59CD6F" w:rsidR="006379DE" w:rsidRPr="007A38AF" w:rsidRDefault="006379DE" w:rsidP="006379DE">
            <w:pPr>
              <w:suppressAutoHyphens w:val="0"/>
              <w:spacing w:before="40" w:after="40" w:line="220" w:lineRule="exact"/>
              <w:jc w:val="right"/>
              <w:rPr>
                <w:sz w:val="18"/>
              </w:rPr>
            </w:pPr>
            <w:r w:rsidRPr="007A38AF">
              <w:rPr>
                <w:sz w:val="18"/>
                <w:lang w:val="fr-FR"/>
              </w:rPr>
              <w:t>71</w:t>
            </w:r>
          </w:p>
        </w:tc>
        <w:tc>
          <w:tcPr>
            <w:tcW w:w="1560" w:type="dxa"/>
            <w:tcBorders>
              <w:bottom w:val="single" w:sz="4" w:space="0" w:color="auto"/>
            </w:tcBorders>
            <w:shd w:val="clear" w:color="auto" w:fill="auto"/>
            <w:noWrap/>
            <w:tcMar>
              <w:top w:w="0" w:type="dxa"/>
              <w:left w:w="0" w:type="dxa"/>
              <w:bottom w:w="0" w:type="dxa"/>
              <w:right w:w="0" w:type="dxa"/>
            </w:tcMar>
            <w:vAlign w:val="bottom"/>
            <w:hideMark/>
          </w:tcPr>
          <w:p w14:paraId="01F74021" w14:textId="2DD34E8F" w:rsidR="006379DE" w:rsidRPr="007A38AF" w:rsidRDefault="006379DE" w:rsidP="006379DE">
            <w:pPr>
              <w:suppressAutoHyphens w:val="0"/>
              <w:spacing w:before="40" w:after="40" w:line="220" w:lineRule="exact"/>
              <w:jc w:val="right"/>
              <w:rPr>
                <w:bCs/>
                <w:sz w:val="18"/>
              </w:rPr>
            </w:pPr>
            <w:r w:rsidRPr="007A38AF">
              <w:rPr>
                <w:sz w:val="18"/>
                <w:lang w:val="fr-FR"/>
              </w:rPr>
              <w:t>114</w:t>
            </w:r>
          </w:p>
        </w:tc>
      </w:tr>
      <w:tr w:rsidR="006379DE" w:rsidRPr="004D2864" w14:paraId="0B8A475D" w14:textId="77777777" w:rsidTr="008A0E0D">
        <w:tc>
          <w:tcPr>
            <w:tcW w:w="2476" w:type="dxa"/>
            <w:tcBorders>
              <w:top w:val="single" w:sz="4" w:space="0" w:color="auto"/>
              <w:bottom w:val="single" w:sz="4" w:space="0" w:color="auto"/>
            </w:tcBorders>
            <w:shd w:val="clear" w:color="auto" w:fill="auto"/>
            <w:noWrap/>
            <w:tcMar>
              <w:top w:w="0" w:type="dxa"/>
              <w:left w:w="108" w:type="dxa"/>
              <w:bottom w:w="0" w:type="dxa"/>
              <w:right w:w="108" w:type="dxa"/>
            </w:tcMar>
            <w:hideMark/>
          </w:tcPr>
          <w:p w14:paraId="6566AC65" w14:textId="77777777" w:rsidR="006379DE" w:rsidRPr="004D2864" w:rsidRDefault="006379DE" w:rsidP="006379DE">
            <w:pPr>
              <w:suppressAutoHyphens w:val="0"/>
              <w:spacing w:before="80" w:after="80" w:line="220" w:lineRule="exact"/>
              <w:ind w:left="283"/>
              <w:rPr>
                <w:b/>
                <w:sz w:val="18"/>
              </w:rPr>
            </w:pPr>
            <w:r w:rsidRPr="004D2864">
              <w:rPr>
                <w:b/>
                <w:sz w:val="18"/>
                <w:lang w:val="fr-FR"/>
              </w:rPr>
              <w:t>Total</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2EF07992" w14:textId="3715092E" w:rsidR="006379DE" w:rsidRPr="004D2864" w:rsidRDefault="006379DE" w:rsidP="006379DE">
            <w:pPr>
              <w:suppressAutoHyphens w:val="0"/>
              <w:spacing w:before="80" w:after="80" w:line="220" w:lineRule="exact"/>
              <w:jc w:val="right"/>
              <w:rPr>
                <w:b/>
                <w:sz w:val="18"/>
              </w:rPr>
            </w:pPr>
            <w:r w:rsidRPr="004D2864">
              <w:rPr>
                <w:b/>
                <w:sz w:val="18"/>
                <w:lang w:val="fr-FR"/>
              </w:rPr>
              <w:t>254</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5A74AD41" w14:textId="5E858010" w:rsidR="006379DE" w:rsidRPr="004D2864" w:rsidRDefault="006379DE" w:rsidP="006379DE">
            <w:pPr>
              <w:suppressAutoHyphens w:val="0"/>
              <w:spacing w:before="80" w:after="80" w:line="220" w:lineRule="exact"/>
              <w:jc w:val="right"/>
              <w:rPr>
                <w:b/>
                <w:sz w:val="18"/>
              </w:rPr>
            </w:pPr>
            <w:r w:rsidRPr="004D2864">
              <w:rPr>
                <w:b/>
                <w:sz w:val="18"/>
                <w:lang w:val="fr-FR"/>
              </w:rPr>
              <w:t>305</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492780F0" w14:textId="7E1844C3" w:rsidR="006379DE" w:rsidRPr="004D2864" w:rsidRDefault="006379DE" w:rsidP="006379DE">
            <w:pPr>
              <w:suppressAutoHyphens w:val="0"/>
              <w:spacing w:before="80" w:after="80" w:line="220" w:lineRule="exact"/>
              <w:jc w:val="right"/>
              <w:rPr>
                <w:b/>
                <w:sz w:val="18"/>
              </w:rPr>
            </w:pPr>
            <w:r w:rsidRPr="004D2864">
              <w:rPr>
                <w:b/>
                <w:sz w:val="18"/>
                <w:lang w:val="fr-FR"/>
              </w:rPr>
              <w:t>559</w:t>
            </w:r>
          </w:p>
        </w:tc>
      </w:tr>
      <w:tr w:rsidR="006379DE" w:rsidRPr="007A38AF" w14:paraId="127EDE95" w14:textId="77777777" w:rsidTr="008A0E0D">
        <w:tc>
          <w:tcPr>
            <w:tcW w:w="247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2E07BE6" w14:textId="77777777" w:rsidR="006379DE" w:rsidRPr="007A38AF" w:rsidRDefault="006379DE" w:rsidP="008A0E0D">
            <w:pPr>
              <w:suppressAutoHyphens w:val="0"/>
              <w:spacing w:before="40" w:after="40" w:line="220" w:lineRule="exact"/>
              <w:rPr>
                <w:bCs/>
                <w:sz w:val="18"/>
              </w:rPr>
            </w:pPr>
            <w:r w:rsidRPr="007A38AF">
              <w:rPr>
                <w:sz w:val="18"/>
                <w:lang w:val="fr-FR"/>
              </w:rPr>
              <w:t>Principales régions</w:t>
            </w:r>
            <w:r>
              <w:rPr>
                <w:sz w:val="18"/>
                <w:lang w:val="fr-FR"/>
              </w:rPr>
              <w:t> :</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8FDFA7A" w14:textId="77777777" w:rsidR="006379DE" w:rsidRPr="007A38AF" w:rsidRDefault="006379DE" w:rsidP="008A0E0D">
            <w:pPr>
              <w:suppressAutoHyphens w:val="0"/>
              <w:spacing w:before="40" w:after="40" w:line="220" w:lineRule="exact"/>
              <w:jc w:val="right"/>
              <w:rPr>
                <w:i/>
                <w:iCs/>
                <w:sz w:val="18"/>
              </w:rPr>
            </w:pPr>
            <w:r w:rsidRPr="007A38AF">
              <w:rPr>
                <w:i/>
                <w:iCs/>
                <w:sz w:val="18"/>
                <w:lang w:val="fr-FR"/>
              </w:rPr>
              <w:t>Tbilissi, Samtskhe-Javakheti, Kvemo Kartli</w:t>
            </w:r>
          </w:p>
        </w:tc>
      </w:tr>
    </w:tbl>
    <w:p w14:paraId="0B1C105B" w14:textId="77777777" w:rsidR="006379DE" w:rsidRDefault="006379DE" w:rsidP="00031667">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476"/>
        <w:gridCol w:w="1513"/>
        <w:gridCol w:w="1821"/>
        <w:gridCol w:w="1560"/>
      </w:tblGrid>
      <w:tr w:rsidR="006379DE" w:rsidRPr="007A38AF" w14:paraId="2047DD61" w14:textId="77777777" w:rsidTr="006379DE">
        <w:trPr>
          <w:tblHeader/>
        </w:trPr>
        <w:tc>
          <w:tcPr>
            <w:tcW w:w="247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F4482BD" w14:textId="77777777" w:rsidR="006379DE" w:rsidRPr="00B67124" w:rsidRDefault="006379DE" w:rsidP="008A0E0D">
            <w:pPr>
              <w:suppressAutoHyphens w:val="0"/>
              <w:spacing w:before="80" w:after="80" w:line="200" w:lineRule="exact"/>
              <w:rPr>
                <w:bCs/>
                <w:iCs/>
                <w:sz w:val="16"/>
                <w:szCs w:val="16"/>
              </w:rPr>
            </w:pPr>
            <w:r w:rsidRPr="00B67124">
              <w:rPr>
                <w:iCs/>
                <w:sz w:val="16"/>
                <w:szCs w:val="16"/>
                <w:lang w:val="fr-FR"/>
              </w:rPr>
              <w:t>Année</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2584B26" w14:textId="46BC703D" w:rsidR="006379DE" w:rsidRPr="00B67124" w:rsidRDefault="006379DE" w:rsidP="008A0E0D">
            <w:pPr>
              <w:suppressAutoHyphens w:val="0"/>
              <w:spacing w:before="80" w:after="80" w:line="200" w:lineRule="exact"/>
              <w:jc w:val="right"/>
              <w:rPr>
                <w:bCs/>
                <w:i/>
                <w:iCs/>
                <w:sz w:val="16"/>
                <w:szCs w:val="16"/>
              </w:rPr>
            </w:pPr>
            <w:r w:rsidRPr="00B67124">
              <w:rPr>
                <w:i/>
                <w:iCs/>
                <w:sz w:val="16"/>
                <w:szCs w:val="16"/>
                <w:lang w:val="fr-FR"/>
              </w:rPr>
              <w:t>202</w:t>
            </w:r>
            <w:r>
              <w:rPr>
                <w:i/>
                <w:iCs/>
                <w:sz w:val="16"/>
                <w:szCs w:val="16"/>
                <w:lang w:val="fr-FR"/>
              </w:rPr>
              <w:t>0</w:t>
            </w:r>
          </w:p>
        </w:tc>
      </w:tr>
      <w:tr w:rsidR="006379DE" w:rsidRPr="007A38AF" w14:paraId="086A6B85" w14:textId="77777777" w:rsidTr="006379DE">
        <w:tc>
          <w:tcPr>
            <w:tcW w:w="2476"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00048D49" w14:textId="77777777" w:rsidR="006379DE" w:rsidRPr="00B67124" w:rsidRDefault="006379DE" w:rsidP="008A0E0D">
            <w:pPr>
              <w:suppressAutoHyphens w:val="0"/>
              <w:spacing w:before="40" w:after="40" w:line="220" w:lineRule="exact"/>
              <w:rPr>
                <w:bCs/>
                <w:sz w:val="16"/>
                <w:szCs w:val="16"/>
              </w:rPr>
            </w:pPr>
            <w:r w:rsidRPr="00B67124">
              <w:rPr>
                <w:sz w:val="16"/>
                <w:szCs w:val="16"/>
                <w:lang w:val="fr-FR"/>
              </w:rPr>
              <w:t>Catégorie de population :</w:t>
            </w:r>
          </w:p>
        </w:tc>
        <w:tc>
          <w:tcPr>
            <w:tcW w:w="4894" w:type="dxa"/>
            <w:gridSpan w:val="3"/>
            <w:tcBorders>
              <w:top w:val="single" w:sz="12" w:space="0" w:color="auto"/>
              <w:bottom w:val="single" w:sz="4" w:space="0" w:color="auto"/>
            </w:tcBorders>
            <w:shd w:val="clear" w:color="auto" w:fill="auto"/>
            <w:noWrap/>
            <w:tcMar>
              <w:top w:w="0" w:type="dxa"/>
              <w:left w:w="0" w:type="dxa"/>
              <w:bottom w:w="0" w:type="dxa"/>
              <w:right w:w="0" w:type="dxa"/>
            </w:tcMar>
            <w:vAlign w:val="bottom"/>
          </w:tcPr>
          <w:p w14:paraId="49ACE217" w14:textId="77777777" w:rsidR="006379DE" w:rsidRPr="00B67124" w:rsidRDefault="006379DE" w:rsidP="008A0E0D">
            <w:pPr>
              <w:suppressAutoHyphens w:val="0"/>
              <w:spacing w:before="40" w:after="40" w:line="220" w:lineRule="exact"/>
              <w:jc w:val="right"/>
              <w:rPr>
                <w:i/>
                <w:iCs/>
                <w:sz w:val="16"/>
                <w:szCs w:val="16"/>
              </w:rPr>
            </w:pPr>
            <w:r w:rsidRPr="00B67124">
              <w:rPr>
                <w:i/>
                <w:iCs/>
                <w:sz w:val="16"/>
                <w:szCs w:val="16"/>
                <w:lang w:val="fr-FR"/>
              </w:rPr>
              <w:t>Apatrides en Géorgie</w:t>
            </w:r>
          </w:p>
        </w:tc>
      </w:tr>
      <w:tr w:rsidR="006379DE" w:rsidRPr="007A38AF" w14:paraId="3FC3E4CE" w14:textId="77777777" w:rsidTr="006379DE">
        <w:tc>
          <w:tcPr>
            <w:tcW w:w="2476" w:type="dxa"/>
            <w:vMerge w:val="restart"/>
            <w:tcBorders>
              <w:top w:val="single" w:sz="4" w:space="0" w:color="auto"/>
            </w:tcBorders>
            <w:shd w:val="clear" w:color="auto" w:fill="auto"/>
            <w:noWrap/>
            <w:tcMar>
              <w:top w:w="0" w:type="dxa"/>
              <w:left w:w="0" w:type="dxa"/>
              <w:bottom w:w="0" w:type="dxa"/>
              <w:right w:w="0" w:type="dxa"/>
            </w:tcMar>
            <w:vAlign w:val="bottom"/>
            <w:hideMark/>
          </w:tcPr>
          <w:p w14:paraId="75AB8283" w14:textId="77777777" w:rsidR="006379DE" w:rsidRPr="00B67124" w:rsidRDefault="006379DE" w:rsidP="008A0E0D">
            <w:pPr>
              <w:suppressAutoHyphens w:val="0"/>
              <w:spacing w:before="40" w:after="40" w:line="220" w:lineRule="exact"/>
              <w:rPr>
                <w:bCs/>
                <w:i/>
                <w:sz w:val="16"/>
                <w:szCs w:val="16"/>
              </w:rPr>
            </w:pPr>
            <w:r w:rsidRPr="00B67124">
              <w:rPr>
                <w:i/>
                <w:iCs/>
                <w:sz w:val="16"/>
                <w:szCs w:val="16"/>
                <w:lang w:val="fr-FR"/>
              </w:rPr>
              <w:t>Groupe d</w:t>
            </w:r>
            <w:r>
              <w:rPr>
                <w:i/>
                <w:iCs/>
                <w:sz w:val="16"/>
                <w:szCs w:val="16"/>
                <w:lang w:val="fr-FR"/>
              </w:rPr>
              <w:t>’</w:t>
            </w:r>
            <w:r w:rsidRPr="00B67124">
              <w:rPr>
                <w:i/>
                <w:iCs/>
                <w:sz w:val="16"/>
                <w:szCs w:val="16"/>
                <w:lang w:val="fr-FR"/>
              </w:rPr>
              <w:t>âge</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4FBADA71"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Hommes</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4E5B0ED2"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Femmes</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16546C1A"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Total</w:t>
            </w:r>
            <w:r w:rsidRPr="00B67124">
              <w:rPr>
                <w:sz w:val="16"/>
                <w:szCs w:val="16"/>
                <w:lang w:val="fr-FR"/>
              </w:rPr>
              <w:t xml:space="preserve"> </w:t>
            </w:r>
          </w:p>
        </w:tc>
      </w:tr>
      <w:tr w:rsidR="006379DE" w:rsidRPr="007A38AF" w14:paraId="4F1CCBA7" w14:textId="77777777" w:rsidTr="006379DE">
        <w:tc>
          <w:tcPr>
            <w:tcW w:w="2476" w:type="dxa"/>
            <w:vMerge/>
            <w:tcBorders>
              <w:bottom w:val="single" w:sz="12" w:space="0" w:color="auto"/>
            </w:tcBorders>
            <w:shd w:val="clear" w:color="auto" w:fill="auto"/>
            <w:noWrap/>
            <w:hideMark/>
          </w:tcPr>
          <w:p w14:paraId="592D97FD" w14:textId="77777777" w:rsidR="006379DE" w:rsidRPr="00B67124" w:rsidRDefault="006379DE" w:rsidP="008A0E0D">
            <w:pPr>
              <w:suppressAutoHyphens w:val="0"/>
              <w:spacing w:before="40" w:after="40" w:line="220" w:lineRule="exact"/>
              <w:rPr>
                <w:bCs/>
                <w:i/>
                <w:sz w:val="16"/>
                <w:szCs w:val="16"/>
              </w:rPr>
            </w:pPr>
          </w:p>
        </w:tc>
        <w:tc>
          <w:tcPr>
            <w:tcW w:w="151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52CA6FE"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82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D0F2F32"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c>
          <w:tcPr>
            <w:tcW w:w="156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A927199" w14:textId="77777777" w:rsidR="006379DE" w:rsidRPr="00B67124" w:rsidRDefault="006379DE" w:rsidP="008A0E0D">
            <w:pPr>
              <w:suppressAutoHyphens w:val="0"/>
              <w:spacing w:before="40" w:after="40" w:line="220" w:lineRule="exact"/>
              <w:jc w:val="right"/>
              <w:rPr>
                <w:bCs/>
                <w:i/>
                <w:sz w:val="16"/>
                <w:szCs w:val="16"/>
              </w:rPr>
            </w:pPr>
            <w:r w:rsidRPr="00B67124">
              <w:rPr>
                <w:i/>
                <w:iCs/>
                <w:sz w:val="16"/>
                <w:szCs w:val="16"/>
                <w:lang w:val="fr-FR"/>
              </w:rPr>
              <w:t>Nombre</w:t>
            </w:r>
          </w:p>
        </w:tc>
      </w:tr>
      <w:tr w:rsidR="006379DE" w:rsidRPr="007A38AF" w14:paraId="7DBA38CD" w14:textId="77777777" w:rsidTr="006379DE">
        <w:tc>
          <w:tcPr>
            <w:tcW w:w="2476" w:type="dxa"/>
            <w:tcBorders>
              <w:top w:val="single" w:sz="12" w:space="0" w:color="auto"/>
            </w:tcBorders>
            <w:shd w:val="clear" w:color="auto" w:fill="auto"/>
            <w:noWrap/>
            <w:tcMar>
              <w:top w:w="0" w:type="dxa"/>
              <w:left w:w="0" w:type="dxa"/>
              <w:bottom w:w="0" w:type="dxa"/>
              <w:right w:w="0" w:type="dxa"/>
            </w:tcMar>
            <w:hideMark/>
          </w:tcPr>
          <w:p w14:paraId="1EBDB40A" w14:textId="77777777" w:rsidR="006379DE" w:rsidRPr="007A38AF" w:rsidRDefault="006379DE" w:rsidP="006379DE">
            <w:pPr>
              <w:suppressAutoHyphens w:val="0"/>
              <w:spacing w:before="40" w:after="40" w:line="220" w:lineRule="exact"/>
              <w:rPr>
                <w:sz w:val="18"/>
              </w:rPr>
            </w:pPr>
            <w:r w:rsidRPr="007A38AF">
              <w:rPr>
                <w:sz w:val="18"/>
                <w:lang w:val="fr-FR"/>
              </w:rPr>
              <w:t>0-4 ans</w:t>
            </w:r>
          </w:p>
        </w:tc>
        <w:tc>
          <w:tcPr>
            <w:tcW w:w="1513" w:type="dxa"/>
            <w:tcBorders>
              <w:top w:val="single" w:sz="12" w:space="0" w:color="auto"/>
            </w:tcBorders>
            <w:shd w:val="clear" w:color="auto" w:fill="auto"/>
            <w:noWrap/>
            <w:tcMar>
              <w:top w:w="0" w:type="dxa"/>
              <w:left w:w="0" w:type="dxa"/>
              <w:bottom w:w="0" w:type="dxa"/>
              <w:right w:w="0" w:type="dxa"/>
            </w:tcMar>
            <w:vAlign w:val="bottom"/>
            <w:hideMark/>
          </w:tcPr>
          <w:p w14:paraId="6EB0AC76" w14:textId="25447C29" w:rsidR="006379DE" w:rsidRPr="0070559F" w:rsidRDefault="006379DE" w:rsidP="006379DE">
            <w:pPr>
              <w:suppressAutoHyphens w:val="0"/>
              <w:spacing w:before="40" w:after="40" w:line="220" w:lineRule="exact"/>
              <w:jc w:val="right"/>
              <w:rPr>
                <w:sz w:val="18"/>
                <w:lang w:val="fr-FR"/>
              </w:rPr>
            </w:pPr>
            <w:r w:rsidRPr="007A38AF">
              <w:rPr>
                <w:sz w:val="18"/>
                <w:lang w:val="fr-FR"/>
              </w:rPr>
              <w:t>0</w:t>
            </w:r>
          </w:p>
        </w:tc>
        <w:tc>
          <w:tcPr>
            <w:tcW w:w="1821" w:type="dxa"/>
            <w:tcBorders>
              <w:top w:val="single" w:sz="12" w:space="0" w:color="auto"/>
            </w:tcBorders>
            <w:shd w:val="clear" w:color="auto" w:fill="auto"/>
            <w:noWrap/>
            <w:tcMar>
              <w:top w:w="0" w:type="dxa"/>
              <w:left w:w="0" w:type="dxa"/>
              <w:bottom w:w="0" w:type="dxa"/>
              <w:right w:w="0" w:type="dxa"/>
            </w:tcMar>
            <w:vAlign w:val="bottom"/>
            <w:hideMark/>
          </w:tcPr>
          <w:p w14:paraId="0AD519FD" w14:textId="15406C12" w:rsidR="006379DE" w:rsidRPr="007A38AF" w:rsidRDefault="006379DE" w:rsidP="006379DE">
            <w:pPr>
              <w:suppressAutoHyphens w:val="0"/>
              <w:spacing w:before="40" w:after="40" w:line="220" w:lineRule="exact"/>
              <w:jc w:val="right"/>
              <w:rPr>
                <w:sz w:val="18"/>
              </w:rPr>
            </w:pPr>
            <w:r w:rsidRPr="007A38AF">
              <w:rPr>
                <w:sz w:val="18"/>
                <w:lang w:val="fr-FR"/>
              </w:rPr>
              <w:t>0</w:t>
            </w:r>
          </w:p>
        </w:tc>
        <w:tc>
          <w:tcPr>
            <w:tcW w:w="1560" w:type="dxa"/>
            <w:tcBorders>
              <w:top w:val="single" w:sz="12" w:space="0" w:color="auto"/>
            </w:tcBorders>
            <w:shd w:val="clear" w:color="auto" w:fill="auto"/>
            <w:noWrap/>
            <w:tcMar>
              <w:top w:w="0" w:type="dxa"/>
              <w:left w:w="0" w:type="dxa"/>
              <w:bottom w:w="0" w:type="dxa"/>
              <w:right w:w="0" w:type="dxa"/>
            </w:tcMar>
            <w:vAlign w:val="bottom"/>
            <w:hideMark/>
          </w:tcPr>
          <w:p w14:paraId="2C52C0C6" w14:textId="0FA97C22" w:rsidR="006379DE" w:rsidRPr="007A38AF" w:rsidRDefault="006379DE" w:rsidP="006379DE">
            <w:pPr>
              <w:suppressAutoHyphens w:val="0"/>
              <w:spacing w:before="40" w:after="40" w:line="220" w:lineRule="exact"/>
              <w:jc w:val="right"/>
              <w:rPr>
                <w:bCs/>
                <w:sz w:val="18"/>
              </w:rPr>
            </w:pPr>
            <w:r w:rsidRPr="007A38AF">
              <w:rPr>
                <w:sz w:val="18"/>
                <w:lang w:val="fr-FR"/>
              </w:rPr>
              <w:t>0</w:t>
            </w:r>
          </w:p>
        </w:tc>
      </w:tr>
      <w:tr w:rsidR="006379DE" w:rsidRPr="007A38AF" w14:paraId="036B9B8A" w14:textId="77777777" w:rsidTr="006379DE">
        <w:tc>
          <w:tcPr>
            <w:tcW w:w="2476" w:type="dxa"/>
            <w:shd w:val="clear" w:color="auto" w:fill="auto"/>
            <w:noWrap/>
            <w:tcMar>
              <w:top w:w="0" w:type="dxa"/>
              <w:left w:w="0" w:type="dxa"/>
              <w:bottom w:w="0" w:type="dxa"/>
              <w:right w:w="0" w:type="dxa"/>
            </w:tcMar>
            <w:hideMark/>
          </w:tcPr>
          <w:p w14:paraId="6C221E9C" w14:textId="77777777" w:rsidR="006379DE" w:rsidRPr="007A38AF" w:rsidRDefault="006379DE" w:rsidP="006379DE">
            <w:pPr>
              <w:suppressAutoHyphens w:val="0"/>
              <w:spacing w:before="40" w:after="40" w:line="220" w:lineRule="exact"/>
              <w:rPr>
                <w:sz w:val="18"/>
              </w:rPr>
            </w:pPr>
            <w:r w:rsidRPr="007A38AF">
              <w:rPr>
                <w:sz w:val="18"/>
                <w:lang w:val="fr-FR"/>
              </w:rPr>
              <w:t>5-17 ans</w:t>
            </w:r>
          </w:p>
        </w:tc>
        <w:tc>
          <w:tcPr>
            <w:tcW w:w="1513" w:type="dxa"/>
            <w:shd w:val="clear" w:color="auto" w:fill="auto"/>
            <w:noWrap/>
            <w:tcMar>
              <w:top w:w="0" w:type="dxa"/>
              <w:left w:w="0" w:type="dxa"/>
              <w:bottom w:w="0" w:type="dxa"/>
              <w:right w:w="0" w:type="dxa"/>
            </w:tcMar>
            <w:vAlign w:val="bottom"/>
            <w:hideMark/>
          </w:tcPr>
          <w:p w14:paraId="73FD3689" w14:textId="0504D5F6" w:rsidR="006379DE" w:rsidRPr="007A38AF" w:rsidRDefault="006379DE" w:rsidP="006379DE">
            <w:pPr>
              <w:suppressAutoHyphens w:val="0"/>
              <w:spacing w:before="40" w:after="40" w:line="220" w:lineRule="exact"/>
              <w:jc w:val="right"/>
              <w:rPr>
                <w:sz w:val="18"/>
              </w:rPr>
            </w:pPr>
            <w:r w:rsidRPr="007A38AF">
              <w:rPr>
                <w:sz w:val="18"/>
                <w:lang w:val="fr-FR"/>
              </w:rPr>
              <w:t>5</w:t>
            </w:r>
          </w:p>
        </w:tc>
        <w:tc>
          <w:tcPr>
            <w:tcW w:w="1821" w:type="dxa"/>
            <w:shd w:val="clear" w:color="auto" w:fill="auto"/>
            <w:noWrap/>
            <w:tcMar>
              <w:top w:w="0" w:type="dxa"/>
              <w:left w:w="0" w:type="dxa"/>
              <w:bottom w:w="0" w:type="dxa"/>
              <w:right w:w="0" w:type="dxa"/>
            </w:tcMar>
            <w:vAlign w:val="bottom"/>
            <w:hideMark/>
          </w:tcPr>
          <w:p w14:paraId="54222D50" w14:textId="41EE9BEC" w:rsidR="006379DE" w:rsidRPr="007A38AF" w:rsidRDefault="006379DE" w:rsidP="006379DE">
            <w:pPr>
              <w:suppressAutoHyphens w:val="0"/>
              <w:spacing w:before="40" w:after="40" w:line="220" w:lineRule="exact"/>
              <w:jc w:val="right"/>
              <w:rPr>
                <w:sz w:val="18"/>
              </w:rPr>
            </w:pPr>
            <w:r w:rsidRPr="007A38AF">
              <w:rPr>
                <w:sz w:val="18"/>
                <w:lang w:val="fr-FR"/>
              </w:rPr>
              <w:t>3</w:t>
            </w:r>
          </w:p>
        </w:tc>
        <w:tc>
          <w:tcPr>
            <w:tcW w:w="1560" w:type="dxa"/>
            <w:shd w:val="clear" w:color="auto" w:fill="auto"/>
            <w:noWrap/>
            <w:tcMar>
              <w:top w:w="0" w:type="dxa"/>
              <w:left w:w="0" w:type="dxa"/>
              <w:bottom w:w="0" w:type="dxa"/>
              <w:right w:w="0" w:type="dxa"/>
            </w:tcMar>
            <w:vAlign w:val="bottom"/>
            <w:hideMark/>
          </w:tcPr>
          <w:p w14:paraId="3E314688" w14:textId="33082490" w:rsidR="006379DE" w:rsidRPr="007A38AF" w:rsidRDefault="006379DE" w:rsidP="006379DE">
            <w:pPr>
              <w:suppressAutoHyphens w:val="0"/>
              <w:spacing w:before="40" w:after="40" w:line="220" w:lineRule="exact"/>
              <w:jc w:val="right"/>
              <w:rPr>
                <w:bCs/>
                <w:sz w:val="18"/>
              </w:rPr>
            </w:pPr>
            <w:r w:rsidRPr="007A38AF">
              <w:rPr>
                <w:sz w:val="18"/>
                <w:lang w:val="fr-FR"/>
              </w:rPr>
              <w:t>8</w:t>
            </w:r>
          </w:p>
        </w:tc>
      </w:tr>
      <w:tr w:rsidR="006379DE" w:rsidRPr="007A38AF" w14:paraId="5F0A1473" w14:textId="77777777" w:rsidTr="006379DE">
        <w:tc>
          <w:tcPr>
            <w:tcW w:w="2476" w:type="dxa"/>
            <w:shd w:val="clear" w:color="auto" w:fill="auto"/>
            <w:noWrap/>
            <w:tcMar>
              <w:top w:w="0" w:type="dxa"/>
              <w:left w:w="0" w:type="dxa"/>
              <w:bottom w:w="0" w:type="dxa"/>
              <w:right w:w="0" w:type="dxa"/>
            </w:tcMar>
            <w:hideMark/>
          </w:tcPr>
          <w:p w14:paraId="523A9F39" w14:textId="77777777" w:rsidR="006379DE" w:rsidRPr="007A38AF" w:rsidRDefault="006379DE" w:rsidP="006379DE">
            <w:pPr>
              <w:suppressAutoHyphens w:val="0"/>
              <w:spacing w:before="40" w:after="40" w:line="220" w:lineRule="exact"/>
              <w:rPr>
                <w:sz w:val="18"/>
              </w:rPr>
            </w:pPr>
            <w:r w:rsidRPr="007A38AF">
              <w:rPr>
                <w:sz w:val="18"/>
                <w:lang w:val="fr-FR"/>
              </w:rPr>
              <w:t>18-59 ans</w:t>
            </w:r>
          </w:p>
        </w:tc>
        <w:tc>
          <w:tcPr>
            <w:tcW w:w="1513" w:type="dxa"/>
            <w:shd w:val="clear" w:color="auto" w:fill="auto"/>
            <w:noWrap/>
            <w:tcMar>
              <w:top w:w="0" w:type="dxa"/>
              <w:left w:w="0" w:type="dxa"/>
              <w:bottom w:w="0" w:type="dxa"/>
              <w:right w:w="0" w:type="dxa"/>
            </w:tcMar>
            <w:vAlign w:val="bottom"/>
            <w:hideMark/>
          </w:tcPr>
          <w:p w14:paraId="2DFB4059" w14:textId="7FEA05FA" w:rsidR="006379DE" w:rsidRPr="007A38AF" w:rsidRDefault="006379DE" w:rsidP="006379DE">
            <w:pPr>
              <w:suppressAutoHyphens w:val="0"/>
              <w:spacing w:before="40" w:after="40" w:line="220" w:lineRule="exact"/>
              <w:jc w:val="right"/>
              <w:rPr>
                <w:sz w:val="18"/>
              </w:rPr>
            </w:pPr>
            <w:r w:rsidRPr="007A38AF">
              <w:rPr>
                <w:sz w:val="18"/>
                <w:lang w:val="fr-FR"/>
              </w:rPr>
              <w:t>205</w:t>
            </w:r>
          </w:p>
        </w:tc>
        <w:tc>
          <w:tcPr>
            <w:tcW w:w="1821" w:type="dxa"/>
            <w:shd w:val="clear" w:color="auto" w:fill="auto"/>
            <w:noWrap/>
            <w:tcMar>
              <w:top w:w="0" w:type="dxa"/>
              <w:left w:w="0" w:type="dxa"/>
              <w:bottom w:w="0" w:type="dxa"/>
              <w:right w:w="0" w:type="dxa"/>
            </w:tcMar>
            <w:vAlign w:val="bottom"/>
            <w:hideMark/>
          </w:tcPr>
          <w:p w14:paraId="1AE06CBA" w14:textId="6B7B88E7" w:rsidR="006379DE" w:rsidRPr="007A38AF" w:rsidRDefault="006379DE" w:rsidP="006379DE">
            <w:pPr>
              <w:suppressAutoHyphens w:val="0"/>
              <w:spacing w:before="40" w:after="40" w:line="220" w:lineRule="exact"/>
              <w:jc w:val="right"/>
              <w:rPr>
                <w:sz w:val="18"/>
              </w:rPr>
            </w:pPr>
            <w:r w:rsidRPr="007A38AF">
              <w:rPr>
                <w:sz w:val="18"/>
                <w:lang w:val="fr-FR"/>
              </w:rPr>
              <w:t>231</w:t>
            </w:r>
          </w:p>
        </w:tc>
        <w:tc>
          <w:tcPr>
            <w:tcW w:w="1560" w:type="dxa"/>
            <w:shd w:val="clear" w:color="auto" w:fill="auto"/>
            <w:noWrap/>
            <w:tcMar>
              <w:top w:w="0" w:type="dxa"/>
              <w:left w:w="0" w:type="dxa"/>
              <w:bottom w:w="0" w:type="dxa"/>
              <w:right w:w="0" w:type="dxa"/>
            </w:tcMar>
            <w:vAlign w:val="bottom"/>
            <w:hideMark/>
          </w:tcPr>
          <w:p w14:paraId="2EB7DF9B" w14:textId="1C7F81B4" w:rsidR="006379DE" w:rsidRPr="007A38AF" w:rsidRDefault="006379DE" w:rsidP="006379DE">
            <w:pPr>
              <w:suppressAutoHyphens w:val="0"/>
              <w:spacing w:before="40" w:after="40" w:line="220" w:lineRule="exact"/>
              <w:jc w:val="right"/>
              <w:rPr>
                <w:bCs/>
                <w:sz w:val="18"/>
              </w:rPr>
            </w:pPr>
            <w:r w:rsidRPr="007A38AF">
              <w:rPr>
                <w:sz w:val="18"/>
                <w:lang w:val="fr-FR"/>
              </w:rPr>
              <w:t>436</w:t>
            </w:r>
          </w:p>
        </w:tc>
      </w:tr>
      <w:tr w:rsidR="006379DE" w:rsidRPr="007A38AF" w14:paraId="7625E2A0" w14:textId="77777777" w:rsidTr="006379DE">
        <w:tc>
          <w:tcPr>
            <w:tcW w:w="2476" w:type="dxa"/>
            <w:tcBorders>
              <w:bottom w:val="single" w:sz="4" w:space="0" w:color="auto"/>
            </w:tcBorders>
            <w:shd w:val="clear" w:color="auto" w:fill="auto"/>
            <w:noWrap/>
            <w:tcMar>
              <w:top w:w="0" w:type="dxa"/>
              <w:left w:w="0" w:type="dxa"/>
              <w:bottom w:w="0" w:type="dxa"/>
              <w:right w:w="0" w:type="dxa"/>
            </w:tcMar>
            <w:hideMark/>
          </w:tcPr>
          <w:p w14:paraId="20BF6322" w14:textId="77777777" w:rsidR="006379DE" w:rsidRPr="007A38AF" w:rsidRDefault="006379DE" w:rsidP="006379DE">
            <w:pPr>
              <w:suppressAutoHyphens w:val="0"/>
              <w:spacing w:before="40" w:after="40" w:line="220" w:lineRule="exact"/>
              <w:rPr>
                <w:sz w:val="18"/>
              </w:rPr>
            </w:pPr>
            <w:r w:rsidRPr="007A38AF">
              <w:rPr>
                <w:sz w:val="18"/>
                <w:lang w:val="fr-FR"/>
              </w:rPr>
              <w:t>60 ans et plus</w:t>
            </w:r>
          </w:p>
        </w:tc>
        <w:tc>
          <w:tcPr>
            <w:tcW w:w="1513" w:type="dxa"/>
            <w:tcBorders>
              <w:bottom w:val="single" w:sz="4" w:space="0" w:color="auto"/>
            </w:tcBorders>
            <w:shd w:val="clear" w:color="auto" w:fill="auto"/>
            <w:noWrap/>
            <w:tcMar>
              <w:top w:w="0" w:type="dxa"/>
              <w:left w:w="0" w:type="dxa"/>
              <w:bottom w:w="0" w:type="dxa"/>
              <w:right w:w="0" w:type="dxa"/>
            </w:tcMar>
            <w:vAlign w:val="bottom"/>
            <w:hideMark/>
          </w:tcPr>
          <w:p w14:paraId="694AE3A5" w14:textId="1F394726" w:rsidR="006379DE" w:rsidRPr="007A38AF" w:rsidRDefault="006379DE" w:rsidP="006379DE">
            <w:pPr>
              <w:suppressAutoHyphens w:val="0"/>
              <w:spacing w:before="40" w:after="40" w:line="220" w:lineRule="exact"/>
              <w:jc w:val="right"/>
              <w:rPr>
                <w:sz w:val="18"/>
              </w:rPr>
            </w:pPr>
            <w:r w:rsidRPr="007A38AF">
              <w:rPr>
                <w:sz w:val="18"/>
                <w:lang w:val="fr-FR"/>
              </w:rPr>
              <w:t>44</w:t>
            </w:r>
          </w:p>
        </w:tc>
        <w:tc>
          <w:tcPr>
            <w:tcW w:w="1821" w:type="dxa"/>
            <w:tcBorders>
              <w:bottom w:val="single" w:sz="4" w:space="0" w:color="auto"/>
            </w:tcBorders>
            <w:shd w:val="clear" w:color="auto" w:fill="auto"/>
            <w:noWrap/>
            <w:tcMar>
              <w:top w:w="0" w:type="dxa"/>
              <w:left w:w="0" w:type="dxa"/>
              <w:bottom w:w="0" w:type="dxa"/>
              <w:right w:w="0" w:type="dxa"/>
            </w:tcMar>
            <w:vAlign w:val="bottom"/>
            <w:hideMark/>
          </w:tcPr>
          <w:p w14:paraId="790C180A" w14:textId="737B3C91" w:rsidR="006379DE" w:rsidRPr="007A38AF" w:rsidRDefault="006379DE" w:rsidP="006379DE">
            <w:pPr>
              <w:suppressAutoHyphens w:val="0"/>
              <w:spacing w:before="40" w:after="40" w:line="220" w:lineRule="exact"/>
              <w:jc w:val="right"/>
              <w:rPr>
                <w:sz w:val="18"/>
              </w:rPr>
            </w:pPr>
            <w:r w:rsidRPr="007A38AF">
              <w:rPr>
                <w:sz w:val="18"/>
                <w:lang w:val="fr-FR"/>
              </w:rPr>
              <w:t>70</w:t>
            </w:r>
          </w:p>
        </w:tc>
        <w:tc>
          <w:tcPr>
            <w:tcW w:w="1560" w:type="dxa"/>
            <w:tcBorders>
              <w:bottom w:val="single" w:sz="4" w:space="0" w:color="auto"/>
            </w:tcBorders>
            <w:shd w:val="clear" w:color="auto" w:fill="auto"/>
            <w:noWrap/>
            <w:tcMar>
              <w:top w:w="0" w:type="dxa"/>
              <w:left w:w="0" w:type="dxa"/>
              <w:bottom w:w="0" w:type="dxa"/>
              <w:right w:w="0" w:type="dxa"/>
            </w:tcMar>
            <w:vAlign w:val="bottom"/>
            <w:hideMark/>
          </w:tcPr>
          <w:p w14:paraId="60033570" w14:textId="05826503" w:rsidR="006379DE" w:rsidRPr="007A38AF" w:rsidRDefault="006379DE" w:rsidP="006379DE">
            <w:pPr>
              <w:suppressAutoHyphens w:val="0"/>
              <w:spacing w:before="40" w:after="40" w:line="220" w:lineRule="exact"/>
              <w:jc w:val="right"/>
              <w:rPr>
                <w:bCs/>
                <w:sz w:val="18"/>
              </w:rPr>
            </w:pPr>
            <w:r w:rsidRPr="007A38AF">
              <w:rPr>
                <w:sz w:val="18"/>
                <w:lang w:val="fr-FR"/>
              </w:rPr>
              <w:t>114</w:t>
            </w:r>
          </w:p>
        </w:tc>
      </w:tr>
      <w:tr w:rsidR="006379DE" w:rsidRPr="004D2864" w14:paraId="20163A97" w14:textId="77777777" w:rsidTr="006379DE">
        <w:tc>
          <w:tcPr>
            <w:tcW w:w="2476" w:type="dxa"/>
            <w:tcBorders>
              <w:top w:val="single" w:sz="4" w:space="0" w:color="auto"/>
              <w:bottom w:val="single" w:sz="4" w:space="0" w:color="auto"/>
            </w:tcBorders>
            <w:shd w:val="clear" w:color="auto" w:fill="auto"/>
            <w:noWrap/>
            <w:tcMar>
              <w:top w:w="0" w:type="dxa"/>
              <w:left w:w="108" w:type="dxa"/>
              <w:bottom w:w="0" w:type="dxa"/>
              <w:right w:w="108" w:type="dxa"/>
            </w:tcMar>
            <w:hideMark/>
          </w:tcPr>
          <w:p w14:paraId="26740545" w14:textId="77777777" w:rsidR="006379DE" w:rsidRPr="004D2864" w:rsidRDefault="006379DE" w:rsidP="006379DE">
            <w:pPr>
              <w:suppressAutoHyphens w:val="0"/>
              <w:spacing w:before="80" w:after="80" w:line="220" w:lineRule="exact"/>
              <w:ind w:left="283"/>
              <w:rPr>
                <w:b/>
                <w:sz w:val="18"/>
              </w:rPr>
            </w:pPr>
            <w:r w:rsidRPr="004D2864">
              <w:rPr>
                <w:b/>
                <w:sz w:val="18"/>
                <w:lang w:val="fr-FR"/>
              </w:rPr>
              <w:t>Total</w:t>
            </w:r>
          </w:p>
        </w:tc>
        <w:tc>
          <w:tcPr>
            <w:tcW w:w="1513"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4BFAE655" w14:textId="5565C883" w:rsidR="006379DE" w:rsidRPr="004D2864" w:rsidRDefault="006379DE" w:rsidP="006379DE">
            <w:pPr>
              <w:suppressAutoHyphens w:val="0"/>
              <w:spacing w:before="80" w:after="80" w:line="220" w:lineRule="exact"/>
              <w:jc w:val="right"/>
              <w:rPr>
                <w:b/>
                <w:sz w:val="18"/>
              </w:rPr>
            </w:pPr>
            <w:r w:rsidRPr="004D2864">
              <w:rPr>
                <w:b/>
                <w:sz w:val="18"/>
                <w:lang w:val="fr-FR"/>
              </w:rPr>
              <w:t>254</w:t>
            </w:r>
          </w:p>
        </w:tc>
        <w:tc>
          <w:tcPr>
            <w:tcW w:w="182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7363228B" w14:textId="317EC77B" w:rsidR="006379DE" w:rsidRPr="004D2864" w:rsidRDefault="006379DE" w:rsidP="006379DE">
            <w:pPr>
              <w:suppressAutoHyphens w:val="0"/>
              <w:spacing w:before="80" w:after="80" w:line="220" w:lineRule="exact"/>
              <w:jc w:val="right"/>
              <w:rPr>
                <w:b/>
                <w:sz w:val="18"/>
              </w:rPr>
            </w:pPr>
            <w:r w:rsidRPr="004D2864">
              <w:rPr>
                <w:b/>
                <w:sz w:val="18"/>
                <w:lang w:val="fr-FR"/>
              </w:rPr>
              <w:t>304</w:t>
            </w:r>
          </w:p>
        </w:tc>
        <w:tc>
          <w:tcPr>
            <w:tcW w:w="1560"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3D311C44" w14:textId="04E8F84B" w:rsidR="006379DE" w:rsidRPr="004D2864" w:rsidRDefault="006379DE" w:rsidP="006379DE">
            <w:pPr>
              <w:suppressAutoHyphens w:val="0"/>
              <w:spacing w:before="80" w:after="80" w:line="220" w:lineRule="exact"/>
              <w:jc w:val="right"/>
              <w:rPr>
                <w:b/>
                <w:sz w:val="18"/>
              </w:rPr>
            </w:pPr>
            <w:r w:rsidRPr="004D2864">
              <w:rPr>
                <w:b/>
                <w:sz w:val="18"/>
                <w:lang w:val="fr-FR"/>
              </w:rPr>
              <w:t>558</w:t>
            </w:r>
          </w:p>
        </w:tc>
      </w:tr>
      <w:tr w:rsidR="006379DE" w:rsidRPr="007A38AF" w14:paraId="7BE2CF43" w14:textId="77777777" w:rsidTr="006379DE">
        <w:tc>
          <w:tcPr>
            <w:tcW w:w="247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FD27D30" w14:textId="77777777" w:rsidR="006379DE" w:rsidRPr="007A38AF" w:rsidRDefault="006379DE" w:rsidP="008A0E0D">
            <w:pPr>
              <w:suppressAutoHyphens w:val="0"/>
              <w:spacing w:before="40" w:after="40" w:line="220" w:lineRule="exact"/>
              <w:rPr>
                <w:bCs/>
                <w:sz w:val="18"/>
              </w:rPr>
            </w:pPr>
            <w:r w:rsidRPr="007A38AF">
              <w:rPr>
                <w:sz w:val="18"/>
                <w:lang w:val="fr-FR"/>
              </w:rPr>
              <w:t>Principales régions</w:t>
            </w:r>
            <w:r>
              <w:rPr>
                <w:sz w:val="18"/>
                <w:lang w:val="fr-FR"/>
              </w:rPr>
              <w:t> :</w:t>
            </w:r>
          </w:p>
        </w:tc>
        <w:tc>
          <w:tcPr>
            <w:tcW w:w="4894"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919551C" w14:textId="77777777" w:rsidR="006379DE" w:rsidRPr="007A38AF" w:rsidRDefault="006379DE" w:rsidP="008A0E0D">
            <w:pPr>
              <w:suppressAutoHyphens w:val="0"/>
              <w:spacing w:before="40" w:after="40" w:line="220" w:lineRule="exact"/>
              <w:jc w:val="right"/>
              <w:rPr>
                <w:i/>
                <w:iCs/>
                <w:sz w:val="18"/>
              </w:rPr>
            </w:pPr>
            <w:r w:rsidRPr="007A38AF">
              <w:rPr>
                <w:i/>
                <w:iCs/>
                <w:sz w:val="18"/>
                <w:lang w:val="fr-FR"/>
              </w:rPr>
              <w:t>Tbilissi, Samtskhe-Javakheti, Kvemo Kartli</w:t>
            </w:r>
          </w:p>
        </w:tc>
      </w:tr>
    </w:tbl>
    <w:p w14:paraId="5E613220" w14:textId="77777777" w:rsidR="00031667" w:rsidRPr="00BF03BF" w:rsidRDefault="00031667" w:rsidP="006379DE">
      <w:pPr>
        <w:pStyle w:val="SingleTxtG"/>
        <w:ind w:left="0"/>
      </w:pPr>
    </w:p>
    <w:tbl>
      <w:tblPr>
        <w:tblW w:w="7370" w:type="dxa"/>
        <w:tblInd w:w="1134" w:type="dxa"/>
        <w:tblLayout w:type="fixed"/>
        <w:tblCellMar>
          <w:left w:w="0" w:type="dxa"/>
          <w:right w:w="0" w:type="dxa"/>
        </w:tblCellMar>
        <w:tblLook w:val="04A0" w:firstRow="1" w:lastRow="0" w:firstColumn="1" w:lastColumn="0" w:noHBand="0" w:noVBand="1"/>
      </w:tblPr>
      <w:tblGrid>
        <w:gridCol w:w="2476"/>
        <w:gridCol w:w="1513"/>
        <w:gridCol w:w="1821"/>
        <w:gridCol w:w="1560"/>
      </w:tblGrid>
      <w:tr w:rsidR="00031667" w:rsidRPr="007A38AF" w14:paraId="2E1333D5" w14:textId="77777777" w:rsidTr="006379DE">
        <w:trPr>
          <w:tblHeader/>
        </w:trPr>
        <w:tc>
          <w:tcPr>
            <w:tcW w:w="450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1CCDC20" w14:textId="77777777" w:rsidR="00031667" w:rsidRPr="00B67124" w:rsidRDefault="00031667" w:rsidP="007A38AF">
            <w:pPr>
              <w:suppressAutoHyphens w:val="0"/>
              <w:spacing w:before="80" w:after="80" w:line="200" w:lineRule="exact"/>
              <w:rPr>
                <w:bCs/>
                <w:iCs/>
                <w:sz w:val="16"/>
                <w:szCs w:val="16"/>
              </w:rPr>
            </w:pPr>
            <w:r w:rsidRPr="00B67124">
              <w:rPr>
                <w:iCs/>
                <w:sz w:val="16"/>
                <w:szCs w:val="16"/>
                <w:lang w:val="fr-FR"/>
              </w:rPr>
              <w:t>Année</w:t>
            </w:r>
          </w:p>
        </w:tc>
        <w:tc>
          <w:tcPr>
            <w:tcW w:w="9271"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B25A40C" w14:textId="77777777" w:rsidR="00031667" w:rsidRPr="00B67124" w:rsidRDefault="00031667" w:rsidP="007A38AF">
            <w:pPr>
              <w:suppressAutoHyphens w:val="0"/>
              <w:spacing w:before="80" w:after="80" w:line="200" w:lineRule="exact"/>
              <w:jc w:val="right"/>
              <w:rPr>
                <w:bCs/>
                <w:i/>
                <w:iCs/>
                <w:sz w:val="16"/>
                <w:szCs w:val="16"/>
              </w:rPr>
            </w:pPr>
            <w:r w:rsidRPr="00B67124">
              <w:rPr>
                <w:i/>
                <w:iCs/>
                <w:sz w:val="16"/>
                <w:szCs w:val="16"/>
                <w:lang w:val="fr-FR"/>
              </w:rPr>
              <w:t>2021</w:t>
            </w:r>
          </w:p>
        </w:tc>
      </w:tr>
      <w:tr w:rsidR="00031667" w:rsidRPr="007A38AF" w14:paraId="05B7955D" w14:textId="77777777" w:rsidTr="006379DE">
        <w:tc>
          <w:tcPr>
            <w:tcW w:w="4505"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31B83331" w14:textId="185FD30C" w:rsidR="00031667" w:rsidRPr="00B67124" w:rsidRDefault="00031667" w:rsidP="007A38AF">
            <w:pPr>
              <w:suppressAutoHyphens w:val="0"/>
              <w:spacing w:before="40" w:after="40" w:line="220" w:lineRule="exact"/>
              <w:rPr>
                <w:bCs/>
                <w:sz w:val="16"/>
                <w:szCs w:val="16"/>
              </w:rPr>
            </w:pPr>
            <w:r w:rsidRPr="00B67124">
              <w:rPr>
                <w:sz w:val="16"/>
                <w:szCs w:val="16"/>
                <w:lang w:val="fr-FR"/>
              </w:rPr>
              <w:t>Catégorie de population</w:t>
            </w:r>
            <w:r w:rsidR="002807DA" w:rsidRPr="00B67124">
              <w:rPr>
                <w:sz w:val="16"/>
                <w:szCs w:val="16"/>
                <w:lang w:val="fr-FR"/>
              </w:rPr>
              <w:t> :</w:t>
            </w:r>
          </w:p>
        </w:tc>
        <w:tc>
          <w:tcPr>
            <w:tcW w:w="9271" w:type="dxa"/>
            <w:gridSpan w:val="3"/>
            <w:tcBorders>
              <w:top w:val="single" w:sz="12" w:space="0" w:color="auto"/>
              <w:bottom w:val="single" w:sz="4" w:space="0" w:color="auto"/>
            </w:tcBorders>
            <w:shd w:val="clear" w:color="auto" w:fill="auto"/>
            <w:noWrap/>
            <w:tcMar>
              <w:top w:w="0" w:type="dxa"/>
              <w:left w:w="0" w:type="dxa"/>
              <w:bottom w:w="0" w:type="dxa"/>
              <w:right w:w="0" w:type="dxa"/>
            </w:tcMar>
            <w:vAlign w:val="bottom"/>
          </w:tcPr>
          <w:p w14:paraId="0290BD37" w14:textId="77777777" w:rsidR="00031667" w:rsidRPr="00B67124" w:rsidRDefault="00031667" w:rsidP="007A38AF">
            <w:pPr>
              <w:suppressAutoHyphens w:val="0"/>
              <w:spacing w:before="40" w:after="40" w:line="220" w:lineRule="exact"/>
              <w:jc w:val="right"/>
              <w:rPr>
                <w:i/>
                <w:iCs/>
                <w:sz w:val="16"/>
                <w:szCs w:val="16"/>
              </w:rPr>
            </w:pPr>
            <w:r w:rsidRPr="00B67124">
              <w:rPr>
                <w:i/>
                <w:iCs/>
                <w:sz w:val="16"/>
                <w:szCs w:val="16"/>
                <w:lang w:val="fr-FR"/>
              </w:rPr>
              <w:t>Apatrides en Géorgie</w:t>
            </w:r>
          </w:p>
        </w:tc>
      </w:tr>
      <w:tr w:rsidR="00031667" w:rsidRPr="007A38AF" w14:paraId="4A6D29FB" w14:textId="77777777" w:rsidTr="006379DE">
        <w:tc>
          <w:tcPr>
            <w:tcW w:w="4505" w:type="dxa"/>
            <w:vMerge w:val="restart"/>
            <w:tcBorders>
              <w:top w:val="single" w:sz="4" w:space="0" w:color="auto"/>
            </w:tcBorders>
            <w:shd w:val="clear" w:color="auto" w:fill="auto"/>
            <w:noWrap/>
            <w:tcMar>
              <w:top w:w="0" w:type="dxa"/>
              <w:left w:w="0" w:type="dxa"/>
              <w:bottom w:w="0" w:type="dxa"/>
              <w:right w:w="0" w:type="dxa"/>
            </w:tcMar>
            <w:vAlign w:val="bottom"/>
            <w:hideMark/>
          </w:tcPr>
          <w:p w14:paraId="6EE9D4F8" w14:textId="601F64EB" w:rsidR="00031667" w:rsidRPr="00B67124" w:rsidRDefault="00031667" w:rsidP="004D2864">
            <w:pPr>
              <w:suppressAutoHyphens w:val="0"/>
              <w:spacing w:before="40" w:after="40" w:line="220" w:lineRule="exact"/>
              <w:rPr>
                <w:bCs/>
                <w:i/>
                <w:sz w:val="16"/>
                <w:szCs w:val="16"/>
              </w:rPr>
            </w:pPr>
            <w:r w:rsidRPr="00B67124">
              <w:rPr>
                <w:i/>
                <w:iCs/>
                <w:sz w:val="16"/>
                <w:szCs w:val="16"/>
                <w:lang w:val="fr-FR"/>
              </w:rPr>
              <w:t>Groupe d</w:t>
            </w:r>
            <w:r w:rsidR="00535AC8">
              <w:rPr>
                <w:i/>
                <w:iCs/>
                <w:sz w:val="16"/>
                <w:szCs w:val="16"/>
                <w:lang w:val="fr-FR"/>
              </w:rPr>
              <w:t>’</w:t>
            </w:r>
            <w:r w:rsidRPr="00B67124">
              <w:rPr>
                <w:i/>
                <w:iCs/>
                <w:sz w:val="16"/>
                <w:szCs w:val="16"/>
                <w:lang w:val="fr-FR"/>
              </w:rPr>
              <w:t>âge</w:t>
            </w:r>
          </w:p>
        </w:tc>
        <w:tc>
          <w:tcPr>
            <w:tcW w:w="2865"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1B9C2A2B" w14:textId="77777777" w:rsidR="00031667" w:rsidRPr="00B67124" w:rsidRDefault="00031667" w:rsidP="007A38AF">
            <w:pPr>
              <w:suppressAutoHyphens w:val="0"/>
              <w:spacing w:before="40" w:after="40" w:line="220" w:lineRule="exact"/>
              <w:jc w:val="right"/>
              <w:rPr>
                <w:bCs/>
                <w:i/>
                <w:sz w:val="16"/>
                <w:szCs w:val="16"/>
              </w:rPr>
            </w:pPr>
            <w:r w:rsidRPr="00B67124">
              <w:rPr>
                <w:i/>
                <w:iCs/>
                <w:sz w:val="16"/>
                <w:szCs w:val="16"/>
                <w:lang w:val="fr-FR"/>
              </w:rPr>
              <w:t>Hommes</w:t>
            </w:r>
          </w:p>
        </w:tc>
        <w:tc>
          <w:tcPr>
            <w:tcW w:w="345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510A7688" w14:textId="77777777" w:rsidR="00031667" w:rsidRPr="00B67124" w:rsidRDefault="00031667" w:rsidP="007A38AF">
            <w:pPr>
              <w:suppressAutoHyphens w:val="0"/>
              <w:spacing w:before="40" w:after="40" w:line="220" w:lineRule="exact"/>
              <w:jc w:val="right"/>
              <w:rPr>
                <w:bCs/>
                <w:i/>
                <w:sz w:val="16"/>
                <w:szCs w:val="16"/>
              </w:rPr>
            </w:pPr>
            <w:r w:rsidRPr="00B67124">
              <w:rPr>
                <w:i/>
                <w:iCs/>
                <w:sz w:val="16"/>
                <w:szCs w:val="16"/>
                <w:lang w:val="fr-FR"/>
              </w:rPr>
              <w:t>Femmes</w:t>
            </w:r>
          </w:p>
        </w:tc>
        <w:tc>
          <w:tcPr>
            <w:tcW w:w="2955"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1972211E" w14:textId="77777777" w:rsidR="00031667" w:rsidRPr="00B67124" w:rsidRDefault="00031667" w:rsidP="007A38AF">
            <w:pPr>
              <w:suppressAutoHyphens w:val="0"/>
              <w:spacing w:before="40" w:after="40" w:line="220" w:lineRule="exact"/>
              <w:jc w:val="right"/>
              <w:rPr>
                <w:bCs/>
                <w:i/>
                <w:sz w:val="16"/>
                <w:szCs w:val="16"/>
              </w:rPr>
            </w:pPr>
            <w:r w:rsidRPr="00B67124">
              <w:rPr>
                <w:i/>
                <w:iCs/>
                <w:sz w:val="16"/>
                <w:szCs w:val="16"/>
                <w:lang w:val="fr-FR"/>
              </w:rPr>
              <w:t>Total</w:t>
            </w:r>
            <w:r w:rsidRPr="00B67124">
              <w:rPr>
                <w:sz w:val="16"/>
                <w:szCs w:val="16"/>
                <w:lang w:val="fr-FR"/>
              </w:rPr>
              <w:t xml:space="preserve"> </w:t>
            </w:r>
          </w:p>
        </w:tc>
      </w:tr>
      <w:tr w:rsidR="00031667" w:rsidRPr="007A38AF" w14:paraId="29B87F9E" w14:textId="77777777" w:rsidTr="0070559F">
        <w:tc>
          <w:tcPr>
            <w:tcW w:w="4505" w:type="dxa"/>
            <w:vMerge/>
            <w:tcBorders>
              <w:bottom w:val="single" w:sz="12" w:space="0" w:color="auto"/>
            </w:tcBorders>
            <w:shd w:val="clear" w:color="auto" w:fill="auto"/>
            <w:noWrap/>
            <w:hideMark/>
          </w:tcPr>
          <w:p w14:paraId="58F050DB" w14:textId="77777777" w:rsidR="00031667" w:rsidRPr="00B67124" w:rsidRDefault="00031667" w:rsidP="007A38AF">
            <w:pPr>
              <w:suppressAutoHyphens w:val="0"/>
              <w:spacing w:before="40" w:after="40" w:line="220" w:lineRule="exact"/>
              <w:rPr>
                <w:bCs/>
                <w:i/>
                <w:sz w:val="16"/>
                <w:szCs w:val="16"/>
              </w:rPr>
            </w:pPr>
          </w:p>
        </w:tc>
        <w:tc>
          <w:tcPr>
            <w:tcW w:w="286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65AD720" w14:textId="77777777" w:rsidR="00031667" w:rsidRPr="00B67124" w:rsidRDefault="00031667" w:rsidP="007A38AF">
            <w:pPr>
              <w:suppressAutoHyphens w:val="0"/>
              <w:spacing w:before="40" w:after="40" w:line="220" w:lineRule="exact"/>
              <w:jc w:val="right"/>
              <w:rPr>
                <w:bCs/>
                <w:i/>
                <w:sz w:val="16"/>
                <w:szCs w:val="16"/>
              </w:rPr>
            </w:pPr>
            <w:r w:rsidRPr="00B67124">
              <w:rPr>
                <w:i/>
                <w:iCs/>
                <w:sz w:val="16"/>
                <w:szCs w:val="16"/>
                <w:lang w:val="fr-FR"/>
              </w:rPr>
              <w:t>Nombre</w:t>
            </w:r>
          </w:p>
        </w:tc>
        <w:tc>
          <w:tcPr>
            <w:tcW w:w="345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5FB99E0" w14:textId="77777777" w:rsidR="00031667" w:rsidRPr="00B67124" w:rsidRDefault="00031667" w:rsidP="007A38AF">
            <w:pPr>
              <w:suppressAutoHyphens w:val="0"/>
              <w:spacing w:before="40" w:after="40" w:line="220" w:lineRule="exact"/>
              <w:jc w:val="right"/>
              <w:rPr>
                <w:bCs/>
                <w:i/>
                <w:sz w:val="16"/>
                <w:szCs w:val="16"/>
              </w:rPr>
            </w:pPr>
            <w:r w:rsidRPr="00B67124">
              <w:rPr>
                <w:i/>
                <w:iCs/>
                <w:sz w:val="16"/>
                <w:szCs w:val="16"/>
                <w:lang w:val="fr-FR"/>
              </w:rPr>
              <w:t>Nombre</w:t>
            </w:r>
          </w:p>
        </w:tc>
        <w:tc>
          <w:tcPr>
            <w:tcW w:w="295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04B0982" w14:textId="77777777" w:rsidR="00031667" w:rsidRPr="00B67124" w:rsidRDefault="00031667" w:rsidP="007A38AF">
            <w:pPr>
              <w:suppressAutoHyphens w:val="0"/>
              <w:spacing w:before="40" w:after="40" w:line="220" w:lineRule="exact"/>
              <w:jc w:val="right"/>
              <w:rPr>
                <w:bCs/>
                <w:i/>
                <w:sz w:val="16"/>
                <w:szCs w:val="16"/>
              </w:rPr>
            </w:pPr>
            <w:r w:rsidRPr="00B67124">
              <w:rPr>
                <w:i/>
                <w:iCs/>
                <w:sz w:val="16"/>
                <w:szCs w:val="16"/>
                <w:lang w:val="fr-FR"/>
              </w:rPr>
              <w:t>Nombre</w:t>
            </w:r>
          </w:p>
        </w:tc>
      </w:tr>
      <w:tr w:rsidR="00031667" w:rsidRPr="007A38AF" w14:paraId="41F2D0C5" w14:textId="77777777" w:rsidTr="006379DE">
        <w:tc>
          <w:tcPr>
            <w:tcW w:w="4505" w:type="dxa"/>
            <w:tcBorders>
              <w:top w:val="single" w:sz="12" w:space="0" w:color="auto"/>
            </w:tcBorders>
            <w:shd w:val="clear" w:color="auto" w:fill="auto"/>
            <w:noWrap/>
            <w:tcMar>
              <w:top w:w="0" w:type="dxa"/>
              <w:left w:w="0" w:type="dxa"/>
              <w:bottom w:w="0" w:type="dxa"/>
              <w:right w:w="0" w:type="dxa"/>
            </w:tcMar>
            <w:hideMark/>
          </w:tcPr>
          <w:p w14:paraId="26049D80" w14:textId="77777777" w:rsidR="00031667" w:rsidRPr="007A38AF" w:rsidRDefault="00031667" w:rsidP="007A38AF">
            <w:pPr>
              <w:suppressAutoHyphens w:val="0"/>
              <w:spacing w:before="40" w:after="40" w:line="220" w:lineRule="exact"/>
              <w:rPr>
                <w:sz w:val="18"/>
              </w:rPr>
            </w:pPr>
            <w:r w:rsidRPr="007A38AF">
              <w:rPr>
                <w:sz w:val="18"/>
                <w:lang w:val="fr-FR"/>
              </w:rPr>
              <w:t>0-4 ans</w:t>
            </w:r>
          </w:p>
        </w:tc>
        <w:tc>
          <w:tcPr>
            <w:tcW w:w="2865" w:type="dxa"/>
            <w:tcBorders>
              <w:top w:val="single" w:sz="12" w:space="0" w:color="auto"/>
            </w:tcBorders>
            <w:shd w:val="clear" w:color="auto" w:fill="auto"/>
            <w:noWrap/>
            <w:tcMar>
              <w:top w:w="0" w:type="dxa"/>
              <w:left w:w="0" w:type="dxa"/>
              <w:bottom w:w="0" w:type="dxa"/>
              <w:right w:w="0" w:type="dxa"/>
            </w:tcMar>
            <w:vAlign w:val="bottom"/>
            <w:hideMark/>
          </w:tcPr>
          <w:p w14:paraId="1A1B0DD2" w14:textId="77777777" w:rsidR="00031667" w:rsidRPr="0070559F" w:rsidRDefault="00031667" w:rsidP="007A38AF">
            <w:pPr>
              <w:suppressAutoHyphens w:val="0"/>
              <w:spacing w:before="40" w:after="40" w:line="220" w:lineRule="exact"/>
              <w:jc w:val="right"/>
              <w:rPr>
                <w:sz w:val="18"/>
                <w:lang w:val="fr-FR"/>
              </w:rPr>
            </w:pPr>
            <w:r w:rsidRPr="007A38AF">
              <w:rPr>
                <w:sz w:val="18"/>
                <w:lang w:val="fr-FR"/>
              </w:rPr>
              <w:t>1</w:t>
            </w:r>
          </w:p>
        </w:tc>
        <w:tc>
          <w:tcPr>
            <w:tcW w:w="3451" w:type="dxa"/>
            <w:tcBorders>
              <w:top w:val="single" w:sz="12" w:space="0" w:color="auto"/>
            </w:tcBorders>
            <w:shd w:val="clear" w:color="auto" w:fill="auto"/>
            <w:noWrap/>
            <w:tcMar>
              <w:top w:w="0" w:type="dxa"/>
              <w:left w:w="0" w:type="dxa"/>
              <w:bottom w:w="0" w:type="dxa"/>
              <w:right w:w="0" w:type="dxa"/>
            </w:tcMar>
            <w:vAlign w:val="bottom"/>
            <w:hideMark/>
          </w:tcPr>
          <w:p w14:paraId="1AEDEE5C" w14:textId="77777777" w:rsidR="00031667" w:rsidRPr="007A38AF" w:rsidRDefault="00031667" w:rsidP="007A38AF">
            <w:pPr>
              <w:suppressAutoHyphens w:val="0"/>
              <w:spacing w:before="40" w:after="40" w:line="220" w:lineRule="exact"/>
              <w:jc w:val="right"/>
              <w:rPr>
                <w:sz w:val="18"/>
              </w:rPr>
            </w:pPr>
            <w:r w:rsidRPr="007A38AF">
              <w:rPr>
                <w:sz w:val="18"/>
                <w:lang w:val="fr-FR"/>
              </w:rPr>
              <w:t>0</w:t>
            </w:r>
          </w:p>
        </w:tc>
        <w:tc>
          <w:tcPr>
            <w:tcW w:w="2955" w:type="dxa"/>
            <w:tcBorders>
              <w:top w:val="single" w:sz="12" w:space="0" w:color="auto"/>
            </w:tcBorders>
            <w:shd w:val="clear" w:color="auto" w:fill="auto"/>
            <w:noWrap/>
            <w:tcMar>
              <w:top w:w="0" w:type="dxa"/>
              <w:left w:w="0" w:type="dxa"/>
              <w:bottom w:w="0" w:type="dxa"/>
              <w:right w:w="0" w:type="dxa"/>
            </w:tcMar>
            <w:vAlign w:val="bottom"/>
            <w:hideMark/>
          </w:tcPr>
          <w:p w14:paraId="34DDF452" w14:textId="77777777" w:rsidR="00031667" w:rsidRPr="007A38AF" w:rsidRDefault="00031667" w:rsidP="007A38AF">
            <w:pPr>
              <w:suppressAutoHyphens w:val="0"/>
              <w:spacing w:before="40" w:after="40" w:line="220" w:lineRule="exact"/>
              <w:jc w:val="right"/>
              <w:rPr>
                <w:bCs/>
                <w:sz w:val="18"/>
              </w:rPr>
            </w:pPr>
            <w:r w:rsidRPr="007A38AF">
              <w:rPr>
                <w:sz w:val="18"/>
                <w:lang w:val="fr-FR"/>
              </w:rPr>
              <w:t>1</w:t>
            </w:r>
          </w:p>
        </w:tc>
      </w:tr>
      <w:tr w:rsidR="00031667" w:rsidRPr="007A38AF" w14:paraId="46E8A375" w14:textId="77777777" w:rsidTr="006379DE">
        <w:tc>
          <w:tcPr>
            <w:tcW w:w="4505" w:type="dxa"/>
            <w:shd w:val="clear" w:color="auto" w:fill="auto"/>
            <w:noWrap/>
            <w:tcMar>
              <w:top w:w="0" w:type="dxa"/>
              <w:left w:w="0" w:type="dxa"/>
              <w:bottom w:w="0" w:type="dxa"/>
              <w:right w:w="0" w:type="dxa"/>
            </w:tcMar>
            <w:hideMark/>
          </w:tcPr>
          <w:p w14:paraId="1B3FED63" w14:textId="77777777" w:rsidR="00031667" w:rsidRPr="007A38AF" w:rsidRDefault="00031667" w:rsidP="007A38AF">
            <w:pPr>
              <w:suppressAutoHyphens w:val="0"/>
              <w:spacing w:before="40" w:after="40" w:line="220" w:lineRule="exact"/>
              <w:rPr>
                <w:sz w:val="18"/>
              </w:rPr>
            </w:pPr>
            <w:r w:rsidRPr="007A38AF">
              <w:rPr>
                <w:sz w:val="18"/>
                <w:lang w:val="fr-FR"/>
              </w:rPr>
              <w:t>5-17 ans</w:t>
            </w:r>
          </w:p>
        </w:tc>
        <w:tc>
          <w:tcPr>
            <w:tcW w:w="2865" w:type="dxa"/>
            <w:shd w:val="clear" w:color="auto" w:fill="auto"/>
            <w:noWrap/>
            <w:tcMar>
              <w:top w:w="0" w:type="dxa"/>
              <w:left w:w="0" w:type="dxa"/>
              <w:bottom w:w="0" w:type="dxa"/>
              <w:right w:w="0" w:type="dxa"/>
            </w:tcMar>
            <w:vAlign w:val="bottom"/>
            <w:hideMark/>
          </w:tcPr>
          <w:p w14:paraId="7E829DF1" w14:textId="77777777" w:rsidR="00031667" w:rsidRPr="007A38AF" w:rsidRDefault="00031667" w:rsidP="007A38AF">
            <w:pPr>
              <w:suppressAutoHyphens w:val="0"/>
              <w:spacing w:before="40" w:after="40" w:line="220" w:lineRule="exact"/>
              <w:jc w:val="right"/>
              <w:rPr>
                <w:sz w:val="18"/>
              </w:rPr>
            </w:pPr>
            <w:r w:rsidRPr="007A38AF">
              <w:rPr>
                <w:sz w:val="18"/>
                <w:lang w:val="fr-FR"/>
              </w:rPr>
              <w:t>4</w:t>
            </w:r>
          </w:p>
        </w:tc>
        <w:tc>
          <w:tcPr>
            <w:tcW w:w="3451" w:type="dxa"/>
            <w:shd w:val="clear" w:color="auto" w:fill="auto"/>
            <w:noWrap/>
            <w:tcMar>
              <w:top w:w="0" w:type="dxa"/>
              <w:left w:w="0" w:type="dxa"/>
              <w:bottom w:w="0" w:type="dxa"/>
              <w:right w:w="0" w:type="dxa"/>
            </w:tcMar>
            <w:vAlign w:val="bottom"/>
            <w:hideMark/>
          </w:tcPr>
          <w:p w14:paraId="73F2227B" w14:textId="77777777" w:rsidR="00031667" w:rsidRPr="007A38AF" w:rsidRDefault="00031667" w:rsidP="007A38AF">
            <w:pPr>
              <w:suppressAutoHyphens w:val="0"/>
              <w:spacing w:before="40" w:after="40" w:line="220" w:lineRule="exact"/>
              <w:jc w:val="right"/>
              <w:rPr>
                <w:sz w:val="18"/>
              </w:rPr>
            </w:pPr>
            <w:r w:rsidRPr="007A38AF">
              <w:rPr>
                <w:sz w:val="18"/>
                <w:lang w:val="fr-FR"/>
              </w:rPr>
              <w:t>3</w:t>
            </w:r>
          </w:p>
        </w:tc>
        <w:tc>
          <w:tcPr>
            <w:tcW w:w="2955" w:type="dxa"/>
            <w:shd w:val="clear" w:color="auto" w:fill="auto"/>
            <w:noWrap/>
            <w:tcMar>
              <w:top w:w="0" w:type="dxa"/>
              <w:left w:w="0" w:type="dxa"/>
              <w:bottom w:w="0" w:type="dxa"/>
              <w:right w:w="0" w:type="dxa"/>
            </w:tcMar>
            <w:vAlign w:val="bottom"/>
            <w:hideMark/>
          </w:tcPr>
          <w:p w14:paraId="2B21B34F" w14:textId="77777777" w:rsidR="00031667" w:rsidRPr="007A38AF" w:rsidRDefault="00031667" w:rsidP="007A38AF">
            <w:pPr>
              <w:suppressAutoHyphens w:val="0"/>
              <w:spacing w:before="40" w:after="40" w:line="220" w:lineRule="exact"/>
              <w:jc w:val="right"/>
              <w:rPr>
                <w:bCs/>
                <w:sz w:val="18"/>
              </w:rPr>
            </w:pPr>
            <w:r w:rsidRPr="007A38AF">
              <w:rPr>
                <w:sz w:val="18"/>
                <w:lang w:val="fr-FR"/>
              </w:rPr>
              <w:t>7</w:t>
            </w:r>
          </w:p>
        </w:tc>
      </w:tr>
      <w:tr w:rsidR="00031667" w:rsidRPr="007A38AF" w14:paraId="685543D6" w14:textId="77777777" w:rsidTr="006379DE">
        <w:tc>
          <w:tcPr>
            <w:tcW w:w="4505" w:type="dxa"/>
            <w:shd w:val="clear" w:color="auto" w:fill="auto"/>
            <w:noWrap/>
            <w:tcMar>
              <w:top w:w="0" w:type="dxa"/>
              <w:left w:w="0" w:type="dxa"/>
              <w:bottom w:w="0" w:type="dxa"/>
              <w:right w:w="0" w:type="dxa"/>
            </w:tcMar>
            <w:hideMark/>
          </w:tcPr>
          <w:p w14:paraId="65D39D76" w14:textId="77777777" w:rsidR="00031667" w:rsidRPr="007A38AF" w:rsidRDefault="00031667" w:rsidP="007A38AF">
            <w:pPr>
              <w:suppressAutoHyphens w:val="0"/>
              <w:spacing w:before="40" w:after="40" w:line="220" w:lineRule="exact"/>
              <w:rPr>
                <w:sz w:val="18"/>
              </w:rPr>
            </w:pPr>
            <w:r w:rsidRPr="007A38AF">
              <w:rPr>
                <w:sz w:val="18"/>
                <w:lang w:val="fr-FR"/>
              </w:rPr>
              <w:t>18-59 ans</w:t>
            </w:r>
          </w:p>
        </w:tc>
        <w:tc>
          <w:tcPr>
            <w:tcW w:w="2865" w:type="dxa"/>
            <w:shd w:val="clear" w:color="auto" w:fill="auto"/>
            <w:noWrap/>
            <w:tcMar>
              <w:top w:w="0" w:type="dxa"/>
              <w:left w:w="0" w:type="dxa"/>
              <w:bottom w:w="0" w:type="dxa"/>
              <w:right w:w="0" w:type="dxa"/>
            </w:tcMar>
            <w:vAlign w:val="bottom"/>
            <w:hideMark/>
          </w:tcPr>
          <w:p w14:paraId="024CAF88" w14:textId="77777777" w:rsidR="00031667" w:rsidRPr="007A38AF" w:rsidRDefault="00031667" w:rsidP="007A38AF">
            <w:pPr>
              <w:suppressAutoHyphens w:val="0"/>
              <w:spacing w:before="40" w:after="40" w:line="220" w:lineRule="exact"/>
              <w:jc w:val="right"/>
              <w:rPr>
                <w:sz w:val="18"/>
              </w:rPr>
            </w:pPr>
            <w:r w:rsidRPr="007A38AF">
              <w:rPr>
                <w:sz w:val="18"/>
                <w:lang w:val="fr-FR"/>
              </w:rPr>
              <w:t>177</w:t>
            </w:r>
          </w:p>
        </w:tc>
        <w:tc>
          <w:tcPr>
            <w:tcW w:w="3451" w:type="dxa"/>
            <w:shd w:val="clear" w:color="auto" w:fill="auto"/>
            <w:noWrap/>
            <w:tcMar>
              <w:top w:w="0" w:type="dxa"/>
              <w:left w:w="0" w:type="dxa"/>
              <w:bottom w:w="0" w:type="dxa"/>
              <w:right w:w="0" w:type="dxa"/>
            </w:tcMar>
            <w:vAlign w:val="bottom"/>
            <w:hideMark/>
          </w:tcPr>
          <w:p w14:paraId="52F6AAF4" w14:textId="77777777" w:rsidR="00031667" w:rsidRPr="007A38AF" w:rsidRDefault="00031667" w:rsidP="007A38AF">
            <w:pPr>
              <w:suppressAutoHyphens w:val="0"/>
              <w:spacing w:before="40" w:after="40" w:line="220" w:lineRule="exact"/>
              <w:jc w:val="right"/>
              <w:rPr>
                <w:sz w:val="18"/>
              </w:rPr>
            </w:pPr>
            <w:r w:rsidRPr="007A38AF">
              <w:rPr>
                <w:sz w:val="18"/>
                <w:lang w:val="fr-FR"/>
              </w:rPr>
              <w:t>217</w:t>
            </w:r>
          </w:p>
        </w:tc>
        <w:tc>
          <w:tcPr>
            <w:tcW w:w="2955" w:type="dxa"/>
            <w:shd w:val="clear" w:color="auto" w:fill="auto"/>
            <w:noWrap/>
            <w:tcMar>
              <w:top w:w="0" w:type="dxa"/>
              <w:left w:w="0" w:type="dxa"/>
              <w:bottom w:w="0" w:type="dxa"/>
              <w:right w:w="0" w:type="dxa"/>
            </w:tcMar>
            <w:vAlign w:val="bottom"/>
            <w:hideMark/>
          </w:tcPr>
          <w:p w14:paraId="5C093579" w14:textId="77777777" w:rsidR="00031667" w:rsidRPr="007A38AF" w:rsidRDefault="00031667" w:rsidP="007A38AF">
            <w:pPr>
              <w:suppressAutoHyphens w:val="0"/>
              <w:spacing w:before="40" w:after="40" w:line="220" w:lineRule="exact"/>
              <w:jc w:val="right"/>
              <w:rPr>
                <w:bCs/>
                <w:sz w:val="18"/>
              </w:rPr>
            </w:pPr>
            <w:r w:rsidRPr="007A38AF">
              <w:rPr>
                <w:sz w:val="18"/>
                <w:lang w:val="fr-FR"/>
              </w:rPr>
              <w:t>394</w:t>
            </w:r>
          </w:p>
        </w:tc>
      </w:tr>
      <w:tr w:rsidR="00031667" w:rsidRPr="007A38AF" w14:paraId="411F9F12" w14:textId="77777777" w:rsidTr="006379DE">
        <w:tc>
          <w:tcPr>
            <w:tcW w:w="4505" w:type="dxa"/>
            <w:tcBorders>
              <w:bottom w:val="single" w:sz="4" w:space="0" w:color="auto"/>
            </w:tcBorders>
            <w:shd w:val="clear" w:color="auto" w:fill="auto"/>
            <w:noWrap/>
            <w:tcMar>
              <w:top w:w="0" w:type="dxa"/>
              <w:left w:w="0" w:type="dxa"/>
              <w:bottom w:w="0" w:type="dxa"/>
              <w:right w:w="0" w:type="dxa"/>
            </w:tcMar>
            <w:hideMark/>
          </w:tcPr>
          <w:p w14:paraId="2A1863A0" w14:textId="77777777" w:rsidR="00031667" w:rsidRPr="007A38AF" w:rsidRDefault="00031667" w:rsidP="007A38AF">
            <w:pPr>
              <w:suppressAutoHyphens w:val="0"/>
              <w:spacing w:before="40" w:after="40" w:line="220" w:lineRule="exact"/>
              <w:rPr>
                <w:sz w:val="18"/>
              </w:rPr>
            </w:pPr>
            <w:r w:rsidRPr="007A38AF">
              <w:rPr>
                <w:sz w:val="18"/>
                <w:lang w:val="fr-FR"/>
              </w:rPr>
              <w:t>60 ans et plus</w:t>
            </w:r>
          </w:p>
        </w:tc>
        <w:tc>
          <w:tcPr>
            <w:tcW w:w="2865" w:type="dxa"/>
            <w:tcBorders>
              <w:bottom w:val="single" w:sz="4" w:space="0" w:color="auto"/>
            </w:tcBorders>
            <w:shd w:val="clear" w:color="auto" w:fill="auto"/>
            <w:noWrap/>
            <w:tcMar>
              <w:top w:w="0" w:type="dxa"/>
              <w:left w:w="0" w:type="dxa"/>
              <w:bottom w:w="0" w:type="dxa"/>
              <w:right w:w="0" w:type="dxa"/>
            </w:tcMar>
            <w:vAlign w:val="bottom"/>
            <w:hideMark/>
          </w:tcPr>
          <w:p w14:paraId="04B2C6C6" w14:textId="77777777" w:rsidR="00031667" w:rsidRPr="007A38AF" w:rsidRDefault="00031667" w:rsidP="007A38AF">
            <w:pPr>
              <w:suppressAutoHyphens w:val="0"/>
              <w:spacing w:before="40" w:after="40" w:line="220" w:lineRule="exact"/>
              <w:jc w:val="right"/>
              <w:rPr>
                <w:sz w:val="18"/>
              </w:rPr>
            </w:pPr>
            <w:r w:rsidRPr="007A38AF">
              <w:rPr>
                <w:sz w:val="18"/>
                <w:lang w:val="fr-FR"/>
              </w:rPr>
              <w:t>49</w:t>
            </w:r>
          </w:p>
        </w:tc>
        <w:tc>
          <w:tcPr>
            <w:tcW w:w="3451" w:type="dxa"/>
            <w:tcBorders>
              <w:bottom w:val="single" w:sz="4" w:space="0" w:color="auto"/>
            </w:tcBorders>
            <w:shd w:val="clear" w:color="auto" w:fill="auto"/>
            <w:noWrap/>
            <w:tcMar>
              <w:top w:w="0" w:type="dxa"/>
              <w:left w:w="0" w:type="dxa"/>
              <w:bottom w:w="0" w:type="dxa"/>
              <w:right w:w="0" w:type="dxa"/>
            </w:tcMar>
            <w:vAlign w:val="bottom"/>
            <w:hideMark/>
          </w:tcPr>
          <w:p w14:paraId="59803EA5" w14:textId="77777777" w:rsidR="00031667" w:rsidRPr="007A38AF" w:rsidRDefault="00031667" w:rsidP="007A38AF">
            <w:pPr>
              <w:suppressAutoHyphens w:val="0"/>
              <w:spacing w:before="40" w:after="40" w:line="220" w:lineRule="exact"/>
              <w:jc w:val="right"/>
              <w:rPr>
                <w:sz w:val="18"/>
              </w:rPr>
            </w:pPr>
            <w:r w:rsidRPr="007A38AF">
              <w:rPr>
                <w:sz w:val="18"/>
                <w:lang w:val="fr-FR"/>
              </w:rPr>
              <w:t>79</w:t>
            </w:r>
          </w:p>
        </w:tc>
        <w:tc>
          <w:tcPr>
            <w:tcW w:w="2955" w:type="dxa"/>
            <w:tcBorders>
              <w:bottom w:val="single" w:sz="4" w:space="0" w:color="auto"/>
            </w:tcBorders>
            <w:shd w:val="clear" w:color="auto" w:fill="auto"/>
            <w:noWrap/>
            <w:tcMar>
              <w:top w:w="0" w:type="dxa"/>
              <w:left w:w="0" w:type="dxa"/>
              <w:bottom w:w="0" w:type="dxa"/>
              <w:right w:w="0" w:type="dxa"/>
            </w:tcMar>
            <w:vAlign w:val="bottom"/>
            <w:hideMark/>
          </w:tcPr>
          <w:p w14:paraId="27F019EF" w14:textId="77777777" w:rsidR="00031667" w:rsidRPr="007A38AF" w:rsidRDefault="00031667" w:rsidP="007A38AF">
            <w:pPr>
              <w:suppressAutoHyphens w:val="0"/>
              <w:spacing w:before="40" w:after="40" w:line="220" w:lineRule="exact"/>
              <w:jc w:val="right"/>
              <w:rPr>
                <w:bCs/>
                <w:sz w:val="18"/>
              </w:rPr>
            </w:pPr>
            <w:r w:rsidRPr="007A38AF">
              <w:rPr>
                <w:sz w:val="18"/>
                <w:lang w:val="fr-FR"/>
              </w:rPr>
              <w:t>128</w:t>
            </w:r>
          </w:p>
        </w:tc>
      </w:tr>
      <w:tr w:rsidR="00031667" w:rsidRPr="004D2864" w14:paraId="3ED660DE" w14:textId="77777777" w:rsidTr="0070559F">
        <w:tc>
          <w:tcPr>
            <w:tcW w:w="4505" w:type="dxa"/>
            <w:tcBorders>
              <w:top w:val="single" w:sz="4" w:space="0" w:color="auto"/>
              <w:bottom w:val="single" w:sz="4" w:space="0" w:color="auto"/>
            </w:tcBorders>
            <w:shd w:val="clear" w:color="auto" w:fill="auto"/>
            <w:noWrap/>
            <w:tcMar>
              <w:top w:w="0" w:type="dxa"/>
              <w:left w:w="108" w:type="dxa"/>
              <w:bottom w:w="0" w:type="dxa"/>
              <w:right w:w="108" w:type="dxa"/>
            </w:tcMar>
            <w:hideMark/>
          </w:tcPr>
          <w:p w14:paraId="752646AF" w14:textId="77777777" w:rsidR="00031667" w:rsidRPr="004D2864" w:rsidRDefault="00031667" w:rsidP="004D2864">
            <w:pPr>
              <w:suppressAutoHyphens w:val="0"/>
              <w:spacing w:before="80" w:after="80" w:line="220" w:lineRule="exact"/>
              <w:ind w:left="283"/>
              <w:rPr>
                <w:b/>
                <w:sz w:val="18"/>
              </w:rPr>
            </w:pPr>
            <w:r w:rsidRPr="004D2864">
              <w:rPr>
                <w:b/>
                <w:sz w:val="18"/>
                <w:lang w:val="fr-FR"/>
              </w:rPr>
              <w:t>Total</w:t>
            </w:r>
          </w:p>
        </w:tc>
        <w:tc>
          <w:tcPr>
            <w:tcW w:w="2865"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58729CE9" w14:textId="77777777" w:rsidR="00031667" w:rsidRPr="004D2864" w:rsidRDefault="00031667" w:rsidP="004D2864">
            <w:pPr>
              <w:suppressAutoHyphens w:val="0"/>
              <w:spacing w:before="80" w:after="80" w:line="220" w:lineRule="exact"/>
              <w:jc w:val="right"/>
              <w:rPr>
                <w:b/>
                <w:sz w:val="18"/>
              </w:rPr>
            </w:pPr>
            <w:r w:rsidRPr="004D2864">
              <w:rPr>
                <w:b/>
                <w:sz w:val="18"/>
                <w:lang w:val="fr-FR"/>
              </w:rPr>
              <w:t>231</w:t>
            </w:r>
          </w:p>
        </w:tc>
        <w:tc>
          <w:tcPr>
            <w:tcW w:w="3451"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3FFA81DE" w14:textId="77777777" w:rsidR="00031667" w:rsidRPr="004D2864" w:rsidRDefault="00031667" w:rsidP="004D2864">
            <w:pPr>
              <w:suppressAutoHyphens w:val="0"/>
              <w:spacing w:before="80" w:after="80" w:line="220" w:lineRule="exact"/>
              <w:jc w:val="right"/>
              <w:rPr>
                <w:b/>
                <w:sz w:val="18"/>
              </w:rPr>
            </w:pPr>
            <w:r w:rsidRPr="004D2864">
              <w:rPr>
                <w:b/>
                <w:sz w:val="18"/>
                <w:lang w:val="fr-FR"/>
              </w:rPr>
              <w:t>299</w:t>
            </w:r>
          </w:p>
        </w:tc>
        <w:tc>
          <w:tcPr>
            <w:tcW w:w="2955" w:type="dxa"/>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0854F8B8" w14:textId="77777777" w:rsidR="00031667" w:rsidRPr="004D2864" w:rsidRDefault="00031667" w:rsidP="004D2864">
            <w:pPr>
              <w:suppressAutoHyphens w:val="0"/>
              <w:spacing w:before="80" w:after="80" w:line="220" w:lineRule="exact"/>
              <w:jc w:val="right"/>
              <w:rPr>
                <w:b/>
                <w:sz w:val="18"/>
              </w:rPr>
            </w:pPr>
            <w:r w:rsidRPr="004D2864">
              <w:rPr>
                <w:b/>
                <w:sz w:val="18"/>
                <w:lang w:val="fr-FR"/>
              </w:rPr>
              <w:t>530</w:t>
            </w:r>
          </w:p>
        </w:tc>
      </w:tr>
      <w:tr w:rsidR="00031667" w:rsidRPr="007A38AF" w14:paraId="0FC5CA19" w14:textId="77777777" w:rsidTr="006379DE">
        <w:tc>
          <w:tcPr>
            <w:tcW w:w="4505"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414EFD10" w14:textId="65575106" w:rsidR="00031667" w:rsidRPr="007A38AF" w:rsidRDefault="00031667" w:rsidP="007A38AF">
            <w:pPr>
              <w:suppressAutoHyphens w:val="0"/>
              <w:spacing w:before="40" w:after="40" w:line="220" w:lineRule="exact"/>
              <w:rPr>
                <w:bCs/>
                <w:sz w:val="18"/>
              </w:rPr>
            </w:pPr>
            <w:r w:rsidRPr="007A38AF">
              <w:rPr>
                <w:sz w:val="18"/>
                <w:lang w:val="fr-FR"/>
              </w:rPr>
              <w:t>Principales régions</w:t>
            </w:r>
            <w:r w:rsidR="002807DA">
              <w:rPr>
                <w:sz w:val="18"/>
                <w:lang w:val="fr-FR"/>
              </w:rPr>
              <w:t> :</w:t>
            </w:r>
          </w:p>
        </w:tc>
        <w:tc>
          <w:tcPr>
            <w:tcW w:w="9271" w:type="dxa"/>
            <w:gridSpan w:val="3"/>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E4F358B" w14:textId="77777777" w:rsidR="00031667" w:rsidRPr="007A38AF" w:rsidRDefault="00031667" w:rsidP="007A38AF">
            <w:pPr>
              <w:suppressAutoHyphens w:val="0"/>
              <w:spacing w:before="40" w:after="40" w:line="220" w:lineRule="exact"/>
              <w:jc w:val="right"/>
              <w:rPr>
                <w:i/>
                <w:iCs/>
                <w:sz w:val="18"/>
              </w:rPr>
            </w:pPr>
            <w:r w:rsidRPr="007A38AF">
              <w:rPr>
                <w:i/>
                <w:iCs/>
                <w:sz w:val="18"/>
                <w:lang w:val="fr-FR"/>
              </w:rPr>
              <w:t>Tbilissi, Samtskhe-Javakheti, Kvemo Kartli</w:t>
            </w:r>
          </w:p>
        </w:tc>
      </w:tr>
    </w:tbl>
    <w:p w14:paraId="026661BE" w14:textId="2FB8679D" w:rsidR="00031667" w:rsidRPr="00BF03BF" w:rsidRDefault="00031667" w:rsidP="006A411D">
      <w:pPr>
        <w:pStyle w:val="H1G"/>
        <w:rPr>
          <w:rFonts w:asciiTheme="minorHAnsi" w:hAnsiTheme="minorHAnsi"/>
        </w:rPr>
      </w:pPr>
      <w:r>
        <w:rPr>
          <w:lang w:val="fr-FR"/>
        </w:rPr>
        <w:lastRenderedPageBreak/>
        <w:tab/>
      </w:r>
      <w:r>
        <w:rPr>
          <w:lang w:val="fr-FR"/>
        </w:rPr>
        <w:tab/>
      </w:r>
      <w:r>
        <w:rPr>
          <w:bCs/>
          <w:lang w:val="fr-FR"/>
        </w:rPr>
        <w:t xml:space="preserve">Réponse au paragraphe 41 a) de la liste de points établie </w:t>
      </w:r>
      <w:r w:rsidR="004D2864">
        <w:rPr>
          <w:bCs/>
          <w:lang w:val="fr-FR"/>
        </w:rPr>
        <w:br/>
      </w:r>
      <w:r>
        <w:rPr>
          <w:bCs/>
          <w:lang w:val="fr-FR"/>
        </w:rPr>
        <w:t>avant la soumission du rapport</w:t>
      </w:r>
      <w:r w:rsidR="006A411D">
        <w:rPr>
          <w:bCs/>
          <w:lang w:val="fr-FR"/>
        </w:rPr>
        <w:br/>
      </w:r>
      <w:r>
        <w:rPr>
          <w:lang w:val="fr-FR"/>
        </w:rPr>
        <w:t>Statistiques sur les enfants victimes de violence</w:t>
      </w:r>
    </w:p>
    <w:tbl>
      <w:tblPr>
        <w:tblW w:w="7370" w:type="dxa"/>
        <w:tblInd w:w="1134" w:type="dxa"/>
        <w:tblLayout w:type="fixed"/>
        <w:tblCellMar>
          <w:left w:w="0" w:type="dxa"/>
          <w:right w:w="0" w:type="dxa"/>
        </w:tblCellMar>
        <w:tblLook w:val="0000" w:firstRow="0" w:lastRow="0" w:firstColumn="0" w:lastColumn="0" w:noHBand="0" w:noVBand="0"/>
      </w:tblPr>
      <w:tblGrid>
        <w:gridCol w:w="1424"/>
        <w:gridCol w:w="1212"/>
        <w:gridCol w:w="1212"/>
        <w:gridCol w:w="1282"/>
        <w:gridCol w:w="1212"/>
        <w:gridCol w:w="1028"/>
      </w:tblGrid>
      <w:tr w:rsidR="00031667" w:rsidRPr="00AA0E65" w14:paraId="2C414F6A" w14:textId="77777777" w:rsidTr="00AA0E65">
        <w:trPr>
          <w:tblHeader/>
        </w:trPr>
        <w:tc>
          <w:tcPr>
            <w:tcW w:w="2665" w:type="dxa"/>
            <w:tcBorders>
              <w:top w:val="single" w:sz="4" w:space="0" w:color="auto"/>
              <w:bottom w:val="single" w:sz="12" w:space="0" w:color="auto"/>
            </w:tcBorders>
            <w:shd w:val="clear" w:color="auto" w:fill="auto"/>
            <w:vAlign w:val="bottom"/>
          </w:tcPr>
          <w:p w14:paraId="2CC06382" w14:textId="1890E17E" w:rsidR="00031667" w:rsidRPr="00AA0E65" w:rsidRDefault="00031667" w:rsidP="00012015">
            <w:pPr>
              <w:suppressAutoHyphens w:val="0"/>
              <w:spacing w:before="80" w:after="80" w:line="200" w:lineRule="exact"/>
              <w:rPr>
                <w:bCs/>
                <w:i/>
                <w:sz w:val="16"/>
              </w:rPr>
            </w:pPr>
            <w:r w:rsidRPr="00AA0E65">
              <w:rPr>
                <w:i/>
                <w:sz w:val="16"/>
                <w:lang w:val="fr-FR"/>
              </w:rPr>
              <w:t xml:space="preserve">Article du Code </w:t>
            </w:r>
            <w:r w:rsidR="00B67124">
              <w:rPr>
                <w:i/>
                <w:sz w:val="16"/>
                <w:lang w:val="fr-FR"/>
              </w:rPr>
              <w:br/>
            </w:r>
            <w:r w:rsidRPr="00AA0E65">
              <w:rPr>
                <w:i/>
                <w:sz w:val="16"/>
                <w:lang w:val="fr-FR"/>
              </w:rPr>
              <w:t xml:space="preserve">pénal /année </w:t>
            </w:r>
          </w:p>
        </w:tc>
        <w:tc>
          <w:tcPr>
            <w:tcW w:w="2265" w:type="dxa"/>
            <w:tcBorders>
              <w:top w:val="single" w:sz="4" w:space="0" w:color="auto"/>
              <w:bottom w:val="single" w:sz="12" w:space="0" w:color="auto"/>
            </w:tcBorders>
            <w:shd w:val="clear" w:color="auto" w:fill="auto"/>
            <w:vAlign w:val="bottom"/>
          </w:tcPr>
          <w:p w14:paraId="6BB62F85" w14:textId="77777777" w:rsidR="00031667" w:rsidRPr="00AA0E65" w:rsidRDefault="00031667" w:rsidP="00012015">
            <w:pPr>
              <w:suppressAutoHyphens w:val="0"/>
              <w:spacing w:before="80" w:after="80" w:line="200" w:lineRule="exact"/>
              <w:jc w:val="right"/>
              <w:rPr>
                <w:bCs/>
                <w:i/>
                <w:sz w:val="16"/>
              </w:rPr>
            </w:pPr>
            <w:r w:rsidRPr="00AA0E65">
              <w:rPr>
                <w:i/>
                <w:sz w:val="16"/>
                <w:lang w:val="fr-FR"/>
              </w:rPr>
              <w:t>Article 117</w:t>
            </w:r>
          </w:p>
        </w:tc>
        <w:tc>
          <w:tcPr>
            <w:tcW w:w="2265" w:type="dxa"/>
            <w:tcBorders>
              <w:top w:val="single" w:sz="4" w:space="0" w:color="auto"/>
              <w:bottom w:val="single" w:sz="12" w:space="0" w:color="auto"/>
            </w:tcBorders>
            <w:shd w:val="clear" w:color="auto" w:fill="auto"/>
            <w:vAlign w:val="bottom"/>
          </w:tcPr>
          <w:p w14:paraId="4749E220" w14:textId="77777777" w:rsidR="00031667" w:rsidRPr="00AA0E65" w:rsidRDefault="00031667" w:rsidP="00012015">
            <w:pPr>
              <w:suppressAutoHyphens w:val="0"/>
              <w:spacing w:before="80" w:after="80" w:line="200" w:lineRule="exact"/>
              <w:jc w:val="right"/>
              <w:rPr>
                <w:bCs/>
                <w:i/>
                <w:sz w:val="16"/>
              </w:rPr>
            </w:pPr>
            <w:r w:rsidRPr="00AA0E65">
              <w:rPr>
                <w:i/>
                <w:sz w:val="16"/>
                <w:lang w:val="fr-FR"/>
              </w:rPr>
              <w:t>Article 118</w:t>
            </w:r>
          </w:p>
        </w:tc>
        <w:tc>
          <w:tcPr>
            <w:tcW w:w="2398" w:type="dxa"/>
            <w:tcBorders>
              <w:top w:val="single" w:sz="4" w:space="0" w:color="auto"/>
              <w:bottom w:val="single" w:sz="12" w:space="0" w:color="auto"/>
            </w:tcBorders>
            <w:shd w:val="clear" w:color="auto" w:fill="auto"/>
            <w:vAlign w:val="bottom"/>
          </w:tcPr>
          <w:p w14:paraId="7874B32C" w14:textId="77777777" w:rsidR="00031667" w:rsidRPr="00AA0E65" w:rsidRDefault="00031667" w:rsidP="00012015">
            <w:pPr>
              <w:suppressAutoHyphens w:val="0"/>
              <w:spacing w:before="80" w:after="80" w:line="200" w:lineRule="exact"/>
              <w:jc w:val="right"/>
              <w:rPr>
                <w:bCs/>
                <w:i/>
                <w:sz w:val="16"/>
              </w:rPr>
            </w:pPr>
            <w:r w:rsidRPr="00AA0E65">
              <w:rPr>
                <w:i/>
                <w:sz w:val="16"/>
                <w:lang w:val="fr-FR"/>
              </w:rPr>
              <w:t>Article 120</w:t>
            </w:r>
          </w:p>
        </w:tc>
        <w:tc>
          <w:tcPr>
            <w:tcW w:w="2265" w:type="dxa"/>
            <w:tcBorders>
              <w:top w:val="single" w:sz="4" w:space="0" w:color="auto"/>
              <w:bottom w:val="single" w:sz="12" w:space="0" w:color="auto"/>
            </w:tcBorders>
            <w:shd w:val="clear" w:color="auto" w:fill="auto"/>
            <w:vAlign w:val="bottom"/>
          </w:tcPr>
          <w:p w14:paraId="300A9F1D" w14:textId="77777777" w:rsidR="00031667" w:rsidRPr="00AA0E65" w:rsidRDefault="00031667" w:rsidP="00012015">
            <w:pPr>
              <w:suppressAutoHyphens w:val="0"/>
              <w:spacing w:before="80" w:after="80" w:line="200" w:lineRule="exact"/>
              <w:jc w:val="right"/>
              <w:rPr>
                <w:bCs/>
                <w:i/>
                <w:sz w:val="16"/>
              </w:rPr>
            </w:pPr>
            <w:r w:rsidRPr="00AA0E65">
              <w:rPr>
                <w:i/>
                <w:sz w:val="16"/>
                <w:lang w:val="fr-FR"/>
              </w:rPr>
              <w:t>Article 126</w:t>
            </w:r>
          </w:p>
        </w:tc>
        <w:tc>
          <w:tcPr>
            <w:tcW w:w="1918" w:type="dxa"/>
            <w:tcBorders>
              <w:top w:val="single" w:sz="4" w:space="0" w:color="auto"/>
              <w:bottom w:val="single" w:sz="12" w:space="0" w:color="auto"/>
            </w:tcBorders>
            <w:shd w:val="clear" w:color="auto" w:fill="auto"/>
            <w:vAlign w:val="bottom"/>
          </w:tcPr>
          <w:p w14:paraId="2286E664" w14:textId="77777777" w:rsidR="00031667" w:rsidRPr="00AA0E65" w:rsidRDefault="00031667" w:rsidP="00012015">
            <w:pPr>
              <w:suppressAutoHyphens w:val="0"/>
              <w:spacing w:before="80" w:after="80" w:line="200" w:lineRule="exact"/>
              <w:jc w:val="right"/>
              <w:rPr>
                <w:bCs/>
                <w:i/>
                <w:sz w:val="16"/>
              </w:rPr>
            </w:pPr>
            <w:r w:rsidRPr="00AA0E65">
              <w:rPr>
                <w:i/>
                <w:sz w:val="16"/>
                <w:lang w:val="fr-FR"/>
              </w:rPr>
              <w:t>Article 126</w:t>
            </w:r>
            <w:r w:rsidRPr="00B67124">
              <w:rPr>
                <w:iCs/>
                <w:sz w:val="18"/>
                <w:szCs w:val="18"/>
                <w:lang w:val="fr-FR"/>
              </w:rPr>
              <w:t xml:space="preserve">¹ </w:t>
            </w:r>
          </w:p>
        </w:tc>
      </w:tr>
      <w:tr w:rsidR="00031667" w:rsidRPr="00AA0E65" w14:paraId="69C08E3B" w14:textId="77777777" w:rsidTr="00AA0E65">
        <w:tc>
          <w:tcPr>
            <w:tcW w:w="2665" w:type="dxa"/>
            <w:tcBorders>
              <w:top w:val="single" w:sz="12" w:space="0" w:color="auto"/>
            </w:tcBorders>
            <w:shd w:val="clear" w:color="auto" w:fill="auto"/>
          </w:tcPr>
          <w:p w14:paraId="60905B1D" w14:textId="77777777" w:rsidR="00031667" w:rsidRPr="00AA0E65" w:rsidRDefault="00031667" w:rsidP="00012015">
            <w:pPr>
              <w:suppressAutoHyphens w:val="0"/>
              <w:spacing w:before="40" w:after="40" w:line="220" w:lineRule="exact"/>
              <w:rPr>
                <w:bCs/>
                <w:sz w:val="18"/>
              </w:rPr>
            </w:pPr>
            <w:r w:rsidRPr="00AA0E65">
              <w:rPr>
                <w:sz w:val="18"/>
                <w:lang w:val="fr-FR"/>
              </w:rPr>
              <w:t>2017</w:t>
            </w:r>
          </w:p>
        </w:tc>
        <w:tc>
          <w:tcPr>
            <w:tcW w:w="2265" w:type="dxa"/>
            <w:tcBorders>
              <w:top w:val="single" w:sz="12" w:space="0" w:color="auto"/>
            </w:tcBorders>
            <w:shd w:val="clear" w:color="auto" w:fill="auto"/>
            <w:vAlign w:val="bottom"/>
          </w:tcPr>
          <w:p w14:paraId="1D045DED" w14:textId="77777777" w:rsidR="00031667" w:rsidRPr="00AA0E65" w:rsidRDefault="00031667" w:rsidP="00012015">
            <w:pPr>
              <w:suppressAutoHyphens w:val="0"/>
              <w:spacing w:before="40" w:after="40" w:line="220" w:lineRule="exact"/>
              <w:jc w:val="right"/>
              <w:rPr>
                <w:bCs/>
                <w:sz w:val="18"/>
              </w:rPr>
            </w:pPr>
            <w:r w:rsidRPr="00AA0E65">
              <w:rPr>
                <w:sz w:val="18"/>
                <w:lang w:val="fr-FR"/>
              </w:rPr>
              <w:t>4</w:t>
            </w:r>
          </w:p>
        </w:tc>
        <w:tc>
          <w:tcPr>
            <w:tcW w:w="2265" w:type="dxa"/>
            <w:tcBorders>
              <w:top w:val="single" w:sz="12" w:space="0" w:color="auto"/>
            </w:tcBorders>
            <w:shd w:val="clear" w:color="auto" w:fill="auto"/>
            <w:vAlign w:val="bottom"/>
          </w:tcPr>
          <w:p w14:paraId="4B940046" w14:textId="77777777" w:rsidR="00031667" w:rsidRPr="00AA0E65" w:rsidRDefault="00031667" w:rsidP="00012015">
            <w:pPr>
              <w:suppressAutoHyphens w:val="0"/>
              <w:spacing w:before="40" w:after="40" w:line="220" w:lineRule="exact"/>
              <w:jc w:val="right"/>
              <w:rPr>
                <w:bCs/>
                <w:sz w:val="18"/>
              </w:rPr>
            </w:pPr>
            <w:r w:rsidRPr="00AA0E65">
              <w:rPr>
                <w:sz w:val="18"/>
                <w:lang w:val="fr-FR"/>
              </w:rPr>
              <w:t>6</w:t>
            </w:r>
          </w:p>
        </w:tc>
        <w:tc>
          <w:tcPr>
            <w:tcW w:w="2398" w:type="dxa"/>
            <w:tcBorders>
              <w:top w:val="single" w:sz="12" w:space="0" w:color="auto"/>
            </w:tcBorders>
            <w:shd w:val="clear" w:color="auto" w:fill="auto"/>
            <w:vAlign w:val="bottom"/>
          </w:tcPr>
          <w:p w14:paraId="07DB5998" w14:textId="77777777" w:rsidR="00031667" w:rsidRPr="00AA0E65" w:rsidRDefault="00031667" w:rsidP="00012015">
            <w:pPr>
              <w:suppressAutoHyphens w:val="0"/>
              <w:spacing w:before="40" w:after="40" w:line="220" w:lineRule="exact"/>
              <w:jc w:val="right"/>
              <w:rPr>
                <w:bCs/>
                <w:sz w:val="18"/>
              </w:rPr>
            </w:pPr>
            <w:r w:rsidRPr="00AA0E65">
              <w:rPr>
                <w:sz w:val="18"/>
                <w:lang w:val="fr-FR"/>
              </w:rPr>
              <w:t>18</w:t>
            </w:r>
          </w:p>
        </w:tc>
        <w:tc>
          <w:tcPr>
            <w:tcW w:w="2265" w:type="dxa"/>
            <w:tcBorders>
              <w:top w:val="single" w:sz="12" w:space="0" w:color="auto"/>
            </w:tcBorders>
            <w:shd w:val="clear" w:color="auto" w:fill="auto"/>
            <w:vAlign w:val="bottom"/>
          </w:tcPr>
          <w:p w14:paraId="0508DFBC" w14:textId="77777777" w:rsidR="00031667" w:rsidRPr="00AA0E65" w:rsidRDefault="00031667" w:rsidP="00012015">
            <w:pPr>
              <w:suppressAutoHyphens w:val="0"/>
              <w:spacing w:before="40" w:after="40" w:line="220" w:lineRule="exact"/>
              <w:jc w:val="right"/>
              <w:rPr>
                <w:bCs/>
                <w:sz w:val="18"/>
              </w:rPr>
            </w:pPr>
            <w:r w:rsidRPr="00AA0E65">
              <w:rPr>
                <w:sz w:val="18"/>
                <w:lang w:val="fr-FR"/>
              </w:rPr>
              <w:t>94</w:t>
            </w:r>
          </w:p>
        </w:tc>
        <w:tc>
          <w:tcPr>
            <w:tcW w:w="1918" w:type="dxa"/>
            <w:tcBorders>
              <w:top w:val="single" w:sz="12" w:space="0" w:color="auto"/>
            </w:tcBorders>
            <w:shd w:val="clear" w:color="auto" w:fill="auto"/>
            <w:vAlign w:val="bottom"/>
          </w:tcPr>
          <w:p w14:paraId="407BD5A9" w14:textId="77777777" w:rsidR="00031667" w:rsidRPr="00AA0E65" w:rsidRDefault="00031667" w:rsidP="00012015">
            <w:pPr>
              <w:suppressAutoHyphens w:val="0"/>
              <w:spacing w:before="40" w:after="40" w:line="220" w:lineRule="exact"/>
              <w:jc w:val="right"/>
              <w:rPr>
                <w:bCs/>
                <w:sz w:val="18"/>
              </w:rPr>
            </w:pPr>
            <w:r w:rsidRPr="00AA0E65">
              <w:rPr>
                <w:sz w:val="18"/>
                <w:lang w:val="fr-FR"/>
              </w:rPr>
              <w:t>82</w:t>
            </w:r>
          </w:p>
        </w:tc>
      </w:tr>
      <w:tr w:rsidR="00031667" w:rsidRPr="00AA0E65" w14:paraId="2CA61C12" w14:textId="77777777" w:rsidTr="00AA0E65">
        <w:tc>
          <w:tcPr>
            <w:tcW w:w="2665" w:type="dxa"/>
            <w:shd w:val="clear" w:color="auto" w:fill="auto"/>
          </w:tcPr>
          <w:p w14:paraId="1B1D6579" w14:textId="77777777" w:rsidR="00031667" w:rsidRPr="00AA0E65" w:rsidRDefault="00031667" w:rsidP="00012015">
            <w:pPr>
              <w:suppressAutoHyphens w:val="0"/>
              <w:spacing w:before="40" w:after="40" w:line="220" w:lineRule="exact"/>
              <w:rPr>
                <w:bCs/>
                <w:sz w:val="18"/>
              </w:rPr>
            </w:pPr>
            <w:r w:rsidRPr="00AA0E65">
              <w:rPr>
                <w:sz w:val="18"/>
                <w:lang w:val="fr-FR"/>
              </w:rPr>
              <w:t>2018</w:t>
            </w:r>
          </w:p>
        </w:tc>
        <w:tc>
          <w:tcPr>
            <w:tcW w:w="2265" w:type="dxa"/>
            <w:shd w:val="clear" w:color="auto" w:fill="auto"/>
            <w:vAlign w:val="bottom"/>
          </w:tcPr>
          <w:p w14:paraId="51CA85FC" w14:textId="77777777" w:rsidR="00031667" w:rsidRPr="00AA0E65" w:rsidRDefault="00031667" w:rsidP="00012015">
            <w:pPr>
              <w:suppressAutoHyphens w:val="0"/>
              <w:spacing w:before="40" w:after="40" w:line="220" w:lineRule="exact"/>
              <w:jc w:val="right"/>
              <w:rPr>
                <w:bCs/>
                <w:sz w:val="18"/>
              </w:rPr>
            </w:pPr>
            <w:r w:rsidRPr="00AA0E65">
              <w:rPr>
                <w:sz w:val="18"/>
                <w:lang w:val="fr-FR"/>
              </w:rPr>
              <w:t>8</w:t>
            </w:r>
          </w:p>
        </w:tc>
        <w:tc>
          <w:tcPr>
            <w:tcW w:w="2265" w:type="dxa"/>
            <w:shd w:val="clear" w:color="auto" w:fill="auto"/>
            <w:vAlign w:val="bottom"/>
          </w:tcPr>
          <w:p w14:paraId="6182E2C5" w14:textId="77777777" w:rsidR="00031667" w:rsidRPr="00AA0E65" w:rsidRDefault="00031667" w:rsidP="00012015">
            <w:pPr>
              <w:suppressAutoHyphens w:val="0"/>
              <w:spacing w:before="40" w:after="40" w:line="220" w:lineRule="exact"/>
              <w:jc w:val="right"/>
              <w:rPr>
                <w:bCs/>
                <w:sz w:val="18"/>
              </w:rPr>
            </w:pPr>
            <w:r w:rsidRPr="00AA0E65">
              <w:rPr>
                <w:sz w:val="18"/>
                <w:lang w:val="fr-FR"/>
              </w:rPr>
              <w:t>2</w:t>
            </w:r>
          </w:p>
        </w:tc>
        <w:tc>
          <w:tcPr>
            <w:tcW w:w="2398" w:type="dxa"/>
            <w:shd w:val="clear" w:color="auto" w:fill="auto"/>
            <w:vAlign w:val="bottom"/>
          </w:tcPr>
          <w:p w14:paraId="754291AE" w14:textId="77777777" w:rsidR="00031667" w:rsidRPr="00AA0E65" w:rsidRDefault="00031667" w:rsidP="00012015">
            <w:pPr>
              <w:suppressAutoHyphens w:val="0"/>
              <w:spacing w:before="40" w:after="40" w:line="220" w:lineRule="exact"/>
              <w:jc w:val="right"/>
              <w:rPr>
                <w:bCs/>
                <w:sz w:val="18"/>
              </w:rPr>
            </w:pPr>
            <w:r w:rsidRPr="00AA0E65">
              <w:rPr>
                <w:sz w:val="18"/>
                <w:lang w:val="fr-FR"/>
              </w:rPr>
              <w:t>16</w:t>
            </w:r>
          </w:p>
        </w:tc>
        <w:tc>
          <w:tcPr>
            <w:tcW w:w="2265" w:type="dxa"/>
            <w:shd w:val="clear" w:color="auto" w:fill="auto"/>
            <w:vAlign w:val="bottom"/>
          </w:tcPr>
          <w:p w14:paraId="15DBB28E" w14:textId="77777777" w:rsidR="00031667" w:rsidRPr="00AA0E65" w:rsidRDefault="00031667" w:rsidP="00012015">
            <w:pPr>
              <w:suppressAutoHyphens w:val="0"/>
              <w:spacing w:before="40" w:after="40" w:line="220" w:lineRule="exact"/>
              <w:jc w:val="right"/>
              <w:rPr>
                <w:bCs/>
                <w:sz w:val="18"/>
              </w:rPr>
            </w:pPr>
            <w:r w:rsidRPr="00AA0E65">
              <w:rPr>
                <w:sz w:val="18"/>
                <w:lang w:val="fr-FR"/>
              </w:rPr>
              <w:t>188</w:t>
            </w:r>
          </w:p>
        </w:tc>
        <w:tc>
          <w:tcPr>
            <w:tcW w:w="1918" w:type="dxa"/>
            <w:shd w:val="clear" w:color="auto" w:fill="auto"/>
            <w:vAlign w:val="bottom"/>
          </w:tcPr>
          <w:p w14:paraId="285DAC42" w14:textId="77777777" w:rsidR="00031667" w:rsidRPr="00AA0E65" w:rsidRDefault="00031667" w:rsidP="00012015">
            <w:pPr>
              <w:suppressAutoHyphens w:val="0"/>
              <w:spacing w:before="40" w:after="40" w:line="220" w:lineRule="exact"/>
              <w:jc w:val="right"/>
              <w:rPr>
                <w:bCs/>
                <w:sz w:val="18"/>
              </w:rPr>
            </w:pPr>
            <w:r w:rsidRPr="00AA0E65">
              <w:rPr>
                <w:sz w:val="18"/>
                <w:lang w:val="fr-FR"/>
              </w:rPr>
              <w:t>166</w:t>
            </w:r>
          </w:p>
        </w:tc>
      </w:tr>
      <w:tr w:rsidR="00031667" w:rsidRPr="00AA0E65" w14:paraId="499B4014" w14:textId="77777777" w:rsidTr="00AA0E65">
        <w:tc>
          <w:tcPr>
            <w:tcW w:w="2665" w:type="dxa"/>
            <w:shd w:val="clear" w:color="auto" w:fill="auto"/>
          </w:tcPr>
          <w:p w14:paraId="7B8FABF0" w14:textId="77777777" w:rsidR="00031667" w:rsidRPr="00AA0E65" w:rsidRDefault="00031667" w:rsidP="00012015">
            <w:pPr>
              <w:suppressAutoHyphens w:val="0"/>
              <w:spacing w:before="40" w:after="40" w:line="220" w:lineRule="exact"/>
              <w:rPr>
                <w:bCs/>
                <w:sz w:val="18"/>
              </w:rPr>
            </w:pPr>
            <w:r w:rsidRPr="00AA0E65">
              <w:rPr>
                <w:sz w:val="18"/>
                <w:lang w:val="fr-FR"/>
              </w:rPr>
              <w:t>2019</w:t>
            </w:r>
          </w:p>
        </w:tc>
        <w:tc>
          <w:tcPr>
            <w:tcW w:w="2265" w:type="dxa"/>
            <w:shd w:val="clear" w:color="auto" w:fill="auto"/>
            <w:vAlign w:val="bottom"/>
          </w:tcPr>
          <w:p w14:paraId="51C40861" w14:textId="77777777" w:rsidR="00031667" w:rsidRPr="00AA0E65" w:rsidRDefault="00031667" w:rsidP="00012015">
            <w:pPr>
              <w:suppressAutoHyphens w:val="0"/>
              <w:spacing w:before="40" w:after="40" w:line="220" w:lineRule="exact"/>
              <w:jc w:val="right"/>
              <w:rPr>
                <w:bCs/>
                <w:sz w:val="18"/>
              </w:rPr>
            </w:pPr>
            <w:r w:rsidRPr="00AA0E65">
              <w:rPr>
                <w:sz w:val="18"/>
                <w:lang w:val="fr-FR"/>
              </w:rPr>
              <w:t>6</w:t>
            </w:r>
          </w:p>
        </w:tc>
        <w:tc>
          <w:tcPr>
            <w:tcW w:w="2265" w:type="dxa"/>
            <w:shd w:val="clear" w:color="auto" w:fill="auto"/>
            <w:vAlign w:val="bottom"/>
          </w:tcPr>
          <w:p w14:paraId="6882442F" w14:textId="77777777" w:rsidR="00031667" w:rsidRPr="00AA0E65" w:rsidRDefault="00031667" w:rsidP="00012015">
            <w:pPr>
              <w:suppressAutoHyphens w:val="0"/>
              <w:spacing w:before="40" w:after="40" w:line="220" w:lineRule="exact"/>
              <w:jc w:val="right"/>
              <w:rPr>
                <w:bCs/>
                <w:sz w:val="18"/>
              </w:rPr>
            </w:pPr>
            <w:r w:rsidRPr="00AA0E65">
              <w:rPr>
                <w:sz w:val="18"/>
                <w:lang w:val="fr-FR"/>
              </w:rPr>
              <w:t>4</w:t>
            </w:r>
          </w:p>
        </w:tc>
        <w:tc>
          <w:tcPr>
            <w:tcW w:w="2398" w:type="dxa"/>
            <w:shd w:val="clear" w:color="auto" w:fill="auto"/>
            <w:vAlign w:val="bottom"/>
          </w:tcPr>
          <w:p w14:paraId="687E9BD5" w14:textId="77777777" w:rsidR="00031667" w:rsidRPr="00AA0E65" w:rsidRDefault="00031667" w:rsidP="00012015">
            <w:pPr>
              <w:suppressAutoHyphens w:val="0"/>
              <w:spacing w:before="40" w:after="40" w:line="220" w:lineRule="exact"/>
              <w:jc w:val="right"/>
              <w:rPr>
                <w:bCs/>
                <w:sz w:val="18"/>
              </w:rPr>
            </w:pPr>
            <w:r w:rsidRPr="00AA0E65">
              <w:rPr>
                <w:sz w:val="18"/>
                <w:lang w:val="fr-FR"/>
              </w:rPr>
              <w:t>16</w:t>
            </w:r>
          </w:p>
        </w:tc>
        <w:tc>
          <w:tcPr>
            <w:tcW w:w="2265" w:type="dxa"/>
            <w:shd w:val="clear" w:color="auto" w:fill="auto"/>
            <w:vAlign w:val="bottom"/>
          </w:tcPr>
          <w:p w14:paraId="5C2D35A2" w14:textId="77777777" w:rsidR="00031667" w:rsidRPr="00AA0E65" w:rsidRDefault="00031667" w:rsidP="00012015">
            <w:pPr>
              <w:suppressAutoHyphens w:val="0"/>
              <w:spacing w:before="40" w:after="40" w:line="220" w:lineRule="exact"/>
              <w:jc w:val="right"/>
              <w:rPr>
                <w:bCs/>
                <w:sz w:val="18"/>
              </w:rPr>
            </w:pPr>
            <w:r w:rsidRPr="00AA0E65">
              <w:rPr>
                <w:sz w:val="18"/>
                <w:lang w:val="fr-FR"/>
              </w:rPr>
              <w:t>169</w:t>
            </w:r>
          </w:p>
        </w:tc>
        <w:tc>
          <w:tcPr>
            <w:tcW w:w="1918" w:type="dxa"/>
            <w:shd w:val="clear" w:color="auto" w:fill="auto"/>
            <w:vAlign w:val="bottom"/>
          </w:tcPr>
          <w:p w14:paraId="4D6F8056" w14:textId="77777777" w:rsidR="00031667" w:rsidRPr="00AA0E65" w:rsidRDefault="00031667" w:rsidP="00012015">
            <w:pPr>
              <w:suppressAutoHyphens w:val="0"/>
              <w:spacing w:before="40" w:after="40" w:line="220" w:lineRule="exact"/>
              <w:jc w:val="right"/>
              <w:rPr>
                <w:bCs/>
                <w:sz w:val="18"/>
              </w:rPr>
            </w:pPr>
            <w:r w:rsidRPr="00AA0E65">
              <w:rPr>
                <w:sz w:val="18"/>
                <w:lang w:val="fr-FR"/>
              </w:rPr>
              <w:t>195</w:t>
            </w:r>
          </w:p>
        </w:tc>
      </w:tr>
      <w:tr w:rsidR="00031667" w:rsidRPr="00AA0E65" w14:paraId="6D78B00D" w14:textId="77777777" w:rsidTr="00AA0E65">
        <w:tc>
          <w:tcPr>
            <w:tcW w:w="2665" w:type="dxa"/>
            <w:shd w:val="clear" w:color="auto" w:fill="auto"/>
          </w:tcPr>
          <w:p w14:paraId="63F61B20" w14:textId="77777777" w:rsidR="00031667" w:rsidRPr="00AA0E65" w:rsidRDefault="00031667" w:rsidP="00012015">
            <w:pPr>
              <w:suppressAutoHyphens w:val="0"/>
              <w:spacing w:before="40" w:after="40" w:line="220" w:lineRule="exact"/>
              <w:rPr>
                <w:bCs/>
                <w:sz w:val="18"/>
              </w:rPr>
            </w:pPr>
            <w:r w:rsidRPr="00AA0E65">
              <w:rPr>
                <w:sz w:val="18"/>
                <w:lang w:val="fr-FR"/>
              </w:rPr>
              <w:t>2020</w:t>
            </w:r>
          </w:p>
        </w:tc>
        <w:tc>
          <w:tcPr>
            <w:tcW w:w="2265" w:type="dxa"/>
            <w:shd w:val="clear" w:color="auto" w:fill="auto"/>
            <w:vAlign w:val="bottom"/>
          </w:tcPr>
          <w:p w14:paraId="737B8EFC" w14:textId="77777777" w:rsidR="00031667" w:rsidRPr="00AA0E65" w:rsidRDefault="00031667" w:rsidP="00012015">
            <w:pPr>
              <w:suppressAutoHyphens w:val="0"/>
              <w:spacing w:before="40" w:after="40" w:line="220" w:lineRule="exact"/>
              <w:jc w:val="right"/>
              <w:rPr>
                <w:bCs/>
                <w:sz w:val="18"/>
              </w:rPr>
            </w:pPr>
            <w:r w:rsidRPr="00AA0E65">
              <w:rPr>
                <w:sz w:val="18"/>
                <w:lang w:val="fr-FR"/>
              </w:rPr>
              <w:t>5</w:t>
            </w:r>
          </w:p>
        </w:tc>
        <w:tc>
          <w:tcPr>
            <w:tcW w:w="2265" w:type="dxa"/>
            <w:shd w:val="clear" w:color="auto" w:fill="auto"/>
            <w:vAlign w:val="bottom"/>
          </w:tcPr>
          <w:p w14:paraId="66295D1E" w14:textId="77777777" w:rsidR="00031667" w:rsidRPr="00AA0E65" w:rsidRDefault="00031667" w:rsidP="00012015">
            <w:pPr>
              <w:suppressAutoHyphens w:val="0"/>
              <w:spacing w:before="40" w:after="40" w:line="220" w:lineRule="exact"/>
              <w:jc w:val="right"/>
              <w:rPr>
                <w:bCs/>
                <w:sz w:val="18"/>
              </w:rPr>
            </w:pPr>
            <w:r w:rsidRPr="00AA0E65">
              <w:rPr>
                <w:sz w:val="18"/>
                <w:lang w:val="fr-FR"/>
              </w:rPr>
              <w:t>9</w:t>
            </w:r>
          </w:p>
        </w:tc>
        <w:tc>
          <w:tcPr>
            <w:tcW w:w="2398" w:type="dxa"/>
            <w:shd w:val="clear" w:color="auto" w:fill="auto"/>
            <w:vAlign w:val="bottom"/>
          </w:tcPr>
          <w:p w14:paraId="5BE6469A" w14:textId="77777777" w:rsidR="00031667" w:rsidRPr="00AA0E65" w:rsidRDefault="00031667" w:rsidP="00012015">
            <w:pPr>
              <w:suppressAutoHyphens w:val="0"/>
              <w:spacing w:before="40" w:after="40" w:line="220" w:lineRule="exact"/>
              <w:jc w:val="right"/>
              <w:rPr>
                <w:bCs/>
                <w:sz w:val="18"/>
              </w:rPr>
            </w:pPr>
            <w:r w:rsidRPr="00AA0E65">
              <w:rPr>
                <w:sz w:val="18"/>
                <w:lang w:val="fr-FR"/>
              </w:rPr>
              <w:t>5</w:t>
            </w:r>
          </w:p>
        </w:tc>
        <w:tc>
          <w:tcPr>
            <w:tcW w:w="2265" w:type="dxa"/>
            <w:shd w:val="clear" w:color="auto" w:fill="auto"/>
            <w:vAlign w:val="bottom"/>
          </w:tcPr>
          <w:p w14:paraId="2C2F61B5" w14:textId="77777777" w:rsidR="00031667" w:rsidRPr="00AA0E65" w:rsidRDefault="00031667" w:rsidP="00012015">
            <w:pPr>
              <w:suppressAutoHyphens w:val="0"/>
              <w:spacing w:before="40" w:after="40" w:line="220" w:lineRule="exact"/>
              <w:jc w:val="right"/>
              <w:rPr>
                <w:bCs/>
                <w:sz w:val="18"/>
              </w:rPr>
            </w:pPr>
            <w:r w:rsidRPr="00AA0E65">
              <w:rPr>
                <w:sz w:val="18"/>
                <w:lang w:val="fr-FR"/>
              </w:rPr>
              <w:t>136</w:t>
            </w:r>
          </w:p>
        </w:tc>
        <w:tc>
          <w:tcPr>
            <w:tcW w:w="1918" w:type="dxa"/>
            <w:shd w:val="clear" w:color="auto" w:fill="auto"/>
            <w:vAlign w:val="bottom"/>
          </w:tcPr>
          <w:p w14:paraId="30C4157A" w14:textId="77777777" w:rsidR="00031667" w:rsidRPr="00AA0E65" w:rsidRDefault="00031667" w:rsidP="00012015">
            <w:pPr>
              <w:suppressAutoHyphens w:val="0"/>
              <w:spacing w:before="40" w:after="40" w:line="220" w:lineRule="exact"/>
              <w:jc w:val="right"/>
              <w:rPr>
                <w:bCs/>
                <w:sz w:val="18"/>
              </w:rPr>
            </w:pPr>
            <w:r w:rsidRPr="00AA0E65">
              <w:rPr>
                <w:sz w:val="18"/>
                <w:lang w:val="fr-FR"/>
              </w:rPr>
              <w:t>147</w:t>
            </w:r>
          </w:p>
        </w:tc>
      </w:tr>
      <w:tr w:rsidR="00031667" w:rsidRPr="00AA0E65" w14:paraId="00CBD6B9" w14:textId="77777777" w:rsidTr="00AA0E65">
        <w:tc>
          <w:tcPr>
            <w:tcW w:w="2665" w:type="dxa"/>
            <w:tcBorders>
              <w:bottom w:val="single" w:sz="12" w:space="0" w:color="auto"/>
            </w:tcBorders>
            <w:shd w:val="clear" w:color="auto" w:fill="auto"/>
          </w:tcPr>
          <w:p w14:paraId="4A06CE8B" w14:textId="77777777" w:rsidR="00031667" w:rsidRPr="00AA0E65" w:rsidRDefault="00031667" w:rsidP="00012015">
            <w:pPr>
              <w:suppressAutoHyphens w:val="0"/>
              <w:spacing w:before="40" w:after="40" w:line="220" w:lineRule="exact"/>
              <w:rPr>
                <w:bCs/>
                <w:sz w:val="18"/>
              </w:rPr>
            </w:pPr>
            <w:r w:rsidRPr="00AA0E65">
              <w:rPr>
                <w:sz w:val="18"/>
                <w:lang w:val="fr-FR"/>
              </w:rPr>
              <w:t>2021</w:t>
            </w:r>
          </w:p>
        </w:tc>
        <w:tc>
          <w:tcPr>
            <w:tcW w:w="2265" w:type="dxa"/>
            <w:tcBorders>
              <w:bottom w:val="single" w:sz="12" w:space="0" w:color="auto"/>
            </w:tcBorders>
            <w:shd w:val="clear" w:color="auto" w:fill="auto"/>
            <w:vAlign w:val="bottom"/>
          </w:tcPr>
          <w:p w14:paraId="022E9306" w14:textId="77777777" w:rsidR="00031667" w:rsidRPr="00AA0E65" w:rsidRDefault="00031667" w:rsidP="00012015">
            <w:pPr>
              <w:suppressAutoHyphens w:val="0"/>
              <w:spacing w:before="40" w:after="40" w:line="220" w:lineRule="exact"/>
              <w:jc w:val="right"/>
              <w:rPr>
                <w:bCs/>
                <w:sz w:val="18"/>
              </w:rPr>
            </w:pPr>
            <w:r w:rsidRPr="00AA0E65">
              <w:rPr>
                <w:sz w:val="18"/>
                <w:lang w:val="fr-FR"/>
              </w:rPr>
              <w:t>6</w:t>
            </w:r>
          </w:p>
        </w:tc>
        <w:tc>
          <w:tcPr>
            <w:tcW w:w="2265" w:type="dxa"/>
            <w:tcBorders>
              <w:bottom w:val="single" w:sz="12" w:space="0" w:color="auto"/>
            </w:tcBorders>
            <w:shd w:val="clear" w:color="auto" w:fill="auto"/>
            <w:vAlign w:val="bottom"/>
          </w:tcPr>
          <w:p w14:paraId="4FCB0F91" w14:textId="77777777" w:rsidR="00031667" w:rsidRPr="00AA0E65" w:rsidRDefault="00031667" w:rsidP="00012015">
            <w:pPr>
              <w:suppressAutoHyphens w:val="0"/>
              <w:spacing w:before="40" w:after="40" w:line="220" w:lineRule="exact"/>
              <w:jc w:val="right"/>
              <w:rPr>
                <w:bCs/>
                <w:sz w:val="18"/>
              </w:rPr>
            </w:pPr>
            <w:r w:rsidRPr="00AA0E65">
              <w:rPr>
                <w:sz w:val="18"/>
                <w:lang w:val="fr-FR"/>
              </w:rPr>
              <w:t>5</w:t>
            </w:r>
          </w:p>
        </w:tc>
        <w:tc>
          <w:tcPr>
            <w:tcW w:w="2398" w:type="dxa"/>
            <w:tcBorders>
              <w:bottom w:val="single" w:sz="12" w:space="0" w:color="auto"/>
            </w:tcBorders>
            <w:shd w:val="clear" w:color="auto" w:fill="auto"/>
            <w:vAlign w:val="bottom"/>
          </w:tcPr>
          <w:p w14:paraId="3C2104F8" w14:textId="77777777" w:rsidR="00031667" w:rsidRPr="00AA0E65" w:rsidRDefault="00031667" w:rsidP="00012015">
            <w:pPr>
              <w:suppressAutoHyphens w:val="0"/>
              <w:spacing w:before="40" w:after="40" w:line="220" w:lineRule="exact"/>
              <w:jc w:val="right"/>
              <w:rPr>
                <w:bCs/>
                <w:sz w:val="18"/>
              </w:rPr>
            </w:pPr>
            <w:r w:rsidRPr="00AA0E65">
              <w:rPr>
                <w:sz w:val="18"/>
                <w:lang w:val="fr-FR"/>
              </w:rPr>
              <w:t>15</w:t>
            </w:r>
          </w:p>
        </w:tc>
        <w:tc>
          <w:tcPr>
            <w:tcW w:w="2265" w:type="dxa"/>
            <w:tcBorders>
              <w:bottom w:val="single" w:sz="12" w:space="0" w:color="auto"/>
            </w:tcBorders>
            <w:shd w:val="clear" w:color="auto" w:fill="auto"/>
            <w:vAlign w:val="bottom"/>
          </w:tcPr>
          <w:p w14:paraId="59C88006" w14:textId="77777777" w:rsidR="00031667" w:rsidRPr="00AA0E65" w:rsidRDefault="00031667" w:rsidP="00012015">
            <w:pPr>
              <w:suppressAutoHyphens w:val="0"/>
              <w:spacing w:before="40" w:after="40" w:line="220" w:lineRule="exact"/>
              <w:jc w:val="right"/>
              <w:rPr>
                <w:bCs/>
                <w:sz w:val="18"/>
              </w:rPr>
            </w:pPr>
            <w:r w:rsidRPr="00AA0E65">
              <w:rPr>
                <w:sz w:val="18"/>
                <w:lang w:val="fr-FR"/>
              </w:rPr>
              <w:t>200</w:t>
            </w:r>
          </w:p>
        </w:tc>
        <w:tc>
          <w:tcPr>
            <w:tcW w:w="1918" w:type="dxa"/>
            <w:tcBorders>
              <w:bottom w:val="single" w:sz="12" w:space="0" w:color="auto"/>
            </w:tcBorders>
            <w:shd w:val="clear" w:color="auto" w:fill="auto"/>
            <w:vAlign w:val="bottom"/>
          </w:tcPr>
          <w:p w14:paraId="7BE44F87" w14:textId="77777777" w:rsidR="00031667" w:rsidRPr="00AA0E65" w:rsidRDefault="00031667" w:rsidP="00012015">
            <w:pPr>
              <w:suppressAutoHyphens w:val="0"/>
              <w:spacing w:before="40" w:after="40" w:line="220" w:lineRule="exact"/>
              <w:jc w:val="right"/>
              <w:rPr>
                <w:bCs/>
                <w:sz w:val="18"/>
              </w:rPr>
            </w:pPr>
            <w:r w:rsidRPr="00AA0E65">
              <w:rPr>
                <w:sz w:val="18"/>
                <w:lang w:val="fr-FR"/>
              </w:rPr>
              <w:t>145</w:t>
            </w:r>
          </w:p>
        </w:tc>
      </w:tr>
    </w:tbl>
    <w:p w14:paraId="3E7D1D8B" w14:textId="7E4F2456" w:rsidR="00031667" w:rsidRPr="00BF03BF" w:rsidRDefault="00031667" w:rsidP="006A411D">
      <w:pPr>
        <w:pStyle w:val="H1G"/>
      </w:pPr>
      <w:r>
        <w:rPr>
          <w:lang w:val="fr-FR"/>
        </w:rPr>
        <w:tab/>
      </w:r>
      <w:r>
        <w:rPr>
          <w:lang w:val="fr-FR"/>
        </w:rPr>
        <w:tab/>
      </w:r>
      <w:r>
        <w:rPr>
          <w:bCs/>
          <w:lang w:val="fr-FR"/>
        </w:rPr>
        <w:t xml:space="preserve">Réponse au paragraphe 41 b) de la liste de points établie </w:t>
      </w:r>
      <w:r w:rsidR="0010760D">
        <w:rPr>
          <w:bCs/>
          <w:lang w:val="fr-FR"/>
        </w:rPr>
        <w:br/>
      </w:r>
      <w:r>
        <w:rPr>
          <w:bCs/>
          <w:lang w:val="fr-FR"/>
        </w:rPr>
        <w:t xml:space="preserve">avant la soumission du rapport </w:t>
      </w:r>
      <w:r w:rsidR="006A411D">
        <w:rPr>
          <w:bCs/>
          <w:lang w:val="fr-FR"/>
        </w:rPr>
        <w:br/>
      </w:r>
      <w:r>
        <w:rPr>
          <w:lang w:val="fr-FR"/>
        </w:rPr>
        <w:t>Statistiques sur les enfants victimes de violence sexuelle</w:t>
      </w:r>
    </w:p>
    <w:tbl>
      <w:tblPr>
        <w:tblW w:w="7370" w:type="dxa"/>
        <w:tblInd w:w="1134" w:type="dxa"/>
        <w:tblLayout w:type="fixed"/>
        <w:tblCellMar>
          <w:left w:w="0" w:type="dxa"/>
          <w:right w:w="0" w:type="dxa"/>
        </w:tblCellMar>
        <w:tblLook w:val="0000" w:firstRow="0" w:lastRow="0" w:firstColumn="0" w:lastColumn="0" w:noHBand="0" w:noVBand="0"/>
      </w:tblPr>
      <w:tblGrid>
        <w:gridCol w:w="1295"/>
        <w:gridCol w:w="1215"/>
        <w:gridCol w:w="1215"/>
        <w:gridCol w:w="1215"/>
        <w:gridCol w:w="1215"/>
        <w:gridCol w:w="1215"/>
      </w:tblGrid>
      <w:tr w:rsidR="00031667" w:rsidRPr="00AA0E65" w14:paraId="2804831F" w14:textId="77777777" w:rsidTr="00AA0E65">
        <w:trPr>
          <w:tblHeader/>
        </w:trPr>
        <w:tc>
          <w:tcPr>
            <w:tcW w:w="879" w:type="pct"/>
            <w:tcBorders>
              <w:top w:val="single" w:sz="4" w:space="0" w:color="auto"/>
              <w:bottom w:val="single" w:sz="12" w:space="0" w:color="auto"/>
            </w:tcBorders>
            <w:shd w:val="clear" w:color="auto" w:fill="auto"/>
            <w:vAlign w:val="bottom"/>
          </w:tcPr>
          <w:p w14:paraId="60E3308D" w14:textId="77777777" w:rsidR="00031667" w:rsidRPr="00AA0E65" w:rsidRDefault="00031667" w:rsidP="00012015">
            <w:pPr>
              <w:suppressAutoHyphens w:val="0"/>
              <w:spacing w:before="80" w:after="80" w:line="200" w:lineRule="exact"/>
              <w:rPr>
                <w:i/>
                <w:sz w:val="16"/>
              </w:rPr>
            </w:pPr>
            <w:r w:rsidRPr="00AA0E65">
              <w:rPr>
                <w:i/>
                <w:sz w:val="16"/>
                <w:lang w:val="fr-FR"/>
              </w:rPr>
              <w:t xml:space="preserve">Article du Code pénal /année </w:t>
            </w:r>
          </w:p>
        </w:tc>
        <w:tc>
          <w:tcPr>
            <w:tcW w:w="824" w:type="pct"/>
            <w:tcBorders>
              <w:top w:val="single" w:sz="4" w:space="0" w:color="auto"/>
              <w:bottom w:val="single" w:sz="12" w:space="0" w:color="auto"/>
            </w:tcBorders>
            <w:shd w:val="clear" w:color="auto" w:fill="auto"/>
            <w:vAlign w:val="bottom"/>
          </w:tcPr>
          <w:p w14:paraId="06CA8BA9" w14:textId="77777777" w:rsidR="00031667" w:rsidRPr="00AA0E65" w:rsidRDefault="00031667" w:rsidP="00012015">
            <w:pPr>
              <w:suppressAutoHyphens w:val="0"/>
              <w:spacing w:before="80" w:after="80" w:line="200" w:lineRule="exact"/>
              <w:jc w:val="right"/>
              <w:rPr>
                <w:i/>
                <w:sz w:val="16"/>
              </w:rPr>
            </w:pPr>
            <w:r w:rsidRPr="00AA0E65">
              <w:rPr>
                <w:i/>
                <w:sz w:val="16"/>
                <w:lang w:val="fr-FR"/>
              </w:rPr>
              <w:t>Article 137</w:t>
            </w:r>
          </w:p>
        </w:tc>
        <w:tc>
          <w:tcPr>
            <w:tcW w:w="824" w:type="pct"/>
            <w:tcBorders>
              <w:top w:val="single" w:sz="4" w:space="0" w:color="auto"/>
              <w:bottom w:val="single" w:sz="12" w:space="0" w:color="auto"/>
            </w:tcBorders>
            <w:shd w:val="clear" w:color="auto" w:fill="auto"/>
            <w:vAlign w:val="bottom"/>
          </w:tcPr>
          <w:p w14:paraId="235C7E3B" w14:textId="77777777" w:rsidR="00031667" w:rsidRPr="00AA0E65" w:rsidRDefault="00031667" w:rsidP="00012015">
            <w:pPr>
              <w:suppressAutoHyphens w:val="0"/>
              <w:spacing w:before="80" w:after="80" w:line="200" w:lineRule="exact"/>
              <w:jc w:val="right"/>
              <w:rPr>
                <w:i/>
                <w:sz w:val="16"/>
              </w:rPr>
            </w:pPr>
            <w:r w:rsidRPr="00AA0E65">
              <w:rPr>
                <w:i/>
                <w:sz w:val="16"/>
                <w:lang w:val="fr-FR"/>
              </w:rPr>
              <w:t>Article 138</w:t>
            </w:r>
          </w:p>
        </w:tc>
        <w:tc>
          <w:tcPr>
            <w:tcW w:w="824" w:type="pct"/>
            <w:tcBorders>
              <w:top w:val="single" w:sz="4" w:space="0" w:color="auto"/>
              <w:bottom w:val="single" w:sz="12" w:space="0" w:color="auto"/>
            </w:tcBorders>
            <w:shd w:val="clear" w:color="auto" w:fill="auto"/>
            <w:vAlign w:val="bottom"/>
          </w:tcPr>
          <w:p w14:paraId="2E635AE0" w14:textId="77777777" w:rsidR="00031667" w:rsidRPr="00AA0E65" w:rsidRDefault="00031667" w:rsidP="00012015">
            <w:pPr>
              <w:suppressAutoHyphens w:val="0"/>
              <w:spacing w:before="80" w:after="80" w:line="200" w:lineRule="exact"/>
              <w:jc w:val="right"/>
              <w:rPr>
                <w:i/>
                <w:sz w:val="16"/>
              </w:rPr>
            </w:pPr>
            <w:r w:rsidRPr="00AA0E65">
              <w:rPr>
                <w:i/>
                <w:sz w:val="16"/>
                <w:lang w:val="fr-FR"/>
              </w:rPr>
              <w:t>Article 139</w:t>
            </w:r>
          </w:p>
        </w:tc>
        <w:tc>
          <w:tcPr>
            <w:tcW w:w="824" w:type="pct"/>
            <w:tcBorders>
              <w:top w:val="single" w:sz="4" w:space="0" w:color="auto"/>
              <w:bottom w:val="single" w:sz="12" w:space="0" w:color="auto"/>
            </w:tcBorders>
            <w:shd w:val="clear" w:color="auto" w:fill="auto"/>
            <w:vAlign w:val="bottom"/>
          </w:tcPr>
          <w:p w14:paraId="34A21B1E" w14:textId="77777777" w:rsidR="00031667" w:rsidRPr="00AA0E65" w:rsidRDefault="00031667" w:rsidP="00012015">
            <w:pPr>
              <w:suppressAutoHyphens w:val="0"/>
              <w:spacing w:before="80" w:after="80" w:line="200" w:lineRule="exact"/>
              <w:jc w:val="right"/>
              <w:rPr>
                <w:i/>
                <w:sz w:val="16"/>
              </w:rPr>
            </w:pPr>
            <w:r w:rsidRPr="00AA0E65">
              <w:rPr>
                <w:i/>
                <w:sz w:val="16"/>
                <w:lang w:val="fr-FR"/>
              </w:rPr>
              <w:t>Article 140</w:t>
            </w:r>
          </w:p>
        </w:tc>
        <w:tc>
          <w:tcPr>
            <w:tcW w:w="824" w:type="pct"/>
            <w:tcBorders>
              <w:top w:val="single" w:sz="4" w:space="0" w:color="auto"/>
              <w:bottom w:val="single" w:sz="12" w:space="0" w:color="auto"/>
            </w:tcBorders>
            <w:shd w:val="clear" w:color="auto" w:fill="auto"/>
            <w:vAlign w:val="bottom"/>
          </w:tcPr>
          <w:p w14:paraId="49F71C46" w14:textId="77777777" w:rsidR="00031667" w:rsidRPr="00AA0E65" w:rsidRDefault="00031667" w:rsidP="00012015">
            <w:pPr>
              <w:suppressAutoHyphens w:val="0"/>
              <w:spacing w:before="80" w:after="80" w:line="200" w:lineRule="exact"/>
              <w:jc w:val="right"/>
              <w:rPr>
                <w:i/>
                <w:sz w:val="16"/>
              </w:rPr>
            </w:pPr>
            <w:r w:rsidRPr="00AA0E65">
              <w:rPr>
                <w:i/>
                <w:sz w:val="16"/>
                <w:lang w:val="fr-FR"/>
              </w:rPr>
              <w:t>Article 141</w:t>
            </w:r>
          </w:p>
        </w:tc>
      </w:tr>
      <w:tr w:rsidR="00031667" w:rsidRPr="00AA0E65" w14:paraId="50DA6E70" w14:textId="77777777" w:rsidTr="00AA0E65">
        <w:tc>
          <w:tcPr>
            <w:tcW w:w="879" w:type="pct"/>
            <w:tcBorders>
              <w:top w:val="single" w:sz="12" w:space="0" w:color="auto"/>
            </w:tcBorders>
            <w:shd w:val="clear" w:color="auto" w:fill="auto"/>
          </w:tcPr>
          <w:p w14:paraId="5026FFFF" w14:textId="77777777" w:rsidR="00031667" w:rsidRPr="00AA0E65" w:rsidRDefault="00031667" w:rsidP="00012015">
            <w:pPr>
              <w:suppressAutoHyphens w:val="0"/>
              <w:spacing w:before="40" w:after="40" w:line="220" w:lineRule="exact"/>
              <w:rPr>
                <w:sz w:val="18"/>
              </w:rPr>
            </w:pPr>
            <w:r w:rsidRPr="00AA0E65">
              <w:rPr>
                <w:sz w:val="18"/>
                <w:lang w:val="fr-FR"/>
              </w:rPr>
              <w:t xml:space="preserve">2017 </w:t>
            </w:r>
          </w:p>
        </w:tc>
        <w:tc>
          <w:tcPr>
            <w:tcW w:w="824" w:type="pct"/>
            <w:tcBorders>
              <w:top w:val="single" w:sz="12" w:space="0" w:color="auto"/>
            </w:tcBorders>
            <w:shd w:val="clear" w:color="auto" w:fill="auto"/>
            <w:vAlign w:val="bottom"/>
          </w:tcPr>
          <w:p w14:paraId="0337BB46" w14:textId="77777777" w:rsidR="00031667" w:rsidRPr="00AA0E65" w:rsidRDefault="00031667" w:rsidP="00012015">
            <w:pPr>
              <w:suppressAutoHyphens w:val="0"/>
              <w:spacing w:before="40" w:after="40" w:line="220" w:lineRule="exact"/>
              <w:jc w:val="right"/>
              <w:rPr>
                <w:sz w:val="18"/>
              </w:rPr>
            </w:pPr>
            <w:r w:rsidRPr="00AA0E65">
              <w:rPr>
                <w:sz w:val="18"/>
                <w:lang w:val="fr-FR"/>
              </w:rPr>
              <w:t>8</w:t>
            </w:r>
          </w:p>
        </w:tc>
        <w:tc>
          <w:tcPr>
            <w:tcW w:w="824" w:type="pct"/>
            <w:tcBorders>
              <w:top w:val="single" w:sz="12" w:space="0" w:color="auto"/>
            </w:tcBorders>
            <w:shd w:val="clear" w:color="auto" w:fill="auto"/>
            <w:vAlign w:val="bottom"/>
          </w:tcPr>
          <w:p w14:paraId="0C18138C" w14:textId="77777777" w:rsidR="00031667" w:rsidRPr="00AA0E65" w:rsidRDefault="00031667" w:rsidP="00012015">
            <w:pPr>
              <w:suppressAutoHyphens w:val="0"/>
              <w:spacing w:before="40" w:after="40" w:line="220" w:lineRule="exact"/>
              <w:jc w:val="right"/>
              <w:rPr>
                <w:sz w:val="18"/>
              </w:rPr>
            </w:pPr>
            <w:r w:rsidRPr="00AA0E65">
              <w:rPr>
                <w:sz w:val="18"/>
                <w:lang w:val="fr-FR"/>
              </w:rPr>
              <w:t>7</w:t>
            </w:r>
          </w:p>
        </w:tc>
        <w:tc>
          <w:tcPr>
            <w:tcW w:w="824" w:type="pct"/>
            <w:tcBorders>
              <w:top w:val="single" w:sz="12" w:space="0" w:color="auto"/>
            </w:tcBorders>
            <w:shd w:val="clear" w:color="auto" w:fill="auto"/>
            <w:vAlign w:val="bottom"/>
          </w:tcPr>
          <w:p w14:paraId="12B28E4C" w14:textId="77777777" w:rsidR="00031667" w:rsidRPr="00AA0E65" w:rsidRDefault="00031667" w:rsidP="00012015">
            <w:pPr>
              <w:suppressAutoHyphens w:val="0"/>
              <w:spacing w:before="40" w:after="40" w:line="220" w:lineRule="exact"/>
              <w:jc w:val="right"/>
              <w:rPr>
                <w:sz w:val="18"/>
              </w:rPr>
            </w:pPr>
            <w:r w:rsidRPr="00AA0E65">
              <w:rPr>
                <w:sz w:val="18"/>
                <w:lang w:val="fr-FR"/>
              </w:rPr>
              <w:t>1</w:t>
            </w:r>
          </w:p>
        </w:tc>
        <w:tc>
          <w:tcPr>
            <w:tcW w:w="824" w:type="pct"/>
            <w:tcBorders>
              <w:top w:val="single" w:sz="12" w:space="0" w:color="auto"/>
            </w:tcBorders>
            <w:shd w:val="clear" w:color="auto" w:fill="auto"/>
            <w:vAlign w:val="bottom"/>
          </w:tcPr>
          <w:p w14:paraId="6709B910" w14:textId="77777777" w:rsidR="00031667" w:rsidRPr="00AA0E65" w:rsidRDefault="00031667" w:rsidP="00012015">
            <w:pPr>
              <w:suppressAutoHyphens w:val="0"/>
              <w:spacing w:before="40" w:after="40" w:line="220" w:lineRule="exact"/>
              <w:jc w:val="right"/>
              <w:rPr>
                <w:sz w:val="18"/>
              </w:rPr>
            </w:pPr>
            <w:r w:rsidRPr="00AA0E65">
              <w:rPr>
                <w:sz w:val="18"/>
                <w:lang w:val="fr-FR"/>
              </w:rPr>
              <w:t>142</w:t>
            </w:r>
          </w:p>
        </w:tc>
        <w:tc>
          <w:tcPr>
            <w:tcW w:w="824" w:type="pct"/>
            <w:tcBorders>
              <w:top w:val="single" w:sz="12" w:space="0" w:color="auto"/>
            </w:tcBorders>
            <w:shd w:val="clear" w:color="auto" w:fill="auto"/>
            <w:vAlign w:val="bottom"/>
          </w:tcPr>
          <w:p w14:paraId="7B0D85FF" w14:textId="77777777" w:rsidR="00031667" w:rsidRPr="00AA0E65" w:rsidRDefault="00031667" w:rsidP="00012015">
            <w:pPr>
              <w:suppressAutoHyphens w:val="0"/>
              <w:spacing w:before="40" w:after="40" w:line="220" w:lineRule="exact"/>
              <w:jc w:val="right"/>
              <w:rPr>
                <w:sz w:val="18"/>
              </w:rPr>
            </w:pPr>
            <w:r w:rsidRPr="00AA0E65">
              <w:rPr>
                <w:sz w:val="18"/>
                <w:lang w:val="fr-FR"/>
              </w:rPr>
              <w:t>20</w:t>
            </w:r>
          </w:p>
        </w:tc>
      </w:tr>
      <w:tr w:rsidR="00031667" w:rsidRPr="00AA0E65" w14:paraId="6086AE1C" w14:textId="77777777" w:rsidTr="00AA0E65">
        <w:tc>
          <w:tcPr>
            <w:tcW w:w="879" w:type="pct"/>
            <w:shd w:val="clear" w:color="auto" w:fill="auto"/>
          </w:tcPr>
          <w:p w14:paraId="66CBA09E" w14:textId="77777777" w:rsidR="00031667" w:rsidRPr="00AA0E65" w:rsidRDefault="00031667" w:rsidP="00012015">
            <w:pPr>
              <w:suppressAutoHyphens w:val="0"/>
              <w:spacing w:before="40" w:after="40" w:line="220" w:lineRule="exact"/>
              <w:rPr>
                <w:sz w:val="18"/>
              </w:rPr>
            </w:pPr>
            <w:r w:rsidRPr="00AA0E65">
              <w:rPr>
                <w:sz w:val="18"/>
                <w:lang w:val="fr-FR"/>
              </w:rPr>
              <w:t>2018</w:t>
            </w:r>
          </w:p>
        </w:tc>
        <w:tc>
          <w:tcPr>
            <w:tcW w:w="824" w:type="pct"/>
            <w:shd w:val="clear" w:color="auto" w:fill="auto"/>
            <w:vAlign w:val="bottom"/>
          </w:tcPr>
          <w:p w14:paraId="2CDDB6C0" w14:textId="77777777" w:rsidR="00031667" w:rsidRPr="00AA0E65" w:rsidRDefault="00031667" w:rsidP="00012015">
            <w:pPr>
              <w:suppressAutoHyphens w:val="0"/>
              <w:spacing w:before="40" w:after="40" w:line="220" w:lineRule="exact"/>
              <w:jc w:val="right"/>
              <w:rPr>
                <w:sz w:val="18"/>
              </w:rPr>
            </w:pPr>
            <w:r w:rsidRPr="00AA0E65">
              <w:rPr>
                <w:sz w:val="18"/>
                <w:lang w:val="fr-FR"/>
              </w:rPr>
              <w:t>7</w:t>
            </w:r>
          </w:p>
        </w:tc>
        <w:tc>
          <w:tcPr>
            <w:tcW w:w="824" w:type="pct"/>
            <w:shd w:val="clear" w:color="auto" w:fill="auto"/>
            <w:vAlign w:val="bottom"/>
          </w:tcPr>
          <w:p w14:paraId="50B8A610" w14:textId="77777777" w:rsidR="00031667" w:rsidRPr="00AA0E65" w:rsidRDefault="00031667" w:rsidP="00012015">
            <w:pPr>
              <w:suppressAutoHyphens w:val="0"/>
              <w:spacing w:before="40" w:after="40" w:line="220" w:lineRule="exact"/>
              <w:jc w:val="right"/>
              <w:rPr>
                <w:sz w:val="18"/>
              </w:rPr>
            </w:pPr>
            <w:r w:rsidRPr="00AA0E65">
              <w:rPr>
                <w:sz w:val="18"/>
                <w:lang w:val="fr-FR"/>
              </w:rPr>
              <w:t>7</w:t>
            </w:r>
          </w:p>
        </w:tc>
        <w:tc>
          <w:tcPr>
            <w:tcW w:w="824" w:type="pct"/>
            <w:shd w:val="clear" w:color="auto" w:fill="auto"/>
            <w:vAlign w:val="bottom"/>
          </w:tcPr>
          <w:p w14:paraId="56C78422" w14:textId="77777777" w:rsidR="00031667" w:rsidRPr="00AA0E65" w:rsidRDefault="00031667" w:rsidP="00012015">
            <w:pPr>
              <w:suppressAutoHyphens w:val="0"/>
              <w:spacing w:before="40" w:after="40" w:line="220" w:lineRule="exact"/>
              <w:jc w:val="right"/>
              <w:rPr>
                <w:sz w:val="18"/>
              </w:rPr>
            </w:pPr>
            <w:r w:rsidRPr="00AA0E65">
              <w:rPr>
                <w:sz w:val="18"/>
                <w:lang w:val="fr-FR"/>
              </w:rPr>
              <w:t>0</w:t>
            </w:r>
          </w:p>
        </w:tc>
        <w:tc>
          <w:tcPr>
            <w:tcW w:w="824" w:type="pct"/>
            <w:shd w:val="clear" w:color="auto" w:fill="auto"/>
            <w:vAlign w:val="bottom"/>
          </w:tcPr>
          <w:p w14:paraId="3F2501C4" w14:textId="77777777" w:rsidR="00031667" w:rsidRPr="00AA0E65" w:rsidRDefault="00031667" w:rsidP="00012015">
            <w:pPr>
              <w:suppressAutoHyphens w:val="0"/>
              <w:spacing w:before="40" w:after="40" w:line="220" w:lineRule="exact"/>
              <w:jc w:val="right"/>
              <w:rPr>
                <w:sz w:val="18"/>
              </w:rPr>
            </w:pPr>
            <w:r w:rsidRPr="00AA0E65">
              <w:rPr>
                <w:sz w:val="18"/>
                <w:lang w:val="fr-FR"/>
              </w:rPr>
              <w:t>90</w:t>
            </w:r>
          </w:p>
        </w:tc>
        <w:tc>
          <w:tcPr>
            <w:tcW w:w="824" w:type="pct"/>
            <w:shd w:val="clear" w:color="auto" w:fill="auto"/>
            <w:vAlign w:val="bottom"/>
          </w:tcPr>
          <w:p w14:paraId="09C187E2" w14:textId="77777777" w:rsidR="00031667" w:rsidRPr="00AA0E65" w:rsidRDefault="00031667" w:rsidP="00012015">
            <w:pPr>
              <w:suppressAutoHyphens w:val="0"/>
              <w:spacing w:before="40" w:after="40" w:line="220" w:lineRule="exact"/>
              <w:jc w:val="right"/>
              <w:rPr>
                <w:sz w:val="18"/>
              </w:rPr>
            </w:pPr>
            <w:r w:rsidRPr="00AA0E65">
              <w:rPr>
                <w:sz w:val="18"/>
                <w:lang w:val="fr-FR"/>
              </w:rPr>
              <w:t>38</w:t>
            </w:r>
          </w:p>
        </w:tc>
      </w:tr>
      <w:tr w:rsidR="00031667" w:rsidRPr="00AA0E65" w14:paraId="69A0C18D" w14:textId="77777777" w:rsidTr="00AA0E65">
        <w:tc>
          <w:tcPr>
            <w:tcW w:w="879" w:type="pct"/>
            <w:shd w:val="clear" w:color="auto" w:fill="auto"/>
          </w:tcPr>
          <w:p w14:paraId="29D24D2D" w14:textId="77777777" w:rsidR="00031667" w:rsidRPr="00AA0E65" w:rsidRDefault="00031667" w:rsidP="00012015">
            <w:pPr>
              <w:suppressAutoHyphens w:val="0"/>
              <w:spacing w:before="40" w:after="40" w:line="220" w:lineRule="exact"/>
              <w:rPr>
                <w:sz w:val="18"/>
              </w:rPr>
            </w:pPr>
            <w:r w:rsidRPr="00AA0E65">
              <w:rPr>
                <w:sz w:val="18"/>
                <w:lang w:val="fr-FR"/>
              </w:rPr>
              <w:t>2019</w:t>
            </w:r>
          </w:p>
        </w:tc>
        <w:tc>
          <w:tcPr>
            <w:tcW w:w="824" w:type="pct"/>
            <w:shd w:val="clear" w:color="auto" w:fill="auto"/>
            <w:vAlign w:val="bottom"/>
          </w:tcPr>
          <w:p w14:paraId="03E78B7F" w14:textId="77777777" w:rsidR="00031667" w:rsidRPr="00AA0E65" w:rsidRDefault="00031667" w:rsidP="00012015">
            <w:pPr>
              <w:suppressAutoHyphens w:val="0"/>
              <w:spacing w:before="40" w:after="40" w:line="220" w:lineRule="exact"/>
              <w:jc w:val="right"/>
              <w:rPr>
                <w:sz w:val="18"/>
              </w:rPr>
            </w:pPr>
            <w:r w:rsidRPr="00AA0E65">
              <w:rPr>
                <w:sz w:val="18"/>
                <w:lang w:val="fr-FR"/>
              </w:rPr>
              <w:t>13</w:t>
            </w:r>
          </w:p>
        </w:tc>
        <w:tc>
          <w:tcPr>
            <w:tcW w:w="824" w:type="pct"/>
            <w:shd w:val="clear" w:color="auto" w:fill="auto"/>
            <w:vAlign w:val="bottom"/>
          </w:tcPr>
          <w:p w14:paraId="64DF39F0" w14:textId="77777777" w:rsidR="00031667" w:rsidRPr="00AA0E65" w:rsidRDefault="00031667" w:rsidP="00012015">
            <w:pPr>
              <w:suppressAutoHyphens w:val="0"/>
              <w:spacing w:before="40" w:after="40" w:line="220" w:lineRule="exact"/>
              <w:jc w:val="right"/>
              <w:rPr>
                <w:sz w:val="18"/>
              </w:rPr>
            </w:pPr>
            <w:r w:rsidRPr="00AA0E65">
              <w:rPr>
                <w:sz w:val="18"/>
                <w:lang w:val="fr-FR"/>
              </w:rPr>
              <w:t>8</w:t>
            </w:r>
          </w:p>
        </w:tc>
        <w:tc>
          <w:tcPr>
            <w:tcW w:w="824" w:type="pct"/>
            <w:shd w:val="clear" w:color="auto" w:fill="auto"/>
            <w:vAlign w:val="bottom"/>
          </w:tcPr>
          <w:p w14:paraId="62BE8BDE" w14:textId="77777777" w:rsidR="00031667" w:rsidRPr="00AA0E65" w:rsidRDefault="00031667" w:rsidP="00012015">
            <w:pPr>
              <w:suppressAutoHyphens w:val="0"/>
              <w:spacing w:before="40" w:after="40" w:line="220" w:lineRule="exact"/>
              <w:jc w:val="right"/>
              <w:rPr>
                <w:sz w:val="18"/>
              </w:rPr>
            </w:pPr>
            <w:r w:rsidRPr="00AA0E65">
              <w:rPr>
                <w:sz w:val="18"/>
                <w:lang w:val="fr-FR"/>
              </w:rPr>
              <w:t>5</w:t>
            </w:r>
          </w:p>
        </w:tc>
        <w:tc>
          <w:tcPr>
            <w:tcW w:w="824" w:type="pct"/>
            <w:shd w:val="clear" w:color="auto" w:fill="auto"/>
            <w:vAlign w:val="bottom"/>
          </w:tcPr>
          <w:p w14:paraId="4308C221" w14:textId="77777777" w:rsidR="00031667" w:rsidRPr="00AA0E65" w:rsidRDefault="00031667" w:rsidP="00012015">
            <w:pPr>
              <w:suppressAutoHyphens w:val="0"/>
              <w:spacing w:before="40" w:after="40" w:line="220" w:lineRule="exact"/>
              <w:jc w:val="right"/>
              <w:rPr>
                <w:sz w:val="18"/>
              </w:rPr>
            </w:pPr>
            <w:r w:rsidRPr="00AA0E65">
              <w:rPr>
                <w:sz w:val="18"/>
                <w:lang w:val="fr-FR"/>
              </w:rPr>
              <w:t>73</w:t>
            </w:r>
          </w:p>
        </w:tc>
        <w:tc>
          <w:tcPr>
            <w:tcW w:w="824" w:type="pct"/>
            <w:shd w:val="clear" w:color="auto" w:fill="auto"/>
            <w:vAlign w:val="bottom"/>
          </w:tcPr>
          <w:p w14:paraId="420C36D8" w14:textId="77777777" w:rsidR="00031667" w:rsidRPr="00AA0E65" w:rsidRDefault="00031667" w:rsidP="00012015">
            <w:pPr>
              <w:suppressAutoHyphens w:val="0"/>
              <w:spacing w:before="40" w:after="40" w:line="220" w:lineRule="exact"/>
              <w:jc w:val="right"/>
              <w:rPr>
                <w:sz w:val="18"/>
              </w:rPr>
            </w:pPr>
            <w:r w:rsidRPr="00AA0E65">
              <w:rPr>
                <w:sz w:val="18"/>
                <w:lang w:val="fr-FR"/>
              </w:rPr>
              <w:t>58</w:t>
            </w:r>
          </w:p>
        </w:tc>
      </w:tr>
      <w:tr w:rsidR="00031667" w:rsidRPr="00AA0E65" w14:paraId="3CCE0730" w14:textId="77777777" w:rsidTr="00AA0E65">
        <w:tc>
          <w:tcPr>
            <w:tcW w:w="879" w:type="pct"/>
            <w:shd w:val="clear" w:color="auto" w:fill="auto"/>
          </w:tcPr>
          <w:p w14:paraId="572E2A31" w14:textId="77777777" w:rsidR="00031667" w:rsidRPr="00AA0E65" w:rsidRDefault="00031667" w:rsidP="00012015">
            <w:pPr>
              <w:suppressAutoHyphens w:val="0"/>
              <w:spacing w:before="40" w:after="40" w:line="220" w:lineRule="exact"/>
              <w:rPr>
                <w:sz w:val="18"/>
              </w:rPr>
            </w:pPr>
            <w:r w:rsidRPr="00AA0E65">
              <w:rPr>
                <w:sz w:val="18"/>
                <w:lang w:val="fr-FR"/>
              </w:rPr>
              <w:t>2020</w:t>
            </w:r>
          </w:p>
        </w:tc>
        <w:tc>
          <w:tcPr>
            <w:tcW w:w="824" w:type="pct"/>
            <w:shd w:val="clear" w:color="auto" w:fill="auto"/>
            <w:vAlign w:val="bottom"/>
          </w:tcPr>
          <w:p w14:paraId="21159031" w14:textId="77777777" w:rsidR="00031667" w:rsidRPr="00AA0E65" w:rsidRDefault="00031667" w:rsidP="00012015">
            <w:pPr>
              <w:suppressAutoHyphens w:val="0"/>
              <w:spacing w:before="40" w:after="40" w:line="220" w:lineRule="exact"/>
              <w:jc w:val="right"/>
              <w:rPr>
                <w:sz w:val="18"/>
              </w:rPr>
            </w:pPr>
            <w:r w:rsidRPr="00AA0E65">
              <w:rPr>
                <w:sz w:val="18"/>
                <w:lang w:val="fr-FR"/>
              </w:rPr>
              <w:t>13</w:t>
            </w:r>
          </w:p>
        </w:tc>
        <w:tc>
          <w:tcPr>
            <w:tcW w:w="824" w:type="pct"/>
            <w:shd w:val="clear" w:color="auto" w:fill="auto"/>
            <w:vAlign w:val="bottom"/>
          </w:tcPr>
          <w:p w14:paraId="53495AFA" w14:textId="77777777" w:rsidR="00031667" w:rsidRPr="00AA0E65" w:rsidRDefault="00031667" w:rsidP="00012015">
            <w:pPr>
              <w:suppressAutoHyphens w:val="0"/>
              <w:spacing w:before="40" w:after="40" w:line="220" w:lineRule="exact"/>
              <w:jc w:val="right"/>
              <w:rPr>
                <w:sz w:val="18"/>
              </w:rPr>
            </w:pPr>
            <w:r w:rsidRPr="00AA0E65">
              <w:rPr>
                <w:sz w:val="18"/>
                <w:lang w:val="fr-FR"/>
              </w:rPr>
              <w:t>10</w:t>
            </w:r>
          </w:p>
        </w:tc>
        <w:tc>
          <w:tcPr>
            <w:tcW w:w="824" w:type="pct"/>
            <w:shd w:val="clear" w:color="auto" w:fill="auto"/>
            <w:vAlign w:val="bottom"/>
          </w:tcPr>
          <w:p w14:paraId="403404FC" w14:textId="77777777" w:rsidR="00031667" w:rsidRPr="00AA0E65" w:rsidRDefault="00031667" w:rsidP="00012015">
            <w:pPr>
              <w:suppressAutoHyphens w:val="0"/>
              <w:spacing w:before="40" w:after="40" w:line="220" w:lineRule="exact"/>
              <w:jc w:val="right"/>
              <w:rPr>
                <w:sz w:val="18"/>
              </w:rPr>
            </w:pPr>
            <w:r w:rsidRPr="00AA0E65">
              <w:rPr>
                <w:sz w:val="18"/>
                <w:lang w:val="fr-FR"/>
              </w:rPr>
              <w:t>3</w:t>
            </w:r>
          </w:p>
        </w:tc>
        <w:tc>
          <w:tcPr>
            <w:tcW w:w="824" w:type="pct"/>
            <w:shd w:val="clear" w:color="auto" w:fill="auto"/>
            <w:vAlign w:val="bottom"/>
          </w:tcPr>
          <w:p w14:paraId="26AFFB0F" w14:textId="77777777" w:rsidR="00031667" w:rsidRPr="00AA0E65" w:rsidRDefault="00031667" w:rsidP="00012015">
            <w:pPr>
              <w:suppressAutoHyphens w:val="0"/>
              <w:spacing w:before="40" w:after="40" w:line="220" w:lineRule="exact"/>
              <w:jc w:val="right"/>
              <w:rPr>
                <w:sz w:val="18"/>
              </w:rPr>
            </w:pPr>
            <w:r w:rsidRPr="00AA0E65">
              <w:rPr>
                <w:sz w:val="18"/>
                <w:lang w:val="fr-FR"/>
              </w:rPr>
              <w:t>46</w:t>
            </w:r>
          </w:p>
        </w:tc>
        <w:tc>
          <w:tcPr>
            <w:tcW w:w="824" w:type="pct"/>
            <w:shd w:val="clear" w:color="auto" w:fill="auto"/>
            <w:vAlign w:val="bottom"/>
          </w:tcPr>
          <w:p w14:paraId="483F3B2D" w14:textId="77777777" w:rsidR="00031667" w:rsidRPr="00AA0E65" w:rsidRDefault="00031667" w:rsidP="00012015">
            <w:pPr>
              <w:suppressAutoHyphens w:val="0"/>
              <w:spacing w:before="40" w:after="40" w:line="220" w:lineRule="exact"/>
              <w:jc w:val="right"/>
              <w:rPr>
                <w:sz w:val="18"/>
              </w:rPr>
            </w:pPr>
            <w:r w:rsidRPr="00AA0E65">
              <w:rPr>
                <w:sz w:val="18"/>
                <w:lang w:val="fr-FR"/>
              </w:rPr>
              <w:t>49</w:t>
            </w:r>
          </w:p>
        </w:tc>
      </w:tr>
      <w:tr w:rsidR="00031667" w:rsidRPr="00AA0E65" w14:paraId="330E9458" w14:textId="77777777" w:rsidTr="00AA0E65">
        <w:tc>
          <w:tcPr>
            <w:tcW w:w="879" w:type="pct"/>
            <w:tcBorders>
              <w:bottom w:val="single" w:sz="12" w:space="0" w:color="auto"/>
            </w:tcBorders>
            <w:shd w:val="clear" w:color="auto" w:fill="auto"/>
          </w:tcPr>
          <w:p w14:paraId="46F68E1C" w14:textId="77777777" w:rsidR="00031667" w:rsidRPr="00AA0E65" w:rsidRDefault="00031667" w:rsidP="00012015">
            <w:pPr>
              <w:suppressAutoHyphens w:val="0"/>
              <w:spacing w:before="40" w:after="40" w:line="220" w:lineRule="exact"/>
              <w:rPr>
                <w:sz w:val="18"/>
              </w:rPr>
            </w:pPr>
            <w:r w:rsidRPr="00AA0E65">
              <w:rPr>
                <w:sz w:val="18"/>
                <w:lang w:val="fr-FR"/>
              </w:rPr>
              <w:t>2021</w:t>
            </w:r>
          </w:p>
        </w:tc>
        <w:tc>
          <w:tcPr>
            <w:tcW w:w="824" w:type="pct"/>
            <w:tcBorders>
              <w:bottom w:val="single" w:sz="12" w:space="0" w:color="auto"/>
            </w:tcBorders>
            <w:shd w:val="clear" w:color="auto" w:fill="auto"/>
            <w:vAlign w:val="bottom"/>
          </w:tcPr>
          <w:p w14:paraId="7BB6A18F" w14:textId="77777777" w:rsidR="00031667" w:rsidRPr="00AA0E65" w:rsidRDefault="00031667" w:rsidP="00012015">
            <w:pPr>
              <w:suppressAutoHyphens w:val="0"/>
              <w:spacing w:before="40" w:after="40" w:line="220" w:lineRule="exact"/>
              <w:jc w:val="right"/>
              <w:rPr>
                <w:sz w:val="18"/>
              </w:rPr>
            </w:pPr>
            <w:r w:rsidRPr="00AA0E65">
              <w:rPr>
                <w:sz w:val="18"/>
                <w:lang w:val="fr-FR"/>
              </w:rPr>
              <w:t>32</w:t>
            </w:r>
          </w:p>
        </w:tc>
        <w:tc>
          <w:tcPr>
            <w:tcW w:w="824" w:type="pct"/>
            <w:tcBorders>
              <w:bottom w:val="single" w:sz="12" w:space="0" w:color="auto"/>
            </w:tcBorders>
            <w:shd w:val="clear" w:color="auto" w:fill="auto"/>
            <w:vAlign w:val="bottom"/>
          </w:tcPr>
          <w:p w14:paraId="2860DF8A" w14:textId="77777777" w:rsidR="00031667" w:rsidRPr="00AA0E65" w:rsidRDefault="00031667" w:rsidP="00012015">
            <w:pPr>
              <w:suppressAutoHyphens w:val="0"/>
              <w:spacing w:before="40" w:after="40" w:line="220" w:lineRule="exact"/>
              <w:jc w:val="right"/>
              <w:rPr>
                <w:sz w:val="18"/>
              </w:rPr>
            </w:pPr>
            <w:r w:rsidRPr="00AA0E65">
              <w:rPr>
                <w:sz w:val="18"/>
                <w:lang w:val="fr-FR"/>
              </w:rPr>
              <w:t>27</w:t>
            </w:r>
          </w:p>
        </w:tc>
        <w:tc>
          <w:tcPr>
            <w:tcW w:w="824" w:type="pct"/>
            <w:tcBorders>
              <w:bottom w:val="single" w:sz="12" w:space="0" w:color="auto"/>
            </w:tcBorders>
            <w:shd w:val="clear" w:color="auto" w:fill="auto"/>
            <w:vAlign w:val="bottom"/>
          </w:tcPr>
          <w:p w14:paraId="276C7CE3" w14:textId="77777777" w:rsidR="00031667" w:rsidRPr="00AA0E65" w:rsidRDefault="00031667" w:rsidP="00012015">
            <w:pPr>
              <w:suppressAutoHyphens w:val="0"/>
              <w:spacing w:before="40" w:after="40" w:line="220" w:lineRule="exact"/>
              <w:jc w:val="right"/>
              <w:rPr>
                <w:sz w:val="18"/>
              </w:rPr>
            </w:pPr>
            <w:r w:rsidRPr="00AA0E65">
              <w:rPr>
                <w:sz w:val="18"/>
                <w:lang w:val="fr-FR"/>
              </w:rPr>
              <w:t>1</w:t>
            </w:r>
          </w:p>
        </w:tc>
        <w:tc>
          <w:tcPr>
            <w:tcW w:w="824" w:type="pct"/>
            <w:tcBorders>
              <w:bottom w:val="single" w:sz="12" w:space="0" w:color="auto"/>
            </w:tcBorders>
            <w:shd w:val="clear" w:color="auto" w:fill="auto"/>
            <w:vAlign w:val="bottom"/>
          </w:tcPr>
          <w:p w14:paraId="07FFDC72" w14:textId="77777777" w:rsidR="00031667" w:rsidRPr="00AA0E65" w:rsidRDefault="00031667" w:rsidP="00012015">
            <w:pPr>
              <w:suppressAutoHyphens w:val="0"/>
              <w:spacing w:before="40" w:after="40" w:line="220" w:lineRule="exact"/>
              <w:jc w:val="right"/>
              <w:rPr>
                <w:sz w:val="18"/>
              </w:rPr>
            </w:pPr>
            <w:r w:rsidRPr="00AA0E65">
              <w:rPr>
                <w:sz w:val="18"/>
                <w:lang w:val="fr-FR"/>
              </w:rPr>
              <w:t>68</w:t>
            </w:r>
          </w:p>
        </w:tc>
        <w:tc>
          <w:tcPr>
            <w:tcW w:w="824" w:type="pct"/>
            <w:tcBorders>
              <w:bottom w:val="single" w:sz="12" w:space="0" w:color="auto"/>
            </w:tcBorders>
            <w:shd w:val="clear" w:color="auto" w:fill="auto"/>
            <w:vAlign w:val="bottom"/>
          </w:tcPr>
          <w:p w14:paraId="7DB8BBEE" w14:textId="77777777" w:rsidR="00031667" w:rsidRPr="00AA0E65" w:rsidRDefault="00031667" w:rsidP="00012015">
            <w:pPr>
              <w:suppressAutoHyphens w:val="0"/>
              <w:spacing w:before="40" w:after="40" w:line="220" w:lineRule="exact"/>
              <w:jc w:val="right"/>
              <w:rPr>
                <w:sz w:val="18"/>
              </w:rPr>
            </w:pPr>
            <w:r w:rsidRPr="00AA0E65">
              <w:rPr>
                <w:sz w:val="18"/>
                <w:lang w:val="fr-FR"/>
              </w:rPr>
              <w:t>59</w:t>
            </w:r>
          </w:p>
        </w:tc>
      </w:tr>
    </w:tbl>
    <w:p w14:paraId="160C571E" w14:textId="33DE3C62" w:rsidR="00031667" w:rsidRPr="00BF03BF" w:rsidRDefault="00031667" w:rsidP="006A411D">
      <w:pPr>
        <w:pStyle w:val="H1G"/>
      </w:pPr>
      <w:r>
        <w:rPr>
          <w:lang w:val="fr-FR"/>
        </w:rPr>
        <w:tab/>
      </w:r>
      <w:r>
        <w:rPr>
          <w:lang w:val="fr-FR"/>
        </w:rPr>
        <w:tab/>
      </w:r>
      <w:r>
        <w:rPr>
          <w:bCs/>
          <w:lang w:val="fr-FR"/>
        </w:rPr>
        <w:t xml:space="preserve">Réponse au paragraphe 41 g) de la liste de points établie </w:t>
      </w:r>
      <w:r w:rsidR="0010760D">
        <w:rPr>
          <w:bCs/>
          <w:lang w:val="fr-FR"/>
        </w:rPr>
        <w:br/>
      </w:r>
      <w:r>
        <w:rPr>
          <w:bCs/>
          <w:lang w:val="fr-FR"/>
        </w:rPr>
        <w:t xml:space="preserve">avant la soumission du rapport </w:t>
      </w:r>
      <w:r w:rsidR="006A411D">
        <w:rPr>
          <w:bCs/>
          <w:lang w:val="fr-FR"/>
        </w:rPr>
        <w:br/>
      </w:r>
      <w:r>
        <w:rPr>
          <w:lang w:val="fr-FR"/>
        </w:rPr>
        <w:t xml:space="preserve">Statistiques sur les dossiers transmis par le Bureau du Procureur </w:t>
      </w:r>
      <w:r w:rsidR="0010760D">
        <w:rPr>
          <w:lang w:val="fr-FR"/>
        </w:rPr>
        <w:br/>
      </w:r>
      <w:r>
        <w:rPr>
          <w:lang w:val="fr-FR"/>
        </w:rPr>
        <w:t>à l</w:t>
      </w:r>
      <w:r w:rsidR="00535AC8">
        <w:rPr>
          <w:lang w:val="fr-FR"/>
        </w:rPr>
        <w:t>’</w:t>
      </w:r>
      <w:r>
        <w:rPr>
          <w:lang w:val="fr-FR"/>
        </w:rPr>
        <w:t>Agence de protection et d</w:t>
      </w:r>
      <w:r w:rsidR="00535AC8">
        <w:rPr>
          <w:lang w:val="fr-FR"/>
        </w:rPr>
        <w:t>’</w:t>
      </w:r>
      <w:r>
        <w:rPr>
          <w:lang w:val="fr-FR"/>
        </w:rPr>
        <w:t>assistance publiques</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1464"/>
        <w:gridCol w:w="1464"/>
        <w:gridCol w:w="1465"/>
      </w:tblGrid>
      <w:tr w:rsidR="00031667" w:rsidRPr="00AA0E65" w14:paraId="493548D0" w14:textId="77777777" w:rsidTr="00AA0E65">
        <w:trPr>
          <w:tblHeader/>
        </w:trPr>
        <w:tc>
          <w:tcPr>
            <w:tcW w:w="2977" w:type="dxa"/>
            <w:tcBorders>
              <w:top w:val="single" w:sz="4" w:space="0" w:color="auto"/>
              <w:bottom w:val="single" w:sz="12" w:space="0" w:color="auto"/>
            </w:tcBorders>
            <w:shd w:val="clear" w:color="auto" w:fill="auto"/>
            <w:vAlign w:val="bottom"/>
          </w:tcPr>
          <w:p w14:paraId="7276CD85" w14:textId="64EF6648" w:rsidR="00031667" w:rsidRPr="00AA0E65" w:rsidRDefault="00031667" w:rsidP="00012015">
            <w:pPr>
              <w:suppressAutoHyphens w:val="0"/>
              <w:spacing w:before="80" w:after="80" w:line="200" w:lineRule="exact"/>
              <w:rPr>
                <w:i/>
                <w:sz w:val="16"/>
              </w:rPr>
            </w:pPr>
            <w:r w:rsidRPr="00AA0E65">
              <w:rPr>
                <w:i/>
                <w:sz w:val="16"/>
                <w:lang w:val="fr-FR"/>
              </w:rPr>
              <w:t xml:space="preserve">Données sur les enfants victimes </w:t>
            </w:r>
            <w:r w:rsidR="00B67124">
              <w:rPr>
                <w:i/>
                <w:sz w:val="16"/>
                <w:lang w:val="fr-FR"/>
              </w:rPr>
              <w:br/>
            </w:r>
            <w:r w:rsidRPr="00AA0E65">
              <w:rPr>
                <w:i/>
                <w:sz w:val="16"/>
                <w:lang w:val="fr-FR"/>
              </w:rPr>
              <w:t>ou présumés victimes de violence</w:t>
            </w:r>
          </w:p>
        </w:tc>
        <w:tc>
          <w:tcPr>
            <w:tcW w:w="1464" w:type="dxa"/>
            <w:tcBorders>
              <w:top w:val="single" w:sz="4" w:space="0" w:color="auto"/>
              <w:bottom w:val="single" w:sz="12" w:space="0" w:color="auto"/>
            </w:tcBorders>
            <w:shd w:val="clear" w:color="auto" w:fill="auto"/>
            <w:vAlign w:val="bottom"/>
          </w:tcPr>
          <w:p w14:paraId="52B76D4A" w14:textId="77777777" w:rsidR="00031667" w:rsidRPr="00AA0E65" w:rsidRDefault="00031667" w:rsidP="00012015">
            <w:pPr>
              <w:suppressAutoHyphens w:val="0"/>
              <w:spacing w:before="80" w:after="80" w:line="200" w:lineRule="exact"/>
              <w:jc w:val="right"/>
              <w:rPr>
                <w:i/>
                <w:sz w:val="16"/>
              </w:rPr>
            </w:pPr>
            <w:r w:rsidRPr="00AA0E65">
              <w:rPr>
                <w:i/>
                <w:sz w:val="16"/>
                <w:lang w:val="fr-FR"/>
              </w:rPr>
              <w:t>2019</w:t>
            </w:r>
          </w:p>
        </w:tc>
        <w:tc>
          <w:tcPr>
            <w:tcW w:w="1464" w:type="dxa"/>
            <w:tcBorders>
              <w:top w:val="single" w:sz="4" w:space="0" w:color="auto"/>
              <w:bottom w:val="single" w:sz="12" w:space="0" w:color="auto"/>
            </w:tcBorders>
            <w:shd w:val="clear" w:color="auto" w:fill="auto"/>
            <w:vAlign w:val="bottom"/>
          </w:tcPr>
          <w:p w14:paraId="61E88107" w14:textId="77777777" w:rsidR="00031667" w:rsidRPr="00AA0E65" w:rsidRDefault="00031667" w:rsidP="00012015">
            <w:pPr>
              <w:suppressAutoHyphens w:val="0"/>
              <w:spacing w:before="80" w:after="80" w:line="200" w:lineRule="exact"/>
              <w:jc w:val="right"/>
              <w:rPr>
                <w:i/>
                <w:sz w:val="16"/>
              </w:rPr>
            </w:pPr>
            <w:r w:rsidRPr="00AA0E65">
              <w:rPr>
                <w:i/>
                <w:sz w:val="16"/>
                <w:lang w:val="fr-FR"/>
              </w:rPr>
              <w:t>2020</w:t>
            </w:r>
          </w:p>
        </w:tc>
        <w:tc>
          <w:tcPr>
            <w:tcW w:w="1465" w:type="dxa"/>
            <w:tcBorders>
              <w:top w:val="single" w:sz="4" w:space="0" w:color="auto"/>
              <w:bottom w:val="single" w:sz="12" w:space="0" w:color="auto"/>
            </w:tcBorders>
            <w:shd w:val="clear" w:color="auto" w:fill="auto"/>
            <w:vAlign w:val="bottom"/>
          </w:tcPr>
          <w:p w14:paraId="2FAADEE2" w14:textId="77777777" w:rsidR="00031667" w:rsidRPr="00AA0E65" w:rsidRDefault="00031667" w:rsidP="00012015">
            <w:pPr>
              <w:suppressAutoHyphens w:val="0"/>
              <w:spacing w:before="80" w:after="80" w:line="200" w:lineRule="exact"/>
              <w:jc w:val="right"/>
              <w:rPr>
                <w:i/>
                <w:sz w:val="16"/>
              </w:rPr>
            </w:pPr>
            <w:r w:rsidRPr="00AA0E65">
              <w:rPr>
                <w:i/>
                <w:sz w:val="16"/>
                <w:lang w:val="fr-FR"/>
              </w:rPr>
              <w:t>2021</w:t>
            </w:r>
          </w:p>
        </w:tc>
      </w:tr>
      <w:tr w:rsidR="00031667" w:rsidRPr="00AA0E65" w14:paraId="1EE93581" w14:textId="77777777" w:rsidTr="00AA0E65">
        <w:tc>
          <w:tcPr>
            <w:tcW w:w="2977" w:type="dxa"/>
            <w:tcBorders>
              <w:top w:val="single" w:sz="12" w:space="0" w:color="auto"/>
            </w:tcBorders>
            <w:shd w:val="clear" w:color="auto" w:fill="auto"/>
          </w:tcPr>
          <w:p w14:paraId="1C371CB2" w14:textId="77777777" w:rsidR="00031667" w:rsidRPr="00AA0E65" w:rsidRDefault="00031667" w:rsidP="00012015">
            <w:pPr>
              <w:suppressAutoHyphens w:val="0"/>
              <w:spacing w:before="40" w:after="40" w:line="220" w:lineRule="exact"/>
              <w:rPr>
                <w:sz w:val="18"/>
              </w:rPr>
            </w:pPr>
            <w:r w:rsidRPr="00AA0E65">
              <w:rPr>
                <w:sz w:val="18"/>
                <w:lang w:val="fr-FR"/>
              </w:rPr>
              <w:t>Victimes de violence familiale.</w:t>
            </w:r>
          </w:p>
        </w:tc>
        <w:tc>
          <w:tcPr>
            <w:tcW w:w="1464" w:type="dxa"/>
            <w:tcBorders>
              <w:top w:val="single" w:sz="12" w:space="0" w:color="auto"/>
            </w:tcBorders>
            <w:shd w:val="clear" w:color="auto" w:fill="auto"/>
            <w:vAlign w:val="bottom"/>
          </w:tcPr>
          <w:p w14:paraId="095496EF" w14:textId="77777777" w:rsidR="00031667" w:rsidRPr="00AA0E65" w:rsidRDefault="00031667" w:rsidP="00012015">
            <w:pPr>
              <w:suppressAutoHyphens w:val="0"/>
              <w:spacing w:before="40" w:after="40" w:line="220" w:lineRule="exact"/>
              <w:jc w:val="right"/>
              <w:rPr>
                <w:sz w:val="18"/>
              </w:rPr>
            </w:pPr>
            <w:r w:rsidRPr="00AA0E65">
              <w:rPr>
                <w:sz w:val="18"/>
                <w:lang w:val="fr-FR"/>
              </w:rPr>
              <w:t>24</w:t>
            </w:r>
          </w:p>
        </w:tc>
        <w:tc>
          <w:tcPr>
            <w:tcW w:w="1464" w:type="dxa"/>
            <w:tcBorders>
              <w:top w:val="single" w:sz="12" w:space="0" w:color="auto"/>
            </w:tcBorders>
            <w:shd w:val="clear" w:color="auto" w:fill="auto"/>
            <w:vAlign w:val="bottom"/>
          </w:tcPr>
          <w:p w14:paraId="0D2F0021" w14:textId="77777777" w:rsidR="00031667" w:rsidRPr="00AA0E65" w:rsidRDefault="00031667" w:rsidP="00012015">
            <w:pPr>
              <w:suppressAutoHyphens w:val="0"/>
              <w:spacing w:before="40" w:after="40" w:line="220" w:lineRule="exact"/>
              <w:jc w:val="right"/>
              <w:rPr>
                <w:sz w:val="18"/>
              </w:rPr>
            </w:pPr>
            <w:r w:rsidRPr="00AA0E65">
              <w:rPr>
                <w:sz w:val="18"/>
                <w:lang w:val="fr-FR"/>
              </w:rPr>
              <w:t>9</w:t>
            </w:r>
          </w:p>
        </w:tc>
        <w:tc>
          <w:tcPr>
            <w:tcW w:w="1465" w:type="dxa"/>
            <w:tcBorders>
              <w:top w:val="single" w:sz="12" w:space="0" w:color="auto"/>
            </w:tcBorders>
            <w:shd w:val="clear" w:color="auto" w:fill="auto"/>
            <w:vAlign w:val="bottom"/>
          </w:tcPr>
          <w:p w14:paraId="5F24B965" w14:textId="77777777" w:rsidR="00031667" w:rsidRPr="00AA0E65" w:rsidRDefault="00031667" w:rsidP="00012015">
            <w:pPr>
              <w:suppressAutoHyphens w:val="0"/>
              <w:spacing w:before="40" w:after="40" w:line="220" w:lineRule="exact"/>
              <w:jc w:val="right"/>
              <w:rPr>
                <w:sz w:val="18"/>
              </w:rPr>
            </w:pPr>
            <w:r w:rsidRPr="00AA0E65">
              <w:rPr>
                <w:sz w:val="18"/>
                <w:lang w:val="fr-FR"/>
              </w:rPr>
              <w:t>9</w:t>
            </w:r>
          </w:p>
        </w:tc>
      </w:tr>
      <w:tr w:rsidR="00031667" w:rsidRPr="00AA0E65" w14:paraId="47C75DBC" w14:textId="77777777" w:rsidTr="00AA0E65">
        <w:tc>
          <w:tcPr>
            <w:tcW w:w="2977" w:type="dxa"/>
            <w:shd w:val="clear" w:color="auto" w:fill="auto"/>
          </w:tcPr>
          <w:p w14:paraId="73B65939" w14:textId="77777777" w:rsidR="00031667" w:rsidRPr="00AA0E65" w:rsidRDefault="00031667" w:rsidP="00012015">
            <w:pPr>
              <w:suppressAutoHyphens w:val="0"/>
              <w:spacing w:before="40" w:after="40" w:line="220" w:lineRule="exact"/>
              <w:rPr>
                <w:bCs/>
                <w:sz w:val="18"/>
              </w:rPr>
            </w:pPr>
            <w:r w:rsidRPr="00AA0E65">
              <w:rPr>
                <w:sz w:val="18"/>
                <w:lang w:val="fr-FR"/>
              </w:rPr>
              <w:t>Victimes de violence psychologique</w:t>
            </w:r>
          </w:p>
        </w:tc>
        <w:tc>
          <w:tcPr>
            <w:tcW w:w="1464" w:type="dxa"/>
            <w:shd w:val="clear" w:color="auto" w:fill="auto"/>
            <w:vAlign w:val="bottom"/>
          </w:tcPr>
          <w:p w14:paraId="3589C4DC" w14:textId="77777777" w:rsidR="00031667" w:rsidRPr="00AA0E65" w:rsidRDefault="00031667" w:rsidP="00012015">
            <w:pPr>
              <w:suppressAutoHyphens w:val="0"/>
              <w:spacing w:before="40" w:after="40" w:line="220" w:lineRule="exact"/>
              <w:jc w:val="right"/>
              <w:rPr>
                <w:sz w:val="18"/>
              </w:rPr>
            </w:pPr>
            <w:r w:rsidRPr="00AA0E65">
              <w:rPr>
                <w:sz w:val="18"/>
                <w:lang w:val="fr-FR"/>
              </w:rPr>
              <w:t>13</w:t>
            </w:r>
          </w:p>
        </w:tc>
        <w:tc>
          <w:tcPr>
            <w:tcW w:w="1464" w:type="dxa"/>
            <w:shd w:val="clear" w:color="auto" w:fill="auto"/>
            <w:vAlign w:val="bottom"/>
          </w:tcPr>
          <w:p w14:paraId="01520E28" w14:textId="77777777" w:rsidR="00031667" w:rsidRPr="00AA0E65" w:rsidRDefault="00031667" w:rsidP="00012015">
            <w:pPr>
              <w:suppressAutoHyphens w:val="0"/>
              <w:spacing w:before="40" w:after="40" w:line="220" w:lineRule="exact"/>
              <w:jc w:val="right"/>
              <w:rPr>
                <w:sz w:val="18"/>
              </w:rPr>
            </w:pPr>
            <w:r w:rsidRPr="00AA0E65">
              <w:rPr>
                <w:sz w:val="18"/>
                <w:lang w:val="fr-FR"/>
              </w:rPr>
              <w:t>17</w:t>
            </w:r>
          </w:p>
        </w:tc>
        <w:tc>
          <w:tcPr>
            <w:tcW w:w="1465" w:type="dxa"/>
            <w:shd w:val="clear" w:color="auto" w:fill="auto"/>
            <w:vAlign w:val="bottom"/>
          </w:tcPr>
          <w:p w14:paraId="43F5CD07" w14:textId="77777777" w:rsidR="00031667" w:rsidRPr="00AA0E65" w:rsidRDefault="00031667" w:rsidP="00012015">
            <w:pPr>
              <w:suppressAutoHyphens w:val="0"/>
              <w:spacing w:before="40" w:after="40" w:line="220" w:lineRule="exact"/>
              <w:jc w:val="right"/>
              <w:rPr>
                <w:sz w:val="18"/>
              </w:rPr>
            </w:pPr>
            <w:r w:rsidRPr="00AA0E65">
              <w:rPr>
                <w:sz w:val="18"/>
                <w:lang w:val="fr-FR"/>
              </w:rPr>
              <w:t>7</w:t>
            </w:r>
          </w:p>
        </w:tc>
      </w:tr>
      <w:tr w:rsidR="00031667" w:rsidRPr="00AA0E65" w14:paraId="2EF1121E" w14:textId="77777777" w:rsidTr="00AA0E65">
        <w:tc>
          <w:tcPr>
            <w:tcW w:w="2977" w:type="dxa"/>
            <w:shd w:val="clear" w:color="auto" w:fill="auto"/>
          </w:tcPr>
          <w:p w14:paraId="4663D295" w14:textId="60B39887" w:rsidR="00031667" w:rsidRPr="00AA0E65" w:rsidRDefault="00031667" w:rsidP="00012015">
            <w:pPr>
              <w:suppressAutoHyphens w:val="0"/>
              <w:spacing w:before="40" w:after="40" w:line="220" w:lineRule="exact"/>
              <w:rPr>
                <w:sz w:val="18"/>
              </w:rPr>
            </w:pPr>
            <w:r w:rsidRPr="00AA0E65">
              <w:rPr>
                <w:sz w:val="18"/>
                <w:lang w:val="fr-FR"/>
              </w:rPr>
              <w:t xml:space="preserve">Victimes de violence physique </w:t>
            </w:r>
            <w:r w:rsidR="00B67124">
              <w:rPr>
                <w:sz w:val="18"/>
                <w:lang w:val="fr-FR"/>
              </w:rPr>
              <w:br/>
            </w:r>
            <w:r w:rsidRPr="00AA0E65">
              <w:rPr>
                <w:sz w:val="18"/>
                <w:lang w:val="fr-FR"/>
              </w:rPr>
              <w:t>et psychologique</w:t>
            </w:r>
          </w:p>
        </w:tc>
        <w:tc>
          <w:tcPr>
            <w:tcW w:w="1464" w:type="dxa"/>
            <w:shd w:val="clear" w:color="auto" w:fill="auto"/>
            <w:vAlign w:val="bottom"/>
          </w:tcPr>
          <w:p w14:paraId="7E927D6F" w14:textId="77777777" w:rsidR="00031667" w:rsidRPr="00AA0E65" w:rsidRDefault="00031667" w:rsidP="00012015">
            <w:pPr>
              <w:suppressAutoHyphens w:val="0"/>
              <w:spacing w:before="40" w:after="40" w:line="220" w:lineRule="exact"/>
              <w:jc w:val="right"/>
              <w:rPr>
                <w:sz w:val="18"/>
              </w:rPr>
            </w:pPr>
            <w:r w:rsidRPr="00AA0E65">
              <w:rPr>
                <w:sz w:val="18"/>
                <w:lang w:val="fr-FR"/>
              </w:rPr>
              <w:t>2</w:t>
            </w:r>
          </w:p>
        </w:tc>
        <w:tc>
          <w:tcPr>
            <w:tcW w:w="1464" w:type="dxa"/>
            <w:shd w:val="clear" w:color="auto" w:fill="auto"/>
            <w:vAlign w:val="bottom"/>
          </w:tcPr>
          <w:p w14:paraId="54E30D53" w14:textId="77777777" w:rsidR="00031667" w:rsidRPr="00AA0E65" w:rsidRDefault="00031667" w:rsidP="00012015">
            <w:pPr>
              <w:suppressAutoHyphens w:val="0"/>
              <w:spacing w:before="40" w:after="40" w:line="220" w:lineRule="exact"/>
              <w:jc w:val="right"/>
              <w:rPr>
                <w:sz w:val="18"/>
              </w:rPr>
            </w:pPr>
            <w:r w:rsidRPr="00AA0E65">
              <w:rPr>
                <w:sz w:val="18"/>
                <w:lang w:val="fr-FR"/>
              </w:rPr>
              <w:t>2</w:t>
            </w:r>
          </w:p>
        </w:tc>
        <w:tc>
          <w:tcPr>
            <w:tcW w:w="1465" w:type="dxa"/>
            <w:shd w:val="clear" w:color="auto" w:fill="auto"/>
            <w:vAlign w:val="bottom"/>
          </w:tcPr>
          <w:p w14:paraId="258308B0" w14:textId="77777777" w:rsidR="00031667" w:rsidRPr="00AA0E65" w:rsidRDefault="00031667" w:rsidP="00012015">
            <w:pPr>
              <w:suppressAutoHyphens w:val="0"/>
              <w:spacing w:before="40" w:after="40" w:line="220" w:lineRule="exact"/>
              <w:jc w:val="right"/>
              <w:rPr>
                <w:sz w:val="18"/>
              </w:rPr>
            </w:pPr>
            <w:r w:rsidRPr="00AA0E65">
              <w:rPr>
                <w:sz w:val="18"/>
                <w:lang w:val="fr-FR"/>
              </w:rPr>
              <w:t>3</w:t>
            </w:r>
          </w:p>
        </w:tc>
      </w:tr>
      <w:tr w:rsidR="00031667" w:rsidRPr="00AA0E65" w14:paraId="482BBECA" w14:textId="77777777" w:rsidTr="00AA0E65">
        <w:tc>
          <w:tcPr>
            <w:tcW w:w="2977" w:type="dxa"/>
            <w:shd w:val="clear" w:color="auto" w:fill="auto"/>
          </w:tcPr>
          <w:p w14:paraId="7150DBFE" w14:textId="77777777" w:rsidR="00031667" w:rsidRPr="00AA0E65" w:rsidRDefault="00031667" w:rsidP="00012015">
            <w:pPr>
              <w:suppressAutoHyphens w:val="0"/>
              <w:spacing w:before="40" w:after="40" w:line="220" w:lineRule="exact"/>
              <w:rPr>
                <w:sz w:val="18"/>
              </w:rPr>
            </w:pPr>
            <w:r w:rsidRPr="00AA0E65">
              <w:rPr>
                <w:sz w:val="18"/>
                <w:lang w:val="fr-FR"/>
              </w:rPr>
              <w:t>Victimes de violence sexuelle</w:t>
            </w:r>
          </w:p>
        </w:tc>
        <w:tc>
          <w:tcPr>
            <w:tcW w:w="1464" w:type="dxa"/>
            <w:shd w:val="clear" w:color="auto" w:fill="auto"/>
            <w:vAlign w:val="bottom"/>
          </w:tcPr>
          <w:p w14:paraId="461489F9" w14:textId="77777777" w:rsidR="00031667" w:rsidRPr="00AA0E65" w:rsidRDefault="00031667" w:rsidP="00012015">
            <w:pPr>
              <w:suppressAutoHyphens w:val="0"/>
              <w:spacing w:before="40" w:after="40" w:line="220" w:lineRule="exact"/>
              <w:jc w:val="right"/>
              <w:rPr>
                <w:sz w:val="18"/>
              </w:rPr>
            </w:pPr>
            <w:r w:rsidRPr="00AA0E65">
              <w:rPr>
                <w:sz w:val="18"/>
                <w:lang w:val="fr-FR"/>
              </w:rPr>
              <w:t>1</w:t>
            </w:r>
          </w:p>
        </w:tc>
        <w:tc>
          <w:tcPr>
            <w:tcW w:w="1464" w:type="dxa"/>
            <w:shd w:val="clear" w:color="auto" w:fill="auto"/>
            <w:vAlign w:val="bottom"/>
          </w:tcPr>
          <w:p w14:paraId="1CFDE21C" w14:textId="77777777" w:rsidR="00031667" w:rsidRPr="00AA0E65" w:rsidRDefault="00031667" w:rsidP="00012015">
            <w:pPr>
              <w:suppressAutoHyphens w:val="0"/>
              <w:spacing w:before="40" w:after="40" w:line="220" w:lineRule="exact"/>
              <w:jc w:val="right"/>
              <w:rPr>
                <w:sz w:val="18"/>
              </w:rPr>
            </w:pPr>
            <w:r w:rsidRPr="00AA0E65">
              <w:rPr>
                <w:sz w:val="18"/>
                <w:lang w:val="fr-FR"/>
              </w:rPr>
              <w:t>1</w:t>
            </w:r>
          </w:p>
        </w:tc>
        <w:tc>
          <w:tcPr>
            <w:tcW w:w="1465" w:type="dxa"/>
            <w:shd w:val="clear" w:color="auto" w:fill="auto"/>
            <w:vAlign w:val="bottom"/>
          </w:tcPr>
          <w:p w14:paraId="52D81F0B" w14:textId="77777777" w:rsidR="00031667" w:rsidRPr="00AA0E65" w:rsidRDefault="00031667" w:rsidP="00012015">
            <w:pPr>
              <w:suppressAutoHyphens w:val="0"/>
              <w:spacing w:before="40" w:after="40" w:line="220" w:lineRule="exact"/>
              <w:jc w:val="right"/>
              <w:rPr>
                <w:sz w:val="18"/>
              </w:rPr>
            </w:pPr>
            <w:r w:rsidRPr="00AA0E65">
              <w:rPr>
                <w:sz w:val="18"/>
                <w:lang w:val="fr-FR"/>
              </w:rPr>
              <w:t>3</w:t>
            </w:r>
          </w:p>
        </w:tc>
      </w:tr>
      <w:tr w:rsidR="00031667" w:rsidRPr="00AA0E65" w14:paraId="4ED6602C" w14:textId="77777777" w:rsidTr="00AA0E65">
        <w:tc>
          <w:tcPr>
            <w:tcW w:w="2977" w:type="dxa"/>
            <w:shd w:val="clear" w:color="auto" w:fill="auto"/>
          </w:tcPr>
          <w:p w14:paraId="51432466" w14:textId="77777777" w:rsidR="00031667" w:rsidRPr="00AA0E65" w:rsidRDefault="00031667" w:rsidP="00012015">
            <w:pPr>
              <w:suppressAutoHyphens w:val="0"/>
              <w:spacing w:before="40" w:after="40" w:line="220" w:lineRule="exact"/>
              <w:rPr>
                <w:sz w:val="18"/>
              </w:rPr>
            </w:pPr>
            <w:r w:rsidRPr="00AA0E65">
              <w:rPr>
                <w:sz w:val="18"/>
                <w:lang w:val="fr-FR"/>
              </w:rPr>
              <w:t>Victimes de négligence</w:t>
            </w:r>
          </w:p>
        </w:tc>
        <w:tc>
          <w:tcPr>
            <w:tcW w:w="1464" w:type="dxa"/>
            <w:shd w:val="clear" w:color="auto" w:fill="auto"/>
            <w:vAlign w:val="bottom"/>
          </w:tcPr>
          <w:p w14:paraId="17D82ECE" w14:textId="77777777" w:rsidR="00031667" w:rsidRPr="00AA0E65" w:rsidRDefault="00031667" w:rsidP="00012015">
            <w:pPr>
              <w:suppressAutoHyphens w:val="0"/>
              <w:spacing w:before="40" w:after="40" w:line="220" w:lineRule="exact"/>
              <w:jc w:val="right"/>
              <w:rPr>
                <w:sz w:val="18"/>
              </w:rPr>
            </w:pPr>
            <w:r w:rsidRPr="00AA0E65">
              <w:rPr>
                <w:sz w:val="18"/>
                <w:lang w:val="fr-FR"/>
              </w:rPr>
              <w:t>2</w:t>
            </w:r>
          </w:p>
        </w:tc>
        <w:tc>
          <w:tcPr>
            <w:tcW w:w="1464" w:type="dxa"/>
            <w:shd w:val="clear" w:color="auto" w:fill="auto"/>
            <w:vAlign w:val="bottom"/>
          </w:tcPr>
          <w:p w14:paraId="5B884ED4" w14:textId="77777777" w:rsidR="00031667" w:rsidRPr="00AA0E65" w:rsidRDefault="00031667" w:rsidP="00012015">
            <w:pPr>
              <w:suppressAutoHyphens w:val="0"/>
              <w:spacing w:before="40" w:after="40" w:line="220" w:lineRule="exact"/>
              <w:jc w:val="right"/>
              <w:rPr>
                <w:sz w:val="18"/>
              </w:rPr>
            </w:pPr>
            <w:r w:rsidRPr="00AA0E65">
              <w:rPr>
                <w:sz w:val="18"/>
                <w:lang w:val="fr-FR"/>
              </w:rPr>
              <w:t>2</w:t>
            </w:r>
          </w:p>
        </w:tc>
        <w:tc>
          <w:tcPr>
            <w:tcW w:w="1465" w:type="dxa"/>
            <w:shd w:val="clear" w:color="auto" w:fill="auto"/>
            <w:vAlign w:val="bottom"/>
          </w:tcPr>
          <w:p w14:paraId="17450B7C" w14:textId="77777777" w:rsidR="00031667" w:rsidRPr="00AA0E65" w:rsidRDefault="00031667" w:rsidP="00012015">
            <w:pPr>
              <w:suppressAutoHyphens w:val="0"/>
              <w:spacing w:before="40" w:after="40" w:line="220" w:lineRule="exact"/>
              <w:jc w:val="right"/>
              <w:rPr>
                <w:sz w:val="18"/>
              </w:rPr>
            </w:pPr>
            <w:r w:rsidRPr="00AA0E65">
              <w:rPr>
                <w:sz w:val="18"/>
                <w:lang w:val="fr-FR"/>
              </w:rPr>
              <w:t>1</w:t>
            </w:r>
          </w:p>
        </w:tc>
      </w:tr>
      <w:tr w:rsidR="00031667" w:rsidRPr="00AA0E65" w14:paraId="64C29047" w14:textId="77777777" w:rsidTr="00AA0E65">
        <w:tc>
          <w:tcPr>
            <w:tcW w:w="2977" w:type="dxa"/>
            <w:tcBorders>
              <w:bottom w:val="single" w:sz="4" w:space="0" w:color="auto"/>
            </w:tcBorders>
            <w:shd w:val="clear" w:color="auto" w:fill="auto"/>
          </w:tcPr>
          <w:p w14:paraId="113466CE" w14:textId="77777777" w:rsidR="00031667" w:rsidRPr="00AA0E65" w:rsidRDefault="00031667" w:rsidP="00012015">
            <w:pPr>
              <w:suppressAutoHyphens w:val="0"/>
              <w:spacing w:before="40" w:after="40" w:line="220" w:lineRule="exact"/>
              <w:rPr>
                <w:sz w:val="18"/>
              </w:rPr>
            </w:pPr>
            <w:r w:rsidRPr="00AA0E65">
              <w:rPr>
                <w:sz w:val="18"/>
                <w:lang w:val="fr-FR"/>
              </w:rPr>
              <w:t>Victimes de violences physique, psychologique et sexuelle</w:t>
            </w:r>
          </w:p>
        </w:tc>
        <w:tc>
          <w:tcPr>
            <w:tcW w:w="1464" w:type="dxa"/>
            <w:tcBorders>
              <w:bottom w:val="single" w:sz="4" w:space="0" w:color="auto"/>
            </w:tcBorders>
            <w:shd w:val="clear" w:color="auto" w:fill="auto"/>
            <w:vAlign w:val="bottom"/>
          </w:tcPr>
          <w:p w14:paraId="2258B91D" w14:textId="77777777" w:rsidR="00031667" w:rsidRPr="00AA0E65" w:rsidRDefault="00031667" w:rsidP="00012015">
            <w:pPr>
              <w:suppressAutoHyphens w:val="0"/>
              <w:spacing w:before="40" w:after="40" w:line="220" w:lineRule="exact"/>
              <w:jc w:val="right"/>
              <w:rPr>
                <w:sz w:val="18"/>
              </w:rPr>
            </w:pPr>
            <w:r w:rsidRPr="00AA0E65">
              <w:rPr>
                <w:sz w:val="18"/>
                <w:lang w:val="fr-FR"/>
              </w:rPr>
              <w:t>0</w:t>
            </w:r>
          </w:p>
        </w:tc>
        <w:tc>
          <w:tcPr>
            <w:tcW w:w="1464" w:type="dxa"/>
            <w:tcBorders>
              <w:bottom w:val="single" w:sz="4" w:space="0" w:color="auto"/>
            </w:tcBorders>
            <w:shd w:val="clear" w:color="auto" w:fill="auto"/>
            <w:vAlign w:val="bottom"/>
          </w:tcPr>
          <w:p w14:paraId="40C263EE" w14:textId="77777777" w:rsidR="00031667" w:rsidRPr="00AA0E65" w:rsidRDefault="00031667" w:rsidP="00012015">
            <w:pPr>
              <w:suppressAutoHyphens w:val="0"/>
              <w:spacing w:before="40" w:after="40" w:line="220" w:lineRule="exact"/>
              <w:jc w:val="right"/>
              <w:rPr>
                <w:sz w:val="18"/>
              </w:rPr>
            </w:pPr>
            <w:r w:rsidRPr="00AA0E65">
              <w:rPr>
                <w:sz w:val="18"/>
                <w:lang w:val="fr-FR"/>
              </w:rPr>
              <w:t>0</w:t>
            </w:r>
          </w:p>
        </w:tc>
        <w:tc>
          <w:tcPr>
            <w:tcW w:w="1465" w:type="dxa"/>
            <w:tcBorders>
              <w:bottom w:val="single" w:sz="4" w:space="0" w:color="auto"/>
            </w:tcBorders>
            <w:shd w:val="clear" w:color="auto" w:fill="auto"/>
            <w:vAlign w:val="bottom"/>
          </w:tcPr>
          <w:p w14:paraId="7C80657E" w14:textId="77777777" w:rsidR="00031667" w:rsidRPr="00AA0E65" w:rsidRDefault="00031667" w:rsidP="00012015">
            <w:pPr>
              <w:suppressAutoHyphens w:val="0"/>
              <w:spacing w:before="40" w:after="40" w:line="220" w:lineRule="exact"/>
              <w:jc w:val="right"/>
              <w:rPr>
                <w:sz w:val="18"/>
              </w:rPr>
            </w:pPr>
            <w:r w:rsidRPr="00AA0E65">
              <w:rPr>
                <w:sz w:val="18"/>
                <w:lang w:val="fr-FR"/>
              </w:rPr>
              <w:t>1</w:t>
            </w:r>
          </w:p>
        </w:tc>
      </w:tr>
      <w:tr w:rsidR="00031667" w:rsidRPr="00AA0E65" w14:paraId="41990D30" w14:textId="77777777" w:rsidTr="00AA0E65">
        <w:tc>
          <w:tcPr>
            <w:tcW w:w="2977" w:type="dxa"/>
            <w:tcBorders>
              <w:top w:val="single" w:sz="4" w:space="0" w:color="auto"/>
              <w:bottom w:val="single" w:sz="12" w:space="0" w:color="auto"/>
            </w:tcBorders>
            <w:shd w:val="clear" w:color="auto" w:fill="auto"/>
          </w:tcPr>
          <w:p w14:paraId="1725D73A" w14:textId="77777777" w:rsidR="00031667" w:rsidRPr="00AA0E65" w:rsidRDefault="00031667" w:rsidP="00012015">
            <w:pPr>
              <w:suppressAutoHyphens w:val="0"/>
              <w:spacing w:before="80" w:after="80" w:line="220" w:lineRule="exact"/>
              <w:rPr>
                <w:b/>
                <w:sz w:val="18"/>
              </w:rPr>
            </w:pPr>
            <w:r w:rsidRPr="00AA0E65">
              <w:rPr>
                <w:b/>
                <w:sz w:val="18"/>
                <w:lang w:val="fr-FR"/>
              </w:rPr>
              <w:t xml:space="preserve">Total </w:t>
            </w:r>
          </w:p>
        </w:tc>
        <w:tc>
          <w:tcPr>
            <w:tcW w:w="1464" w:type="dxa"/>
            <w:tcBorders>
              <w:top w:val="single" w:sz="4" w:space="0" w:color="auto"/>
              <w:bottom w:val="single" w:sz="12" w:space="0" w:color="auto"/>
            </w:tcBorders>
            <w:shd w:val="clear" w:color="auto" w:fill="auto"/>
            <w:vAlign w:val="bottom"/>
          </w:tcPr>
          <w:p w14:paraId="21BE80F9" w14:textId="77777777" w:rsidR="00031667" w:rsidRPr="00AA0E65" w:rsidRDefault="00031667" w:rsidP="00012015">
            <w:pPr>
              <w:suppressAutoHyphens w:val="0"/>
              <w:spacing w:before="80" w:after="80" w:line="220" w:lineRule="exact"/>
              <w:jc w:val="right"/>
              <w:rPr>
                <w:b/>
                <w:sz w:val="18"/>
              </w:rPr>
            </w:pPr>
            <w:r w:rsidRPr="00AA0E65">
              <w:rPr>
                <w:b/>
                <w:sz w:val="18"/>
                <w:lang w:val="fr-FR"/>
              </w:rPr>
              <w:t>42</w:t>
            </w:r>
          </w:p>
        </w:tc>
        <w:tc>
          <w:tcPr>
            <w:tcW w:w="1464" w:type="dxa"/>
            <w:tcBorders>
              <w:top w:val="single" w:sz="4" w:space="0" w:color="auto"/>
              <w:bottom w:val="single" w:sz="12" w:space="0" w:color="auto"/>
            </w:tcBorders>
            <w:shd w:val="clear" w:color="auto" w:fill="auto"/>
            <w:vAlign w:val="bottom"/>
          </w:tcPr>
          <w:p w14:paraId="24668D13" w14:textId="77777777" w:rsidR="00031667" w:rsidRPr="00AA0E65" w:rsidRDefault="00031667" w:rsidP="00012015">
            <w:pPr>
              <w:suppressAutoHyphens w:val="0"/>
              <w:spacing w:before="80" w:after="80" w:line="220" w:lineRule="exact"/>
              <w:jc w:val="right"/>
              <w:rPr>
                <w:b/>
                <w:sz w:val="18"/>
              </w:rPr>
            </w:pPr>
            <w:r w:rsidRPr="00AA0E65">
              <w:rPr>
                <w:b/>
                <w:sz w:val="18"/>
                <w:lang w:val="fr-FR"/>
              </w:rPr>
              <w:t>31</w:t>
            </w:r>
          </w:p>
        </w:tc>
        <w:tc>
          <w:tcPr>
            <w:tcW w:w="1465" w:type="dxa"/>
            <w:tcBorders>
              <w:top w:val="single" w:sz="4" w:space="0" w:color="auto"/>
              <w:bottom w:val="single" w:sz="12" w:space="0" w:color="auto"/>
            </w:tcBorders>
            <w:shd w:val="clear" w:color="auto" w:fill="auto"/>
            <w:vAlign w:val="bottom"/>
          </w:tcPr>
          <w:p w14:paraId="0D3EE9B9" w14:textId="77777777" w:rsidR="00031667" w:rsidRPr="00AA0E65" w:rsidRDefault="00031667" w:rsidP="00012015">
            <w:pPr>
              <w:suppressAutoHyphens w:val="0"/>
              <w:spacing w:before="80" w:after="80" w:line="220" w:lineRule="exact"/>
              <w:jc w:val="right"/>
              <w:rPr>
                <w:b/>
                <w:sz w:val="18"/>
              </w:rPr>
            </w:pPr>
            <w:r w:rsidRPr="00AA0E65">
              <w:rPr>
                <w:b/>
                <w:sz w:val="18"/>
                <w:lang w:val="fr-FR"/>
              </w:rPr>
              <w:t>24</w:t>
            </w:r>
          </w:p>
        </w:tc>
      </w:tr>
    </w:tbl>
    <w:p w14:paraId="279BC002" w14:textId="2C967E09" w:rsidR="00031667" w:rsidRPr="00BF03BF" w:rsidRDefault="00031667" w:rsidP="00AA0E65">
      <w:pPr>
        <w:pStyle w:val="H1G"/>
      </w:pPr>
      <w:r>
        <w:rPr>
          <w:lang w:val="fr-FR"/>
        </w:rPr>
        <w:tab/>
      </w:r>
      <w:r>
        <w:rPr>
          <w:lang w:val="fr-FR"/>
        </w:rPr>
        <w:tab/>
      </w:r>
      <w:r>
        <w:rPr>
          <w:bCs/>
          <w:lang w:val="fr-FR"/>
        </w:rPr>
        <w:t xml:space="preserve">Réponses au paragraphe 42 de la liste de points établie </w:t>
      </w:r>
      <w:r w:rsidR="0010760D">
        <w:rPr>
          <w:bCs/>
          <w:lang w:val="fr-FR"/>
        </w:rPr>
        <w:br/>
      </w:r>
      <w:r>
        <w:rPr>
          <w:bCs/>
          <w:lang w:val="fr-FR"/>
        </w:rPr>
        <w:t>avant la soumission du rapport</w:t>
      </w:r>
    </w:p>
    <w:p w14:paraId="1D21D0D7" w14:textId="77777777" w:rsidR="00031667" w:rsidRPr="00BF03BF" w:rsidRDefault="00031667" w:rsidP="00AA0E65">
      <w:pPr>
        <w:pStyle w:val="SingleTxtG"/>
        <w:keepNext/>
        <w:keepLines/>
        <w:numPr>
          <w:ilvl w:val="0"/>
          <w:numId w:val="27"/>
        </w:numPr>
        <w:ind w:left="1134" w:firstLine="0"/>
      </w:pPr>
      <w:r>
        <w:rPr>
          <w:lang w:val="fr-FR"/>
        </w:rPr>
        <w:t>Actuellement, 145 enfants sont placés en institution.</w:t>
      </w:r>
    </w:p>
    <w:p w14:paraId="35557FDA" w14:textId="07B6AF0E" w:rsidR="00031667" w:rsidRPr="00BF03BF" w:rsidRDefault="00031667" w:rsidP="00031667">
      <w:pPr>
        <w:pStyle w:val="SingleTxtG"/>
        <w:numPr>
          <w:ilvl w:val="0"/>
          <w:numId w:val="27"/>
        </w:numPr>
        <w:ind w:left="1134" w:firstLine="0"/>
      </w:pPr>
      <w:r>
        <w:rPr>
          <w:lang w:val="fr-FR"/>
        </w:rPr>
        <w:t>Le nombre d</w:t>
      </w:r>
      <w:r w:rsidR="00535AC8">
        <w:rPr>
          <w:lang w:val="fr-FR"/>
        </w:rPr>
        <w:t>’</w:t>
      </w:r>
      <w:r>
        <w:rPr>
          <w:lang w:val="fr-FR"/>
        </w:rPr>
        <w:t>enfants bénéficiant d</w:t>
      </w:r>
      <w:r w:rsidR="00535AC8">
        <w:rPr>
          <w:lang w:val="fr-FR"/>
        </w:rPr>
        <w:t>’</w:t>
      </w:r>
      <w:r>
        <w:rPr>
          <w:lang w:val="fr-FR"/>
        </w:rPr>
        <w:t>une protection de remplacement (famille d</w:t>
      </w:r>
      <w:r w:rsidR="00535AC8">
        <w:rPr>
          <w:lang w:val="fr-FR"/>
        </w:rPr>
        <w:t>’</w:t>
      </w:r>
      <w:r>
        <w:rPr>
          <w:lang w:val="fr-FR"/>
        </w:rPr>
        <w:t>accueil, petit foyer de type familial) est de 1 853.</w:t>
      </w:r>
    </w:p>
    <w:p w14:paraId="2C16AD6E" w14:textId="24DE93B0" w:rsidR="00031667" w:rsidRPr="00BF03BF" w:rsidRDefault="00031667" w:rsidP="00031667">
      <w:pPr>
        <w:pStyle w:val="H1G"/>
        <w:rPr>
          <w:b w:val="0"/>
        </w:rPr>
      </w:pPr>
      <w:r>
        <w:rPr>
          <w:lang w:val="fr-FR"/>
        </w:rPr>
        <w:lastRenderedPageBreak/>
        <w:tab/>
      </w:r>
      <w:r>
        <w:rPr>
          <w:lang w:val="fr-FR"/>
        </w:rPr>
        <w:tab/>
      </w:r>
      <w:r>
        <w:rPr>
          <w:bCs/>
          <w:lang w:val="fr-FR"/>
        </w:rPr>
        <w:t xml:space="preserve">Réponses au </w:t>
      </w:r>
      <w:r w:rsidRPr="00BF03BF">
        <w:t>paragraphe 43</w:t>
      </w:r>
      <w:r>
        <w:rPr>
          <w:bCs/>
          <w:lang w:val="fr-FR"/>
        </w:rPr>
        <w:t xml:space="preserve"> de la liste de points établie </w:t>
      </w:r>
      <w:r w:rsidR="0010760D">
        <w:rPr>
          <w:bCs/>
          <w:lang w:val="fr-FR"/>
        </w:rPr>
        <w:br/>
      </w:r>
      <w:r>
        <w:rPr>
          <w:bCs/>
          <w:lang w:val="fr-FR"/>
        </w:rPr>
        <w:t>avant la soumission du rapport</w:t>
      </w:r>
    </w:p>
    <w:p w14:paraId="7D0829A0" w14:textId="77777777" w:rsidR="00031667" w:rsidRPr="00BF03BF" w:rsidRDefault="00031667" w:rsidP="00031667">
      <w:pPr>
        <w:pStyle w:val="SingleTxtG"/>
        <w:numPr>
          <w:ilvl w:val="0"/>
          <w:numId w:val="27"/>
        </w:numPr>
        <w:ind w:left="1134" w:firstLine="0"/>
      </w:pPr>
      <w:r>
        <w:rPr>
          <w:lang w:val="fr-FR"/>
        </w:rPr>
        <w:t>Un enfant handicapé (âgé de moins de 18 ans) reçoit un forfait social.</w:t>
      </w:r>
    </w:p>
    <w:p w14:paraId="3D31E912" w14:textId="32BA8E06" w:rsidR="00031667" w:rsidRPr="00BF03BF" w:rsidRDefault="00031667" w:rsidP="00031667">
      <w:pPr>
        <w:pStyle w:val="SingleTxtG"/>
        <w:numPr>
          <w:ilvl w:val="0"/>
          <w:numId w:val="27"/>
        </w:numPr>
        <w:ind w:left="1134" w:firstLine="0"/>
      </w:pPr>
      <w:r>
        <w:rPr>
          <w:lang w:val="fr-FR"/>
        </w:rPr>
        <w:t>Selon les chiffres de janvier 2022 tirés de la base de données unifiée des fonds publics gérés par l</w:t>
      </w:r>
      <w:r w:rsidR="00535AC8">
        <w:rPr>
          <w:lang w:val="fr-FR"/>
        </w:rPr>
        <w:t>’</w:t>
      </w:r>
      <w:r>
        <w:rPr>
          <w:lang w:val="fr-FR"/>
        </w:rPr>
        <w:t>Agence des services sociaux, 13 308 enfants handicapés bénéficiaient à l</w:t>
      </w:r>
      <w:r w:rsidR="00535AC8">
        <w:rPr>
          <w:lang w:val="fr-FR"/>
        </w:rPr>
        <w:t>’</w:t>
      </w:r>
      <w:r>
        <w:rPr>
          <w:lang w:val="fr-FR"/>
        </w:rPr>
        <w:t xml:space="preserve">époque de ce forfait social. </w:t>
      </w:r>
    </w:p>
    <w:p w14:paraId="3EC71A73" w14:textId="2C19A2EC" w:rsidR="00031667" w:rsidRPr="00BF03BF" w:rsidRDefault="00680A25" w:rsidP="00031667">
      <w:pPr>
        <w:pStyle w:val="SingleTxtG"/>
        <w:numPr>
          <w:ilvl w:val="0"/>
          <w:numId w:val="27"/>
        </w:numPr>
        <w:ind w:left="1134" w:firstLine="0"/>
      </w:pPr>
      <w:r>
        <w:rPr>
          <w:lang w:val="fr-FR"/>
        </w:rPr>
        <w:t xml:space="preserve">En </w:t>
      </w:r>
      <w:r w:rsidR="00031667">
        <w:rPr>
          <w:lang w:val="fr-FR"/>
        </w:rPr>
        <w:t>2022, 448 enfants handicapés ont été placés dans des services relevant de l</w:t>
      </w:r>
      <w:r w:rsidR="00535AC8">
        <w:rPr>
          <w:lang w:val="fr-FR"/>
        </w:rPr>
        <w:t>’</w:t>
      </w:r>
      <w:r w:rsidR="00031667">
        <w:rPr>
          <w:lang w:val="fr-FR"/>
        </w:rPr>
        <w:t>Agence de protection et d</w:t>
      </w:r>
      <w:r w:rsidR="00535AC8">
        <w:rPr>
          <w:lang w:val="fr-FR"/>
        </w:rPr>
        <w:t>’</w:t>
      </w:r>
      <w:r w:rsidR="00031667">
        <w:rPr>
          <w:lang w:val="fr-FR"/>
        </w:rPr>
        <w:t>assistance publiques</w:t>
      </w:r>
      <w:r w:rsidR="002807DA">
        <w:rPr>
          <w:lang w:val="fr-FR"/>
        </w:rPr>
        <w:t> :</w:t>
      </w:r>
      <w:r w:rsidR="00031667">
        <w:rPr>
          <w:lang w:val="fr-FR"/>
        </w:rPr>
        <w:t xml:space="preserve"> 348 dans des familles d</w:t>
      </w:r>
      <w:r w:rsidR="00535AC8">
        <w:rPr>
          <w:lang w:val="fr-FR"/>
        </w:rPr>
        <w:t>’</w:t>
      </w:r>
      <w:r w:rsidR="00031667">
        <w:rPr>
          <w:lang w:val="fr-FR"/>
        </w:rPr>
        <w:t>accueil, 27 dans des petits foyers de type familial spécialisés dans l</w:t>
      </w:r>
      <w:r w:rsidR="00535AC8">
        <w:rPr>
          <w:lang w:val="fr-FR"/>
        </w:rPr>
        <w:t>’</w:t>
      </w:r>
      <w:r w:rsidR="00031667">
        <w:rPr>
          <w:lang w:val="fr-FR"/>
        </w:rPr>
        <w:t>accueil d</w:t>
      </w:r>
      <w:r w:rsidR="00535AC8">
        <w:rPr>
          <w:lang w:val="fr-FR"/>
        </w:rPr>
        <w:t>’</w:t>
      </w:r>
      <w:r w:rsidR="00031667">
        <w:rPr>
          <w:lang w:val="fr-FR"/>
        </w:rPr>
        <w:t>enfants ayant un handicap grave, et 41 dans des petits foyers de type familial. Des services sont en outre assurés à un enfant handicapé dans l</w:t>
      </w:r>
      <w:r w:rsidR="00535AC8">
        <w:rPr>
          <w:lang w:val="fr-FR"/>
        </w:rPr>
        <w:t>’</w:t>
      </w:r>
      <w:r w:rsidR="00031667">
        <w:rPr>
          <w:lang w:val="fr-FR"/>
        </w:rPr>
        <w:t>établissement d</w:t>
      </w:r>
      <w:r w:rsidR="00535AC8">
        <w:rPr>
          <w:lang w:val="fr-FR"/>
        </w:rPr>
        <w:t>’</w:t>
      </w:r>
      <w:r w:rsidR="00031667">
        <w:rPr>
          <w:lang w:val="fr-FR"/>
        </w:rPr>
        <w:t>enseignement relevant du Patriarcat de Géorgie, et à 31 enfants dans le Centre pour enfants de Tbilissi, qui est affilié à l</w:t>
      </w:r>
      <w:r w:rsidR="00535AC8">
        <w:rPr>
          <w:lang w:val="fr-FR"/>
        </w:rPr>
        <w:t>’</w:t>
      </w:r>
      <w:r w:rsidR="00031667">
        <w:rPr>
          <w:lang w:val="fr-FR"/>
        </w:rPr>
        <w:t>Agence de protection et d</w:t>
      </w:r>
      <w:r w:rsidR="00535AC8">
        <w:rPr>
          <w:lang w:val="fr-FR"/>
        </w:rPr>
        <w:t>’</w:t>
      </w:r>
      <w:r w:rsidR="00031667">
        <w:rPr>
          <w:lang w:val="fr-FR"/>
        </w:rPr>
        <w:t xml:space="preserve">assistance publiques. </w:t>
      </w:r>
    </w:p>
    <w:p w14:paraId="774E8F7B" w14:textId="31A919E5" w:rsidR="00031667" w:rsidRPr="000B3A92" w:rsidRDefault="00031667" w:rsidP="00031667">
      <w:pPr>
        <w:pStyle w:val="SingleTxtG"/>
        <w:numPr>
          <w:ilvl w:val="0"/>
          <w:numId w:val="27"/>
        </w:numPr>
        <w:ind w:left="1134" w:firstLine="0"/>
      </w:pPr>
      <w:r>
        <w:rPr>
          <w:lang w:val="fr-FR"/>
        </w:rPr>
        <w:t>La Géorgie compte sept écoles spécialisées (quatre d</w:t>
      </w:r>
      <w:r w:rsidR="00535AC8">
        <w:rPr>
          <w:lang w:val="fr-FR"/>
        </w:rPr>
        <w:t>’</w:t>
      </w:r>
      <w:r>
        <w:rPr>
          <w:lang w:val="fr-FR"/>
        </w:rPr>
        <w:t>entre elles accueillent des élèves souffrant de déficience mentale profonde et de troubles multiples, deux autres des enfants ayant des déficiences auditives et la dernière des enfants souffrant de déficiences visuelles)</w:t>
      </w:r>
      <w:r w:rsidR="002807DA">
        <w:rPr>
          <w:lang w:val="fr-FR"/>
        </w:rPr>
        <w:t> ;</w:t>
      </w:r>
      <w:r>
        <w:rPr>
          <w:lang w:val="fr-FR"/>
        </w:rPr>
        <w:t xml:space="preserve"> six d</w:t>
      </w:r>
      <w:r w:rsidR="00535AC8">
        <w:rPr>
          <w:lang w:val="fr-FR"/>
        </w:rPr>
        <w:t>’</w:t>
      </w:r>
      <w:r>
        <w:rPr>
          <w:lang w:val="fr-FR"/>
        </w:rPr>
        <w:t>entre elles assurent également des services d</w:t>
      </w:r>
      <w:r w:rsidR="00535AC8">
        <w:rPr>
          <w:lang w:val="fr-FR"/>
        </w:rPr>
        <w:t>’</w:t>
      </w:r>
      <w:r>
        <w:rPr>
          <w:lang w:val="fr-FR"/>
        </w:rPr>
        <w:t>internat en semaine pendant l</w:t>
      </w:r>
      <w:r w:rsidR="00535AC8">
        <w:rPr>
          <w:lang w:val="fr-FR"/>
        </w:rPr>
        <w:t>’</w:t>
      </w:r>
      <w:r>
        <w:rPr>
          <w:lang w:val="fr-FR"/>
        </w:rPr>
        <w:t>année scolaire depuis la fin de</w:t>
      </w:r>
      <w:r w:rsidR="003E53DD">
        <w:rPr>
          <w:lang w:val="fr-FR"/>
        </w:rPr>
        <w:t xml:space="preserve"> </w:t>
      </w:r>
      <w:r>
        <w:rPr>
          <w:lang w:val="fr-FR"/>
        </w:rPr>
        <w:t xml:space="preserve">2021. Ces différentes écoles ont au total 509 élèves. </w:t>
      </w:r>
    </w:p>
    <w:p w14:paraId="1BE35C7E" w14:textId="48EF2516" w:rsidR="00031667" w:rsidRPr="00BF03BF" w:rsidRDefault="00031667" w:rsidP="00031667">
      <w:pPr>
        <w:pStyle w:val="H23G"/>
      </w:pPr>
      <w:r>
        <w:rPr>
          <w:lang w:val="fr-FR"/>
        </w:rPr>
        <w:tab/>
      </w:r>
      <w:r>
        <w:rPr>
          <w:lang w:val="fr-FR"/>
        </w:rPr>
        <w:tab/>
      </w:r>
      <w:r>
        <w:rPr>
          <w:bCs/>
          <w:lang w:val="fr-FR"/>
        </w:rPr>
        <w:t>Nombre d</w:t>
      </w:r>
      <w:r w:rsidR="00535AC8">
        <w:rPr>
          <w:bCs/>
          <w:lang w:val="fr-FR"/>
        </w:rPr>
        <w:t>’</w:t>
      </w:r>
      <w:r>
        <w:rPr>
          <w:bCs/>
          <w:lang w:val="fr-FR"/>
        </w:rPr>
        <w:t>élèves ayant des besoins éducatifs particuliers et d</w:t>
      </w:r>
      <w:r w:rsidR="00535AC8">
        <w:rPr>
          <w:bCs/>
          <w:lang w:val="fr-FR"/>
        </w:rPr>
        <w:t>’</w:t>
      </w:r>
      <w:r>
        <w:rPr>
          <w:bCs/>
          <w:lang w:val="fr-FR"/>
        </w:rPr>
        <w:t>élèves handicapés inscrits dans des écoles distinctes (spéciales)</w:t>
      </w:r>
    </w:p>
    <w:tbl>
      <w:tblPr>
        <w:tblW w:w="7370" w:type="dxa"/>
        <w:tblInd w:w="1134" w:type="dxa"/>
        <w:tblLayout w:type="fixed"/>
        <w:tblCellMar>
          <w:left w:w="0" w:type="dxa"/>
          <w:right w:w="0" w:type="dxa"/>
        </w:tblCellMar>
        <w:tblLook w:val="04A0" w:firstRow="1" w:lastRow="0" w:firstColumn="1" w:lastColumn="0" w:noHBand="0" w:noVBand="1"/>
      </w:tblPr>
      <w:tblGrid>
        <w:gridCol w:w="1039"/>
        <w:gridCol w:w="903"/>
        <w:gridCol w:w="897"/>
        <w:gridCol w:w="903"/>
        <w:gridCol w:w="897"/>
        <w:gridCol w:w="903"/>
        <w:gridCol w:w="897"/>
        <w:gridCol w:w="931"/>
      </w:tblGrid>
      <w:tr w:rsidR="00031667" w:rsidRPr="00AA0E65" w14:paraId="14A7DFAF" w14:textId="77777777" w:rsidTr="00AA0E65">
        <w:trPr>
          <w:tblHeader/>
        </w:trPr>
        <w:tc>
          <w:tcPr>
            <w:tcW w:w="1039" w:type="dxa"/>
            <w:tcBorders>
              <w:top w:val="single" w:sz="4" w:space="0" w:color="auto"/>
            </w:tcBorders>
            <w:shd w:val="clear" w:color="auto" w:fill="auto"/>
            <w:noWrap/>
            <w:vAlign w:val="bottom"/>
            <w:hideMark/>
          </w:tcPr>
          <w:p w14:paraId="7C601C85" w14:textId="3C1A99A4" w:rsidR="00031667" w:rsidRPr="00AA0E65" w:rsidRDefault="00031667" w:rsidP="00012015">
            <w:pPr>
              <w:suppressAutoHyphens w:val="0"/>
              <w:spacing w:before="80" w:after="80" w:line="200" w:lineRule="exact"/>
              <w:rPr>
                <w:i/>
                <w:sz w:val="16"/>
              </w:rPr>
            </w:pPr>
          </w:p>
        </w:tc>
        <w:tc>
          <w:tcPr>
            <w:tcW w:w="1800" w:type="dxa"/>
            <w:gridSpan w:val="2"/>
            <w:tcBorders>
              <w:top w:val="single" w:sz="4" w:space="0" w:color="auto"/>
              <w:bottom w:val="single" w:sz="4" w:space="0" w:color="auto"/>
              <w:right w:val="single" w:sz="12" w:space="0" w:color="FFFFFF" w:themeColor="background1"/>
            </w:tcBorders>
            <w:shd w:val="clear" w:color="auto" w:fill="auto"/>
            <w:noWrap/>
            <w:vAlign w:val="bottom"/>
            <w:hideMark/>
          </w:tcPr>
          <w:p w14:paraId="0E3316DA" w14:textId="77777777" w:rsidR="00031667" w:rsidRPr="00AA0E65" w:rsidRDefault="00031667" w:rsidP="00012015">
            <w:pPr>
              <w:suppressAutoHyphens w:val="0"/>
              <w:spacing w:before="80" w:after="80" w:line="200" w:lineRule="exact"/>
              <w:jc w:val="center"/>
              <w:rPr>
                <w:i/>
                <w:sz w:val="16"/>
              </w:rPr>
            </w:pPr>
            <w:r w:rsidRPr="00AA0E65">
              <w:rPr>
                <w:i/>
                <w:iCs/>
                <w:sz w:val="16"/>
                <w:lang w:val="fr-FR"/>
              </w:rPr>
              <w:t xml:space="preserve">Élèves </w:t>
            </w:r>
            <w:r w:rsidRPr="00AA0E65">
              <w:rPr>
                <w:i/>
                <w:iCs/>
                <w:sz w:val="16"/>
                <w:bdr w:val="single" w:sz="12" w:space="0" w:color="FFFFFF" w:themeColor="background1"/>
                <w:lang w:val="fr-FR"/>
              </w:rPr>
              <w:t>ayant des besoins éducatifs particuliers</w:t>
            </w:r>
          </w:p>
        </w:tc>
        <w:tc>
          <w:tcPr>
            <w:tcW w:w="1800"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59005879" w14:textId="77777777" w:rsidR="00031667" w:rsidRPr="00AA0E65" w:rsidRDefault="00031667" w:rsidP="00012015">
            <w:pPr>
              <w:suppressAutoHyphens w:val="0"/>
              <w:spacing w:before="80" w:after="80" w:line="200" w:lineRule="exact"/>
              <w:jc w:val="center"/>
              <w:rPr>
                <w:i/>
                <w:sz w:val="16"/>
              </w:rPr>
            </w:pPr>
            <w:r w:rsidRPr="00AA0E65">
              <w:rPr>
                <w:i/>
                <w:iCs/>
                <w:sz w:val="16"/>
                <w:lang w:val="fr-FR"/>
              </w:rPr>
              <w:t>Élèves handicapés</w:t>
            </w:r>
          </w:p>
        </w:tc>
        <w:tc>
          <w:tcPr>
            <w:tcW w:w="1800" w:type="dxa"/>
            <w:gridSpan w:val="2"/>
            <w:tcBorders>
              <w:top w:val="single" w:sz="4" w:space="0" w:color="auto"/>
              <w:left w:val="single" w:sz="12" w:space="0" w:color="FFFFFF" w:themeColor="background1"/>
              <w:bottom w:val="single" w:sz="4" w:space="0" w:color="auto"/>
            </w:tcBorders>
            <w:shd w:val="clear" w:color="auto" w:fill="auto"/>
            <w:noWrap/>
            <w:vAlign w:val="bottom"/>
            <w:hideMark/>
          </w:tcPr>
          <w:p w14:paraId="7D4F0B65" w14:textId="77777777" w:rsidR="00031667" w:rsidRPr="00AA0E65" w:rsidRDefault="00031667" w:rsidP="00012015">
            <w:pPr>
              <w:suppressAutoHyphens w:val="0"/>
              <w:spacing w:before="80" w:after="80" w:line="200" w:lineRule="exact"/>
              <w:jc w:val="center"/>
              <w:rPr>
                <w:i/>
                <w:sz w:val="16"/>
              </w:rPr>
            </w:pPr>
            <w:r w:rsidRPr="00AA0E65">
              <w:rPr>
                <w:i/>
                <w:iCs/>
                <w:sz w:val="16"/>
                <w:lang w:val="fr-FR"/>
              </w:rPr>
              <w:t>Élèves handicapés et ayant des besoins éducatifs particuliers</w:t>
            </w:r>
          </w:p>
        </w:tc>
        <w:tc>
          <w:tcPr>
            <w:tcW w:w="931" w:type="dxa"/>
            <w:tcBorders>
              <w:top w:val="single" w:sz="4" w:space="0" w:color="auto"/>
            </w:tcBorders>
            <w:shd w:val="clear" w:color="auto" w:fill="auto"/>
            <w:noWrap/>
            <w:vAlign w:val="bottom"/>
            <w:hideMark/>
          </w:tcPr>
          <w:p w14:paraId="5C75220B" w14:textId="77777777" w:rsidR="00031667" w:rsidRPr="00AA0E65" w:rsidRDefault="00031667" w:rsidP="00012015">
            <w:pPr>
              <w:suppressAutoHyphens w:val="0"/>
              <w:spacing w:before="80" w:after="80" w:line="200" w:lineRule="exact"/>
              <w:jc w:val="right"/>
              <w:rPr>
                <w:i/>
                <w:sz w:val="16"/>
              </w:rPr>
            </w:pPr>
            <w:r w:rsidRPr="00AA0E65">
              <w:rPr>
                <w:i/>
                <w:sz w:val="16"/>
              </w:rPr>
              <w:t> </w:t>
            </w:r>
          </w:p>
        </w:tc>
      </w:tr>
      <w:tr w:rsidR="00031667" w:rsidRPr="00AA0E65" w14:paraId="43B5E69E" w14:textId="77777777" w:rsidTr="00AA0E65">
        <w:tc>
          <w:tcPr>
            <w:tcW w:w="1039" w:type="dxa"/>
            <w:tcBorders>
              <w:bottom w:val="single" w:sz="12" w:space="0" w:color="auto"/>
            </w:tcBorders>
            <w:shd w:val="clear" w:color="auto" w:fill="auto"/>
            <w:noWrap/>
            <w:hideMark/>
          </w:tcPr>
          <w:p w14:paraId="073CEE55" w14:textId="77777777" w:rsidR="00031667" w:rsidRPr="00AA0E65" w:rsidRDefault="00031667" w:rsidP="00012015">
            <w:pPr>
              <w:suppressAutoHyphens w:val="0"/>
              <w:spacing w:before="40" w:after="40" w:line="220" w:lineRule="exact"/>
              <w:jc w:val="both"/>
              <w:rPr>
                <w:i/>
                <w:sz w:val="16"/>
                <w:szCs w:val="16"/>
              </w:rPr>
            </w:pPr>
            <w:r w:rsidRPr="00AA0E65">
              <w:rPr>
                <w:i/>
                <w:sz w:val="16"/>
                <w:szCs w:val="16"/>
                <w:lang w:val="fr-FR"/>
              </w:rPr>
              <w:t>Année scolaire</w:t>
            </w:r>
          </w:p>
        </w:tc>
        <w:tc>
          <w:tcPr>
            <w:tcW w:w="903" w:type="dxa"/>
            <w:tcBorders>
              <w:top w:val="single" w:sz="4" w:space="0" w:color="auto"/>
              <w:bottom w:val="single" w:sz="12" w:space="0" w:color="auto"/>
            </w:tcBorders>
            <w:shd w:val="clear" w:color="auto" w:fill="auto"/>
            <w:noWrap/>
            <w:vAlign w:val="bottom"/>
            <w:hideMark/>
          </w:tcPr>
          <w:p w14:paraId="478FD75E" w14:textId="77777777" w:rsidR="00031667" w:rsidRPr="00AA0E65" w:rsidRDefault="00031667" w:rsidP="00012015">
            <w:pPr>
              <w:suppressAutoHyphens w:val="0"/>
              <w:spacing w:before="40" w:after="40" w:line="220" w:lineRule="exact"/>
              <w:jc w:val="right"/>
              <w:rPr>
                <w:i/>
                <w:sz w:val="16"/>
                <w:szCs w:val="16"/>
              </w:rPr>
            </w:pPr>
            <w:r w:rsidRPr="00AA0E65">
              <w:rPr>
                <w:i/>
                <w:sz w:val="16"/>
                <w:szCs w:val="16"/>
                <w:lang w:val="fr-FR"/>
              </w:rPr>
              <w:t xml:space="preserve">Filles </w:t>
            </w:r>
          </w:p>
        </w:tc>
        <w:tc>
          <w:tcPr>
            <w:tcW w:w="897" w:type="dxa"/>
            <w:tcBorders>
              <w:top w:val="single" w:sz="4" w:space="0" w:color="auto"/>
              <w:bottom w:val="single" w:sz="12" w:space="0" w:color="auto"/>
              <w:right w:val="single" w:sz="12" w:space="0" w:color="FFFFFF" w:themeColor="background1"/>
            </w:tcBorders>
            <w:shd w:val="clear" w:color="auto" w:fill="auto"/>
            <w:noWrap/>
            <w:vAlign w:val="bottom"/>
            <w:hideMark/>
          </w:tcPr>
          <w:p w14:paraId="74461C98" w14:textId="77777777" w:rsidR="00031667" w:rsidRPr="00AA0E65" w:rsidRDefault="00031667" w:rsidP="00012015">
            <w:pPr>
              <w:suppressAutoHyphens w:val="0"/>
              <w:spacing w:before="40" w:after="40" w:line="220" w:lineRule="exact"/>
              <w:jc w:val="right"/>
              <w:rPr>
                <w:i/>
                <w:sz w:val="16"/>
                <w:szCs w:val="16"/>
              </w:rPr>
            </w:pPr>
            <w:r w:rsidRPr="00AA0E65">
              <w:rPr>
                <w:i/>
                <w:sz w:val="16"/>
                <w:szCs w:val="16"/>
                <w:lang w:val="fr-FR"/>
              </w:rPr>
              <w:t>Garçons</w:t>
            </w:r>
          </w:p>
        </w:tc>
        <w:tc>
          <w:tcPr>
            <w:tcW w:w="903" w:type="dxa"/>
            <w:tcBorders>
              <w:top w:val="single" w:sz="4" w:space="0" w:color="auto"/>
              <w:left w:val="single" w:sz="12" w:space="0" w:color="FFFFFF" w:themeColor="background1"/>
              <w:bottom w:val="single" w:sz="12" w:space="0" w:color="auto"/>
            </w:tcBorders>
            <w:shd w:val="clear" w:color="auto" w:fill="auto"/>
            <w:noWrap/>
            <w:vAlign w:val="bottom"/>
            <w:hideMark/>
          </w:tcPr>
          <w:p w14:paraId="40C3DF31" w14:textId="77777777" w:rsidR="00031667" w:rsidRPr="00AA0E65" w:rsidRDefault="00031667" w:rsidP="00012015">
            <w:pPr>
              <w:suppressAutoHyphens w:val="0"/>
              <w:spacing w:before="40" w:after="40" w:line="220" w:lineRule="exact"/>
              <w:jc w:val="right"/>
              <w:rPr>
                <w:i/>
                <w:sz w:val="16"/>
                <w:szCs w:val="16"/>
              </w:rPr>
            </w:pPr>
            <w:r w:rsidRPr="00AA0E65">
              <w:rPr>
                <w:i/>
                <w:sz w:val="16"/>
                <w:szCs w:val="16"/>
                <w:lang w:val="fr-FR"/>
              </w:rPr>
              <w:t>Filles</w:t>
            </w:r>
          </w:p>
        </w:tc>
        <w:tc>
          <w:tcPr>
            <w:tcW w:w="897" w:type="dxa"/>
            <w:tcBorders>
              <w:top w:val="single" w:sz="4" w:space="0" w:color="auto"/>
              <w:bottom w:val="single" w:sz="12" w:space="0" w:color="auto"/>
              <w:right w:val="single" w:sz="12" w:space="0" w:color="FFFFFF" w:themeColor="background1"/>
            </w:tcBorders>
            <w:shd w:val="clear" w:color="auto" w:fill="auto"/>
            <w:noWrap/>
            <w:vAlign w:val="bottom"/>
            <w:hideMark/>
          </w:tcPr>
          <w:p w14:paraId="35562AE6" w14:textId="77777777" w:rsidR="00031667" w:rsidRPr="00AA0E65" w:rsidRDefault="00031667" w:rsidP="00012015">
            <w:pPr>
              <w:suppressAutoHyphens w:val="0"/>
              <w:spacing w:before="40" w:after="40" w:line="220" w:lineRule="exact"/>
              <w:jc w:val="right"/>
              <w:rPr>
                <w:i/>
                <w:sz w:val="16"/>
                <w:szCs w:val="16"/>
              </w:rPr>
            </w:pPr>
            <w:r w:rsidRPr="00AA0E65">
              <w:rPr>
                <w:i/>
                <w:sz w:val="16"/>
                <w:szCs w:val="16"/>
                <w:lang w:val="fr-FR"/>
              </w:rPr>
              <w:t>Garçons</w:t>
            </w:r>
          </w:p>
        </w:tc>
        <w:tc>
          <w:tcPr>
            <w:tcW w:w="903" w:type="dxa"/>
            <w:tcBorders>
              <w:top w:val="single" w:sz="4" w:space="0" w:color="auto"/>
              <w:left w:val="single" w:sz="12" w:space="0" w:color="FFFFFF" w:themeColor="background1"/>
              <w:bottom w:val="single" w:sz="12" w:space="0" w:color="auto"/>
            </w:tcBorders>
            <w:shd w:val="clear" w:color="auto" w:fill="auto"/>
            <w:noWrap/>
            <w:vAlign w:val="bottom"/>
            <w:hideMark/>
          </w:tcPr>
          <w:p w14:paraId="45B89A10" w14:textId="77777777" w:rsidR="00031667" w:rsidRPr="00AA0E65" w:rsidRDefault="00031667" w:rsidP="00012015">
            <w:pPr>
              <w:suppressAutoHyphens w:val="0"/>
              <w:spacing w:before="40" w:after="40" w:line="220" w:lineRule="exact"/>
              <w:jc w:val="right"/>
              <w:rPr>
                <w:i/>
                <w:sz w:val="16"/>
                <w:szCs w:val="16"/>
              </w:rPr>
            </w:pPr>
            <w:r w:rsidRPr="00AA0E65">
              <w:rPr>
                <w:i/>
                <w:sz w:val="16"/>
                <w:szCs w:val="16"/>
                <w:lang w:val="fr-FR"/>
              </w:rPr>
              <w:t>Filles</w:t>
            </w:r>
          </w:p>
        </w:tc>
        <w:tc>
          <w:tcPr>
            <w:tcW w:w="897" w:type="dxa"/>
            <w:tcBorders>
              <w:top w:val="single" w:sz="4" w:space="0" w:color="auto"/>
              <w:bottom w:val="single" w:sz="12" w:space="0" w:color="auto"/>
            </w:tcBorders>
            <w:shd w:val="clear" w:color="auto" w:fill="auto"/>
            <w:noWrap/>
            <w:vAlign w:val="bottom"/>
            <w:hideMark/>
          </w:tcPr>
          <w:p w14:paraId="55FB2FDA" w14:textId="77777777" w:rsidR="00031667" w:rsidRPr="00AA0E65" w:rsidRDefault="00031667" w:rsidP="00012015">
            <w:pPr>
              <w:suppressAutoHyphens w:val="0"/>
              <w:spacing w:before="40" w:after="40" w:line="220" w:lineRule="exact"/>
              <w:jc w:val="right"/>
              <w:rPr>
                <w:i/>
                <w:sz w:val="16"/>
                <w:szCs w:val="16"/>
              </w:rPr>
            </w:pPr>
            <w:r w:rsidRPr="00AA0E65">
              <w:rPr>
                <w:i/>
                <w:sz w:val="16"/>
                <w:szCs w:val="16"/>
                <w:lang w:val="fr-FR"/>
              </w:rPr>
              <w:t>Garçons</w:t>
            </w:r>
          </w:p>
        </w:tc>
        <w:tc>
          <w:tcPr>
            <w:tcW w:w="931" w:type="dxa"/>
            <w:tcBorders>
              <w:bottom w:val="single" w:sz="12" w:space="0" w:color="auto"/>
            </w:tcBorders>
            <w:shd w:val="clear" w:color="auto" w:fill="auto"/>
            <w:noWrap/>
            <w:vAlign w:val="bottom"/>
            <w:hideMark/>
          </w:tcPr>
          <w:p w14:paraId="2067A872" w14:textId="77777777" w:rsidR="00031667" w:rsidRPr="00AA0E65" w:rsidRDefault="00031667" w:rsidP="00012015">
            <w:pPr>
              <w:suppressAutoHyphens w:val="0"/>
              <w:spacing w:before="40" w:after="40" w:line="220" w:lineRule="exact"/>
              <w:jc w:val="right"/>
              <w:rPr>
                <w:i/>
                <w:sz w:val="16"/>
                <w:szCs w:val="16"/>
              </w:rPr>
            </w:pPr>
            <w:r w:rsidRPr="00AA0E65">
              <w:rPr>
                <w:i/>
                <w:sz w:val="16"/>
                <w:szCs w:val="16"/>
                <w:lang w:val="fr-FR"/>
              </w:rPr>
              <w:t>Total</w:t>
            </w:r>
          </w:p>
        </w:tc>
      </w:tr>
      <w:tr w:rsidR="00031667" w:rsidRPr="00AA0E65" w14:paraId="3F61FCFA" w14:textId="77777777" w:rsidTr="00AA0E65">
        <w:tc>
          <w:tcPr>
            <w:tcW w:w="1039" w:type="dxa"/>
            <w:tcBorders>
              <w:top w:val="single" w:sz="12" w:space="0" w:color="auto"/>
            </w:tcBorders>
            <w:shd w:val="clear" w:color="auto" w:fill="auto"/>
            <w:noWrap/>
            <w:hideMark/>
          </w:tcPr>
          <w:p w14:paraId="345D26FF" w14:textId="0B065DC3" w:rsidR="00031667" w:rsidRPr="00AA0E65" w:rsidRDefault="00031667" w:rsidP="00012015">
            <w:pPr>
              <w:suppressAutoHyphens w:val="0"/>
              <w:spacing w:before="40" w:after="40" w:line="220" w:lineRule="exact"/>
              <w:rPr>
                <w:sz w:val="18"/>
              </w:rPr>
            </w:pPr>
            <w:r w:rsidRPr="00AA0E65">
              <w:rPr>
                <w:sz w:val="18"/>
                <w:lang w:val="fr-FR"/>
              </w:rPr>
              <w:t>2017</w:t>
            </w:r>
            <w:r w:rsidR="00AA0E65">
              <w:rPr>
                <w:sz w:val="18"/>
                <w:lang w:val="fr-FR"/>
              </w:rPr>
              <w:t>/</w:t>
            </w:r>
            <w:r w:rsidRPr="00AA0E65">
              <w:rPr>
                <w:sz w:val="18"/>
                <w:lang w:val="fr-FR"/>
              </w:rPr>
              <w:t>18</w:t>
            </w:r>
          </w:p>
        </w:tc>
        <w:tc>
          <w:tcPr>
            <w:tcW w:w="903" w:type="dxa"/>
            <w:tcBorders>
              <w:top w:val="single" w:sz="12" w:space="0" w:color="auto"/>
            </w:tcBorders>
            <w:shd w:val="clear" w:color="auto" w:fill="auto"/>
            <w:noWrap/>
            <w:vAlign w:val="bottom"/>
            <w:hideMark/>
          </w:tcPr>
          <w:p w14:paraId="74ADD82E" w14:textId="77777777" w:rsidR="00031667" w:rsidRPr="00AA0E65" w:rsidRDefault="00031667" w:rsidP="00012015">
            <w:pPr>
              <w:suppressAutoHyphens w:val="0"/>
              <w:spacing w:before="40" w:after="40" w:line="220" w:lineRule="exact"/>
              <w:jc w:val="right"/>
              <w:rPr>
                <w:sz w:val="18"/>
              </w:rPr>
            </w:pPr>
            <w:r w:rsidRPr="00AA0E65">
              <w:rPr>
                <w:sz w:val="18"/>
                <w:lang w:val="fr-FR"/>
              </w:rPr>
              <w:t>214</w:t>
            </w:r>
          </w:p>
        </w:tc>
        <w:tc>
          <w:tcPr>
            <w:tcW w:w="897" w:type="dxa"/>
            <w:tcBorders>
              <w:top w:val="single" w:sz="12" w:space="0" w:color="auto"/>
            </w:tcBorders>
            <w:shd w:val="clear" w:color="auto" w:fill="auto"/>
            <w:noWrap/>
            <w:vAlign w:val="bottom"/>
            <w:hideMark/>
          </w:tcPr>
          <w:p w14:paraId="4C4B4ADB" w14:textId="77777777" w:rsidR="00031667" w:rsidRPr="00AA0E65" w:rsidRDefault="00031667" w:rsidP="00012015">
            <w:pPr>
              <w:suppressAutoHyphens w:val="0"/>
              <w:spacing w:before="40" w:after="40" w:line="220" w:lineRule="exact"/>
              <w:jc w:val="right"/>
              <w:rPr>
                <w:sz w:val="18"/>
              </w:rPr>
            </w:pPr>
            <w:r w:rsidRPr="00AA0E65">
              <w:rPr>
                <w:sz w:val="18"/>
                <w:lang w:val="fr-FR"/>
              </w:rPr>
              <w:t>335</w:t>
            </w:r>
          </w:p>
        </w:tc>
        <w:tc>
          <w:tcPr>
            <w:tcW w:w="903" w:type="dxa"/>
            <w:tcBorders>
              <w:top w:val="single" w:sz="12" w:space="0" w:color="auto"/>
            </w:tcBorders>
            <w:shd w:val="clear" w:color="auto" w:fill="auto"/>
            <w:noWrap/>
            <w:vAlign w:val="bottom"/>
            <w:hideMark/>
          </w:tcPr>
          <w:p w14:paraId="7F838DFE"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897" w:type="dxa"/>
            <w:tcBorders>
              <w:top w:val="single" w:sz="12" w:space="0" w:color="auto"/>
            </w:tcBorders>
            <w:shd w:val="clear" w:color="auto" w:fill="auto"/>
            <w:noWrap/>
            <w:vAlign w:val="bottom"/>
            <w:hideMark/>
          </w:tcPr>
          <w:p w14:paraId="74EB52B0"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903" w:type="dxa"/>
            <w:tcBorders>
              <w:top w:val="single" w:sz="12" w:space="0" w:color="auto"/>
            </w:tcBorders>
            <w:shd w:val="clear" w:color="auto" w:fill="auto"/>
            <w:noWrap/>
            <w:vAlign w:val="bottom"/>
            <w:hideMark/>
          </w:tcPr>
          <w:p w14:paraId="02D02F3D"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897" w:type="dxa"/>
            <w:tcBorders>
              <w:top w:val="single" w:sz="12" w:space="0" w:color="auto"/>
            </w:tcBorders>
            <w:shd w:val="clear" w:color="auto" w:fill="auto"/>
            <w:noWrap/>
            <w:vAlign w:val="bottom"/>
            <w:hideMark/>
          </w:tcPr>
          <w:p w14:paraId="07B0F009"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931" w:type="dxa"/>
            <w:tcBorders>
              <w:top w:val="single" w:sz="12" w:space="0" w:color="auto"/>
            </w:tcBorders>
            <w:shd w:val="clear" w:color="auto" w:fill="auto"/>
            <w:noWrap/>
            <w:vAlign w:val="bottom"/>
            <w:hideMark/>
          </w:tcPr>
          <w:p w14:paraId="29F53794" w14:textId="77777777" w:rsidR="00031667" w:rsidRPr="00AA0E65" w:rsidRDefault="00031667" w:rsidP="00012015">
            <w:pPr>
              <w:suppressAutoHyphens w:val="0"/>
              <w:spacing w:before="40" w:after="40" w:line="220" w:lineRule="exact"/>
              <w:jc w:val="right"/>
              <w:rPr>
                <w:sz w:val="18"/>
              </w:rPr>
            </w:pPr>
            <w:r w:rsidRPr="00AA0E65">
              <w:rPr>
                <w:sz w:val="18"/>
                <w:lang w:val="fr-FR"/>
              </w:rPr>
              <w:t>549</w:t>
            </w:r>
          </w:p>
        </w:tc>
      </w:tr>
      <w:tr w:rsidR="00031667" w:rsidRPr="00AA0E65" w14:paraId="2E120769" w14:textId="77777777" w:rsidTr="00AA0E65">
        <w:tc>
          <w:tcPr>
            <w:tcW w:w="1039" w:type="dxa"/>
            <w:shd w:val="clear" w:color="auto" w:fill="auto"/>
            <w:noWrap/>
            <w:hideMark/>
          </w:tcPr>
          <w:p w14:paraId="2D32D3B5" w14:textId="6F881BA8" w:rsidR="00031667" w:rsidRPr="00AA0E65" w:rsidRDefault="00031667" w:rsidP="00012015">
            <w:pPr>
              <w:suppressAutoHyphens w:val="0"/>
              <w:spacing w:before="40" w:after="40" w:line="220" w:lineRule="exact"/>
              <w:rPr>
                <w:sz w:val="18"/>
              </w:rPr>
            </w:pPr>
            <w:r w:rsidRPr="00AA0E65">
              <w:rPr>
                <w:sz w:val="18"/>
                <w:lang w:val="fr-FR"/>
              </w:rPr>
              <w:t>2018</w:t>
            </w:r>
            <w:r w:rsidR="00AA0E65">
              <w:rPr>
                <w:sz w:val="18"/>
                <w:lang w:val="fr-FR"/>
              </w:rPr>
              <w:t>/</w:t>
            </w:r>
            <w:r w:rsidRPr="00AA0E65">
              <w:rPr>
                <w:sz w:val="18"/>
                <w:lang w:val="fr-FR"/>
              </w:rPr>
              <w:t>19</w:t>
            </w:r>
          </w:p>
        </w:tc>
        <w:tc>
          <w:tcPr>
            <w:tcW w:w="903" w:type="dxa"/>
            <w:shd w:val="clear" w:color="auto" w:fill="auto"/>
            <w:noWrap/>
            <w:vAlign w:val="bottom"/>
            <w:hideMark/>
          </w:tcPr>
          <w:p w14:paraId="11F0907D" w14:textId="77777777" w:rsidR="00031667" w:rsidRPr="00AA0E65" w:rsidRDefault="00031667" w:rsidP="00012015">
            <w:pPr>
              <w:suppressAutoHyphens w:val="0"/>
              <w:spacing w:before="40" w:after="40" w:line="220" w:lineRule="exact"/>
              <w:jc w:val="right"/>
              <w:rPr>
                <w:sz w:val="18"/>
              </w:rPr>
            </w:pPr>
            <w:r w:rsidRPr="00AA0E65">
              <w:rPr>
                <w:sz w:val="18"/>
                <w:lang w:val="fr-FR"/>
              </w:rPr>
              <w:t>86</w:t>
            </w:r>
          </w:p>
        </w:tc>
        <w:tc>
          <w:tcPr>
            <w:tcW w:w="897" w:type="dxa"/>
            <w:shd w:val="clear" w:color="auto" w:fill="auto"/>
            <w:noWrap/>
            <w:vAlign w:val="bottom"/>
            <w:hideMark/>
          </w:tcPr>
          <w:p w14:paraId="54E3B4B2" w14:textId="77777777" w:rsidR="00031667" w:rsidRPr="00AA0E65" w:rsidRDefault="00031667" w:rsidP="00012015">
            <w:pPr>
              <w:suppressAutoHyphens w:val="0"/>
              <w:spacing w:before="40" w:after="40" w:line="220" w:lineRule="exact"/>
              <w:jc w:val="right"/>
              <w:rPr>
                <w:sz w:val="18"/>
              </w:rPr>
            </w:pPr>
            <w:r w:rsidRPr="00AA0E65">
              <w:rPr>
                <w:sz w:val="18"/>
                <w:lang w:val="fr-FR"/>
              </w:rPr>
              <w:t>125</w:t>
            </w:r>
          </w:p>
        </w:tc>
        <w:tc>
          <w:tcPr>
            <w:tcW w:w="903" w:type="dxa"/>
            <w:shd w:val="clear" w:color="auto" w:fill="auto"/>
            <w:noWrap/>
            <w:vAlign w:val="bottom"/>
            <w:hideMark/>
          </w:tcPr>
          <w:p w14:paraId="3E97EDBA"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897" w:type="dxa"/>
            <w:shd w:val="clear" w:color="auto" w:fill="auto"/>
            <w:noWrap/>
            <w:vAlign w:val="bottom"/>
            <w:hideMark/>
          </w:tcPr>
          <w:p w14:paraId="6587C2F9"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903" w:type="dxa"/>
            <w:shd w:val="clear" w:color="auto" w:fill="auto"/>
            <w:noWrap/>
            <w:vAlign w:val="bottom"/>
            <w:hideMark/>
          </w:tcPr>
          <w:p w14:paraId="244FB276" w14:textId="77777777" w:rsidR="00031667" w:rsidRPr="00AA0E65" w:rsidRDefault="00031667" w:rsidP="00012015">
            <w:pPr>
              <w:suppressAutoHyphens w:val="0"/>
              <w:spacing w:before="40" w:after="40" w:line="220" w:lineRule="exact"/>
              <w:jc w:val="right"/>
              <w:rPr>
                <w:sz w:val="18"/>
              </w:rPr>
            </w:pPr>
            <w:r w:rsidRPr="00AA0E65">
              <w:rPr>
                <w:sz w:val="18"/>
                <w:lang w:val="fr-FR"/>
              </w:rPr>
              <w:t>119</w:t>
            </w:r>
          </w:p>
        </w:tc>
        <w:tc>
          <w:tcPr>
            <w:tcW w:w="897" w:type="dxa"/>
            <w:shd w:val="clear" w:color="auto" w:fill="auto"/>
            <w:noWrap/>
            <w:vAlign w:val="bottom"/>
            <w:hideMark/>
          </w:tcPr>
          <w:p w14:paraId="207E10D7" w14:textId="77777777" w:rsidR="00031667" w:rsidRPr="00AA0E65" w:rsidRDefault="00031667" w:rsidP="00012015">
            <w:pPr>
              <w:suppressAutoHyphens w:val="0"/>
              <w:spacing w:before="40" w:after="40" w:line="220" w:lineRule="exact"/>
              <w:jc w:val="right"/>
              <w:rPr>
                <w:sz w:val="18"/>
              </w:rPr>
            </w:pPr>
            <w:r w:rsidRPr="00AA0E65">
              <w:rPr>
                <w:sz w:val="18"/>
                <w:lang w:val="fr-FR"/>
              </w:rPr>
              <w:t>214</w:t>
            </w:r>
          </w:p>
        </w:tc>
        <w:tc>
          <w:tcPr>
            <w:tcW w:w="931" w:type="dxa"/>
            <w:shd w:val="clear" w:color="auto" w:fill="auto"/>
            <w:noWrap/>
            <w:vAlign w:val="bottom"/>
            <w:hideMark/>
          </w:tcPr>
          <w:p w14:paraId="1F58D5E2" w14:textId="77777777" w:rsidR="00031667" w:rsidRPr="00AA0E65" w:rsidRDefault="00031667" w:rsidP="00012015">
            <w:pPr>
              <w:suppressAutoHyphens w:val="0"/>
              <w:spacing w:before="40" w:after="40" w:line="220" w:lineRule="exact"/>
              <w:jc w:val="right"/>
              <w:rPr>
                <w:sz w:val="18"/>
              </w:rPr>
            </w:pPr>
            <w:r w:rsidRPr="00AA0E65">
              <w:rPr>
                <w:sz w:val="18"/>
                <w:lang w:val="fr-FR"/>
              </w:rPr>
              <w:t>544</w:t>
            </w:r>
          </w:p>
        </w:tc>
      </w:tr>
      <w:tr w:rsidR="00031667" w:rsidRPr="00AA0E65" w14:paraId="14F5B31C" w14:textId="77777777" w:rsidTr="00AA0E65">
        <w:tc>
          <w:tcPr>
            <w:tcW w:w="1039" w:type="dxa"/>
            <w:shd w:val="clear" w:color="auto" w:fill="auto"/>
            <w:noWrap/>
            <w:hideMark/>
          </w:tcPr>
          <w:p w14:paraId="04B3057D" w14:textId="532C959D" w:rsidR="00031667" w:rsidRPr="00AA0E65" w:rsidRDefault="00031667" w:rsidP="00012015">
            <w:pPr>
              <w:suppressAutoHyphens w:val="0"/>
              <w:spacing w:before="40" w:after="40" w:line="220" w:lineRule="exact"/>
              <w:rPr>
                <w:sz w:val="18"/>
              </w:rPr>
            </w:pPr>
            <w:r w:rsidRPr="00AA0E65">
              <w:rPr>
                <w:sz w:val="18"/>
                <w:lang w:val="fr-FR"/>
              </w:rPr>
              <w:t>2019</w:t>
            </w:r>
            <w:r w:rsidR="00AA0E65">
              <w:rPr>
                <w:sz w:val="18"/>
                <w:lang w:val="fr-FR"/>
              </w:rPr>
              <w:t>/</w:t>
            </w:r>
            <w:r w:rsidRPr="00AA0E65">
              <w:rPr>
                <w:sz w:val="18"/>
                <w:lang w:val="fr-FR"/>
              </w:rPr>
              <w:t>20</w:t>
            </w:r>
          </w:p>
        </w:tc>
        <w:tc>
          <w:tcPr>
            <w:tcW w:w="903" w:type="dxa"/>
            <w:shd w:val="clear" w:color="auto" w:fill="auto"/>
            <w:noWrap/>
            <w:vAlign w:val="bottom"/>
            <w:hideMark/>
          </w:tcPr>
          <w:p w14:paraId="62E644AE" w14:textId="77777777" w:rsidR="00031667" w:rsidRPr="00AA0E65" w:rsidRDefault="00031667" w:rsidP="00012015">
            <w:pPr>
              <w:suppressAutoHyphens w:val="0"/>
              <w:spacing w:before="40" w:after="40" w:line="220" w:lineRule="exact"/>
              <w:jc w:val="right"/>
              <w:rPr>
                <w:sz w:val="18"/>
              </w:rPr>
            </w:pPr>
            <w:r w:rsidRPr="00AA0E65">
              <w:rPr>
                <w:sz w:val="18"/>
                <w:lang w:val="fr-FR"/>
              </w:rPr>
              <w:t>72</w:t>
            </w:r>
          </w:p>
        </w:tc>
        <w:tc>
          <w:tcPr>
            <w:tcW w:w="897" w:type="dxa"/>
            <w:shd w:val="clear" w:color="auto" w:fill="auto"/>
            <w:noWrap/>
            <w:vAlign w:val="bottom"/>
            <w:hideMark/>
          </w:tcPr>
          <w:p w14:paraId="36E5B0DC" w14:textId="77777777" w:rsidR="00031667" w:rsidRPr="00AA0E65" w:rsidRDefault="00031667" w:rsidP="00012015">
            <w:pPr>
              <w:suppressAutoHyphens w:val="0"/>
              <w:spacing w:before="40" w:after="40" w:line="220" w:lineRule="exact"/>
              <w:jc w:val="right"/>
              <w:rPr>
                <w:sz w:val="18"/>
              </w:rPr>
            </w:pPr>
            <w:r w:rsidRPr="00AA0E65">
              <w:rPr>
                <w:sz w:val="18"/>
                <w:lang w:val="fr-FR"/>
              </w:rPr>
              <w:t>135</w:t>
            </w:r>
          </w:p>
        </w:tc>
        <w:tc>
          <w:tcPr>
            <w:tcW w:w="903" w:type="dxa"/>
            <w:shd w:val="clear" w:color="auto" w:fill="auto"/>
            <w:noWrap/>
            <w:vAlign w:val="bottom"/>
            <w:hideMark/>
          </w:tcPr>
          <w:p w14:paraId="24BEC61C"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897" w:type="dxa"/>
            <w:shd w:val="clear" w:color="auto" w:fill="auto"/>
            <w:noWrap/>
            <w:vAlign w:val="bottom"/>
            <w:hideMark/>
          </w:tcPr>
          <w:p w14:paraId="45C2E003"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903" w:type="dxa"/>
            <w:shd w:val="clear" w:color="auto" w:fill="auto"/>
            <w:noWrap/>
            <w:vAlign w:val="bottom"/>
            <w:hideMark/>
          </w:tcPr>
          <w:p w14:paraId="6018A3A3" w14:textId="77777777" w:rsidR="00031667" w:rsidRPr="00AA0E65" w:rsidRDefault="00031667" w:rsidP="00012015">
            <w:pPr>
              <w:suppressAutoHyphens w:val="0"/>
              <w:spacing w:before="40" w:after="40" w:line="220" w:lineRule="exact"/>
              <w:jc w:val="right"/>
              <w:rPr>
                <w:sz w:val="18"/>
              </w:rPr>
            </w:pPr>
            <w:r w:rsidRPr="00AA0E65">
              <w:rPr>
                <w:sz w:val="18"/>
                <w:lang w:val="fr-FR"/>
              </w:rPr>
              <w:t>119</w:t>
            </w:r>
          </w:p>
        </w:tc>
        <w:tc>
          <w:tcPr>
            <w:tcW w:w="897" w:type="dxa"/>
            <w:shd w:val="clear" w:color="auto" w:fill="auto"/>
            <w:noWrap/>
            <w:vAlign w:val="bottom"/>
            <w:hideMark/>
          </w:tcPr>
          <w:p w14:paraId="2C4A882C" w14:textId="77777777" w:rsidR="00031667" w:rsidRPr="00AA0E65" w:rsidRDefault="00031667" w:rsidP="00012015">
            <w:pPr>
              <w:suppressAutoHyphens w:val="0"/>
              <w:spacing w:before="40" w:after="40" w:line="220" w:lineRule="exact"/>
              <w:jc w:val="right"/>
              <w:rPr>
                <w:sz w:val="18"/>
              </w:rPr>
            </w:pPr>
            <w:r w:rsidRPr="00AA0E65">
              <w:rPr>
                <w:sz w:val="18"/>
                <w:lang w:val="fr-FR"/>
              </w:rPr>
              <w:t>220</w:t>
            </w:r>
          </w:p>
        </w:tc>
        <w:tc>
          <w:tcPr>
            <w:tcW w:w="931" w:type="dxa"/>
            <w:shd w:val="clear" w:color="auto" w:fill="auto"/>
            <w:noWrap/>
            <w:vAlign w:val="bottom"/>
            <w:hideMark/>
          </w:tcPr>
          <w:p w14:paraId="4256BF4D" w14:textId="77777777" w:rsidR="00031667" w:rsidRPr="00AA0E65" w:rsidRDefault="00031667" w:rsidP="00012015">
            <w:pPr>
              <w:suppressAutoHyphens w:val="0"/>
              <w:spacing w:before="40" w:after="40" w:line="220" w:lineRule="exact"/>
              <w:jc w:val="right"/>
              <w:rPr>
                <w:sz w:val="18"/>
              </w:rPr>
            </w:pPr>
            <w:r w:rsidRPr="00AA0E65">
              <w:rPr>
                <w:sz w:val="18"/>
                <w:lang w:val="fr-FR"/>
              </w:rPr>
              <w:t>546</w:t>
            </w:r>
          </w:p>
        </w:tc>
      </w:tr>
      <w:tr w:rsidR="00031667" w:rsidRPr="00AA0E65" w14:paraId="784CE2B3" w14:textId="77777777" w:rsidTr="00AA0E65">
        <w:tc>
          <w:tcPr>
            <w:tcW w:w="1039" w:type="dxa"/>
            <w:shd w:val="clear" w:color="auto" w:fill="auto"/>
            <w:noWrap/>
            <w:hideMark/>
          </w:tcPr>
          <w:p w14:paraId="30E4ED40" w14:textId="4053E3CC" w:rsidR="00031667" w:rsidRPr="00AA0E65" w:rsidRDefault="00031667" w:rsidP="00012015">
            <w:pPr>
              <w:suppressAutoHyphens w:val="0"/>
              <w:spacing w:before="40" w:after="40" w:line="220" w:lineRule="exact"/>
              <w:rPr>
                <w:sz w:val="18"/>
              </w:rPr>
            </w:pPr>
            <w:r w:rsidRPr="00AA0E65">
              <w:rPr>
                <w:sz w:val="18"/>
                <w:lang w:val="fr-FR"/>
              </w:rPr>
              <w:t>2020</w:t>
            </w:r>
            <w:r w:rsidR="00AA0E65">
              <w:rPr>
                <w:sz w:val="18"/>
                <w:lang w:val="fr-FR"/>
              </w:rPr>
              <w:t>/</w:t>
            </w:r>
            <w:r w:rsidRPr="00AA0E65">
              <w:rPr>
                <w:sz w:val="18"/>
                <w:lang w:val="fr-FR"/>
              </w:rPr>
              <w:t>21</w:t>
            </w:r>
          </w:p>
        </w:tc>
        <w:tc>
          <w:tcPr>
            <w:tcW w:w="903" w:type="dxa"/>
            <w:shd w:val="clear" w:color="auto" w:fill="auto"/>
            <w:noWrap/>
            <w:vAlign w:val="bottom"/>
            <w:hideMark/>
          </w:tcPr>
          <w:p w14:paraId="596E6CF1" w14:textId="77777777" w:rsidR="00031667" w:rsidRPr="00AA0E65" w:rsidRDefault="00031667" w:rsidP="00012015">
            <w:pPr>
              <w:suppressAutoHyphens w:val="0"/>
              <w:spacing w:before="40" w:after="40" w:line="220" w:lineRule="exact"/>
              <w:jc w:val="right"/>
              <w:rPr>
                <w:sz w:val="18"/>
              </w:rPr>
            </w:pPr>
            <w:r w:rsidRPr="00AA0E65">
              <w:rPr>
                <w:sz w:val="18"/>
                <w:lang w:val="fr-FR"/>
              </w:rPr>
              <w:t>54</w:t>
            </w:r>
          </w:p>
        </w:tc>
        <w:tc>
          <w:tcPr>
            <w:tcW w:w="897" w:type="dxa"/>
            <w:shd w:val="clear" w:color="auto" w:fill="auto"/>
            <w:noWrap/>
            <w:vAlign w:val="bottom"/>
            <w:hideMark/>
          </w:tcPr>
          <w:p w14:paraId="7C563855" w14:textId="77777777" w:rsidR="00031667" w:rsidRPr="00AA0E65" w:rsidRDefault="00031667" w:rsidP="00012015">
            <w:pPr>
              <w:suppressAutoHyphens w:val="0"/>
              <w:spacing w:before="40" w:after="40" w:line="220" w:lineRule="exact"/>
              <w:jc w:val="right"/>
              <w:rPr>
                <w:sz w:val="18"/>
              </w:rPr>
            </w:pPr>
            <w:r w:rsidRPr="00AA0E65">
              <w:rPr>
                <w:sz w:val="18"/>
                <w:lang w:val="fr-FR"/>
              </w:rPr>
              <w:t>96</w:t>
            </w:r>
          </w:p>
        </w:tc>
        <w:tc>
          <w:tcPr>
            <w:tcW w:w="903" w:type="dxa"/>
            <w:shd w:val="clear" w:color="auto" w:fill="auto"/>
            <w:noWrap/>
            <w:vAlign w:val="bottom"/>
            <w:hideMark/>
          </w:tcPr>
          <w:p w14:paraId="12BC0C78" w14:textId="77777777" w:rsidR="00031667" w:rsidRPr="00AA0E65" w:rsidRDefault="00031667" w:rsidP="00012015">
            <w:pPr>
              <w:suppressAutoHyphens w:val="0"/>
              <w:spacing w:before="40" w:after="40" w:line="220" w:lineRule="exact"/>
              <w:jc w:val="right"/>
              <w:rPr>
                <w:sz w:val="18"/>
              </w:rPr>
            </w:pPr>
            <w:r w:rsidRPr="00AA0E65">
              <w:rPr>
                <w:sz w:val="18"/>
                <w:lang w:val="fr-FR"/>
              </w:rPr>
              <w:t>4</w:t>
            </w:r>
          </w:p>
        </w:tc>
        <w:tc>
          <w:tcPr>
            <w:tcW w:w="897" w:type="dxa"/>
            <w:shd w:val="clear" w:color="auto" w:fill="auto"/>
            <w:noWrap/>
            <w:vAlign w:val="bottom"/>
            <w:hideMark/>
          </w:tcPr>
          <w:p w14:paraId="5337072C" w14:textId="77777777" w:rsidR="00031667" w:rsidRPr="00AA0E65" w:rsidRDefault="00031667" w:rsidP="00012015">
            <w:pPr>
              <w:suppressAutoHyphens w:val="0"/>
              <w:spacing w:before="40" w:after="40" w:line="220" w:lineRule="exact"/>
              <w:jc w:val="right"/>
              <w:rPr>
                <w:sz w:val="18"/>
              </w:rPr>
            </w:pPr>
            <w:r w:rsidRPr="00AA0E65">
              <w:rPr>
                <w:sz w:val="18"/>
                <w:lang w:val="fr-FR"/>
              </w:rPr>
              <w:t>1</w:t>
            </w:r>
          </w:p>
        </w:tc>
        <w:tc>
          <w:tcPr>
            <w:tcW w:w="903" w:type="dxa"/>
            <w:shd w:val="clear" w:color="auto" w:fill="auto"/>
            <w:noWrap/>
            <w:vAlign w:val="bottom"/>
            <w:hideMark/>
          </w:tcPr>
          <w:p w14:paraId="011B09F1" w14:textId="77777777" w:rsidR="00031667" w:rsidRPr="00AA0E65" w:rsidRDefault="00031667" w:rsidP="00012015">
            <w:pPr>
              <w:suppressAutoHyphens w:val="0"/>
              <w:spacing w:before="40" w:after="40" w:line="220" w:lineRule="exact"/>
              <w:jc w:val="right"/>
              <w:rPr>
                <w:sz w:val="18"/>
              </w:rPr>
            </w:pPr>
            <w:r w:rsidRPr="00AA0E65">
              <w:rPr>
                <w:sz w:val="18"/>
                <w:lang w:val="fr-FR"/>
              </w:rPr>
              <w:t>122</w:t>
            </w:r>
          </w:p>
        </w:tc>
        <w:tc>
          <w:tcPr>
            <w:tcW w:w="897" w:type="dxa"/>
            <w:shd w:val="clear" w:color="auto" w:fill="auto"/>
            <w:noWrap/>
            <w:vAlign w:val="bottom"/>
            <w:hideMark/>
          </w:tcPr>
          <w:p w14:paraId="055905B2" w14:textId="77777777" w:rsidR="00031667" w:rsidRPr="00AA0E65" w:rsidRDefault="00031667" w:rsidP="00012015">
            <w:pPr>
              <w:suppressAutoHyphens w:val="0"/>
              <w:spacing w:before="40" w:after="40" w:line="220" w:lineRule="exact"/>
              <w:jc w:val="right"/>
              <w:rPr>
                <w:sz w:val="18"/>
              </w:rPr>
            </w:pPr>
            <w:r w:rsidRPr="00AA0E65">
              <w:rPr>
                <w:sz w:val="18"/>
                <w:lang w:val="fr-FR"/>
              </w:rPr>
              <w:t>246</w:t>
            </w:r>
          </w:p>
        </w:tc>
        <w:tc>
          <w:tcPr>
            <w:tcW w:w="931" w:type="dxa"/>
            <w:shd w:val="clear" w:color="auto" w:fill="auto"/>
            <w:noWrap/>
            <w:vAlign w:val="bottom"/>
            <w:hideMark/>
          </w:tcPr>
          <w:p w14:paraId="433C3869" w14:textId="77777777" w:rsidR="00031667" w:rsidRPr="00AA0E65" w:rsidRDefault="00031667" w:rsidP="00012015">
            <w:pPr>
              <w:suppressAutoHyphens w:val="0"/>
              <w:spacing w:before="40" w:after="40" w:line="220" w:lineRule="exact"/>
              <w:jc w:val="right"/>
              <w:rPr>
                <w:sz w:val="18"/>
              </w:rPr>
            </w:pPr>
            <w:r w:rsidRPr="00AA0E65">
              <w:rPr>
                <w:sz w:val="18"/>
                <w:lang w:val="fr-FR"/>
              </w:rPr>
              <w:t>523</w:t>
            </w:r>
          </w:p>
        </w:tc>
      </w:tr>
      <w:tr w:rsidR="00031667" w:rsidRPr="00AA0E65" w14:paraId="3477BE48" w14:textId="77777777" w:rsidTr="00AA0E65">
        <w:tc>
          <w:tcPr>
            <w:tcW w:w="1039" w:type="dxa"/>
            <w:tcBorders>
              <w:bottom w:val="single" w:sz="12" w:space="0" w:color="auto"/>
            </w:tcBorders>
            <w:shd w:val="clear" w:color="auto" w:fill="auto"/>
            <w:noWrap/>
            <w:hideMark/>
          </w:tcPr>
          <w:p w14:paraId="38A1E3B7" w14:textId="39E88EF7" w:rsidR="00031667" w:rsidRPr="00AA0E65" w:rsidRDefault="00031667" w:rsidP="00012015">
            <w:pPr>
              <w:suppressAutoHyphens w:val="0"/>
              <w:spacing w:before="40" w:after="40" w:line="220" w:lineRule="exact"/>
              <w:rPr>
                <w:sz w:val="18"/>
              </w:rPr>
            </w:pPr>
            <w:r w:rsidRPr="00AA0E65">
              <w:rPr>
                <w:sz w:val="18"/>
                <w:lang w:val="fr-FR"/>
              </w:rPr>
              <w:t>2021</w:t>
            </w:r>
            <w:r w:rsidR="00AA0E65">
              <w:rPr>
                <w:sz w:val="18"/>
                <w:lang w:val="fr-FR"/>
              </w:rPr>
              <w:t>/</w:t>
            </w:r>
            <w:r w:rsidRPr="00AA0E65">
              <w:rPr>
                <w:sz w:val="18"/>
                <w:lang w:val="fr-FR"/>
              </w:rPr>
              <w:t>22</w:t>
            </w:r>
          </w:p>
        </w:tc>
        <w:tc>
          <w:tcPr>
            <w:tcW w:w="903" w:type="dxa"/>
            <w:tcBorders>
              <w:bottom w:val="single" w:sz="12" w:space="0" w:color="auto"/>
            </w:tcBorders>
            <w:shd w:val="clear" w:color="auto" w:fill="auto"/>
            <w:noWrap/>
            <w:vAlign w:val="bottom"/>
            <w:hideMark/>
          </w:tcPr>
          <w:p w14:paraId="35A9B288" w14:textId="77777777" w:rsidR="00031667" w:rsidRPr="00AA0E65" w:rsidRDefault="00031667" w:rsidP="00012015">
            <w:pPr>
              <w:suppressAutoHyphens w:val="0"/>
              <w:spacing w:before="40" w:after="40" w:line="220" w:lineRule="exact"/>
              <w:jc w:val="right"/>
              <w:rPr>
                <w:sz w:val="18"/>
              </w:rPr>
            </w:pPr>
            <w:r w:rsidRPr="00AA0E65">
              <w:rPr>
                <w:sz w:val="18"/>
                <w:lang w:val="fr-FR"/>
              </w:rPr>
              <w:t>56</w:t>
            </w:r>
          </w:p>
        </w:tc>
        <w:tc>
          <w:tcPr>
            <w:tcW w:w="897" w:type="dxa"/>
            <w:tcBorders>
              <w:bottom w:val="single" w:sz="12" w:space="0" w:color="auto"/>
            </w:tcBorders>
            <w:shd w:val="clear" w:color="auto" w:fill="auto"/>
            <w:noWrap/>
            <w:vAlign w:val="bottom"/>
            <w:hideMark/>
          </w:tcPr>
          <w:p w14:paraId="4A32D715" w14:textId="77777777" w:rsidR="00031667" w:rsidRPr="00AA0E65" w:rsidRDefault="00031667" w:rsidP="00012015">
            <w:pPr>
              <w:suppressAutoHyphens w:val="0"/>
              <w:spacing w:before="40" w:after="40" w:line="220" w:lineRule="exact"/>
              <w:jc w:val="right"/>
              <w:rPr>
                <w:sz w:val="18"/>
              </w:rPr>
            </w:pPr>
            <w:r w:rsidRPr="00AA0E65">
              <w:rPr>
                <w:sz w:val="18"/>
                <w:lang w:val="fr-FR"/>
              </w:rPr>
              <w:t>92</w:t>
            </w:r>
          </w:p>
        </w:tc>
        <w:tc>
          <w:tcPr>
            <w:tcW w:w="903" w:type="dxa"/>
            <w:tcBorders>
              <w:bottom w:val="single" w:sz="12" w:space="0" w:color="auto"/>
            </w:tcBorders>
            <w:shd w:val="clear" w:color="auto" w:fill="auto"/>
            <w:noWrap/>
            <w:vAlign w:val="bottom"/>
            <w:hideMark/>
          </w:tcPr>
          <w:p w14:paraId="1B722C01"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897" w:type="dxa"/>
            <w:tcBorders>
              <w:bottom w:val="single" w:sz="12" w:space="0" w:color="auto"/>
            </w:tcBorders>
            <w:shd w:val="clear" w:color="auto" w:fill="auto"/>
            <w:noWrap/>
            <w:vAlign w:val="bottom"/>
            <w:hideMark/>
          </w:tcPr>
          <w:p w14:paraId="060EE102" w14:textId="77777777" w:rsidR="00031667" w:rsidRPr="00AA0E65" w:rsidRDefault="00031667" w:rsidP="00012015">
            <w:pPr>
              <w:suppressAutoHyphens w:val="0"/>
              <w:spacing w:before="40" w:after="40" w:line="220" w:lineRule="exact"/>
              <w:jc w:val="right"/>
              <w:rPr>
                <w:sz w:val="18"/>
              </w:rPr>
            </w:pPr>
            <w:r w:rsidRPr="00AA0E65">
              <w:rPr>
                <w:sz w:val="18"/>
              </w:rPr>
              <w:t> </w:t>
            </w:r>
          </w:p>
        </w:tc>
        <w:tc>
          <w:tcPr>
            <w:tcW w:w="903" w:type="dxa"/>
            <w:tcBorders>
              <w:bottom w:val="single" w:sz="12" w:space="0" w:color="auto"/>
            </w:tcBorders>
            <w:shd w:val="clear" w:color="auto" w:fill="auto"/>
            <w:noWrap/>
            <w:vAlign w:val="bottom"/>
            <w:hideMark/>
          </w:tcPr>
          <w:p w14:paraId="03DAB783" w14:textId="77777777" w:rsidR="00031667" w:rsidRPr="00AA0E65" w:rsidRDefault="00031667" w:rsidP="00012015">
            <w:pPr>
              <w:suppressAutoHyphens w:val="0"/>
              <w:spacing w:before="40" w:after="40" w:line="220" w:lineRule="exact"/>
              <w:jc w:val="right"/>
              <w:rPr>
                <w:sz w:val="18"/>
              </w:rPr>
            </w:pPr>
            <w:r w:rsidRPr="00AA0E65">
              <w:rPr>
                <w:sz w:val="18"/>
                <w:lang w:val="fr-FR"/>
              </w:rPr>
              <w:t>119</w:t>
            </w:r>
          </w:p>
        </w:tc>
        <w:tc>
          <w:tcPr>
            <w:tcW w:w="897" w:type="dxa"/>
            <w:tcBorders>
              <w:bottom w:val="single" w:sz="12" w:space="0" w:color="auto"/>
            </w:tcBorders>
            <w:shd w:val="clear" w:color="auto" w:fill="auto"/>
            <w:noWrap/>
            <w:vAlign w:val="bottom"/>
            <w:hideMark/>
          </w:tcPr>
          <w:p w14:paraId="78BECF63" w14:textId="77777777" w:rsidR="00031667" w:rsidRPr="00AA0E65" w:rsidRDefault="00031667" w:rsidP="00012015">
            <w:pPr>
              <w:suppressAutoHyphens w:val="0"/>
              <w:spacing w:before="40" w:after="40" w:line="220" w:lineRule="exact"/>
              <w:jc w:val="right"/>
              <w:rPr>
                <w:sz w:val="18"/>
              </w:rPr>
            </w:pPr>
            <w:r w:rsidRPr="00AA0E65">
              <w:rPr>
                <w:sz w:val="18"/>
                <w:lang w:val="fr-FR"/>
              </w:rPr>
              <w:t>242</w:t>
            </w:r>
          </w:p>
        </w:tc>
        <w:tc>
          <w:tcPr>
            <w:tcW w:w="931" w:type="dxa"/>
            <w:tcBorders>
              <w:bottom w:val="single" w:sz="12" w:space="0" w:color="auto"/>
            </w:tcBorders>
            <w:shd w:val="clear" w:color="auto" w:fill="auto"/>
            <w:noWrap/>
            <w:vAlign w:val="bottom"/>
            <w:hideMark/>
          </w:tcPr>
          <w:p w14:paraId="4B270F03" w14:textId="77777777" w:rsidR="00031667" w:rsidRPr="00AA0E65" w:rsidRDefault="00031667" w:rsidP="00012015">
            <w:pPr>
              <w:suppressAutoHyphens w:val="0"/>
              <w:spacing w:before="40" w:after="40" w:line="220" w:lineRule="exact"/>
              <w:jc w:val="right"/>
              <w:rPr>
                <w:sz w:val="18"/>
              </w:rPr>
            </w:pPr>
            <w:r w:rsidRPr="00AA0E65">
              <w:rPr>
                <w:sz w:val="18"/>
                <w:lang w:val="fr-FR"/>
              </w:rPr>
              <w:t>509</w:t>
            </w:r>
          </w:p>
        </w:tc>
      </w:tr>
    </w:tbl>
    <w:p w14:paraId="70CBA1FA" w14:textId="26F829AB" w:rsidR="00031667" w:rsidRPr="00BF03BF" w:rsidRDefault="00031667" w:rsidP="00031667">
      <w:pPr>
        <w:pStyle w:val="H1G"/>
      </w:pPr>
      <w:r>
        <w:rPr>
          <w:lang w:val="fr-FR"/>
        </w:rPr>
        <w:tab/>
      </w:r>
      <w:r>
        <w:rPr>
          <w:lang w:val="fr-FR"/>
        </w:rPr>
        <w:tab/>
      </w:r>
      <w:r>
        <w:rPr>
          <w:bCs/>
          <w:lang w:val="fr-FR"/>
        </w:rPr>
        <w:t xml:space="preserve">Réponses au paragraphe 43 d) de la liste de points établie </w:t>
      </w:r>
      <w:r w:rsidR="0010760D">
        <w:rPr>
          <w:bCs/>
          <w:lang w:val="fr-FR"/>
        </w:rPr>
        <w:br/>
      </w:r>
      <w:r>
        <w:rPr>
          <w:bCs/>
          <w:lang w:val="fr-FR"/>
        </w:rPr>
        <w:t>avant la soumission du rapport</w:t>
      </w:r>
    </w:p>
    <w:p w14:paraId="4F11DB25" w14:textId="649F5C31" w:rsidR="00031667" w:rsidRPr="00BF03BF" w:rsidRDefault="00031667" w:rsidP="00031667">
      <w:pPr>
        <w:pStyle w:val="SingleTxtG"/>
        <w:numPr>
          <w:ilvl w:val="0"/>
          <w:numId w:val="27"/>
        </w:numPr>
        <w:ind w:left="1134" w:firstLine="0"/>
      </w:pPr>
      <w:r>
        <w:rPr>
          <w:lang w:val="fr-FR"/>
        </w:rPr>
        <w:t>Aucune affaire se rapportant à ce type d</w:t>
      </w:r>
      <w:r w:rsidR="00535AC8">
        <w:rPr>
          <w:lang w:val="fr-FR"/>
        </w:rPr>
        <w:t>’</w:t>
      </w:r>
      <w:r>
        <w:rPr>
          <w:lang w:val="fr-FR"/>
        </w:rPr>
        <w:t>infraction n</w:t>
      </w:r>
      <w:r w:rsidR="00535AC8">
        <w:rPr>
          <w:lang w:val="fr-FR"/>
        </w:rPr>
        <w:t>’</w:t>
      </w:r>
      <w:r>
        <w:rPr>
          <w:lang w:val="fr-FR"/>
        </w:rPr>
        <w:t xml:space="preserve">a été portée devant les tribunaux de première instance entre 2018 et 2022. </w:t>
      </w:r>
    </w:p>
    <w:p w14:paraId="7B1106DC" w14:textId="19633980" w:rsidR="00031667" w:rsidRPr="00BF03BF" w:rsidRDefault="00031667" w:rsidP="00031667">
      <w:pPr>
        <w:pStyle w:val="H1G"/>
      </w:pPr>
      <w:r>
        <w:rPr>
          <w:lang w:val="fr-FR"/>
        </w:rPr>
        <w:tab/>
      </w:r>
      <w:r>
        <w:rPr>
          <w:lang w:val="fr-FR"/>
        </w:rPr>
        <w:tab/>
      </w:r>
      <w:r>
        <w:rPr>
          <w:bCs/>
          <w:lang w:val="fr-FR"/>
        </w:rPr>
        <w:t xml:space="preserve">Réponses au paragraphe 44 de la liste de points établie </w:t>
      </w:r>
      <w:r w:rsidR="0010760D">
        <w:rPr>
          <w:bCs/>
          <w:lang w:val="fr-FR"/>
        </w:rPr>
        <w:br/>
      </w:r>
      <w:r>
        <w:rPr>
          <w:bCs/>
          <w:lang w:val="fr-FR"/>
        </w:rPr>
        <w:t>avant la soumission du rapport</w:t>
      </w:r>
    </w:p>
    <w:p w14:paraId="57411FC1" w14:textId="07106B90" w:rsidR="00031667" w:rsidRPr="00BF03BF" w:rsidRDefault="00031667" w:rsidP="00031667">
      <w:pPr>
        <w:pStyle w:val="SingleTxtG"/>
        <w:numPr>
          <w:ilvl w:val="0"/>
          <w:numId w:val="27"/>
        </w:numPr>
        <w:ind w:left="1134" w:firstLine="0"/>
      </w:pPr>
      <w:r>
        <w:rPr>
          <w:lang w:val="fr-FR"/>
        </w:rPr>
        <w:t>Selon des études menées à l</w:t>
      </w:r>
      <w:r w:rsidR="00535AC8">
        <w:rPr>
          <w:lang w:val="fr-FR"/>
        </w:rPr>
        <w:t>’</w:t>
      </w:r>
      <w:r>
        <w:rPr>
          <w:lang w:val="fr-FR"/>
        </w:rPr>
        <w:t>échelle de plusieurs secteurs, la concentration de plomb dans le sang d</w:t>
      </w:r>
      <w:r w:rsidR="00535AC8">
        <w:rPr>
          <w:lang w:val="fr-FR"/>
        </w:rPr>
        <w:t>’</w:t>
      </w:r>
      <w:r>
        <w:rPr>
          <w:lang w:val="fr-FR"/>
        </w:rPr>
        <w:t>environ 41 % des enfants sur l</w:t>
      </w:r>
      <w:r w:rsidR="00535AC8">
        <w:rPr>
          <w:lang w:val="fr-FR"/>
        </w:rPr>
        <w:t>’</w:t>
      </w:r>
      <w:r>
        <w:rPr>
          <w:lang w:val="fr-FR"/>
        </w:rPr>
        <w:t>ensemble du territoire géorgien est supérieure à 5</w:t>
      </w:r>
      <w:r w:rsidR="00601F32">
        <w:rPr>
          <w:lang w:val="fr-FR"/>
        </w:rPr>
        <w:t> </w:t>
      </w:r>
      <w:r>
        <w:rPr>
          <w:lang w:val="fr-FR"/>
        </w:rPr>
        <w:t>μg/dL (une plombémie de 1</w:t>
      </w:r>
      <w:r w:rsidR="003E53DD">
        <w:rPr>
          <w:lang w:val="fr-FR"/>
        </w:rPr>
        <w:t> </w:t>
      </w:r>
      <w:r>
        <w:rPr>
          <w:lang w:val="fr-FR"/>
        </w:rPr>
        <w:t>μg/dL est considérée comme élevée et le taux de 5</w:t>
      </w:r>
      <w:r w:rsidR="00601F32">
        <w:rPr>
          <w:lang w:val="fr-FR"/>
        </w:rPr>
        <w:t> </w:t>
      </w:r>
      <w:r>
        <w:rPr>
          <w:lang w:val="fr-FR"/>
        </w:rPr>
        <w:t>μg/dL correspond au seuil d</w:t>
      </w:r>
      <w:r w:rsidR="00535AC8">
        <w:rPr>
          <w:lang w:val="fr-FR"/>
        </w:rPr>
        <w:t>’</w:t>
      </w:r>
      <w:r>
        <w:rPr>
          <w:lang w:val="fr-FR"/>
        </w:rPr>
        <w:t>intervention</w:t>
      </w:r>
      <w:r w:rsidR="002807DA">
        <w:rPr>
          <w:lang w:val="fr-FR"/>
        </w:rPr>
        <w:t> ;</w:t>
      </w:r>
      <w:r>
        <w:rPr>
          <w:lang w:val="fr-FR"/>
        </w:rPr>
        <w:t xml:space="preserve"> une plombémie de 10</w:t>
      </w:r>
      <w:r w:rsidR="00601F32">
        <w:rPr>
          <w:lang w:val="fr-FR"/>
        </w:rPr>
        <w:t> </w:t>
      </w:r>
      <w:r>
        <w:rPr>
          <w:lang w:val="fr-FR"/>
        </w:rPr>
        <w:t>μg/dL est jugée très élevée et un taux supérieur à 35</w:t>
      </w:r>
      <w:r w:rsidR="00601F32">
        <w:rPr>
          <w:lang w:val="fr-FR"/>
        </w:rPr>
        <w:t> </w:t>
      </w:r>
      <w:r>
        <w:rPr>
          <w:lang w:val="fr-FR"/>
        </w:rPr>
        <w:t>μg/dL est considéré comme alarmant. Sachant que la Géorgie compte 373 300 enfants de moins de 7 ans, 41 % d</w:t>
      </w:r>
      <w:r w:rsidR="00535AC8">
        <w:rPr>
          <w:lang w:val="fr-FR"/>
        </w:rPr>
        <w:t>’</w:t>
      </w:r>
      <w:r>
        <w:rPr>
          <w:lang w:val="fr-FR"/>
        </w:rPr>
        <w:t>entre eux, soit 153 000 enfants, ont probablement une plombémie élevée. L</w:t>
      </w:r>
      <w:r w:rsidR="00535AC8">
        <w:rPr>
          <w:lang w:val="fr-FR"/>
        </w:rPr>
        <w:t>’</w:t>
      </w:r>
      <w:r>
        <w:rPr>
          <w:lang w:val="fr-FR"/>
        </w:rPr>
        <w:t xml:space="preserve">attention a surtout porté sur les enfants de moins de 12 mois, car les enfants en bas âge sont particulièrement vulnérables à des niveaux de plomb élevés, qui peuvent nuire à leur développement mental. </w:t>
      </w:r>
    </w:p>
    <w:p w14:paraId="786C1670" w14:textId="67F8E8B0" w:rsidR="00031667" w:rsidRPr="00BF03BF" w:rsidRDefault="00031667" w:rsidP="00031667">
      <w:pPr>
        <w:pStyle w:val="H1G"/>
        <w:rPr>
          <w:rFonts w:asciiTheme="minorHAnsi" w:hAnsiTheme="minorHAnsi"/>
        </w:rPr>
      </w:pPr>
      <w:r>
        <w:rPr>
          <w:lang w:val="fr-FR"/>
        </w:rPr>
        <w:lastRenderedPageBreak/>
        <w:tab/>
      </w:r>
      <w:r>
        <w:rPr>
          <w:lang w:val="fr-FR"/>
        </w:rPr>
        <w:tab/>
      </w:r>
      <w:r>
        <w:rPr>
          <w:bCs/>
          <w:lang w:val="fr-FR"/>
        </w:rPr>
        <w:t xml:space="preserve">Réponses au paragraphe 45 de la liste de points établie </w:t>
      </w:r>
      <w:r w:rsidR="0010760D">
        <w:rPr>
          <w:bCs/>
          <w:lang w:val="fr-FR"/>
        </w:rPr>
        <w:br/>
      </w:r>
      <w:r>
        <w:rPr>
          <w:bCs/>
          <w:lang w:val="fr-FR"/>
        </w:rPr>
        <w:t>avant la soumission du rapport</w:t>
      </w:r>
    </w:p>
    <w:p w14:paraId="65A5B308" w14:textId="4170FC11" w:rsidR="00031667" w:rsidRPr="00BF03BF" w:rsidRDefault="00031667" w:rsidP="00031667">
      <w:pPr>
        <w:pStyle w:val="SingleTxtG"/>
        <w:numPr>
          <w:ilvl w:val="0"/>
          <w:numId w:val="27"/>
        </w:numPr>
        <w:ind w:left="1134" w:firstLine="0"/>
      </w:pPr>
      <w:r>
        <w:rPr>
          <w:lang w:val="fr-FR"/>
        </w:rPr>
        <w:t xml:space="preserve">Des mesures ont été prises </w:t>
      </w:r>
      <w:r w:rsidR="00680A25">
        <w:rPr>
          <w:lang w:val="fr-FR"/>
        </w:rPr>
        <w:t xml:space="preserve">en </w:t>
      </w:r>
      <w:r>
        <w:rPr>
          <w:lang w:val="fr-FR"/>
        </w:rPr>
        <w:t>2021 dans le but d</w:t>
      </w:r>
      <w:r w:rsidR="00535AC8">
        <w:rPr>
          <w:lang w:val="fr-FR"/>
        </w:rPr>
        <w:t>’</w:t>
      </w:r>
      <w:r>
        <w:rPr>
          <w:lang w:val="fr-FR"/>
        </w:rPr>
        <w:t>inclure l</w:t>
      </w:r>
      <w:r w:rsidR="00535AC8">
        <w:rPr>
          <w:lang w:val="fr-FR"/>
        </w:rPr>
        <w:t>’</w:t>
      </w:r>
      <w:r>
        <w:rPr>
          <w:lang w:val="fr-FR"/>
        </w:rPr>
        <w:t>éducation sexuelle dans les programmes des classes I à VI. Il est notamment prévu de concevoir un cours unifié sur la santé et un mode de vie sain pour le cycle du primaire, qui sera dispensé dans le cadre de l</w:t>
      </w:r>
      <w:r w:rsidR="00535AC8">
        <w:rPr>
          <w:lang w:val="fr-FR"/>
        </w:rPr>
        <w:t>’</w:t>
      </w:r>
      <w:r>
        <w:rPr>
          <w:lang w:val="fr-FR"/>
        </w:rPr>
        <w:t>éducation non formelle en supplément au module «</w:t>
      </w:r>
      <w:r w:rsidR="00601F32">
        <w:rPr>
          <w:lang w:val="fr-FR"/>
        </w:rPr>
        <w:t> </w:t>
      </w:r>
      <w:r>
        <w:rPr>
          <w:lang w:val="fr-FR"/>
        </w:rPr>
        <w:t>L</w:t>
      </w:r>
      <w:r w:rsidR="00535AC8">
        <w:rPr>
          <w:lang w:val="fr-FR"/>
        </w:rPr>
        <w:t>’</w:t>
      </w:r>
      <w:r>
        <w:rPr>
          <w:lang w:val="fr-FR"/>
        </w:rPr>
        <w:t>heure du docteur</w:t>
      </w:r>
      <w:r w:rsidR="00601F32">
        <w:rPr>
          <w:lang w:val="fr-FR"/>
        </w:rPr>
        <w:t> </w:t>
      </w:r>
      <w:r>
        <w:rPr>
          <w:lang w:val="fr-FR"/>
        </w:rPr>
        <w:t>» présenté par les médecins/tuteurs des écoles. Ce cours couvrira divers sujets, notamment les parties du corps et l</w:t>
      </w:r>
      <w:r w:rsidR="00535AC8">
        <w:rPr>
          <w:lang w:val="fr-FR"/>
        </w:rPr>
        <w:t>’</w:t>
      </w:r>
      <w:r>
        <w:rPr>
          <w:lang w:val="fr-FR"/>
        </w:rPr>
        <w:t>hygiène personnelle, l</w:t>
      </w:r>
      <w:r w:rsidR="00535AC8">
        <w:rPr>
          <w:lang w:val="fr-FR"/>
        </w:rPr>
        <w:t>’</w:t>
      </w:r>
      <w:r>
        <w:rPr>
          <w:lang w:val="fr-FR"/>
        </w:rPr>
        <w:t>exercice, le régime alimentaire</w:t>
      </w:r>
      <w:r w:rsidR="002807DA">
        <w:rPr>
          <w:lang w:val="fr-FR"/>
        </w:rPr>
        <w:t> ;</w:t>
      </w:r>
      <w:r>
        <w:rPr>
          <w:lang w:val="fr-FR"/>
        </w:rPr>
        <w:t xml:space="preserve"> les relations à l</w:t>
      </w:r>
      <w:r w:rsidR="00535AC8">
        <w:rPr>
          <w:lang w:val="fr-FR"/>
        </w:rPr>
        <w:t>’</w:t>
      </w:r>
      <w:r>
        <w:rPr>
          <w:lang w:val="fr-FR"/>
        </w:rPr>
        <w:t>école, la définition d</w:t>
      </w:r>
      <w:r w:rsidR="00535AC8">
        <w:rPr>
          <w:lang w:val="fr-FR"/>
        </w:rPr>
        <w:t>’</w:t>
      </w:r>
      <w:r>
        <w:rPr>
          <w:lang w:val="fr-FR"/>
        </w:rPr>
        <w:t>un ami, d</w:t>
      </w:r>
      <w:r w:rsidR="00535AC8">
        <w:rPr>
          <w:lang w:val="fr-FR"/>
        </w:rPr>
        <w:t>’</w:t>
      </w:r>
      <w:r>
        <w:rPr>
          <w:lang w:val="fr-FR"/>
        </w:rPr>
        <w:t>une connaissance, d</w:t>
      </w:r>
      <w:r w:rsidR="00535AC8">
        <w:rPr>
          <w:lang w:val="fr-FR"/>
        </w:rPr>
        <w:t>’</w:t>
      </w:r>
      <w:r>
        <w:rPr>
          <w:lang w:val="fr-FR"/>
        </w:rPr>
        <w:t>un étranger</w:t>
      </w:r>
      <w:r w:rsidR="002807DA">
        <w:rPr>
          <w:lang w:val="fr-FR"/>
        </w:rPr>
        <w:t> ;</w:t>
      </w:r>
      <w:r>
        <w:rPr>
          <w:lang w:val="fr-FR"/>
        </w:rPr>
        <w:t xml:space="preserve"> la protection de l</w:t>
      </w:r>
      <w:r w:rsidR="00535AC8">
        <w:rPr>
          <w:lang w:val="fr-FR"/>
        </w:rPr>
        <w:t>’</w:t>
      </w:r>
      <w:r>
        <w:rPr>
          <w:lang w:val="fr-FR"/>
        </w:rPr>
        <w:t>espace personnel (par exemple, qu</w:t>
      </w:r>
      <w:r w:rsidR="00535AC8">
        <w:rPr>
          <w:lang w:val="fr-FR"/>
        </w:rPr>
        <w:t>’</w:t>
      </w:r>
      <w:r>
        <w:rPr>
          <w:lang w:val="fr-FR"/>
        </w:rPr>
        <w:t>entend-on par espace privé, comment éviter les attouchements)</w:t>
      </w:r>
      <w:r w:rsidR="002807DA">
        <w:rPr>
          <w:lang w:val="fr-FR"/>
        </w:rPr>
        <w:t> ;</w:t>
      </w:r>
      <w:r>
        <w:rPr>
          <w:lang w:val="fr-FR"/>
        </w:rPr>
        <w:t xml:space="preserve"> les bons et les mauvais secrets</w:t>
      </w:r>
      <w:r w:rsidR="002807DA">
        <w:rPr>
          <w:lang w:val="fr-FR"/>
        </w:rPr>
        <w:t> ;</w:t>
      </w:r>
      <w:r>
        <w:rPr>
          <w:lang w:val="fr-FR"/>
        </w:rPr>
        <w:t xml:space="preserve"> les situations imprévues</w:t>
      </w:r>
      <w:r w:rsidR="002807DA">
        <w:rPr>
          <w:lang w:val="fr-FR"/>
        </w:rPr>
        <w:t> ;</w:t>
      </w:r>
      <w:r>
        <w:rPr>
          <w:lang w:val="fr-FR"/>
        </w:rPr>
        <w:t xml:space="preserve"> la notion de violence</w:t>
      </w:r>
      <w:r w:rsidR="002807DA">
        <w:rPr>
          <w:lang w:val="fr-FR"/>
        </w:rPr>
        <w:t> ;</w:t>
      </w:r>
      <w:r>
        <w:rPr>
          <w:lang w:val="fr-FR"/>
        </w:rPr>
        <w:t xml:space="preserve"> comment assurer sa sécurité sur Internet</w:t>
      </w:r>
      <w:r w:rsidR="002807DA">
        <w:rPr>
          <w:lang w:val="fr-FR"/>
        </w:rPr>
        <w:t> ;</w:t>
      </w:r>
      <w:r>
        <w:rPr>
          <w:lang w:val="fr-FR"/>
        </w:rPr>
        <w:t xml:space="preserve"> les mauvaises habitudes. </w:t>
      </w:r>
    </w:p>
    <w:p w14:paraId="20D22CEC" w14:textId="5303A105" w:rsidR="00031667" w:rsidRPr="00BF03BF" w:rsidRDefault="00031667" w:rsidP="00031667">
      <w:pPr>
        <w:pStyle w:val="H1G"/>
      </w:pPr>
      <w:r>
        <w:rPr>
          <w:lang w:val="fr-FR"/>
        </w:rPr>
        <w:tab/>
      </w:r>
      <w:r>
        <w:rPr>
          <w:lang w:val="fr-FR"/>
        </w:rPr>
        <w:tab/>
      </w:r>
      <w:r>
        <w:rPr>
          <w:bCs/>
          <w:lang w:val="fr-FR"/>
        </w:rPr>
        <w:t xml:space="preserve">Réponses au paragraphe 46 de la liste de points établie </w:t>
      </w:r>
      <w:r w:rsidR="0010760D">
        <w:rPr>
          <w:bCs/>
          <w:lang w:val="fr-FR"/>
        </w:rPr>
        <w:br/>
      </w:r>
      <w:r>
        <w:rPr>
          <w:bCs/>
          <w:lang w:val="fr-FR"/>
        </w:rPr>
        <w:t>avant la soumission du rapport</w:t>
      </w:r>
    </w:p>
    <w:p w14:paraId="3A122C9B" w14:textId="094ECC56" w:rsidR="00031667" w:rsidRPr="00BF03BF" w:rsidRDefault="00031667" w:rsidP="00031667">
      <w:pPr>
        <w:pStyle w:val="SingleTxtG"/>
        <w:numPr>
          <w:ilvl w:val="0"/>
          <w:numId w:val="27"/>
        </w:numPr>
        <w:ind w:left="1134" w:firstLine="0"/>
      </w:pPr>
      <w:r>
        <w:rPr>
          <w:lang w:val="fr-FR"/>
        </w:rPr>
        <w:t>Selon les chiffres de février</w:t>
      </w:r>
      <w:r w:rsidR="00CD37E8">
        <w:rPr>
          <w:lang w:val="fr-FR"/>
        </w:rPr>
        <w:t xml:space="preserve"> </w:t>
      </w:r>
      <w:r>
        <w:rPr>
          <w:lang w:val="fr-FR"/>
        </w:rPr>
        <w:t>2022 tirés de la base de données commune des familles socialement vulnérables gérée par l</w:t>
      </w:r>
      <w:r w:rsidR="00535AC8">
        <w:rPr>
          <w:lang w:val="fr-FR"/>
        </w:rPr>
        <w:t>’</w:t>
      </w:r>
      <w:r>
        <w:rPr>
          <w:lang w:val="fr-FR"/>
        </w:rPr>
        <w:t>Agence des services sociaux, des allocations familiales sont versées au titre de 219 473 enfants (âgés de moins de 16 ans) vivant dans des familles ayant un nombre de points inférieur ou égal à 120 001.</w:t>
      </w:r>
    </w:p>
    <w:p w14:paraId="66460C19" w14:textId="6D606377" w:rsidR="00031667" w:rsidRPr="00BF03BF" w:rsidRDefault="00031667" w:rsidP="00031667">
      <w:pPr>
        <w:pStyle w:val="SingleTxtG"/>
        <w:numPr>
          <w:ilvl w:val="0"/>
          <w:numId w:val="27"/>
        </w:numPr>
        <w:ind w:left="1134" w:firstLine="0"/>
      </w:pPr>
      <w:r>
        <w:rPr>
          <w:lang w:val="fr-FR"/>
        </w:rPr>
        <w:t>Selon les données de novembre</w:t>
      </w:r>
      <w:r w:rsidR="00CD37E8">
        <w:rPr>
          <w:lang w:val="fr-FR"/>
        </w:rPr>
        <w:t xml:space="preserve"> </w:t>
      </w:r>
      <w:r>
        <w:rPr>
          <w:lang w:val="fr-FR"/>
        </w:rPr>
        <w:t>2022, une allocation de subsistance est versée au titre de 249 811 enfants (âgés de moins de 18 ans) vivant dans des familles dont le nombre de points est inférieur ou égal à 65 001, soit 37,51 % des personnes bénéficiant de cette allocation. En outre, une indemnité pour enfants à charge et un montant de 150 lari ont été versés au titre de 131 300 enfants (âgés de moins de 16 ans) en plus de l</w:t>
      </w:r>
      <w:r w:rsidR="00535AC8">
        <w:rPr>
          <w:lang w:val="fr-FR"/>
        </w:rPr>
        <w:t>’</w:t>
      </w:r>
      <w:r>
        <w:rPr>
          <w:lang w:val="fr-FR"/>
        </w:rPr>
        <w:t xml:space="preserve">allocation de subsistance affectée à chaque membre des familles incluses dans la population cible </w:t>
      </w:r>
      <w:r w:rsidR="00680A25">
        <w:rPr>
          <w:lang w:val="fr-FR"/>
        </w:rPr>
        <w:t xml:space="preserve">en </w:t>
      </w:r>
      <w:r w:rsidR="00CD37E8">
        <w:rPr>
          <w:lang w:val="fr-FR"/>
        </w:rPr>
        <w:t xml:space="preserve">novembre </w:t>
      </w:r>
      <w:r>
        <w:rPr>
          <w:lang w:val="fr-FR"/>
        </w:rPr>
        <w:t>2022.</w:t>
      </w:r>
    </w:p>
    <w:p w14:paraId="284B1A76" w14:textId="7190D986" w:rsidR="00031667" w:rsidRPr="00BF03BF" w:rsidRDefault="00031667" w:rsidP="00031667">
      <w:pPr>
        <w:pStyle w:val="H1G"/>
      </w:pPr>
      <w:r>
        <w:rPr>
          <w:lang w:val="fr-FR"/>
        </w:rPr>
        <w:tab/>
      </w:r>
      <w:r>
        <w:rPr>
          <w:lang w:val="fr-FR"/>
        </w:rPr>
        <w:tab/>
      </w:r>
      <w:r>
        <w:rPr>
          <w:bCs/>
          <w:lang w:val="fr-FR"/>
        </w:rPr>
        <w:t xml:space="preserve">Réponses au paragraphe 47 a) de la liste de points établie </w:t>
      </w:r>
      <w:r w:rsidR="0010760D">
        <w:rPr>
          <w:bCs/>
          <w:lang w:val="fr-FR"/>
        </w:rPr>
        <w:br/>
      </w:r>
      <w:r>
        <w:rPr>
          <w:bCs/>
          <w:lang w:val="fr-FR"/>
        </w:rPr>
        <w:t>avant la soumission du rapport</w:t>
      </w:r>
    </w:p>
    <w:p w14:paraId="6442F29D" w14:textId="612E3982" w:rsidR="006A411D" w:rsidRDefault="00031667" w:rsidP="00031667">
      <w:pPr>
        <w:pStyle w:val="SingleTxtG"/>
        <w:numPr>
          <w:ilvl w:val="0"/>
          <w:numId w:val="27"/>
        </w:numPr>
        <w:ind w:left="1134" w:firstLine="0"/>
        <w:rPr>
          <w:lang w:val="fr-FR"/>
        </w:rPr>
      </w:pPr>
      <w:r>
        <w:rPr>
          <w:lang w:val="fr-FR"/>
        </w:rPr>
        <w:t>En mars</w:t>
      </w:r>
      <w:r w:rsidR="00601F32">
        <w:rPr>
          <w:lang w:val="fr-FR"/>
        </w:rPr>
        <w:t xml:space="preserve"> </w:t>
      </w:r>
      <w:r>
        <w:rPr>
          <w:lang w:val="fr-FR"/>
        </w:rPr>
        <w:t>2020, une étude menée grâce au système d</w:t>
      </w:r>
      <w:r w:rsidR="00535AC8">
        <w:rPr>
          <w:lang w:val="fr-FR"/>
        </w:rPr>
        <w:t>’</w:t>
      </w:r>
      <w:r>
        <w:rPr>
          <w:lang w:val="fr-FR"/>
        </w:rPr>
        <w:t>information sur la gestion de l</w:t>
      </w:r>
      <w:r w:rsidR="00535AC8">
        <w:rPr>
          <w:lang w:val="fr-FR"/>
        </w:rPr>
        <w:t>’</w:t>
      </w:r>
      <w:r>
        <w:rPr>
          <w:lang w:val="fr-FR"/>
        </w:rPr>
        <w:t>éducation a indiqué que 528</w:t>
      </w:r>
      <w:r w:rsidR="00CD37E8">
        <w:rPr>
          <w:lang w:val="fr-FR"/>
        </w:rPr>
        <w:t> </w:t>
      </w:r>
      <w:r>
        <w:rPr>
          <w:lang w:val="fr-FR"/>
        </w:rPr>
        <w:t>426 élèves étaient inscrits dans le système d</w:t>
      </w:r>
      <w:r w:rsidR="00535AC8">
        <w:rPr>
          <w:lang w:val="fr-FR"/>
        </w:rPr>
        <w:t>’</w:t>
      </w:r>
      <w:r>
        <w:rPr>
          <w:lang w:val="fr-FR"/>
        </w:rPr>
        <w:t>enseignement général, que 12</w:t>
      </w:r>
      <w:r w:rsidR="00CD37E8">
        <w:rPr>
          <w:lang w:val="fr-FR"/>
        </w:rPr>
        <w:t> </w:t>
      </w:r>
      <w:r>
        <w:rPr>
          <w:lang w:val="fr-FR"/>
        </w:rPr>
        <w:t>% d</w:t>
      </w:r>
      <w:r w:rsidR="00535AC8">
        <w:rPr>
          <w:lang w:val="fr-FR"/>
        </w:rPr>
        <w:t>’</w:t>
      </w:r>
      <w:r>
        <w:rPr>
          <w:lang w:val="fr-FR"/>
        </w:rPr>
        <w:t>entre eux (63 272 élèves) n</w:t>
      </w:r>
      <w:r w:rsidR="00535AC8">
        <w:rPr>
          <w:lang w:val="fr-FR"/>
        </w:rPr>
        <w:t>’</w:t>
      </w:r>
      <w:r>
        <w:rPr>
          <w:lang w:val="fr-FR"/>
        </w:rPr>
        <w:t>avaient pas accès à Internet à leur domicile et que 14 % (71 796 élèves) n</w:t>
      </w:r>
      <w:r w:rsidR="00535AC8">
        <w:rPr>
          <w:lang w:val="fr-FR"/>
        </w:rPr>
        <w:t>’</w:t>
      </w:r>
      <w:r>
        <w:rPr>
          <w:lang w:val="fr-FR"/>
        </w:rPr>
        <w:t>avaient pas d</w:t>
      </w:r>
      <w:r w:rsidR="00535AC8">
        <w:rPr>
          <w:lang w:val="fr-FR"/>
        </w:rPr>
        <w:t>’</w:t>
      </w:r>
      <w:r>
        <w:rPr>
          <w:lang w:val="fr-FR"/>
        </w:rPr>
        <w:t>ordinateur. Selon l</w:t>
      </w:r>
      <w:r w:rsidR="00535AC8">
        <w:rPr>
          <w:lang w:val="fr-FR"/>
        </w:rPr>
        <w:t>’</w:t>
      </w:r>
      <w:r>
        <w:rPr>
          <w:lang w:val="fr-FR"/>
        </w:rPr>
        <w:t>enquête réalisée en novembre, il n</w:t>
      </w:r>
      <w:r w:rsidR="00535AC8">
        <w:rPr>
          <w:lang w:val="fr-FR"/>
        </w:rPr>
        <w:t>’</w:t>
      </w:r>
      <w:r>
        <w:rPr>
          <w:lang w:val="fr-FR"/>
        </w:rPr>
        <w:t>a été possible d</w:t>
      </w:r>
      <w:r w:rsidR="00535AC8">
        <w:rPr>
          <w:lang w:val="fr-FR"/>
        </w:rPr>
        <w:t>’</w:t>
      </w:r>
      <w:r>
        <w:rPr>
          <w:lang w:val="fr-FR"/>
        </w:rPr>
        <w:t>assurer un enseignement à distance que dans les grandes villes durant la période considérée, et l</w:t>
      </w:r>
      <w:r w:rsidR="00535AC8">
        <w:rPr>
          <w:lang w:val="fr-FR"/>
        </w:rPr>
        <w:t>’</w:t>
      </w:r>
      <w:r>
        <w:rPr>
          <w:lang w:val="fr-FR"/>
        </w:rPr>
        <w:t>enseignement a été assuré en présentiel dans les régions. Les statistiques présentées dans le rapport ne comprennent par conséquent que les résultats obtenus dans les grandes villes. Selon celles-ci, 94 % des élèves suivant un enseignement à distance n</w:t>
      </w:r>
      <w:r w:rsidR="00535AC8">
        <w:rPr>
          <w:lang w:val="fr-FR"/>
        </w:rPr>
        <w:t>’</w:t>
      </w:r>
      <w:r>
        <w:rPr>
          <w:lang w:val="fr-FR"/>
        </w:rPr>
        <w:t>ont eu aucun problème d</w:t>
      </w:r>
      <w:r w:rsidR="00535AC8">
        <w:rPr>
          <w:lang w:val="fr-FR"/>
        </w:rPr>
        <w:t>’</w:t>
      </w:r>
      <w:r>
        <w:rPr>
          <w:lang w:val="fr-FR"/>
        </w:rPr>
        <w:t>accès à Internet et à la technologie. 3,4</w:t>
      </w:r>
      <w:r w:rsidR="00601F32">
        <w:rPr>
          <w:lang w:val="fr-FR"/>
        </w:rPr>
        <w:t> </w:t>
      </w:r>
      <w:r>
        <w:rPr>
          <w:lang w:val="fr-FR"/>
        </w:rPr>
        <w:t>% des élèves n</w:t>
      </w:r>
      <w:r w:rsidR="00535AC8">
        <w:rPr>
          <w:lang w:val="fr-FR"/>
        </w:rPr>
        <w:t>’</w:t>
      </w:r>
      <w:r>
        <w:rPr>
          <w:lang w:val="fr-FR"/>
        </w:rPr>
        <w:t>avaient pas accès à Internet et 2,4</w:t>
      </w:r>
      <w:r w:rsidR="00601F32">
        <w:rPr>
          <w:lang w:val="fr-FR"/>
        </w:rPr>
        <w:t> </w:t>
      </w:r>
      <w:r>
        <w:rPr>
          <w:lang w:val="fr-FR"/>
        </w:rPr>
        <w:t>% des élèves n</w:t>
      </w:r>
      <w:r w:rsidR="00535AC8">
        <w:rPr>
          <w:lang w:val="fr-FR"/>
        </w:rPr>
        <w:t>’</w:t>
      </w:r>
      <w:r>
        <w:rPr>
          <w:lang w:val="fr-FR"/>
        </w:rPr>
        <w:t xml:space="preserve">avaient aucun matériel. </w:t>
      </w:r>
    </w:p>
    <w:p w14:paraId="28A331A9" w14:textId="7EDD958F" w:rsidR="00031667" w:rsidRPr="006A411D" w:rsidRDefault="006A411D" w:rsidP="006A411D">
      <w:pPr>
        <w:suppressAutoHyphens w:val="0"/>
        <w:kinsoku/>
        <w:overflowPunct/>
        <w:autoSpaceDE/>
        <w:autoSpaceDN/>
        <w:adjustRightInd/>
        <w:snapToGrid/>
        <w:spacing w:after="200" w:line="276" w:lineRule="auto"/>
        <w:rPr>
          <w:lang w:val="fr-FR"/>
        </w:rPr>
      </w:pPr>
      <w:r>
        <w:rPr>
          <w:lang w:val="fr-FR"/>
        </w:rPr>
        <w:br w:type="page"/>
      </w:r>
    </w:p>
    <w:p w14:paraId="11D959CC" w14:textId="7316F6D3" w:rsidR="00031667" w:rsidRPr="00BF03BF" w:rsidRDefault="00031667" w:rsidP="00CD37E8">
      <w:pPr>
        <w:pStyle w:val="H1G"/>
      </w:pPr>
      <w:r>
        <w:rPr>
          <w:lang w:val="fr-FR"/>
        </w:rPr>
        <w:lastRenderedPageBreak/>
        <w:tab/>
      </w:r>
      <w:r>
        <w:rPr>
          <w:lang w:val="fr-FR"/>
        </w:rPr>
        <w:tab/>
      </w:r>
      <w:r>
        <w:rPr>
          <w:bCs/>
          <w:lang w:val="fr-FR"/>
        </w:rPr>
        <w:t xml:space="preserve">Réponse au paragraphe 47 b) de la liste de points établie </w:t>
      </w:r>
      <w:r w:rsidR="0010760D">
        <w:rPr>
          <w:bCs/>
          <w:lang w:val="fr-FR"/>
        </w:rPr>
        <w:br/>
      </w:r>
      <w:r>
        <w:rPr>
          <w:bCs/>
          <w:lang w:val="fr-FR"/>
        </w:rPr>
        <w:t>avant la soumission du rapport</w:t>
      </w:r>
      <w:r w:rsidR="006A411D">
        <w:rPr>
          <w:bCs/>
          <w:lang w:val="fr-FR"/>
        </w:rPr>
        <w:br/>
      </w:r>
      <w:r>
        <w:rPr>
          <w:bCs/>
          <w:lang w:val="fr-FR"/>
        </w:rPr>
        <w:t>S</w:t>
      </w:r>
      <w:r>
        <w:rPr>
          <w:lang w:val="fr-FR"/>
        </w:rPr>
        <w:t>tatistiques sur les décrochages scolaires</w:t>
      </w:r>
      <w:r w:rsidRPr="001B2063">
        <w:rPr>
          <w:rStyle w:val="Appelnotedebasdep"/>
          <w:b w:val="0"/>
          <w:bCs/>
        </w:rPr>
        <w:footnoteReference w:id="3"/>
      </w:r>
    </w:p>
    <w:tbl>
      <w:tblPr>
        <w:tblW w:w="7370" w:type="dxa"/>
        <w:tblInd w:w="1134" w:type="dxa"/>
        <w:tblLayout w:type="fixed"/>
        <w:tblCellMar>
          <w:left w:w="0" w:type="dxa"/>
          <w:right w:w="0" w:type="dxa"/>
        </w:tblCellMar>
        <w:tblLook w:val="04A0" w:firstRow="1" w:lastRow="0" w:firstColumn="1" w:lastColumn="0" w:noHBand="0" w:noVBand="1"/>
      </w:tblPr>
      <w:tblGrid>
        <w:gridCol w:w="1157"/>
        <w:gridCol w:w="1014"/>
        <w:gridCol w:w="1014"/>
        <w:gridCol w:w="1032"/>
        <w:gridCol w:w="1051"/>
        <w:gridCol w:w="1051"/>
        <w:gridCol w:w="1051"/>
      </w:tblGrid>
      <w:tr w:rsidR="00031667" w:rsidRPr="00EC43B2" w14:paraId="4B29D37C" w14:textId="77777777" w:rsidTr="00EC43B2">
        <w:trPr>
          <w:tblHeader/>
        </w:trPr>
        <w:tc>
          <w:tcPr>
            <w:tcW w:w="7370" w:type="dxa"/>
            <w:gridSpan w:val="7"/>
            <w:tcBorders>
              <w:top w:val="single" w:sz="4" w:space="0" w:color="auto"/>
              <w:bottom w:val="single" w:sz="4" w:space="0" w:color="auto"/>
            </w:tcBorders>
            <w:shd w:val="clear" w:color="auto" w:fill="auto"/>
            <w:noWrap/>
            <w:vAlign w:val="bottom"/>
            <w:hideMark/>
          </w:tcPr>
          <w:p w14:paraId="5A56B34F" w14:textId="5954D2FF" w:rsidR="00031667" w:rsidRPr="00EC43B2" w:rsidRDefault="00031667" w:rsidP="00CD37E8">
            <w:pPr>
              <w:keepNext/>
              <w:keepLines/>
              <w:suppressAutoHyphens w:val="0"/>
              <w:spacing w:before="80" w:after="80" w:line="200" w:lineRule="exact"/>
              <w:jc w:val="center"/>
              <w:rPr>
                <w:i/>
                <w:sz w:val="16"/>
              </w:rPr>
            </w:pPr>
            <w:r w:rsidRPr="00EC43B2">
              <w:rPr>
                <w:i/>
                <w:sz w:val="16"/>
                <w:lang w:val="fr-FR"/>
              </w:rPr>
              <w:t>Pourcentage d</w:t>
            </w:r>
            <w:r w:rsidR="00535AC8">
              <w:rPr>
                <w:i/>
                <w:sz w:val="16"/>
                <w:lang w:val="fr-FR"/>
              </w:rPr>
              <w:t>’</w:t>
            </w:r>
            <w:r w:rsidRPr="00EC43B2">
              <w:rPr>
                <w:i/>
                <w:sz w:val="16"/>
                <w:lang w:val="fr-FR"/>
              </w:rPr>
              <w:t>élèves commençant leurs études</w:t>
            </w:r>
          </w:p>
        </w:tc>
      </w:tr>
      <w:tr w:rsidR="00031667" w:rsidRPr="00EC43B2" w14:paraId="74659C72" w14:textId="77777777" w:rsidTr="00EC43B2">
        <w:tc>
          <w:tcPr>
            <w:tcW w:w="1157" w:type="dxa"/>
            <w:tcBorders>
              <w:top w:val="single" w:sz="4" w:space="0" w:color="auto"/>
              <w:bottom w:val="single" w:sz="12" w:space="0" w:color="auto"/>
            </w:tcBorders>
            <w:shd w:val="clear" w:color="auto" w:fill="auto"/>
            <w:noWrap/>
            <w:hideMark/>
          </w:tcPr>
          <w:p w14:paraId="1EA32A92" w14:textId="7DA76FE9" w:rsidR="00031667" w:rsidRPr="00EC43B2" w:rsidRDefault="00031667" w:rsidP="00012015">
            <w:pPr>
              <w:keepNext/>
              <w:keepLines/>
              <w:suppressAutoHyphens w:val="0"/>
              <w:spacing w:before="40" w:after="40" w:line="220" w:lineRule="exact"/>
              <w:rPr>
                <w:i/>
                <w:iCs/>
                <w:sz w:val="16"/>
                <w:szCs w:val="16"/>
              </w:rPr>
            </w:pPr>
            <w:r w:rsidRPr="00EC43B2">
              <w:rPr>
                <w:i/>
                <w:iCs/>
                <w:sz w:val="16"/>
                <w:szCs w:val="16"/>
                <w:lang w:val="fr-FR"/>
              </w:rPr>
              <w:t>Année scolaire</w:t>
            </w:r>
          </w:p>
        </w:tc>
        <w:tc>
          <w:tcPr>
            <w:tcW w:w="1014" w:type="dxa"/>
            <w:tcBorders>
              <w:top w:val="single" w:sz="4" w:space="0" w:color="auto"/>
              <w:bottom w:val="single" w:sz="12" w:space="0" w:color="auto"/>
            </w:tcBorders>
            <w:shd w:val="clear" w:color="auto" w:fill="auto"/>
            <w:noWrap/>
            <w:hideMark/>
          </w:tcPr>
          <w:p w14:paraId="74A4D371" w14:textId="77777777" w:rsidR="00031667" w:rsidRPr="00EC43B2" w:rsidRDefault="00031667" w:rsidP="00012015">
            <w:pPr>
              <w:keepNext/>
              <w:keepLines/>
              <w:suppressAutoHyphens w:val="0"/>
              <w:spacing w:before="40" w:after="40" w:line="220" w:lineRule="exact"/>
              <w:jc w:val="right"/>
              <w:rPr>
                <w:i/>
                <w:iCs/>
                <w:sz w:val="16"/>
                <w:szCs w:val="16"/>
              </w:rPr>
            </w:pPr>
            <w:r w:rsidRPr="00EC43B2">
              <w:rPr>
                <w:i/>
                <w:iCs/>
                <w:sz w:val="16"/>
                <w:szCs w:val="16"/>
                <w:lang w:val="fr-FR"/>
              </w:rPr>
              <w:t>Filles</w:t>
            </w:r>
          </w:p>
        </w:tc>
        <w:tc>
          <w:tcPr>
            <w:tcW w:w="1014" w:type="dxa"/>
            <w:tcBorders>
              <w:top w:val="single" w:sz="4" w:space="0" w:color="auto"/>
              <w:bottom w:val="single" w:sz="12" w:space="0" w:color="auto"/>
            </w:tcBorders>
            <w:shd w:val="clear" w:color="auto" w:fill="auto"/>
            <w:noWrap/>
            <w:hideMark/>
          </w:tcPr>
          <w:p w14:paraId="72507CED" w14:textId="77777777" w:rsidR="00031667" w:rsidRPr="00EC43B2" w:rsidRDefault="00031667" w:rsidP="00012015">
            <w:pPr>
              <w:keepNext/>
              <w:keepLines/>
              <w:suppressAutoHyphens w:val="0"/>
              <w:spacing w:before="40" w:after="40" w:line="220" w:lineRule="exact"/>
              <w:jc w:val="right"/>
              <w:rPr>
                <w:i/>
                <w:iCs/>
                <w:sz w:val="16"/>
                <w:szCs w:val="16"/>
              </w:rPr>
            </w:pPr>
            <w:r w:rsidRPr="00EC43B2">
              <w:rPr>
                <w:i/>
                <w:iCs/>
                <w:sz w:val="16"/>
                <w:szCs w:val="16"/>
                <w:lang w:val="fr-FR"/>
              </w:rPr>
              <w:t>Garçons</w:t>
            </w:r>
          </w:p>
        </w:tc>
        <w:tc>
          <w:tcPr>
            <w:tcW w:w="1032" w:type="dxa"/>
            <w:tcBorders>
              <w:top w:val="single" w:sz="4" w:space="0" w:color="auto"/>
              <w:bottom w:val="single" w:sz="12" w:space="0" w:color="auto"/>
            </w:tcBorders>
            <w:shd w:val="clear" w:color="auto" w:fill="auto"/>
            <w:noWrap/>
            <w:hideMark/>
          </w:tcPr>
          <w:p w14:paraId="14D57913" w14:textId="77777777" w:rsidR="00031667" w:rsidRPr="00EC43B2" w:rsidRDefault="00031667" w:rsidP="00012015">
            <w:pPr>
              <w:keepNext/>
              <w:keepLines/>
              <w:suppressAutoHyphens w:val="0"/>
              <w:spacing w:before="40" w:after="40" w:line="220" w:lineRule="exact"/>
              <w:jc w:val="right"/>
              <w:rPr>
                <w:i/>
                <w:iCs/>
                <w:sz w:val="16"/>
                <w:szCs w:val="16"/>
              </w:rPr>
            </w:pPr>
            <w:r w:rsidRPr="00EC43B2">
              <w:rPr>
                <w:i/>
                <w:iCs/>
                <w:sz w:val="16"/>
                <w:szCs w:val="16"/>
                <w:lang w:val="fr-FR"/>
              </w:rPr>
              <w:t>Total</w:t>
            </w:r>
          </w:p>
        </w:tc>
        <w:tc>
          <w:tcPr>
            <w:tcW w:w="1051" w:type="dxa"/>
            <w:tcBorders>
              <w:top w:val="single" w:sz="4" w:space="0" w:color="auto"/>
              <w:bottom w:val="single" w:sz="12" w:space="0" w:color="auto"/>
            </w:tcBorders>
            <w:shd w:val="clear" w:color="auto" w:fill="auto"/>
            <w:noWrap/>
            <w:hideMark/>
          </w:tcPr>
          <w:p w14:paraId="5C9293CF" w14:textId="77777777" w:rsidR="00031667" w:rsidRPr="00EC43B2" w:rsidRDefault="00031667" w:rsidP="00012015">
            <w:pPr>
              <w:keepNext/>
              <w:keepLines/>
              <w:suppressAutoHyphens w:val="0"/>
              <w:spacing w:before="40" w:after="40" w:line="220" w:lineRule="exact"/>
              <w:jc w:val="right"/>
              <w:rPr>
                <w:i/>
                <w:iCs/>
                <w:sz w:val="16"/>
                <w:szCs w:val="16"/>
              </w:rPr>
            </w:pPr>
            <w:r w:rsidRPr="00EC43B2">
              <w:rPr>
                <w:i/>
                <w:iCs/>
                <w:sz w:val="16"/>
                <w:szCs w:val="16"/>
                <w:lang w:val="fr-FR"/>
              </w:rPr>
              <w:t>Filles</w:t>
            </w:r>
          </w:p>
        </w:tc>
        <w:tc>
          <w:tcPr>
            <w:tcW w:w="1051" w:type="dxa"/>
            <w:tcBorders>
              <w:top w:val="single" w:sz="4" w:space="0" w:color="auto"/>
              <w:bottom w:val="single" w:sz="12" w:space="0" w:color="auto"/>
            </w:tcBorders>
            <w:shd w:val="clear" w:color="auto" w:fill="auto"/>
            <w:noWrap/>
            <w:hideMark/>
          </w:tcPr>
          <w:p w14:paraId="7E3D5818" w14:textId="77777777" w:rsidR="00031667" w:rsidRPr="00EC43B2" w:rsidRDefault="00031667" w:rsidP="00012015">
            <w:pPr>
              <w:keepNext/>
              <w:keepLines/>
              <w:suppressAutoHyphens w:val="0"/>
              <w:spacing w:before="40" w:after="40" w:line="220" w:lineRule="exact"/>
              <w:jc w:val="right"/>
              <w:rPr>
                <w:i/>
                <w:iCs/>
                <w:sz w:val="16"/>
                <w:szCs w:val="16"/>
              </w:rPr>
            </w:pPr>
            <w:r w:rsidRPr="00EC43B2">
              <w:rPr>
                <w:i/>
                <w:iCs/>
                <w:sz w:val="16"/>
                <w:szCs w:val="16"/>
                <w:lang w:val="fr-FR"/>
              </w:rPr>
              <w:t>Garçons</w:t>
            </w:r>
          </w:p>
        </w:tc>
        <w:tc>
          <w:tcPr>
            <w:tcW w:w="1051" w:type="dxa"/>
            <w:tcBorders>
              <w:top w:val="single" w:sz="4" w:space="0" w:color="auto"/>
              <w:bottom w:val="single" w:sz="12" w:space="0" w:color="auto"/>
            </w:tcBorders>
            <w:shd w:val="clear" w:color="auto" w:fill="auto"/>
            <w:noWrap/>
            <w:hideMark/>
          </w:tcPr>
          <w:p w14:paraId="12698024" w14:textId="77777777" w:rsidR="00031667" w:rsidRPr="00EC43B2" w:rsidRDefault="00031667" w:rsidP="00012015">
            <w:pPr>
              <w:keepNext/>
              <w:keepLines/>
              <w:suppressAutoHyphens w:val="0"/>
              <w:spacing w:before="40" w:after="40" w:line="220" w:lineRule="exact"/>
              <w:jc w:val="right"/>
              <w:rPr>
                <w:i/>
                <w:iCs/>
                <w:sz w:val="16"/>
                <w:szCs w:val="16"/>
              </w:rPr>
            </w:pPr>
            <w:r w:rsidRPr="00EC43B2">
              <w:rPr>
                <w:i/>
                <w:iCs/>
                <w:sz w:val="16"/>
                <w:szCs w:val="16"/>
                <w:lang w:val="fr-FR"/>
              </w:rPr>
              <w:t>Total</w:t>
            </w:r>
          </w:p>
        </w:tc>
      </w:tr>
      <w:tr w:rsidR="00031667" w:rsidRPr="00EC43B2" w14:paraId="3979ACD5" w14:textId="77777777" w:rsidTr="00EC43B2">
        <w:tc>
          <w:tcPr>
            <w:tcW w:w="7370" w:type="dxa"/>
            <w:gridSpan w:val="7"/>
            <w:tcBorders>
              <w:top w:val="single" w:sz="12" w:space="0" w:color="auto"/>
            </w:tcBorders>
            <w:shd w:val="clear" w:color="auto" w:fill="auto"/>
            <w:noWrap/>
            <w:hideMark/>
          </w:tcPr>
          <w:p w14:paraId="792FCA88" w14:textId="77777777" w:rsidR="00031667" w:rsidRPr="00EC43B2" w:rsidRDefault="00031667" w:rsidP="00012015">
            <w:pPr>
              <w:keepNext/>
              <w:keepLines/>
              <w:suppressAutoHyphens w:val="0"/>
              <w:spacing w:before="40" w:after="40" w:line="220" w:lineRule="exact"/>
              <w:rPr>
                <w:bCs/>
                <w:sz w:val="18"/>
              </w:rPr>
            </w:pPr>
            <w:r w:rsidRPr="00EC43B2">
              <w:rPr>
                <w:sz w:val="18"/>
                <w:lang w:val="fr-FR"/>
              </w:rPr>
              <w:t>Cycle primaire</w:t>
            </w:r>
          </w:p>
        </w:tc>
      </w:tr>
      <w:tr w:rsidR="00031667" w:rsidRPr="00EC43B2" w14:paraId="12A533EC" w14:textId="77777777" w:rsidTr="00EC43B2">
        <w:tc>
          <w:tcPr>
            <w:tcW w:w="1157" w:type="dxa"/>
            <w:shd w:val="clear" w:color="auto" w:fill="auto"/>
            <w:noWrap/>
            <w:hideMark/>
          </w:tcPr>
          <w:p w14:paraId="0BE830BD" w14:textId="52E784E3" w:rsidR="00031667" w:rsidRPr="00EC43B2" w:rsidRDefault="00031667" w:rsidP="00012015">
            <w:pPr>
              <w:suppressAutoHyphens w:val="0"/>
              <w:spacing w:before="40" w:after="40" w:line="220" w:lineRule="exact"/>
              <w:rPr>
                <w:sz w:val="18"/>
              </w:rPr>
            </w:pPr>
            <w:r w:rsidRPr="00EC43B2">
              <w:rPr>
                <w:sz w:val="18"/>
                <w:lang w:val="fr-FR"/>
              </w:rPr>
              <w:t>2017</w:t>
            </w:r>
            <w:r w:rsidR="00EC43B2">
              <w:rPr>
                <w:sz w:val="18"/>
                <w:lang w:val="fr-FR"/>
              </w:rPr>
              <w:t>/</w:t>
            </w:r>
            <w:r w:rsidRPr="00EC43B2">
              <w:rPr>
                <w:sz w:val="18"/>
                <w:lang w:val="fr-FR"/>
              </w:rPr>
              <w:t>18</w:t>
            </w:r>
          </w:p>
        </w:tc>
        <w:tc>
          <w:tcPr>
            <w:tcW w:w="1014" w:type="dxa"/>
            <w:shd w:val="clear" w:color="auto" w:fill="auto"/>
            <w:noWrap/>
            <w:vAlign w:val="center"/>
            <w:hideMark/>
          </w:tcPr>
          <w:p w14:paraId="65A26F77" w14:textId="77777777" w:rsidR="00031667" w:rsidRPr="00EC43B2" w:rsidRDefault="00031667" w:rsidP="00012015">
            <w:pPr>
              <w:suppressAutoHyphens w:val="0"/>
              <w:spacing w:before="40" w:after="40" w:line="220" w:lineRule="exact"/>
              <w:jc w:val="right"/>
              <w:rPr>
                <w:sz w:val="18"/>
              </w:rPr>
            </w:pPr>
            <w:r w:rsidRPr="00EC43B2">
              <w:rPr>
                <w:sz w:val="18"/>
                <w:lang w:val="fr-FR"/>
              </w:rPr>
              <w:t>489</w:t>
            </w:r>
          </w:p>
        </w:tc>
        <w:tc>
          <w:tcPr>
            <w:tcW w:w="1014" w:type="dxa"/>
            <w:shd w:val="clear" w:color="auto" w:fill="auto"/>
            <w:noWrap/>
            <w:vAlign w:val="center"/>
            <w:hideMark/>
          </w:tcPr>
          <w:p w14:paraId="239B19E6" w14:textId="77777777" w:rsidR="00031667" w:rsidRPr="00EC43B2" w:rsidRDefault="00031667" w:rsidP="00012015">
            <w:pPr>
              <w:suppressAutoHyphens w:val="0"/>
              <w:spacing w:before="40" w:after="40" w:line="220" w:lineRule="exact"/>
              <w:jc w:val="right"/>
              <w:rPr>
                <w:sz w:val="18"/>
              </w:rPr>
            </w:pPr>
            <w:r w:rsidRPr="00EC43B2">
              <w:rPr>
                <w:sz w:val="18"/>
                <w:lang w:val="fr-FR"/>
              </w:rPr>
              <w:t>601</w:t>
            </w:r>
          </w:p>
        </w:tc>
        <w:tc>
          <w:tcPr>
            <w:tcW w:w="1032" w:type="dxa"/>
            <w:shd w:val="clear" w:color="auto" w:fill="auto"/>
            <w:noWrap/>
            <w:vAlign w:val="center"/>
            <w:hideMark/>
          </w:tcPr>
          <w:p w14:paraId="103D5517" w14:textId="77777777" w:rsidR="00031667" w:rsidRPr="00EC43B2" w:rsidRDefault="00031667" w:rsidP="00012015">
            <w:pPr>
              <w:suppressAutoHyphens w:val="0"/>
              <w:spacing w:before="40" w:after="40" w:line="220" w:lineRule="exact"/>
              <w:jc w:val="right"/>
              <w:rPr>
                <w:sz w:val="18"/>
              </w:rPr>
            </w:pPr>
            <w:r w:rsidRPr="00EC43B2">
              <w:rPr>
                <w:sz w:val="18"/>
                <w:lang w:val="fr-FR"/>
              </w:rPr>
              <w:t>1 090</w:t>
            </w:r>
          </w:p>
        </w:tc>
        <w:tc>
          <w:tcPr>
            <w:tcW w:w="1051" w:type="dxa"/>
            <w:shd w:val="clear" w:color="auto" w:fill="auto"/>
            <w:noWrap/>
            <w:vAlign w:val="center"/>
            <w:hideMark/>
          </w:tcPr>
          <w:p w14:paraId="1BF6003D" w14:textId="26FC2BCD"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34 %</w:t>
            </w:r>
          </w:p>
        </w:tc>
        <w:tc>
          <w:tcPr>
            <w:tcW w:w="1051" w:type="dxa"/>
            <w:shd w:val="clear" w:color="auto" w:fill="auto"/>
            <w:noWrap/>
            <w:vAlign w:val="center"/>
            <w:hideMark/>
          </w:tcPr>
          <w:p w14:paraId="4773F66E" w14:textId="77777777" w:rsidR="00031667" w:rsidRPr="00EC43B2" w:rsidRDefault="00031667" w:rsidP="00012015">
            <w:pPr>
              <w:suppressAutoHyphens w:val="0"/>
              <w:spacing w:before="40" w:after="40" w:line="220" w:lineRule="exact"/>
              <w:jc w:val="right"/>
              <w:rPr>
                <w:sz w:val="18"/>
              </w:rPr>
            </w:pPr>
            <w:r w:rsidRPr="00EC43B2">
              <w:rPr>
                <w:sz w:val="18"/>
                <w:lang w:val="fr-FR"/>
              </w:rPr>
              <w:t>0,38 %</w:t>
            </w:r>
          </w:p>
        </w:tc>
        <w:tc>
          <w:tcPr>
            <w:tcW w:w="1051" w:type="dxa"/>
            <w:shd w:val="clear" w:color="auto" w:fill="auto"/>
            <w:noWrap/>
            <w:vAlign w:val="center"/>
            <w:hideMark/>
          </w:tcPr>
          <w:p w14:paraId="46C1C4BC" w14:textId="77777777" w:rsidR="00031667" w:rsidRPr="00EC43B2" w:rsidRDefault="00031667" w:rsidP="00012015">
            <w:pPr>
              <w:suppressAutoHyphens w:val="0"/>
              <w:spacing w:before="40" w:after="40" w:line="220" w:lineRule="exact"/>
              <w:jc w:val="right"/>
              <w:rPr>
                <w:sz w:val="18"/>
              </w:rPr>
            </w:pPr>
            <w:r w:rsidRPr="00EC43B2">
              <w:rPr>
                <w:sz w:val="18"/>
                <w:lang w:val="fr-FR"/>
              </w:rPr>
              <w:t>0,36 %</w:t>
            </w:r>
          </w:p>
        </w:tc>
      </w:tr>
      <w:tr w:rsidR="00031667" w:rsidRPr="00EC43B2" w14:paraId="1E0E5B4B" w14:textId="77777777" w:rsidTr="00EC43B2">
        <w:tc>
          <w:tcPr>
            <w:tcW w:w="1157" w:type="dxa"/>
            <w:shd w:val="clear" w:color="auto" w:fill="auto"/>
            <w:noWrap/>
            <w:hideMark/>
          </w:tcPr>
          <w:p w14:paraId="66C58D1E" w14:textId="73DFE2E1" w:rsidR="00031667" w:rsidRPr="00EC43B2" w:rsidRDefault="00031667" w:rsidP="00012015">
            <w:pPr>
              <w:suppressAutoHyphens w:val="0"/>
              <w:spacing w:before="40" w:after="40" w:line="220" w:lineRule="exact"/>
              <w:rPr>
                <w:sz w:val="18"/>
              </w:rPr>
            </w:pPr>
            <w:r w:rsidRPr="00EC43B2">
              <w:rPr>
                <w:sz w:val="18"/>
                <w:lang w:val="fr-FR"/>
              </w:rPr>
              <w:t>2018</w:t>
            </w:r>
            <w:r w:rsidR="00EC43B2">
              <w:rPr>
                <w:sz w:val="18"/>
                <w:lang w:val="fr-FR"/>
              </w:rPr>
              <w:t>/</w:t>
            </w:r>
            <w:r w:rsidRPr="00EC43B2">
              <w:rPr>
                <w:sz w:val="18"/>
                <w:lang w:val="fr-FR"/>
              </w:rPr>
              <w:t>19</w:t>
            </w:r>
          </w:p>
        </w:tc>
        <w:tc>
          <w:tcPr>
            <w:tcW w:w="1014" w:type="dxa"/>
            <w:shd w:val="clear" w:color="auto" w:fill="auto"/>
            <w:noWrap/>
            <w:vAlign w:val="center"/>
            <w:hideMark/>
          </w:tcPr>
          <w:p w14:paraId="43C3B46E" w14:textId="77777777" w:rsidR="00031667" w:rsidRPr="00EC43B2" w:rsidRDefault="00031667" w:rsidP="00012015">
            <w:pPr>
              <w:suppressAutoHyphens w:val="0"/>
              <w:spacing w:before="40" w:after="40" w:line="220" w:lineRule="exact"/>
              <w:jc w:val="right"/>
              <w:rPr>
                <w:sz w:val="18"/>
              </w:rPr>
            </w:pPr>
            <w:r w:rsidRPr="00EC43B2">
              <w:rPr>
                <w:sz w:val="18"/>
                <w:lang w:val="fr-FR"/>
              </w:rPr>
              <w:t>663</w:t>
            </w:r>
          </w:p>
        </w:tc>
        <w:tc>
          <w:tcPr>
            <w:tcW w:w="1014" w:type="dxa"/>
            <w:shd w:val="clear" w:color="auto" w:fill="auto"/>
            <w:noWrap/>
            <w:vAlign w:val="center"/>
            <w:hideMark/>
          </w:tcPr>
          <w:p w14:paraId="45EDB574" w14:textId="77777777" w:rsidR="00031667" w:rsidRPr="00EC43B2" w:rsidRDefault="00031667" w:rsidP="00012015">
            <w:pPr>
              <w:suppressAutoHyphens w:val="0"/>
              <w:spacing w:before="40" w:after="40" w:line="220" w:lineRule="exact"/>
              <w:jc w:val="right"/>
              <w:rPr>
                <w:sz w:val="18"/>
              </w:rPr>
            </w:pPr>
            <w:r w:rsidRPr="00EC43B2">
              <w:rPr>
                <w:sz w:val="18"/>
                <w:lang w:val="fr-FR"/>
              </w:rPr>
              <w:t>762</w:t>
            </w:r>
          </w:p>
        </w:tc>
        <w:tc>
          <w:tcPr>
            <w:tcW w:w="1032" w:type="dxa"/>
            <w:shd w:val="clear" w:color="auto" w:fill="auto"/>
            <w:noWrap/>
            <w:vAlign w:val="center"/>
            <w:hideMark/>
          </w:tcPr>
          <w:p w14:paraId="4B5706A5" w14:textId="77777777" w:rsidR="00031667" w:rsidRPr="00EC43B2" w:rsidRDefault="00031667" w:rsidP="00012015">
            <w:pPr>
              <w:suppressAutoHyphens w:val="0"/>
              <w:spacing w:before="40" w:after="40" w:line="220" w:lineRule="exact"/>
              <w:jc w:val="right"/>
              <w:rPr>
                <w:sz w:val="18"/>
              </w:rPr>
            </w:pPr>
            <w:r w:rsidRPr="00EC43B2">
              <w:rPr>
                <w:sz w:val="18"/>
                <w:lang w:val="fr-FR"/>
              </w:rPr>
              <w:t>1 425</w:t>
            </w:r>
          </w:p>
        </w:tc>
        <w:tc>
          <w:tcPr>
            <w:tcW w:w="1051" w:type="dxa"/>
            <w:shd w:val="clear" w:color="auto" w:fill="auto"/>
            <w:noWrap/>
            <w:vAlign w:val="center"/>
            <w:hideMark/>
          </w:tcPr>
          <w:p w14:paraId="64A6CA2C" w14:textId="4BB4F9FF"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44</w:t>
            </w:r>
            <w:r w:rsidR="00CD37E8">
              <w:rPr>
                <w:sz w:val="18"/>
                <w:lang w:val="fr-FR"/>
              </w:rPr>
              <w:t> </w:t>
            </w:r>
            <w:r w:rsidRPr="00EC43B2">
              <w:rPr>
                <w:sz w:val="18"/>
                <w:lang w:val="fr-FR"/>
              </w:rPr>
              <w:t>%</w:t>
            </w:r>
          </w:p>
        </w:tc>
        <w:tc>
          <w:tcPr>
            <w:tcW w:w="1051" w:type="dxa"/>
            <w:shd w:val="clear" w:color="auto" w:fill="auto"/>
            <w:noWrap/>
            <w:vAlign w:val="center"/>
            <w:hideMark/>
          </w:tcPr>
          <w:p w14:paraId="6DA6D8D7" w14:textId="73EB92D0"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46</w:t>
            </w:r>
            <w:r w:rsidR="00CD37E8">
              <w:rPr>
                <w:sz w:val="18"/>
                <w:lang w:val="fr-FR"/>
              </w:rPr>
              <w:t> </w:t>
            </w:r>
            <w:r w:rsidRPr="00EC43B2">
              <w:rPr>
                <w:sz w:val="18"/>
                <w:lang w:val="fr-FR"/>
              </w:rPr>
              <w:t>%</w:t>
            </w:r>
          </w:p>
        </w:tc>
        <w:tc>
          <w:tcPr>
            <w:tcW w:w="1051" w:type="dxa"/>
            <w:shd w:val="clear" w:color="auto" w:fill="auto"/>
            <w:noWrap/>
            <w:vAlign w:val="center"/>
            <w:hideMark/>
          </w:tcPr>
          <w:p w14:paraId="34D9AEA9" w14:textId="33778E74"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45</w:t>
            </w:r>
            <w:r w:rsidR="00CD37E8">
              <w:rPr>
                <w:sz w:val="18"/>
                <w:lang w:val="fr-FR"/>
              </w:rPr>
              <w:t> </w:t>
            </w:r>
            <w:r w:rsidRPr="00EC43B2">
              <w:rPr>
                <w:sz w:val="18"/>
                <w:lang w:val="fr-FR"/>
              </w:rPr>
              <w:t>%</w:t>
            </w:r>
          </w:p>
        </w:tc>
      </w:tr>
      <w:tr w:rsidR="00031667" w:rsidRPr="00EC43B2" w14:paraId="26398676" w14:textId="77777777" w:rsidTr="00EC43B2">
        <w:tc>
          <w:tcPr>
            <w:tcW w:w="1157" w:type="dxa"/>
            <w:shd w:val="clear" w:color="auto" w:fill="auto"/>
            <w:noWrap/>
            <w:hideMark/>
          </w:tcPr>
          <w:p w14:paraId="27D1142E" w14:textId="4BF8E7AE" w:rsidR="00031667" w:rsidRPr="00EC43B2" w:rsidRDefault="00031667" w:rsidP="00012015">
            <w:pPr>
              <w:suppressAutoHyphens w:val="0"/>
              <w:spacing w:before="40" w:after="40" w:line="220" w:lineRule="exact"/>
              <w:rPr>
                <w:sz w:val="18"/>
              </w:rPr>
            </w:pPr>
            <w:r w:rsidRPr="00EC43B2">
              <w:rPr>
                <w:sz w:val="18"/>
                <w:lang w:val="fr-FR"/>
              </w:rPr>
              <w:t>2019</w:t>
            </w:r>
            <w:r w:rsidR="00EC43B2">
              <w:rPr>
                <w:sz w:val="18"/>
                <w:lang w:val="fr-FR"/>
              </w:rPr>
              <w:t>/</w:t>
            </w:r>
            <w:r w:rsidRPr="00EC43B2">
              <w:rPr>
                <w:sz w:val="18"/>
                <w:lang w:val="fr-FR"/>
              </w:rPr>
              <w:t>20</w:t>
            </w:r>
          </w:p>
        </w:tc>
        <w:tc>
          <w:tcPr>
            <w:tcW w:w="1014" w:type="dxa"/>
            <w:shd w:val="clear" w:color="auto" w:fill="auto"/>
            <w:noWrap/>
            <w:vAlign w:val="center"/>
            <w:hideMark/>
          </w:tcPr>
          <w:p w14:paraId="1AFFEA93" w14:textId="77777777" w:rsidR="00031667" w:rsidRPr="00EC43B2" w:rsidRDefault="00031667" w:rsidP="00012015">
            <w:pPr>
              <w:suppressAutoHyphens w:val="0"/>
              <w:spacing w:before="40" w:after="40" w:line="220" w:lineRule="exact"/>
              <w:jc w:val="right"/>
              <w:rPr>
                <w:sz w:val="18"/>
              </w:rPr>
            </w:pPr>
            <w:r w:rsidRPr="00EC43B2">
              <w:rPr>
                <w:sz w:val="18"/>
                <w:lang w:val="fr-FR"/>
              </w:rPr>
              <w:t>460</w:t>
            </w:r>
          </w:p>
        </w:tc>
        <w:tc>
          <w:tcPr>
            <w:tcW w:w="1014" w:type="dxa"/>
            <w:shd w:val="clear" w:color="auto" w:fill="auto"/>
            <w:noWrap/>
            <w:vAlign w:val="center"/>
            <w:hideMark/>
          </w:tcPr>
          <w:p w14:paraId="66D6D647" w14:textId="77777777" w:rsidR="00031667" w:rsidRPr="00EC43B2" w:rsidRDefault="00031667" w:rsidP="00012015">
            <w:pPr>
              <w:suppressAutoHyphens w:val="0"/>
              <w:spacing w:before="40" w:after="40" w:line="220" w:lineRule="exact"/>
              <w:jc w:val="right"/>
              <w:rPr>
                <w:sz w:val="18"/>
              </w:rPr>
            </w:pPr>
            <w:r w:rsidRPr="00EC43B2">
              <w:rPr>
                <w:sz w:val="18"/>
                <w:lang w:val="fr-FR"/>
              </w:rPr>
              <w:t>551</w:t>
            </w:r>
          </w:p>
        </w:tc>
        <w:tc>
          <w:tcPr>
            <w:tcW w:w="1032" w:type="dxa"/>
            <w:shd w:val="clear" w:color="auto" w:fill="auto"/>
            <w:noWrap/>
            <w:vAlign w:val="center"/>
            <w:hideMark/>
          </w:tcPr>
          <w:p w14:paraId="5AE74991" w14:textId="77777777" w:rsidR="00031667" w:rsidRPr="00EC43B2" w:rsidRDefault="00031667" w:rsidP="00012015">
            <w:pPr>
              <w:suppressAutoHyphens w:val="0"/>
              <w:spacing w:before="40" w:after="40" w:line="220" w:lineRule="exact"/>
              <w:jc w:val="right"/>
              <w:rPr>
                <w:sz w:val="18"/>
              </w:rPr>
            </w:pPr>
            <w:r w:rsidRPr="00EC43B2">
              <w:rPr>
                <w:sz w:val="18"/>
                <w:lang w:val="fr-FR"/>
              </w:rPr>
              <w:t>1 011</w:t>
            </w:r>
          </w:p>
        </w:tc>
        <w:tc>
          <w:tcPr>
            <w:tcW w:w="1051" w:type="dxa"/>
            <w:shd w:val="clear" w:color="auto" w:fill="auto"/>
            <w:noWrap/>
            <w:vAlign w:val="center"/>
            <w:hideMark/>
          </w:tcPr>
          <w:p w14:paraId="75FE2F77" w14:textId="65B062B7"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30 %</w:t>
            </w:r>
          </w:p>
        </w:tc>
        <w:tc>
          <w:tcPr>
            <w:tcW w:w="1051" w:type="dxa"/>
            <w:shd w:val="clear" w:color="auto" w:fill="auto"/>
            <w:noWrap/>
            <w:vAlign w:val="center"/>
            <w:hideMark/>
          </w:tcPr>
          <w:p w14:paraId="336FE8BC" w14:textId="573028FD"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33</w:t>
            </w:r>
            <w:r w:rsidR="00CD37E8">
              <w:rPr>
                <w:sz w:val="18"/>
                <w:lang w:val="fr-FR"/>
              </w:rPr>
              <w:t> </w:t>
            </w:r>
            <w:r w:rsidRPr="00EC43B2">
              <w:rPr>
                <w:sz w:val="18"/>
                <w:lang w:val="fr-FR"/>
              </w:rPr>
              <w:t>%</w:t>
            </w:r>
          </w:p>
        </w:tc>
        <w:tc>
          <w:tcPr>
            <w:tcW w:w="1051" w:type="dxa"/>
            <w:shd w:val="clear" w:color="auto" w:fill="auto"/>
            <w:noWrap/>
            <w:vAlign w:val="center"/>
            <w:hideMark/>
          </w:tcPr>
          <w:p w14:paraId="67403B8D" w14:textId="7C17C5DB"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31</w:t>
            </w:r>
            <w:r w:rsidR="00CD37E8">
              <w:rPr>
                <w:sz w:val="18"/>
                <w:lang w:val="fr-FR"/>
              </w:rPr>
              <w:t> </w:t>
            </w:r>
            <w:r w:rsidRPr="00EC43B2">
              <w:rPr>
                <w:sz w:val="18"/>
                <w:lang w:val="fr-FR"/>
              </w:rPr>
              <w:t>%</w:t>
            </w:r>
          </w:p>
        </w:tc>
      </w:tr>
      <w:tr w:rsidR="00031667" w:rsidRPr="00EC43B2" w14:paraId="54A9556F" w14:textId="77777777" w:rsidTr="00EC43B2">
        <w:tc>
          <w:tcPr>
            <w:tcW w:w="1157" w:type="dxa"/>
            <w:shd w:val="clear" w:color="auto" w:fill="auto"/>
            <w:noWrap/>
            <w:hideMark/>
          </w:tcPr>
          <w:p w14:paraId="07E82879" w14:textId="7F315539" w:rsidR="00031667" w:rsidRPr="00EC43B2" w:rsidRDefault="00031667" w:rsidP="00012015">
            <w:pPr>
              <w:suppressAutoHyphens w:val="0"/>
              <w:spacing w:before="40" w:after="40" w:line="220" w:lineRule="exact"/>
              <w:rPr>
                <w:sz w:val="18"/>
              </w:rPr>
            </w:pPr>
            <w:r w:rsidRPr="00EC43B2">
              <w:rPr>
                <w:sz w:val="18"/>
                <w:lang w:val="fr-FR"/>
              </w:rPr>
              <w:t>2020</w:t>
            </w:r>
            <w:r w:rsidR="00EC43B2">
              <w:rPr>
                <w:sz w:val="18"/>
                <w:lang w:val="fr-FR"/>
              </w:rPr>
              <w:t>/</w:t>
            </w:r>
            <w:r w:rsidRPr="00EC43B2">
              <w:rPr>
                <w:sz w:val="18"/>
                <w:lang w:val="fr-FR"/>
              </w:rPr>
              <w:t>21</w:t>
            </w:r>
          </w:p>
        </w:tc>
        <w:tc>
          <w:tcPr>
            <w:tcW w:w="1014" w:type="dxa"/>
            <w:shd w:val="clear" w:color="auto" w:fill="auto"/>
            <w:noWrap/>
            <w:vAlign w:val="center"/>
            <w:hideMark/>
          </w:tcPr>
          <w:p w14:paraId="706567FF" w14:textId="77777777" w:rsidR="00031667" w:rsidRPr="00EC43B2" w:rsidRDefault="00031667" w:rsidP="00012015">
            <w:pPr>
              <w:suppressAutoHyphens w:val="0"/>
              <w:spacing w:before="40" w:after="40" w:line="220" w:lineRule="exact"/>
              <w:jc w:val="right"/>
              <w:rPr>
                <w:sz w:val="18"/>
              </w:rPr>
            </w:pPr>
            <w:r w:rsidRPr="00EC43B2">
              <w:rPr>
                <w:sz w:val="18"/>
                <w:lang w:val="fr-FR"/>
              </w:rPr>
              <w:t>380</w:t>
            </w:r>
          </w:p>
        </w:tc>
        <w:tc>
          <w:tcPr>
            <w:tcW w:w="1014" w:type="dxa"/>
            <w:shd w:val="clear" w:color="auto" w:fill="auto"/>
            <w:noWrap/>
            <w:vAlign w:val="center"/>
            <w:hideMark/>
          </w:tcPr>
          <w:p w14:paraId="7D538AC2" w14:textId="77777777" w:rsidR="00031667" w:rsidRPr="00EC43B2" w:rsidRDefault="00031667" w:rsidP="00012015">
            <w:pPr>
              <w:suppressAutoHyphens w:val="0"/>
              <w:spacing w:before="40" w:after="40" w:line="220" w:lineRule="exact"/>
              <w:jc w:val="right"/>
              <w:rPr>
                <w:sz w:val="18"/>
              </w:rPr>
            </w:pPr>
            <w:r w:rsidRPr="00EC43B2">
              <w:rPr>
                <w:sz w:val="18"/>
                <w:lang w:val="fr-FR"/>
              </w:rPr>
              <w:t>438</w:t>
            </w:r>
          </w:p>
        </w:tc>
        <w:tc>
          <w:tcPr>
            <w:tcW w:w="1032" w:type="dxa"/>
            <w:shd w:val="clear" w:color="auto" w:fill="auto"/>
            <w:noWrap/>
            <w:vAlign w:val="center"/>
            <w:hideMark/>
          </w:tcPr>
          <w:p w14:paraId="08FF2EB0" w14:textId="77777777" w:rsidR="00031667" w:rsidRPr="00EC43B2" w:rsidRDefault="00031667" w:rsidP="00012015">
            <w:pPr>
              <w:suppressAutoHyphens w:val="0"/>
              <w:spacing w:before="40" w:after="40" w:line="220" w:lineRule="exact"/>
              <w:jc w:val="right"/>
              <w:rPr>
                <w:sz w:val="18"/>
              </w:rPr>
            </w:pPr>
            <w:r w:rsidRPr="00EC43B2">
              <w:rPr>
                <w:sz w:val="18"/>
                <w:lang w:val="fr-FR"/>
              </w:rPr>
              <w:t>818</w:t>
            </w:r>
          </w:p>
        </w:tc>
        <w:tc>
          <w:tcPr>
            <w:tcW w:w="1051" w:type="dxa"/>
            <w:shd w:val="clear" w:color="auto" w:fill="auto"/>
            <w:noWrap/>
            <w:vAlign w:val="center"/>
            <w:hideMark/>
          </w:tcPr>
          <w:p w14:paraId="40AED34E" w14:textId="28B48970"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24</w:t>
            </w:r>
            <w:r w:rsidR="00CD37E8">
              <w:rPr>
                <w:sz w:val="18"/>
                <w:lang w:val="fr-FR"/>
              </w:rPr>
              <w:t> </w:t>
            </w:r>
            <w:r w:rsidRPr="00EC43B2">
              <w:rPr>
                <w:sz w:val="18"/>
                <w:lang w:val="fr-FR"/>
              </w:rPr>
              <w:t>%</w:t>
            </w:r>
          </w:p>
        </w:tc>
        <w:tc>
          <w:tcPr>
            <w:tcW w:w="1051" w:type="dxa"/>
            <w:shd w:val="clear" w:color="auto" w:fill="auto"/>
            <w:noWrap/>
            <w:vAlign w:val="center"/>
            <w:hideMark/>
          </w:tcPr>
          <w:p w14:paraId="0DED281D" w14:textId="703E693B"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25</w:t>
            </w:r>
            <w:r w:rsidR="00CD37E8">
              <w:rPr>
                <w:sz w:val="18"/>
                <w:lang w:val="fr-FR"/>
              </w:rPr>
              <w:t> </w:t>
            </w:r>
            <w:r w:rsidRPr="00EC43B2">
              <w:rPr>
                <w:sz w:val="18"/>
                <w:lang w:val="fr-FR"/>
              </w:rPr>
              <w:t>%</w:t>
            </w:r>
          </w:p>
        </w:tc>
        <w:tc>
          <w:tcPr>
            <w:tcW w:w="1051" w:type="dxa"/>
            <w:shd w:val="clear" w:color="auto" w:fill="auto"/>
            <w:noWrap/>
            <w:vAlign w:val="center"/>
            <w:hideMark/>
          </w:tcPr>
          <w:p w14:paraId="5E288CAB" w14:textId="39188BC4"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24</w:t>
            </w:r>
            <w:r w:rsidR="00CD37E8">
              <w:rPr>
                <w:sz w:val="18"/>
                <w:lang w:val="fr-FR"/>
              </w:rPr>
              <w:t> </w:t>
            </w:r>
            <w:r w:rsidRPr="00EC43B2">
              <w:rPr>
                <w:sz w:val="18"/>
                <w:lang w:val="fr-FR"/>
              </w:rPr>
              <w:t>%</w:t>
            </w:r>
          </w:p>
        </w:tc>
      </w:tr>
      <w:tr w:rsidR="00031667" w:rsidRPr="00EC43B2" w14:paraId="3FDCC3CA" w14:textId="77777777" w:rsidTr="00EC43B2">
        <w:tc>
          <w:tcPr>
            <w:tcW w:w="7370" w:type="dxa"/>
            <w:gridSpan w:val="7"/>
            <w:shd w:val="clear" w:color="auto" w:fill="auto"/>
            <w:noWrap/>
            <w:vAlign w:val="center"/>
            <w:hideMark/>
          </w:tcPr>
          <w:p w14:paraId="7F3F70F1" w14:textId="77777777" w:rsidR="00031667" w:rsidRPr="00EC43B2" w:rsidRDefault="00031667" w:rsidP="00012015">
            <w:pPr>
              <w:suppressAutoHyphens w:val="0"/>
              <w:spacing w:before="40" w:after="40" w:line="220" w:lineRule="exact"/>
              <w:rPr>
                <w:bCs/>
                <w:sz w:val="18"/>
              </w:rPr>
            </w:pPr>
            <w:r w:rsidRPr="00EC43B2">
              <w:rPr>
                <w:sz w:val="18"/>
                <w:lang w:val="fr-FR"/>
              </w:rPr>
              <w:t>Cycle de base</w:t>
            </w:r>
          </w:p>
        </w:tc>
      </w:tr>
      <w:tr w:rsidR="00031667" w:rsidRPr="00EC43B2" w14:paraId="411BB0C7" w14:textId="77777777" w:rsidTr="00EC43B2">
        <w:tc>
          <w:tcPr>
            <w:tcW w:w="1157" w:type="dxa"/>
            <w:shd w:val="clear" w:color="auto" w:fill="auto"/>
            <w:noWrap/>
            <w:hideMark/>
          </w:tcPr>
          <w:p w14:paraId="134FE823" w14:textId="56C274FF" w:rsidR="00031667" w:rsidRPr="00EC43B2" w:rsidRDefault="00031667" w:rsidP="00012015">
            <w:pPr>
              <w:suppressAutoHyphens w:val="0"/>
              <w:spacing w:before="40" w:after="40" w:line="220" w:lineRule="exact"/>
              <w:rPr>
                <w:sz w:val="18"/>
              </w:rPr>
            </w:pPr>
            <w:r w:rsidRPr="00EC43B2">
              <w:rPr>
                <w:sz w:val="18"/>
                <w:lang w:val="fr-FR"/>
              </w:rPr>
              <w:t>2017</w:t>
            </w:r>
            <w:r w:rsidR="00EC43B2">
              <w:rPr>
                <w:sz w:val="18"/>
                <w:lang w:val="fr-FR"/>
              </w:rPr>
              <w:t>/</w:t>
            </w:r>
            <w:r w:rsidRPr="00EC43B2">
              <w:rPr>
                <w:sz w:val="18"/>
                <w:lang w:val="fr-FR"/>
              </w:rPr>
              <w:t>18</w:t>
            </w:r>
          </w:p>
        </w:tc>
        <w:tc>
          <w:tcPr>
            <w:tcW w:w="1014" w:type="dxa"/>
            <w:shd w:val="clear" w:color="auto" w:fill="auto"/>
            <w:noWrap/>
            <w:vAlign w:val="center"/>
            <w:hideMark/>
          </w:tcPr>
          <w:p w14:paraId="7B8952B0" w14:textId="77777777" w:rsidR="00031667" w:rsidRPr="00EC43B2" w:rsidRDefault="00031667" w:rsidP="00012015">
            <w:pPr>
              <w:suppressAutoHyphens w:val="0"/>
              <w:spacing w:before="40" w:after="40" w:line="220" w:lineRule="exact"/>
              <w:jc w:val="right"/>
              <w:rPr>
                <w:sz w:val="18"/>
              </w:rPr>
            </w:pPr>
            <w:r w:rsidRPr="00EC43B2">
              <w:rPr>
                <w:sz w:val="18"/>
                <w:lang w:val="fr-FR"/>
              </w:rPr>
              <w:t>441</w:t>
            </w:r>
          </w:p>
        </w:tc>
        <w:tc>
          <w:tcPr>
            <w:tcW w:w="1014" w:type="dxa"/>
            <w:shd w:val="clear" w:color="auto" w:fill="auto"/>
            <w:noWrap/>
            <w:vAlign w:val="center"/>
            <w:hideMark/>
          </w:tcPr>
          <w:p w14:paraId="5E36312E" w14:textId="77777777" w:rsidR="00031667" w:rsidRPr="00EC43B2" w:rsidRDefault="00031667" w:rsidP="00012015">
            <w:pPr>
              <w:suppressAutoHyphens w:val="0"/>
              <w:spacing w:before="40" w:after="40" w:line="220" w:lineRule="exact"/>
              <w:jc w:val="right"/>
              <w:rPr>
                <w:sz w:val="18"/>
              </w:rPr>
            </w:pPr>
            <w:r w:rsidRPr="00EC43B2">
              <w:rPr>
                <w:sz w:val="18"/>
                <w:lang w:val="fr-FR"/>
              </w:rPr>
              <w:t>670</w:t>
            </w:r>
          </w:p>
        </w:tc>
        <w:tc>
          <w:tcPr>
            <w:tcW w:w="1032" w:type="dxa"/>
            <w:shd w:val="clear" w:color="auto" w:fill="auto"/>
            <w:noWrap/>
            <w:vAlign w:val="center"/>
            <w:hideMark/>
          </w:tcPr>
          <w:p w14:paraId="6009ACAB" w14:textId="77777777" w:rsidR="00031667" w:rsidRPr="00EC43B2" w:rsidRDefault="00031667" w:rsidP="00012015">
            <w:pPr>
              <w:suppressAutoHyphens w:val="0"/>
              <w:spacing w:before="40" w:after="40" w:line="220" w:lineRule="exact"/>
              <w:jc w:val="right"/>
              <w:rPr>
                <w:sz w:val="18"/>
              </w:rPr>
            </w:pPr>
            <w:r w:rsidRPr="00EC43B2">
              <w:rPr>
                <w:sz w:val="18"/>
                <w:lang w:val="fr-FR"/>
              </w:rPr>
              <w:t>1 111</w:t>
            </w:r>
          </w:p>
        </w:tc>
        <w:tc>
          <w:tcPr>
            <w:tcW w:w="1051" w:type="dxa"/>
            <w:shd w:val="clear" w:color="auto" w:fill="auto"/>
            <w:noWrap/>
            <w:vAlign w:val="center"/>
            <w:hideMark/>
          </w:tcPr>
          <w:p w14:paraId="6E31F8BB" w14:textId="3109570B"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64</w:t>
            </w:r>
            <w:r w:rsidR="00CD37E8">
              <w:rPr>
                <w:sz w:val="18"/>
                <w:lang w:val="fr-FR"/>
              </w:rPr>
              <w:t> </w:t>
            </w:r>
            <w:r w:rsidRPr="00EC43B2">
              <w:rPr>
                <w:sz w:val="18"/>
                <w:lang w:val="fr-FR"/>
              </w:rPr>
              <w:t>%</w:t>
            </w:r>
          </w:p>
        </w:tc>
        <w:tc>
          <w:tcPr>
            <w:tcW w:w="1051" w:type="dxa"/>
            <w:shd w:val="clear" w:color="auto" w:fill="auto"/>
            <w:noWrap/>
            <w:vAlign w:val="center"/>
            <w:hideMark/>
          </w:tcPr>
          <w:p w14:paraId="0E200B42" w14:textId="77777777" w:rsidR="00031667" w:rsidRPr="00EC43B2" w:rsidRDefault="00031667" w:rsidP="00012015">
            <w:pPr>
              <w:suppressAutoHyphens w:val="0"/>
              <w:spacing w:before="40" w:after="40" w:line="220" w:lineRule="exact"/>
              <w:jc w:val="right"/>
              <w:rPr>
                <w:sz w:val="18"/>
              </w:rPr>
            </w:pPr>
            <w:r w:rsidRPr="00EC43B2">
              <w:rPr>
                <w:sz w:val="18"/>
                <w:lang w:val="fr-FR"/>
              </w:rPr>
              <w:t>0,86 %</w:t>
            </w:r>
          </w:p>
        </w:tc>
        <w:tc>
          <w:tcPr>
            <w:tcW w:w="1051" w:type="dxa"/>
            <w:shd w:val="clear" w:color="auto" w:fill="auto"/>
            <w:noWrap/>
            <w:vAlign w:val="center"/>
            <w:hideMark/>
          </w:tcPr>
          <w:p w14:paraId="7E5C970C" w14:textId="12AC2749"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76</w:t>
            </w:r>
            <w:r w:rsidR="00CD37E8">
              <w:rPr>
                <w:sz w:val="18"/>
                <w:lang w:val="fr-FR"/>
              </w:rPr>
              <w:t> </w:t>
            </w:r>
            <w:r w:rsidRPr="00EC43B2">
              <w:rPr>
                <w:sz w:val="18"/>
                <w:lang w:val="fr-FR"/>
              </w:rPr>
              <w:t>%</w:t>
            </w:r>
          </w:p>
        </w:tc>
      </w:tr>
      <w:tr w:rsidR="00031667" w:rsidRPr="00EC43B2" w14:paraId="31A268F8" w14:textId="77777777" w:rsidTr="00EC43B2">
        <w:tc>
          <w:tcPr>
            <w:tcW w:w="1157" w:type="dxa"/>
            <w:shd w:val="clear" w:color="auto" w:fill="auto"/>
            <w:noWrap/>
            <w:hideMark/>
          </w:tcPr>
          <w:p w14:paraId="5E59A13A" w14:textId="4DE3C0E5" w:rsidR="00031667" w:rsidRPr="00EC43B2" w:rsidRDefault="00031667" w:rsidP="00012015">
            <w:pPr>
              <w:suppressAutoHyphens w:val="0"/>
              <w:spacing w:before="40" w:after="40" w:line="220" w:lineRule="exact"/>
              <w:rPr>
                <w:sz w:val="18"/>
              </w:rPr>
            </w:pPr>
            <w:r w:rsidRPr="00EC43B2">
              <w:rPr>
                <w:sz w:val="18"/>
                <w:lang w:val="fr-FR"/>
              </w:rPr>
              <w:t>2018</w:t>
            </w:r>
            <w:r w:rsidR="00EC43B2">
              <w:rPr>
                <w:sz w:val="18"/>
                <w:lang w:val="fr-FR"/>
              </w:rPr>
              <w:t>/</w:t>
            </w:r>
            <w:r w:rsidRPr="00EC43B2">
              <w:rPr>
                <w:sz w:val="18"/>
                <w:lang w:val="fr-FR"/>
              </w:rPr>
              <w:t>19</w:t>
            </w:r>
          </w:p>
        </w:tc>
        <w:tc>
          <w:tcPr>
            <w:tcW w:w="1014" w:type="dxa"/>
            <w:shd w:val="clear" w:color="auto" w:fill="auto"/>
            <w:noWrap/>
            <w:vAlign w:val="center"/>
            <w:hideMark/>
          </w:tcPr>
          <w:p w14:paraId="2F8B0D3B" w14:textId="77777777" w:rsidR="00031667" w:rsidRPr="00EC43B2" w:rsidRDefault="00031667" w:rsidP="00012015">
            <w:pPr>
              <w:suppressAutoHyphens w:val="0"/>
              <w:spacing w:before="40" w:after="40" w:line="220" w:lineRule="exact"/>
              <w:jc w:val="right"/>
              <w:rPr>
                <w:sz w:val="18"/>
              </w:rPr>
            </w:pPr>
            <w:r w:rsidRPr="00EC43B2">
              <w:rPr>
                <w:sz w:val="18"/>
                <w:lang w:val="fr-FR"/>
              </w:rPr>
              <w:t>473</w:t>
            </w:r>
          </w:p>
        </w:tc>
        <w:tc>
          <w:tcPr>
            <w:tcW w:w="1014" w:type="dxa"/>
            <w:shd w:val="clear" w:color="auto" w:fill="auto"/>
            <w:noWrap/>
            <w:vAlign w:val="center"/>
            <w:hideMark/>
          </w:tcPr>
          <w:p w14:paraId="04875E23" w14:textId="77777777" w:rsidR="00031667" w:rsidRPr="00EC43B2" w:rsidRDefault="00031667" w:rsidP="00012015">
            <w:pPr>
              <w:suppressAutoHyphens w:val="0"/>
              <w:spacing w:before="40" w:after="40" w:line="220" w:lineRule="exact"/>
              <w:jc w:val="right"/>
              <w:rPr>
                <w:sz w:val="18"/>
              </w:rPr>
            </w:pPr>
            <w:r w:rsidRPr="00EC43B2">
              <w:rPr>
                <w:sz w:val="18"/>
                <w:lang w:val="fr-FR"/>
              </w:rPr>
              <w:t>721</w:t>
            </w:r>
          </w:p>
        </w:tc>
        <w:tc>
          <w:tcPr>
            <w:tcW w:w="1032" w:type="dxa"/>
            <w:shd w:val="clear" w:color="auto" w:fill="auto"/>
            <w:noWrap/>
            <w:vAlign w:val="center"/>
            <w:hideMark/>
          </w:tcPr>
          <w:p w14:paraId="5833260D" w14:textId="77777777" w:rsidR="00031667" w:rsidRPr="00EC43B2" w:rsidRDefault="00031667" w:rsidP="00012015">
            <w:pPr>
              <w:suppressAutoHyphens w:val="0"/>
              <w:spacing w:before="40" w:after="40" w:line="220" w:lineRule="exact"/>
              <w:jc w:val="right"/>
              <w:rPr>
                <w:sz w:val="18"/>
              </w:rPr>
            </w:pPr>
            <w:r w:rsidRPr="00EC43B2">
              <w:rPr>
                <w:sz w:val="18"/>
                <w:lang w:val="fr-FR"/>
              </w:rPr>
              <w:t>1 194</w:t>
            </w:r>
          </w:p>
        </w:tc>
        <w:tc>
          <w:tcPr>
            <w:tcW w:w="1051" w:type="dxa"/>
            <w:shd w:val="clear" w:color="auto" w:fill="auto"/>
            <w:noWrap/>
            <w:vAlign w:val="center"/>
            <w:hideMark/>
          </w:tcPr>
          <w:p w14:paraId="3D47A98C" w14:textId="4E5D142A"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68</w:t>
            </w:r>
            <w:r w:rsidR="00CD37E8">
              <w:rPr>
                <w:sz w:val="18"/>
                <w:lang w:val="fr-FR"/>
              </w:rPr>
              <w:t> </w:t>
            </w:r>
            <w:r w:rsidRPr="00EC43B2">
              <w:rPr>
                <w:sz w:val="18"/>
                <w:lang w:val="fr-FR"/>
              </w:rPr>
              <w:t>%</w:t>
            </w:r>
          </w:p>
        </w:tc>
        <w:tc>
          <w:tcPr>
            <w:tcW w:w="1051" w:type="dxa"/>
            <w:shd w:val="clear" w:color="auto" w:fill="auto"/>
            <w:noWrap/>
            <w:vAlign w:val="center"/>
            <w:hideMark/>
          </w:tcPr>
          <w:p w14:paraId="01403E20" w14:textId="4792D908"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92</w:t>
            </w:r>
            <w:r w:rsidR="00CD37E8">
              <w:rPr>
                <w:sz w:val="18"/>
                <w:lang w:val="fr-FR"/>
              </w:rPr>
              <w:t> </w:t>
            </w:r>
            <w:r w:rsidRPr="00EC43B2">
              <w:rPr>
                <w:sz w:val="18"/>
                <w:lang w:val="fr-FR"/>
              </w:rPr>
              <w:t>%</w:t>
            </w:r>
          </w:p>
        </w:tc>
        <w:tc>
          <w:tcPr>
            <w:tcW w:w="1051" w:type="dxa"/>
            <w:shd w:val="clear" w:color="auto" w:fill="auto"/>
            <w:noWrap/>
            <w:vAlign w:val="center"/>
            <w:hideMark/>
          </w:tcPr>
          <w:p w14:paraId="189BF212" w14:textId="0EE90E76"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81</w:t>
            </w:r>
            <w:r w:rsidR="00CD37E8">
              <w:rPr>
                <w:sz w:val="18"/>
                <w:lang w:val="fr-FR"/>
              </w:rPr>
              <w:t> </w:t>
            </w:r>
            <w:r w:rsidRPr="00EC43B2">
              <w:rPr>
                <w:sz w:val="18"/>
                <w:lang w:val="fr-FR"/>
              </w:rPr>
              <w:t>%</w:t>
            </w:r>
          </w:p>
        </w:tc>
      </w:tr>
      <w:tr w:rsidR="00031667" w:rsidRPr="00EC43B2" w14:paraId="34906FDC" w14:textId="77777777" w:rsidTr="00EC43B2">
        <w:tc>
          <w:tcPr>
            <w:tcW w:w="1157" w:type="dxa"/>
            <w:shd w:val="clear" w:color="auto" w:fill="auto"/>
            <w:noWrap/>
            <w:hideMark/>
          </w:tcPr>
          <w:p w14:paraId="3EA1BB90" w14:textId="071BEF7B" w:rsidR="00031667" w:rsidRPr="00EC43B2" w:rsidRDefault="00031667" w:rsidP="00012015">
            <w:pPr>
              <w:suppressAutoHyphens w:val="0"/>
              <w:spacing w:before="40" w:after="40" w:line="220" w:lineRule="exact"/>
              <w:rPr>
                <w:sz w:val="18"/>
              </w:rPr>
            </w:pPr>
            <w:r w:rsidRPr="00EC43B2">
              <w:rPr>
                <w:sz w:val="18"/>
                <w:lang w:val="fr-FR"/>
              </w:rPr>
              <w:t>2019</w:t>
            </w:r>
            <w:r w:rsidR="00EC43B2">
              <w:rPr>
                <w:sz w:val="18"/>
                <w:lang w:val="fr-FR"/>
              </w:rPr>
              <w:t>/</w:t>
            </w:r>
            <w:r w:rsidRPr="00EC43B2">
              <w:rPr>
                <w:sz w:val="18"/>
                <w:lang w:val="fr-FR"/>
              </w:rPr>
              <w:t>20</w:t>
            </w:r>
          </w:p>
        </w:tc>
        <w:tc>
          <w:tcPr>
            <w:tcW w:w="1014" w:type="dxa"/>
            <w:shd w:val="clear" w:color="auto" w:fill="auto"/>
            <w:noWrap/>
            <w:vAlign w:val="center"/>
            <w:hideMark/>
          </w:tcPr>
          <w:p w14:paraId="5DA54DC1" w14:textId="77777777" w:rsidR="00031667" w:rsidRPr="00EC43B2" w:rsidRDefault="00031667" w:rsidP="00012015">
            <w:pPr>
              <w:suppressAutoHyphens w:val="0"/>
              <w:spacing w:before="40" w:after="40" w:line="220" w:lineRule="exact"/>
              <w:jc w:val="right"/>
              <w:rPr>
                <w:sz w:val="18"/>
              </w:rPr>
            </w:pPr>
            <w:r w:rsidRPr="00EC43B2">
              <w:rPr>
                <w:sz w:val="18"/>
                <w:lang w:val="fr-FR"/>
              </w:rPr>
              <w:t>347</w:t>
            </w:r>
          </w:p>
        </w:tc>
        <w:tc>
          <w:tcPr>
            <w:tcW w:w="1014" w:type="dxa"/>
            <w:shd w:val="clear" w:color="auto" w:fill="auto"/>
            <w:noWrap/>
            <w:vAlign w:val="center"/>
            <w:hideMark/>
          </w:tcPr>
          <w:p w14:paraId="29A4BD61" w14:textId="77777777" w:rsidR="00031667" w:rsidRPr="00EC43B2" w:rsidRDefault="00031667" w:rsidP="00012015">
            <w:pPr>
              <w:suppressAutoHyphens w:val="0"/>
              <w:spacing w:before="40" w:after="40" w:line="220" w:lineRule="exact"/>
              <w:jc w:val="right"/>
              <w:rPr>
                <w:sz w:val="18"/>
              </w:rPr>
            </w:pPr>
            <w:r w:rsidRPr="00EC43B2">
              <w:rPr>
                <w:sz w:val="18"/>
                <w:lang w:val="fr-FR"/>
              </w:rPr>
              <w:t>513</w:t>
            </w:r>
          </w:p>
        </w:tc>
        <w:tc>
          <w:tcPr>
            <w:tcW w:w="1032" w:type="dxa"/>
            <w:shd w:val="clear" w:color="auto" w:fill="auto"/>
            <w:noWrap/>
            <w:vAlign w:val="center"/>
            <w:hideMark/>
          </w:tcPr>
          <w:p w14:paraId="30020B08" w14:textId="77777777" w:rsidR="00031667" w:rsidRPr="00EC43B2" w:rsidRDefault="00031667" w:rsidP="00012015">
            <w:pPr>
              <w:suppressAutoHyphens w:val="0"/>
              <w:spacing w:before="40" w:after="40" w:line="220" w:lineRule="exact"/>
              <w:jc w:val="right"/>
              <w:rPr>
                <w:sz w:val="18"/>
              </w:rPr>
            </w:pPr>
            <w:r w:rsidRPr="00EC43B2">
              <w:rPr>
                <w:sz w:val="18"/>
                <w:lang w:val="fr-FR"/>
              </w:rPr>
              <w:t>860</w:t>
            </w:r>
          </w:p>
        </w:tc>
        <w:tc>
          <w:tcPr>
            <w:tcW w:w="1051" w:type="dxa"/>
            <w:shd w:val="clear" w:color="auto" w:fill="auto"/>
            <w:noWrap/>
            <w:vAlign w:val="center"/>
            <w:hideMark/>
          </w:tcPr>
          <w:p w14:paraId="596DEEBF" w14:textId="3D412943"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51 %</w:t>
            </w:r>
          </w:p>
        </w:tc>
        <w:tc>
          <w:tcPr>
            <w:tcW w:w="1051" w:type="dxa"/>
            <w:shd w:val="clear" w:color="auto" w:fill="auto"/>
            <w:noWrap/>
            <w:vAlign w:val="center"/>
            <w:hideMark/>
          </w:tcPr>
          <w:p w14:paraId="696D021B" w14:textId="27D79CE9"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69</w:t>
            </w:r>
            <w:r w:rsidR="00CD37E8">
              <w:rPr>
                <w:sz w:val="18"/>
                <w:lang w:val="fr-FR"/>
              </w:rPr>
              <w:t> </w:t>
            </w:r>
            <w:r w:rsidRPr="00EC43B2">
              <w:rPr>
                <w:sz w:val="18"/>
                <w:lang w:val="fr-FR"/>
              </w:rPr>
              <w:t>%</w:t>
            </w:r>
          </w:p>
        </w:tc>
        <w:tc>
          <w:tcPr>
            <w:tcW w:w="1051" w:type="dxa"/>
            <w:shd w:val="clear" w:color="auto" w:fill="auto"/>
            <w:noWrap/>
            <w:vAlign w:val="center"/>
            <w:hideMark/>
          </w:tcPr>
          <w:p w14:paraId="15F6B528" w14:textId="77777777" w:rsidR="00031667" w:rsidRPr="00EC43B2" w:rsidRDefault="00031667" w:rsidP="00012015">
            <w:pPr>
              <w:suppressAutoHyphens w:val="0"/>
              <w:spacing w:before="40" w:after="40" w:line="220" w:lineRule="exact"/>
              <w:jc w:val="right"/>
              <w:rPr>
                <w:sz w:val="18"/>
              </w:rPr>
            </w:pPr>
            <w:r w:rsidRPr="00EC43B2">
              <w:rPr>
                <w:sz w:val="18"/>
                <w:lang w:val="fr-FR"/>
              </w:rPr>
              <w:t>0,61 %</w:t>
            </w:r>
          </w:p>
        </w:tc>
      </w:tr>
      <w:tr w:rsidR="00031667" w:rsidRPr="00EC43B2" w14:paraId="52A49C3C" w14:textId="77777777" w:rsidTr="00EC43B2">
        <w:tc>
          <w:tcPr>
            <w:tcW w:w="1157" w:type="dxa"/>
            <w:shd w:val="clear" w:color="auto" w:fill="auto"/>
            <w:noWrap/>
            <w:hideMark/>
          </w:tcPr>
          <w:p w14:paraId="24202AD5" w14:textId="1912401B" w:rsidR="00031667" w:rsidRPr="00EC43B2" w:rsidRDefault="00031667" w:rsidP="00012015">
            <w:pPr>
              <w:suppressAutoHyphens w:val="0"/>
              <w:spacing w:before="40" w:after="40" w:line="220" w:lineRule="exact"/>
              <w:rPr>
                <w:sz w:val="18"/>
              </w:rPr>
            </w:pPr>
            <w:r w:rsidRPr="00EC43B2">
              <w:rPr>
                <w:sz w:val="18"/>
                <w:lang w:val="fr-FR"/>
              </w:rPr>
              <w:t>2020</w:t>
            </w:r>
            <w:r w:rsidR="00EC43B2">
              <w:rPr>
                <w:sz w:val="18"/>
                <w:lang w:val="fr-FR"/>
              </w:rPr>
              <w:t>/</w:t>
            </w:r>
            <w:r w:rsidRPr="00EC43B2">
              <w:rPr>
                <w:sz w:val="18"/>
                <w:lang w:val="fr-FR"/>
              </w:rPr>
              <w:t>21</w:t>
            </w:r>
          </w:p>
        </w:tc>
        <w:tc>
          <w:tcPr>
            <w:tcW w:w="1014" w:type="dxa"/>
            <w:shd w:val="clear" w:color="auto" w:fill="auto"/>
            <w:noWrap/>
            <w:vAlign w:val="center"/>
            <w:hideMark/>
          </w:tcPr>
          <w:p w14:paraId="0117F40A" w14:textId="77777777" w:rsidR="00031667" w:rsidRPr="00EC43B2" w:rsidRDefault="00031667" w:rsidP="00012015">
            <w:pPr>
              <w:suppressAutoHyphens w:val="0"/>
              <w:spacing w:before="40" w:after="40" w:line="220" w:lineRule="exact"/>
              <w:jc w:val="right"/>
              <w:rPr>
                <w:sz w:val="18"/>
              </w:rPr>
            </w:pPr>
            <w:r w:rsidRPr="00EC43B2">
              <w:rPr>
                <w:sz w:val="18"/>
                <w:lang w:val="fr-FR"/>
              </w:rPr>
              <w:t>240</w:t>
            </w:r>
          </w:p>
        </w:tc>
        <w:tc>
          <w:tcPr>
            <w:tcW w:w="1014" w:type="dxa"/>
            <w:shd w:val="clear" w:color="auto" w:fill="auto"/>
            <w:noWrap/>
            <w:vAlign w:val="center"/>
            <w:hideMark/>
          </w:tcPr>
          <w:p w14:paraId="0EF9E220" w14:textId="77777777" w:rsidR="00031667" w:rsidRPr="00EC43B2" w:rsidRDefault="00031667" w:rsidP="00012015">
            <w:pPr>
              <w:suppressAutoHyphens w:val="0"/>
              <w:spacing w:before="40" w:after="40" w:line="220" w:lineRule="exact"/>
              <w:jc w:val="right"/>
              <w:rPr>
                <w:sz w:val="18"/>
              </w:rPr>
            </w:pPr>
            <w:r w:rsidRPr="00EC43B2">
              <w:rPr>
                <w:sz w:val="18"/>
                <w:lang w:val="fr-FR"/>
              </w:rPr>
              <w:t>277</w:t>
            </w:r>
          </w:p>
        </w:tc>
        <w:tc>
          <w:tcPr>
            <w:tcW w:w="1032" w:type="dxa"/>
            <w:shd w:val="clear" w:color="auto" w:fill="auto"/>
            <w:noWrap/>
            <w:vAlign w:val="center"/>
            <w:hideMark/>
          </w:tcPr>
          <w:p w14:paraId="2364ABD6" w14:textId="77777777" w:rsidR="00031667" w:rsidRPr="00EC43B2" w:rsidRDefault="00031667" w:rsidP="00012015">
            <w:pPr>
              <w:suppressAutoHyphens w:val="0"/>
              <w:spacing w:before="40" w:after="40" w:line="220" w:lineRule="exact"/>
              <w:jc w:val="right"/>
              <w:rPr>
                <w:sz w:val="18"/>
              </w:rPr>
            </w:pPr>
            <w:r w:rsidRPr="00EC43B2">
              <w:rPr>
                <w:sz w:val="18"/>
                <w:lang w:val="fr-FR"/>
              </w:rPr>
              <w:t>517</w:t>
            </w:r>
          </w:p>
        </w:tc>
        <w:tc>
          <w:tcPr>
            <w:tcW w:w="1051" w:type="dxa"/>
            <w:shd w:val="clear" w:color="auto" w:fill="auto"/>
            <w:noWrap/>
            <w:vAlign w:val="center"/>
            <w:hideMark/>
          </w:tcPr>
          <w:p w14:paraId="6820F749" w14:textId="63DB80EC"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37</w:t>
            </w:r>
            <w:r w:rsidR="00CD37E8">
              <w:rPr>
                <w:sz w:val="18"/>
                <w:lang w:val="fr-FR"/>
              </w:rPr>
              <w:t> </w:t>
            </w:r>
            <w:r w:rsidRPr="00EC43B2">
              <w:rPr>
                <w:sz w:val="18"/>
                <w:lang w:val="fr-FR"/>
              </w:rPr>
              <w:t>%</w:t>
            </w:r>
          </w:p>
        </w:tc>
        <w:tc>
          <w:tcPr>
            <w:tcW w:w="1051" w:type="dxa"/>
            <w:shd w:val="clear" w:color="auto" w:fill="auto"/>
            <w:noWrap/>
            <w:vAlign w:val="center"/>
            <w:hideMark/>
          </w:tcPr>
          <w:p w14:paraId="53BB991A" w14:textId="51D32358"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38</w:t>
            </w:r>
            <w:r w:rsidR="00CD37E8">
              <w:rPr>
                <w:sz w:val="18"/>
                <w:lang w:val="fr-FR"/>
              </w:rPr>
              <w:t> </w:t>
            </w:r>
            <w:r w:rsidRPr="00EC43B2">
              <w:rPr>
                <w:sz w:val="18"/>
                <w:lang w:val="fr-FR"/>
              </w:rPr>
              <w:t>%</w:t>
            </w:r>
          </w:p>
        </w:tc>
        <w:tc>
          <w:tcPr>
            <w:tcW w:w="1051" w:type="dxa"/>
            <w:shd w:val="clear" w:color="auto" w:fill="auto"/>
            <w:noWrap/>
            <w:vAlign w:val="center"/>
            <w:hideMark/>
          </w:tcPr>
          <w:p w14:paraId="5EED5A0D" w14:textId="6767108D" w:rsidR="00031667" w:rsidRPr="00EC43B2" w:rsidRDefault="00031667" w:rsidP="00012015">
            <w:pPr>
              <w:suppressAutoHyphens w:val="0"/>
              <w:spacing w:before="40" w:after="40" w:line="220" w:lineRule="exact"/>
              <w:jc w:val="right"/>
              <w:rPr>
                <w:sz w:val="18"/>
              </w:rPr>
            </w:pPr>
            <w:r w:rsidRPr="00EC43B2">
              <w:rPr>
                <w:sz w:val="18"/>
                <w:lang w:val="fr-FR"/>
              </w:rPr>
              <w:t>0</w:t>
            </w:r>
            <w:r w:rsidR="00CD37E8">
              <w:rPr>
                <w:sz w:val="18"/>
                <w:lang w:val="fr-FR"/>
              </w:rPr>
              <w:t>,</w:t>
            </w:r>
            <w:r w:rsidRPr="00EC43B2">
              <w:rPr>
                <w:sz w:val="18"/>
                <w:lang w:val="fr-FR"/>
              </w:rPr>
              <w:t>38</w:t>
            </w:r>
            <w:r w:rsidR="00CD37E8">
              <w:rPr>
                <w:sz w:val="18"/>
                <w:lang w:val="fr-FR"/>
              </w:rPr>
              <w:t> </w:t>
            </w:r>
            <w:r w:rsidRPr="00EC43B2">
              <w:rPr>
                <w:sz w:val="18"/>
                <w:lang w:val="fr-FR"/>
              </w:rPr>
              <w:t>%</w:t>
            </w:r>
          </w:p>
        </w:tc>
      </w:tr>
      <w:tr w:rsidR="00031667" w:rsidRPr="00EC43B2" w14:paraId="7CC808A3" w14:textId="77777777" w:rsidTr="00EC43B2">
        <w:tc>
          <w:tcPr>
            <w:tcW w:w="7370" w:type="dxa"/>
            <w:gridSpan w:val="7"/>
            <w:shd w:val="clear" w:color="auto" w:fill="auto"/>
            <w:noWrap/>
            <w:vAlign w:val="center"/>
            <w:hideMark/>
          </w:tcPr>
          <w:p w14:paraId="100A78C6" w14:textId="77777777" w:rsidR="00031667" w:rsidRPr="00EC43B2" w:rsidRDefault="00031667" w:rsidP="00012015">
            <w:pPr>
              <w:suppressAutoHyphens w:val="0"/>
              <w:spacing w:before="40" w:after="40" w:line="220" w:lineRule="exact"/>
              <w:rPr>
                <w:bCs/>
                <w:sz w:val="18"/>
              </w:rPr>
            </w:pPr>
            <w:r w:rsidRPr="00EC43B2">
              <w:rPr>
                <w:sz w:val="18"/>
                <w:lang w:val="fr-FR"/>
              </w:rPr>
              <w:t xml:space="preserve">Cycle secondaire </w:t>
            </w:r>
          </w:p>
        </w:tc>
      </w:tr>
      <w:tr w:rsidR="00031667" w:rsidRPr="00EC43B2" w14:paraId="1F2B9255" w14:textId="77777777" w:rsidTr="00EC43B2">
        <w:tc>
          <w:tcPr>
            <w:tcW w:w="1157" w:type="dxa"/>
            <w:shd w:val="clear" w:color="auto" w:fill="auto"/>
            <w:noWrap/>
            <w:hideMark/>
          </w:tcPr>
          <w:p w14:paraId="210044B6" w14:textId="558E6004" w:rsidR="00031667" w:rsidRPr="00EC43B2" w:rsidRDefault="00031667" w:rsidP="00012015">
            <w:pPr>
              <w:suppressAutoHyphens w:val="0"/>
              <w:spacing w:before="40" w:after="40" w:line="220" w:lineRule="exact"/>
              <w:rPr>
                <w:sz w:val="18"/>
              </w:rPr>
            </w:pPr>
            <w:r w:rsidRPr="00EC43B2">
              <w:rPr>
                <w:sz w:val="18"/>
                <w:lang w:val="fr-FR"/>
              </w:rPr>
              <w:t>2017</w:t>
            </w:r>
            <w:r w:rsidR="00EC43B2">
              <w:rPr>
                <w:sz w:val="18"/>
                <w:lang w:val="fr-FR"/>
              </w:rPr>
              <w:t>/</w:t>
            </w:r>
            <w:r w:rsidRPr="00EC43B2">
              <w:rPr>
                <w:sz w:val="18"/>
                <w:lang w:val="fr-FR"/>
              </w:rPr>
              <w:t>18</w:t>
            </w:r>
          </w:p>
        </w:tc>
        <w:tc>
          <w:tcPr>
            <w:tcW w:w="1014" w:type="dxa"/>
            <w:shd w:val="clear" w:color="auto" w:fill="auto"/>
            <w:noWrap/>
            <w:vAlign w:val="center"/>
            <w:hideMark/>
          </w:tcPr>
          <w:p w14:paraId="2258B862" w14:textId="77777777" w:rsidR="00031667" w:rsidRPr="00EC43B2" w:rsidRDefault="00031667" w:rsidP="00012015">
            <w:pPr>
              <w:suppressAutoHyphens w:val="0"/>
              <w:spacing w:before="40" w:after="40" w:line="220" w:lineRule="exact"/>
              <w:jc w:val="right"/>
              <w:rPr>
                <w:sz w:val="18"/>
              </w:rPr>
            </w:pPr>
            <w:r w:rsidRPr="00EC43B2">
              <w:rPr>
                <w:sz w:val="18"/>
                <w:lang w:val="fr-FR"/>
              </w:rPr>
              <w:t>2 564</w:t>
            </w:r>
          </w:p>
        </w:tc>
        <w:tc>
          <w:tcPr>
            <w:tcW w:w="1014" w:type="dxa"/>
            <w:shd w:val="clear" w:color="auto" w:fill="auto"/>
            <w:noWrap/>
            <w:vAlign w:val="center"/>
            <w:hideMark/>
          </w:tcPr>
          <w:p w14:paraId="40A65F45" w14:textId="77777777" w:rsidR="00031667" w:rsidRPr="00EC43B2" w:rsidRDefault="00031667" w:rsidP="00012015">
            <w:pPr>
              <w:suppressAutoHyphens w:val="0"/>
              <w:spacing w:before="40" w:after="40" w:line="220" w:lineRule="exact"/>
              <w:jc w:val="right"/>
              <w:rPr>
                <w:sz w:val="18"/>
              </w:rPr>
            </w:pPr>
            <w:r w:rsidRPr="00EC43B2">
              <w:rPr>
                <w:sz w:val="18"/>
                <w:lang w:val="fr-FR"/>
              </w:rPr>
              <w:t>4 299</w:t>
            </w:r>
          </w:p>
        </w:tc>
        <w:tc>
          <w:tcPr>
            <w:tcW w:w="1032" w:type="dxa"/>
            <w:shd w:val="clear" w:color="auto" w:fill="auto"/>
            <w:noWrap/>
            <w:vAlign w:val="center"/>
            <w:hideMark/>
          </w:tcPr>
          <w:p w14:paraId="49A1A179" w14:textId="77777777" w:rsidR="00031667" w:rsidRPr="00EC43B2" w:rsidRDefault="00031667" w:rsidP="00012015">
            <w:pPr>
              <w:suppressAutoHyphens w:val="0"/>
              <w:spacing w:before="40" w:after="40" w:line="220" w:lineRule="exact"/>
              <w:jc w:val="right"/>
              <w:rPr>
                <w:sz w:val="18"/>
              </w:rPr>
            </w:pPr>
            <w:r w:rsidRPr="00EC43B2">
              <w:rPr>
                <w:sz w:val="18"/>
                <w:lang w:val="fr-FR"/>
              </w:rPr>
              <w:t>6 863</w:t>
            </w:r>
          </w:p>
        </w:tc>
        <w:tc>
          <w:tcPr>
            <w:tcW w:w="1051" w:type="dxa"/>
            <w:shd w:val="clear" w:color="auto" w:fill="auto"/>
            <w:noWrap/>
            <w:vAlign w:val="center"/>
            <w:hideMark/>
          </w:tcPr>
          <w:p w14:paraId="58BC7CC4" w14:textId="76EDCCA0" w:rsidR="00031667" w:rsidRPr="00EC43B2" w:rsidRDefault="00031667" w:rsidP="00012015">
            <w:pPr>
              <w:suppressAutoHyphens w:val="0"/>
              <w:spacing w:before="40" w:after="40" w:line="220" w:lineRule="exact"/>
              <w:jc w:val="right"/>
              <w:rPr>
                <w:sz w:val="18"/>
              </w:rPr>
            </w:pPr>
            <w:r w:rsidRPr="00EC43B2">
              <w:rPr>
                <w:sz w:val="18"/>
                <w:lang w:val="fr-FR"/>
              </w:rPr>
              <w:t>4</w:t>
            </w:r>
            <w:r w:rsidR="00CD37E8">
              <w:rPr>
                <w:sz w:val="18"/>
                <w:lang w:val="fr-FR"/>
              </w:rPr>
              <w:t>,</w:t>
            </w:r>
            <w:r w:rsidRPr="00EC43B2">
              <w:rPr>
                <w:sz w:val="18"/>
                <w:lang w:val="fr-FR"/>
              </w:rPr>
              <w:t>34</w:t>
            </w:r>
            <w:r w:rsidR="00CD37E8">
              <w:rPr>
                <w:sz w:val="18"/>
                <w:lang w:val="fr-FR"/>
              </w:rPr>
              <w:t> </w:t>
            </w:r>
            <w:r w:rsidRPr="00EC43B2">
              <w:rPr>
                <w:sz w:val="18"/>
                <w:lang w:val="fr-FR"/>
              </w:rPr>
              <w:t>%</w:t>
            </w:r>
          </w:p>
        </w:tc>
        <w:tc>
          <w:tcPr>
            <w:tcW w:w="1051" w:type="dxa"/>
            <w:shd w:val="clear" w:color="auto" w:fill="auto"/>
            <w:noWrap/>
            <w:vAlign w:val="center"/>
            <w:hideMark/>
          </w:tcPr>
          <w:p w14:paraId="520B54ED" w14:textId="7831ABC3" w:rsidR="00031667" w:rsidRPr="00EC43B2" w:rsidRDefault="00031667" w:rsidP="00012015">
            <w:pPr>
              <w:suppressAutoHyphens w:val="0"/>
              <w:spacing w:before="40" w:after="40" w:line="220" w:lineRule="exact"/>
              <w:jc w:val="right"/>
              <w:rPr>
                <w:sz w:val="18"/>
              </w:rPr>
            </w:pPr>
            <w:r w:rsidRPr="00EC43B2">
              <w:rPr>
                <w:sz w:val="18"/>
                <w:lang w:val="fr-FR"/>
              </w:rPr>
              <w:t>6</w:t>
            </w:r>
            <w:r w:rsidR="00CD37E8">
              <w:rPr>
                <w:sz w:val="18"/>
                <w:lang w:val="fr-FR"/>
              </w:rPr>
              <w:t>,</w:t>
            </w:r>
            <w:r w:rsidRPr="00EC43B2">
              <w:rPr>
                <w:sz w:val="18"/>
                <w:lang w:val="fr-FR"/>
              </w:rPr>
              <w:t>77</w:t>
            </w:r>
            <w:r w:rsidR="00CD37E8">
              <w:rPr>
                <w:sz w:val="18"/>
                <w:lang w:val="fr-FR"/>
              </w:rPr>
              <w:t> </w:t>
            </w:r>
            <w:r w:rsidRPr="00EC43B2">
              <w:rPr>
                <w:sz w:val="18"/>
                <w:lang w:val="fr-FR"/>
              </w:rPr>
              <w:t>%</w:t>
            </w:r>
          </w:p>
        </w:tc>
        <w:tc>
          <w:tcPr>
            <w:tcW w:w="1051" w:type="dxa"/>
            <w:shd w:val="clear" w:color="auto" w:fill="auto"/>
            <w:noWrap/>
            <w:vAlign w:val="center"/>
            <w:hideMark/>
          </w:tcPr>
          <w:p w14:paraId="17C5ED41" w14:textId="24973D38" w:rsidR="00031667" w:rsidRPr="00EC43B2" w:rsidRDefault="00031667" w:rsidP="00012015">
            <w:pPr>
              <w:suppressAutoHyphens w:val="0"/>
              <w:spacing w:before="40" w:after="40" w:line="220" w:lineRule="exact"/>
              <w:jc w:val="right"/>
              <w:rPr>
                <w:sz w:val="18"/>
              </w:rPr>
            </w:pPr>
            <w:r w:rsidRPr="00EC43B2">
              <w:rPr>
                <w:sz w:val="18"/>
                <w:lang w:val="fr-FR"/>
              </w:rPr>
              <w:t>5</w:t>
            </w:r>
            <w:r w:rsidR="00CD37E8">
              <w:rPr>
                <w:sz w:val="18"/>
                <w:lang w:val="fr-FR"/>
              </w:rPr>
              <w:t>,</w:t>
            </w:r>
            <w:r w:rsidRPr="00EC43B2">
              <w:rPr>
                <w:sz w:val="18"/>
                <w:lang w:val="fr-FR"/>
              </w:rPr>
              <w:t>60</w:t>
            </w:r>
            <w:r w:rsidR="00CD37E8">
              <w:rPr>
                <w:sz w:val="18"/>
                <w:lang w:val="fr-FR"/>
              </w:rPr>
              <w:t> </w:t>
            </w:r>
            <w:r w:rsidRPr="00EC43B2">
              <w:rPr>
                <w:sz w:val="18"/>
                <w:lang w:val="fr-FR"/>
              </w:rPr>
              <w:t>%</w:t>
            </w:r>
          </w:p>
        </w:tc>
      </w:tr>
      <w:tr w:rsidR="00031667" w:rsidRPr="00EC43B2" w14:paraId="07D9CE28" w14:textId="77777777" w:rsidTr="00EC43B2">
        <w:tc>
          <w:tcPr>
            <w:tcW w:w="1157" w:type="dxa"/>
            <w:shd w:val="clear" w:color="auto" w:fill="auto"/>
            <w:noWrap/>
            <w:hideMark/>
          </w:tcPr>
          <w:p w14:paraId="659997CD" w14:textId="5BB587E0" w:rsidR="00031667" w:rsidRPr="00EC43B2" w:rsidRDefault="00031667" w:rsidP="00012015">
            <w:pPr>
              <w:suppressAutoHyphens w:val="0"/>
              <w:spacing w:before="40" w:after="40" w:line="220" w:lineRule="exact"/>
              <w:rPr>
                <w:sz w:val="18"/>
              </w:rPr>
            </w:pPr>
            <w:r w:rsidRPr="00EC43B2">
              <w:rPr>
                <w:sz w:val="18"/>
                <w:lang w:val="fr-FR"/>
              </w:rPr>
              <w:t>2018</w:t>
            </w:r>
            <w:r w:rsidR="00EC43B2">
              <w:rPr>
                <w:sz w:val="18"/>
                <w:lang w:val="fr-FR"/>
              </w:rPr>
              <w:t>/</w:t>
            </w:r>
            <w:r w:rsidRPr="00EC43B2">
              <w:rPr>
                <w:sz w:val="18"/>
                <w:lang w:val="fr-FR"/>
              </w:rPr>
              <w:t>19</w:t>
            </w:r>
          </w:p>
        </w:tc>
        <w:tc>
          <w:tcPr>
            <w:tcW w:w="1014" w:type="dxa"/>
            <w:shd w:val="clear" w:color="auto" w:fill="auto"/>
            <w:noWrap/>
            <w:vAlign w:val="center"/>
            <w:hideMark/>
          </w:tcPr>
          <w:p w14:paraId="506173E8" w14:textId="77777777" w:rsidR="00031667" w:rsidRPr="00EC43B2" w:rsidRDefault="00031667" w:rsidP="00012015">
            <w:pPr>
              <w:suppressAutoHyphens w:val="0"/>
              <w:spacing w:before="40" w:after="40" w:line="220" w:lineRule="exact"/>
              <w:jc w:val="right"/>
              <w:rPr>
                <w:sz w:val="18"/>
              </w:rPr>
            </w:pPr>
            <w:r w:rsidRPr="00EC43B2">
              <w:rPr>
                <w:sz w:val="18"/>
                <w:lang w:val="fr-FR"/>
              </w:rPr>
              <w:t>2 421</w:t>
            </w:r>
          </w:p>
        </w:tc>
        <w:tc>
          <w:tcPr>
            <w:tcW w:w="1014" w:type="dxa"/>
            <w:shd w:val="clear" w:color="auto" w:fill="auto"/>
            <w:noWrap/>
            <w:vAlign w:val="center"/>
            <w:hideMark/>
          </w:tcPr>
          <w:p w14:paraId="45A85C5B" w14:textId="77777777" w:rsidR="00031667" w:rsidRPr="00EC43B2" w:rsidRDefault="00031667" w:rsidP="00012015">
            <w:pPr>
              <w:suppressAutoHyphens w:val="0"/>
              <w:spacing w:before="40" w:after="40" w:line="220" w:lineRule="exact"/>
              <w:jc w:val="right"/>
              <w:rPr>
                <w:sz w:val="18"/>
              </w:rPr>
            </w:pPr>
            <w:r w:rsidRPr="00EC43B2">
              <w:rPr>
                <w:sz w:val="18"/>
                <w:lang w:val="fr-FR"/>
              </w:rPr>
              <w:t>3 806</w:t>
            </w:r>
          </w:p>
        </w:tc>
        <w:tc>
          <w:tcPr>
            <w:tcW w:w="1032" w:type="dxa"/>
            <w:shd w:val="clear" w:color="auto" w:fill="auto"/>
            <w:noWrap/>
            <w:vAlign w:val="center"/>
            <w:hideMark/>
          </w:tcPr>
          <w:p w14:paraId="66EBD710" w14:textId="77777777" w:rsidR="00031667" w:rsidRPr="00EC43B2" w:rsidRDefault="00031667" w:rsidP="00012015">
            <w:pPr>
              <w:suppressAutoHyphens w:val="0"/>
              <w:spacing w:before="40" w:after="40" w:line="220" w:lineRule="exact"/>
              <w:jc w:val="right"/>
              <w:rPr>
                <w:sz w:val="18"/>
              </w:rPr>
            </w:pPr>
            <w:r w:rsidRPr="00EC43B2">
              <w:rPr>
                <w:sz w:val="18"/>
                <w:lang w:val="fr-FR"/>
              </w:rPr>
              <w:t>6 227</w:t>
            </w:r>
          </w:p>
        </w:tc>
        <w:tc>
          <w:tcPr>
            <w:tcW w:w="1051" w:type="dxa"/>
            <w:shd w:val="clear" w:color="auto" w:fill="auto"/>
            <w:noWrap/>
            <w:vAlign w:val="center"/>
            <w:hideMark/>
          </w:tcPr>
          <w:p w14:paraId="00A67003" w14:textId="1BD00FBC" w:rsidR="00031667" w:rsidRPr="00EC43B2" w:rsidRDefault="00031667" w:rsidP="00012015">
            <w:pPr>
              <w:suppressAutoHyphens w:val="0"/>
              <w:spacing w:before="40" w:after="40" w:line="220" w:lineRule="exact"/>
              <w:jc w:val="right"/>
              <w:rPr>
                <w:sz w:val="18"/>
              </w:rPr>
            </w:pPr>
            <w:r w:rsidRPr="00EC43B2">
              <w:rPr>
                <w:sz w:val="18"/>
                <w:lang w:val="fr-FR"/>
              </w:rPr>
              <w:t>4</w:t>
            </w:r>
            <w:r w:rsidR="00CD37E8">
              <w:rPr>
                <w:sz w:val="18"/>
                <w:lang w:val="fr-FR"/>
              </w:rPr>
              <w:t>,</w:t>
            </w:r>
            <w:r w:rsidRPr="00EC43B2">
              <w:rPr>
                <w:sz w:val="18"/>
                <w:lang w:val="fr-FR"/>
              </w:rPr>
              <w:t>17</w:t>
            </w:r>
            <w:r w:rsidR="00CD37E8">
              <w:rPr>
                <w:sz w:val="18"/>
                <w:lang w:val="fr-FR"/>
              </w:rPr>
              <w:t> </w:t>
            </w:r>
            <w:r w:rsidRPr="00EC43B2">
              <w:rPr>
                <w:sz w:val="18"/>
                <w:lang w:val="fr-FR"/>
              </w:rPr>
              <w:t>%</w:t>
            </w:r>
          </w:p>
        </w:tc>
        <w:tc>
          <w:tcPr>
            <w:tcW w:w="1051" w:type="dxa"/>
            <w:shd w:val="clear" w:color="auto" w:fill="auto"/>
            <w:noWrap/>
            <w:vAlign w:val="center"/>
            <w:hideMark/>
          </w:tcPr>
          <w:p w14:paraId="0C23C57C" w14:textId="11F82860" w:rsidR="00031667" w:rsidRPr="00EC43B2" w:rsidRDefault="00031667" w:rsidP="00012015">
            <w:pPr>
              <w:suppressAutoHyphens w:val="0"/>
              <w:spacing w:before="40" w:after="40" w:line="220" w:lineRule="exact"/>
              <w:jc w:val="right"/>
              <w:rPr>
                <w:sz w:val="18"/>
              </w:rPr>
            </w:pPr>
            <w:r w:rsidRPr="00EC43B2">
              <w:rPr>
                <w:sz w:val="18"/>
                <w:lang w:val="fr-FR"/>
              </w:rPr>
              <w:t>6</w:t>
            </w:r>
            <w:r w:rsidR="00CD37E8">
              <w:rPr>
                <w:sz w:val="18"/>
                <w:lang w:val="fr-FR"/>
              </w:rPr>
              <w:t>,</w:t>
            </w:r>
            <w:r w:rsidRPr="00EC43B2">
              <w:rPr>
                <w:sz w:val="18"/>
                <w:lang w:val="fr-FR"/>
              </w:rPr>
              <w:t>14</w:t>
            </w:r>
            <w:r w:rsidR="00CD37E8">
              <w:rPr>
                <w:sz w:val="18"/>
                <w:lang w:val="fr-FR"/>
              </w:rPr>
              <w:t> </w:t>
            </w:r>
            <w:r w:rsidRPr="00EC43B2">
              <w:rPr>
                <w:sz w:val="18"/>
                <w:lang w:val="fr-FR"/>
              </w:rPr>
              <w:t>%</w:t>
            </w:r>
          </w:p>
        </w:tc>
        <w:tc>
          <w:tcPr>
            <w:tcW w:w="1051" w:type="dxa"/>
            <w:shd w:val="clear" w:color="auto" w:fill="auto"/>
            <w:noWrap/>
            <w:vAlign w:val="center"/>
            <w:hideMark/>
          </w:tcPr>
          <w:p w14:paraId="535BE7D6" w14:textId="59145E0A" w:rsidR="00031667" w:rsidRPr="00EC43B2" w:rsidRDefault="00031667" w:rsidP="00012015">
            <w:pPr>
              <w:suppressAutoHyphens w:val="0"/>
              <w:spacing w:before="40" w:after="40" w:line="220" w:lineRule="exact"/>
              <w:jc w:val="right"/>
              <w:rPr>
                <w:sz w:val="18"/>
              </w:rPr>
            </w:pPr>
            <w:r w:rsidRPr="00EC43B2">
              <w:rPr>
                <w:sz w:val="18"/>
                <w:lang w:val="fr-FR"/>
              </w:rPr>
              <w:t>5</w:t>
            </w:r>
            <w:r w:rsidR="00CD37E8">
              <w:rPr>
                <w:sz w:val="18"/>
                <w:lang w:val="fr-FR"/>
              </w:rPr>
              <w:t>,</w:t>
            </w:r>
            <w:r w:rsidRPr="00EC43B2">
              <w:rPr>
                <w:sz w:val="18"/>
                <w:lang w:val="fr-FR"/>
              </w:rPr>
              <w:t>19</w:t>
            </w:r>
            <w:r w:rsidR="00CD37E8">
              <w:rPr>
                <w:sz w:val="18"/>
                <w:lang w:val="fr-FR"/>
              </w:rPr>
              <w:t> </w:t>
            </w:r>
            <w:r w:rsidRPr="00EC43B2">
              <w:rPr>
                <w:sz w:val="18"/>
                <w:lang w:val="fr-FR"/>
              </w:rPr>
              <w:t>%</w:t>
            </w:r>
          </w:p>
        </w:tc>
      </w:tr>
      <w:tr w:rsidR="00031667" w:rsidRPr="00EC43B2" w14:paraId="009D2A36" w14:textId="77777777" w:rsidTr="00EC43B2">
        <w:tc>
          <w:tcPr>
            <w:tcW w:w="1157" w:type="dxa"/>
            <w:shd w:val="clear" w:color="auto" w:fill="auto"/>
            <w:noWrap/>
            <w:hideMark/>
          </w:tcPr>
          <w:p w14:paraId="49C68263" w14:textId="224FFC41" w:rsidR="00031667" w:rsidRPr="00EC43B2" w:rsidRDefault="00031667" w:rsidP="00012015">
            <w:pPr>
              <w:suppressAutoHyphens w:val="0"/>
              <w:spacing w:before="40" w:after="40" w:line="220" w:lineRule="exact"/>
              <w:rPr>
                <w:sz w:val="18"/>
              </w:rPr>
            </w:pPr>
            <w:r w:rsidRPr="00EC43B2">
              <w:rPr>
                <w:sz w:val="18"/>
                <w:lang w:val="fr-FR"/>
              </w:rPr>
              <w:t>2019</w:t>
            </w:r>
            <w:r w:rsidR="00EC43B2">
              <w:rPr>
                <w:sz w:val="18"/>
                <w:lang w:val="fr-FR"/>
              </w:rPr>
              <w:t>/</w:t>
            </w:r>
            <w:r w:rsidRPr="00EC43B2">
              <w:rPr>
                <w:sz w:val="18"/>
                <w:lang w:val="fr-FR"/>
              </w:rPr>
              <w:t>20</w:t>
            </w:r>
          </w:p>
        </w:tc>
        <w:tc>
          <w:tcPr>
            <w:tcW w:w="1014" w:type="dxa"/>
            <w:shd w:val="clear" w:color="auto" w:fill="auto"/>
            <w:noWrap/>
            <w:vAlign w:val="center"/>
            <w:hideMark/>
          </w:tcPr>
          <w:p w14:paraId="5F84F019" w14:textId="77777777" w:rsidR="00031667" w:rsidRPr="00EC43B2" w:rsidRDefault="00031667" w:rsidP="00012015">
            <w:pPr>
              <w:suppressAutoHyphens w:val="0"/>
              <w:spacing w:before="40" w:after="40" w:line="220" w:lineRule="exact"/>
              <w:jc w:val="right"/>
              <w:rPr>
                <w:sz w:val="18"/>
              </w:rPr>
            </w:pPr>
            <w:r w:rsidRPr="00EC43B2">
              <w:rPr>
                <w:sz w:val="18"/>
                <w:lang w:val="fr-FR"/>
              </w:rPr>
              <w:t>1 607</w:t>
            </w:r>
          </w:p>
        </w:tc>
        <w:tc>
          <w:tcPr>
            <w:tcW w:w="1014" w:type="dxa"/>
            <w:shd w:val="clear" w:color="auto" w:fill="auto"/>
            <w:noWrap/>
            <w:vAlign w:val="center"/>
            <w:hideMark/>
          </w:tcPr>
          <w:p w14:paraId="09FBCAA6" w14:textId="77777777" w:rsidR="00031667" w:rsidRPr="00EC43B2" w:rsidRDefault="00031667" w:rsidP="00012015">
            <w:pPr>
              <w:suppressAutoHyphens w:val="0"/>
              <w:spacing w:before="40" w:after="40" w:line="220" w:lineRule="exact"/>
              <w:jc w:val="right"/>
              <w:rPr>
                <w:sz w:val="18"/>
              </w:rPr>
            </w:pPr>
            <w:r w:rsidRPr="00EC43B2">
              <w:rPr>
                <w:sz w:val="18"/>
                <w:lang w:val="fr-FR"/>
              </w:rPr>
              <w:t>2 612</w:t>
            </w:r>
          </w:p>
        </w:tc>
        <w:tc>
          <w:tcPr>
            <w:tcW w:w="1032" w:type="dxa"/>
            <w:shd w:val="clear" w:color="auto" w:fill="auto"/>
            <w:noWrap/>
            <w:vAlign w:val="center"/>
            <w:hideMark/>
          </w:tcPr>
          <w:p w14:paraId="1B99F46F" w14:textId="77777777" w:rsidR="00031667" w:rsidRPr="00EC43B2" w:rsidRDefault="00031667" w:rsidP="00012015">
            <w:pPr>
              <w:suppressAutoHyphens w:val="0"/>
              <w:spacing w:before="40" w:after="40" w:line="220" w:lineRule="exact"/>
              <w:jc w:val="right"/>
              <w:rPr>
                <w:sz w:val="18"/>
              </w:rPr>
            </w:pPr>
            <w:r w:rsidRPr="00EC43B2">
              <w:rPr>
                <w:sz w:val="18"/>
                <w:lang w:val="fr-FR"/>
              </w:rPr>
              <w:t>4 219</w:t>
            </w:r>
          </w:p>
        </w:tc>
        <w:tc>
          <w:tcPr>
            <w:tcW w:w="1051" w:type="dxa"/>
            <w:shd w:val="clear" w:color="auto" w:fill="auto"/>
            <w:noWrap/>
            <w:vAlign w:val="center"/>
            <w:hideMark/>
          </w:tcPr>
          <w:p w14:paraId="7C430DA7" w14:textId="17F871A5" w:rsidR="00031667" w:rsidRPr="00EC43B2" w:rsidRDefault="00031667" w:rsidP="00012015">
            <w:pPr>
              <w:suppressAutoHyphens w:val="0"/>
              <w:spacing w:before="40" w:after="40" w:line="220" w:lineRule="exact"/>
              <w:jc w:val="right"/>
              <w:rPr>
                <w:sz w:val="18"/>
              </w:rPr>
            </w:pPr>
            <w:r w:rsidRPr="00EC43B2">
              <w:rPr>
                <w:sz w:val="18"/>
                <w:lang w:val="fr-FR"/>
              </w:rPr>
              <w:t>2</w:t>
            </w:r>
            <w:r w:rsidR="00CD37E8">
              <w:rPr>
                <w:sz w:val="18"/>
                <w:lang w:val="fr-FR"/>
              </w:rPr>
              <w:t>,</w:t>
            </w:r>
            <w:r w:rsidRPr="00EC43B2">
              <w:rPr>
                <w:sz w:val="18"/>
                <w:lang w:val="fr-FR"/>
              </w:rPr>
              <w:t>67</w:t>
            </w:r>
            <w:r w:rsidR="00CD37E8">
              <w:rPr>
                <w:sz w:val="18"/>
                <w:lang w:val="fr-FR"/>
              </w:rPr>
              <w:t> </w:t>
            </w:r>
            <w:r w:rsidRPr="00EC43B2">
              <w:rPr>
                <w:sz w:val="18"/>
                <w:lang w:val="fr-FR"/>
              </w:rPr>
              <w:t>%</w:t>
            </w:r>
          </w:p>
        </w:tc>
        <w:tc>
          <w:tcPr>
            <w:tcW w:w="1051" w:type="dxa"/>
            <w:shd w:val="clear" w:color="auto" w:fill="auto"/>
            <w:noWrap/>
            <w:vAlign w:val="center"/>
            <w:hideMark/>
          </w:tcPr>
          <w:p w14:paraId="336FBCE0" w14:textId="1EB49D02" w:rsidR="00031667" w:rsidRPr="00EC43B2" w:rsidRDefault="00031667" w:rsidP="00012015">
            <w:pPr>
              <w:suppressAutoHyphens w:val="0"/>
              <w:spacing w:before="40" w:after="40" w:line="220" w:lineRule="exact"/>
              <w:jc w:val="right"/>
              <w:rPr>
                <w:sz w:val="18"/>
              </w:rPr>
            </w:pPr>
            <w:r w:rsidRPr="00EC43B2">
              <w:rPr>
                <w:sz w:val="18"/>
                <w:lang w:val="fr-FR"/>
              </w:rPr>
              <w:t>4</w:t>
            </w:r>
            <w:r w:rsidR="00CD37E8">
              <w:rPr>
                <w:sz w:val="18"/>
                <w:lang w:val="fr-FR"/>
              </w:rPr>
              <w:t>,</w:t>
            </w:r>
            <w:r w:rsidRPr="00EC43B2">
              <w:rPr>
                <w:sz w:val="18"/>
                <w:lang w:val="fr-FR"/>
              </w:rPr>
              <w:t>03</w:t>
            </w:r>
            <w:r w:rsidR="00CD37E8">
              <w:rPr>
                <w:sz w:val="18"/>
                <w:lang w:val="fr-FR"/>
              </w:rPr>
              <w:t> </w:t>
            </w:r>
            <w:r w:rsidRPr="00EC43B2">
              <w:rPr>
                <w:sz w:val="18"/>
                <w:lang w:val="fr-FR"/>
              </w:rPr>
              <w:t>%</w:t>
            </w:r>
          </w:p>
        </w:tc>
        <w:tc>
          <w:tcPr>
            <w:tcW w:w="1051" w:type="dxa"/>
            <w:shd w:val="clear" w:color="auto" w:fill="auto"/>
            <w:noWrap/>
            <w:vAlign w:val="center"/>
            <w:hideMark/>
          </w:tcPr>
          <w:p w14:paraId="60ADA4EE" w14:textId="7D689785" w:rsidR="00031667" w:rsidRPr="00EC43B2" w:rsidRDefault="00031667" w:rsidP="00012015">
            <w:pPr>
              <w:suppressAutoHyphens w:val="0"/>
              <w:spacing w:before="40" w:after="40" w:line="220" w:lineRule="exact"/>
              <w:jc w:val="right"/>
              <w:rPr>
                <w:sz w:val="18"/>
              </w:rPr>
            </w:pPr>
            <w:r w:rsidRPr="00EC43B2">
              <w:rPr>
                <w:sz w:val="18"/>
                <w:lang w:val="fr-FR"/>
              </w:rPr>
              <w:t>3</w:t>
            </w:r>
            <w:r w:rsidR="00CD37E8">
              <w:rPr>
                <w:sz w:val="18"/>
                <w:lang w:val="fr-FR"/>
              </w:rPr>
              <w:t>,</w:t>
            </w:r>
            <w:r w:rsidRPr="00EC43B2">
              <w:rPr>
                <w:sz w:val="18"/>
                <w:lang w:val="fr-FR"/>
              </w:rPr>
              <w:t>38</w:t>
            </w:r>
            <w:r w:rsidR="00CD37E8">
              <w:rPr>
                <w:sz w:val="18"/>
                <w:lang w:val="fr-FR"/>
              </w:rPr>
              <w:t> </w:t>
            </w:r>
            <w:r w:rsidRPr="00EC43B2">
              <w:rPr>
                <w:sz w:val="18"/>
                <w:lang w:val="fr-FR"/>
              </w:rPr>
              <w:t>%</w:t>
            </w:r>
          </w:p>
        </w:tc>
      </w:tr>
      <w:tr w:rsidR="00031667" w:rsidRPr="00EC43B2" w14:paraId="3CBF823F" w14:textId="77777777" w:rsidTr="00EC43B2">
        <w:tc>
          <w:tcPr>
            <w:tcW w:w="1157" w:type="dxa"/>
            <w:tcBorders>
              <w:bottom w:val="single" w:sz="12" w:space="0" w:color="auto"/>
            </w:tcBorders>
            <w:shd w:val="clear" w:color="auto" w:fill="auto"/>
            <w:noWrap/>
            <w:hideMark/>
          </w:tcPr>
          <w:p w14:paraId="286914BD" w14:textId="48913022" w:rsidR="00031667" w:rsidRPr="00EC43B2" w:rsidRDefault="00031667" w:rsidP="00012015">
            <w:pPr>
              <w:suppressAutoHyphens w:val="0"/>
              <w:spacing w:before="40" w:after="40" w:line="220" w:lineRule="exact"/>
              <w:rPr>
                <w:sz w:val="18"/>
              </w:rPr>
            </w:pPr>
            <w:r w:rsidRPr="00EC43B2">
              <w:rPr>
                <w:sz w:val="18"/>
                <w:lang w:val="fr-FR"/>
              </w:rPr>
              <w:t>2020</w:t>
            </w:r>
            <w:r w:rsidR="00EC43B2">
              <w:rPr>
                <w:sz w:val="18"/>
                <w:lang w:val="fr-FR"/>
              </w:rPr>
              <w:t>/</w:t>
            </w:r>
            <w:r w:rsidRPr="00EC43B2">
              <w:rPr>
                <w:sz w:val="18"/>
                <w:lang w:val="fr-FR"/>
              </w:rPr>
              <w:t>21</w:t>
            </w:r>
          </w:p>
        </w:tc>
        <w:tc>
          <w:tcPr>
            <w:tcW w:w="1014" w:type="dxa"/>
            <w:tcBorders>
              <w:bottom w:val="single" w:sz="12" w:space="0" w:color="auto"/>
            </w:tcBorders>
            <w:shd w:val="clear" w:color="auto" w:fill="auto"/>
            <w:noWrap/>
            <w:vAlign w:val="center"/>
            <w:hideMark/>
          </w:tcPr>
          <w:p w14:paraId="624D5633" w14:textId="77777777" w:rsidR="00031667" w:rsidRPr="00EC43B2" w:rsidRDefault="00031667" w:rsidP="00012015">
            <w:pPr>
              <w:suppressAutoHyphens w:val="0"/>
              <w:spacing w:before="40" w:after="40" w:line="220" w:lineRule="exact"/>
              <w:jc w:val="right"/>
              <w:rPr>
                <w:sz w:val="18"/>
              </w:rPr>
            </w:pPr>
            <w:r w:rsidRPr="00EC43B2">
              <w:rPr>
                <w:sz w:val="18"/>
                <w:lang w:val="fr-FR"/>
              </w:rPr>
              <w:t>1 471</w:t>
            </w:r>
          </w:p>
        </w:tc>
        <w:tc>
          <w:tcPr>
            <w:tcW w:w="1014" w:type="dxa"/>
            <w:tcBorders>
              <w:bottom w:val="single" w:sz="12" w:space="0" w:color="auto"/>
            </w:tcBorders>
            <w:shd w:val="clear" w:color="auto" w:fill="auto"/>
            <w:noWrap/>
            <w:vAlign w:val="center"/>
            <w:hideMark/>
          </w:tcPr>
          <w:p w14:paraId="4BF0C911" w14:textId="77777777" w:rsidR="00031667" w:rsidRPr="00EC43B2" w:rsidRDefault="00031667" w:rsidP="00012015">
            <w:pPr>
              <w:suppressAutoHyphens w:val="0"/>
              <w:spacing w:before="40" w:after="40" w:line="220" w:lineRule="exact"/>
              <w:jc w:val="right"/>
              <w:rPr>
                <w:sz w:val="18"/>
              </w:rPr>
            </w:pPr>
            <w:r w:rsidRPr="00EC43B2">
              <w:rPr>
                <w:sz w:val="18"/>
                <w:lang w:val="fr-FR"/>
              </w:rPr>
              <w:t>2 290</w:t>
            </w:r>
          </w:p>
        </w:tc>
        <w:tc>
          <w:tcPr>
            <w:tcW w:w="1032" w:type="dxa"/>
            <w:tcBorders>
              <w:bottom w:val="single" w:sz="12" w:space="0" w:color="auto"/>
            </w:tcBorders>
            <w:shd w:val="clear" w:color="auto" w:fill="auto"/>
            <w:noWrap/>
            <w:vAlign w:val="center"/>
            <w:hideMark/>
          </w:tcPr>
          <w:p w14:paraId="6F5E6DEF" w14:textId="77777777" w:rsidR="00031667" w:rsidRPr="00EC43B2" w:rsidRDefault="00031667" w:rsidP="00012015">
            <w:pPr>
              <w:suppressAutoHyphens w:val="0"/>
              <w:spacing w:before="40" w:after="40" w:line="220" w:lineRule="exact"/>
              <w:jc w:val="right"/>
              <w:rPr>
                <w:sz w:val="18"/>
              </w:rPr>
            </w:pPr>
            <w:r w:rsidRPr="00EC43B2">
              <w:rPr>
                <w:sz w:val="18"/>
                <w:lang w:val="fr-FR"/>
              </w:rPr>
              <w:t>3 761</w:t>
            </w:r>
          </w:p>
        </w:tc>
        <w:tc>
          <w:tcPr>
            <w:tcW w:w="1051" w:type="dxa"/>
            <w:tcBorders>
              <w:bottom w:val="single" w:sz="12" w:space="0" w:color="auto"/>
            </w:tcBorders>
            <w:shd w:val="clear" w:color="auto" w:fill="auto"/>
            <w:noWrap/>
            <w:vAlign w:val="center"/>
            <w:hideMark/>
          </w:tcPr>
          <w:p w14:paraId="14AC6516" w14:textId="312C9252" w:rsidR="00031667" w:rsidRPr="00EC43B2" w:rsidRDefault="00031667" w:rsidP="00012015">
            <w:pPr>
              <w:suppressAutoHyphens w:val="0"/>
              <w:spacing w:before="40" w:after="40" w:line="220" w:lineRule="exact"/>
              <w:jc w:val="right"/>
              <w:rPr>
                <w:sz w:val="18"/>
              </w:rPr>
            </w:pPr>
            <w:r w:rsidRPr="00EC43B2">
              <w:rPr>
                <w:sz w:val="18"/>
                <w:lang w:val="fr-FR"/>
              </w:rPr>
              <w:t>2</w:t>
            </w:r>
            <w:r w:rsidR="00CD37E8">
              <w:rPr>
                <w:sz w:val="18"/>
                <w:lang w:val="fr-FR"/>
              </w:rPr>
              <w:t>,</w:t>
            </w:r>
            <w:r w:rsidRPr="00EC43B2">
              <w:rPr>
                <w:sz w:val="18"/>
                <w:lang w:val="fr-FR"/>
              </w:rPr>
              <w:t>28</w:t>
            </w:r>
            <w:r w:rsidR="00CD37E8">
              <w:rPr>
                <w:sz w:val="18"/>
                <w:lang w:val="fr-FR"/>
              </w:rPr>
              <w:t> </w:t>
            </w:r>
            <w:r w:rsidRPr="00EC43B2">
              <w:rPr>
                <w:sz w:val="18"/>
                <w:lang w:val="fr-FR"/>
              </w:rPr>
              <w:t>%</w:t>
            </w:r>
          </w:p>
        </w:tc>
        <w:tc>
          <w:tcPr>
            <w:tcW w:w="1051" w:type="dxa"/>
            <w:tcBorders>
              <w:bottom w:val="single" w:sz="12" w:space="0" w:color="auto"/>
            </w:tcBorders>
            <w:shd w:val="clear" w:color="auto" w:fill="auto"/>
            <w:noWrap/>
            <w:vAlign w:val="center"/>
            <w:hideMark/>
          </w:tcPr>
          <w:p w14:paraId="34AEA8D4" w14:textId="15F6234A" w:rsidR="00031667" w:rsidRPr="00EC43B2" w:rsidRDefault="00031667" w:rsidP="00012015">
            <w:pPr>
              <w:suppressAutoHyphens w:val="0"/>
              <w:spacing w:before="40" w:after="40" w:line="220" w:lineRule="exact"/>
              <w:jc w:val="right"/>
              <w:rPr>
                <w:sz w:val="18"/>
              </w:rPr>
            </w:pPr>
            <w:r w:rsidRPr="00EC43B2">
              <w:rPr>
                <w:sz w:val="18"/>
                <w:lang w:val="fr-FR"/>
              </w:rPr>
              <w:t>3</w:t>
            </w:r>
            <w:r w:rsidR="00CD37E8">
              <w:rPr>
                <w:sz w:val="18"/>
                <w:lang w:val="fr-FR"/>
              </w:rPr>
              <w:t>,</w:t>
            </w:r>
            <w:r w:rsidRPr="00EC43B2">
              <w:rPr>
                <w:sz w:val="18"/>
                <w:lang w:val="fr-FR"/>
              </w:rPr>
              <w:t>27</w:t>
            </w:r>
            <w:r w:rsidR="00CD37E8">
              <w:rPr>
                <w:sz w:val="18"/>
                <w:lang w:val="fr-FR"/>
              </w:rPr>
              <w:t> </w:t>
            </w:r>
            <w:r w:rsidRPr="00EC43B2">
              <w:rPr>
                <w:sz w:val="18"/>
                <w:lang w:val="fr-FR"/>
              </w:rPr>
              <w:t>%</w:t>
            </w:r>
          </w:p>
        </w:tc>
        <w:tc>
          <w:tcPr>
            <w:tcW w:w="1051" w:type="dxa"/>
            <w:tcBorders>
              <w:bottom w:val="single" w:sz="12" w:space="0" w:color="auto"/>
            </w:tcBorders>
            <w:shd w:val="clear" w:color="auto" w:fill="auto"/>
            <w:noWrap/>
            <w:vAlign w:val="center"/>
            <w:hideMark/>
          </w:tcPr>
          <w:p w14:paraId="2B8F8A75" w14:textId="3089CD1E" w:rsidR="00031667" w:rsidRPr="00EC43B2" w:rsidRDefault="00031667" w:rsidP="00012015">
            <w:pPr>
              <w:suppressAutoHyphens w:val="0"/>
              <w:spacing w:before="40" w:after="40" w:line="220" w:lineRule="exact"/>
              <w:jc w:val="right"/>
              <w:rPr>
                <w:sz w:val="18"/>
              </w:rPr>
            </w:pPr>
            <w:r w:rsidRPr="00EC43B2">
              <w:rPr>
                <w:sz w:val="18"/>
                <w:lang w:val="fr-FR"/>
              </w:rPr>
              <w:t>2</w:t>
            </w:r>
            <w:r w:rsidR="00CD37E8">
              <w:rPr>
                <w:sz w:val="18"/>
                <w:lang w:val="fr-FR"/>
              </w:rPr>
              <w:t>,</w:t>
            </w:r>
            <w:r w:rsidRPr="00EC43B2">
              <w:rPr>
                <w:sz w:val="18"/>
                <w:lang w:val="fr-FR"/>
              </w:rPr>
              <w:t>80</w:t>
            </w:r>
            <w:r w:rsidR="00CD37E8">
              <w:rPr>
                <w:sz w:val="18"/>
                <w:lang w:val="fr-FR"/>
              </w:rPr>
              <w:t> </w:t>
            </w:r>
            <w:r w:rsidRPr="00EC43B2">
              <w:rPr>
                <w:sz w:val="18"/>
                <w:lang w:val="fr-FR"/>
              </w:rPr>
              <w:t>%</w:t>
            </w:r>
          </w:p>
        </w:tc>
      </w:tr>
    </w:tbl>
    <w:p w14:paraId="19F47944" w14:textId="5FC7241B" w:rsidR="00031667" w:rsidRPr="00BF03BF" w:rsidRDefault="00031667" w:rsidP="00031667">
      <w:pPr>
        <w:pStyle w:val="H1G"/>
      </w:pPr>
      <w:r>
        <w:rPr>
          <w:lang w:val="fr-FR"/>
        </w:rPr>
        <w:tab/>
      </w:r>
      <w:r>
        <w:rPr>
          <w:lang w:val="fr-FR"/>
        </w:rPr>
        <w:tab/>
      </w:r>
      <w:r>
        <w:rPr>
          <w:bCs/>
          <w:lang w:val="fr-FR"/>
        </w:rPr>
        <w:t xml:space="preserve">Réponses au paragraphe 47 c) de la liste de points établie </w:t>
      </w:r>
      <w:r w:rsidR="0010760D">
        <w:rPr>
          <w:bCs/>
          <w:lang w:val="fr-FR"/>
        </w:rPr>
        <w:br/>
      </w:r>
      <w:r>
        <w:rPr>
          <w:bCs/>
          <w:lang w:val="fr-FR"/>
        </w:rPr>
        <w:t>avant la soumission du rapport</w:t>
      </w:r>
    </w:p>
    <w:p w14:paraId="52DCD907" w14:textId="0F71CAC6" w:rsidR="00031667" w:rsidRPr="00BF03BF" w:rsidRDefault="00031667" w:rsidP="00031667">
      <w:pPr>
        <w:pStyle w:val="SingleTxtG"/>
        <w:numPr>
          <w:ilvl w:val="0"/>
          <w:numId w:val="27"/>
        </w:numPr>
        <w:ind w:left="1134" w:firstLine="0"/>
      </w:pPr>
      <w:r>
        <w:rPr>
          <w:lang w:val="fr-FR"/>
        </w:rPr>
        <w:t>L</w:t>
      </w:r>
      <w:r w:rsidR="00535AC8">
        <w:rPr>
          <w:lang w:val="fr-FR"/>
        </w:rPr>
        <w:t>’</w:t>
      </w:r>
      <w:r>
        <w:rPr>
          <w:lang w:val="fr-FR"/>
        </w:rPr>
        <w:t>enseignement préscolaire est décentralisé en Géorgie. Les municipalités offrent des services (</w:t>
      </w:r>
      <w:r w:rsidR="00680A25">
        <w:rPr>
          <w:lang w:val="fr-FR"/>
        </w:rPr>
        <w:t>y compris</w:t>
      </w:r>
      <w:r>
        <w:rPr>
          <w:lang w:val="fr-FR"/>
        </w:rPr>
        <w:t xml:space="preserve"> des repas) entièrement gratuits dans les jardins d</w:t>
      </w:r>
      <w:r w:rsidR="00535AC8">
        <w:rPr>
          <w:lang w:val="fr-FR"/>
        </w:rPr>
        <w:t>’</w:t>
      </w:r>
      <w:r>
        <w:rPr>
          <w:lang w:val="fr-FR"/>
        </w:rPr>
        <w:t>enfants publics où sont admis les enfants à partir de l</w:t>
      </w:r>
      <w:r w:rsidR="00535AC8">
        <w:rPr>
          <w:lang w:val="fr-FR"/>
        </w:rPr>
        <w:t>’</w:t>
      </w:r>
      <w:r>
        <w:rPr>
          <w:lang w:val="fr-FR"/>
        </w:rPr>
        <w:t>âge de 2 ans jusqu</w:t>
      </w:r>
      <w:r w:rsidR="00535AC8">
        <w:rPr>
          <w:lang w:val="fr-FR"/>
        </w:rPr>
        <w:t>’</w:t>
      </w:r>
      <w:r>
        <w:rPr>
          <w:lang w:val="fr-FR"/>
        </w:rPr>
        <w:t>au début de leur scolarité. L</w:t>
      </w:r>
      <w:r w:rsidR="00535AC8">
        <w:rPr>
          <w:lang w:val="fr-FR"/>
        </w:rPr>
        <w:t>’</w:t>
      </w:r>
      <w:r>
        <w:rPr>
          <w:lang w:val="fr-FR"/>
        </w:rPr>
        <w:t>âge d</w:t>
      </w:r>
      <w:r w:rsidR="00535AC8">
        <w:rPr>
          <w:lang w:val="fr-FR"/>
        </w:rPr>
        <w:t>’</w:t>
      </w:r>
      <w:r>
        <w:rPr>
          <w:lang w:val="fr-FR"/>
        </w:rPr>
        <w:t>entrée à l</w:t>
      </w:r>
      <w:r w:rsidR="00535AC8">
        <w:rPr>
          <w:lang w:val="fr-FR"/>
        </w:rPr>
        <w:t>’</w:t>
      </w:r>
      <w:r>
        <w:rPr>
          <w:lang w:val="fr-FR"/>
        </w:rPr>
        <w:t>école primaire est fixé à 6 ans. Les services d</w:t>
      </w:r>
      <w:r w:rsidR="00535AC8">
        <w:rPr>
          <w:lang w:val="fr-FR"/>
        </w:rPr>
        <w:t>’</w:t>
      </w:r>
      <w:r>
        <w:rPr>
          <w:lang w:val="fr-FR"/>
        </w:rPr>
        <w:t>éducation préscolaire peuvent être assurés aux enfants ayant des besoins éducatifs particuliers, qu</w:t>
      </w:r>
      <w:r w:rsidR="00535AC8">
        <w:rPr>
          <w:lang w:val="fr-FR"/>
        </w:rPr>
        <w:t>’</w:t>
      </w:r>
      <w:r>
        <w:rPr>
          <w:lang w:val="fr-FR"/>
        </w:rPr>
        <w:t>ils soient ou non en âge de fréquenter l</w:t>
      </w:r>
      <w:r w:rsidR="00535AC8">
        <w:rPr>
          <w:lang w:val="fr-FR"/>
        </w:rPr>
        <w:t>’</w:t>
      </w:r>
      <w:r>
        <w:rPr>
          <w:lang w:val="fr-FR"/>
        </w:rPr>
        <w:t>école.</w:t>
      </w:r>
    </w:p>
    <w:p w14:paraId="7D7ECBA3" w14:textId="1CBE1CD3" w:rsidR="00031667" w:rsidRPr="00BF03BF" w:rsidRDefault="00031667" w:rsidP="00031667">
      <w:pPr>
        <w:pStyle w:val="SingleTxtG"/>
        <w:numPr>
          <w:ilvl w:val="0"/>
          <w:numId w:val="27"/>
        </w:numPr>
        <w:ind w:left="1134" w:firstLine="0"/>
      </w:pPr>
      <w:r>
        <w:rPr>
          <w:lang w:val="fr-FR"/>
        </w:rPr>
        <w:t>Selon les données au 1</w:t>
      </w:r>
      <w:r w:rsidRPr="006E783A">
        <w:rPr>
          <w:vertAlign w:val="superscript"/>
          <w:lang w:val="fr-FR"/>
        </w:rPr>
        <w:t>er</w:t>
      </w:r>
      <w:r>
        <w:rPr>
          <w:vertAlign w:val="superscript"/>
          <w:lang w:val="fr-FR"/>
        </w:rPr>
        <w:t> </w:t>
      </w:r>
      <w:r>
        <w:rPr>
          <w:lang w:val="fr-FR"/>
        </w:rPr>
        <w:t>octobre</w:t>
      </w:r>
      <w:r w:rsidR="00CD37E8">
        <w:rPr>
          <w:lang w:val="fr-FR"/>
        </w:rPr>
        <w:t xml:space="preserve"> </w:t>
      </w:r>
      <w:r>
        <w:rPr>
          <w:lang w:val="fr-FR"/>
        </w:rPr>
        <w:t>2021, 151 729 enfants (71 %) bénéficiaient à cette date de services d</w:t>
      </w:r>
      <w:r w:rsidR="00535AC8">
        <w:rPr>
          <w:lang w:val="fr-FR"/>
        </w:rPr>
        <w:t>’</w:t>
      </w:r>
      <w:r>
        <w:rPr>
          <w:lang w:val="fr-FR"/>
        </w:rPr>
        <w:t>éducation préscolaire publics</w:t>
      </w:r>
      <w:r w:rsidR="002807DA">
        <w:rPr>
          <w:lang w:val="fr-FR"/>
        </w:rPr>
        <w:t> :</w:t>
      </w:r>
      <w:r>
        <w:rPr>
          <w:lang w:val="fr-FR"/>
        </w:rPr>
        <w:t xml:space="preserve"> </w:t>
      </w:r>
    </w:p>
    <w:p w14:paraId="04573437" w14:textId="7C956CE0" w:rsidR="00031667" w:rsidRPr="000B3A92" w:rsidRDefault="00031667" w:rsidP="00031667">
      <w:pPr>
        <w:pStyle w:val="Bullet1G"/>
        <w:numPr>
          <w:ilvl w:val="0"/>
          <w:numId w:val="1"/>
        </w:numPr>
      </w:pPr>
      <w:r>
        <w:rPr>
          <w:lang w:val="fr-FR"/>
        </w:rPr>
        <w:t>148 537 en géorgien</w:t>
      </w:r>
      <w:r w:rsidR="002807DA">
        <w:rPr>
          <w:lang w:val="fr-FR"/>
        </w:rPr>
        <w:t> ;</w:t>
      </w:r>
    </w:p>
    <w:p w14:paraId="207AC92C" w14:textId="1BA70CD2" w:rsidR="00031667" w:rsidRPr="000B3A92" w:rsidRDefault="00031667" w:rsidP="00031667">
      <w:pPr>
        <w:pStyle w:val="Bullet1G"/>
        <w:numPr>
          <w:ilvl w:val="0"/>
          <w:numId w:val="1"/>
        </w:numPr>
      </w:pPr>
      <w:r>
        <w:rPr>
          <w:lang w:val="fr-FR"/>
        </w:rPr>
        <w:t>1 106 en azerbaïdjanais</w:t>
      </w:r>
      <w:r w:rsidR="002807DA">
        <w:rPr>
          <w:lang w:val="fr-FR"/>
        </w:rPr>
        <w:t> ;</w:t>
      </w:r>
    </w:p>
    <w:p w14:paraId="21845063" w14:textId="09EC35BA" w:rsidR="00031667" w:rsidRPr="000B3A92" w:rsidRDefault="00031667" w:rsidP="00031667">
      <w:pPr>
        <w:pStyle w:val="Bullet1G"/>
        <w:numPr>
          <w:ilvl w:val="0"/>
          <w:numId w:val="1"/>
        </w:numPr>
      </w:pPr>
      <w:r>
        <w:rPr>
          <w:lang w:val="fr-FR"/>
        </w:rPr>
        <w:t>206 en russe</w:t>
      </w:r>
      <w:r w:rsidR="002807DA">
        <w:rPr>
          <w:lang w:val="fr-FR"/>
        </w:rPr>
        <w:t> ;</w:t>
      </w:r>
      <w:r>
        <w:rPr>
          <w:lang w:val="fr-FR"/>
        </w:rPr>
        <w:t xml:space="preserve"> et</w:t>
      </w:r>
    </w:p>
    <w:p w14:paraId="6C0CB0AA" w14:textId="77777777" w:rsidR="00031667" w:rsidRPr="000B3A92" w:rsidRDefault="00031667" w:rsidP="00031667">
      <w:pPr>
        <w:pStyle w:val="Bullet1G"/>
        <w:numPr>
          <w:ilvl w:val="0"/>
          <w:numId w:val="1"/>
        </w:numPr>
      </w:pPr>
      <w:r>
        <w:rPr>
          <w:lang w:val="fr-FR"/>
        </w:rPr>
        <w:t>1 875 en arménien.</w:t>
      </w:r>
    </w:p>
    <w:p w14:paraId="3DE26DA2" w14:textId="7A24CDC3" w:rsidR="00031667" w:rsidRPr="00BF03BF" w:rsidRDefault="00031667" w:rsidP="00031667">
      <w:pPr>
        <w:pStyle w:val="SingleTxtG"/>
        <w:numPr>
          <w:ilvl w:val="0"/>
          <w:numId w:val="27"/>
        </w:numPr>
        <w:ind w:left="1134" w:firstLine="0"/>
      </w:pPr>
      <w:r>
        <w:rPr>
          <w:lang w:val="fr-FR"/>
        </w:rPr>
        <w:t>Le nombre d</w:t>
      </w:r>
      <w:r w:rsidR="00535AC8">
        <w:rPr>
          <w:lang w:val="fr-FR"/>
        </w:rPr>
        <w:t>’</w:t>
      </w:r>
      <w:r>
        <w:rPr>
          <w:lang w:val="fr-FR"/>
        </w:rPr>
        <w:t>enfants de 5 et 6 ans enregistrés en Géorgie est de 57</w:t>
      </w:r>
      <w:r w:rsidR="00CD37E8">
        <w:rPr>
          <w:lang w:val="fr-FR"/>
        </w:rPr>
        <w:t> </w:t>
      </w:r>
      <w:r>
        <w:rPr>
          <w:lang w:val="fr-FR"/>
        </w:rPr>
        <w:t>262</w:t>
      </w:r>
      <w:r w:rsidR="002807DA">
        <w:rPr>
          <w:lang w:val="fr-FR"/>
        </w:rPr>
        <w:t> ;</w:t>
      </w:r>
      <w:r>
        <w:rPr>
          <w:lang w:val="fr-FR"/>
        </w:rPr>
        <w:t xml:space="preserve"> 48</w:t>
      </w:r>
      <w:r w:rsidR="001B2063">
        <w:rPr>
          <w:lang w:val="fr-FR"/>
        </w:rPr>
        <w:t> </w:t>
      </w:r>
      <w:r>
        <w:rPr>
          <w:lang w:val="fr-FR"/>
        </w:rPr>
        <w:t>482 (85 %) sont inclus dans le programme de préparation à l</w:t>
      </w:r>
      <w:r w:rsidR="00535AC8">
        <w:rPr>
          <w:lang w:val="fr-FR"/>
        </w:rPr>
        <w:t>’</w:t>
      </w:r>
      <w:r>
        <w:rPr>
          <w:lang w:val="fr-FR"/>
        </w:rPr>
        <w:t>école.</w:t>
      </w:r>
    </w:p>
    <w:p w14:paraId="0CD8A1AB" w14:textId="67943E78" w:rsidR="00031667" w:rsidRPr="006A411D" w:rsidRDefault="00031667" w:rsidP="006A411D">
      <w:pPr>
        <w:pStyle w:val="H1G"/>
        <w:rPr>
          <w:bCs/>
          <w:lang w:val="fr-FR"/>
        </w:rPr>
      </w:pPr>
      <w:r>
        <w:rPr>
          <w:lang w:val="fr-FR"/>
        </w:rPr>
        <w:lastRenderedPageBreak/>
        <w:tab/>
      </w:r>
      <w:r>
        <w:rPr>
          <w:lang w:val="fr-FR"/>
        </w:rPr>
        <w:tab/>
      </w:r>
      <w:r>
        <w:rPr>
          <w:bCs/>
          <w:lang w:val="fr-FR"/>
        </w:rPr>
        <w:t xml:space="preserve">Réponse au paragraphe 47 d) de la liste de points établie </w:t>
      </w:r>
      <w:r w:rsidR="0010760D">
        <w:rPr>
          <w:bCs/>
          <w:lang w:val="fr-FR"/>
        </w:rPr>
        <w:br/>
      </w:r>
      <w:r>
        <w:rPr>
          <w:bCs/>
          <w:lang w:val="fr-FR"/>
        </w:rPr>
        <w:t xml:space="preserve">avant la soumission du rapport </w:t>
      </w:r>
      <w:r w:rsidR="006A411D">
        <w:rPr>
          <w:bCs/>
          <w:lang w:val="fr-FR"/>
        </w:rPr>
        <w:br/>
      </w:r>
      <w:r w:rsidRPr="006E76D4">
        <w:rPr>
          <w:lang w:val="fr-FR"/>
        </w:rPr>
        <w:t>Nombre d</w:t>
      </w:r>
      <w:r w:rsidR="00535AC8" w:rsidRPr="006E76D4">
        <w:rPr>
          <w:lang w:val="fr-FR"/>
        </w:rPr>
        <w:t>’</w:t>
      </w:r>
      <w:r w:rsidRPr="006E76D4">
        <w:rPr>
          <w:lang w:val="fr-FR"/>
        </w:rPr>
        <w:t>élèves scolarisés par</w:t>
      </w:r>
      <w:r>
        <w:rPr>
          <w:lang w:val="fr-FR"/>
        </w:rPr>
        <w:t xml:space="preserve"> région, type d</w:t>
      </w:r>
      <w:r w:rsidR="00535AC8">
        <w:rPr>
          <w:lang w:val="fr-FR"/>
        </w:rPr>
        <w:t>’</w:t>
      </w:r>
      <w:r>
        <w:rPr>
          <w:lang w:val="fr-FR"/>
        </w:rPr>
        <w:t>école et sexe</w:t>
      </w:r>
    </w:p>
    <w:tbl>
      <w:tblPr>
        <w:tblW w:w="9637" w:type="dxa"/>
        <w:tblLayout w:type="fixed"/>
        <w:tblCellMar>
          <w:left w:w="0" w:type="dxa"/>
          <w:right w:w="0" w:type="dxa"/>
        </w:tblCellMar>
        <w:tblLook w:val="04A0" w:firstRow="1" w:lastRow="0" w:firstColumn="1" w:lastColumn="0" w:noHBand="0" w:noVBand="1"/>
      </w:tblPr>
      <w:tblGrid>
        <w:gridCol w:w="1218"/>
        <w:gridCol w:w="574"/>
        <w:gridCol w:w="616"/>
        <w:gridCol w:w="709"/>
        <w:gridCol w:w="709"/>
        <w:gridCol w:w="660"/>
        <w:gridCol w:w="721"/>
        <w:gridCol w:w="747"/>
        <w:gridCol w:w="747"/>
        <w:gridCol w:w="721"/>
        <w:gridCol w:w="721"/>
        <w:gridCol w:w="747"/>
        <w:gridCol w:w="747"/>
      </w:tblGrid>
      <w:tr w:rsidR="00031667" w:rsidRPr="00132D27" w14:paraId="0B35E1D2" w14:textId="77777777" w:rsidTr="000B13AB">
        <w:trPr>
          <w:tblHeader/>
        </w:trPr>
        <w:tc>
          <w:tcPr>
            <w:tcW w:w="1218" w:type="dxa"/>
            <w:tcBorders>
              <w:top w:val="single" w:sz="4" w:space="0" w:color="auto"/>
              <w:bottom w:val="single" w:sz="4" w:space="0" w:color="auto"/>
            </w:tcBorders>
            <w:shd w:val="clear" w:color="auto" w:fill="auto"/>
            <w:noWrap/>
            <w:vAlign w:val="bottom"/>
            <w:hideMark/>
          </w:tcPr>
          <w:p w14:paraId="6DBED757" w14:textId="77777777" w:rsidR="00031667" w:rsidRPr="00132D27" w:rsidRDefault="00031667" w:rsidP="00132D27">
            <w:pPr>
              <w:suppressAutoHyphens w:val="0"/>
              <w:spacing w:before="80" w:after="80" w:line="200" w:lineRule="exact"/>
              <w:rPr>
                <w:i/>
                <w:sz w:val="16"/>
              </w:rPr>
            </w:pPr>
            <w:r w:rsidRPr="00132D27">
              <w:rPr>
                <w:i/>
                <w:sz w:val="16"/>
              </w:rPr>
              <w:t> </w:t>
            </w:r>
          </w:p>
        </w:tc>
        <w:tc>
          <w:tcPr>
            <w:tcW w:w="2608" w:type="dxa"/>
            <w:gridSpan w:val="4"/>
            <w:tcBorders>
              <w:top w:val="single" w:sz="4" w:space="0" w:color="auto"/>
              <w:bottom w:val="single" w:sz="4" w:space="0" w:color="auto"/>
            </w:tcBorders>
            <w:shd w:val="clear" w:color="auto" w:fill="auto"/>
            <w:noWrap/>
            <w:vAlign w:val="bottom"/>
            <w:hideMark/>
          </w:tcPr>
          <w:p w14:paraId="4D58039D" w14:textId="63B5503F" w:rsidR="00031667" w:rsidRPr="00132D27" w:rsidRDefault="00031667" w:rsidP="00132D27">
            <w:pPr>
              <w:suppressAutoHyphens w:val="0"/>
              <w:spacing w:before="80" w:after="80" w:line="200" w:lineRule="exact"/>
              <w:jc w:val="center"/>
              <w:rPr>
                <w:bCs/>
                <w:i/>
                <w:sz w:val="16"/>
              </w:rPr>
            </w:pPr>
            <w:r w:rsidRPr="00132D27">
              <w:rPr>
                <w:i/>
                <w:iCs/>
                <w:sz w:val="16"/>
                <w:lang w:val="fr-FR"/>
              </w:rPr>
              <w:t>2017</w:t>
            </w:r>
            <w:r w:rsidR="00132D27">
              <w:rPr>
                <w:i/>
                <w:iCs/>
                <w:sz w:val="16"/>
                <w:lang w:val="fr-FR"/>
              </w:rPr>
              <w:t>/</w:t>
            </w:r>
            <w:r w:rsidRPr="00132D27">
              <w:rPr>
                <w:i/>
                <w:iCs/>
                <w:sz w:val="16"/>
                <w:lang w:val="fr-FR"/>
              </w:rPr>
              <w:t>18</w:t>
            </w:r>
          </w:p>
        </w:tc>
        <w:tc>
          <w:tcPr>
            <w:tcW w:w="2875" w:type="dxa"/>
            <w:gridSpan w:val="4"/>
            <w:tcBorders>
              <w:top w:val="single" w:sz="4" w:space="0" w:color="auto"/>
              <w:bottom w:val="single" w:sz="4" w:space="0" w:color="auto"/>
            </w:tcBorders>
            <w:shd w:val="clear" w:color="auto" w:fill="auto"/>
            <w:noWrap/>
            <w:vAlign w:val="bottom"/>
            <w:hideMark/>
          </w:tcPr>
          <w:p w14:paraId="448F842A" w14:textId="1A7217A9" w:rsidR="00031667" w:rsidRPr="00132D27" w:rsidRDefault="00031667" w:rsidP="00132D27">
            <w:pPr>
              <w:suppressAutoHyphens w:val="0"/>
              <w:spacing w:before="80" w:after="80" w:line="200" w:lineRule="exact"/>
              <w:jc w:val="center"/>
              <w:rPr>
                <w:bCs/>
                <w:i/>
                <w:sz w:val="16"/>
              </w:rPr>
            </w:pPr>
            <w:r w:rsidRPr="00132D27">
              <w:rPr>
                <w:i/>
                <w:iCs/>
                <w:sz w:val="16"/>
                <w:lang w:val="fr-FR"/>
              </w:rPr>
              <w:t>2018</w:t>
            </w:r>
            <w:r w:rsidR="00132D27">
              <w:rPr>
                <w:i/>
                <w:iCs/>
                <w:sz w:val="16"/>
                <w:lang w:val="fr-FR"/>
              </w:rPr>
              <w:t>/</w:t>
            </w:r>
            <w:r w:rsidRPr="00132D27">
              <w:rPr>
                <w:i/>
                <w:iCs/>
                <w:sz w:val="16"/>
                <w:lang w:val="fr-FR"/>
              </w:rPr>
              <w:t>19</w:t>
            </w:r>
          </w:p>
        </w:tc>
        <w:tc>
          <w:tcPr>
            <w:tcW w:w="2936" w:type="dxa"/>
            <w:gridSpan w:val="4"/>
            <w:tcBorders>
              <w:top w:val="single" w:sz="4" w:space="0" w:color="auto"/>
              <w:bottom w:val="single" w:sz="4" w:space="0" w:color="auto"/>
            </w:tcBorders>
            <w:shd w:val="clear" w:color="auto" w:fill="auto"/>
            <w:noWrap/>
            <w:vAlign w:val="bottom"/>
            <w:hideMark/>
          </w:tcPr>
          <w:p w14:paraId="50CE08D6" w14:textId="48F7E591" w:rsidR="00031667" w:rsidRPr="00132D27" w:rsidRDefault="00031667" w:rsidP="00132D27">
            <w:pPr>
              <w:suppressAutoHyphens w:val="0"/>
              <w:spacing w:before="80" w:after="80" w:line="200" w:lineRule="exact"/>
              <w:jc w:val="center"/>
              <w:rPr>
                <w:bCs/>
                <w:i/>
                <w:sz w:val="16"/>
              </w:rPr>
            </w:pPr>
            <w:r w:rsidRPr="00132D27">
              <w:rPr>
                <w:i/>
                <w:iCs/>
                <w:sz w:val="16"/>
                <w:lang w:val="fr-FR"/>
              </w:rPr>
              <w:t>2019</w:t>
            </w:r>
            <w:r w:rsidR="00132D27">
              <w:rPr>
                <w:i/>
                <w:iCs/>
                <w:sz w:val="16"/>
                <w:lang w:val="fr-FR"/>
              </w:rPr>
              <w:t>/</w:t>
            </w:r>
            <w:r w:rsidRPr="00132D27">
              <w:rPr>
                <w:i/>
                <w:iCs/>
                <w:sz w:val="16"/>
                <w:lang w:val="fr-FR"/>
              </w:rPr>
              <w:t>20</w:t>
            </w:r>
          </w:p>
        </w:tc>
      </w:tr>
      <w:tr w:rsidR="003653AB" w:rsidRPr="00132D27" w14:paraId="24B819A9" w14:textId="77777777" w:rsidTr="000B13AB">
        <w:tc>
          <w:tcPr>
            <w:tcW w:w="1218" w:type="dxa"/>
            <w:tcBorders>
              <w:top w:val="single" w:sz="4" w:space="0" w:color="auto"/>
              <w:bottom w:val="single" w:sz="4" w:space="0" w:color="auto"/>
            </w:tcBorders>
            <w:shd w:val="clear" w:color="auto" w:fill="auto"/>
            <w:noWrap/>
            <w:hideMark/>
          </w:tcPr>
          <w:p w14:paraId="2D24F43B" w14:textId="77777777" w:rsidR="00031667" w:rsidRPr="00132D27" w:rsidRDefault="00031667" w:rsidP="00132D27">
            <w:pPr>
              <w:suppressAutoHyphens w:val="0"/>
              <w:spacing w:before="40" w:after="40" w:line="220" w:lineRule="exact"/>
              <w:ind w:right="6"/>
              <w:rPr>
                <w:sz w:val="18"/>
              </w:rPr>
            </w:pPr>
            <w:r w:rsidRPr="00132D27">
              <w:rPr>
                <w:sz w:val="18"/>
              </w:rPr>
              <w:t> </w:t>
            </w:r>
          </w:p>
        </w:tc>
        <w:tc>
          <w:tcPr>
            <w:tcW w:w="1190" w:type="dxa"/>
            <w:gridSpan w:val="2"/>
            <w:tcBorders>
              <w:top w:val="single" w:sz="4" w:space="0" w:color="auto"/>
              <w:bottom w:val="single" w:sz="4" w:space="0" w:color="auto"/>
              <w:right w:val="single" w:sz="12" w:space="0" w:color="FFFFFF" w:themeColor="background1"/>
            </w:tcBorders>
            <w:shd w:val="clear" w:color="auto" w:fill="auto"/>
            <w:noWrap/>
            <w:vAlign w:val="bottom"/>
            <w:hideMark/>
          </w:tcPr>
          <w:p w14:paraId="7DBA4516" w14:textId="77777777" w:rsidR="00031667" w:rsidRPr="00132D27" w:rsidRDefault="00031667" w:rsidP="003653AB">
            <w:pPr>
              <w:suppressAutoHyphens w:val="0"/>
              <w:spacing w:before="40" w:after="40" w:line="220" w:lineRule="exact"/>
              <w:ind w:right="6"/>
              <w:jc w:val="center"/>
              <w:rPr>
                <w:i/>
                <w:sz w:val="16"/>
                <w:szCs w:val="16"/>
              </w:rPr>
            </w:pPr>
            <w:r w:rsidRPr="00132D27">
              <w:rPr>
                <w:i/>
                <w:sz w:val="16"/>
                <w:szCs w:val="16"/>
                <w:lang w:val="fr-FR"/>
              </w:rPr>
              <w:t>Privée</w:t>
            </w:r>
          </w:p>
        </w:tc>
        <w:tc>
          <w:tcPr>
            <w:tcW w:w="1418"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6DF94C09" w14:textId="77777777" w:rsidR="00031667" w:rsidRPr="00132D27" w:rsidRDefault="00031667" w:rsidP="003653AB">
            <w:pPr>
              <w:suppressAutoHyphens w:val="0"/>
              <w:spacing w:before="40" w:after="40" w:line="220" w:lineRule="exact"/>
              <w:ind w:right="6"/>
              <w:jc w:val="center"/>
              <w:rPr>
                <w:i/>
                <w:sz w:val="16"/>
                <w:szCs w:val="16"/>
              </w:rPr>
            </w:pPr>
            <w:r w:rsidRPr="00132D27">
              <w:rPr>
                <w:i/>
                <w:sz w:val="16"/>
                <w:szCs w:val="16"/>
                <w:lang w:val="fr-FR"/>
              </w:rPr>
              <w:t>Publique</w:t>
            </w:r>
          </w:p>
        </w:tc>
        <w:tc>
          <w:tcPr>
            <w:tcW w:w="1381"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0FE6D69B" w14:textId="77777777" w:rsidR="00031667" w:rsidRPr="00132D27" w:rsidRDefault="00031667" w:rsidP="003653AB">
            <w:pPr>
              <w:suppressAutoHyphens w:val="0"/>
              <w:spacing w:before="40" w:after="40" w:line="220" w:lineRule="exact"/>
              <w:ind w:right="6"/>
              <w:jc w:val="center"/>
              <w:rPr>
                <w:i/>
                <w:sz w:val="16"/>
                <w:szCs w:val="16"/>
              </w:rPr>
            </w:pPr>
            <w:r w:rsidRPr="00132D27">
              <w:rPr>
                <w:i/>
                <w:sz w:val="16"/>
                <w:szCs w:val="16"/>
                <w:lang w:val="fr-FR"/>
              </w:rPr>
              <w:t>Privée</w:t>
            </w:r>
          </w:p>
        </w:tc>
        <w:tc>
          <w:tcPr>
            <w:tcW w:w="1494"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25C3A9FD" w14:textId="77777777" w:rsidR="00031667" w:rsidRPr="00132D27" w:rsidRDefault="00031667" w:rsidP="003653AB">
            <w:pPr>
              <w:suppressAutoHyphens w:val="0"/>
              <w:spacing w:before="40" w:after="40" w:line="220" w:lineRule="exact"/>
              <w:ind w:right="6"/>
              <w:jc w:val="center"/>
              <w:rPr>
                <w:i/>
                <w:sz w:val="16"/>
                <w:szCs w:val="16"/>
              </w:rPr>
            </w:pPr>
            <w:r w:rsidRPr="00132D27">
              <w:rPr>
                <w:i/>
                <w:sz w:val="16"/>
                <w:szCs w:val="16"/>
                <w:lang w:val="fr-FR"/>
              </w:rPr>
              <w:t>Publique</w:t>
            </w:r>
          </w:p>
        </w:tc>
        <w:tc>
          <w:tcPr>
            <w:tcW w:w="1442"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5E5D12CB" w14:textId="77777777" w:rsidR="00031667" w:rsidRPr="00132D27" w:rsidRDefault="00031667" w:rsidP="003653AB">
            <w:pPr>
              <w:suppressAutoHyphens w:val="0"/>
              <w:spacing w:before="40" w:after="40" w:line="220" w:lineRule="exact"/>
              <w:ind w:right="6"/>
              <w:jc w:val="center"/>
              <w:rPr>
                <w:i/>
                <w:sz w:val="16"/>
                <w:szCs w:val="16"/>
              </w:rPr>
            </w:pPr>
            <w:r w:rsidRPr="00132D27">
              <w:rPr>
                <w:i/>
                <w:sz w:val="16"/>
                <w:szCs w:val="16"/>
                <w:lang w:val="fr-FR"/>
              </w:rPr>
              <w:t>Privée</w:t>
            </w:r>
          </w:p>
        </w:tc>
        <w:tc>
          <w:tcPr>
            <w:tcW w:w="1494" w:type="dxa"/>
            <w:gridSpan w:val="2"/>
            <w:tcBorders>
              <w:top w:val="single" w:sz="4" w:space="0" w:color="auto"/>
              <w:left w:val="single" w:sz="12" w:space="0" w:color="FFFFFF" w:themeColor="background1"/>
              <w:bottom w:val="single" w:sz="4" w:space="0" w:color="auto"/>
            </w:tcBorders>
            <w:shd w:val="clear" w:color="auto" w:fill="auto"/>
            <w:noWrap/>
            <w:vAlign w:val="bottom"/>
            <w:hideMark/>
          </w:tcPr>
          <w:p w14:paraId="33A6E551" w14:textId="77777777" w:rsidR="00031667" w:rsidRPr="00132D27" w:rsidRDefault="00031667" w:rsidP="003653AB">
            <w:pPr>
              <w:suppressAutoHyphens w:val="0"/>
              <w:spacing w:before="40" w:after="40" w:line="220" w:lineRule="exact"/>
              <w:ind w:right="6"/>
              <w:jc w:val="center"/>
              <w:rPr>
                <w:i/>
                <w:sz w:val="16"/>
                <w:szCs w:val="16"/>
              </w:rPr>
            </w:pPr>
            <w:r w:rsidRPr="00132D27">
              <w:rPr>
                <w:i/>
                <w:sz w:val="16"/>
                <w:szCs w:val="16"/>
                <w:lang w:val="fr-FR"/>
              </w:rPr>
              <w:t>Publique</w:t>
            </w:r>
          </w:p>
        </w:tc>
      </w:tr>
      <w:tr w:rsidR="003653AB" w:rsidRPr="00132D27" w14:paraId="44813FD9" w14:textId="77777777" w:rsidTr="000B13AB">
        <w:tc>
          <w:tcPr>
            <w:tcW w:w="1218" w:type="dxa"/>
            <w:tcBorders>
              <w:top w:val="single" w:sz="4" w:space="0" w:color="auto"/>
              <w:bottom w:val="single" w:sz="12" w:space="0" w:color="auto"/>
            </w:tcBorders>
            <w:shd w:val="clear" w:color="auto" w:fill="auto"/>
            <w:noWrap/>
            <w:hideMark/>
          </w:tcPr>
          <w:p w14:paraId="45BD3BF1" w14:textId="77777777" w:rsidR="00031667" w:rsidRPr="00132D27" w:rsidRDefault="00031667" w:rsidP="00012015">
            <w:pPr>
              <w:suppressAutoHyphens w:val="0"/>
              <w:spacing w:before="40" w:after="40" w:line="220" w:lineRule="exact"/>
              <w:rPr>
                <w:i/>
                <w:sz w:val="16"/>
                <w:szCs w:val="16"/>
              </w:rPr>
            </w:pPr>
            <w:r w:rsidRPr="00132D27">
              <w:rPr>
                <w:i/>
                <w:sz w:val="16"/>
                <w:szCs w:val="16"/>
                <w:lang w:val="fr-FR"/>
              </w:rPr>
              <w:t>Région</w:t>
            </w:r>
          </w:p>
        </w:tc>
        <w:tc>
          <w:tcPr>
            <w:tcW w:w="574" w:type="dxa"/>
            <w:tcBorders>
              <w:top w:val="single" w:sz="4" w:space="0" w:color="auto"/>
              <w:bottom w:val="single" w:sz="12" w:space="0" w:color="auto"/>
            </w:tcBorders>
            <w:shd w:val="clear" w:color="auto" w:fill="auto"/>
            <w:noWrap/>
            <w:vAlign w:val="bottom"/>
            <w:hideMark/>
          </w:tcPr>
          <w:p w14:paraId="07B15456"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616" w:type="dxa"/>
            <w:tcBorders>
              <w:top w:val="single" w:sz="4" w:space="0" w:color="auto"/>
              <w:bottom w:val="single" w:sz="12" w:space="0" w:color="auto"/>
              <w:right w:val="single" w:sz="12" w:space="0" w:color="FFFFFF" w:themeColor="background1"/>
            </w:tcBorders>
            <w:shd w:val="clear" w:color="auto" w:fill="auto"/>
            <w:noWrap/>
            <w:vAlign w:val="bottom"/>
            <w:hideMark/>
          </w:tcPr>
          <w:p w14:paraId="38FD1B2B"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709" w:type="dxa"/>
            <w:tcBorders>
              <w:top w:val="single" w:sz="4" w:space="0" w:color="auto"/>
              <w:left w:val="single" w:sz="12" w:space="0" w:color="FFFFFF" w:themeColor="background1"/>
              <w:bottom w:val="single" w:sz="12" w:space="0" w:color="auto"/>
            </w:tcBorders>
            <w:shd w:val="clear" w:color="auto" w:fill="auto"/>
            <w:noWrap/>
            <w:vAlign w:val="bottom"/>
            <w:hideMark/>
          </w:tcPr>
          <w:p w14:paraId="610815BD"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709" w:type="dxa"/>
            <w:tcBorders>
              <w:top w:val="single" w:sz="4" w:space="0" w:color="auto"/>
              <w:bottom w:val="single" w:sz="12" w:space="0" w:color="auto"/>
              <w:right w:val="single" w:sz="12" w:space="0" w:color="FFFFFF" w:themeColor="background1"/>
            </w:tcBorders>
            <w:shd w:val="clear" w:color="auto" w:fill="auto"/>
            <w:noWrap/>
            <w:vAlign w:val="bottom"/>
            <w:hideMark/>
          </w:tcPr>
          <w:p w14:paraId="0E36DAB1"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660" w:type="dxa"/>
            <w:tcBorders>
              <w:top w:val="single" w:sz="4" w:space="0" w:color="auto"/>
              <w:left w:val="single" w:sz="12" w:space="0" w:color="FFFFFF" w:themeColor="background1"/>
              <w:bottom w:val="single" w:sz="12" w:space="0" w:color="auto"/>
            </w:tcBorders>
            <w:shd w:val="clear" w:color="auto" w:fill="auto"/>
            <w:noWrap/>
            <w:vAlign w:val="bottom"/>
            <w:hideMark/>
          </w:tcPr>
          <w:p w14:paraId="69706269"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721" w:type="dxa"/>
            <w:tcBorders>
              <w:top w:val="single" w:sz="4" w:space="0" w:color="auto"/>
              <w:bottom w:val="single" w:sz="12" w:space="0" w:color="auto"/>
              <w:right w:val="single" w:sz="12" w:space="0" w:color="FFFFFF" w:themeColor="background1"/>
            </w:tcBorders>
            <w:shd w:val="clear" w:color="auto" w:fill="auto"/>
            <w:noWrap/>
            <w:vAlign w:val="bottom"/>
            <w:hideMark/>
          </w:tcPr>
          <w:p w14:paraId="177C3322"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747" w:type="dxa"/>
            <w:tcBorders>
              <w:top w:val="single" w:sz="4" w:space="0" w:color="auto"/>
              <w:left w:val="single" w:sz="12" w:space="0" w:color="FFFFFF" w:themeColor="background1"/>
              <w:bottom w:val="single" w:sz="12" w:space="0" w:color="auto"/>
            </w:tcBorders>
            <w:shd w:val="clear" w:color="auto" w:fill="auto"/>
            <w:noWrap/>
            <w:vAlign w:val="bottom"/>
            <w:hideMark/>
          </w:tcPr>
          <w:p w14:paraId="12C262CA"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747" w:type="dxa"/>
            <w:tcBorders>
              <w:top w:val="single" w:sz="4" w:space="0" w:color="auto"/>
              <w:bottom w:val="single" w:sz="12" w:space="0" w:color="auto"/>
              <w:right w:val="single" w:sz="12" w:space="0" w:color="FFFFFF" w:themeColor="background1"/>
            </w:tcBorders>
            <w:shd w:val="clear" w:color="auto" w:fill="auto"/>
            <w:noWrap/>
            <w:vAlign w:val="bottom"/>
            <w:hideMark/>
          </w:tcPr>
          <w:p w14:paraId="4654A524"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721" w:type="dxa"/>
            <w:tcBorders>
              <w:top w:val="single" w:sz="4" w:space="0" w:color="auto"/>
              <w:left w:val="single" w:sz="12" w:space="0" w:color="FFFFFF" w:themeColor="background1"/>
              <w:bottom w:val="single" w:sz="12" w:space="0" w:color="auto"/>
            </w:tcBorders>
            <w:shd w:val="clear" w:color="auto" w:fill="auto"/>
            <w:noWrap/>
            <w:vAlign w:val="bottom"/>
            <w:hideMark/>
          </w:tcPr>
          <w:p w14:paraId="3850340A"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721" w:type="dxa"/>
            <w:tcBorders>
              <w:top w:val="single" w:sz="4" w:space="0" w:color="auto"/>
              <w:bottom w:val="single" w:sz="12" w:space="0" w:color="auto"/>
              <w:right w:val="single" w:sz="12" w:space="0" w:color="FFFFFF" w:themeColor="background1"/>
            </w:tcBorders>
            <w:shd w:val="clear" w:color="auto" w:fill="auto"/>
            <w:noWrap/>
            <w:vAlign w:val="bottom"/>
            <w:hideMark/>
          </w:tcPr>
          <w:p w14:paraId="77E934ED"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747" w:type="dxa"/>
            <w:tcBorders>
              <w:top w:val="single" w:sz="4" w:space="0" w:color="auto"/>
              <w:left w:val="single" w:sz="12" w:space="0" w:color="FFFFFF" w:themeColor="background1"/>
              <w:bottom w:val="single" w:sz="12" w:space="0" w:color="auto"/>
            </w:tcBorders>
            <w:shd w:val="clear" w:color="auto" w:fill="auto"/>
            <w:noWrap/>
            <w:vAlign w:val="bottom"/>
            <w:hideMark/>
          </w:tcPr>
          <w:p w14:paraId="48A06B5F"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747" w:type="dxa"/>
            <w:tcBorders>
              <w:top w:val="single" w:sz="4" w:space="0" w:color="auto"/>
              <w:bottom w:val="single" w:sz="12" w:space="0" w:color="auto"/>
            </w:tcBorders>
            <w:shd w:val="clear" w:color="auto" w:fill="auto"/>
            <w:noWrap/>
            <w:vAlign w:val="bottom"/>
            <w:hideMark/>
          </w:tcPr>
          <w:p w14:paraId="4D43FE57"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r>
      <w:tr w:rsidR="00031667" w:rsidRPr="00132D27" w14:paraId="27C715DA" w14:textId="77777777" w:rsidTr="000B13AB">
        <w:tc>
          <w:tcPr>
            <w:tcW w:w="1218" w:type="dxa"/>
            <w:tcBorders>
              <w:top w:val="single" w:sz="12" w:space="0" w:color="auto"/>
            </w:tcBorders>
            <w:shd w:val="clear" w:color="auto" w:fill="auto"/>
            <w:hideMark/>
          </w:tcPr>
          <w:p w14:paraId="2D7B456B" w14:textId="77777777" w:rsidR="00031667" w:rsidRPr="00132D27" w:rsidRDefault="00031667" w:rsidP="00012015">
            <w:pPr>
              <w:suppressAutoHyphens w:val="0"/>
              <w:spacing w:before="40" w:after="40" w:line="220" w:lineRule="exact"/>
              <w:rPr>
                <w:sz w:val="18"/>
              </w:rPr>
            </w:pPr>
            <w:r w:rsidRPr="00132D27">
              <w:rPr>
                <w:sz w:val="18"/>
                <w:lang w:val="fr-FR"/>
              </w:rPr>
              <w:t>Abkhazie</w:t>
            </w:r>
          </w:p>
        </w:tc>
        <w:tc>
          <w:tcPr>
            <w:tcW w:w="574" w:type="dxa"/>
            <w:tcBorders>
              <w:top w:val="single" w:sz="12" w:space="0" w:color="auto"/>
            </w:tcBorders>
            <w:shd w:val="clear" w:color="auto" w:fill="auto"/>
            <w:noWrap/>
            <w:vAlign w:val="bottom"/>
            <w:hideMark/>
          </w:tcPr>
          <w:p w14:paraId="6D22EEB0"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616" w:type="dxa"/>
            <w:tcBorders>
              <w:top w:val="single" w:sz="12" w:space="0" w:color="auto"/>
            </w:tcBorders>
            <w:shd w:val="clear" w:color="auto" w:fill="auto"/>
            <w:noWrap/>
            <w:vAlign w:val="bottom"/>
            <w:hideMark/>
          </w:tcPr>
          <w:p w14:paraId="702BC774"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709" w:type="dxa"/>
            <w:tcBorders>
              <w:top w:val="single" w:sz="12" w:space="0" w:color="auto"/>
            </w:tcBorders>
            <w:shd w:val="clear" w:color="auto" w:fill="auto"/>
            <w:noWrap/>
            <w:vAlign w:val="bottom"/>
            <w:hideMark/>
          </w:tcPr>
          <w:p w14:paraId="5A8F8E2C" w14:textId="77777777" w:rsidR="00031667" w:rsidRPr="00132D27" w:rsidRDefault="00031667" w:rsidP="00012015">
            <w:pPr>
              <w:suppressAutoHyphens w:val="0"/>
              <w:spacing w:before="40" w:after="40" w:line="220" w:lineRule="exact"/>
              <w:jc w:val="right"/>
              <w:rPr>
                <w:sz w:val="18"/>
              </w:rPr>
            </w:pPr>
            <w:r w:rsidRPr="00132D27">
              <w:rPr>
                <w:sz w:val="18"/>
                <w:lang w:val="fr-FR"/>
              </w:rPr>
              <w:t>1 087</w:t>
            </w:r>
          </w:p>
        </w:tc>
        <w:tc>
          <w:tcPr>
            <w:tcW w:w="709" w:type="dxa"/>
            <w:tcBorders>
              <w:top w:val="single" w:sz="12" w:space="0" w:color="auto"/>
            </w:tcBorders>
            <w:shd w:val="clear" w:color="auto" w:fill="auto"/>
            <w:noWrap/>
            <w:vAlign w:val="bottom"/>
            <w:hideMark/>
          </w:tcPr>
          <w:p w14:paraId="504E1084" w14:textId="77777777" w:rsidR="00031667" w:rsidRPr="00132D27" w:rsidRDefault="00031667" w:rsidP="00012015">
            <w:pPr>
              <w:suppressAutoHyphens w:val="0"/>
              <w:spacing w:before="40" w:after="40" w:line="220" w:lineRule="exact"/>
              <w:jc w:val="right"/>
              <w:rPr>
                <w:sz w:val="18"/>
              </w:rPr>
            </w:pPr>
            <w:r w:rsidRPr="00132D27">
              <w:rPr>
                <w:sz w:val="18"/>
                <w:lang w:val="fr-FR"/>
              </w:rPr>
              <w:t>1 211</w:t>
            </w:r>
          </w:p>
        </w:tc>
        <w:tc>
          <w:tcPr>
            <w:tcW w:w="660" w:type="dxa"/>
            <w:tcBorders>
              <w:top w:val="single" w:sz="12" w:space="0" w:color="auto"/>
            </w:tcBorders>
            <w:shd w:val="clear" w:color="auto" w:fill="auto"/>
            <w:noWrap/>
            <w:vAlign w:val="bottom"/>
            <w:hideMark/>
          </w:tcPr>
          <w:p w14:paraId="5DDC6C52"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721" w:type="dxa"/>
            <w:tcBorders>
              <w:top w:val="single" w:sz="12" w:space="0" w:color="auto"/>
            </w:tcBorders>
            <w:shd w:val="clear" w:color="auto" w:fill="auto"/>
            <w:noWrap/>
            <w:vAlign w:val="bottom"/>
            <w:hideMark/>
          </w:tcPr>
          <w:p w14:paraId="6C3473DB"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747" w:type="dxa"/>
            <w:tcBorders>
              <w:top w:val="single" w:sz="12" w:space="0" w:color="auto"/>
            </w:tcBorders>
            <w:shd w:val="clear" w:color="auto" w:fill="auto"/>
            <w:noWrap/>
            <w:vAlign w:val="bottom"/>
            <w:hideMark/>
          </w:tcPr>
          <w:p w14:paraId="334D923E" w14:textId="77777777" w:rsidR="00031667" w:rsidRPr="00132D27" w:rsidRDefault="00031667" w:rsidP="00012015">
            <w:pPr>
              <w:suppressAutoHyphens w:val="0"/>
              <w:spacing w:before="40" w:after="40" w:line="220" w:lineRule="exact"/>
              <w:jc w:val="right"/>
              <w:rPr>
                <w:sz w:val="18"/>
              </w:rPr>
            </w:pPr>
            <w:r w:rsidRPr="00132D27">
              <w:rPr>
                <w:sz w:val="18"/>
                <w:lang w:val="fr-FR"/>
              </w:rPr>
              <w:t>1 101</w:t>
            </w:r>
          </w:p>
        </w:tc>
        <w:tc>
          <w:tcPr>
            <w:tcW w:w="747" w:type="dxa"/>
            <w:tcBorders>
              <w:top w:val="single" w:sz="12" w:space="0" w:color="auto"/>
            </w:tcBorders>
            <w:shd w:val="clear" w:color="auto" w:fill="auto"/>
            <w:noWrap/>
            <w:vAlign w:val="bottom"/>
            <w:hideMark/>
          </w:tcPr>
          <w:p w14:paraId="41F02DC3" w14:textId="77777777" w:rsidR="00031667" w:rsidRPr="00132D27" w:rsidRDefault="00031667" w:rsidP="00012015">
            <w:pPr>
              <w:suppressAutoHyphens w:val="0"/>
              <w:spacing w:before="40" w:after="40" w:line="220" w:lineRule="exact"/>
              <w:jc w:val="right"/>
              <w:rPr>
                <w:sz w:val="18"/>
              </w:rPr>
            </w:pPr>
            <w:r w:rsidRPr="00132D27">
              <w:rPr>
                <w:sz w:val="18"/>
                <w:lang w:val="fr-FR"/>
              </w:rPr>
              <w:t>1 221</w:t>
            </w:r>
          </w:p>
        </w:tc>
        <w:tc>
          <w:tcPr>
            <w:tcW w:w="721" w:type="dxa"/>
            <w:tcBorders>
              <w:top w:val="single" w:sz="12" w:space="0" w:color="auto"/>
            </w:tcBorders>
            <w:shd w:val="clear" w:color="auto" w:fill="auto"/>
            <w:noWrap/>
            <w:vAlign w:val="bottom"/>
            <w:hideMark/>
          </w:tcPr>
          <w:p w14:paraId="3618787E"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721" w:type="dxa"/>
            <w:tcBorders>
              <w:top w:val="single" w:sz="12" w:space="0" w:color="auto"/>
            </w:tcBorders>
            <w:shd w:val="clear" w:color="auto" w:fill="auto"/>
            <w:noWrap/>
            <w:vAlign w:val="bottom"/>
            <w:hideMark/>
          </w:tcPr>
          <w:p w14:paraId="63D34DC4"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747" w:type="dxa"/>
            <w:tcBorders>
              <w:top w:val="single" w:sz="12" w:space="0" w:color="auto"/>
            </w:tcBorders>
            <w:shd w:val="clear" w:color="auto" w:fill="auto"/>
            <w:noWrap/>
            <w:vAlign w:val="bottom"/>
            <w:hideMark/>
          </w:tcPr>
          <w:p w14:paraId="3C5B49CC" w14:textId="77777777" w:rsidR="00031667" w:rsidRPr="00132D27" w:rsidRDefault="00031667" w:rsidP="00012015">
            <w:pPr>
              <w:suppressAutoHyphens w:val="0"/>
              <w:spacing w:before="40" w:after="40" w:line="220" w:lineRule="exact"/>
              <w:jc w:val="right"/>
              <w:rPr>
                <w:sz w:val="18"/>
              </w:rPr>
            </w:pPr>
            <w:r w:rsidRPr="00132D27">
              <w:rPr>
                <w:sz w:val="18"/>
                <w:lang w:val="fr-FR"/>
              </w:rPr>
              <w:t>1 100</w:t>
            </w:r>
          </w:p>
        </w:tc>
        <w:tc>
          <w:tcPr>
            <w:tcW w:w="747" w:type="dxa"/>
            <w:tcBorders>
              <w:top w:val="single" w:sz="12" w:space="0" w:color="auto"/>
            </w:tcBorders>
            <w:shd w:val="clear" w:color="auto" w:fill="auto"/>
            <w:noWrap/>
            <w:vAlign w:val="bottom"/>
            <w:hideMark/>
          </w:tcPr>
          <w:p w14:paraId="152AD8AD" w14:textId="77777777" w:rsidR="00031667" w:rsidRPr="00132D27" w:rsidRDefault="00031667" w:rsidP="00012015">
            <w:pPr>
              <w:suppressAutoHyphens w:val="0"/>
              <w:spacing w:before="40" w:after="40" w:line="220" w:lineRule="exact"/>
              <w:jc w:val="right"/>
              <w:rPr>
                <w:sz w:val="18"/>
              </w:rPr>
            </w:pPr>
            <w:r w:rsidRPr="00132D27">
              <w:rPr>
                <w:sz w:val="18"/>
                <w:lang w:val="fr-FR"/>
              </w:rPr>
              <w:t>1 203</w:t>
            </w:r>
          </w:p>
        </w:tc>
      </w:tr>
      <w:tr w:rsidR="00031667" w:rsidRPr="00132D27" w14:paraId="08940CB1" w14:textId="77777777" w:rsidTr="000B13AB">
        <w:tc>
          <w:tcPr>
            <w:tcW w:w="1218" w:type="dxa"/>
            <w:shd w:val="clear" w:color="auto" w:fill="auto"/>
            <w:hideMark/>
          </w:tcPr>
          <w:p w14:paraId="1B9E1E18" w14:textId="77777777" w:rsidR="00031667" w:rsidRPr="00132D27" w:rsidRDefault="00031667" w:rsidP="00012015">
            <w:pPr>
              <w:suppressAutoHyphens w:val="0"/>
              <w:spacing w:before="40" w:after="40" w:line="220" w:lineRule="exact"/>
              <w:rPr>
                <w:sz w:val="18"/>
              </w:rPr>
            </w:pPr>
            <w:r w:rsidRPr="00132D27">
              <w:rPr>
                <w:sz w:val="18"/>
                <w:lang w:val="fr-FR"/>
              </w:rPr>
              <w:t>Adjarie</w:t>
            </w:r>
          </w:p>
        </w:tc>
        <w:tc>
          <w:tcPr>
            <w:tcW w:w="574" w:type="dxa"/>
            <w:shd w:val="clear" w:color="auto" w:fill="auto"/>
            <w:noWrap/>
            <w:vAlign w:val="bottom"/>
            <w:hideMark/>
          </w:tcPr>
          <w:p w14:paraId="1BF546A7" w14:textId="77777777" w:rsidR="00031667" w:rsidRPr="00132D27" w:rsidRDefault="00031667" w:rsidP="00012015">
            <w:pPr>
              <w:suppressAutoHyphens w:val="0"/>
              <w:spacing w:before="40" w:after="40" w:line="220" w:lineRule="exact"/>
              <w:jc w:val="right"/>
              <w:rPr>
                <w:sz w:val="18"/>
              </w:rPr>
            </w:pPr>
            <w:r w:rsidRPr="00132D27">
              <w:rPr>
                <w:sz w:val="18"/>
                <w:lang w:val="fr-FR"/>
              </w:rPr>
              <w:t>3 194</w:t>
            </w:r>
          </w:p>
        </w:tc>
        <w:tc>
          <w:tcPr>
            <w:tcW w:w="616" w:type="dxa"/>
            <w:shd w:val="clear" w:color="auto" w:fill="auto"/>
            <w:noWrap/>
            <w:vAlign w:val="bottom"/>
            <w:hideMark/>
          </w:tcPr>
          <w:p w14:paraId="2BA43688" w14:textId="77777777" w:rsidR="00031667" w:rsidRPr="00132D27" w:rsidRDefault="00031667" w:rsidP="00012015">
            <w:pPr>
              <w:suppressAutoHyphens w:val="0"/>
              <w:spacing w:before="40" w:after="40" w:line="220" w:lineRule="exact"/>
              <w:jc w:val="right"/>
              <w:rPr>
                <w:sz w:val="18"/>
              </w:rPr>
            </w:pPr>
            <w:r w:rsidRPr="00132D27">
              <w:rPr>
                <w:sz w:val="18"/>
                <w:lang w:val="fr-FR"/>
              </w:rPr>
              <w:t>4 266</w:t>
            </w:r>
          </w:p>
        </w:tc>
        <w:tc>
          <w:tcPr>
            <w:tcW w:w="709" w:type="dxa"/>
            <w:shd w:val="clear" w:color="auto" w:fill="auto"/>
            <w:noWrap/>
            <w:vAlign w:val="bottom"/>
            <w:hideMark/>
          </w:tcPr>
          <w:p w14:paraId="55CCCC48" w14:textId="77777777" w:rsidR="00031667" w:rsidRPr="00132D27" w:rsidRDefault="00031667" w:rsidP="00012015">
            <w:pPr>
              <w:suppressAutoHyphens w:val="0"/>
              <w:spacing w:before="40" w:after="40" w:line="220" w:lineRule="exact"/>
              <w:jc w:val="right"/>
              <w:rPr>
                <w:sz w:val="18"/>
              </w:rPr>
            </w:pPr>
            <w:r w:rsidRPr="00132D27">
              <w:rPr>
                <w:sz w:val="18"/>
                <w:lang w:val="fr-FR"/>
              </w:rPr>
              <w:t>23 287</w:t>
            </w:r>
          </w:p>
        </w:tc>
        <w:tc>
          <w:tcPr>
            <w:tcW w:w="709" w:type="dxa"/>
            <w:shd w:val="clear" w:color="auto" w:fill="auto"/>
            <w:noWrap/>
            <w:vAlign w:val="bottom"/>
            <w:hideMark/>
          </w:tcPr>
          <w:p w14:paraId="2CC5CDEF" w14:textId="77777777" w:rsidR="00031667" w:rsidRPr="00132D27" w:rsidRDefault="00031667" w:rsidP="00012015">
            <w:pPr>
              <w:suppressAutoHyphens w:val="0"/>
              <w:spacing w:before="40" w:after="40" w:line="220" w:lineRule="exact"/>
              <w:jc w:val="right"/>
              <w:rPr>
                <w:sz w:val="18"/>
              </w:rPr>
            </w:pPr>
            <w:r w:rsidRPr="00132D27">
              <w:rPr>
                <w:sz w:val="18"/>
                <w:lang w:val="fr-FR"/>
              </w:rPr>
              <w:t>25 419</w:t>
            </w:r>
          </w:p>
        </w:tc>
        <w:tc>
          <w:tcPr>
            <w:tcW w:w="660" w:type="dxa"/>
            <w:shd w:val="clear" w:color="auto" w:fill="auto"/>
            <w:noWrap/>
            <w:vAlign w:val="bottom"/>
            <w:hideMark/>
          </w:tcPr>
          <w:p w14:paraId="3B7A1341" w14:textId="77777777" w:rsidR="00031667" w:rsidRPr="00132D27" w:rsidRDefault="00031667" w:rsidP="00012015">
            <w:pPr>
              <w:suppressAutoHyphens w:val="0"/>
              <w:spacing w:before="40" w:after="40" w:line="220" w:lineRule="exact"/>
              <w:jc w:val="right"/>
              <w:rPr>
                <w:sz w:val="18"/>
              </w:rPr>
            </w:pPr>
            <w:r w:rsidRPr="00132D27">
              <w:rPr>
                <w:sz w:val="18"/>
                <w:lang w:val="fr-FR"/>
              </w:rPr>
              <w:t>3 389</w:t>
            </w:r>
          </w:p>
        </w:tc>
        <w:tc>
          <w:tcPr>
            <w:tcW w:w="721" w:type="dxa"/>
            <w:shd w:val="clear" w:color="auto" w:fill="auto"/>
            <w:noWrap/>
            <w:vAlign w:val="bottom"/>
            <w:hideMark/>
          </w:tcPr>
          <w:p w14:paraId="55417EC0" w14:textId="77777777" w:rsidR="00031667" w:rsidRPr="00132D27" w:rsidRDefault="00031667" w:rsidP="00012015">
            <w:pPr>
              <w:suppressAutoHyphens w:val="0"/>
              <w:spacing w:before="40" w:after="40" w:line="220" w:lineRule="exact"/>
              <w:jc w:val="right"/>
              <w:rPr>
                <w:sz w:val="18"/>
              </w:rPr>
            </w:pPr>
            <w:r w:rsidRPr="00132D27">
              <w:rPr>
                <w:sz w:val="18"/>
                <w:lang w:val="fr-FR"/>
              </w:rPr>
              <w:t>4 564</w:t>
            </w:r>
          </w:p>
        </w:tc>
        <w:tc>
          <w:tcPr>
            <w:tcW w:w="747" w:type="dxa"/>
            <w:shd w:val="clear" w:color="auto" w:fill="auto"/>
            <w:noWrap/>
            <w:vAlign w:val="bottom"/>
            <w:hideMark/>
          </w:tcPr>
          <w:p w14:paraId="4CA8794B" w14:textId="77777777" w:rsidR="00031667" w:rsidRPr="00132D27" w:rsidRDefault="00031667" w:rsidP="00012015">
            <w:pPr>
              <w:suppressAutoHyphens w:val="0"/>
              <w:spacing w:before="40" w:after="40" w:line="220" w:lineRule="exact"/>
              <w:jc w:val="right"/>
              <w:rPr>
                <w:sz w:val="18"/>
              </w:rPr>
            </w:pPr>
            <w:r w:rsidRPr="00132D27">
              <w:rPr>
                <w:sz w:val="18"/>
                <w:lang w:val="fr-FR"/>
              </w:rPr>
              <w:t>23 886</w:t>
            </w:r>
          </w:p>
        </w:tc>
        <w:tc>
          <w:tcPr>
            <w:tcW w:w="747" w:type="dxa"/>
            <w:shd w:val="clear" w:color="auto" w:fill="auto"/>
            <w:noWrap/>
            <w:vAlign w:val="bottom"/>
            <w:hideMark/>
          </w:tcPr>
          <w:p w14:paraId="76422183" w14:textId="77777777" w:rsidR="00031667" w:rsidRPr="00132D27" w:rsidRDefault="00031667" w:rsidP="00012015">
            <w:pPr>
              <w:suppressAutoHyphens w:val="0"/>
              <w:spacing w:before="40" w:after="40" w:line="220" w:lineRule="exact"/>
              <w:jc w:val="right"/>
              <w:rPr>
                <w:sz w:val="18"/>
              </w:rPr>
            </w:pPr>
            <w:r w:rsidRPr="00132D27">
              <w:rPr>
                <w:sz w:val="18"/>
                <w:lang w:val="fr-FR"/>
              </w:rPr>
              <w:t>25 963</w:t>
            </w:r>
          </w:p>
        </w:tc>
        <w:tc>
          <w:tcPr>
            <w:tcW w:w="721" w:type="dxa"/>
            <w:shd w:val="clear" w:color="auto" w:fill="auto"/>
            <w:noWrap/>
            <w:vAlign w:val="bottom"/>
            <w:hideMark/>
          </w:tcPr>
          <w:p w14:paraId="620C94AD" w14:textId="77777777" w:rsidR="00031667" w:rsidRPr="00132D27" w:rsidRDefault="00031667" w:rsidP="00012015">
            <w:pPr>
              <w:suppressAutoHyphens w:val="0"/>
              <w:spacing w:before="40" w:after="40" w:line="220" w:lineRule="exact"/>
              <w:jc w:val="right"/>
              <w:rPr>
                <w:sz w:val="18"/>
              </w:rPr>
            </w:pPr>
            <w:r w:rsidRPr="00132D27">
              <w:rPr>
                <w:sz w:val="18"/>
                <w:lang w:val="fr-FR"/>
              </w:rPr>
              <w:t>3 430</w:t>
            </w:r>
          </w:p>
        </w:tc>
        <w:tc>
          <w:tcPr>
            <w:tcW w:w="721" w:type="dxa"/>
            <w:shd w:val="clear" w:color="auto" w:fill="auto"/>
            <w:noWrap/>
            <w:vAlign w:val="bottom"/>
            <w:hideMark/>
          </w:tcPr>
          <w:p w14:paraId="17B094E1" w14:textId="77777777" w:rsidR="00031667" w:rsidRPr="00132D27" w:rsidRDefault="00031667" w:rsidP="00012015">
            <w:pPr>
              <w:suppressAutoHyphens w:val="0"/>
              <w:spacing w:before="40" w:after="40" w:line="220" w:lineRule="exact"/>
              <w:jc w:val="right"/>
              <w:rPr>
                <w:sz w:val="18"/>
              </w:rPr>
            </w:pPr>
            <w:r w:rsidRPr="00132D27">
              <w:rPr>
                <w:sz w:val="18"/>
                <w:lang w:val="fr-FR"/>
              </w:rPr>
              <w:t>4 516</w:t>
            </w:r>
          </w:p>
        </w:tc>
        <w:tc>
          <w:tcPr>
            <w:tcW w:w="747" w:type="dxa"/>
            <w:shd w:val="clear" w:color="auto" w:fill="auto"/>
            <w:noWrap/>
            <w:vAlign w:val="bottom"/>
            <w:hideMark/>
          </w:tcPr>
          <w:p w14:paraId="6C4C4205" w14:textId="77777777" w:rsidR="00031667" w:rsidRPr="00132D27" w:rsidRDefault="00031667" w:rsidP="00012015">
            <w:pPr>
              <w:suppressAutoHyphens w:val="0"/>
              <w:spacing w:before="40" w:after="40" w:line="220" w:lineRule="exact"/>
              <w:jc w:val="right"/>
              <w:rPr>
                <w:sz w:val="18"/>
              </w:rPr>
            </w:pPr>
            <w:r w:rsidRPr="00132D27">
              <w:rPr>
                <w:sz w:val="18"/>
                <w:lang w:val="fr-FR"/>
              </w:rPr>
              <w:t>24 431</w:t>
            </w:r>
          </w:p>
        </w:tc>
        <w:tc>
          <w:tcPr>
            <w:tcW w:w="747" w:type="dxa"/>
            <w:shd w:val="clear" w:color="auto" w:fill="auto"/>
            <w:noWrap/>
            <w:vAlign w:val="bottom"/>
            <w:hideMark/>
          </w:tcPr>
          <w:p w14:paraId="448DA231" w14:textId="77777777" w:rsidR="00031667" w:rsidRPr="00132D27" w:rsidRDefault="00031667" w:rsidP="00012015">
            <w:pPr>
              <w:suppressAutoHyphens w:val="0"/>
              <w:spacing w:before="40" w:after="40" w:line="220" w:lineRule="exact"/>
              <w:jc w:val="right"/>
              <w:rPr>
                <w:sz w:val="18"/>
              </w:rPr>
            </w:pPr>
            <w:r w:rsidRPr="00132D27">
              <w:rPr>
                <w:sz w:val="18"/>
                <w:lang w:val="fr-FR"/>
              </w:rPr>
              <w:t>26 597</w:t>
            </w:r>
          </w:p>
        </w:tc>
      </w:tr>
      <w:tr w:rsidR="00031667" w:rsidRPr="00132D27" w14:paraId="3719E24C" w14:textId="77777777" w:rsidTr="000B13AB">
        <w:tc>
          <w:tcPr>
            <w:tcW w:w="1218" w:type="dxa"/>
            <w:shd w:val="clear" w:color="auto" w:fill="auto"/>
            <w:hideMark/>
          </w:tcPr>
          <w:p w14:paraId="32B7A271" w14:textId="77777777" w:rsidR="00031667" w:rsidRPr="00132D27" w:rsidRDefault="00031667" w:rsidP="00012015">
            <w:pPr>
              <w:suppressAutoHyphens w:val="0"/>
              <w:spacing w:before="40" w:after="40" w:line="220" w:lineRule="exact"/>
              <w:rPr>
                <w:sz w:val="18"/>
              </w:rPr>
            </w:pPr>
            <w:r w:rsidRPr="00132D27">
              <w:rPr>
                <w:sz w:val="18"/>
                <w:lang w:val="fr-FR"/>
              </w:rPr>
              <w:t>Gourie</w:t>
            </w:r>
          </w:p>
        </w:tc>
        <w:tc>
          <w:tcPr>
            <w:tcW w:w="574" w:type="dxa"/>
            <w:shd w:val="clear" w:color="auto" w:fill="auto"/>
            <w:noWrap/>
            <w:vAlign w:val="bottom"/>
            <w:hideMark/>
          </w:tcPr>
          <w:p w14:paraId="49DF8F1C" w14:textId="77777777" w:rsidR="00031667" w:rsidRPr="00132D27" w:rsidRDefault="00031667" w:rsidP="00012015">
            <w:pPr>
              <w:suppressAutoHyphens w:val="0"/>
              <w:spacing w:before="40" w:after="40" w:line="220" w:lineRule="exact"/>
              <w:jc w:val="right"/>
              <w:rPr>
                <w:sz w:val="18"/>
              </w:rPr>
            </w:pPr>
            <w:r w:rsidRPr="00132D27">
              <w:rPr>
                <w:sz w:val="18"/>
                <w:lang w:val="fr-FR"/>
              </w:rPr>
              <w:t>503</w:t>
            </w:r>
          </w:p>
        </w:tc>
        <w:tc>
          <w:tcPr>
            <w:tcW w:w="616" w:type="dxa"/>
            <w:shd w:val="clear" w:color="auto" w:fill="auto"/>
            <w:noWrap/>
            <w:vAlign w:val="bottom"/>
            <w:hideMark/>
          </w:tcPr>
          <w:p w14:paraId="2081F8A5" w14:textId="77777777" w:rsidR="00031667" w:rsidRPr="00132D27" w:rsidRDefault="00031667" w:rsidP="00012015">
            <w:pPr>
              <w:suppressAutoHyphens w:val="0"/>
              <w:spacing w:before="40" w:after="40" w:line="220" w:lineRule="exact"/>
              <w:jc w:val="right"/>
              <w:rPr>
                <w:sz w:val="18"/>
              </w:rPr>
            </w:pPr>
            <w:r w:rsidRPr="00132D27">
              <w:rPr>
                <w:sz w:val="18"/>
                <w:lang w:val="fr-FR"/>
              </w:rPr>
              <w:t>539</w:t>
            </w:r>
          </w:p>
        </w:tc>
        <w:tc>
          <w:tcPr>
            <w:tcW w:w="709" w:type="dxa"/>
            <w:shd w:val="clear" w:color="auto" w:fill="auto"/>
            <w:noWrap/>
            <w:vAlign w:val="bottom"/>
            <w:hideMark/>
          </w:tcPr>
          <w:p w14:paraId="352C92C1" w14:textId="77777777" w:rsidR="00031667" w:rsidRPr="00132D27" w:rsidRDefault="00031667" w:rsidP="00012015">
            <w:pPr>
              <w:suppressAutoHyphens w:val="0"/>
              <w:spacing w:before="40" w:after="40" w:line="220" w:lineRule="exact"/>
              <w:jc w:val="right"/>
              <w:rPr>
                <w:sz w:val="18"/>
              </w:rPr>
            </w:pPr>
            <w:r w:rsidRPr="00132D27">
              <w:rPr>
                <w:sz w:val="18"/>
                <w:lang w:val="fr-FR"/>
              </w:rPr>
              <w:t>6 531</w:t>
            </w:r>
          </w:p>
        </w:tc>
        <w:tc>
          <w:tcPr>
            <w:tcW w:w="709" w:type="dxa"/>
            <w:shd w:val="clear" w:color="auto" w:fill="auto"/>
            <w:noWrap/>
            <w:vAlign w:val="bottom"/>
            <w:hideMark/>
          </w:tcPr>
          <w:p w14:paraId="0A06D487" w14:textId="77777777" w:rsidR="00031667" w:rsidRPr="00132D27" w:rsidRDefault="00031667" w:rsidP="00012015">
            <w:pPr>
              <w:suppressAutoHyphens w:val="0"/>
              <w:spacing w:before="40" w:after="40" w:line="220" w:lineRule="exact"/>
              <w:jc w:val="right"/>
              <w:rPr>
                <w:sz w:val="18"/>
              </w:rPr>
            </w:pPr>
            <w:r w:rsidRPr="00132D27">
              <w:rPr>
                <w:sz w:val="18"/>
                <w:lang w:val="fr-FR"/>
              </w:rPr>
              <w:t>6 901</w:t>
            </w:r>
          </w:p>
        </w:tc>
        <w:tc>
          <w:tcPr>
            <w:tcW w:w="660" w:type="dxa"/>
            <w:shd w:val="clear" w:color="auto" w:fill="auto"/>
            <w:noWrap/>
            <w:vAlign w:val="bottom"/>
            <w:hideMark/>
          </w:tcPr>
          <w:p w14:paraId="4313ED6C" w14:textId="77777777" w:rsidR="00031667" w:rsidRPr="00132D27" w:rsidRDefault="00031667" w:rsidP="00012015">
            <w:pPr>
              <w:suppressAutoHyphens w:val="0"/>
              <w:spacing w:before="40" w:after="40" w:line="220" w:lineRule="exact"/>
              <w:jc w:val="right"/>
              <w:rPr>
                <w:sz w:val="18"/>
              </w:rPr>
            </w:pPr>
            <w:r w:rsidRPr="00132D27">
              <w:rPr>
                <w:sz w:val="18"/>
                <w:lang w:val="fr-FR"/>
              </w:rPr>
              <w:t>488</w:t>
            </w:r>
          </w:p>
        </w:tc>
        <w:tc>
          <w:tcPr>
            <w:tcW w:w="721" w:type="dxa"/>
            <w:shd w:val="clear" w:color="auto" w:fill="auto"/>
            <w:noWrap/>
            <w:vAlign w:val="bottom"/>
            <w:hideMark/>
          </w:tcPr>
          <w:p w14:paraId="6E8832C8" w14:textId="77777777" w:rsidR="00031667" w:rsidRPr="00132D27" w:rsidRDefault="00031667" w:rsidP="00012015">
            <w:pPr>
              <w:suppressAutoHyphens w:val="0"/>
              <w:spacing w:before="40" w:after="40" w:line="220" w:lineRule="exact"/>
              <w:jc w:val="right"/>
              <w:rPr>
                <w:sz w:val="18"/>
              </w:rPr>
            </w:pPr>
            <w:r w:rsidRPr="00132D27">
              <w:rPr>
                <w:sz w:val="18"/>
                <w:lang w:val="fr-FR"/>
              </w:rPr>
              <w:t>526</w:t>
            </w:r>
          </w:p>
        </w:tc>
        <w:tc>
          <w:tcPr>
            <w:tcW w:w="747" w:type="dxa"/>
            <w:shd w:val="clear" w:color="auto" w:fill="auto"/>
            <w:noWrap/>
            <w:vAlign w:val="bottom"/>
            <w:hideMark/>
          </w:tcPr>
          <w:p w14:paraId="7A1107BB" w14:textId="77777777" w:rsidR="00031667" w:rsidRPr="00132D27" w:rsidRDefault="00031667" w:rsidP="00012015">
            <w:pPr>
              <w:suppressAutoHyphens w:val="0"/>
              <w:spacing w:before="40" w:after="40" w:line="220" w:lineRule="exact"/>
              <w:jc w:val="right"/>
              <w:rPr>
                <w:sz w:val="18"/>
              </w:rPr>
            </w:pPr>
            <w:r w:rsidRPr="00132D27">
              <w:rPr>
                <w:sz w:val="18"/>
                <w:lang w:val="fr-FR"/>
              </w:rPr>
              <w:t>6 408</w:t>
            </w:r>
          </w:p>
        </w:tc>
        <w:tc>
          <w:tcPr>
            <w:tcW w:w="747" w:type="dxa"/>
            <w:shd w:val="clear" w:color="auto" w:fill="auto"/>
            <w:noWrap/>
            <w:vAlign w:val="bottom"/>
            <w:hideMark/>
          </w:tcPr>
          <w:p w14:paraId="7A62927B" w14:textId="77777777" w:rsidR="00031667" w:rsidRPr="00132D27" w:rsidRDefault="00031667" w:rsidP="00012015">
            <w:pPr>
              <w:suppressAutoHyphens w:val="0"/>
              <w:spacing w:before="40" w:after="40" w:line="220" w:lineRule="exact"/>
              <w:jc w:val="right"/>
              <w:rPr>
                <w:sz w:val="18"/>
              </w:rPr>
            </w:pPr>
            <w:r w:rsidRPr="00132D27">
              <w:rPr>
                <w:sz w:val="18"/>
                <w:lang w:val="fr-FR"/>
              </w:rPr>
              <w:t>6 832</w:t>
            </w:r>
          </w:p>
        </w:tc>
        <w:tc>
          <w:tcPr>
            <w:tcW w:w="721" w:type="dxa"/>
            <w:shd w:val="clear" w:color="auto" w:fill="auto"/>
            <w:noWrap/>
            <w:vAlign w:val="bottom"/>
            <w:hideMark/>
          </w:tcPr>
          <w:p w14:paraId="329A7B23" w14:textId="77777777" w:rsidR="00031667" w:rsidRPr="00132D27" w:rsidRDefault="00031667" w:rsidP="00012015">
            <w:pPr>
              <w:suppressAutoHyphens w:val="0"/>
              <w:spacing w:before="40" w:after="40" w:line="220" w:lineRule="exact"/>
              <w:jc w:val="right"/>
              <w:rPr>
                <w:sz w:val="18"/>
              </w:rPr>
            </w:pPr>
            <w:r w:rsidRPr="00132D27">
              <w:rPr>
                <w:sz w:val="18"/>
                <w:lang w:val="fr-FR"/>
              </w:rPr>
              <w:t>480</w:t>
            </w:r>
          </w:p>
        </w:tc>
        <w:tc>
          <w:tcPr>
            <w:tcW w:w="721" w:type="dxa"/>
            <w:shd w:val="clear" w:color="auto" w:fill="auto"/>
            <w:noWrap/>
            <w:vAlign w:val="bottom"/>
            <w:hideMark/>
          </w:tcPr>
          <w:p w14:paraId="6B72AA54" w14:textId="77777777" w:rsidR="00031667" w:rsidRPr="00132D27" w:rsidRDefault="00031667" w:rsidP="00012015">
            <w:pPr>
              <w:suppressAutoHyphens w:val="0"/>
              <w:spacing w:before="40" w:after="40" w:line="220" w:lineRule="exact"/>
              <w:jc w:val="right"/>
              <w:rPr>
                <w:sz w:val="18"/>
              </w:rPr>
            </w:pPr>
            <w:r w:rsidRPr="00132D27">
              <w:rPr>
                <w:sz w:val="18"/>
                <w:lang w:val="fr-FR"/>
              </w:rPr>
              <w:t>521</w:t>
            </w:r>
          </w:p>
        </w:tc>
        <w:tc>
          <w:tcPr>
            <w:tcW w:w="747" w:type="dxa"/>
            <w:shd w:val="clear" w:color="auto" w:fill="auto"/>
            <w:noWrap/>
            <w:vAlign w:val="bottom"/>
            <w:hideMark/>
          </w:tcPr>
          <w:p w14:paraId="28FD56B2" w14:textId="77777777" w:rsidR="00031667" w:rsidRPr="00132D27" w:rsidRDefault="00031667" w:rsidP="00012015">
            <w:pPr>
              <w:suppressAutoHyphens w:val="0"/>
              <w:spacing w:before="40" w:after="40" w:line="220" w:lineRule="exact"/>
              <w:jc w:val="right"/>
              <w:rPr>
                <w:sz w:val="18"/>
              </w:rPr>
            </w:pPr>
            <w:r w:rsidRPr="00132D27">
              <w:rPr>
                <w:sz w:val="18"/>
                <w:lang w:val="fr-FR"/>
              </w:rPr>
              <w:t>6 419</w:t>
            </w:r>
          </w:p>
        </w:tc>
        <w:tc>
          <w:tcPr>
            <w:tcW w:w="747" w:type="dxa"/>
            <w:shd w:val="clear" w:color="auto" w:fill="auto"/>
            <w:noWrap/>
            <w:vAlign w:val="bottom"/>
            <w:hideMark/>
          </w:tcPr>
          <w:p w14:paraId="19F3C003" w14:textId="77777777" w:rsidR="00031667" w:rsidRPr="00132D27" w:rsidRDefault="00031667" w:rsidP="00012015">
            <w:pPr>
              <w:suppressAutoHyphens w:val="0"/>
              <w:spacing w:before="40" w:after="40" w:line="220" w:lineRule="exact"/>
              <w:jc w:val="right"/>
              <w:rPr>
                <w:sz w:val="18"/>
              </w:rPr>
            </w:pPr>
            <w:r w:rsidRPr="00132D27">
              <w:rPr>
                <w:sz w:val="18"/>
                <w:lang w:val="fr-FR"/>
              </w:rPr>
              <w:t>6 754</w:t>
            </w:r>
          </w:p>
        </w:tc>
      </w:tr>
      <w:tr w:rsidR="00031667" w:rsidRPr="00132D27" w14:paraId="720A43F8" w14:textId="77777777" w:rsidTr="000B13AB">
        <w:tc>
          <w:tcPr>
            <w:tcW w:w="1218" w:type="dxa"/>
            <w:shd w:val="clear" w:color="auto" w:fill="auto"/>
            <w:hideMark/>
          </w:tcPr>
          <w:p w14:paraId="770B41B7" w14:textId="77777777" w:rsidR="00031667" w:rsidRPr="00132D27" w:rsidRDefault="00031667" w:rsidP="00012015">
            <w:pPr>
              <w:suppressAutoHyphens w:val="0"/>
              <w:spacing w:before="40" w:after="40" w:line="220" w:lineRule="exact"/>
              <w:rPr>
                <w:sz w:val="18"/>
              </w:rPr>
            </w:pPr>
            <w:r w:rsidRPr="00132D27">
              <w:rPr>
                <w:sz w:val="18"/>
                <w:lang w:val="fr-FR"/>
              </w:rPr>
              <w:t>Tbilissi</w:t>
            </w:r>
          </w:p>
        </w:tc>
        <w:tc>
          <w:tcPr>
            <w:tcW w:w="574" w:type="dxa"/>
            <w:shd w:val="clear" w:color="auto" w:fill="auto"/>
            <w:noWrap/>
            <w:vAlign w:val="bottom"/>
            <w:hideMark/>
          </w:tcPr>
          <w:p w14:paraId="05E50DF5" w14:textId="77777777" w:rsidR="00031667" w:rsidRPr="00132D27" w:rsidRDefault="00031667" w:rsidP="00012015">
            <w:pPr>
              <w:suppressAutoHyphens w:val="0"/>
              <w:spacing w:before="40" w:after="40" w:line="220" w:lineRule="exact"/>
              <w:jc w:val="right"/>
              <w:rPr>
                <w:sz w:val="18"/>
              </w:rPr>
            </w:pPr>
            <w:r w:rsidRPr="00132D27">
              <w:rPr>
                <w:sz w:val="18"/>
                <w:lang w:val="fr-FR"/>
              </w:rPr>
              <w:t>15 147</w:t>
            </w:r>
          </w:p>
        </w:tc>
        <w:tc>
          <w:tcPr>
            <w:tcW w:w="616" w:type="dxa"/>
            <w:shd w:val="clear" w:color="auto" w:fill="auto"/>
            <w:noWrap/>
            <w:vAlign w:val="bottom"/>
            <w:hideMark/>
          </w:tcPr>
          <w:p w14:paraId="3F5528E0" w14:textId="77777777" w:rsidR="00031667" w:rsidRPr="00132D27" w:rsidRDefault="00031667" w:rsidP="00012015">
            <w:pPr>
              <w:suppressAutoHyphens w:val="0"/>
              <w:spacing w:before="40" w:after="40" w:line="220" w:lineRule="exact"/>
              <w:jc w:val="right"/>
              <w:rPr>
                <w:sz w:val="18"/>
              </w:rPr>
            </w:pPr>
            <w:r w:rsidRPr="00132D27">
              <w:rPr>
                <w:sz w:val="18"/>
                <w:lang w:val="fr-FR"/>
              </w:rPr>
              <w:t>18 027</w:t>
            </w:r>
          </w:p>
        </w:tc>
        <w:tc>
          <w:tcPr>
            <w:tcW w:w="709" w:type="dxa"/>
            <w:shd w:val="clear" w:color="auto" w:fill="auto"/>
            <w:noWrap/>
            <w:vAlign w:val="bottom"/>
            <w:hideMark/>
          </w:tcPr>
          <w:p w14:paraId="410DEE0B" w14:textId="77777777" w:rsidR="00031667" w:rsidRPr="00132D27" w:rsidRDefault="00031667" w:rsidP="00012015">
            <w:pPr>
              <w:suppressAutoHyphens w:val="0"/>
              <w:spacing w:before="40" w:after="40" w:line="220" w:lineRule="exact"/>
              <w:jc w:val="right"/>
              <w:rPr>
                <w:sz w:val="18"/>
              </w:rPr>
            </w:pPr>
            <w:r w:rsidRPr="00132D27">
              <w:rPr>
                <w:sz w:val="18"/>
                <w:lang w:val="fr-FR"/>
              </w:rPr>
              <w:t>78 820</w:t>
            </w:r>
          </w:p>
        </w:tc>
        <w:tc>
          <w:tcPr>
            <w:tcW w:w="709" w:type="dxa"/>
            <w:shd w:val="clear" w:color="auto" w:fill="auto"/>
            <w:noWrap/>
            <w:vAlign w:val="bottom"/>
            <w:hideMark/>
          </w:tcPr>
          <w:p w14:paraId="4E71FF93" w14:textId="77777777" w:rsidR="00031667" w:rsidRPr="00132D27" w:rsidRDefault="00031667" w:rsidP="00012015">
            <w:pPr>
              <w:suppressAutoHyphens w:val="0"/>
              <w:spacing w:before="40" w:after="40" w:line="220" w:lineRule="exact"/>
              <w:jc w:val="right"/>
              <w:rPr>
                <w:sz w:val="18"/>
              </w:rPr>
            </w:pPr>
            <w:r w:rsidRPr="00132D27">
              <w:rPr>
                <w:sz w:val="18"/>
                <w:lang w:val="fr-FR"/>
              </w:rPr>
              <w:t>81 241</w:t>
            </w:r>
          </w:p>
        </w:tc>
        <w:tc>
          <w:tcPr>
            <w:tcW w:w="660" w:type="dxa"/>
            <w:shd w:val="clear" w:color="auto" w:fill="auto"/>
            <w:noWrap/>
            <w:vAlign w:val="bottom"/>
            <w:hideMark/>
          </w:tcPr>
          <w:p w14:paraId="0666939B" w14:textId="77777777" w:rsidR="00031667" w:rsidRPr="00132D27" w:rsidRDefault="00031667" w:rsidP="00012015">
            <w:pPr>
              <w:suppressAutoHyphens w:val="0"/>
              <w:spacing w:before="40" w:after="40" w:line="220" w:lineRule="exact"/>
              <w:jc w:val="right"/>
              <w:rPr>
                <w:sz w:val="18"/>
              </w:rPr>
            </w:pPr>
            <w:r w:rsidRPr="00132D27">
              <w:rPr>
                <w:sz w:val="18"/>
                <w:lang w:val="fr-FR"/>
              </w:rPr>
              <w:t>16 127</w:t>
            </w:r>
          </w:p>
        </w:tc>
        <w:tc>
          <w:tcPr>
            <w:tcW w:w="721" w:type="dxa"/>
            <w:shd w:val="clear" w:color="auto" w:fill="auto"/>
            <w:noWrap/>
            <w:vAlign w:val="bottom"/>
            <w:hideMark/>
          </w:tcPr>
          <w:p w14:paraId="283955AF" w14:textId="77777777" w:rsidR="00031667" w:rsidRPr="00132D27" w:rsidRDefault="00031667" w:rsidP="00012015">
            <w:pPr>
              <w:suppressAutoHyphens w:val="0"/>
              <w:spacing w:before="40" w:after="40" w:line="220" w:lineRule="exact"/>
              <w:jc w:val="right"/>
              <w:rPr>
                <w:sz w:val="18"/>
              </w:rPr>
            </w:pPr>
            <w:r w:rsidRPr="00132D27">
              <w:rPr>
                <w:sz w:val="18"/>
                <w:lang w:val="fr-FR"/>
              </w:rPr>
              <w:t>19 213</w:t>
            </w:r>
          </w:p>
        </w:tc>
        <w:tc>
          <w:tcPr>
            <w:tcW w:w="747" w:type="dxa"/>
            <w:shd w:val="clear" w:color="auto" w:fill="auto"/>
            <w:noWrap/>
            <w:vAlign w:val="bottom"/>
            <w:hideMark/>
          </w:tcPr>
          <w:p w14:paraId="3A98F324" w14:textId="77777777" w:rsidR="00031667" w:rsidRPr="00132D27" w:rsidRDefault="00031667" w:rsidP="00012015">
            <w:pPr>
              <w:suppressAutoHyphens w:val="0"/>
              <w:spacing w:before="40" w:after="40" w:line="220" w:lineRule="exact"/>
              <w:jc w:val="right"/>
              <w:rPr>
                <w:sz w:val="18"/>
              </w:rPr>
            </w:pPr>
            <w:r w:rsidRPr="00132D27">
              <w:rPr>
                <w:sz w:val="18"/>
                <w:lang w:val="fr-FR"/>
              </w:rPr>
              <w:t>80 872</w:t>
            </w:r>
          </w:p>
        </w:tc>
        <w:tc>
          <w:tcPr>
            <w:tcW w:w="747" w:type="dxa"/>
            <w:shd w:val="clear" w:color="auto" w:fill="auto"/>
            <w:noWrap/>
            <w:vAlign w:val="bottom"/>
            <w:hideMark/>
          </w:tcPr>
          <w:p w14:paraId="18B47A62" w14:textId="77777777" w:rsidR="00031667" w:rsidRPr="00132D27" w:rsidRDefault="00031667" w:rsidP="00012015">
            <w:pPr>
              <w:suppressAutoHyphens w:val="0"/>
              <w:spacing w:before="40" w:after="40" w:line="220" w:lineRule="exact"/>
              <w:jc w:val="right"/>
              <w:rPr>
                <w:sz w:val="18"/>
              </w:rPr>
            </w:pPr>
            <w:r w:rsidRPr="00132D27">
              <w:rPr>
                <w:sz w:val="18"/>
                <w:lang w:val="fr-FR"/>
              </w:rPr>
              <w:t>83 239</w:t>
            </w:r>
          </w:p>
        </w:tc>
        <w:tc>
          <w:tcPr>
            <w:tcW w:w="721" w:type="dxa"/>
            <w:shd w:val="clear" w:color="auto" w:fill="auto"/>
            <w:noWrap/>
            <w:vAlign w:val="bottom"/>
            <w:hideMark/>
          </w:tcPr>
          <w:p w14:paraId="5EC7ADF5" w14:textId="77777777" w:rsidR="00031667" w:rsidRPr="00132D27" w:rsidRDefault="00031667" w:rsidP="00012015">
            <w:pPr>
              <w:suppressAutoHyphens w:val="0"/>
              <w:spacing w:before="40" w:after="40" w:line="220" w:lineRule="exact"/>
              <w:jc w:val="right"/>
              <w:rPr>
                <w:sz w:val="18"/>
              </w:rPr>
            </w:pPr>
            <w:r w:rsidRPr="00132D27">
              <w:rPr>
                <w:sz w:val="18"/>
                <w:lang w:val="fr-FR"/>
              </w:rPr>
              <w:t>17 496</w:t>
            </w:r>
          </w:p>
        </w:tc>
        <w:tc>
          <w:tcPr>
            <w:tcW w:w="721" w:type="dxa"/>
            <w:shd w:val="clear" w:color="auto" w:fill="auto"/>
            <w:noWrap/>
            <w:vAlign w:val="bottom"/>
            <w:hideMark/>
          </w:tcPr>
          <w:p w14:paraId="2D697E3A" w14:textId="77777777" w:rsidR="00031667" w:rsidRPr="00132D27" w:rsidRDefault="00031667" w:rsidP="00012015">
            <w:pPr>
              <w:suppressAutoHyphens w:val="0"/>
              <w:spacing w:before="40" w:after="40" w:line="220" w:lineRule="exact"/>
              <w:jc w:val="right"/>
              <w:rPr>
                <w:sz w:val="18"/>
              </w:rPr>
            </w:pPr>
            <w:r w:rsidRPr="00132D27">
              <w:rPr>
                <w:sz w:val="18"/>
                <w:lang w:val="fr-FR"/>
              </w:rPr>
              <w:t>20 393</w:t>
            </w:r>
          </w:p>
        </w:tc>
        <w:tc>
          <w:tcPr>
            <w:tcW w:w="747" w:type="dxa"/>
            <w:shd w:val="clear" w:color="auto" w:fill="auto"/>
            <w:noWrap/>
            <w:vAlign w:val="bottom"/>
            <w:hideMark/>
          </w:tcPr>
          <w:p w14:paraId="431C31F7" w14:textId="77777777" w:rsidR="00031667" w:rsidRPr="00132D27" w:rsidRDefault="00031667" w:rsidP="00012015">
            <w:pPr>
              <w:suppressAutoHyphens w:val="0"/>
              <w:spacing w:before="40" w:after="40" w:line="220" w:lineRule="exact"/>
              <w:jc w:val="right"/>
              <w:rPr>
                <w:sz w:val="18"/>
              </w:rPr>
            </w:pPr>
            <w:r w:rsidRPr="00132D27">
              <w:rPr>
                <w:sz w:val="18"/>
                <w:lang w:val="fr-FR"/>
              </w:rPr>
              <w:t>82 438</w:t>
            </w:r>
          </w:p>
        </w:tc>
        <w:tc>
          <w:tcPr>
            <w:tcW w:w="747" w:type="dxa"/>
            <w:shd w:val="clear" w:color="auto" w:fill="auto"/>
            <w:noWrap/>
            <w:vAlign w:val="bottom"/>
            <w:hideMark/>
          </w:tcPr>
          <w:p w14:paraId="2BB5A1BB" w14:textId="77777777" w:rsidR="00031667" w:rsidRPr="00132D27" w:rsidRDefault="00031667" w:rsidP="00012015">
            <w:pPr>
              <w:suppressAutoHyphens w:val="0"/>
              <w:spacing w:before="40" w:after="40" w:line="220" w:lineRule="exact"/>
              <w:jc w:val="right"/>
              <w:rPr>
                <w:sz w:val="18"/>
              </w:rPr>
            </w:pPr>
            <w:r w:rsidRPr="00132D27">
              <w:rPr>
                <w:sz w:val="18"/>
                <w:lang w:val="fr-FR"/>
              </w:rPr>
              <w:t>84 572</w:t>
            </w:r>
          </w:p>
        </w:tc>
      </w:tr>
      <w:tr w:rsidR="00031667" w:rsidRPr="00132D27" w14:paraId="45C73220" w14:textId="77777777" w:rsidTr="000B13AB">
        <w:tc>
          <w:tcPr>
            <w:tcW w:w="1218" w:type="dxa"/>
            <w:shd w:val="clear" w:color="auto" w:fill="auto"/>
            <w:hideMark/>
          </w:tcPr>
          <w:p w14:paraId="0EDE7469" w14:textId="77777777" w:rsidR="00031667" w:rsidRPr="00132D27" w:rsidRDefault="00031667" w:rsidP="00012015">
            <w:pPr>
              <w:suppressAutoHyphens w:val="0"/>
              <w:spacing w:before="40" w:after="40" w:line="220" w:lineRule="exact"/>
              <w:rPr>
                <w:sz w:val="18"/>
              </w:rPr>
            </w:pPr>
            <w:r w:rsidRPr="00132D27">
              <w:rPr>
                <w:sz w:val="18"/>
                <w:lang w:val="fr-FR"/>
              </w:rPr>
              <w:t>Imereti</w:t>
            </w:r>
          </w:p>
        </w:tc>
        <w:tc>
          <w:tcPr>
            <w:tcW w:w="574" w:type="dxa"/>
            <w:shd w:val="clear" w:color="auto" w:fill="auto"/>
            <w:noWrap/>
            <w:vAlign w:val="bottom"/>
            <w:hideMark/>
          </w:tcPr>
          <w:p w14:paraId="0724A89B" w14:textId="77777777" w:rsidR="00031667" w:rsidRPr="00132D27" w:rsidRDefault="00031667" w:rsidP="00012015">
            <w:pPr>
              <w:suppressAutoHyphens w:val="0"/>
              <w:spacing w:before="40" w:after="40" w:line="220" w:lineRule="exact"/>
              <w:jc w:val="right"/>
              <w:rPr>
                <w:sz w:val="18"/>
              </w:rPr>
            </w:pPr>
            <w:r w:rsidRPr="00132D27">
              <w:rPr>
                <w:sz w:val="18"/>
                <w:lang w:val="fr-FR"/>
              </w:rPr>
              <w:t>2 706</w:t>
            </w:r>
          </w:p>
        </w:tc>
        <w:tc>
          <w:tcPr>
            <w:tcW w:w="616" w:type="dxa"/>
            <w:shd w:val="clear" w:color="auto" w:fill="auto"/>
            <w:noWrap/>
            <w:vAlign w:val="bottom"/>
            <w:hideMark/>
          </w:tcPr>
          <w:p w14:paraId="2464E839" w14:textId="77777777" w:rsidR="00031667" w:rsidRPr="00132D27" w:rsidRDefault="00031667" w:rsidP="00012015">
            <w:pPr>
              <w:suppressAutoHyphens w:val="0"/>
              <w:spacing w:before="40" w:after="40" w:line="220" w:lineRule="exact"/>
              <w:jc w:val="right"/>
              <w:rPr>
                <w:sz w:val="18"/>
              </w:rPr>
            </w:pPr>
            <w:r w:rsidRPr="00132D27">
              <w:rPr>
                <w:sz w:val="18"/>
                <w:lang w:val="fr-FR"/>
              </w:rPr>
              <w:t>3 364</w:t>
            </w:r>
          </w:p>
        </w:tc>
        <w:tc>
          <w:tcPr>
            <w:tcW w:w="709" w:type="dxa"/>
            <w:shd w:val="clear" w:color="auto" w:fill="auto"/>
            <w:noWrap/>
            <w:vAlign w:val="bottom"/>
            <w:hideMark/>
          </w:tcPr>
          <w:p w14:paraId="4E2DA919" w14:textId="77777777" w:rsidR="00031667" w:rsidRPr="00132D27" w:rsidRDefault="00031667" w:rsidP="00012015">
            <w:pPr>
              <w:suppressAutoHyphens w:val="0"/>
              <w:spacing w:before="40" w:after="40" w:line="220" w:lineRule="exact"/>
              <w:jc w:val="right"/>
              <w:rPr>
                <w:sz w:val="18"/>
              </w:rPr>
            </w:pPr>
            <w:r w:rsidRPr="00132D27">
              <w:rPr>
                <w:sz w:val="18"/>
                <w:lang w:val="fr-FR"/>
              </w:rPr>
              <w:t>33 423</w:t>
            </w:r>
          </w:p>
        </w:tc>
        <w:tc>
          <w:tcPr>
            <w:tcW w:w="709" w:type="dxa"/>
            <w:shd w:val="clear" w:color="auto" w:fill="auto"/>
            <w:noWrap/>
            <w:vAlign w:val="bottom"/>
            <w:hideMark/>
          </w:tcPr>
          <w:p w14:paraId="48BD0E7B" w14:textId="77777777" w:rsidR="00031667" w:rsidRPr="00132D27" w:rsidRDefault="00031667" w:rsidP="00012015">
            <w:pPr>
              <w:suppressAutoHyphens w:val="0"/>
              <w:spacing w:before="40" w:after="40" w:line="220" w:lineRule="exact"/>
              <w:jc w:val="right"/>
              <w:rPr>
                <w:sz w:val="18"/>
              </w:rPr>
            </w:pPr>
            <w:r w:rsidRPr="00132D27">
              <w:rPr>
                <w:sz w:val="18"/>
                <w:lang w:val="fr-FR"/>
              </w:rPr>
              <w:t>36 672</w:t>
            </w:r>
          </w:p>
        </w:tc>
        <w:tc>
          <w:tcPr>
            <w:tcW w:w="660" w:type="dxa"/>
            <w:shd w:val="clear" w:color="auto" w:fill="auto"/>
            <w:noWrap/>
            <w:vAlign w:val="bottom"/>
            <w:hideMark/>
          </w:tcPr>
          <w:p w14:paraId="17E15BD4" w14:textId="77777777" w:rsidR="00031667" w:rsidRPr="00132D27" w:rsidRDefault="00031667" w:rsidP="00012015">
            <w:pPr>
              <w:suppressAutoHyphens w:val="0"/>
              <w:spacing w:before="40" w:after="40" w:line="220" w:lineRule="exact"/>
              <w:jc w:val="right"/>
              <w:rPr>
                <w:sz w:val="18"/>
              </w:rPr>
            </w:pPr>
            <w:r w:rsidRPr="00132D27">
              <w:rPr>
                <w:sz w:val="18"/>
                <w:lang w:val="fr-FR"/>
              </w:rPr>
              <w:t>2 810</w:t>
            </w:r>
          </w:p>
        </w:tc>
        <w:tc>
          <w:tcPr>
            <w:tcW w:w="721" w:type="dxa"/>
            <w:shd w:val="clear" w:color="auto" w:fill="auto"/>
            <w:noWrap/>
            <w:vAlign w:val="bottom"/>
            <w:hideMark/>
          </w:tcPr>
          <w:p w14:paraId="3B8C9102" w14:textId="77777777" w:rsidR="00031667" w:rsidRPr="00132D27" w:rsidRDefault="00031667" w:rsidP="00012015">
            <w:pPr>
              <w:suppressAutoHyphens w:val="0"/>
              <w:spacing w:before="40" w:after="40" w:line="220" w:lineRule="exact"/>
              <w:jc w:val="right"/>
              <w:rPr>
                <w:sz w:val="18"/>
              </w:rPr>
            </w:pPr>
            <w:r w:rsidRPr="00132D27">
              <w:rPr>
                <w:sz w:val="18"/>
                <w:lang w:val="fr-FR"/>
              </w:rPr>
              <w:t>3 497</w:t>
            </w:r>
          </w:p>
        </w:tc>
        <w:tc>
          <w:tcPr>
            <w:tcW w:w="747" w:type="dxa"/>
            <w:shd w:val="clear" w:color="auto" w:fill="auto"/>
            <w:noWrap/>
            <w:vAlign w:val="bottom"/>
            <w:hideMark/>
          </w:tcPr>
          <w:p w14:paraId="1AA3CE06" w14:textId="77777777" w:rsidR="00031667" w:rsidRPr="00132D27" w:rsidRDefault="00031667" w:rsidP="00012015">
            <w:pPr>
              <w:suppressAutoHyphens w:val="0"/>
              <w:spacing w:before="40" w:after="40" w:line="220" w:lineRule="exact"/>
              <w:jc w:val="right"/>
              <w:rPr>
                <w:sz w:val="18"/>
              </w:rPr>
            </w:pPr>
            <w:r w:rsidRPr="00132D27">
              <w:rPr>
                <w:sz w:val="18"/>
                <w:lang w:val="fr-FR"/>
              </w:rPr>
              <w:t>33 750</w:t>
            </w:r>
          </w:p>
        </w:tc>
        <w:tc>
          <w:tcPr>
            <w:tcW w:w="747" w:type="dxa"/>
            <w:shd w:val="clear" w:color="auto" w:fill="auto"/>
            <w:noWrap/>
            <w:vAlign w:val="bottom"/>
            <w:hideMark/>
          </w:tcPr>
          <w:p w14:paraId="19237CEC" w14:textId="77777777" w:rsidR="00031667" w:rsidRPr="00132D27" w:rsidRDefault="00031667" w:rsidP="00012015">
            <w:pPr>
              <w:suppressAutoHyphens w:val="0"/>
              <w:spacing w:before="40" w:after="40" w:line="220" w:lineRule="exact"/>
              <w:jc w:val="right"/>
              <w:rPr>
                <w:sz w:val="18"/>
              </w:rPr>
            </w:pPr>
            <w:r w:rsidRPr="00132D27">
              <w:rPr>
                <w:sz w:val="18"/>
                <w:lang w:val="fr-FR"/>
              </w:rPr>
              <w:t>36 567</w:t>
            </w:r>
          </w:p>
        </w:tc>
        <w:tc>
          <w:tcPr>
            <w:tcW w:w="721" w:type="dxa"/>
            <w:shd w:val="clear" w:color="auto" w:fill="auto"/>
            <w:noWrap/>
            <w:vAlign w:val="bottom"/>
            <w:hideMark/>
          </w:tcPr>
          <w:p w14:paraId="017C1AD1" w14:textId="77777777" w:rsidR="00031667" w:rsidRPr="00132D27" w:rsidRDefault="00031667" w:rsidP="00012015">
            <w:pPr>
              <w:suppressAutoHyphens w:val="0"/>
              <w:spacing w:before="40" w:after="40" w:line="220" w:lineRule="exact"/>
              <w:jc w:val="right"/>
              <w:rPr>
                <w:sz w:val="18"/>
              </w:rPr>
            </w:pPr>
            <w:r w:rsidRPr="00132D27">
              <w:rPr>
                <w:sz w:val="18"/>
                <w:lang w:val="fr-FR"/>
              </w:rPr>
              <w:t>2 835</w:t>
            </w:r>
          </w:p>
        </w:tc>
        <w:tc>
          <w:tcPr>
            <w:tcW w:w="721" w:type="dxa"/>
            <w:shd w:val="clear" w:color="auto" w:fill="auto"/>
            <w:noWrap/>
            <w:vAlign w:val="bottom"/>
            <w:hideMark/>
          </w:tcPr>
          <w:p w14:paraId="111D766E" w14:textId="77777777" w:rsidR="00031667" w:rsidRPr="00132D27" w:rsidRDefault="00031667" w:rsidP="00012015">
            <w:pPr>
              <w:suppressAutoHyphens w:val="0"/>
              <w:spacing w:before="40" w:after="40" w:line="220" w:lineRule="exact"/>
              <w:jc w:val="right"/>
              <w:rPr>
                <w:sz w:val="18"/>
              </w:rPr>
            </w:pPr>
            <w:r w:rsidRPr="00132D27">
              <w:rPr>
                <w:sz w:val="18"/>
                <w:lang w:val="fr-FR"/>
              </w:rPr>
              <w:t>3 449</w:t>
            </w:r>
          </w:p>
        </w:tc>
        <w:tc>
          <w:tcPr>
            <w:tcW w:w="747" w:type="dxa"/>
            <w:shd w:val="clear" w:color="auto" w:fill="auto"/>
            <w:noWrap/>
            <w:vAlign w:val="bottom"/>
            <w:hideMark/>
          </w:tcPr>
          <w:p w14:paraId="32551DC6" w14:textId="77777777" w:rsidR="00031667" w:rsidRPr="00132D27" w:rsidRDefault="00031667" w:rsidP="00012015">
            <w:pPr>
              <w:suppressAutoHyphens w:val="0"/>
              <w:spacing w:before="40" w:after="40" w:line="220" w:lineRule="exact"/>
              <w:jc w:val="right"/>
              <w:rPr>
                <w:sz w:val="18"/>
              </w:rPr>
            </w:pPr>
            <w:r w:rsidRPr="00132D27">
              <w:rPr>
                <w:sz w:val="18"/>
                <w:lang w:val="fr-FR"/>
              </w:rPr>
              <w:t>34 063</w:t>
            </w:r>
          </w:p>
        </w:tc>
        <w:tc>
          <w:tcPr>
            <w:tcW w:w="747" w:type="dxa"/>
            <w:shd w:val="clear" w:color="auto" w:fill="auto"/>
            <w:noWrap/>
            <w:vAlign w:val="bottom"/>
            <w:hideMark/>
          </w:tcPr>
          <w:p w14:paraId="066402AC" w14:textId="77777777" w:rsidR="00031667" w:rsidRPr="00132D27" w:rsidRDefault="00031667" w:rsidP="00012015">
            <w:pPr>
              <w:suppressAutoHyphens w:val="0"/>
              <w:spacing w:before="40" w:after="40" w:line="220" w:lineRule="exact"/>
              <w:jc w:val="right"/>
              <w:rPr>
                <w:sz w:val="18"/>
              </w:rPr>
            </w:pPr>
            <w:r w:rsidRPr="00132D27">
              <w:rPr>
                <w:sz w:val="18"/>
                <w:lang w:val="fr-FR"/>
              </w:rPr>
              <w:t>36 662</w:t>
            </w:r>
          </w:p>
        </w:tc>
      </w:tr>
      <w:tr w:rsidR="00031667" w:rsidRPr="00132D27" w14:paraId="7E914DC7" w14:textId="77777777" w:rsidTr="000B13AB">
        <w:tc>
          <w:tcPr>
            <w:tcW w:w="1218" w:type="dxa"/>
            <w:shd w:val="clear" w:color="auto" w:fill="auto"/>
            <w:hideMark/>
          </w:tcPr>
          <w:p w14:paraId="05DAC936" w14:textId="77777777" w:rsidR="00031667" w:rsidRPr="00132D27" w:rsidRDefault="00031667" w:rsidP="00012015">
            <w:pPr>
              <w:suppressAutoHyphens w:val="0"/>
              <w:spacing w:before="40" w:after="40" w:line="220" w:lineRule="exact"/>
              <w:rPr>
                <w:sz w:val="18"/>
              </w:rPr>
            </w:pPr>
            <w:r w:rsidRPr="00132D27">
              <w:rPr>
                <w:sz w:val="18"/>
                <w:lang w:val="fr-FR"/>
              </w:rPr>
              <w:t>Kakheti</w:t>
            </w:r>
          </w:p>
        </w:tc>
        <w:tc>
          <w:tcPr>
            <w:tcW w:w="574" w:type="dxa"/>
            <w:shd w:val="clear" w:color="auto" w:fill="auto"/>
            <w:noWrap/>
            <w:vAlign w:val="bottom"/>
            <w:hideMark/>
          </w:tcPr>
          <w:p w14:paraId="3565D4AA" w14:textId="77777777" w:rsidR="00031667" w:rsidRPr="00132D27" w:rsidRDefault="00031667" w:rsidP="00012015">
            <w:pPr>
              <w:suppressAutoHyphens w:val="0"/>
              <w:spacing w:before="40" w:after="40" w:line="220" w:lineRule="exact"/>
              <w:jc w:val="right"/>
              <w:rPr>
                <w:sz w:val="18"/>
              </w:rPr>
            </w:pPr>
            <w:r w:rsidRPr="00132D27">
              <w:rPr>
                <w:sz w:val="18"/>
                <w:lang w:val="fr-FR"/>
              </w:rPr>
              <w:t>453</w:t>
            </w:r>
          </w:p>
        </w:tc>
        <w:tc>
          <w:tcPr>
            <w:tcW w:w="616" w:type="dxa"/>
            <w:shd w:val="clear" w:color="auto" w:fill="auto"/>
            <w:noWrap/>
            <w:vAlign w:val="bottom"/>
            <w:hideMark/>
          </w:tcPr>
          <w:p w14:paraId="1E9C5281" w14:textId="77777777" w:rsidR="00031667" w:rsidRPr="00132D27" w:rsidRDefault="00031667" w:rsidP="00012015">
            <w:pPr>
              <w:suppressAutoHyphens w:val="0"/>
              <w:spacing w:before="40" w:after="40" w:line="220" w:lineRule="exact"/>
              <w:jc w:val="right"/>
              <w:rPr>
                <w:sz w:val="18"/>
              </w:rPr>
            </w:pPr>
            <w:r w:rsidRPr="00132D27">
              <w:rPr>
                <w:sz w:val="18"/>
                <w:lang w:val="fr-FR"/>
              </w:rPr>
              <w:t>545</w:t>
            </w:r>
          </w:p>
        </w:tc>
        <w:tc>
          <w:tcPr>
            <w:tcW w:w="709" w:type="dxa"/>
            <w:shd w:val="clear" w:color="auto" w:fill="auto"/>
            <w:noWrap/>
            <w:vAlign w:val="bottom"/>
            <w:hideMark/>
          </w:tcPr>
          <w:p w14:paraId="6E15E30C" w14:textId="77777777" w:rsidR="00031667" w:rsidRPr="00132D27" w:rsidRDefault="00031667" w:rsidP="00012015">
            <w:pPr>
              <w:suppressAutoHyphens w:val="0"/>
              <w:spacing w:before="40" w:after="40" w:line="220" w:lineRule="exact"/>
              <w:jc w:val="right"/>
              <w:rPr>
                <w:sz w:val="18"/>
              </w:rPr>
            </w:pPr>
            <w:r w:rsidRPr="00132D27">
              <w:rPr>
                <w:sz w:val="18"/>
                <w:lang w:val="fr-FR"/>
              </w:rPr>
              <w:t>19 610</w:t>
            </w:r>
          </w:p>
        </w:tc>
        <w:tc>
          <w:tcPr>
            <w:tcW w:w="709" w:type="dxa"/>
            <w:shd w:val="clear" w:color="auto" w:fill="auto"/>
            <w:noWrap/>
            <w:vAlign w:val="bottom"/>
            <w:hideMark/>
          </w:tcPr>
          <w:p w14:paraId="58B42870" w14:textId="77777777" w:rsidR="00031667" w:rsidRPr="00132D27" w:rsidRDefault="00031667" w:rsidP="00012015">
            <w:pPr>
              <w:suppressAutoHyphens w:val="0"/>
              <w:spacing w:before="40" w:after="40" w:line="220" w:lineRule="exact"/>
              <w:jc w:val="right"/>
              <w:rPr>
                <w:sz w:val="18"/>
              </w:rPr>
            </w:pPr>
            <w:r w:rsidRPr="00132D27">
              <w:rPr>
                <w:sz w:val="18"/>
                <w:lang w:val="fr-FR"/>
              </w:rPr>
              <w:t>22 286</w:t>
            </w:r>
          </w:p>
        </w:tc>
        <w:tc>
          <w:tcPr>
            <w:tcW w:w="660" w:type="dxa"/>
            <w:shd w:val="clear" w:color="auto" w:fill="auto"/>
            <w:noWrap/>
            <w:vAlign w:val="bottom"/>
            <w:hideMark/>
          </w:tcPr>
          <w:p w14:paraId="12802BE1" w14:textId="77777777" w:rsidR="00031667" w:rsidRPr="00132D27" w:rsidRDefault="00031667" w:rsidP="00012015">
            <w:pPr>
              <w:suppressAutoHyphens w:val="0"/>
              <w:spacing w:before="40" w:after="40" w:line="220" w:lineRule="exact"/>
              <w:jc w:val="right"/>
              <w:rPr>
                <w:sz w:val="18"/>
              </w:rPr>
            </w:pPr>
            <w:r w:rsidRPr="00132D27">
              <w:rPr>
                <w:sz w:val="18"/>
                <w:lang w:val="fr-FR"/>
              </w:rPr>
              <w:t>471</w:t>
            </w:r>
          </w:p>
        </w:tc>
        <w:tc>
          <w:tcPr>
            <w:tcW w:w="721" w:type="dxa"/>
            <w:shd w:val="clear" w:color="auto" w:fill="auto"/>
            <w:noWrap/>
            <w:vAlign w:val="bottom"/>
            <w:hideMark/>
          </w:tcPr>
          <w:p w14:paraId="5A200C63" w14:textId="77777777" w:rsidR="00031667" w:rsidRPr="00132D27" w:rsidRDefault="00031667" w:rsidP="00012015">
            <w:pPr>
              <w:suppressAutoHyphens w:val="0"/>
              <w:spacing w:before="40" w:after="40" w:line="220" w:lineRule="exact"/>
              <w:jc w:val="right"/>
              <w:rPr>
                <w:sz w:val="18"/>
              </w:rPr>
            </w:pPr>
            <w:r w:rsidRPr="00132D27">
              <w:rPr>
                <w:sz w:val="18"/>
                <w:lang w:val="fr-FR"/>
              </w:rPr>
              <w:t>574</w:t>
            </w:r>
          </w:p>
        </w:tc>
        <w:tc>
          <w:tcPr>
            <w:tcW w:w="747" w:type="dxa"/>
            <w:shd w:val="clear" w:color="auto" w:fill="auto"/>
            <w:noWrap/>
            <w:vAlign w:val="bottom"/>
            <w:hideMark/>
          </w:tcPr>
          <w:p w14:paraId="1A880DE8" w14:textId="77777777" w:rsidR="00031667" w:rsidRPr="00132D27" w:rsidRDefault="00031667" w:rsidP="00012015">
            <w:pPr>
              <w:suppressAutoHyphens w:val="0"/>
              <w:spacing w:before="40" w:after="40" w:line="220" w:lineRule="exact"/>
              <w:jc w:val="right"/>
              <w:rPr>
                <w:sz w:val="18"/>
              </w:rPr>
            </w:pPr>
            <w:r w:rsidRPr="00132D27">
              <w:rPr>
                <w:sz w:val="18"/>
                <w:lang w:val="fr-FR"/>
              </w:rPr>
              <w:t>19 560</w:t>
            </w:r>
          </w:p>
        </w:tc>
        <w:tc>
          <w:tcPr>
            <w:tcW w:w="747" w:type="dxa"/>
            <w:shd w:val="clear" w:color="auto" w:fill="auto"/>
            <w:noWrap/>
            <w:vAlign w:val="bottom"/>
            <w:hideMark/>
          </w:tcPr>
          <w:p w14:paraId="708A2BE2" w14:textId="77777777" w:rsidR="00031667" w:rsidRPr="00132D27" w:rsidRDefault="00031667" w:rsidP="00012015">
            <w:pPr>
              <w:suppressAutoHyphens w:val="0"/>
              <w:spacing w:before="40" w:after="40" w:line="220" w:lineRule="exact"/>
              <w:jc w:val="right"/>
              <w:rPr>
                <w:sz w:val="18"/>
              </w:rPr>
            </w:pPr>
            <w:r w:rsidRPr="00132D27">
              <w:rPr>
                <w:sz w:val="18"/>
                <w:lang w:val="fr-FR"/>
              </w:rPr>
              <w:t>22 124</w:t>
            </w:r>
          </w:p>
        </w:tc>
        <w:tc>
          <w:tcPr>
            <w:tcW w:w="721" w:type="dxa"/>
            <w:shd w:val="clear" w:color="auto" w:fill="auto"/>
            <w:noWrap/>
            <w:vAlign w:val="bottom"/>
            <w:hideMark/>
          </w:tcPr>
          <w:p w14:paraId="7FC27C8D" w14:textId="77777777" w:rsidR="00031667" w:rsidRPr="00132D27" w:rsidRDefault="00031667" w:rsidP="00012015">
            <w:pPr>
              <w:suppressAutoHyphens w:val="0"/>
              <w:spacing w:before="40" w:after="40" w:line="220" w:lineRule="exact"/>
              <w:jc w:val="right"/>
              <w:rPr>
                <w:sz w:val="18"/>
              </w:rPr>
            </w:pPr>
            <w:r w:rsidRPr="00132D27">
              <w:rPr>
                <w:sz w:val="18"/>
                <w:lang w:val="fr-FR"/>
              </w:rPr>
              <w:t>451</w:t>
            </w:r>
          </w:p>
        </w:tc>
        <w:tc>
          <w:tcPr>
            <w:tcW w:w="721" w:type="dxa"/>
            <w:shd w:val="clear" w:color="auto" w:fill="auto"/>
            <w:noWrap/>
            <w:vAlign w:val="bottom"/>
            <w:hideMark/>
          </w:tcPr>
          <w:p w14:paraId="63312C60" w14:textId="77777777" w:rsidR="00031667" w:rsidRPr="00132D27" w:rsidRDefault="00031667" w:rsidP="00012015">
            <w:pPr>
              <w:suppressAutoHyphens w:val="0"/>
              <w:spacing w:before="40" w:after="40" w:line="220" w:lineRule="exact"/>
              <w:jc w:val="right"/>
              <w:rPr>
                <w:sz w:val="18"/>
              </w:rPr>
            </w:pPr>
            <w:r w:rsidRPr="00132D27">
              <w:rPr>
                <w:sz w:val="18"/>
                <w:lang w:val="fr-FR"/>
              </w:rPr>
              <w:t>559</w:t>
            </w:r>
          </w:p>
        </w:tc>
        <w:tc>
          <w:tcPr>
            <w:tcW w:w="747" w:type="dxa"/>
            <w:shd w:val="clear" w:color="auto" w:fill="auto"/>
            <w:noWrap/>
            <w:vAlign w:val="bottom"/>
            <w:hideMark/>
          </w:tcPr>
          <w:p w14:paraId="70804227" w14:textId="77777777" w:rsidR="00031667" w:rsidRPr="00132D27" w:rsidRDefault="00031667" w:rsidP="00012015">
            <w:pPr>
              <w:suppressAutoHyphens w:val="0"/>
              <w:spacing w:before="40" w:after="40" w:line="220" w:lineRule="exact"/>
              <w:jc w:val="right"/>
              <w:rPr>
                <w:sz w:val="18"/>
              </w:rPr>
            </w:pPr>
            <w:r w:rsidRPr="00132D27">
              <w:rPr>
                <w:sz w:val="18"/>
                <w:lang w:val="fr-FR"/>
              </w:rPr>
              <w:t>19 691</w:t>
            </w:r>
          </w:p>
        </w:tc>
        <w:tc>
          <w:tcPr>
            <w:tcW w:w="747" w:type="dxa"/>
            <w:shd w:val="clear" w:color="auto" w:fill="auto"/>
            <w:noWrap/>
            <w:vAlign w:val="bottom"/>
            <w:hideMark/>
          </w:tcPr>
          <w:p w14:paraId="0376C5DC" w14:textId="77777777" w:rsidR="00031667" w:rsidRPr="00132D27" w:rsidRDefault="00031667" w:rsidP="00012015">
            <w:pPr>
              <w:suppressAutoHyphens w:val="0"/>
              <w:spacing w:before="40" w:after="40" w:line="220" w:lineRule="exact"/>
              <w:jc w:val="right"/>
              <w:rPr>
                <w:sz w:val="18"/>
              </w:rPr>
            </w:pPr>
            <w:r w:rsidRPr="00132D27">
              <w:rPr>
                <w:sz w:val="18"/>
                <w:lang w:val="fr-FR"/>
              </w:rPr>
              <w:t>22 347</w:t>
            </w:r>
          </w:p>
        </w:tc>
      </w:tr>
      <w:tr w:rsidR="00031667" w:rsidRPr="00132D27" w14:paraId="7D861F7D" w14:textId="77777777" w:rsidTr="000B13AB">
        <w:tc>
          <w:tcPr>
            <w:tcW w:w="1218" w:type="dxa"/>
            <w:shd w:val="clear" w:color="auto" w:fill="auto"/>
            <w:hideMark/>
          </w:tcPr>
          <w:p w14:paraId="2761C8BA" w14:textId="77777777" w:rsidR="00031667" w:rsidRPr="00132D27" w:rsidRDefault="00031667" w:rsidP="00012015">
            <w:pPr>
              <w:suppressAutoHyphens w:val="0"/>
              <w:spacing w:before="40" w:after="40" w:line="220" w:lineRule="exact"/>
              <w:rPr>
                <w:sz w:val="18"/>
              </w:rPr>
            </w:pPr>
            <w:r w:rsidRPr="00132D27">
              <w:rPr>
                <w:sz w:val="18"/>
                <w:lang w:val="fr-FR"/>
              </w:rPr>
              <w:t>Mtskheta-Mtianeti</w:t>
            </w:r>
          </w:p>
        </w:tc>
        <w:tc>
          <w:tcPr>
            <w:tcW w:w="574" w:type="dxa"/>
            <w:shd w:val="clear" w:color="auto" w:fill="auto"/>
            <w:noWrap/>
            <w:vAlign w:val="bottom"/>
            <w:hideMark/>
          </w:tcPr>
          <w:p w14:paraId="6D5E3DBE" w14:textId="77777777" w:rsidR="00031667" w:rsidRPr="00132D27" w:rsidRDefault="00031667" w:rsidP="00012015">
            <w:pPr>
              <w:suppressAutoHyphens w:val="0"/>
              <w:spacing w:before="40" w:after="40" w:line="220" w:lineRule="exact"/>
              <w:jc w:val="right"/>
              <w:rPr>
                <w:sz w:val="18"/>
              </w:rPr>
            </w:pPr>
            <w:r w:rsidRPr="00132D27">
              <w:rPr>
                <w:sz w:val="18"/>
                <w:lang w:val="fr-FR"/>
              </w:rPr>
              <w:t>129</w:t>
            </w:r>
          </w:p>
        </w:tc>
        <w:tc>
          <w:tcPr>
            <w:tcW w:w="616" w:type="dxa"/>
            <w:shd w:val="clear" w:color="auto" w:fill="auto"/>
            <w:noWrap/>
            <w:vAlign w:val="bottom"/>
            <w:hideMark/>
          </w:tcPr>
          <w:p w14:paraId="53738860" w14:textId="77777777" w:rsidR="00031667" w:rsidRPr="00132D27" w:rsidRDefault="00031667" w:rsidP="00012015">
            <w:pPr>
              <w:suppressAutoHyphens w:val="0"/>
              <w:spacing w:before="40" w:after="40" w:line="220" w:lineRule="exact"/>
              <w:jc w:val="right"/>
              <w:rPr>
                <w:sz w:val="18"/>
              </w:rPr>
            </w:pPr>
            <w:r w:rsidRPr="00132D27">
              <w:rPr>
                <w:sz w:val="18"/>
                <w:lang w:val="fr-FR"/>
              </w:rPr>
              <w:t>177</w:t>
            </w:r>
          </w:p>
        </w:tc>
        <w:tc>
          <w:tcPr>
            <w:tcW w:w="709" w:type="dxa"/>
            <w:shd w:val="clear" w:color="auto" w:fill="auto"/>
            <w:noWrap/>
            <w:vAlign w:val="bottom"/>
            <w:hideMark/>
          </w:tcPr>
          <w:p w14:paraId="1243A983" w14:textId="77777777" w:rsidR="00031667" w:rsidRPr="00132D27" w:rsidRDefault="00031667" w:rsidP="00012015">
            <w:pPr>
              <w:suppressAutoHyphens w:val="0"/>
              <w:spacing w:before="40" w:after="40" w:line="220" w:lineRule="exact"/>
              <w:jc w:val="right"/>
              <w:rPr>
                <w:sz w:val="18"/>
              </w:rPr>
            </w:pPr>
            <w:r w:rsidRPr="00132D27">
              <w:rPr>
                <w:sz w:val="18"/>
                <w:lang w:val="fr-FR"/>
              </w:rPr>
              <w:t>5 431</w:t>
            </w:r>
          </w:p>
        </w:tc>
        <w:tc>
          <w:tcPr>
            <w:tcW w:w="709" w:type="dxa"/>
            <w:shd w:val="clear" w:color="auto" w:fill="auto"/>
            <w:noWrap/>
            <w:vAlign w:val="bottom"/>
            <w:hideMark/>
          </w:tcPr>
          <w:p w14:paraId="48CAC9E0" w14:textId="77777777" w:rsidR="00031667" w:rsidRPr="00132D27" w:rsidRDefault="00031667" w:rsidP="00012015">
            <w:pPr>
              <w:suppressAutoHyphens w:val="0"/>
              <w:spacing w:before="40" w:after="40" w:line="220" w:lineRule="exact"/>
              <w:jc w:val="right"/>
              <w:rPr>
                <w:sz w:val="18"/>
              </w:rPr>
            </w:pPr>
            <w:r w:rsidRPr="00132D27">
              <w:rPr>
                <w:sz w:val="18"/>
                <w:lang w:val="fr-FR"/>
              </w:rPr>
              <w:t>6 026</w:t>
            </w:r>
          </w:p>
        </w:tc>
        <w:tc>
          <w:tcPr>
            <w:tcW w:w="660" w:type="dxa"/>
            <w:shd w:val="clear" w:color="auto" w:fill="auto"/>
            <w:noWrap/>
            <w:vAlign w:val="bottom"/>
            <w:hideMark/>
          </w:tcPr>
          <w:p w14:paraId="26AF7490" w14:textId="77777777" w:rsidR="00031667" w:rsidRPr="00132D27" w:rsidRDefault="00031667" w:rsidP="00012015">
            <w:pPr>
              <w:suppressAutoHyphens w:val="0"/>
              <w:spacing w:before="40" w:after="40" w:line="220" w:lineRule="exact"/>
              <w:jc w:val="right"/>
              <w:rPr>
                <w:sz w:val="18"/>
              </w:rPr>
            </w:pPr>
            <w:r w:rsidRPr="00132D27">
              <w:rPr>
                <w:sz w:val="18"/>
                <w:lang w:val="fr-FR"/>
              </w:rPr>
              <w:t>148</w:t>
            </w:r>
          </w:p>
        </w:tc>
        <w:tc>
          <w:tcPr>
            <w:tcW w:w="721" w:type="dxa"/>
            <w:shd w:val="clear" w:color="auto" w:fill="auto"/>
            <w:noWrap/>
            <w:vAlign w:val="bottom"/>
            <w:hideMark/>
          </w:tcPr>
          <w:p w14:paraId="34177827" w14:textId="77777777" w:rsidR="00031667" w:rsidRPr="00132D27" w:rsidRDefault="00031667" w:rsidP="00012015">
            <w:pPr>
              <w:suppressAutoHyphens w:val="0"/>
              <w:spacing w:before="40" w:after="40" w:line="220" w:lineRule="exact"/>
              <w:jc w:val="right"/>
              <w:rPr>
                <w:sz w:val="18"/>
              </w:rPr>
            </w:pPr>
            <w:r w:rsidRPr="00132D27">
              <w:rPr>
                <w:sz w:val="18"/>
                <w:lang w:val="fr-FR"/>
              </w:rPr>
              <w:t>203</w:t>
            </w:r>
          </w:p>
        </w:tc>
        <w:tc>
          <w:tcPr>
            <w:tcW w:w="747" w:type="dxa"/>
            <w:shd w:val="clear" w:color="auto" w:fill="auto"/>
            <w:noWrap/>
            <w:vAlign w:val="bottom"/>
            <w:hideMark/>
          </w:tcPr>
          <w:p w14:paraId="036940B8" w14:textId="77777777" w:rsidR="00031667" w:rsidRPr="00132D27" w:rsidRDefault="00031667" w:rsidP="00012015">
            <w:pPr>
              <w:suppressAutoHyphens w:val="0"/>
              <w:spacing w:before="40" w:after="40" w:line="220" w:lineRule="exact"/>
              <w:jc w:val="right"/>
              <w:rPr>
                <w:sz w:val="18"/>
              </w:rPr>
            </w:pPr>
            <w:r w:rsidRPr="00132D27">
              <w:rPr>
                <w:sz w:val="18"/>
                <w:lang w:val="fr-FR"/>
              </w:rPr>
              <w:t>5 488</w:t>
            </w:r>
          </w:p>
        </w:tc>
        <w:tc>
          <w:tcPr>
            <w:tcW w:w="747" w:type="dxa"/>
            <w:shd w:val="clear" w:color="auto" w:fill="auto"/>
            <w:noWrap/>
            <w:vAlign w:val="bottom"/>
            <w:hideMark/>
          </w:tcPr>
          <w:p w14:paraId="77E4906F" w14:textId="77777777" w:rsidR="00031667" w:rsidRPr="00132D27" w:rsidRDefault="00031667" w:rsidP="00012015">
            <w:pPr>
              <w:suppressAutoHyphens w:val="0"/>
              <w:spacing w:before="40" w:after="40" w:line="220" w:lineRule="exact"/>
              <w:jc w:val="right"/>
              <w:rPr>
                <w:sz w:val="18"/>
              </w:rPr>
            </w:pPr>
            <w:r w:rsidRPr="00132D27">
              <w:rPr>
                <w:sz w:val="18"/>
                <w:lang w:val="fr-FR"/>
              </w:rPr>
              <w:t>6 059</w:t>
            </w:r>
          </w:p>
        </w:tc>
        <w:tc>
          <w:tcPr>
            <w:tcW w:w="721" w:type="dxa"/>
            <w:shd w:val="clear" w:color="auto" w:fill="auto"/>
            <w:noWrap/>
            <w:vAlign w:val="bottom"/>
            <w:hideMark/>
          </w:tcPr>
          <w:p w14:paraId="1685D801" w14:textId="77777777" w:rsidR="00031667" w:rsidRPr="00132D27" w:rsidRDefault="00031667" w:rsidP="00012015">
            <w:pPr>
              <w:suppressAutoHyphens w:val="0"/>
              <w:spacing w:before="40" w:after="40" w:line="220" w:lineRule="exact"/>
              <w:jc w:val="right"/>
              <w:rPr>
                <w:sz w:val="18"/>
              </w:rPr>
            </w:pPr>
            <w:r w:rsidRPr="00132D27">
              <w:rPr>
                <w:sz w:val="18"/>
                <w:lang w:val="fr-FR"/>
              </w:rPr>
              <w:t>154</w:t>
            </w:r>
          </w:p>
        </w:tc>
        <w:tc>
          <w:tcPr>
            <w:tcW w:w="721" w:type="dxa"/>
            <w:shd w:val="clear" w:color="auto" w:fill="auto"/>
            <w:noWrap/>
            <w:vAlign w:val="bottom"/>
            <w:hideMark/>
          </w:tcPr>
          <w:p w14:paraId="27BC6493" w14:textId="77777777" w:rsidR="00031667" w:rsidRPr="00132D27" w:rsidRDefault="00031667" w:rsidP="00012015">
            <w:pPr>
              <w:suppressAutoHyphens w:val="0"/>
              <w:spacing w:before="40" w:after="40" w:line="220" w:lineRule="exact"/>
              <w:jc w:val="right"/>
              <w:rPr>
                <w:sz w:val="18"/>
              </w:rPr>
            </w:pPr>
            <w:r w:rsidRPr="00132D27">
              <w:rPr>
                <w:sz w:val="18"/>
                <w:lang w:val="fr-FR"/>
              </w:rPr>
              <w:t>203</w:t>
            </w:r>
          </w:p>
        </w:tc>
        <w:tc>
          <w:tcPr>
            <w:tcW w:w="747" w:type="dxa"/>
            <w:shd w:val="clear" w:color="auto" w:fill="auto"/>
            <w:noWrap/>
            <w:vAlign w:val="bottom"/>
            <w:hideMark/>
          </w:tcPr>
          <w:p w14:paraId="016B1673" w14:textId="77777777" w:rsidR="00031667" w:rsidRPr="00132D27" w:rsidRDefault="00031667" w:rsidP="00012015">
            <w:pPr>
              <w:suppressAutoHyphens w:val="0"/>
              <w:spacing w:before="40" w:after="40" w:line="220" w:lineRule="exact"/>
              <w:jc w:val="right"/>
              <w:rPr>
                <w:sz w:val="18"/>
              </w:rPr>
            </w:pPr>
            <w:r w:rsidRPr="00132D27">
              <w:rPr>
                <w:sz w:val="18"/>
                <w:lang w:val="fr-FR"/>
              </w:rPr>
              <w:t>5 527</w:t>
            </w:r>
          </w:p>
        </w:tc>
        <w:tc>
          <w:tcPr>
            <w:tcW w:w="747" w:type="dxa"/>
            <w:shd w:val="clear" w:color="auto" w:fill="auto"/>
            <w:noWrap/>
            <w:vAlign w:val="bottom"/>
            <w:hideMark/>
          </w:tcPr>
          <w:p w14:paraId="0448F25A" w14:textId="77777777" w:rsidR="00031667" w:rsidRPr="00132D27" w:rsidRDefault="00031667" w:rsidP="00012015">
            <w:pPr>
              <w:suppressAutoHyphens w:val="0"/>
              <w:spacing w:before="40" w:after="40" w:line="220" w:lineRule="exact"/>
              <w:jc w:val="right"/>
              <w:rPr>
                <w:sz w:val="18"/>
              </w:rPr>
            </w:pPr>
            <w:r w:rsidRPr="00132D27">
              <w:rPr>
                <w:sz w:val="18"/>
                <w:lang w:val="fr-FR"/>
              </w:rPr>
              <w:t>6 162</w:t>
            </w:r>
          </w:p>
        </w:tc>
      </w:tr>
      <w:tr w:rsidR="00031667" w:rsidRPr="00132D27" w14:paraId="7FDB8694" w14:textId="77777777" w:rsidTr="000B13AB">
        <w:tc>
          <w:tcPr>
            <w:tcW w:w="1218" w:type="dxa"/>
            <w:shd w:val="clear" w:color="auto" w:fill="auto"/>
            <w:hideMark/>
          </w:tcPr>
          <w:p w14:paraId="1D72FDF9" w14:textId="77777777" w:rsidR="00031667" w:rsidRPr="00132D27" w:rsidRDefault="00031667" w:rsidP="00012015">
            <w:pPr>
              <w:suppressAutoHyphens w:val="0"/>
              <w:spacing w:before="40" w:after="40" w:line="220" w:lineRule="exact"/>
              <w:rPr>
                <w:sz w:val="18"/>
                <w:lang w:val="es-ES"/>
              </w:rPr>
            </w:pPr>
            <w:r w:rsidRPr="00132D27">
              <w:rPr>
                <w:sz w:val="18"/>
                <w:lang w:val="es-ES"/>
              </w:rPr>
              <w:t>Racha-Lechkhumi et Kvemo Svaneti</w:t>
            </w:r>
          </w:p>
        </w:tc>
        <w:tc>
          <w:tcPr>
            <w:tcW w:w="574" w:type="dxa"/>
            <w:shd w:val="clear" w:color="auto" w:fill="auto"/>
            <w:noWrap/>
            <w:vAlign w:val="bottom"/>
            <w:hideMark/>
          </w:tcPr>
          <w:p w14:paraId="5F8601E9" w14:textId="77777777" w:rsidR="00031667" w:rsidRPr="00132D27" w:rsidRDefault="00031667" w:rsidP="00012015">
            <w:pPr>
              <w:suppressAutoHyphens w:val="0"/>
              <w:spacing w:before="40" w:after="40" w:line="220" w:lineRule="exact"/>
              <w:jc w:val="right"/>
              <w:rPr>
                <w:sz w:val="18"/>
              </w:rPr>
            </w:pPr>
            <w:r w:rsidRPr="00132D27">
              <w:rPr>
                <w:sz w:val="18"/>
                <w:lang w:val="fr-FR"/>
              </w:rPr>
              <w:t>34</w:t>
            </w:r>
          </w:p>
        </w:tc>
        <w:tc>
          <w:tcPr>
            <w:tcW w:w="616" w:type="dxa"/>
            <w:shd w:val="clear" w:color="auto" w:fill="auto"/>
            <w:noWrap/>
            <w:vAlign w:val="bottom"/>
            <w:hideMark/>
          </w:tcPr>
          <w:p w14:paraId="33043A49" w14:textId="77777777" w:rsidR="00031667" w:rsidRPr="00132D27" w:rsidRDefault="00031667" w:rsidP="00012015">
            <w:pPr>
              <w:suppressAutoHyphens w:val="0"/>
              <w:spacing w:before="40" w:after="40" w:line="220" w:lineRule="exact"/>
              <w:jc w:val="right"/>
              <w:rPr>
                <w:sz w:val="18"/>
              </w:rPr>
            </w:pPr>
            <w:r w:rsidRPr="00132D27">
              <w:rPr>
                <w:sz w:val="18"/>
                <w:lang w:val="fr-FR"/>
              </w:rPr>
              <w:t>41</w:t>
            </w:r>
          </w:p>
        </w:tc>
        <w:tc>
          <w:tcPr>
            <w:tcW w:w="709" w:type="dxa"/>
            <w:shd w:val="clear" w:color="auto" w:fill="auto"/>
            <w:noWrap/>
            <w:vAlign w:val="bottom"/>
            <w:hideMark/>
          </w:tcPr>
          <w:p w14:paraId="443CD8E9" w14:textId="77777777" w:rsidR="00031667" w:rsidRPr="00132D27" w:rsidRDefault="00031667" w:rsidP="00012015">
            <w:pPr>
              <w:suppressAutoHyphens w:val="0"/>
              <w:spacing w:before="40" w:after="40" w:line="220" w:lineRule="exact"/>
              <w:jc w:val="right"/>
              <w:rPr>
                <w:sz w:val="18"/>
              </w:rPr>
            </w:pPr>
            <w:r w:rsidRPr="00132D27">
              <w:rPr>
                <w:sz w:val="18"/>
                <w:lang w:val="fr-FR"/>
              </w:rPr>
              <w:t>1 450</w:t>
            </w:r>
          </w:p>
        </w:tc>
        <w:tc>
          <w:tcPr>
            <w:tcW w:w="709" w:type="dxa"/>
            <w:shd w:val="clear" w:color="auto" w:fill="auto"/>
            <w:noWrap/>
            <w:vAlign w:val="bottom"/>
            <w:hideMark/>
          </w:tcPr>
          <w:p w14:paraId="6D5A4D0A" w14:textId="77777777" w:rsidR="00031667" w:rsidRPr="00132D27" w:rsidRDefault="00031667" w:rsidP="00012015">
            <w:pPr>
              <w:suppressAutoHyphens w:val="0"/>
              <w:spacing w:before="40" w:after="40" w:line="220" w:lineRule="exact"/>
              <w:jc w:val="right"/>
              <w:rPr>
                <w:sz w:val="18"/>
              </w:rPr>
            </w:pPr>
            <w:r w:rsidRPr="00132D27">
              <w:rPr>
                <w:sz w:val="18"/>
                <w:lang w:val="fr-FR"/>
              </w:rPr>
              <w:t>1 500</w:t>
            </w:r>
          </w:p>
        </w:tc>
        <w:tc>
          <w:tcPr>
            <w:tcW w:w="660" w:type="dxa"/>
            <w:shd w:val="clear" w:color="auto" w:fill="auto"/>
            <w:noWrap/>
            <w:vAlign w:val="bottom"/>
            <w:hideMark/>
          </w:tcPr>
          <w:p w14:paraId="3C4A7623" w14:textId="77777777" w:rsidR="00031667" w:rsidRPr="00132D27" w:rsidRDefault="00031667" w:rsidP="00012015">
            <w:pPr>
              <w:suppressAutoHyphens w:val="0"/>
              <w:spacing w:before="40" w:after="40" w:line="220" w:lineRule="exact"/>
              <w:jc w:val="right"/>
              <w:rPr>
                <w:sz w:val="18"/>
              </w:rPr>
            </w:pPr>
            <w:r w:rsidRPr="00132D27">
              <w:rPr>
                <w:sz w:val="18"/>
                <w:lang w:val="fr-FR"/>
              </w:rPr>
              <w:t>39</w:t>
            </w:r>
          </w:p>
        </w:tc>
        <w:tc>
          <w:tcPr>
            <w:tcW w:w="721" w:type="dxa"/>
            <w:shd w:val="clear" w:color="auto" w:fill="auto"/>
            <w:noWrap/>
            <w:vAlign w:val="bottom"/>
            <w:hideMark/>
          </w:tcPr>
          <w:p w14:paraId="0FA30026" w14:textId="77777777" w:rsidR="00031667" w:rsidRPr="00132D27" w:rsidRDefault="00031667" w:rsidP="00012015">
            <w:pPr>
              <w:suppressAutoHyphens w:val="0"/>
              <w:spacing w:before="40" w:after="40" w:line="220" w:lineRule="exact"/>
              <w:jc w:val="right"/>
              <w:rPr>
                <w:sz w:val="18"/>
              </w:rPr>
            </w:pPr>
            <w:r w:rsidRPr="00132D27">
              <w:rPr>
                <w:sz w:val="18"/>
                <w:lang w:val="fr-FR"/>
              </w:rPr>
              <w:t>44</w:t>
            </w:r>
          </w:p>
        </w:tc>
        <w:tc>
          <w:tcPr>
            <w:tcW w:w="747" w:type="dxa"/>
            <w:shd w:val="clear" w:color="auto" w:fill="auto"/>
            <w:noWrap/>
            <w:vAlign w:val="bottom"/>
            <w:hideMark/>
          </w:tcPr>
          <w:p w14:paraId="7B4966B3" w14:textId="77777777" w:rsidR="00031667" w:rsidRPr="00132D27" w:rsidRDefault="00031667" w:rsidP="00012015">
            <w:pPr>
              <w:suppressAutoHyphens w:val="0"/>
              <w:spacing w:before="40" w:after="40" w:line="220" w:lineRule="exact"/>
              <w:jc w:val="right"/>
              <w:rPr>
                <w:sz w:val="18"/>
              </w:rPr>
            </w:pPr>
            <w:r w:rsidRPr="00132D27">
              <w:rPr>
                <w:sz w:val="18"/>
                <w:lang w:val="fr-FR"/>
              </w:rPr>
              <w:t>1 433</w:t>
            </w:r>
          </w:p>
        </w:tc>
        <w:tc>
          <w:tcPr>
            <w:tcW w:w="747" w:type="dxa"/>
            <w:shd w:val="clear" w:color="auto" w:fill="auto"/>
            <w:noWrap/>
            <w:vAlign w:val="bottom"/>
            <w:hideMark/>
          </w:tcPr>
          <w:p w14:paraId="49F5EA5F" w14:textId="77777777" w:rsidR="00031667" w:rsidRPr="00132D27" w:rsidRDefault="00031667" w:rsidP="00012015">
            <w:pPr>
              <w:suppressAutoHyphens w:val="0"/>
              <w:spacing w:before="40" w:after="40" w:line="220" w:lineRule="exact"/>
              <w:jc w:val="right"/>
              <w:rPr>
                <w:sz w:val="18"/>
              </w:rPr>
            </w:pPr>
            <w:r w:rsidRPr="00132D27">
              <w:rPr>
                <w:sz w:val="18"/>
                <w:lang w:val="fr-FR"/>
              </w:rPr>
              <w:t>1 444</w:t>
            </w:r>
          </w:p>
        </w:tc>
        <w:tc>
          <w:tcPr>
            <w:tcW w:w="721" w:type="dxa"/>
            <w:shd w:val="clear" w:color="auto" w:fill="auto"/>
            <w:noWrap/>
            <w:vAlign w:val="bottom"/>
            <w:hideMark/>
          </w:tcPr>
          <w:p w14:paraId="7A2D1666" w14:textId="77777777" w:rsidR="00031667" w:rsidRPr="00132D27" w:rsidRDefault="00031667" w:rsidP="00012015">
            <w:pPr>
              <w:suppressAutoHyphens w:val="0"/>
              <w:spacing w:before="40" w:after="40" w:line="220" w:lineRule="exact"/>
              <w:jc w:val="right"/>
              <w:rPr>
                <w:sz w:val="18"/>
              </w:rPr>
            </w:pPr>
            <w:r w:rsidRPr="00132D27">
              <w:rPr>
                <w:sz w:val="18"/>
                <w:lang w:val="fr-FR"/>
              </w:rPr>
              <w:t>45</w:t>
            </w:r>
          </w:p>
        </w:tc>
        <w:tc>
          <w:tcPr>
            <w:tcW w:w="721" w:type="dxa"/>
            <w:shd w:val="clear" w:color="auto" w:fill="auto"/>
            <w:noWrap/>
            <w:vAlign w:val="bottom"/>
            <w:hideMark/>
          </w:tcPr>
          <w:p w14:paraId="2EC149BB" w14:textId="77777777" w:rsidR="00031667" w:rsidRPr="00132D27" w:rsidRDefault="00031667" w:rsidP="00012015">
            <w:pPr>
              <w:suppressAutoHyphens w:val="0"/>
              <w:spacing w:before="40" w:after="40" w:line="220" w:lineRule="exact"/>
              <w:jc w:val="right"/>
              <w:rPr>
                <w:sz w:val="18"/>
              </w:rPr>
            </w:pPr>
            <w:r w:rsidRPr="00132D27">
              <w:rPr>
                <w:sz w:val="18"/>
                <w:lang w:val="fr-FR"/>
              </w:rPr>
              <w:t>44</w:t>
            </w:r>
          </w:p>
        </w:tc>
        <w:tc>
          <w:tcPr>
            <w:tcW w:w="747" w:type="dxa"/>
            <w:shd w:val="clear" w:color="auto" w:fill="auto"/>
            <w:noWrap/>
            <w:vAlign w:val="bottom"/>
            <w:hideMark/>
          </w:tcPr>
          <w:p w14:paraId="48365C61" w14:textId="77777777" w:rsidR="00031667" w:rsidRPr="00132D27" w:rsidRDefault="00031667" w:rsidP="00012015">
            <w:pPr>
              <w:suppressAutoHyphens w:val="0"/>
              <w:spacing w:before="40" w:after="40" w:line="220" w:lineRule="exact"/>
              <w:jc w:val="right"/>
              <w:rPr>
                <w:sz w:val="18"/>
              </w:rPr>
            </w:pPr>
            <w:r w:rsidRPr="00132D27">
              <w:rPr>
                <w:sz w:val="18"/>
                <w:lang w:val="fr-FR"/>
              </w:rPr>
              <w:t>1 421</w:t>
            </w:r>
          </w:p>
        </w:tc>
        <w:tc>
          <w:tcPr>
            <w:tcW w:w="747" w:type="dxa"/>
            <w:shd w:val="clear" w:color="auto" w:fill="auto"/>
            <w:noWrap/>
            <w:vAlign w:val="bottom"/>
            <w:hideMark/>
          </w:tcPr>
          <w:p w14:paraId="6882E015" w14:textId="77777777" w:rsidR="00031667" w:rsidRPr="00132D27" w:rsidRDefault="00031667" w:rsidP="00012015">
            <w:pPr>
              <w:suppressAutoHyphens w:val="0"/>
              <w:spacing w:before="40" w:after="40" w:line="220" w:lineRule="exact"/>
              <w:jc w:val="right"/>
              <w:rPr>
                <w:sz w:val="18"/>
              </w:rPr>
            </w:pPr>
            <w:r w:rsidRPr="00132D27">
              <w:rPr>
                <w:sz w:val="18"/>
                <w:lang w:val="fr-FR"/>
              </w:rPr>
              <w:t>1 432</w:t>
            </w:r>
          </w:p>
        </w:tc>
      </w:tr>
      <w:tr w:rsidR="00031667" w:rsidRPr="00132D27" w14:paraId="05F16F1B" w14:textId="77777777" w:rsidTr="000B13AB">
        <w:tc>
          <w:tcPr>
            <w:tcW w:w="1218" w:type="dxa"/>
            <w:shd w:val="clear" w:color="auto" w:fill="auto"/>
            <w:hideMark/>
          </w:tcPr>
          <w:p w14:paraId="23C6CCC2" w14:textId="0164CF4A" w:rsidR="00031667" w:rsidRPr="00132D27" w:rsidRDefault="00031667" w:rsidP="00012015">
            <w:pPr>
              <w:suppressAutoHyphens w:val="0"/>
              <w:spacing w:before="40" w:after="40" w:line="220" w:lineRule="exact"/>
              <w:rPr>
                <w:sz w:val="18"/>
              </w:rPr>
            </w:pPr>
            <w:r w:rsidRPr="00132D27">
              <w:rPr>
                <w:sz w:val="18"/>
                <w:lang w:val="fr-FR"/>
              </w:rPr>
              <w:t xml:space="preserve">Samegrelo </w:t>
            </w:r>
            <w:r w:rsidR="00132D27">
              <w:rPr>
                <w:sz w:val="18"/>
                <w:lang w:val="fr-FR"/>
              </w:rPr>
              <w:br/>
            </w:r>
            <w:r w:rsidRPr="00132D27">
              <w:rPr>
                <w:sz w:val="18"/>
                <w:lang w:val="fr-FR"/>
              </w:rPr>
              <w:t>et Zemo Svaneti</w:t>
            </w:r>
          </w:p>
        </w:tc>
        <w:tc>
          <w:tcPr>
            <w:tcW w:w="574" w:type="dxa"/>
            <w:shd w:val="clear" w:color="auto" w:fill="auto"/>
            <w:noWrap/>
            <w:vAlign w:val="bottom"/>
            <w:hideMark/>
          </w:tcPr>
          <w:p w14:paraId="1CAA0505" w14:textId="77777777" w:rsidR="00031667" w:rsidRPr="00132D27" w:rsidRDefault="00031667" w:rsidP="00012015">
            <w:pPr>
              <w:suppressAutoHyphens w:val="0"/>
              <w:spacing w:before="40" w:after="40" w:line="220" w:lineRule="exact"/>
              <w:jc w:val="right"/>
              <w:rPr>
                <w:sz w:val="18"/>
              </w:rPr>
            </w:pPr>
            <w:r w:rsidRPr="00132D27">
              <w:rPr>
                <w:sz w:val="18"/>
                <w:lang w:val="fr-FR"/>
              </w:rPr>
              <w:t>1 405</w:t>
            </w:r>
          </w:p>
        </w:tc>
        <w:tc>
          <w:tcPr>
            <w:tcW w:w="616" w:type="dxa"/>
            <w:shd w:val="clear" w:color="auto" w:fill="auto"/>
            <w:noWrap/>
            <w:vAlign w:val="bottom"/>
            <w:hideMark/>
          </w:tcPr>
          <w:p w14:paraId="418F62CA" w14:textId="77777777" w:rsidR="00031667" w:rsidRPr="00132D27" w:rsidRDefault="00031667" w:rsidP="00012015">
            <w:pPr>
              <w:suppressAutoHyphens w:val="0"/>
              <w:spacing w:before="40" w:after="40" w:line="220" w:lineRule="exact"/>
              <w:jc w:val="right"/>
              <w:rPr>
                <w:sz w:val="18"/>
              </w:rPr>
            </w:pPr>
            <w:r w:rsidRPr="00132D27">
              <w:rPr>
                <w:sz w:val="18"/>
                <w:lang w:val="fr-FR"/>
              </w:rPr>
              <w:t>1 813</w:t>
            </w:r>
          </w:p>
        </w:tc>
        <w:tc>
          <w:tcPr>
            <w:tcW w:w="709" w:type="dxa"/>
            <w:shd w:val="clear" w:color="auto" w:fill="auto"/>
            <w:noWrap/>
            <w:vAlign w:val="bottom"/>
            <w:hideMark/>
          </w:tcPr>
          <w:p w14:paraId="34CDAE49" w14:textId="77777777" w:rsidR="00031667" w:rsidRPr="00132D27" w:rsidRDefault="00031667" w:rsidP="00012015">
            <w:pPr>
              <w:suppressAutoHyphens w:val="0"/>
              <w:spacing w:before="40" w:after="40" w:line="220" w:lineRule="exact"/>
              <w:jc w:val="right"/>
              <w:rPr>
                <w:sz w:val="18"/>
              </w:rPr>
            </w:pPr>
            <w:r w:rsidRPr="00132D27">
              <w:rPr>
                <w:sz w:val="18"/>
                <w:lang w:val="fr-FR"/>
              </w:rPr>
              <w:t>19 329</w:t>
            </w:r>
          </w:p>
        </w:tc>
        <w:tc>
          <w:tcPr>
            <w:tcW w:w="709" w:type="dxa"/>
            <w:shd w:val="clear" w:color="auto" w:fill="auto"/>
            <w:noWrap/>
            <w:vAlign w:val="bottom"/>
            <w:hideMark/>
          </w:tcPr>
          <w:p w14:paraId="51A3E442" w14:textId="77777777" w:rsidR="00031667" w:rsidRPr="00132D27" w:rsidRDefault="00031667" w:rsidP="00012015">
            <w:pPr>
              <w:suppressAutoHyphens w:val="0"/>
              <w:spacing w:before="40" w:after="40" w:line="220" w:lineRule="exact"/>
              <w:jc w:val="right"/>
              <w:rPr>
                <w:sz w:val="18"/>
              </w:rPr>
            </w:pPr>
            <w:r w:rsidRPr="00132D27">
              <w:rPr>
                <w:sz w:val="18"/>
                <w:lang w:val="fr-FR"/>
              </w:rPr>
              <w:t>21 035</w:t>
            </w:r>
          </w:p>
        </w:tc>
        <w:tc>
          <w:tcPr>
            <w:tcW w:w="660" w:type="dxa"/>
            <w:shd w:val="clear" w:color="auto" w:fill="auto"/>
            <w:noWrap/>
            <w:vAlign w:val="bottom"/>
            <w:hideMark/>
          </w:tcPr>
          <w:p w14:paraId="1778AB98" w14:textId="77777777" w:rsidR="00031667" w:rsidRPr="00132D27" w:rsidRDefault="00031667" w:rsidP="00012015">
            <w:pPr>
              <w:suppressAutoHyphens w:val="0"/>
              <w:spacing w:before="40" w:after="40" w:line="220" w:lineRule="exact"/>
              <w:jc w:val="right"/>
              <w:rPr>
                <w:sz w:val="18"/>
              </w:rPr>
            </w:pPr>
            <w:r w:rsidRPr="00132D27">
              <w:rPr>
                <w:sz w:val="18"/>
                <w:lang w:val="fr-FR"/>
              </w:rPr>
              <w:t>1 504</w:t>
            </w:r>
          </w:p>
        </w:tc>
        <w:tc>
          <w:tcPr>
            <w:tcW w:w="721" w:type="dxa"/>
            <w:shd w:val="clear" w:color="auto" w:fill="auto"/>
            <w:noWrap/>
            <w:vAlign w:val="bottom"/>
            <w:hideMark/>
          </w:tcPr>
          <w:p w14:paraId="0B5BA41D" w14:textId="77777777" w:rsidR="00031667" w:rsidRPr="00132D27" w:rsidRDefault="00031667" w:rsidP="00012015">
            <w:pPr>
              <w:suppressAutoHyphens w:val="0"/>
              <w:spacing w:before="40" w:after="40" w:line="220" w:lineRule="exact"/>
              <w:jc w:val="right"/>
              <w:rPr>
                <w:sz w:val="18"/>
              </w:rPr>
            </w:pPr>
            <w:r w:rsidRPr="00132D27">
              <w:rPr>
                <w:sz w:val="18"/>
                <w:lang w:val="fr-FR"/>
              </w:rPr>
              <w:t>1 889</w:t>
            </w:r>
          </w:p>
        </w:tc>
        <w:tc>
          <w:tcPr>
            <w:tcW w:w="747" w:type="dxa"/>
            <w:shd w:val="clear" w:color="auto" w:fill="auto"/>
            <w:noWrap/>
            <w:vAlign w:val="bottom"/>
            <w:hideMark/>
          </w:tcPr>
          <w:p w14:paraId="55B3A15C" w14:textId="77777777" w:rsidR="00031667" w:rsidRPr="00132D27" w:rsidRDefault="00031667" w:rsidP="00012015">
            <w:pPr>
              <w:suppressAutoHyphens w:val="0"/>
              <w:spacing w:before="40" w:after="40" w:line="220" w:lineRule="exact"/>
              <w:jc w:val="right"/>
              <w:rPr>
                <w:sz w:val="18"/>
              </w:rPr>
            </w:pPr>
            <w:r w:rsidRPr="00132D27">
              <w:rPr>
                <w:sz w:val="18"/>
                <w:lang w:val="fr-FR"/>
              </w:rPr>
              <w:t>19 289</w:t>
            </w:r>
          </w:p>
        </w:tc>
        <w:tc>
          <w:tcPr>
            <w:tcW w:w="747" w:type="dxa"/>
            <w:shd w:val="clear" w:color="auto" w:fill="auto"/>
            <w:noWrap/>
            <w:vAlign w:val="bottom"/>
            <w:hideMark/>
          </w:tcPr>
          <w:p w14:paraId="6742226F" w14:textId="77777777" w:rsidR="00031667" w:rsidRPr="00132D27" w:rsidRDefault="00031667" w:rsidP="00012015">
            <w:pPr>
              <w:suppressAutoHyphens w:val="0"/>
              <w:spacing w:before="40" w:after="40" w:line="220" w:lineRule="exact"/>
              <w:jc w:val="right"/>
              <w:rPr>
                <w:sz w:val="18"/>
              </w:rPr>
            </w:pPr>
            <w:r w:rsidRPr="00132D27">
              <w:rPr>
                <w:sz w:val="18"/>
                <w:lang w:val="fr-FR"/>
              </w:rPr>
              <w:t>21 031</w:t>
            </w:r>
          </w:p>
        </w:tc>
        <w:tc>
          <w:tcPr>
            <w:tcW w:w="721" w:type="dxa"/>
            <w:shd w:val="clear" w:color="auto" w:fill="auto"/>
            <w:noWrap/>
            <w:vAlign w:val="bottom"/>
            <w:hideMark/>
          </w:tcPr>
          <w:p w14:paraId="6F2FD842" w14:textId="77777777" w:rsidR="00031667" w:rsidRPr="00132D27" w:rsidRDefault="00031667" w:rsidP="00012015">
            <w:pPr>
              <w:suppressAutoHyphens w:val="0"/>
              <w:spacing w:before="40" w:after="40" w:line="220" w:lineRule="exact"/>
              <w:jc w:val="right"/>
              <w:rPr>
                <w:sz w:val="18"/>
              </w:rPr>
            </w:pPr>
            <w:r w:rsidRPr="00132D27">
              <w:rPr>
                <w:sz w:val="18"/>
                <w:lang w:val="fr-FR"/>
              </w:rPr>
              <w:t>1 479</w:t>
            </w:r>
          </w:p>
        </w:tc>
        <w:tc>
          <w:tcPr>
            <w:tcW w:w="721" w:type="dxa"/>
            <w:shd w:val="clear" w:color="auto" w:fill="auto"/>
            <w:noWrap/>
            <w:vAlign w:val="bottom"/>
            <w:hideMark/>
          </w:tcPr>
          <w:p w14:paraId="19885750" w14:textId="77777777" w:rsidR="00031667" w:rsidRPr="00132D27" w:rsidRDefault="00031667" w:rsidP="00012015">
            <w:pPr>
              <w:suppressAutoHyphens w:val="0"/>
              <w:spacing w:before="40" w:after="40" w:line="220" w:lineRule="exact"/>
              <w:jc w:val="right"/>
              <w:rPr>
                <w:sz w:val="18"/>
              </w:rPr>
            </w:pPr>
            <w:r w:rsidRPr="00132D27">
              <w:rPr>
                <w:sz w:val="18"/>
                <w:lang w:val="fr-FR"/>
              </w:rPr>
              <w:t>1 882</w:t>
            </w:r>
          </w:p>
        </w:tc>
        <w:tc>
          <w:tcPr>
            <w:tcW w:w="747" w:type="dxa"/>
            <w:shd w:val="clear" w:color="auto" w:fill="auto"/>
            <w:noWrap/>
            <w:vAlign w:val="bottom"/>
            <w:hideMark/>
          </w:tcPr>
          <w:p w14:paraId="1E8A4AF1" w14:textId="77777777" w:rsidR="00031667" w:rsidRPr="00132D27" w:rsidRDefault="00031667" w:rsidP="00012015">
            <w:pPr>
              <w:suppressAutoHyphens w:val="0"/>
              <w:spacing w:before="40" w:after="40" w:line="220" w:lineRule="exact"/>
              <w:jc w:val="right"/>
              <w:rPr>
                <w:sz w:val="18"/>
              </w:rPr>
            </w:pPr>
            <w:r w:rsidRPr="00132D27">
              <w:rPr>
                <w:sz w:val="18"/>
                <w:lang w:val="fr-FR"/>
              </w:rPr>
              <w:t>19 434</w:t>
            </w:r>
          </w:p>
        </w:tc>
        <w:tc>
          <w:tcPr>
            <w:tcW w:w="747" w:type="dxa"/>
            <w:shd w:val="clear" w:color="auto" w:fill="auto"/>
            <w:noWrap/>
            <w:vAlign w:val="bottom"/>
            <w:hideMark/>
          </w:tcPr>
          <w:p w14:paraId="3A69BFD7" w14:textId="77777777" w:rsidR="00031667" w:rsidRPr="00132D27" w:rsidRDefault="00031667" w:rsidP="00012015">
            <w:pPr>
              <w:suppressAutoHyphens w:val="0"/>
              <w:spacing w:before="40" w:after="40" w:line="220" w:lineRule="exact"/>
              <w:jc w:val="right"/>
              <w:rPr>
                <w:sz w:val="18"/>
              </w:rPr>
            </w:pPr>
            <w:r w:rsidRPr="00132D27">
              <w:rPr>
                <w:sz w:val="18"/>
                <w:lang w:val="fr-FR"/>
              </w:rPr>
              <w:t>21 062</w:t>
            </w:r>
          </w:p>
        </w:tc>
      </w:tr>
      <w:tr w:rsidR="00031667" w:rsidRPr="00132D27" w14:paraId="125D8216" w14:textId="77777777" w:rsidTr="000B13AB">
        <w:tc>
          <w:tcPr>
            <w:tcW w:w="1218" w:type="dxa"/>
            <w:shd w:val="clear" w:color="auto" w:fill="auto"/>
            <w:hideMark/>
          </w:tcPr>
          <w:p w14:paraId="1A4003AD" w14:textId="77777777" w:rsidR="00031667" w:rsidRPr="00132D27" w:rsidRDefault="00031667" w:rsidP="00012015">
            <w:pPr>
              <w:suppressAutoHyphens w:val="0"/>
              <w:spacing w:before="40" w:after="40" w:line="220" w:lineRule="exact"/>
              <w:rPr>
                <w:sz w:val="18"/>
              </w:rPr>
            </w:pPr>
            <w:r w:rsidRPr="00132D27">
              <w:rPr>
                <w:sz w:val="18"/>
                <w:lang w:val="fr-FR"/>
              </w:rPr>
              <w:t>Samtskhe-Javakheti</w:t>
            </w:r>
          </w:p>
        </w:tc>
        <w:tc>
          <w:tcPr>
            <w:tcW w:w="574" w:type="dxa"/>
            <w:shd w:val="clear" w:color="auto" w:fill="auto"/>
            <w:noWrap/>
            <w:vAlign w:val="bottom"/>
            <w:hideMark/>
          </w:tcPr>
          <w:p w14:paraId="24D9C569" w14:textId="77777777" w:rsidR="00031667" w:rsidRPr="00132D27" w:rsidRDefault="00031667" w:rsidP="00012015">
            <w:pPr>
              <w:suppressAutoHyphens w:val="0"/>
              <w:spacing w:before="40" w:after="40" w:line="220" w:lineRule="exact"/>
              <w:jc w:val="right"/>
              <w:rPr>
                <w:sz w:val="18"/>
              </w:rPr>
            </w:pPr>
            <w:r w:rsidRPr="00132D27">
              <w:rPr>
                <w:sz w:val="18"/>
                <w:lang w:val="fr-FR"/>
              </w:rPr>
              <w:t>120</w:t>
            </w:r>
          </w:p>
        </w:tc>
        <w:tc>
          <w:tcPr>
            <w:tcW w:w="616" w:type="dxa"/>
            <w:shd w:val="clear" w:color="auto" w:fill="auto"/>
            <w:noWrap/>
            <w:vAlign w:val="bottom"/>
            <w:hideMark/>
          </w:tcPr>
          <w:p w14:paraId="51772483" w14:textId="77777777" w:rsidR="00031667" w:rsidRPr="00132D27" w:rsidRDefault="00031667" w:rsidP="00012015">
            <w:pPr>
              <w:suppressAutoHyphens w:val="0"/>
              <w:spacing w:before="40" w:after="40" w:line="220" w:lineRule="exact"/>
              <w:jc w:val="right"/>
              <w:rPr>
                <w:sz w:val="18"/>
              </w:rPr>
            </w:pPr>
            <w:r w:rsidRPr="00132D27">
              <w:rPr>
                <w:sz w:val="18"/>
                <w:lang w:val="fr-FR"/>
              </w:rPr>
              <w:t>106</w:t>
            </w:r>
          </w:p>
        </w:tc>
        <w:tc>
          <w:tcPr>
            <w:tcW w:w="709" w:type="dxa"/>
            <w:shd w:val="clear" w:color="auto" w:fill="auto"/>
            <w:noWrap/>
            <w:vAlign w:val="bottom"/>
            <w:hideMark/>
          </w:tcPr>
          <w:p w14:paraId="62C0877C" w14:textId="77777777" w:rsidR="00031667" w:rsidRPr="00132D27" w:rsidRDefault="00031667" w:rsidP="00012015">
            <w:pPr>
              <w:suppressAutoHyphens w:val="0"/>
              <w:spacing w:before="40" w:after="40" w:line="220" w:lineRule="exact"/>
              <w:jc w:val="right"/>
              <w:rPr>
                <w:sz w:val="18"/>
              </w:rPr>
            </w:pPr>
            <w:r w:rsidRPr="00132D27">
              <w:rPr>
                <w:sz w:val="18"/>
                <w:lang w:val="fr-FR"/>
              </w:rPr>
              <w:t>11 319</w:t>
            </w:r>
          </w:p>
        </w:tc>
        <w:tc>
          <w:tcPr>
            <w:tcW w:w="709" w:type="dxa"/>
            <w:shd w:val="clear" w:color="auto" w:fill="auto"/>
            <w:noWrap/>
            <w:vAlign w:val="bottom"/>
            <w:hideMark/>
          </w:tcPr>
          <w:p w14:paraId="0F1A8E58" w14:textId="77777777" w:rsidR="00031667" w:rsidRPr="00132D27" w:rsidRDefault="00031667" w:rsidP="00012015">
            <w:pPr>
              <w:suppressAutoHyphens w:val="0"/>
              <w:spacing w:before="40" w:after="40" w:line="220" w:lineRule="exact"/>
              <w:jc w:val="right"/>
              <w:rPr>
                <w:sz w:val="18"/>
              </w:rPr>
            </w:pPr>
            <w:r w:rsidRPr="00132D27">
              <w:rPr>
                <w:sz w:val="18"/>
                <w:lang w:val="fr-FR"/>
              </w:rPr>
              <w:t>13 123</w:t>
            </w:r>
          </w:p>
        </w:tc>
        <w:tc>
          <w:tcPr>
            <w:tcW w:w="660" w:type="dxa"/>
            <w:shd w:val="clear" w:color="auto" w:fill="auto"/>
            <w:noWrap/>
            <w:vAlign w:val="bottom"/>
            <w:hideMark/>
          </w:tcPr>
          <w:p w14:paraId="08D387D6" w14:textId="77777777" w:rsidR="00031667" w:rsidRPr="00132D27" w:rsidRDefault="00031667" w:rsidP="00012015">
            <w:pPr>
              <w:suppressAutoHyphens w:val="0"/>
              <w:spacing w:before="40" w:after="40" w:line="220" w:lineRule="exact"/>
              <w:jc w:val="right"/>
              <w:rPr>
                <w:sz w:val="18"/>
              </w:rPr>
            </w:pPr>
            <w:r w:rsidRPr="00132D27">
              <w:rPr>
                <w:sz w:val="18"/>
                <w:lang w:val="fr-FR"/>
              </w:rPr>
              <w:t>110</w:t>
            </w:r>
          </w:p>
        </w:tc>
        <w:tc>
          <w:tcPr>
            <w:tcW w:w="721" w:type="dxa"/>
            <w:shd w:val="clear" w:color="auto" w:fill="auto"/>
            <w:noWrap/>
            <w:vAlign w:val="bottom"/>
            <w:hideMark/>
          </w:tcPr>
          <w:p w14:paraId="360EC342" w14:textId="77777777" w:rsidR="00031667" w:rsidRPr="00132D27" w:rsidRDefault="00031667" w:rsidP="00012015">
            <w:pPr>
              <w:suppressAutoHyphens w:val="0"/>
              <w:spacing w:before="40" w:after="40" w:line="220" w:lineRule="exact"/>
              <w:jc w:val="right"/>
              <w:rPr>
                <w:sz w:val="18"/>
              </w:rPr>
            </w:pPr>
            <w:r w:rsidRPr="00132D27">
              <w:rPr>
                <w:sz w:val="18"/>
                <w:lang w:val="fr-FR"/>
              </w:rPr>
              <w:t>95</w:t>
            </w:r>
          </w:p>
        </w:tc>
        <w:tc>
          <w:tcPr>
            <w:tcW w:w="747" w:type="dxa"/>
            <w:shd w:val="clear" w:color="auto" w:fill="auto"/>
            <w:noWrap/>
            <w:vAlign w:val="bottom"/>
            <w:hideMark/>
          </w:tcPr>
          <w:p w14:paraId="6F657C63" w14:textId="77777777" w:rsidR="00031667" w:rsidRPr="00132D27" w:rsidRDefault="00031667" w:rsidP="00012015">
            <w:pPr>
              <w:suppressAutoHyphens w:val="0"/>
              <w:spacing w:before="40" w:after="40" w:line="220" w:lineRule="exact"/>
              <w:jc w:val="right"/>
              <w:rPr>
                <w:sz w:val="18"/>
              </w:rPr>
            </w:pPr>
            <w:r w:rsidRPr="00132D27">
              <w:rPr>
                <w:sz w:val="18"/>
                <w:lang w:val="fr-FR"/>
              </w:rPr>
              <w:t>11 278</w:t>
            </w:r>
          </w:p>
        </w:tc>
        <w:tc>
          <w:tcPr>
            <w:tcW w:w="747" w:type="dxa"/>
            <w:shd w:val="clear" w:color="auto" w:fill="auto"/>
            <w:noWrap/>
            <w:vAlign w:val="bottom"/>
            <w:hideMark/>
          </w:tcPr>
          <w:p w14:paraId="2361D1C3" w14:textId="77777777" w:rsidR="00031667" w:rsidRPr="00132D27" w:rsidRDefault="00031667" w:rsidP="00012015">
            <w:pPr>
              <w:suppressAutoHyphens w:val="0"/>
              <w:spacing w:before="40" w:after="40" w:line="220" w:lineRule="exact"/>
              <w:jc w:val="right"/>
              <w:rPr>
                <w:sz w:val="18"/>
              </w:rPr>
            </w:pPr>
            <w:r w:rsidRPr="00132D27">
              <w:rPr>
                <w:sz w:val="18"/>
                <w:lang w:val="fr-FR"/>
              </w:rPr>
              <w:t>13 065</w:t>
            </w:r>
          </w:p>
        </w:tc>
        <w:tc>
          <w:tcPr>
            <w:tcW w:w="721" w:type="dxa"/>
            <w:shd w:val="clear" w:color="auto" w:fill="auto"/>
            <w:noWrap/>
            <w:vAlign w:val="bottom"/>
            <w:hideMark/>
          </w:tcPr>
          <w:p w14:paraId="7AB8D99D" w14:textId="77777777" w:rsidR="00031667" w:rsidRPr="00132D27" w:rsidRDefault="00031667" w:rsidP="00012015">
            <w:pPr>
              <w:suppressAutoHyphens w:val="0"/>
              <w:spacing w:before="40" w:after="40" w:line="220" w:lineRule="exact"/>
              <w:jc w:val="right"/>
              <w:rPr>
                <w:sz w:val="18"/>
              </w:rPr>
            </w:pPr>
            <w:r w:rsidRPr="00132D27">
              <w:rPr>
                <w:sz w:val="18"/>
                <w:lang w:val="fr-FR"/>
              </w:rPr>
              <w:t>99</w:t>
            </w:r>
          </w:p>
        </w:tc>
        <w:tc>
          <w:tcPr>
            <w:tcW w:w="721" w:type="dxa"/>
            <w:shd w:val="clear" w:color="auto" w:fill="auto"/>
            <w:noWrap/>
            <w:vAlign w:val="bottom"/>
            <w:hideMark/>
          </w:tcPr>
          <w:p w14:paraId="20814995" w14:textId="77777777" w:rsidR="00031667" w:rsidRPr="00132D27" w:rsidRDefault="00031667" w:rsidP="00012015">
            <w:pPr>
              <w:suppressAutoHyphens w:val="0"/>
              <w:spacing w:before="40" w:after="40" w:line="220" w:lineRule="exact"/>
              <w:jc w:val="right"/>
              <w:rPr>
                <w:sz w:val="18"/>
              </w:rPr>
            </w:pPr>
            <w:r w:rsidRPr="00132D27">
              <w:rPr>
                <w:sz w:val="18"/>
                <w:lang w:val="fr-FR"/>
              </w:rPr>
              <w:t>103</w:t>
            </w:r>
          </w:p>
        </w:tc>
        <w:tc>
          <w:tcPr>
            <w:tcW w:w="747" w:type="dxa"/>
            <w:shd w:val="clear" w:color="auto" w:fill="auto"/>
            <w:noWrap/>
            <w:vAlign w:val="bottom"/>
            <w:hideMark/>
          </w:tcPr>
          <w:p w14:paraId="1AF0A230" w14:textId="77777777" w:rsidR="00031667" w:rsidRPr="00132D27" w:rsidRDefault="00031667" w:rsidP="00012015">
            <w:pPr>
              <w:suppressAutoHyphens w:val="0"/>
              <w:spacing w:before="40" w:after="40" w:line="220" w:lineRule="exact"/>
              <w:jc w:val="right"/>
              <w:rPr>
                <w:sz w:val="18"/>
              </w:rPr>
            </w:pPr>
            <w:r w:rsidRPr="00132D27">
              <w:rPr>
                <w:sz w:val="18"/>
                <w:lang w:val="fr-FR"/>
              </w:rPr>
              <w:t>11 279</w:t>
            </w:r>
          </w:p>
        </w:tc>
        <w:tc>
          <w:tcPr>
            <w:tcW w:w="747" w:type="dxa"/>
            <w:shd w:val="clear" w:color="auto" w:fill="auto"/>
            <w:noWrap/>
            <w:vAlign w:val="bottom"/>
            <w:hideMark/>
          </w:tcPr>
          <w:p w14:paraId="1C8AC2BD" w14:textId="77777777" w:rsidR="00031667" w:rsidRPr="00132D27" w:rsidRDefault="00031667" w:rsidP="00012015">
            <w:pPr>
              <w:suppressAutoHyphens w:val="0"/>
              <w:spacing w:before="40" w:after="40" w:line="220" w:lineRule="exact"/>
              <w:jc w:val="right"/>
              <w:rPr>
                <w:sz w:val="18"/>
              </w:rPr>
            </w:pPr>
            <w:r w:rsidRPr="00132D27">
              <w:rPr>
                <w:sz w:val="18"/>
                <w:lang w:val="fr-FR"/>
              </w:rPr>
              <w:t>12 986</w:t>
            </w:r>
          </w:p>
        </w:tc>
      </w:tr>
      <w:tr w:rsidR="00031667" w:rsidRPr="00132D27" w14:paraId="6519C999" w14:textId="77777777" w:rsidTr="000B13AB">
        <w:tc>
          <w:tcPr>
            <w:tcW w:w="1218" w:type="dxa"/>
            <w:shd w:val="clear" w:color="auto" w:fill="auto"/>
            <w:hideMark/>
          </w:tcPr>
          <w:p w14:paraId="28544D07" w14:textId="77777777" w:rsidR="00031667" w:rsidRPr="00132D27" w:rsidRDefault="00031667" w:rsidP="00012015">
            <w:pPr>
              <w:suppressAutoHyphens w:val="0"/>
              <w:spacing w:before="40" w:after="40" w:line="220" w:lineRule="exact"/>
              <w:rPr>
                <w:sz w:val="18"/>
              </w:rPr>
            </w:pPr>
            <w:r w:rsidRPr="00132D27">
              <w:rPr>
                <w:sz w:val="18"/>
                <w:lang w:val="fr-FR"/>
              </w:rPr>
              <w:t>Kvemo Kartli</w:t>
            </w:r>
          </w:p>
        </w:tc>
        <w:tc>
          <w:tcPr>
            <w:tcW w:w="574" w:type="dxa"/>
            <w:shd w:val="clear" w:color="auto" w:fill="auto"/>
            <w:noWrap/>
            <w:vAlign w:val="bottom"/>
            <w:hideMark/>
          </w:tcPr>
          <w:p w14:paraId="451BC083" w14:textId="77777777" w:rsidR="00031667" w:rsidRPr="00132D27" w:rsidRDefault="00031667" w:rsidP="00012015">
            <w:pPr>
              <w:suppressAutoHyphens w:val="0"/>
              <w:spacing w:before="40" w:after="40" w:line="220" w:lineRule="exact"/>
              <w:jc w:val="right"/>
              <w:rPr>
                <w:sz w:val="18"/>
              </w:rPr>
            </w:pPr>
            <w:r w:rsidRPr="00132D27">
              <w:rPr>
                <w:sz w:val="18"/>
                <w:lang w:val="fr-FR"/>
              </w:rPr>
              <w:t>901</w:t>
            </w:r>
          </w:p>
        </w:tc>
        <w:tc>
          <w:tcPr>
            <w:tcW w:w="616" w:type="dxa"/>
            <w:shd w:val="clear" w:color="auto" w:fill="auto"/>
            <w:noWrap/>
            <w:vAlign w:val="bottom"/>
            <w:hideMark/>
          </w:tcPr>
          <w:p w14:paraId="54B5398E" w14:textId="77777777" w:rsidR="00031667" w:rsidRPr="00132D27" w:rsidRDefault="00031667" w:rsidP="00012015">
            <w:pPr>
              <w:suppressAutoHyphens w:val="0"/>
              <w:spacing w:before="40" w:after="40" w:line="220" w:lineRule="exact"/>
              <w:jc w:val="right"/>
              <w:rPr>
                <w:sz w:val="18"/>
              </w:rPr>
            </w:pPr>
            <w:r w:rsidRPr="00132D27">
              <w:rPr>
                <w:sz w:val="18"/>
                <w:lang w:val="fr-FR"/>
              </w:rPr>
              <w:t>1 336</w:t>
            </w:r>
          </w:p>
        </w:tc>
        <w:tc>
          <w:tcPr>
            <w:tcW w:w="709" w:type="dxa"/>
            <w:shd w:val="clear" w:color="auto" w:fill="auto"/>
            <w:noWrap/>
            <w:vAlign w:val="bottom"/>
            <w:hideMark/>
          </w:tcPr>
          <w:p w14:paraId="476DDFDE" w14:textId="77777777" w:rsidR="00031667" w:rsidRPr="00132D27" w:rsidRDefault="00031667" w:rsidP="00012015">
            <w:pPr>
              <w:suppressAutoHyphens w:val="0"/>
              <w:spacing w:before="40" w:after="40" w:line="220" w:lineRule="exact"/>
              <w:jc w:val="right"/>
              <w:rPr>
                <w:sz w:val="18"/>
              </w:rPr>
            </w:pPr>
            <w:r w:rsidRPr="00132D27">
              <w:rPr>
                <w:sz w:val="18"/>
                <w:lang w:val="fr-FR"/>
              </w:rPr>
              <w:t>30 742</w:t>
            </w:r>
          </w:p>
        </w:tc>
        <w:tc>
          <w:tcPr>
            <w:tcW w:w="709" w:type="dxa"/>
            <w:shd w:val="clear" w:color="auto" w:fill="auto"/>
            <w:noWrap/>
            <w:vAlign w:val="bottom"/>
            <w:hideMark/>
          </w:tcPr>
          <w:p w14:paraId="5D3214F9" w14:textId="77777777" w:rsidR="00031667" w:rsidRPr="00132D27" w:rsidRDefault="00031667" w:rsidP="00012015">
            <w:pPr>
              <w:suppressAutoHyphens w:val="0"/>
              <w:spacing w:before="40" w:after="40" w:line="220" w:lineRule="exact"/>
              <w:jc w:val="right"/>
              <w:rPr>
                <w:sz w:val="18"/>
              </w:rPr>
            </w:pPr>
            <w:r w:rsidRPr="00132D27">
              <w:rPr>
                <w:sz w:val="18"/>
                <w:lang w:val="fr-FR"/>
              </w:rPr>
              <w:t>35 657</w:t>
            </w:r>
          </w:p>
        </w:tc>
        <w:tc>
          <w:tcPr>
            <w:tcW w:w="660" w:type="dxa"/>
            <w:shd w:val="clear" w:color="auto" w:fill="auto"/>
            <w:noWrap/>
            <w:vAlign w:val="bottom"/>
            <w:hideMark/>
          </w:tcPr>
          <w:p w14:paraId="655B7FAD" w14:textId="77777777" w:rsidR="00031667" w:rsidRPr="00132D27" w:rsidRDefault="00031667" w:rsidP="00012015">
            <w:pPr>
              <w:suppressAutoHyphens w:val="0"/>
              <w:spacing w:before="40" w:after="40" w:line="220" w:lineRule="exact"/>
              <w:jc w:val="right"/>
              <w:rPr>
                <w:sz w:val="18"/>
              </w:rPr>
            </w:pPr>
            <w:r w:rsidRPr="00132D27">
              <w:rPr>
                <w:sz w:val="18"/>
                <w:lang w:val="fr-FR"/>
              </w:rPr>
              <w:t>922</w:t>
            </w:r>
          </w:p>
        </w:tc>
        <w:tc>
          <w:tcPr>
            <w:tcW w:w="721" w:type="dxa"/>
            <w:shd w:val="clear" w:color="auto" w:fill="auto"/>
            <w:noWrap/>
            <w:vAlign w:val="bottom"/>
            <w:hideMark/>
          </w:tcPr>
          <w:p w14:paraId="023E0D48" w14:textId="77777777" w:rsidR="00031667" w:rsidRPr="00132D27" w:rsidRDefault="00031667" w:rsidP="00012015">
            <w:pPr>
              <w:suppressAutoHyphens w:val="0"/>
              <w:spacing w:before="40" w:after="40" w:line="220" w:lineRule="exact"/>
              <w:jc w:val="right"/>
              <w:rPr>
                <w:sz w:val="18"/>
              </w:rPr>
            </w:pPr>
            <w:r w:rsidRPr="00132D27">
              <w:rPr>
                <w:sz w:val="18"/>
                <w:lang w:val="fr-FR"/>
              </w:rPr>
              <w:t>1 317</w:t>
            </w:r>
          </w:p>
        </w:tc>
        <w:tc>
          <w:tcPr>
            <w:tcW w:w="747" w:type="dxa"/>
            <w:shd w:val="clear" w:color="auto" w:fill="auto"/>
            <w:noWrap/>
            <w:vAlign w:val="bottom"/>
            <w:hideMark/>
          </w:tcPr>
          <w:p w14:paraId="2190392F" w14:textId="77777777" w:rsidR="00031667" w:rsidRPr="00132D27" w:rsidRDefault="00031667" w:rsidP="00012015">
            <w:pPr>
              <w:suppressAutoHyphens w:val="0"/>
              <w:spacing w:before="40" w:after="40" w:line="220" w:lineRule="exact"/>
              <w:jc w:val="right"/>
              <w:rPr>
                <w:sz w:val="18"/>
              </w:rPr>
            </w:pPr>
            <w:r w:rsidRPr="00132D27">
              <w:rPr>
                <w:sz w:val="18"/>
                <w:lang w:val="fr-FR"/>
              </w:rPr>
              <w:t>31 364</w:t>
            </w:r>
          </w:p>
        </w:tc>
        <w:tc>
          <w:tcPr>
            <w:tcW w:w="747" w:type="dxa"/>
            <w:shd w:val="clear" w:color="auto" w:fill="auto"/>
            <w:noWrap/>
            <w:vAlign w:val="bottom"/>
            <w:hideMark/>
          </w:tcPr>
          <w:p w14:paraId="34EE7221" w14:textId="77777777" w:rsidR="00031667" w:rsidRPr="00132D27" w:rsidRDefault="00031667" w:rsidP="00012015">
            <w:pPr>
              <w:suppressAutoHyphens w:val="0"/>
              <w:spacing w:before="40" w:after="40" w:line="220" w:lineRule="exact"/>
              <w:jc w:val="right"/>
              <w:rPr>
                <w:sz w:val="18"/>
              </w:rPr>
            </w:pPr>
            <w:r w:rsidRPr="00132D27">
              <w:rPr>
                <w:sz w:val="18"/>
                <w:lang w:val="fr-FR"/>
              </w:rPr>
              <w:t>36 009</w:t>
            </w:r>
          </w:p>
        </w:tc>
        <w:tc>
          <w:tcPr>
            <w:tcW w:w="721" w:type="dxa"/>
            <w:shd w:val="clear" w:color="auto" w:fill="auto"/>
            <w:noWrap/>
            <w:vAlign w:val="bottom"/>
            <w:hideMark/>
          </w:tcPr>
          <w:p w14:paraId="3A9D335B" w14:textId="77777777" w:rsidR="00031667" w:rsidRPr="00132D27" w:rsidRDefault="00031667" w:rsidP="00012015">
            <w:pPr>
              <w:suppressAutoHyphens w:val="0"/>
              <w:spacing w:before="40" w:after="40" w:line="220" w:lineRule="exact"/>
              <w:jc w:val="right"/>
              <w:rPr>
                <w:sz w:val="18"/>
              </w:rPr>
            </w:pPr>
            <w:r w:rsidRPr="00132D27">
              <w:rPr>
                <w:sz w:val="18"/>
                <w:lang w:val="fr-FR"/>
              </w:rPr>
              <w:t>932</w:t>
            </w:r>
          </w:p>
        </w:tc>
        <w:tc>
          <w:tcPr>
            <w:tcW w:w="721" w:type="dxa"/>
            <w:shd w:val="clear" w:color="auto" w:fill="auto"/>
            <w:noWrap/>
            <w:vAlign w:val="bottom"/>
            <w:hideMark/>
          </w:tcPr>
          <w:p w14:paraId="3BC7FBF5" w14:textId="77777777" w:rsidR="00031667" w:rsidRPr="00132D27" w:rsidRDefault="00031667" w:rsidP="00012015">
            <w:pPr>
              <w:suppressAutoHyphens w:val="0"/>
              <w:spacing w:before="40" w:after="40" w:line="220" w:lineRule="exact"/>
              <w:jc w:val="right"/>
              <w:rPr>
                <w:sz w:val="18"/>
              </w:rPr>
            </w:pPr>
            <w:r w:rsidRPr="00132D27">
              <w:rPr>
                <w:sz w:val="18"/>
                <w:lang w:val="fr-FR"/>
              </w:rPr>
              <w:t>1 365</w:t>
            </w:r>
          </w:p>
        </w:tc>
        <w:tc>
          <w:tcPr>
            <w:tcW w:w="747" w:type="dxa"/>
            <w:shd w:val="clear" w:color="auto" w:fill="auto"/>
            <w:noWrap/>
            <w:vAlign w:val="bottom"/>
            <w:hideMark/>
          </w:tcPr>
          <w:p w14:paraId="0219ADF0" w14:textId="77777777" w:rsidR="00031667" w:rsidRPr="00132D27" w:rsidRDefault="00031667" w:rsidP="00012015">
            <w:pPr>
              <w:suppressAutoHyphens w:val="0"/>
              <w:spacing w:before="40" w:after="40" w:line="220" w:lineRule="exact"/>
              <w:jc w:val="right"/>
              <w:rPr>
                <w:sz w:val="18"/>
              </w:rPr>
            </w:pPr>
            <w:r w:rsidRPr="00132D27">
              <w:rPr>
                <w:sz w:val="18"/>
                <w:lang w:val="fr-FR"/>
              </w:rPr>
              <w:t>31 858</w:t>
            </w:r>
          </w:p>
        </w:tc>
        <w:tc>
          <w:tcPr>
            <w:tcW w:w="747" w:type="dxa"/>
            <w:shd w:val="clear" w:color="auto" w:fill="auto"/>
            <w:noWrap/>
            <w:vAlign w:val="bottom"/>
            <w:hideMark/>
          </w:tcPr>
          <w:p w14:paraId="2E32920D" w14:textId="77777777" w:rsidR="00031667" w:rsidRPr="00132D27" w:rsidRDefault="00031667" w:rsidP="00012015">
            <w:pPr>
              <w:suppressAutoHyphens w:val="0"/>
              <w:spacing w:before="40" w:after="40" w:line="220" w:lineRule="exact"/>
              <w:jc w:val="right"/>
              <w:rPr>
                <w:sz w:val="18"/>
              </w:rPr>
            </w:pPr>
            <w:r w:rsidRPr="00132D27">
              <w:rPr>
                <w:sz w:val="18"/>
                <w:lang w:val="fr-FR"/>
              </w:rPr>
              <w:t>36 234</w:t>
            </w:r>
          </w:p>
        </w:tc>
      </w:tr>
      <w:tr w:rsidR="00031667" w:rsidRPr="00132D27" w14:paraId="695961F5" w14:textId="77777777" w:rsidTr="000B13AB">
        <w:tc>
          <w:tcPr>
            <w:tcW w:w="1218" w:type="dxa"/>
            <w:tcBorders>
              <w:bottom w:val="single" w:sz="4" w:space="0" w:color="auto"/>
            </w:tcBorders>
            <w:shd w:val="clear" w:color="auto" w:fill="auto"/>
            <w:hideMark/>
          </w:tcPr>
          <w:p w14:paraId="2957F15D" w14:textId="77777777" w:rsidR="00031667" w:rsidRPr="00132D27" w:rsidRDefault="00031667" w:rsidP="00012015">
            <w:pPr>
              <w:suppressAutoHyphens w:val="0"/>
              <w:spacing w:before="40" w:after="40" w:line="220" w:lineRule="exact"/>
              <w:rPr>
                <w:sz w:val="18"/>
              </w:rPr>
            </w:pPr>
            <w:r w:rsidRPr="00132D27">
              <w:rPr>
                <w:sz w:val="18"/>
                <w:lang w:val="fr-FR"/>
              </w:rPr>
              <w:t>Shida Kartli</w:t>
            </w:r>
          </w:p>
        </w:tc>
        <w:tc>
          <w:tcPr>
            <w:tcW w:w="574" w:type="dxa"/>
            <w:tcBorders>
              <w:bottom w:val="single" w:sz="4" w:space="0" w:color="auto"/>
            </w:tcBorders>
            <w:shd w:val="clear" w:color="auto" w:fill="auto"/>
            <w:noWrap/>
            <w:vAlign w:val="bottom"/>
            <w:hideMark/>
          </w:tcPr>
          <w:p w14:paraId="2DD33D26" w14:textId="77777777" w:rsidR="00031667" w:rsidRPr="00132D27" w:rsidRDefault="00031667" w:rsidP="00012015">
            <w:pPr>
              <w:suppressAutoHyphens w:val="0"/>
              <w:spacing w:before="40" w:after="40" w:line="220" w:lineRule="exact"/>
              <w:jc w:val="right"/>
              <w:rPr>
                <w:sz w:val="18"/>
              </w:rPr>
            </w:pPr>
            <w:r w:rsidRPr="00132D27">
              <w:rPr>
                <w:sz w:val="18"/>
                <w:lang w:val="fr-FR"/>
              </w:rPr>
              <w:t>855</w:t>
            </w:r>
          </w:p>
        </w:tc>
        <w:tc>
          <w:tcPr>
            <w:tcW w:w="616" w:type="dxa"/>
            <w:tcBorders>
              <w:bottom w:val="single" w:sz="4" w:space="0" w:color="auto"/>
            </w:tcBorders>
            <w:shd w:val="clear" w:color="auto" w:fill="auto"/>
            <w:noWrap/>
            <w:vAlign w:val="bottom"/>
            <w:hideMark/>
          </w:tcPr>
          <w:p w14:paraId="1BDDB5C5" w14:textId="77777777" w:rsidR="00031667" w:rsidRPr="00132D27" w:rsidRDefault="00031667" w:rsidP="00012015">
            <w:pPr>
              <w:suppressAutoHyphens w:val="0"/>
              <w:spacing w:before="40" w:after="40" w:line="220" w:lineRule="exact"/>
              <w:jc w:val="right"/>
              <w:rPr>
                <w:sz w:val="18"/>
              </w:rPr>
            </w:pPr>
            <w:r w:rsidRPr="00132D27">
              <w:rPr>
                <w:sz w:val="18"/>
                <w:lang w:val="fr-FR"/>
              </w:rPr>
              <w:t>1 101</w:t>
            </w:r>
          </w:p>
        </w:tc>
        <w:tc>
          <w:tcPr>
            <w:tcW w:w="709" w:type="dxa"/>
            <w:tcBorders>
              <w:bottom w:val="single" w:sz="4" w:space="0" w:color="auto"/>
            </w:tcBorders>
            <w:shd w:val="clear" w:color="auto" w:fill="auto"/>
            <w:noWrap/>
            <w:vAlign w:val="bottom"/>
            <w:hideMark/>
          </w:tcPr>
          <w:p w14:paraId="23930DAD" w14:textId="77777777" w:rsidR="00031667" w:rsidRPr="00132D27" w:rsidRDefault="00031667" w:rsidP="00012015">
            <w:pPr>
              <w:suppressAutoHyphens w:val="0"/>
              <w:spacing w:before="40" w:after="40" w:line="220" w:lineRule="exact"/>
              <w:jc w:val="right"/>
              <w:rPr>
                <w:sz w:val="18"/>
              </w:rPr>
            </w:pPr>
            <w:r w:rsidRPr="00132D27">
              <w:rPr>
                <w:sz w:val="18"/>
                <w:lang w:val="fr-FR"/>
              </w:rPr>
              <w:t>17 200</w:t>
            </w:r>
          </w:p>
        </w:tc>
        <w:tc>
          <w:tcPr>
            <w:tcW w:w="709" w:type="dxa"/>
            <w:tcBorders>
              <w:bottom w:val="single" w:sz="4" w:space="0" w:color="auto"/>
            </w:tcBorders>
            <w:shd w:val="clear" w:color="auto" w:fill="auto"/>
            <w:noWrap/>
            <w:vAlign w:val="bottom"/>
            <w:hideMark/>
          </w:tcPr>
          <w:p w14:paraId="5B8067C8" w14:textId="77777777" w:rsidR="00031667" w:rsidRPr="00132D27" w:rsidRDefault="00031667" w:rsidP="00012015">
            <w:pPr>
              <w:suppressAutoHyphens w:val="0"/>
              <w:spacing w:before="40" w:after="40" w:line="220" w:lineRule="exact"/>
              <w:jc w:val="right"/>
              <w:rPr>
                <w:sz w:val="18"/>
              </w:rPr>
            </w:pPr>
            <w:r w:rsidRPr="00132D27">
              <w:rPr>
                <w:sz w:val="18"/>
                <w:lang w:val="fr-FR"/>
              </w:rPr>
              <w:t>18 712</w:t>
            </w:r>
          </w:p>
        </w:tc>
        <w:tc>
          <w:tcPr>
            <w:tcW w:w="660" w:type="dxa"/>
            <w:tcBorders>
              <w:bottom w:val="single" w:sz="4" w:space="0" w:color="auto"/>
            </w:tcBorders>
            <w:shd w:val="clear" w:color="auto" w:fill="auto"/>
            <w:noWrap/>
            <w:vAlign w:val="bottom"/>
            <w:hideMark/>
          </w:tcPr>
          <w:p w14:paraId="681A5DDD" w14:textId="77777777" w:rsidR="00031667" w:rsidRPr="00132D27" w:rsidRDefault="00031667" w:rsidP="00012015">
            <w:pPr>
              <w:suppressAutoHyphens w:val="0"/>
              <w:spacing w:before="40" w:after="40" w:line="220" w:lineRule="exact"/>
              <w:jc w:val="right"/>
              <w:rPr>
                <w:sz w:val="18"/>
              </w:rPr>
            </w:pPr>
            <w:r w:rsidRPr="00132D27">
              <w:rPr>
                <w:sz w:val="18"/>
                <w:lang w:val="fr-FR"/>
              </w:rPr>
              <w:t>822</w:t>
            </w:r>
          </w:p>
        </w:tc>
        <w:tc>
          <w:tcPr>
            <w:tcW w:w="721" w:type="dxa"/>
            <w:tcBorders>
              <w:bottom w:val="single" w:sz="4" w:space="0" w:color="auto"/>
            </w:tcBorders>
            <w:shd w:val="clear" w:color="auto" w:fill="auto"/>
            <w:noWrap/>
            <w:vAlign w:val="bottom"/>
            <w:hideMark/>
          </w:tcPr>
          <w:p w14:paraId="568FCAF0" w14:textId="77777777" w:rsidR="00031667" w:rsidRPr="00132D27" w:rsidRDefault="00031667" w:rsidP="00012015">
            <w:pPr>
              <w:suppressAutoHyphens w:val="0"/>
              <w:spacing w:before="40" w:after="40" w:line="220" w:lineRule="exact"/>
              <w:jc w:val="right"/>
              <w:rPr>
                <w:sz w:val="18"/>
              </w:rPr>
            </w:pPr>
            <w:r w:rsidRPr="00132D27">
              <w:rPr>
                <w:sz w:val="18"/>
                <w:lang w:val="fr-FR"/>
              </w:rPr>
              <w:t>1 071</w:t>
            </w:r>
          </w:p>
        </w:tc>
        <w:tc>
          <w:tcPr>
            <w:tcW w:w="747" w:type="dxa"/>
            <w:tcBorders>
              <w:bottom w:val="single" w:sz="4" w:space="0" w:color="auto"/>
            </w:tcBorders>
            <w:shd w:val="clear" w:color="auto" w:fill="auto"/>
            <w:noWrap/>
            <w:vAlign w:val="bottom"/>
            <w:hideMark/>
          </w:tcPr>
          <w:p w14:paraId="6569495A" w14:textId="77777777" w:rsidR="00031667" w:rsidRPr="00132D27" w:rsidRDefault="00031667" w:rsidP="00012015">
            <w:pPr>
              <w:suppressAutoHyphens w:val="0"/>
              <w:spacing w:before="40" w:after="40" w:line="220" w:lineRule="exact"/>
              <w:jc w:val="right"/>
              <w:rPr>
                <w:sz w:val="18"/>
              </w:rPr>
            </w:pPr>
            <w:r w:rsidRPr="00132D27">
              <w:rPr>
                <w:sz w:val="18"/>
                <w:lang w:val="fr-FR"/>
              </w:rPr>
              <w:t>17 284</w:t>
            </w:r>
          </w:p>
        </w:tc>
        <w:tc>
          <w:tcPr>
            <w:tcW w:w="747" w:type="dxa"/>
            <w:tcBorders>
              <w:bottom w:val="single" w:sz="4" w:space="0" w:color="auto"/>
            </w:tcBorders>
            <w:shd w:val="clear" w:color="auto" w:fill="auto"/>
            <w:noWrap/>
            <w:vAlign w:val="bottom"/>
            <w:hideMark/>
          </w:tcPr>
          <w:p w14:paraId="132FFEAE" w14:textId="77777777" w:rsidR="00031667" w:rsidRPr="00132D27" w:rsidRDefault="00031667" w:rsidP="00012015">
            <w:pPr>
              <w:suppressAutoHyphens w:val="0"/>
              <w:spacing w:before="40" w:after="40" w:line="220" w:lineRule="exact"/>
              <w:jc w:val="right"/>
              <w:rPr>
                <w:sz w:val="18"/>
              </w:rPr>
            </w:pPr>
            <w:r w:rsidRPr="00132D27">
              <w:rPr>
                <w:sz w:val="18"/>
                <w:lang w:val="fr-FR"/>
              </w:rPr>
              <w:t>18 600</w:t>
            </w:r>
          </w:p>
        </w:tc>
        <w:tc>
          <w:tcPr>
            <w:tcW w:w="721" w:type="dxa"/>
            <w:tcBorders>
              <w:bottom w:val="single" w:sz="4" w:space="0" w:color="auto"/>
            </w:tcBorders>
            <w:shd w:val="clear" w:color="auto" w:fill="auto"/>
            <w:noWrap/>
            <w:vAlign w:val="bottom"/>
            <w:hideMark/>
          </w:tcPr>
          <w:p w14:paraId="334A0BCA" w14:textId="77777777" w:rsidR="00031667" w:rsidRPr="00132D27" w:rsidRDefault="00031667" w:rsidP="00012015">
            <w:pPr>
              <w:suppressAutoHyphens w:val="0"/>
              <w:spacing w:before="40" w:after="40" w:line="220" w:lineRule="exact"/>
              <w:jc w:val="right"/>
              <w:rPr>
                <w:sz w:val="18"/>
              </w:rPr>
            </w:pPr>
            <w:r w:rsidRPr="00132D27">
              <w:rPr>
                <w:sz w:val="18"/>
                <w:lang w:val="fr-FR"/>
              </w:rPr>
              <w:t>797</w:t>
            </w:r>
          </w:p>
        </w:tc>
        <w:tc>
          <w:tcPr>
            <w:tcW w:w="721" w:type="dxa"/>
            <w:tcBorders>
              <w:bottom w:val="single" w:sz="4" w:space="0" w:color="auto"/>
            </w:tcBorders>
            <w:shd w:val="clear" w:color="auto" w:fill="auto"/>
            <w:noWrap/>
            <w:vAlign w:val="bottom"/>
            <w:hideMark/>
          </w:tcPr>
          <w:p w14:paraId="3AB30F29" w14:textId="77777777" w:rsidR="00031667" w:rsidRPr="00132D27" w:rsidRDefault="00031667" w:rsidP="00012015">
            <w:pPr>
              <w:suppressAutoHyphens w:val="0"/>
              <w:spacing w:before="40" w:after="40" w:line="220" w:lineRule="exact"/>
              <w:jc w:val="right"/>
              <w:rPr>
                <w:sz w:val="18"/>
              </w:rPr>
            </w:pPr>
            <w:r w:rsidRPr="00132D27">
              <w:rPr>
                <w:sz w:val="18"/>
                <w:lang w:val="fr-FR"/>
              </w:rPr>
              <w:t>1 052</w:t>
            </w:r>
          </w:p>
        </w:tc>
        <w:tc>
          <w:tcPr>
            <w:tcW w:w="747" w:type="dxa"/>
            <w:tcBorders>
              <w:bottom w:val="single" w:sz="4" w:space="0" w:color="auto"/>
            </w:tcBorders>
            <w:shd w:val="clear" w:color="auto" w:fill="auto"/>
            <w:noWrap/>
            <w:vAlign w:val="bottom"/>
            <w:hideMark/>
          </w:tcPr>
          <w:p w14:paraId="02597C61" w14:textId="77777777" w:rsidR="00031667" w:rsidRPr="00132D27" w:rsidRDefault="00031667" w:rsidP="00012015">
            <w:pPr>
              <w:suppressAutoHyphens w:val="0"/>
              <w:spacing w:before="40" w:after="40" w:line="220" w:lineRule="exact"/>
              <w:jc w:val="right"/>
              <w:rPr>
                <w:sz w:val="18"/>
              </w:rPr>
            </w:pPr>
            <w:r w:rsidRPr="00132D27">
              <w:rPr>
                <w:sz w:val="18"/>
                <w:lang w:val="fr-FR"/>
              </w:rPr>
              <w:t>17 298</w:t>
            </w:r>
          </w:p>
        </w:tc>
        <w:tc>
          <w:tcPr>
            <w:tcW w:w="747" w:type="dxa"/>
            <w:tcBorders>
              <w:bottom w:val="single" w:sz="4" w:space="0" w:color="auto"/>
            </w:tcBorders>
            <w:shd w:val="clear" w:color="auto" w:fill="auto"/>
            <w:noWrap/>
            <w:vAlign w:val="bottom"/>
            <w:hideMark/>
          </w:tcPr>
          <w:p w14:paraId="3E05389B" w14:textId="77777777" w:rsidR="00031667" w:rsidRPr="00132D27" w:rsidRDefault="00031667" w:rsidP="00012015">
            <w:pPr>
              <w:suppressAutoHyphens w:val="0"/>
              <w:spacing w:before="40" w:after="40" w:line="220" w:lineRule="exact"/>
              <w:jc w:val="right"/>
              <w:rPr>
                <w:sz w:val="18"/>
              </w:rPr>
            </w:pPr>
            <w:r w:rsidRPr="00132D27">
              <w:rPr>
                <w:sz w:val="18"/>
                <w:lang w:val="fr-FR"/>
              </w:rPr>
              <w:t>18 600</w:t>
            </w:r>
          </w:p>
        </w:tc>
      </w:tr>
      <w:tr w:rsidR="00031667" w:rsidRPr="00132D27" w14:paraId="141F67D3" w14:textId="77777777" w:rsidTr="000B13AB">
        <w:tc>
          <w:tcPr>
            <w:tcW w:w="1218" w:type="dxa"/>
            <w:tcBorders>
              <w:top w:val="single" w:sz="4" w:space="0" w:color="auto"/>
              <w:bottom w:val="single" w:sz="12" w:space="0" w:color="auto"/>
            </w:tcBorders>
            <w:shd w:val="clear" w:color="auto" w:fill="auto"/>
            <w:hideMark/>
          </w:tcPr>
          <w:p w14:paraId="250FE812" w14:textId="77777777" w:rsidR="00031667" w:rsidRPr="00132D27" w:rsidRDefault="00031667" w:rsidP="00012015">
            <w:pPr>
              <w:suppressAutoHyphens w:val="0"/>
              <w:spacing w:before="80" w:after="80" w:line="220" w:lineRule="exact"/>
              <w:rPr>
                <w:b/>
                <w:sz w:val="18"/>
              </w:rPr>
            </w:pPr>
            <w:r w:rsidRPr="00132D27">
              <w:rPr>
                <w:b/>
                <w:sz w:val="18"/>
                <w:lang w:val="fr-FR"/>
              </w:rPr>
              <w:t>Total</w:t>
            </w:r>
          </w:p>
        </w:tc>
        <w:tc>
          <w:tcPr>
            <w:tcW w:w="574" w:type="dxa"/>
            <w:tcBorders>
              <w:top w:val="single" w:sz="4" w:space="0" w:color="auto"/>
              <w:bottom w:val="single" w:sz="12" w:space="0" w:color="auto"/>
            </w:tcBorders>
            <w:shd w:val="clear" w:color="auto" w:fill="auto"/>
            <w:noWrap/>
            <w:vAlign w:val="bottom"/>
            <w:hideMark/>
          </w:tcPr>
          <w:p w14:paraId="6E46BBE0" w14:textId="77777777" w:rsidR="00031667" w:rsidRPr="00132D27" w:rsidRDefault="00031667" w:rsidP="00012015">
            <w:pPr>
              <w:suppressAutoHyphens w:val="0"/>
              <w:spacing w:before="80" w:after="80" w:line="220" w:lineRule="exact"/>
              <w:jc w:val="right"/>
              <w:rPr>
                <w:b/>
                <w:sz w:val="18"/>
              </w:rPr>
            </w:pPr>
            <w:r w:rsidRPr="00132D27">
              <w:rPr>
                <w:b/>
                <w:sz w:val="18"/>
                <w:lang w:val="fr-FR"/>
              </w:rPr>
              <w:t>25 447</w:t>
            </w:r>
          </w:p>
        </w:tc>
        <w:tc>
          <w:tcPr>
            <w:tcW w:w="616" w:type="dxa"/>
            <w:tcBorders>
              <w:top w:val="single" w:sz="4" w:space="0" w:color="auto"/>
              <w:bottom w:val="single" w:sz="12" w:space="0" w:color="auto"/>
            </w:tcBorders>
            <w:shd w:val="clear" w:color="auto" w:fill="auto"/>
            <w:noWrap/>
            <w:vAlign w:val="bottom"/>
            <w:hideMark/>
          </w:tcPr>
          <w:p w14:paraId="2AA26934" w14:textId="77777777" w:rsidR="00031667" w:rsidRPr="00132D27" w:rsidRDefault="00031667" w:rsidP="00012015">
            <w:pPr>
              <w:suppressAutoHyphens w:val="0"/>
              <w:spacing w:before="80" w:after="80" w:line="220" w:lineRule="exact"/>
              <w:jc w:val="right"/>
              <w:rPr>
                <w:b/>
                <w:sz w:val="18"/>
              </w:rPr>
            </w:pPr>
            <w:r w:rsidRPr="00132D27">
              <w:rPr>
                <w:b/>
                <w:sz w:val="18"/>
                <w:lang w:val="fr-FR"/>
              </w:rPr>
              <w:t>31 315</w:t>
            </w:r>
          </w:p>
        </w:tc>
        <w:tc>
          <w:tcPr>
            <w:tcW w:w="709" w:type="dxa"/>
            <w:tcBorders>
              <w:top w:val="single" w:sz="4" w:space="0" w:color="auto"/>
              <w:bottom w:val="single" w:sz="12" w:space="0" w:color="auto"/>
            </w:tcBorders>
            <w:shd w:val="clear" w:color="auto" w:fill="auto"/>
            <w:noWrap/>
            <w:vAlign w:val="bottom"/>
            <w:hideMark/>
          </w:tcPr>
          <w:p w14:paraId="33AAA7DD" w14:textId="77777777" w:rsidR="00031667" w:rsidRPr="00132D27" w:rsidRDefault="00031667" w:rsidP="00012015">
            <w:pPr>
              <w:suppressAutoHyphens w:val="0"/>
              <w:spacing w:before="80" w:after="80" w:line="220" w:lineRule="exact"/>
              <w:jc w:val="right"/>
              <w:rPr>
                <w:b/>
                <w:sz w:val="18"/>
              </w:rPr>
            </w:pPr>
            <w:r w:rsidRPr="00132D27">
              <w:rPr>
                <w:b/>
                <w:sz w:val="18"/>
                <w:lang w:val="fr-FR"/>
              </w:rPr>
              <w:t>248 229</w:t>
            </w:r>
          </w:p>
        </w:tc>
        <w:tc>
          <w:tcPr>
            <w:tcW w:w="709" w:type="dxa"/>
            <w:tcBorders>
              <w:top w:val="single" w:sz="4" w:space="0" w:color="auto"/>
              <w:bottom w:val="single" w:sz="12" w:space="0" w:color="auto"/>
            </w:tcBorders>
            <w:shd w:val="clear" w:color="auto" w:fill="auto"/>
            <w:noWrap/>
            <w:vAlign w:val="bottom"/>
            <w:hideMark/>
          </w:tcPr>
          <w:p w14:paraId="34F69710" w14:textId="77777777" w:rsidR="00031667" w:rsidRPr="00132D27" w:rsidRDefault="00031667" w:rsidP="00012015">
            <w:pPr>
              <w:suppressAutoHyphens w:val="0"/>
              <w:spacing w:before="80" w:after="80" w:line="220" w:lineRule="exact"/>
              <w:jc w:val="right"/>
              <w:rPr>
                <w:b/>
                <w:sz w:val="18"/>
              </w:rPr>
            </w:pPr>
            <w:r w:rsidRPr="00132D27">
              <w:rPr>
                <w:b/>
                <w:sz w:val="18"/>
                <w:lang w:val="fr-FR"/>
              </w:rPr>
              <w:t>269 783</w:t>
            </w:r>
          </w:p>
        </w:tc>
        <w:tc>
          <w:tcPr>
            <w:tcW w:w="660" w:type="dxa"/>
            <w:tcBorders>
              <w:top w:val="single" w:sz="4" w:space="0" w:color="auto"/>
              <w:bottom w:val="single" w:sz="12" w:space="0" w:color="auto"/>
            </w:tcBorders>
            <w:shd w:val="clear" w:color="auto" w:fill="auto"/>
            <w:noWrap/>
            <w:vAlign w:val="bottom"/>
            <w:hideMark/>
          </w:tcPr>
          <w:p w14:paraId="730E091E" w14:textId="77777777" w:rsidR="00031667" w:rsidRPr="00132D27" w:rsidRDefault="00031667" w:rsidP="00012015">
            <w:pPr>
              <w:suppressAutoHyphens w:val="0"/>
              <w:spacing w:before="80" w:after="80" w:line="220" w:lineRule="exact"/>
              <w:jc w:val="right"/>
              <w:rPr>
                <w:b/>
                <w:sz w:val="18"/>
              </w:rPr>
            </w:pPr>
            <w:r w:rsidRPr="00132D27">
              <w:rPr>
                <w:b/>
                <w:sz w:val="18"/>
                <w:lang w:val="fr-FR"/>
              </w:rPr>
              <w:t>26 830</w:t>
            </w:r>
          </w:p>
        </w:tc>
        <w:tc>
          <w:tcPr>
            <w:tcW w:w="721" w:type="dxa"/>
            <w:tcBorders>
              <w:top w:val="single" w:sz="4" w:space="0" w:color="auto"/>
              <w:bottom w:val="single" w:sz="12" w:space="0" w:color="auto"/>
            </w:tcBorders>
            <w:shd w:val="clear" w:color="auto" w:fill="auto"/>
            <w:noWrap/>
            <w:vAlign w:val="bottom"/>
            <w:hideMark/>
          </w:tcPr>
          <w:p w14:paraId="7C80A899" w14:textId="77777777" w:rsidR="00031667" w:rsidRPr="00132D27" w:rsidRDefault="00031667" w:rsidP="00012015">
            <w:pPr>
              <w:suppressAutoHyphens w:val="0"/>
              <w:spacing w:before="80" w:after="80" w:line="220" w:lineRule="exact"/>
              <w:jc w:val="right"/>
              <w:rPr>
                <w:b/>
                <w:sz w:val="18"/>
              </w:rPr>
            </w:pPr>
            <w:r w:rsidRPr="00132D27">
              <w:rPr>
                <w:b/>
                <w:sz w:val="18"/>
                <w:lang w:val="fr-FR"/>
              </w:rPr>
              <w:t>32 993</w:t>
            </w:r>
          </w:p>
        </w:tc>
        <w:tc>
          <w:tcPr>
            <w:tcW w:w="747" w:type="dxa"/>
            <w:tcBorders>
              <w:top w:val="single" w:sz="4" w:space="0" w:color="auto"/>
              <w:bottom w:val="single" w:sz="12" w:space="0" w:color="auto"/>
            </w:tcBorders>
            <w:shd w:val="clear" w:color="auto" w:fill="auto"/>
            <w:noWrap/>
            <w:vAlign w:val="bottom"/>
            <w:hideMark/>
          </w:tcPr>
          <w:p w14:paraId="6ED0FA94" w14:textId="77777777" w:rsidR="00031667" w:rsidRPr="00132D27" w:rsidRDefault="00031667" w:rsidP="00012015">
            <w:pPr>
              <w:suppressAutoHyphens w:val="0"/>
              <w:spacing w:before="80" w:after="80" w:line="220" w:lineRule="exact"/>
              <w:jc w:val="right"/>
              <w:rPr>
                <w:b/>
                <w:sz w:val="18"/>
              </w:rPr>
            </w:pPr>
            <w:r w:rsidRPr="00132D27">
              <w:rPr>
                <w:b/>
                <w:sz w:val="18"/>
                <w:lang w:val="fr-FR"/>
              </w:rPr>
              <w:t>251 713</w:t>
            </w:r>
          </w:p>
        </w:tc>
        <w:tc>
          <w:tcPr>
            <w:tcW w:w="747" w:type="dxa"/>
            <w:tcBorders>
              <w:top w:val="single" w:sz="4" w:space="0" w:color="auto"/>
              <w:bottom w:val="single" w:sz="12" w:space="0" w:color="auto"/>
            </w:tcBorders>
            <w:shd w:val="clear" w:color="auto" w:fill="auto"/>
            <w:noWrap/>
            <w:vAlign w:val="bottom"/>
            <w:hideMark/>
          </w:tcPr>
          <w:p w14:paraId="6229E97D" w14:textId="77777777" w:rsidR="00031667" w:rsidRPr="00132D27" w:rsidRDefault="00031667" w:rsidP="00012015">
            <w:pPr>
              <w:suppressAutoHyphens w:val="0"/>
              <w:spacing w:before="80" w:after="80" w:line="220" w:lineRule="exact"/>
              <w:jc w:val="right"/>
              <w:rPr>
                <w:b/>
                <w:sz w:val="18"/>
              </w:rPr>
            </w:pPr>
            <w:r w:rsidRPr="00132D27">
              <w:rPr>
                <w:b/>
                <w:sz w:val="18"/>
                <w:lang w:val="fr-FR"/>
              </w:rPr>
              <w:t>272 154</w:t>
            </w:r>
          </w:p>
        </w:tc>
        <w:tc>
          <w:tcPr>
            <w:tcW w:w="721" w:type="dxa"/>
            <w:tcBorders>
              <w:top w:val="single" w:sz="4" w:space="0" w:color="auto"/>
              <w:bottom w:val="single" w:sz="12" w:space="0" w:color="auto"/>
            </w:tcBorders>
            <w:shd w:val="clear" w:color="auto" w:fill="auto"/>
            <w:noWrap/>
            <w:vAlign w:val="bottom"/>
            <w:hideMark/>
          </w:tcPr>
          <w:p w14:paraId="7CEF45A3" w14:textId="77777777" w:rsidR="00031667" w:rsidRPr="00132D27" w:rsidRDefault="00031667" w:rsidP="00012015">
            <w:pPr>
              <w:suppressAutoHyphens w:val="0"/>
              <w:spacing w:before="80" w:after="80" w:line="220" w:lineRule="exact"/>
              <w:jc w:val="right"/>
              <w:rPr>
                <w:b/>
                <w:sz w:val="18"/>
              </w:rPr>
            </w:pPr>
            <w:r w:rsidRPr="00132D27">
              <w:rPr>
                <w:b/>
                <w:sz w:val="18"/>
                <w:lang w:val="fr-FR"/>
              </w:rPr>
              <w:t>28 198</w:t>
            </w:r>
          </w:p>
        </w:tc>
        <w:tc>
          <w:tcPr>
            <w:tcW w:w="721" w:type="dxa"/>
            <w:tcBorders>
              <w:top w:val="single" w:sz="4" w:space="0" w:color="auto"/>
              <w:bottom w:val="single" w:sz="12" w:space="0" w:color="auto"/>
            </w:tcBorders>
            <w:shd w:val="clear" w:color="auto" w:fill="auto"/>
            <w:noWrap/>
            <w:vAlign w:val="bottom"/>
            <w:hideMark/>
          </w:tcPr>
          <w:p w14:paraId="024F6745" w14:textId="77777777" w:rsidR="00031667" w:rsidRPr="00132D27" w:rsidRDefault="00031667" w:rsidP="00012015">
            <w:pPr>
              <w:suppressAutoHyphens w:val="0"/>
              <w:spacing w:before="80" w:after="80" w:line="220" w:lineRule="exact"/>
              <w:jc w:val="right"/>
              <w:rPr>
                <w:b/>
                <w:sz w:val="18"/>
              </w:rPr>
            </w:pPr>
            <w:r w:rsidRPr="00132D27">
              <w:rPr>
                <w:b/>
                <w:sz w:val="18"/>
                <w:lang w:val="fr-FR"/>
              </w:rPr>
              <w:t>34 087</w:t>
            </w:r>
          </w:p>
        </w:tc>
        <w:tc>
          <w:tcPr>
            <w:tcW w:w="747" w:type="dxa"/>
            <w:tcBorders>
              <w:top w:val="single" w:sz="4" w:space="0" w:color="auto"/>
              <w:bottom w:val="single" w:sz="12" w:space="0" w:color="auto"/>
            </w:tcBorders>
            <w:shd w:val="clear" w:color="auto" w:fill="auto"/>
            <w:noWrap/>
            <w:vAlign w:val="bottom"/>
            <w:hideMark/>
          </w:tcPr>
          <w:p w14:paraId="3B3968A8" w14:textId="77777777" w:rsidR="00031667" w:rsidRPr="00132D27" w:rsidRDefault="00031667" w:rsidP="00012015">
            <w:pPr>
              <w:suppressAutoHyphens w:val="0"/>
              <w:spacing w:before="80" w:after="80" w:line="220" w:lineRule="exact"/>
              <w:jc w:val="right"/>
              <w:rPr>
                <w:b/>
                <w:sz w:val="18"/>
              </w:rPr>
            </w:pPr>
            <w:r w:rsidRPr="00132D27">
              <w:rPr>
                <w:b/>
                <w:sz w:val="18"/>
                <w:lang w:val="fr-FR"/>
              </w:rPr>
              <w:t>254 959</w:t>
            </w:r>
          </w:p>
        </w:tc>
        <w:tc>
          <w:tcPr>
            <w:tcW w:w="747" w:type="dxa"/>
            <w:tcBorders>
              <w:top w:val="single" w:sz="4" w:space="0" w:color="auto"/>
              <w:bottom w:val="single" w:sz="12" w:space="0" w:color="auto"/>
            </w:tcBorders>
            <w:shd w:val="clear" w:color="auto" w:fill="auto"/>
            <w:noWrap/>
            <w:vAlign w:val="bottom"/>
            <w:hideMark/>
          </w:tcPr>
          <w:p w14:paraId="2470BD6B" w14:textId="77777777" w:rsidR="00031667" w:rsidRPr="00132D27" w:rsidRDefault="00031667" w:rsidP="00012015">
            <w:pPr>
              <w:suppressAutoHyphens w:val="0"/>
              <w:spacing w:before="80" w:after="80" w:line="220" w:lineRule="exact"/>
              <w:jc w:val="right"/>
              <w:rPr>
                <w:b/>
                <w:sz w:val="18"/>
              </w:rPr>
            </w:pPr>
            <w:r w:rsidRPr="00132D27">
              <w:rPr>
                <w:b/>
                <w:sz w:val="18"/>
                <w:lang w:val="fr-FR"/>
              </w:rPr>
              <w:t>274 611</w:t>
            </w:r>
          </w:p>
        </w:tc>
      </w:tr>
    </w:tbl>
    <w:p w14:paraId="13DEB4BD" w14:textId="77777777" w:rsidR="00031667" w:rsidRPr="000B3A92" w:rsidRDefault="00031667" w:rsidP="00031667">
      <w:pPr>
        <w:pStyle w:val="SingleTxtG"/>
      </w:pPr>
    </w:p>
    <w:tbl>
      <w:tblPr>
        <w:tblW w:w="9637" w:type="dxa"/>
        <w:tblLayout w:type="fixed"/>
        <w:tblCellMar>
          <w:left w:w="0" w:type="dxa"/>
          <w:right w:w="0" w:type="dxa"/>
        </w:tblCellMar>
        <w:tblLook w:val="04A0" w:firstRow="1" w:lastRow="0" w:firstColumn="1" w:lastColumn="0" w:noHBand="0" w:noVBand="1"/>
      </w:tblPr>
      <w:tblGrid>
        <w:gridCol w:w="1275"/>
        <w:gridCol w:w="938"/>
        <w:gridCol w:w="1044"/>
        <w:gridCol w:w="1073"/>
        <w:gridCol w:w="1055"/>
        <w:gridCol w:w="1062"/>
        <w:gridCol w:w="1044"/>
        <w:gridCol w:w="1073"/>
        <w:gridCol w:w="1073"/>
      </w:tblGrid>
      <w:tr w:rsidR="00031667" w:rsidRPr="00132D27" w14:paraId="5D86C44F" w14:textId="77777777" w:rsidTr="000B13AB">
        <w:trPr>
          <w:tblHeader/>
        </w:trPr>
        <w:tc>
          <w:tcPr>
            <w:tcW w:w="1276" w:type="dxa"/>
            <w:vMerge w:val="restart"/>
            <w:tcBorders>
              <w:top w:val="single" w:sz="4" w:space="0" w:color="auto"/>
              <w:bottom w:val="single" w:sz="12" w:space="0" w:color="auto"/>
            </w:tcBorders>
            <w:shd w:val="clear" w:color="auto" w:fill="auto"/>
            <w:noWrap/>
            <w:vAlign w:val="bottom"/>
            <w:hideMark/>
          </w:tcPr>
          <w:p w14:paraId="61C87B25" w14:textId="77777777" w:rsidR="00031667" w:rsidRPr="00132D27" w:rsidRDefault="00031667" w:rsidP="00012015">
            <w:pPr>
              <w:suppressAutoHyphens w:val="0"/>
              <w:spacing w:before="80" w:after="80" w:line="200" w:lineRule="exact"/>
              <w:rPr>
                <w:i/>
                <w:sz w:val="16"/>
                <w:szCs w:val="16"/>
              </w:rPr>
            </w:pPr>
            <w:r w:rsidRPr="00132D27">
              <w:rPr>
                <w:i/>
                <w:sz w:val="16"/>
                <w:szCs w:val="16"/>
                <w:lang w:val="fr-FR"/>
              </w:rPr>
              <w:t>Région</w:t>
            </w:r>
          </w:p>
        </w:tc>
        <w:tc>
          <w:tcPr>
            <w:tcW w:w="4109" w:type="dxa"/>
            <w:gridSpan w:val="4"/>
            <w:tcBorders>
              <w:top w:val="single" w:sz="4" w:space="0" w:color="auto"/>
              <w:bottom w:val="single" w:sz="4" w:space="0" w:color="auto"/>
            </w:tcBorders>
            <w:shd w:val="clear" w:color="auto" w:fill="auto"/>
            <w:noWrap/>
            <w:vAlign w:val="bottom"/>
            <w:hideMark/>
          </w:tcPr>
          <w:p w14:paraId="63291507" w14:textId="26A7970F" w:rsidR="00031667" w:rsidRPr="00132D27" w:rsidRDefault="00031667" w:rsidP="00012015">
            <w:pPr>
              <w:suppressAutoHyphens w:val="0"/>
              <w:spacing w:before="80" w:after="80" w:line="200" w:lineRule="exact"/>
              <w:jc w:val="center"/>
              <w:rPr>
                <w:bCs/>
                <w:i/>
                <w:sz w:val="16"/>
                <w:szCs w:val="16"/>
              </w:rPr>
            </w:pPr>
            <w:r w:rsidRPr="00132D27">
              <w:rPr>
                <w:i/>
                <w:sz w:val="16"/>
                <w:szCs w:val="16"/>
                <w:lang w:val="fr-FR"/>
              </w:rPr>
              <w:t>2020</w:t>
            </w:r>
            <w:r w:rsidR="003653AB">
              <w:rPr>
                <w:i/>
                <w:sz w:val="16"/>
                <w:szCs w:val="16"/>
                <w:lang w:val="fr-FR"/>
              </w:rPr>
              <w:t>/</w:t>
            </w:r>
            <w:r w:rsidRPr="00132D27">
              <w:rPr>
                <w:i/>
                <w:sz w:val="16"/>
                <w:szCs w:val="16"/>
                <w:lang w:val="fr-FR"/>
              </w:rPr>
              <w:t>21</w:t>
            </w:r>
          </w:p>
        </w:tc>
        <w:tc>
          <w:tcPr>
            <w:tcW w:w="4252" w:type="dxa"/>
            <w:gridSpan w:val="4"/>
            <w:tcBorders>
              <w:top w:val="single" w:sz="4" w:space="0" w:color="auto"/>
              <w:bottom w:val="single" w:sz="4" w:space="0" w:color="auto"/>
            </w:tcBorders>
            <w:shd w:val="clear" w:color="auto" w:fill="auto"/>
            <w:noWrap/>
            <w:vAlign w:val="bottom"/>
            <w:hideMark/>
          </w:tcPr>
          <w:p w14:paraId="3A189E89" w14:textId="69189B09" w:rsidR="00031667" w:rsidRPr="00132D27" w:rsidRDefault="00031667" w:rsidP="00012015">
            <w:pPr>
              <w:suppressAutoHyphens w:val="0"/>
              <w:spacing w:before="80" w:after="80" w:line="200" w:lineRule="exact"/>
              <w:jc w:val="center"/>
              <w:rPr>
                <w:bCs/>
                <w:i/>
                <w:sz w:val="16"/>
                <w:szCs w:val="16"/>
              </w:rPr>
            </w:pPr>
            <w:r w:rsidRPr="00132D27">
              <w:rPr>
                <w:i/>
                <w:sz w:val="16"/>
                <w:szCs w:val="16"/>
                <w:lang w:val="fr-FR"/>
              </w:rPr>
              <w:t>2021</w:t>
            </w:r>
            <w:r w:rsidR="003653AB">
              <w:rPr>
                <w:i/>
                <w:sz w:val="16"/>
                <w:szCs w:val="16"/>
                <w:lang w:val="fr-FR"/>
              </w:rPr>
              <w:t>/</w:t>
            </w:r>
            <w:r w:rsidRPr="00132D27">
              <w:rPr>
                <w:i/>
                <w:sz w:val="16"/>
                <w:szCs w:val="16"/>
                <w:lang w:val="fr-FR"/>
              </w:rPr>
              <w:t>22</w:t>
            </w:r>
          </w:p>
        </w:tc>
      </w:tr>
      <w:tr w:rsidR="00132D27" w:rsidRPr="00132D27" w14:paraId="2CA63FD6" w14:textId="77777777" w:rsidTr="000B13AB">
        <w:tc>
          <w:tcPr>
            <w:tcW w:w="1276" w:type="dxa"/>
            <w:vMerge/>
            <w:tcBorders>
              <w:top w:val="single" w:sz="12" w:space="0" w:color="auto"/>
            </w:tcBorders>
            <w:shd w:val="clear" w:color="auto" w:fill="auto"/>
            <w:noWrap/>
            <w:vAlign w:val="bottom"/>
            <w:hideMark/>
          </w:tcPr>
          <w:p w14:paraId="16260309" w14:textId="77777777" w:rsidR="00031667" w:rsidRPr="00132D27" w:rsidRDefault="00031667" w:rsidP="00012015">
            <w:pPr>
              <w:suppressAutoHyphens w:val="0"/>
              <w:spacing w:before="40" w:after="40" w:line="220" w:lineRule="exact"/>
              <w:rPr>
                <w:i/>
                <w:sz w:val="16"/>
                <w:szCs w:val="16"/>
              </w:rPr>
            </w:pPr>
          </w:p>
        </w:tc>
        <w:tc>
          <w:tcPr>
            <w:tcW w:w="1981" w:type="dxa"/>
            <w:gridSpan w:val="2"/>
            <w:tcBorders>
              <w:top w:val="single" w:sz="4" w:space="0" w:color="auto"/>
              <w:bottom w:val="single" w:sz="4" w:space="0" w:color="auto"/>
              <w:right w:val="single" w:sz="12" w:space="0" w:color="FFFFFF" w:themeColor="background1"/>
            </w:tcBorders>
            <w:shd w:val="clear" w:color="auto" w:fill="auto"/>
            <w:noWrap/>
            <w:vAlign w:val="bottom"/>
            <w:hideMark/>
          </w:tcPr>
          <w:p w14:paraId="4B4F3F2B" w14:textId="77777777" w:rsidR="00031667" w:rsidRPr="00132D27" w:rsidRDefault="00031667" w:rsidP="00012015">
            <w:pPr>
              <w:suppressAutoHyphens w:val="0"/>
              <w:spacing w:before="40" w:after="40" w:line="220" w:lineRule="exact"/>
              <w:jc w:val="center"/>
              <w:rPr>
                <w:i/>
                <w:sz w:val="16"/>
                <w:szCs w:val="16"/>
              </w:rPr>
            </w:pPr>
            <w:r w:rsidRPr="00132D27">
              <w:rPr>
                <w:i/>
                <w:sz w:val="16"/>
                <w:szCs w:val="16"/>
                <w:lang w:val="fr-FR"/>
              </w:rPr>
              <w:t>Privée</w:t>
            </w:r>
          </w:p>
        </w:tc>
        <w:tc>
          <w:tcPr>
            <w:tcW w:w="2128"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3A3738BA" w14:textId="77777777" w:rsidR="00031667" w:rsidRPr="00132D27" w:rsidRDefault="00031667" w:rsidP="00012015">
            <w:pPr>
              <w:suppressAutoHyphens w:val="0"/>
              <w:spacing w:before="40" w:after="40" w:line="220" w:lineRule="exact"/>
              <w:jc w:val="center"/>
              <w:rPr>
                <w:i/>
                <w:sz w:val="16"/>
                <w:szCs w:val="16"/>
              </w:rPr>
            </w:pPr>
            <w:r w:rsidRPr="00132D27">
              <w:rPr>
                <w:i/>
                <w:sz w:val="16"/>
                <w:szCs w:val="16"/>
                <w:lang w:val="fr-FR"/>
              </w:rPr>
              <w:t>Publique</w:t>
            </w:r>
          </w:p>
        </w:tc>
        <w:tc>
          <w:tcPr>
            <w:tcW w:w="210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738804D2" w14:textId="77777777" w:rsidR="00031667" w:rsidRPr="00132D27" w:rsidRDefault="00031667" w:rsidP="00012015">
            <w:pPr>
              <w:suppressAutoHyphens w:val="0"/>
              <w:spacing w:before="40" w:after="40" w:line="220" w:lineRule="exact"/>
              <w:jc w:val="center"/>
              <w:rPr>
                <w:i/>
                <w:sz w:val="16"/>
                <w:szCs w:val="16"/>
              </w:rPr>
            </w:pPr>
            <w:r w:rsidRPr="00132D27">
              <w:rPr>
                <w:i/>
                <w:sz w:val="16"/>
                <w:szCs w:val="16"/>
                <w:lang w:val="fr-FR"/>
              </w:rPr>
              <w:t>Privée</w:t>
            </w:r>
          </w:p>
        </w:tc>
        <w:tc>
          <w:tcPr>
            <w:tcW w:w="2146" w:type="dxa"/>
            <w:gridSpan w:val="2"/>
            <w:tcBorders>
              <w:top w:val="single" w:sz="4" w:space="0" w:color="auto"/>
              <w:left w:val="single" w:sz="12" w:space="0" w:color="FFFFFF" w:themeColor="background1"/>
              <w:bottom w:val="single" w:sz="4" w:space="0" w:color="auto"/>
            </w:tcBorders>
            <w:shd w:val="clear" w:color="auto" w:fill="auto"/>
            <w:noWrap/>
            <w:vAlign w:val="bottom"/>
            <w:hideMark/>
          </w:tcPr>
          <w:p w14:paraId="442DD08B" w14:textId="77777777" w:rsidR="00031667" w:rsidRPr="00132D27" w:rsidRDefault="00031667" w:rsidP="00012015">
            <w:pPr>
              <w:suppressAutoHyphens w:val="0"/>
              <w:spacing w:before="40" w:after="40" w:line="220" w:lineRule="exact"/>
              <w:jc w:val="center"/>
              <w:rPr>
                <w:i/>
                <w:sz w:val="16"/>
                <w:szCs w:val="16"/>
              </w:rPr>
            </w:pPr>
            <w:r w:rsidRPr="00132D27">
              <w:rPr>
                <w:i/>
                <w:sz w:val="16"/>
                <w:szCs w:val="16"/>
                <w:lang w:val="fr-FR"/>
              </w:rPr>
              <w:t>Publique</w:t>
            </w:r>
          </w:p>
        </w:tc>
      </w:tr>
      <w:tr w:rsidR="00031667" w:rsidRPr="00132D27" w14:paraId="02F25618" w14:textId="77777777" w:rsidTr="000B13AB">
        <w:tc>
          <w:tcPr>
            <w:tcW w:w="1276" w:type="dxa"/>
            <w:vMerge/>
            <w:tcBorders>
              <w:bottom w:val="single" w:sz="12" w:space="0" w:color="auto"/>
            </w:tcBorders>
            <w:shd w:val="clear" w:color="auto" w:fill="auto"/>
            <w:noWrap/>
            <w:vAlign w:val="bottom"/>
            <w:hideMark/>
          </w:tcPr>
          <w:p w14:paraId="00EBB855" w14:textId="77777777" w:rsidR="00031667" w:rsidRPr="00132D27" w:rsidRDefault="00031667" w:rsidP="00012015">
            <w:pPr>
              <w:suppressAutoHyphens w:val="0"/>
              <w:spacing w:before="40" w:after="40" w:line="220" w:lineRule="exact"/>
              <w:rPr>
                <w:i/>
                <w:sz w:val="16"/>
                <w:szCs w:val="16"/>
              </w:rPr>
            </w:pPr>
          </w:p>
        </w:tc>
        <w:tc>
          <w:tcPr>
            <w:tcW w:w="937" w:type="dxa"/>
            <w:tcBorders>
              <w:top w:val="single" w:sz="4" w:space="0" w:color="auto"/>
              <w:bottom w:val="single" w:sz="12" w:space="0" w:color="auto"/>
            </w:tcBorders>
            <w:shd w:val="clear" w:color="auto" w:fill="auto"/>
            <w:noWrap/>
            <w:vAlign w:val="bottom"/>
            <w:hideMark/>
          </w:tcPr>
          <w:p w14:paraId="6E0B4235"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1044" w:type="dxa"/>
            <w:tcBorders>
              <w:top w:val="single" w:sz="4" w:space="0" w:color="auto"/>
              <w:bottom w:val="single" w:sz="12" w:space="0" w:color="auto"/>
              <w:right w:val="single" w:sz="12" w:space="0" w:color="FFFFFF" w:themeColor="background1"/>
            </w:tcBorders>
            <w:shd w:val="clear" w:color="auto" w:fill="auto"/>
            <w:noWrap/>
            <w:vAlign w:val="bottom"/>
            <w:hideMark/>
          </w:tcPr>
          <w:p w14:paraId="40F7E756"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1073" w:type="dxa"/>
            <w:tcBorders>
              <w:top w:val="single" w:sz="4" w:space="0" w:color="auto"/>
              <w:left w:val="single" w:sz="12" w:space="0" w:color="FFFFFF" w:themeColor="background1"/>
              <w:bottom w:val="single" w:sz="12" w:space="0" w:color="auto"/>
            </w:tcBorders>
            <w:shd w:val="clear" w:color="auto" w:fill="auto"/>
            <w:noWrap/>
            <w:vAlign w:val="bottom"/>
            <w:hideMark/>
          </w:tcPr>
          <w:p w14:paraId="0172ABD5"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1055" w:type="dxa"/>
            <w:tcBorders>
              <w:top w:val="single" w:sz="4" w:space="0" w:color="auto"/>
              <w:bottom w:val="single" w:sz="12" w:space="0" w:color="auto"/>
              <w:right w:val="single" w:sz="12" w:space="0" w:color="FFFFFF" w:themeColor="background1"/>
            </w:tcBorders>
            <w:shd w:val="clear" w:color="auto" w:fill="auto"/>
            <w:noWrap/>
            <w:vAlign w:val="bottom"/>
            <w:hideMark/>
          </w:tcPr>
          <w:p w14:paraId="2736B8D6"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1062" w:type="dxa"/>
            <w:tcBorders>
              <w:top w:val="single" w:sz="4" w:space="0" w:color="auto"/>
              <w:left w:val="single" w:sz="12" w:space="0" w:color="FFFFFF" w:themeColor="background1"/>
              <w:bottom w:val="single" w:sz="12" w:space="0" w:color="auto"/>
            </w:tcBorders>
            <w:shd w:val="clear" w:color="auto" w:fill="auto"/>
            <w:noWrap/>
            <w:vAlign w:val="bottom"/>
            <w:hideMark/>
          </w:tcPr>
          <w:p w14:paraId="795DB4E5"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1044" w:type="dxa"/>
            <w:tcBorders>
              <w:top w:val="single" w:sz="4" w:space="0" w:color="auto"/>
              <w:bottom w:val="single" w:sz="12" w:space="0" w:color="auto"/>
              <w:right w:val="single" w:sz="12" w:space="0" w:color="FFFFFF" w:themeColor="background1"/>
            </w:tcBorders>
            <w:shd w:val="clear" w:color="auto" w:fill="auto"/>
            <w:noWrap/>
            <w:vAlign w:val="bottom"/>
            <w:hideMark/>
          </w:tcPr>
          <w:p w14:paraId="1AF1A1A7"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1073" w:type="dxa"/>
            <w:tcBorders>
              <w:top w:val="single" w:sz="4" w:space="0" w:color="auto"/>
              <w:left w:val="single" w:sz="12" w:space="0" w:color="FFFFFF" w:themeColor="background1"/>
              <w:bottom w:val="single" w:sz="12" w:space="0" w:color="auto"/>
            </w:tcBorders>
            <w:shd w:val="clear" w:color="auto" w:fill="auto"/>
            <w:noWrap/>
            <w:vAlign w:val="bottom"/>
            <w:hideMark/>
          </w:tcPr>
          <w:p w14:paraId="42D3477A"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1073" w:type="dxa"/>
            <w:tcBorders>
              <w:top w:val="single" w:sz="4" w:space="0" w:color="auto"/>
              <w:bottom w:val="single" w:sz="12" w:space="0" w:color="auto"/>
            </w:tcBorders>
            <w:shd w:val="clear" w:color="auto" w:fill="auto"/>
            <w:noWrap/>
            <w:vAlign w:val="bottom"/>
            <w:hideMark/>
          </w:tcPr>
          <w:p w14:paraId="3E69FBEC"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r>
      <w:tr w:rsidR="00031667" w:rsidRPr="00132D27" w14:paraId="7960C82B" w14:textId="77777777" w:rsidTr="000B13AB">
        <w:tc>
          <w:tcPr>
            <w:tcW w:w="1276" w:type="dxa"/>
            <w:tcBorders>
              <w:top w:val="single" w:sz="12" w:space="0" w:color="auto"/>
            </w:tcBorders>
            <w:shd w:val="clear" w:color="auto" w:fill="auto"/>
            <w:hideMark/>
          </w:tcPr>
          <w:p w14:paraId="25DD8387" w14:textId="77777777" w:rsidR="00031667" w:rsidRPr="00132D27" w:rsidRDefault="00031667" w:rsidP="00012015">
            <w:pPr>
              <w:suppressAutoHyphens w:val="0"/>
              <w:spacing w:before="40" w:after="40" w:line="220" w:lineRule="exact"/>
              <w:rPr>
                <w:sz w:val="18"/>
              </w:rPr>
            </w:pPr>
            <w:r w:rsidRPr="00132D27">
              <w:rPr>
                <w:sz w:val="18"/>
                <w:lang w:val="fr-FR"/>
              </w:rPr>
              <w:t>Abkhazie</w:t>
            </w:r>
          </w:p>
        </w:tc>
        <w:tc>
          <w:tcPr>
            <w:tcW w:w="937" w:type="dxa"/>
            <w:tcBorders>
              <w:top w:val="single" w:sz="12" w:space="0" w:color="auto"/>
            </w:tcBorders>
            <w:shd w:val="clear" w:color="auto" w:fill="auto"/>
            <w:noWrap/>
            <w:vAlign w:val="bottom"/>
            <w:hideMark/>
          </w:tcPr>
          <w:p w14:paraId="3E0B9D59"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1044" w:type="dxa"/>
            <w:tcBorders>
              <w:top w:val="single" w:sz="12" w:space="0" w:color="auto"/>
            </w:tcBorders>
            <w:shd w:val="clear" w:color="auto" w:fill="auto"/>
            <w:noWrap/>
            <w:vAlign w:val="bottom"/>
            <w:hideMark/>
          </w:tcPr>
          <w:p w14:paraId="5EA03EDD"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1073" w:type="dxa"/>
            <w:tcBorders>
              <w:top w:val="single" w:sz="12" w:space="0" w:color="auto"/>
            </w:tcBorders>
            <w:shd w:val="clear" w:color="auto" w:fill="auto"/>
            <w:noWrap/>
            <w:vAlign w:val="bottom"/>
            <w:hideMark/>
          </w:tcPr>
          <w:p w14:paraId="449894D4" w14:textId="77777777" w:rsidR="00031667" w:rsidRPr="00132D27" w:rsidRDefault="00031667" w:rsidP="00012015">
            <w:pPr>
              <w:suppressAutoHyphens w:val="0"/>
              <w:spacing w:before="40" w:after="40" w:line="220" w:lineRule="exact"/>
              <w:jc w:val="right"/>
              <w:rPr>
                <w:sz w:val="18"/>
              </w:rPr>
            </w:pPr>
            <w:r w:rsidRPr="00132D27">
              <w:rPr>
                <w:sz w:val="18"/>
                <w:lang w:val="fr-FR"/>
              </w:rPr>
              <w:t>1 156</w:t>
            </w:r>
          </w:p>
        </w:tc>
        <w:tc>
          <w:tcPr>
            <w:tcW w:w="1055" w:type="dxa"/>
            <w:tcBorders>
              <w:top w:val="single" w:sz="12" w:space="0" w:color="auto"/>
            </w:tcBorders>
            <w:shd w:val="clear" w:color="auto" w:fill="auto"/>
            <w:noWrap/>
            <w:vAlign w:val="bottom"/>
            <w:hideMark/>
          </w:tcPr>
          <w:p w14:paraId="2C925C1D" w14:textId="77777777" w:rsidR="00031667" w:rsidRPr="00132D27" w:rsidRDefault="00031667" w:rsidP="00012015">
            <w:pPr>
              <w:suppressAutoHyphens w:val="0"/>
              <w:spacing w:before="40" w:after="40" w:line="220" w:lineRule="exact"/>
              <w:jc w:val="right"/>
              <w:rPr>
                <w:sz w:val="18"/>
              </w:rPr>
            </w:pPr>
            <w:r w:rsidRPr="00132D27">
              <w:rPr>
                <w:sz w:val="18"/>
                <w:lang w:val="fr-FR"/>
              </w:rPr>
              <w:t>1 201</w:t>
            </w:r>
          </w:p>
        </w:tc>
        <w:tc>
          <w:tcPr>
            <w:tcW w:w="1062" w:type="dxa"/>
            <w:tcBorders>
              <w:top w:val="single" w:sz="12" w:space="0" w:color="auto"/>
            </w:tcBorders>
            <w:shd w:val="clear" w:color="auto" w:fill="auto"/>
            <w:noWrap/>
            <w:vAlign w:val="bottom"/>
            <w:hideMark/>
          </w:tcPr>
          <w:p w14:paraId="05E488E0"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1044" w:type="dxa"/>
            <w:tcBorders>
              <w:top w:val="single" w:sz="12" w:space="0" w:color="auto"/>
            </w:tcBorders>
            <w:shd w:val="clear" w:color="auto" w:fill="auto"/>
            <w:noWrap/>
            <w:vAlign w:val="bottom"/>
            <w:hideMark/>
          </w:tcPr>
          <w:p w14:paraId="2B639FAA" w14:textId="77777777" w:rsidR="00031667" w:rsidRPr="00132D27" w:rsidRDefault="00031667" w:rsidP="00012015">
            <w:pPr>
              <w:suppressAutoHyphens w:val="0"/>
              <w:spacing w:before="40" w:after="40" w:line="220" w:lineRule="exact"/>
              <w:jc w:val="right"/>
              <w:rPr>
                <w:sz w:val="18"/>
              </w:rPr>
            </w:pPr>
            <w:r w:rsidRPr="00132D27">
              <w:rPr>
                <w:sz w:val="18"/>
              </w:rPr>
              <w:t> </w:t>
            </w:r>
          </w:p>
        </w:tc>
        <w:tc>
          <w:tcPr>
            <w:tcW w:w="1073" w:type="dxa"/>
            <w:tcBorders>
              <w:top w:val="single" w:sz="12" w:space="0" w:color="auto"/>
            </w:tcBorders>
            <w:shd w:val="clear" w:color="auto" w:fill="auto"/>
            <w:noWrap/>
            <w:vAlign w:val="bottom"/>
            <w:hideMark/>
          </w:tcPr>
          <w:p w14:paraId="27F10FA1" w14:textId="77777777" w:rsidR="00031667" w:rsidRPr="00132D27" w:rsidRDefault="00031667" w:rsidP="00012015">
            <w:pPr>
              <w:suppressAutoHyphens w:val="0"/>
              <w:spacing w:before="40" w:after="40" w:line="220" w:lineRule="exact"/>
              <w:jc w:val="right"/>
              <w:rPr>
                <w:sz w:val="18"/>
              </w:rPr>
            </w:pPr>
            <w:r w:rsidRPr="00132D27">
              <w:rPr>
                <w:sz w:val="18"/>
                <w:lang w:val="fr-FR"/>
              </w:rPr>
              <w:t>1 195</w:t>
            </w:r>
          </w:p>
        </w:tc>
        <w:tc>
          <w:tcPr>
            <w:tcW w:w="1073" w:type="dxa"/>
            <w:tcBorders>
              <w:top w:val="single" w:sz="12" w:space="0" w:color="auto"/>
            </w:tcBorders>
            <w:shd w:val="clear" w:color="auto" w:fill="auto"/>
            <w:noWrap/>
            <w:vAlign w:val="bottom"/>
            <w:hideMark/>
          </w:tcPr>
          <w:p w14:paraId="65F16947" w14:textId="77777777" w:rsidR="00031667" w:rsidRPr="00132D27" w:rsidRDefault="00031667" w:rsidP="00012015">
            <w:pPr>
              <w:suppressAutoHyphens w:val="0"/>
              <w:spacing w:before="40" w:after="40" w:line="220" w:lineRule="exact"/>
              <w:jc w:val="right"/>
              <w:rPr>
                <w:sz w:val="18"/>
              </w:rPr>
            </w:pPr>
            <w:r w:rsidRPr="00132D27">
              <w:rPr>
                <w:sz w:val="18"/>
                <w:lang w:val="fr-FR"/>
              </w:rPr>
              <w:t>1 227</w:t>
            </w:r>
          </w:p>
        </w:tc>
      </w:tr>
      <w:tr w:rsidR="00031667" w:rsidRPr="00132D27" w14:paraId="0DAFDB29" w14:textId="77777777" w:rsidTr="000B13AB">
        <w:tc>
          <w:tcPr>
            <w:tcW w:w="1276" w:type="dxa"/>
            <w:shd w:val="clear" w:color="auto" w:fill="auto"/>
            <w:hideMark/>
          </w:tcPr>
          <w:p w14:paraId="10EC11BC" w14:textId="77777777" w:rsidR="00031667" w:rsidRPr="00132D27" w:rsidRDefault="00031667" w:rsidP="00012015">
            <w:pPr>
              <w:suppressAutoHyphens w:val="0"/>
              <w:spacing w:before="40" w:after="40" w:line="220" w:lineRule="exact"/>
              <w:rPr>
                <w:sz w:val="18"/>
              </w:rPr>
            </w:pPr>
            <w:r w:rsidRPr="00132D27">
              <w:rPr>
                <w:sz w:val="18"/>
                <w:lang w:val="fr-FR"/>
              </w:rPr>
              <w:t>Adjarie</w:t>
            </w:r>
          </w:p>
        </w:tc>
        <w:tc>
          <w:tcPr>
            <w:tcW w:w="937" w:type="dxa"/>
            <w:shd w:val="clear" w:color="auto" w:fill="auto"/>
            <w:noWrap/>
            <w:vAlign w:val="bottom"/>
            <w:hideMark/>
          </w:tcPr>
          <w:p w14:paraId="4B71135E" w14:textId="77777777" w:rsidR="00031667" w:rsidRPr="00132D27" w:rsidRDefault="00031667" w:rsidP="00012015">
            <w:pPr>
              <w:suppressAutoHyphens w:val="0"/>
              <w:spacing w:before="40" w:after="40" w:line="220" w:lineRule="exact"/>
              <w:jc w:val="right"/>
              <w:rPr>
                <w:sz w:val="18"/>
              </w:rPr>
            </w:pPr>
            <w:r w:rsidRPr="00132D27">
              <w:rPr>
                <w:sz w:val="18"/>
                <w:lang w:val="fr-FR"/>
              </w:rPr>
              <w:t>3 280</w:t>
            </w:r>
          </w:p>
        </w:tc>
        <w:tc>
          <w:tcPr>
            <w:tcW w:w="1044" w:type="dxa"/>
            <w:shd w:val="clear" w:color="auto" w:fill="auto"/>
            <w:noWrap/>
            <w:vAlign w:val="bottom"/>
            <w:hideMark/>
          </w:tcPr>
          <w:p w14:paraId="4C00CE38" w14:textId="77777777" w:rsidR="00031667" w:rsidRPr="00132D27" w:rsidRDefault="00031667" w:rsidP="00012015">
            <w:pPr>
              <w:suppressAutoHyphens w:val="0"/>
              <w:spacing w:before="40" w:after="40" w:line="220" w:lineRule="exact"/>
              <w:jc w:val="right"/>
              <w:rPr>
                <w:sz w:val="18"/>
              </w:rPr>
            </w:pPr>
            <w:r w:rsidRPr="00132D27">
              <w:rPr>
                <w:sz w:val="18"/>
                <w:lang w:val="fr-FR"/>
              </w:rPr>
              <w:t>4 251</w:t>
            </w:r>
          </w:p>
        </w:tc>
        <w:tc>
          <w:tcPr>
            <w:tcW w:w="1073" w:type="dxa"/>
            <w:shd w:val="clear" w:color="auto" w:fill="auto"/>
            <w:noWrap/>
            <w:vAlign w:val="bottom"/>
            <w:hideMark/>
          </w:tcPr>
          <w:p w14:paraId="55F428B6" w14:textId="77777777" w:rsidR="00031667" w:rsidRPr="00132D27" w:rsidRDefault="00031667" w:rsidP="00012015">
            <w:pPr>
              <w:suppressAutoHyphens w:val="0"/>
              <w:spacing w:before="40" w:after="40" w:line="220" w:lineRule="exact"/>
              <w:jc w:val="right"/>
              <w:rPr>
                <w:sz w:val="18"/>
              </w:rPr>
            </w:pPr>
            <w:r w:rsidRPr="00132D27">
              <w:rPr>
                <w:sz w:val="18"/>
                <w:lang w:val="fr-FR"/>
              </w:rPr>
              <w:t>25 751</w:t>
            </w:r>
          </w:p>
        </w:tc>
        <w:tc>
          <w:tcPr>
            <w:tcW w:w="1055" w:type="dxa"/>
            <w:shd w:val="clear" w:color="auto" w:fill="auto"/>
            <w:noWrap/>
            <w:vAlign w:val="bottom"/>
            <w:hideMark/>
          </w:tcPr>
          <w:p w14:paraId="12CABD50" w14:textId="77777777" w:rsidR="00031667" w:rsidRPr="00132D27" w:rsidRDefault="00031667" w:rsidP="00012015">
            <w:pPr>
              <w:suppressAutoHyphens w:val="0"/>
              <w:spacing w:before="40" w:after="40" w:line="220" w:lineRule="exact"/>
              <w:jc w:val="right"/>
              <w:rPr>
                <w:sz w:val="18"/>
              </w:rPr>
            </w:pPr>
            <w:r w:rsidRPr="00132D27">
              <w:rPr>
                <w:sz w:val="18"/>
                <w:lang w:val="fr-FR"/>
              </w:rPr>
              <w:t>27 952</w:t>
            </w:r>
          </w:p>
        </w:tc>
        <w:tc>
          <w:tcPr>
            <w:tcW w:w="1062" w:type="dxa"/>
            <w:shd w:val="clear" w:color="auto" w:fill="auto"/>
            <w:noWrap/>
            <w:vAlign w:val="bottom"/>
            <w:hideMark/>
          </w:tcPr>
          <w:p w14:paraId="06CD6ED2" w14:textId="77777777" w:rsidR="00031667" w:rsidRPr="00132D27" w:rsidRDefault="00031667" w:rsidP="00012015">
            <w:pPr>
              <w:suppressAutoHyphens w:val="0"/>
              <w:spacing w:before="40" w:after="40" w:line="220" w:lineRule="exact"/>
              <w:jc w:val="right"/>
              <w:rPr>
                <w:sz w:val="18"/>
              </w:rPr>
            </w:pPr>
            <w:r w:rsidRPr="00132D27">
              <w:rPr>
                <w:sz w:val="18"/>
                <w:lang w:val="fr-FR"/>
              </w:rPr>
              <w:t>3 150</w:t>
            </w:r>
          </w:p>
        </w:tc>
        <w:tc>
          <w:tcPr>
            <w:tcW w:w="1044" w:type="dxa"/>
            <w:shd w:val="clear" w:color="auto" w:fill="auto"/>
            <w:noWrap/>
            <w:vAlign w:val="bottom"/>
            <w:hideMark/>
          </w:tcPr>
          <w:p w14:paraId="12213014" w14:textId="77777777" w:rsidR="00031667" w:rsidRPr="00132D27" w:rsidRDefault="00031667" w:rsidP="00012015">
            <w:pPr>
              <w:suppressAutoHyphens w:val="0"/>
              <w:spacing w:before="40" w:after="40" w:line="220" w:lineRule="exact"/>
              <w:jc w:val="right"/>
              <w:rPr>
                <w:sz w:val="18"/>
              </w:rPr>
            </w:pPr>
            <w:r w:rsidRPr="00132D27">
              <w:rPr>
                <w:sz w:val="18"/>
                <w:lang w:val="fr-FR"/>
              </w:rPr>
              <w:t>3 977</w:t>
            </w:r>
          </w:p>
        </w:tc>
        <w:tc>
          <w:tcPr>
            <w:tcW w:w="1073" w:type="dxa"/>
            <w:shd w:val="clear" w:color="auto" w:fill="auto"/>
            <w:noWrap/>
            <w:vAlign w:val="bottom"/>
            <w:hideMark/>
          </w:tcPr>
          <w:p w14:paraId="1E3E352D" w14:textId="77777777" w:rsidR="00031667" w:rsidRPr="00132D27" w:rsidRDefault="00031667" w:rsidP="00012015">
            <w:pPr>
              <w:suppressAutoHyphens w:val="0"/>
              <w:spacing w:before="40" w:after="40" w:line="220" w:lineRule="exact"/>
              <w:jc w:val="right"/>
              <w:rPr>
                <w:sz w:val="18"/>
              </w:rPr>
            </w:pPr>
            <w:r w:rsidRPr="00132D27">
              <w:rPr>
                <w:sz w:val="18"/>
                <w:lang w:val="fr-FR"/>
              </w:rPr>
              <w:t>27 109</w:t>
            </w:r>
          </w:p>
        </w:tc>
        <w:tc>
          <w:tcPr>
            <w:tcW w:w="1073" w:type="dxa"/>
            <w:shd w:val="clear" w:color="auto" w:fill="auto"/>
            <w:noWrap/>
            <w:vAlign w:val="bottom"/>
            <w:hideMark/>
          </w:tcPr>
          <w:p w14:paraId="538AC4E1" w14:textId="77777777" w:rsidR="00031667" w:rsidRPr="00132D27" w:rsidRDefault="00031667" w:rsidP="00012015">
            <w:pPr>
              <w:suppressAutoHyphens w:val="0"/>
              <w:spacing w:before="40" w:after="40" w:line="220" w:lineRule="exact"/>
              <w:jc w:val="right"/>
              <w:rPr>
                <w:sz w:val="18"/>
              </w:rPr>
            </w:pPr>
            <w:r w:rsidRPr="00132D27">
              <w:rPr>
                <w:sz w:val="18"/>
                <w:lang w:val="fr-FR"/>
              </w:rPr>
              <w:t>29 290</w:t>
            </w:r>
          </w:p>
        </w:tc>
      </w:tr>
      <w:tr w:rsidR="00031667" w:rsidRPr="00132D27" w14:paraId="56E9D59F" w14:textId="77777777" w:rsidTr="000B13AB">
        <w:tc>
          <w:tcPr>
            <w:tcW w:w="1276" w:type="dxa"/>
            <w:shd w:val="clear" w:color="auto" w:fill="auto"/>
            <w:hideMark/>
          </w:tcPr>
          <w:p w14:paraId="2E776B31" w14:textId="77777777" w:rsidR="00031667" w:rsidRPr="00132D27" w:rsidRDefault="00031667" w:rsidP="00012015">
            <w:pPr>
              <w:suppressAutoHyphens w:val="0"/>
              <w:spacing w:before="40" w:after="40" w:line="220" w:lineRule="exact"/>
              <w:rPr>
                <w:sz w:val="18"/>
              </w:rPr>
            </w:pPr>
            <w:r w:rsidRPr="00132D27">
              <w:rPr>
                <w:sz w:val="18"/>
                <w:lang w:val="fr-FR"/>
              </w:rPr>
              <w:t>Gourie</w:t>
            </w:r>
          </w:p>
        </w:tc>
        <w:tc>
          <w:tcPr>
            <w:tcW w:w="937" w:type="dxa"/>
            <w:shd w:val="clear" w:color="auto" w:fill="auto"/>
            <w:noWrap/>
            <w:vAlign w:val="bottom"/>
            <w:hideMark/>
          </w:tcPr>
          <w:p w14:paraId="36581297" w14:textId="77777777" w:rsidR="00031667" w:rsidRPr="00132D27" w:rsidRDefault="00031667" w:rsidP="00012015">
            <w:pPr>
              <w:suppressAutoHyphens w:val="0"/>
              <w:spacing w:before="40" w:after="40" w:line="220" w:lineRule="exact"/>
              <w:jc w:val="right"/>
              <w:rPr>
                <w:sz w:val="18"/>
              </w:rPr>
            </w:pPr>
            <w:r w:rsidRPr="00132D27">
              <w:rPr>
                <w:sz w:val="18"/>
                <w:lang w:val="fr-FR"/>
              </w:rPr>
              <w:t>468</w:t>
            </w:r>
          </w:p>
        </w:tc>
        <w:tc>
          <w:tcPr>
            <w:tcW w:w="1044" w:type="dxa"/>
            <w:shd w:val="clear" w:color="auto" w:fill="auto"/>
            <w:noWrap/>
            <w:vAlign w:val="bottom"/>
            <w:hideMark/>
          </w:tcPr>
          <w:p w14:paraId="6BCDF1E3" w14:textId="77777777" w:rsidR="00031667" w:rsidRPr="00132D27" w:rsidRDefault="00031667" w:rsidP="00012015">
            <w:pPr>
              <w:suppressAutoHyphens w:val="0"/>
              <w:spacing w:before="40" w:after="40" w:line="220" w:lineRule="exact"/>
              <w:jc w:val="right"/>
              <w:rPr>
                <w:sz w:val="18"/>
              </w:rPr>
            </w:pPr>
            <w:r w:rsidRPr="00132D27">
              <w:rPr>
                <w:sz w:val="18"/>
                <w:lang w:val="fr-FR"/>
              </w:rPr>
              <w:t>518</w:t>
            </w:r>
          </w:p>
        </w:tc>
        <w:tc>
          <w:tcPr>
            <w:tcW w:w="1073" w:type="dxa"/>
            <w:shd w:val="clear" w:color="auto" w:fill="auto"/>
            <w:noWrap/>
            <w:vAlign w:val="bottom"/>
            <w:hideMark/>
          </w:tcPr>
          <w:p w14:paraId="56C572CC" w14:textId="77777777" w:rsidR="00031667" w:rsidRPr="00132D27" w:rsidRDefault="00031667" w:rsidP="00012015">
            <w:pPr>
              <w:suppressAutoHyphens w:val="0"/>
              <w:spacing w:before="40" w:after="40" w:line="220" w:lineRule="exact"/>
              <w:jc w:val="right"/>
              <w:rPr>
                <w:sz w:val="18"/>
              </w:rPr>
            </w:pPr>
            <w:r w:rsidRPr="00132D27">
              <w:rPr>
                <w:sz w:val="18"/>
                <w:lang w:val="fr-FR"/>
              </w:rPr>
              <w:t>6 526</w:t>
            </w:r>
          </w:p>
        </w:tc>
        <w:tc>
          <w:tcPr>
            <w:tcW w:w="1055" w:type="dxa"/>
            <w:shd w:val="clear" w:color="auto" w:fill="auto"/>
            <w:noWrap/>
            <w:vAlign w:val="bottom"/>
            <w:hideMark/>
          </w:tcPr>
          <w:p w14:paraId="6FD1D426" w14:textId="77777777" w:rsidR="00031667" w:rsidRPr="00132D27" w:rsidRDefault="00031667" w:rsidP="00012015">
            <w:pPr>
              <w:suppressAutoHyphens w:val="0"/>
              <w:spacing w:before="40" w:after="40" w:line="220" w:lineRule="exact"/>
              <w:jc w:val="right"/>
              <w:rPr>
                <w:sz w:val="18"/>
              </w:rPr>
            </w:pPr>
            <w:r w:rsidRPr="00132D27">
              <w:rPr>
                <w:sz w:val="18"/>
                <w:lang w:val="fr-FR"/>
              </w:rPr>
              <w:t>6 809</w:t>
            </w:r>
          </w:p>
        </w:tc>
        <w:tc>
          <w:tcPr>
            <w:tcW w:w="1062" w:type="dxa"/>
            <w:shd w:val="clear" w:color="auto" w:fill="auto"/>
            <w:noWrap/>
            <w:vAlign w:val="bottom"/>
            <w:hideMark/>
          </w:tcPr>
          <w:p w14:paraId="5FC4A00D" w14:textId="77777777" w:rsidR="00031667" w:rsidRPr="00132D27" w:rsidRDefault="00031667" w:rsidP="00012015">
            <w:pPr>
              <w:suppressAutoHyphens w:val="0"/>
              <w:spacing w:before="40" w:after="40" w:line="220" w:lineRule="exact"/>
              <w:jc w:val="right"/>
              <w:rPr>
                <w:sz w:val="18"/>
              </w:rPr>
            </w:pPr>
            <w:r w:rsidRPr="00132D27">
              <w:rPr>
                <w:sz w:val="18"/>
                <w:lang w:val="fr-FR"/>
              </w:rPr>
              <w:t>465</w:t>
            </w:r>
          </w:p>
        </w:tc>
        <w:tc>
          <w:tcPr>
            <w:tcW w:w="1044" w:type="dxa"/>
            <w:shd w:val="clear" w:color="auto" w:fill="auto"/>
            <w:noWrap/>
            <w:vAlign w:val="bottom"/>
            <w:hideMark/>
          </w:tcPr>
          <w:p w14:paraId="153D0272" w14:textId="77777777" w:rsidR="00031667" w:rsidRPr="00132D27" w:rsidRDefault="00031667" w:rsidP="00012015">
            <w:pPr>
              <w:suppressAutoHyphens w:val="0"/>
              <w:spacing w:before="40" w:after="40" w:line="220" w:lineRule="exact"/>
              <w:jc w:val="right"/>
              <w:rPr>
                <w:sz w:val="18"/>
              </w:rPr>
            </w:pPr>
            <w:r w:rsidRPr="00132D27">
              <w:rPr>
                <w:sz w:val="18"/>
                <w:lang w:val="fr-FR"/>
              </w:rPr>
              <w:t>502</w:t>
            </w:r>
          </w:p>
        </w:tc>
        <w:tc>
          <w:tcPr>
            <w:tcW w:w="1073" w:type="dxa"/>
            <w:shd w:val="clear" w:color="auto" w:fill="auto"/>
            <w:noWrap/>
            <w:vAlign w:val="bottom"/>
            <w:hideMark/>
          </w:tcPr>
          <w:p w14:paraId="60937C38" w14:textId="77777777" w:rsidR="00031667" w:rsidRPr="00132D27" w:rsidRDefault="00031667" w:rsidP="00012015">
            <w:pPr>
              <w:suppressAutoHyphens w:val="0"/>
              <w:spacing w:before="40" w:after="40" w:line="220" w:lineRule="exact"/>
              <w:jc w:val="right"/>
              <w:rPr>
                <w:sz w:val="18"/>
              </w:rPr>
            </w:pPr>
            <w:r w:rsidRPr="00132D27">
              <w:rPr>
                <w:sz w:val="18"/>
                <w:lang w:val="fr-FR"/>
              </w:rPr>
              <w:t>6 601</w:t>
            </w:r>
          </w:p>
        </w:tc>
        <w:tc>
          <w:tcPr>
            <w:tcW w:w="1073" w:type="dxa"/>
            <w:shd w:val="clear" w:color="auto" w:fill="auto"/>
            <w:noWrap/>
            <w:vAlign w:val="bottom"/>
            <w:hideMark/>
          </w:tcPr>
          <w:p w14:paraId="15116203" w14:textId="77777777" w:rsidR="00031667" w:rsidRPr="00132D27" w:rsidRDefault="00031667" w:rsidP="00012015">
            <w:pPr>
              <w:suppressAutoHyphens w:val="0"/>
              <w:spacing w:before="40" w:after="40" w:line="220" w:lineRule="exact"/>
              <w:jc w:val="right"/>
              <w:rPr>
                <w:sz w:val="18"/>
              </w:rPr>
            </w:pPr>
            <w:r w:rsidRPr="00132D27">
              <w:rPr>
                <w:sz w:val="18"/>
                <w:lang w:val="fr-FR"/>
              </w:rPr>
              <w:t>6 965</w:t>
            </w:r>
          </w:p>
        </w:tc>
      </w:tr>
      <w:tr w:rsidR="00031667" w:rsidRPr="00132D27" w14:paraId="68C1B309" w14:textId="77777777" w:rsidTr="000B13AB">
        <w:tc>
          <w:tcPr>
            <w:tcW w:w="1276" w:type="dxa"/>
            <w:shd w:val="clear" w:color="auto" w:fill="auto"/>
            <w:hideMark/>
          </w:tcPr>
          <w:p w14:paraId="63B50801" w14:textId="77777777" w:rsidR="00031667" w:rsidRPr="00132D27" w:rsidRDefault="00031667" w:rsidP="00012015">
            <w:pPr>
              <w:suppressAutoHyphens w:val="0"/>
              <w:spacing w:before="40" w:after="40" w:line="220" w:lineRule="exact"/>
              <w:rPr>
                <w:sz w:val="18"/>
              </w:rPr>
            </w:pPr>
            <w:r w:rsidRPr="00132D27">
              <w:rPr>
                <w:sz w:val="18"/>
                <w:lang w:val="fr-FR"/>
              </w:rPr>
              <w:t>Tbilissi</w:t>
            </w:r>
          </w:p>
        </w:tc>
        <w:tc>
          <w:tcPr>
            <w:tcW w:w="937" w:type="dxa"/>
            <w:shd w:val="clear" w:color="auto" w:fill="auto"/>
            <w:noWrap/>
            <w:vAlign w:val="bottom"/>
            <w:hideMark/>
          </w:tcPr>
          <w:p w14:paraId="33010700" w14:textId="77777777" w:rsidR="00031667" w:rsidRPr="00132D27" w:rsidRDefault="00031667" w:rsidP="00012015">
            <w:pPr>
              <w:suppressAutoHyphens w:val="0"/>
              <w:spacing w:before="40" w:after="40" w:line="220" w:lineRule="exact"/>
              <w:jc w:val="right"/>
              <w:rPr>
                <w:sz w:val="18"/>
              </w:rPr>
            </w:pPr>
            <w:r w:rsidRPr="00132D27">
              <w:rPr>
                <w:sz w:val="18"/>
                <w:lang w:val="fr-FR"/>
              </w:rPr>
              <w:t>17 513</w:t>
            </w:r>
          </w:p>
        </w:tc>
        <w:tc>
          <w:tcPr>
            <w:tcW w:w="1044" w:type="dxa"/>
            <w:shd w:val="clear" w:color="auto" w:fill="auto"/>
            <w:noWrap/>
            <w:vAlign w:val="bottom"/>
            <w:hideMark/>
          </w:tcPr>
          <w:p w14:paraId="49764F69" w14:textId="77777777" w:rsidR="00031667" w:rsidRPr="00132D27" w:rsidRDefault="00031667" w:rsidP="00012015">
            <w:pPr>
              <w:suppressAutoHyphens w:val="0"/>
              <w:spacing w:before="40" w:after="40" w:line="220" w:lineRule="exact"/>
              <w:jc w:val="right"/>
              <w:rPr>
                <w:sz w:val="18"/>
              </w:rPr>
            </w:pPr>
            <w:r w:rsidRPr="00132D27">
              <w:rPr>
                <w:sz w:val="18"/>
                <w:lang w:val="fr-FR"/>
              </w:rPr>
              <w:t>20 218</w:t>
            </w:r>
          </w:p>
        </w:tc>
        <w:tc>
          <w:tcPr>
            <w:tcW w:w="1073" w:type="dxa"/>
            <w:shd w:val="clear" w:color="auto" w:fill="auto"/>
            <w:noWrap/>
            <w:vAlign w:val="bottom"/>
            <w:hideMark/>
          </w:tcPr>
          <w:p w14:paraId="5AD142C3" w14:textId="77777777" w:rsidR="00031667" w:rsidRPr="00132D27" w:rsidRDefault="00031667" w:rsidP="00012015">
            <w:pPr>
              <w:suppressAutoHyphens w:val="0"/>
              <w:spacing w:before="40" w:after="40" w:line="220" w:lineRule="exact"/>
              <w:jc w:val="right"/>
              <w:rPr>
                <w:sz w:val="18"/>
              </w:rPr>
            </w:pPr>
            <w:r w:rsidRPr="00132D27">
              <w:rPr>
                <w:sz w:val="18"/>
                <w:lang w:val="fr-FR"/>
              </w:rPr>
              <w:t>85 730</w:t>
            </w:r>
          </w:p>
        </w:tc>
        <w:tc>
          <w:tcPr>
            <w:tcW w:w="1055" w:type="dxa"/>
            <w:shd w:val="clear" w:color="auto" w:fill="auto"/>
            <w:noWrap/>
            <w:vAlign w:val="bottom"/>
            <w:hideMark/>
          </w:tcPr>
          <w:p w14:paraId="28FB27F4" w14:textId="77777777" w:rsidR="00031667" w:rsidRPr="00132D27" w:rsidRDefault="00031667" w:rsidP="00012015">
            <w:pPr>
              <w:suppressAutoHyphens w:val="0"/>
              <w:spacing w:before="40" w:after="40" w:line="220" w:lineRule="exact"/>
              <w:jc w:val="right"/>
              <w:rPr>
                <w:sz w:val="18"/>
              </w:rPr>
            </w:pPr>
            <w:r w:rsidRPr="00132D27">
              <w:rPr>
                <w:sz w:val="18"/>
                <w:lang w:val="fr-FR"/>
              </w:rPr>
              <w:t>88 246</w:t>
            </w:r>
          </w:p>
        </w:tc>
        <w:tc>
          <w:tcPr>
            <w:tcW w:w="1062" w:type="dxa"/>
            <w:shd w:val="clear" w:color="auto" w:fill="auto"/>
            <w:noWrap/>
            <w:vAlign w:val="bottom"/>
            <w:hideMark/>
          </w:tcPr>
          <w:p w14:paraId="463891CF" w14:textId="77777777" w:rsidR="00031667" w:rsidRPr="00132D27" w:rsidRDefault="00031667" w:rsidP="00012015">
            <w:pPr>
              <w:suppressAutoHyphens w:val="0"/>
              <w:spacing w:before="40" w:after="40" w:line="220" w:lineRule="exact"/>
              <w:jc w:val="right"/>
              <w:rPr>
                <w:sz w:val="18"/>
              </w:rPr>
            </w:pPr>
            <w:r w:rsidRPr="00132D27">
              <w:rPr>
                <w:sz w:val="18"/>
                <w:lang w:val="fr-FR"/>
              </w:rPr>
              <w:t>17 289</w:t>
            </w:r>
          </w:p>
        </w:tc>
        <w:tc>
          <w:tcPr>
            <w:tcW w:w="1044" w:type="dxa"/>
            <w:shd w:val="clear" w:color="auto" w:fill="auto"/>
            <w:noWrap/>
            <w:vAlign w:val="bottom"/>
            <w:hideMark/>
          </w:tcPr>
          <w:p w14:paraId="033E87B2" w14:textId="77777777" w:rsidR="00031667" w:rsidRPr="00132D27" w:rsidRDefault="00031667" w:rsidP="00012015">
            <w:pPr>
              <w:suppressAutoHyphens w:val="0"/>
              <w:spacing w:before="40" w:after="40" w:line="220" w:lineRule="exact"/>
              <w:jc w:val="right"/>
              <w:rPr>
                <w:sz w:val="18"/>
              </w:rPr>
            </w:pPr>
            <w:r w:rsidRPr="00132D27">
              <w:rPr>
                <w:sz w:val="18"/>
                <w:lang w:val="fr-FR"/>
              </w:rPr>
              <w:t>19 516</w:t>
            </w:r>
          </w:p>
        </w:tc>
        <w:tc>
          <w:tcPr>
            <w:tcW w:w="1073" w:type="dxa"/>
            <w:shd w:val="clear" w:color="auto" w:fill="auto"/>
            <w:noWrap/>
            <w:vAlign w:val="bottom"/>
            <w:hideMark/>
          </w:tcPr>
          <w:p w14:paraId="10E874CF" w14:textId="77777777" w:rsidR="00031667" w:rsidRPr="00132D27" w:rsidRDefault="00031667" w:rsidP="00012015">
            <w:pPr>
              <w:suppressAutoHyphens w:val="0"/>
              <w:spacing w:before="40" w:after="40" w:line="220" w:lineRule="exact"/>
              <w:jc w:val="right"/>
              <w:rPr>
                <w:sz w:val="18"/>
              </w:rPr>
            </w:pPr>
            <w:r w:rsidRPr="00132D27">
              <w:rPr>
                <w:sz w:val="18"/>
                <w:lang w:val="fr-FR"/>
              </w:rPr>
              <w:t>89 062</w:t>
            </w:r>
          </w:p>
        </w:tc>
        <w:tc>
          <w:tcPr>
            <w:tcW w:w="1073" w:type="dxa"/>
            <w:shd w:val="clear" w:color="auto" w:fill="auto"/>
            <w:noWrap/>
            <w:vAlign w:val="bottom"/>
            <w:hideMark/>
          </w:tcPr>
          <w:p w14:paraId="40D5E512" w14:textId="77777777" w:rsidR="00031667" w:rsidRPr="00132D27" w:rsidRDefault="00031667" w:rsidP="00012015">
            <w:pPr>
              <w:suppressAutoHyphens w:val="0"/>
              <w:spacing w:before="40" w:after="40" w:line="220" w:lineRule="exact"/>
              <w:jc w:val="right"/>
              <w:rPr>
                <w:sz w:val="18"/>
              </w:rPr>
            </w:pPr>
            <w:r w:rsidRPr="00132D27">
              <w:rPr>
                <w:sz w:val="18"/>
                <w:lang w:val="fr-FR"/>
              </w:rPr>
              <w:t>92 186</w:t>
            </w:r>
          </w:p>
        </w:tc>
      </w:tr>
      <w:tr w:rsidR="00031667" w:rsidRPr="00132D27" w14:paraId="65191FB7" w14:textId="77777777" w:rsidTr="000B13AB">
        <w:tc>
          <w:tcPr>
            <w:tcW w:w="1276" w:type="dxa"/>
            <w:shd w:val="clear" w:color="auto" w:fill="auto"/>
            <w:hideMark/>
          </w:tcPr>
          <w:p w14:paraId="69FE55C1" w14:textId="77777777" w:rsidR="00031667" w:rsidRPr="00132D27" w:rsidRDefault="00031667" w:rsidP="00012015">
            <w:pPr>
              <w:suppressAutoHyphens w:val="0"/>
              <w:spacing w:before="40" w:after="40" w:line="220" w:lineRule="exact"/>
              <w:rPr>
                <w:sz w:val="18"/>
              </w:rPr>
            </w:pPr>
            <w:r w:rsidRPr="00132D27">
              <w:rPr>
                <w:sz w:val="18"/>
                <w:lang w:val="fr-FR"/>
              </w:rPr>
              <w:t>Imereti</w:t>
            </w:r>
          </w:p>
        </w:tc>
        <w:tc>
          <w:tcPr>
            <w:tcW w:w="937" w:type="dxa"/>
            <w:shd w:val="clear" w:color="auto" w:fill="auto"/>
            <w:noWrap/>
            <w:vAlign w:val="bottom"/>
            <w:hideMark/>
          </w:tcPr>
          <w:p w14:paraId="5D2CC61F" w14:textId="77777777" w:rsidR="00031667" w:rsidRPr="00132D27" w:rsidRDefault="00031667" w:rsidP="00012015">
            <w:pPr>
              <w:suppressAutoHyphens w:val="0"/>
              <w:spacing w:before="40" w:after="40" w:line="220" w:lineRule="exact"/>
              <w:jc w:val="right"/>
              <w:rPr>
                <w:sz w:val="18"/>
              </w:rPr>
            </w:pPr>
            <w:r w:rsidRPr="00132D27">
              <w:rPr>
                <w:sz w:val="18"/>
                <w:lang w:val="fr-FR"/>
              </w:rPr>
              <w:t>2 692</w:t>
            </w:r>
          </w:p>
        </w:tc>
        <w:tc>
          <w:tcPr>
            <w:tcW w:w="1044" w:type="dxa"/>
            <w:shd w:val="clear" w:color="auto" w:fill="auto"/>
            <w:noWrap/>
            <w:vAlign w:val="bottom"/>
            <w:hideMark/>
          </w:tcPr>
          <w:p w14:paraId="19B97A84" w14:textId="77777777" w:rsidR="00031667" w:rsidRPr="00132D27" w:rsidRDefault="00031667" w:rsidP="00012015">
            <w:pPr>
              <w:suppressAutoHyphens w:val="0"/>
              <w:spacing w:before="40" w:after="40" w:line="220" w:lineRule="exact"/>
              <w:jc w:val="right"/>
              <w:rPr>
                <w:sz w:val="18"/>
              </w:rPr>
            </w:pPr>
            <w:r w:rsidRPr="00132D27">
              <w:rPr>
                <w:sz w:val="18"/>
                <w:lang w:val="fr-FR"/>
              </w:rPr>
              <w:t>3 281</w:t>
            </w:r>
          </w:p>
        </w:tc>
        <w:tc>
          <w:tcPr>
            <w:tcW w:w="1073" w:type="dxa"/>
            <w:shd w:val="clear" w:color="auto" w:fill="auto"/>
            <w:noWrap/>
            <w:vAlign w:val="bottom"/>
            <w:hideMark/>
          </w:tcPr>
          <w:p w14:paraId="7B9DD8F7" w14:textId="77777777" w:rsidR="00031667" w:rsidRPr="00132D27" w:rsidRDefault="00031667" w:rsidP="00012015">
            <w:pPr>
              <w:suppressAutoHyphens w:val="0"/>
              <w:spacing w:before="40" w:after="40" w:line="220" w:lineRule="exact"/>
              <w:jc w:val="right"/>
              <w:rPr>
                <w:sz w:val="18"/>
              </w:rPr>
            </w:pPr>
            <w:r w:rsidRPr="00132D27">
              <w:rPr>
                <w:sz w:val="18"/>
                <w:lang w:val="fr-FR"/>
              </w:rPr>
              <w:t>35 115</w:t>
            </w:r>
          </w:p>
        </w:tc>
        <w:tc>
          <w:tcPr>
            <w:tcW w:w="1055" w:type="dxa"/>
            <w:shd w:val="clear" w:color="auto" w:fill="auto"/>
            <w:noWrap/>
            <w:vAlign w:val="bottom"/>
            <w:hideMark/>
          </w:tcPr>
          <w:p w14:paraId="719972B7" w14:textId="77777777" w:rsidR="00031667" w:rsidRPr="00132D27" w:rsidRDefault="00031667" w:rsidP="00012015">
            <w:pPr>
              <w:suppressAutoHyphens w:val="0"/>
              <w:spacing w:before="40" w:after="40" w:line="220" w:lineRule="exact"/>
              <w:jc w:val="right"/>
              <w:rPr>
                <w:sz w:val="18"/>
              </w:rPr>
            </w:pPr>
            <w:r w:rsidRPr="00132D27">
              <w:rPr>
                <w:sz w:val="18"/>
                <w:lang w:val="fr-FR"/>
              </w:rPr>
              <w:t>37 534</w:t>
            </w:r>
          </w:p>
        </w:tc>
        <w:tc>
          <w:tcPr>
            <w:tcW w:w="1062" w:type="dxa"/>
            <w:shd w:val="clear" w:color="auto" w:fill="auto"/>
            <w:noWrap/>
            <w:vAlign w:val="bottom"/>
            <w:hideMark/>
          </w:tcPr>
          <w:p w14:paraId="26D2C168" w14:textId="77777777" w:rsidR="00031667" w:rsidRPr="00132D27" w:rsidRDefault="00031667" w:rsidP="00012015">
            <w:pPr>
              <w:suppressAutoHyphens w:val="0"/>
              <w:spacing w:before="40" w:after="40" w:line="220" w:lineRule="exact"/>
              <w:jc w:val="right"/>
              <w:rPr>
                <w:sz w:val="18"/>
              </w:rPr>
            </w:pPr>
            <w:r w:rsidRPr="00132D27">
              <w:rPr>
                <w:sz w:val="18"/>
                <w:lang w:val="fr-FR"/>
              </w:rPr>
              <w:t>2 706</w:t>
            </w:r>
          </w:p>
        </w:tc>
        <w:tc>
          <w:tcPr>
            <w:tcW w:w="1044" w:type="dxa"/>
            <w:shd w:val="clear" w:color="auto" w:fill="auto"/>
            <w:noWrap/>
            <w:vAlign w:val="bottom"/>
            <w:hideMark/>
          </w:tcPr>
          <w:p w14:paraId="7E526E0C" w14:textId="77777777" w:rsidR="00031667" w:rsidRPr="00132D27" w:rsidRDefault="00031667" w:rsidP="00012015">
            <w:pPr>
              <w:suppressAutoHyphens w:val="0"/>
              <w:spacing w:before="40" w:after="40" w:line="220" w:lineRule="exact"/>
              <w:jc w:val="right"/>
              <w:rPr>
                <w:sz w:val="18"/>
              </w:rPr>
            </w:pPr>
            <w:r w:rsidRPr="00132D27">
              <w:rPr>
                <w:sz w:val="18"/>
                <w:lang w:val="fr-FR"/>
              </w:rPr>
              <w:t>3 190</w:t>
            </w:r>
          </w:p>
        </w:tc>
        <w:tc>
          <w:tcPr>
            <w:tcW w:w="1073" w:type="dxa"/>
            <w:shd w:val="clear" w:color="auto" w:fill="auto"/>
            <w:noWrap/>
            <w:vAlign w:val="bottom"/>
            <w:hideMark/>
          </w:tcPr>
          <w:p w14:paraId="3B54B633" w14:textId="77777777" w:rsidR="00031667" w:rsidRPr="00132D27" w:rsidRDefault="00031667" w:rsidP="00012015">
            <w:pPr>
              <w:suppressAutoHyphens w:val="0"/>
              <w:spacing w:before="40" w:after="40" w:line="220" w:lineRule="exact"/>
              <w:jc w:val="right"/>
              <w:rPr>
                <w:sz w:val="18"/>
              </w:rPr>
            </w:pPr>
            <w:r w:rsidRPr="00132D27">
              <w:rPr>
                <w:sz w:val="18"/>
                <w:lang w:val="fr-FR"/>
              </w:rPr>
              <w:t>35 966</w:t>
            </w:r>
          </w:p>
        </w:tc>
        <w:tc>
          <w:tcPr>
            <w:tcW w:w="1073" w:type="dxa"/>
            <w:shd w:val="clear" w:color="auto" w:fill="auto"/>
            <w:noWrap/>
            <w:vAlign w:val="bottom"/>
            <w:hideMark/>
          </w:tcPr>
          <w:p w14:paraId="3BDE9579" w14:textId="77777777" w:rsidR="00031667" w:rsidRPr="00132D27" w:rsidRDefault="00031667" w:rsidP="00012015">
            <w:pPr>
              <w:suppressAutoHyphens w:val="0"/>
              <w:spacing w:before="40" w:after="40" w:line="220" w:lineRule="exact"/>
              <w:jc w:val="right"/>
              <w:rPr>
                <w:sz w:val="18"/>
              </w:rPr>
            </w:pPr>
            <w:r w:rsidRPr="00132D27">
              <w:rPr>
                <w:sz w:val="18"/>
                <w:lang w:val="fr-FR"/>
              </w:rPr>
              <w:t>38 650</w:t>
            </w:r>
          </w:p>
        </w:tc>
      </w:tr>
      <w:tr w:rsidR="00031667" w:rsidRPr="00132D27" w14:paraId="10384DC0" w14:textId="77777777" w:rsidTr="000B13AB">
        <w:tc>
          <w:tcPr>
            <w:tcW w:w="1276" w:type="dxa"/>
            <w:shd w:val="clear" w:color="auto" w:fill="auto"/>
            <w:hideMark/>
          </w:tcPr>
          <w:p w14:paraId="0FE2AABE" w14:textId="77777777" w:rsidR="00031667" w:rsidRPr="00132D27" w:rsidRDefault="00031667" w:rsidP="00012015">
            <w:pPr>
              <w:suppressAutoHyphens w:val="0"/>
              <w:spacing w:before="40" w:after="40" w:line="220" w:lineRule="exact"/>
              <w:rPr>
                <w:sz w:val="18"/>
              </w:rPr>
            </w:pPr>
            <w:r w:rsidRPr="00132D27">
              <w:rPr>
                <w:sz w:val="18"/>
                <w:lang w:val="fr-FR"/>
              </w:rPr>
              <w:t>Kakheti</w:t>
            </w:r>
          </w:p>
        </w:tc>
        <w:tc>
          <w:tcPr>
            <w:tcW w:w="937" w:type="dxa"/>
            <w:shd w:val="clear" w:color="auto" w:fill="auto"/>
            <w:noWrap/>
            <w:vAlign w:val="bottom"/>
            <w:hideMark/>
          </w:tcPr>
          <w:p w14:paraId="05BCE6C9" w14:textId="77777777" w:rsidR="00031667" w:rsidRPr="00132D27" w:rsidRDefault="00031667" w:rsidP="00012015">
            <w:pPr>
              <w:suppressAutoHyphens w:val="0"/>
              <w:spacing w:before="40" w:after="40" w:line="220" w:lineRule="exact"/>
              <w:jc w:val="right"/>
              <w:rPr>
                <w:sz w:val="18"/>
              </w:rPr>
            </w:pPr>
            <w:r w:rsidRPr="00132D27">
              <w:rPr>
                <w:sz w:val="18"/>
                <w:lang w:val="fr-FR"/>
              </w:rPr>
              <w:t>375</w:t>
            </w:r>
          </w:p>
        </w:tc>
        <w:tc>
          <w:tcPr>
            <w:tcW w:w="1044" w:type="dxa"/>
            <w:shd w:val="clear" w:color="auto" w:fill="auto"/>
            <w:noWrap/>
            <w:vAlign w:val="bottom"/>
            <w:hideMark/>
          </w:tcPr>
          <w:p w14:paraId="3AEE637E" w14:textId="77777777" w:rsidR="00031667" w:rsidRPr="00132D27" w:rsidRDefault="00031667" w:rsidP="00012015">
            <w:pPr>
              <w:suppressAutoHyphens w:val="0"/>
              <w:spacing w:before="40" w:after="40" w:line="220" w:lineRule="exact"/>
              <w:jc w:val="right"/>
              <w:rPr>
                <w:sz w:val="18"/>
              </w:rPr>
            </w:pPr>
            <w:r w:rsidRPr="00132D27">
              <w:rPr>
                <w:sz w:val="18"/>
                <w:lang w:val="fr-FR"/>
              </w:rPr>
              <w:t>453</w:t>
            </w:r>
          </w:p>
        </w:tc>
        <w:tc>
          <w:tcPr>
            <w:tcW w:w="1073" w:type="dxa"/>
            <w:shd w:val="clear" w:color="auto" w:fill="auto"/>
            <w:noWrap/>
            <w:vAlign w:val="bottom"/>
            <w:hideMark/>
          </w:tcPr>
          <w:p w14:paraId="666BB4A2" w14:textId="77777777" w:rsidR="00031667" w:rsidRPr="00132D27" w:rsidRDefault="00031667" w:rsidP="00012015">
            <w:pPr>
              <w:suppressAutoHyphens w:val="0"/>
              <w:spacing w:before="40" w:after="40" w:line="220" w:lineRule="exact"/>
              <w:jc w:val="right"/>
              <w:rPr>
                <w:sz w:val="18"/>
              </w:rPr>
            </w:pPr>
            <w:r w:rsidRPr="00132D27">
              <w:rPr>
                <w:sz w:val="18"/>
                <w:lang w:val="fr-FR"/>
              </w:rPr>
              <w:t>20 333</w:t>
            </w:r>
          </w:p>
        </w:tc>
        <w:tc>
          <w:tcPr>
            <w:tcW w:w="1055" w:type="dxa"/>
            <w:shd w:val="clear" w:color="auto" w:fill="auto"/>
            <w:noWrap/>
            <w:vAlign w:val="bottom"/>
            <w:hideMark/>
          </w:tcPr>
          <w:p w14:paraId="4CFD9F37" w14:textId="77777777" w:rsidR="00031667" w:rsidRPr="00132D27" w:rsidRDefault="00031667" w:rsidP="00012015">
            <w:pPr>
              <w:suppressAutoHyphens w:val="0"/>
              <w:spacing w:before="40" w:after="40" w:line="220" w:lineRule="exact"/>
              <w:jc w:val="right"/>
              <w:rPr>
                <w:sz w:val="18"/>
              </w:rPr>
            </w:pPr>
            <w:r w:rsidRPr="00132D27">
              <w:rPr>
                <w:sz w:val="18"/>
                <w:lang w:val="fr-FR"/>
              </w:rPr>
              <w:t>23 051</w:t>
            </w:r>
          </w:p>
        </w:tc>
        <w:tc>
          <w:tcPr>
            <w:tcW w:w="1062" w:type="dxa"/>
            <w:shd w:val="clear" w:color="auto" w:fill="auto"/>
            <w:noWrap/>
            <w:vAlign w:val="bottom"/>
            <w:hideMark/>
          </w:tcPr>
          <w:p w14:paraId="38D1DE31" w14:textId="77777777" w:rsidR="00031667" w:rsidRPr="00132D27" w:rsidRDefault="00031667" w:rsidP="00012015">
            <w:pPr>
              <w:suppressAutoHyphens w:val="0"/>
              <w:spacing w:before="40" w:after="40" w:line="220" w:lineRule="exact"/>
              <w:jc w:val="right"/>
              <w:rPr>
                <w:sz w:val="18"/>
              </w:rPr>
            </w:pPr>
            <w:r w:rsidRPr="00132D27">
              <w:rPr>
                <w:sz w:val="18"/>
                <w:lang w:val="fr-FR"/>
              </w:rPr>
              <w:t>372</w:t>
            </w:r>
          </w:p>
        </w:tc>
        <w:tc>
          <w:tcPr>
            <w:tcW w:w="1044" w:type="dxa"/>
            <w:shd w:val="clear" w:color="auto" w:fill="auto"/>
            <w:noWrap/>
            <w:vAlign w:val="bottom"/>
            <w:hideMark/>
          </w:tcPr>
          <w:p w14:paraId="6645D624" w14:textId="77777777" w:rsidR="00031667" w:rsidRPr="00132D27" w:rsidRDefault="00031667" w:rsidP="00012015">
            <w:pPr>
              <w:suppressAutoHyphens w:val="0"/>
              <w:spacing w:before="40" w:after="40" w:line="220" w:lineRule="exact"/>
              <w:jc w:val="right"/>
              <w:rPr>
                <w:sz w:val="18"/>
              </w:rPr>
            </w:pPr>
            <w:r w:rsidRPr="00132D27">
              <w:rPr>
                <w:sz w:val="18"/>
                <w:lang w:val="fr-FR"/>
              </w:rPr>
              <w:t>455</w:t>
            </w:r>
          </w:p>
        </w:tc>
        <w:tc>
          <w:tcPr>
            <w:tcW w:w="1073" w:type="dxa"/>
            <w:shd w:val="clear" w:color="auto" w:fill="auto"/>
            <w:noWrap/>
            <w:vAlign w:val="bottom"/>
            <w:hideMark/>
          </w:tcPr>
          <w:p w14:paraId="203502D7" w14:textId="77777777" w:rsidR="00031667" w:rsidRPr="00132D27" w:rsidRDefault="00031667" w:rsidP="00012015">
            <w:pPr>
              <w:suppressAutoHyphens w:val="0"/>
              <w:spacing w:before="40" w:after="40" w:line="220" w:lineRule="exact"/>
              <w:jc w:val="right"/>
              <w:rPr>
                <w:sz w:val="18"/>
              </w:rPr>
            </w:pPr>
            <w:r w:rsidRPr="00132D27">
              <w:rPr>
                <w:sz w:val="18"/>
                <w:lang w:val="fr-FR"/>
              </w:rPr>
              <w:t>20 912</w:t>
            </w:r>
          </w:p>
        </w:tc>
        <w:tc>
          <w:tcPr>
            <w:tcW w:w="1073" w:type="dxa"/>
            <w:shd w:val="clear" w:color="auto" w:fill="auto"/>
            <w:noWrap/>
            <w:vAlign w:val="bottom"/>
            <w:hideMark/>
          </w:tcPr>
          <w:p w14:paraId="2CBAAAD4" w14:textId="77777777" w:rsidR="00031667" w:rsidRPr="00132D27" w:rsidRDefault="00031667" w:rsidP="00012015">
            <w:pPr>
              <w:suppressAutoHyphens w:val="0"/>
              <w:spacing w:before="40" w:after="40" w:line="220" w:lineRule="exact"/>
              <w:jc w:val="right"/>
              <w:rPr>
                <w:sz w:val="18"/>
              </w:rPr>
            </w:pPr>
            <w:r w:rsidRPr="00132D27">
              <w:rPr>
                <w:sz w:val="18"/>
                <w:lang w:val="fr-FR"/>
              </w:rPr>
              <w:t>23 639</w:t>
            </w:r>
          </w:p>
        </w:tc>
      </w:tr>
      <w:tr w:rsidR="00031667" w:rsidRPr="00132D27" w14:paraId="2430276E" w14:textId="77777777" w:rsidTr="000B13AB">
        <w:tc>
          <w:tcPr>
            <w:tcW w:w="1276" w:type="dxa"/>
            <w:shd w:val="clear" w:color="auto" w:fill="auto"/>
            <w:hideMark/>
          </w:tcPr>
          <w:p w14:paraId="5B0B8435" w14:textId="77777777" w:rsidR="00031667" w:rsidRPr="00132D27" w:rsidRDefault="00031667" w:rsidP="00012015">
            <w:pPr>
              <w:suppressAutoHyphens w:val="0"/>
              <w:spacing w:before="40" w:after="40" w:line="220" w:lineRule="exact"/>
              <w:rPr>
                <w:sz w:val="18"/>
              </w:rPr>
            </w:pPr>
            <w:r w:rsidRPr="00132D27">
              <w:rPr>
                <w:sz w:val="18"/>
                <w:lang w:val="fr-FR"/>
              </w:rPr>
              <w:t>Mtskheta-Mtianeti</w:t>
            </w:r>
          </w:p>
        </w:tc>
        <w:tc>
          <w:tcPr>
            <w:tcW w:w="937" w:type="dxa"/>
            <w:shd w:val="clear" w:color="auto" w:fill="auto"/>
            <w:noWrap/>
            <w:vAlign w:val="bottom"/>
            <w:hideMark/>
          </w:tcPr>
          <w:p w14:paraId="63DBCDB4" w14:textId="77777777" w:rsidR="00031667" w:rsidRPr="00132D27" w:rsidRDefault="00031667" w:rsidP="00012015">
            <w:pPr>
              <w:suppressAutoHyphens w:val="0"/>
              <w:spacing w:before="40" w:after="40" w:line="220" w:lineRule="exact"/>
              <w:jc w:val="right"/>
              <w:rPr>
                <w:sz w:val="18"/>
              </w:rPr>
            </w:pPr>
            <w:r w:rsidRPr="00132D27">
              <w:rPr>
                <w:sz w:val="18"/>
                <w:lang w:val="fr-FR"/>
              </w:rPr>
              <w:t>177</w:t>
            </w:r>
          </w:p>
        </w:tc>
        <w:tc>
          <w:tcPr>
            <w:tcW w:w="1044" w:type="dxa"/>
            <w:shd w:val="clear" w:color="auto" w:fill="auto"/>
            <w:noWrap/>
            <w:vAlign w:val="bottom"/>
            <w:hideMark/>
          </w:tcPr>
          <w:p w14:paraId="026F542D" w14:textId="77777777" w:rsidR="00031667" w:rsidRPr="00132D27" w:rsidRDefault="00031667" w:rsidP="00012015">
            <w:pPr>
              <w:suppressAutoHyphens w:val="0"/>
              <w:spacing w:before="40" w:after="40" w:line="220" w:lineRule="exact"/>
              <w:jc w:val="right"/>
              <w:rPr>
                <w:sz w:val="18"/>
              </w:rPr>
            </w:pPr>
            <w:r w:rsidRPr="00132D27">
              <w:rPr>
                <w:sz w:val="18"/>
                <w:lang w:val="fr-FR"/>
              </w:rPr>
              <w:t>225</w:t>
            </w:r>
          </w:p>
        </w:tc>
        <w:tc>
          <w:tcPr>
            <w:tcW w:w="1073" w:type="dxa"/>
            <w:shd w:val="clear" w:color="auto" w:fill="auto"/>
            <w:noWrap/>
            <w:vAlign w:val="bottom"/>
            <w:hideMark/>
          </w:tcPr>
          <w:p w14:paraId="03FCF767" w14:textId="77777777" w:rsidR="00031667" w:rsidRPr="00132D27" w:rsidRDefault="00031667" w:rsidP="00012015">
            <w:pPr>
              <w:suppressAutoHyphens w:val="0"/>
              <w:spacing w:before="40" w:after="40" w:line="220" w:lineRule="exact"/>
              <w:jc w:val="right"/>
              <w:rPr>
                <w:sz w:val="18"/>
              </w:rPr>
            </w:pPr>
            <w:r w:rsidRPr="00132D27">
              <w:rPr>
                <w:sz w:val="18"/>
                <w:lang w:val="fr-FR"/>
              </w:rPr>
              <w:t>5 711</w:t>
            </w:r>
          </w:p>
        </w:tc>
        <w:tc>
          <w:tcPr>
            <w:tcW w:w="1055" w:type="dxa"/>
            <w:shd w:val="clear" w:color="auto" w:fill="auto"/>
            <w:noWrap/>
            <w:vAlign w:val="bottom"/>
            <w:hideMark/>
          </w:tcPr>
          <w:p w14:paraId="1AABCE9D" w14:textId="77777777" w:rsidR="00031667" w:rsidRPr="00132D27" w:rsidRDefault="00031667" w:rsidP="00012015">
            <w:pPr>
              <w:suppressAutoHyphens w:val="0"/>
              <w:spacing w:before="40" w:after="40" w:line="220" w:lineRule="exact"/>
              <w:jc w:val="right"/>
              <w:rPr>
                <w:sz w:val="18"/>
              </w:rPr>
            </w:pPr>
            <w:r w:rsidRPr="00132D27">
              <w:rPr>
                <w:sz w:val="18"/>
                <w:lang w:val="fr-FR"/>
              </w:rPr>
              <w:t>6 331</w:t>
            </w:r>
          </w:p>
        </w:tc>
        <w:tc>
          <w:tcPr>
            <w:tcW w:w="1062" w:type="dxa"/>
            <w:shd w:val="clear" w:color="auto" w:fill="auto"/>
            <w:noWrap/>
            <w:vAlign w:val="bottom"/>
            <w:hideMark/>
          </w:tcPr>
          <w:p w14:paraId="4C221D3D" w14:textId="77777777" w:rsidR="00031667" w:rsidRPr="00132D27" w:rsidRDefault="00031667" w:rsidP="00012015">
            <w:pPr>
              <w:suppressAutoHyphens w:val="0"/>
              <w:spacing w:before="40" w:after="40" w:line="220" w:lineRule="exact"/>
              <w:jc w:val="right"/>
              <w:rPr>
                <w:sz w:val="18"/>
              </w:rPr>
            </w:pPr>
            <w:r w:rsidRPr="00132D27">
              <w:rPr>
                <w:sz w:val="18"/>
                <w:lang w:val="fr-FR"/>
              </w:rPr>
              <w:t>180</w:t>
            </w:r>
          </w:p>
        </w:tc>
        <w:tc>
          <w:tcPr>
            <w:tcW w:w="1044" w:type="dxa"/>
            <w:shd w:val="clear" w:color="auto" w:fill="auto"/>
            <w:noWrap/>
            <w:vAlign w:val="bottom"/>
            <w:hideMark/>
          </w:tcPr>
          <w:p w14:paraId="53C8914D" w14:textId="77777777" w:rsidR="00031667" w:rsidRPr="00132D27" w:rsidRDefault="00031667" w:rsidP="00012015">
            <w:pPr>
              <w:suppressAutoHyphens w:val="0"/>
              <w:spacing w:before="40" w:after="40" w:line="220" w:lineRule="exact"/>
              <w:jc w:val="right"/>
              <w:rPr>
                <w:sz w:val="18"/>
              </w:rPr>
            </w:pPr>
            <w:r w:rsidRPr="00132D27">
              <w:rPr>
                <w:sz w:val="18"/>
                <w:lang w:val="fr-FR"/>
              </w:rPr>
              <w:t>236</w:t>
            </w:r>
          </w:p>
        </w:tc>
        <w:tc>
          <w:tcPr>
            <w:tcW w:w="1073" w:type="dxa"/>
            <w:shd w:val="clear" w:color="auto" w:fill="auto"/>
            <w:noWrap/>
            <w:vAlign w:val="bottom"/>
            <w:hideMark/>
          </w:tcPr>
          <w:p w14:paraId="507B1AED" w14:textId="77777777" w:rsidR="00031667" w:rsidRPr="00132D27" w:rsidRDefault="00031667" w:rsidP="00012015">
            <w:pPr>
              <w:suppressAutoHyphens w:val="0"/>
              <w:spacing w:before="40" w:after="40" w:line="220" w:lineRule="exact"/>
              <w:jc w:val="right"/>
              <w:rPr>
                <w:sz w:val="18"/>
              </w:rPr>
            </w:pPr>
            <w:r w:rsidRPr="00132D27">
              <w:rPr>
                <w:sz w:val="18"/>
                <w:lang w:val="fr-FR"/>
              </w:rPr>
              <w:t>5 923</w:t>
            </w:r>
          </w:p>
        </w:tc>
        <w:tc>
          <w:tcPr>
            <w:tcW w:w="1073" w:type="dxa"/>
            <w:shd w:val="clear" w:color="auto" w:fill="auto"/>
            <w:noWrap/>
            <w:vAlign w:val="bottom"/>
            <w:hideMark/>
          </w:tcPr>
          <w:p w14:paraId="1DC4DBC7" w14:textId="77777777" w:rsidR="00031667" w:rsidRPr="00132D27" w:rsidRDefault="00031667" w:rsidP="00012015">
            <w:pPr>
              <w:suppressAutoHyphens w:val="0"/>
              <w:spacing w:before="40" w:after="40" w:line="220" w:lineRule="exact"/>
              <w:jc w:val="right"/>
              <w:rPr>
                <w:sz w:val="18"/>
              </w:rPr>
            </w:pPr>
            <w:r w:rsidRPr="00132D27">
              <w:rPr>
                <w:sz w:val="18"/>
                <w:lang w:val="fr-FR"/>
              </w:rPr>
              <w:t>6 549</w:t>
            </w:r>
          </w:p>
        </w:tc>
      </w:tr>
      <w:tr w:rsidR="00031667" w:rsidRPr="00132D27" w14:paraId="20FC612B" w14:textId="77777777" w:rsidTr="000B13AB">
        <w:tc>
          <w:tcPr>
            <w:tcW w:w="1276" w:type="dxa"/>
            <w:shd w:val="clear" w:color="auto" w:fill="auto"/>
            <w:hideMark/>
          </w:tcPr>
          <w:p w14:paraId="66655B09" w14:textId="77777777" w:rsidR="00031667" w:rsidRPr="00132D27" w:rsidRDefault="00031667" w:rsidP="00012015">
            <w:pPr>
              <w:suppressAutoHyphens w:val="0"/>
              <w:spacing w:before="40" w:after="40" w:line="220" w:lineRule="exact"/>
              <w:rPr>
                <w:sz w:val="18"/>
                <w:lang w:val="es-ES"/>
              </w:rPr>
            </w:pPr>
            <w:r w:rsidRPr="00132D27">
              <w:rPr>
                <w:sz w:val="18"/>
                <w:lang w:val="es-ES"/>
              </w:rPr>
              <w:t>Racha-Lechkhumi et Kvemo Svaneti</w:t>
            </w:r>
          </w:p>
        </w:tc>
        <w:tc>
          <w:tcPr>
            <w:tcW w:w="937" w:type="dxa"/>
            <w:shd w:val="clear" w:color="auto" w:fill="auto"/>
            <w:noWrap/>
            <w:vAlign w:val="bottom"/>
            <w:hideMark/>
          </w:tcPr>
          <w:p w14:paraId="59624B53" w14:textId="77777777" w:rsidR="00031667" w:rsidRPr="00132D27" w:rsidRDefault="00031667" w:rsidP="00012015">
            <w:pPr>
              <w:suppressAutoHyphens w:val="0"/>
              <w:spacing w:before="40" w:after="40" w:line="220" w:lineRule="exact"/>
              <w:jc w:val="right"/>
              <w:rPr>
                <w:sz w:val="18"/>
              </w:rPr>
            </w:pPr>
            <w:r w:rsidRPr="00132D27">
              <w:rPr>
                <w:sz w:val="18"/>
                <w:lang w:val="fr-FR"/>
              </w:rPr>
              <w:t>46</w:t>
            </w:r>
          </w:p>
        </w:tc>
        <w:tc>
          <w:tcPr>
            <w:tcW w:w="1044" w:type="dxa"/>
            <w:shd w:val="clear" w:color="auto" w:fill="auto"/>
            <w:noWrap/>
            <w:vAlign w:val="bottom"/>
            <w:hideMark/>
          </w:tcPr>
          <w:p w14:paraId="2AF08DF0" w14:textId="77777777" w:rsidR="00031667" w:rsidRPr="00132D27" w:rsidRDefault="00031667" w:rsidP="00012015">
            <w:pPr>
              <w:suppressAutoHyphens w:val="0"/>
              <w:spacing w:before="40" w:after="40" w:line="220" w:lineRule="exact"/>
              <w:jc w:val="right"/>
              <w:rPr>
                <w:sz w:val="18"/>
              </w:rPr>
            </w:pPr>
            <w:r w:rsidRPr="00132D27">
              <w:rPr>
                <w:sz w:val="18"/>
                <w:lang w:val="fr-FR"/>
              </w:rPr>
              <w:t>40</w:t>
            </w:r>
          </w:p>
        </w:tc>
        <w:tc>
          <w:tcPr>
            <w:tcW w:w="1073" w:type="dxa"/>
            <w:shd w:val="clear" w:color="auto" w:fill="auto"/>
            <w:noWrap/>
            <w:vAlign w:val="bottom"/>
            <w:hideMark/>
          </w:tcPr>
          <w:p w14:paraId="69820168" w14:textId="77777777" w:rsidR="00031667" w:rsidRPr="00132D27" w:rsidRDefault="00031667" w:rsidP="00012015">
            <w:pPr>
              <w:suppressAutoHyphens w:val="0"/>
              <w:spacing w:before="40" w:after="40" w:line="220" w:lineRule="exact"/>
              <w:jc w:val="right"/>
              <w:rPr>
                <w:sz w:val="18"/>
              </w:rPr>
            </w:pPr>
            <w:r w:rsidRPr="00132D27">
              <w:rPr>
                <w:sz w:val="18"/>
                <w:lang w:val="fr-FR"/>
              </w:rPr>
              <w:t>1 397</w:t>
            </w:r>
          </w:p>
        </w:tc>
        <w:tc>
          <w:tcPr>
            <w:tcW w:w="1055" w:type="dxa"/>
            <w:shd w:val="clear" w:color="auto" w:fill="auto"/>
            <w:noWrap/>
            <w:vAlign w:val="bottom"/>
            <w:hideMark/>
          </w:tcPr>
          <w:p w14:paraId="3B7CEF16" w14:textId="77777777" w:rsidR="00031667" w:rsidRPr="00132D27" w:rsidRDefault="00031667" w:rsidP="00012015">
            <w:pPr>
              <w:suppressAutoHyphens w:val="0"/>
              <w:spacing w:before="40" w:after="40" w:line="220" w:lineRule="exact"/>
              <w:jc w:val="right"/>
              <w:rPr>
                <w:sz w:val="18"/>
              </w:rPr>
            </w:pPr>
            <w:r w:rsidRPr="00132D27">
              <w:rPr>
                <w:sz w:val="18"/>
                <w:lang w:val="fr-FR"/>
              </w:rPr>
              <w:t>1 428</w:t>
            </w:r>
          </w:p>
        </w:tc>
        <w:tc>
          <w:tcPr>
            <w:tcW w:w="1062" w:type="dxa"/>
            <w:shd w:val="clear" w:color="auto" w:fill="auto"/>
            <w:noWrap/>
            <w:vAlign w:val="bottom"/>
            <w:hideMark/>
          </w:tcPr>
          <w:p w14:paraId="42ED05F2" w14:textId="77777777" w:rsidR="00031667" w:rsidRPr="00132D27" w:rsidRDefault="00031667" w:rsidP="00012015">
            <w:pPr>
              <w:suppressAutoHyphens w:val="0"/>
              <w:spacing w:before="40" w:after="40" w:line="220" w:lineRule="exact"/>
              <w:jc w:val="right"/>
              <w:rPr>
                <w:sz w:val="18"/>
              </w:rPr>
            </w:pPr>
            <w:r w:rsidRPr="00132D27">
              <w:rPr>
                <w:sz w:val="18"/>
                <w:lang w:val="fr-FR"/>
              </w:rPr>
              <w:t>46</w:t>
            </w:r>
          </w:p>
        </w:tc>
        <w:tc>
          <w:tcPr>
            <w:tcW w:w="1044" w:type="dxa"/>
            <w:shd w:val="clear" w:color="auto" w:fill="auto"/>
            <w:noWrap/>
            <w:vAlign w:val="bottom"/>
            <w:hideMark/>
          </w:tcPr>
          <w:p w14:paraId="1A09DE6C" w14:textId="77777777" w:rsidR="00031667" w:rsidRPr="00132D27" w:rsidRDefault="00031667" w:rsidP="00012015">
            <w:pPr>
              <w:suppressAutoHyphens w:val="0"/>
              <w:spacing w:before="40" w:after="40" w:line="220" w:lineRule="exact"/>
              <w:jc w:val="right"/>
              <w:rPr>
                <w:sz w:val="18"/>
              </w:rPr>
            </w:pPr>
            <w:r w:rsidRPr="00132D27">
              <w:rPr>
                <w:sz w:val="18"/>
                <w:lang w:val="fr-FR"/>
              </w:rPr>
              <w:t>42</w:t>
            </w:r>
          </w:p>
        </w:tc>
        <w:tc>
          <w:tcPr>
            <w:tcW w:w="1073" w:type="dxa"/>
            <w:shd w:val="clear" w:color="auto" w:fill="auto"/>
            <w:noWrap/>
            <w:vAlign w:val="bottom"/>
            <w:hideMark/>
          </w:tcPr>
          <w:p w14:paraId="07A68FFB" w14:textId="77777777" w:rsidR="00031667" w:rsidRPr="00132D27" w:rsidRDefault="00031667" w:rsidP="00012015">
            <w:pPr>
              <w:suppressAutoHyphens w:val="0"/>
              <w:spacing w:before="40" w:after="40" w:line="220" w:lineRule="exact"/>
              <w:jc w:val="right"/>
              <w:rPr>
                <w:sz w:val="18"/>
              </w:rPr>
            </w:pPr>
            <w:r w:rsidRPr="00132D27">
              <w:rPr>
                <w:sz w:val="18"/>
                <w:lang w:val="fr-FR"/>
              </w:rPr>
              <w:t>1 380</w:t>
            </w:r>
          </w:p>
        </w:tc>
        <w:tc>
          <w:tcPr>
            <w:tcW w:w="1073" w:type="dxa"/>
            <w:shd w:val="clear" w:color="auto" w:fill="auto"/>
            <w:noWrap/>
            <w:vAlign w:val="bottom"/>
            <w:hideMark/>
          </w:tcPr>
          <w:p w14:paraId="1BEE533F" w14:textId="77777777" w:rsidR="00031667" w:rsidRPr="00132D27" w:rsidRDefault="00031667" w:rsidP="00012015">
            <w:pPr>
              <w:suppressAutoHyphens w:val="0"/>
              <w:spacing w:before="40" w:after="40" w:line="220" w:lineRule="exact"/>
              <w:jc w:val="right"/>
              <w:rPr>
                <w:sz w:val="18"/>
              </w:rPr>
            </w:pPr>
            <w:r w:rsidRPr="00132D27">
              <w:rPr>
                <w:sz w:val="18"/>
                <w:lang w:val="fr-FR"/>
              </w:rPr>
              <w:t>1 427</w:t>
            </w:r>
          </w:p>
        </w:tc>
      </w:tr>
      <w:tr w:rsidR="00031667" w:rsidRPr="00132D27" w14:paraId="2FDE7F23" w14:textId="77777777" w:rsidTr="000B13AB">
        <w:tc>
          <w:tcPr>
            <w:tcW w:w="1276" w:type="dxa"/>
            <w:shd w:val="clear" w:color="auto" w:fill="auto"/>
            <w:hideMark/>
          </w:tcPr>
          <w:p w14:paraId="0D287AD4" w14:textId="77777777" w:rsidR="00031667" w:rsidRPr="00132D27" w:rsidRDefault="00031667" w:rsidP="00012015">
            <w:pPr>
              <w:suppressAutoHyphens w:val="0"/>
              <w:spacing w:before="40" w:after="40" w:line="220" w:lineRule="exact"/>
              <w:rPr>
                <w:sz w:val="18"/>
              </w:rPr>
            </w:pPr>
            <w:r w:rsidRPr="00132D27">
              <w:rPr>
                <w:sz w:val="18"/>
                <w:lang w:val="fr-FR"/>
              </w:rPr>
              <w:t>Samegrelo et Zemo Svaneti</w:t>
            </w:r>
          </w:p>
        </w:tc>
        <w:tc>
          <w:tcPr>
            <w:tcW w:w="937" w:type="dxa"/>
            <w:shd w:val="clear" w:color="auto" w:fill="auto"/>
            <w:noWrap/>
            <w:vAlign w:val="bottom"/>
            <w:hideMark/>
          </w:tcPr>
          <w:p w14:paraId="64FCC013" w14:textId="77777777" w:rsidR="00031667" w:rsidRPr="00132D27" w:rsidRDefault="00031667" w:rsidP="00012015">
            <w:pPr>
              <w:suppressAutoHyphens w:val="0"/>
              <w:spacing w:before="40" w:after="40" w:line="220" w:lineRule="exact"/>
              <w:jc w:val="right"/>
              <w:rPr>
                <w:sz w:val="18"/>
              </w:rPr>
            </w:pPr>
            <w:r w:rsidRPr="00132D27">
              <w:rPr>
                <w:sz w:val="18"/>
                <w:lang w:val="fr-FR"/>
              </w:rPr>
              <w:t>1 488</w:t>
            </w:r>
          </w:p>
        </w:tc>
        <w:tc>
          <w:tcPr>
            <w:tcW w:w="1044" w:type="dxa"/>
            <w:shd w:val="clear" w:color="auto" w:fill="auto"/>
            <w:noWrap/>
            <w:vAlign w:val="bottom"/>
            <w:hideMark/>
          </w:tcPr>
          <w:p w14:paraId="4F61876C" w14:textId="77777777" w:rsidR="00031667" w:rsidRPr="00132D27" w:rsidRDefault="00031667" w:rsidP="00012015">
            <w:pPr>
              <w:suppressAutoHyphens w:val="0"/>
              <w:spacing w:before="40" w:after="40" w:line="220" w:lineRule="exact"/>
              <w:jc w:val="right"/>
              <w:rPr>
                <w:sz w:val="18"/>
              </w:rPr>
            </w:pPr>
            <w:r w:rsidRPr="00132D27">
              <w:rPr>
                <w:sz w:val="18"/>
                <w:lang w:val="fr-FR"/>
              </w:rPr>
              <w:t>1 870</w:t>
            </w:r>
          </w:p>
        </w:tc>
        <w:tc>
          <w:tcPr>
            <w:tcW w:w="1073" w:type="dxa"/>
            <w:shd w:val="clear" w:color="auto" w:fill="auto"/>
            <w:noWrap/>
            <w:vAlign w:val="bottom"/>
            <w:hideMark/>
          </w:tcPr>
          <w:p w14:paraId="6B951100" w14:textId="77777777" w:rsidR="00031667" w:rsidRPr="00132D27" w:rsidRDefault="00031667" w:rsidP="00012015">
            <w:pPr>
              <w:suppressAutoHyphens w:val="0"/>
              <w:spacing w:before="40" w:after="40" w:line="220" w:lineRule="exact"/>
              <w:jc w:val="right"/>
              <w:rPr>
                <w:sz w:val="18"/>
              </w:rPr>
            </w:pPr>
            <w:r w:rsidRPr="00132D27">
              <w:rPr>
                <w:sz w:val="18"/>
                <w:lang w:val="fr-FR"/>
              </w:rPr>
              <w:t>19 878</w:t>
            </w:r>
          </w:p>
        </w:tc>
        <w:tc>
          <w:tcPr>
            <w:tcW w:w="1055" w:type="dxa"/>
            <w:shd w:val="clear" w:color="auto" w:fill="auto"/>
            <w:noWrap/>
            <w:vAlign w:val="bottom"/>
            <w:hideMark/>
          </w:tcPr>
          <w:p w14:paraId="50BA13E0" w14:textId="77777777" w:rsidR="00031667" w:rsidRPr="00132D27" w:rsidRDefault="00031667" w:rsidP="00012015">
            <w:pPr>
              <w:suppressAutoHyphens w:val="0"/>
              <w:spacing w:before="40" w:after="40" w:line="220" w:lineRule="exact"/>
              <w:jc w:val="right"/>
              <w:rPr>
                <w:sz w:val="18"/>
              </w:rPr>
            </w:pPr>
            <w:r w:rsidRPr="00132D27">
              <w:rPr>
                <w:sz w:val="18"/>
                <w:lang w:val="fr-FR"/>
              </w:rPr>
              <w:t>21 418</w:t>
            </w:r>
          </w:p>
        </w:tc>
        <w:tc>
          <w:tcPr>
            <w:tcW w:w="1062" w:type="dxa"/>
            <w:shd w:val="clear" w:color="auto" w:fill="auto"/>
            <w:noWrap/>
            <w:vAlign w:val="bottom"/>
            <w:hideMark/>
          </w:tcPr>
          <w:p w14:paraId="0D99615A" w14:textId="77777777" w:rsidR="00031667" w:rsidRPr="00132D27" w:rsidRDefault="00031667" w:rsidP="00012015">
            <w:pPr>
              <w:suppressAutoHyphens w:val="0"/>
              <w:spacing w:before="40" w:after="40" w:line="220" w:lineRule="exact"/>
              <w:jc w:val="right"/>
              <w:rPr>
                <w:sz w:val="18"/>
              </w:rPr>
            </w:pPr>
            <w:r w:rsidRPr="00132D27">
              <w:rPr>
                <w:sz w:val="18"/>
                <w:lang w:val="fr-FR"/>
              </w:rPr>
              <w:t>1 462</w:t>
            </w:r>
          </w:p>
        </w:tc>
        <w:tc>
          <w:tcPr>
            <w:tcW w:w="1044" w:type="dxa"/>
            <w:shd w:val="clear" w:color="auto" w:fill="auto"/>
            <w:noWrap/>
            <w:vAlign w:val="bottom"/>
            <w:hideMark/>
          </w:tcPr>
          <w:p w14:paraId="50387F87" w14:textId="77777777" w:rsidR="00031667" w:rsidRPr="00132D27" w:rsidRDefault="00031667" w:rsidP="00012015">
            <w:pPr>
              <w:suppressAutoHyphens w:val="0"/>
              <w:spacing w:before="40" w:after="40" w:line="220" w:lineRule="exact"/>
              <w:jc w:val="right"/>
              <w:rPr>
                <w:sz w:val="18"/>
              </w:rPr>
            </w:pPr>
            <w:r w:rsidRPr="00132D27">
              <w:rPr>
                <w:sz w:val="18"/>
                <w:lang w:val="fr-FR"/>
              </w:rPr>
              <w:t>1 807</w:t>
            </w:r>
          </w:p>
        </w:tc>
        <w:tc>
          <w:tcPr>
            <w:tcW w:w="1073" w:type="dxa"/>
            <w:shd w:val="clear" w:color="auto" w:fill="auto"/>
            <w:noWrap/>
            <w:vAlign w:val="bottom"/>
            <w:hideMark/>
          </w:tcPr>
          <w:p w14:paraId="228142F9" w14:textId="77777777" w:rsidR="00031667" w:rsidRPr="00132D27" w:rsidRDefault="00031667" w:rsidP="00012015">
            <w:pPr>
              <w:suppressAutoHyphens w:val="0"/>
              <w:spacing w:before="40" w:after="40" w:line="220" w:lineRule="exact"/>
              <w:jc w:val="right"/>
              <w:rPr>
                <w:sz w:val="18"/>
              </w:rPr>
            </w:pPr>
            <w:r w:rsidRPr="00132D27">
              <w:rPr>
                <w:sz w:val="18"/>
                <w:lang w:val="fr-FR"/>
              </w:rPr>
              <w:t>20 457</w:t>
            </w:r>
          </w:p>
        </w:tc>
        <w:tc>
          <w:tcPr>
            <w:tcW w:w="1073" w:type="dxa"/>
            <w:shd w:val="clear" w:color="auto" w:fill="auto"/>
            <w:noWrap/>
            <w:vAlign w:val="bottom"/>
            <w:hideMark/>
          </w:tcPr>
          <w:p w14:paraId="53F317A2" w14:textId="77777777" w:rsidR="00031667" w:rsidRPr="00132D27" w:rsidRDefault="00031667" w:rsidP="00012015">
            <w:pPr>
              <w:suppressAutoHyphens w:val="0"/>
              <w:spacing w:before="40" w:after="40" w:line="220" w:lineRule="exact"/>
              <w:jc w:val="right"/>
              <w:rPr>
                <w:sz w:val="18"/>
              </w:rPr>
            </w:pPr>
            <w:r w:rsidRPr="00132D27">
              <w:rPr>
                <w:sz w:val="18"/>
                <w:lang w:val="fr-FR"/>
              </w:rPr>
              <w:t>21 915</w:t>
            </w:r>
          </w:p>
        </w:tc>
      </w:tr>
      <w:tr w:rsidR="00031667" w:rsidRPr="00132D27" w14:paraId="7A054A9F" w14:textId="77777777" w:rsidTr="000B13AB">
        <w:tc>
          <w:tcPr>
            <w:tcW w:w="1276" w:type="dxa"/>
            <w:shd w:val="clear" w:color="auto" w:fill="auto"/>
            <w:hideMark/>
          </w:tcPr>
          <w:p w14:paraId="05C04107" w14:textId="77777777" w:rsidR="00031667" w:rsidRPr="00132D27" w:rsidRDefault="00031667" w:rsidP="00012015">
            <w:pPr>
              <w:suppressAutoHyphens w:val="0"/>
              <w:spacing w:before="40" w:after="40" w:line="220" w:lineRule="exact"/>
              <w:rPr>
                <w:sz w:val="18"/>
              </w:rPr>
            </w:pPr>
            <w:r w:rsidRPr="00132D27">
              <w:rPr>
                <w:sz w:val="18"/>
                <w:lang w:val="fr-FR"/>
              </w:rPr>
              <w:t>Samtskhe-Javakheti</w:t>
            </w:r>
          </w:p>
        </w:tc>
        <w:tc>
          <w:tcPr>
            <w:tcW w:w="937" w:type="dxa"/>
            <w:shd w:val="clear" w:color="auto" w:fill="auto"/>
            <w:noWrap/>
            <w:vAlign w:val="bottom"/>
            <w:hideMark/>
          </w:tcPr>
          <w:p w14:paraId="3B8B5ED1" w14:textId="77777777" w:rsidR="00031667" w:rsidRPr="00132D27" w:rsidRDefault="00031667" w:rsidP="00012015">
            <w:pPr>
              <w:suppressAutoHyphens w:val="0"/>
              <w:spacing w:before="40" w:after="40" w:line="220" w:lineRule="exact"/>
              <w:jc w:val="right"/>
              <w:rPr>
                <w:sz w:val="18"/>
              </w:rPr>
            </w:pPr>
            <w:r w:rsidRPr="00132D27">
              <w:rPr>
                <w:sz w:val="18"/>
                <w:lang w:val="fr-FR"/>
              </w:rPr>
              <w:t>78</w:t>
            </w:r>
          </w:p>
        </w:tc>
        <w:tc>
          <w:tcPr>
            <w:tcW w:w="1044" w:type="dxa"/>
            <w:shd w:val="clear" w:color="auto" w:fill="auto"/>
            <w:noWrap/>
            <w:vAlign w:val="bottom"/>
            <w:hideMark/>
          </w:tcPr>
          <w:p w14:paraId="6CC15762" w14:textId="77777777" w:rsidR="00031667" w:rsidRPr="00132D27" w:rsidRDefault="00031667" w:rsidP="00012015">
            <w:pPr>
              <w:suppressAutoHyphens w:val="0"/>
              <w:spacing w:before="40" w:after="40" w:line="220" w:lineRule="exact"/>
              <w:jc w:val="right"/>
              <w:rPr>
                <w:sz w:val="18"/>
              </w:rPr>
            </w:pPr>
            <w:r w:rsidRPr="00132D27">
              <w:rPr>
                <w:sz w:val="18"/>
                <w:lang w:val="fr-FR"/>
              </w:rPr>
              <w:t>85</w:t>
            </w:r>
          </w:p>
        </w:tc>
        <w:tc>
          <w:tcPr>
            <w:tcW w:w="1073" w:type="dxa"/>
            <w:shd w:val="clear" w:color="auto" w:fill="auto"/>
            <w:noWrap/>
            <w:vAlign w:val="bottom"/>
            <w:hideMark/>
          </w:tcPr>
          <w:p w14:paraId="5042342D" w14:textId="77777777" w:rsidR="00031667" w:rsidRPr="00132D27" w:rsidRDefault="00031667" w:rsidP="00012015">
            <w:pPr>
              <w:suppressAutoHyphens w:val="0"/>
              <w:spacing w:before="40" w:after="40" w:line="220" w:lineRule="exact"/>
              <w:jc w:val="right"/>
              <w:rPr>
                <w:sz w:val="18"/>
              </w:rPr>
            </w:pPr>
            <w:r w:rsidRPr="00132D27">
              <w:rPr>
                <w:sz w:val="18"/>
                <w:lang w:val="fr-FR"/>
              </w:rPr>
              <w:t>11 422</w:t>
            </w:r>
          </w:p>
        </w:tc>
        <w:tc>
          <w:tcPr>
            <w:tcW w:w="1055" w:type="dxa"/>
            <w:shd w:val="clear" w:color="auto" w:fill="auto"/>
            <w:noWrap/>
            <w:vAlign w:val="bottom"/>
            <w:hideMark/>
          </w:tcPr>
          <w:p w14:paraId="16D879A4" w14:textId="77777777" w:rsidR="00031667" w:rsidRPr="00132D27" w:rsidRDefault="00031667" w:rsidP="00012015">
            <w:pPr>
              <w:suppressAutoHyphens w:val="0"/>
              <w:spacing w:before="40" w:after="40" w:line="220" w:lineRule="exact"/>
              <w:jc w:val="right"/>
              <w:rPr>
                <w:sz w:val="18"/>
              </w:rPr>
            </w:pPr>
            <w:r w:rsidRPr="00132D27">
              <w:rPr>
                <w:sz w:val="18"/>
                <w:lang w:val="fr-FR"/>
              </w:rPr>
              <w:t>13 136</w:t>
            </w:r>
          </w:p>
        </w:tc>
        <w:tc>
          <w:tcPr>
            <w:tcW w:w="1062" w:type="dxa"/>
            <w:shd w:val="clear" w:color="auto" w:fill="auto"/>
            <w:noWrap/>
            <w:vAlign w:val="bottom"/>
            <w:hideMark/>
          </w:tcPr>
          <w:p w14:paraId="09BF5383" w14:textId="77777777" w:rsidR="00031667" w:rsidRPr="00132D27" w:rsidRDefault="00031667" w:rsidP="00012015">
            <w:pPr>
              <w:suppressAutoHyphens w:val="0"/>
              <w:spacing w:before="40" w:after="40" w:line="220" w:lineRule="exact"/>
              <w:jc w:val="right"/>
              <w:rPr>
                <w:sz w:val="18"/>
              </w:rPr>
            </w:pPr>
            <w:r w:rsidRPr="00132D27">
              <w:rPr>
                <w:sz w:val="18"/>
                <w:lang w:val="fr-FR"/>
              </w:rPr>
              <w:t>71</w:t>
            </w:r>
          </w:p>
        </w:tc>
        <w:tc>
          <w:tcPr>
            <w:tcW w:w="1044" w:type="dxa"/>
            <w:shd w:val="clear" w:color="auto" w:fill="auto"/>
            <w:noWrap/>
            <w:vAlign w:val="bottom"/>
            <w:hideMark/>
          </w:tcPr>
          <w:p w14:paraId="0BF36E48" w14:textId="77777777" w:rsidR="00031667" w:rsidRPr="00132D27" w:rsidRDefault="00031667" w:rsidP="00012015">
            <w:pPr>
              <w:suppressAutoHyphens w:val="0"/>
              <w:spacing w:before="40" w:after="40" w:line="220" w:lineRule="exact"/>
              <w:jc w:val="right"/>
              <w:rPr>
                <w:sz w:val="18"/>
              </w:rPr>
            </w:pPr>
            <w:r w:rsidRPr="00132D27">
              <w:rPr>
                <w:sz w:val="18"/>
                <w:lang w:val="fr-FR"/>
              </w:rPr>
              <w:t>71</w:t>
            </w:r>
          </w:p>
        </w:tc>
        <w:tc>
          <w:tcPr>
            <w:tcW w:w="1073" w:type="dxa"/>
            <w:shd w:val="clear" w:color="auto" w:fill="auto"/>
            <w:noWrap/>
            <w:vAlign w:val="bottom"/>
            <w:hideMark/>
          </w:tcPr>
          <w:p w14:paraId="14DA81A6" w14:textId="77777777" w:rsidR="00031667" w:rsidRPr="00132D27" w:rsidRDefault="00031667" w:rsidP="00012015">
            <w:pPr>
              <w:suppressAutoHyphens w:val="0"/>
              <w:spacing w:before="40" w:after="40" w:line="220" w:lineRule="exact"/>
              <w:jc w:val="right"/>
              <w:rPr>
                <w:sz w:val="18"/>
              </w:rPr>
            </w:pPr>
            <w:r w:rsidRPr="00132D27">
              <w:rPr>
                <w:sz w:val="18"/>
                <w:lang w:val="fr-FR"/>
              </w:rPr>
              <w:t>11 537</w:t>
            </w:r>
          </w:p>
        </w:tc>
        <w:tc>
          <w:tcPr>
            <w:tcW w:w="1073" w:type="dxa"/>
            <w:shd w:val="clear" w:color="auto" w:fill="auto"/>
            <w:noWrap/>
            <w:vAlign w:val="bottom"/>
            <w:hideMark/>
          </w:tcPr>
          <w:p w14:paraId="1DAC6758" w14:textId="77777777" w:rsidR="00031667" w:rsidRPr="00132D27" w:rsidRDefault="00031667" w:rsidP="00012015">
            <w:pPr>
              <w:suppressAutoHyphens w:val="0"/>
              <w:spacing w:before="40" w:after="40" w:line="220" w:lineRule="exact"/>
              <w:jc w:val="right"/>
              <w:rPr>
                <w:sz w:val="18"/>
              </w:rPr>
            </w:pPr>
            <w:r w:rsidRPr="00132D27">
              <w:rPr>
                <w:sz w:val="18"/>
                <w:lang w:val="fr-FR"/>
              </w:rPr>
              <w:t>13 138</w:t>
            </w:r>
          </w:p>
        </w:tc>
      </w:tr>
      <w:tr w:rsidR="00031667" w:rsidRPr="00132D27" w14:paraId="4ED0A44B" w14:textId="77777777" w:rsidTr="000B13AB">
        <w:tc>
          <w:tcPr>
            <w:tcW w:w="1276" w:type="dxa"/>
            <w:shd w:val="clear" w:color="auto" w:fill="auto"/>
            <w:hideMark/>
          </w:tcPr>
          <w:p w14:paraId="380CA3AF" w14:textId="77777777" w:rsidR="00031667" w:rsidRPr="00132D27" w:rsidRDefault="00031667" w:rsidP="00012015">
            <w:pPr>
              <w:suppressAutoHyphens w:val="0"/>
              <w:spacing w:before="40" w:after="40" w:line="220" w:lineRule="exact"/>
              <w:rPr>
                <w:sz w:val="18"/>
              </w:rPr>
            </w:pPr>
            <w:r w:rsidRPr="00132D27">
              <w:rPr>
                <w:sz w:val="18"/>
                <w:lang w:val="fr-FR"/>
              </w:rPr>
              <w:t>Kvemo Kartli</w:t>
            </w:r>
          </w:p>
        </w:tc>
        <w:tc>
          <w:tcPr>
            <w:tcW w:w="937" w:type="dxa"/>
            <w:shd w:val="clear" w:color="auto" w:fill="auto"/>
            <w:noWrap/>
            <w:vAlign w:val="bottom"/>
            <w:hideMark/>
          </w:tcPr>
          <w:p w14:paraId="57F03608" w14:textId="77777777" w:rsidR="00031667" w:rsidRPr="00132D27" w:rsidRDefault="00031667" w:rsidP="00012015">
            <w:pPr>
              <w:suppressAutoHyphens w:val="0"/>
              <w:spacing w:before="40" w:after="40" w:line="220" w:lineRule="exact"/>
              <w:jc w:val="right"/>
              <w:rPr>
                <w:sz w:val="18"/>
              </w:rPr>
            </w:pPr>
            <w:r w:rsidRPr="00132D27">
              <w:rPr>
                <w:sz w:val="18"/>
                <w:lang w:val="fr-FR"/>
              </w:rPr>
              <w:t>805</w:t>
            </w:r>
          </w:p>
        </w:tc>
        <w:tc>
          <w:tcPr>
            <w:tcW w:w="1044" w:type="dxa"/>
            <w:shd w:val="clear" w:color="auto" w:fill="auto"/>
            <w:noWrap/>
            <w:vAlign w:val="bottom"/>
            <w:hideMark/>
          </w:tcPr>
          <w:p w14:paraId="3555B95B" w14:textId="77777777" w:rsidR="00031667" w:rsidRPr="00132D27" w:rsidRDefault="00031667" w:rsidP="00012015">
            <w:pPr>
              <w:suppressAutoHyphens w:val="0"/>
              <w:spacing w:before="40" w:after="40" w:line="220" w:lineRule="exact"/>
              <w:jc w:val="right"/>
              <w:rPr>
                <w:sz w:val="18"/>
              </w:rPr>
            </w:pPr>
            <w:r w:rsidRPr="00132D27">
              <w:rPr>
                <w:sz w:val="18"/>
                <w:lang w:val="fr-FR"/>
              </w:rPr>
              <w:t>1 203</w:t>
            </w:r>
          </w:p>
        </w:tc>
        <w:tc>
          <w:tcPr>
            <w:tcW w:w="1073" w:type="dxa"/>
            <w:shd w:val="clear" w:color="auto" w:fill="auto"/>
            <w:noWrap/>
            <w:vAlign w:val="bottom"/>
            <w:hideMark/>
          </w:tcPr>
          <w:p w14:paraId="34B4B9D7" w14:textId="77777777" w:rsidR="00031667" w:rsidRPr="00132D27" w:rsidRDefault="00031667" w:rsidP="00012015">
            <w:pPr>
              <w:suppressAutoHyphens w:val="0"/>
              <w:spacing w:before="40" w:after="40" w:line="220" w:lineRule="exact"/>
              <w:jc w:val="right"/>
              <w:rPr>
                <w:sz w:val="18"/>
              </w:rPr>
            </w:pPr>
            <w:r w:rsidRPr="00132D27">
              <w:rPr>
                <w:sz w:val="18"/>
                <w:lang w:val="fr-FR"/>
              </w:rPr>
              <w:t>32 965</w:t>
            </w:r>
          </w:p>
        </w:tc>
        <w:tc>
          <w:tcPr>
            <w:tcW w:w="1055" w:type="dxa"/>
            <w:shd w:val="clear" w:color="auto" w:fill="auto"/>
            <w:noWrap/>
            <w:vAlign w:val="bottom"/>
            <w:hideMark/>
          </w:tcPr>
          <w:p w14:paraId="144A4885" w14:textId="77777777" w:rsidR="00031667" w:rsidRPr="00132D27" w:rsidRDefault="00031667" w:rsidP="00012015">
            <w:pPr>
              <w:suppressAutoHyphens w:val="0"/>
              <w:spacing w:before="40" w:after="40" w:line="220" w:lineRule="exact"/>
              <w:jc w:val="right"/>
              <w:rPr>
                <w:sz w:val="18"/>
              </w:rPr>
            </w:pPr>
            <w:r w:rsidRPr="00132D27">
              <w:rPr>
                <w:sz w:val="18"/>
                <w:lang w:val="fr-FR"/>
              </w:rPr>
              <w:t>37 356</w:t>
            </w:r>
          </w:p>
        </w:tc>
        <w:tc>
          <w:tcPr>
            <w:tcW w:w="1062" w:type="dxa"/>
            <w:shd w:val="clear" w:color="auto" w:fill="auto"/>
            <w:noWrap/>
            <w:vAlign w:val="bottom"/>
            <w:hideMark/>
          </w:tcPr>
          <w:p w14:paraId="00CCE0E0" w14:textId="77777777" w:rsidR="00031667" w:rsidRPr="00132D27" w:rsidRDefault="00031667" w:rsidP="00012015">
            <w:pPr>
              <w:suppressAutoHyphens w:val="0"/>
              <w:spacing w:before="40" w:after="40" w:line="220" w:lineRule="exact"/>
              <w:jc w:val="right"/>
              <w:rPr>
                <w:sz w:val="18"/>
              </w:rPr>
            </w:pPr>
            <w:r w:rsidRPr="00132D27">
              <w:rPr>
                <w:sz w:val="18"/>
                <w:lang w:val="fr-FR"/>
              </w:rPr>
              <w:t>778</w:t>
            </w:r>
          </w:p>
        </w:tc>
        <w:tc>
          <w:tcPr>
            <w:tcW w:w="1044" w:type="dxa"/>
            <w:shd w:val="clear" w:color="auto" w:fill="auto"/>
            <w:noWrap/>
            <w:vAlign w:val="bottom"/>
            <w:hideMark/>
          </w:tcPr>
          <w:p w14:paraId="4EDB9A96" w14:textId="77777777" w:rsidR="00031667" w:rsidRPr="00132D27" w:rsidRDefault="00031667" w:rsidP="00012015">
            <w:pPr>
              <w:suppressAutoHyphens w:val="0"/>
              <w:spacing w:before="40" w:after="40" w:line="220" w:lineRule="exact"/>
              <w:jc w:val="right"/>
              <w:rPr>
                <w:sz w:val="18"/>
              </w:rPr>
            </w:pPr>
            <w:r w:rsidRPr="00132D27">
              <w:rPr>
                <w:sz w:val="18"/>
                <w:lang w:val="fr-FR"/>
              </w:rPr>
              <w:t>1 117</w:t>
            </w:r>
          </w:p>
        </w:tc>
        <w:tc>
          <w:tcPr>
            <w:tcW w:w="1073" w:type="dxa"/>
            <w:shd w:val="clear" w:color="auto" w:fill="auto"/>
            <w:noWrap/>
            <w:vAlign w:val="bottom"/>
            <w:hideMark/>
          </w:tcPr>
          <w:p w14:paraId="59C64296" w14:textId="77777777" w:rsidR="00031667" w:rsidRPr="00132D27" w:rsidRDefault="00031667" w:rsidP="00012015">
            <w:pPr>
              <w:suppressAutoHyphens w:val="0"/>
              <w:spacing w:before="40" w:after="40" w:line="220" w:lineRule="exact"/>
              <w:jc w:val="right"/>
              <w:rPr>
                <w:sz w:val="18"/>
              </w:rPr>
            </w:pPr>
            <w:r w:rsidRPr="00132D27">
              <w:rPr>
                <w:sz w:val="18"/>
                <w:lang w:val="fr-FR"/>
              </w:rPr>
              <w:t>33 643</w:t>
            </w:r>
          </w:p>
        </w:tc>
        <w:tc>
          <w:tcPr>
            <w:tcW w:w="1073" w:type="dxa"/>
            <w:shd w:val="clear" w:color="auto" w:fill="auto"/>
            <w:noWrap/>
            <w:vAlign w:val="bottom"/>
            <w:hideMark/>
          </w:tcPr>
          <w:p w14:paraId="25F54E7C" w14:textId="77777777" w:rsidR="00031667" w:rsidRPr="00132D27" w:rsidRDefault="00031667" w:rsidP="00012015">
            <w:pPr>
              <w:suppressAutoHyphens w:val="0"/>
              <w:spacing w:before="40" w:after="40" w:line="220" w:lineRule="exact"/>
              <w:jc w:val="right"/>
              <w:rPr>
                <w:sz w:val="18"/>
              </w:rPr>
            </w:pPr>
            <w:r w:rsidRPr="00132D27">
              <w:rPr>
                <w:sz w:val="18"/>
                <w:lang w:val="fr-FR"/>
              </w:rPr>
              <w:t>38 210</w:t>
            </w:r>
          </w:p>
        </w:tc>
      </w:tr>
      <w:tr w:rsidR="00031667" w:rsidRPr="00132D27" w14:paraId="6AAF4745" w14:textId="77777777" w:rsidTr="000B13AB">
        <w:tc>
          <w:tcPr>
            <w:tcW w:w="1276" w:type="dxa"/>
            <w:tcBorders>
              <w:bottom w:val="single" w:sz="4" w:space="0" w:color="auto"/>
            </w:tcBorders>
            <w:shd w:val="clear" w:color="auto" w:fill="auto"/>
            <w:hideMark/>
          </w:tcPr>
          <w:p w14:paraId="353BA265" w14:textId="77777777" w:rsidR="00031667" w:rsidRPr="00132D27" w:rsidRDefault="00031667" w:rsidP="00012015">
            <w:pPr>
              <w:suppressAutoHyphens w:val="0"/>
              <w:spacing w:before="40" w:after="40" w:line="220" w:lineRule="exact"/>
              <w:rPr>
                <w:sz w:val="18"/>
              </w:rPr>
            </w:pPr>
            <w:r w:rsidRPr="00132D27">
              <w:rPr>
                <w:sz w:val="18"/>
                <w:lang w:val="fr-FR"/>
              </w:rPr>
              <w:t>Shida Kartli</w:t>
            </w:r>
          </w:p>
        </w:tc>
        <w:tc>
          <w:tcPr>
            <w:tcW w:w="937" w:type="dxa"/>
            <w:tcBorders>
              <w:bottom w:val="single" w:sz="4" w:space="0" w:color="auto"/>
            </w:tcBorders>
            <w:shd w:val="clear" w:color="auto" w:fill="auto"/>
            <w:noWrap/>
            <w:vAlign w:val="bottom"/>
            <w:hideMark/>
          </w:tcPr>
          <w:p w14:paraId="4BD1CBAA" w14:textId="77777777" w:rsidR="00031667" w:rsidRPr="00132D27" w:rsidRDefault="00031667" w:rsidP="00012015">
            <w:pPr>
              <w:suppressAutoHyphens w:val="0"/>
              <w:spacing w:before="40" w:after="40" w:line="220" w:lineRule="exact"/>
              <w:jc w:val="right"/>
              <w:rPr>
                <w:sz w:val="18"/>
              </w:rPr>
            </w:pPr>
            <w:r w:rsidRPr="00132D27">
              <w:rPr>
                <w:sz w:val="18"/>
                <w:lang w:val="fr-FR"/>
              </w:rPr>
              <w:t>753</w:t>
            </w:r>
          </w:p>
        </w:tc>
        <w:tc>
          <w:tcPr>
            <w:tcW w:w="1044" w:type="dxa"/>
            <w:tcBorders>
              <w:bottom w:val="single" w:sz="4" w:space="0" w:color="auto"/>
            </w:tcBorders>
            <w:shd w:val="clear" w:color="auto" w:fill="auto"/>
            <w:noWrap/>
            <w:vAlign w:val="bottom"/>
            <w:hideMark/>
          </w:tcPr>
          <w:p w14:paraId="4A7F23D4" w14:textId="77777777" w:rsidR="00031667" w:rsidRPr="00132D27" w:rsidRDefault="00031667" w:rsidP="00012015">
            <w:pPr>
              <w:suppressAutoHyphens w:val="0"/>
              <w:spacing w:before="40" w:after="40" w:line="220" w:lineRule="exact"/>
              <w:jc w:val="right"/>
              <w:rPr>
                <w:sz w:val="18"/>
              </w:rPr>
            </w:pPr>
            <w:r w:rsidRPr="00132D27">
              <w:rPr>
                <w:sz w:val="18"/>
                <w:lang w:val="fr-FR"/>
              </w:rPr>
              <w:t>984</w:t>
            </w:r>
          </w:p>
        </w:tc>
        <w:tc>
          <w:tcPr>
            <w:tcW w:w="1073" w:type="dxa"/>
            <w:tcBorders>
              <w:bottom w:val="single" w:sz="4" w:space="0" w:color="auto"/>
            </w:tcBorders>
            <w:shd w:val="clear" w:color="auto" w:fill="auto"/>
            <w:noWrap/>
            <w:vAlign w:val="bottom"/>
            <w:hideMark/>
          </w:tcPr>
          <w:p w14:paraId="0A8E6B83" w14:textId="77777777" w:rsidR="00031667" w:rsidRPr="00132D27" w:rsidRDefault="00031667" w:rsidP="00012015">
            <w:pPr>
              <w:suppressAutoHyphens w:val="0"/>
              <w:spacing w:before="40" w:after="40" w:line="220" w:lineRule="exact"/>
              <w:jc w:val="right"/>
              <w:rPr>
                <w:sz w:val="18"/>
              </w:rPr>
            </w:pPr>
            <w:r w:rsidRPr="00132D27">
              <w:rPr>
                <w:sz w:val="18"/>
                <w:lang w:val="fr-FR"/>
              </w:rPr>
              <w:t>17 650</w:t>
            </w:r>
          </w:p>
        </w:tc>
        <w:tc>
          <w:tcPr>
            <w:tcW w:w="1055" w:type="dxa"/>
            <w:tcBorders>
              <w:bottom w:val="single" w:sz="4" w:space="0" w:color="auto"/>
            </w:tcBorders>
            <w:shd w:val="clear" w:color="auto" w:fill="auto"/>
            <w:noWrap/>
            <w:vAlign w:val="bottom"/>
            <w:hideMark/>
          </w:tcPr>
          <w:p w14:paraId="14BF3EDC" w14:textId="77777777" w:rsidR="00031667" w:rsidRPr="00132D27" w:rsidRDefault="00031667" w:rsidP="00012015">
            <w:pPr>
              <w:suppressAutoHyphens w:val="0"/>
              <w:spacing w:before="40" w:after="40" w:line="220" w:lineRule="exact"/>
              <w:jc w:val="right"/>
              <w:rPr>
                <w:sz w:val="18"/>
              </w:rPr>
            </w:pPr>
            <w:r w:rsidRPr="00132D27">
              <w:rPr>
                <w:sz w:val="18"/>
                <w:lang w:val="fr-FR"/>
              </w:rPr>
              <w:t>19 011</w:t>
            </w:r>
          </w:p>
        </w:tc>
        <w:tc>
          <w:tcPr>
            <w:tcW w:w="1062" w:type="dxa"/>
            <w:tcBorders>
              <w:bottom w:val="single" w:sz="4" w:space="0" w:color="auto"/>
            </w:tcBorders>
            <w:shd w:val="clear" w:color="auto" w:fill="auto"/>
            <w:noWrap/>
            <w:vAlign w:val="bottom"/>
            <w:hideMark/>
          </w:tcPr>
          <w:p w14:paraId="07DB2F3A" w14:textId="77777777" w:rsidR="00031667" w:rsidRPr="00132D27" w:rsidRDefault="00031667" w:rsidP="00012015">
            <w:pPr>
              <w:suppressAutoHyphens w:val="0"/>
              <w:spacing w:before="40" w:after="40" w:line="220" w:lineRule="exact"/>
              <w:jc w:val="right"/>
              <w:rPr>
                <w:sz w:val="18"/>
              </w:rPr>
            </w:pPr>
            <w:r w:rsidRPr="00132D27">
              <w:rPr>
                <w:sz w:val="18"/>
                <w:lang w:val="fr-FR"/>
              </w:rPr>
              <w:t>798</w:t>
            </w:r>
          </w:p>
        </w:tc>
        <w:tc>
          <w:tcPr>
            <w:tcW w:w="1044" w:type="dxa"/>
            <w:tcBorders>
              <w:bottom w:val="single" w:sz="4" w:space="0" w:color="auto"/>
            </w:tcBorders>
            <w:shd w:val="clear" w:color="auto" w:fill="auto"/>
            <w:noWrap/>
            <w:vAlign w:val="bottom"/>
            <w:hideMark/>
          </w:tcPr>
          <w:p w14:paraId="7EAF8B79" w14:textId="77777777" w:rsidR="00031667" w:rsidRPr="00132D27" w:rsidRDefault="00031667" w:rsidP="00012015">
            <w:pPr>
              <w:suppressAutoHyphens w:val="0"/>
              <w:spacing w:before="40" w:after="40" w:line="220" w:lineRule="exact"/>
              <w:jc w:val="right"/>
              <w:rPr>
                <w:sz w:val="18"/>
              </w:rPr>
            </w:pPr>
            <w:r w:rsidRPr="00132D27">
              <w:rPr>
                <w:sz w:val="18"/>
                <w:lang w:val="fr-FR"/>
              </w:rPr>
              <w:t>1 009</w:t>
            </w:r>
          </w:p>
        </w:tc>
        <w:tc>
          <w:tcPr>
            <w:tcW w:w="1073" w:type="dxa"/>
            <w:tcBorders>
              <w:bottom w:val="single" w:sz="4" w:space="0" w:color="auto"/>
            </w:tcBorders>
            <w:shd w:val="clear" w:color="auto" w:fill="auto"/>
            <w:noWrap/>
            <w:vAlign w:val="bottom"/>
            <w:hideMark/>
          </w:tcPr>
          <w:p w14:paraId="2F86A522" w14:textId="77777777" w:rsidR="00031667" w:rsidRPr="00132D27" w:rsidRDefault="00031667" w:rsidP="00012015">
            <w:pPr>
              <w:suppressAutoHyphens w:val="0"/>
              <w:spacing w:before="40" w:after="40" w:line="220" w:lineRule="exact"/>
              <w:jc w:val="right"/>
              <w:rPr>
                <w:sz w:val="18"/>
              </w:rPr>
            </w:pPr>
            <w:r w:rsidRPr="00132D27">
              <w:rPr>
                <w:sz w:val="18"/>
                <w:lang w:val="fr-FR"/>
              </w:rPr>
              <w:t>18 026</w:t>
            </w:r>
          </w:p>
        </w:tc>
        <w:tc>
          <w:tcPr>
            <w:tcW w:w="1073" w:type="dxa"/>
            <w:tcBorders>
              <w:bottom w:val="single" w:sz="4" w:space="0" w:color="auto"/>
            </w:tcBorders>
            <w:shd w:val="clear" w:color="auto" w:fill="auto"/>
            <w:noWrap/>
            <w:vAlign w:val="bottom"/>
            <w:hideMark/>
          </w:tcPr>
          <w:p w14:paraId="5B79CCB6" w14:textId="77777777" w:rsidR="00031667" w:rsidRPr="00132D27" w:rsidRDefault="00031667" w:rsidP="00012015">
            <w:pPr>
              <w:suppressAutoHyphens w:val="0"/>
              <w:spacing w:before="40" w:after="40" w:line="220" w:lineRule="exact"/>
              <w:jc w:val="right"/>
              <w:rPr>
                <w:sz w:val="18"/>
              </w:rPr>
            </w:pPr>
            <w:r w:rsidRPr="00132D27">
              <w:rPr>
                <w:sz w:val="18"/>
                <w:lang w:val="fr-FR"/>
              </w:rPr>
              <w:t>19 390</w:t>
            </w:r>
          </w:p>
        </w:tc>
      </w:tr>
      <w:tr w:rsidR="00031667" w:rsidRPr="00132D27" w14:paraId="3E745B25" w14:textId="77777777" w:rsidTr="000B13AB">
        <w:tc>
          <w:tcPr>
            <w:tcW w:w="1274" w:type="dxa"/>
            <w:tcBorders>
              <w:top w:val="single" w:sz="4" w:space="0" w:color="auto"/>
              <w:bottom w:val="single" w:sz="12" w:space="0" w:color="auto"/>
            </w:tcBorders>
            <w:shd w:val="clear" w:color="auto" w:fill="auto"/>
            <w:hideMark/>
          </w:tcPr>
          <w:p w14:paraId="614E0425" w14:textId="77777777" w:rsidR="00031667" w:rsidRPr="00132D27" w:rsidRDefault="00031667" w:rsidP="00012015">
            <w:pPr>
              <w:suppressAutoHyphens w:val="0"/>
              <w:spacing w:before="80" w:after="80" w:line="220" w:lineRule="exact"/>
              <w:rPr>
                <w:b/>
                <w:sz w:val="18"/>
              </w:rPr>
            </w:pPr>
            <w:r w:rsidRPr="00132D27">
              <w:rPr>
                <w:b/>
                <w:sz w:val="18"/>
                <w:lang w:val="fr-FR"/>
              </w:rPr>
              <w:t>Total</w:t>
            </w:r>
          </w:p>
        </w:tc>
        <w:tc>
          <w:tcPr>
            <w:tcW w:w="939" w:type="dxa"/>
            <w:tcBorders>
              <w:top w:val="single" w:sz="4" w:space="0" w:color="auto"/>
              <w:bottom w:val="single" w:sz="12" w:space="0" w:color="auto"/>
            </w:tcBorders>
            <w:shd w:val="clear" w:color="auto" w:fill="auto"/>
            <w:noWrap/>
            <w:vAlign w:val="bottom"/>
            <w:hideMark/>
          </w:tcPr>
          <w:p w14:paraId="0901F6BB" w14:textId="77777777" w:rsidR="00031667" w:rsidRPr="00132D27" w:rsidRDefault="00031667" w:rsidP="00012015">
            <w:pPr>
              <w:suppressAutoHyphens w:val="0"/>
              <w:spacing w:before="80" w:after="80" w:line="220" w:lineRule="exact"/>
              <w:jc w:val="right"/>
              <w:rPr>
                <w:b/>
                <w:sz w:val="18"/>
              </w:rPr>
            </w:pPr>
            <w:r w:rsidRPr="00132D27">
              <w:rPr>
                <w:b/>
                <w:sz w:val="18"/>
                <w:lang w:val="fr-FR"/>
              </w:rPr>
              <w:t>27 675</w:t>
            </w:r>
          </w:p>
        </w:tc>
        <w:tc>
          <w:tcPr>
            <w:tcW w:w="1044" w:type="dxa"/>
            <w:tcBorders>
              <w:top w:val="single" w:sz="4" w:space="0" w:color="auto"/>
              <w:bottom w:val="single" w:sz="12" w:space="0" w:color="auto"/>
            </w:tcBorders>
            <w:shd w:val="clear" w:color="auto" w:fill="auto"/>
            <w:noWrap/>
            <w:vAlign w:val="bottom"/>
            <w:hideMark/>
          </w:tcPr>
          <w:p w14:paraId="2B631E01" w14:textId="77777777" w:rsidR="00031667" w:rsidRPr="00132D27" w:rsidRDefault="00031667" w:rsidP="00012015">
            <w:pPr>
              <w:suppressAutoHyphens w:val="0"/>
              <w:spacing w:before="80" w:after="80" w:line="220" w:lineRule="exact"/>
              <w:jc w:val="right"/>
              <w:rPr>
                <w:b/>
                <w:sz w:val="18"/>
              </w:rPr>
            </w:pPr>
            <w:r w:rsidRPr="00132D27">
              <w:rPr>
                <w:b/>
                <w:sz w:val="18"/>
                <w:lang w:val="fr-FR"/>
              </w:rPr>
              <w:t>33 128</w:t>
            </w:r>
          </w:p>
        </w:tc>
        <w:tc>
          <w:tcPr>
            <w:tcW w:w="1073" w:type="dxa"/>
            <w:tcBorders>
              <w:top w:val="single" w:sz="4" w:space="0" w:color="auto"/>
              <w:bottom w:val="single" w:sz="12" w:space="0" w:color="auto"/>
            </w:tcBorders>
            <w:shd w:val="clear" w:color="auto" w:fill="auto"/>
            <w:noWrap/>
            <w:vAlign w:val="bottom"/>
            <w:hideMark/>
          </w:tcPr>
          <w:p w14:paraId="1482DD70" w14:textId="77777777" w:rsidR="00031667" w:rsidRPr="00132D27" w:rsidRDefault="00031667" w:rsidP="00012015">
            <w:pPr>
              <w:suppressAutoHyphens w:val="0"/>
              <w:spacing w:before="80" w:after="80" w:line="220" w:lineRule="exact"/>
              <w:jc w:val="right"/>
              <w:rPr>
                <w:b/>
                <w:sz w:val="18"/>
              </w:rPr>
            </w:pPr>
            <w:r w:rsidRPr="00132D27">
              <w:rPr>
                <w:b/>
                <w:sz w:val="18"/>
                <w:lang w:val="fr-FR"/>
              </w:rPr>
              <w:t>263 634</w:t>
            </w:r>
          </w:p>
        </w:tc>
        <w:tc>
          <w:tcPr>
            <w:tcW w:w="1055" w:type="dxa"/>
            <w:tcBorders>
              <w:top w:val="single" w:sz="4" w:space="0" w:color="auto"/>
              <w:bottom w:val="single" w:sz="12" w:space="0" w:color="auto"/>
            </w:tcBorders>
            <w:shd w:val="clear" w:color="auto" w:fill="auto"/>
            <w:noWrap/>
            <w:vAlign w:val="bottom"/>
            <w:hideMark/>
          </w:tcPr>
          <w:p w14:paraId="7B75D9B1" w14:textId="77777777" w:rsidR="00031667" w:rsidRPr="00132D27" w:rsidRDefault="00031667" w:rsidP="00012015">
            <w:pPr>
              <w:suppressAutoHyphens w:val="0"/>
              <w:spacing w:before="80" w:after="80" w:line="220" w:lineRule="exact"/>
              <w:jc w:val="right"/>
              <w:rPr>
                <w:b/>
                <w:sz w:val="18"/>
              </w:rPr>
            </w:pPr>
            <w:r w:rsidRPr="00132D27">
              <w:rPr>
                <w:b/>
                <w:sz w:val="18"/>
                <w:lang w:val="fr-FR"/>
              </w:rPr>
              <w:t>283 473</w:t>
            </w:r>
          </w:p>
        </w:tc>
        <w:tc>
          <w:tcPr>
            <w:tcW w:w="1062" w:type="dxa"/>
            <w:tcBorders>
              <w:top w:val="single" w:sz="4" w:space="0" w:color="auto"/>
              <w:bottom w:val="single" w:sz="12" w:space="0" w:color="auto"/>
            </w:tcBorders>
            <w:shd w:val="clear" w:color="auto" w:fill="auto"/>
            <w:noWrap/>
            <w:vAlign w:val="bottom"/>
            <w:hideMark/>
          </w:tcPr>
          <w:p w14:paraId="732D4A7E" w14:textId="77777777" w:rsidR="00031667" w:rsidRPr="00132D27" w:rsidRDefault="00031667" w:rsidP="00012015">
            <w:pPr>
              <w:suppressAutoHyphens w:val="0"/>
              <w:spacing w:before="80" w:after="80" w:line="220" w:lineRule="exact"/>
              <w:jc w:val="right"/>
              <w:rPr>
                <w:b/>
                <w:sz w:val="18"/>
              </w:rPr>
            </w:pPr>
            <w:r w:rsidRPr="00132D27">
              <w:rPr>
                <w:b/>
                <w:sz w:val="18"/>
                <w:lang w:val="fr-FR"/>
              </w:rPr>
              <w:t>27 317</w:t>
            </w:r>
          </w:p>
        </w:tc>
        <w:tc>
          <w:tcPr>
            <w:tcW w:w="1044" w:type="dxa"/>
            <w:tcBorders>
              <w:top w:val="single" w:sz="4" w:space="0" w:color="auto"/>
              <w:bottom w:val="single" w:sz="12" w:space="0" w:color="auto"/>
            </w:tcBorders>
            <w:shd w:val="clear" w:color="auto" w:fill="auto"/>
            <w:noWrap/>
            <w:vAlign w:val="bottom"/>
            <w:hideMark/>
          </w:tcPr>
          <w:p w14:paraId="2B8FB2E5" w14:textId="77777777" w:rsidR="00031667" w:rsidRPr="00132D27" w:rsidRDefault="00031667" w:rsidP="00012015">
            <w:pPr>
              <w:suppressAutoHyphens w:val="0"/>
              <w:spacing w:before="80" w:after="80" w:line="220" w:lineRule="exact"/>
              <w:jc w:val="right"/>
              <w:rPr>
                <w:b/>
                <w:sz w:val="18"/>
              </w:rPr>
            </w:pPr>
            <w:r w:rsidRPr="00132D27">
              <w:rPr>
                <w:b/>
                <w:sz w:val="18"/>
                <w:lang w:val="fr-FR"/>
              </w:rPr>
              <w:t>31 922</w:t>
            </w:r>
          </w:p>
        </w:tc>
        <w:tc>
          <w:tcPr>
            <w:tcW w:w="1073" w:type="dxa"/>
            <w:tcBorders>
              <w:top w:val="single" w:sz="4" w:space="0" w:color="auto"/>
              <w:bottom w:val="single" w:sz="12" w:space="0" w:color="auto"/>
            </w:tcBorders>
            <w:shd w:val="clear" w:color="auto" w:fill="auto"/>
            <w:noWrap/>
            <w:vAlign w:val="bottom"/>
            <w:hideMark/>
          </w:tcPr>
          <w:p w14:paraId="42CEBD0E" w14:textId="77777777" w:rsidR="00031667" w:rsidRPr="00132D27" w:rsidRDefault="00031667" w:rsidP="00012015">
            <w:pPr>
              <w:suppressAutoHyphens w:val="0"/>
              <w:spacing w:before="80" w:after="80" w:line="220" w:lineRule="exact"/>
              <w:jc w:val="right"/>
              <w:rPr>
                <w:b/>
                <w:sz w:val="18"/>
              </w:rPr>
            </w:pPr>
            <w:r w:rsidRPr="00132D27">
              <w:rPr>
                <w:b/>
                <w:sz w:val="18"/>
                <w:lang w:val="fr-FR"/>
              </w:rPr>
              <w:t>271 811</w:t>
            </w:r>
          </w:p>
        </w:tc>
        <w:tc>
          <w:tcPr>
            <w:tcW w:w="1073" w:type="dxa"/>
            <w:tcBorders>
              <w:top w:val="single" w:sz="4" w:space="0" w:color="auto"/>
              <w:bottom w:val="single" w:sz="12" w:space="0" w:color="auto"/>
            </w:tcBorders>
            <w:shd w:val="clear" w:color="auto" w:fill="auto"/>
            <w:noWrap/>
            <w:vAlign w:val="bottom"/>
            <w:hideMark/>
          </w:tcPr>
          <w:p w14:paraId="10378EF7" w14:textId="77777777" w:rsidR="00031667" w:rsidRPr="00132D27" w:rsidRDefault="00031667" w:rsidP="00012015">
            <w:pPr>
              <w:suppressAutoHyphens w:val="0"/>
              <w:spacing w:before="80" w:after="80" w:line="220" w:lineRule="exact"/>
              <w:jc w:val="right"/>
              <w:rPr>
                <w:b/>
                <w:sz w:val="18"/>
              </w:rPr>
            </w:pPr>
            <w:r w:rsidRPr="00132D27">
              <w:rPr>
                <w:b/>
                <w:sz w:val="18"/>
                <w:lang w:val="fr-FR"/>
              </w:rPr>
              <w:t>292 586</w:t>
            </w:r>
          </w:p>
        </w:tc>
      </w:tr>
    </w:tbl>
    <w:p w14:paraId="10D963E0" w14:textId="432E27C1" w:rsidR="00031667" w:rsidRPr="00BF03BF" w:rsidRDefault="00031667" w:rsidP="00031667">
      <w:pPr>
        <w:pStyle w:val="H23G"/>
      </w:pPr>
      <w:r>
        <w:rPr>
          <w:lang w:val="fr-FR"/>
        </w:rPr>
        <w:lastRenderedPageBreak/>
        <w:tab/>
        <w:t>Nombre d</w:t>
      </w:r>
      <w:r w:rsidR="00535AC8">
        <w:rPr>
          <w:lang w:val="fr-FR"/>
        </w:rPr>
        <w:t>’</w:t>
      </w:r>
      <w:r>
        <w:rPr>
          <w:lang w:val="fr-FR"/>
        </w:rPr>
        <w:t xml:space="preserve">élèves </w:t>
      </w:r>
      <w:r>
        <w:rPr>
          <w:bCs/>
          <w:lang w:val="fr-FR"/>
        </w:rPr>
        <w:t>par langue d</w:t>
      </w:r>
      <w:r w:rsidR="00535AC8">
        <w:rPr>
          <w:bCs/>
          <w:lang w:val="fr-FR"/>
        </w:rPr>
        <w:t>’</w:t>
      </w:r>
      <w:r>
        <w:rPr>
          <w:bCs/>
          <w:lang w:val="fr-FR"/>
        </w:rPr>
        <w:t>enseignement et par âge</w:t>
      </w:r>
      <w:r>
        <w:rPr>
          <w:lang w:val="fr-FR"/>
        </w:rPr>
        <w:t xml:space="preserve"> </w:t>
      </w:r>
    </w:p>
    <w:tbl>
      <w:tblPr>
        <w:tblW w:w="9637" w:type="dxa"/>
        <w:tblLayout w:type="fixed"/>
        <w:tblCellMar>
          <w:left w:w="0" w:type="dxa"/>
          <w:right w:w="0" w:type="dxa"/>
        </w:tblCellMar>
        <w:tblLook w:val="04A0" w:firstRow="1" w:lastRow="0" w:firstColumn="1" w:lastColumn="0" w:noHBand="0" w:noVBand="1"/>
      </w:tblPr>
      <w:tblGrid>
        <w:gridCol w:w="1150"/>
        <w:gridCol w:w="849"/>
        <w:gridCol w:w="850"/>
        <w:gridCol w:w="848"/>
        <w:gridCol w:w="850"/>
        <w:gridCol w:w="848"/>
        <w:gridCol w:w="850"/>
        <w:gridCol w:w="848"/>
        <w:gridCol w:w="850"/>
        <w:gridCol w:w="848"/>
        <w:gridCol w:w="846"/>
      </w:tblGrid>
      <w:tr w:rsidR="00132D27" w:rsidRPr="00132D27" w14:paraId="4B1469FC" w14:textId="77777777" w:rsidTr="003653AB">
        <w:trPr>
          <w:tblHeader/>
        </w:trPr>
        <w:tc>
          <w:tcPr>
            <w:tcW w:w="596" w:type="pct"/>
            <w:vMerge w:val="restart"/>
            <w:tcBorders>
              <w:top w:val="single" w:sz="4" w:space="0" w:color="auto"/>
              <w:bottom w:val="single" w:sz="12" w:space="0" w:color="auto"/>
            </w:tcBorders>
            <w:shd w:val="clear" w:color="auto" w:fill="auto"/>
            <w:noWrap/>
            <w:vAlign w:val="bottom"/>
            <w:hideMark/>
          </w:tcPr>
          <w:p w14:paraId="7ED93C26" w14:textId="77777777" w:rsidR="00031667" w:rsidRPr="00132D27" w:rsidRDefault="00031667" w:rsidP="00012015">
            <w:pPr>
              <w:suppressAutoHyphens w:val="0"/>
              <w:spacing w:before="80" w:after="80" w:line="200" w:lineRule="exact"/>
              <w:rPr>
                <w:i/>
                <w:sz w:val="16"/>
              </w:rPr>
            </w:pPr>
            <w:r w:rsidRPr="00132D27">
              <w:rPr>
                <w:i/>
                <w:sz w:val="16"/>
                <w:lang w:val="fr-FR"/>
              </w:rPr>
              <w:t xml:space="preserve">Langue </w:t>
            </w:r>
          </w:p>
        </w:tc>
        <w:tc>
          <w:tcPr>
            <w:tcW w:w="881" w:type="pct"/>
            <w:gridSpan w:val="2"/>
            <w:tcBorders>
              <w:top w:val="single" w:sz="4" w:space="0" w:color="auto"/>
              <w:bottom w:val="single" w:sz="4" w:space="0" w:color="auto"/>
              <w:right w:val="single" w:sz="12" w:space="0" w:color="FFFFFF" w:themeColor="background1"/>
            </w:tcBorders>
            <w:shd w:val="clear" w:color="auto" w:fill="auto"/>
            <w:noWrap/>
            <w:vAlign w:val="bottom"/>
            <w:hideMark/>
          </w:tcPr>
          <w:p w14:paraId="6EE56B59" w14:textId="40BDD3FF" w:rsidR="00031667" w:rsidRPr="00132D27" w:rsidRDefault="00031667" w:rsidP="00012015">
            <w:pPr>
              <w:suppressAutoHyphens w:val="0"/>
              <w:spacing w:before="80" w:after="80" w:line="200" w:lineRule="exact"/>
              <w:jc w:val="center"/>
              <w:rPr>
                <w:bCs/>
                <w:i/>
                <w:sz w:val="16"/>
                <w:szCs w:val="16"/>
              </w:rPr>
            </w:pPr>
            <w:r w:rsidRPr="00132D27">
              <w:rPr>
                <w:i/>
                <w:sz w:val="16"/>
                <w:szCs w:val="16"/>
                <w:lang w:val="fr-FR"/>
              </w:rPr>
              <w:t>2017</w:t>
            </w:r>
            <w:r w:rsidR="00132D27">
              <w:rPr>
                <w:i/>
                <w:sz w:val="16"/>
                <w:szCs w:val="16"/>
                <w:lang w:val="fr-FR"/>
              </w:rPr>
              <w:t>/</w:t>
            </w:r>
            <w:r w:rsidRPr="00132D27">
              <w:rPr>
                <w:i/>
                <w:sz w:val="16"/>
                <w:szCs w:val="16"/>
                <w:lang w:val="fr-FR"/>
              </w:rPr>
              <w:t>18</w:t>
            </w:r>
          </w:p>
        </w:tc>
        <w:tc>
          <w:tcPr>
            <w:tcW w:w="881"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725424BF" w14:textId="7930C5BB" w:rsidR="00031667" w:rsidRPr="00132D27" w:rsidRDefault="00031667" w:rsidP="00012015">
            <w:pPr>
              <w:suppressAutoHyphens w:val="0"/>
              <w:spacing w:before="80" w:after="80" w:line="200" w:lineRule="exact"/>
              <w:jc w:val="center"/>
              <w:rPr>
                <w:bCs/>
                <w:i/>
                <w:sz w:val="16"/>
                <w:szCs w:val="16"/>
              </w:rPr>
            </w:pPr>
            <w:r w:rsidRPr="00132D27">
              <w:rPr>
                <w:i/>
                <w:sz w:val="16"/>
                <w:szCs w:val="16"/>
                <w:lang w:val="fr-FR"/>
              </w:rPr>
              <w:t>2018</w:t>
            </w:r>
            <w:r w:rsidR="00132D27">
              <w:rPr>
                <w:i/>
                <w:sz w:val="16"/>
                <w:szCs w:val="16"/>
                <w:lang w:val="fr-FR"/>
              </w:rPr>
              <w:t>/</w:t>
            </w:r>
            <w:r w:rsidRPr="00132D27">
              <w:rPr>
                <w:i/>
                <w:sz w:val="16"/>
                <w:szCs w:val="16"/>
                <w:lang w:val="fr-FR"/>
              </w:rPr>
              <w:t>19</w:t>
            </w:r>
          </w:p>
        </w:tc>
        <w:tc>
          <w:tcPr>
            <w:tcW w:w="881"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2112B77D" w14:textId="2FA518FC" w:rsidR="00031667" w:rsidRPr="00132D27" w:rsidRDefault="00031667" w:rsidP="00012015">
            <w:pPr>
              <w:suppressAutoHyphens w:val="0"/>
              <w:spacing w:before="80" w:after="80" w:line="200" w:lineRule="exact"/>
              <w:jc w:val="center"/>
              <w:rPr>
                <w:bCs/>
                <w:i/>
                <w:sz w:val="16"/>
                <w:szCs w:val="16"/>
              </w:rPr>
            </w:pPr>
            <w:r w:rsidRPr="00132D27">
              <w:rPr>
                <w:i/>
                <w:sz w:val="16"/>
                <w:szCs w:val="16"/>
                <w:lang w:val="fr-FR"/>
              </w:rPr>
              <w:t>2019</w:t>
            </w:r>
            <w:r w:rsidR="00132D27">
              <w:rPr>
                <w:i/>
                <w:sz w:val="16"/>
                <w:szCs w:val="16"/>
                <w:lang w:val="fr-FR"/>
              </w:rPr>
              <w:t>/</w:t>
            </w:r>
            <w:r w:rsidRPr="00132D27">
              <w:rPr>
                <w:i/>
                <w:sz w:val="16"/>
                <w:szCs w:val="16"/>
                <w:lang w:val="fr-FR"/>
              </w:rPr>
              <w:t>20</w:t>
            </w:r>
          </w:p>
        </w:tc>
        <w:tc>
          <w:tcPr>
            <w:tcW w:w="881"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6615F2E0" w14:textId="330AA9CD" w:rsidR="00031667" w:rsidRPr="00132D27" w:rsidRDefault="00031667" w:rsidP="00012015">
            <w:pPr>
              <w:suppressAutoHyphens w:val="0"/>
              <w:spacing w:before="80" w:after="80" w:line="200" w:lineRule="exact"/>
              <w:jc w:val="center"/>
              <w:rPr>
                <w:bCs/>
                <w:i/>
                <w:sz w:val="16"/>
                <w:szCs w:val="16"/>
              </w:rPr>
            </w:pPr>
            <w:r w:rsidRPr="00132D27">
              <w:rPr>
                <w:i/>
                <w:sz w:val="16"/>
                <w:szCs w:val="16"/>
                <w:lang w:val="fr-FR"/>
              </w:rPr>
              <w:t>2019</w:t>
            </w:r>
            <w:r w:rsidR="00132D27">
              <w:rPr>
                <w:i/>
                <w:sz w:val="16"/>
                <w:szCs w:val="16"/>
                <w:lang w:val="fr-FR"/>
              </w:rPr>
              <w:t>/</w:t>
            </w:r>
            <w:r w:rsidRPr="00132D27">
              <w:rPr>
                <w:i/>
                <w:sz w:val="16"/>
                <w:szCs w:val="16"/>
                <w:lang w:val="fr-FR"/>
              </w:rPr>
              <w:t>20</w:t>
            </w:r>
          </w:p>
        </w:tc>
        <w:tc>
          <w:tcPr>
            <w:tcW w:w="879" w:type="pct"/>
            <w:gridSpan w:val="2"/>
            <w:tcBorders>
              <w:top w:val="single" w:sz="4" w:space="0" w:color="auto"/>
              <w:left w:val="single" w:sz="12" w:space="0" w:color="FFFFFF" w:themeColor="background1"/>
              <w:bottom w:val="single" w:sz="4" w:space="0" w:color="auto"/>
            </w:tcBorders>
            <w:shd w:val="clear" w:color="auto" w:fill="auto"/>
            <w:noWrap/>
            <w:vAlign w:val="bottom"/>
            <w:hideMark/>
          </w:tcPr>
          <w:p w14:paraId="73136B9D" w14:textId="7A7D4C94" w:rsidR="00031667" w:rsidRPr="00132D27" w:rsidRDefault="00031667" w:rsidP="00012015">
            <w:pPr>
              <w:suppressAutoHyphens w:val="0"/>
              <w:spacing w:before="80" w:after="80" w:line="200" w:lineRule="exact"/>
              <w:jc w:val="center"/>
              <w:rPr>
                <w:bCs/>
                <w:i/>
                <w:sz w:val="16"/>
                <w:szCs w:val="16"/>
              </w:rPr>
            </w:pPr>
            <w:r w:rsidRPr="00132D27">
              <w:rPr>
                <w:i/>
                <w:sz w:val="16"/>
                <w:szCs w:val="16"/>
                <w:lang w:val="fr-FR"/>
              </w:rPr>
              <w:t>2019</w:t>
            </w:r>
            <w:r w:rsidR="00132D27">
              <w:rPr>
                <w:i/>
                <w:sz w:val="16"/>
                <w:szCs w:val="16"/>
                <w:lang w:val="fr-FR"/>
              </w:rPr>
              <w:t>/</w:t>
            </w:r>
            <w:r w:rsidRPr="00132D27">
              <w:rPr>
                <w:i/>
                <w:sz w:val="16"/>
                <w:szCs w:val="16"/>
                <w:lang w:val="fr-FR"/>
              </w:rPr>
              <w:t>20</w:t>
            </w:r>
          </w:p>
        </w:tc>
      </w:tr>
      <w:tr w:rsidR="00132D27" w:rsidRPr="00132D27" w14:paraId="1CBA7D62" w14:textId="77777777" w:rsidTr="003653AB">
        <w:tc>
          <w:tcPr>
            <w:tcW w:w="596" w:type="pct"/>
            <w:vMerge/>
            <w:tcBorders>
              <w:top w:val="single" w:sz="12" w:space="0" w:color="auto"/>
              <w:bottom w:val="single" w:sz="12" w:space="0" w:color="auto"/>
            </w:tcBorders>
            <w:shd w:val="clear" w:color="auto" w:fill="auto"/>
            <w:noWrap/>
            <w:vAlign w:val="bottom"/>
            <w:hideMark/>
          </w:tcPr>
          <w:p w14:paraId="6932BD70" w14:textId="77777777" w:rsidR="00031667" w:rsidRPr="00132D27" w:rsidRDefault="00031667" w:rsidP="00012015">
            <w:pPr>
              <w:suppressAutoHyphens w:val="0"/>
              <w:spacing w:before="40" w:after="40" w:line="220" w:lineRule="exact"/>
              <w:rPr>
                <w:sz w:val="18"/>
              </w:rPr>
            </w:pPr>
          </w:p>
        </w:tc>
        <w:tc>
          <w:tcPr>
            <w:tcW w:w="440" w:type="pct"/>
            <w:tcBorders>
              <w:top w:val="single" w:sz="4" w:space="0" w:color="auto"/>
              <w:bottom w:val="single" w:sz="12" w:space="0" w:color="auto"/>
            </w:tcBorders>
            <w:shd w:val="clear" w:color="auto" w:fill="auto"/>
            <w:noWrap/>
            <w:vAlign w:val="bottom"/>
            <w:hideMark/>
          </w:tcPr>
          <w:p w14:paraId="5A9A6A2C"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441" w:type="pct"/>
            <w:tcBorders>
              <w:top w:val="single" w:sz="4" w:space="0" w:color="auto"/>
              <w:bottom w:val="single" w:sz="12" w:space="0" w:color="auto"/>
              <w:right w:val="single" w:sz="12" w:space="0" w:color="FFFFFF" w:themeColor="background1"/>
            </w:tcBorders>
            <w:shd w:val="clear" w:color="auto" w:fill="auto"/>
            <w:noWrap/>
            <w:vAlign w:val="bottom"/>
            <w:hideMark/>
          </w:tcPr>
          <w:p w14:paraId="70E7F6D1"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440" w:type="pct"/>
            <w:tcBorders>
              <w:top w:val="single" w:sz="4" w:space="0" w:color="auto"/>
              <w:left w:val="single" w:sz="12" w:space="0" w:color="FFFFFF" w:themeColor="background1"/>
              <w:bottom w:val="single" w:sz="12" w:space="0" w:color="auto"/>
            </w:tcBorders>
            <w:shd w:val="clear" w:color="auto" w:fill="auto"/>
            <w:noWrap/>
            <w:vAlign w:val="bottom"/>
            <w:hideMark/>
          </w:tcPr>
          <w:p w14:paraId="0DF4B228"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441" w:type="pct"/>
            <w:tcBorders>
              <w:top w:val="single" w:sz="4" w:space="0" w:color="auto"/>
              <w:bottom w:val="single" w:sz="12" w:space="0" w:color="auto"/>
              <w:right w:val="single" w:sz="12" w:space="0" w:color="FFFFFF" w:themeColor="background1"/>
            </w:tcBorders>
            <w:shd w:val="clear" w:color="auto" w:fill="auto"/>
            <w:noWrap/>
            <w:vAlign w:val="bottom"/>
            <w:hideMark/>
          </w:tcPr>
          <w:p w14:paraId="7F635051"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440" w:type="pct"/>
            <w:tcBorders>
              <w:top w:val="single" w:sz="4" w:space="0" w:color="auto"/>
              <w:left w:val="single" w:sz="12" w:space="0" w:color="FFFFFF" w:themeColor="background1"/>
              <w:bottom w:val="single" w:sz="12" w:space="0" w:color="auto"/>
            </w:tcBorders>
            <w:shd w:val="clear" w:color="auto" w:fill="auto"/>
            <w:noWrap/>
            <w:vAlign w:val="bottom"/>
            <w:hideMark/>
          </w:tcPr>
          <w:p w14:paraId="200D1E93"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441" w:type="pct"/>
            <w:tcBorders>
              <w:top w:val="single" w:sz="4" w:space="0" w:color="auto"/>
              <w:bottom w:val="single" w:sz="12" w:space="0" w:color="auto"/>
              <w:right w:val="single" w:sz="12" w:space="0" w:color="FFFFFF" w:themeColor="background1"/>
            </w:tcBorders>
            <w:shd w:val="clear" w:color="auto" w:fill="auto"/>
            <w:noWrap/>
            <w:vAlign w:val="bottom"/>
            <w:hideMark/>
          </w:tcPr>
          <w:p w14:paraId="325ABDA7"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440" w:type="pct"/>
            <w:tcBorders>
              <w:top w:val="single" w:sz="4" w:space="0" w:color="auto"/>
              <w:left w:val="single" w:sz="12" w:space="0" w:color="FFFFFF" w:themeColor="background1"/>
              <w:bottom w:val="single" w:sz="12" w:space="0" w:color="auto"/>
            </w:tcBorders>
            <w:shd w:val="clear" w:color="auto" w:fill="auto"/>
            <w:noWrap/>
            <w:vAlign w:val="bottom"/>
            <w:hideMark/>
          </w:tcPr>
          <w:p w14:paraId="5E2A77BF"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441" w:type="pct"/>
            <w:tcBorders>
              <w:top w:val="single" w:sz="4" w:space="0" w:color="auto"/>
              <w:bottom w:val="single" w:sz="12" w:space="0" w:color="auto"/>
              <w:right w:val="single" w:sz="12" w:space="0" w:color="FFFFFF" w:themeColor="background1"/>
            </w:tcBorders>
            <w:shd w:val="clear" w:color="auto" w:fill="auto"/>
            <w:noWrap/>
            <w:vAlign w:val="bottom"/>
            <w:hideMark/>
          </w:tcPr>
          <w:p w14:paraId="1E40D08D"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c>
          <w:tcPr>
            <w:tcW w:w="440" w:type="pct"/>
            <w:tcBorders>
              <w:top w:val="single" w:sz="4" w:space="0" w:color="auto"/>
              <w:left w:val="single" w:sz="12" w:space="0" w:color="FFFFFF" w:themeColor="background1"/>
              <w:bottom w:val="single" w:sz="12" w:space="0" w:color="auto"/>
            </w:tcBorders>
            <w:shd w:val="clear" w:color="auto" w:fill="auto"/>
            <w:noWrap/>
            <w:vAlign w:val="bottom"/>
            <w:hideMark/>
          </w:tcPr>
          <w:p w14:paraId="378D75DC"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Filles</w:t>
            </w:r>
          </w:p>
        </w:tc>
        <w:tc>
          <w:tcPr>
            <w:tcW w:w="439" w:type="pct"/>
            <w:tcBorders>
              <w:top w:val="single" w:sz="4" w:space="0" w:color="auto"/>
              <w:bottom w:val="single" w:sz="12" w:space="0" w:color="auto"/>
            </w:tcBorders>
            <w:shd w:val="clear" w:color="auto" w:fill="auto"/>
            <w:noWrap/>
            <w:vAlign w:val="bottom"/>
            <w:hideMark/>
          </w:tcPr>
          <w:p w14:paraId="48EF3B15" w14:textId="77777777" w:rsidR="00031667" w:rsidRPr="00132D27" w:rsidRDefault="00031667" w:rsidP="00012015">
            <w:pPr>
              <w:suppressAutoHyphens w:val="0"/>
              <w:spacing w:before="40" w:after="40" w:line="220" w:lineRule="exact"/>
              <w:jc w:val="right"/>
              <w:rPr>
                <w:i/>
                <w:sz w:val="16"/>
                <w:szCs w:val="16"/>
              </w:rPr>
            </w:pPr>
            <w:r w:rsidRPr="00132D27">
              <w:rPr>
                <w:i/>
                <w:sz w:val="16"/>
                <w:szCs w:val="16"/>
                <w:lang w:val="fr-FR"/>
              </w:rPr>
              <w:t>Garçons</w:t>
            </w:r>
          </w:p>
        </w:tc>
      </w:tr>
      <w:tr w:rsidR="00132D27" w:rsidRPr="00132D27" w14:paraId="0E7F4188" w14:textId="77777777" w:rsidTr="00132D27">
        <w:tc>
          <w:tcPr>
            <w:tcW w:w="596" w:type="pct"/>
            <w:tcBorders>
              <w:top w:val="single" w:sz="12" w:space="0" w:color="auto"/>
            </w:tcBorders>
            <w:shd w:val="clear" w:color="auto" w:fill="auto"/>
            <w:noWrap/>
            <w:hideMark/>
          </w:tcPr>
          <w:p w14:paraId="3968C988" w14:textId="33EFB118" w:rsidR="00031667" w:rsidRPr="00132D27" w:rsidRDefault="00031667" w:rsidP="00012015">
            <w:pPr>
              <w:suppressAutoHyphens w:val="0"/>
              <w:spacing w:before="40" w:after="40" w:line="220" w:lineRule="exact"/>
              <w:rPr>
                <w:sz w:val="18"/>
              </w:rPr>
            </w:pPr>
            <w:r w:rsidRPr="00132D27">
              <w:rPr>
                <w:sz w:val="18"/>
                <w:lang w:val="fr-FR"/>
              </w:rPr>
              <w:t xml:space="preserve">Azerbaïdjanais </w:t>
            </w:r>
          </w:p>
        </w:tc>
        <w:tc>
          <w:tcPr>
            <w:tcW w:w="440" w:type="pct"/>
            <w:tcBorders>
              <w:top w:val="single" w:sz="12" w:space="0" w:color="auto"/>
            </w:tcBorders>
            <w:shd w:val="clear" w:color="auto" w:fill="auto"/>
            <w:noWrap/>
            <w:vAlign w:val="bottom"/>
            <w:hideMark/>
          </w:tcPr>
          <w:p w14:paraId="04083157" w14:textId="77777777" w:rsidR="00031667" w:rsidRPr="00132D27" w:rsidRDefault="00031667" w:rsidP="00012015">
            <w:pPr>
              <w:suppressAutoHyphens w:val="0"/>
              <w:spacing w:before="40" w:after="40" w:line="220" w:lineRule="exact"/>
              <w:jc w:val="right"/>
              <w:rPr>
                <w:sz w:val="18"/>
              </w:rPr>
            </w:pPr>
            <w:r w:rsidRPr="00132D27">
              <w:rPr>
                <w:sz w:val="18"/>
                <w:lang w:val="fr-FR"/>
              </w:rPr>
              <w:t>11 572</w:t>
            </w:r>
          </w:p>
        </w:tc>
        <w:tc>
          <w:tcPr>
            <w:tcW w:w="441" w:type="pct"/>
            <w:tcBorders>
              <w:top w:val="single" w:sz="12" w:space="0" w:color="auto"/>
            </w:tcBorders>
            <w:shd w:val="clear" w:color="auto" w:fill="auto"/>
            <w:noWrap/>
            <w:vAlign w:val="bottom"/>
            <w:hideMark/>
          </w:tcPr>
          <w:p w14:paraId="49597C4B" w14:textId="77777777" w:rsidR="00031667" w:rsidRPr="00132D27" w:rsidRDefault="00031667" w:rsidP="00012015">
            <w:pPr>
              <w:suppressAutoHyphens w:val="0"/>
              <w:spacing w:before="40" w:after="40" w:line="220" w:lineRule="exact"/>
              <w:jc w:val="right"/>
              <w:rPr>
                <w:sz w:val="18"/>
              </w:rPr>
            </w:pPr>
            <w:r w:rsidRPr="00132D27">
              <w:rPr>
                <w:sz w:val="18"/>
                <w:lang w:val="fr-FR"/>
              </w:rPr>
              <w:t>13 837</w:t>
            </w:r>
          </w:p>
        </w:tc>
        <w:tc>
          <w:tcPr>
            <w:tcW w:w="440" w:type="pct"/>
            <w:tcBorders>
              <w:top w:val="single" w:sz="12" w:space="0" w:color="auto"/>
            </w:tcBorders>
            <w:shd w:val="clear" w:color="auto" w:fill="auto"/>
            <w:noWrap/>
            <w:vAlign w:val="bottom"/>
            <w:hideMark/>
          </w:tcPr>
          <w:p w14:paraId="0902311A" w14:textId="77777777" w:rsidR="00031667" w:rsidRPr="00132D27" w:rsidRDefault="00031667" w:rsidP="00012015">
            <w:pPr>
              <w:suppressAutoHyphens w:val="0"/>
              <w:spacing w:before="40" w:after="40" w:line="220" w:lineRule="exact"/>
              <w:jc w:val="right"/>
              <w:rPr>
                <w:sz w:val="18"/>
              </w:rPr>
            </w:pPr>
            <w:r w:rsidRPr="00132D27">
              <w:rPr>
                <w:sz w:val="18"/>
                <w:lang w:val="fr-FR"/>
              </w:rPr>
              <w:t>11 645</w:t>
            </w:r>
          </w:p>
        </w:tc>
        <w:tc>
          <w:tcPr>
            <w:tcW w:w="441" w:type="pct"/>
            <w:tcBorders>
              <w:top w:val="single" w:sz="12" w:space="0" w:color="auto"/>
            </w:tcBorders>
            <w:shd w:val="clear" w:color="auto" w:fill="auto"/>
            <w:noWrap/>
            <w:vAlign w:val="bottom"/>
            <w:hideMark/>
          </w:tcPr>
          <w:p w14:paraId="34225C7B" w14:textId="77777777" w:rsidR="00031667" w:rsidRPr="00132D27" w:rsidRDefault="00031667" w:rsidP="00012015">
            <w:pPr>
              <w:suppressAutoHyphens w:val="0"/>
              <w:spacing w:before="40" w:after="40" w:line="220" w:lineRule="exact"/>
              <w:jc w:val="right"/>
              <w:rPr>
                <w:sz w:val="18"/>
              </w:rPr>
            </w:pPr>
            <w:r w:rsidRPr="00132D27">
              <w:rPr>
                <w:sz w:val="18"/>
                <w:lang w:val="fr-FR"/>
              </w:rPr>
              <w:t>13 929</w:t>
            </w:r>
          </w:p>
        </w:tc>
        <w:tc>
          <w:tcPr>
            <w:tcW w:w="440" w:type="pct"/>
            <w:tcBorders>
              <w:top w:val="single" w:sz="12" w:space="0" w:color="auto"/>
            </w:tcBorders>
            <w:shd w:val="clear" w:color="auto" w:fill="auto"/>
            <w:noWrap/>
            <w:vAlign w:val="bottom"/>
            <w:hideMark/>
          </w:tcPr>
          <w:p w14:paraId="2542B0B4" w14:textId="77777777" w:rsidR="00031667" w:rsidRPr="00132D27" w:rsidRDefault="00031667" w:rsidP="00012015">
            <w:pPr>
              <w:suppressAutoHyphens w:val="0"/>
              <w:spacing w:before="40" w:after="40" w:line="220" w:lineRule="exact"/>
              <w:jc w:val="right"/>
              <w:rPr>
                <w:sz w:val="18"/>
              </w:rPr>
            </w:pPr>
            <w:r w:rsidRPr="00132D27">
              <w:rPr>
                <w:sz w:val="18"/>
                <w:lang w:val="fr-FR"/>
              </w:rPr>
              <w:t>11 495</w:t>
            </w:r>
          </w:p>
        </w:tc>
        <w:tc>
          <w:tcPr>
            <w:tcW w:w="441" w:type="pct"/>
            <w:tcBorders>
              <w:top w:val="single" w:sz="12" w:space="0" w:color="auto"/>
            </w:tcBorders>
            <w:shd w:val="clear" w:color="auto" w:fill="auto"/>
            <w:noWrap/>
            <w:vAlign w:val="bottom"/>
            <w:hideMark/>
          </w:tcPr>
          <w:p w14:paraId="0A81B0F3" w14:textId="77777777" w:rsidR="00031667" w:rsidRPr="00132D27" w:rsidRDefault="00031667" w:rsidP="00012015">
            <w:pPr>
              <w:suppressAutoHyphens w:val="0"/>
              <w:spacing w:before="40" w:after="40" w:line="220" w:lineRule="exact"/>
              <w:jc w:val="right"/>
              <w:rPr>
                <w:sz w:val="18"/>
              </w:rPr>
            </w:pPr>
            <w:r w:rsidRPr="00132D27">
              <w:rPr>
                <w:sz w:val="18"/>
                <w:lang w:val="fr-FR"/>
              </w:rPr>
              <w:t>13 623</w:t>
            </w:r>
          </w:p>
        </w:tc>
        <w:tc>
          <w:tcPr>
            <w:tcW w:w="440" w:type="pct"/>
            <w:tcBorders>
              <w:top w:val="single" w:sz="12" w:space="0" w:color="auto"/>
            </w:tcBorders>
            <w:shd w:val="clear" w:color="auto" w:fill="auto"/>
            <w:noWrap/>
            <w:vAlign w:val="bottom"/>
            <w:hideMark/>
          </w:tcPr>
          <w:p w14:paraId="2C6E1FAA" w14:textId="77777777" w:rsidR="00031667" w:rsidRPr="00132D27" w:rsidRDefault="00031667" w:rsidP="00012015">
            <w:pPr>
              <w:suppressAutoHyphens w:val="0"/>
              <w:spacing w:before="40" w:after="40" w:line="220" w:lineRule="exact"/>
              <w:jc w:val="right"/>
              <w:rPr>
                <w:sz w:val="18"/>
              </w:rPr>
            </w:pPr>
            <w:r w:rsidRPr="00132D27">
              <w:rPr>
                <w:sz w:val="18"/>
                <w:lang w:val="fr-FR"/>
              </w:rPr>
              <w:t>11 668</w:t>
            </w:r>
          </w:p>
        </w:tc>
        <w:tc>
          <w:tcPr>
            <w:tcW w:w="441" w:type="pct"/>
            <w:tcBorders>
              <w:top w:val="single" w:sz="12" w:space="0" w:color="auto"/>
            </w:tcBorders>
            <w:shd w:val="clear" w:color="auto" w:fill="auto"/>
            <w:noWrap/>
            <w:vAlign w:val="bottom"/>
            <w:hideMark/>
          </w:tcPr>
          <w:p w14:paraId="17C177E1" w14:textId="77777777" w:rsidR="00031667" w:rsidRPr="00132D27" w:rsidRDefault="00031667" w:rsidP="00012015">
            <w:pPr>
              <w:suppressAutoHyphens w:val="0"/>
              <w:spacing w:before="40" w:after="40" w:line="220" w:lineRule="exact"/>
              <w:jc w:val="right"/>
              <w:rPr>
                <w:sz w:val="18"/>
              </w:rPr>
            </w:pPr>
            <w:r w:rsidRPr="00132D27">
              <w:rPr>
                <w:sz w:val="18"/>
                <w:lang w:val="fr-FR"/>
              </w:rPr>
              <w:t>13 768</w:t>
            </w:r>
          </w:p>
        </w:tc>
        <w:tc>
          <w:tcPr>
            <w:tcW w:w="440" w:type="pct"/>
            <w:tcBorders>
              <w:top w:val="single" w:sz="12" w:space="0" w:color="auto"/>
            </w:tcBorders>
            <w:shd w:val="clear" w:color="auto" w:fill="auto"/>
            <w:noWrap/>
            <w:vAlign w:val="bottom"/>
            <w:hideMark/>
          </w:tcPr>
          <w:p w14:paraId="7420B246" w14:textId="77777777" w:rsidR="00031667" w:rsidRPr="00132D27" w:rsidRDefault="00031667" w:rsidP="00012015">
            <w:pPr>
              <w:suppressAutoHyphens w:val="0"/>
              <w:spacing w:before="40" w:after="40" w:line="220" w:lineRule="exact"/>
              <w:jc w:val="right"/>
              <w:rPr>
                <w:sz w:val="18"/>
              </w:rPr>
            </w:pPr>
            <w:r w:rsidRPr="00132D27">
              <w:rPr>
                <w:sz w:val="18"/>
                <w:lang w:val="fr-FR"/>
              </w:rPr>
              <w:t>11 887</w:t>
            </w:r>
          </w:p>
        </w:tc>
        <w:tc>
          <w:tcPr>
            <w:tcW w:w="439" w:type="pct"/>
            <w:tcBorders>
              <w:top w:val="single" w:sz="12" w:space="0" w:color="auto"/>
            </w:tcBorders>
            <w:shd w:val="clear" w:color="auto" w:fill="auto"/>
            <w:noWrap/>
            <w:vAlign w:val="bottom"/>
            <w:hideMark/>
          </w:tcPr>
          <w:p w14:paraId="256428D5" w14:textId="77777777" w:rsidR="00031667" w:rsidRPr="00132D27" w:rsidRDefault="00031667" w:rsidP="00012015">
            <w:pPr>
              <w:suppressAutoHyphens w:val="0"/>
              <w:spacing w:before="40" w:after="40" w:line="220" w:lineRule="exact"/>
              <w:jc w:val="right"/>
              <w:rPr>
                <w:sz w:val="18"/>
              </w:rPr>
            </w:pPr>
            <w:r w:rsidRPr="00132D27">
              <w:rPr>
                <w:sz w:val="18"/>
                <w:lang w:val="fr-FR"/>
              </w:rPr>
              <w:t>14 014</w:t>
            </w:r>
          </w:p>
        </w:tc>
      </w:tr>
      <w:tr w:rsidR="00132D27" w:rsidRPr="00132D27" w14:paraId="3AE14F4E" w14:textId="77777777" w:rsidTr="00132D27">
        <w:tc>
          <w:tcPr>
            <w:tcW w:w="596" w:type="pct"/>
            <w:shd w:val="clear" w:color="auto" w:fill="auto"/>
            <w:noWrap/>
            <w:hideMark/>
          </w:tcPr>
          <w:p w14:paraId="4301C331" w14:textId="77777777" w:rsidR="00031667" w:rsidRPr="00132D27" w:rsidRDefault="00031667" w:rsidP="00012015">
            <w:pPr>
              <w:suppressAutoHyphens w:val="0"/>
              <w:spacing w:before="40" w:after="40" w:line="220" w:lineRule="exact"/>
              <w:rPr>
                <w:sz w:val="18"/>
              </w:rPr>
            </w:pPr>
            <w:r w:rsidRPr="00132D27">
              <w:rPr>
                <w:sz w:val="18"/>
                <w:lang w:val="fr-FR"/>
              </w:rPr>
              <w:t>Russe</w:t>
            </w:r>
          </w:p>
        </w:tc>
        <w:tc>
          <w:tcPr>
            <w:tcW w:w="440" w:type="pct"/>
            <w:shd w:val="clear" w:color="auto" w:fill="auto"/>
            <w:noWrap/>
            <w:vAlign w:val="bottom"/>
            <w:hideMark/>
          </w:tcPr>
          <w:p w14:paraId="35A9FEE6" w14:textId="77777777" w:rsidR="00031667" w:rsidRPr="00132D27" w:rsidRDefault="00031667" w:rsidP="00012015">
            <w:pPr>
              <w:suppressAutoHyphens w:val="0"/>
              <w:spacing w:before="40" w:after="40" w:line="220" w:lineRule="exact"/>
              <w:jc w:val="right"/>
              <w:rPr>
                <w:sz w:val="18"/>
              </w:rPr>
            </w:pPr>
            <w:r w:rsidRPr="00132D27">
              <w:rPr>
                <w:sz w:val="18"/>
                <w:lang w:val="fr-FR"/>
              </w:rPr>
              <w:t>6 334</w:t>
            </w:r>
          </w:p>
        </w:tc>
        <w:tc>
          <w:tcPr>
            <w:tcW w:w="441" w:type="pct"/>
            <w:shd w:val="clear" w:color="auto" w:fill="auto"/>
            <w:noWrap/>
            <w:vAlign w:val="bottom"/>
            <w:hideMark/>
          </w:tcPr>
          <w:p w14:paraId="55A49E10" w14:textId="77777777" w:rsidR="00031667" w:rsidRPr="00132D27" w:rsidRDefault="00031667" w:rsidP="00012015">
            <w:pPr>
              <w:suppressAutoHyphens w:val="0"/>
              <w:spacing w:before="40" w:after="40" w:line="220" w:lineRule="exact"/>
              <w:jc w:val="right"/>
              <w:rPr>
                <w:sz w:val="18"/>
              </w:rPr>
            </w:pPr>
            <w:r w:rsidRPr="00132D27">
              <w:rPr>
                <w:sz w:val="18"/>
                <w:lang w:val="fr-FR"/>
              </w:rPr>
              <w:t>7 270</w:t>
            </w:r>
          </w:p>
        </w:tc>
        <w:tc>
          <w:tcPr>
            <w:tcW w:w="440" w:type="pct"/>
            <w:shd w:val="clear" w:color="auto" w:fill="auto"/>
            <w:noWrap/>
            <w:vAlign w:val="bottom"/>
            <w:hideMark/>
          </w:tcPr>
          <w:p w14:paraId="2750A3DB" w14:textId="77777777" w:rsidR="00031667" w:rsidRPr="00132D27" w:rsidRDefault="00031667" w:rsidP="00012015">
            <w:pPr>
              <w:suppressAutoHyphens w:val="0"/>
              <w:spacing w:before="40" w:after="40" w:line="220" w:lineRule="exact"/>
              <w:jc w:val="right"/>
              <w:rPr>
                <w:sz w:val="18"/>
              </w:rPr>
            </w:pPr>
            <w:r w:rsidRPr="00132D27">
              <w:rPr>
                <w:sz w:val="18"/>
                <w:lang w:val="fr-FR"/>
              </w:rPr>
              <w:t>6 533</w:t>
            </w:r>
          </w:p>
        </w:tc>
        <w:tc>
          <w:tcPr>
            <w:tcW w:w="441" w:type="pct"/>
            <w:shd w:val="clear" w:color="auto" w:fill="auto"/>
            <w:noWrap/>
            <w:vAlign w:val="bottom"/>
            <w:hideMark/>
          </w:tcPr>
          <w:p w14:paraId="5BAACC71" w14:textId="77777777" w:rsidR="00031667" w:rsidRPr="00132D27" w:rsidRDefault="00031667" w:rsidP="00012015">
            <w:pPr>
              <w:suppressAutoHyphens w:val="0"/>
              <w:spacing w:before="40" w:after="40" w:line="220" w:lineRule="exact"/>
              <w:jc w:val="right"/>
              <w:rPr>
                <w:sz w:val="18"/>
              </w:rPr>
            </w:pPr>
            <w:r w:rsidRPr="00132D27">
              <w:rPr>
                <w:sz w:val="18"/>
                <w:lang w:val="fr-FR"/>
              </w:rPr>
              <w:t>7 358</w:t>
            </w:r>
          </w:p>
        </w:tc>
        <w:tc>
          <w:tcPr>
            <w:tcW w:w="440" w:type="pct"/>
            <w:shd w:val="clear" w:color="auto" w:fill="auto"/>
            <w:noWrap/>
            <w:vAlign w:val="bottom"/>
            <w:hideMark/>
          </w:tcPr>
          <w:p w14:paraId="4271FA9F" w14:textId="77777777" w:rsidR="00031667" w:rsidRPr="00132D27" w:rsidRDefault="00031667" w:rsidP="00012015">
            <w:pPr>
              <w:suppressAutoHyphens w:val="0"/>
              <w:spacing w:before="40" w:after="40" w:line="220" w:lineRule="exact"/>
              <w:jc w:val="right"/>
              <w:rPr>
                <w:sz w:val="18"/>
              </w:rPr>
            </w:pPr>
            <w:r w:rsidRPr="00132D27">
              <w:rPr>
                <w:sz w:val="18"/>
                <w:lang w:val="fr-FR"/>
              </w:rPr>
              <w:t>6 600</w:t>
            </w:r>
          </w:p>
        </w:tc>
        <w:tc>
          <w:tcPr>
            <w:tcW w:w="441" w:type="pct"/>
            <w:shd w:val="clear" w:color="auto" w:fill="auto"/>
            <w:noWrap/>
            <w:vAlign w:val="bottom"/>
            <w:hideMark/>
          </w:tcPr>
          <w:p w14:paraId="29A86AFF" w14:textId="77777777" w:rsidR="00031667" w:rsidRPr="00132D27" w:rsidRDefault="00031667" w:rsidP="00012015">
            <w:pPr>
              <w:suppressAutoHyphens w:val="0"/>
              <w:spacing w:before="40" w:after="40" w:line="220" w:lineRule="exact"/>
              <w:jc w:val="right"/>
              <w:rPr>
                <w:sz w:val="18"/>
              </w:rPr>
            </w:pPr>
            <w:r w:rsidRPr="00132D27">
              <w:rPr>
                <w:sz w:val="18"/>
                <w:lang w:val="fr-FR"/>
              </w:rPr>
              <w:t>7 344</w:t>
            </w:r>
          </w:p>
        </w:tc>
        <w:tc>
          <w:tcPr>
            <w:tcW w:w="440" w:type="pct"/>
            <w:shd w:val="clear" w:color="auto" w:fill="auto"/>
            <w:noWrap/>
            <w:vAlign w:val="bottom"/>
            <w:hideMark/>
          </w:tcPr>
          <w:p w14:paraId="3D1D8C2F" w14:textId="77777777" w:rsidR="00031667" w:rsidRPr="00132D27" w:rsidRDefault="00031667" w:rsidP="00012015">
            <w:pPr>
              <w:suppressAutoHyphens w:val="0"/>
              <w:spacing w:before="40" w:after="40" w:line="220" w:lineRule="exact"/>
              <w:jc w:val="right"/>
              <w:rPr>
                <w:sz w:val="18"/>
              </w:rPr>
            </w:pPr>
            <w:r w:rsidRPr="00132D27">
              <w:rPr>
                <w:sz w:val="18"/>
                <w:lang w:val="fr-FR"/>
              </w:rPr>
              <w:t>6 801</w:t>
            </w:r>
          </w:p>
        </w:tc>
        <w:tc>
          <w:tcPr>
            <w:tcW w:w="441" w:type="pct"/>
            <w:shd w:val="clear" w:color="auto" w:fill="auto"/>
            <w:noWrap/>
            <w:vAlign w:val="bottom"/>
            <w:hideMark/>
          </w:tcPr>
          <w:p w14:paraId="3197AEDB" w14:textId="77777777" w:rsidR="00031667" w:rsidRPr="00132D27" w:rsidRDefault="00031667" w:rsidP="00012015">
            <w:pPr>
              <w:suppressAutoHyphens w:val="0"/>
              <w:spacing w:before="40" w:after="40" w:line="220" w:lineRule="exact"/>
              <w:jc w:val="right"/>
              <w:rPr>
                <w:sz w:val="18"/>
              </w:rPr>
            </w:pPr>
            <w:r w:rsidRPr="00132D27">
              <w:rPr>
                <w:sz w:val="18"/>
                <w:lang w:val="fr-FR"/>
              </w:rPr>
              <w:t>7 605</w:t>
            </w:r>
          </w:p>
        </w:tc>
        <w:tc>
          <w:tcPr>
            <w:tcW w:w="440" w:type="pct"/>
            <w:shd w:val="clear" w:color="auto" w:fill="auto"/>
            <w:noWrap/>
            <w:vAlign w:val="bottom"/>
            <w:hideMark/>
          </w:tcPr>
          <w:p w14:paraId="231BE1D9" w14:textId="77777777" w:rsidR="00031667" w:rsidRPr="00132D27" w:rsidRDefault="00031667" w:rsidP="00012015">
            <w:pPr>
              <w:suppressAutoHyphens w:val="0"/>
              <w:spacing w:before="40" w:after="40" w:line="220" w:lineRule="exact"/>
              <w:jc w:val="right"/>
              <w:rPr>
                <w:sz w:val="18"/>
              </w:rPr>
            </w:pPr>
            <w:r w:rsidRPr="00132D27">
              <w:rPr>
                <w:sz w:val="18"/>
                <w:lang w:val="fr-FR"/>
              </w:rPr>
              <w:t>6 740</w:t>
            </w:r>
          </w:p>
        </w:tc>
        <w:tc>
          <w:tcPr>
            <w:tcW w:w="439" w:type="pct"/>
            <w:shd w:val="clear" w:color="auto" w:fill="auto"/>
            <w:noWrap/>
            <w:vAlign w:val="bottom"/>
            <w:hideMark/>
          </w:tcPr>
          <w:p w14:paraId="7FB416F2" w14:textId="77777777" w:rsidR="00031667" w:rsidRPr="00132D27" w:rsidRDefault="00031667" w:rsidP="00012015">
            <w:pPr>
              <w:suppressAutoHyphens w:val="0"/>
              <w:spacing w:before="40" w:after="40" w:line="220" w:lineRule="exact"/>
              <w:jc w:val="right"/>
              <w:rPr>
                <w:sz w:val="18"/>
              </w:rPr>
            </w:pPr>
            <w:r w:rsidRPr="00132D27">
              <w:rPr>
                <w:sz w:val="18"/>
                <w:lang w:val="fr-FR"/>
              </w:rPr>
              <w:t>7 651</w:t>
            </w:r>
          </w:p>
        </w:tc>
      </w:tr>
      <w:tr w:rsidR="00132D27" w:rsidRPr="00132D27" w14:paraId="10C66778" w14:textId="77777777" w:rsidTr="00132D27">
        <w:tc>
          <w:tcPr>
            <w:tcW w:w="596" w:type="pct"/>
            <w:shd w:val="clear" w:color="auto" w:fill="auto"/>
            <w:noWrap/>
            <w:hideMark/>
          </w:tcPr>
          <w:p w14:paraId="70AC33E2" w14:textId="77777777" w:rsidR="00031667" w:rsidRPr="00132D27" w:rsidRDefault="00031667" w:rsidP="00012015">
            <w:pPr>
              <w:suppressAutoHyphens w:val="0"/>
              <w:spacing w:before="40" w:after="40" w:line="220" w:lineRule="exact"/>
              <w:rPr>
                <w:sz w:val="18"/>
              </w:rPr>
            </w:pPr>
            <w:r w:rsidRPr="00132D27">
              <w:rPr>
                <w:sz w:val="18"/>
                <w:lang w:val="fr-FR"/>
              </w:rPr>
              <w:t>Arménien</w:t>
            </w:r>
          </w:p>
        </w:tc>
        <w:tc>
          <w:tcPr>
            <w:tcW w:w="440" w:type="pct"/>
            <w:shd w:val="clear" w:color="auto" w:fill="auto"/>
            <w:noWrap/>
            <w:vAlign w:val="bottom"/>
            <w:hideMark/>
          </w:tcPr>
          <w:p w14:paraId="194F490F" w14:textId="77777777" w:rsidR="00031667" w:rsidRPr="00132D27" w:rsidRDefault="00031667" w:rsidP="00012015">
            <w:pPr>
              <w:suppressAutoHyphens w:val="0"/>
              <w:spacing w:before="40" w:after="40" w:line="220" w:lineRule="exact"/>
              <w:jc w:val="right"/>
              <w:rPr>
                <w:sz w:val="18"/>
              </w:rPr>
            </w:pPr>
            <w:r w:rsidRPr="00132D27">
              <w:rPr>
                <w:sz w:val="18"/>
                <w:lang w:val="fr-FR"/>
              </w:rPr>
              <w:t>6 127</w:t>
            </w:r>
          </w:p>
        </w:tc>
        <w:tc>
          <w:tcPr>
            <w:tcW w:w="441" w:type="pct"/>
            <w:shd w:val="clear" w:color="auto" w:fill="auto"/>
            <w:noWrap/>
            <w:vAlign w:val="bottom"/>
            <w:hideMark/>
          </w:tcPr>
          <w:p w14:paraId="11B283EB" w14:textId="77777777" w:rsidR="00031667" w:rsidRPr="00132D27" w:rsidRDefault="00031667" w:rsidP="00012015">
            <w:pPr>
              <w:suppressAutoHyphens w:val="0"/>
              <w:spacing w:before="40" w:after="40" w:line="220" w:lineRule="exact"/>
              <w:jc w:val="right"/>
              <w:rPr>
                <w:sz w:val="18"/>
              </w:rPr>
            </w:pPr>
            <w:r w:rsidRPr="00132D27">
              <w:rPr>
                <w:sz w:val="18"/>
                <w:lang w:val="fr-FR"/>
              </w:rPr>
              <w:t>7 351</w:t>
            </w:r>
          </w:p>
        </w:tc>
        <w:tc>
          <w:tcPr>
            <w:tcW w:w="440" w:type="pct"/>
            <w:shd w:val="clear" w:color="auto" w:fill="auto"/>
            <w:noWrap/>
            <w:vAlign w:val="bottom"/>
            <w:hideMark/>
          </w:tcPr>
          <w:p w14:paraId="087B7C15" w14:textId="77777777" w:rsidR="00031667" w:rsidRPr="00132D27" w:rsidRDefault="00031667" w:rsidP="00012015">
            <w:pPr>
              <w:suppressAutoHyphens w:val="0"/>
              <w:spacing w:before="40" w:after="40" w:line="220" w:lineRule="exact"/>
              <w:jc w:val="right"/>
              <w:rPr>
                <w:sz w:val="18"/>
              </w:rPr>
            </w:pPr>
            <w:r w:rsidRPr="00132D27">
              <w:rPr>
                <w:sz w:val="18"/>
                <w:lang w:val="fr-FR"/>
              </w:rPr>
              <w:t>6 068</w:t>
            </w:r>
          </w:p>
        </w:tc>
        <w:tc>
          <w:tcPr>
            <w:tcW w:w="441" w:type="pct"/>
            <w:shd w:val="clear" w:color="auto" w:fill="auto"/>
            <w:noWrap/>
            <w:vAlign w:val="bottom"/>
            <w:hideMark/>
          </w:tcPr>
          <w:p w14:paraId="0453DD77" w14:textId="77777777" w:rsidR="00031667" w:rsidRPr="00132D27" w:rsidRDefault="00031667" w:rsidP="00012015">
            <w:pPr>
              <w:suppressAutoHyphens w:val="0"/>
              <w:spacing w:before="40" w:after="40" w:line="220" w:lineRule="exact"/>
              <w:jc w:val="right"/>
              <w:rPr>
                <w:sz w:val="18"/>
              </w:rPr>
            </w:pPr>
            <w:r w:rsidRPr="00132D27">
              <w:rPr>
                <w:sz w:val="18"/>
                <w:lang w:val="fr-FR"/>
              </w:rPr>
              <w:t>7 311</w:t>
            </w:r>
          </w:p>
        </w:tc>
        <w:tc>
          <w:tcPr>
            <w:tcW w:w="440" w:type="pct"/>
            <w:shd w:val="clear" w:color="auto" w:fill="auto"/>
            <w:noWrap/>
            <w:vAlign w:val="bottom"/>
            <w:hideMark/>
          </w:tcPr>
          <w:p w14:paraId="2063DBAD" w14:textId="77777777" w:rsidR="00031667" w:rsidRPr="00132D27" w:rsidRDefault="00031667" w:rsidP="00012015">
            <w:pPr>
              <w:suppressAutoHyphens w:val="0"/>
              <w:spacing w:before="40" w:after="40" w:line="220" w:lineRule="exact"/>
              <w:jc w:val="right"/>
              <w:rPr>
                <w:sz w:val="18"/>
              </w:rPr>
            </w:pPr>
            <w:r w:rsidRPr="00132D27">
              <w:rPr>
                <w:sz w:val="18"/>
                <w:lang w:val="fr-FR"/>
              </w:rPr>
              <w:t>6 044</w:t>
            </w:r>
          </w:p>
        </w:tc>
        <w:tc>
          <w:tcPr>
            <w:tcW w:w="441" w:type="pct"/>
            <w:shd w:val="clear" w:color="auto" w:fill="auto"/>
            <w:noWrap/>
            <w:vAlign w:val="bottom"/>
            <w:hideMark/>
          </w:tcPr>
          <w:p w14:paraId="31EF2D3A" w14:textId="77777777" w:rsidR="00031667" w:rsidRPr="00132D27" w:rsidRDefault="00031667" w:rsidP="00012015">
            <w:pPr>
              <w:suppressAutoHyphens w:val="0"/>
              <w:spacing w:before="40" w:after="40" w:line="220" w:lineRule="exact"/>
              <w:jc w:val="right"/>
              <w:rPr>
                <w:sz w:val="18"/>
              </w:rPr>
            </w:pPr>
            <w:r w:rsidRPr="00132D27">
              <w:rPr>
                <w:sz w:val="18"/>
                <w:lang w:val="fr-FR"/>
              </w:rPr>
              <w:t>7 195</w:t>
            </w:r>
          </w:p>
        </w:tc>
        <w:tc>
          <w:tcPr>
            <w:tcW w:w="440" w:type="pct"/>
            <w:shd w:val="clear" w:color="auto" w:fill="auto"/>
            <w:noWrap/>
            <w:vAlign w:val="bottom"/>
            <w:hideMark/>
          </w:tcPr>
          <w:p w14:paraId="3FA6D872" w14:textId="77777777" w:rsidR="00031667" w:rsidRPr="00132D27" w:rsidRDefault="00031667" w:rsidP="00012015">
            <w:pPr>
              <w:suppressAutoHyphens w:val="0"/>
              <w:spacing w:before="40" w:after="40" w:line="220" w:lineRule="exact"/>
              <w:jc w:val="right"/>
              <w:rPr>
                <w:sz w:val="18"/>
              </w:rPr>
            </w:pPr>
            <w:r w:rsidRPr="00132D27">
              <w:rPr>
                <w:sz w:val="18"/>
                <w:lang w:val="fr-FR"/>
              </w:rPr>
              <w:t>6 076</w:t>
            </w:r>
          </w:p>
        </w:tc>
        <w:tc>
          <w:tcPr>
            <w:tcW w:w="441" w:type="pct"/>
            <w:shd w:val="clear" w:color="auto" w:fill="auto"/>
            <w:noWrap/>
            <w:vAlign w:val="bottom"/>
            <w:hideMark/>
          </w:tcPr>
          <w:p w14:paraId="7ECA671A" w14:textId="77777777" w:rsidR="00031667" w:rsidRPr="00132D27" w:rsidRDefault="00031667" w:rsidP="00012015">
            <w:pPr>
              <w:suppressAutoHyphens w:val="0"/>
              <w:spacing w:before="40" w:after="40" w:line="220" w:lineRule="exact"/>
              <w:jc w:val="right"/>
              <w:rPr>
                <w:sz w:val="18"/>
              </w:rPr>
            </w:pPr>
            <w:r w:rsidRPr="00132D27">
              <w:rPr>
                <w:sz w:val="18"/>
                <w:lang w:val="fr-FR"/>
              </w:rPr>
              <w:t>7 209</w:t>
            </w:r>
          </w:p>
        </w:tc>
        <w:tc>
          <w:tcPr>
            <w:tcW w:w="440" w:type="pct"/>
            <w:shd w:val="clear" w:color="auto" w:fill="auto"/>
            <w:noWrap/>
            <w:vAlign w:val="bottom"/>
            <w:hideMark/>
          </w:tcPr>
          <w:p w14:paraId="35E23A8B" w14:textId="77777777" w:rsidR="00031667" w:rsidRPr="00132D27" w:rsidRDefault="00031667" w:rsidP="00012015">
            <w:pPr>
              <w:suppressAutoHyphens w:val="0"/>
              <w:spacing w:before="40" w:after="40" w:line="220" w:lineRule="exact"/>
              <w:jc w:val="right"/>
              <w:rPr>
                <w:sz w:val="18"/>
              </w:rPr>
            </w:pPr>
            <w:r w:rsidRPr="00132D27">
              <w:rPr>
                <w:sz w:val="18"/>
                <w:lang w:val="fr-FR"/>
              </w:rPr>
              <w:t>6 127</w:t>
            </w:r>
          </w:p>
        </w:tc>
        <w:tc>
          <w:tcPr>
            <w:tcW w:w="439" w:type="pct"/>
            <w:shd w:val="clear" w:color="auto" w:fill="auto"/>
            <w:noWrap/>
            <w:vAlign w:val="bottom"/>
            <w:hideMark/>
          </w:tcPr>
          <w:p w14:paraId="42ECC821" w14:textId="77777777" w:rsidR="00031667" w:rsidRPr="00132D27" w:rsidRDefault="00031667" w:rsidP="00012015">
            <w:pPr>
              <w:suppressAutoHyphens w:val="0"/>
              <w:spacing w:before="40" w:after="40" w:line="220" w:lineRule="exact"/>
              <w:jc w:val="right"/>
              <w:rPr>
                <w:sz w:val="18"/>
              </w:rPr>
            </w:pPr>
            <w:r w:rsidRPr="00132D27">
              <w:rPr>
                <w:sz w:val="18"/>
                <w:lang w:val="fr-FR"/>
              </w:rPr>
              <w:t>7 161</w:t>
            </w:r>
          </w:p>
        </w:tc>
      </w:tr>
      <w:tr w:rsidR="00132D27" w:rsidRPr="00132D27" w14:paraId="5E4F7849" w14:textId="77777777" w:rsidTr="00132D27">
        <w:tc>
          <w:tcPr>
            <w:tcW w:w="596" w:type="pct"/>
            <w:tcBorders>
              <w:bottom w:val="single" w:sz="4" w:space="0" w:color="auto"/>
            </w:tcBorders>
            <w:shd w:val="clear" w:color="auto" w:fill="auto"/>
            <w:noWrap/>
            <w:hideMark/>
          </w:tcPr>
          <w:p w14:paraId="267C1307" w14:textId="77777777" w:rsidR="00031667" w:rsidRPr="00132D27" w:rsidRDefault="00031667" w:rsidP="00012015">
            <w:pPr>
              <w:suppressAutoHyphens w:val="0"/>
              <w:spacing w:before="40" w:after="40" w:line="220" w:lineRule="exact"/>
              <w:rPr>
                <w:sz w:val="18"/>
              </w:rPr>
            </w:pPr>
            <w:r w:rsidRPr="00132D27">
              <w:rPr>
                <w:sz w:val="18"/>
                <w:lang w:val="fr-FR"/>
              </w:rPr>
              <w:t xml:space="preserve">Géorgien </w:t>
            </w:r>
          </w:p>
        </w:tc>
        <w:tc>
          <w:tcPr>
            <w:tcW w:w="440" w:type="pct"/>
            <w:tcBorders>
              <w:bottom w:val="single" w:sz="4" w:space="0" w:color="auto"/>
            </w:tcBorders>
            <w:shd w:val="clear" w:color="auto" w:fill="auto"/>
            <w:noWrap/>
            <w:vAlign w:val="bottom"/>
            <w:hideMark/>
          </w:tcPr>
          <w:p w14:paraId="00F2C25F" w14:textId="77777777" w:rsidR="00031667" w:rsidRPr="00132D27" w:rsidRDefault="00031667" w:rsidP="00012015">
            <w:pPr>
              <w:suppressAutoHyphens w:val="0"/>
              <w:spacing w:before="40" w:after="40" w:line="220" w:lineRule="exact"/>
              <w:jc w:val="right"/>
              <w:rPr>
                <w:sz w:val="18"/>
              </w:rPr>
            </w:pPr>
            <w:r w:rsidRPr="00132D27">
              <w:rPr>
                <w:sz w:val="18"/>
                <w:lang w:val="fr-FR"/>
              </w:rPr>
              <w:t>249 643</w:t>
            </w:r>
          </w:p>
        </w:tc>
        <w:tc>
          <w:tcPr>
            <w:tcW w:w="441" w:type="pct"/>
            <w:tcBorders>
              <w:bottom w:val="single" w:sz="4" w:space="0" w:color="auto"/>
            </w:tcBorders>
            <w:shd w:val="clear" w:color="auto" w:fill="auto"/>
            <w:noWrap/>
            <w:vAlign w:val="bottom"/>
            <w:hideMark/>
          </w:tcPr>
          <w:p w14:paraId="7C176D48" w14:textId="77777777" w:rsidR="00031667" w:rsidRPr="00132D27" w:rsidRDefault="00031667" w:rsidP="00012015">
            <w:pPr>
              <w:suppressAutoHyphens w:val="0"/>
              <w:spacing w:before="40" w:after="40" w:line="220" w:lineRule="exact"/>
              <w:jc w:val="right"/>
              <w:rPr>
                <w:sz w:val="18"/>
              </w:rPr>
            </w:pPr>
            <w:r w:rsidRPr="00132D27">
              <w:rPr>
                <w:sz w:val="18"/>
                <w:lang w:val="fr-FR"/>
              </w:rPr>
              <w:t>272 640</w:t>
            </w:r>
          </w:p>
        </w:tc>
        <w:tc>
          <w:tcPr>
            <w:tcW w:w="440" w:type="pct"/>
            <w:tcBorders>
              <w:bottom w:val="single" w:sz="4" w:space="0" w:color="auto"/>
            </w:tcBorders>
            <w:shd w:val="clear" w:color="auto" w:fill="auto"/>
            <w:noWrap/>
            <w:vAlign w:val="bottom"/>
            <w:hideMark/>
          </w:tcPr>
          <w:p w14:paraId="29C85AE5" w14:textId="77777777" w:rsidR="00031667" w:rsidRPr="00132D27" w:rsidRDefault="00031667" w:rsidP="00012015">
            <w:pPr>
              <w:suppressAutoHyphens w:val="0"/>
              <w:spacing w:before="40" w:after="40" w:line="220" w:lineRule="exact"/>
              <w:jc w:val="right"/>
              <w:rPr>
                <w:sz w:val="18"/>
              </w:rPr>
            </w:pPr>
            <w:r w:rsidRPr="00132D27">
              <w:rPr>
                <w:sz w:val="18"/>
                <w:lang w:val="fr-FR"/>
              </w:rPr>
              <w:t>254 297</w:t>
            </w:r>
          </w:p>
        </w:tc>
        <w:tc>
          <w:tcPr>
            <w:tcW w:w="441" w:type="pct"/>
            <w:tcBorders>
              <w:bottom w:val="single" w:sz="4" w:space="0" w:color="auto"/>
            </w:tcBorders>
            <w:shd w:val="clear" w:color="auto" w:fill="auto"/>
            <w:noWrap/>
            <w:vAlign w:val="bottom"/>
            <w:hideMark/>
          </w:tcPr>
          <w:p w14:paraId="0653CC40" w14:textId="77777777" w:rsidR="00031667" w:rsidRPr="00132D27" w:rsidRDefault="00031667" w:rsidP="00012015">
            <w:pPr>
              <w:suppressAutoHyphens w:val="0"/>
              <w:spacing w:before="40" w:after="40" w:line="220" w:lineRule="exact"/>
              <w:jc w:val="right"/>
              <w:rPr>
                <w:sz w:val="18"/>
              </w:rPr>
            </w:pPr>
            <w:r w:rsidRPr="00132D27">
              <w:rPr>
                <w:sz w:val="18"/>
                <w:lang w:val="fr-FR"/>
              </w:rPr>
              <w:t>276 549</w:t>
            </w:r>
          </w:p>
        </w:tc>
        <w:tc>
          <w:tcPr>
            <w:tcW w:w="440" w:type="pct"/>
            <w:tcBorders>
              <w:bottom w:val="single" w:sz="4" w:space="0" w:color="auto"/>
            </w:tcBorders>
            <w:shd w:val="clear" w:color="auto" w:fill="auto"/>
            <w:noWrap/>
            <w:vAlign w:val="bottom"/>
            <w:hideMark/>
          </w:tcPr>
          <w:p w14:paraId="57CF6A8C" w14:textId="77777777" w:rsidR="00031667" w:rsidRPr="00132D27" w:rsidRDefault="00031667" w:rsidP="00012015">
            <w:pPr>
              <w:suppressAutoHyphens w:val="0"/>
              <w:spacing w:before="40" w:after="40" w:line="220" w:lineRule="exact"/>
              <w:jc w:val="right"/>
              <w:rPr>
                <w:sz w:val="18"/>
              </w:rPr>
            </w:pPr>
            <w:r w:rsidRPr="00132D27">
              <w:rPr>
                <w:sz w:val="18"/>
                <w:lang w:val="fr-FR"/>
              </w:rPr>
              <w:t>259 018</w:t>
            </w:r>
          </w:p>
        </w:tc>
        <w:tc>
          <w:tcPr>
            <w:tcW w:w="441" w:type="pct"/>
            <w:tcBorders>
              <w:bottom w:val="single" w:sz="4" w:space="0" w:color="auto"/>
            </w:tcBorders>
            <w:shd w:val="clear" w:color="auto" w:fill="auto"/>
            <w:noWrap/>
            <w:vAlign w:val="bottom"/>
            <w:hideMark/>
          </w:tcPr>
          <w:p w14:paraId="4B3758A5" w14:textId="77777777" w:rsidR="00031667" w:rsidRPr="00132D27" w:rsidRDefault="00031667" w:rsidP="00012015">
            <w:pPr>
              <w:suppressAutoHyphens w:val="0"/>
              <w:spacing w:before="40" w:after="40" w:line="220" w:lineRule="exact"/>
              <w:jc w:val="right"/>
              <w:rPr>
                <w:sz w:val="18"/>
              </w:rPr>
            </w:pPr>
            <w:r w:rsidRPr="00132D27">
              <w:rPr>
                <w:sz w:val="18"/>
                <w:lang w:val="fr-FR"/>
              </w:rPr>
              <w:t>280 536</w:t>
            </w:r>
          </w:p>
        </w:tc>
        <w:tc>
          <w:tcPr>
            <w:tcW w:w="440" w:type="pct"/>
            <w:tcBorders>
              <w:bottom w:val="single" w:sz="4" w:space="0" w:color="auto"/>
            </w:tcBorders>
            <w:shd w:val="clear" w:color="auto" w:fill="auto"/>
            <w:noWrap/>
            <w:vAlign w:val="bottom"/>
            <w:hideMark/>
          </w:tcPr>
          <w:p w14:paraId="25509F57" w14:textId="77777777" w:rsidR="00031667" w:rsidRPr="00132D27" w:rsidRDefault="00031667" w:rsidP="00012015">
            <w:pPr>
              <w:suppressAutoHyphens w:val="0"/>
              <w:spacing w:before="40" w:after="40" w:line="220" w:lineRule="exact"/>
              <w:jc w:val="right"/>
              <w:rPr>
                <w:sz w:val="18"/>
              </w:rPr>
            </w:pPr>
            <w:r w:rsidRPr="00132D27">
              <w:rPr>
                <w:sz w:val="18"/>
                <w:lang w:val="fr-FR"/>
              </w:rPr>
              <w:t>266 764</w:t>
            </w:r>
          </w:p>
        </w:tc>
        <w:tc>
          <w:tcPr>
            <w:tcW w:w="441" w:type="pct"/>
            <w:tcBorders>
              <w:bottom w:val="single" w:sz="4" w:space="0" w:color="auto"/>
            </w:tcBorders>
            <w:shd w:val="clear" w:color="auto" w:fill="auto"/>
            <w:noWrap/>
            <w:vAlign w:val="bottom"/>
            <w:hideMark/>
          </w:tcPr>
          <w:p w14:paraId="20FD8794" w14:textId="77777777" w:rsidR="00031667" w:rsidRPr="00132D27" w:rsidRDefault="00031667" w:rsidP="00012015">
            <w:pPr>
              <w:suppressAutoHyphens w:val="0"/>
              <w:spacing w:before="40" w:after="40" w:line="220" w:lineRule="exact"/>
              <w:jc w:val="right"/>
              <w:rPr>
                <w:sz w:val="18"/>
              </w:rPr>
            </w:pPr>
            <w:r w:rsidRPr="00132D27">
              <w:rPr>
                <w:sz w:val="18"/>
                <w:lang w:val="fr-FR"/>
              </w:rPr>
              <w:t>288 019</w:t>
            </w:r>
          </w:p>
        </w:tc>
        <w:tc>
          <w:tcPr>
            <w:tcW w:w="440" w:type="pct"/>
            <w:tcBorders>
              <w:bottom w:val="single" w:sz="4" w:space="0" w:color="auto"/>
            </w:tcBorders>
            <w:shd w:val="clear" w:color="auto" w:fill="auto"/>
            <w:noWrap/>
            <w:vAlign w:val="bottom"/>
            <w:hideMark/>
          </w:tcPr>
          <w:p w14:paraId="3946EA5E" w14:textId="77777777" w:rsidR="00031667" w:rsidRPr="00132D27" w:rsidRDefault="00031667" w:rsidP="00012015">
            <w:pPr>
              <w:suppressAutoHyphens w:val="0"/>
              <w:spacing w:before="40" w:after="40" w:line="220" w:lineRule="exact"/>
              <w:jc w:val="right"/>
              <w:rPr>
                <w:sz w:val="18"/>
              </w:rPr>
            </w:pPr>
            <w:r w:rsidRPr="00132D27">
              <w:rPr>
                <w:sz w:val="18"/>
                <w:lang w:val="fr-FR"/>
              </w:rPr>
              <w:t>274 374</w:t>
            </w:r>
          </w:p>
        </w:tc>
        <w:tc>
          <w:tcPr>
            <w:tcW w:w="439" w:type="pct"/>
            <w:tcBorders>
              <w:bottom w:val="single" w:sz="4" w:space="0" w:color="auto"/>
            </w:tcBorders>
            <w:shd w:val="clear" w:color="auto" w:fill="auto"/>
            <w:noWrap/>
            <w:vAlign w:val="bottom"/>
            <w:hideMark/>
          </w:tcPr>
          <w:p w14:paraId="7099FB6D" w14:textId="77777777" w:rsidR="00031667" w:rsidRPr="00132D27" w:rsidRDefault="00031667" w:rsidP="00012015">
            <w:pPr>
              <w:suppressAutoHyphens w:val="0"/>
              <w:spacing w:before="40" w:after="40" w:line="220" w:lineRule="exact"/>
              <w:jc w:val="right"/>
              <w:rPr>
                <w:sz w:val="18"/>
              </w:rPr>
            </w:pPr>
            <w:r w:rsidRPr="00132D27">
              <w:rPr>
                <w:sz w:val="18"/>
                <w:lang w:val="fr-FR"/>
              </w:rPr>
              <w:t>295 682</w:t>
            </w:r>
          </w:p>
        </w:tc>
      </w:tr>
      <w:tr w:rsidR="00132D27" w:rsidRPr="00132D27" w14:paraId="4040E050" w14:textId="77777777" w:rsidTr="00132D27">
        <w:tc>
          <w:tcPr>
            <w:tcW w:w="596" w:type="pct"/>
            <w:tcBorders>
              <w:top w:val="single" w:sz="4" w:space="0" w:color="auto"/>
              <w:bottom w:val="single" w:sz="12" w:space="0" w:color="auto"/>
            </w:tcBorders>
            <w:shd w:val="clear" w:color="auto" w:fill="auto"/>
            <w:noWrap/>
            <w:hideMark/>
          </w:tcPr>
          <w:p w14:paraId="29C673BE" w14:textId="77777777" w:rsidR="00031667" w:rsidRPr="00132D27" w:rsidRDefault="00031667" w:rsidP="00012015">
            <w:pPr>
              <w:suppressAutoHyphens w:val="0"/>
              <w:spacing w:before="80" w:after="80" w:line="220" w:lineRule="exact"/>
              <w:rPr>
                <w:b/>
                <w:sz w:val="18"/>
              </w:rPr>
            </w:pPr>
            <w:r w:rsidRPr="00132D27">
              <w:rPr>
                <w:b/>
                <w:sz w:val="18"/>
                <w:lang w:val="fr-FR"/>
              </w:rPr>
              <w:t>Total</w:t>
            </w:r>
          </w:p>
        </w:tc>
        <w:tc>
          <w:tcPr>
            <w:tcW w:w="440" w:type="pct"/>
            <w:tcBorders>
              <w:top w:val="single" w:sz="4" w:space="0" w:color="auto"/>
              <w:bottom w:val="single" w:sz="12" w:space="0" w:color="auto"/>
            </w:tcBorders>
            <w:shd w:val="clear" w:color="auto" w:fill="auto"/>
            <w:noWrap/>
            <w:vAlign w:val="bottom"/>
            <w:hideMark/>
          </w:tcPr>
          <w:p w14:paraId="3D531717" w14:textId="77777777" w:rsidR="00031667" w:rsidRPr="00132D27" w:rsidRDefault="00031667" w:rsidP="00012015">
            <w:pPr>
              <w:suppressAutoHyphens w:val="0"/>
              <w:spacing w:before="80" w:after="80" w:line="220" w:lineRule="exact"/>
              <w:jc w:val="right"/>
              <w:rPr>
                <w:b/>
                <w:sz w:val="18"/>
              </w:rPr>
            </w:pPr>
            <w:r w:rsidRPr="00132D27">
              <w:rPr>
                <w:b/>
                <w:sz w:val="18"/>
                <w:lang w:val="fr-FR"/>
              </w:rPr>
              <w:t>273 676</w:t>
            </w:r>
          </w:p>
        </w:tc>
        <w:tc>
          <w:tcPr>
            <w:tcW w:w="441" w:type="pct"/>
            <w:tcBorders>
              <w:top w:val="single" w:sz="4" w:space="0" w:color="auto"/>
              <w:bottom w:val="single" w:sz="12" w:space="0" w:color="auto"/>
            </w:tcBorders>
            <w:shd w:val="clear" w:color="auto" w:fill="auto"/>
            <w:noWrap/>
            <w:vAlign w:val="bottom"/>
            <w:hideMark/>
          </w:tcPr>
          <w:p w14:paraId="37A9A9BE" w14:textId="77777777" w:rsidR="00031667" w:rsidRPr="00132D27" w:rsidRDefault="00031667" w:rsidP="00012015">
            <w:pPr>
              <w:suppressAutoHyphens w:val="0"/>
              <w:spacing w:before="80" w:after="80" w:line="220" w:lineRule="exact"/>
              <w:jc w:val="right"/>
              <w:rPr>
                <w:b/>
                <w:sz w:val="18"/>
              </w:rPr>
            </w:pPr>
            <w:r w:rsidRPr="00132D27">
              <w:rPr>
                <w:b/>
                <w:sz w:val="18"/>
                <w:lang w:val="fr-FR"/>
              </w:rPr>
              <w:t>301 098</w:t>
            </w:r>
          </w:p>
        </w:tc>
        <w:tc>
          <w:tcPr>
            <w:tcW w:w="440" w:type="pct"/>
            <w:tcBorders>
              <w:top w:val="single" w:sz="4" w:space="0" w:color="auto"/>
              <w:bottom w:val="single" w:sz="12" w:space="0" w:color="auto"/>
            </w:tcBorders>
            <w:shd w:val="clear" w:color="auto" w:fill="auto"/>
            <w:noWrap/>
            <w:vAlign w:val="bottom"/>
            <w:hideMark/>
          </w:tcPr>
          <w:p w14:paraId="02E1B671" w14:textId="77777777" w:rsidR="00031667" w:rsidRPr="00132D27" w:rsidRDefault="00031667" w:rsidP="00012015">
            <w:pPr>
              <w:suppressAutoHyphens w:val="0"/>
              <w:spacing w:before="80" w:after="80" w:line="220" w:lineRule="exact"/>
              <w:jc w:val="right"/>
              <w:rPr>
                <w:b/>
                <w:sz w:val="18"/>
              </w:rPr>
            </w:pPr>
            <w:r w:rsidRPr="00132D27">
              <w:rPr>
                <w:b/>
                <w:sz w:val="18"/>
                <w:lang w:val="fr-FR"/>
              </w:rPr>
              <w:t>278 543</w:t>
            </w:r>
          </w:p>
        </w:tc>
        <w:tc>
          <w:tcPr>
            <w:tcW w:w="441" w:type="pct"/>
            <w:tcBorders>
              <w:top w:val="single" w:sz="4" w:space="0" w:color="auto"/>
              <w:bottom w:val="single" w:sz="12" w:space="0" w:color="auto"/>
            </w:tcBorders>
            <w:shd w:val="clear" w:color="auto" w:fill="auto"/>
            <w:noWrap/>
            <w:vAlign w:val="bottom"/>
            <w:hideMark/>
          </w:tcPr>
          <w:p w14:paraId="2820CD6A" w14:textId="77777777" w:rsidR="00031667" w:rsidRPr="00132D27" w:rsidRDefault="00031667" w:rsidP="00012015">
            <w:pPr>
              <w:suppressAutoHyphens w:val="0"/>
              <w:spacing w:before="80" w:after="80" w:line="220" w:lineRule="exact"/>
              <w:jc w:val="right"/>
              <w:rPr>
                <w:b/>
                <w:sz w:val="18"/>
              </w:rPr>
            </w:pPr>
            <w:r w:rsidRPr="00132D27">
              <w:rPr>
                <w:b/>
                <w:sz w:val="18"/>
                <w:lang w:val="fr-FR"/>
              </w:rPr>
              <w:t>305 147</w:t>
            </w:r>
          </w:p>
        </w:tc>
        <w:tc>
          <w:tcPr>
            <w:tcW w:w="440" w:type="pct"/>
            <w:tcBorders>
              <w:top w:val="single" w:sz="4" w:space="0" w:color="auto"/>
              <w:bottom w:val="single" w:sz="12" w:space="0" w:color="auto"/>
            </w:tcBorders>
            <w:shd w:val="clear" w:color="auto" w:fill="auto"/>
            <w:noWrap/>
            <w:vAlign w:val="bottom"/>
            <w:hideMark/>
          </w:tcPr>
          <w:p w14:paraId="0D75367A" w14:textId="77777777" w:rsidR="00031667" w:rsidRPr="00132D27" w:rsidRDefault="00031667" w:rsidP="00012015">
            <w:pPr>
              <w:suppressAutoHyphens w:val="0"/>
              <w:spacing w:before="80" w:after="80" w:line="220" w:lineRule="exact"/>
              <w:jc w:val="right"/>
              <w:rPr>
                <w:b/>
                <w:sz w:val="18"/>
              </w:rPr>
            </w:pPr>
            <w:r w:rsidRPr="00132D27">
              <w:rPr>
                <w:b/>
                <w:sz w:val="18"/>
                <w:lang w:val="fr-FR"/>
              </w:rPr>
              <w:t>283 157</w:t>
            </w:r>
          </w:p>
        </w:tc>
        <w:tc>
          <w:tcPr>
            <w:tcW w:w="441" w:type="pct"/>
            <w:tcBorders>
              <w:top w:val="single" w:sz="4" w:space="0" w:color="auto"/>
              <w:bottom w:val="single" w:sz="12" w:space="0" w:color="auto"/>
            </w:tcBorders>
            <w:shd w:val="clear" w:color="auto" w:fill="auto"/>
            <w:noWrap/>
            <w:vAlign w:val="bottom"/>
            <w:hideMark/>
          </w:tcPr>
          <w:p w14:paraId="64B79E11" w14:textId="77777777" w:rsidR="00031667" w:rsidRPr="00132D27" w:rsidRDefault="00031667" w:rsidP="00012015">
            <w:pPr>
              <w:suppressAutoHyphens w:val="0"/>
              <w:spacing w:before="80" w:after="80" w:line="220" w:lineRule="exact"/>
              <w:jc w:val="right"/>
              <w:rPr>
                <w:b/>
                <w:sz w:val="18"/>
              </w:rPr>
            </w:pPr>
            <w:r w:rsidRPr="00132D27">
              <w:rPr>
                <w:b/>
                <w:sz w:val="18"/>
                <w:lang w:val="fr-FR"/>
              </w:rPr>
              <w:t>308 698</w:t>
            </w:r>
          </w:p>
        </w:tc>
        <w:tc>
          <w:tcPr>
            <w:tcW w:w="440" w:type="pct"/>
            <w:tcBorders>
              <w:top w:val="single" w:sz="4" w:space="0" w:color="auto"/>
              <w:bottom w:val="single" w:sz="12" w:space="0" w:color="auto"/>
            </w:tcBorders>
            <w:shd w:val="clear" w:color="auto" w:fill="auto"/>
            <w:noWrap/>
            <w:vAlign w:val="bottom"/>
            <w:hideMark/>
          </w:tcPr>
          <w:p w14:paraId="7337D168" w14:textId="77777777" w:rsidR="00031667" w:rsidRPr="00132D27" w:rsidRDefault="00031667" w:rsidP="00012015">
            <w:pPr>
              <w:suppressAutoHyphens w:val="0"/>
              <w:spacing w:before="80" w:after="80" w:line="220" w:lineRule="exact"/>
              <w:jc w:val="right"/>
              <w:rPr>
                <w:b/>
                <w:sz w:val="18"/>
              </w:rPr>
            </w:pPr>
            <w:r w:rsidRPr="00132D27">
              <w:rPr>
                <w:b/>
                <w:sz w:val="18"/>
                <w:lang w:val="fr-FR"/>
              </w:rPr>
              <w:t>291 309</w:t>
            </w:r>
          </w:p>
        </w:tc>
        <w:tc>
          <w:tcPr>
            <w:tcW w:w="441" w:type="pct"/>
            <w:tcBorders>
              <w:top w:val="single" w:sz="4" w:space="0" w:color="auto"/>
              <w:bottom w:val="single" w:sz="12" w:space="0" w:color="auto"/>
            </w:tcBorders>
            <w:shd w:val="clear" w:color="auto" w:fill="auto"/>
            <w:noWrap/>
            <w:vAlign w:val="bottom"/>
            <w:hideMark/>
          </w:tcPr>
          <w:p w14:paraId="3F697DD0" w14:textId="77777777" w:rsidR="00031667" w:rsidRPr="00132D27" w:rsidRDefault="00031667" w:rsidP="00012015">
            <w:pPr>
              <w:suppressAutoHyphens w:val="0"/>
              <w:spacing w:before="80" w:after="80" w:line="220" w:lineRule="exact"/>
              <w:jc w:val="right"/>
              <w:rPr>
                <w:b/>
                <w:sz w:val="18"/>
              </w:rPr>
            </w:pPr>
            <w:r w:rsidRPr="00132D27">
              <w:rPr>
                <w:b/>
                <w:sz w:val="18"/>
                <w:lang w:val="fr-FR"/>
              </w:rPr>
              <w:t>316 601</w:t>
            </w:r>
          </w:p>
        </w:tc>
        <w:tc>
          <w:tcPr>
            <w:tcW w:w="440" w:type="pct"/>
            <w:tcBorders>
              <w:top w:val="single" w:sz="4" w:space="0" w:color="auto"/>
              <w:bottom w:val="single" w:sz="12" w:space="0" w:color="auto"/>
            </w:tcBorders>
            <w:shd w:val="clear" w:color="auto" w:fill="auto"/>
            <w:noWrap/>
            <w:vAlign w:val="bottom"/>
            <w:hideMark/>
          </w:tcPr>
          <w:p w14:paraId="4D0C784B" w14:textId="77777777" w:rsidR="00031667" w:rsidRPr="00132D27" w:rsidRDefault="00031667" w:rsidP="00012015">
            <w:pPr>
              <w:suppressAutoHyphens w:val="0"/>
              <w:spacing w:before="80" w:after="80" w:line="220" w:lineRule="exact"/>
              <w:jc w:val="right"/>
              <w:rPr>
                <w:b/>
                <w:sz w:val="18"/>
              </w:rPr>
            </w:pPr>
            <w:r w:rsidRPr="00132D27">
              <w:rPr>
                <w:b/>
                <w:sz w:val="18"/>
                <w:lang w:val="fr-FR"/>
              </w:rPr>
              <w:t>299 128</w:t>
            </w:r>
          </w:p>
        </w:tc>
        <w:tc>
          <w:tcPr>
            <w:tcW w:w="439" w:type="pct"/>
            <w:tcBorders>
              <w:top w:val="single" w:sz="4" w:space="0" w:color="auto"/>
              <w:bottom w:val="single" w:sz="12" w:space="0" w:color="auto"/>
            </w:tcBorders>
            <w:shd w:val="clear" w:color="auto" w:fill="auto"/>
            <w:noWrap/>
            <w:vAlign w:val="bottom"/>
            <w:hideMark/>
          </w:tcPr>
          <w:p w14:paraId="726FA604" w14:textId="77777777" w:rsidR="00031667" w:rsidRPr="00132D27" w:rsidRDefault="00031667" w:rsidP="00012015">
            <w:pPr>
              <w:suppressAutoHyphens w:val="0"/>
              <w:spacing w:before="80" w:after="80" w:line="220" w:lineRule="exact"/>
              <w:jc w:val="right"/>
              <w:rPr>
                <w:b/>
                <w:sz w:val="18"/>
              </w:rPr>
            </w:pPr>
            <w:r w:rsidRPr="00132D27">
              <w:rPr>
                <w:b/>
                <w:sz w:val="18"/>
                <w:lang w:val="fr-FR"/>
              </w:rPr>
              <w:t>324 508</w:t>
            </w:r>
          </w:p>
        </w:tc>
      </w:tr>
    </w:tbl>
    <w:p w14:paraId="13EA3674" w14:textId="18A086EF" w:rsidR="00031667" w:rsidRPr="00BF03BF" w:rsidRDefault="00031667" w:rsidP="00031667">
      <w:pPr>
        <w:pStyle w:val="H23G"/>
      </w:pPr>
      <w:r>
        <w:rPr>
          <w:lang w:val="fr-FR"/>
        </w:rPr>
        <w:tab/>
      </w:r>
      <w:r>
        <w:rPr>
          <w:bCs/>
          <w:lang w:val="fr-FR"/>
        </w:rPr>
        <w:t>Nombre d</w:t>
      </w:r>
      <w:r w:rsidR="00535AC8">
        <w:rPr>
          <w:bCs/>
          <w:lang w:val="fr-FR"/>
        </w:rPr>
        <w:t>’</w:t>
      </w:r>
      <w:r>
        <w:rPr>
          <w:bCs/>
          <w:lang w:val="fr-FR"/>
        </w:rPr>
        <w:t>élèves par âge et par sexe</w:t>
      </w:r>
    </w:p>
    <w:tbl>
      <w:tblPr>
        <w:tblW w:w="9637" w:type="dxa"/>
        <w:tblLayout w:type="fixed"/>
        <w:tblCellMar>
          <w:left w:w="0" w:type="dxa"/>
          <w:right w:w="0" w:type="dxa"/>
        </w:tblCellMar>
        <w:tblLook w:val="04A0" w:firstRow="1" w:lastRow="0" w:firstColumn="1" w:lastColumn="0" w:noHBand="0" w:noVBand="1"/>
      </w:tblPr>
      <w:tblGrid>
        <w:gridCol w:w="849"/>
        <w:gridCol w:w="875"/>
        <w:gridCol w:w="883"/>
        <w:gridCol w:w="879"/>
        <w:gridCol w:w="879"/>
        <w:gridCol w:w="879"/>
        <w:gridCol w:w="879"/>
        <w:gridCol w:w="879"/>
        <w:gridCol w:w="879"/>
        <w:gridCol w:w="879"/>
        <w:gridCol w:w="877"/>
      </w:tblGrid>
      <w:tr w:rsidR="00B04A29" w:rsidRPr="003653AB" w14:paraId="7339E9D0" w14:textId="77777777" w:rsidTr="00B04A29">
        <w:trPr>
          <w:tblHeader/>
        </w:trPr>
        <w:tc>
          <w:tcPr>
            <w:tcW w:w="441" w:type="pct"/>
            <w:vMerge w:val="restart"/>
            <w:tcBorders>
              <w:top w:val="single" w:sz="4" w:space="0" w:color="auto"/>
              <w:bottom w:val="single" w:sz="12" w:space="0" w:color="auto"/>
            </w:tcBorders>
            <w:shd w:val="clear" w:color="auto" w:fill="auto"/>
            <w:noWrap/>
            <w:vAlign w:val="bottom"/>
            <w:hideMark/>
          </w:tcPr>
          <w:p w14:paraId="1B37CE5E" w14:textId="77777777" w:rsidR="00031667" w:rsidRPr="003653AB" w:rsidRDefault="00031667" w:rsidP="00012015">
            <w:pPr>
              <w:suppressAutoHyphens w:val="0"/>
              <w:spacing w:before="80" w:after="80" w:line="200" w:lineRule="exact"/>
              <w:rPr>
                <w:i/>
                <w:sz w:val="16"/>
              </w:rPr>
            </w:pPr>
            <w:r w:rsidRPr="003653AB">
              <w:rPr>
                <w:i/>
                <w:sz w:val="16"/>
                <w:lang w:val="fr-FR"/>
              </w:rPr>
              <w:t>Âge</w:t>
            </w:r>
          </w:p>
        </w:tc>
        <w:tc>
          <w:tcPr>
            <w:tcW w:w="912" w:type="pct"/>
            <w:gridSpan w:val="2"/>
            <w:tcBorders>
              <w:top w:val="single" w:sz="4" w:space="0" w:color="auto"/>
              <w:bottom w:val="single" w:sz="4" w:space="0" w:color="auto"/>
              <w:right w:val="single" w:sz="12" w:space="0" w:color="FFFFFF" w:themeColor="background1"/>
            </w:tcBorders>
            <w:shd w:val="clear" w:color="auto" w:fill="auto"/>
            <w:noWrap/>
            <w:vAlign w:val="bottom"/>
            <w:hideMark/>
          </w:tcPr>
          <w:p w14:paraId="46F4B7E7" w14:textId="0ECB8CAF" w:rsidR="00031667" w:rsidRPr="003653AB" w:rsidRDefault="00031667" w:rsidP="00012015">
            <w:pPr>
              <w:suppressAutoHyphens w:val="0"/>
              <w:spacing w:before="80" w:after="80" w:line="200" w:lineRule="exact"/>
              <w:jc w:val="center"/>
              <w:rPr>
                <w:bCs/>
                <w:i/>
                <w:sz w:val="16"/>
              </w:rPr>
            </w:pPr>
            <w:r w:rsidRPr="003653AB">
              <w:rPr>
                <w:i/>
                <w:sz w:val="16"/>
                <w:lang w:val="fr-FR"/>
              </w:rPr>
              <w:t>2017</w:t>
            </w:r>
            <w:r w:rsidR="003653AB">
              <w:rPr>
                <w:i/>
                <w:sz w:val="16"/>
                <w:lang w:val="fr-FR"/>
              </w:rPr>
              <w:t>/</w:t>
            </w:r>
            <w:r w:rsidRPr="003653AB">
              <w:rPr>
                <w:i/>
                <w:sz w:val="16"/>
                <w:lang w:val="fr-FR"/>
              </w:rPr>
              <w:t>18</w:t>
            </w:r>
          </w:p>
        </w:tc>
        <w:tc>
          <w:tcPr>
            <w:tcW w:w="912"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353FE4E5" w14:textId="18DB3A65" w:rsidR="00031667" w:rsidRPr="003653AB" w:rsidRDefault="00031667" w:rsidP="00012015">
            <w:pPr>
              <w:suppressAutoHyphens w:val="0"/>
              <w:spacing w:before="80" w:after="80" w:line="200" w:lineRule="exact"/>
              <w:jc w:val="center"/>
              <w:rPr>
                <w:bCs/>
                <w:i/>
                <w:sz w:val="16"/>
              </w:rPr>
            </w:pPr>
            <w:r w:rsidRPr="003653AB">
              <w:rPr>
                <w:i/>
                <w:sz w:val="16"/>
                <w:lang w:val="fr-FR"/>
              </w:rPr>
              <w:t>2018</w:t>
            </w:r>
            <w:r w:rsidR="003653AB">
              <w:rPr>
                <w:i/>
                <w:sz w:val="16"/>
                <w:lang w:val="fr-FR"/>
              </w:rPr>
              <w:t>/</w:t>
            </w:r>
            <w:r w:rsidRPr="003653AB">
              <w:rPr>
                <w:i/>
                <w:sz w:val="16"/>
                <w:lang w:val="fr-FR"/>
              </w:rPr>
              <w:t>19</w:t>
            </w:r>
          </w:p>
        </w:tc>
        <w:tc>
          <w:tcPr>
            <w:tcW w:w="912"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6F3D0612" w14:textId="3CEEA860" w:rsidR="00031667" w:rsidRPr="003653AB" w:rsidRDefault="00031667" w:rsidP="00012015">
            <w:pPr>
              <w:suppressAutoHyphens w:val="0"/>
              <w:spacing w:before="80" w:after="80" w:line="200" w:lineRule="exact"/>
              <w:jc w:val="center"/>
              <w:rPr>
                <w:bCs/>
                <w:i/>
                <w:sz w:val="16"/>
              </w:rPr>
            </w:pPr>
            <w:r w:rsidRPr="003653AB">
              <w:rPr>
                <w:i/>
                <w:sz w:val="16"/>
                <w:lang w:val="fr-FR"/>
              </w:rPr>
              <w:t>2019</w:t>
            </w:r>
            <w:r w:rsidR="003653AB">
              <w:rPr>
                <w:i/>
                <w:sz w:val="16"/>
                <w:lang w:val="fr-FR"/>
              </w:rPr>
              <w:t>/</w:t>
            </w:r>
            <w:r w:rsidRPr="003653AB">
              <w:rPr>
                <w:i/>
                <w:sz w:val="16"/>
                <w:lang w:val="fr-FR"/>
              </w:rPr>
              <w:t>20</w:t>
            </w:r>
          </w:p>
        </w:tc>
        <w:tc>
          <w:tcPr>
            <w:tcW w:w="912"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131EDB6D" w14:textId="6047F32F" w:rsidR="00031667" w:rsidRPr="003653AB" w:rsidRDefault="00031667" w:rsidP="00012015">
            <w:pPr>
              <w:suppressAutoHyphens w:val="0"/>
              <w:spacing w:before="80" w:after="80" w:line="200" w:lineRule="exact"/>
              <w:jc w:val="center"/>
              <w:rPr>
                <w:bCs/>
                <w:i/>
                <w:sz w:val="16"/>
              </w:rPr>
            </w:pPr>
            <w:r w:rsidRPr="003653AB">
              <w:rPr>
                <w:i/>
                <w:sz w:val="16"/>
                <w:lang w:val="fr-FR"/>
              </w:rPr>
              <w:t>2020</w:t>
            </w:r>
            <w:r w:rsidR="003653AB">
              <w:rPr>
                <w:i/>
                <w:sz w:val="16"/>
                <w:lang w:val="fr-FR"/>
              </w:rPr>
              <w:t>/</w:t>
            </w:r>
            <w:r w:rsidRPr="003653AB">
              <w:rPr>
                <w:i/>
                <w:sz w:val="16"/>
                <w:lang w:val="fr-FR"/>
              </w:rPr>
              <w:t>21</w:t>
            </w:r>
          </w:p>
        </w:tc>
        <w:tc>
          <w:tcPr>
            <w:tcW w:w="911" w:type="pct"/>
            <w:gridSpan w:val="2"/>
            <w:tcBorders>
              <w:top w:val="single" w:sz="4" w:space="0" w:color="auto"/>
              <w:left w:val="single" w:sz="12" w:space="0" w:color="FFFFFF" w:themeColor="background1"/>
              <w:bottom w:val="single" w:sz="4" w:space="0" w:color="auto"/>
            </w:tcBorders>
            <w:shd w:val="clear" w:color="auto" w:fill="auto"/>
            <w:noWrap/>
            <w:vAlign w:val="bottom"/>
            <w:hideMark/>
          </w:tcPr>
          <w:p w14:paraId="21D493E1" w14:textId="6E06098D" w:rsidR="00031667" w:rsidRPr="003653AB" w:rsidRDefault="00031667" w:rsidP="00012015">
            <w:pPr>
              <w:suppressAutoHyphens w:val="0"/>
              <w:spacing w:before="80" w:after="80" w:line="200" w:lineRule="exact"/>
              <w:jc w:val="center"/>
              <w:rPr>
                <w:bCs/>
                <w:i/>
                <w:sz w:val="16"/>
              </w:rPr>
            </w:pPr>
            <w:r w:rsidRPr="003653AB">
              <w:rPr>
                <w:i/>
                <w:sz w:val="16"/>
                <w:lang w:val="fr-FR"/>
              </w:rPr>
              <w:t>2021</w:t>
            </w:r>
            <w:r w:rsidR="003653AB">
              <w:rPr>
                <w:i/>
                <w:sz w:val="16"/>
                <w:lang w:val="fr-FR"/>
              </w:rPr>
              <w:t>/</w:t>
            </w:r>
            <w:r w:rsidRPr="003653AB">
              <w:rPr>
                <w:i/>
                <w:sz w:val="16"/>
                <w:lang w:val="fr-FR"/>
              </w:rPr>
              <w:t>22</w:t>
            </w:r>
          </w:p>
        </w:tc>
      </w:tr>
      <w:tr w:rsidR="00B04A29" w:rsidRPr="003653AB" w14:paraId="1B9FE199" w14:textId="77777777" w:rsidTr="00B04A29">
        <w:tc>
          <w:tcPr>
            <w:tcW w:w="441" w:type="pct"/>
            <w:vMerge/>
            <w:tcBorders>
              <w:top w:val="single" w:sz="12" w:space="0" w:color="auto"/>
              <w:bottom w:val="single" w:sz="12" w:space="0" w:color="auto"/>
            </w:tcBorders>
            <w:shd w:val="clear" w:color="auto" w:fill="auto"/>
            <w:noWrap/>
            <w:vAlign w:val="bottom"/>
            <w:hideMark/>
          </w:tcPr>
          <w:p w14:paraId="0FCBD0EB" w14:textId="77777777" w:rsidR="00031667" w:rsidRPr="003653AB" w:rsidRDefault="00031667" w:rsidP="00012015">
            <w:pPr>
              <w:suppressAutoHyphens w:val="0"/>
              <w:spacing w:before="40" w:after="40" w:line="220" w:lineRule="exact"/>
              <w:rPr>
                <w:sz w:val="18"/>
              </w:rPr>
            </w:pPr>
          </w:p>
        </w:tc>
        <w:tc>
          <w:tcPr>
            <w:tcW w:w="454" w:type="pct"/>
            <w:tcBorders>
              <w:top w:val="single" w:sz="4" w:space="0" w:color="auto"/>
              <w:bottom w:val="single" w:sz="12" w:space="0" w:color="auto"/>
            </w:tcBorders>
            <w:shd w:val="clear" w:color="auto" w:fill="auto"/>
            <w:noWrap/>
            <w:vAlign w:val="bottom"/>
            <w:hideMark/>
          </w:tcPr>
          <w:p w14:paraId="191A80B2"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Filles</w:t>
            </w:r>
          </w:p>
        </w:tc>
        <w:tc>
          <w:tcPr>
            <w:tcW w:w="458" w:type="pct"/>
            <w:tcBorders>
              <w:top w:val="single" w:sz="4" w:space="0" w:color="auto"/>
              <w:bottom w:val="single" w:sz="12" w:space="0" w:color="auto"/>
              <w:right w:val="single" w:sz="12" w:space="0" w:color="FFFFFF" w:themeColor="background1"/>
            </w:tcBorders>
            <w:shd w:val="clear" w:color="auto" w:fill="auto"/>
            <w:noWrap/>
            <w:vAlign w:val="bottom"/>
            <w:hideMark/>
          </w:tcPr>
          <w:p w14:paraId="28C7DE6B"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Garçons</w:t>
            </w:r>
          </w:p>
        </w:tc>
        <w:tc>
          <w:tcPr>
            <w:tcW w:w="456" w:type="pct"/>
            <w:tcBorders>
              <w:top w:val="single" w:sz="4" w:space="0" w:color="auto"/>
              <w:left w:val="single" w:sz="12" w:space="0" w:color="FFFFFF" w:themeColor="background1"/>
              <w:bottom w:val="single" w:sz="12" w:space="0" w:color="auto"/>
            </w:tcBorders>
            <w:shd w:val="clear" w:color="auto" w:fill="auto"/>
            <w:noWrap/>
            <w:vAlign w:val="bottom"/>
            <w:hideMark/>
          </w:tcPr>
          <w:p w14:paraId="16AC79BA"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Filles</w:t>
            </w:r>
          </w:p>
        </w:tc>
        <w:tc>
          <w:tcPr>
            <w:tcW w:w="456" w:type="pct"/>
            <w:tcBorders>
              <w:top w:val="single" w:sz="4" w:space="0" w:color="auto"/>
              <w:bottom w:val="single" w:sz="12" w:space="0" w:color="auto"/>
              <w:right w:val="single" w:sz="12" w:space="0" w:color="FFFFFF" w:themeColor="background1"/>
            </w:tcBorders>
            <w:shd w:val="clear" w:color="auto" w:fill="auto"/>
            <w:noWrap/>
            <w:vAlign w:val="bottom"/>
            <w:hideMark/>
          </w:tcPr>
          <w:p w14:paraId="71C699A7"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Garçons</w:t>
            </w:r>
          </w:p>
        </w:tc>
        <w:tc>
          <w:tcPr>
            <w:tcW w:w="456" w:type="pct"/>
            <w:tcBorders>
              <w:top w:val="single" w:sz="4" w:space="0" w:color="auto"/>
              <w:left w:val="single" w:sz="12" w:space="0" w:color="FFFFFF" w:themeColor="background1"/>
              <w:bottom w:val="single" w:sz="12" w:space="0" w:color="auto"/>
            </w:tcBorders>
            <w:shd w:val="clear" w:color="auto" w:fill="auto"/>
            <w:noWrap/>
            <w:vAlign w:val="bottom"/>
            <w:hideMark/>
          </w:tcPr>
          <w:p w14:paraId="6B0187A3"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Filles</w:t>
            </w:r>
          </w:p>
        </w:tc>
        <w:tc>
          <w:tcPr>
            <w:tcW w:w="456" w:type="pct"/>
            <w:tcBorders>
              <w:top w:val="single" w:sz="4" w:space="0" w:color="auto"/>
              <w:bottom w:val="single" w:sz="12" w:space="0" w:color="auto"/>
              <w:right w:val="single" w:sz="12" w:space="0" w:color="FFFFFF" w:themeColor="background1"/>
            </w:tcBorders>
            <w:shd w:val="clear" w:color="auto" w:fill="auto"/>
            <w:noWrap/>
            <w:vAlign w:val="bottom"/>
            <w:hideMark/>
          </w:tcPr>
          <w:p w14:paraId="34BD6EAD"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Garçons</w:t>
            </w:r>
          </w:p>
        </w:tc>
        <w:tc>
          <w:tcPr>
            <w:tcW w:w="456" w:type="pct"/>
            <w:tcBorders>
              <w:top w:val="single" w:sz="4" w:space="0" w:color="auto"/>
              <w:left w:val="single" w:sz="12" w:space="0" w:color="FFFFFF" w:themeColor="background1"/>
              <w:bottom w:val="single" w:sz="12" w:space="0" w:color="auto"/>
            </w:tcBorders>
            <w:shd w:val="clear" w:color="auto" w:fill="auto"/>
            <w:noWrap/>
            <w:vAlign w:val="bottom"/>
            <w:hideMark/>
          </w:tcPr>
          <w:p w14:paraId="624BC36E"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Filles</w:t>
            </w:r>
          </w:p>
        </w:tc>
        <w:tc>
          <w:tcPr>
            <w:tcW w:w="456" w:type="pct"/>
            <w:tcBorders>
              <w:top w:val="single" w:sz="4" w:space="0" w:color="auto"/>
              <w:bottom w:val="single" w:sz="12" w:space="0" w:color="auto"/>
              <w:right w:val="single" w:sz="12" w:space="0" w:color="FFFFFF" w:themeColor="background1"/>
            </w:tcBorders>
            <w:shd w:val="clear" w:color="auto" w:fill="auto"/>
            <w:noWrap/>
            <w:vAlign w:val="bottom"/>
            <w:hideMark/>
          </w:tcPr>
          <w:p w14:paraId="0F9531F9"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Garçons</w:t>
            </w:r>
          </w:p>
        </w:tc>
        <w:tc>
          <w:tcPr>
            <w:tcW w:w="456" w:type="pct"/>
            <w:tcBorders>
              <w:top w:val="single" w:sz="4" w:space="0" w:color="auto"/>
              <w:left w:val="single" w:sz="12" w:space="0" w:color="FFFFFF" w:themeColor="background1"/>
              <w:bottom w:val="single" w:sz="12" w:space="0" w:color="auto"/>
            </w:tcBorders>
            <w:shd w:val="clear" w:color="auto" w:fill="auto"/>
            <w:noWrap/>
            <w:vAlign w:val="bottom"/>
            <w:hideMark/>
          </w:tcPr>
          <w:p w14:paraId="69AADD38"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Filles</w:t>
            </w:r>
          </w:p>
        </w:tc>
        <w:tc>
          <w:tcPr>
            <w:tcW w:w="455" w:type="pct"/>
            <w:tcBorders>
              <w:top w:val="single" w:sz="4" w:space="0" w:color="auto"/>
              <w:bottom w:val="single" w:sz="12" w:space="0" w:color="auto"/>
            </w:tcBorders>
            <w:shd w:val="clear" w:color="auto" w:fill="auto"/>
            <w:noWrap/>
            <w:vAlign w:val="bottom"/>
            <w:hideMark/>
          </w:tcPr>
          <w:p w14:paraId="5AF59D49" w14:textId="77777777" w:rsidR="00031667" w:rsidRPr="003653AB" w:rsidRDefault="00031667" w:rsidP="00012015">
            <w:pPr>
              <w:suppressAutoHyphens w:val="0"/>
              <w:spacing w:before="40" w:after="40" w:line="220" w:lineRule="exact"/>
              <w:jc w:val="right"/>
              <w:rPr>
                <w:i/>
                <w:iCs/>
                <w:sz w:val="16"/>
                <w:szCs w:val="16"/>
              </w:rPr>
            </w:pPr>
            <w:r w:rsidRPr="003653AB">
              <w:rPr>
                <w:i/>
                <w:iCs/>
                <w:sz w:val="16"/>
                <w:szCs w:val="16"/>
                <w:lang w:val="fr-FR"/>
              </w:rPr>
              <w:t>Garçons</w:t>
            </w:r>
          </w:p>
        </w:tc>
      </w:tr>
      <w:tr w:rsidR="00031667" w:rsidRPr="003653AB" w14:paraId="0D527210" w14:textId="77777777" w:rsidTr="00B04A29">
        <w:tc>
          <w:tcPr>
            <w:tcW w:w="441" w:type="pct"/>
            <w:tcBorders>
              <w:top w:val="single" w:sz="12" w:space="0" w:color="auto"/>
            </w:tcBorders>
            <w:shd w:val="clear" w:color="auto" w:fill="auto"/>
            <w:noWrap/>
            <w:hideMark/>
          </w:tcPr>
          <w:p w14:paraId="5F9E6985" w14:textId="77777777" w:rsidR="00031667" w:rsidRPr="003653AB" w:rsidRDefault="00031667" w:rsidP="00012015">
            <w:pPr>
              <w:suppressAutoHyphens w:val="0"/>
              <w:spacing w:before="40" w:after="40" w:line="220" w:lineRule="exact"/>
              <w:rPr>
                <w:sz w:val="18"/>
              </w:rPr>
            </w:pPr>
            <w:r w:rsidRPr="003653AB">
              <w:rPr>
                <w:sz w:val="18"/>
                <w:lang w:val="fr-FR"/>
              </w:rPr>
              <w:t>6</w:t>
            </w:r>
          </w:p>
        </w:tc>
        <w:tc>
          <w:tcPr>
            <w:tcW w:w="454" w:type="pct"/>
            <w:tcBorders>
              <w:top w:val="single" w:sz="12" w:space="0" w:color="auto"/>
            </w:tcBorders>
            <w:shd w:val="clear" w:color="auto" w:fill="auto"/>
            <w:noWrap/>
            <w:vAlign w:val="bottom"/>
            <w:hideMark/>
          </w:tcPr>
          <w:p w14:paraId="5B430355" w14:textId="77777777" w:rsidR="00031667" w:rsidRPr="003653AB" w:rsidRDefault="00031667" w:rsidP="00012015">
            <w:pPr>
              <w:suppressAutoHyphens w:val="0"/>
              <w:spacing w:before="40" w:after="40" w:line="220" w:lineRule="exact"/>
              <w:jc w:val="right"/>
              <w:rPr>
                <w:sz w:val="18"/>
              </w:rPr>
            </w:pPr>
            <w:r w:rsidRPr="003653AB">
              <w:rPr>
                <w:sz w:val="18"/>
                <w:lang w:val="fr-FR"/>
              </w:rPr>
              <w:t>18 507</w:t>
            </w:r>
          </w:p>
        </w:tc>
        <w:tc>
          <w:tcPr>
            <w:tcW w:w="458" w:type="pct"/>
            <w:tcBorders>
              <w:top w:val="single" w:sz="12" w:space="0" w:color="auto"/>
            </w:tcBorders>
            <w:shd w:val="clear" w:color="auto" w:fill="auto"/>
            <w:noWrap/>
            <w:vAlign w:val="bottom"/>
            <w:hideMark/>
          </w:tcPr>
          <w:p w14:paraId="34E3C2EC" w14:textId="77777777" w:rsidR="00031667" w:rsidRPr="003653AB" w:rsidRDefault="00031667" w:rsidP="00012015">
            <w:pPr>
              <w:suppressAutoHyphens w:val="0"/>
              <w:spacing w:before="40" w:after="40" w:line="220" w:lineRule="exact"/>
              <w:jc w:val="right"/>
              <w:rPr>
                <w:sz w:val="18"/>
              </w:rPr>
            </w:pPr>
            <w:r w:rsidRPr="003653AB">
              <w:rPr>
                <w:sz w:val="18"/>
                <w:lang w:val="fr-FR"/>
              </w:rPr>
              <w:t>19 961</w:t>
            </w:r>
          </w:p>
        </w:tc>
        <w:tc>
          <w:tcPr>
            <w:tcW w:w="456" w:type="pct"/>
            <w:tcBorders>
              <w:top w:val="single" w:sz="12" w:space="0" w:color="auto"/>
            </w:tcBorders>
            <w:shd w:val="clear" w:color="auto" w:fill="auto"/>
            <w:noWrap/>
            <w:vAlign w:val="bottom"/>
            <w:hideMark/>
          </w:tcPr>
          <w:p w14:paraId="20B9B8EB" w14:textId="77777777" w:rsidR="00031667" w:rsidRPr="003653AB" w:rsidRDefault="00031667" w:rsidP="00012015">
            <w:pPr>
              <w:suppressAutoHyphens w:val="0"/>
              <w:spacing w:before="40" w:after="40" w:line="220" w:lineRule="exact"/>
              <w:jc w:val="right"/>
              <w:rPr>
                <w:sz w:val="18"/>
              </w:rPr>
            </w:pPr>
            <w:r w:rsidRPr="003653AB">
              <w:rPr>
                <w:sz w:val="18"/>
                <w:lang w:val="fr-FR"/>
              </w:rPr>
              <w:t>18 524</w:t>
            </w:r>
          </w:p>
        </w:tc>
        <w:tc>
          <w:tcPr>
            <w:tcW w:w="456" w:type="pct"/>
            <w:tcBorders>
              <w:top w:val="single" w:sz="12" w:space="0" w:color="auto"/>
            </w:tcBorders>
            <w:shd w:val="clear" w:color="auto" w:fill="auto"/>
            <w:noWrap/>
            <w:vAlign w:val="bottom"/>
            <w:hideMark/>
          </w:tcPr>
          <w:p w14:paraId="0FF7D967" w14:textId="77777777" w:rsidR="00031667" w:rsidRPr="003653AB" w:rsidRDefault="00031667" w:rsidP="00012015">
            <w:pPr>
              <w:suppressAutoHyphens w:val="0"/>
              <w:spacing w:before="40" w:after="40" w:line="220" w:lineRule="exact"/>
              <w:jc w:val="right"/>
              <w:rPr>
                <w:sz w:val="18"/>
              </w:rPr>
            </w:pPr>
            <w:r w:rsidRPr="003653AB">
              <w:rPr>
                <w:sz w:val="18"/>
                <w:lang w:val="fr-FR"/>
              </w:rPr>
              <w:t>20 003</w:t>
            </w:r>
          </w:p>
        </w:tc>
        <w:tc>
          <w:tcPr>
            <w:tcW w:w="456" w:type="pct"/>
            <w:tcBorders>
              <w:top w:val="single" w:sz="12" w:space="0" w:color="auto"/>
            </w:tcBorders>
            <w:shd w:val="clear" w:color="auto" w:fill="auto"/>
            <w:noWrap/>
            <w:vAlign w:val="bottom"/>
            <w:hideMark/>
          </w:tcPr>
          <w:p w14:paraId="325C0994" w14:textId="77777777" w:rsidR="00031667" w:rsidRPr="003653AB" w:rsidRDefault="00031667" w:rsidP="00012015">
            <w:pPr>
              <w:suppressAutoHyphens w:val="0"/>
              <w:spacing w:before="40" w:after="40" w:line="220" w:lineRule="exact"/>
              <w:jc w:val="right"/>
              <w:rPr>
                <w:sz w:val="18"/>
              </w:rPr>
            </w:pPr>
            <w:r w:rsidRPr="003653AB">
              <w:rPr>
                <w:sz w:val="18"/>
                <w:lang w:val="fr-FR"/>
              </w:rPr>
              <w:t>18 315</w:t>
            </w:r>
          </w:p>
        </w:tc>
        <w:tc>
          <w:tcPr>
            <w:tcW w:w="456" w:type="pct"/>
            <w:tcBorders>
              <w:top w:val="single" w:sz="12" w:space="0" w:color="auto"/>
            </w:tcBorders>
            <w:shd w:val="clear" w:color="auto" w:fill="auto"/>
            <w:noWrap/>
            <w:vAlign w:val="bottom"/>
            <w:hideMark/>
          </w:tcPr>
          <w:p w14:paraId="0FE83F58" w14:textId="77777777" w:rsidR="00031667" w:rsidRPr="003653AB" w:rsidRDefault="00031667" w:rsidP="00012015">
            <w:pPr>
              <w:suppressAutoHyphens w:val="0"/>
              <w:spacing w:before="40" w:after="40" w:line="220" w:lineRule="exact"/>
              <w:jc w:val="right"/>
              <w:rPr>
                <w:sz w:val="18"/>
              </w:rPr>
            </w:pPr>
            <w:r w:rsidRPr="003653AB">
              <w:rPr>
                <w:sz w:val="18"/>
                <w:lang w:val="fr-FR"/>
              </w:rPr>
              <w:t>19 479</w:t>
            </w:r>
          </w:p>
        </w:tc>
        <w:tc>
          <w:tcPr>
            <w:tcW w:w="456" w:type="pct"/>
            <w:tcBorders>
              <w:top w:val="single" w:sz="12" w:space="0" w:color="auto"/>
            </w:tcBorders>
            <w:shd w:val="clear" w:color="auto" w:fill="auto"/>
            <w:noWrap/>
            <w:vAlign w:val="bottom"/>
            <w:hideMark/>
          </w:tcPr>
          <w:p w14:paraId="5BD2DEDF" w14:textId="77777777" w:rsidR="00031667" w:rsidRPr="003653AB" w:rsidRDefault="00031667" w:rsidP="00012015">
            <w:pPr>
              <w:suppressAutoHyphens w:val="0"/>
              <w:spacing w:before="40" w:after="40" w:line="220" w:lineRule="exact"/>
              <w:jc w:val="right"/>
              <w:rPr>
                <w:sz w:val="18"/>
              </w:rPr>
            </w:pPr>
            <w:r w:rsidRPr="003653AB">
              <w:rPr>
                <w:sz w:val="18"/>
                <w:lang w:val="fr-FR"/>
              </w:rPr>
              <w:t>19 533</w:t>
            </w:r>
          </w:p>
        </w:tc>
        <w:tc>
          <w:tcPr>
            <w:tcW w:w="456" w:type="pct"/>
            <w:tcBorders>
              <w:top w:val="single" w:sz="12" w:space="0" w:color="auto"/>
            </w:tcBorders>
            <w:shd w:val="clear" w:color="auto" w:fill="auto"/>
            <w:noWrap/>
            <w:vAlign w:val="bottom"/>
            <w:hideMark/>
          </w:tcPr>
          <w:p w14:paraId="43BCEAED" w14:textId="77777777" w:rsidR="00031667" w:rsidRPr="003653AB" w:rsidRDefault="00031667" w:rsidP="00012015">
            <w:pPr>
              <w:suppressAutoHyphens w:val="0"/>
              <w:spacing w:before="40" w:after="40" w:line="220" w:lineRule="exact"/>
              <w:jc w:val="right"/>
              <w:rPr>
                <w:sz w:val="18"/>
              </w:rPr>
            </w:pPr>
            <w:r w:rsidRPr="003653AB">
              <w:rPr>
                <w:sz w:val="18"/>
                <w:lang w:val="fr-FR"/>
              </w:rPr>
              <w:t>20 521</w:t>
            </w:r>
          </w:p>
        </w:tc>
        <w:tc>
          <w:tcPr>
            <w:tcW w:w="456" w:type="pct"/>
            <w:tcBorders>
              <w:top w:val="single" w:sz="12" w:space="0" w:color="auto"/>
            </w:tcBorders>
            <w:shd w:val="clear" w:color="auto" w:fill="auto"/>
            <w:noWrap/>
            <w:vAlign w:val="bottom"/>
            <w:hideMark/>
          </w:tcPr>
          <w:p w14:paraId="418D5EBD" w14:textId="77777777" w:rsidR="00031667" w:rsidRPr="003653AB" w:rsidRDefault="00031667" w:rsidP="00012015">
            <w:pPr>
              <w:suppressAutoHyphens w:val="0"/>
              <w:spacing w:before="40" w:after="40" w:line="220" w:lineRule="exact"/>
              <w:jc w:val="right"/>
              <w:rPr>
                <w:sz w:val="18"/>
              </w:rPr>
            </w:pPr>
            <w:r w:rsidRPr="003653AB">
              <w:rPr>
                <w:sz w:val="18"/>
                <w:lang w:val="fr-FR"/>
              </w:rPr>
              <w:t>18 936</w:t>
            </w:r>
          </w:p>
        </w:tc>
        <w:tc>
          <w:tcPr>
            <w:tcW w:w="455" w:type="pct"/>
            <w:tcBorders>
              <w:top w:val="single" w:sz="12" w:space="0" w:color="auto"/>
            </w:tcBorders>
            <w:shd w:val="clear" w:color="auto" w:fill="auto"/>
            <w:noWrap/>
            <w:vAlign w:val="bottom"/>
            <w:hideMark/>
          </w:tcPr>
          <w:p w14:paraId="67784DED" w14:textId="77777777" w:rsidR="00031667" w:rsidRPr="003653AB" w:rsidRDefault="00031667" w:rsidP="00012015">
            <w:pPr>
              <w:suppressAutoHyphens w:val="0"/>
              <w:spacing w:before="40" w:after="40" w:line="220" w:lineRule="exact"/>
              <w:jc w:val="right"/>
              <w:rPr>
                <w:sz w:val="18"/>
              </w:rPr>
            </w:pPr>
            <w:r w:rsidRPr="003653AB">
              <w:rPr>
                <w:sz w:val="18"/>
                <w:lang w:val="fr-FR"/>
              </w:rPr>
              <w:t>20 179</w:t>
            </w:r>
          </w:p>
        </w:tc>
      </w:tr>
      <w:tr w:rsidR="00031667" w:rsidRPr="003653AB" w14:paraId="1FBF94DB" w14:textId="77777777" w:rsidTr="003653AB">
        <w:tc>
          <w:tcPr>
            <w:tcW w:w="441" w:type="pct"/>
            <w:shd w:val="clear" w:color="auto" w:fill="auto"/>
            <w:noWrap/>
            <w:hideMark/>
          </w:tcPr>
          <w:p w14:paraId="2EEE980B" w14:textId="77777777" w:rsidR="00031667" w:rsidRPr="003653AB" w:rsidRDefault="00031667" w:rsidP="00012015">
            <w:pPr>
              <w:suppressAutoHyphens w:val="0"/>
              <w:spacing w:before="40" w:after="40" w:line="220" w:lineRule="exact"/>
              <w:rPr>
                <w:sz w:val="18"/>
              </w:rPr>
            </w:pPr>
            <w:r w:rsidRPr="003653AB">
              <w:rPr>
                <w:sz w:val="18"/>
                <w:lang w:val="fr-FR"/>
              </w:rPr>
              <w:t>7</w:t>
            </w:r>
          </w:p>
        </w:tc>
        <w:tc>
          <w:tcPr>
            <w:tcW w:w="454" w:type="pct"/>
            <w:shd w:val="clear" w:color="auto" w:fill="auto"/>
            <w:noWrap/>
            <w:vAlign w:val="bottom"/>
            <w:hideMark/>
          </w:tcPr>
          <w:p w14:paraId="124BBBBC" w14:textId="77777777" w:rsidR="00031667" w:rsidRPr="003653AB" w:rsidRDefault="00031667" w:rsidP="00012015">
            <w:pPr>
              <w:suppressAutoHyphens w:val="0"/>
              <w:spacing w:before="40" w:after="40" w:line="220" w:lineRule="exact"/>
              <w:jc w:val="right"/>
              <w:rPr>
                <w:sz w:val="18"/>
              </w:rPr>
            </w:pPr>
            <w:r w:rsidRPr="003653AB">
              <w:rPr>
                <w:sz w:val="18"/>
                <w:lang w:val="fr-FR"/>
              </w:rPr>
              <w:t>29 003</w:t>
            </w:r>
          </w:p>
        </w:tc>
        <w:tc>
          <w:tcPr>
            <w:tcW w:w="458" w:type="pct"/>
            <w:shd w:val="clear" w:color="auto" w:fill="auto"/>
            <w:noWrap/>
            <w:vAlign w:val="bottom"/>
            <w:hideMark/>
          </w:tcPr>
          <w:p w14:paraId="7E6DD7B0" w14:textId="77777777" w:rsidR="00031667" w:rsidRPr="003653AB" w:rsidRDefault="00031667" w:rsidP="00012015">
            <w:pPr>
              <w:suppressAutoHyphens w:val="0"/>
              <w:spacing w:before="40" w:after="40" w:line="220" w:lineRule="exact"/>
              <w:jc w:val="right"/>
              <w:rPr>
                <w:sz w:val="18"/>
              </w:rPr>
            </w:pPr>
            <w:r w:rsidRPr="003653AB">
              <w:rPr>
                <w:sz w:val="18"/>
                <w:lang w:val="fr-FR"/>
              </w:rPr>
              <w:t>31 177</w:t>
            </w:r>
          </w:p>
        </w:tc>
        <w:tc>
          <w:tcPr>
            <w:tcW w:w="456" w:type="pct"/>
            <w:shd w:val="clear" w:color="auto" w:fill="auto"/>
            <w:noWrap/>
            <w:vAlign w:val="bottom"/>
            <w:hideMark/>
          </w:tcPr>
          <w:p w14:paraId="56F86436" w14:textId="77777777" w:rsidR="00031667" w:rsidRPr="003653AB" w:rsidRDefault="00031667" w:rsidP="00012015">
            <w:pPr>
              <w:suppressAutoHyphens w:val="0"/>
              <w:spacing w:before="40" w:after="40" w:line="220" w:lineRule="exact"/>
              <w:jc w:val="right"/>
              <w:rPr>
                <w:sz w:val="18"/>
              </w:rPr>
            </w:pPr>
            <w:r w:rsidRPr="003653AB">
              <w:rPr>
                <w:sz w:val="18"/>
                <w:lang w:val="fr-FR"/>
              </w:rPr>
              <w:t>27 013</w:t>
            </w:r>
          </w:p>
        </w:tc>
        <w:tc>
          <w:tcPr>
            <w:tcW w:w="456" w:type="pct"/>
            <w:shd w:val="clear" w:color="auto" w:fill="auto"/>
            <w:noWrap/>
            <w:vAlign w:val="bottom"/>
            <w:hideMark/>
          </w:tcPr>
          <w:p w14:paraId="12294D67" w14:textId="77777777" w:rsidR="00031667" w:rsidRPr="003653AB" w:rsidRDefault="00031667" w:rsidP="00012015">
            <w:pPr>
              <w:suppressAutoHyphens w:val="0"/>
              <w:spacing w:before="40" w:after="40" w:line="220" w:lineRule="exact"/>
              <w:jc w:val="right"/>
              <w:rPr>
                <w:sz w:val="18"/>
              </w:rPr>
            </w:pPr>
            <w:r w:rsidRPr="003653AB">
              <w:rPr>
                <w:sz w:val="18"/>
                <w:lang w:val="fr-FR"/>
              </w:rPr>
              <w:t>29 444</w:t>
            </w:r>
          </w:p>
        </w:tc>
        <w:tc>
          <w:tcPr>
            <w:tcW w:w="456" w:type="pct"/>
            <w:shd w:val="clear" w:color="auto" w:fill="auto"/>
            <w:noWrap/>
            <w:vAlign w:val="bottom"/>
            <w:hideMark/>
          </w:tcPr>
          <w:p w14:paraId="558B1D77" w14:textId="77777777" w:rsidR="00031667" w:rsidRPr="003653AB" w:rsidRDefault="00031667" w:rsidP="00012015">
            <w:pPr>
              <w:suppressAutoHyphens w:val="0"/>
              <w:spacing w:before="40" w:after="40" w:line="220" w:lineRule="exact"/>
              <w:jc w:val="right"/>
              <w:rPr>
                <w:sz w:val="18"/>
              </w:rPr>
            </w:pPr>
            <w:r w:rsidRPr="003653AB">
              <w:rPr>
                <w:sz w:val="18"/>
                <w:lang w:val="fr-FR"/>
              </w:rPr>
              <w:t>26 584</w:t>
            </w:r>
          </w:p>
        </w:tc>
        <w:tc>
          <w:tcPr>
            <w:tcW w:w="456" w:type="pct"/>
            <w:shd w:val="clear" w:color="auto" w:fill="auto"/>
            <w:noWrap/>
            <w:vAlign w:val="bottom"/>
            <w:hideMark/>
          </w:tcPr>
          <w:p w14:paraId="54F64F25" w14:textId="77777777" w:rsidR="00031667" w:rsidRPr="003653AB" w:rsidRDefault="00031667" w:rsidP="00012015">
            <w:pPr>
              <w:suppressAutoHyphens w:val="0"/>
              <w:spacing w:before="40" w:after="40" w:line="220" w:lineRule="exact"/>
              <w:jc w:val="right"/>
              <w:rPr>
                <w:sz w:val="18"/>
              </w:rPr>
            </w:pPr>
            <w:r w:rsidRPr="003653AB">
              <w:rPr>
                <w:sz w:val="18"/>
                <w:lang w:val="fr-FR"/>
              </w:rPr>
              <w:t>28 821</w:t>
            </w:r>
          </w:p>
        </w:tc>
        <w:tc>
          <w:tcPr>
            <w:tcW w:w="456" w:type="pct"/>
            <w:shd w:val="clear" w:color="auto" w:fill="auto"/>
            <w:noWrap/>
            <w:vAlign w:val="bottom"/>
            <w:hideMark/>
          </w:tcPr>
          <w:p w14:paraId="08473462" w14:textId="77777777" w:rsidR="00031667" w:rsidRPr="003653AB" w:rsidRDefault="00031667" w:rsidP="00012015">
            <w:pPr>
              <w:suppressAutoHyphens w:val="0"/>
              <w:spacing w:before="40" w:after="40" w:line="220" w:lineRule="exact"/>
              <w:jc w:val="right"/>
              <w:rPr>
                <w:sz w:val="18"/>
              </w:rPr>
            </w:pPr>
            <w:r w:rsidRPr="003653AB">
              <w:rPr>
                <w:sz w:val="18"/>
                <w:lang w:val="fr-FR"/>
              </w:rPr>
              <w:t>27 165</w:t>
            </w:r>
          </w:p>
        </w:tc>
        <w:tc>
          <w:tcPr>
            <w:tcW w:w="456" w:type="pct"/>
            <w:shd w:val="clear" w:color="auto" w:fill="auto"/>
            <w:noWrap/>
            <w:vAlign w:val="bottom"/>
            <w:hideMark/>
          </w:tcPr>
          <w:p w14:paraId="2EB14355" w14:textId="77777777" w:rsidR="00031667" w:rsidRPr="003653AB" w:rsidRDefault="00031667" w:rsidP="00012015">
            <w:pPr>
              <w:suppressAutoHyphens w:val="0"/>
              <w:spacing w:before="40" w:after="40" w:line="220" w:lineRule="exact"/>
              <w:jc w:val="right"/>
              <w:rPr>
                <w:sz w:val="18"/>
              </w:rPr>
            </w:pPr>
            <w:r w:rsidRPr="003653AB">
              <w:rPr>
                <w:sz w:val="18"/>
                <w:lang w:val="fr-FR"/>
              </w:rPr>
              <w:t>29 072</w:t>
            </w:r>
          </w:p>
        </w:tc>
        <w:tc>
          <w:tcPr>
            <w:tcW w:w="456" w:type="pct"/>
            <w:shd w:val="clear" w:color="auto" w:fill="auto"/>
            <w:noWrap/>
            <w:vAlign w:val="bottom"/>
            <w:hideMark/>
          </w:tcPr>
          <w:p w14:paraId="6170E267" w14:textId="77777777" w:rsidR="00031667" w:rsidRPr="003653AB" w:rsidRDefault="00031667" w:rsidP="00012015">
            <w:pPr>
              <w:suppressAutoHyphens w:val="0"/>
              <w:spacing w:before="40" w:after="40" w:line="220" w:lineRule="exact"/>
              <w:jc w:val="right"/>
              <w:rPr>
                <w:sz w:val="18"/>
              </w:rPr>
            </w:pPr>
            <w:r w:rsidRPr="003653AB">
              <w:rPr>
                <w:sz w:val="18"/>
                <w:lang w:val="fr-FR"/>
              </w:rPr>
              <w:t>28 460</w:t>
            </w:r>
          </w:p>
        </w:tc>
        <w:tc>
          <w:tcPr>
            <w:tcW w:w="455" w:type="pct"/>
            <w:shd w:val="clear" w:color="auto" w:fill="auto"/>
            <w:noWrap/>
            <w:vAlign w:val="bottom"/>
            <w:hideMark/>
          </w:tcPr>
          <w:p w14:paraId="42AA710B" w14:textId="77777777" w:rsidR="00031667" w:rsidRPr="003653AB" w:rsidRDefault="00031667" w:rsidP="00012015">
            <w:pPr>
              <w:suppressAutoHyphens w:val="0"/>
              <w:spacing w:before="40" w:after="40" w:line="220" w:lineRule="exact"/>
              <w:jc w:val="right"/>
              <w:rPr>
                <w:sz w:val="18"/>
              </w:rPr>
            </w:pPr>
            <w:r w:rsidRPr="003653AB">
              <w:rPr>
                <w:sz w:val="18"/>
                <w:lang w:val="fr-FR"/>
              </w:rPr>
              <w:t>30 315</w:t>
            </w:r>
          </w:p>
        </w:tc>
      </w:tr>
      <w:tr w:rsidR="00031667" w:rsidRPr="003653AB" w14:paraId="4C4A6B45" w14:textId="77777777" w:rsidTr="003653AB">
        <w:tc>
          <w:tcPr>
            <w:tcW w:w="441" w:type="pct"/>
            <w:shd w:val="clear" w:color="auto" w:fill="auto"/>
            <w:noWrap/>
            <w:hideMark/>
          </w:tcPr>
          <w:p w14:paraId="13BE5194" w14:textId="77777777" w:rsidR="00031667" w:rsidRPr="003653AB" w:rsidRDefault="00031667" w:rsidP="00012015">
            <w:pPr>
              <w:suppressAutoHyphens w:val="0"/>
              <w:spacing w:before="40" w:after="40" w:line="220" w:lineRule="exact"/>
              <w:rPr>
                <w:sz w:val="18"/>
              </w:rPr>
            </w:pPr>
            <w:r w:rsidRPr="003653AB">
              <w:rPr>
                <w:sz w:val="18"/>
                <w:lang w:val="fr-FR"/>
              </w:rPr>
              <w:t>8</w:t>
            </w:r>
          </w:p>
        </w:tc>
        <w:tc>
          <w:tcPr>
            <w:tcW w:w="454" w:type="pct"/>
            <w:shd w:val="clear" w:color="auto" w:fill="auto"/>
            <w:noWrap/>
            <w:vAlign w:val="bottom"/>
            <w:hideMark/>
          </w:tcPr>
          <w:p w14:paraId="074C6134" w14:textId="77777777" w:rsidR="00031667" w:rsidRPr="003653AB" w:rsidRDefault="00031667" w:rsidP="00012015">
            <w:pPr>
              <w:suppressAutoHyphens w:val="0"/>
              <w:spacing w:before="40" w:after="40" w:line="220" w:lineRule="exact"/>
              <w:jc w:val="right"/>
              <w:rPr>
                <w:sz w:val="18"/>
              </w:rPr>
            </w:pPr>
            <w:r w:rsidRPr="003653AB">
              <w:rPr>
                <w:sz w:val="18"/>
                <w:lang w:val="fr-FR"/>
              </w:rPr>
              <w:t>28 956</w:t>
            </w:r>
          </w:p>
        </w:tc>
        <w:tc>
          <w:tcPr>
            <w:tcW w:w="458" w:type="pct"/>
            <w:shd w:val="clear" w:color="auto" w:fill="auto"/>
            <w:noWrap/>
            <w:vAlign w:val="bottom"/>
            <w:hideMark/>
          </w:tcPr>
          <w:p w14:paraId="1839B17B" w14:textId="77777777" w:rsidR="00031667" w:rsidRPr="003653AB" w:rsidRDefault="00031667" w:rsidP="00012015">
            <w:pPr>
              <w:suppressAutoHyphens w:val="0"/>
              <w:spacing w:before="40" w:after="40" w:line="220" w:lineRule="exact"/>
              <w:jc w:val="right"/>
              <w:rPr>
                <w:sz w:val="18"/>
              </w:rPr>
            </w:pPr>
            <w:r w:rsidRPr="003653AB">
              <w:rPr>
                <w:sz w:val="18"/>
                <w:lang w:val="fr-FR"/>
              </w:rPr>
              <w:t>31 475</w:t>
            </w:r>
          </w:p>
        </w:tc>
        <w:tc>
          <w:tcPr>
            <w:tcW w:w="456" w:type="pct"/>
            <w:shd w:val="clear" w:color="auto" w:fill="auto"/>
            <w:noWrap/>
            <w:vAlign w:val="bottom"/>
            <w:hideMark/>
          </w:tcPr>
          <w:p w14:paraId="785A67E3" w14:textId="77777777" w:rsidR="00031667" w:rsidRPr="003653AB" w:rsidRDefault="00031667" w:rsidP="00012015">
            <w:pPr>
              <w:suppressAutoHyphens w:val="0"/>
              <w:spacing w:before="40" w:after="40" w:line="220" w:lineRule="exact"/>
              <w:jc w:val="right"/>
              <w:rPr>
                <w:sz w:val="18"/>
              </w:rPr>
            </w:pPr>
            <w:r w:rsidRPr="003653AB">
              <w:rPr>
                <w:sz w:val="18"/>
                <w:lang w:val="fr-FR"/>
              </w:rPr>
              <w:t>29 124</w:t>
            </w:r>
          </w:p>
        </w:tc>
        <w:tc>
          <w:tcPr>
            <w:tcW w:w="456" w:type="pct"/>
            <w:shd w:val="clear" w:color="auto" w:fill="auto"/>
            <w:noWrap/>
            <w:vAlign w:val="bottom"/>
            <w:hideMark/>
          </w:tcPr>
          <w:p w14:paraId="3F50761D" w14:textId="77777777" w:rsidR="00031667" w:rsidRPr="003653AB" w:rsidRDefault="00031667" w:rsidP="00012015">
            <w:pPr>
              <w:suppressAutoHyphens w:val="0"/>
              <w:spacing w:before="40" w:after="40" w:line="220" w:lineRule="exact"/>
              <w:jc w:val="right"/>
              <w:rPr>
                <w:sz w:val="18"/>
              </w:rPr>
            </w:pPr>
            <w:r w:rsidRPr="003653AB">
              <w:rPr>
                <w:sz w:val="18"/>
                <w:lang w:val="fr-FR"/>
              </w:rPr>
              <w:t>31 333</w:t>
            </w:r>
          </w:p>
        </w:tc>
        <w:tc>
          <w:tcPr>
            <w:tcW w:w="456" w:type="pct"/>
            <w:shd w:val="clear" w:color="auto" w:fill="auto"/>
            <w:noWrap/>
            <w:vAlign w:val="bottom"/>
            <w:hideMark/>
          </w:tcPr>
          <w:p w14:paraId="0CCFF9C0" w14:textId="77777777" w:rsidR="00031667" w:rsidRPr="003653AB" w:rsidRDefault="00031667" w:rsidP="00012015">
            <w:pPr>
              <w:suppressAutoHyphens w:val="0"/>
              <w:spacing w:before="40" w:after="40" w:line="220" w:lineRule="exact"/>
              <w:jc w:val="right"/>
              <w:rPr>
                <w:sz w:val="18"/>
              </w:rPr>
            </w:pPr>
            <w:r w:rsidRPr="003653AB">
              <w:rPr>
                <w:sz w:val="18"/>
                <w:lang w:val="fr-FR"/>
              </w:rPr>
              <w:t>27 073</w:t>
            </w:r>
          </w:p>
        </w:tc>
        <w:tc>
          <w:tcPr>
            <w:tcW w:w="456" w:type="pct"/>
            <w:shd w:val="clear" w:color="auto" w:fill="auto"/>
            <w:noWrap/>
            <w:vAlign w:val="bottom"/>
            <w:hideMark/>
          </w:tcPr>
          <w:p w14:paraId="21ACEB9B" w14:textId="77777777" w:rsidR="00031667" w:rsidRPr="003653AB" w:rsidRDefault="00031667" w:rsidP="00012015">
            <w:pPr>
              <w:suppressAutoHyphens w:val="0"/>
              <w:spacing w:before="40" w:after="40" w:line="220" w:lineRule="exact"/>
              <w:jc w:val="right"/>
              <w:rPr>
                <w:sz w:val="18"/>
              </w:rPr>
            </w:pPr>
            <w:r w:rsidRPr="003653AB">
              <w:rPr>
                <w:sz w:val="18"/>
                <w:lang w:val="fr-FR"/>
              </w:rPr>
              <w:t>29 473</w:t>
            </w:r>
          </w:p>
        </w:tc>
        <w:tc>
          <w:tcPr>
            <w:tcW w:w="456" w:type="pct"/>
            <w:shd w:val="clear" w:color="auto" w:fill="auto"/>
            <w:noWrap/>
            <w:vAlign w:val="bottom"/>
            <w:hideMark/>
          </w:tcPr>
          <w:p w14:paraId="01D75D46" w14:textId="77777777" w:rsidR="00031667" w:rsidRPr="003653AB" w:rsidRDefault="00031667" w:rsidP="00012015">
            <w:pPr>
              <w:suppressAutoHyphens w:val="0"/>
              <w:spacing w:before="40" w:after="40" w:line="220" w:lineRule="exact"/>
              <w:jc w:val="right"/>
              <w:rPr>
                <w:sz w:val="18"/>
              </w:rPr>
            </w:pPr>
            <w:r w:rsidRPr="003653AB">
              <w:rPr>
                <w:sz w:val="18"/>
                <w:lang w:val="fr-FR"/>
              </w:rPr>
              <w:t>26 685</w:t>
            </w:r>
          </w:p>
        </w:tc>
        <w:tc>
          <w:tcPr>
            <w:tcW w:w="456" w:type="pct"/>
            <w:shd w:val="clear" w:color="auto" w:fill="auto"/>
            <w:noWrap/>
            <w:vAlign w:val="bottom"/>
            <w:hideMark/>
          </w:tcPr>
          <w:p w14:paraId="3E21F03D" w14:textId="77777777" w:rsidR="00031667" w:rsidRPr="003653AB" w:rsidRDefault="00031667" w:rsidP="00012015">
            <w:pPr>
              <w:suppressAutoHyphens w:val="0"/>
              <w:spacing w:before="40" w:after="40" w:line="220" w:lineRule="exact"/>
              <w:jc w:val="right"/>
              <w:rPr>
                <w:sz w:val="18"/>
              </w:rPr>
            </w:pPr>
            <w:r w:rsidRPr="003653AB">
              <w:rPr>
                <w:sz w:val="18"/>
                <w:lang w:val="fr-FR"/>
              </w:rPr>
              <w:t>28 948</w:t>
            </w:r>
          </w:p>
        </w:tc>
        <w:tc>
          <w:tcPr>
            <w:tcW w:w="456" w:type="pct"/>
            <w:shd w:val="clear" w:color="auto" w:fill="auto"/>
            <w:noWrap/>
            <w:vAlign w:val="bottom"/>
            <w:hideMark/>
          </w:tcPr>
          <w:p w14:paraId="370A3BA4" w14:textId="77777777" w:rsidR="00031667" w:rsidRPr="003653AB" w:rsidRDefault="00031667" w:rsidP="00012015">
            <w:pPr>
              <w:suppressAutoHyphens w:val="0"/>
              <w:spacing w:before="40" w:after="40" w:line="220" w:lineRule="exact"/>
              <w:jc w:val="right"/>
              <w:rPr>
                <w:sz w:val="18"/>
              </w:rPr>
            </w:pPr>
            <w:r w:rsidRPr="003653AB">
              <w:rPr>
                <w:sz w:val="18"/>
                <w:lang w:val="fr-FR"/>
              </w:rPr>
              <w:t>27 301</w:t>
            </w:r>
          </w:p>
        </w:tc>
        <w:tc>
          <w:tcPr>
            <w:tcW w:w="455" w:type="pct"/>
            <w:shd w:val="clear" w:color="auto" w:fill="auto"/>
            <w:noWrap/>
            <w:vAlign w:val="bottom"/>
            <w:hideMark/>
          </w:tcPr>
          <w:p w14:paraId="1E9EC724" w14:textId="77777777" w:rsidR="00031667" w:rsidRPr="003653AB" w:rsidRDefault="00031667" w:rsidP="00012015">
            <w:pPr>
              <w:suppressAutoHyphens w:val="0"/>
              <w:spacing w:before="40" w:after="40" w:line="220" w:lineRule="exact"/>
              <w:jc w:val="right"/>
              <w:rPr>
                <w:sz w:val="18"/>
              </w:rPr>
            </w:pPr>
            <w:r w:rsidRPr="003653AB">
              <w:rPr>
                <w:sz w:val="18"/>
                <w:lang w:val="fr-FR"/>
              </w:rPr>
              <w:t>29 245</w:t>
            </w:r>
          </w:p>
        </w:tc>
      </w:tr>
      <w:tr w:rsidR="00031667" w:rsidRPr="003653AB" w14:paraId="6CA9CBE1" w14:textId="77777777" w:rsidTr="003653AB">
        <w:tc>
          <w:tcPr>
            <w:tcW w:w="441" w:type="pct"/>
            <w:shd w:val="clear" w:color="auto" w:fill="auto"/>
            <w:noWrap/>
            <w:hideMark/>
          </w:tcPr>
          <w:p w14:paraId="5E0222F0" w14:textId="77777777" w:rsidR="00031667" w:rsidRPr="003653AB" w:rsidRDefault="00031667" w:rsidP="00012015">
            <w:pPr>
              <w:suppressAutoHyphens w:val="0"/>
              <w:spacing w:before="40" w:after="40" w:line="220" w:lineRule="exact"/>
              <w:rPr>
                <w:sz w:val="18"/>
              </w:rPr>
            </w:pPr>
            <w:r w:rsidRPr="003653AB">
              <w:rPr>
                <w:sz w:val="18"/>
                <w:lang w:val="fr-FR"/>
              </w:rPr>
              <w:t>9</w:t>
            </w:r>
          </w:p>
        </w:tc>
        <w:tc>
          <w:tcPr>
            <w:tcW w:w="454" w:type="pct"/>
            <w:shd w:val="clear" w:color="auto" w:fill="auto"/>
            <w:noWrap/>
            <w:vAlign w:val="bottom"/>
            <w:hideMark/>
          </w:tcPr>
          <w:p w14:paraId="1303281B" w14:textId="77777777" w:rsidR="00031667" w:rsidRPr="003653AB" w:rsidRDefault="00031667" w:rsidP="00012015">
            <w:pPr>
              <w:suppressAutoHyphens w:val="0"/>
              <w:spacing w:before="40" w:after="40" w:line="220" w:lineRule="exact"/>
              <w:jc w:val="right"/>
              <w:rPr>
                <w:sz w:val="18"/>
              </w:rPr>
            </w:pPr>
            <w:r w:rsidRPr="003653AB">
              <w:rPr>
                <w:sz w:val="18"/>
                <w:lang w:val="fr-FR"/>
              </w:rPr>
              <w:t>26 163</w:t>
            </w:r>
          </w:p>
        </w:tc>
        <w:tc>
          <w:tcPr>
            <w:tcW w:w="458" w:type="pct"/>
            <w:shd w:val="clear" w:color="auto" w:fill="auto"/>
            <w:noWrap/>
            <w:vAlign w:val="bottom"/>
            <w:hideMark/>
          </w:tcPr>
          <w:p w14:paraId="7B266241" w14:textId="77777777" w:rsidR="00031667" w:rsidRPr="003653AB" w:rsidRDefault="00031667" w:rsidP="00012015">
            <w:pPr>
              <w:suppressAutoHyphens w:val="0"/>
              <w:spacing w:before="40" w:after="40" w:line="220" w:lineRule="exact"/>
              <w:jc w:val="right"/>
              <w:rPr>
                <w:sz w:val="18"/>
              </w:rPr>
            </w:pPr>
            <w:r w:rsidRPr="003653AB">
              <w:rPr>
                <w:sz w:val="18"/>
                <w:lang w:val="fr-FR"/>
              </w:rPr>
              <w:t>28 742</w:t>
            </w:r>
          </w:p>
        </w:tc>
        <w:tc>
          <w:tcPr>
            <w:tcW w:w="456" w:type="pct"/>
            <w:shd w:val="clear" w:color="auto" w:fill="auto"/>
            <w:noWrap/>
            <w:vAlign w:val="bottom"/>
            <w:hideMark/>
          </w:tcPr>
          <w:p w14:paraId="0A945EA3" w14:textId="77777777" w:rsidR="00031667" w:rsidRPr="003653AB" w:rsidRDefault="00031667" w:rsidP="00012015">
            <w:pPr>
              <w:suppressAutoHyphens w:val="0"/>
              <w:spacing w:before="40" w:after="40" w:line="220" w:lineRule="exact"/>
              <w:jc w:val="right"/>
              <w:rPr>
                <w:sz w:val="18"/>
              </w:rPr>
            </w:pPr>
            <w:r w:rsidRPr="003653AB">
              <w:rPr>
                <w:sz w:val="18"/>
                <w:lang w:val="fr-FR"/>
              </w:rPr>
              <w:t>28 893</w:t>
            </w:r>
          </w:p>
        </w:tc>
        <w:tc>
          <w:tcPr>
            <w:tcW w:w="456" w:type="pct"/>
            <w:shd w:val="clear" w:color="auto" w:fill="auto"/>
            <w:noWrap/>
            <w:vAlign w:val="bottom"/>
            <w:hideMark/>
          </w:tcPr>
          <w:p w14:paraId="78FF52FA" w14:textId="77777777" w:rsidR="00031667" w:rsidRPr="003653AB" w:rsidRDefault="00031667" w:rsidP="00012015">
            <w:pPr>
              <w:suppressAutoHyphens w:val="0"/>
              <w:spacing w:before="40" w:after="40" w:line="220" w:lineRule="exact"/>
              <w:jc w:val="right"/>
              <w:rPr>
                <w:sz w:val="18"/>
              </w:rPr>
            </w:pPr>
            <w:r w:rsidRPr="003653AB">
              <w:rPr>
                <w:sz w:val="18"/>
                <w:lang w:val="fr-FR"/>
              </w:rPr>
              <w:t>31 417</w:t>
            </w:r>
          </w:p>
        </w:tc>
        <w:tc>
          <w:tcPr>
            <w:tcW w:w="456" w:type="pct"/>
            <w:shd w:val="clear" w:color="auto" w:fill="auto"/>
            <w:noWrap/>
            <w:vAlign w:val="bottom"/>
            <w:hideMark/>
          </w:tcPr>
          <w:p w14:paraId="761F30C3" w14:textId="77777777" w:rsidR="00031667" w:rsidRPr="003653AB" w:rsidRDefault="00031667" w:rsidP="00012015">
            <w:pPr>
              <w:suppressAutoHyphens w:val="0"/>
              <w:spacing w:before="40" w:after="40" w:line="220" w:lineRule="exact"/>
              <w:jc w:val="right"/>
              <w:rPr>
                <w:sz w:val="18"/>
              </w:rPr>
            </w:pPr>
            <w:r w:rsidRPr="003653AB">
              <w:rPr>
                <w:sz w:val="18"/>
                <w:lang w:val="fr-FR"/>
              </w:rPr>
              <w:t>29 096</w:t>
            </w:r>
          </w:p>
        </w:tc>
        <w:tc>
          <w:tcPr>
            <w:tcW w:w="456" w:type="pct"/>
            <w:shd w:val="clear" w:color="auto" w:fill="auto"/>
            <w:noWrap/>
            <w:vAlign w:val="bottom"/>
            <w:hideMark/>
          </w:tcPr>
          <w:p w14:paraId="259E9111" w14:textId="77777777" w:rsidR="00031667" w:rsidRPr="003653AB" w:rsidRDefault="00031667" w:rsidP="00012015">
            <w:pPr>
              <w:suppressAutoHyphens w:val="0"/>
              <w:spacing w:before="40" w:after="40" w:line="220" w:lineRule="exact"/>
              <w:jc w:val="right"/>
              <w:rPr>
                <w:sz w:val="18"/>
              </w:rPr>
            </w:pPr>
            <w:r w:rsidRPr="003653AB">
              <w:rPr>
                <w:sz w:val="18"/>
                <w:lang w:val="fr-FR"/>
              </w:rPr>
              <w:t>31 230</w:t>
            </w:r>
          </w:p>
        </w:tc>
        <w:tc>
          <w:tcPr>
            <w:tcW w:w="456" w:type="pct"/>
            <w:shd w:val="clear" w:color="auto" w:fill="auto"/>
            <w:noWrap/>
            <w:vAlign w:val="bottom"/>
            <w:hideMark/>
          </w:tcPr>
          <w:p w14:paraId="4F300620" w14:textId="77777777" w:rsidR="00031667" w:rsidRPr="003653AB" w:rsidRDefault="00031667" w:rsidP="00012015">
            <w:pPr>
              <w:suppressAutoHyphens w:val="0"/>
              <w:spacing w:before="40" w:after="40" w:line="220" w:lineRule="exact"/>
              <w:jc w:val="right"/>
              <w:rPr>
                <w:sz w:val="18"/>
              </w:rPr>
            </w:pPr>
            <w:r w:rsidRPr="003653AB">
              <w:rPr>
                <w:sz w:val="18"/>
                <w:lang w:val="fr-FR"/>
              </w:rPr>
              <w:t>27 062</w:t>
            </w:r>
          </w:p>
        </w:tc>
        <w:tc>
          <w:tcPr>
            <w:tcW w:w="456" w:type="pct"/>
            <w:shd w:val="clear" w:color="auto" w:fill="auto"/>
            <w:noWrap/>
            <w:vAlign w:val="bottom"/>
            <w:hideMark/>
          </w:tcPr>
          <w:p w14:paraId="0067E860" w14:textId="77777777" w:rsidR="00031667" w:rsidRPr="003653AB" w:rsidRDefault="00031667" w:rsidP="00012015">
            <w:pPr>
              <w:suppressAutoHyphens w:val="0"/>
              <w:spacing w:before="40" w:after="40" w:line="220" w:lineRule="exact"/>
              <w:jc w:val="right"/>
              <w:rPr>
                <w:sz w:val="18"/>
              </w:rPr>
            </w:pPr>
            <w:r w:rsidRPr="003653AB">
              <w:rPr>
                <w:sz w:val="18"/>
                <w:lang w:val="fr-FR"/>
              </w:rPr>
              <w:t>29 427</w:t>
            </w:r>
          </w:p>
        </w:tc>
        <w:tc>
          <w:tcPr>
            <w:tcW w:w="456" w:type="pct"/>
            <w:shd w:val="clear" w:color="auto" w:fill="auto"/>
            <w:noWrap/>
            <w:vAlign w:val="bottom"/>
            <w:hideMark/>
          </w:tcPr>
          <w:p w14:paraId="2D4A49D2" w14:textId="77777777" w:rsidR="00031667" w:rsidRPr="003653AB" w:rsidRDefault="00031667" w:rsidP="00012015">
            <w:pPr>
              <w:suppressAutoHyphens w:val="0"/>
              <w:spacing w:before="40" w:after="40" w:line="220" w:lineRule="exact"/>
              <w:jc w:val="right"/>
              <w:rPr>
                <w:sz w:val="18"/>
              </w:rPr>
            </w:pPr>
            <w:r w:rsidRPr="003653AB">
              <w:rPr>
                <w:sz w:val="18"/>
                <w:lang w:val="fr-FR"/>
              </w:rPr>
              <w:t>26 658</w:t>
            </w:r>
          </w:p>
        </w:tc>
        <w:tc>
          <w:tcPr>
            <w:tcW w:w="455" w:type="pct"/>
            <w:shd w:val="clear" w:color="auto" w:fill="auto"/>
            <w:noWrap/>
            <w:vAlign w:val="bottom"/>
            <w:hideMark/>
          </w:tcPr>
          <w:p w14:paraId="15FED7CF" w14:textId="77777777" w:rsidR="00031667" w:rsidRPr="003653AB" w:rsidRDefault="00031667" w:rsidP="00012015">
            <w:pPr>
              <w:suppressAutoHyphens w:val="0"/>
              <w:spacing w:before="40" w:after="40" w:line="220" w:lineRule="exact"/>
              <w:jc w:val="right"/>
              <w:rPr>
                <w:sz w:val="18"/>
              </w:rPr>
            </w:pPr>
            <w:r w:rsidRPr="003653AB">
              <w:rPr>
                <w:sz w:val="18"/>
                <w:lang w:val="fr-FR"/>
              </w:rPr>
              <w:t>28 936</w:t>
            </w:r>
          </w:p>
        </w:tc>
      </w:tr>
      <w:tr w:rsidR="00031667" w:rsidRPr="003653AB" w14:paraId="58E85340" w14:textId="77777777" w:rsidTr="003653AB">
        <w:tc>
          <w:tcPr>
            <w:tcW w:w="441" w:type="pct"/>
            <w:shd w:val="clear" w:color="auto" w:fill="auto"/>
            <w:noWrap/>
            <w:hideMark/>
          </w:tcPr>
          <w:p w14:paraId="48FF72F8" w14:textId="77777777" w:rsidR="00031667" w:rsidRPr="003653AB" w:rsidRDefault="00031667" w:rsidP="00012015">
            <w:pPr>
              <w:suppressAutoHyphens w:val="0"/>
              <w:spacing w:before="40" w:after="40" w:line="220" w:lineRule="exact"/>
              <w:rPr>
                <w:sz w:val="18"/>
              </w:rPr>
            </w:pPr>
            <w:r w:rsidRPr="003653AB">
              <w:rPr>
                <w:sz w:val="18"/>
                <w:lang w:val="fr-FR"/>
              </w:rPr>
              <w:t>10</w:t>
            </w:r>
          </w:p>
        </w:tc>
        <w:tc>
          <w:tcPr>
            <w:tcW w:w="454" w:type="pct"/>
            <w:shd w:val="clear" w:color="auto" w:fill="auto"/>
            <w:noWrap/>
            <w:vAlign w:val="bottom"/>
            <w:hideMark/>
          </w:tcPr>
          <w:p w14:paraId="0AEA743B" w14:textId="77777777" w:rsidR="00031667" w:rsidRPr="003653AB" w:rsidRDefault="00031667" w:rsidP="00012015">
            <w:pPr>
              <w:suppressAutoHyphens w:val="0"/>
              <w:spacing w:before="40" w:after="40" w:line="220" w:lineRule="exact"/>
              <w:jc w:val="right"/>
              <w:rPr>
                <w:sz w:val="18"/>
              </w:rPr>
            </w:pPr>
            <w:r w:rsidRPr="003653AB">
              <w:rPr>
                <w:sz w:val="18"/>
                <w:lang w:val="fr-FR"/>
              </w:rPr>
              <w:t>23 138</w:t>
            </w:r>
          </w:p>
        </w:tc>
        <w:tc>
          <w:tcPr>
            <w:tcW w:w="458" w:type="pct"/>
            <w:shd w:val="clear" w:color="auto" w:fill="auto"/>
            <w:noWrap/>
            <w:vAlign w:val="bottom"/>
            <w:hideMark/>
          </w:tcPr>
          <w:p w14:paraId="5F79B0A2" w14:textId="77777777" w:rsidR="00031667" w:rsidRPr="003653AB" w:rsidRDefault="00031667" w:rsidP="00012015">
            <w:pPr>
              <w:suppressAutoHyphens w:val="0"/>
              <w:spacing w:before="40" w:after="40" w:line="220" w:lineRule="exact"/>
              <w:jc w:val="right"/>
              <w:rPr>
                <w:sz w:val="18"/>
              </w:rPr>
            </w:pPr>
            <w:r w:rsidRPr="003653AB">
              <w:rPr>
                <w:sz w:val="18"/>
                <w:lang w:val="fr-FR"/>
              </w:rPr>
              <w:t>25 508</w:t>
            </w:r>
          </w:p>
        </w:tc>
        <w:tc>
          <w:tcPr>
            <w:tcW w:w="456" w:type="pct"/>
            <w:shd w:val="clear" w:color="auto" w:fill="auto"/>
            <w:noWrap/>
            <w:vAlign w:val="bottom"/>
            <w:hideMark/>
          </w:tcPr>
          <w:p w14:paraId="5A7A0F57" w14:textId="77777777" w:rsidR="00031667" w:rsidRPr="003653AB" w:rsidRDefault="00031667" w:rsidP="00012015">
            <w:pPr>
              <w:suppressAutoHyphens w:val="0"/>
              <w:spacing w:before="40" w:after="40" w:line="220" w:lineRule="exact"/>
              <w:jc w:val="right"/>
              <w:rPr>
                <w:sz w:val="18"/>
              </w:rPr>
            </w:pPr>
            <w:r w:rsidRPr="003653AB">
              <w:rPr>
                <w:sz w:val="18"/>
                <w:lang w:val="fr-FR"/>
              </w:rPr>
              <w:t>26 069</w:t>
            </w:r>
          </w:p>
        </w:tc>
        <w:tc>
          <w:tcPr>
            <w:tcW w:w="456" w:type="pct"/>
            <w:shd w:val="clear" w:color="auto" w:fill="auto"/>
            <w:noWrap/>
            <w:vAlign w:val="bottom"/>
            <w:hideMark/>
          </w:tcPr>
          <w:p w14:paraId="17AB6A4E" w14:textId="77777777" w:rsidR="00031667" w:rsidRPr="003653AB" w:rsidRDefault="00031667" w:rsidP="00012015">
            <w:pPr>
              <w:suppressAutoHyphens w:val="0"/>
              <w:spacing w:before="40" w:after="40" w:line="220" w:lineRule="exact"/>
              <w:jc w:val="right"/>
              <w:rPr>
                <w:sz w:val="18"/>
              </w:rPr>
            </w:pPr>
            <w:r w:rsidRPr="003653AB">
              <w:rPr>
                <w:sz w:val="18"/>
                <w:lang w:val="fr-FR"/>
              </w:rPr>
              <w:t>28 662</w:t>
            </w:r>
          </w:p>
        </w:tc>
        <w:tc>
          <w:tcPr>
            <w:tcW w:w="456" w:type="pct"/>
            <w:shd w:val="clear" w:color="auto" w:fill="auto"/>
            <w:noWrap/>
            <w:vAlign w:val="bottom"/>
            <w:hideMark/>
          </w:tcPr>
          <w:p w14:paraId="2619E2D1" w14:textId="77777777" w:rsidR="00031667" w:rsidRPr="003653AB" w:rsidRDefault="00031667" w:rsidP="00012015">
            <w:pPr>
              <w:suppressAutoHyphens w:val="0"/>
              <w:spacing w:before="40" w:after="40" w:line="220" w:lineRule="exact"/>
              <w:jc w:val="right"/>
              <w:rPr>
                <w:sz w:val="18"/>
              </w:rPr>
            </w:pPr>
            <w:r w:rsidRPr="003653AB">
              <w:rPr>
                <w:sz w:val="18"/>
                <w:lang w:val="fr-FR"/>
              </w:rPr>
              <w:t>28 824</w:t>
            </w:r>
          </w:p>
        </w:tc>
        <w:tc>
          <w:tcPr>
            <w:tcW w:w="456" w:type="pct"/>
            <w:shd w:val="clear" w:color="auto" w:fill="auto"/>
            <w:noWrap/>
            <w:vAlign w:val="bottom"/>
            <w:hideMark/>
          </w:tcPr>
          <w:p w14:paraId="4A1F3368" w14:textId="77777777" w:rsidR="00031667" w:rsidRPr="003653AB" w:rsidRDefault="00031667" w:rsidP="00012015">
            <w:pPr>
              <w:suppressAutoHyphens w:val="0"/>
              <w:spacing w:before="40" w:after="40" w:line="220" w:lineRule="exact"/>
              <w:jc w:val="right"/>
              <w:rPr>
                <w:sz w:val="18"/>
              </w:rPr>
            </w:pPr>
            <w:r w:rsidRPr="003653AB">
              <w:rPr>
                <w:sz w:val="18"/>
                <w:lang w:val="fr-FR"/>
              </w:rPr>
              <w:t>31 297</w:t>
            </w:r>
          </w:p>
        </w:tc>
        <w:tc>
          <w:tcPr>
            <w:tcW w:w="456" w:type="pct"/>
            <w:shd w:val="clear" w:color="auto" w:fill="auto"/>
            <w:noWrap/>
            <w:vAlign w:val="bottom"/>
            <w:hideMark/>
          </w:tcPr>
          <w:p w14:paraId="2A040190" w14:textId="77777777" w:rsidR="00031667" w:rsidRPr="003653AB" w:rsidRDefault="00031667" w:rsidP="00012015">
            <w:pPr>
              <w:suppressAutoHyphens w:val="0"/>
              <w:spacing w:before="40" w:after="40" w:line="220" w:lineRule="exact"/>
              <w:jc w:val="right"/>
              <w:rPr>
                <w:sz w:val="18"/>
              </w:rPr>
            </w:pPr>
            <w:r w:rsidRPr="003653AB">
              <w:rPr>
                <w:sz w:val="18"/>
                <w:lang w:val="fr-FR"/>
              </w:rPr>
              <w:t>29 063</w:t>
            </w:r>
          </w:p>
        </w:tc>
        <w:tc>
          <w:tcPr>
            <w:tcW w:w="456" w:type="pct"/>
            <w:shd w:val="clear" w:color="auto" w:fill="auto"/>
            <w:noWrap/>
            <w:vAlign w:val="bottom"/>
            <w:hideMark/>
          </w:tcPr>
          <w:p w14:paraId="76BCB08D" w14:textId="77777777" w:rsidR="00031667" w:rsidRPr="003653AB" w:rsidRDefault="00031667" w:rsidP="00012015">
            <w:pPr>
              <w:suppressAutoHyphens w:val="0"/>
              <w:spacing w:before="40" w:after="40" w:line="220" w:lineRule="exact"/>
              <w:jc w:val="right"/>
              <w:rPr>
                <w:sz w:val="18"/>
              </w:rPr>
            </w:pPr>
            <w:r w:rsidRPr="003653AB">
              <w:rPr>
                <w:sz w:val="18"/>
                <w:lang w:val="fr-FR"/>
              </w:rPr>
              <w:t>31 187</w:t>
            </w:r>
          </w:p>
        </w:tc>
        <w:tc>
          <w:tcPr>
            <w:tcW w:w="456" w:type="pct"/>
            <w:shd w:val="clear" w:color="auto" w:fill="auto"/>
            <w:noWrap/>
            <w:vAlign w:val="bottom"/>
            <w:hideMark/>
          </w:tcPr>
          <w:p w14:paraId="3FCDF6C0" w14:textId="77777777" w:rsidR="00031667" w:rsidRPr="003653AB" w:rsidRDefault="00031667" w:rsidP="00012015">
            <w:pPr>
              <w:suppressAutoHyphens w:val="0"/>
              <w:spacing w:before="40" w:after="40" w:line="220" w:lineRule="exact"/>
              <w:jc w:val="right"/>
              <w:rPr>
                <w:sz w:val="18"/>
              </w:rPr>
            </w:pPr>
            <w:r w:rsidRPr="003653AB">
              <w:rPr>
                <w:sz w:val="18"/>
                <w:lang w:val="fr-FR"/>
              </w:rPr>
              <w:t>27 015</w:t>
            </w:r>
          </w:p>
        </w:tc>
        <w:tc>
          <w:tcPr>
            <w:tcW w:w="455" w:type="pct"/>
            <w:shd w:val="clear" w:color="auto" w:fill="auto"/>
            <w:noWrap/>
            <w:vAlign w:val="bottom"/>
            <w:hideMark/>
          </w:tcPr>
          <w:p w14:paraId="5B800262" w14:textId="77777777" w:rsidR="00031667" w:rsidRPr="003653AB" w:rsidRDefault="00031667" w:rsidP="00012015">
            <w:pPr>
              <w:suppressAutoHyphens w:val="0"/>
              <w:spacing w:before="40" w:after="40" w:line="220" w:lineRule="exact"/>
              <w:jc w:val="right"/>
              <w:rPr>
                <w:sz w:val="18"/>
              </w:rPr>
            </w:pPr>
            <w:r w:rsidRPr="003653AB">
              <w:rPr>
                <w:sz w:val="18"/>
                <w:lang w:val="fr-FR"/>
              </w:rPr>
              <w:t>29 399</w:t>
            </w:r>
          </w:p>
        </w:tc>
      </w:tr>
      <w:tr w:rsidR="00031667" w:rsidRPr="003653AB" w14:paraId="6B887E67" w14:textId="77777777" w:rsidTr="003653AB">
        <w:tc>
          <w:tcPr>
            <w:tcW w:w="441" w:type="pct"/>
            <w:shd w:val="clear" w:color="auto" w:fill="auto"/>
            <w:noWrap/>
            <w:hideMark/>
          </w:tcPr>
          <w:p w14:paraId="63CE9C6F" w14:textId="77777777" w:rsidR="00031667" w:rsidRPr="003653AB" w:rsidRDefault="00031667" w:rsidP="00012015">
            <w:pPr>
              <w:suppressAutoHyphens w:val="0"/>
              <w:spacing w:before="40" w:after="40" w:line="220" w:lineRule="exact"/>
              <w:rPr>
                <w:sz w:val="18"/>
              </w:rPr>
            </w:pPr>
            <w:r w:rsidRPr="003653AB">
              <w:rPr>
                <w:sz w:val="18"/>
                <w:lang w:val="fr-FR"/>
              </w:rPr>
              <w:t>11</w:t>
            </w:r>
          </w:p>
        </w:tc>
        <w:tc>
          <w:tcPr>
            <w:tcW w:w="454" w:type="pct"/>
            <w:shd w:val="clear" w:color="auto" w:fill="auto"/>
            <w:noWrap/>
            <w:vAlign w:val="bottom"/>
            <w:hideMark/>
          </w:tcPr>
          <w:p w14:paraId="08543488" w14:textId="77777777" w:rsidR="00031667" w:rsidRPr="003653AB" w:rsidRDefault="00031667" w:rsidP="00012015">
            <w:pPr>
              <w:suppressAutoHyphens w:val="0"/>
              <w:spacing w:before="40" w:after="40" w:line="220" w:lineRule="exact"/>
              <w:jc w:val="right"/>
              <w:rPr>
                <w:sz w:val="18"/>
              </w:rPr>
            </w:pPr>
            <w:r w:rsidRPr="003653AB">
              <w:rPr>
                <w:sz w:val="18"/>
                <w:lang w:val="fr-FR"/>
              </w:rPr>
              <w:t>22 191</w:t>
            </w:r>
          </w:p>
        </w:tc>
        <w:tc>
          <w:tcPr>
            <w:tcW w:w="458" w:type="pct"/>
            <w:shd w:val="clear" w:color="auto" w:fill="auto"/>
            <w:noWrap/>
            <w:vAlign w:val="bottom"/>
            <w:hideMark/>
          </w:tcPr>
          <w:p w14:paraId="216FEF98" w14:textId="77777777" w:rsidR="00031667" w:rsidRPr="003653AB" w:rsidRDefault="00031667" w:rsidP="00012015">
            <w:pPr>
              <w:suppressAutoHyphens w:val="0"/>
              <w:spacing w:before="40" w:after="40" w:line="220" w:lineRule="exact"/>
              <w:jc w:val="right"/>
              <w:rPr>
                <w:sz w:val="18"/>
              </w:rPr>
            </w:pPr>
            <w:r w:rsidRPr="003653AB">
              <w:rPr>
                <w:sz w:val="18"/>
                <w:lang w:val="fr-FR"/>
              </w:rPr>
              <w:t>24 690</w:t>
            </w:r>
          </w:p>
        </w:tc>
        <w:tc>
          <w:tcPr>
            <w:tcW w:w="456" w:type="pct"/>
            <w:shd w:val="clear" w:color="auto" w:fill="auto"/>
            <w:noWrap/>
            <w:vAlign w:val="bottom"/>
            <w:hideMark/>
          </w:tcPr>
          <w:p w14:paraId="5E4757CF" w14:textId="77777777" w:rsidR="00031667" w:rsidRPr="003653AB" w:rsidRDefault="00031667" w:rsidP="00012015">
            <w:pPr>
              <w:suppressAutoHyphens w:val="0"/>
              <w:spacing w:before="40" w:after="40" w:line="220" w:lineRule="exact"/>
              <w:jc w:val="right"/>
              <w:rPr>
                <w:sz w:val="18"/>
              </w:rPr>
            </w:pPr>
            <w:r w:rsidRPr="003653AB">
              <w:rPr>
                <w:sz w:val="18"/>
                <w:lang w:val="fr-FR"/>
              </w:rPr>
              <w:t>23 059</w:t>
            </w:r>
          </w:p>
        </w:tc>
        <w:tc>
          <w:tcPr>
            <w:tcW w:w="456" w:type="pct"/>
            <w:shd w:val="clear" w:color="auto" w:fill="auto"/>
            <w:noWrap/>
            <w:vAlign w:val="bottom"/>
            <w:hideMark/>
          </w:tcPr>
          <w:p w14:paraId="720085E0" w14:textId="77777777" w:rsidR="00031667" w:rsidRPr="003653AB" w:rsidRDefault="00031667" w:rsidP="00012015">
            <w:pPr>
              <w:suppressAutoHyphens w:val="0"/>
              <w:spacing w:before="40" w:after="40" w:line="220" w:lineRule="exact"/>
              <w:jc w:val="right"/>
              <w:rPr>
                <w:sz w:val="18"/>
              </w:rPr>
            </w:pPr>
            <w:r w:rsidRPr="003653AB">
              <w:rPr>
                <w:sz w:val="18"/>
                <w:lang w:val="fr-FR"/>
              </w:rPr>
              <w:t>25 407</w:t>
            </w:r>
          </w:p>
        </w:tc>
        <w:tc>
          <w:tcPr>
            <w:tcW w:w="456" w:type="pct"/>
            <w:shd w:val="clear" w:color="auto" w:fill="auto"/>
            <w:noWrap/>
            <w:vAlign w:val="bottom"/>
            <w:hideMark/>
          </w:tcPr>
          <w:p w14:paraId="191CCEE0" w14:textId="77777777" w:rsidR="00031667" w:rsidRPr="003653AB" w:rsidRDefault="00031667" w:rsidP="00012015">
            <w:pPr>
              <w:suppressAutoHyphens w:val="0"/>
              <w:spacing w:before="40" w:after="40" w:line="220" w:lineRule="exact"/>
              <w:jc w:val="right"/>
              <w:rPr>
                <w:sz w:val="18"/>
              </w:rPr>
            </w:pPr>
            <w:r w:rsidRPr="003653AB">
              <w:rPr>
                <w:sz w:val="18"/>
                <w:lang w:val="fr-FR"/>
              </w:rPr>
              <w:t>25 951</w:t>
            </w:r>
          </w:p>
        </w:tc>
        <w:tc>
          <w:tcPr>
            <w:tcW w:w="456" w:type="pct"/>
            <w:shd w:val="clear" w:color="auto" w:fill="auto"/>
            <w:noWrap/>
            <w:vAlign w:val="bottom"/>
            <w:hideMark/>
          </w:tcPr>
          <w:p w14:paraId="01391B74" w14:textId="77777777" w:rsidR="00031667" w:rsidRPr="003653AB" w:rsidRDefault="00031667" w:rsidP="00012015">
            <w:pPr>
              <w:suppressAutoHyphens w:val="0"/>
              <w:spacing w:before="40" w:after="40" w:line="220" w:lineRule="exact"/>
              <w:jc w:val="right"/>
              <w:rPr>
                <w:sz w:val="18"/>
              </w:rPr>
            </w:pPr>
            <w:r w:rsidRPr="003653AB">
              <w:rPr>
                <w:sz w:val="18"/>
                <w:lang w:val="fr-FR"/>
              </w:rPr>
              <w:t>28 507</w:t>
            </w:r>
          </w:p>
        </w:tc>
        <w:tc>
          <w:tcPr>
            <w:tcW w:w="456" w:type="pct"/>
            <w:shd w:val="clear" w:color="auto" w:fill="auto"/>
            <w:noWrap/>
            <w:vAlign w:val="bottom"/>
            <w:hideMark/>
          </w:tcPr>
          <w:p w14:paraId="06DEEDD6" w14:textId="77777777" w:rsidR="00031667" w:rsidRPr="003653AB" w:rsidRDefault="00031667" w:rsidP="00012015">
            <w:pPr>
              <w:suppressAutoHyphens w:val="0"/>
              <w:spacing w:before="40" w:after="40" w:line="220" w:lineRule="exact"/>
              <w:jc w:val="right"/>
              <w:rPr>
                <w:sz w:val="18"/>
              </w:rPr>
            </w:pPr>
            <w:r w:rsidRPr="003653AB">
              <w:rPr>
                <w:sz w:val="18"/>
                <w:lang w:val="fr-FR"/>
              </w:rPr>
              <w:t>28 790</w:t>
            </w:r>
          </w:p>
        </w:tc>
        <w:tc>
          <w:tcPr>
            <w:tcW w:w="456" w:type="pct"/>
            <w:shd w:val="clear" w:color="auto" w:fill="auto"/>
            <w:noWrap/>
            <w:vAlign w:val="bottom"/>
            <w:hideMark/>
          </w:tcPr>
          <w:p w14:paraId="3156E32A" w14:textId="77777777" w:rsidR="00031667" w:rsidRPr="003653AB" w:rsidRDefault="00031667" w:rsidP="00012015">
            <w:pPr>
              <w:suppressAutoHyphens w:val="0"/>
              <w:spacing w:before="40" w:after="40" w:line="220" w:lineRule="exact"/>
              <w:jc w:val="right"/>
              <w:rPr>
                <w:sz w:val="18"/>
              </w:rPr>
            </w:pPr>
            <w:r w:rsidRPr="003653AB">
              <w:rPr>
                <w:sz w:val="18"/>
                <w:lang w:val="fr-FR"/>
              </w:rPr>
              <w:t>31 275</w:t>
            </w:r>
          </w:p>
        </w:tc>
        <w:tc>
          <w:tcPr>
            <w:tcW w:w="456" w:type="pct"/>
            <w:shd w:val="clear" w:color="auto" w:fill="auto"/>
            <w:noWrap/>
            <w:vAlign w:val="bottom"/>
            <w:hideMark/>
          </w:tcPr>
          <w:p w14:paraId="6D559EFB" w14:textId="77777777" w:rsidR="00031667" w:rsidRPr="003653AB" w:rsidRDefault="00031667" w:rsidP="00012015">
            <w:pPr>
              <w:suppressAutoHyphens w:val="0"/>
              <w:spacing w:before="40" w:after="40" w:line="220" w:lineRule="exact"/>
              <w:jc w:val="right"/>
              <w:rPr>
                <w:sz w:val="18"/>
              </w:rPr>
            </w:pPr>
            <w:r w:rsidRPr="003653AB">
              <w:rPr>
                <w:sz w:val="18"/>
                <w:lang w:val="fr-FR"/>
              </w:rPr>
              <w:t>28 994</w:t>
            </w:r>
          </w:p>
        </w:tc>
        <w:tc>
          <w:tcPr>
            <w:tcW w:w="455" w:type="pct"/>
            <w:shd w:val="clear" w:color="auto" w:fill="auto"/>
            <w:noWrap/>
            <w:vAlign w:val="bottom"/>
            <w:hideMark/>
          </w:tcPr>
          <w:p w14:paraId="08C0E7C7" w14:textId="77777777" w:rsidR="00031667" w:rsidRPr="003653AB" w:rsidRDefault="00031667" w:rsidP="00012015">
            <w:pPr>
              <w:suppressAutoHyphens w:val="0"/>
              <w:spacing w:before="40" w:after="40" w:line="220" w:lineRule="exact"/>
              <w:jc w:val="right"/>
              <w:rPr>
                <w:sz w:val="18"/>
              </w:rPr>
            </w:pPr>
            <w:r w:rsidRPr="003653AB">
              <w:rPr>
                <w:sz w:val="18"/>
                <w:lang w:val="fr-FR"/>
              </w:rPr>
              <w:t>31 111</w:t>
            </w:r>
          </w:p>
        </w:tc>
      </w:tr>
      <w:tr w:rsidR="00031667" w:rsidRPr="003653AB" w14:paraId="400304D8" w14:textId="77777777" w:rsidTr="003653AB">
        <w:tc>
          <w:tcPr>
            <w:tcW w:w="441" w:type="pct"/>
            <w:shd w:val="clear" w:color="auto" w:fill="auto"/>
            <w:noWrap/>
            <w:hideMark/>
          </w:tcPr>
          <w:p w14:paraId="6E662FB3" w14:textId="77777777" w:rsidR="00031667" w:rsidRPr="003653AB" w:rsidRDefault="00031667" w:rsidP="00012015">
            <w:pPr>
              <w:suppressAutoHyphens w:val="0"/>
              <w:spacing w:before="40" w:after="40" w:line="220" w:lineRule="exact"/>
              <w:rPr>
                <w:sz w:val="18"/>
              </w:rPr>
            </w:pPr>
            <w:r w:rsidRPr="003653AB">
              <w:rPr>
                <w:sz w:val="18"/>
                <w:lang w:val="fr-FR"/>
              </w:rPr>
              <w:t>12</w:t>
            </w:r>
          </w:p>
        </w:tc>
        <w:tc>
          <w:tcPr>
            <w:tcW w:w="454" w:type="pct"/>
            <w:shd w:val="clear" w:color="auto" w:fill="auto"/>
            <w:noWrap/>
            <w:vAlign w:val="bottom"/>
            <w:hideMark/>
          </w:tcPr>
          <w:p w14:paraId="6140D0A6" w14:textId="77777777" w:rsidR="00031667" w:rsidRPr="003653AB" w:rsidRDefault="00031667" w:rsidP="00012015">
            <w:pPr>
              <w:suppressAutoHyphens w:val="0"/>
              <w:spacing w:before="40" w:after="40" w:line="220" w:lineRule="exact"/>
              <w:jc w:val="right"/>
              <w:rPr>
                <w:sz w:val="18"/>
              </w:rPr>
            </w:pPr>
            <w:r w:rsidRPr="003653AB">
              <w:rPr>
                <w:sz w:val="18"/>
                <w:lang w:val="fr-FR"/>
              </w:rPr>
              <w:t>21 585</w:t>
            </w:r>
          </w:p>
        </w:tc>
        <w:tc>
          <w:tcPr>
            <w:tcW w:w="458" w:type="pct"/>
            <w:shd w:val="clear" w:color="auto" w:fill="auto"/>
            <w:noWrap/>
            <w:vAlign w:val="bottom"/>
            <w:hideMark/>
          </w:tcPr>
          <w:p w14:paraId="0E915C6E" w14:textId="77777777" w:rsidR="00031667" w:rsidRPr="003653AB" w:rsidRDefault="00031667" w:rsidP="00012015">
            <w:pPr>
              <w:suppressAutoHyphens w:val="0"/>
              <w:spacing w:before="40" w:after="40" w:line="220" w:lineRule="exact"/>
              <w:jc w:val="right"/>
              <w:rPr>
                <w:sz w:val="18"/>
              </w:rPr>
            </w:pPr>
            <w:r w:rsidRPr="003653AB">
              <w:rPr>
                <w:sz w:val="18"/>
                <w:lang w:val="fr-FR"/>
              </w:rPr>
              <w:t>24 229</w:t>
            </w:r>
          </w:p>
        </w:tc>
        <w:tc>
          <w:tcPr>
            <w:tcW w:w="456" w:type="pct"/>
            <w:shd w:val="clear" w:color="auto" w:fill="auto"/>
            <w:noWrap/>
            <w:vAlign w:val="bottom"/>
            <w:hideMark/>
          </w:tcPr>
          <w:p w14:paraId="79939F8E" w14:textId="77777777" w:rsidR="00031667" w:rsidRPr="003653AB" w:rsidRDefault="00031667" w:rsidP="00012015">
            <w:pPr>
              <w:suppressAutoHyphens w:val="0"/>
              <w:spacing w:before="40" w:after="40" w:line="220" w:lineRule="exact"/>
              <w:jc w:val="right"/>
              <w:rPr>
                <w:sz w:val="18"/>
              </w:rPr>
            </w:pPr>
            <w:r w:rsidRPr="003653AB">
              <w:rPr>
                <w:sz w:val="18"/>
                <w:lang w:val="fr-FR"/>
              </w:rPr>
              <w:t>22 125</w:t>
            </w:r>
          </w:p>
        </w:tc>
        <w:tc>
          <w:tcPr>
            <w:tcW w:w="456" w:type="pct"/>
            <w:shd w:val="clear" w:color="auto" w:fill="auto"/>
            <w:noWrap/>
            <w:vAlign w:val="bottom"/>
            <w:hideMark/>
          </w:tcPr>
          <w:p w14:paraId="2F5D023F" w14:textId="77777777" w:rsidR="00031667" w:rsidRPr="003653AB" w:rsidRDefault="00031667" w:rsidP="00012015">
            <w:pPr>
              <w:suppressAutoHyphens w:val="0"/>
              <w:spacing w:before="40" w:after="40" w:line="220" w:lineRule="exact"/>
              <w:jc w:val="right"/>
              <w:rPr>
                <w:sz w:val="18"/>
              </w:rPr>
            </w:pPr>
            <w:r w:rsidRPr="003653AB">
              <w:rPr>
                <w:sz w:val="18"/>
                <w:lang w:val="fr-FR"/>
              </w:rPr>
              <w:t>24 586</w:t>
            </w:r>
          </w:p>
        </w:tc>
        <w:tc>
          <w:tcPr>
            <w:tcW w:w="456" w:type="pct"/>
            <w:shd w:val="clear" w:color="auto" w:fill="auto"/>
            <w:noWrap/>
            <w:vAlign w:val="bottom"/>
            <w:hideMark/>
          </w:tcPr>
          <w:p w14:paraId="1E2C07E0" w14:textId="77777777" w:rsidR="00031667" w:rsidRPr="003653AB" w:rsidRDefault="00031667" w:rsidP="00012015">
            <w:pPr>
              <w:suppressAutoHyphens w:val="0"/>
              <w:spacing w:before="40" w:after="40" w:line="220" w:lineRule="exact"/>
              <w:jc w:val="right"/>
              <w:rPr>
                <w:sz w:val="18"/>
              </w:rPr>
            </w:pPr>
            <w:r w:rsidRPr="003653AB">
              <w:rPr>
                <w:sz w:val="18"/>
                <w:lang w:val="fr-FR"/>
              </w:rPr>
              <w:t>22 967</w:t>
            </w:r>
          </w:p>
        </w:tc>
        <w:tc>
          <w:tcPr>
            <w:tcW w:w="456" w:type="pct"/>
            <w:shd w:val="clear" w:color="auto" w:fill="auto"/>
            <w:noWrap/>
            <w:vAlign w:val="bottom"/>
            <w:hideMark/>
          </w:tcPr>
          <w:p w14:paraId="1A36DFD0" w14:textId="77777777" w:rsidR="00031667" w:rsidRPr="003653AB" w:rsidRDefault="00031667" w:rsidP="00012015">
            <w:pPr>
              <w:suppressAutoHyphens w:val="0"/>
              <w:spacing w:before="40" w:after="40" w:line="220" w:lineRule="exact"/>
              <w:jc w:val="right"/>
              <w:rPr>
                <w:sz w:val="18"/>
              </w:rPr>
            </w:pPr>
            <w:r w:rsidRPr="003653AB">
              <w:rPr>
                <w:sz w:val="18"/>
                <w:lang w:val="fr-FR"/>
              </w:rPr>
              <w:t>25 307</w:t>
            </w:r>
          </w:p>
        </w:tc>
        <w:tc>
          <w:tcPr>
            <w:tcW w:w="456" w:type="pct"/>
            <w:shd w:val="clear" w:color="auto" w:fill="auto"/>
            <w:noWrap/>
            <w:vAlign w:val="bottom"/>
            <w:hideMark/>
          </w:tcPr>
          <w:p w14:paraId="4634F452" w14:textId="77777777" w:rsidR="00031667" w:rsidRPr="003653AB" w:rsidRDefault="00031667" w:rsidP="00012015">
            <w:pPr>
              <w:suppressAutoHyphens w:val="0"/>
              <w:spacing w:before="40" w:after="40" w:line="220" w:lineRule="exact"/>
              <w:jc w:val="right"/>
              <w:rPr>
                <w:sz w:val="18"/>
              </w:rPr>
            </w:pPr>
            <w:r w:rsidRPr="003653AB">
              <w:rPr>
                <w:sz w:val="18"/>
                <w:lang w:val="fr-FR"/>
              </w:rPr>
              <w:t>25 845</w:t>
            </w:r>
          </w:p>
        </w:tc>
        <w:tc>
          <w:tcPr>
            <w:tcW w:w="456" w:type="pct"/>
            <w:shd w:val="clear" w:color="auto" w:fill="auto"/>
            <w:noWrap/>
            <w:vAlign w:val="bottom"/>
            <w:hideMark/>
          </w:tcPr>
          <w:p w14:paraId="788DCBBF" w14:textId="77777777" w:rsidR="00031667" w:rsidRPr="003653AB" w:rsidRDefault="00031667" w:rsidP="00012015">
            <w:pPr>
              <w:suppressAutoHyphens w:val="0"/>
              <w:spacing w:before="40" w:after="40" w:line="220" w:lineRule="exact"/>
              <w:jc w:val="right"/>
              <w:rPr>
                <w:sz w:val="18"/>
              </w:rPr>
            </w:pPr>
            <w:r w:rsidRPr="003653AB">
              <w:rPr>
                <w:sz w:val="18"/>
                <w:lang w:val="fr-FR"/>
              </w:rPr>
              <w:t>28 478</w:t>
            </w:r>
          </w:p>
        </w:tc>
        <w:tc>
          <w:tcPr>
            <w:tcW w:w="456" w:type="pct"/>
            <w:shd w:val="clear" w:color="auto" w:fill="auto"/>
            <w:noWrap/>
            <w:vAlign w:val="bottom"/>
            <w:hideMark/>
          </w:tcPr>
          <w:p w14:paraId="72CE560B" w14:textId="77777777" w:rsidR="00031667" w:rsidRPr="003653AB" w:rsidRDefault="00031667" w:rsidP="00012015">
            <w:pPr>
              <w:suppressAutoHyphens w:val="0"/>
              <w:spacing w:before="40" w:after="40" w:line="220" w:lineRule="exact"/>
              <w:jc w:val="right"/>
              <w:rPr>
                <w:sz w:val="18"/>
              </w:rPr>
            </w:pPr>
            <w:r w:rsidRPr="003653AB">
              <w:rPr>
                <w:sz w:val="18"/>
                <w:lang w:val="fr-FR"/>
              </w:rPr>
              <w:t>28 756</w:t>
            </w:r>
          </w:p>
        </w:tc>
        <w:tc>
          <w:tcPr>
            <w:tcW w:w="455" w:type="pct"/>
            <w:shd w:val="clear" w:color="auto" w:fill="auto"/>
            <w:noWrap/>
            <w:vAlign w:val="bottom"/>
            <w:hideMark/>
          </w:tcPr>
          <w:p w14:paraId="70C7E758" w14:textId="77777777" w:rsidR="00031667" w:rsidRPr="003653AB" w:rsidRDefault="00031667" w:rsidP="00012015">
            <w:pPr>
              <w:suppressAutoHyphens w:val="0"/>
              <w:spacing w:before="40" w:after="40" w:line="220" w:lineRule="exact"/>
              <w:jc w:val="right"/>
              <w:rPr>
                <w:sz w:val="18"/>
              </w:rPr>
            </w:pPr>
            <w:r w:rsidRPr="003653AB">
              <w:rPr>
                <w:sz w:val="18"/>
                <w:lang w:val="fr-FR"/>
              </w:rPr>
              <w:t>31 191</w:t>
            </w:r>
          </w:p>
        </w:tc>
      </w:tr>
      <w:tr w:rsidR="00031667" w:rsidRPr="003653AB" w14:paraId="28DEE291" w14:textId="77777777" w:rsidTr="003653AB">
        <w:tc>
          <w:tcPr>
            <w:tcW w:w="441" w:type="pct"/>
            <w:shd w:val="clear" w:color="auto" w:fill="auto"/>
            <w:noWrap/>
            <w:hideMark/>
          </w:tcPr>
          <w:p w14:paraId="4EDD9F45" w14:textId="77777777" w:rsidR="00031667" w:rsidRPr="003653AB" w:rsidRDefault="00031667" w:rsidP="00012015">
            <w:pPr>
              <w:suppressAutoHyphens w:val="0"/>
              <w:spacing w:before="40" w:after="40" w:line="220" w:lineRule="exact"/>
              <w:rPr>
                <w:sz w:val="18"/>
              </w:rPr>
            </w:pPr>
            <w:r w:rsidRPr="003653AB">
              <w:rPr>
                <w:sz w:val="18"/>
                <w:lang w:val="fr-FR"/>
              </w:rPr>
              <w:t>13</w:t>
            </w:r>
          </w:p>
        </w:tc>
        <w:tc>
          <w:tcPr>
            <w:tcW w:w="454" w:type="pct"/>
            <w:shd w:val="clear" w:color="auto" w:fill="auto"/>
            <w:noWrap/>
            <w:vAlign w:val="bottom"/>
            <w:hideMark/>
          </w:tcPr>
          <w:p w14:paraId="2733FAE0" w14:textId="77777777" w:rsidR="00031667" w:rsidRPr="003653AB" w:rsidRDefault="00031667" w:rsidP="00012015">
            <w:pPr>
              <w:suppressAutoHyphens w:val="0"/>
              <w:spacing w:before="40" w:after="40" w:line="220" w:lineRule="exact"/>
              <w:jc w:val="right"/>
              <w:rPr>
                <w:sz w:val="18"/>
              </w:rPr>
            </w:pPr>
            <w:r w:rsidRPr="003653AB">
              <w:rPr>
                <w:sz w:val="18"/>
                <w:lang w:val="fr-FR"/>
              </w:rPr>
              <w:t>21 107</w:t>
            </w:r>
          </w:p>
        </w:tc>
        <w:tc>
          <w:tcPr>
            <w:tcW w:w="458" w:type="pct"/>
            <w:shd w:val="clear" w:color="auto" w:fill="auto"/>
            <w:noWrap/>
            <w:vAlign w:val="bottom"/>
            <w:hideMark/>
          </w:tcPr>
          <w:p w14:paraId="102C30EE" w14:textId="77777777" w:rsidR="00031667" w:rsidRPr="003653AB" w:rsidRDefault="00031667" w:rsidP="00012015">
            <w:pPr>
              <w:suppressAutoHyphens w:val="0"/>
              <w:spacing w:before="40" w:after="40" w:line="220" w:lineRule="exact"/>
              <w:jc w:val="right"/>
              <w:rPr>
                <w:sz w:val="18"/>
              </w:rPr>
            </w:pPr>
            <w:r w:rsidRPr="003653AB">
              <w:rPr>
                <w:sz w:val="18"/>
                <w:lang w:val="fr-FR"/>
              </w:rPr>
              <w:t>24 215</w:t>
            </w:r>
          </w:p>
        </w:tc>
        <w:tc>
          <w:tcPr>
            <w:tcW w:w="456" w:type="pct"/>
            <w:shd w:val="clear" w:color="auto" w:fill="auto"/>
            <w:noWrap/>
            <w:vAlign w:val="bottom"/>
            <w:hideMark/>
          </w:tcPr>
          <w:p w14:paraId="0A5DCDDE" w14:textId="77777777" w:rsidR="00031667" w:rsidRPr="003653AB" w:rsidRDefault="00031667" w:rsidP="00012015">
            <w:pPr>
              <w:suppressAutoHyphens w:val="0"/>
              <w:spacing w:before="40" w:after="40" w:line="220" w:lineRule="exact"/>
              <w:jc w:val="right"/>
              <w:rPr>
                <w:sz w:val="18"/>
              </w:rPr>
            </w:pPr>
            <w:r w:rsidRPr="003653AB">
              <w:rPr>
                <w:sz w:val="18"/>
                <w:lang w:val="fr-FR"/>
              </w:rPr>
              <w:t>21 505</w:t>
            </w:r>
          </w:p>
        </w:tc>
        <w:tc>
          <w:tcPr>
            <w:tcW w:w="456" w:type="pct"/>
            <w:shd w:val="clear" w:color="auto" w:fill="auto"/>
            <w:noWrap/>
            <w:vAlign w:val="bottom"/>
            <w:hideMark/>
          </w:tcPr>
          <w:p w14:paraId="4BAF61FD" w14:textId="77777777" w:rsidR="00031667" w:rsidRPr="003653AB" w:rsidRDefault="00031667" w:rsidP="00012015">
            <w:pPr>
              <w:suppressAutoHyphens w:val="0"/>
              <w:spacing w:before="40" w:after="40" w:line="220" w:lineRule="exact"/>
              <w:jc w:val="right"/>
              <w:rPr>
                <w:sz w:val="18"/>
              </w:rPr>
            </w:pPr>
            <w:r w:rsidRPr="003653AB">
              <w:rPr>
                <w:sz w:val="18"/>
                <w:lang w:val="fr-FR"/>
              </w:rPr>
              <w:t>24 132</w:t>
            </w:r>
          </w:p>
        </w:tc>
        <w:tc>
          <w:tcPr>
            <w:tcW w:w="456" w:type="pct"/>
            <w:shd w:val="clear" w:color="auto" w:fill="auto"/>
            <w:noWrap/>
            <w:vAlign w:val="bottom"/>
            <w:hideMark/>
          </w:tcPr>
          <w:p w14:paraId="224F046C" w14:textId="77777777" w:rsidR="00031667" w:rsidRPr="003653AB" w:rsidRDefault="00031667" w:rsidP="00012015">
            <w:pPr>
              <w:suppressAutoHyphens w:val="0"/>
              <w:spacing w:before="40" w:after="40" w:line="220" w:lineRule="exact"/>
              <w:jc w:val="right"/>
              <w:rPr>
                <w:sz w:val="18"/>
              </w:rPr>
            </w:pPr>
            <w:r w:rsidRPr="003653AB">
              <w:rPr>
                <w:sz w:val="18"/>
                <w:lang w:val="fr-FR"/>
              </w:rPr>
              <w:t>22 067</w:t>
            </w:r>
          </w:p>
        </w:tc>
        <w:tc>
          <w:tcPr>
            <w:tcW w:w="456" w:type="pct"/>
            <w:shd w:val="clear" w:color="auto" w:fill="auto"/>
            <w:noWrap/>
            <w:vAlign w:val="bottom"/>
            <w:hideMark/>
          </w:tcPr>
          <w:p w14:paraId="4C697116" w14:textId="77777777" w:rsidR="00031667" w:rsidRPr="003653AB" w:rsidRDefault="00031667" w:rsidP="00012015">
            <w:pPr>
              <w:suppressAutoHyphens w:val="0"/>
              <w:spacing w:before="40" w:after="40" w:line="220" w:lineRule="exact"/>
              <w:jc w:val="right"/>
              <w:rPr>
                <w:sz w:val="18"/>
              </w:rPr>
            </w:pPr>
            <w:r w:rsidRPr="003653AB">
              <w:rPr>
                <w:sz w:val="18"/>
                <w:lang w:val="fr-FR"/>
              </w:rPr>
              <w:t>24 436</w:t>
            </w:r>
          </w:p>
        </w:tc>
        <w:tc>
          <w:tcPr>
            <w:tcW w:w="456" w:type="pct"/>
            <w:shd w:val="clear" w:color="auto" w:fill="auto"/>
            <w:noWrap/>
            <w:vAlign w:val="bottom"/>
            <w:hideMark/>
          </w:tcPr>
          <w:p w14:paraId="04242845" w14:textId="77777777" w:rsidR="00031667" w:rsidRPr="003653AB" w:rsidRDefault="00031667" w:rsidP="00012015">
            <w:pPr>
              <w:suppressAutoHyphens w:val="0"/>
              <w:spacing w:before="40" w:after="40" w:line="220" w:lineRule="exact"/>
              <w:jc w:val="right"/>
              <w:rPr>
                <w:sz w:val="18"/>
              </w:rPr>
            </w:pPr>
            <w:r w:rsidRPr="003653AB">
              <w:rPr>
                <w:sz w:val="18"/>
                <w:lang w:val="fr-FR"/>
              </w:rPr>
              <w:t>22 958</w:t>
            </w:r>
          </w:p>
        </w:tc>
        <w:tc>
          <w:tcPr>
            <w:tcW w:w="456" w:type="pct"/>
            <w:shd w:val="clear" w:color="auto" w:fill="auto"/>
            <w:noWrap/>
            <w:vAlign w:val="bottom"/>
            <w:hideMark/>
          </w:tcPr>
          <w:p w14:paraId="7A299948" w14:textId="77777777" w:rsidR="00031667" w:rsidRPr="003653AB" w:rsidRDefault="00031667" w:rsidP="00012015">
            <w:pPr>
              <w:suppressAutoHyphens w:val="0"/>
              <w:spacing w:before="40" w:after="40" w:line="220" w:lineRule="exact"/>
              <w:jc w:val="right"/>
              <w:rPr>
                <w:sz w:val="18"/>
              </w:rPr>
            </w:pPr>
            <w:r w:rsidRPr="003653AB">
              <w:rPr>
                <w:sz w:val="18"/>
                <w:lang w:val="fr-FR"/>
              </w:rPr>
              <w:t>25 204</w:t>
            </w:r>
          </w:p>
        </w:tc>
        <w:tc>
          <w:tcPr>
            <w:tcW w:w="456" w:type="pct"/>
            <w:shd w:val="clear" w:color="auto" w:fill="auto"/>
            <w:noWrap/>
            <w:vAlign w:val="bottom"/>
            <w:hideMark/>
          </w:tcPr>
          <w:p w14:paraId="28EA6488" w14:textId="77777777" w:rsidR="00031667" w:rsidRPr="003653AB" w:rsidRDefault="00031667" w:rsidP="00012015">
            <w:pPr>
              <w:suppressAutoHyphens w:val="0"/>
              <w:spacing w:before="40" w:after="40" w:line="220" w:lineRule="exact"/>
              <w:jc w:val="right"/>
              <w:rPr>
                <w:sz w:val="18"/>
              </w:rPr>
            </w:pPr>
            <w:r w:rsidRPr="003653AB">
              <w:rPr>
                <w:sz w:val="18"/>
                <w:lang w:val="fr-FR"/>
              </w:rPr>
              <w:t>25 797</w:t>
            </w:r>
          </w:p>
        </w:tc>
        <w:tc>
          <w:tcPr>
            <w:tcW w:w="455" w:type="pct"/>
            <w:shd w:val="clear" w:color="auto" w:fill="auto"/>
            <w:noWrap/>
            <w:vAlign w:val="bottom"/>
            <w:hideMark/>
          </w:tcPr>
          <w:p w14:paraId="431F752C" w14:textId="77777777" w:rsidR="00031667" w:rsidRPr="003653AB" w:rsidRDefault="00031667" w:rsidP="00012015">
            <w:pPr>
              <w:suppressAutoHyphens w:val="0"/>
              <w:spacing w:before="40" w:after="40" w:line="220" w:lineRule="exact"/>
              <w:jc w:val="right"/>
              <w:rPr>
                <w:sz w:val="18"/>
              </w:rPr>
            </w:pPr>
            <w:r w:rsidRPr="003653AB">
              <w:rPr>
                <w:sz w:val="18"/>
                <w:lang w:val="fr-FR"/>
              </w:rPr>
              <w:t>28 407</w:t>
            </w:r>
          </w:p>
        </w:tc>
      </w:tr>
      <w:tr w:rsidR="00031667" w:rsidRPr="003653AB" w14:paraId="79B4D044" w14:textId="77777777" w:rsidTr="003653AB">
        <w:tc>
          <w:tcPr>
            <w:tcW w:w="441" w:type="pct"/>
            <w:shd w:val="clear" w:color="auto" w:fill="auto"/>
            <w:noWrap/>
            <w:hideMark/>
          </w:tcPr>
          <w:p w14:paraId="09A69664" w14:textId="77777777" w:rsidR="00031667" w:rsidRPr="003653AB" w:rsidRDefault="00031667" w:rsidP="00012015">
            <w:pPr>
              <w:suppressAutoHyphens w:val="0"/>
              <w:spacing w:before="40" w:after="40" w:line="220" w:lineRule="exact"/>
              <w:rPr>
                <w:sz w:val="18"/>
              </w:rPr>
            </w:pPr>
            <w:r w:rsidRPr="003653AB">
              <w:rPr>
                <w:sz w:val="18"/>
                <w:lang w:val="fr-FR"/>
              </w:rPr>
              <w:t>14</w:t>
            </w:r>
          </w:p>
        </w:tc>
        <w:tc>
          <w:tcPr>
            <w:tcW w:w="454" w:type="pct"/>
            <w:shd w:val="clear" w:color="auto" w:fill="auto"/>
            <w:noWrap/>
            <w:vAlign w:val="bottom"/>
            <w:hideMark/>
          </w:tcPr>
          <w:p w14:paraId="56E43944" w14:textId="77777777" w:rsidR="00031667" w:rsidRPr="003653AB" w:rsidRDefault="00031667" w:rsidP="00012015">
            <w:pPr>
              <w:suppressAutoHyphens w:val="0"/>
              <w:spacing w:before="40" w:after="40" w:line="220" w:lineRule="exact"/>
              <w:jc w:val="right"/>
              <w:rPr>
                <w:sz w:val="18"/>
              </w:rPr>
            </w:pPr>
            <w:r w:rsidRPr="003653AB">
              <w:rPr>
                <w:sz w:val="18"/>
                <w:lang w:val="fr-FR"/>
              </w:rPr>
              <w:t>20 502</w:t>
            </w:r>
          </w:p>
        </w:tc>
        <w:tc>
          <w:tcPr>
            <w:tcW w:w="458" w:type="pct"/>
            <w:shd w:val="clear" w:color="auto" w:fill="auto"/>
            <w:noWrap/>
            <w:vAlign w:val="bottom"/>
            <w:hideMark/>
          </w:tcPr>
          <w:p w14:paraId="0C75D5B9" w14:textId="77777777" w:rsidR="00031667" w:rsidRPr="003653AB" w:rsidRDefault="00031667" w:rsidP="00012015">
            <w:pPr>
              <w:suppressAutoHyphens w:val="0"/>
              <w:spacing w:before="40" w:after="40" w:line="220" w:lineRule="exact"/>
              <w:jc w:val="right"/>
              <w:rPr>
                <w:sz w:val="18"/>
              </w:rPr>
            </w:pPr>
            <w:r w:rsidRPr="003653AB">
              <w:rPr>
                <w:sz w:val="18"/>
                <w:lang w:val="fr-FR"/>
              </w:rPr>
              <w:t>23 043</w:t>
            </w:r>
          </w:p>
        </w:tc>
        <w:tc>
          <w:tcPr>
            <w:tcW w:w="456" w:type="pct"/>
            <w:shd w:val="clear" w:color="auto" w:fill="auto"/>
            <w:noWrap/>
            <w:vAlign w:val="bottom"/>
            <w:hideMark/>
          </w:tcPr>
          <w:p w14:paraId="1F94E2E4" w14:textId="77777777" w:rsidR="00031667" w:rsidRPr="003653AB" w:rsidRDefault="00031667" w:rsidP="00012015">
            <w:pPr>
              <w:suppressAutoHyphens w:val="0"/>
              <w:spacing w:before="40" w:after="40" w:line="220" w:lineRule="exact"/>
              <w:jc w:val="right"/>
              <w:rPr>
                <w:sz w:val="18"/>
              </w:rPr>
            </w:pPr>
            <w:r w:rsidRPr="003653AB">
              <w:rPr>
                <w:sz w:val="18"/>
                <w:lang w:val="fr-FR"/>
              </w:rPr>
              <w:t>21 028</w:t>
            </w:r>
          </w:p>
        </w:tc>
        <w:tc>
          <w:tcPr>
            <w:tcW w:w="456" w:type="pct"/>
            <w:shd w:val="clear" w:color="auto" w:fill="auto"/>
            <w:noWrap/>
            <w:vAlign w:val="bottom"/>
            <w:hideMark/>
          </w:tcPr>
          <w:p w14:paraId="2DD0FFA6" w14:textId="77777777" w:rsidR="00031667" w:rsidRPr="003653AB" w:rsidRDefault="00031667" w:rsidP="00012015">
            <w:pPr>
              <w:suppressAutoHyphens w:val="0"/>
              <w:spacing w:before="40" w:after="40" w:line="220" w:lineRule="exact"/>
              <w:jc w:val="right"/>
              <w:rPr>
                <w:sz w:val="18"/>
              </w:rPr>
            </w:pPr>
            <w:r w:rsidRPr="003653AB">
              <w:rPr>
                <w:sz w:val="18"/>
                <w:lang w:val="fr-FR"/>
              </w:rPr>
              <w:t>24 060</w:t>
            </w:r>
          </w:p>
        </w:tc>
        <w:tc>
          <w:tcPr>
            <w:tcW w:w="456" w:type="pct"/>
            <w:shd w:val="clear" w:color="auto" w:fill="auto"/>
            <w:noWrap/>
            <w:vAlign w:val="bottom"/>
            <w:hideMark/>
          </w:tcPr>
          <w:p w14:paraId="45EC4D55" w14:textId="77777777" w:rsidR="00031667" w:rsidRPr="003653AB" w:rsidRDefault="00031667" w:rsidP="00012015">
            <w:pPr>
              <w:suppressAutoHyphens w:val="0"/>
              <w:spacing w:before="40" w:after="40" w:line="220" w:lineRule="exact"/>
              <w:jc w:val="right"/>
              <w:rPr>
                <w:sz w:val="18"/>
              </w:rPr>
            </w:pPr>
            <w:r w:rsidRPr="003653AB">
              <w:rPr>
                <w:sz w:val="18"/>
                <w:lang w:val="fr-FR"/>
              </w:rPr>
              <w:t>21 306</w:t>
            </w:r>
          </w:p>
        </w:tc>
        <w:tc>
          <w:tcPr>
            <w:tcW w:w="456" w:type="pct"/>
            <w:shd w:val="clear" w:color="auto" w:fill="auto"/>
            <w:noWrap/>
            <w:vAlign w:val="bottom"/>
            <w:hideMark/>
          </w:tcPr>
          <w:p w14:paraId="155FA167" w14:textId="77777777" w:rsidR="00031667" w:rsidRPr="003653AB" w:rsidRDefault="00031667" w:rsidP="00012015">
            <w:pPr>
              <w:suppressAutoHyphens w:val="0"/>
              <w:spacing w:before="40" w:after="40" w:line="220" w:lineRule="exact"/>
              <w:jc w:val="right"/>
              <w:rPr>
                <w:sz w:val="18"/>
              </w:rPr>
            </w:pPr>
            <w:r w:rsidRPr="003653AB">
              <w:rPr>
                <w:sz w:val="18"/>
                <w:lang w:val="fr-FR"/>
              </w:rPr>
              <w:t>23 859</w:t>
            </w:r>
          </w:p>
        </w:tc>
        <w:tc>
          <w:tcPr>
            <w:tcW w:w="456" w:type="pct"/>
            <w:shd w:val="clear" w:color="auto" w:fill="auto"/>
            <w:noWrap/>
            <w:vAlign w:val="bottom"/>
            <w:hideMark/>
          </w:tcPr>
          <w:p w14:paraId="10BFB8FF" w14:textId="77777777" w:rsidR="00031667" w:rsidRPr="003653AB" w:rsidRDefault="00031667" w:rsidP="00012015">
            <w:pPr>
              <w:suppressAutoHyphens w:val="0"/>
              <w:spacing w:before="40" w:after="40" w:line="220" w:lineRule="exact"/>
              <w:jc w:val="right"/>
              <w:rPr>
                <w:sz w:val="18"/>
              </w:rPr>
            </w:pPr>
            <w:r w:rsidRPr="003653AB">
              <w:rPr>
                <w:sz w:val="18"/>
                <w:lang w:val="fr-FR"/>
              </w:rPr>
              <w:t>21 941</w:t>
            </w:r>
          </w:p>
        </w:tc>
        <w:tc>
          <w:tcPr>
            <w:tcW w:w="456" w:type="pct"/>
            <w:shd w:val="clear" w:color="auto" w:fill="auto"/>
            <w:noWrap/>
            <w:vAlign w:val="bottom"/>
            <w:hideMark/>
          </w:tcPr>
          <w:p w14:paraId="2628DA8A" w14:textId="77777777" w:rsidR="00031667" w:rsidRPr="003653AB" w:rsidRDefault="00031667" w:rsidP="00012015">
            <w:pPr>
              <w:suppressAutoHyphens w:val="0"/>
              <w:spacing w:before="40" w:after="40" w:line="220" w:lineRule="exact"/>
              <w:jc w:val="right"/>
              <w:rPr>
                <w:sz w:val="18"/>
              </w:rPr>
            </w:pPr>
            <w:r w:rsidRPr="003653AB">
              <w:rPr>
                <w:sz w:val="18"/>
                <w:lang w:val="fr-FR"/>
              </w:rPr>
              <w:t>24 153</w:t>
            </w:r>
          </w:p>
        </w:tc>
        <w:tc>
          <w:tcPr>
            <w:tcW w:w="456" w:type="pct"/>
            <w:shd w:val="clear" w:color="auto" w:fill="auto"/>
            <w:noWrap/>
            <w:vAlign w:val="bottom"/>
            <w:hideMark/>
          </w:tcPr>
          <w:p w14:paraId="0854BA0D" w14:textId="77777777" w:rsidR="00031667" w:rsidRPr="003653AB" w:rsidRDefault="00031667" w:rsidP="00012015">
            <w:pPr>
              <w:suppressAutoHyphens w:val="0"/>
              <w:spacing w:before="40" w:after="40" w:line="220" w:lineRule="exact"/>
              <w:jc w:val="right"/>
              <w:rPr>
                <w:sz w:val="18"/>
              </w:rPr>
            </w:pPr>
            <w:r w:rsidRPr="003653AB">
              <w:rPr>
                <w:sz w:val="18"/>
                <w:lang w:val="fr-FR"/>
              </w:rPr>
              <w:t>22 826</w:t>
            </w:r>
          </w:p>
        </w:tc>
        <w:tc>
          <w:tcPr>
            <w:tcW w:w="455" w:type="pct"/>
            <w:shd w:val="clear" w:color="auto" w:fill="auto"/>
            <w:noWrap/>
            <w:vAlign w:val="bottom"/>
            <w:hideMark/>
          </w:tcPr>
          <w:p w14:paraId="35723700" w14:textId="77777777" w:rsidR="00031667" w:rsidRPr="003653AB" w:rsidRDefault="00031667" w:rsidP="00012015">
            <w:pPr>
              <w:suppressAutoHyphens w:val="0"/>
              <w:spacing w:before="40" w:after="40" w:line="220" w:lineRule="exact"/>
              <w:jc w:val="right"/>
              <w:rPr>
                <w:sz w:val="18"/>
              </w:rPr>
            </w:pPr>
            <w:r w:rsidRPr="003653AB">
              <w:rPr>
                <w:sz w:val="18"/>
                <w:lang w:val="fr-FR"/>
              </w:rPr>
              <w:t>25 068</w:t>
            </w:r>
          </w:p>
        </w:tc>
      </w:tr>
      <w:tr w:rsidR="00031667" w:rsidRPr="003653AB" w14:paraId="2287A04D" w14:textId="77777777" w:rsidTr="003653AB">
        <w:tc>
          <w:tcPr>
            <w:tcW w:w="441" w:type="pct"/>
            <w:shd w:val="clear" w:color="auto" w:fill="auto"/>
            <w:noWrap/>
            <w:hideMark/>
          </w:tcPr>
          <w:p w14:paraId="28A6B5AB" w14:textId="77777777" w:rsidR="00031667" w:rsidRPr="003653AB" w:rsidRDefault="00031667" w:rsidP="00012015">
            <w:pPr>
              <w:suppressAutoHyphens w:val="0"/>
              <w:spacing w:before="40" w:after="40" w:line="220" w:lineRule="exact"/>
              <w:rPr>
                <w:sz w:val="18"/>
              </w:rPr>
            </w:pPr>
            <w:r w:rsidRPr="003653AB">
              <w:rPr>
                <w:sz w:val="18"/>
                <w:lang w:val="fr-FR"/>
              </w:rPr>
              <w:t>15</w:t>
            </w:r>
          </w:p>
        </w:tc>
        <w:tc>
          <w:tcPr>
            <w:tcW w:w="454" w:type="pct"/>
            <w:shd w:val="clear" w:color="auto" w:fill="auto"/>
            <w:noWrap/>
            <w:vAlign w:val="bottom"/>
            <w:hideMark/>
          </w:tcPr>
          <w:p w14:paraId="1E94296E" w14:textId="77777777" w:rsidR="00031667" w:rsidRPr="003653AB" w:rsidRDefault="00031667" w:rsidP="00012015">
            <w:pPr>
              <w:suppressAutoHyphens w:val="0"/>
              <w:spacing w:before="40" w:after="40" w:line="220" w:lineRule="exact"/>
              <w:jc w:val="right"/>
              <w:rPr>
                <w:sz w:val="18"/>
              </w:rPr>
            </w:pPr>
            <w:r w:rsidRPr="003653AB">
              <w:rPr>
                <w:sz w:val="18"/>
                <w:lang w:val="fr-FR"/>
              </w:rPr>
              <w:t>20 129</w:t>
            </w:r>
          </w:p>
        </w:tc>
        <w:tc>
          <w:tcPr>
            <w:tcW w:w="458" w:type="pct"/>
            <w:shd w:val="clear" w:color="auto" w:fill="auto"/>
            <w:noWrap/>
            <w:vAlign w:val="bottom"/>
            <w:hideMark/>
          </w:tcPr>
          <w:p w14:paraId="35061F4D" w14:textId="77777777" w:rsidR="00031667" w:rsidRPr="003653AB" w:rsidRDefault="00031667" w:rsidP="00012015">
            <w:pPr>
              <w:suppressAutoHyphens w:val="0"/>
              <w:spacing w:before="40" w:after="40" w:line="220" w:lineRule="exact"/>
              <w:jc w:val="right"/>
              <w:rPr>
                <w:sz w:val="18"/>
              </w:rPr>
            </w:pPr>
            <w:r w:rsidRPr="003653AB">
              <w:rPr>
                <w:sz w:val="18"/>
                <w:lang w:val="fr-FR"/>
              </w:rPr>
              <w:t>22 256</w:t>
            </w:r>
          </w:p>
        </w:tc>
        <w:tc>
          <w:tcPr>
            <w:tcW w:w="456" w:type="pct"/>
            <w:shd w:val="clear" w:color="auto" w:fill="auto"/>
            <w:noWrap/>
            <w:vAlign w:val="bottom"/>
            <w:hideMark/>
          </w:tcPr>
          <w:p w14:paraId="46EBAB9B" w14:textId="77777777" w:rsidR="00031667" w:rsidRPr="003653AB" w:rsidRDefault="00031667" w:rsidP="00012015">
            <w:pPr>
              <w:suppressAutoHyphens w:val="0"/>
              <w:spacing w:before="40" w:after="40" w:line="220" w:lineRule="exact"/>
              <w:jc w:val="right"/>
              <w:rPr>
                <w:sz w:val="18"/>
              </w:rPr>
            </w:pPr>
            <w:r w:rsidRPr="003653AB">
              <w:rPr>
                <w:sz w:val="18"/>
                <w:lang w:val="fr-FR"/>
              </w:rPr>
              <w:t>19 720</w:t>
            </w:r>
          </w:p>
        </w:tc>
        <w:tc>
          <w:tcPr>
            <w:tcW w:w="456" w:type="pct"/>
            <w:shd w:val="clear" w:color="auto" w:fill="auto"/>
            <w:noWrap/>
            <w:vAlign w:val="bottom"/>
            <w:hideMark/>
          </w:tcPr>
          <w:p w14:paraId="5A2342F5" w14:textId="77777777" w:rsidR="00031667" w:rsidRPr="003653AB" w:rsidRDefault="00031667" w:rsidP="00012015">
            <w:pPr>
              <w:suppressAutoHyphens w:val="0"/>
              <w:spacing w:before="40" w:after="40" w:line="220" w:lineRule="exact"/>
              <w:jc w:val="right"/>
              <w:rPr>
                <w:sz w:val="18"/>
              </w:rPr>
            </w:pPr>
            <w:r w:rsidRPr="003653AB">
              <w:rPr>
                <w:sz w:val="18"/>
                <w:lang w:val="fr-FR"/>
              </w:rPr>
              <w:t>21 696</w:t>
            </w:r>
          </w:p>
        </w:tc>
        <w:tc>
          <w:tcPr>
            <w:tcW w:w="456" w:type="pct"/>
            <w:shd w:val="clear" w:color="auto" w:fill="auto"/>
            <w:noWrap/>
            <w:vAlign w:val="bottom"/>
            <w:hideMark/>
          </w:tcPr>
          <w:p w14:paraId="15CC8F31" w14:textId="77777777" w:rsidR="00031667" w:rsidRPr="003653AB" w:rsidRDefault="00031667" w:rsidP="00012015">
            <w:pPr>
              <w:suppressAutoHyphens w:val="0"/>
              <w:spacing w:before="40" w:after="40" w:line="220" w:lineRule="exact"/>
              <w:jc w:val="right"/>
              <w:rPr>
                <w:sz w:val="18"/>
              </w:rPr>
            </w:pPr>
            <w:r w:rsidRPr="003653AB">
              <w:rPr>
                <w:sz w:val="18"/>
                <w:lang w:val="fr-FR"/>
              </w:rPr>
              <w:t>20 326</w:t>
            </w:r>
          </w:p>
        </w:tc>
        <w:tc>
          <w:tcPr>
            <w:tcW w:w="456" w:type="pct"/>
            <w:shd w:val="clear" w:color="auto" w:fill="auto"/>
            <w:noWrap/>
            <w:vAlign w:val="bottom"/>
            <w:hideMark/>
          </w:tcPr>
          <w:p w14:paraId="639E0AA3" w14:textId="77777777" w:rsidR="00031667" w:rsidRPr="003653AB" w:rsidRDefault="00031667" w:rsidP="00012015">
            <w:pPr>
              <w:suppressAutoHyphens w:val="0"/>
              <w:spacing w:before="40" w:after="40" w:line="220" w:lineRule="exact"/>
              <w:jc w:val="right"/>
              <w:rPr>
                <w:sz w:val="18"/>
              </w:rPr>
            </w:pPr>
            <w:r w:rsidRPr="003653AB">
              <w:rPr>
                <w:sz w:val="18"/>
                <w:lang w:val="fr-FR"/>
              </w:rPr>
              <w:t>22 707</w:t>
            </w:r>
          </w:p>
        </w:tc>
        <w:tc>
          <w:tcPr>
            <w:tcW w:w="456" w:type="pct"/>
            <w:shd w:val="clear" w:color="auto" w:fill="auto"/>
            <w:noWrap/>
            <w:vAlign w:val="bottom"/>
            <w:hideMark/>
          </w:tcPr>
          <w:p w14:paraId="410B0620" w14:textId="77777777" w:rsidR="00031667" w:rsidRPr="003653AB" w:rsidRDefault="00031667" w:rsidP="00012015">
            <w:pPr>
              <w:suppressAutoHyphens w:val="0"/>
              <w:spacing w:before="40" w:after="40" w:line="220" w:lineRule="exact"/>
              <w:jc w:val="right"/>
              <w:rPr>
                <w:sz w:val="18"/>
              </w:rPr>
            </w:pPr>
            <w:r w:rsidRPr="003653AB">
              <w:rPr>
                <w:sz w:val="18"/>
                <w:lang w:val="fr-FR"/>
              </w:rPr>
              <w:t>20 962</w:t>
            </w:r>
          </w:p>
        </w:tc>
        <w:tc>
          <w:tcPr>
            <w:tcW w:w="456" w:type="pct"/>
            <w:shd w:val="clear" w:color="auto" w:fill="auto"/>
            <w:noWrap/>
            <w:vAlign w:val="bottom"/>
            <w:hideMark/>
          </w:tcPr>
          <w:p w14:paraId="5EF6DD94" w14:textId="77777777" w:rsidR="00031667" w:rsidRPr="003653AB" w:rsidRDefault="00031667" w:rsidP="00012015">
            <w:pPr>
              <w:suppressAutoHyphens w:val="0"/>
              <w:spacing w:before="40" w:after="40" w:line="220" w:lineRule="exact"/>
              <w:jc w:val="right"/>
              <w:rPr>
                <w:sz w:val="18"/>
              </w:rPr>
            </w:pPr>
            <w:r w:rsidRPr="003653AB">
              <w:rPr>
                <w:sz w:val="18"/>
                <w:lang w:val="fr-FR"/>
              </w:rPr>
              <w:t>23 039</w:t>
            </w:r>
          </w:p>
        </w:tc>
        <w:tc>
          <w:tcPr>
            <w:tcW w:w="456" w:type="pct"/>
            <w:shd w:val="clear" w:color="auto" w:fill="auto"/>
            <w:noWrap/>
            <w:vAlign w:val="bottom"/>
            <w:hideMark/>
          </w:tcPr>
          <w:p w14:paraId="3F9F5C72" w14:textId="77777777" w:rsidR="00031667" w:rsidRPr="003653AB" w:rsidRDefault="00031667" w:rsidP="00012015">
            <w:pPr>
              <w:suppressAutoHyphens w:val="0"/>
              <w:spacing w:before="40" w:after="40" w:line="220" w:lineRule="exact"/>
              <w:jc w:val="right"/>
              <w:rPr>
                <w:sz w:val="18"/>
              </w:rPr>
            </w:pPr>
            <w:r w:rsidRPr="003653AB">
              <w:rPr>
                <w:sz w:val="18"/>
                <w:lang w:val="fr-FR"/>
              </w:rPr>
              <w:t>21 580</w:t>
            </w:r>
          </w:p>
        </w:tc>
        <w:tc>
          <w:tcPr>
            <w:tcW w:w="455" w:type="pct"/>
            <w:shd w:val="clear" w:color="auto" w:fill="auto"/>
            <w:noWrap/>
            <w:vAlign w:val="bottom"/>
            <w:hideMark/>
          </w:tcPr>
          <w:p w14:paraId="5FAA478C" w14:textId="77777777" w:rsidR="00031667" w:rsidRPr="003653AB" w:rsidRDefault="00031667" w:rsidP="00012015">
            <w:pPr>
              <w:suppressAutoHyphens w:val="0"/>
              <w:spacing w:before="40" w:after="40" w:line="220" w:lineRule="exact"/>
              <w:jc w:val="right"/>
              <w:rPr>
                <w:sz w:val="18"/>
              </w:rPr>
            </w:pPr>
            <w:r w:rsidRPr="003653AB">
              <w:rPr>
                <w:sz w:val="18"/>
                <w:lang w:val="fr-FR"/>
              </w:rPr>
              <w:t>23 515</w:t>
            </w:r>
          </w:p>
        </w:tc>
      </w:tr>
      <w:tr w:rsidR="00031667" w:rsidRPr="003653AB" w14:paraId="2E3C7FFF" w14:textId="77777777" w:rsidTr="003653AB">
        <w:tc>
          <w:tcPr>
            <w:tcW w:w="441" w:type="pct"/>
            <w:shd w:val="clear" w:color="auto" w:fill="auto"/>
            <w:noWrap/>
            <w:hideMark/>
          </w:tcPr>
          <w:p w14:paraId="481D66AA" w14:textId="77777777" w:rsidR="00031667" w:rsidRPr="003653AB" w:rsidRDefault="00031667" w:rsidP="00012015">
            <w:pPr>
              <w:suppressAutoHyphens w:val="0"/>
              <w:spacing w:before="40" w:after="40" w:line="220" w:lineRule="exact"/>
              <w:rPr>
                <w:sz w:val="18"/>
              </w:rPr>
            </w:pPr>
            <w:r w:rsidRPr="003653AB">
              <w:rPr>
                <w:sz w:val="18"/>
                <w:lang w:val="fr-FR"/>
              </w:rPr>
              <w:t>16</w:t>
            </w:r>
          </w:p>
        </w:tc>
        <w:tc>
          <w:tcPr>
            <w:tcW w:w="454" w:type="pct"/>
            <w:shd w:val="clear" w:color="auto" w:fill="auto"/>
            <w:noWrap/>
            <w:vAlign w:val="bottom"/>
            <w:hideMark/>
          </w:tcPr>
          <w:p w14:paraId="2AF8668B" w14:textId="77777777" w:rsidR="00031667" w:rsidRPr="003653AB" w:rsidRDefault="00031667" w:rsidP="00012015">
            <w:pPr>
              <w:suppressAutoHyphens w:val="0"/>
              <w:spacing w:before="40" w:after="40" w:line="220" w:lineRule="exact"/>
              <w:jc w:val="right"/>
              <w:rPr>
                <w:sz w:val="18"/>
              </w:rPr>
            </w:pPr>
            <w:r w:rsidRPr="003653AB">
              <w:rPr>
                <w:sz w:val="18"/>
                <w:lang w:val="fr-FR"/>
              </w:rPr>
              <w:t>19 540</w:t>
            </w:r>
          </w:p>
        </w:tc>
        <w:tc>
          <w:tcPr>
            <w:tcW w:w="458" w:type="pct"/>
            <w:shd w:val="clear" w:color="auto" w:fill="auto"/>
            <w:noWrap/>
            <w:vAlign w:val="bottom"/>
            <w:hideMark/>
          </w:tcPr>
          <w:p w14:paraId="1682B3B9" w14:textId="77777777" w:rsidR="00031667" w:rsidRPr="003653AB" w:rsidRDefault="00031667" w:rsidP="00012015">
            <w:pPr>
              <w:suppressAutoHyphens w:val="0"/>
              <w:spacing w:before="40" w:after="40" w:line="220" w:lineRule="exact"/>
              <w:jc w:val="right"/>
              <w:rPr>
                <w:sz w:val="18"/>
              </w:rPr>
            </w:pPr>
            <w:r w:rsidRPr="003653AB">
              <w:rPr>
                <w:sz w:val="18"/>
                <w:lang w:val="fr-FR"/>
              </w:rPr>
              <w:t>20 827</w:t>
            </w:r>
          </w:p>
        </w:tc>
        <w:tc>
          <w:tcPr>
            <w:tcW w:w="456" w:type="pct"/>
            <w:shd w:val="clear" w:color="auto" w:fill="auto"/>
            <w:noWrap/>
            <w:vAlign w:val="bottom"/>
            <w:hideMark/>
          </w:tcPr>
          <w:p w14:paraId="2F356FCA" w14:textId="77777777" w:rsidR="00031667" w:rsidRPr="003653AB" w:rsidRDefault="00031667" w:rsidP="00012015">
            <w:pPr>
              <w:suppressAutoHyphens w:val="0"/>
              <w:spacing w:before="40" w:after="40" w:line="220" w:lineRule="exact"/>
              <w:jc w:val="right"/>
              <w:rPr>
                <w:sz w:val="18"/>
              </w:rPr>
            </w:pPr>
            <w:r w:rsidRPr="003653AB">
              <w:rPr>
                <w:sz w:val="18"/>
                <w:lang w:val="fr-FR"/>
              </w:rPr>
              <w:t>19 374</w:t>
            </w:r>
          </w:p>
        </w:tc>
        <w:tc>
          <w:tcPr>
            <w:tcW w:w="456" w:type="pct"/>
            <w:shd w:val="clear" w:color="auto" w:fill="auto"/>
            <w:noWrap/>
            <w:vAlign w:val="bottom"/>
            <w:hideMark/>
          </w:tcPr>
          <w:p w14:paraId="300E58F9" w14:textId="77777777" w:rsidR="00031667" w:rsidRPr="003653AB" w:rsidRDefault="00031667" w:rsidP="00012015">
            <w:pPr>
              <w:suppressAutoHyphens w:val="0"/>
              <w:spacing w:before="40" w:after="40" w:line="220" w:lineRule="exact"/>
              <w:jc w:val="right"/>
              <w:rPr>
                <w:sz w:val="18"/>
              </w:rPr>
            </w:pPr>
            <w:r w:rsidRPr="003653AB">
              <w:rPr>
                <w:sz w:val="18"/>
                <w:lang w:val="fr-FR"/>
              </w:rPr>
              <w:t>20 590</w:t>
            </w:r>
          </w:p>
        </w:tc>
        <w:tc>
          <w:tcPr>
            <w:tcW w:w="456" w:type="pct"/>
            <w:shd w:val="clear" w:color="auto" w:fill="auto"/>
            <w:noWrap/>
            <w:vAlign w:val="bottom"/>
            <w:hideMark/>
          </w:tcPr>
          <w:p w14:paraId="317811F7" w14:textId="77777777" w:rsidR="00031667" w:rsidRPr="003653AB" w:rsidRDefault="00031667" w:rsidP="00012015">
            <w:pPr>
              <w:suppressAutoHyphens w:val="0"/>
              <w:spacing w:before="40" w:after="40" w:line="220" w:lineRule="exact"/>
              <w:jc w:val="right"/>
              <w:rPr>
                <w:sz w:val="18"/>
              </w:rPr>
            </w:pPr>
            <w:r w:rsidRPr="003653AB">
              <w:rPr>
                <w:sz w:val="18"/>
                <w:lang w:val="fr-FR"/>
              </w:rPr>
              <w:t>19 043</w:t>
            </w:r>
          </w:p>
        </w:tc>
        <w:tc>
          <w:tcPr>
            <w:tcW w:w="456" w:type="pct"/>
            <w:shd w:val="clear" w:color="auto" w:fill="auto"/>
            <w:noWrap/>
            <w:vAlign w:val="bottom"/>
            <w:hideMark/>
          </w:tcPr>
          <w:p w14:paraId="6655EB79" w14:textId="77777777" w:rsidR="00031667" w:rsidRPr="003653AB" w:rsidRDefault="00031667" w:rsidP="00012015">
            <w:pPr>
              <w:suppressAutoHyphens w:val="0"/>
              <w:spacing w:before="40" w:after="40" w:line="220" w:lineRule="exact"/>
              <w:jc w:val="right"/>
              <w:rPr>
                <w:sz w:val="18"/>
              </w:rPr>
            </w:pPr>
            <w:r w:rsidRPr="003653AB">
              <w:rPr>
                <w:sz w:val="18"/>
                <w:lang w:val="fr-FR"/>
              </w:rPr>
              <w:t>20 332</w:t>
            </w:r>
          </w:p>
        </w:tc>
        <w:tc>
          <w:tcPr>
            <w:tcW w:w="456" w:type="pct"/>
            <w:shd w:val="clear" w:color="auto" w:fill="auto"/>
            <w:noWrap/>
            <w:vAlign w:val="bottom"/>
            <w:hideMark/>
          </w:tcPr>
          <w:p w14:paraId="09376A63" w14:textId="77777777" w:rsidR="00031667" w:rsidRPr="003653AB" w:rsidRDefault="00031667" w:rsidP="00012015">
            <w:pPr>
              <w:suppressAutoHyphens w:val="0"/>
              <w:spacing w:before="40" w:after="40" w:line="220" w:lineRule="exact"/>
              <w:jc w:val="right"/>
              <w:rPr>
                <w:sz w:val="18"/>
              </w:rPr>
            </w:pPr>
            <w:r w:rsidRPr="003653AB">
              <w:rPr>
                <w:sz w:val="18"/>
                <w:lang w:val="fr-FR"/>
              </w:rPr>
              <w:t>19 929</w:t>
            </w:r>
          </w:p>
        </w:tc>
        <w:tc>
          <w:tcPr>
            <w:tcW w:w="456" w:type="pct"/>
            <w:shd w:val="clear" w:color="auto" w:fill="auto"/>
            <w:noWrap/>
            <w:vAlign w:val="bottom"/>
            <w:hideMark/>
          </w:tcPr>
          <w:p w14:paraId="2DF8FAE2" w14:textId="77777777" w:rsidR="00031667" w:rsidRPr="003653AB" w:rsidRDefault="00031667" w:rsidP="00012015">
            <w:pPr>
              <w:suppressAutoHyphens w:val="0"/>
              <w:spacing w:before="40" w:after="40" w:line="220" w:lineRule="exact"/>
              <w:jc w:val="right"/>
              <w:rPr>
                <w:sz w:val="18"/>
              </w:rPr>
            </w:pPr>
            <w:r w:rsidRPr="003653AB">
              <w:rPr>
                <w:sz w:val="18"/>
                <w:lang w:val="fr-FR"/>
              </w:rPr>
              <w:t>21 886</w:t>
            </w:r>
          </w:p>
        </w:tc>
        <w:tc>
          <w:tcPr>
            <w:tcW w:w="456" w:type="pct"/>
            <w:shd w:val="clear" w:color="auto" w:fill="auto"/>
            <w:noWrap/>
            <w:vAlign w:val="bottom"/>
            <w:hideMark/>
          </w:tcPr>
          <w:p w14:paraId="43BD7C4E" w14:textId="77777777" w:rsidR="00031667" w:rsidRPr="003653AB" w:rsidRDefault="00031667" w:rsidP="00012015">
            <w:pPr>
              <w:suppressAutoHyphens w:val="0"/>
              <w:spacing w:before="40" w:after="40" w:line="220" w:lineRule="exact"/>
              <w:jc w:val="right"/>
              <w:rPr>
                <w:sz w:val="18"/>
              </w:rPr>
            </w:pPr>
            <w:r w:rsidRPr="003653AB">
              <w:rPr>
                <w:sz w:val="18"/>
                <w:lang w:val="fr-FR"/>
              </w:rPr>
              <w:t>20 554</w:t>
            </w:r>
          </w:p>
        </w:tc>
        <w:tc>
          <w:tcPr>
            <w:tcW w:w="455" w:type="pct"/>
            <w:shd w:val="clear" w:color="auto" w:fill="auto"/>
            <w:noWrap/>
            <w:vAlign w:val="bottom"/>
            <w:hideMark/>
          </w:tcPr>
          <w:p w14:paraId="57568BC2" w14:textId="77777777" w:rsidR="00031667" w:rsidRPr="003653AB" w:rsidRDefault="00031667" w:rsidP="00012015">
            <w:pPr>
              <w:suppressAutoHyphens w:val="0"/>
              <w:spacing w:before="40" w:after="40" w:line="220" w:lineRule="exact"/>
              <w:jc w:val="right"/>
              <w:rPr>
                <w:sz w:val="18"/>
              </w:rPr>
            </w:pPr>
            <w:r w:rsidRPr="003653AB">
              <w:rPr>
                <w:sz w:val="18"/>
                <w:lang w:val="fr-FR"/>
              </w:rPr>
              <w:t>22 337</w:t>
            </w:r>
          </w:p>
        </w:tc>
      </w:tr>
      <w:tr w:rsidR="00031667" w:rsidRPr="003653AB" w14:paraId="3DA3CC28" w14:textId="77777777" w:rsidTr="003653AB">
        <w:tc>
          <w:tcPr>
            <w:tcW w:w="441" w:type="pct"/>
            <w:shd w:val="clear" w:color="auto" w:fill="auto"/>
            <w:noWrap/>
            <w:hideMark/>
          </w:tcPr>
          <w:p w14:paraId="62073067" w14:textId="77777777" w:rsidR="00031667" w:rsidRPr="003653AB" w:rsidRDefault="00031667" w:rsidP="00012015">
            <w:pPr>
              <w:suppressAutoHyphens w:val="0"/>
              <w:spacing w:before="40" w:after="40" w:line="220" w:lineRule="exact"/>
              <w:rPr>
                <w:sz w:val="18"/>
              </w:rPr>
            </w:pPr>
            <w:r w:rsidRPr="003653AB">
              <w:rPr>
                <w:sz w:val="18"/>
                <w:lang w:val="fr-FR"/>
              </w:rPr>
              <w:t>17</w:t>
            </w:r>
          </w:p>
        </w:tc>
        <w:tc>
          <w:tcPr>
            <w:tcW w:w="454" w:type="pct"/>
            <w:shd w:val="clear" w:color="auto" w:fill="auto"/>
            <w:noWrap/>
            <w:vAlign w:val="bottom"/>
            <w:hideMark/>
          </w:tcPr>
          <w:p w14:paraId="48D8C64B" w14:textId="77777777" w:rsidR="00031667" w:rsidRPr="003653AB" w:rsidRDefault="00031667" w:rsidP="00012015">
            <w:pPr>
              <w:suppressAutoHyphens w:val="0"/>
              <w:spacing w:before="40" w:after="40" w:line="220" w:lineRule="exact"/>
              <w:jc w:val="right"/>
              <w:rPr>
                <w:sz w:val="18"/>
              </w:rPr>
            </w:pPr>
            <w:r w:rsidRPr="003653AB">
              <w:rPr>
                <w:sz w:val="18"/>
                <w:lang w:val="fr-FR"/>
              </w:rPr>
              <w:t>18 579</w:t>
            </w:r>
          </w:p>
        </w:tc>
        <w:tc>
          <w:tcPr>
            <w:tcW w:w="458" w:type="pct"/>
            <w:shd w:val="clear" w:color="auto" w:fill="auto"/>
            <w:noWrap/>
            <w:vAlign w:val="bottom"/>
            <w:hideMark/>
          </w:tcPr>
          <w:p w14:paraId="3F3C1425" w14:textId="77777777" w:rsidR="00031667" w:rsidRPr="003653AB" w:rsidRDefault="00031667" w:rsidP="00012015">
            <w:pPr>
              <w:suppressAutoHyphens w:val="0"/>
              <w:spacing w:before="40" w:after="40" w:line="220" w:lineRule="exact"/>
              <w:jc w:val="right"/>
              <w:rPr>
                <w:sz w:val="18"/>
              </w:rPr>
            </w:pPr>
            <w:r w:rsidRPr="003653AB">
              <w:rPr>
                <w:sz w:val="18"/>
                <w:lang w:val="fr-FR"/>
              </w:rPr>
              <w:t>19 974</w:t>
            </w:r>
          </w:p>
        </w:tc>
        <w:tc>
          <w:tcPr>
            <w:tcW w:w="456" w:type="pct"/>
            <w:shd w:val="clear" w:color="auto" w:fill="auto"/>
            <w:noWrap/>
            <w:vAlign w:val="bottom"/>
            <w:hideMark/>
          </w:tcPr>
          <w:p w14:paraId="7EDDB4AB" w14:textId="77777777" w:rsidR="00031667" w:rsidRPr="003653AB" w:rsidRDefault="00031667" w:rsidP="00012015">
            <w:pPr>
              <w:suppressAutoHyphens w:val="0"/>
              <w:spacing w:before="40" w:after="40" w:line="220" w:lineRule="exact"/>
              <w:jc w:val="right"/>
              <w:rPr>
                <w:sz w:val="18"/>
              </w:rPr>
            </w:pPr>
            <w:r w:rsidRPr="003653AB">
              <w:rPr>
                <w:sz w:val="18"/>
                <w:lang w:val="fr-FR"/>
              </w:rPr>
              <w:t>18 440</w:t>
            </w:r>
          </w:p>
        </w:tc>
        <w:tc>
          <w:tcPr>
            <w:tcW w:w="456" w:type="pct"/>
            <w:shd w:val="clear" w:color="auto" w:fill="auto"/>
            <w:noWrap/>
            <w:vAlign w:val="bottom"/>
            <w:hideMark/>
          </w:tcPr>
          <w:p w14:paraId="1A68ED2C" w14:textId="77777777" w:rsidR="00031667" w:rsidRPr="003653AB" w:rsidRDefault="00031667" w:rsidP="00012015">
            <w:pPr>
              <w:suppressAutoHyphens w:val="0"/>
              <w:spacing w:before="40" w:after="40" w:line="220" w:lineRule="exact"/>
              <w:jc w:val="right"/>
              <w:rPr>
                <w:sz w:val="18"/>
              </w:rPr>
            </w:pPr>
            <w:r w:rsidRPr="003653AB">
              <w:rPr>
                <w:sz w:val="18"/>
                <w:lang w:val="fr-FR"/>
              </w:rPr>
              <w:t>19 390</w:t>
            </w:r>
          </w:p>
        </w:tc>
        <w:tc>
          <w:tcPr>
            <w:tcW w:w="456" w:type="pct"/>
            <w:shd w:val="clear" w:color="auto" w:fill="auto"/>
            <w:noWrap/>
            <w:vAlign w:val="bottom"/>
            <w:hideMark/>
          </w:tcPr>
          <w:p w14:paraId="465F7DF0" w14:textId="77777777" w:rsidR="00031667" w:rsidRPr="003653AB" w:rsidRDefault="00031667" w:rsidP="00012015">
            <w:pPr>
              <w:suppressAutoHyphens w:val="0"/>
              <w:spacing w:before="40" w:after="40" w:line="220" w:lineRule="exact"/>
              <w:jc w:val="right"/>
              <w:rPr>
                <w:sz w:val="18"/>
              </w:rPr>
            </w:pPr>
            <w:r w:rsidRPr="003653AB">
              <w:rPr>
                <w:sz w:val="18"/>
                <w:lang w:val="fr-FR"/>
              </w:rPr>
              <w:t>18 508</w:t>
            </w:r>
          </w:p>
        </w:tc>
        <w:tc>
          <w:tcPr>
            <w:tcW w:w="456" w:type="pct"/>
            <w:shd w:val="clear" w:color="auto" w:fill="auto"/>
            <w:noWrap/>
            <w:vAlign w:val="bottom"/>
            <w:hideMark/>
          </w:tcPr>
          <w:p w14:paraId="586F2891" w14:textId="77777777" w:rsidR="00031667" w:rsidRPr="003653AB" w:rsidRDefault="00031667" w:rsidP="00012015">
            <w:pPr>
              <w:suppressAutoHyphens w:val="0"/>
              <w:spacing w:before="40" w:after="40" w:line="220" w:lineRule="exact"/>
              <w:jc w:val="right"/>
              <w:rPr>
                <w:sz w:val="18"/>
              </w:rPr>
            </w:pPr>
            <w:r w:rsidRPr="003653AB">
              <w:rPr>
                <w:sz w:val="18"/>
                <w:lang w:val="fr-FR"/>
              </w:rPr>
              <w:t>19 551</w:t>
            </w:r>
          </w:p>
        </w:tc>
        <w:tc>
          <w:tcPr>
            <w:tcW w:w="456" w:type="pct"/>
            <w:shd w:val="clear" w:color="auto" w:fill="auto"/>
            <w:noWrap/>
            <w:vAlign w:val="bottom"/>
            <w:hideMark/>
          </w:tcPr>
          <w:p w14:paraId="3B742E59" w14:textId="77777777" w:rsidR="00031667" w:rsidRPr="003653AB" w:rsidRDefault="00031667" w:rsidP="00012015">
            <w:pPr>
              <w:suppressAutoHyphens w:val="0"/>
              <w:spacing w:before="40" w:after="40" w:line="220" w:lineRule="exact"/>
              <w:jc w:val="right"/>
              <w:rPr>
                <w:sz w:val="18"/>
              </w:rPr>
            </w:pPr>
            <w:r w:rsidRPr="003653AB">
              <w:rPr>
                <w:sz w:val="18"/>
                <w:lang w:val="fr-FR"/>
              </w:rPr>
              <w:t>18 517</w:t>
            </w:r>
          </w:p>
        </w:tc>
        <w:tc>
          <w:tcPr>
            <w:tcW w:w="456" w:type="pct"/>
            <w:shd w:val="clear" w:color="auto" w:fill="auto"/>
            <w:noWrap/>
            <w:vAlign w:val="bottom"/>
            <w:hideMark/>
          </w:tcPr>
          <w:p w14:paraId="7322E6D8" w14:textId="77777777" w:rsidR="00031667" w:rsidRPr="003653AB" w:rsidRDefault="00031667" w:rsidP="00012015">
            <w:pPr>
              <w:suppressAutoHyphens w:val="0"/>
              <w:spacing w:before="40" w:after="40" w:line="220" w:lineRule="exact"/>
              <w:jc w:val="right"/>
              <w:rPr>
                <w:sz w:val="18"/>
              </w:rPr>
            </w:pPr>
            <w:r w:rsidRPr="003653AB">
              <w:rPr>
                <w:sz w:val="18"/>
                <w:lang w:val="fr-FR"/>
              </w:rPr>
              <w:t>19 769</w:t>
            </w:r>
          </w:p>
        </w:tc>
        <w:tc>
          <w:tcPr>
            <w:tcW w:w="456" w:type="pct"/>
            <w:shd w:val="clear" w:color="auto" w:fill="auto"/>
            <w:noWrap/>
            <w:vAlign w:val="bottom"/>
            <w:hideMark/>
          </w:tcPr>
          <w:p w14:paraId="1CFED67F" w14:textId="77777777" w:rsidR="00031667" w:rsidRPr="003653AB" w:rsidRDefault="00031667" w:rsidP="00012015">
            <w:pPr>
              <w:suppressAutoHyphens w:val="0"/>
              <w:spacing w:before="40" w:after="40" w:line="220" w:lineRule="exact"/>
              <w:jc w:val="right"/>
              <w:rPr>
                <w:sz w:val="18"/>
              </w:rPr>
            </w:pPr>
            <w:r w:rsidRPr="003653AB">
              <w:rPr>
                <w:sz w:val="18"/>
                <w:lang w:val="fr-FR"/>
              </w:rPr>
              <w:t>19 490</w:t>
            </w:r>
          </w:p>
        </w:tc>
        <w:tc>
          <w:tcPr>
            <w:tcW w:w="455" w:type="pct"/>
            <w:shd w:val="clear" w:color="auto" w:fill="auto"/>
            <w:noWrap/>
            <w:vAlign w:val="bottom"/>
            <w:hideMark/>
          </w:tcPr>
          <w:p w14:paraId="77777A82" w14:textId="77777777" w:rsidR="00031667" w:rsidRPr="003653AB" w:rsidRDefault="00031667" w:rsidP="00012015">
            <w:pPr>
              <w:suppressAutoHyphens w:val="0"/>
              <w:spacing w:before="40" w:after="40" w:line="220" w:lineRule="exact"/>
              <w:jc w:val="right"/>
              <w:rPr>
                <w:sz w:val="18"/>
              </w:rPr>
            </w:pPr>
            <w:r w:rsidRPr="003653AB">
              <w:rPr>
                <w:sz w:val="18"/>
                <w:lang w:val="fr-FR"/>
              </w:rPr>
              <w:t>21 421</w:t>
            </w:r>
          </w:p>
        </w:tc>
      </w:tr>
      <w:tr w:rsidR="00031667" w:rsidRPr="003653AB" w14:paraId="3EA1F9DB" w14:textId="77777777" w:rsidTr="003653AB">
        <w:tc>
          <w:tcPr>
            <w:tcW w:w="441" w:type="pct"/>
            <w:shd w:val="clear" w:color="auto" w:fill="auto"/>
            <w:noWrap/>
            <w:hideMark/>
          </w:tcPr>
          <w:p w14:paraId="4FDBE8FB" w14:textId="77777777" w:rsidR="00031667" w:rsidRPr="003653AB" w:rsidRDefault="00031667" w:rsidP="00012015">
            <w:pPr>
              <w:suppressAutoHyphens w:val="0"/>
              <w:spacing w:before="40" w:after="40" w:line="220" w:lineRule="exact"/>
              <w:rPr>
                <w:sz w:val="18"/>
              </w:rPr>
            </w:pPr>
            <w:r w:rsidRPr="003653AB">
              <w:rPr>
                <w:sz w:val="18"/>
                <w:lang w:val="fr-FR"/>
              </w:rPr>
              <w:t>18</w:t>
            </w:r>
          </w:p>
        </w:tc>
        <w:tc>
          <w:tcPr>
            <w:tcW w:w="454" w:type="pct"/>
            <w:shd w:val="clear" w:color="auto" w:fill="auto"/>
            <w:noWrap/>
            <w:vAlign w:val="bottom"/>
            <w:hideMark/>
          </w:tcPr>
          <w:p w14:paraId="4285C5D7" w14:textId="77777777" w:rsidR="00031667" w:rsidRPr="003653AB" w:rsidRDefault="00031667" w:rsidP="00012015">
            <w:pPr>
              <w:suppressAutoHyphens w:val="0"/>
              <w:spacing w:before="40" w:after="40" w:line="220" w:lineRule="exact"/>
              <w:jc w:val="right"/>
              <w:rPr>
                <w:sz w:val="18"/>
              </w:rPr>
            </w:pPr>
            <w:r w:rsidRPr="003653AB">
              <w:rPr>
                <w:sz w:val="18"/>
                <w:lang w:val="fr-FR"/>
              </w:rPr>
              <w:t>3 853</w:t>
            </w:r>
          </w:p>
        </w:tc>
        <w:tc>
          <w:tcPr>
            <w:tcW w:w="458" w:type="pct"/>
            <w:shd w:val="clear" w:color="auto" w:fill="auto"/>
            <w:noWrap/>
            <w:vAlign w:val="bottom"/>
            <w:hideMark/>
          </w:tcPr>
          <w:p w14:paraId="2103AF16" w14:textId="77777777" w:rsidR="00031667" w:rsidRPr="003653AB" w:rsidRDefault="00031667" w:rsidP="00012015">
            <w:pPr>
              <w:suppressAutoHyphens w:val="0"/>
              <w:spacing w:before="40" w:after="40" w:line="220" w:lineRule="exact"/>
              <w:jc w:val="right"/>
              <w:rPr>
                <w:sz w:val="18"/>
              </w:rPr>
            </w:pPr>
            <w:r w:rsidRPr="003653AB">
              <w:rPr>
                <w:sz w:val="18"/>
                <w:lang w:val="fr-FR"/>
              </w:rPr>
              <w:t>4 357</w:t>
            </w:r>
          </w:p>
        </w:tc>
        <w:tc>
          <w:tcPr>
            <w:tcW w:w="456" w:type="pct"/>
            <w:shd w:val="clear" w:color="auto" w:fill="auto"/>
            <w:noWrap/>
            <w:vAlign w:val="bottom"/>
            <w:hideMark/>
          </w:tcPr>
          <w:p w14:paraId="25609AA3" w14:textId="77777777" w:rsidR="00031667" w:rsidRPr="003653AB" w:rsidRDefault="00031667" w:rsidP="00012015">
            <w:pPr>
              <w:suppressAutoHyphens w:val="0"/>
              <w:spacing w:before="40" w:after="40" w:line="220" w:lineRule="exact"/>
              <w:jc w:val="right"/>
              <w:rPr>
                <w:sz w:val="18"/>
              </w:rPr>
            </w:pPr>
            <w:r w:rsidRPr="003653AB">
              <w:rPr>
                <w:sz w:val="18"/>
                <w:lang w:val="fr-FR"/>
              </w:rPr>
              <w:t>3 334</w:t>
            </w:r>
          </w:p>
        </w:tc>
        <w:tc>
          <w:tcPr>
            <w:tcW w:w="456" w:type="pct"/>
            <w:shd w:val="clear" w:color="auto" w:fill="auto"/>
            <w:noWrap/>
            <w:vAlign w:val="bottom"/>
            <w:hideMark/>
          </w:tcPr>
          <w:p w14:paraId="0619292C" w14:textId="77777777" w:rsidR="00031667" w:rsidRPr="003653AB" w:rsidRDefault="00031667" w:rsidP="00012015">
            <w:pPr>
              <w:suppressAutoHyphens w:val="0"/>
              <w:spacing w:before="40" w:after="40" w:line="220" w:lineRule="exact"/>
              <w:jc w:val="right"/>
              <w:rPr>
                <w:sz w:val="18"/>
              </w:rPr>
            </w:pPr>
            <w:r w:rsidRPr="003653AB">
              <w:rPr>
                <w:sz w:val="18"/>
                <w:lang w:val="fr-FR"/>
              </w:rPr>
              <w:t>3 918</w:t>
            </w:r>
          </w:p>
        </w:tc>
        <w:tc>
          <w:tcPr>
            <w:tcW w:w="456" w:type="pct"/>
            <w:shd w:val="clear" w:color="auto" w:fill="auto"/>
            <w:noWrap/>
            <w:vAlign w:val="bottom"/>
            <w:hideMark/>
          </w:tcPr>
          <w:p w14:paraId="0E4D3B2E" w14:textId="77777777" w:rsidR="00031667" w:rsidRPr="003653AB" w:rsidRDefault="00031667" w:rsidP="00012015">
            <w:pPr>
              <w:suppressAutoHyphens w:val="0"/>
              <w:spacing w:before="40" w:after="40" w:line="220" w:lineRule="exact"/>
              <w:jc w:val="right"/>
              <w:rPr>
                <w:sz w:val="18"/>
              </w:rPr>
            </w:pPr>
            <w:r w:rsidRPr="003653AB">
              <w:rPr>
                <w:sz w:val="18"/>
                <w:lang w:val="fr-FR"/>
              </w:rPr>
              <w:t>2 729</w:t>
            </w:r>
          </w:p>
        </w:tc>
        <w:tc>
          <w:tcPr>
            <w:tcW w:w="456" w:type="pct"/>
            <w:shd w:val="clear" w:color="auto" w:fill="auto"/>
            <w:noWrap/>
            <w:vAlign w:val="bottom"/>
            <w:hideMark/>
          </w:tcPr>
          <w:p w14:paraId="43E3FE0C" w14:textId="77777777" w:rsidR="00031667" w:rsidRPr="003653AB" w:rsidRDefault="00031667" w:rsidP="00012015">
            <w:pPr>
              <w:suppressAutoHyphens w:val="0"/>
              <w:spacing w:before="40" w:after="40" w:line="220" w:lineRule="exact"/>
              <w:jc w:val="right"/>
              <w:rPr>
                <w:sz w:val="18"/>
              </w:rPr>
            </w:pPr>
            <w:r w:rsidRPr="003653AB">
              <w:rPr>
                <w:sz w:val="18"/>
                <w:lang w:val="fr-FR"/>
              </w:rPr>
              <w:t>3 080</w:t>
            </w:r>
          </w:p>
        </w:tc>
        <w:tc>
          <w:tcPr>
            <w:tcW w:w="456" w:type="pct"/>
            <w:shd w:val="clear" w:color="auto" w:fill="auto"/>
            <w:noWrap/>
            <w:vAlign w:val="bottom"/>
            <w:hideMark/>
          </w:tcPr>
          <w:p w14:paraId="1C95DDE4" w14:textId="77777777" w:rsidR="00031667" w:rsidRPr="003653AB" w:rsidRDefault="00031667" w:rsidP="00012015">
            <w:pPr>
              <w:suppressAutoHyphens w:val="0"/>
              <w:spacing w:before="40" w:after="40" w:line="220" w:lineRule="exact"/>
              <w:jc w:val="right"/>
              <w:rPr>
                <w:sz w:val="18"/>
              </w:rPr>
            </w:pPr>
            <w:r w:rsidRPr="003653AB">
              <w:rPr>
                <w:sz w:val="18"/>
                <w:lang w:val="fr-FR"/>
              </w:rPr>
              <w:t>2 506</w:t>
            </w:r>
          </w:p>
        </w:tc>
        <w:tc>
          <w:tcPr>
            <w:tcW w:w="456" w:type="pct"/>
            <w:shd w:val="clear" w:color="auto" w:fill="auto"/>
            <w:noWrap/>
            <w:vAlign w:val="bottom"/>
            <w:hideMark/>
          </w:tcPr>
          <w:p w14:paraId="3C6E2AE7" w14:textId="77777777" w:rsidR="00031667" w:rsidRPr="003653AB" w:rsidRDefault="00031667" w:rsidP="00012015">
            <w:pPr>
              <w:suppressAutoHyphens w:val="0"/>
              <w:spacing w:before="40" w:after="40" w:line="220" w:lineRule="exact"/>
              <w:jc w:val="right"/>
              <w:rPr>
                <w:sz w:val="18"/>
              </w:rPr>
            </w:pPr>
            <w:r w:rsidRPr="003653AB">
              <w:rPr>
                <w:sz w:val="18"/>
                <w:lang w:val="fr-FR"/>
              </w:rPr>
              <w:t>3 016</w:t>
            </w:r>
          </w:p>
        </w:tc>
        <w:tc>
          <w:tcPr>
            <w:tcW w:w="456" w:type="pct"/>
            <w:shd w:val="clear" w:color="auto" w:fill="auto"/>
            <w:noWrap/>
            <w:vAlign w:val="bottom"/>
            <w:hideMark/>
          </w:tcPr>
          <w:p w14:paraId="6970A6CC" w14:textId="77777777" w:rsidR="00031667" w:rsidRPr="003653AB" w:rsidRDefault="00031667" w:rsidP="00012015">
            <w:pPr>
              <w:suppressAutoHyphens w:val="0"/>
              <w:spacing w:before="40" w:after="40" w:line="220" w:lineRule="exact"/>
              <w:jc w:val="right"/>
              <w:rPr>
                <w:sz w:val="18"/>
              </w:rPr>
            </w:pPr>
            <w:r w:rsidRPr="003653AB">
              <w:rPr>
                <w:sz w:val="18"/>
                <w:lang w:val="fr-FR"/>
              </w:rPr>
              <w:t>2 403</w:t>
            </w:r>
          </w:p>
        </w:tc>
        <w:tc>
          <w:tcPr>
            <w:tcW w:w="455" w:type="pct"/>
            <w:shd w:val="clear" w:color="auto" w:fill="auto"/>
            <w:noWrap/>
            <w:vAlign w:val="bottom"/>
            <w:hideMark/>
          </w:tcPr>
          <w:p w14:paraId="21BBD9DF" w14:textId="77777777" w:rsidR="00031667" w:rsidRPr="003653AB" w:rsidRDefault="00031667" w:rsidP="00012015">
            <w:pPr>
              <w:suppressAutoHyphens w:val="0"/>
              <w:spacing w:before="40" w:after="40" w:line="220" w:lineRule="exact"/>
              <w:jc w:val="right"/>
              <w:rPr>
                <w:sz w:val="18"/>
              </w:rPr>
            </w:pPr>
            <w:r w:rsidRPr="003653AB">
              <w:rPr>
                <w:sz w:val="18"/>
                <w:lang w:val="fr-FR"/>
              </w:rPr>
              <w:t>2 840</w:t>
            </w:r>
          </w:p>
        </w:tc>
      </w:tr>
      <w:tr w:rsidR="00B04A29" w:rsidRPr="003653AB" w14:paraId="12798CE6" w14:textId="77777777" w:rsidTr="00B04A29">
        <w:tc>
          <w:tcPr>
            <w:tcW w:w="441" w:type="pct"/>
            <w:tcBorders>
              <w:bottom w:val="single" w:sz="4" w:space="0" w:color="auto"/>
            </w:tcBorders>
            <w:shd w:val="clear" w:color="auto" w:fill="auto"/>
            <w:noWrap/>
            <w:hideMark/>
          </w:tcPr>
          <w:p w14:paraId="66FB2916" w14:textId="4A2E4F85" w:rsidR="00031667" w:rsidRPr="003653AB" w:rsidRDefault="00031667" w:rsidP="00012015">
            <w:pPr>
              <w:suppressAutoHyphens w:val="0"/>
              <w:spacing w:before="40" w:after="40" w:line="220" w:lineRule="exact"/>
              <w:rPr>
                <w:sz w:val="18"/>
              </w:rPr>
            </w:pPr>
            <w:r w:rsidRPr="003653AB">
              <w:rPr>
                <w:sz w:val="18"/>
                <w:lang w:val="fr-FR"/>
              </w:rPr>
              <w:t>Plus de 18</w:t>
            </w:r>
            <w:r w:rsidR="00B04A29">
              <w:rPr>
                <w:sz w:val="18"/>
                <w:lang w:val="fr-FR"/>
              </w:rPr>
              <w:t> </w:t>
            </w:r>
            <w:r w:rsidRPr="003653AB">
              <w:rPr>
                <w:sz w:val="18"/>
                <w:lang w:val="fr-FR"/>
              </w:rPr>
              <w:t>ans</w:t>
            </w:r>
          </w:p>
        </w:tc>
        <w:tc>
          <w:tcPr>
            <w:tcW w:w="454" w:type="pct"/>
            <w:tcBorders>
              <w:bottom w:val="single" w:sz="4" w:space="0" w:color="auto"/>
            </w:tcBorders>
            <w:shd w:val="clear" w:color="auto" w:fill="auto"/>
            <w:noWrap/>
            <w:vAlign w:val="bottom"/>
            <w:hideMark/>
          </w:tcPr>
          <w:p w14:paraId="4C642BB9" w14:textId="77777777" w:rsidR="00031667" w:rsidRPr="003653AB" w:rsidRDefault="00031667" w:rsidP="00012015">
            <w:pPr>
              <w:suppressAutoHyphens w:val="0"/>
              <w:spacing w:before="40" w:after="40" w:line="220" w:lineRule="exact"/>
              <w:jc w:val="right"/>
              <w:rPr>
                <w:sz w:val="18"/>
              </w:rPr>
            </w:pPr>
            <w:r w:rsidRPr="003653AB">
              <w:rPr>
                <w:sz w:val="18"/>
                <w:lang w:val="fr-FR"/>
              </w:rPr>
              <w:t>423</w:t>
            </w:r>
          </w:p>
        </w:tc>
        <w:tc>
          <w:tcPr>
            <w:tcW w:w="458" w:type="pct"/>
            <w:tcBorders>
              <w:bottom w:val="single" w:sz="4" w:space="0" w:color="auto"/>
            </w:tcBorders>
            <w:shd w:val="clear" w:color="auto" w:fill="auto"/>
            <w:noWrap/>
            <w:vAlign w:val="bottom"/>
            <w:hideMark/>
          </w:tcPr>
          <w:p w14:paraId="39EE4647" w14:textId="77777777" w:rsidR="00031667" w:rsidRPr="003653AB" w:rsidRDefault="00031667" w:rsidP="00012015">
            <w:pPr>
              <w:suppressAutoHyphens w:val="0"/>
              <w:spacing w:before="40" w:after="40" w:line="220" w:lineRule="exact"/>
              <w:jc w:val="right"/>
              <w:rPr>
                <w:sz w:val="18"/>
              </w:rPr>
            </w:pPr>
            <w:r w:rsidRPr="003653AB">
              <w:rPr>
                <w:sz w:val="18"/>
                <w:lang w:val="fr-FR"/>
              </w:rPr>
              <w:t>644</w:t>
            </w:r>
          </w:p>
        </w:tc>
        <w:tc>
          <w:tcPr>
            <w:tcW w:w="456" w:type="pct"/>
            <w:tcBorders>
              <w:bottom w:val="single" w:sz="4" w:space="0" w:color="auto"/>
            </w:tcBorders>
            <w:shd w:val="clear" w:color="auto" w:fill="auto"/>
            <w:noWrap/>
            <w:vAlign w:val="bottom"/>
            <w:hideMark/>
          </w:tcPr>
          <w:p w14:paraId="050AE51E" w14:textId="77777777" w:rsidR="00031667" w:rsidRPr="003653AB" w:rsidRDefault="00031667" w:rsidP="00012015">
            <w:pPr>
              <w:suppressAutoHyphens w:val="0"/>
              <w:spacing w:before="40" w:after="40" w:line="220" w:lineRule="exact"/>
              <w:jc w:val="right"/>
              <w:rPr>
                <w:sz w:val="18"/>
              </w:rPr>
            </w:pPr>
            <w:r w:rsidRPr="003653AB">
              <w:rPr>
                <w:sz w:val="18"/>
                <w:lang w:val="fr-FR"/>
              </w:rPr>
              <w:t>335</w:t>
            </w:r>
          </w:p>
        </w:tc>
        <w:tc>
          <w:tcPr>
            <w:tcW w:w="456" w:type="pct"/>
            <w:tcBorders>
              <w:bottom w:val="single" w:sz="4" w:space="0" w:color="auto"/>
            </w:tcBorders>
            <w:shd w:val="clear" w:color="auto" w:fill="auto"/>
            <w:noWrap/>
            <w:vAlign w:val="bottom"/>
            <w:hideMark/>
          </w:tcPr>
          <w:p w14:paraId="0E0462C7" w14:textId="77777777" w:rsidR="00031667" w:rsidRPr="003653AB" w:rsidRDefault="00031667" w:rsidP="00012015">
            <w:pPr>
              <w:suppressAutoHyphens w:val="0"/>
              <w:spacing w:before="40" w:after="40" w:line="220" w:lineRule="exact"/>
              <w:jc w:val="right"/>
              <w:rPr>
                <w:sz w:val="18"/>
              </w:rPr>
            </w:pPr>
            <w:r w:rsidRPr="003653AB">
              <w:rPr>
                <w:sz w:val="18"/>
                <w:lang w:val="fr-FR"/>
              </w:rPr>
              <w:t>509</w:t>
            </w:r>
          </w:p>
        </w:tc>
        <w:tc>
          <w:tcPr>
            <w:tcW w:w="456" w:type="pct"/>
            <w:tcBorders>
              <w:bottom w:val="single" w:sz="4" w:space="0" w:color="auto"/>
            </w:tcBorders>
            <w:shd w:val="clear" w:color="auto" w:fill="auto"/>
            <w:noWrap/>
            <w:vAlign w:val="bottom"/>
            <w:hideMark/>
          </w:tcPr>
          <w:p w14:paraId="594E2C95" w14:textId="77777777" w:rsidR="00031667" w:rsidRPr="003653AB" w:rsidRDefault="00031667" w:rsidP="00012015">
            <w:pPr>
              <w:suppressAutoHyphens w:val="0"/>
              <w:spacing w:before="40" w:after="40" w:line="220" w:lineRule="exact"/>
              <w:jc w:val="right"/>
              <w:rPr>
                <w:sz w:val="18"/>
              </w:rPr>
            </w:pPr>
            <w:r w:rsidRPr="003653AB">
              <w:rPr>
                <w:sz w:val="18"/>
                <w:lang w:val="fr-FR"/>
              </w:rPr>
              <w:t>368</w:t>
            </w:r>
          </w:p>
        </w:tc>
        <w:tc>
          <w:tcPr>
            <w:tcW w:w="456" w:type="pct"/>
            <w:tcBorders>
              <w:bottom w:val="single" w:sz="4" w:space="0" w:color="auto"/>
            </w:tcBorders>
            <w:shd w:val="clear" w:color="auto" w:fill="auto"/>
            <w:noWrap/>
            <w:vAlign w:val="bottom"/>
            <w:hideMark/>
          </w:tcPr>
          <w:p w14:paraId="27112420" w14:textId="77777777" w:rsidR="00031667" w:rsidRPr="003653AB" w:rsidRDefault="00031667" w:rsidP="00012015">
            <w:pPr>
              <w:suppressAutoHyphens w:val="0"/>
              <w:spacing w:before="40" w:after="40" w:line="220" w:lineRule="exact"/>
              <w:jc w:val="right"/>
              <w:rPr>
                <w:sz w:val="18"/>
              </w:rPr>
            </w:pPr>
            <w:r w:rsidRPr="003653AB">
              <w:rPr>
                <w:sz w:val="18"/>
                <w:lang w:val="fr-FR"/>
              </w:rPr>
              <w:t>619</w:t>
            </w:r>
          </w:p>
        </w:tc>
        <w:tc>
          <w:tcPr>
            <w:tcW w:w="456" w:type="pct"/>
            <w:tcBorders>
              <w:bottom w:val="single" w:sz="4" w:space="0" w:color="auto"/>
            </w:tcBorders>
            <w:shd w:val="clear" w:color="auto" w:fill="auto"/>
            <w:noWrap/>
            <w:vAlign w:val="bottom"/>
            <w:hideMark/>
          </w:tcPr>
          <w:p w14:paraId="57A3AADA" w14:textId="77777777" w:rsidR="00031667" w:rsidRPr="003653AB" w:rsidRDefault="00031667" w:rsidP="00012015">
            <w:pPr>
              <w:suppressAutoHyphens w:val="0"/>
              <w:spacing w:before="40" w:after="40" w:line="220" w:lineRule="exact"/>
              <w:jc w:val="right"/>
              <w:rPr>
                <w:sz w:val="18"/>
              </w:rPr>
            </w:pPr>
            <w:r w:rsidRPr="003653AB">
              <w:rPr>
                <w:sz w:val="18"/>
                <w:lang w:val="fr-FR"/>
              </w:rPr>
              <w:t>353</w:t>
            </w:r>
          </w:p>
        </w:tc>
        <w:tc>
          <w:tcPr>
            <w:tcW w:w="456" w:type="pct"/>
            <w:tcBorders>
              <w:bottom w:val="single" w:sz="4" w:space="0" w:color="auto"/>
            </w:tcBorders>
            <w:shd w:val="clear" w:color="auto" w:fill="auto"/>
            <w:noWrap/>
            <w:vAlign w:val="bottom"/>
            <w:hideMark/>
          </w:tcPr>
          <w:p w14:paraId="3CDE551F" w14:textId="77777777" w:rsidR="00031667" w:rsidRPr="003653AB" w:rsidRDefault="00031667" w:rsidP="00012015">
            <w:pPr>
              <w:suppressAutoHyphens w:val="0"/>
              <w:spacing w:before="40" w:after="40" w:line="220" w:lineRule="exact"/>
              <w:jc w:val="right"/>
              <w:rPr>
                <w:sz w:val="18"/>
              </w:rPr>
            </w:pPr>
            <w:r w:rsidRPr="003653AB">
              <w:rPr>
                <w:sz w:val="18"/>
                <w:lang w:val="fr-FR"/>
              </w:rPr>
              <w:t>626</w:t>
            </w:r>
          </w:p>
        </w:tc>
        <w:tc>
          <w:tcPr>
            <w:tcW w:w="456" w:type="pct"/>
            <w:tcBorders>
              <w:bottom w:val="single" w:sz="4" w:space="0" w:color="auto"/>
            </w:tcBorders>
            <w:shd w:val="clear" w:color="auto" w:fill="auto"/>
            <w:noWrap/>
            <w:vAlign w:val="bottom"/>
            <w:hideMark/>
          </w:tcPr>
          <w:p w14:paraId="38745DA1" w14:textId="77777777" w:rsidR="00031667" w:rsidRPr="003653AB" w:rsidRDefault="00031667" w:rsidP="00012015">
            <w:pPr>
              <w:suppressAutoHyphens w:val="0"/>
              <w:spacing w:before="40" w:after="40" w:line="220" w:lineRule="exact"/>
              <w:jc w:val="right"/>
              <w:rPr>
                <w:sz w:val="18"/>
              </w:rPr>
            </w:pPr>
            <w:r w:rsidRPr="003653AB">
              <w:rPr>
                <w:sz w:val="18"/>
                <w:lang w:val="fr-FR"/>
              </w:rPr>
              <w:t>358</w:t>
            </w:r>
          </w:p>
        </w:tc>
        <w:tc>
          <w:tcPr>
            <w:tcW w:w="455" w:type="pct"/>
            <w:tcBorders>
              <w:bottom w:val="single" w:sz="4" w:space="0" w:color="auto"/>
            </w:tcBorders>
            <w:shd w:val="clear" w:color="auto" w:fill="auto"/>
            <w:noWrap/>
            <w:vAlign w:val="bottom"/>
            <w:hideMark/>
          </w:tcPr>
          <w:p w14:paraId="6338BB62" w14:textId="77777777" w:rsidR="00031667" w:rsidRPr="003653AB" w:rsidRDefault="00031667" w:rsidP="00012015">
            <w:pPr>
              <w:suppressAutoHyphens w:val="0"/>
              <w:spacing w:before="40" w:after="40" w:line="220" w:lineRule="exact"/>
              <w:jc w:val="right"/>
              <w:rPr>
                <w:sz w:val="18"/>
              </w:rPr>
            </w:pPr>
            <w:r w:rsidRPr="003653AB">
              <w:rPr>
                <w:sz w:val="18"/>
                <w:lang w:val="fr-FR"/>
              </w:rPr>
              <w:t>544</w:t>
            </w:r>
          </w:p>
        </w:tc>
      </w:tr>
      <w:tr w:rsidR="00031667" w:rsidRPr="00B04A29" w14:paraId="7795723B" w14:textId="77777777" w:rsidTr="00B04A29">
        <w:tc>
          <w:tcPr>
            <w:tcW w:w="441" w:type="pct"/>
            <w:tcBorders>
              <w:top w:val="single" w:sz="4" w:space="0" w:color="auto"/>
              <w:bottom w:val="single" w:sz="12" w:space="0" w:color="auto"/>
            </w:tcBorders>
            <w:shd w:val="clear" w:color="auto" w:fill="auto"/>
            <w:noWrap/>
            <w:hideMark/>
          </w:tcPr>
          <w:p w14:paraId="5C1F156A" w14:textId="77777777" w:rsidR="00031667" w:rsidRPr="00B04A29" w:rsidRDefault="00031667" w:rsidP="00012015">
            <w:pPr>
              <w:suppressAutoHyphens w:val="0"/>
              <w:spacing w:before="80" w:after="80" w:line="220" w:lineRule="exact"/>
              <w:rPr>
                <w:b/>
                <w:bCs/>
                <w:sz w:val="18"/>
              </w:rPr>
            </w:pPr>
            <w:r w:rsidRPr="00B04A29">
              <w:rPr>
                <w:b/>
                <w:bCs/>
                <w:sz w:val="18"/>
                <w:lang w:val="fr-FR"/>
              </w:rPr>
              <w:t>Total</w:t>
            </w:r>
          </w:p>
        </w:tc>
        <w:tc>
          <w:tcPr>
            <w:tcW w:w="454" w:type="pct"/>
            <w:tcBorders>
              <w:top w:val="single" w:sz="4" w:space="0" w:color="auto"/>
              <w:bottom w:val="single" w:sz="12" w:space="0" w:color="auto"/>
            </w:tcBorders>
            <w:shd w:val="clear" w:color="auto" w:fill="auto"/>
            <w:noWrap/>
            <w:vAlign w:val="bottom"/>
            <w:hideMark/>
          </w:tcPr>
          <w:p w14:paraId="2F8576C0"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273 676</w:t>
            </w:r>
          </w:p>
        </w:tc>
        <w:tc>
          <w:tcPr>
            <w:tcW w:w="458" w:type="pct"/>
            <w:tcBorders>
              <w:top w:val="single" w:sz="4" w:space="0" w:color="auto"/>
              <w:bottom w:val="single" w:sz="12" w:space="0" w:color="auto"/>
            </w:tcBorders>
            <w:shd w:val="clear" w:color="auto" w:fill="auto"/>
            <w:noWrap/>
            <w:vAlign w:val="bottom"/>
            <w:hideMark/>
          </w:tcPr>
          <w:p w14:paraId="2E29652A"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301 098</w:t>
            </w:r>
          </w:p>
        </w:tc>
        <w:tc>
          <w:tcPr>
            <w:tcW w:w="456" w:type="pct"/>
            <w:tcBorders>
              <w:top w:val="single" w:sz="4" w:space="0" w:color="auto"/>
              <w:bottom w:val="single" w:sz="12" w:space="0" w:color="auto"/>
            </w:tcBorders>
            <w:shd w:val="clear" w:color="auto" w:fill="auto"/>
            <w:noWrap/>
            <w:vAlign w:val="bottom"/>
            <w:hideMark/>
          </w:tcPr>
          <w:p w14:paraId="051AC5B1"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278 543</w:t>
            </w:r>
          </w:p>
        </w:tc>
        <w:tc>
          <w:tcPr>
            <w:tcW w:w="456" w:type="pct"/>
            <w:tcBorders>
              <w:top w:val="single" w:sz="4" w:space="0" w:color="auto"/>
              <w:bottom w:val="single" w:sz="12" w:space="0" w:color="auto"/>
            </w:tcBorders>
            <w:shd w:val="clear" w:color="auto" w:fill="auto"/>
            <w:noWrap/>
            <w:vAlign w:val="bottom"/>
            <w:hideMark/>
          </w:tcPr>
          <w:p w14:paraId="6F1ECB13"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305 147</w:t>
            </w:r>
          </w:p>
        </w:tc>
        <w:tc>
          <w:tcPr>
            <w:tcW w:w="456" w:type="pct"/>
            <w:tcBorders>
              <w:top w:val="single" w:sz="4" w:space="0" w:color="auto"/>
              <w:bottom w:val="single" w:sz="12" w:space="0" w:color="auto"/>
            </w:tcBorders>
            <w:shd w:val="clear" w:color="auto" w:fill="auto"/>
            <w:noWrap/>
            <w:vAlign w:val="bottom"/>
            <w:hideMark/>
          </w:tcPr>
          <w:p w14:paraId="0B618573"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283 157</w:t>
            </w:r>
          </w:p>
        </w:tc>
        <w:tc>
          <w:tcPr>
            <w:tcW w:w="456" w:type="pct"/>
            <w:tcBorders>
              <w:top w:val="single" w:sz="4" w:space="0" w:color="auto"/>
              <w:bottom w:val="single" w:sz="12" w:space="0" w:color="auto"/>
            </w:tcBorders>
            <w:shd w:val="clear" w:color="auto" w:fill="auto"/>
            <w:noWrap/>
            <w:vAlign w:val="bottom"/>
            <w:hideMark/>
          </w:tcPr>
          <w:p w14:paraId="374955D5"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308 698</w:t>
            </w:r>
          </w:p>
        </w:tc>
        <w:tc>
          <w:tcPr>
            <w:tcW w:w="456" w:type="pct"/>
            <w:tcBorders>
              <w:top w:val="single" w:sz="4" w:space="0" w:color="auto"/>
              <w:bottom w:val="single" w:sz="12" w:space="0" w:color="auto"/>
            </w:tcBorders>
            <w:shd w:val="clear" w:color="auto" w:fill="auto"/>
            <w:noWrap/>
            <w:vAlign w:val="bottom"/>
            <w:hideMark/>
          </w:tcPr>
          <w:p w14:paraId="136EAA0B"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291 309</w:t>
            </w:r>
          </w:p>
        </w:tc>
        <w:tc>
          <w:tcPr>
            <w:tcW w:w="456" w:type="pct"/>
            <w:tcBorders>
              <w:top w:val="single" w:sz="4" w:space="0" w:color="auto"/>
              <w:bottom w:val="single" w:sz="12" w:space="0" w:color="auto"/>
            </w:tcBorders>
            <w:shd w:val="clear" w:color="auto" w:fill="auto"/>
            <w:noWrap/>
            <w:vAlign w:val="bottom"/>
            <w:hideMark/>
          </w:tcPr>
          <w:p w14:paraId="177E1D6C"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316 601</w:t>
            </w:r>
          </w:p>
        </w:tc>
        <w:tc>
          <w:tcPr>
            <w:tcW w:w="456" w:type="pct"/>
            <w:tcBorders>
              <w:top w:val="single" w:sz="4" w:space="0" w:color="auto"/>
              <w:bottom w:val="single" w:sz="12" w:space="0" w:color="auto"/>
            </w:tcBorders>
            <w:shd w:val="clear" w:color="auto" w:fill="auto"/>
            <w:noWrap/>
            <w:vAlign w:val="bottom"/>
            <w:hideMark/>
          </w:tcPr>
          <w:p w14:paraId="5C3B7F44"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299 128</w:t>
            </w:r>
          </w:p>
        </w:tc>
        <w:tc>
          <w:tcPr>
            <w:tcW w:w="455" w:type="pct"/>
            <w:tcBorders>
              <w:top w:val="single" w:sz="4" w:space="0" w:color="auto"/>
              <w:bottom w:val="single" w:sz="12" w:space="0" w:color="auto"/>
            </w:tcBorders>
            <w:shd w:val="clear" w:color="auto" w:fill="auto"/>
            <w:noWrap/>
            <w:vAlign w:val="bottom"/>
            <w:hideMark/>
          </w:tcPr>
          <w:p w14:paraId="718E3508"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324 508</w:t>
            </w:r>
          </w:p>
        </w:tc>
      </w:tr>
    </w:tbl>
    <w:p w14:paraId="3B4C4B3A" w14:textId="055B2237" w:rsidR="00031667" w:rsidRPr="00BF03BF" w:rsidRDefault="00031667" w:rsidP="00031667">
      <w:pPr>
        <w:pStyle w:val="H23G"/>
      </w:pPr>
      <w:r>
        <w:rPr>
          <w:lang w:val="fr-FR"/>
        </w:rPr>
        <w:tab/>
      </w:r>
      <w:r>
        <w:rPr>
          <w:lang w:val="fr-FR"/>
        </w:rPr>
        <w:tab/>
      </w:r>
      <w:r>
        <w:rPr>
          <w:bCs/>
          <w:lang w:val="fr-FR"/>
        </w:rPr>
        <w:t>Nombre d</w:t>
      </w:r>
      <w:r w:rsidR="00535AC8">
        <w:rPr>
          <w:bCs/>
          <w:lang w:val="fr-FR"/>
        </w:rPr>
        <w:t>’</w:t>
      </w:r>
      <w:r>
        <w:rPr>
          <w:bCs/>
          <w:lang w:val="fr-FR"/>
        </w:rPr>
        <w:t>élèves inscrits dans les écoles administrées par le patriarcat</w:t>
      </w:r>
      <w:r>
        <w:rPr>
          <w:lang w:val="fr-FR"/>
        </w:rPr>
        <w:t xml:space="preserve"> </w:t>
      </w:r>
    </w:p>
    <w:tbl>
      <w:tblPr>
        <w:tblW w:w="8504" w:type="dxa"/>
        <w:tblInd w:w="1134" w:type="dxa"/>
        <w:tblLayout w:type="fixed"/>
        <w:tblCellMar>
          <w:left w:w="0" w:type="dxa"/>
          <w:right w:w="0" w:type="dxa"/>
        </w:tblCellMar>
        <w:tblLook w:val="04A0" w:firstRow="1" w:lastRow="0" w:firstColumn="1" w:lastColumn="0" w:noHBand="0" w:noVBand="1"/>
      </w:tblPr>
      <w:tblGrid>
        <w:gridCol w:w="992"/>
        <w:gridCol w:w="643"/>
        <w:gridCol w:w="764"/>
        <w:gridCol w:w="764"/>
        <w:gridCol w:w="763"/>
        <w:gridCol w:w="763"/>
        <w:gridCol w:w="763"/>
        <w:gridCol w:w="763"/>
        <w:gridCol w:w="763"/>
        <w:gridCol w:w="763"/>
        <w:gridCol w:w="763"/>
      </w:tblGrid>
      <w:tr w:rsidR="00031667" w:rsidRPr="003653AB" w14:paraId="3F6C1208" w14:textId="77777777" w:rsidTr="00B04A29">
        <w:trPr>
          <w:tblHeader/>
        </w:trPr>
        <w:tc>
          <w:tcPr>
            <w:tcW w:w="993" w:type="dxa"/>
            <w:tcBorders>
              <w:top w:val="single" w:sz="4" w:space="0" w:color="auto"/>
            </w:tcBorders>
            <w:shd w:val="clear" w:color="auto" w:fill="auto"/>
            <w:noWrap/>
            <w:vAlign w:val="bottom"/>
            <w:hideMark/>
          </w:tcPr>
          <w:p w14:paraId="78EECB68" w14:textId="77777777" w:rsidR="00031667" w:rsidRPr="003653AB" w:rsidRDefault="00031667" w:rsidP="00012015">
            <w:pPr>
              <w:suppressAutoHyphens w:val="0"/>
              <w:spacing w:before="80" w:after="80" w:line="200" w:lineRule="exact"/>
              <w:rPr>
                <w:i/>
                <w:sz w:val="16"/>
              </w:rPr>
            </w:pPr>
            <w:r w:rsidRPr="003653AB">
              <w:rPr>
                <w:i/>
                <w:sz w:val="16"/>
              </w:rPr>
              <w:t> </w:t>
            </w:r>
          </w:p>
        </w:tc>
        <w:tc>
          <w:tcPr>
            <w:tcW w:w="1407" w:type="dxa"/>
            <w:gridSpan w:val="2"/>
            <w:tcBorders>
              <w:top w:val="single" w:sz="4" w:space="0" w:color="auto"/>
              <w:bottom w:val="single" w:sz="4" w:space="0" w:color="auto"/>
              <w:right w:val="single" w:sz="12" w:space="0" w:color="FFFFFF" w:themeColor="background1"/>
            </w:tcBorders>
            <w:shd w:val="clear" w:color="auto" w:fill="auto"/>
            <w:noWrap/>
            <w:vAlign w:val="bottom"/>
            <w:hideMark/>
          </w:tcPr>
          <w:p w14:paraId="7BFE3EBA" w14:textId="1227DF40" w:rsidR="00031667" w:rsidRPr="003653AB" w:rsidRDefault="00031667" w:rsidP="00012015">
            <w:pPr>
              <w:suppressAutoHyphens w:val="0"/>
              <w:spacing w:before="80" w:after="80" w:line="200" w:lineRule="exact"/>
              <w:jc w:val="center"/>
              <w:rPr>
                <w:i/>
                <w:sz w:val="16"/>
              </w:rPr>
            </w:pPr>
            <w:r w:rsidRPr="003653AB">
              <w:rPr>
                <w:i/>
                <w:iCs/>
                <w:sz w:val="16"/>
                <w:lang w:val="fr-FR"/>
              </w:rPr>
              <w:t>2017</w:t>
            </w:r>
            <w:r w:rsidR="003653AB">
              <w:rPr>
                <w:i/>
                <w:iCs/>
                <w:sz w:val="16"/>
                <w:lang w:val="fr-FR"/>
              </w:rPr>
              <w:t>/</w:t>
            </w:r>
            <w:r w:rsidRPr="003653AB">
              <w:rPr>
                <w:i/>
                <w:iCs/>
                <w:sz w:val="16"/>
                <w:lang w:val="fr-FR"/>
              </w:rPr>
              <w:t>18</w:t>
            </w:r>
          </w:p>
        </w:tc>
        <w:tc>
          <w:tcPr>
            <w:tcW w:w="1527"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63B95FC7" w14:textId="530C2BCB" w:rsidR="00031667" w:rsidRPr="003653AB" w:rsidRDefault="00031667" w:rsidP="00012015">
            <w:pPr>
              <w:suppressAutoHyphens w:val="0"/>
              <w:spacing w:before="80" w:after="80" w:line="200" w:lineRule="exact"/>
              <w:jc w:val="center"/>
              <w:rPr>
                <w:i/>
                <w:sz w:val="16"/>
              </w:rPr>
            </w:pPr>
            <w:r w:rsidRPr="003653AB">
              <w:rPr>
                <w:i/>
                <w:iCs/>
                <w:sz w:val="16"/>
                <w:lang w:val="fr-FR"/>
              </w:rPr>
              <w:t>2018</w:t>
            </w:r>
            <w:r w:rsidR="003653AB">
              <w:rPr>
                <w:i/>
                <w:iCs/>
                <w:sz w:val="16"/>
                <w:lang w:val="fr-FR"/>
              </w:rPr>
              <w:t>/</w:t>
            </w:r>
            <w:r w:rsidRPr="003653AB">
              <w:rPr>
                <w:i/>
                <w:iCs/>
                <w:sz w:val="16"/>
                <w:lang w:val="fr-FR"/>
              </w:rPr>
              <w:t>19</w:t>
            </w:r>
          </w:p>
        </w:tc>
        <w:tc>
          <w:tcPr>
            <w:tcW w:w="152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599C3905" w14:textId="2CFE4DCD" w:rsidR="00031667" w:rsidRPr="003653AB" w:rsidRDefault="00031667" w:rsidP="00012015">
            <w:pPr>
              <w:suppressAutoHyphens w:val="0"/>
              <w:spacing w:before="80" w:after="80" w:line="200" w:lineRule="exact"/>
              <w:jc w:val="center"/>
              <w:rPr>
                <w:i/>
                <w:sz w:val="16"/>
              </w:rPr>
            </w:pPr>
            <w:r w:rsidRPr="003653AB">
              <w:rPr>
                <w:i/>
                <w:iCs/>
                <w:sz w:val="16"/>
                <w:lang w:val="fr-FR"/>
              </w:rPr>
              <w:t>2019</w:t>
            </w:r>
            <w:r w:rsidR="003653AB">
              <w:rPr>
                <w:i/>
                <w:iCs/>
                <w:sz w:val="16"/>
                <w:lang w:val="fr-FR"/>
              </w:rPr>
              <w:t>/</w:t>
            </w:r>
            <w:r w:rsidRPr="003653AB">
              <w:rPr>
                <w:i/>
                <w:iCs/>
                <w:sz w:val="16"/>
                <w:lang w:val="fr-FR"/>
              </w:rPr>
              <w:t>20</w:t>
            </w:r>
          </w:p>
        </w:tc>
        <w:tc>
          <w:tcPr>
            <w:tcW w:w="152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noWrap/>
            <w:vAlign w:val="bottom"/>
            <w:hideMark/>
          </w:tcPr>
          <w:p w14:paraId="59446BF3" w14:textId="75955F52" w:rsidR="00031667" w:rsidRPr="003653AB" w:rsidRDefault="00031667" w:rsidP="00012015">
            <w:pPr>
              <w:suppressAutoHyphens w:val="0"/>
              <w:spacing w:before="80" w:after="80" w:line="200" w:lineRule="exact"/>
              <w:jc w:val="center"/>
              <w:rPr>
                <w:i/>
                <w:sz w:val="16"/>
              </w:rPr>
            </w:pPr>
            <w:r w:rsidRPr="003653AB">
              <w:rPr>
                <w:i/>
                <w:iCs/>
                <w:sz w:val="16"/>
                <w:lang w:val="fr-FR"/>
              </w:rPr>
              <w:t>2020</w:t>
            </w:r>
            <w:r w:rsidR="003653AB">
              <w:rPr>
                <w:i/>
                <w:iCs/>
                <w:sz w:val="16"/>
                <w:lang w:val="fr-FR"/>
              </w:rPr>
              <w:t>/</w:t>
            </w:r>
            <w:r w:rsidRPr="003653AB">
              <w:rPr>
                <w:i/>
                <w:iCs/>
                <w:sz w:val="16"/>
                <w:lang w:val="fr-FR"/>
              </w:rPr>
              <w:t>21</w:t>
            </w:r>
          </w:p>
        </w:tc>
        <w:tc>
          <w:tcPr>
            <w:tcW w:w="1526" w:type="dxa"/>
            <w:gridSpan w:val="2"/>
            <w:tcBorders>
              <w:top w:val="single" w:sz="4" w:space="0" w:color="auto"/>
              <w:left w:val="single" w:sz="12" w:space="0" w:color="FFFFFF" w:themeColor="background1"/>
              <w:bottom w:val="single" w:sz="4" w:space="0" w:color="auto"/>
            </w:tcBorders>
            <w:shd w:val="clear" w:color="auto" w:fill="auto"/>
            <w:noWrap/>
            <w:vAlign w:val="bottom"/>
            <w:hideMark/>
          </w:tcPr>
          <w:p w14:paraId="30EE4223" w14:textId="2C52D8AA" w:rsidR="00031667" w:rsidRPr="003653AB" w:rsidRDefault="00031667" w:rsidP="00012015">
            <w:pPr>
              <w:suppressAutoHyphens w:val="0"/>
              <w:spacing w:before="80" w:after="80" w:line="200" w:lineRule="exact"/>
              <w:jc w:val="center"/>
              <w:rPr>
                <w:i/>
                <w:sz w:val="16"/>
              </w:rPr>
            </w:pPr>
            <w:r w:rsidRPr="003653AB">
              <w:rPr>
                <w:i/>
                <w:iCs/>
                <w:sz w:val="16"/>
                <w:lang w:val="fr-FR"/>
              </w:rPr>
              <w:t>2021</w:t>
            </w:r>
            <w:r w:rsidR="003653AB">
              <w:rPr>
                <w:i/>
                <w:iCs/>
                <w:sz w:val="16"/>
                <w:lang w:val="fr-FR"/>
              </w:rPr>
              <w:t>/</w:t>
            </w:r>
            <w:r w:rsidRPr="003653AB">
              <w:rPr>
                <w:i/>
                <w:iCs/>
                <w:sz w:val="16"/>
                <w:lang w:val="fr-FR"/>
              </w:rPr>
              <w:t>22</w:t>
            </w:r>
          </w:p>
        </w:tc>
      </w:tr>
      <w:tr w:rsidR="00031667" w:rsidRPr="003653AB" w14:paraId="47307D2A" w14:textId="77777777" w:rsidTr="00B04A29">
        <w:trPr>
          <w:tblHeader/>
        </w:trPr>
        <w:tc>
          <w:tcPr>
            <w:tcW w:w="993" w:type="dxa"/>
            <w:tcBorders>
              <w:bottom w:val="single" w:sz="12" w:space="0" w:color="auto"/>
            </w:tcBorders>
            <w:shd w:val="clear" w:color="auto" w:fill="auto"/>
            <w:noWrap/>
            <w:hideMark/>
          </w:tcPr>
          <w:p w14:paraId="2FFC842A" w14:textId="77777777" w:rsidR="00031667" w:rsidRPr="00B04A29" w:rsidRDefault="00031667" w:rsidP="00012015">
            <w:pPr>
              <w:suppressAutoHyphens w:val="0"/>
              <w:spacing w:before="40" w:after="40" w:line="220" w:lineRule="exact"/>
              <w:rPr>
                <w:i/>
                <w:sz w:val="16"/>
                <w:szCs w:val="16"/>
              </w:rPr>
            </w:pPr>
            <w:r w:rsidRPr="00B04A29">
              <w:rPr>
                <w:i/>
                <w:sz w:val="16"/>
                <w:szCs w:val="16"/>
                <w:lang w:val="fr-FR"/>
              </w:rPr>
              <w:t>Région</w:t>
            </w:r>
          </w:p>
        </w:tc>
        <w:tc>
          <w:tcPr>
            <w:tcW w:w="643" w:type="dxa"/>
            <w:tcBorders>
              <w:top w:val="single" w:sz="4" w:space="0" w:color="auto"/>
              <w:bottom w:val="single" w:sz="12" w:space="0" w:color="auto"/>
            </w:tcBorders>
            <w:shd w:val="clear" w:color="auto" w:fill="auto"/>
            <w:noWrap/>
            <w:vAlign w:val="bottom"/>
            <w:hideMark/>
          </w:tcPr>
          <w:p w14:paraId="05670F23"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Filles</w:t>
            </w:r>
          </w:p>
        </w:tc>
        <w:tc>
          <w:tcPr>
            <w:tcW w:w="764" w:type="dxa"/>
            <w:tcBorders>
              <w:top w:val="single" w:sz="4" w:space="0" w:color="auto"/>
              <w:bottom w:val="single" w:sz="12" w:space="0" w:color="auto"/>
              <w:right w:val="single" w:sz="12" w:space="0" w:color="FFFFFF" w:themeColor="background1"/>
            </w:tcBorders>
            <w:shd w:val="clear" w:color="auto" w:fill="auto"/>
            <w:noWrap/>
            <w:vAlign w:val="bottom"/>
            <w:hideMark/>
          </w:tcPr>
          <w:p w14:paraId="5DBC56F4"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Garçons</w:t>
            </w:r>
          </w:p>
        </w:tc>
        <w:tc>
          <w:tcPr>
            <w:tcW w:w="764" w:type="dxa"/>
            <w:tcBorders>
              <w:top w:val="single" w:sz="4" w:space="0" w:color="auto"/>
              <w:left w:val="single" w:sz="12" w:space="0" w:color="FFFFFF" w:themeColor="background1"/>
              <w:bottom w:val="single" w:sz="12" w:space="0" w:color="auto"/>
            </w:tcBorders>
            <w:shd w:val="clear" w:color="auto" w:fill="auto"/>
            <w:noWrap/>
            <w:vAlign w:val="bottom"/>
            <w:hideMark/>
          </w:tcPr>
          <w:p w14:paraId="1D60B30C"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Filles</w:t>
            </w:r>
          </w:p>
        </w:tc>
        <w:tc>
          <w:tcPr>
            <w:tcW w:w="763" w:type="dxa"/>
            <w:tcBorders>
              <w:top w:val="single" w:sz="4" w:space="0" w:color="auto"/>
              <w:bottom w:val="single" w:sz="12" w:space="0" w:color="auto"/>
              <w:right w:val="single" w:sz="12" w:space="0" w:color="FFFFFF" w:themeColor="background1"/>
            </w:tcBorders>
            <w:shd w:val="clear" w:color="auto" w:fill="auto"/>
            <w:noWrap/>
            <w:vAlign w:val="bottom"/>
            <w:hideMark/>
          </w:tcPr>
          <w:p w14:paraId="21C1961F"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Garçons</w:t>
            </w:r>
          </w:p>
        </w:tc>
        <w:tc>
          <w:tcPr>
            <w:tcW w:w="763" w:type="dxa"/>
            <w:tcBorders>
              <w:top w:val="single" w:sz="4" w:space="0" w:color="auto"/>
              <w:left w:val="single" w:sz="12" w:space="0" w:color="FFFFFF" w:themeColor="background1"/>
              <w:bottom w:val="single" w:sz="12" w:space="0" w:color="auto"/>
            </w:tcBorders>
            <w:shd w:val="clear" w:color="auto" w:fill="auto"/>
            <w:noWrap/>
            <w:vAlign w:val="bottom"/>
            <w:hideMark/>
          </w:tcPr>
          <w:p w14:paraId="1AA8F709"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Filles</w:t>
            </w:r>
          </w:p>
        </w:tc>
        <w:tc>
          <w:tcPr>
            <w:tcW w:w="763" w:type="dxa"/>
            <w:tcBorders>
              <w:top w:val="single" w:sz="4" w:space="0" w:color="auto"/>
              <w:bottom w:val="single" w:sz="12" w:space="0" w:color="auto"/>
              <w:right w:val="single" w:sz="12" w:space="0" w:color="FFFFFF" w:themeColor="background1"/>
            </w:tcBorders>
            <w:shd w:val="clear" w:color="auto" w:fill="auto"/>
            <w:noWrap/>
            <w:vAlign w:val="bottom"/>
            <w:hideMark/>
          </w:tcPr>
          <w:p w14:paraId="5F19CA97"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Garçons</w:t>
            </w:r>
          </w:p>
        </w:tc>
        <w:tc>
          <w:tcPr>
            <w:tcW w:w="763" w:type="dxa"/>
            <w:tcBorders>
              <w:top w:val="single" w:sz="4" w:space="0" w:color="auto"/>
              <w:left w:val="single" w:sz="12" w:space="0" w:color="FFFFFF" w:themeColor="background1"/>
              <w:bottom w:val="single" w:sz="12" w:space="0" w:color="auto"/>
            </w:tcBorders>
            <w:shd w:val="clear" w:color="auto" w:fill="auto"/>
            <w:noWrap/>
            <w:vAlign w:val="bottom"/>
            <w:hideMark/>
          </w:tcPr>
          <w:p w14:paraId="7B7DF724"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Filles</w:t>
            </w:r>
          </w:p>
        </w:tc>
        <w:tc>
          <w:tcPr>
            <w:tcW w:w="763" w:type="dxa"/>
            <w:tcBorders>
              <w:top w:val="single" w:sz="4" w:space="0" w:color="auto"/>
              <w:bottom w:val="single" w:sz="12" w:space="0" w:color="auto"/>
              <w:right w:val="single" w:sz="12" w:space="0" w:color="FFFFFF" w:themeColor="background1"/>
            </w:tcBorders>
            <w:shd w:val="clear" w:color="auto" w:fill="auto"/>
            <w:noWrap/>
            <w:vAlign w:val="bottom"/>
            <w:hideMark/>
          </w:tcPr>
          <w:p w14:paraId="2A7F1CAF"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Garçons</w:t>
            </w:r>
          </w:p>
        </w:tc>
        <w:tc>
          <w:tcPr>
            <w:tcW w:w="763" w:type="dxa"/>
            <w:tcBorders>
              <w:top w:val="single" w:sz="4" w:space="0" w:color="auto"/>
              <w:left w:val="single" w:sz="12" w:space="0" w:color="FFFFFF" w:themeColor="background1"/>
              <w:bottom w:val="single" w:sz="12" w:space="0" w:color="auto"/>
            </w:tcBorders>
            <w:shd w:val="clear" w:color="auto" w:fill="auto"/>
            <w:noWrap/>
            <w:vAlign w:val="bottom"/>
            <w:hideMark/>
          </w:tcPr>
          <w:p w14:paraId="697C421C"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Filles</w:t>
            </w:r>
          </w:p>
        </w:tc>
        <w:tc>
          <w:tcPr>
            <w:tcW w:w="763" w:type="dxa"/>
            <w:tcBorders>
              <w:top w:val="single" w:sz="4" w:space="0" w:color="auto"/>
              <w:bottom w:val="single" w:sz="12" w:space="0" w:color="auto"/>
            </w:tcBorders>
            <w:shd w:val="clear" w:color="auto" w:fill="auto"/>
            <w:noWrap/>
            <w:vAlign w:val="bottom"/>
            <w:hideMark/>
          </w:tcPr>
          <w:p w14:paraId="5F011286" w14:textId="77777777" w:rsidR="00031667" w:rsidRPr="00B04A29" w:rsidRDefault="00031667" w:rsidP="00012015">
            <w:pPr>
              <w:suppressAutoHyphens w:val="0"/>
              <w:spacing w:before="40" w:after="40" w:line="220" w:lineRule="exact"/>
              <w:jc w:val="right"/>
              <w:rPr>
                <w:i/>
                <w:sz w:val="16"/>
                <w:szCs w:val="16"/>
              </w:rPr>
            </w:pPr>
            <w:r w:rsidRPr="00B04A29">
              <w:rPr>
                <w:i/>
                <w:sz w:val="16"/>
                <w:szCs w:val="16"/>
                <w:lang w:val="fr-FR"/>
              </w:rPr>
              <w:t>Garçons</w:t>
            </w:r>
          </w:p>
        </w:tc>
      </w:tr>
      <w:tr w:rsidR="00031667" w:rsidRPr="003653AB" w14:paraId="764485E4" w14:textId="77777777" w:rsidTr="00B04A29">
        <w:tc>
          <w:tcPr>
            <w:tcW w:w="993" w:type="dxa"/>
            <w:tcBorders>
              <w:top w:val="single" w:sz="12" w:space="0" w:color="auto"/>
            </w:tcBorders>
            <w:shd w:val="clear" w:color="auto" w:fill="auto"/>
            <w:noWrap/>
            <w:hideMark/>
          </w:tcPr>
          <w:p w14:paraId="2A3E8FF9" w14:textId="77777777" w:rsidR="00031667" w:rsidRPr="003653AB" w:rsidRDefault="00031667" w:rsidP="00012015">
            <w:pPr>
              <w:suppressAutoHyphens w:val="0"/>
              <w:spacing w:before="40" w:after="40" w:line="220" w:lineRule="exact"/>
              <w:rPr>
                <w:sz w:val="18"/>
              </w:rPr>
            </w:pPr>
            <w:r w:rsidRPr="003653AB">
              <w:rPr>
                <w:sz w:val="18"/>
                <w:lang w:val="fr-FR"/>
              </w:rPr>
              <w:t>Adjarie</w:t>
            </w:r>
          </w:p>
        </w:tc>
        <w:tc>
          <w:tcPr>
            <w:tcW w:w="643" w:type="dxa"/>
            <w:tcBorders>
              <w:top w:val="single" w:sz="12" w:space="0" w:color="auto"/>
            </w:tcBorders>
            <w:shd w:val="clear" w:color="auto" w:fill="auto"/>
            <w:noWrap/>
            <w:vAlign w:val="bottom"/>
            <w:hideMark/>
          </w:tcPr>
          <w:p w14:paraId="3D260385" w14:textId="77777777" w:rsidR="00031667" w:rsidRPr="003653AB" w:rsidRDefault="00031667" w:rsidP="00012015">
            <w:pPr>
              <w:suppressAutoHyphens w:val="0"/>
              <w:spacing w:before="40" w:after="40" w:line="220" w:lineRule="exact"/>
              <w:jc w:val="right"/>
              <w:rPr>
                <w:sz w:val="18"/>
              </w:rPr>
            </w:pPr>
            <w:r w:rsidRPr="003653AB">
              <w:rPr>
                <w:sz w:val="18"/>
                <w:lang w:val="fr-FR"/>
              </w:rPr>
              <w:t>57</w:t>
            </w:r>
          </w:p>
        </w:tc>
        <w:tc>
          <w:tcPr>
            <w:tcW w:w="764" w:type="dxa"/>
            <w:tcBorders>
              <w:top w:val="single" w:sz="12" w:space="0" w:color="auto"/>
            </w:tcBorders>
            <w:shd w:val="clear" w:color="auto" w:fill="auto"/>
            <w:noWrap/>
            <w:vAlign w:val="bottom"/>
            <w:hideMark/>
          </w:tcPr>
          <w:p w14:paraId="7661EAC4" w14:textId="77777777" w:rsidR="00031667" w:rsidRPr="003653AB" w:rsidRDefault="00031667" w:rsidP="00012015">
            <w:pPr>
              <w:suppressAutoHyphens w:val="0"/>
              <w:spacing w:before="40" w:after="40" w:line="220" w:lineRule="exact"/>
              <w:jc w:val="right"/>
              <w:rPr>
                <w:sz w:val="18"/>
              </w:rPr>
            </w:pPr>
            <w:r w:rsidRPr="003653AB">
              <w:rPr>
                <w:sz w:val="18"/>
                <w:lang w:val="fr-FR"/>
              </w:rPr>
              <w:t>81</w:t>
            </w:r>
          </w:p>
        </w:tc>
        <w:tc>
          <w:tcPr>
            <w:tcW w:w="764" w:type="dxa"/>
            <w:tcBorders>
              <w:top w:val="single" w:sz="12" w:space="0" w:color="auto"/>
            </w:tcBorders>
            <w:shd w:val="clear" w:color="auto" w:fill="auto"/>
            <w:noWrap/>
            <w:vAlign w:val="bottom"/>
            <w:hideMark/>
          </w:tcPr>
          <w:p w14:paraId="25785F29" w14:textId="77777777" w:rsidR="00031667" w:rsidRPr="003653AB" w:rsidRDefault="00031667" w:rsidP="00012015">
            <w:pPr>
              <w:suppressAutoHyphens w:val="0"/>
              <w:spacing w:before="40" w:after="40" w:line="220" w:lineRule="exact"/>
              <w:jc w:val="right"/>
              <w:rPr>
                <w:sz w:val="18"/>
              </w:rPr>
            </w:pPr>
            <w:r w:rsidRPr="003653AB">
              <w:rPr>
                <w:sz w:val="18"/>
                <w:lang w:val="fr-FR"/>
              </w:rPr>
              <w:t>49</w:t>
            </w:r>
          </w:p>
        </w:tc>
        <w:tc>
          <w:tcPr>
            <w:tcW w:w="763" w:type="dxa"/>
            <w:tcBorders>
              <w:top w:val="single" w:sz="12" w:space="0" w:color="auto"/>
            </w:tcBorders>
            <w:shd w:val="clear" w:color="auto" w:fill="auto"/>
            <w:noWrap/>
            <w:vAlign w:val="bottom"/>
            <w:hideMark/>
          </w:tcPr>
          <w:p w14:paraId="15E76869" w14:textId="77777777" w:rsidR="00031667" w:rsidRPr="003653AB" w:rsidRDefault="00031667" w:rsidP="00012015">
            <w:pPr>
              <w:suppressAutoHyphens w:val="0"/>
              <w:spacing w:before="40" w:after="40" w:line="220" w:lineRule="exact"/>
              <w:jc w:val="right"/>
              <w:rPr>
                <w:sz w:val="18"/>
              </w:rPr>
            </w:pPr>
            <w:r w:rsidRPr="003653AB">
              <w:rPr>
                <w:sz w:val="18"/>
                <w:lang w:val="fr-FR"/>
              </w:rPr>
              <w:t>67</w:t>
            </w:r>
          </w:p>
        </w:tc>
        <w:tc>
          <w:tcPr>
            <w:tcW w:w="763" w:type="dxa"/>
            <w:tcBorders>
              <w:top w:val="single" w:sz="12" w:space="0" w:color="auto"/>
            </w:tcBorders>
            <w:shd w:val="clear" w:color="auto" w:fill="auto"/>
            <w:noWrap/>
            <w:vAlign w:val="bottom"/>
            <w:hideMark/>
          </w:tcPr>
          <w:p w14:paraId="699D46AE" w14:textId="77777777" w:rsidR="00031667" w:rsidRPr="003653AB" w:rsidRDefault="00031667" w:rsidP="00012015">
            <w:pPr>
              <w:suppressAutoHyphens w:val="0"/>
              <w:spacing w:before="40" w:after="40" w:line="220" w:lineRule="exact"/>
              <w:jc w:val="right"/>
              <w:rPr>
                <w:sz w:val="18"/>
              </w:rPr>
            </w:pPr>
            <w:r w:rsidRPr="003653AB">
              <w:rPr>
                <w:sz w:val="18"/>
                <w:lang w:val="fr-FR"/>
              </w:rPr>
              <w:t>35</w:t>
            </w:r>
          </w:p>
        </w:tc>
        <w:tc>
          <w:tcPr>
            <w:tcW w:w="763" w:type="dxa"/>
            <w:tcBorders>
              <w:top w:val="single" w:sz="12" w:space="0" w:color="auto"/>
            </w:tcBorders>
            <w:shd w:val="clear" w:color="auto" w:fill="auto"/>
            <w:noWrap/>
            <w:vAlign w:val="bottom"/>
            <w:hideMark/>
          </w:tcPr>
          <w:p w14:paraId="51AD6670" w14:textId="77777777" w:rsidR="00031667" w:rsidRPr="003653AB" w:rsidRDefault="00031667" w:rsidP="00012015">
            <w:pPr>
              <w:suppressAutoHyphens w:val="0"/>
              <w:spacing w:before="40" w:after="40" w:line="220" w:lineRule="exact"/>
              <w:jc w:val="right"/>
              <w:rPr>
                <w:sz w:val="18"/>
              </w:rPr>
            </w:pPr>
            <w:r w:rsidRPr="003653AB">
              <w:rPr>
                <w:sz w:val="18"/>
                <w:lang w:val="fr-FR"/>
              </w:rPr>
              <w:t>60</w:t>
            </w:r>
          </w:p>
        </w:tc>
        <w:tc>
          <w:tcPr>
            <w:tcW w:w="763" w:type="dxa"/>
            <w:tcBorders>
              <w:top w:val="single" w:sz="12" w:space="0" w:color="auto"/>
            </w:tcBorders>
            <w:shd w:val="clear" w:color="auto" w:fill="auto"/>
            <w:noWrap/>
            <w:vAlign w:val="bottom"/>
            <w:hideMark/>
          </w:tcPr>
          <w:p w14:paraId="043FBFBE" w14:textId="77777777" w:rsidR="00031667" w:rsidRPr="003653AB" w:rsidRDefault="00031667" w:rsidP="00012015">
            <w:pPr>
              <w:suppressAutoHyphens w:val="0"/>
              <w:spacing w:before="40" w:after="40" w:line="220" w:lineRule="exact"/>
              <w:jc w:val="right"/>
              <w:rPr>
                <w:sz w:val="18"/>
              </w:rPr>
            </w:pPr>
            <w:r w:rsidRPr="003653AB">
              <w:rPr>
                <w:sz w:val="18"/>
                <w:lang w:val="fr-FR"/>
              </w:rPr>
              <w:t>42</w:t>
            </w:r>
          </w:p>
        </w:tc>
        <w:tc>
          <w:tcPr>
            <w:tcW w:w="763" w:type="dxa"/>
            <w:tcBorders>
              <w:top w:val="single" w:sz="12" w:space="0" w:color="auto"/>
            </w:tcBorders>
            <w:shd w:val="clear" w:color="auto" w:fill="auto"/>
            <w:noWrap/>
            <w:vAlign w:val="bottom"/>
            <w:hideMark/>
          </w:tcPr>
          <w:p w14:paraId="1CAB8277" w14:textId="77777777" w:rsidR="00031667" w:rsidRPr="003653AB" w:rsidRDefault="00031667" w:rsidP="00012015">
            <w:pPr>
              <w:suppressAutoHyphens w:val="0"/>
              <w:spacing w:before="40" w:after="40" w:line="220" w:lineRule="exact"/>
              <w:jc w:val="right"/>
              <w:rPr>
                <w:sz w:val="18"/>
              </w:rPr>
            </w:pPr>
            <w:r w:rsidRPr="003653AB">
              <w:rPr>
                <w:sz w:val="18"/>
                <w:lang w:val="fr-FR"/>
              </w:rPr>
              <w:t>61</w:t>
            </w:r>
          </w:p>
        </w:tc>
        <w:tc>
          <w:tcPr>
            <w:tcW w:w="763" w:type="dxa"/>
            <w:tcBorders>
              <w:top w:val="single" w:sz="12" w:space="0" w:color="auto"/>
            </w:tcBorders>
            <w:shd w:val="clear" w:color="auto" w:fill="auto"/>
            <w:noWrap/>
            <w:vAlign w:val="bottom"/>
            <w:hideMark/>
          </w:tcPr>
          <w:p w14:paraId="7AB8C9AC" w14:textId="77777777" w:rsidR="00031667" w:rsidRPr="003653AB" w:rsidRDefault="00031667" w:rsidP="00012015">
            <w:pPr>
              <w:suppressAutoHyphens w:val="0"/>
              <w:spacing w:before="40" w:after="40" w:line="220" w:lineRule="exact"/>
              <w:jc w:val="right"/>
              <w:rPr>
                <w:sz w:val="18"/>
              </w:rPr>
            </w:pPr>
            <w:r w:rsidRPr="003653AB">
              <w:rPr>
                <w:sz w:val="18"/>
                <w:lang w:val="fr-FR"/>
              </w:rPr>
              <w:t>41</w:t>
            </w:r>
          </w:p>
        </w:tc>
        <w:tc>
          <w:tcPr>
            <w:tcW w:w="763" w:type="dxa"/>
            <w:tcBorders>
              <w:top w:val="single" w:sz="12" w:space="0" w:color="auto"/>
            </w:tcBorders>
            <w:shd w:val="clear" w:color="auto" w:fill="auto"/>
            <w:noWrap/>
            <w:vAlign w:val="bottom"/>
            <w:hideMark/>
          </w:tcPr>
          <w:p w14:paraId="1E1DBF67" w14:textId="77777777" w:rsidR="00031667" w:rsidRPr="003653AB" w:rsidRDefault="00031667" w:rsidP="00012015">
            <w:pPr>
              <w:suppressAutoHyphens w:val="0"/>
              <w:spacing w:before="40" w:after="40" w:line="220" w:lineRule="exact"/>
              <w:jc w:val="right"/>
              <w:rPr>
                <w:sz w:val="18"/>
              </w:rPr>
            </w:pPr>
            <w:r w:rsidRPr="003653AB">
              <w:rPr>
                <w:sz w:val="18"/>
                <w:lang w:val="fr-FR"/>
              </w:rPr>
              <w:t>55</w:t>
            </w:r>
          </w:p>
        </w:tc>
      </w:tr>
      <w:tr w:rsidR="00031667" w:rsidRPr="003653AB" w14:paraId="221759AD" w14:textId="77777777" w:rsidTr="003653AB">
        <w:tc>
          <w:tcPr>
            <w:tcW w:w="993" w:type="dxa"/>
            <w:shd w:val="clear" w:color="auto" w:fill="auto"/>
            <w:noWrap/>
            <w:hideMark/>
          </w:tcPr>
          <w:p w14:paraId="3DD173DD" w14:textId="77777777" w:rsidR="00031667" w:rsidRPr="003653AB" w:rsidRDefault="00031667" w:rsidP="00012015">
            <w:pPr>
              <w:suppressAutoHyphens w:val="0"/>
              <w:spacing w:before="40" w:after="40" w:line="220" w:lineRule="exact"/>
              <w:rPr>
                <w:sz w:val="18"/>
              </w:rPr>
            </w:pPr>
            <w:r w:rsidRPr="003653AB">
              <w:rPr>
                <w:sz w:val="18"/>
                <w:lang w:val="fr-FR"/>
              </w:rPr>
              <w:t>Gourie</w:t>
            </w:r>
          </w:p>
        </w:tc>
        <w:tc>
          <w:tcPr>
            <w:tcW w:w="643" w:type="dxa"/>
            <w:shd w:val="clear" w:color="auto" w:fill="auto"/>
            <w:noWrap/>
            <w:vAlign w:val="bottom"/>
            <w:hideMark/>
          </w:tcPr>
          <w:p w14:paraId="2756BED4" w14:textId="77777777" w:rsidR="00031667" w:rsidRPr="003653AB" w:rsidRDefault="00031667" w:rsidP="00012015">
            <w:pPr>
              <w:suppressAutoHyphens w:val="0"/>
              <w:spacing w:before="40" w:after="40" w:line="220" w:lineRule="exact"/>
              <w:jc w:val="right"/>
              <w:rPr>
                <w:sz w:val="18"/>
              </w:rPr>
            </w:pPr>
            <w:r w:rsidRPr="003653AB">
              <w:rPr>
                <w:sz w:val="18"/>
                <w:lang w:val="fr-FR"/>
              </w:rPr>
              <w:t>379</w:t>
            </w:r>
          </w:p>
        </w:tc>
        <w:tc>
          <w:tcPr>
            <w:tcW w:w="764" w:type="dxa"/>
            <w:shd w:val="clear" w:color="auto" w:fill="auto"/>
            <w:noWrap/>
            <w:vAlign w:val="bottom"/>
            <w:hideMark/>
          </w:tcPr>
          <w:p w14:paraId="45E380D0" w14:textId="77777777" w:rsidR="00031667" w:rsidRPr="003653AB" w:rsidRDefault="00031667" w:rsidP="00012015">
            <w:pPr>
              <w:suppressAutoHyphens w:val="0"/>
              <w:spacing w:before="40" w:after="40" w:line="220" w:lineRule="exact"/>
              <w:jc w:val="right"/>
              <w:rPr>
                <w:sz w:val="18"/>
              </w:rPr>
            </w:pPr>
            <w:r w:rsidRPr="003653AB">
              <w:rPr>
                <w:sz w:val="18"/>
                <w:lang w:val="fr-FR"/>
              </w:rPr>
              <w:t>406</w:t>
            </w:r>
          </w:p>
        </w:tc>
        <w:tc>
          <w:tcPr>
            <w:tcW w:w="764" w:type="dxa"/>
            <w:shd w:val="clear" w:color="auto" w:fill="auto"/>
            <w:noWrap/>
            <w:vAlign w:val="bottom"/>
            <w:hideMark/>
          </w:tcPr>
          <w:p w14:paraId="43D19570" w14:textId="77777777" w:rsidR="00031667" w:rsidRPr="003653AB" w:rsidRDefault="00031667" w:rsidP="00012015">
            <w:pPr>
              <w:suppressAutoHyphens w:val="0"/>
              <w:spacing w:before="40" w:after="40" w:line="220" w:lineRule="exact"/>
              <w:jc w:val="right"/>
              <w:rPr>
                <w:sz w:val="18"/>
              </w:rPr>
            </w:pPr>
            <w:r w:rsidRPr="003653AB">
              <w:rPr>
                <w:sz w:val="18"/>
                <w:lang w:val="fr-FR"/>
              </w:rPr>
              <w:t>365</w:t>
            </w:r>
          </w:p>
        </w:tc>
        <w:tc>
          <w:tcPr>
            <w:tcW w:w="763" w:type="dxa"/>
            <w:shd w:val="clear" w:color="auto" w:fill="auto"/>
            <w:noWrap/>
            <w:vAlign w:val="bottom"/>
            <w:hideMark/>
          </w:tcPr>
          <w:p w14:paraId="5A5EB66A" w14:textId="77777777" w:rsidR="00031667" w:rsidRPr="003653AB" w:rsidRDefault="00031667" w:rsidP="00012015">
            <w:pPr>
              <w:suppressAutoHyphens w:val="0"/>
              <w:spacing w:before="40" w:after="40" w:line="220" w:lineRule="exact"/>
              <w:jc w:val="right"/>
              <w:rPr>
                <w:sz w:val="18"/>
              </w:rPr>
            </w:pPr>
            <w:r w:rsidRPr="003653AB">
              <w:rPr>
                <w:sz w:val="18"/>
                <w:lang w:val="fr-FR"/>
              </w:rPr>
              <w:t>387</w:t>
            </w:r>
          </w:p>
        </w:tc>
        <w:tc>
          <w:tcPr>
            <w:tcW w:w="763" w:type="dxa"/>
            <w:shd w:val="clear" w:color="auto" w:fill="auto"/>
            <w:noWrap/>
            <w:vAlign w:val="bottom"/>
            <w:hideMark/>
          </w:tcPr>
          <w:p w14:paraId="7E88DA58" w14:textId="77777777" w:rsidR="00031667" w:rsidRPr="003653AB" w:rsidRDefault="00031667" w:rsidP="00012015">
            <w:pPr>
              <w:suppressAutoHyphens w:val="0"/>
              <w:spacing w:before="40" w:after="40" w:line="220" w:lineRule="exact"/>
              <w:jc w:val="right"/>
              <w:rPr>
                <w:sz w:val="18"/>
              </w:rPr>
            </w:pPr>
            <w:r w:rsidRPr="003653AB">
              <w:rPr>
                <w:sz w:val="18"/>
                <w:lang w:val="fr-FR"/>
              </w:rPr>
              <w:t>341</w:t>
            </w:r>
          </w:p>
        </w:tc>
        <w:tc>
          <w:tcPr>
            <w:tcW w:w="763" w:type="dxa"/>
            <w:shd w:val="clear" w:color="auto" w:fill="auto"/>
            <w:noWrap/>
            <w:vAlign w:val="bottom"/>
            <w:hideMark/>
          </w:tcPr>
          <w:p w14:paraId="632D5A01" w14:textId="77777777" w:rsidR="00031667" w:rsidRPr="003653AB" w:rsidRDefault="00031667" w:rsidP="00012015">
            <w:pPr>
              <w:suppressAutoHyphens w:val="0"/>
              <w:spacing w:before="40" w:after="40" w:line="220" w:lineRule="exact"/>
              <w:jc w:val="right"/>
              <w:rPr>
                <w:sz w:val="18"/>
              </w:rPr>
            </w:pPr>
            <w:r w:rsidRPr="003653AB">
              <w:rPr>
                <w:sz w:val="18"/>
                <w:lang w:val="fr-FR"/>
              </w:rPr>
              <w:t>382</w:t>
            </w:r>
          </w:p>
        </w:tc>
        <w:tc>
          <w:tcPr>
            <w:tcW w:w="763" w:type="dxa"/>
            <w:shd w:val="clear" w:color="auto" w:fill="auto"/>
            <w:noWrap/>
            <w:vAlign w:val="bottom"/>
            <w:hideMark/>
          </w:tcPr>
          <w:p w14:paraId="5DE2B1E7" w14:textId="77777777" w:rsidR="00031667" w:rsidRPr="003653AB" w:rsidRDefault="00031667" w:rsidP="00012015">
            <w:pPr>
              <w:suppressAutoHyphens w:val="0"/>
              <w:spacing w:before="40" w:after="40" w:line="220" w:lineRule="exact"/>
              <w:jc w:val="right"/>
              <w:rPr>
                <w:sz w:val="18"/>
              </w:rPr>
            </w:pPr>
            <w:r w:rsidRPr="003653AB">
              <w:rPr>
                <w:sz w:val="18"/>
                <w:lang w:val="fr-FR"/>
              </w:rPr>
              <w:t>331</w:t>
            </w:r>
          </w:p>
        </w:tc>
        <w:tc>
          <w:tcPr>
            <w:tcW w:w="763" w:type="dxa"/>
            <w:shd w:val="clear" w:color="auto" w:fill="auto"/>
            <w:noWrap/>
            <w:vAlign w:val="bottom"/>
            <w:hideMark/>
          </w:tcPr>
          <w:p w14:paraId="5CCFC714" w14:textId="77777777" w:rsidR="00031667" w:rsidRPr="003653AB" w:rsidRDefault="00031667" w:rsidP="00012015">
            <w:pPr>
              <w:suppressAutoHyphens w:val="0"/>
              <w:spacing w:before="40" w:after="40" w:line="220" w:lineRule="exact"/>
              <w:jc w:val="right"/>
              <w:rPr>
                <w:sz w:val="18"/>
              </w:rPr>
            </w:pPr>
            <w:r w:rsidRPr="003653AB">
              <w:rPr>
                <w:sz w:val="18"/>
                <w:lang w:val="fr-FR"/>
              </w:rPr>
              <w:t>379</w:t>
            </w:r>
          </w:p>
        </w:tc>
        <w:tc>
          <w:tcPr>
            <w:tcW w:w="763" w:type="dxa"/>
            <w:shd w:val="clear" w:color="auto" w:fill="auto"/>
            <w:noWrap/>
            <w:vAlign w:val="bottom"/>
            <w:hideMark/>
          </w:tcPr>
          <w:p w14:paraId="2A153424" w14:textId="77777777" w:rsidR="00031667" w:rsidRPr="003653AB" w:rsidRDefault="00031667" w:rsidP="00012015">
            <w:pPr>
              <w:suppressAutoHyphens w:val="0"/>
              <w:spacing w:before="40" w:after="40" w:line="220" w:lineRule="exact"/>
              <w:jc w:val="right"/>
              <w:rPr>
                <w:sz w:val="18"/>
              </w:rPr>
            </w:pPr>
            <w:r w:rsidRPr="003653AB">
              <w:rPr>
                <w:sz w:val="18"/>
                <w:lang w:val="fr-FR"/>
              </w:rPr>
              <w:t>320</w:t>
            </w:r>
          </w:p>
        </w:tc>
        <w:tc>
          <w:tcPr>
            <w:tcW w:w="763" w:type="dxa"/>
            <w:shd w:val="clear" w:color="auto" w:fill="auto"/>
            <w:noWrap/>
            <w:vAlign w:val="bottom"/>
            <w:hideMark/>
          </w:tcPr>
          <w:p w14:paraId="0A7E15CF" w14:textId="77777777" w:rsidR="00031667" w:rsidRPr="003653AB" w:rsidRDefault="00031667" w:rsidP="00012015">
            <w:pPr>
              <w:suppressAutoHyphens w:val="0"/>
              <w:spacing w:before="40" w:after="40" w:line="220" w:lineRule="exact"/>
              <w:jc w:val="right"/>
              <w:rPr>
                <w:sz w:val="18"/>
              </w:rPr>
            </w:pPr>
            <w:r w:rsidRPr="003653AB">
              <w:rPr>
                <w:sz w:val="18"/>
                <w:lang w:val="fr-FR"/>
              </w:rPr>
              <w:t>367</w:t>
            </w:r>
          </w:p>
        </w:tc>
      </w:tr>
      <w:tr w:rsidR="00031667" w:rsidRPr="003653AB" w14:paraId="5D226224" w14:textId="77777777" w:rsidTr="003653AB">
        <w:tc>
          <w:tcPr>
            <w:tcW w:w="993" w:type="dxa"/>
            <w:shd w:val="clear" w:color="auto" w:fill="auto"/>
            <w:noWrap/>
            <w:hideMark/>
          </w:tcPr>
          <w:p w14:paraId="74D81384" w14:textId="77777777" w:rsidR="00031667" w:rsidRPr="003653AB" w:rsidRDefault="00031667" w:rsidP="00012015">
            <w:pPr>
              <w:suppressAutoHyphens w:val="0"/>
              <w:spacing w:before="40" w:after="40" w:line="220" w:lineRule="exact"/>
              <w:rPr>
                <w:sz w:val="18"/>
              </w:rPr>
            </w:pPr>
            <w:r w:rsidRPr="003653AB">
              <w:rPr>
                <w:sz w:val="18"/>
                <w:lang w:val="fr-FR"/>
              </w:rPr>
              <w:t>Tbilissi</w:t>
            </w:r>
          </w:p>
        </w:tc>
        <w:tc>
          <w:tcPr>
            <w:tcW w:w="643" w:type="dxa"/>
            <w:shd w:val="clear" w:color="auto" w:fill="auto"/>
            <w:noWrap/>
            <w:vAlign w:val="bottom"/>
            <w:hideMark/>
          </w:tcPr>
          <w:p w14:paraId="2071AEB5" w14:textId="77777777" w:rsidR="00031667" w:rsidRPr="003653AB" w:rsidRDefault="00031667" w:rsidP="00012015">
            <w:pPr>
              <w:suppressAutoHyphens w:val="0"/>
              <w:spacing w:before="40" w:after="40" w:line="220" w:lineRule="exact"/>
              <w:jc w:val="right"/>
              <w:rPr>
                <w:sz w:val="18"/>
              </w:rPr>
            </w:pPr>
            <w:r w:rsidRPr="003653AB">
              <w:rPr>
                <w:sz w:val="18"/>
                <w:lang w:val="fr-FR"/>
              </w:rPr>
              <w:t>608</w:t>
            </w:r>
          </w:p>
        </w:tc>
        <w:tc>
          <w:tcPr>
            <w:tcW w:w="764" w:type="dxa"/>
            <w:shd w:val="clear" w:color="auto" w:fill="auto"/>
            <w:noWrap/>
            <w:vAlign w:val="bottom"/>
            <w:hideMark/>
          </w:tcPr>
          <w:p w14:paraId="4448240E" w14:textId="77777777" w:rsidR="00031667" w:rsidRPr="003653AB" w:rsidRDefault="00031667" w:rsidP="00012015">
            <w:pPr>
              <w:suppressAutoHyphens w:val="0"/>
              <w:spacing w:before="40" w:after="40" w:line="220" w:lineRule="exact"/>
              <w:jc w:val="right"/>
              <w:rPr>
                <w:sz w:val="18"/>
              </w:rPr>
            </w:pPr>
            <w:r w:rsidRPr="003653AB">
              <w:rPr>
                <w:sz w:val="18"/>
                <w:lang w:val="fr-FR"/>
              </w:rPr>
              <w:t>747</w:t>
            </w:r>
          </w:p>
        </w:tc>
        <w:tc>
          <w:tcPr>
            <w:tcW w:w="764" w:type="dxa"/>
            <w:shd w:val="clear" w:color="auto" w:fill="auto"/>
            <w:noWrap/>
            <w:vAlign w:val="bottom"/>
            <w:hideMark/>
          </w:tcPr>
          <w:p w14:paraId="1E9BFFCF" w14:textId="77777777" w:rsidR="00031667" w:rsidRPr="003653AB" w:rsidRDefault="00031667" w:rsidP="00012015">
            <w:pPr>
              <w:suppressAutoHyphens w:val="0"/>
              <w:spacing w:before="40" w:after="40" w:line="220" w:lineRule="exact"/>
              <w:jc w:val="right"/>
              <w:rPr>
                <w:sz w:val="18"/>
              </w:rPr>
            </w:pPr>
            <w:r w:rsidRPr="003653AB">
              <w:rPr>
                <w:sz w:val="18"/>
                <w:lang w:val="fr-FR"/>
              </w:rPr>
              <w:t>613</w:t>
            </w:r>
          </w:p>
        </w:tc>
        <w:tc>
          <w:tcPr>
            <w:tcW w:w="763" w:type="dxa"/>
            <w:shd w:val="clear" w:color="auto" w:fill="auto"/>
            <w:noWrap/>
            <w:vAlign w:val="bottom"/>
            <w:hideMark/>
          </w:tcPr>
          <w:p w14:paraId="61B1700E" w14:textId="77777777" w:rsidR="00031667" w:rsidRPr="003653AB" w:rsidRDefault="00031667" w:rsidP="00012015">
            <w:pPr>
              <w:suppressAutoHyphens w:val="0"/>
              <w:spacing w:before="40" w:after="40" w:line="220" w:lineRule="exact"/>
              <w:jc w:val="right"/>
              <w:rPr>
                <w:sz w:val="18"/>
              </w:rPr>
            </w:pPr>
            <w:r w:rsidRPr="003653AB">
              <w:rPr>
                <w:sz w:val="18"/>
                <w:lang w:val="fr-FR"/>
              </w:rPr>
              <w:t>767</w:t>
            </w:r>
          </w:p>
        </w:tc>
        <w:tc>
          <w:tcPr>
            <w:tcW w:w="763" w:type="dxa"/>
            <w:shd w:val="clear" w:color="auto" w:fill="auto"/>
            <w:noWrap/>
            <w:vAlign w:val="bottom"/>
            <w:hideMark/>
          </w:tcPr>
          <w:p w14:paraId="6F24AA57" w14:textId="77777777" w:rsidR="00031667" w:rsidRPr="003653AB" w:rsidRDefault="00031667" w:rsidP="00012015">
            <w:pPr>
              <w:suppressAutoHyphens w:val="0"/>
              <w:spacing w:before="40" w:after="40" w:line="220" w:lineRule="exact"/>
              <w:jc w:val="right"/>
              <w:rPr>
                <w:sz w:val="18"/>
              </w:rPr>
            </w:pPr>
            <w:r w:rsidRPr="003653AB">
              <w:rPr>
                <w:sz w:val="18"/>
                <w:lang w:val="fr-FR"/>
              </w:rPr>
              <w:t>618</w:t>
            </w:r>
          </w:p>
        </w:tc>
        <w:tc>
          <w:tcPr>
            <w:tcW w:w="763" w:type="dxa"/>
            <w:shd w:val="clear" w:color="auto" w:fill="auto"/>
            <w:noWrap/>
            <w:vAlign w:val="bottom"/>
            <w:hideMark/>
          </w:tcPr>
          <w:p w14:paraId="6CA7C2F7" w14:textId="77777777" w:rsidR="00031667" w:rsidRPr="003653AB" w:rsidRDefault="00031667" w:rsidP="00012015">
            <w:pPr>
              <w:suppressAutoHyphens w:val="0"/>
              <w:spacing w:before="40" w:after="40" w:line="220" w:lineRule="exact"/>
              <w:jc w:val="right"/>
              <w:rPr>
                <w:sz w:val="18"/>
              </w:rPr>
            </w:pPr>
            <w:r w:rsidRPr="003653AB">
              <w:rPr>
                <w:sz w:val="18"/>
                <w:lang w:val="fr-FR"/>
              </w:rPr>
              <w:t>767</w:t>
            </w:r>
          </w:p>
        </w:tc>
        <w:tc>
          <w:tcPr>
            <w:tcW w:w="763" w:type="dxa"/>
            <w:shd w:val="clear" w:color="auto" w:fill="auto"/>
            <w:noWrap/>
            <w:vAlign w:val="bottom"/>
            <w:hideMark/>
          </w:tcPr>
          <w:p w14:paraId="7AEF6534" w14:textId="77777777" w:rsidR="00031667" w:rsidRPr="003653AB" w:rsidRDefault="00031667" w:rsidP="00012015">
            <w:pPr>
              <w:suppressAutoHyphens w:val="0"/>
              <w:spacing w:before="40" w:after="40" w:line="220" w:lineRule="exact"/>
              <w:jc w:val="right"/>
              <w:rPr>
                <w:sz w:val="18"/>
              </w:rPr>
            </w:pPr>
            <w:r w:rsidRPr="003653AB">
              <w:rPr>
                <w:sz w:val="18"/>
                <w:lang w:val="fr-FR"/>
              </w:rPr>
              <w:t>611</w:t>
            </w:r>
          </w:p>
        </w:tc>
        <w:tc>
          <w:tcPr>
            <w:tcW w:w="763" w:type="dxa"/>
            <w:shd w:val="clear" w:color="auto" w:fill="auto"/>
            <w:noWrap/>
            <w:vAlign w:val="bottom"/>
            <w:hideMark/>
          </w:tcPr>
          <w:p w14:paraId="4D0A7640" w14:textId="77777777" w:rsidR="00031667" w:rsidRPr="003653AB" w:rsidRDefault="00031667" w:rsidP="00012015">
            <w:pPr>
              <w:suppressAutoHyphens w:val="0"/>
              <w:spacing w:before="40" w:after="40" w:line="220" w:lineRule="exact"/>
              <w:jc w:val="right"/>
              <w:rPr>
                <w:sz w:val="18"/>
              </w:rPr>
            </w:pPr>
            <w:r w:rsidRPr="003653AB">
              <w:rPr>
                <w:sz w:val="18"/>
                <w:lang w:val="fr-FR"/>
              </w:rPr>
              <w:t>748</w:t>
            </w:r>
          </w:p>
        </w:tc>
        <w:tc>
          <w:tcPr>
            <w:tcW w:w="763" w:type="dxa"/>
            <w:shd w:val="clear" w:color="auto" w:fill="auto"/>
            <w:noWrap/>
            <w:vAlign w:val="bottom"/>
            <w:hideMark/>
          </w:tcPr>
          <w:p w14:paraId="2567408E" w14:textId="77777777" w:rsidR="00031667" w:rsidRPr="003653AB" w:rsidRDefault="00031667" w:rsidP="00012015">
            <w:pPr>
              <w:suppressAutoHyphens w:val="0"/>
              <w:spacing w:before="40" w:after="40" w:line="220" w:lineRule="exact"/>
              <w:jc w:val="right"/>
              <w:rPr>
                <w:sz w:val="18"/>
              </w:rPr>
            </w:pPr>
            <w:r w:rsidRPr="003653AB">
              <w:rPr>
                <w:sz w:val="18"/>
                <w:lang w:val="fr-FR"/>
              </w:rPr>
              <w:t>575</w:t>
            </w:r>
          </w:p>
        </w:tc>
        <w:tc>
          <w:tcPr>
            <w:tcW w:w="763" w:type="dxa"/>
            <w:shd w:val="clear" w:color="auto" w:fill="auto"/>
            <w:noWrap/>
            <w:vAlign w:val="bottom"/>
            <w:hideMark/>
          </w:tcPr>
          <w:p w14:paraId="0524501F" w14:textId="77777777" w:rsidR="00031667" w:rsidRPr="003653AB" w:rsidRDefault="00031667" w:rsidP="00012015">
            <w:pPr>
              <w:suppressAutoHyphens w:val="0"/>
              <w:spacing w:before="40" w:after="40" w:line="220" w:lineRule="exact"/>
              <w:jc w:val="right"/>
              <w:rPr>
                <w:sz w:val="18"/>
              </w:rPr>
            </w:pPr>
            <w:r w:rsidRPr="003653AB">
              <w:rPr>
                <w:sz w:val="18"/>
                <w:lang w:val="fr-FR"/>
              </w:rPr>
              <w:t>657</w:t>
            </w:r>
          </w:p>
        </w:tc>
      </w:tr>
      <w:tr w:rsidR="00031667" w:rsidRPr="003653AB" w14:paraId="6CBCF5CE" w14:textId="77777777" w:rsidTr="003653AB">
        <w:tc>
          <w:tcPr>
            <w:tcW w:w="993" w:type="dxa"/>
            <w:shd w:val="clear" w:color="auto" w:fill="auto"/>
            <w:noWrap/>
            <w:hideMark/>
          </w:tcPr>
          <w:p w14:paraId="0B1BF7B7" w14:textId="77777777" w:rsidR="00031667" w:rsidRPr="003653AB" w:rsidRDefault="00031667" w:rsidP="00012015">
            <w:pPr>
              <w:suppressAutoHyphens w:val="0"/>
              <w:spacing w:before="40" w:after="40" w:line="220" w:lineRule="exact"/>
              <w:rPr>
                <w:sz w:val="18"/>
              </w:rPr>
            </w:pPr>
            <w:r w:rsidRPr="003653AB">
              <w:rPr>
                <w:sz w:val="18"/>
                <w:lang w:val="fr-FR"/>
              </w:rPr>
              <w:t>Imereti</w:t>
            </w:r>
          </w:p>
        </w:tc>
        <w:tc>
          <w:tcPr>
            <w:tcW w:w="643" w:type="dxa"/>
            <w:shd w:val="clear" w:color="auto" w:fill="auto"/>
            <w:noWrap/>
            <w:vAlign w:val="bottom"/>
            <w:hideMark/>
          </w:tcPr>
          <w:p w14:paraId="4AFAEBE4" w14:textId="77777777" w:rsidR="00031667" w:rsidRPr="003653AB" w:rsidRDefault="00031667" w:rsidP="00012015">
            <w:pPr>
              <w:suppressAutoHyphens w:val="0"/>
              <w:spacing w:before="40" w:after="40" w:line="220" w:lineRule="exact"/>
              <w:jc w:val="right"/>
              <w:rPr>
                <w:sz w:val="18"/>
              </w:rPr>
            </w:pPr>
            <w:r w:rsidRPr="003653AB">
              <w:rPr>
                <w:sz w:val="18"/>
                <w:lang w:val="fr-FR"/>
              </w:rPr>
              <w:t>199</w:t>
            </w:r>
          </w:p>
        </w:tc>
        <w:tc>
          <w:tcPr>
            <w:tcW w:w="764" w:type="dxa"/>
            <w:shd w:val="clear" w:color="auto" w:fill="auto"/>
            <w:noWrap/>
            <w:vAlign w:val="bottom"/>
            <w:hideMark/>
          </w:tcPr>
          <w:p w14:paraId="17385D73" w14:textId="77777777" w:rsidR="00031667" w:rsidRPr="003653AB" w:rsidRDefault="00031667" w:rsidP="00012015">
            <w:pPr>
              <w:suppressAutoHyphens w:val="0"/>
              <w:spacing w:before="40" w:after="40" w:line="220" w:lineRule="exact"/>
              <w:jc w:val="right"/>
              <w:rPr>
                <w:sz w:val="18"/>
              </w:rPr>
            </w:pPr>
            <w:r w:rsidRPr="003653AB">
              <w:rPr>
                <w:sz w:val="18"/>
                <w:lang w:val="fr-FR"/>
              </w:rPr>
              <w:t>211</w:t>
            </w:r>
          </w:p>
        </w:tc>
        <w:tc>
          <w:tcPr>
            <w:tcW w:w="764" w:type="dxa"/>
            <w:shd w:val="clear" w:color="auto" w:fill="auto"/>
            <w:noWrap/>
            <w:vAlign w:val="bottom"/>
            <w:hideMark/>
          </w:tcPr>
          <w:p w14:paraId="6865D386" w14:textId="77777777" w:rsidR="00031667" w:rsidRPr="003653AB" w:rsidRDefault="00031667" w:rsidP="00012015">
            <w:pPr>
              <w:suppressAutoHyphens w:val="0"/>
              <w:spacing w:before="40" w:after="40" w:line="220" w:lineRule="exact"/>
              <w:jc w:val="right"/>
              <w:rPr>
                <w:sz w:val="18"/>
              </w:rPr>
            </w:pPr>
            <w:r w:rsidRPr="003653AB">
              <w:rPr>
                <w:sz w:val="18"/>
                <w:lang w:val="fr-FR"/>
              </w:rPr>
              <w:t>205</w:t>
            </w:r>
          </w:p>
        </w:tc>
        <w:tc>
          <w:tcPr>
            <w:tcW w:w="763" w:type="dxa"/>
            <w:shd w:val="clear" w:color="auto" w:fill="auto"/>
            <w:noWrap/>
            <w:vAlign w:val="bottom"/>
            <w:hideMark/>
          </w:tcPr>
          <w:p w14:paraId="2570B836" w14:textId="77777777" w:rsidR="00031667" w:rsidRPr="003653AB" w:rsidRDefault="00031667" w:rsidP="00012015">
            <w:pPr>
              <w:suppressAutoHyphens w:val="0"/>
              <w:spacing w:before="40" w:after="40" w:line="220" w:lineRule="exact"/>
              <w:jc w:val="right"/>
              <w:rPr>
                <w:sz w:val="18"/>
              </w:rPr>
            </w:pPr>
            <w:r w:rsidRPr="003653AB">
              <w:rPr>
                <w:sz w:val="18"/>
                <w:lang w:val="fr-FR"/>
              </w:rPr>
              <w:t>202</w:t>
            </w:r>
          </w:p>
        </w:tc>
        <w:tc>
          <w:tcPr>
            <w:tcW w:w="763" w:type="dxa"/>
            <w:shd w:val="clear" w:color="auto" w:fill="auto"/>
            <w:noWrap/>
            <w:vAlign w:val="bottom"/>
            <w:hideMark/>
          </w:tcPr>
          <w:p w14:paraId="7057C51C" w14:textId="77777777" w:rsidR="00031667" w:rsidRPr="003653AB" w:rsidRDefault="00031667" w:rsidP="00012015">
            <w:pPr>
              <w:suppressAutoHyphens w:val="0"/>
              <w:spacing w:before="40" w:after="40" w:line="220" w:lineRule="exact"/>
              <w:jc w:val="right"/>
              <w:rPr>
                <w:sz w:val="18"/>
              </w:rPr>
            </w:pPr>
            <w:r w:rsidRPr="003653AB">
              <w:rPr>
                <w:sz w:val="18"/>
                <w:lang w:val="fr-FR"/>
              </w:rPr>
              <w:t>217</w:t>
            </w:r>
          </w:p>
        </w:tc>
        <w:tc>
          <w:tcPr>
            <w:tcW w:w="763" w:type="dxa"/>
            <w:shd w:val="clear" w:color="auto" w:fill="auto"/>
            <w:noWrap/>
            <w:vAlign w:val="bottom"/>
            <w:hideMark/>
          </w:tcPr>
          <w:p w14:paraId="7231A6AD" w14:textId="77777777" w:rsidR="00031667" w:rsidRPr="003653AB" w:rsidRDefault="00031667" w:rsidP="00012015">
            <w:pPr>
              <w:suppressAutoHyphens w:val="0"/>
              <w:spacing w:before="40" w:after="40" w:line="220" w:lineRule="exact"/>
              <w:jc w:val="right"/>
              <w:rPr>
                <w:sz w:val="18"/>
              </w:rPr>
            </w:pPr>
            <w:r w:rsidRPr="003653AB">
              <w:rPr>
                <w:sz w:val="18"/>
                <w:lang w:val="fr-FR"/>
              </w:rPr>
              <w:t>200</w:t>
            </w:r>
          </w:p>
        </w:tc>
        <w:tc>
          <w:tcPr>
            <w:tcW w:w="763" w:type="dxa"/>
            <w:shd w:val="clear" w:color="auto" w:fill="auto"/>
            <w:noWrap/>
            <w:vAlign w:val="bottom"/>
            <w:hideMark/>
          </w:tcPr>
          <w:p w14:paraId="75D41D13" w14:textId="77777777" w:rsidR="00031667" w:rsidRPr="003653AB" w:rsidRDefault="00031667" w:rsidP="00012015">
            <w:pPr>
              <w:suppressAutoHyphens w:val="0"/>
              <w:spacing w:before="40" w:after="40" w:line="220" w:lineRule="exact"/>
              <w:jc w:val="right"/>
              <w:rPr>
                <w:sz w:val="18"/>
              </w:rPr>
            </w:pPr>
            <w:r w:rsidRPr="003653AB">
              <w:rPr>
                <w:sz w:val="18"/>
                <w:lang w:val="fr-FR"/>
              </w:rPr>
              <w:t>220</w:t>
            </w:r>
          </w:p>
        </w:tc>
        <w:tc>
          <w:tcPr>
            <w:tcW w:w="763" w:type="dxa"/>
            <w:shd w:val="clear" w:color="auto" w:fill="auto"/>
            <w:noWrap/>
            <w:vAlign w:val="bottom"/>
            <w:hideMark/>
          </w:tcPr>
          <w:p w14:paraId="656C6733" w14:textId="77777777" w:rsidR="00031667" w:rsidRPr="003653AB" w:rsidRDefault="00031667" w:rsidP="00012015">
            <w:pPr>
              <w:suppressAutoHyphens w:val="0"/>
              <w:spacing w:before="40" w:after="40" w:line="220" w:lineRule="exact"/>
              <w:jc w:val="right"/>
              <w:rPr>
                <w:sz w:val="18"/>
              </w:rPr>
            </w:pPr>
            <w:r w:rsidRPr="003653AB">
              <w:rPr>
                <w:sz w:val="18"/>
                <w:lang w:val="fr-FR"/>
              </w:rPr>
              <w:t>193</w:t>
            </w:r>
          </w:p>
        </w:tc>
        <w:tc>
          <w:tcPr>
            <w:tcW w:w="763" w:type="dxa"/>
            <w:shd w:val="clear" w:color="auto" w:fill="auto"/>
            <w:noWrap/>
            <w:vAlign w:val="bottom"/>
            <w:hideMark/>
          </w:tcPr>
          <w:p w14:paraId="0ABFEEC4" w14:textId="77777777" w:rsidR="00031667" w:rsidRPr="003653AB" w:rsidRDefault="00031667" w:rsidP="00012015">
            <w:pPr>
              <w:suppressAutoHyphens w:val="0"/>
              <w:spacing w:before="40" w:after="40" w:line="220" w:lineRule="exact"/>
              <w:jc w:val="right"/>
              <w:rPr>
                <w:sz w:val="18"/>
              </w:rPr>
            </w:pPr>
            <w:r w:rsidRPr="003653AB">
              <w:rPr>
                <w:sz w:val="18"/>
                <w:lang w:val="fr-FR"/>
              </w:rPr>
              <w:t>220</w:t>
            </w:r>
          </w:p>
        </w:tc>
        <w:tc>
          <w:tcPr>
            <w:tcW w:w="763" w:type="dxa"/>
            <w:shd w:val="clear" w:color="auto" w:fill="auto"/>
            <w:noWrap/>
            <w:vAlign w:val="bottom"/>
            <w:hideMark/>
          </w:tcPr>
          <w:p w14:paraId="00378383" w14:textId="77777777" w:rsidR="00031667" w:rsidRPr="003653AB" w:rsidRDefault="00031667" w:rsidP="00012015">
            <w:pPr>
              <w:suppressAutoHyphens w:val="0"/>
              <w:spacing w:before="40" w:after="40" w:line="220" w:lineRule="exact"/>
              <w:jc w:val="right"/>
              <w:rPr>
                <w:sz w:val="18"/>
              </w:rPr>
            </w:pPr>
            <w:r w:rsidRPr="003653AB">
              <w:rPr>
                <w:sz w:val="18"/>
                <w:lang w:val="fr-FR"/>
              </w:rPr>
              <w:t>198</w:t>
            </w:r>
          </w:p>
        </w:tc>
      </w:tr>
      <w:tr w:rsidR="00031667" w:rsidRPr="003653AB" w14:paraId="33E75E2F" w14:textId="77777777" w:rsidTr="003653AB">
        <w:tc>
          <w:tcPr>
            <w:tcW w:w="993" w:type="dxa"/>
            <w:shd w:val="clear" w:color="auto" w:fill="auto"/>
            <w:noWrap/>
            <w:hideMark/>
          </w:tcPr>
          <w:p w14:paraId="282EC90A" w14:textId="77777777" w:rsidR="00031667" w:rsidRPr="003653AB" w:rsidRDefault="00031667" w:rsidP="00012015">
            <w:pPr>
              <w:suppressAutoHyphens w:val="0"/>
              <w:spacing w:before="40" w:after="40" w:line="220" w:lineRule="exact"/>
              <w:rPr>
                <w:sz w:val="18"/>
              </w:rPr>
            </w:pPr>
            <w:r w:rsidRPr="003653AB">
              <w:rPr>
                <w:sz w:val="18"/>
                <w:lang w:val="fr-FR"/>
              </w:rPr>
              <w:t>Samegrelo et Zemo Svaneti</w:t>
            </w:r>
          </w:p>
        </w:tc>
        <w:tc>
          <w:tcPr>
            <w:tcW w:w="643" w:type="dxa"/>
            <w:shd w:val="clear" w:color="auto" w:fill="auto"/>
            <w:noWrap/>
            <w:vAlign w:val="bottom"/>
            <w:hideMark/>
          </w:tcPr>
          <w:p w14:paraId="25E34765" w14:textId="77777777" w:rsidR="00031667" w:rsidRPr="003653AB" w:rsidRDefault="00031667" w:rsidP="00012015">
            <w:pPr>
              <w:suppressAutoHyphens w:val="0"/>
              <w:spacing w:before="40" w:after="40" w:line="220" w:lineRule="exact"/>
              <w:jc w:val="right"/>
              <w:rPr>
                <w:sz w:val="18"/>
              </w:rPr>
            </w:pPr>
            <w:r w:rsidRPr="003653AB">
              <w:rPr>
                <w:sz w:val="18"/>
                <w:lang w:val="fr-FR"/>
              </w:rPr>
              <w:t>273</w:t>
            </w:r>
          </w:p>
        </w:tc>
        <w:tc>
          <w:tcPr>
            <w:tcW w:w="764" w:type="dxa"/>
            <w:shd w:val="clear" w:color="auto" w:fill="auto"/>
            <w:noWrap/>
            <w:vAlign w:val="bottom"/>
            <w:hideMark/>
          </w:tcPr>
          <w:p w14:paraId="1B36C177" w14:textId="77777777" w:rsidR="00031667" w:rsidRPr="003653AB" w:rsidRDefault="00031667" w:rsidP="00012015">
            <w:pPr>
              <w:suppressAutoHyphens w:val="0"/>
              <w:spacing w:before="40" w:after="40" w:line="220" w:lineRule="exact"/>
              <w:jc w:val="right"/>
              <w:rPr>
                <w:sz w:val="18"/>
              </w:rPr>
            </w:pPr>
            <w:r w:rsidRPr="003653AB">
              <w:rPr>
                <w:sz w:val="18"/>
                <w:lang w:val="fr-FR"/>
              </w:rPr>
              <w:t>319</w:t>
            </w:r>
          </w:p>
        </w:tc>
        <w:tc>
          <w:tcPr>
            <w:tcW w:w="764" w:type="dxa"/>
            <w:shd w:val="clear" w:color="auto" w:fill="auto"/>
            <w:noWrap/>
            <w:vAlign w:val="bottom"/>
            <w:hideMark/>
          </w:tcPr>
          <w:p w14:paraId="1EA8A88E" w14:textId="77777777" w:rsidR="00031667" w:rsidRPr="003653AB" w:rsidRDefault="00031667" w:rsidP="00012015">
            <w:pPr>
              <w:suppressAutoHyphens w:val="0"/>
              <w:spacing w:before="40" w:after="40" w:line="220" w:lineRule="exact"/>
              <w:jc w:val="right"/>
              <w:rPr>
                <w:sz w:val="18"/>
              </w:rPr>
            </w:pPr>
            <w:r w:rsidRPr="003653AB">
              <w:rPr>
                <w:sz w:val="18"/>
                <w:lang w:val="fr-FR"/>
              </w:rPr>
              <w:t>273</w:t>
            </w:r>
          </w:p>
        </w:tc>
        <w:tc>
          <w:tcPr>
            <w:tcW w:w="763" w:type="dxa"/>
            <w:shd w:val="clear" w:color="auto" w:fill="auto"/>
            <w:noWrap/>
            <w:vAlign w:val="bottom"/>
            <w:hideMark/>
          </w:tcPr>
          <w:p w14:paraId="47571D83" w14:textId="77777777" w:rsidR="00031667" w:rsidRPr="003653AB" w:rsidRDefault="00031667" w:rsidP="00012015">
            <w:pPr>
              <w:suppressAutoHyphens w:val="0"/>
              <w:spacing w:before="40" w:after="40" w:line="220" w:lineRule="exact"/>
              <w:jc w:val="right"/>
              <w:rPr>
                <w:sz w:val="18"/>
              </w:rPr>
            </w:pPr>
            <w:r w:rsidRPr="003653AB">
              <w:rPr>
                <w:sz w:val="18"/>
                <w:lang w:val="fr-FR"/>
              </w:rPr>
              <w:t>309</w:t>
            </w:r>
          </w:p>
        </w:tc>
        <w:tc>
          <w:tcPr>
            <w:tcW w:w="763" w:type="dxa"/>
            <w:shd w:val="clear" w:color="auto" w:fill="auto"/>
            <w:noWrap/>
            <w:vAlign w:val="bottom"/>
            <w:hideMark/>
          </w:tcPr>
          <w:p w14:paraId="741400D4" w14:textId="77777777" w:rsidR="00031667" w:rsidRPr="003653AB" w:rsidRDefault="00031667" w:rsidP="00012015">
            <w:pPr>
              <w:suppressAutoHyphens w:val="0"/>
              <w:spacing w:before="40" w:after="40" w:line="220" w:lineRule="exact"/>
              <w:jc w:val="right"/>
              <w:rPr>
                <w:sz w:val="18"/>
              </w:rPr>
            </w:pPr>
            <w:r w:rsidRPr="003653AB">
              <w:rPr>
                <w:sz w:val="18"/>
                <w:lang w:val="fr-FR"/>
              </w:rPr>
              <w:t>240</w:t>
            </w:r>
          </w:p>
        </w:tc>
        <w:tc>
          <w:tcPr>
            <w:tcW w:w="763" w:type="dxa"/>
            <w:shd w:val="clear" w:color="auto" w:fill="auto"/>
            <w:noWrap/>
            <w:vAlign w:val="bottom"/>
            <w:hideMark/>
          </w:tcPr>
          <w:p w14:paraId="3E70C7D7" w14:textId="77777777" w:rsidR="00031667" w:rsidRPr="003653AB" w:rsidRDefault="00031667" w:rsidP="00012015">
            <w:pPr>
              <w:suppressAutoHyphens w:val="0"/>
              <w:spacing w:before="40" w:after="40" w:line="220" w:lineRule="exact"/>
              <w:jc w:val="right"/>
              <w:rPr>
                <w:sz w:val="18"/>
              </w:rPr>
            </w:pPr>
            <w:r w:rsidRPr="003653AB">
              <w:rPr>
                <w:sz w:val="18"/>
                <w:lang w:val="fr-FR"/>
              </w:rPr>
              <w:t>293</w:t>
            </w:r>
          </w:p>
        </w:tc>
        <w:tc>
          <w:tcPr>
            <w:tcW w:w="763" w:type="dxa"/>
            <w:shd w:val="clear" w:color="auto" w:fill="auto"/>
            <w:noWrap/>
            <w:vAlign w:val="bottom"/>
            <w:hideMark/>
          </w:tcPr>
          <w:p w14:paraId="07AF62A5" w14:textId="77777777" w:rsidR="00031667" w:rsidRPr="003653AB" w:rsidRDefault="00031667" w:rsidP="00012015">
            <w:pPr>
              <w:suppressAutoHyphens w:val="0"/>
              <w:spacing w:before="40" w:after="40" w:line="220" w:lineRule="exact"/>
              <w:jc w:val="right"/>
              <w:rPr>
                <w:sz w:val="18"/>
              </w:rPr>
            </w:pPr>
            <w:r w:rsidRPr="003653AB">
              <w:rPr>
                <w:sz w:val="18"/>
                <w:lang w:val="fr-FR"/>
              </w:rPr>
              <w:t>231</w:t>
            </w:r>
          </w:p>
        </w:tc>
        <w:tc>
          <w:tcPr>
            <w:tcW w:w="763" w:type="dxa"/>
            <w:shd w:val="clear" w:color="auto" w:fill="auto"/>
            <w:noWrap/>
            <w:vAlign w:val="bottom"/>
            <w:hideMark/>
          </w:tcPr>
          <w:p w14:paraId="6E67F7C1" w14:textId="77777777" w:rsidR="00031667" w:rsidRPr="003653AB" w:rsidRDefault="00031667" w:rsidP="00012015">
            <w:pPr>
              <w:suppressAutoHyphens w:val="0"/>
              <w:spacing w:before="40" w:after="40" w:line="220" w:lineRule="exact"/>
              <w:jc w:val="right"/>
              <w:rPr>
                <w:sz w:val="18"/>
              </w:rPr>
            </w:pPr>
            <w:r w:rsidRPr="003653AB">
              <w:rPr>
                <w:sz w:val="18"/>
                <w:lang w:val="fr-FR"/>
              </w:rPr>
              <w:t>277</w:t>
            </w:r>
          </w:p>
        </w:tc>
        <w:tc>
          <w:tcPr>
            <w:tcW w:w="763" w:type="dxa"/>
            <w:shd w:val="clear" w:color="auto" w:fill="auto"/>
            <w:noWrap/>
            <w:vAlign w:val="bottom"/>
            <w:hideMark/>
          </w:tcPr>
          <w:p w14:paraId="2598A093" w14:textId="77777777" w:rsidR="00031667" w:rsidRPr="003653AB" w:rsidRDefault="00031667" w:rsidP="00012015">
            <w:pPr>
              <w:suppressAutoHyphens w:val="0"/>
              <w:spacing w:before="40" w:after="40" w:line="220" w:lineRule="exact"/>
              <w:jc w:val="right"/>
              <w:rPr>
                <w:sz w:val="18"/>
              </w:rPr>
            </w:pPr>
            <w:r w:rsidRPr="003653AB">
              <w:rPr>
                <w:sz w:val="18"/>
                <w:lang w:val="fr-FR"/>
              </w:rPr>
              <w:t>234</w:t>
            </w:r>
          </w:p>
        </w:tc>
        <w:tc>
          <w:tcPr>
            <w:tcW w:w="763" w:type="dxa"/>
            <w:shd w:val="clear" w:color="auto" w:fill="auto"/>
            <w:noWrap/>
            <w:vAlign w:val="bottom"/>
            <w:hideMark/>
          </w:tcPr>
          <w:p w14:paraId="6B54EBCF" w14:textId="77777777" w:rsidR="00031667" w:rsidRPr="003653AB" w:rsidRDefault="00031667" w:rsidP="00012015">
            <w:pPr>
              <w:suppressAutoHyphens w:val="0"/>
              <w:spacing w:before="40" w:after="40" w:line="220" w:lineRule="exact"/>
              <w:jc w:val="right"/>
              <w:rPr>
                <w:sz w:val="18"/>
              </w:rPr>
            </w:pPr>
            <w:r w:rsidRPr="003653AB">
              <w:rPr>
                <w:sz w:val="18"/>
                <w:lang w:val="fr-FR"/>
              </w:rPr>
              <w:t>272</w:t>
            </w:r>
          </w:p>
        </w:tc>
      </w:tr>
      <w:tr w:rsidR="00031667" w:rsidRPr="003653AB" w14:paraId="2A422238" w14:textId="77777777" w:rsidTr="003653AB">
        <w:tc>
          <w:tcPr>
            <w:tcW w:w="993" w:type="dxa"/>
            <w:shd w:val="clear" w:color="auto" w:fill="auto"/>
            <w:noWrap/>
            <w:hideMark/>
          </w:tcPr>
          <w:p w14:paraId="4E14FFD3" w14:textId="77777777" w:rsidR="00031667" w:rsidRPr="003653AB" w:rsidRDefault="00031667" w:rsidP="00012015">
            <w:pPr>
              <w:suppressAutoHyphens w:val="0"/>
              <w:spacing w:before="40" w:after="40" w:line="220" w:lineRule="exact"/>
              <w:rPr>
                <w:sz w:val="18"/>
              </w:rPr>
            </w:pPr>
            <w:r w:rsidRPr="003653AB">
              <w:rPr>
                <w:sz w:val="18"/>
                <w:lang w:val="fr-FR"/>
              </w:rPr>
              <w:t>Kvemo Kartli</w:t>
            </w:r>
          </w:p>
        </w:tc>
        <w:tc>
          <w:tcPr>
            <w:tcW w:w="643" w:type="dxa"/>
            <w:shd w:val="clear" w:color="auto" w:fill="auto"/>
            <w:noWrap/>
            <w:vAlign w:val="bottom"/>
            <w:hideMark/>
          </w:tcPr>
          <w:p w14:paraId="16A717D3" w14:textId="77777777" w:rsidR="00031667" w:rsidRPr="003653AB" w:rsidRDefault="00031667" w:rsidP="00012015">
            <w:pPr>
              <w:suppressAutoHyphens w:val="0"/>
              <w:spacing w:before="40" w:after="40" w:line="220" w:lineRule="exact"/>
              <w:jc w:val="right"/>
              <w:rPr>
                <w:sz w:val="18"/>
              </w:rPr>
            </w:pPr>
            <w:r w:rsidRPr="003653AB">
              <w:rPr>
                <w:sz w:val="18"/>
                <w:lang w:val="fr-FR"/>
              </w:rPr>
              <w:t>76</w:t>
            </w:r>
          </w:p>
        </w:tc>
        <w:tc>
          <w:tcPr>
            <w:tcW w:w="764" w:type="dxa"/>
            <w:shd w:val="clear" w:color="auto" w:fill="auto"/>
            <w:noWrap/>
            <w:vAlign w:val="bottom"/>
            <w:hideMark/>
          </w:tcPr>
          <w:p w14:paraId="2349A8C9" w14:textId="77777777" w:rsidR="00031667" w:rsidRPr="003653AB" w:rsidRDefault="00031667" w:rsidP="00012015">
            <w:pPr>
              <w:suppressAutoHyphens w:val="0"/>
              <w:spacing w:before="40" w:after="40" w:line="220" w:lineRule="exact"/>
              <w:jc w:val="right"/>
              <w:rPr>
                <w:sz w:val="18"/>
              </w:rPr>
            </w:pPr>
            <w:r w:rsidRPr="003653AB">
              <w:rPr>
                <w:sz w:val="18"/>
                <w:lang w:val="fr-FR"/>
              </w:rPr>
              <w:t>117</w:t>
            </w:r>
          </w:p>
        </w:tc>
        <w:tc>
          <w:tcPr>
            <w:tcW w:w="764" w:type="dxa"/>
            <w:shd w:val="clear" w:color="auto" w:fill="auto"/>
            <w:noWrap/>
            <w:vAlign w:val="bottom"/>
            <w:hideMark/>
          </w:tcPr>
          <w:p w14:paraId="5BDCE429" w14:textId="77777777" w:rsidR="00031667" w:rsidRPr="003653AB" w:rsidRDefault="00031667" w:rsidP="00012015">
            <w:pPr>
              <w:suppressAutoHyphens w:val="0"/>
              <w:spacing w:before="40" w:after="40" w:line="220" w:lineRule="exact"/>
              <w:jc w:val="right"/>
              <w:rPr>
                <w:sz w:val="18"/>
              </w:rPr>
            </w:pPr>
            <w:r w:rsidRPr="003653AB">
              <w:rPr>
                <w:sz w:val="18"/>
                <w:lang w:val="fr-FR"/>
              </w:rPr>
              <w:t>92</w:t>
            </w:r>
          </w:p>
        </w:tc>
        <w:tc>
          <w:tcPr>
            <w:tcW w:w="763" w:type="dxa"/>
            <w:shd w:val="clear" w:color="auto" w:fill="auto"/>
            <w:noWrap/>
            <w:vAlign w:val="bottom"/>
            <w:hideMark/>
          </w:tcPr>
          <w:p w14:paraId="4429DB20" w14:textId="77777777" w:rsidR="00031667" w:rsidRPr="003653AB" w:rsidRDefault="00031667" w:rsidP="00012015">
            <w:pPr>
              <w:suppressAutoHyphens w:val="0"/>
              <w:spacing w:before="40" w:after="40" w:line="220" w:lineRule="exact"/>
              <w:jc w:val="right"/>
              <w:rPr>
                <w:sz w:val="18"/>
              </w:rPr>
            </w:pPr>
            <w:r w:rsidRPr="003653AB">
              <w:rPr>
                <w:sz w:val="18"/>
                <w:lang w:val="fr-FR"/>
              </w:rPr>
              <w:t>110</w:t>
            </w:r>
          </w:p>
        </w:tc>
        <w:tc>
          <w:tcPr>
            <w:tcW w:w="763" w:type="dxa"/>
            <w:shd w:val="clear" w:color="auto" w:fill="auto"/>
            <w:noWrap/>
            <w:vAlign w:val="bottom"/>
            <w:hideMark/>
          </w:tcPr>
          <w:p w14:paraId="14C8397D" w14:textId="77777777" w:rsidR="00031667" w:rsidRPr="003653AB" w:rsidRDefault="00031667" w:rsidP="00012015">
            <w:pPr>
              <w:suppressAutoHyphens w:val="0"/>
              <w:spacing w:before="40" w:after="40" w:line="220" w:lineRule="exact"/>
              <w:jc w:val="right"/>
              <w:rPr>
                <w:sz w:val="18"/>
              </w:rPr>
            </w:pPr>
            <w:r w:rsidRPr="003653AB">
              <w:rPr>
                <w:sz w:val="18"/>
                <w:lang w:val="fr-FR"/>
              </w:rPr>
              <w:t>97</w:t>
            </w:r>
          </w:p>
        </w:tc>
        <w:tc>
          <w:tcPr>
            <w:tcW w:w="763" w:type="dxa"/>
            <w:shd w:val="clear" w:color="auto" w:fill="auto"/>
            <w:noWrap/>
            <w:vAlign w:val="bottom"/>
            <w:hideMark/>
          </w:tcPr>
          <w:p w14:paraId="6052223C" w14:textId="77777777" w:rsidR="00031667" w:rsidRPr="003653AB" w:rsidRDefault="00031667" w:rsidP="00012015">
            <w:pPr>
              <w:suppressAutoHyphens w:val="0"/>
              <w:spacing w:before="40" w:after="40" w:line="220" w:lineRule="exact"/>
              <w:jc w:val="right"/>
              <w:rPr>
                <w:sz w:val="18"/>
              </w:rPr>
            </w:pPr>
            <w:r w:rsidRPr="003653AB">
              <w:rPr>
                <w:sz w:val="18"/>
                <w:lang w:val="fr-FR"/>
              </w:rPr>
              <w:t>113</w:t>
            </w:r>
          </w:p>
        </w:tc>
        <w:tc>
          <w:tcPr>
            <w:tcW w:w="763" w:type="dxa"/>
            <w:shd w:val="clear" w:color="auto" w:fill="auto"/>
            <w:noWrap/>
            <w:vAlign w:val="bottom"/>
            <w:hideMark/>
          </w:tcPr>
          <w:p w14:paraId="49F84FFB" w14:textId="77777777" w:rsidR="00031667" w:rsidRPr="003653AB" w:rsidRDefault="00031667" w:rsidP="00012015">
            <w:pPr>
              <w:suppressAutoHyphens w:val="0"/>
              <w:spacing w:before="40" w:after="40" w:line="220" w:lineRule="exact"/>
              <w:jc w:val="right"/>
              <w:rPr>
                <w:sz w:val="18"/>
              </w:rPr>
            </w:pPr>
            <w:r w:rsidRPr="003653AB">
              <w:rPr>
                <w:sz w:val="18"/>
                <w:lang w:val="fr-FR"/>
              </w:rPr>
              <w:t>98</w:t>
            </w:r>
          </w:p>
        </w:tc>
        <w:tc>
          <w:tcPr>
            <w:tcW w:w="763" w:type="dxa"/>
            <w:shd w:val="clear" w:color="auto" w:fill="auto"/>
            <w:noWrap/>
            <w:vAlign w:val="bottom"/>
            <w:hideMark/>
          </w:tcPr>
          <w:p w14:paraId="56213782" w14:textId="77777777" w:rsidR="00031667" w:rsidRPr="003653AB" w:rsidRDefault="00031667" w:rsidP="00012015">
            <w:pPr>
              <w:suppressAutoHyphens w:val="0"/>
              <w:spacing w:before="40" w:after="40" w:line="220" w:lineRule="exact"/>
              <w:jc w:val="right"/>
              <w:rPr>
                <w:sz w:val="18"/>
              </w:rPr>
            </w:pPr>
            <w:r w:rsidRPr="003653AB">
              <w:rPr>
                <w:sz w:val="18"/>
                <w:lang w:val="fr-FR"/>
              </w:rPr>
              <w:t>112</w:t>
            </w:r>
          </w:p>
        </w:tc>
        <w:tc>
          <w:tcPr>
            <w:tcW w:w="763" w:type="dxa"/>
            <w:shd w:val="clear" w:color="auto" w:fill="auto"/>
            <w:noWrap/>
            <w:vAlign w:val="bottom"/>
            <w:hideMark/>
          </w:tcPr>
          <w:p w14:paraId="535B6292" w14:textId="77777777" w:rsidR="00031667" w:rsidRPr="003653AB" w:rsidRDefault="00031667" w:rsidP="00012015">
            <w:pPr>
              <w:suppressAutoHyphens w:val="0"/>
              <w:spacing w:before="40" w:after="40" w:line="220" w:lineRule="exact"/>
              <w:jc w:val="right"/>
              <w:rPr>
                <w:sz w:val="18"/>
              </w:rPr>
            </w:pPr>
            <w:r w:rsidRPr="003653AB">
              <w:rPr>
                <w:sz w:val="18"/>
                <w:lang w:val="fr-FR"/>
              </w:rPr>
              <w:t>95</w:t>
            </w:r>
          </w:p>
        </w:tc>
        <w:tc>
          <w:tcPr>
            <w:tcW w:w="763" w:type="dxa"/>
            <w:shd w:val="clear" w:color="auto" w:fill="auto"/>
            <w:noWrap/>
            <w:vAlign w:val="bottom"/>
            <w:hideMark/>
          </w:tcPr>
          <w:p w14:paraId="73E16DE7" w14:textId="77777777" w:rsidR="00031667" w:rsidRPr="003653AB" w:rsidRDefault="00031667" w:rsidP="00012015">
            <w:pPr>
              <w:suppressAutoHyphens w:val="0"/>
              <w:spacing w:before="40" w:after="40" w:line="220" w:lineRule="exact"/>
              <w:jc w:val="right"/>
              <w:rPr>
                <w:sz w:val="18"/>
              </w:rPr>
            </w:pPr>
            <w:r w:rsidRPr="003653AB">
              <w:rPr>
                <w:sz w:val="18"/>
                <w:lang w:val="fr-FR"/>
              </w:rPr>
              <w:t>115</w:t>
            </w:r>
          </w:p>
        </w:tc>
      </w:tr>
      <w:tr w:rsidR="00031667" w:rsidRPr="003653AB" w14:paraId="55A8BC78" w14:textId="77777777" w:rsidTr="00B04A29">
        <w:tc>
          <w:tcPr>
            <w:tcW w:w="993" w:type="dxa"/>
            <w:tcBorders>
              <w:bottom w:val="single" w:sz="4" w:space="0" w:color="auto"/>
            </w:tcBorders>
            <w:shd w:val="clear" w:color="auto" w:fill="auto"/>
            <w:noWrap/>
            <w:hideMark/>
          </w:tcPr>
          <w:p w14:paraId="46277604" w14:textId="77777777" w:rsidR="00031667" w:rsidRPr="003653AB" w:rsidRDefault="00031667" w:rsidP="00012015">
            <w:pPr>
              <w:suppressAutoHyphens w:val="0"/>
              <w:spacing w:before="40" w:after="40" w:line="220" w:lineRule="exact"/>
              <w:rPr>
                <w:sz w:val="18"/>
              </w:rPr>
            </w:pPr>
            <w:r w:rsidRPr="003653AB">
              <w:rPr>
                <w:sz w:val="18"/>
                <w:lang w:val="fr-FR"/>
              </w:rPr>
              <w:t>Shida Kartli</w:t>
            </w:r>
          </w:p>
        </w:tc>
        <w:tc>
          <w:tcPr>
            <w:tcW w:w="643" w:type="dxa"/>
            <w:tcBorders>
              <w:bottom w:val="single" w:sz="4" w:space="0" w:color="auto"/>
            </w:tcBorders>
            <w:shd w:val="clear" w:color="auto" w:fill="auto"/>
            <w:noWrap/>
            <w:vAlign w:val="bottom"/>
            <w:hideMark/>
          </w:tcPr>
          <w:p w14:paraId="72E74FB7" w14:textId="77777777" w:rsidR="00031667" w:rsidRPr="003653AB" w:rsidRDefault="00031667" w:rsidP="00012015">
            <w:pPr>
              <w:suppressAutoHyphens w:val="0"/>
              <w:spacing w:before="40" w:after="40" w:line="220" w:lineRule="exact"/>
              <w:jc w:val="right"/>
              <w:rPr>
                <w:sz w:val="18"/>
              </w:rPr>
            </w:pPr>
            <w:r w:rsidRPr="003653AB">
              <w:rPr>
                <w:sz w:val="18"/>
                <w:lang w:val="fr-FR"/>
              </w:rPr>
              <w:t>238</w:t>
            </w:r>
          </w:p>
        </w:tc>
        <w:tc>
          <w:tcPr>
            <w:tcW w:w="764" w:type="dxa"/>
            <w:tcBorders>
              <w:bottom w:val="single" w:sz="4" w:space="0" w:color="auto"/>
            </w:tcBorders>
            <w:shd w:val="clear" w:color="auto" w:fill="auto"/>
            <w:noWrap/>
            <w:vAlign w:val="bottom"/>
            <w:hideMark/>
          </w:tcPr>
          <w:p w14:paraId="2EEA1EA3" w14:textId="77777777" w:rsidR="00031667" w:rsidRPr="003653AB" w:rsidRDefault="00031667" w:rsidP="00012015">
            <w:pPr>
              <w:suppressAutoHyphens w:val="0"/>
              <w:spacing w:before="40" w:after="40" w:line="220" w:lineRule="exact"/>
              <w:jc w:val="right"/>
              <w:rPr>
                <w:sz w:val="18"/>
              </w:rPr>
            </w:pPr>
            <w:r w:rsidRPr="003653AB">
              <w:rPr>
                <w:sz w:val="18"/>
                <w:lang w:val="fr-FR"/>
              </w:rPr>
              <w:t>313</w:t>
            </w:r>
          </w:p>
        </w:tc>
        <w:tc>
          <w:tcPr>
            <w:tcW w:w="764" w:type="dxa"/>
            <w:tcBorders>
              <w:bottom w:val="single" w:sz="4" w:space="0" w:color="auto"/>
            </w:tcBorders>
            <w:shd w:val="clear" w:color="auto" w:fill="auto"/>
            <w:noWrap/>
            <w:vAlign w:val="bottom"/>
            <w:hideMark/>
          </w:tcPr>
          <w:p w14:paraId="66A61021" w14:textId="77777777" w:rsidR="00031667" w:rsidRPr="003653AB" w:rsidRDefault="00031667" w:rsidP="00012015">
            <w:pPr>
              <w:suppressAutoHyphens w:val="0"/>
              <w:spacing w:before="40" w:after="40" w:line="220" w:lineRule="exact"/>
              <w:jc w:val="right"/>
              <w:rPr>
                <w:sz w:val="18"/>
              </w:rPr>
            </w:pPr>
            <w:r w:rsidRPr="003653AB">
              <w:rPr>
                <w:sz w:val="18"/>
                <w:lang w:val="fr-FR"/>
              </w:rPr>
              <w:t>233</w:t>
            </w:r>
          </w:p>
        </w:tc>
        <w:tc>
          <w:tcPr>
            <w:tcW w:w="763" w:type="dxa"/>
            <w:tcBorders>
              <w:bottom w:val="single" w:sz="4" w:space="0" w:color="auto"/>
            </w:tcBorders>
            <w:shd w:val="clear" w:color="auto" w:fill="auto"/>
            <w:noWrap/>
            <w:vAlign w:val="bottom"/>
            <w:hideMark/>
          </w:tcPr>
          <w:p w14:paraId="0BC5B5AE" w14:textId="77777777" w:rsidR="00031667" w:rsidRPr="003653AB" w:rsidRDefault="00031667" w:rsidP="00012015">
            <w:pPr>
              <w:suppressAutoHyphens w:val="0"/>
              <w:spacing w:before="40" w:after="40" w:line="220" w:lineRule="exact"/>
              <w:jc w:val="right"/>
              <w:rPr>
                <w:sz w:val="18"/>
              </w:rPr>
            </w:pPr>
            <w:r w:rsidRPr="003653AB">
              <w:rPr>
                <w:sz w:val="18"/>
                <w:lang w:val="fr-FR"/>
              </w:rPr>
              <w:t>295</w:t>
            </w:r>
          </w:p>
        </w:tc>
        <w:tc>
          <w:tcPr>
            <w:tcW w:w="763" w:type="dxa"/>
            <w:tcBorders>
              <w:bottom w:val="single" w:sz="4" w:space="0" w:color="auto"/>
            </w:tcBorders>
            <w:shd w:val="clear" w:color="auto" w:fill="auto"/>
            <w:noWrap/>
            <w:vAlign w:val="bottom"/>
            <w:hideMark/>
          </w:tcPr>
          <w:p w14:paraId="3AD79912" w14:textId="77777777" w:rsidR="00031667" w:rsidRPr="003653AB" w:rsidRDefault="00031667" w:rsidP="00012015">
            <w:pPr>
              <w:suppressAutoHyphens w:val="0"/>
              <w:spacing w:before="40" w:after="40" w:line="220" w:lineRule="exact"/>
              <w:jc w:val="right"/>
              <w:rPr>
                <w:sz w:val="18"/>
              </w:rPr>
            </w:pPr>
            <w:r w:rsidRPr="003653AB">
              <w:rPr>
                <w:sz w:val="18"/>
                <w:lang w:val="fr-FR"/>
              </w:rPr>
              <w:t>215</w:t>
            </w:r>
          </w:p>
        </w:tc>
        <w:tc>
          <w:tcPr>
            <w:tcW w:w="763" w:type="dxa"/>
            <w:tcBorders>
              <w:bottom w:val="single" w:sz="4" w:space="0" w:color="auto"/>
            </w:tcBorders>
            <w:shd w:val="clear" w:color="auto" w:fill="auto"/>
            <w:noWrap/>
            <w:vAlign w:val="bottom"/>
            <w:hideMark/>
          </w:tcPr>
          <w:p w14:paraId="7C181E9A" w14:textId="77777777" w:rsidR="00031667" w:rsidRPr="003653AB" w:rsidRDefault="00031667" w:rsidP="00012015">
            <w:pPr>
              <w:suppressAutoHyphens w:val="0"/>
              <w:spacing w:before="40" w:after="40" w:line="220" w:lineRule="exact"/>
              <w:jc w:val="right"/>
              <w:rPr>
                <w:sz w:val="18"/>
              </w:rPr>
            </w:pPr>
            <w:r w:rsidRPr="003653AB">
              <w:rPr>
                <w:sz w:val="18"/>
                <w:lang w:val="fr-FR"/>
              </w:rPr>
              <w:t>283</w:t>
            </w:r>
          </w:p>
        </w:tc>
        <w:tc>
          <w:tcPr>
            <w:tcW w:w="763" w:type="dxa"/>
            <w:tcBorders>
              <w:bottom w:val="single" w:sz="4" w:space="0" w:color="auto"/>
            </w:tcBorders>
            <w:shd w:val="clear" w:color="auto" w:fill="auto"/>
            <w:noWrap/>
            <w:vAlign w:val="bottom"/>
            <w:hideMark/>
          </w:tcPr>
          <w:p w14:paraId="445AFCB2" w14:textId="77777777" w:rsidR="00031667" w:rsidRPr="003653AB" w:rsidRDefault="00031667" w:rsidP="00012015">
            <w:pPr>
              <w:suppressAutoHyphens w:val="0"/>
              <w:spacing w:before="40" w:after="40" w:line="220" w:lineRule="exact"/>
              <w:jc w:val="right"/>
              <w:rPr>
                <w:sz w:val="18"/>
              </w:rPr>
            </w:pPr>
            <w:r w:rsidRPr="003653AB">
              <w:rPr>
                <w:sz w:val="18"/>
                <w:lang w:val="fr-FR"/>
              </w:rPr>
              <w:t>194</w:t>
            </w:r>
          </w:p>
        </w:tc>
        <w:tc>
          <w:tcPr>
            <w:tcW w:w="763" w:type="dxa"/>
            <w:tcBorders>
              <w:bottom w:val="single" w:sz="4" w:space="0" w:color="auto"/>
            </w:tcBorders>
            <w:shd w:val="clear" w:color="auto" w:fill="auto"/>
            <w:noWrap/>
            <w:vAlign w:val="bottom"/>
            <w:hideMark/>
          </w:tcPr>
          <w:p w14:paraId="719D1127" w14:textId="77777777" w:rsidR="00031667" w:rsidRPr="003653AB" w:rsidRDefault="00031667" w:rsidP="00012015">
            <w:pPr>
              <w:suppressAutoHyphens w:val="0"/>
              <w:spacing w:before="40" w:after="40" w:line="220" w:lineRule="exact"/>
              <w:jc w:val="right"/>
              <w:rPr>
                <w:sz w:val="18"/>
              </w:rPr>
            </w:pPr>
            <w:r w:rsidRPr="003653AB">
              <w:rPr>
                <w:sz w:val="18"/>
                <w:lang w:val="fr-FR"/>
              </w:rPr>
              <w:t>257</w:t>
            </w:r>
          </w:p>
        </w:tc>
        <w:tc>
          <w:tcPr>
            <w:tcW w:w="763" w:type="dxa"/>
            <w:tcBorders>
              <w:bottom w:val="single" w:sz="4" w:space="0" w:color="auto"/>
            </w:tcBorders>
            <w:shd w:val="clear" w:color="auto" w:fill="auto"/>
            <w:noWrap/>
            <w:vAlign w:val="bottom"/>
            <w:hideMark/>
          </w:tcPr>
          <w:p w14:paraId="31A7F2DD" w14:textId="77777777" w:rsidR="00031667" w:rsidRPr="003653AB" w:rsidRDefault="00031667" w:rsidP="00012015">
            <w:pPr>
              <w:suppressAutoHyphens w:val="0"/>
              <w:spacing w:before="40" w:after="40" w:line="220" w:lineRule="exact"/>
              <w:jc w:val="right"/>
              <w:rPr>
                <w:sz w:val="18"/>
              </w:rPr>
            </w:pPr>
            <w:r w:rsidRPr="003653AB">
              <w:rPr>
                <w:sz w:val="18"/>
                <w:lang w:val="fr-FR"/>
              </w:rPr>
              <w:t>209</w:t>
            </w:r>
          </w:p>
        </w:tc>
        <w:tc>
          <w:tcPr>
            <w:tcW w:w="763" w:type="dxa"/>
            <w:tcBorders>
              <w:bottom w:val="single" w:sz="4" w:space="0" w:color="auto"/>
            </w:tcBorders>
            <w:shd w:val="clear" w:color="auto" w:fill="auto"/>
            <w:noWrap/>
            <w:vAlign w:val="bottom"/>
            <w:hideMark/>
          </w:tcPr>
          <w:p w14:paraId="131CDF21" w14:textId="77777777" w:rsidR="00031667" w:rsidRPr="003653AB" w:rsidRDefault="00031667" w:rsidP="00012015">
            <w:pPr>
              <w:suppressAutoHyphens w:val="0"/>
              <w:spacing w:before="40" w:after="40" w:line="220" w:lineRule="exact"/>
              <w:jc w:val="right"/>
              <w:rPr>
                <w:sz w:val="18"/>
              </w:rPr>
            </w:pPr>
            <w:r w:rsidRPr="003653AB">
              <w:rPr>
                <w:sz w:val="18"/>
                <w:lang w:val="fr-FR"/>
              </w:rPr>
              <w:t>266</w:t>
            </w:r>
          </w:p>
        </w:tc>
      </w:tr>
      <w:tr w:rsidR="00031667" w:rsidRPr="00B04A29" w14:paraId="320FF2C5" w14:textId="77777777" w:rsidTr="00B04A29">
        <w:tc>
          <w:tcPr>
            <w:tcW w:w="993" w:type="dxa"/>
            <w:tcBorders>
              <w:top w:val="single" w:sz="4" w:space="0" w:color="auto"/>
              <w:bottom w:val="single" w:sz="12" w:space="0" w:color="auto"/>
            </w:tcBorders>
            <w:shd w:val="clear" w:color="auto" w:fill="auto"/>
            <w:noWrap/>
            <w:hideMark/>
          </w:tcPr>
          <w:p w14:paraId="45532C5F" w14:textId="77777777" w:rsidR="00031667" w:rsidRPr="00B04A29" w:rsidRDefault="00031667" w:rsidP="00012015">
            <w:pPr>
              <w:suppressAutoHyphens w:val="0"/>
              <w:spacing w:before="80" w:after="80" w:line="220" w:lineRule="exact"/>
              <w:rPr>
                <w:b/>
                <w:bCs/>
                <w:sz w:val="18"/>
              </w:rPr>
            </w:pPr>
            <w:r w:rsidRPr="00B04A29">
              <w:rPr>
                <w:b/>
                <w:bCs/>
                <w:sz w:val="18"/>
                <w:lang w:val="fr-FR"/>
              </w:rPr>
              <w:t>Total</w:t>
            </w:r>
          </w:p>
        </w:tc>
        <w:tc>
          <w:tcPr>
            <w:tcW w:w="643" w:type="dxa"/>
            <w:tcBorders>
              <w:top w:val="single" w:sz="4" w:space="0" w:color="auto"/>
              <w:bottom w:val="single" w:sz="12" w:space="0" w:color="auto"/>
            </w:tcBorders>
            <w:shd w:val="clear" w:color="auto" w:fill="auto"/>
            <w:noWrap/>
            <w:vAlign w:val="bottom"/>
            <w:hideMark/>
          </w:tcPr>
          <w:p w14:paraId="22DA1E1E"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1 830</w:t>
            </w:r>
          </w:p>
        </w:tc>
        <w:tc>
          <w:tcPr>
            <w:tcW w:w="764" w:type="dxa"/>
            <w:tcBorders>
              <w:top w:val="single" w:sz="4" w:space="0" w:color="auto"/>
              <w:bottom w:val="single" w:sz="12" w:space="0" w:color="auto"/>
            </w:tcBorders>
            <w:shd w:val="clear" w:color="auto" w:fill="auto"/>
            <w:noWrap/>
            <w:vAlign w:val="bottom"/>
            <w:hideMark/>
          </w:tcPr>
          <w:p w14:paraId="24C22411"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2 194</w:t>
            </w:r>
          </w:p>
        </w:tc>
        <w:tc>
          <w:tcPr>
            <w:tcW w:w="764" w:type="dxa"/>
            <w:tcBorders>
              <w:top w:val="single" w:sz="4" w:space="0" w:color="auto"/>
              <w:bottom w:val="single" w:sz="12" w:space="0" w:color="auto"/>
            </w:tcBorders>
            <w:shd w:val="clear" w:color="auto" w:fill="auto"/>
            <w:noWrap/>
            <w:vAlign w:val="bottom"/>
            <w:hideMark/>
          </w:tcPr>
          <w:p w14:paraId="46EE585F"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1 830</w:t>
            </w:r>
          </w:p>
        </w:tc>
        <w:tc>
          <w:tcPr>
            <w:tcW w:w="763" w:type="dxa"/>
            <w:tcBorders>
              <w:top w:val="single" w:sz="4" w:space="0" w:color="auto"/>
              <w:bottom w:val="single" w:sz="12" w:space="0" w:color="auto"/>
            </w:tcBorders>
            <w:shd w:val="clear" w:color="auto" w:fill="auto"/>
            <w:noWrap/>
            <w:vAlign w:val="bottom"/>
            <w:hideMark/>
          </w:tcPr>
          <w:p w14:paraId="40C11731"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2 137</w:t>
            </w:r>
          </w:p>
        </w:tc>
        <w:tc>
          <w:tcPr>
            <w:tcW w:w="763" w:type="dxa"/>
            <w:tcBorders>
              <w:top w:val="single" w:sz="4" w:space="0" w:color="auto"/>
              <w:bottom w:val="single" w:sz="12" w:space="0" w:color="auto"/>
            </w:tcBorders>
            <w:shd w:val="clear" w:color="auto" w:fill="auto"/>
            <w:noWrap/>
            <w:vAlign w:val="bottom"/>
            <w:hideMark/>
          </w:tcPr>
          <w:p w14:paraId="4AA3951B"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1 763</w:t>
            </w:r>
          </w:p>
        </w:tc>
        <w:tc>
          <w:tcPr>
            <w:tcW w:w="763" w:type="dxa"/>
            <w:tcBorders>
              <w:top w:val="single" w:sz="4" w:space="0" w:color="auto"/>
              <w:bottom w:val="single" w:sz="12" w:space="0" w:color="auto"/>
            </w:tcBorders>
            <w:shd w:val="clear" w:color="auto" w:fill="auto"/>
            <w:noWrap/>
            <w:vAlign w:val="bottom"/>
            <w:hideMark/>
          </w:tcPr>
          <w:p w14:paraId="009C12A4"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2 098</w:t>
            </w:r>
          </w:p>
        </w:tc>
        <w:tc>
          <w:tcPr>
            <w:tcW w:w="763" w:type="dxa"/>
            <w:tcBorders>
              <w:top w:val="single" w:sz="4" w:space="0" w:color="auto"/>
              <w:bottom w:val="single" w:sz="12" w:space="0" w:color="auto"/>
            </w:tcBorders>
            <w:shd w:val="clear" w:color="auto" w:fill="auto"/>
            <w:noWrap/>
            <w:vAlign w:val="bottom"/>
            <w:hideMark/>
          </w:tcPr>
          <w:p w14:paraId="7E83CB48"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1 727</w:t>
            </w:r>
          </w:p>
        </w:tc>
        <w:tc>
          <w:tcPr>
            <w:tcW w:w="763" w:type="dxa"/>
            <w:tcBorders>
              <w:top w:val="single" w:sz="4" w:space="0" w:color="auto"/>
              <w:bottom w:val="single" w:sz="12" w:space="0" w:color="auto"/>
            </w:tcBorders>
            <w:shd w:val="clear" w:color="auto" w:fill="auto"/>
            <w:noWrap/>
            <w:vAlign w:val="bottom"/>
            <w:hideMark/>
          </w:tcPr>
          <w:p w14:paraId="211A81B8"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2 027</w:t>
            </w:r>
          </w:p>
        </w:tc>
        <w:tc>
          <w:tcPr>
            <w:tcW w:w="763" w:type="dxa"/>
            <w:tcBorders>
              <w:top w:val="single" w:sz="4" w:space="0" w:color="auto"/>
              <w:bottom w:val="single" w:sz="12" w:space="0" w:color="auto"/>
            </w:tcBorders>
            <w:shd w:val="clear" w:color="auto" w:fill="auto"/>
            <w:noWrap/>
            <w:vAlign w:val="bottom"/>
            <w:hideMark/>
          </w:tcPr>
          <w:p w14:paraId="10EF38E7"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1 694</w:t>
            </w:r>
          </w:p>
        </w:tc>
        <w:tc>
          <w:tcPr>
            <w:tcW w:w="763" w:type="dxa"/>
            <w:tcBorders>
              <w:top w:val="single" w:sz="4" w:space="0" w:color="auto"/>
              <w:bottom w:val="single" w:sz="12" w:space="0" w:color="auto"/>
            </w:tcBorders>
            <w:shd w:val="clear" w:color="auto" w:fill="auto"/>
            <w:noWrap/>
            <w:vAlign w:val="bottom"/>
            <w:hideMark/>
          </w:tcPr>
          <w:p w14:paraId="4466AD37" w14:textId="77777777" w:rsidR="00031667" w:rsidRPr="00B04A29" w:rsidRDefault="00031667" w:rsidP="00012015">
            <w:pPr>
              <w:suppressAutoHyphens w:val="0"/>
              <w:spacing w:before="80" w:after="80" w:line="220" w:lineRule="exact"/>
              <w:jc w:val="right"/>
              <w:rPr>
                <w:b/>
                <w:bCs/>
                <w:sz w:val="18"/>
              </w:rPr>
            </w:pPr>
            <w:r w:rsidRPr="00B04A29">
              <w:rPr>
                <w:b/>
                <w:bCs/>
                <w:sz w:val="18"/>
                <w:lang w:val="fr-FR"/>
              </w:rPr>
              <w:t>1 930</w:t>
            </w:r>
          </w:p>
        </w:tc>
      </w:tr>
    </w:tbl>
    <w:p w14:paraId="62F86CE9" w14:textId="659836A9" w:rsidR="00031667" w:rsidRPr="00BF03BF" w:rsidRDefault="00031667" w:rsidP="006A411D">
      <w:pPr>
        <w:pStyle w:val="H1G"/>
      </w:pPr>
      <w:r>
        <w:rPr>
          <w:lang w:val="fr-FR"/>
        </w:rPr>
        <w:lastRenderedPageBreak/>
        <w:tab/>
      </w:r>
      <w:r>
        <w:rPr>
          <w:lang w:val="fr-FR"/>
        </w:rPr>
        <w:tab/>
      </w:r>
      <w:r>
        <w:rPr>
          <w:bCs/>
          <w:lang w:val="fr-FR"/>
        </w:rPr>
        <w:t xml:space="preserve">Réponse au paragraphe 48 a) de la liste de points établie </w:t>
      </w:r>
      <w:r w:rsidR="0010760D">
        <w:rPr>
          <w:bCs/>
          <w:lang w:val="fr-FR"/>
        </w:rPr>
        <w:br/>
      </w:r>
      <w:r>
        <w:rPr>
          <w:bCs/>
          <w:lang w:val="fr-FR"/>
        </w:rPr>
        <w:t xml:space="preserve">avant la soumission du rapport </w:t>
      </w:r>
      <w:r w:rsidR="006A411D">
        <w:rPr>
          <w:bCs/>
          <w:lang w:val="fr-FR"/>
        </w:rPr>
        <w:br/>
      </w:r>
      <w:r>
        <w:rPr>
          <w:lang w:val="fr-FR"/>
        </w:rPr>
        <w:t>Statistiques sur les enfants demandeurs d</w:t>
      </w:r>
      <w:r w:rsidR="00535AC8">
        <w:rPr>
          <w:lang w:val="fr-FR"/>
        </w:rPr>
        <w:t>’</w:t>
      </w:r>
      <w:r>
        <w:rPr>
          <w:lang w:val="fr-FR"/>
        </w:rPr>
        <w:t xml:space="preserve">asile </w:t>
      </w:r>
      <w:r w:rsidR="00680A25">
        <w:rPr>
          <w:lang w:val="fr-FR"/>
        </w:rPr>
        <w:t xml:space="preserve">en </w:t>
      </w:r>
      <w:r>
        <w:rPr>
          <w:lang w:val="fr-FR"/>
        </w:rPr>
        <w:t>2017-2022</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73"/>
        <w:gridCol w:w="1032"/>
        <w:gridCol w:w="1033"/>
        <w:gridCol w:w="1033"/>
        <w:gridCol w:w="1033"/>
        <w:gridCol w:w="1033"/>
        <w:gridCol w:w="1033"/>
      </w:tblGrid>
      <w:tr w:rsidR="00031667" w:rsidRPr="003653AB" w14:paraId="535AFDCC" w14:textId="77777777" w:rsidTr="003653AB">
        <w:trPr>
          <w:tblHeader/>
        </w:trPr>
        <w:tc>
          <w:tcPr>
            <w:tcW w:w="1173" w:type="dxa"/>
            <w:shd w:val="clear" w:color="auto" w:fill="auto"/>
            <w:vAlign w:val="bottom"/>
          </w:tcPr>
          <w:p w14:paraId="6F7724F9" w14:textId="77777777" w:rsidR="00031667" w:rsidRPr="003653AB" w:rsidRDefault="00031667" w:rsidP="00012015">
            <w:pPr>
              <w:suppressAutoHyphens w:val="0"/>
              <w:spacing w:before="80" w:after="80" w:line="200" w:lineRule="exact"/>
              <w:rPr>
                <w:i/>
                <w:sz w:val="16"/>
              </w:rPr>
            </w:pPr>
            <w:r w:rsidRPr="003653AB">
              <w:rPr>
                <w:i/>
                <w:sz w:val="16"/>
                <w:lang w:val="fr-FR"/>
              </w:rPr>
              <w:t>Années</w:t>
            </w:r>
          </w:p>
        </w:tc>
        <w:tc>
          <w:tcPr>
            <w:tcW w:w="1032" w:type="dxa"/>
            <w:shd w:val="clear" w:color="auto" w:fill="auto"/>
            <w:vAlign w:val="bottom"/>
          </w:tcPr>
          <w:p w14:paraId="48D247BD" w14:textId="77777777" w:rsidR="00031667" w:rsidRPr="003653AB" w:rsidRDefault="00031667" w:rsidP="00012015">
            <w:pPr>
              <w:suppressAutoHyphens w:val="0"/>
              <w:spacing w:before="80" w:after="80" w:line="200" w:lineRule="exact"/>
              <w:jc w:val="right"/>
              <w:rPr>
                <w:i/>
                <w:sz w:val="16"/>
              </w:rPr>
            </w:pPr>
            <w:r w:rsidRPr="003653AB">
              <w:rPr>
                <w:i/>
                <w:sz w:val="16"/>
                <w:lang w:val="fr-FR"/>
              </w:rPr>
              <w:t>2017</w:t>
            </w:r>
          </w:p>
        </w:tc>
        <w:tc>
          <w:tcPr>
            <w:tcW w:w="1033" w:type="dxa"/>
            <w:shd w:val="clear" w:color="auto" w:fill="auto"/>
            <w:vAlign w:val="bottom"/>
          </w:tcPr>
          <w:p w14:paraId="4616EB10" w14:textId="77777777" w:rsidR="00031667" w:rsidRPr="003653AB" w:rsidRDefault="00031667" w:rsidP="00012015">
            <w:pPr>
              <w:suppressAutoHyphens w:val="0"/>
              <w:spacing w:before="80" w:after="80" w:line="200" w:lineRule="exact"/>
              <w:jc w:val="right"/>
              <w:rPr>
                <w:i/>
                <w:sz w:val="16"/>
              </w:rPr>
            </w:pPr>
            <w:r w:rsidRPr="003653AB">
              <w:rPr>
                <w:i/>
                <w:sz w:val="16"/>
                <w:lang w:val="fr-FR"/>
              </w:rPr>
              <w:t>2018</w:t>
            </w:r>
          </w:p>
        </w:tc>
        <w:tc>
          <w:tcPr>
            <w:tcW w:w="1033" w:type="dxa"/>
            <w:shd w:val="clear" w:color="auto" w:fill="auto"/>
            <w:vAlign w:val="bottom"/>
          </w:tcPr>
          <w:p w14:paraId="784490A3" w14:textId="77777777" w:rsidR="00031667" w:rsidRPr="003653AB" w:rsidRDefault="00031667" w:rsidP="00012015">
            <w:pPr>
              <w:suppressAutoHyphens w:val="0"/>
              <w:spacing w:before="80" w:after="80" w:line="200" w:lineRule="exact"/>
              <w:jc w:val="right"/>
              <w:rPr>
                <w:i/>
                <w:sz w:val="16"/>
              </w:rPr>
            </w:pPr>
            <w:r w:rsidRPr="003653AB">
              <w:rPr>
                <w:i/>
                <w:sz w:val="16"/>
                <w:lang w:val="fr-FR"/>
              </w:rPr>
              <w:t>2019</w:t>
            </w:r>
          </w:p>
        </w:tc>
        <w:tc>
          <w:tcPr>
            <w:tcW w:w="1033" w:type="dxa"/>
            <w:shd w:val="clear" w:color="auto" w:fill="auto"/>
            <w:vAlign w:val="bottom"/>
          </w:tcPr>
          <w:p w14:paraId="796DB685" w14:textId="77777777" w:rsidR="00031667" w:rsidRPr="003653AB" w:rsidRDefault="00031667" w:rsidP="00012015">
            <w:pPr>
              <w:suppressAutoHyphens w:val="0"/>
              <w:spacing w:before="80" w:after="80" w:line="200" w:lineRule="exact"/>
              <w:jc w:val="right"/>
              <w:rPr>
                <w:i/>
                <w:sz w:val="16"/>
              </w:rPr>
            </w:pPr>
            <w:r w:rsidRPr="003653AB">
              <w:rPr>
                <w:i/>
                <w:sz w:val="16"/>
                <w:lang w:val="fr-FR"/>
              </w:rPr>
              <w:t>2020</w:t>
            </w:r>
          </w:p>
        </w:tc>
        <w:tc>
          <w:tcPr>
            <w:tcW w:w="1033" w:type="dxa"/>
            <w:shd w:val="clear" w:color="auto" w:fill="auto"/>
            <w:vAlign w:val="bottom"/>
          </w:tcPr>
          <w:p w14:paraId="01000F85" w14:textId="77777777" w:rsidR="00031667" w:rsidRPr="003653AB" w:rsidRDefault="00031667" w:rsidP="00012015">
            <w:pPr>
              <w:suppressAutoHyphens w:val="0"/>
              <w:spacing w:before="80" w:after="80" w:line="200" w:lineRule="exact"/>
              <w:jc w:val="right"/>
              <w:rPr>
                <w:i/>
                <w:sz w:val="16"/>
              </w:rPr>
            </w:pPr>
            <w:r w:rsidRPr="003653AB">
              <w:rPr>
                <w:i/>
                <w:sz w:val="16"/>
                <w:lang w:val="fr-FR"/>
              </w:rPr>
              <w:t>2021</w:t>
            </w:r>
          </w:p>
        </w:tc>
        <w:tc>
          <w:tcPr>
            <w:tcW w:w="1033" w:type="dxa"/>
            <w:shd w:val="clear" w:color="auto" w:fill="auto"/>
            <w:vAlign w:val="bottom"/>
          </w:tcPr>
          <w:p w14:paraId="7A6016E3" w14:textId="77777777" w:rsidR="00031667" w:rsidRPr="003653AB" w:rsidRDefault="00031667" w:rsidP="00012015">
            <w:pPr>
              <w:suppressAutoHyphens w:val="0"/>
              <w:spacing w:before="80" w:after="80" w:line="200" w:lineRule="exact"/>
              <w:jc w:val="right"/>
              <w:rPr>
                <w:i/>
                <w:sz w:val="16"/>
              </w:rPr>
            </w:pPr>
            <w:r w:rsidRPr="003653AB">
              <w:rPr>
                <w:i/>
                <w:sz w:val="16"/>
                <w:lang w:val="fr-FR"/>
              </w:rPr>
              <w:t>2022</w:t>
            </w:r>
          </w:p>
        </w:tc>
      </w:tr>
      <w:tr w:rsidR="00031667" w:rsidRPr="003653AB" w14:paraId="3ED26744" w14:textId="77777777" w:rsidTr="003653AB">
        <w:tc>
          <w:tcPr>
            <w:tcW w:w="1173" w:type="dxa"/>
            <w:shd w:val="clear" w:color="auto" w:fill="auto"/>
          </w:tcPr>
          <w:p w14:paraId="64C75FBC" w14:textId="13C5AEA8" w:rsidR="00031667" w:rsidRPr="003653AB" w:rsidRDefault="00031667" w:rsidP="00012015">
            <w:pPr>
              <w:suppressAutoHyphens w:val="0"/>
              <w:spacing w:before="40" w:after="40" w:line="220" w:lineRule="exact"/>
              <w:rPr>
                <w:sz w:val="18"/>
              </w:rPr>
            </w:pPr>
            <w:r w:rsidRPr="003653AB">
              <w:rPr>
                <w:sz w:val="18"/>
                <w:lang w:val="fr-FR"/>
              </w:rPr>
              <w:t>Nombre d</w:t>
            </w:r>
            <w:r w:rsidR="00535AC8">
              <w:rPr>
                <w:sz w:val="18"/>
                <w:lang w:val="fr-FR"/>
              </w:rPr>
              <w:t>’</w:t>
            </w:r>
            <w:r w:rsidRPr="003653AB">
              <w:rPr>
                <w:sz w:val="18"/>
                <w:lang w:val="fr-FR"/>
              </w:rPr>
              <w:t>enfants</w:t>
            </w:r>
          </w:p>
        </w:tc>
        <w:tc>
          <w:tcPr>
            <w:tcW w:w="1032" w:type="dxa"/>
            <w:shd w:val="clear" w:color="auto" w:fill="auto"/>
            <w:vAlign w:val="bottom"/>
          </w:tcPr>
          <w:p w14:paraId="4FB0AD53" w14:textId="77777777" w:rsidR="00031667" w:rsidRPr="003653AB" w:rsidRDefault="00031667" w:rsidP="00012015">
            <w:pPr>
              <w:suppressAutoHyphens w:val="0"/>
              <w:spacing w:before="40" w:after="40" w:line="220" w:lineRule="exact"/>
              <w:jc w:val="right"/>
              <w:rPr>
                <w:sz w:val="18"/>
              </w:rPr>
            </w:pPr>
            <w:r w:rsidRPr="003653AB">
              <w:rPr>
                <w:sz w:val="18"/>
                <w:lang w:val="fr-FR"/>
              </w:rPr>
              <w:t>195</w:t>
            </w:r>
          </w:p>
        </w:tc>
        <w:tc>
          <w:tcPr>
            <w:tcW w:w="1033" w:type="dxa"/>
            <w:shd w:val="clear" w:color="auto" w:fill="auto"/>
            <w:vAlign w:val="bottom"/>
          </w:tcPr>
          <w:p w14:paraId="47F636EC" w14:textId="77777777" w:rsidR="00031667" w:rsidRPr="003653AB" w:rsidRDefault="00031667" w:rsidP="00012015">
            <w:pPr>
              <w:suppressAutoHyphens w:val="0"/>
              <w:spacing w:before="40" w:after="40" w:line="220" w:lineRule="exact"/>
              <w:jc w:val="right"/>
              <w:rPr>
                <w:sz w:val="18"/>
              </w:rPr>
            </w:pPr>
            <w:r w:rsidRPr="003653AB">
              <w:rPr>
                <w:sz w:val="18"/>
                <w:lang w:val="fr-FR"/>
              </w:rPr>
              <w:t>150</w:t>
            </w:r>
          </w:p>
        </w:tc>
        <w:tc>
          <w:tcPr>
            <w:tcW w:w="1033" w:type="dxa"/>
            <w:shd w:val="clear" w:color="auto" w:fill="auto"/>
            <w:vAlign w:val="bottom"/>
          </w:tcPr>
          <w:p w14:paraId="4BA5D98B" w14:textId="77777777" w:rsidR="00031667" w:rsidRPr="003653AB" w:rsidRDefault="00031667" w:rsidP="00012015">
            <w:pPr>
              <w:suppressAutoHyphens w:val="0"/>
              <w:spacing w:before="40" w:after="40" w:line="220" w:lineRule="exact"/>
              <w:jc w:val="right"/>
              <w:rPr>
                <w:sz w:val="18"/>
              </w:rPr>
            </w:pPr>
            <w:r w:rsidRPr="003653AB">
              <w:rPr>
                <w:sz w:val="18"/>
                <w:lang w:val="fr-FR"/>
              </w:rPr>
              <w:t>205</w:t>
            </w:r>
          </w:p>
        </w:tc>
        <w:tc>
          <w:tcPr>
            <w:tcW w:w="1033" w:type="dxa"/>
            <w:shd w:val="clear" w:color="auto" w:fill="auto"/>
            <w:vAlign w:val="bottom"/>
          </w:tcPr>
          <w:p w14:paraId="34979339" w14:textId="77777777" w:rsidR="00031667" w:rsidRPr="003653AB" w:rsidRDefault="00031667" w:rsidP="00012015">
            <w:pPr>
              <w:suppressAutoHyphens w:val="0"/>
              <w:spacing w:before="40" w:after="40" w:line="220" w:lineRule="exact"/>
              <w:jc w:val="right"/>
              <w:rPr>
                <w:sz w:val="18"/>
              </w:rPr>
            </w:pPr>
            <w:r w:rsidRPr="003653AB">
              <w:rPr>
                <w:sz w:val="18"/>
                <w:lang w:val="fr-FR"/>
              </w:rPr>
              <w:t>142</w:t>
            </w:r>
          </w:p>
        </w:tc>
        <w:tc>
          <w:tcPr>
            <w:tcW w:w="1033" w:type="dxa"/>
            <w:shd w:val="clear" w:color="auto" w:fill="auto"/>
            <w:vAlign w:val="bottom"/>
          </w:tcPr>
          <w:p w14:paraId="35F7B07F" w14:textId="77777777" w:rsidR="00031667" w:rsidRPr="003653AB" w:rsidRDefault="00031667" w:rsidP="00012015">
            <w:pPr>
              <w:suppressAutoHyphens w:val="0"/>
              <w:spacing w:before="40" w:after="40" w:line="220" w:lineRule="exact"/>
              <w:jc w:val="right"/>
              <w:rPr>
                <w:sz w:val="18"/>
              </w:rPr>
            </w:pPr>
            <w:r w:rsidRPr="003653AB">
              <w:rPr>
                <w:sz w:val="18"/>
                <w:lang w:val="fr-FR"/>
              </w:rPr>
              <w:t>131</w:t>
            </w:r>
          </w:p>
        </w:tc>
        <w:tc>
          <w:tcPr>
            <w:tcW w:w="1033" w:type="dxa"/>
            <w:shd w:val="clear" w:color="auto" w:fill="auto"/>
            <w:vAlign w:val="bottom"/>
          </w:tcPr>
          <w:p w14:paraId="7A3ADA37" w14:textId="77777777" w:rsidR="00031667" w:rsidRPr="003653AB" w:rsidRDefault="00031667" w:rsidP="00012015">
            <w:pPr>
              <w:suppressAutoHyphens w:val="0"/>
              <w:spacing w:before="40" w:after="40" w:line="220" w:lineRule="exact"/>
              <w:jc w:val="right"/>
              <w:rPr>
                <w:sz w:val="18"/>
              </w:rPr>
            </w:pPr>
            <w:r w:rsidRPr="003653AB">
              <w:rPr>
                <w:sz w:val="18"/>
                <w:lang w:val="fr-FR"/>
              </w:rPr>
              <w:t>310</w:t>
            </w:r>
          </w:p>
        </w:tc>
      </w:tr>
    </w:tbl>
    <w:p w14:paraId="28D07C23" w14:textId="77777777" w:rsidR="00031667" w:rsidRPr="00BF03BF" w:rsidRDefault="00031667" w:rsidP="00031667">
      <w:pPr>
        <w:pStyle w:val="SingleTxtG"/>
        <w:numPr>
          <w:ilvl w:val="0"/>
          <w:numId w:val="27"/>
        </w:numPr>
        <w:spacing w:before="240" w:after="240"/>
        <w:ind w:left="1134" w:firstLine="0"/>
      </w:pPr>
      <w:r>
        <w:rPr>
          <w:lang w:val="fr-FR"/>
        </w:rPr>
        <w:t xml:space="preserve">En décembre 2022, 149 enfants ressortissants de pays étrangers avaient le statut de réfugié en Géorgie. </w:t>
      </w:r>
    </w:p>
    <w:tbl>
      <w:tblPr>
        <w:tblW w:w="7370" w:type="dxa"/>
        <w:tblInd w:w="1134" w:type="dxa"/>
        <w:tblLayout w:type="fixed"/>
        <w:tblCellMar>
          <w:left w:w="0" w:type="dxa"/>
          <w:right w:w="0" w:type="dxa"/>
        </w:tblCellMar>
        <w:tblLook w:val="04A0" w:firstRow="1" w:lastRow="0" w:firstColumn="1" w:lastColumn="0" w:noHBand="0" w:noVBand="1"/>
      </w:tblPr>
      <w:tblGrid>
        <w:gridCol w:w="1502"/>
        <w:gridCol w:w="1447"/>
        <w:gridCol w:w="1446"/>
        <w:gridCol w:w="1446"/>
        <w:gridCol w:w="1529"/>
      </w:tblGrid>
      <w:tr w:rsidR="00031667" w:rsidRPr="003653AB" w14:paraId="2C08806A" w14:textId="77777777" w:rsidTr="003653AB">
        <w:trPr>
          <w:tblHeader/>
        </w:trPr>
        <w:tc>
          <w:tcPr>
            <w:tcW w:w="1502" w:type="dxa"/>
            <w:tcBorders>
              <w:top w:val="single" w:sz="4" w:space="0" w:color="auto"/>
              <w:bottom w:val="single" w:sz="12" w:space="0" w:color="auto"/>
            </w:tcBorders>
            <w:shd w:val="clear" w:color="auto" w:fill="auto"/>
            <w:vAlign w:val="bottom"/>
          </w:tcPr>
          <w:p w14:paraId="61371BC9" w14:textId="77777777" w:rsidR="00031667" w:rsidRPr="003653AB" w:rsidRDefault="00031667" w:rsidP="00012015">
            <w:pPr>
              <w:suppressAutoHyphens w:val="0"/>
              <w:spacing w:before="80" w:after="80" w:line="200" w:lineRule="exact"/>
              <w:rPr>
                <w:i/>
                <w:sz w:val="16"/>
              </w:rPr>
            </w:pPr>
          </w:p>
        </w:tc>
        <w:tc>
          <w:tcPr>
            <w:tcW w:w="1447" w:type="dxa"/>
            <w:tcBorders>
              <w:top w:val="single" w:sz="4" w:space="0" w:color="auto"/>
              <w:bottom w:val="single" w:sz="12" w:space="0" w:color="auto"/>
            </w:tcBorders>
            <w:shd w:val="clear" w:color="auto" w:fill="auto"/>
            <w:vAlign w:val="bottom"/>
          </w:tcPr>
          <w:p w14:paraId="1A31DC64"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Moins de 0 à 4 ans</w:t>
            </w:r>
          </w:p>
        </w:tc>
        <w:tc>
          <w:tcPr>
            <w:tcW w:w="1446" w:type="dxa"/>
            <w:tcBorders>
              <w:top w:val="single" w:sz="4" w:space="0" w:color="auto"/>
              <w:bottom w:val="single" w:sz="12" w:space="0" w:color="auto"/>
            </w:tcBorders>
            <w:shd w:val="clear" w:color="auto" w:fill="auto"/>
            <w:vAlign w:val="bottom"/>
          </w:tcPr>
          <w:p w14:paraId="05E0B12A"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Moins de 5 à 11 ans</w:t>
            </w:r>
          </w:p>
        </w:tc>
        <w:tc>
          <w:tcPr>
            <w:tcW w:w="1446" w:type="dxa"/>
            <w:tcBorders>
              <w:top w:val="single" w:sz="4" w:space="0" w:color="auto"/>
              <w:bottom w:val="single" w:sz="12" w:space="0" w:color="auto"/>
            </w:tcBorders>
            <w:shd w:val="clear" w:color="auto" w:fill="auto"/>
            <w:vAlign w:val="bottom"/>
          </w:tcPr>
          <w:p w14:paraId="17F93AA7"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Moins de 12 à 17 ans</w:t>
            </w:r>
          </w:p>
        </w:tc>
        <w:tc>
          <w:tcPr>
            <w:tcW w:w="1529" w:type="dxa"/>
            <w:tcBorders>
              <w:top w:val="single" w:sz="4" w:space="0" w:color="auto"/>
              <w:bottom w:val="single" w:sz="12" w:space="0" w:color="auto"/>
            </w:tcBorders>
            <w:shd w:val="clear" w:color="auto" w:fill="auto"/>
            <w:vAlign w:val="bottom"/>
          </w:tcPr>
          <w:p w14:paraId="4F4BDA74"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Total</w:t>
            </w:r>
          </w:p>
        </w:tc>
      </w:tr>
      <w:tr w:rsidR="00031667" w:rsidRPr="003653AB" w14:paraId="3F595BC1" w14:textId="77777777" w:rsidTr="003653AB">
        <w:tc>
          <w:tcPr>
            <w:tcW w:w="1502" w:type="dxa"/>
            <w:tcBorders>
              <w:top w:val="single" w:sz="12" w:space="0" w:color="auto"/>
            </w:tcBorders>
            <w:shd w:val="clear" w:color="auto" w:fill="auto"/>
          </w:tcPr>
          <w:p w14:paraId="5D33280A" w14:textId="77777777" w:rsidR="00031667" w:rsidRPr="003653AB" w:rsidRDefault="00031667" w:rsidP="00012015">
            <w:pPr>
              <w:suppressAutoHyphens w:val="0"/>
              <w:spacing w:before="40" w:after="40" w:line="220" w:lineRule="exact"/>
              <w:rPr>
                <w:sz w:val="18"/>
              </w:rPr>
            </w:pPr>
            <w:r w:rsidRPr="003653AB">
              <w:rPr>
                <w:sz w:val="18"/>
                <w:lang w:val="fr-FR"/>
              </w:rPr>
              <w:t>Garçons</w:t>
            </w:r>
          </w:p>
        </w:tc>
        <w:tc>
          <w:tcPr>
            <w:tcW w:w="1447" w:type="dxa"/>
            <w:tcBorders>
              <w:top w:val="single" w:sz="12" w:space="0" w:color="auto"/>
            </w:tcBorders>
            <w:shd w:val="clear" w:color="auto" w:fill="auto"/>
            <w:vAlign w:val="bottom"/>
          </w:tcPr>
          <w:p w14:paraId="0E93F70E" w14:textId="77777777" w:rsidR="00031667" w:rsidRPr="003653AB" w:rsidRDefault="00031667" w:rsidP="00012015">
            <w:pPr>
              <w:suppressAutoHyphens w:val="0"/>
              <w:spacing w:before="40" w:after="40" w:line="220" w:lineRule="exact"/>
              <w:jc w:val="right"/>
              <w:rPr>
                <w:sz w:val="18"/>
              </w:rPr>
            </w:pPr>
            <w:r w:rsidRPr="003653AB">
              <w:rPr>
                <w:sz w:val="18"/>
                <w:lang w:val="fr-FR"/>
              </w:rPr>
              <w:t>10</w:t>
            </w:r>
          </w:p>
        </w:tc>
        <w:tc>
          <w:tcPr>
            <w:tcW w:w="1446" w:type="dxa"/>
            <w:tcBorders>
              <w:top w:val="single" w:sz="12" w:space="0" w:color="auto"/>
            </w:tcBorders>
            <w:shd w:val="clear" w:color="auto" w:fill="auto"/>
            <w:vAlign w:val="bottom"/>
          </w:tcPr>
          <w:p w14:paraId="5D798B62" w14:textId="77777777" w:rsidR="00031667" w:rsidRPr="003653AB" w:rsidRDefault="00031667" w:rsidP="00012015">
            <w:pPr>
              <w:suppressAutoHyphens w:val="0"/>
              <w:spacing w:before="40" w:after="40" w:line="220" w:lineRule="exact"/>
              <w:jc w:val="right"/>
              <w:rPr>
                <w:sz w:val="18"/>
              </w:rPr>
            </w:pPr>
            <w:r w:rsidRPr="003653AB">
              <w:rPr>
                <w:sz w:val="18"/>
                <w:lang w:val="fr-FR"/>
              </w:rPr>
              <w:t>34</w:t>
            </w:r>
          </w:p>
        </w:tc>
        <w:tc>
          <w:tcPr>
            <w:tcW w:w="1446" w:type="dxa"/>
            <w:tcBorders>
              <w:top w:val="single" w:sz="12" w:space="0" w:color="auto"/>
            </w:tcBorders>
            <w:shd w:val="clear" w:color="auto" w:fill="auto"/>
            <w:vAlign w:val="bottom"/>
          </w:tcPr>
          <w:p w14:paraId="1AE50A64" w14:textId="77777777" w:rsidR="00031667" w:rsidRPr="003653AB" w:rsidRDefault="00031667" w:rsidP="00012015">
            <w:pPr>
              <w:suppressAutoHyphens w:val="0"/>
              <w:spacing w:before="40" w:after="40" w:line="220" w:lineRule="exact"/>
              <w:jc w:val="right"/>
              <w:rPr>
                <w:sz w:val="18"/>
              </w:rPr>
            </w:pPr>
            <w:r w:rsidRPr="003653AB">
              <w:rPr>
                <w:sz w:val="18"/>
                <w:lang w:val="fr-FR"/>
              </w:rPr>
              <w:t>40</w:t>
            </w:r>
          </w:p>
        </w:tc>
        <w:tc>
          <w:tcPr>
            <w:tcW w:w="1529" w:type="dxa"/>
            <w:tcBorders>
              <w:top w:val="single" w:sz="12" w:space="0" w:color="auto"/>
            </w:tcBorders>
            <w:shd w:val="clear" w:color="auto" w:fill="auto"/>
            <w:vAlign w:val="bottom"/>
          </w:tcPr>
          <w:p w14:paraId="5FCC655C" w14:textId="77777777" w:rsidR="00031667" w:rsidRPr="003653AB" w:rsidRDefault="00031667" w:rsidP="00012015">
            <w:pPr>
              <w:suppressAutoHyphens w:val="0"/>
              <w:spacing w:before="40" w:after="40" w:line="220" w:lineRule="exact"/>
              <w:jc w:val="right"/>
              <w:rPr>
                <w:sz w:val="18"/>
              </w:rPr>
            </w:pPr>
            <w:r w:rsidRPr="003653AB">
              <w:rPr>
                <w:sz w:val="18"/>
                <w:lang w:val="fr-FR"/>
              </w:rPr>
              <w:t>84</w:t>
            </w:r>
          </w:p>
        </w:tc>
      </w:tr>
      <w:tr w:rsidR="00031667" w:rsidRPr="003653AB" w14:paraId="2EECC23C" w14:textId="77777777" w:rsidTr="003653AB">
        <w:tc>
          <w:tcPr>
            <w:tcW w:w="1502" w:type="dxa"/>
            <w:tcBorders>
              <w:bottom w:val="single" w:sz="12" w:space="0" w:color="auto"/>
            </w:tcBorders>
            <w:shd w:val="clear" w:color="auto" w:fill="auto"/>
          </w:tcPr>
          <w:p w14:paraId="6221D314" w14:textId="77777777" w:rsidR="00031667" w:rsidRPr="003653AB" w:rsidRDefault="00031667" w:rsidP="00012015">
            <w:pPr>
              <w:suppressAutoHyphens w:val="0"/>
              <w:spacing w:before="40" w:after="40" w:line="220" w:lineRule="exact"/>
              <w:rPr>
                <w:sz w:val="18"/>
              </w:rPr>
            </w:pPr>
            <w:r w:rsidRPr="003653AB">
              <w:rPr>
                <w:sz w:val="18"/>
                <w:lang w:val="fr-FR"/>
              </w:rPr>
              <w:t>Filles</w:t>
            </w:r>
          </w:p>
        </w:tc>
        <w:tc>
          <w:tcPr>
            <w:tcW w:w="1447" w:type="dxa"/>
            <w:tcBorders>
              <w:bottom w:val="single" w:sz="12" w:space="0" w:color="auto"/>
            </w:tcBorders>
            <w:shd w:val="clear" w:color="auto" w:fill="auto"/>
            <w:vAlign w:val="bottom"/>
          </w:tcPr>
          <w:p w14:paraId="46AB898C" w14:textId="77777777" w:rsidR="00031667" w:rsidRPr="003653AB" w:rsidRDefault="00031667" w:rsidP="00012015">
            <w:pPr>
              <w:suppressAutoHyphens w:val="0"/>
              <w:spacing w:before="40" w:after="40" w:line="220" w:lineRule="exact"/>
              <w:jc w:val="right"/>
              <w:rPr>
                <w:sz w:val="18"/>
              </w:rPr>
            </w:pPr>
            <w:r w:rsidRPr="003653AB">
              <w:rPr>
                <w:sz w:val="18"/>
                <w:lang w:val="fr-FR"/>
              </w:rPr>
              <w:t>9</w:t>
            </w:r>
          </w:p>
        </w:tc>
        <w:tc>
          <w:tcPr>
            <w:tcW w:w="1446" w:type="dxa"/>
            <w:tcBorders>
              <w:bottom w:val="single" w:sz="12" w:space="0" w:color="auto"/>
            </w:tcBorders>
            <w:shd w:val="clear" w:color="auto" w:fill="auto"/>
            <w:vAlign w:val="bottom"/>
          </w:tcPr>
          <w:p w14:paraId="3DC88D30" w14:textId="77777777" w:rsidR="00031667" w:rsidRPr="003653AB" w:rsidRDefault="00031667" w:rsidP="00012015">
            <w:pPr>
              <w:suppressAutoHyphens w:val="0"/>
              <w:spacing w:before="40" w:after="40" w:line="220" w:lineRule="exact"/>
              <w:jc w:val="right"/>
              <w:rPr>
                <w:sz w:val="18"/>
              </w:rPr>
            </w:pPr>
            <w:r w:rsidRPr="003653AB">
              <w:rPr>
                <w:sz w:val="18"/>
                <w:lang w:val="fr-FR"/>
              </w:rPr>
              <w:t>23</w:t>
            </w:r>
          </w:p>
        </w:tc>
        <w:tc>
          <w:tcPr>
            <w:tcW w:w="1446" w:type="dxa"/>
            <w:tcBorders>
              <w:bottom w:val="single" w:sz="12" w:space="0" w:color="auto"/>
            </w:tcBorders>
            <w:shd w:val="clear" w:color="auto" w:fill="auto"/>
            <w:vAlign w:val="bottom"/>
          </w:tcPr>
          <w:p w14:paraId="51DD2F4C" w14:textId="77777777" w:rsidR="00031667" w:rsidRPr="003653AB" w:rsidRDefault="00031667" w:rsidP="00012015">
            <w:pPr>
              <w:suppressAutoHyphens w:val="0"/>
              <w:spacing w:before="40" w:after="40" w:line="220" w:lineRule="exact"/>
              <w:jc w:val="right"/>
              <w:rPr>
                <w:sz w:val="18"/>
              </w:rPr>
            </w:pPr>
            <w:r w:rsidRPr="003653AB">
              <w:rPr>
                <w:sz w:val="18"/>
                <w:lang w:val="fr-FR"/>
              </w:rPr>
              <w:t>33</w:t>
            </w:r>
          </w:p>
        </w:tc>
        <w:tc>
          <w:tcPr>
            <w:tcW w:w="1529" w:type="dxa"/>
            <w:tcBorders>
              <w:bottom w:val="single" w:sz="12" w:space="0" w:color="auto"/>
            </w:tcBorders>
            <w:shd w:val="clear" w:color="auto" w:fill="auto"/>
            <w:vAlign w:val="bottom"/>
          </w:tcPr>
          <w:p w14:paraId="2D6C4DAD" w14:textId="77777777" w:rsidR="00031667" w:rsidRPr="003653AB" w:rsidRDefault="00031667" w:rsidP="00012015">
            <w:pPr>
              <w:suppressAutoHyphens w:val="0"/>
              <w:spacing w:before="40" w:after="40" w:line="220" w:lineRule="exact"/>
              <w:jc w:val="right"/>
              <w:rPr>
                <w:sz w:val="18"/>
              </w:rPr>
            </w:pPr>
            <w:r w:rsidRPr="003653AB">
              <w:rPr>
                <w:sz w:val="18"/>
                <w:lang w:val="fr-FR"/>
              </w:rPr>
              <w:t>65</w:t>
            </w:r>
          </w:p>
        </w:tc>
      </w:tr>
    </w:tbl>
    <w:p w14:paraId="4BE45036" w14:textId="640A25A7" w:rsidR="00031667" w:rsidRPr="00B04A29" w:rsidRDefault="00031667" w:rsidP="00031667">
      <w:pPr>
        <w:pStyle w:val="SingleTxtG"/>
        <w:numPr>
          <w:ilvl w:val="0"/>
          <w:numId w:val="27"/>
        </w:numPr>
        <w:spacing w:before="240" w:after="240"/>
        <w:ind w:left="1134" w:firstLine="0"/>
        <w:rPr>
          <w:spacing w:val="-1"/>
        </w:rPr>
      </w:pPr>
      <w:r w:rsidRPr="00B04A29">
        <w:rPr>
          <w:spacing w:val="-1"/>
          <w:lang w:val="fr-FR"/>
        </w:rPr>
        <w:t>En décembre 2022, 273 enfants bénéficiaient d</w:t>
      </w:r>
      <w:r w:rsidR="00535AC8">
        <w:rPr>
          <w:spacing w:val="-1"/>
          <w:lang w:val="fr-FR"/>
        </w:rPr>
        <w:t>’</w:t>
      </w:r>
      <w:r w:rsidRPr="00B04A29">
        <w:rPr>
          <w:spacing w:val="-1"/>
          <w:lang w:val="fr-FR"/>
        </w:rPr>
        <w:t>une protection humanitaire en Géorgie.</w:t>
      </w:r>
    </w:p>
    <w:tbl>
      <w:tblPr>
        <w:tblW w:w="7370" w:type="dxa"/>
        <w:tblInd w:w="1134" w:type="dxa"/>
        <w:tblLayout w:type="fixed"/>
        <w:tblCellMar>
          <w:left w:w="0" w:type="dxa"/>
          <w:right w:w="0" w:type="dxa"/>
        </w:tblCellMar>
        <w:tblLook w:val="04A0" w:firstRow="1" w:lastRow="0" w:firstColumn="1" w:lastColumn="0" w:noHBand="0" w:noVBand="1"/>
      </w:tblPr>
      <w:tblGrid>
        <w:gridCol w:w="1503"/>
        <w:gridCol w:w="1446"/>
        <w:gridCol w:w="1446"/>
        <w:gridCol w:w="1446"/>
        <w:gridCol w:w="1529"/>
      </w:tblGrid>
      <w:tr w:rsidR="00031667" w:rsidRPr="003653AB" w14:paraId="42982E3B" w14:textId="77777777" w:rsidTr="003653AB">
        <w:trPr>
          <w:tblHeader/>
        </w:trPr>
        <w:tc>
          <w:tcPr>
            <w:tcW w:w="1503" w:type="dxa"/>
            <w:tcBorders>
              <w:top w:val="single" w:sz="4" w:space="0" w:color="auto"/>
              <w:bottom w:val="single" w:sz="12" w:space="0" w:color="auto"/>
            </w:tcBorders>
            <w:shd w:val="clear" w:color="auto" w:fill="auto"/>
            <w:vAlign w:val="bottom"/>
          </w:tcPr>
          <w:p w14:paraId="10E60E59" w14:textId="77777777" w:rsidR="00031667" w:rsidRPr="003653AB" w:rsidRDefault="00031667" w:rsidP="00012015">
            <w:pPr>
              <w:suppressAutoHyphens w:val="0"/>
              <w:spacing w:before="80" w:after="80" w:line="200" w:lineRule="exact"/>
              <w:rPr>
                <w:i/>
                <w:sz w:val="16"/>
              </w:rPr>
            </w:pPr>
          </w:p>
        </w:tc>
        <w:tc>
          <w:tcPr>
            <w:tcW w:w="1446" w:type="dxa"/>
            <w:tcBorders>
              <w:top w:val="single" w:sz="4" w:space="0" w:color="auto"/>
              <w:bottom w:val="single" w:sz="12" w:space="0" w:color="auto"/>
            </w:tcBorders>
            <w:shd w:val="clear" w:color="auto" w:fill="auto"/>
            <w:vAlign w:val="bottom"/>
          </w:tcPr>
          <w:p w14:paraId="64C120EE"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Moins de 0 à 4 ans</w:t>
            </w:r>
          </w:p>
        </w:tc>
        <w:tc>
          <w:tcPr>
            <w:tcW w:w="1446" w:type="dxa"/>
            <w:tcBorders>
              <w:top w:val="single" w:sz="4" w:space="0" w:color="auto"/>
              <w:bottom w:val="single" w:sz="12" w:space="0" w:color="auto"/>
            </w:tcBorders>
            <w:shd w:val="clear" w:color="auto" w:fill="auto"/>
            <w:vAlign w:val="bottom"/>
          </w:tcPr>
          <w:p w14:paraId="601937EE"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Moins de 5 à 11 ans</w:t>
            </w:r>
          </w:p>
        </w:tc>
        <w:tc>
          <w:tcPr>
            <w:tcW w:w="1446" w:type="dxa"/>
            <w:tcBorders>
              <w:top w:val="single" w:sz="4" w:space="0" w:color="auto"/>
              <w:bottom w:val="single" w:sz="12" w:space="0" w:color="auto"/>
            </w:tcBorders>
            <w:shd w:val="clear" w:color="auto" w:fill="auto"/>
            <w:vAlign w:val="bottom"/>
          </w:tcPr>
          <w:p w14:paraId="42838DC3"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Moins de 12 à 17 ans</w:t>
            </w:r>
          </w:p>
        </w:tc>
        <w:tc>
          <w:tcPr>
            <w:tcW w:w="1529" w:type="dxa"/>
            <w:tcBorders>
              <w:top w:val="single" w:sz="4" w:space="0" w:color="auto"/>
              <w:bottom w:val="single" w:sz="12" w:space="0" w:color="auto"/>
            </w:tcBorders>
            <w:shd w:val="clear" w:color="auto" w:fill="auto"/>
            <w:vAlign w:val="bottom"/>
          </w:tcPr>
          <w:p w14:paraId="4BE245AF" w14:textId="77777777" w:rsidR="00031667" w:rsidRPr="003653AB" w:rsidRDefault="00031667" w:rsidP="00012015">
            <w:pPr>
              <w:suppressAutoHyphens w:val="0"/>
              <w:spacing w:before="80" w:after="80" w:line="200" w:lineRule="exact"/>
              <w:jc w:val="right"/>
              <w:rPr>
                <w:i/>
                <w:sz w:val="16"/>
              </w:rPr>
            </w:pPr>
            <w:r w:rsidRPr="003653AB">
              <w:rPr>
                <w:i/>
                <w:iCs/>
                <w:sz w:val="16"/>
                <w:lang w:val="fr-FR"/>
              </w:rPr>
              <w:t>Total</w:t>
            </w:r>
          </w:p>
        </w:tc>
      </w:tr>
      <w:tr w:rsidR="00031667" w:rsidRPr="003653AB" w14:paraId="28F50AD5" w14:textId="77777777" w:rsidTr="003653AB">
        <w:tc>
          <w:tcPr>
            <w:tcW w:w="1503" w:type="dxa"/>
            <w:tcBorders>
              <w:top w:val="single" w:sz="12" w:space="0" w:color="auto"/>
            </w:tcBorders>
            <w:shd w:val="clear" w:color="auto" w:fill="auto"/>
          </w:tcPr>
          <w:p w14:paraId="6332573C" w14:textId="77777777" w:rsidR="00031667" w:rsidRPr="003653AB" w:rsidRDefault="00031667" w:rsidP="00012015">
            <w:pPr>
              <w:suppressAutoHyphens w:val="0"/>
              <w:spacing w:before="40" w:after="40" w:line="220" w:lineRule="exact"/>
              <w:rPr>
                <w:sz w:val="18"/>
              </w:rPr>
            </w:pPr>
            <w:r w:rsidRPr="003653AB">
              <w:rPr>
                <w:sz w:val="18"/>
                <w:lang w:val="fr-FR"/>
              </w:rPr>
              <w:t>Garçons</w:t>
            </w:r>
          </w:p>
        </w:tc>
        <w:tc>
          <w:tcPr>
            <w:tcW w:w="1446" w:type="dxa"/>
            <w:tcBorders>
              <w:top w:val="single" w:sz="12" w:space="0" w:color="auto"/>
            </w:tcBorders>
            <w:shd w:val="clear" w:color="auto" w:fill="auto"/>
            <w:vAlign w:val="bottom"/>
          </w:tcPr>
          <w:p w14:paraId="1D4995C8" w14:textId="77777777" w:rsidR="00031667" w:rsidRPr="003653AB" w:rsidRDefault="00031667" w:rsidP="00012015">
            <w:pPr>
              <w:suppressAutoHyphens w:val="0"/>
              <w:spacing w:before="40" w:after="40" w:line="220" w:lineRule="exact"/>
              <w:jc w:val="right"/>
              <w:rPr>
                <w:sz w:val="18"/>
              </w:rPr>
            </w:pPr>
            <w:r w:rsidRPr="003653AB">
              <w:rPr>
                <w:sz w:val="18"/>
                <w:lang w:val="fr-FR"/>
              </w:rPr>
              <w:t>24</w:t>
            </w:r>
          </w:p>
        </w:tc>
        <w:tc>
          <w:tcPr>
            <w:tcW w:w="1446" w:type="dxa"/>
            <w:tcBorders>
              <w:top w:val="single" w:sz="12" w:space="0" w:color="auto"/>
            </w:tcBorders>
            <w:shd w:val="clear" w:color="auto" w:fill="auto"/>
            <w:vAlign w:val="bottom"/>
          </w:tcPr>
          <w:p w14:paraId="2B03CC3C" w14:textId="77777777" w:rsidR="00031667" w:rsidRPr="003653AB" w:rsidRDefault="00031667" w:rsidP="00012015">
            <w:pPr>
              <w:suppressAutoHyphens w:val="0"/>
              <w:spacing w:before="40" w:after="40" w:line="220" w:lineRule="exact"/>
              <w:jc w:val="right"/>
              <w:rPr>
                <w:sz w:val="18"/>
              </w:rPr>
            </w:pPr>
            <w:r w:rsidRPr="003653AB">
              <w:rPr>
                <w:sz w:val="18"/>
                <w:lang w:val="fr-FR"/>
              </w:rPr>
              <w:t>51</w:t>
            </w:r>
          </w:p>
        </w:tc>
        <w:tc>
          <w:tcPr>
            <w:tcW w:w="1446" w:type="dxa"/>
            <w:tcBorders>
              <w:top w:val="single" w:sz="12" w:space="0" w:color="auto"/>
            </w:tcBorders>
            <w:shd w:val="clear" w:color="auto" w:fill="auto"/>
            <w:vAlign w:val="bottom"/>
          </w:tcPr>
          <w:p w14:paraId="4BBEE493" w14:textId="77777777" w:rsidR="00031667" w:rsidRPr="003653AB" w:rsidRDefault="00031667" w:rsidP="00012015">
            <w:pPr>
              <w:suppressAutoHyphens w:val="0"/>
              <w:spacing w:before="40" w:after="40" w:line="220" w:lineRule="exact"/>
              <w:jc w:val="right"/>
              <w:rPr>
                <w:sz w:val="18"/>
              </w:rPr>
            </w:pPr>
            <w:r w:rsidRPr="003653AB">
              <w:rPr>
                <w:sz w:val="18"/>
                <w:lang w:val="fr-FR"/>
              </w:rPr>
              <w:t>49</w:t>
            </w:r>
          </w:p>
        </w:tc>
        <w:tc>
          <w:tcPr>
            <w:tcW w:w="1529" w:type="dxa"/>
            <w:tcBorders>
              <w:top w:val="single" w:sz="12" w:space="0" w:color="auto"/>
            </w:tcBorders>
            <w:shd w:val="clear" w:color="auto" w:fill="auto"/>
            <w:vAlign w:val="bottom"/>
          </w:tcPr>
          <w:p w14:paraId="7553BFE1" w14:textId="77777777" w:rsidR="00031667" w:rsidRPr="003653AB" w:rsidRDefault="00031667" w:rsidP="00012015">
            <w:pPr>
              <w:suppressAutoHyphens w:val="0"/>
              <w:spacing w:before="40" w:after="40" w:line="220" w:lineRule="exact"/>
              <w:jc w:val="right"/>
              <w:rPr>
                <w:sz w:val="18"/>
              </w:rPr>
            </w:pPr>
            <w:r w:rsidRPr="003653AB">
              <w:rPr>
                <w:sz w:val="18"/>
                <w:lang w:val="fr-FR"/>
              </w:rPr>
              <w:t>124</w:t>
            </w:r>
          </w:p>
        </w:tc>
      </w:tr>
      <w:tr w:rsidR="00031667" w:rsidRPr="003653AB" w14:paraId="7E6E1892" w14:textId="77777777" w:rsidTr="003653AB">
        <w:tc>
          <w:tcPr>
            <w:tcW w:w="1503" w:type="dxa"/>
            <w:tcBorders>
              <w:bottom w:val="single" w:sz="12" w:space="0" w:color="auto"/>
            </w:tcBorders>
            <w:shd w:val="clear" w:color="auto" w:fill="auto"/>
          </w:tcPr>
          <w:p w14:paraId="5BAD5D07" w14:textId="77777777" w:rsidR="00031667" w:rsidRPr="003653AB" w:rsidRDefault="00031667" w:rsidP="00012015">
            <w:pPr>
              <w:suppressAutoHyphens w:val="0"/>
              <w:spacing w:before="40" w:after="40" w:line="220" w:lineRule="exact"/>
              <w:rPr>
                <w:sz w:val="18"/>
              </w:rPr>
            </w:pPr>
            <w:r w:rsidRPr="003653AB">
              <w:rPr>
                <w:sz w:val="18"/>
                <w:lang w:val="fr-FR"/>
              </w:rPr>
              <w:t>Filles</w:t>
            </w:r>
          </w:p>
        </w:tc>
        <w:tc>
          <w:tcPr>
            <w:tcW w:w="1446" w:type="dxa"/>
            <w:tcBorders>
              <w:bottom w:val="single" w:sz="12" w:space="0" w:color="auto"/>
            </w:tcBorders>
            <w:shd w:val="clear" w:color="auto" w:fill="auto"/>
            <w:vAlign w:val="bottom"/>
          </w:tcPr>
          <w:p w14:paraId="24D6B29B" w14:textId="77777777" w:rsidR="00031667" w:rsidRPr="003653AB" w:rsidRDefault="00031667" w:rsidP="00012015">
            <w:pPr>
              <w:suppressAutoHyphens w:val="0"/>
              <w:spacing w:before="40" w:after="40" w:line="220" w:lineRule="exact"/>
              <w:jc w:val="right"/>
              <w:rPr>
                <w:sz w:val="18"/>
              </w:rPr>
            </w:pPr>
            <w:r w:rsidRPr="003653AB">
              <w:rPr>
                <w:sz w:val="18"/>
                <w:lang w:val="fr-FR"/>
              </w:rPr>
              <w:t>27</w:t>
            </w:r>
          </w:p>
        </w:tc>
        <w:tc>
          <w:tcPr>
            <w:tcW w:w="1446" w:type="dxa"/>
            <w:tcBorders>
              <w:bottom w:val="single" w:sz="12" w:space="0" w:color="auto"/>
            </w:tcBorders>
            <w:shd w:val="clear" w:color="auto" w:fill="auto"/>
            <w:vAlign w:val="bottom"/>
          </w:tcPr>
          <w:p w14:paraId="5B8EAEB6" w14:textId="77777777" w:rsidR="00031667" w:rsidRPr="003653AB" w:rsidRDefault="00031667" w:rsidP="00012015">
            <w:pPr>
              <w:suppressAutoHyphens w:val="0"/>
              <w:spacing w:before="40" w:after="40" w:line="220" w:lineRule="exact"/>
              <w:jc w:val="right"/>
              <w:rPr>
                <w:sz w:val="18"/>
              </w:rPr>
            </w:pPr>
            <w:r w:rsidRPr="003653AB">
              <w:rPr>
                <w:sz w:val="18"/>
                <w:lang w:val="fr-FR"/>
              </w:rPr>
              <w:t>53</w:t>
            </w:r>
          </w:p>
        </w:tc>
        <w:tc>
          <w:tcPr>
            <w:tcW w:w="1446" w:type="dxa"/>
            <w:tcBorders>
              <w:bottom w:val="single" w:sz="12" w:space="0" w:color="auto"/>
            </w:tcBorders>
            <w:shd w:val="clear" w:color="auto" w:fill="auto"/>
            <w:vAlign w:val="bottom"/>
          </w:tcPr>
          <w:p w14:paraId="0BD1641F" w14:textId="77777777" w:rsidR="00031667" w:rsidRPr="003653AB" w:rsidRDefault="00031667" w:rsidP="00012015">
            <w:pPr>
              <w:suppressAutoHyphens w:val="0"/>
              <w:spacing w:before="40" w:after="40" w:line="220" w:lineRule="exact"/>
              <w:jc w:val="right"/>
              <w:rPr>
                <w:sz w:val="18"/>
              </w:rPr>
            </w:pPr>
            <w:r w:rsidRPr="003653AB">
              <w:rPr>
                <w:sz w:val="18"/>
                <w:lang w:val="fr-FR"/>
              </w:rPr>
              <w:t>69</w:t>
            </w:r>
          </w:p>
        </w:tc>
        <w:tc>
          <w:tcPr>
            <w:tcW w:w="1529" w:type="dxa"/>
            <w:tcBorders>
              <w:bottom w:val="single" w:sz="12" w:space="0" w:color="auto"/>
            </w:tcBorders>
            <w:shd w:val="clear" w:color="auto" w:fill="auto"/>
            <w:vAlign w:val="bottom"/>
          </w:tcPr>
          <w:p w14:paraId="7AFAB13B" w14:textId="77777777" w:rsidR="00031667" w:rsidRPr="003653AB" w:rsidRDefault="00031667" w:rsidP="00012015">
            <w:pPr>
              <w:suppressAutoHyphens w:val="0"/>
              <w:spacing w:before="40" w:after="40" w:line="220" w:lineRule="exact"/>
              <w:jc w:val="right"/>
              <w:rPr>
                <w:sz w:val="18"/>
              </w:rPr>
            </w:pPr>
            <w:r w:rsidRPr="003653AB">
              <w:rPr>
                <w:sz w:val="18"/>
                <w:lang w:val="fr-FR"/>
              </w:rPr>
              <w:t>149</w:t>
            </w:r>
          </w:p>
        </w:tc>
      </w:tr>
    </w:tbl>
    <w:p w14:paraId="15B5CF47" w14:textId="4F618869" w:rsidR="00031667" w:rsidRPr="00BF03BF" w:rsidRDefault="00031667" w:rsidP="006A411D">
      <w:pPr>
        <w:pStyle w:val="H1G"/>
        <w:rPr>
          <w:rFonts w:asciiTheme="minorHAnsi" w:hAnsiTheme="minorHAnsi"/>
        </w:rPr>
      </w:pPr>
      <w:r>
        <w:rPr>
          <w:lang w:val="fr-FR"/>
        </w:rPr>
        <w:tab/>
      </w:r>
      <w:r>
        <w:rPr>
          <w:lang w:val="fr-FR"/>
        </w:rPr>
        <w:tab/>
      </w:r>
      <w:r>
        <w:rPr>
          <w:bCs/>
          <w:lang w:val="fr-FR"/>
        </w:rPr>
        <w:t xml:space="preserve">Réponse au paragraphe 48 c) de la liste des points établie </w:t>
      </w:r>
      <w:r w:rsidR="0010760D">
        <w:rPr>
          <w:bCs/>
          <w:lang w:val="fr-FR"/>
        </w:rPr>
        <w:br/>
      </w:r>
      <w:r>
        <w:rPr>
          <w:bCs/>
          <w:lang w:val="fr-FR"/>
        </w:rPr>
        <w:t xml:space="preserve">avant la soumission du rapport </w:t>
      </w:r>
      <w:r w:rsidR="006A411D">
        <w:rPr>
          <w:bCs/>
          <w:lang w:val="fr-FR"/>
        </w:rPr>
        <w:br/>
      </w:r>
      <w:r>
        <w:rPr>
          <w:lang w:val="fr-FR"/>
        </w:rPr>
        <w:t>Nombre d</w:t>
      </w:r>
      <w:r w:rsidR="00535AC8">
        <w:rPr>
          <w:lang w:val="fr-FR"/>
        </w:rPr>
        <w:t>’</w:t>
      </w:r>
      <w:r>
        <w:rPr>
          <w:lang w:val="fr-FR"/>
        </w:rPr>
        <w:t>enfants citoyens d</w:t>
      </w:r>
      <w:r w:rsidR="00535AC8">
        <w:rPr>
          <w:lang w:val="fr-FR"/>
        </w:rPr>
        <w:t>’</w:t>
      </w:r>
      <w:r>
        <w:rPr>
          <w:lang w:val="fr-FR"/>
        </w:rPr>
        <w:t>autres États qui ont été expulsés de Géorgie durant la période 2019-2022</w:t>
      </w:r>
    </w:p>
    <w:p w14:paraId="7ADD8DC9" w14:textId="04D4C0B2" w:rsidR="00031667" w:rsidRPr="000B3A92" w:rsidRDefault="00031667" w:rsidP="00031667">
      <w:pPr>
        <w:pStyle w:val="Bullet1G"/>
        <w:numPr>
          <w:ilvl w:val="0"/>
          <w:numId w:val="1"/>
        </w:numPr>
      </w:pPr>
      <w:r>
        <w:rPr>
          <w:lang w:val="fr-FR"/>
        </w:rPr>
        <w:t>Année 2019</w:t>
      </w:r>
      <w:r w:rsidR="00B04A29">
        <w:rPr>
          <w:sz w:val="18"/>
          <w:lang w:val="fr-FR"/>
        </w:rPr>
        <w:t> − </w:t>
      </w:r>
      <w:r>
        <w:rPr>
          <w:lang w:val="fr-FR"/>
        </w:rPr>
        <w:t>23 mineurs.</w:t>
      </w:r>
    </w:p>
    <w:p w14:paraId="209564AA" w14:textId="54BAE7FC" w:rsidR="00031667" w:rsidRPr="000B3A92" w:rsidRDefault="00031667" w:rsidP="00031667">
      <w:pPr>
        <w:pStyle w:val="Bullet1G"/>
        <w:numPr>
          <w:ilvl w:val="0"/>
          <w:numId w:val="1"/>
        </w:numPr>
      </w:pPr>
      <w:r>
        <w:rPr>
          <w:lang w:val="fr-FR"/>
        </w:rPr>
        <w:t>Année 2020</w:t>
      </w:r>
      <w:r w:rsidR="00B04A29">
        <w:rPr>
          <w:sz w:val="18"/>
          <w:lang w:val="fr-FR"/>
        </w:rPr>
        <w:t> − </w:t>
      </w:r>
      <w:r>
        <w:rPr>
          <w:lang w:val="fr-FR"/>
        </w:rPr>
        <w:t>4 mineurs.</w:t>
      </w:r>
    </w:p>
    <w:p w14:paraId="1E437EFD" w14:textId="14980535" w:rsidR="00031667" w:rsidRPr="000B3A92" w:rsidRDefault="00031667" w:rsidP="00031667">
      <w:pPr>
        <w:pStyle w:val="Bullet1G"/>
        <w:numPr>
          <w:ilvl w:val="0"/>
          <w:numId w:val="1"/>
        </w:numPr>
      </w:pPr>
      <w:r>
        <w:rPr>
          <w:lang w:val="fr-FR"/>
        </w:rPr>
        <w:t>Année 2021</w:t>
      </w:r>
      <w:r w:rsidR="00B04A29">
        <w:rPr>
          <w:sz w:val="18"/>
          <w:lang w:val="fr-FR"/>
        </w:rPr>
        <w:t> − </w:t>
      </w:r>
      <w:r>
        <w:rPr>
          <w:lang w:val="fr-FR"/>
        </w:rPr>
        <w:t>11 mineurs.</w:t>
      </w:r>
    </w:p>
    <w:p w14:paraId="1E6B705A" w14:textId="049473BF" w:rsidR="00031667" w:rsidRPr="000B3A92" w:rsidRDefault="00031667" w:rsidP="00031667">
      <w:pPr>
        <w:pStyle w:val="Bullet1G"/>
        <w:numPr>
          <w:ilvl w:val="0"/>
          <w:numId w:val="1"/>
        </w:numPr>
      </w:pPr>
      <w:r>
        <w:rPr>
          <w:lang w:val="fr-FR"/>
        </w:rPr>
        <w:t>Année 2022</w:t>
      </w:r>
      <w:r w:rsidR="00B04A29">
        <w:rPr>
          <w:sz w:val="18"/>
          <w:lang w:val="fr-FR"/>
        </w:rPr>
        <w:t> − </w:t>
      </w:r>
      <w:r>
        <w:rPr>
          <w:lang w:val="fr-FR"/>
        </w:rPr>
        <w:t>16 mineurs.</w:t>
      </w:r>
    </w:p>
    <w:p w14:paraId="1AC1E844" w14:textId="267A23B5" w:rsidR="00031667" w:rsidRPr="00BF03BF" w:rsidRDefault="00031667" w:rsidP="00031667">
      <w:pPr>
        <w:pStyle w:val="H1G"/>
      </w:pPr>
      <w:r>
        <w:rPr>
          <w:lang w:val="fr-FR"/>
        </w:rPr>
        <w:tab/>
      </w:r>
      <w:r>
        <w:rPr>
          <w:lang w:val="fr-FR"/>
        </w:rPr>
        <w:tab/>
      </w:r>
      <w:r>
        <w:rPr>
          <w:bCs/>
          <w:lang w:val="fr-FR"/>
        </w:rPr>
        <w:t xml:space="preserve">Réponses au paragraphe 48 d) de la liste de points établie </w:t>
      </w:r>
      <w:r w:rsidR="0010760D">
        <w:rPr>
          <w:bCs/>
          <w:lang w:val="fr-FR"/>
        </w:rPr>
        <w:br/>
      </w:r>
      <w:r>
        <w:rPr>
          <w:bCs/>
          <w:lang w:val="fr-FR"/>
        </w:rPr>
        <w:t>avant la soumission du rapport</w:t>
      </w:r>
    </w:p>
    <w:p w14:paraId="1BF83BB1" w14:textId="78319285" w:rsidR="00031667" w:rsidRPr="00BF03BF" w:rsidRDefault="00031667" w:rsidP="00031667">
      <w:pPr>
        <w:pStyle w:val="SingleTxtG"/>
        <w:numPr>
          <w:ilvl w:val="0"/>
          <w:numId w:val="27"/>
        </w:numPr>
        <w:ind w:left="1134" w:firstLine="0"/>
      </w:pPr>
      <w:r>
        <w:rPr>
          <w:lang w:val="fr-FR"/>
        </w:rPr>
        <w:t>Près de 200 demandeurs d</w:t>
      </w:r>
      <w:r w:rsidR="00535AC8">
        <w:rPr>
          <w:lang w:val="fr-FR"/>
        </w:rPr>
        <w:t>’</w:t>
      </w:r>
      <w:r>
        <w:rPr>
          <w:lang w:val="fr-FR"/>
        </w:rPr>
        <w:t>asile et personnes jouissant d</w:t>
      </w:r>
      <w:r w:rsidR="00535AC8">
        <w:rPr>
          <w:lang w:val="fr-FR"/>
        </w:rPr>
        <w:t>’</w:t>
      </w:r>
      <w:r>
        <w:rPr>
          <w:lang w:val="fr-FR"/>
        </w:rPr>
        <w:t>une protection internationale étudient dans des établissements d</w:t>
      </w:r>
      <w:r w:rsidR="00535AC8">
        <w:rPr>
          <w:lang w:val="fr-FR"/>
        </w:rPr>
        <w:t>’</w:t>
      </w:r>
      <w:r>
        <w:rPr>
          <w:lang w:val="fr-FR"/>
        </w:rPr>
        <w:t xml:space="preserve">enseignement général de Géorgie. Le </w:t>
      </w:r>
      <w:proofErr w:type="gramStart"/>
      <w:r>
        <w:rPr>
          <w:lang w:val="fr-FR"/>
        </w:rPr>
        <w:t>Ministère de l</w:t>
      </w:r>
      <w:r w:rsidR="00535AC8">
        <w:rPr>
          <w:lang w:val="fr-FR"/>
        </w:rPr>
        <w:t>’</w:t>
      </w:r>
      <w:r>
        <w:rPr>
          <w:lang w:val="fr-FR"/>
        </w:rPr>
        <w:t>éducation</w:t>
      </w:r>
      <w:proofErr w:type="gramEnd"/>
      <w:r>
        <w:rPr>
          <w:lang w:val="fr-FR"/>
        </w:rPr>
        <w:t xml:space="preserve"> et des sciences coopère étroitement avec le Département des migrations du Ministère de l</w:t>
      </w:r>
      <w:r w:rsidR="00535AC8">
        <w:rPr>
          <w:lang w:val="fr-FR"/>
        </w:rPr>
        <w:t>’</w:t>
      </w:r>
      <w:r>
        <w:rPr>
          <w:lang w:val="fr-FR"/>
        </w:rPr>
        <w:t>intérieur pour que tous les mineurs qui le souhaitent bénéficient de services d</w:t>
      </w:r>
      <w:r w:rsidR="00535AC8">
        <w:rPr>
          <w:lang w:val="fr-FR"/>
        </w:rPr>
        <w:t>’</w:t>
      </w:r>
      <w:r>
        <w:rPr>
          <w:lang w:val="fr-FR"/>
        </w:rPr>
        <w:t>enseignement général.</w:t>
      </w:r>
    </w:p>
    <w:p w14:paraId="0B8ED25D" w14:textId="5710217A" w:rsidR="00031667" w:rsidRPr="00BF03BF" w:rsidRDefault="00031667" w:rsidP="006A411D">
      <w:pPr>
        <w:pStyle w:val="H1G"/>
      </w:pPr>
      <w:r>
        <w:rPr>
          <w:lang w:val="fr-FR"/>
        </w:rPr>
        <w:lastRenderedPageBreak/>
        <w:tab/>
      </w:r>
      <w:r>
        <w:rPr>
          <w:lang w:val="fr-FR"/>
        </w:rPr>
        <w:tab/>
      </w:r>
      <w:r>
        <w:rPr>
          <w:bCs/>
          <w:lang w:val="fr-FR"/>
        </w:rPr>
        <w:t xml:space="preserve">Réponse </w:t>
      </w:r>
      <w:r w:rsidRPr="006B4F45">
        <w:rPr>
          <w:bCs/>
          <w:lang w:val="fr-FR"/>
        </w:rPr>
        <w:t>au paragraphe 49 a</w:t>
      </w:r>
      <w:r>
        <w:rPr>
          <w:bCs/>
          <w:lang w:val="fr-FR"/>
        </w:rPr>
        <w:t xml:space="preserve">) de la liste de points établie </w:t>
      </w:r>
      <w:r w:rsidR="0010760D">
        <w:rPr>
          <w:bCs/>
          <w:lang w:val="fr-FR"/>
        </w:rPr>
        <w:br/>
      </w:r>
      <w:r>
        <w:rPr>
          <w:bCs/>
          <w:lang w:val="fr-FR"/>
        </w:rPr>
        <w:t xml:space="preserve">avant la soumission du rapport </w:t>
      </w:r>
      <w:r w:rsidR="006A411D">
        <w:rPr>
          <w:bCs/>
          <w:lang w:val="fr-FR"/>
        </w:rPr>
        <w:br/>
      </w:r>
      <w:r>
        <w:rPr>
          <w:lang w:val="fr-FR"/>
        </w:rPr>
        <w:t>Statistiques sur la traite des êtres humains</w:t>
      </w:r>
    </w:p>
    <w:p w14:paraId="0128E27A" w14:textId="2C70A0C1" w:rsidR="00031667" w:rsidRPr="00BF03BF" w:rsidRDefault="00031667" w:rsidP="006A411D">
      <w:pPr>
        <w:pStyle w:val="SingleTxtG"/>
        <w:keepNext/>
        <w:keepLines/>
        <w:numPr>
          <w:ilvl w:val="0"/>
          <w:numId w:val="27"/>
        </w:numPr>
        <w:spacing w:after="240"/>
        <w:ind w:left="1134" w:firstLine="0"/>
      </w:pPr>
      <w:r>
        <w:rPr>
          <w:lang w:val="fr-FR"/>
        </w:rPr>
        <w:t>Les chiffres concernant les enfants victimes de l</w:t>
      </w:r>
      <w:r w:rsidR="00535AC8">
        <w:rPr>
          <w:lang w:val="fr-FR"/>
        </w:rPr>
        <w:t>’</w:t>
      </w:r>
      <w:r>
        <w:rPr>
          <w:lang w:val="fr-FR"/>
        </w:rPr>
        <w:t>infraction de traite des êtres humains visée à l</w:t>
      </w:r>
      <w:r w:rsidR="00535AC8">
        <w:rPr>
          <w:lang w:val="fr-FR"/>
        </w:rPr>
        <w:t>’</w:t>
      </w:r>
      <w:r>
        <w:rPr>
          <w:lang w:val="fr-FR"/>
        </w:rPr>
        <w:t>article 143</w:t>
      </w:r>
      <w:r w:rsidRPr="000C4A62">
        <w:rPr>
          <w:vertAlign w:val="superscript"/>
          <w:lang w:val="fr-FR"/>
        </w:rPr>
        <w:t>2</w:t>
      </w:r>
      <w:r>
        <w:rPr>
          <w:lang w:val="fr-FR"/>
        </w:rPr>
        <w:t xml:space="preserve"> du Code pénal sont les suivants pour la période 2017-2022</w:t>
      </w:r>
      <w:r w:rsidR="002807DA">
        <w:rPr>
          <w:lang w:val="fr-FR"/>
        </w:rPr>
        <w:t> :</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497"/>
        <w:gridCol w:w="3873"/>
      </w:tblGrid>
      <w:tr w:rsidR="00031667" w:rsidRPr="003653AB" w14:paraId="2CA22437" w14:textId="77777777" w:rsidTr="003653AB">
        <w:trPr>
          <w:tblHeader/>
        </w:trPr>
        <w:tc>
          <w:tcPr>
            <w:tcW w:w="3497" w:type="dxa"/>
            <w:tcBorders>
              <w:top w:val="single" w:sz="4" w:space="0" w:color="auto"/>
              <w:bottom w:val="single" w:sz="12" w:space="0" w:color="auto"/>
            </w:tcBorders>
            <w:shd w:val="clear" w:color="auto" w:fill="auto"/>
            <w:vAlign w:val="bottom"/>
          </w:tcPr>
          <w:p w14:paraId="188507A3" w14:textId="77777777" w:rsidR="00031667" w:rsidRPr="003653AB" w:rsidRDefault="00031667" w:rsidP="00012015">
            <w:pPr>
              <w:keepNext/>
              <w:keepLines/>
              <w:suppressAutoHyphens w:val="0"/>
              <w:spacing w:before="80" w:after="80" w:line="200" w:lineRule="exact"/>
              <w:rPr>
                <w:bCs/>
                <w:i/>
                <w:sz w:val="16"/>
              </w:rPr>
            </w:pPr>
            <w:r w:rsidRPr="003653AB">
              <w:rPr>
                <w:i/>
                <w:sz w:val="16"/>
                <w:lang w:val="fr-FR"/>
              </w:rPr>
              <w:t xml:space="preserve">Année </w:t>
            </w:r>
          </w:p>
        </w:tc>
        <w:tc>
          <w:tcPr>
            <w:tcW w:w="3873" w:type="dxa"/>
            <w:tcBorders>
              <w:top w:val="single" w:sz="4" w:space="0" w:color="auto"/>
              <w:bottom w:val="single" w:sz="12" w:space="0" w:color="auto"/>
            </w:tcBorders>
            <w:shd w:val="clear" w:color="auto" w:fill="auto"/>
            <w:vAlign w:val="bottom"/>
          </w:tcPr>
          <w:p w14:paraId="4282BD3A" w14:textId="77777777" w:rsidR="00031667" w:rsidRPr="003653AB" w:rsidRDefault="00031667" w:rsidP="00012015">
            <w:pPr>
              <w:keepNext/>
              <w:keepLines/>
              <w:suppressAutoHyphens w:val="0"/>
              <w:spacing w:before="80" w:after="80" w:line="200" w:lineRule="exact"/>
              <w:jc w:val="right"/>
              <w:rPr>
                <w:bCs/>
                <w:i/>
                <w:sz w:val="16"/>
              </w:rPr>
            </w:pPr>
            <w:r w:rsidRPr="003653AB">
              <w:rPr>
                <w:i/>
                <w:sz w:val="16"/>
                <w:lang w:val="fr-FR"/>
              </w:rPr>
              <w:t>Nombre</w:t>
            </w:r>
          </w:p>
        </w:tc>
      </w:tr>
      <w:tr w:rsidR="00031667" w:rsidRPr="003653AB" w14:paraId="78DA6FB9" w14:textId="77777777" w:rsidTr="003653AB">
        <w:tc>
          <w:tcPr>
            <w:tcW w:w="3497" w:type="dxa"/>
            <w:tcBorders>
              <w:top w:val="single" w:sz="12" w:space="0" w:color="auto"/>
            </w:tcBorders>
            <w:shd w:val="clear" w:color="auto" w:fill="auto"/>
          </w:tcPr>
          <w:p w14:paraId="63540E5F" w14:textId="77777777" w:rsidR="00031667" w:rsidRPr="003653AB" w:rsidRDefault="00031667" w:rsidP="00012015">
            <w:pPr>
              <w:keepNext/>
              <w:keepLines/>
              <w:suppressAutoHyphens w:val="0"/>
              <w:spacing w:before="40" w:after="40" w:line="220" w:lineRule="exact"/>
              <w:rPr>
                <w:sz w:val="18"/>
              </w:rPr>
            </w:pPr>
            <w:r w:rsidRPr="003653AB">
              <w:rPr>
                <w:sz w:val="18"/>
                <w:lang w:val="fr-FR"/>
              </w:rPr>
              <w:t>2017</w:t>
            </w:r>
          </w:p>
        </w:tc>
        <w:tc>
          <w:tcPr>
            <w:tcW w:w="3873" w:type="dxa"/>
            <w:tcBorders>
              <w:top w:val="single" w:sz="12" w:space="0" w:color="auto"/>
            </w:tcBorders>
            <w:shd w:val="clear" w:color="auto" w:fill="auto"/>
            <w:vAlign w:val="bottom"/>
          </w:tcPr>
          <w:p w14:paraId="2AB83BCA" w14:textId="77777777" w:rsidR="00031667" w:rsidRPr="003653AB" w:rsidRDefault="00031667" w:rsidP="00012015">
            <w:pPr>
              <w:keepNext/>
              <w:keepLines/>
              <w:suppressAutoHyphens w:val="0"/>
              <w:spacing w:before="40" w:after="40" w:line="220" w:lineRule="exact"/>
              <w:jc w:val="right"/>
              <w:rPr>
                <w:sz w:val="18"/>
              </w:rPr>
            </w:pPr>
            <w:r w:rsidRPr="003653AB">
              <w:rPr>
                <w:sz w:val="18"/>
                <w:lang w:val="fr-FR"/>
              </w:rPr>
              <w:t>0</w:t>
            </w:r>
          </w:p>
        </w:tc>
      </w:tr>
      <w:tr w:rsidR="00031667" w:rsidRPr="003653AB" w14:paraId="1838E823" w14:textId="77777777" w:rsidTr="003653AB">
        <w:tc>
          <w:tcPr>
            <w:tcW w:w="3497" w:type="dxa"/>
            <w:shd w:val="clear" w:color="auto" w:fill="auto"/>
          </w:tcPr>
          <w:p w14:paraId="6EFD0703" w14:textId="77777777" w:rsidR="00031667" w:rsidRPr="003653AB" w:rsidRDefault="00031667" w:rsidP="00012015">
            <w:pPr>
              <w:keepNext/>
              <w:keepLines/>
              <w:suppressAutoHyphens w:val="0"/>
              <w:spacing w:before="40" w:after="40" w:line="220" w:lineRule="exact"/>
              <w:rPr>
                <w:sz w:val="18"/>
              </w:rPr>
            </w:pPr>
            <w:r w:rsidRPr="003653AB">
              <w:rPr>
                <w:sz w:val="18"/>
                <w:lang w:val="fr-FR"/>
              </w:rPr>
              <w:t>2018</w:t>
            </w:r>
          </w:p>
        </w:tc>
        <w:tc>
          <w:tcPr>
            <w:tcW w:w="3873" w:type="dxa"/>
            <w:shd w:val="clear" w:color="auto" w:fill="auto"/>
            <w:vAlign w:val="bottom"/>
          </w:tcPr>
          <w:p w14:paraId="7C02F333" w14:textId="77777777" w:rsidR="00031667" w:rsidRPr="003653AB" w:rsidRDefault="00031667" w:rsidP="00012015">
            <w:pPr>
              <w:keepNext/>
              <w:keepLines/>
              <w:suppressAutoHyphens w:val="0"/>
              <w:spacing w:before="40" w:after="40" w:line="220" w:lineRule="exact"/>
              <w:jc w:val="right"/>
              <w:rPr>
                <w:sz w:val="18"/>
              </w:rPr>
            </w:pPr>
            <w:r w:rsidRPr="003653AB">
              <w:rPr>
                <w:sz w:val="18"/>
                <w:lang w:val="fr-FR"/>
              </w:rPr>
              <w:t>3</w:t>
            </w:r>
          </w:p>
        </w:tc>
      </w:tr>
      <w:tr w:rsidR="00031667" w:rsidRPr="003653AB" w14:paraId="268C4E6A" w14:textId="77777777" w:rsidTr="003653AB">
        <w:tc>
          <w:tcPr>
            <w:tcW w:w="3497" w:type="dxa"/>
            <w:shd w:val="clear" w:color="auto" w:fill="auto"/>
          </w:tcPr>
          <w:p w14:paraId="5A2E3CE3" w14:textId="77777777" w:rsidR="00031667" w:rsidRPr="003653AB" w:rsidRDefault="00031667" w:rsidP="00012015">
            <w:pPr>
              <w:suppressAutoHyphens w:val="0"/>
              <w:spacing w:before="40" w:after="40" w:line="220" w:lineRule="exact"/>
              <w:rPr>
                <w:sz w:val="18"/>
              </w:rPr>
            </w:pPr>
            <w:r w:rsidRPr="003653AB">
              <w:rPr>
                <w:sz w:val="18"/>
                <w:lang w:val="fr-FR"/>
              </w:rPr>
              <w:t>2019</w:t>
            </w:r>
          </w:p>
        </w:tc>
        <w:tc>
          <w:tcPr>
            <w:tcW w:w="3873" w:type="dxa"/>
            <w:shd w:val="clear" w:color="auto" w:fill="auto"/>
            <w:vAlign w:val="bottom"/>
          </w:tcPr>
          <w:p w14:paraId="3AE2B6D1" w14:textId="77777777" w:rsidR="00031667" w:rsidRPr="003653AB" w:rsidRDefault="00031667" w:rsidP="00012015">
            <w:pPr>
              <w:suppressAutoHyphens w:val="0"/>
              <w:spacing w:before="40" w:after="40" w:line="220" w:lineRule="exact"/>
              <w:jc w:val="right"/>
              <w:rPr>
                <w:sz w:val="18"/>
              </w:rPr>
            </w:pPr>
            <w:r w:rsidRPr="003653AB">
              <w:rPr>
                <w:sz w:val="18"/>
                <w:lang w:val="fr-FR"/>
              </w:rPr>
              <w:t>29</w:t>
            </w:r>
          </w:p>
        </w:tc>
      </w:tr>
      <w:tr w:rsidR="00031667" w:rsidRPr="003653AB" w14:paraId="79933912" w14:textId="77777777" w:rsidTr="003653AB">
        <w:tc>
          <w:tcPr>
            <w:tcW w:w="3497" w:type="dxa"/>
            <w:shd w:val="clear" w:color="auto" w:fill="auto"/>
          </w:tcPr>
          <w:p w14:paraId="6FA8EDDB" w14:textId="77777777" w:rsidR="00031667" w:rsidRPr="003653AB" w:rsidRDefault="00031667" w:rsidP="00012015">
            <w:pPr>
              <w:suppressAutoHyphens w:val="0"/>
              <w:spacing w:before="40" w:after="40" w:line="220" w:lineRule="exact"/>
              <w:rPr>
                <w:sz w:val="18"/>
              </w:rPr>
            </w:pPr>
            <w:r w:rsidRPr="003653AB">
              <w:rPr>
                <w:sz w:val="18"/>
                <w:lang w:val="fr-FR"/>
              </w:rPr>
              <w:t>2020</w:t>
            </w:r>
          </w:p>
        </w:tc>
        <w:tc>
          <w:tcPr>
            <w:tcW w:w="3873" w:type="dxa"/>
            <w:shd w:val="clear" w:color="auto" w:fill="auto"/>
            <w:vAlign w:val="bottom"/>
          </w:tcPr>
          <w:p w14:paraId="3EB9D0FC" w14:textId="77777777" w:rsidR="00031667" w:rsidRPr="003653AB" w:rsidRDefault="00031667" w:rsidP="00012015">
            <w:pPr>
              <w:suppressAutoHyphens w:val="0"/>
              <w:spacing w:before="40" w:after="40" w:line="220" w:lineRule="exact"/>
              <w:jc w:val="right"/>
              <w:rPr>
                <w:sz w:val="18"/>
              </w:rPr>
            </w:pPr>
            <w:r w:rsidRPr="003653AB">
              <w:rPr>
                <w:sz w:val="18"/>
                <w:lang w:val="fr-FR"/>
              </w:rPr>
              <w:t>34</w:t>
            </w:r>
          </w:p>
        </w:tc>
      </w:tr>
      <w:tr w:rsidR="00031667" w:rsidRPr="003653AB" w14:paraId="40A215E8" w14:textId="77777777" w:rsidTr="003653AB">
        <w:tc>
          <w:tcPr>
            <w:tcW w:w="3497" w:type="dxa"/>
            <w:tcBorders>
              <w:bottom w:val="single" w:sz="12" w:space="0" w:color="auto"/>
            </w:tcBorders>
            <w:shd w:val="clear" w:color="auto" w:fill="auto"/>
          </w:tcPr>
          <w:p w14:paraId="20016C77" w14:textId="77777777" w:rsidR="00031667" w:rsidRPr="003653AB" w:rsidRDefault="00031667" w:rsidP="00012015">
            <w:pPr>
              <w:suppressAutoHyphens w:val="0"/>
              <w:spacing w:before="40" w:after="40" w:line="220" w:lineRule="exact"/>
              <w:rPr>
                <w:sz w:val="18"/>
              </w:rPr>
            </w:pPr>
            <w:r w:rsidRPr="003653AB">
              <w:rPr>
                <w:sz w:val="18"/>
                <w:lang w:val="fr-FR"/>
              </w:rPr>
              <w:t>2021</w:t>
            </w:r>
          </w:p>
        </w:tc>
        <w:tc>
          <w:tcPr>
            <w:tcW w:w="3873" w:type="dxa"/>
            <w:tcBorders>
              <w:bottom w:val="single" w:sz="12" w:space="0" w:color="auto"/>
            </w:tcBorders>
            <w:shd w:val="clear" w:color="auto" w:fill="auto"/>
            <w:vAlign w:val="bottom"/>
          </w:tcPr>
          <w:p w14:paraId="71AACDB2"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r>
    </w:tbl>
    <w:p w14:paraId="252F4305" w14:textId="2BCA296D" w:rsidR="00031667" w:rsidRPr="00BF03BF" w:rsidRDefault="00031667" w:rsidP="00031667">
      <w:pPr>
        <w:pStyle w:val="SingleTxtG"/>
        <w:keepNext/>
        <w:numPr>
          <w:ilvl w:val="0"/>
          <w:numId w:val="27"/>
        </w:numPr>
        <w:spacing w:before="240" w:after="240"/>
        <w:ind w:left="1134" w:firstLine="0"/>
      </w:pPr>
      <w:r>
        <w:rPr>
          <w:lang w:val="fr-FR"/>
        </w:rPr>
        <w:t>Les chiffres concernant les cas de déjudiciarisation de mineurs sont les suivants pour la période 2017-2021</w:t>
      </w:r>
      <w:r w:rsidR="002807DA">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497"/>
        <w:gridCol w:w="3873"/>
      </w:tblGrid>
      <w:tr w:rsidR="00031667" w:rsidRPr="003653AB" w14:paraId="1F76F9C0" w14:textId="77777777" w:rsidTr="003653AB">
        <w:trPr>
          <w:tblHeader/>
        </w:trPr>
        <w:tc>
          <w:tcPr>
            <w:tcW w:w="3497" w:type="dxa"/>
            <w:tcBorders>
              <w:top w:val="single" w:sz="4" w:space="0" w:color="auto"/>
              <w:bottom w:val="single" w:sz="12" w:space="0" w:color="auto"/>
            </w:tcBorders>
            <w:shd w:val="clear" w:color="auto" w:fill="auto"/>
            <w:vAlign w:val="bottom"/>
          </w:tcPr>
          <w:p w14:paraId="212AD336" w14:textId="77777777" w:rsidR="00031667" w:rsidRPr="003653AB" w:rsidRDefault="00031667" w:rsidP="00012015">
            <w:pPr>
              <w:suppressAutoHyphens w:val="0"/>
              <w:spacing w:before="80" w:after="80" w:line="200" w:lineRule="exact"/>
              <w:rPr>
                <w:bCs/>
                <w:i/>
                <w:sz w:val="16"/>
              </w:rPr>
            </w:pPr>
            <w:r w:rsidRPr="003653AB">
              <w:rPr>
                <w:i/>
                <w:sz w:val="16"/>
                <w:lang w:val="fr-FR"/>
              </w:rPr>
              <w:t>Année</w:t>
            </w:r>
          </w:p>
        </w:tc>
        <w:tc>
          <w:tcPr>
            <w:tcW w:w="3873" w:type="dxa"/>
            <w:tcBorders>
              <w:top w:val="single" w:sz="4" w:space="0" w:color="auto"/>
              <w:bottom w:val="single" w:sz="12" w:space="0" w:color="auto"/>
            </w:tcBorders>
            <w:shd w:val="clear" w:color="auto" w:fill="auto"/>
            <w:vAlign w:val="bottom"/>
          </w:tcPr>
          <w:p w14:paraId="02F58188" w14:textId="77777777" w:rsidR="00031667" w:rsidRPr="003653AB" w:rsidRDefault="00031667" w:rsidP="00012015">
            <w:pPr>
              <w:suppressAutoHyphens w:val="0"/>
              <w:spacing w:before="80" w:after="80" w:line="200" w:lineRule="exact"/>
              <w:jc w:val="right"/>
              <w:rPr>
                <w:bCs/>
                <w:i/>
                <w:sz w:val="16"/>
              </w:rPr>
            </w:pPr>
            <w:r w:rsidRPr="003653AB">
              <w:rPr>
                <w:i/>
                <w:sz w:val="16"/>
                <w:lang w:val="fr-FR"/>
              </w:rPr>
              <w:t xml:space="preserve">Nombre </w:t>
            </w:r>
          </w:p>
        </w:tc>
      </w:tr>
      <w:tr w:rsidR="00031667" w:rsidRPr="003653AB" w14:paraId="337DE29A" w14:textId="77777777" w:rsidTr="003653AB">
        <w:tc>
          <w:tcPr>
            <w:tcW w:w="3497" w:type="dxa"/>
            <w:tcBorders>
              <w:top w:val="single" w:sz="12" w:space="0" w:color="auto"/>
            </w:tcBorders>
            <w:shd w:val="clear" w:color="auto" w:fill="auto"/>
          </w:tcPr>
          <w:p w14:paraId="32580F33" w14:textId="77777777" w:rsidR="00031667" w:rsidRPr="003653AB" w:rsidRDefault="00031667" w:rsidP="00012015">
            <w:pPr>
              <w:suppressAutoHyphens w:val="0"/>
              <w:spacing w:before="40" w:after="40" w:line="220" w:lineRule="exact"/>
              <w:rPr>
                <w:sz w:val="18"/>
              </w:rPr>
            </w:pPr>
            <w:r w:rsidRPr="003653AB">
              <w:rPr>
                <w:sz w:val="18"/>
                <w:lang w:val="fr-FR"/>
              </w:rPr>
              <w:t xml:space="preserve">2017 </w:t>
            </w:r>
          </w:p>
        </w:tc>
        <w:tc>
          <w:tcPr>
            <w:tcW w:w="3873" w:type="dxa"/>
            <w:tcBorders>
              <w:top w:val="single" w:sz="12" w:space="0" w:color="auto"/>
            </w:tcBorders>
            <w:shd w:val="clear" w:color="auto" w:fill="auto"/>
            <w:vAlign w:val="bottom"/>
          </w:tcPr>
          <w:p w14:paraId="774BD6D7" w14:textId="77777777" w:rsidR="00031667" w:rsidRPr="003653AB" w:rsidRDefault="00031667" w:rsidP="00012015">
            <w:pPr>
              <w:suppressAutoHyphens w:val="0"/>
              <w:spacing w:before="40" w:after="40" w:line="220" w:lineRule="exact"/>
              <w:jc w:val="right"/>
              <w:rPr>
                <w:sz w:val="18"/>
              </w:rPr>
            </w:pPr>
            <w:r w:rsidRPr="003653AB">
              <w:rPr>
                <w:sz w:val="18"/>
                <w:lang w:val="fr-FR"/>
              </w:rPr>
              <w:t>475</w:t>
            </w:r>
          </w:p>
        </w:tc>
      </w:tr>
      <w:tr w:rsidR="00031667" w:rsidRPr="003653AB" w14:paraId="13C75DF8" w14:textId="77777777" w:rsidTr="003653AB">
        <w:tc>
          <w:tcPr>
            <w:tcW w:w="3497" w:type="dxa"/>
            <w:shd w:val="clear" w:color="auto" w:fill="auto"/>
          </w:tcPr>
          <w:p w14:paraId="7F6B0861" w14:textId="77777777" w:rsidR="00031667" w:rsidRPr="003653AB" w:rsidRDefault="00031667" w:rsidP="00012015">
            <w:pPr>
              <w:suppressAutoHyphens w:val="0"/>
              <w:spacing w:before="40" w:after="40" w:line="220" w:lineRule="exact"/>
              <w:rPr>
                <w:sz w:val="18"/>
              </w:rPr>
            </w:pPr>
            <w:r w:rsidRPr="003653AB">
              <w:rPr>
                <w:sz w:val="18"/>
                <w:lang w:val="fr-FR"/>
              </w:rPr>
              <w:t>2018</w:t>
            </w:r>
          </w:p>
        </w:tc>
        <w:tc>
          <w:tcPr>
            <w:tcW w:w="3873" w:type="dxa"/>
            <w:shd w:val="clear" w:color="auto" w:fill="auto"/>
            <w:vAlign w:val="bottom"/>
          </w:tcPr>
          <w:p w14:paraId="482D7AA8" w14:textId="77777777" w:rsidR="00031667" w:rsidRPr="003653AB" w:rsidRDefault="00031667" w:rsidP="00012015">
            <w:pPr>
              <w:suppressAutoHyphens w:val="0"/>
              <w:spacing w:before="40" w:after="40" w:line="220" w:lineRule="exact"/>
              <w:jc w:val="right"/>
              <w:rPr>
                <w:sz w:val="18"/>
              </w:rPr>
            </w:pPr>
            <w:r w:rsidRPr="003653AB">
              <w:rPr>
                <w:sz w:val="18"/>
                <w:lang w:val="fr-FR"/>
              </w:rPr>
              <w:t>497</w:t>
            </w:r>
          </w:p>
        </w:tc>
      </w:tr>
      <w:tr w:rsidR="00031667" w:rsidRPr="003653AB" w14:paraId="0A927DBF" w14:textId="77777777" w:rsidTr="003653AB">
        <w:tc>
          <w:tcPr>
            <w:tcW w:w="3497" w:type="dxa"/>
            <w:shd w:val="clear" w:color="auto" w:fill="auto"/>
          </w:tcPr>
          <w:p w14:paraId="626CABE3" w14:textId="77777777" w:rsidR="00031667" w:rsidRPr="003653AB" w:rsidRDefault="00031667" w:rsidP="00012015">
            <w:pPr>
              <w:suppressAutoHyphens w:val="0"/>
              <w:spacing w:before="40" w:after="40" w:line="220" w:lineRule="exact"/>
              <w:rPr>
                <w:sz w:val="18"/>
              </w:rPr>
            </w:pPr>
            <w:r w:rsidRPr="003653AB">
              <w:rPr>
                <w:sz w:val="18"/>
                <w:lang w:val="fr-FR"/>
              </w:rPr>
              <w:t xml:space="preserve">2019 </w:t>
            </w:r>
          </w:p>
        </w:tc>
        <w:tc>
          <w:tcPr>
            <w:tcW w:w="3873" w:type="dxa"/>
            <w:shd w:val="clear" w:color="auto" w:fill="auto"/>
            <w:vAlign w:val="bottom"/>
          </w:tcPr>
          <w:p w14:paraId="7E0B1786" w14:textId="77777777" w:rsidR="00031667" w:rsidRPr="003653AB" w:rsidRDefault="00031667" w:rsidP="00012015">
            <w:pPr>
              <w:suppressAutoHyphens w:val="0"/>
              <w:spacing w:before="40" w:after="40" w:line="220" w:lineRule="exact"/>
              <w:jc w:val="right"/>
              <w:rPr>
                <w:sz w:val="18"/>
              </w:rPr>
            </w:pPr>
            <w:r w:rsidRPr="003653AB">
              <w:rPr>
                <w:sz w:val="18"/>
                <w:lang w:val="fr-FR"/>
              </w:rPr>
              <w:t>437</w:t>
            </w:r>
          </w:p>
        </w:tc>
      </w:tr>
      <w:tr w:rsidR="00031667" w:rsidRPr="003653AB" w14:paraId="23DDF087" w14:textId="77777777" w:rsidTr="003653AB">
        <w:tc>
          <w:tcPr>
            <w:tcW w:w="3497" w:type="dxa"/>
            <w:shd w:val="clear" w:color="auto" w:fill="auto"/>
          </w:tcPr>
          <w:p w14:paraId="30EECAD9" w14:textId="77777777" w:rsidR="00031667" w:rsidRPr="003653AB" w:rsidRDefault="00031667" w:rsidP="00012015">
            <w:pPr>
              <w:suppressAutoHyphens w:val="0"/>
              <w:spacing w:before="40" w:after="40" w:line="220" w:lineRule="exact"/>
              <w:rPr>
                <w:sz w:val="18"/>
              </w:rPr>
            </w:pPr>
            <w:r w:rsidRPr="003653AB">
              <w:rPr>
                <w:sz w:val="18"/>
                <w:lang w:val="fr-FR"/>
              </w:rPr>
              <w:t>2020</w:t>
            </w:r>
          </w:p>
        </w:tc>
        <w:tc>
          <w:tcPr>
            <w:tcW w:w="3873" w:type="dxa"/>
            <w:shd w:val="clear" w:color="auto" w:fill="auto"/>
            <w:vAlign w:val="bottom"/>
          </w:tcPr>
          <w:p w14:paraId="53E8C517" w14:textId="77777777" w:rsidR="00031667" w:rsidRPr="003653AB" w:rsidRDefault="00031667" w:rsidP="00012015">
            <w:pPr>
              <w:suppressAutoHyphens w:val="0"/>
              <w:spacing w:before="40" w:after="40" w:line="220" w:lineRule="exact"/>
              <w:jc w:val="right"/>
              <w:rPr>
                <w:sz w:val="18"/>
              </w:rPr>
            </w:pPr>
            <w:r w:rsidRPr="003653AB">
              <w:rPr>
                <w:sz w:val="18"/>
                <w:lang w:val="fr-FR"/>
              </w:rPr>
              <w:t>298</w:t>
            </w:r>
          </w:p>
        </w:tc>
      </w:tr>
      <w:tr w:rsidR="00031667" w:rsidRPr="003653AB" w14:paraId="597071E4" w14:textId="77777777" w:rsidTr="003653AB">
        <w:tc>
          <w:tcPr>
            <w:tcW w:w="3497" w:type="dxa"/>
            <w:tcBorders>
              <w:bottom w:val="single" w:sz="12" w:space="0" w:color="auto"/>
            </w:tcBorders>
            <w:shd w:val="clear" w:color="auto" w:fill="auto"/>
          </w:tcPr>
          <w:p w14:paraId="14613779" w14:textId="77777777" w:rsidR="00031667" w:rsidRPr="003653AB" w:rsidRDefault="00031667" w:rsidP="00012015">
            <w:pPr>
              <w:suppressAutoHyphens w:val="0"/>
              <w:spacing w:before="40" w:after="40" w:line="220" w:lineRule="exact"/>
              <w:rPr>
                <w:sz w:val="18"/>
              </w:rPr>
            </w:pPr>
            <w:r w:rsidRPr="003653AB">
              <w:rPr>
                <w:sz w:val="18"/>
                <w:lang w:val="fr-FR"/>
              </w:rPr>
              <w:t>2021</w:t>
            </w:r>
          </w:p>
        </w:tc>
        <w:tc>
          <w:tcPr>
            <w:tcW w:w="3873" w:type="dxa"/>
            <w:tcBorders>
              <w:bottom w:val="single" w:sz="12" w:space="0" w:color="auto"/>
            </w:tcBorders>
            <w:shd w:val="clear" w:color="auto" w:fill="auto"/>
            <w:vAlign w:val="bottom"/>
          </w:tcPr>
          <w:p w14:paraId="7099DAEC" w14:textId="77777777" w:rsidR="00031667" w:rsidRPr="003653AB" w:rsidRDefault="00031667" w:rsidP="00012015">
            <w:pPr>
              <w:suppressAutoHyphens w:val="0"/>
              <w:spacing w:before="40" w:after="40" w:line="220" w:lineRule="exact"/>
              <w:jc w:val="right"/>
              <w:rPr>
                <w:sz w:val="18"/>
              </w:rPr>
            </w:pPr>
            <w:r w:rsidRPr="003653AB">
              <w:rPr>
                <w:sz w:val="18"/>
                <w:lang w:val="fr-FR"/>
              </w:rPr>
              <w:t>359</w:t>
            </w:r>
          </w:p>
        </w:tc>
      </w:tr>
    </w:tbl>
    <w:p w14:paraId="49CE0FDE" w14:textId="344BE764" w:rsidR="00031667" w:rsidRPr="00BF03BF" w:rsidRDefault="00031667" w:rsidP="00031667">
      <w:pPr>
        <w:pStyle w:val="SingleTxtG"/>
        <w:numPr>
          <w:ilvl w:val="0"/>
          <w:numId w:val="27"/>
        </w:numPr>
        <w:spacing w:before="240"/>
        <w:ind w:left="1134" w:firstLine="0"/>
      </w:pPr>
      <w:r>
        <w:rPr>
          <w:lang w:val="fr-FR"/>
        </w:rPr>
        <w:t>Statistiques sur l</w:t>
      </w:r>
      <w:r w:rsidR="00535AC8">
        <w:rPr>
          <w:lang w:val="fr-FR"/>
        </w:rPr>
        <w:t>’</w:t>
      </w:r>
      <w:r>
        <w:rPr>
          <w:lang w:val="fr-FR"/>
        </w:rPr>
        <w:t>ouverture d</w:t>
      </w:r>
      <w:r w:rsidR="00535AC8">
        <w:rPr>
          <w:lang w:val="fr-FR"/>
        </w:rPr>
        <w:t>’</w:t>
      </w:r>
      <w:r>
        <w:rPr>
          <w:lang w:val="fr-FR"/>
        </w:rPr>
        <w:t>enquêtes pénales se rapportant à la traite d</w:t>
      </w:r>
      <w:r w:rsidR="00535AC8">
        <w:rPr>
          <w:lang w:val="fr-FR"/>
        </w:rPr>
        <w:t>’</w:t>
      </w:r>
      <w:r>
        <w:rPr>
          <w:lang w:val="fr-FR"/>
        </w:rPr>
        <w:t>enfants/de mineurs durant la période couverte par le rapport</w:t>
      </w:r>
      <w:r w:rsidR="002807DA">
        <w:rPr>
          <w:lang w:val="fr-FR"/>
        </w:rPr>
        <w:t> :</w:t>
      </w:r>
      <w:r>
        <w:rPr>
          <w:lang w:val="fr-FR"/>
        </w:rPr>
        <w:t xml:space="preserve"> </w:t>
      </w:r>
    </w:p>
    <w:p w14:paraId="0143A1E7" w14:textId="12CFFF10" w:rsidR="00031667" w:rsidRPr="000B3A92" w:rsidRDefault="00031667" w:rsidP="00031667">
      <w:pPr>
        <w:pStyle w:val="Bullet1G"/>
        <w:numPr>
          <w:ilvl w:val="0"/>
          <w:numId w:val="1"/>
        </w:numPr>
      </w:pPr>
      <w:r>
        <w:rPr>
          <w:lang w:val="fr-FR"/>
        </w:rPr>
        <w:t>Année 2017</w:t>
      </w:r>
      <w:r w:rsidR="00AD5610">
        <w:rPr>
          <w:sz w:val="18"/>
          <w:lang w:val="fr-FR"/>
        </w:rPr>
        <w:t> − </w:t>
      </w:r>
      <w:r>
        <w:rPr>
          <w:lang w:val="fr-FR"/>
        </w:rPr>
        <w:t>34 affaires</w:t>
      </w:r>
      <w:r w:rsidR="002807DA">
        <w:rPr>
          <w:lang w:val="fr-FR"/>
        </w:rPr>
        <w:t> ;</w:t>
      </w:r>
    </w:p>
    <w:p w14:paraId="1AA6BDC3" w14:textId="45B653B5" w:rsidR="00031667" w:rsidRPr="000B3A92" w:rsidRDefault="00031667" w:rsidP="00031667">
      <w:pPr>
        <w:pStyle w:val="Bullet1G"/>
        <w:numPr>
          <w:ilvl w:val="0"/>
          <w:numId w:val="1"/>
        </w:numPr>
      </w:pPr>
      <w:r>
        <w:rPr>
          <w:lang w:val="fr-FR"/>
        </w:rPr>
        <w:t>Année 2018</w:t>
      </w:r>
      <w:r w:rsidR="00AD5610">
        <w:rPr>
          <w:sz w:val="18"/>
          <w:lang w:val="fr-FR"/>
        </w:rPr>
        <w:t> − </w:t>
      </w:r>
      <w:r>
        <w:rPr>
          <w:lang w:val="fr-FR"/>
        </w:rPr>
        <w:t>7 affaires</w:t>
      </w:r>
      <w:r w:rsidR="002807DA">
        <w:rPr>
          <w:lang w:val="fr-FR"/>
        </w:rPr>
        <w:t> ;</w:t>
      </w:r>
    </w:p>
    <w:p w14:paraId="09CAA714" w14:textId="2A584C8D" w:rsidR="00031667" w:rsidRPr="000B3A92" w:rsidRDefault="00031667" w:rsidP="00031667">
      <w:pPr>
        <w:pStyle w:val="Bullet1G"/>
        <w:numPr>
          <w:ilvl w:val="0"/>
          <w:numId w:val="1"/>
        </w:numPr>
      </w:pPr>
      <w:r>
        <w:rPr>
          <w:lang w:val="fr-FR"/>
        </w:rPr>
        <w:t>Année 2019</w:t>
      </w:r>
      <w:r w:rsidR="00AD5610">
        <w:rPr>
          <w:sz w:val="18"/>
          <w:lang w:val="fr-FR"/>
        </w:rPr>
        <w:t> − </w:t>
      </w:r>
      <w:r>
        <w:rPr>
          <w:lang w:val="fr-FR"/>
        </w:rPr>
        <w:t>9 affaires</w:t>
      </w:r>
      <w:r w:rsidR="002807DA">
        <w:rPr>
          <w:lang w:val="fr-FR"/>
        </w:rPr>
        <w:t> ;</w:t>
      </w:r>
    </w:p>
    <w:p w14:paraId="3E7862F3" w14:textId="2130BF7E" w:rsidR="00031667" w:rsidRPr="000B3A92" w:rsidRDefault="00031667" w:rsidP="00031667">
      <w:pPr>
        <w:pStyle w:val="Bullet1G"/>
        <w:numPr>
          <w:ilvl w:val="0"/>
          <w:numId w:val="1"/>
        </w:numPr>
      </w:pPr>
      <w:r>
        <w:rPr>
          <w:lang w:val="fr-FR"/>
        </w:rPr>
        <w:t>Année 2020</w:t>
      </w:r>
      <w:r w:rsidR="00AD5610">
        <w:rPr>
          <w:sz w:val="18"/>
          <w:lang w:val="fr-FR"/>
        </w:rPr>
        <w:t> − </w:t>
      </w:r>
      <w:r>
        <w:rPr>
          <w:lang w:val="fr-FR"/>
        </w:rPr>
        <w:t>7 affaires</w:t>
      </w:r>
      <w:r w:rsidR="002807DA">
        <w:rPr>
          <w:lang w:val="fr-FR"/>
        </w:rPr>
        <w:t> ;</w:t>
      </w:r>
    </w:p>
    <w:p w14:paraId="2B78DAB5" w14:textId="3518A85A" w:rsidR="00031667" w:rsidRPr="000B3A92" w:rsidRDefault="00031667" w:rsidP="00031667">
      <w:pPr>
        <w:pStyle w:val="Bullet1G"/>
        <w:numPr>
          <w:ilvl w:val="0"/>
          <w:numId w:val="1"/>
        </w:numPr>
      </w:pPr>
      <w:r>
        <w:rPr>
          <w:lang w:val="fr-FR"/>
        </w:rPr>
        <w:t>Année 2021</w:t>
      </w:r>
      <w:r w:rsidR="00AD5610">
        <w:rPr>
          <w:sz w:val="18"/>
          <w:lang w:val="fr-FR"/>
        </w:rPr>
        <w:t> − </w:t>
      </w:r>
      <w:r>
        <w:rPr>
          <w:lang w:val="fr-FR"/>
        </w:rPr>
        <w:t>6 affaires</w:t>
      </w:r>
      <w:r w:rsidR="002807DA">
        <w:rPr>
          <w:lang w:val="fr-FR"/>
        </w:rPr>
        <w:t> ;</w:t>
      </w:r>
    </w:p>
    <w:p w14:paraId="566B2C6B" w14:textId="60BC4AAD" w:rsidR="00031667" w:rsidRPr="000B3A92" w:rsidRDefault="00031667" w:rsidP="00031667">
      <w:pPr>
        <w:pStyle w:val="Bullet1G"/>
        <w:numPr>
          <w:ilvl w:val="0"/>
          <w:numId w:val="1"/>
        </w:numPr>
      </w:pPr>
      <w:r>
        <w:rPr>
          <w:lang w:val="fr-FR"/>
        </w:rPr>
        <w:t>Année 2022</w:t>
      </w:r>
      <w:r w:rsidR="00AD5610">
        <w:rPr>
          <w:sz w:val="18"/>
          <w:lang w:val="fr-FR"/>
        </w:rPr>
        <w:t> − </w:t>
      </w:r>
      <w:r>
        <w:rPr>
          <w:lang w:val="fr-FR"/>
        </w:rPr>
        <w:t>6 affaires.</w:t>
      </w:r>
    </w:p>
    <w:p w14:paraId="6893D677" w14:textId="2088B362" w:rsidR="00031667" w:rsidRPr="00BF03BF" w:rsidRDefault="00031667" w:rsidP="00031667">
      <w:pPr>
        <w:pStyle w:val="H1G"/>
      </w:pPr>
      <w:r>
        <w:rPr>
          <w:lang w:val="fr-FR"/>
        </w:rPr>
        <w:tab/>
      </w:r>
      <w:r>
        <w:rPr>
          <w:lang w:val="fr-FR"/>
        </w:rPr>
        <w:tab/>
      </w:r>
      <w:r>
        <w:rPr>
          <w:bCs/>
          <w:lang w:val="fr-FR"/>
        </w:rPr>
        <w:t xml:space="preserve">Réponses au paragraphe 49 b) de la liste de points établie </w:t>
      </w:r>
      <w:r w:rsidR="0010760D">
        <w:rPr>
          <w:bCs/>
          <w:lang w:val="fr-FR"/>
        </w:rPr>
        <w:br/>
      </w:r>
      <w:r>
        <w:rPr>
          <w:bCs/>
          <w:lang w:val="fr-FR"/>
        </w:rPr>
        <w:t>avant la soumission du rapport</w:t>
      </w:r>
    </w:p>
    <w:p w14:paraId="0A978C05" w14:textId="2DE8BBC1" w:rsidR="00031667" w:rsidRPr="000B3A92" w:rsidRDefault="00031667" w:rsidP="00031667">
      <w:pPr>
        <w:pStyle w:val="SingleTxtG"/>
        <w:numPr>
          <w:ilvl w:val="0"/>
          <w:numId w:val="27"/>
        </w:numPr>
        <w:ind w:left="1134" w:firstLine="0"/>
      </w:pPr>
      <w:r>
        <w:rPr>
          <w:lang w:val="fr-FR"/>
        </w:rPr>
        <w:t>Trois enfants victimes de la traite des êtres humains (une fille et deux garçons) ont bénéficié des services de l</w:t>
      </w:r>
      <w:r w:rsidR="00535AC8">
        <w:rPr>
          <w:lang w:val="fr-FR"/>
        </w:rPr>
        <w:t>’</w:t>
      </w:r>
      <w:r>
        <w:rPr>
          <w:lang w:val="fr-FR"/>
        </w:rPr>
        <w:t xml:space="preserve">Agence </w:t>
      </w:r>
      <w:r w:rsidR="00680A25">
        <w:rPr>
          <w:lang w:val="fr-FR"/>
        </w:rPr>
        <w:t xml:space="preserve">en </w:t>
      </w:r>
      <w:r>
        <w:rPr>
          <w:lang w:val="fr-FR"/>
        </w:rPr>
        <w:t>2021. Ils ont tous trois reçu une assistance psychologique, sociale et juridique. L</w:t>
      </w:r>
      <w:r w:rsidR="00535AC8">
        <w:rPr>
          <w:lang w:val="fr-FR"/>
        </w:rPr>
        <w:t>’</w:t>
      </w:r>
      <w:r>
        <w:rPr>
          <w:lang w:val="fr-FR"/>
        </w:rPr>
        <w:t>un d</w:t>
      </w:r>
      <w:r w:rsidR="00535AC8">
        <w:rPr>
          <w:lang w:val="fr-FR"/>
        </w:rPr>
        <w:t>’</w:t>
      </w:r>
      <w:r>
        <w:rPr>
          <w:lang w:val="fr-FR"/>
        </w:rPr>
        <w:t xml:space="preserve">eux a obtenu une indemnité financière. </w:t>
      </w:r>
    </w:p>
    <w:p w14:paraId="14464EDB" w14:textId="2D9F968B" w:rsidR="00031667" w:rsidRPr="00BF03BF" w:rsidRDefault="00031667" w:rsidP="006A411D">
      <w:pPr>
        <w:pStyle w:val="H1G"/>
      </w:pPr>
      <w:r>
        <w:rPr>
          <w:lang w:val="fr-FR"/>
        </w:rPr>
        <w:lastRenderedPageBreak/>
        <w:tab/>
      </w:r>
      <w:r>
        <w:rPr>
          <w:lang w:val="fr-FR"/>
        </w:rPr>
        <w:tab/>
      </w:r>
      <w:r>
        <w:rPr>
          <w:bCs/>
          <w:lang w:val="fr-FR"/>
        </w:rPr>
        <w:t xml:space="preserve">Réponse au paragraphe 49 c) de la liste de points établie </w:t>
      </w:r>
      <w:r w:rsidR="0010760D">
        <w:rPr>
          <w:bCs/>
          <w:lang w:val="fr-FR"/>
        </w:rPr>
        <w:br/>
      </w:r>
      <w:r>
        <w:rPr>
          <w:bCs/>
          <w:lang w:val="fr-FR"/>
        </w:rPr>
        <w:t>avant la soumission du rapport</w:t>
      </w:r>
      <w:r w:rsidR="006A411D">
        <w:rPr>
          <w:bCs/>
          <w:lang w:val="fr-FR"/>
        </w:rPr>
        <w:br/>
      </w:r>
      <w:r>
        <w:rPr>
          <w:lang w:val="fr-FR"/>
        </w:rPr>
        <w:t xml:space="preserve">Statistiques sur les condamnations prononcées en application </w:t>
      </w:r>
      <w:r w:rsidR="006A411D">
        <w:rPr>
          <w:lang w:val="fr-FR"/>
        </w:rPr>
        <w:br/>
      </w:r>
      <w:r>
        <w:rPr>
          <w:lang w:val="fr-FR"/>
        </w:rPr>
        <w:t>de l</w:t>
      </w:r>
      <w:r w:rsidR="00535AC8">
        <w:rPr>
          <w:lang w:val="fr-FR"/>
        </w:rPr>
        <w:t>’</w:t>
      </w:r>
      <w:r>
        <w:rPr>
          <w:lang w:val="fr-FR"/>
        </w:rPr>
        <w:t>article 143</w:t>
      </w:r>
      <w:r w:rsidRPr="00BF03BF">
        <w:rPr>
          <w:vertAlign w:val="superscript"/>
          <w:lang w:val="fr-FR"/>
        </w:rPr>
        <w:t>2</w:t>
      </w:r>
      <w:r>
        <w:rPr>
          <w:lang w:val="fr-FR"/>
        </w:rPr>
        <w:t xml:space="preserve"> du Code pénal (commerce d</w:t>
      </w:r>
      <w:r w:rsidR="00535AC8">
        <w:rPr>
          <w:lang w:val="fr-FR"/>
        </w:rPr>
        <w:t>’</w:t>
      </w:r>
      <w:r>
        <w:rPr>
          <w:lang w:val="fr-FR"/>
        </w:rPr>
        <w:t xml:space="preserve">enfants) par </w:t>
      </w:r>
      <w:r w:rsidR="006A411D">
        <w:rPr>
          <w:lang w:val="fr-FR"/>
        </w:rPr>
        <w:br/>
      </w:r>
      <w:r>
        <w:rPr>
          <w:lang w:val="fr-FR"/>
        </w:rPr>
        <w:t>les tribunaux de district (les tribunaux municipaux)</w:t>
      </w:r>
    </w:p>
    <w:tbl>
      <w:tblPr>
        <w:tblW w:w="7370" w:type="dxa"/>
        <w:tblInd w:w="1134" w:type="dxa"/>
        <w:tblLayout w:type="fixed"/>
        <w:tblCellMar>
          <w:left w:w="0" w:type="dxa"/>
          <w:right w:w="0" w:type="dxa"/>
        </w:tblCellMar>
        <w:tblLook w:val="04A0" w:firstRow="1" w:lastRow="0" w:firstColumn="1" w:lastColumn="0" w:noHBand="0" w:noVBand="1"/>
      </w:tblPr>
      <w:tblGrid>
        <w:gridCol w:w="1118"/>
        <w:gridCol w:w="867"/>
        <w:gridCol w:w="992"/>
        <w:gridCol w:w="1843"/>
        <w:gridCol w:w="1216"/>
        <w:gridCol w:w="1334"/>
      </w:tblGrid>
      <w:tr w:rsidR="00AD5610" w:rsidRPr="003653AB" w14:paraId="11D9A71F" w14:textId="77777777" w:rsidTr="00AD5610">
        <w:trPr>
          <w:tblHeader/>
        </w:trPr>
        <w:tc>
          <w:tcPr>
            <w:tcW w:w="1118" w:type="dxa"/>
            <w:tcBorders>
              <w:top w:val="single" w:sz="4" w:space="0" w:color="auto"/>
              <w:bottom w:val="single" w:sz="12" w:space="0" w:color="auto"/>
            </w:tcBorders>
            <w:shd w:val="clear" w:color="auto" w:fill="auto"/>
            <w:vAlign w:val="bottom"/>
          </w:tcPr>
          <w:p w14:paraId="684BD0D8" w14:textId="77777777" w:rsidR="00031667" w:rsidRPr="003653AB" w:rsidRDefault="00031667" w:rsidP="00012015">
            <w:pPr>
              <w:suppressAutoHyphens w:val="0"/>
              <w:spacing w:before="80" w:after="80" w:line="200" w:lineRule="exact"/>
              <w:rPr>
                <w:i/>
                <w:sz w:val="16"/>
              </w:rPr>
            </w:pPr>
            <w:r w:rsidRPr="003653AB">
              <w:rPr>
                <w:i/>
                <w:sz w:val="16"/>
                <w:lang w:val="fr-FR"/>
              </w:rPr>
              <w:t>Année</w:t>
            </w:r>
          </w:p>
        </w:tc>
        <w:tc>
          <w:tcPr>
            <w:tcW w:w="867" w:type="dxa"/>
            <w:tcBorders>
              <w:top w:val="single" w:sz="4" w:space="0" w:color="auto"/>
              <w:bottom w:val="single" w:sz="12" w:space="0" w:color="auto"/>
            </w:tcBorders>
            <w:shd w:val="clear" w:color="auto" w:fill="auto"/>
            <w:vAlign w:val="bottom"/>
          </w:tcPr>
          <w:p w14:paraId="3F97CB88" w14:textId="00A859C9" w:rsidR="00031667" w:rsidRPr="003653AB" w:rsidRDefault="00031667" w:rsidP="00012015">
            <w:pPr>
              <w:suppressAutoHyphens w:val="0"/>
              <w:spacing w:before="80" w:after="80" w:line="200" w:lineRule="exact"/>
              <w:jc w:val="right"/>
              <w:rPr>
                <w:rFonts w:eastAsia="SimSun"/>
                <w:i/>
                <w:sz w:val="16"/>
              </w:rPr>
            </w:pPr>
            <w:r w:rsidRPr="003653AB">
              <w:rPr>
                <w:i/>
                <w:sz w:val="16"/>
                <w:lang w:val="fr-FR"/>
              </w:rPr>
              <w:t>Nombre d</w:t>
            </w:r>
            <w:r w:rsidR="00535AC8">
              <w:rPr>
                <w:i/>
                <w:sz w:val="16"/>
                <w:lang w:val="fr-FR"/>
              </w:rPr>
              <w:t>’</w:t>
            </w:r>
            <w:r w:rsidRPr="003653AB">
              <w:rPr>
                <w:i/>
                <w:sz w:val="16"/>
                <w:lang w:val="fr-FR"/>
              </w:rPr>
              <w:t>affaires</w:t>
            </w:r>
          </w:p>
        </w:tc>
        <w:tc>
          <w:tcPr>
            <w:tcW w:w="992" w:type="dxa"/>
            <w:tcBorders>
              <w:top w:val="single" w:sz="4" w:space="0" w:color="auto"/>
              <w:bottom w:val="single" w:sz="12" w:space="0" w:color="auto"/>
            </w:tcBorders>
            <w:shd w:val="clear" w:color="auto" w:fill="auto"/>
            <w:vAlign w:val="bottom"/>
          </w:tcPr>
          <w:p w14:paraId="3D67EACF" w14:textId="77777777" w:rsidR="00031667" w:rsidRPr="003653AB" w:rsidRDefault="00031667" w:rsidP="00012015">
            <w:pPr>
              <w:suppressAutoHyphens w:val="0"/>
              <w:spacing w:before="80" w:after="80" w:line="200" w:lineRule="exact"/>
              <w:jc w:val="right"/>
              <w:rPr>
                <w:i/>
                <w:sz w:val="16"/>
              </w:rPr>
            </w:pPr>
            <w:r w:rsidRPr="003653AB">
              <w:rPr>
                <w:i/>
                <w:sz w:val="16"/>
                <w:lang w:val="fr-FR"/>
              </w:rPr>
              <w:t>Sexe</w:t>
            </w:r>
          </w:p>
        </w:tc>
        <w:tc>
          <w:tcPr>
            <w:tcW w:w="1843" w:type="dxa"/>
            <w:tcBorders>
              <w:top w:val="single" w:sz="4" w:space="0" w:color="auto"/>
              <w:bottom w:val="single" w:sz="12" w:space="0" w:color="auto"/>
            </w:tcBorders>
            <w:shd w:val="clear" w:color="auto" w:fill="auto"/>
            <w:vAlign w:val="bottom"/>
          </w:tcPr>
          <w:p w14:paraId="56A7EF33" w14:textId="77777777" w:rsidR="00031667" w:rsidRPr="003653AB" w:rsidRDefault="00031667" w:rsidP="00012015">
            <w:pPr>
              <w:suppressAutoHyphens w:val="0"/>
              <w:spacing w:before="80" w:after="80" w:line="200" w:lineRule="exact"/>
              <w:jc w:val="right"/>
              <w:rPr>
                <w:i/>
                <w:sz w:val="16"/>
              </w:rPr>
            </w:pPr>
            <w:r w:rsidRPr="003653AB">
              <w:rPr>
                <w:i/>
                <w:sz w:val="16"/>
                <w:lang w:val="fr-FR"/>
              </w:rPr>
              <w:t>Âge</w:t>
            </w:r>
          </w:p>
        </w:tc>
        <w:tc>
          <w:tcPr>
            <w:tcW w:w="1216" w:type="dxa"/>
            <w:tcBorders>
              <w:top w:val="single" w:sz="4" w:space="0" w:color="auto"/>
              <w:bottom w:val="single" w:sz="12" w:space="0" w:color="auto"/>
            </w:tcBorders>
            <w:shd w:val="clear" w:color="auto" w:fill="auto"/>
            <w:vAlign w:val="bottom"/>
          </w:tcPr>
          <w:p w14:paraId="039055DE"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Lieu </w:t>
            </w:r>
          </w:p>
        </w:tc>
        <w:tc>
          <w:tcPr>
            <w:tcW w:w="1334" w:type="dxa"/>
            <w:tcBorders>
              <w:top w:val="single" w:sz="4" w:space="0" w:color="auto"/>
              <w:bottom w:val="single" w:sz="12" w:space="0" w:color="auto"/>
            </w:tcBorders>
            <w:shd w:val="clear" w:color="auto" w:fill="auto"/>
            <w:vAlign w:val="bottom"/>
          </w:tcPr>
          <w:p w14:paraId="533ACD0F"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Peine </w:t>
            </w:r>
          </w:p>
        </w:tc>
      </w:tr>
      <w:tr w:rsidR="003653AB" w:rsidRPr="003653AB" w14:paraId="26E2DC84" w14:textId="77777777" w:rsidTr="00AD5610">
        <w:trPr>
          <w:trHeight w:hRule="exact" w:val="113"/>
          <w:tblHeader/>
        </w:trPr>
        <w:tc>
          <w:tcPr>
            <w:tcW w:w="1118" w:type="dxa"/>
            <w:tcBorders>
              <w:top w:val="single" w:sz="12" w:space="0" w:color="auto"/>
            </w:tcBorders>
            <w:shd w:val="clear" w:color="auto" w:fill="auto"/>
          </w:tcPr>
          <w:p w14:paraId="3AB65C63" w14:textId="77777777" w:rsidR="003653AB" w:rsidRPr="003653AB" w:rsidRDefault="003653AB" w:rsidP="00012015">
            <w:pPr>
              <w:suppressAutoHyphens w:val="0"/>
              <w:spacing w:before="40" w:after="120"/>
              <w:rPr>
                <w:lang w:val="fr-FR"/>
              </w:rPr>
            </w:pPr>
          </w:p>
        </w:tc>
        <w:tc>
          <w:tcPr>
            <w:tcW w:w="867" w:type="dxa"/>
            <w:tcBorders>
              <w:top w:val="single" w:sz="12" w:space="0" w:color="auto"/>
            </w:tcBorders>
            <w:shd w:val="clear" w:color="auto" w:fill="auto"/>
          </w:tcPr>
          <w:p w14:paraId="01031597" w14:textId="77777777" w:rsidR="003653AB" w:rsidRPr="003653AB" w:rsidRDefault="003653AB" w:rsidP="00012015">
            <w:pPr>
              <w:suppressAutoHyphens w:val="0"/>
              <w:spacing w:before="40" w:after="120"/>
              <w:jc w:val="right"/>
              <w:rPr>
                <w:lang w:val="fr-FR"/>
              </w:rPr>
            </w:pPr>
          </w:p>
        </w:tc>
        <w:tc>
          <w:tcPr>
            <w:tcW w:w="992" w:type="dxa"/>
            <w:tcBorders>
              <w:top w:val="single" w:sz="12" w:space="0" w:color="auto"/>
            </w:tcBorders>
            <w:shd w:val="clear" w:color="auto" w:fill="auto"/>
          </w:tcPr>
          <w:p w14:paraId="6E5FEA3D" w14:textId="77777777" w:rsidR="003653AB" w:rsidRPr="003653AB" w:rsidRDefault="003653AB" w:rsidP="00012015">
            <w:pPr>
              <w:suppressAutoHyphens w:val="0"/>
              <w:spacing w:before="40" w:after="120"/>
              <w:jc w:val="right"/>
              <w:rPr>
                <w:lang w:val="fr-FR"/>
              </w:rPr>
            </w:pPr>
          </w:p>
        </w:tc>
        <w:tc>
          <w:tcPr>
            <w:tcW w:w="1843" w:type="dxa"/>
            <w:tcBorders>
              <w:top w:val="single" w:sz="12" w:space="0" w:color="auto"/>
            </w:tcBorders>
            <w:shd w:val="clear" w:color="auto" w:fill="auto"/>
          </w:tcPr>
          <w:p w14:paraId="70AA22B1" w14:textId="77777777" w:rsidR="003653AB" w:rsidRPr="003653AB" w:rsidRDefault="003653AB" w:rsidP="00012015">
            <w:pPr>
              <w:suppressAutoHyphens w:val="0"/>
              <w:spacing w:before="40" w:after="120"/>
              <w:jc w:val="right"/>
              <w:rPr>
                <w:lang w:val="fr-FR"/>
              </w:rPr>
            </w:pPr>
          </w:p>
        </w:tc>
        <w:tc>
          <w:tcPr>
            <w:tcW w:w="1216" w:type="dxa"/>
            <w:tcBorders>
              <w:top w:val="single" w:sz="12" w:space="0" w:color="auto"/>
            </w:tcBorders>
            <w:shd w:val="clear" w:color="auto" w:fill="auto"/>
          </w:tcPr>
          <w:p w14:paraId="4A01C155" w14:textId="77777777" w:rsidR="003653AB" w:rsidRPr="003653AB" w:rsidRDefault="003653AB" w:rsidP="00012015">
            <w:pPr>
              <w:suppressAutoHyphens w:val="0"/>
              <w:spacing w:before="40" w:after="120"/>
              <w:jc w:val="right"/>
              <w:rPr>
                <w:lang w:val="fr-FR"/>
              </w:rPr>
            </w:pPr>
          </w:p>
        </w:tc>
        <w:tc>
          <w:tcPr>
            <w:tcW w:w="1334" w:type="dxa"/>
            <w:tcBorders>
              <w:top w:val="single" w:sz="12" w:space="0" w:color="auto"/>
            </w:tcBorders>
            <w:shd w:val="clear" w:color="auto" w:fill="auto"/>
          </w:tcPr>
          <w:p w14:paraId="4062BC69" w14:textId="77777777" w:rsidR="003653AB" w:rsidRPr="003653AB" w:rsidRDefault="003653AB" w:rsidP="00012015">
            <w:pPr>
              <w:suppressAutoHyphens w:val="0"/>
              <w:spacing w:before="40" w:after="120"/>
              <w:jc w:val="right"/>
              <w:rPr>
                <w:lang w:val="fr-FR"/>
              </w:rPr>
            </w:pPr>
          </w:p>
        </w:tc>
      </w:tr>
      <w:tr w:rsidR="00AD5610" w:rsidRPr="003653AB" w14:paraId="76F3CC19" w14:textId="77777777" w:rsidTr="00AD5610">
        <w:tc>
          <w:tcPr>
            <w:tcW w:w="1118" w:type="dxa"/>
            <w:shd w:val="clear" w:color="auto" w:fill="auto"/>
          </w:tcPr>
          <w:p w14:paraId="65ED0E9A" w14:textId="77777777" w:rsidR="00031667" w:rsidRPr="003653AB" w:rsidRDefault="00031667" w:rsidP="00012015">
            <w:pPr>
              <w:suppressAutoHyphens w:val="0"/>
              <w:spacing w:before="40" w:after="120"/>
            </w:pPr>
            <w:r w:rsidRPr="003653AB">
              <w:rPr>
                <w:lang w:val="fr-FR"/>
              </w:rPr>
              <w:t>2017</w:t>
            </w:r>
          </w:p>
        </w:tc>
        <w:tc>
          <w:tcPr>
            <w:tcW w:w="867" w:type="dxa"/>
            <w:shd w:val="clear" w:color="auto" w:fill="auto"/>
          </w:tcPr>
          <w:p w14:paraId="52560894" w14:textId="77777777" w:rsidR="00031667" w:rsidRPr="003653AB" w:rsidRDefault="00031667" w:rsidP="00012015">
            <w:pPr>
              <w:suppressAutoHyphens w:val="0"/>
              <w:spacing w:before="40" w:after="120"/>
              <w:jc w:val="right"/>
            </w:pPr>
            <w:r w:rsidRPr="003653AB">
              <w:rPr>
                <w:lang w:val="fr-FR"/>
              </w:rPr>
              <w:t>0</w:t>
            </w:r>
          </w:p>
        </w:tc>
        <w:tc>
          <w:tcPr>
            <w:tcW w:w="992" w:type="dxa"/>
            <w:shd w:val="clear" w:color="auto" w:fill="auto"/>
          </w:tcPr>
          <w:p w14:paraId="4993FF6A" w14:textId="77777777" w:rsidR="00031667" w:rsidRPr="003653AB" w:rsidRDefault="00031667" w:rsidP="00012015">
            <w:pPr>
              <w:suppressAutoHyphens w:val="0"/>
              <w:spacing w:before="40" w:after="120"/>
              <w:jc w:val="right"/>
              <w:rPr>
                <w:b/>
              </w:rPr>
            </w:pPr>
          </w:p>
        </w:tc>
        <w:tc>
          <w:tcPr>
            <w:tcW w:w="1843" w:type="dxa"/>
            <w:shd w:val="clear" w:color="auto" w:fill="auto"/>
          </w:tcPr>
          <w:p w14:paraId="4DBA63B1" w14:textId="77777777" w:rsidR="00031667" w:rsidRPr="003653AB" w:rsidRDefault="00031667" w:rsidP="00012015">
            <w:pPr>
              <w:suppressAutoHyphens w:val="0"/>
              <w:spacing w:before="40" w:after="120"/>
              <w:jc w:val="right"/>
              <w:rPr>
                <w:b/>
              </w:rPr>
            </w:pPr>
          </w:p>
        </w:tc>
        <w:tc>
          <w:tcPr>
            <w:tcW w:w="1216" w:type="dxa"/>
            <w:shd w:val="clear" w:color="auto" w:fill="auto"/>
          </w:tcPr>
          <w:p w14:paraId="028F6382" w14:textId="77777777" w:rsidR="00031667" w:rsidRPr="003653AB" w:rsidRDefault="00031667" w:rsidP="00012015">
            <w:pPr>
              <w:suppressAutoHyphens w:val="0"/>
              <w:spacing w:before="40" w:after="120"/>
              <w:jc w:val="right"/>
              <w:rPr>
                <w:b/>
              </w:rPr>
            </w:pPr>
          </w:p>
        </w:tc>
        <w:tc>
          <w:tcPr>
            <w:tcW w:w="1334" w:type="dxa"/>
            <w:shd w:val="clear" w:color="auto" w:fill="auto"/>
          </w:tcPr>
          <w:p w14:paraId="51E91C69" w14:textId="77777777" w:rsidR="00031667" w:rsidRPr="003653AB" w:rsidRDefault="00031667" w:rsidP="00012015">
            <w:pPr>
              <w:suppressAutoHyphens w:val="0"/>
              <w:spacing w:before="40" w:after="120"/>
              <w:jc w:val="right"/>
              <w:rPr>
                <w:b/>
              </w:rPr>
            </w:pPr>
          </w:p>
        </w:tc>
      </w:tr>
      <w:tr w:rsidR="00AD5610" w:rsidRPr="003653AB" w14:paraId="4443DBCB" w14:textId="77777777" w:rsidTr="00AD5610">
        <w:tc>
          <w:tcPr>
            <w:tcW w:w="1118" w:type="dxa"/>
            <w:shd w:val="clear" w:color="auto" w:fill="auto"/>
          </w:tcPr>
          <w:p w14:paraId="01E9D7C4" w14:textId="77777777" w:rsidR="00031667" w:rsidRPr="003653AB" w:rsidRDefault="00031667" w:rsidP="00012015">
            <w:pPr>
              <w:suppressAutoHyphens w:val="0"/>
              <w:spacing w:before="40" w:after="120"/>
            </w:pPr>
            <w:r w:rsidRPr="003653AB">
              <w:rPr>
                <w:lang w:val="fr-FR"/>
              </w:rPr>
              <w:t>2018</w:t>
            </w:r>
          </w:p>
        </w:tc>
        <w:tc>
          <w:tcPr>
            <w:tcW w:w="867" w:type="dxa"/>
            <w:shd w:val="clear" w:color="auto" w:fill="auto"/>
          </w:tcPr>
          <w:p w14:paraId="03073746" w14:textId="77777777" w:rsidR="00031667" w:rsidRPr="003653AB" w:rsidRDefault="00031667" w:rsidP="00012015">
            <w:pPr>
              <w:suppressAutoHyphens w:val="0"/>
              <w:spacing w:before="40" w:after="120"/>
              <w:jc w:val="right"/>
            </w:pPr>
            <w:r w:rsidRPr="003653AB">
              <w:rPr>
                <w:lang w:val="fr-FR"/>
              </w:rPr>
              <w:t>2</w:t>
            </w:r>
          </w:p>
        </w:tc>
        <w:tc>
          <w:tcPr>
            <w:tcW w:w="992" w:type="dxa"/>
            <w:shd w:val="clear" w:color="auto" w:fill="auto"/>
          </w:tcPr>
          <w:p w14:paraId="46E02D55" w14:textId="77777777" w:rsidR="00031667" w:rsidRPr="003653AB" w:rsidRDefault="00031667" w:rsidP="00012015">
            <w:pPr>
              <w:suppressAutoHyphens w:val="0"/>
              <w:spacing w:before="40" w:after="120"/>
              <w:jc w:val="right"/>
            </w:pPr>
            <w:r w:rsidRPr="003653AB">
              <w:rPr>
                <w:lang w:val="fr-FR"/>
              </w:rPr>
              <w:t>2 femmes</w:t>
            </w:r>
          </w:p>
        </w:tc>
        <w:tc>
          <w:tcPr>
            <w:tcW w:w="1843" w:type="dxa"/>
            <w:shd w:val="clear" w:color="auto" w:fill="auto"/>
          </w:tcPr>
          <w:p w14:paraId="2137E97F" w14:textId="39F5EF38" w:rsidR="00031667" w:rsidRPr="003653AB" w:rsidRDefault="00031667" w:rsidP="00012015">
            <w:pPr>
              <w:suppressAutoHyphens w:val="0"/>
              <w:spacing w:before="40" w:after="120"/>
              <w:jc w:val="right"/>
            </w:pPr>
            <w:r w:rsidRPr="003653AB">
              <w:rPr>
                <w:lang w:val="fr-FR"/>
              </w:rPr>
              <w:t>25-30 ans</w:t>
            </w:r>
            <w:r w:rsidR="00AD5610">
              <w:rPr>
                <w:sz w:val="18"/>
                <w:lang w:val="fr-FR"/>
              </w:rPr>
              <w:t> – </w:t>
            </w:r>
            <w:r w:rsidRPr="003653AB">
              <w:rPr>
                <w:lang w:val="fr-FR"/>
              </w:rPr>
              <w:t>1</w:t>
            </w:r>
          </w:p>
          <w:p w14:paraId="7905743E" w14:textId="2BBA1D5D" w:rsidR="00031667" w:rsidRPr="003653AB" w:rsidRDefault="00031667" w:rsidP="00012015">
            <w:pPr>
              <w:suppressAutoHyphens w:val="0"/>
              <w:spacing w:before="40" w:after="120"/>
              <w:jc w:val="right"/>
            </w:pPr>
            <w:r w:rsidRPr="003653AB">
              <w:rPr>
                <w:lang w:val="fr-FR"/>
              </w:rPr>
              <w:t>Plus de 50 ans</w:t>
            </w:r>
            <w:r w:rsidR="00AD5610">
              <w:rPr>
                <w:sz w:val="18"/>
                <w:lang w:val="fr-FR"/>
              </w:rPr>
              <w:t> – </w:t>
            </w:r>
            <w:r w:rsidRPr="003653AB">
              <w:rPr>
                <w:lang w:val="fr-FR"/>
              </w:rPr>
              <w:t>1</w:t>
            </w:r>
          </w:p>
        </w:tc>
        <w:tc>
          <w:tcPr>
            <w:tcW w:w="1216" w:type="dxa"/>
            <w:shd w:val="clear" w:color="auto" w:fill="auto"/>
          </w:tcPr>
          <w:p w14:paraId="614956D2" w14:textId="77777777" w:rsidR="00031667" w:rsidRPr="003653AB" w:rsidRDefault="00031667" w:rsidP="00012015">
            <w:pPr>
              <w:suppressAutoHyphens w:val="0"/>
              <w:spacing w:before="40" w:after="120"/>
              <w:jc w:val="right"/>
            </w:pPr>
            <w:r w:rsidRPr="003653AB">
              <w:rPr>
                <w:lang w:val="fr-FR"/>
              </w:rPr>
              <w:t>Tbilissi</w:t>
            </w:r>
          </w:p>
        </w:tc>
        <w:tc>
          <w:tcPr>
            <w:tcW w:w="1334" w:type="dxa"/>
            <w:shd w:val="clear" w:color="auto" w:fill="auto"/>
          </w:tcPr>
          <w:p w14:paraId="5594B07F" w14:textId="77777777" w:rsidR="00031667" w:rsidRPr="003653AB" w:rsidRDefault="00031667" w:rsidP="00012015">
            <w:pPr>
              <w:suppressAutoHyphens w:val="0"/>
              <w:spacing w:before="40" w:after="120"/>
              <w:jc w:val="right"/>
            </w:pPr>
            <w:r w:rsidRPr="003653AB">
              <w:rPr>
                <w:lang w:val="fr-FR"/>
              </w:rPr>
              <w:t xml:space="preserve">Privation de liberté </w:t>
            </w:r>
          </w:p>
        </w:tc>
      </w:tr>
      <w:tr w:rsidR="00AD5610" w:rsidRPr="003653AB" w14:paraId="59F13189" w14:textId="77777777" w:rsidTr="00AD5610">
        <w:tc>
          <w:tcPr>
            <w:tcW w:w="1118" w:type="dxa"/>
            <w:shd w:val="clear" w:color="auto" w:fill="auto"/>
          </w:tcPr>
          <w:p w14:paraId="7A53C48C" w14:textId="77777777" w:rsidR="00031667" w:rsidRPr="003653AB" w:rsidRDefault="00031667" w:rsidP="00012015">
            <w:pPr>
              <w:suppressAutoHyphens w:val="0"/>
              <w:spacing w:before="40" w:after="120"/>
            </w:pPr>
            <w:r w:rsidRPr="003653AB">
              <w:rPr>
                <w:lang w:val="fr-FR"/>
              </w:rPr>
              <w:t>2019</w:t>
            </w:r>
          </w:p>
        </w:tc>
        <w:tc>
          <w:tcPr>
            <w:tcW w:w="867" w:type="dxa"/>
            <w:shd w:val="clear" w:color="auto" w:fill="auto"/>
          </w:tcPr>
          <w:p w14:paraId="7AA82BD6" w14:textId="77777777" w:rsidR="00031667" w:rsidRPr="003653AB" w:rsidRDefault="00031667" w:rsidP="00012015">
            <w:pPr>
              <w:suppressAutoHyphens w:val="0"/>
              <w:spacing w:before="40" w:after="120"/>
              <w:jc w:val="right"/>
            </w:pPr>
            <w:r w:rsidRPr="003653AB">
              <w:rPr>
                <w:lang w:val="fr-FR"/>
              </w:rPr>
              <w:t>2</w:t>
            </w:r>
          </w:p>
        </w:tc>
        <w:tc>
          <w:tcPr>
            <w:tcW w:w="992" w:type="dxa"/>
            <w:shd w:val="clear" w:color="auto" w:fill="auto"/>
          </w:tcPr>
          <w:p w14:paraId="20A6B00C" w14:textId="77777777" w:rsidR="00031667" w:rsidRPr="003653AB" w:rsidRDefault="00031667" w:rsidP="00012015">
            <w:pPr>
              <w:suppressAutoHyphens w:val="0"/>
              <w:spacing w:before="40" w:after="120"/>
              <w:jc w:val="right"/>
            </w:pPr>
            <w:r w:rsidRPr="003653AB">
              <w:rPr>
                <w:lang w:val="fr-FR"/>
              </w:rPr>
              <w:t>1 femme</w:t>
            </w:r>
          </w:p>
          <w:p w14:paraId="35BC8737" w14:textId="77777777" w:rsidR="00031667" w:rsidRPr="003653AB" w:rsidRDefault="00031667" w:rsidP="00012015">
            <w:pPr>
              <w:suppressAutoHyphens w:val="0"/>
              <w:spacing w:before="40" w:after="120"/>
              <w:jc w:val="right"/>
            </w:pPr>
            <w:r w:rsidRPr="003653AB">
              <w:rPr>
                <w:lang w:val="fr-FR"/>
              </w:rPr>
              <w:t xml:space="preserve">1 homme </w:t>
            </w:r>
          </w:p>
        </w:tc>
        <w:tc>
          <w:tcPr>
            <w:tcW w:w="1843" w:type="dxa"/>
            <w:shd w:val="clear" w:color="auto" w:fill="auto"/>
          </w:tcPr>
          <w:p w14:paraId="1C9C0E11" w14:textId="4B6DEABF" w:rsidR="00031667" w:rsidRPr="003653AB" w:rsidRDefault="00031667" w:rsidP="00012015">
            <w:pPr>
              <w:suppressAutoHyphens w:val="0"/>
              <w:spacing w:before="40" w:after="120"/>
              <w:jc w:val="right"/>
            </w:pPr>
            <w:r w:rsidRPr="003653AB">
              <w:rPr>
                <w:lang w:val="fr-FR"/>
              </w:rPr>
              <w:t>Plus de 50 ans</w:t>
            </w:r>
            <w:r w:rsidR="00AD5610">
              <w:rPr>
                <w:sz w:val="18"/>
                <w:lang w:val="fr-FR"/>
              </w:rPr>
              <w:t> – </w:t>
            </w:r>
            <w:r w:rsidRPr="003653AB">
              <w:rPr>
                <w:lang w:val="fr-FR"/>
              </w:rPr>
              <w:t>2</w:t>
            </w:r>
          </w:p>
        </w:tc>
        <w:tc>
          <w:tcPr>
            <w:tcW w:w="1216" w:type="dxa"/>
            <w:shd w:val="clear" w:color="auto" w:fill="auto"/>
          </w:tcPr>
          <w:p w14:paraId="29D467C9" w14:textId="77777777" w:rsidR="00031667" w:rsidRPr="003653AB" w:rsidRDefault="00031667" w:rsidP="00012015">
            <w:pPr>
              <w:suppressAutoHyphens w:val="0"/>
              <w:spacing w:before="40" w:after="120"/>
              <w:jc w:val="right"/>
            </w:pPr>
            <w:r w:rsidRPr="003653AB">
              <w:rPr>
                <w:lang w:val="fr-FR"/>
              </w:rPr>
              <w:t>Tbilissi</w:t>
            </w:r>
          </w:p>
        </w:tc>
        <w:tc>
          <w:tcPr>
            <w:tcW w:w="1334" w:type="dxa"/>
            <w:shd w:val="clear" w:color="auto" w:fill="auto"/>
          </w:tcPr>
          <w:p w14:paraId="549E5A0B" w14:textId="77777777" w:rsidR="00031667" w:rsidRPr="003653AB" w:rsidRDefault="00031667" w:rsidP="00012015">
            <w:pPr>
              <w:suppressAutoHyphens w:val="0"/>
              <w:spacing w:before="40" w:after="120"/>
              <w:jc w:val="right"/>
            </w:pPr>
            <w:r w:rsidRPr="003653AB">
              <w:rPr>
                <w:lang w:val="fr-FR"/>
              </w:rPr>
              <w:t>Privation de liberté</w:t>
            </w:r>
          </w:p>
        </w:tc>
      </w:tr>
      <w:tr w:rsidR="00AD5610" w:rsidRPr="003653AB" w14:paraId="27217996" w14:textId="77777777" w:rsidTr="00AD5610">
        <w:tc>
          <w:tcPr>
            <w:tcW w:w="1118" w:type="dxa"/>
            <w:shd w:val="clear" w:color="auto" w:fill="auto"/>
          </w:tcPr>
          <w:p w14:paraId="150630EF" w14:textId="77777777" w:rsidR="00031667" w:rsidRPr="003653AB" w:rsidRDefault="00031667" w:rsidP="00012015">
            <w:pPr>
              <w:suppressAutoHyphens w:val="0"/>
              <w:spacing w:before="40" w:after="120"/>
            </w:pPr>
            <w:r w:rsidRPr="003653AB">
              <w:rPr>
                <w:lang w:val="fr-FR"/>
              </w:rPr>
              <w:t>2020</w:t>
            </w:r>
          </w:p>
        </w:tc>
        <w:tc>
          <w:tcPr>
            <w:tcW w:w="867" w:type="dxa"/>
            <w:shd w:val="clear" w:color="auto" w:fill="auto"/>
          </w:tcPr>
          <w:p w14:paraId="29900456" w14:textId="77777777" w:rsidR="00031667" w:rsidRPr="003653AB" w:rsidRDefault="00031667" w:rsidP="00012015">
            <w:pPr>
              <w:suppressAutoHyphens w:val="0"/>
              <w:spacing w:before="40" w:after="120"/>
              <w:jc w:val="right"/>
            </w:pPr>
            <w:r w:rsidRPr="003653AB">
              <w:rPr>
                <w:lang w:val="fr-FR"/>
              </w:rPr>
              <w:t xml:space="preserve">20 </w:t>
            </w:r>
          </w:p>
        </w:tc>
        <w:tc>
          <w:tcPr>
            <w:tcW w:w="992" w:type="dxa"/>
            <w:shd w:val="clear" w:color="auto" w:fill="auto"/>
          </w:tcPr>
          <w:p w14:paraId="150323F9" w14:textId="77777777" w:rsidR="00031667" w:rsidRPr="003653AB" w:rsidRDefault="00031667" w:rsidP="00012015">
            <w:pPr>
              <w:suppressAutoHyphens w:val="0"/>
              <w:spacing w:before="40" w:after="120"/>
              <w:jc w:val="right"/>
            </w:pPr>
            <w:r w:rsidRPr="003653AB">
              <w:rPr>
                <w:lang w:val="fr-FR"/>
              </w:rPr>
              <w:t>16 femmes</w:t>
            </w:r>
          </w:p>
          <w:p w14:paraId="3487BAEF" w14:textId="77777777" w:rsidR="00031667" w:rsidRPr="003653AB" w:rsidRDefault="00031667" w:rsidP="00012015">
            <w:pPr>
              <w:suppressAutoHyphens w:val="0"/>
              <w:spacing w:before="40" w:after="120"/>
              <w:jc w:val="right"/>
            </w:pPr>
            <w:r w:rsidRPr="003653AB">
              <w:rPr>
                <w:lang w:val="fr-FR"/>
              </w:rPr>
              <w:t>4 hommes</w:t>
            </w:r>
          </w:p>
        </w:tc>
        <w:tc>
          <w:tcPr>
            <w:tcW w:w="1843" w:type="dxa"/>
            <w:shd w:val="clear" w:color="auto" w:fill="auto"/>
          </w:tcPr>
          <w:p w14:paraId="561B347F" w14:textId="2AE700DA" w:rsidR="00031667" w:rsidRPr="003653AB" w:rsidRDefault="00031667" w:rsidP="00012015">
            <w:pPr>
              <w:suppressAutoHyphens w:val="0"/>
              <w:spacing w:before="40" w:after="120"/>
              <w:jc w:val="right"/>
            </w:pPr>
            <w:r w:rsidRPr="003653AB">
              <w:rPr>
                <w:lang w:val="fr-FR"/>
              </w:rPr>
              <w:t>18-24 ans</w:t>
            </w:r>
            <w:r w:rsidR="00AD5610">
              <w:rPr>
                <w:sz w:val="18"/>
                <w:lang w:val="fr-FR"/>
              </w:rPr>
              <w:t> – </w:t>
            </w:r>
            <w:r w:rsidRPr="003653AB">
              <w:rPr>
                <w:lang w:val="fr-FR"/>
              </w:rPr>
              <w:t>3</w:t>
            </w:r>
          </w:p>
          <w:p w14:paraId="6CB9C586" w14:textId="7B1865F0" w:rsidR="00031667" w:rsidRPr="003653AB" w:rsidRDefault="00031667" w:rsidP="00012015">
            <w:pPr>
              <w:suppressAutoHyphens w:val="0"/>
              <w:spacing w:before="40" w:after="120"/>
              <w:jc w:val="right"/>
            </w:pPr>
            <w:r w:rsidRPr="003653AB">
              <w:rPr>
                <w:lang w:val="fr-FR"/>
              </w:rPr>
              <w:t>30-49 ans</w:t>
            </w:r>
            <w:r w:rsidR="00AD5610">
              <w:rPr>
                <w:sz w:val="18"/>
                <w:lang w:val="fr-FR"/>
              </w:rPr>
              <w:t> – </w:t>
            </w:r>
            <w:r w:rsidRPr="003653AB">
              <w:rPr>
                <w:lang w:val="fr-FR"/>
              </w:rPr>
              <w:t xml:space="preserve">15 </w:t>
            </w:r>
          </w:p>
          <w:p w14:paraId="2DDB9A45" w14:textId="071B85B9" w:rsidR="00031667" w:rsidRPr="003653AB" w:rsidRDefault="00031667" w:rsidP="00012015">
            <w:pPr>
              <w:suppressAutoHyphens w:val="0"/>
              <w:spacing w:before="40" w:after="120"/>
              <w:jc w:val="right"/>
            </w:pPr>
            <w:r w:rsidRPr="003653AB">
              <w:rPr>
                <w:lang w:val="fr-FR"/>
              </w:rPr>
              <w:t>Plus de 50 ans</w:t>
            </w:r>
            <w:r w:rsidR="00AD5610">
              <w:rPr>
                <w:sz w:val="18"/>
                <w:lang w:val="fr-FR"/>
              </w:rPr>
              <w:t> − </w:t>
            </w:r>
            <w:r w:rsidRPr="003653AB">
              <w:rPr>
                <w:lang w:val="fr-FR"/>
              </w:rPr>
              <w:t>2</w:t>
            </w:r>
          </w:p>
        </w:tc>
        <w:tc>
          <w:tcPr>
            <w:tcW w:w="1216" w:type="dxa"/>
            <w:shd w:val="clear" w:color="auto" w:fill="auto"/>
          </w:tcPr>
          <w:p w14:paraId="5CBA14D1" w14:textId="1A1EA556" w:rsidR="00031667" w:rsidRPr="003653AB" w:rsidRDefault="00031667" w:rsidP="00012015">
            <w:pPr>
              <w:suppressAutoHyphens w:val="0"/>
              <w:spacing w:before="40" w:after="120"/>
              <w:jc w:val="right"/>
            </w:pPr>
            <w:r w:rsidRPr="003653AB">
              <w:rPr>
                <w:lang w:val="fr-FR"/>
              </w:rPr>
              <w:t>Tbilissi</w:t>
            </w:r>
            <w:r w:rsidR="00AD5610">
              <w:rPr>
                <w:sz w:val="18"/>
                <w:lang w:val="fr-FR"/>
              </w:rPr>
              <w:t> </w:t>
            </w:r>
            <w:r w:rsidR="006B4F45">
              <w:rPr>
                <w:sz w:val="18"/>
                <w:lang w:val="fr-FR"/>
              </w:rPr>
              <w:t>–</w:t>
            </w:r>
            <w:r w:rsidR="00AD5610">
              <w:rPr>
                <w:sz w:val="18"/>
                <w:lang w:val="fr-FR"/>
              </w:rPr>
              <w:t> </w:t>
            </w:r>
            <w:r w:rsidRPr="003653AB">
              <w:rPr>
                <w:lang w:val="fr-FR"/>
              </w:rPr>
              <w:t>18</w:t>
            </w:r>
            <w:r w:rsidR="006B4F45">
              <w:rPr>
                <w:lang w:val="fr-FR"/>
              </w:rPr>
              <w:br/>
            </w:r>
            <w:r w:rsidRPr="003653AB">
              <w:rPr>
                <w:lang w:val="fr-FR"/>
              </w:rPr>
              <w:t>Adjarie</w:t>
            </w:r>
            <w:r w:rsidR="00AD5610">
              <w:rPr>
                <w:sz w:val="18"/>
                <w:lang w:val="fr-FR"/>
              </w:rPr>
              <w:t> − </w:t>
            </w:r>
            <w:r w:rsidRPr="003653AB">
              <w:rPr>
                <w:lang w:val="fr-FR"/>
              </w:rPr>
              <w:t>2</w:t>
            </w:r>
          </w:p>
        </w:tc>
        <w:tc>
          <w:tcPr>
            <w:tcW w:w="1334" w:type="dxa"/>
            <w:shd w:val="clear" w:color="auto" w:fill="auto"/>
          </w:tcPr>
          <w:p w14:paraId="69BD8844" w14:textId="77777777" w:rsidR="00031667" w:rsidRPr="003653AB" w:rsidRDefault="00031667" w:rsidP="00012015">
            <w:pPr>
              <w:suppressAutoHyphens w:val="0"/>
              <w:spacing w:before="40" w:after="120"/>
              <w:jc w:val="right"/>
            </w:pPr>
            <w:r w:rsidRPr="003653AB">
              <w:rPr>
                <w:lang w:val="fr-FR"/>
              </w:rPr>
              <w:t>Privation de liberté</w:t>
            </w:r>
          </w:p>
        </w:tc>
      </w:tr>
      <w:tr w:rsidR="00AD5610" w:rsidRPr="003653AB" w14:paraId="00E196FD" w14:textId="77777777" w:rsidTr="00AD5610">
        <w:tc>
          <w:tcPr>
            <w:tcW w:w="1118" w:type="dxa"/>
            <w:shd w:val="clear" w:color="auto" w:fill="auto"/>
          </w:tcPr>
          <w:p w14:paraId="4A424403" w14:textId="77777777" w:rsidR="00031667" w:rsidRPr="003653AB" w:rsidRDefault="00031667" w:rsidP="00012015">
            <w:pPr>
              <w:suppressAutoHyphens w:val="0"/>
              <w:spacing w:before="40" w:after="120"/>
            </w:pPr>
            <w:r w:rsidRPr="003653AB">
              <w:rPr>
                <w:lang w:val="fr-FR"/>
              </w:rPr>
              <w:t>2021</w:t>
            </w:r>
          </w:p>
        </w:tc>
        <w:tc>
          <w:tcPr>
            <w:tcW w:w="867" w:type="dxa"/>
            <w:shd w:val="clear" w:color="auto" w:fill="auto"/>
          </w:tcPr>
          <w:p w14:paraId="6B37FCBB" w14:textId="77777777" w:rsidR="00031667" w:rsidRPr="003653AB" w:rsidRDefault="00031667" w:rsidP="00012015">
            <w:pPr>
              <w:suppressAutoHyphens w:val="0"/>
              <w:spacing w:before="40" w:after="120"/>
              <w:jc w:val="right"/>
            </w:pPr>
            <w:r w:rsidRPr="003653AB">
              <w:rPr>
                <w:lang w:val="fr-FR"/>
              </w:rPr>
              <w:t>2</w:t>
            </w:r>
          </w:p>
        </w:tc>
        <w:tc>
          <w:tcPr>
            <w:tcW w:w="992" w:type="dxa"/>
            <w:shd w:val="clear" w:color="auto" w:fill="auto"/>
          </w:tcPr>
          <w:p w14:paraId="5DE78360" w14:textId="08F871EE" w:rsidR="00031667" w:rsidRPr="003653AB" w:rsidRDefault="00031667" w:rsidP="00012015">
            <w:pPr>
              <w:suppressAutoHyphens w:val="0"/>
              <w:spacing w:before="40" w:after="120"/>
              <w:jc w:val="right"/>
            </w:pPr>
            <w:r w:rsidRPr="003653AB">
              <w:rPr>
                <w:lang w:val="fr-FR"/>
              </w:rPr>
              <w:t>2 femmes</w:t>
            </w:r>
          </w:p>
        </w:tc>
        <w:tc>
          <w:tcPr>
            <w:tcW w:w="1843" w:type="dxa"/>
            <w:shd w:val="clear" w:color="auto" w:fill="auto"/>
          </w:tcPr>
          <w:p w14:paraId="15A7D404" w14:textId="628592E9" w:rsidR="00031667" w:rsidRPr="003653AB" w:rsidRDefault="00031667" w:rsidP="00012015">
            <w:pPr>
              <w:suppressAutoHyphens w:val="0"/>
              <w:spacing w:before="40" w:after="120"/>
              <w:jc w:val="right"/>
            </w:pPr>
            <w:r w:rsidRPr="003653AB">
              <w:rPr>
                <w:lang w:val="fr-FR"/>
              </w:rPr>
              <w:t>30-49 ans</w:t>
            </w:r>
            <w:r w:rsidR="00AD5610">
              <w:rPr>
                <w:sz w:val="18"/>
                <w:lang w:val="fr-FR"/>
              </w:rPr>
              <w:t> − </w:t>
            </w:r>
            <w:r w:rsidRPr="003653AB">
              <w:rPr>
                <w:lang w:val="fr-FR"/>
              </w:rPr>
              <w:t>2</w:t>
            </w:r>
          </w:p>
        </w:tc>
        <w:tc>
          <w:tcPr>
            <w:tcW w:w="1216" w:type="dxa"/>
            <w:shd w:val="clear" w:color="auto" w:fill="auto"/>
          </w:tcPr>
          <w:p w14:paraId="627D64A2" w14:textId="69968194" w:rsidR="00031667" w:rsidRPr="003653AB" w:rsidRDefault="00031667" w:rsidP="00012015">
            <w:pPr>
              <w:suppressAutoHyphens w:val="0"/>
              <w:spacing w:before="40" w:after="120"/>
              <w:jc w:val="right"/>
            </w:pPr>
            <w:r w:rsidRPr="003653AB">
              <w:rPr>
                <w:lang w:val="fr-FR"/>
              </w:rPr>
              <w:t>Tbilissi</w:t>
            </w:r>
            <w:r w:rsidR="00AD5610">
              <w:rPr>
                <w:sz w:val="18"/>
                <w:lang w:val="fr-FR"/>
              </w:rPr>
              <w:t> – </w:t>
            </w:r>
            <w:r w:rsidRPr="003653AB">
              <w:rPr>
                <w:lang w:val="fr-FR"/>
              </w:rPr>
              <w:t>2</w:t>
            </w:r>
          </w:p>
        </w:tc>
        <w:tc>
          <w:tcPr>
            <w:tcW w:w="1334" w:type="dxa"/>
            <w:shd w:val="clear" w:color="auto" w:fill="auto"/>
          </w:tcPr>
          <w:p w14:paraId="7F8A8A1E" w14:textId="77777777" w:rsidR="00031667" w:rsidRPr="003653AB" w:rsidRDefault="00031667" w:rsidP="00012015">
            <w:pPr>
              <w:suppressAutoHyphens w:val="0"/>
              <w:spacing w:before="40" w:after="120"/>
              <w:jc w:val="right"/>
            </w:pPr>
            <w:r w:rsidRPr="003653AB">
              <w:rPr>
                <w:lang w:val="fr-FR"/>
              </w:rPr>
              <w:t>Privation de liberté</w:t>
            </w:r>
          </w:p>
        </w:tc>
      </w:tr>
      <w:tr w:rsidR="00AD5610" w:rsidRPr="003653AB" w14:paraId="2505F161" w14:textId="77777777" w:rsidTr="00AD5610">
        <w:tc>
          <w:tcPr>
            <w:tcW w:w="1118" w:type="dxa"/>
            <w:tcBorders>
              <w:bottom w:val="single" w:sz="12" w:space="0" w:color="auto"/>
            </w:tcBorders>
            <w:shd w:val="clear" w:color="auto" w:fill="auto"/>
          </w:tcPr>
          <w:p w14:paraId="696A2593" w14:textId="77777777" w:rsidR="00031667" w:rsidRPr="003653AB" w:rsidRDefault="00031667" w:rsidP="00012015">
            <w:pPr>
              <w:suppressAutoHyphens w:val="0"/>
              <w:spacing w:before="40" w:after="120"/>
            </w:pPr>
            <w:r w:rsidRPr="003653AB">
              <w:rPr>
                <w:lang w:val="fr-FR"/>
              </w:rPr>
              <w:t>2022</w:t>
            </w:r>
          </w:p>
        </w:tc>
        <w:tc>
          <w:tcPr>
            <w:tcW w:w="867" w:type="dxa"/>
            <w:tcBorders>
              <w:bottom w:val="single" w:sz="12" w:space="0" w:color="auto"/>
            </w:tcBorders>
            <w:shd w:val="clear" w:color="auto" w:fill="auto"/>
          </w:tcPr>
          <w:p w14:paraId="2830650D" w14:textId="77777777" w:rsidR="00031667" w:rsidRPr="003653AB" w:rsidRDefault="00031667" w:rsidP="00012015">
            <w:pPr>
              <w:suppressAutoHyphens w:val="0"/>
              <w:spacing w:before="40" w:after="120"/>
              <w:jc w:val="right"/>
            </w:pPr>
            <w:r w:rsidRPr="003653AB">
              <w:rPr>
                <w:lang w:val="fr-FR"/>
              </w:rPr>
              <w:t>0</w:t>
            </w:r>
          </w:p>
        </w:tc>
        <w:tc>
          <w:tcPr>
            <w:tcW w:w="992" w:type="dxa"/>
            <w:tcBorders>
              <w:bottom w:val="single" w:sz="12" w:space="0" w:color="auto"/>
            </w:tcBorders>
            <w:shd w:val="clear" w:color="auto" w:fill="auto"/>
          </w:tcPr>
          <w:p w14:paraId="63A17132" w14:textId="77777777" w:rsidR="00031667" w:rsidRPr="003653AB" w:rsidRDefault="00031667" w:rsidP="00012015">
            <w:pPr>
              <w:suppressAutoHyphens w:val="0"/>
              <w:spacing w:before="40" w:after="120"/>
              <w:jc w:val="right"/>
            </w:pPr>
          </w:p>
        </w:tc>
        <w:tc>
          <w:tcPr>
            <w:tcW w:w="1843" w:type="dxa"/>
            <w:tcBorders>
              <w:bottom w:val="single" w:sz="12" w:space="0" w:color="auto"/>
            </w:tcBorders>
            <w:shd w:val="clear" w:color="auto" w:fill="auto"/>
          </w:tcPr>
          <w:p w14:paraId="43808453" w14:textId="77777777" w:rsidR="00031667" w:rsidRPr="003653AB" w:rsidRDefault="00031667" w:rsidP="00012015">
            <w:pPr>
              <w:suppressAutoHyphens w:val="0"/>
              <w:spacing w:before="40" w:after="120"/>
              <w:jc w:val="right"/>
            </w:pPr>
          </w:p>
        </w:tc>
        <w:tc>
          <w:tcPr>
            <w:tcW w:w="1216" w:type="dxa"/>
            <w:tcBorders>
              <w:bottom w:val="single" w:sz="12" w:space="0" w:color="auto"/>
            </w:tcBorders>
            <w:shd w:val="clear" w:color="auto" w:fill="auto"/>
          </w:tcPr>
          <w:p w14:paraId="346132FA" w14:textId="77777777" w:rsidR="00031667" w:rsidRPr="003653AB" w:rsidRDefault="00031667" w:rsidP="00012015">
            <w:pPr>
              <w:suppressAutoHyphens w:val="0"/>
              <w:spacing w:before="40" w:after="120"/>
              <w:jc w:val="right"/>
            </w:pPr>
          </w:p>
        </w:tc>
        <w:tc>
          <w:tcPr>
            <w:tcW w:w="1334" w:type="dxa"/>
            <w:tcBorders>
              <w:bottom w:val="single" w:sz="12" w:space="0" w:color="auto"/>
            </w:tcBorders>
            <w:shd w:val="clear" w:color="auto" w:fill="auto"/>
          </w:tcPr>
          <w:p w14:paraId="0FED7DF6" w14:textId="77777777" w:rsidR="00031667" w:rsidRPr="003653AB" w:rsidRDefault="00031667" w:rsidP="00012015">
            <w:pPr>
              <w:suppressAutoHyphens w:val="0"/>
              <w:spacing w:before="40" w:after="120"/>
              <w:jc w:val="right"/>
            </w:pPr>
          </w:p>
        </w:tc>
      </w:tr>
    </w:tbl>
    <w:p w14:paraId="440D71D3" w14:textId="3BF85E66" w:rsidR="00031667" w:rsidRPr="00BF03BF" w:rsidRDefault="00031667" w:rsidP="006A411D">
      <w:pPr>
        <w:pStyle w:val="H1G"/>
      </w:pPr>
      <w:r>
        <w:rPr>
          <w:lang w:val="fr-FR"/>
        </w:rPr>
        <w:tab/>
      </w:r>
      <w:r>
        <w:rPr>
          <w:lang w:val="fr-FR"/>
        </w:rPr>
        <w:tab/>
      </w:r>
      <w:r>
        <w:rPr>
          <w:bCs/>
          <w:lang w:val="fr-FR"/>
        </w:rPr>
        <w:t>Réponse au paragraphe</w:t>
      </w:r>
      <w:r w:rsidR="00950B2F">
        <w:rPr>
          <w:bCs/>
          <w:lang w:val="fr-FR"/>
        </w:rPr>
        <w:t> </w:t>
      </w:r>
      <w:r>
        <w:rPr>
          <w:bCs/>
          <w:lang w:val="fr-FR"/>
        </w:rPr>
        <w:t xml:space="preserve">49 c) de la liste de points établie </w:t>
      </w:r>
      <w:r w:rsidR="0010760D">
        <w:rPr>
          <w:bCs/>
          <w:lang w:val="fr-FR"/>
        </w:rPr>
        <w:br/>
      </w:r>
      <w:r>
        <w:rPr>
          <w:bCs/>
          <w:lang w:val="fr-FR"/>
        </w:rPr>
        <w:t>avant la soumission du rapport</w:t>
      </w:r>
      <w:r w:rsidR="006A411D">
        <w:rPr>
          <w:bCs/>
          <w:lang w:val="fr-FR"/>
        </w:rPr>
        <w:br/>
      </w:r>
      <w:r>
        <w:rPr>
          <w:lang w:val="fr-FR"/>
        </w:rPr>
        <w:t xml:space="preserve">Nombre de condamnations prononcées par les tribunaux de district </w:t>
      </w:r>
      <w:r w:rsidR="006A411D">
        <w:rPr>
          <w:lang w:val="fr-FR"/>
        </w:rPr>
        <w:br/>
      </w:r>
      <w:r>
        <w:rPr>
          <w:lang w:val="fr-FR"/>
        </w:rPr>
        <w:t>(les tribunaux municipaux) en application de l</w:t>
      </w:r>
      <w:r w:rsidR="00535AC8">
        <w:rPr>
          <w:lang w:val="fr-FR"/>
        </w:rPr>
        <w:t>’</w:t>
      </w:r>
      <w:r>
        <w:rPr>
          <w:lang w:val="fr-FR"/>
        </w:rPr>
        <w:t>article</w:t>
      </w:r>
      <w:r w:rsidR="00950B2F">
        <w:rPr>
          <w:lang w:val="fr-FR"/>
        </w:rPr>
        <w:t> </w:t>
      </w:r>
      <w:r>
        <w:rPr>
          <w:lang w:val="fr-FR"/>
        </w:rPr>
        <w:t>143</w:t>
      </w:r>
      <w:r w:rsidRPr="00BF03BF">
        <w:rPr>
          <w:vertAlign w:val="superscript"/>
          <w:lang w:val="fr-FR"/>
        </w:rPr>
        <w:t>2</w:t>
      </w:r>
      <w:r>
        <w:rPr>
          <w:lang w:val="fr-FR"/>
        </w:rPr>
        <w:t xml:space="preserve"> </w:t>
      </w:r>
      <w:r w:rsidR="006A411D">
        <w:rPr>
          <w:lang w:val="fr-FR"/>
        </w:rPr>
        <w:br/>
      </w:r>
      <w:r>
        <w:rPr>
          <w:lang w:val="fr-FR"/>
        </w:rPr>
        <w:t>du Code pénal (traite d</w:t>
      </w:r>
      <w:r w:rsidR="00535AC8">
        <w:rPr>
          <w:lang w:val="fr-FR"/>
        </w:rPr>
        <w:t>’</w:t>
      </w:r>
      <w:r>
        <w:rPr>
          <w:lang w:val="fr-FR"/>
        </w:rPr>
        <w:t>enfants)</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850"/>
        <w:gridCol w:w="993"/>
        <w:gridCol w:w="1701"/>
        <w:gridCol w:w="1683"/>
        <w:gridCol w:w="1292"/>
      </w:tblGrid>
      <w:tr w:rsidR="00AD5610" w:rsidRPr="003653AB" w14:paraId="30A4516D" w14:textId="77777777" w:rsidTr="006B4F45">
        <w:trPr>
          <w:tblHeader/>
        </w:trPr>
        <w:tc>
          <w:tcPr>
            <w:tcW w:w="851" w:type="dxa"/>
            <w:tcBorders>
              <w:top w:val="single" w:sz="4" w:space="0" w:color="auto"/>
              <w:bottom w:val="single" w:sz="12" w:space="0" w:color="auto"/>
            </w:tcBorders>
            <w:shd w:val="clear" w:color="auto" w:fill="auto"/>
            <w:vAlign w:val="bottom"/>
          </w:tcPr>
          <w:p w14:paraId="52D475E8" w14:textId="77777777" w:rsidR="00031667" w:rsidRPr="003653AB" w:rsidRDefault="00031667" w:rsidP="00012015">
            <w:pPr>
              <w:suppressAutoHyphens w:val="0"/>
              <w:spacing w:before="80" w:after="80" w:line="200" w:lineRule="exact"/>
              <w:rPr>
                <w:i/>
                <w:sz w:val="16"/>
              </w:rPr>
            </w:pPr>
            <w:r w:rsidRPr="003653AB">
              <w:rPr>
                <w:i/>
                <w:sz w:val="16"/>
                <w:lang w:val="fr-FR"/>
              </w:rPr>
              <w:t>Année</w:t>
            </w:r>
          </w:p>
        </w:tc>
        <w:tc>
          <w:tcPr>
            <w:tcW w:w="850" w:type="dxa"/>
            <w:tcBorders>
              <w:top w:val="single" w:sz="4" w:space="0" w:color="auto"/>
              <w:bottom w:val="single" w:sz="12" w:space="0" w:color="auto"/>
            </w:tcBorders>
            <w:shd w:val="clear" w:color="auto" w:fill="auto"/>
            <w:vAlign w:val="bottom"/>
          </w:tcPr>
          <w:p w14:paraId="3BBC1F58" w14:textId="77777777" w:rsidR="00031667" w:rsidRPr="003653AB" w:rsidRDefault="00031667" w:rsidP="00012015">
            <w:pPr>
              <w:suppressAutoHyphens w:val="0"/>
              <w:spacing w:before="80" w:after="80" w:line="200" w:lineRule="exact"/>
              <w:jc w:val="right"/>
              <w:rPr>
                <w:i/>
                <w:sz w:val="16"/>
              </w:rPr>
            </w:pPr>
            <w:r w:rsidRPr="003653AB">
              <w:rPr>
                <w:i/>
                <w:sz w:val="16"/>
                <w:lang w:val="fr-FR"/>
              </w:rPr>
              <w:t>Nombre de condamnés</w:t>
            </w:r>
          </w:p>
        </w:tc>
        <w:tc>
          <w:tcPr>
            <w:tcW w:w="993" w:type="dxa"/>
            <w:tcBorders>
              <w:top w:val="single" w:sz="4" w:space="0" w:color="auto"/>
              <w:bottom w:val="single" w:sz="12" w:space="0" w:color="auto"/>
            </w:tcBorders>
            <w:shd w:val="clear" w:color="auto" w:fill="auto"/>
            <w:vAlign w:val="bottom"/>
          </w:tcPr>
          <w:p w14:paraId="3B0B598C" w14:textId="77777777" w:rsidR="00031667" w:rsidRPr="003653AB" w:rsidRDefault="00031667" w:rsidP="00012015">
            <w:pPr>
              <w:suppressAutoHyphens w:val="0"/>
              <w:spacing w:before="80" w:after="80" w:line="200" w:lineRule="exact"/>
              <w:jc w:val="right"/>
              <w:rPr>
                <w:i/>
                <w:sz w:val="16"/>
              </w:rPr>
            </w:pPr>
            <w:r w:rsidRPr="003653AB">
              <w:rPr>
                <w:i/>
                <w:sz w:val="16"/>
                <w:lang w:val="fr-FR"/>
              </w:rPr>
              <w:t>Sexe</w:t>
            </w:r>
          </w:p>
        </w:tc>
        <w:tc>
          <w:tcPr>
            <w:tcW w:w="1701" w:type="dxa"/>
            <w:tcBorders>
              <w:top w:val="single" w:sz="4" w:space="0" w:color="auto"/>
              <w:bottom w:val="single" w:sz="12" w:space="0" w:color="auto"/>
            </w:tcBorders>
            <w:shd w:val="clear" w:color="auto" w:fill="auto"/>
            <w:vAlign w:val="bottom"/>
          </w:tcPr>
          <w:p w14:paraId="3D771CE3" w14:textId="77777777" w:rsidR="00031667" w:rsidRPr="003653AB" w:rsidRDefault="00031667" w:rsidP="00012015">
            <w:pPr>
              <w:suppressAutoHyphens w:val="0"/>
              <w:spacing w:before="80" w:after="80" w:line="200" w:lineRule="exact"/>
              <w:jc w:val="right"/>
              <w:rPr>
                <w:i/>
                <w:sz w:val="16"/>
              </w:rPr>
            </w:pPr>
            <w:r w:rsidRPr="003653AB">
              <w:rPr>
                <w:i/>
                <w:sz w:val="16"/>
                <w:lang w:val="fr-FR"/>
              </w:rPr>
              <w:t>Âge</w:t>
            </w:r>
          </w:p>
        </w:tc>
        <w:tc>
          <w:tcPr>
            <w:tcW w:w="1683" w:type="dxa"/>
            <w:tcBorders>
              <w:top w:val="single" w:sz="4" w:space="0" w:color="auto"/>
              <w:bottom w:val="single" w:sz="12" w:space="0" w:color="auto"/>
            </w:tcBorders>
            <w:shd w:val="clear" w:color="auto" w:fill="auto"/>
            <w:vAlign w:val="bottom"/>
          </w:tcPr>
          <w:p w14:paraId="1D9BFFD1" w14:textId="77777777" w:rsidR="00031667" w:rsidRPr="003653AB" w:rsidRDefault="00031667" w:rsidP="00012015">
            <w:pPr>
              <w:suppressAutoHyphens w:val="0"/>
              <w:spacing w:before="80" w:after="80" w:line="200" w:lineRule="exact"/>
              <w:jc w:val="right"/>
              <w:rPr>
                <w:i/>
                <w:sz w:val="16"/>
              </w:rPr>
            </w:pPr>
            <w:r w:rsidRPr="003653AB">
              <w:rPr>
                <w:i/>
                <w:sz w:val="16"/>
                <w:lang w:val="fr-FR"/>
              </w:rPr>
              <w:t>Répartition géographique</w:t>
            </w:r>
          </w:p>
        </w:tc>
        <w:tc>
          <w:tcPr>
            <w:tcW w:w="1292" w:type="dxa"/>
            <w:tcBorders>
              <w:top w:val="single" w:sz="4" w:space="0" w:color="auto"/>
              <w:bottom w:val="single" w:sz="12" w:space="0" w:color="auto"/>
            </w:tcBorders>
            <w:shd w:val="clear" w:color="auto" w:fill="auto"/>
            <w:vAlign w:val="bottom"/>
          </w:tcPr>
          <w:p w14:paraId="04B1B61E" w14:textId="77777777" w:rsidR="00031667" w:rsidRPr="003653AB" w:rsidRDefault="00031667" w:rsidP="00012015">
            <w:pPr>
              <w:suppressAutoHyphens w:val="0"/>
              <w:spacing w:before="80" w:after="80" w:line="200" w:lineRule="exact"/>
              <w:jc w:val="right"/>
              <w:rPr>
                <w:i/>
                <w:sz w:val="16"/>
              </w:rPr>
            </w:pPr>
            <w:r w:rsidRPr="003653AB">
              <w:rPr>
                <w:i/>
                <w:sz w:val="16"/>
                <w:lang w:val="fr-FR"/>
              </w:rPr>
              <w:t>Peine</w:t>
            </w:r>
          </w:p>
        </w:tc>
      </w:tr>
      <w:tr w:rsidR="003653AB" w:rsidRPr="003653AB" w14:paraId="091BC31A" w14:textId="77777777" w:rsidTr="006B4F45">
        <w:trPr>
          <w:trHeight w:hRule="exact" w:val="113"/>
          <w:tblHeader/>
        </w:trPr>
        <w:tc>
          <w:tcPr>
            <w:tcW w:w="851" w:type="dxa"/>
            <w:tcBorders>
              <w:top w:val="single" w:sz="12" w:space="0" w:color="auto"/>
            </w:tcBorders>
            <w:shd w:val="clear" w:color="auto" w:fill="auto"/>
          </w:tcPr>
          <w:p w14:paraId="7EFA10F0" w14:textId="77777777" w:rsidR="003653AB" w:rsidRPr="003653AB" w:rsidRDefault="003653AB" w:rsidP="00012015">
            <w:pPr>
              <w:suppressAutoHyphens w:val="0"/>
              <w:spacing w:before="40" w:after="120"/>
              <w:rPr>
                <w:lang w:val="fr-FR"/>
              </w:rPr>
            </w:pPr>
          </w:p>
        </w:tc>
        <w:tc>
          <w:tcPr>
            <w:tcW w:w="850" w:type="dxa"/>
            <w:tcBorders>
              <w:top w:val="single" w:sz="12" w:space="0" w:color="auto"/>
            </w:tcBorders>
            <w:shd w:val="clear" w:color="auto" w:fill="auto"/>
          </w:tcPr>
          <w:p w14:paraId="5A68B674" w14:textId="77777777" w:rsidR="003653AB" w:rsidRPr="003653AB" w:rsidRDefault="003653AB" w:rsidP="00012015">
            <w:pPr>
              <w:suppressAutoHyphens w:val="0"/>
              <w:spacing w:before="40" w:after="120"/>
              <w:jc w:val="right"/>
              <w:rPr>
                <w:lang w:val="fr-FR"/>
              </w:rPr>
            </w:pPr>
          </w:p>
        </w:tc>
        <w:tc>
          <w:tcPr>
            <w:tcW w:w="993" w:type="dxa"/>
            <w:tcBorders>
              <w:top w:val="single" w:sz="12" w:space="0" w:color="auto"/>
            </w:tcBorders>
            <w:shd w:val="clear" w:color="auto" w:fill="auto"/>
          </w:tcPr>
          <w:p w14:paraId="7E2C764D" w14:textId="77777777" w:rsidR="003653AB" w:rsidRPr="003653AB" w:rsidRDefault="003653AB" w:rsidP="00012015">
            <w:pPr>
              <w:suppressAutoHyphens w:val="0"/>
              <w:spacing w:before="40" w:after="120"/>
              <w:jc w:val="right"/>
              <w:rPr>
                <w:lang w:val="fr-FR"/>
              </w:rPr>
            </w:pPr>
          </w:p>
        </w:tc>
        <w:tc>
          <w:tcPr>
            <w:tcW w:w="1701" w:type="dxa"/>
            <w:tcBorders>
              <w:top w:val="single" w:sz="12" w:space="0" w:color="auto"/>
            </w:tcBorders>
            <w:shd w:val="clear" w:color="auto" w:fill="auto"/>
          </w:tcPr>
          <w:p w14:paraId="0AC352F9" w14:textId="77777777" w:rsidR="003653AB" w:rsidRPr="003653AB" w:rsidRDefault="003653AB" w:rsidP="00012015">
            <w:pPr>
              <w:suppressAutoHyphens w:val="0"/>
              <w:spacing w:before="40" w:after="120"/>
              <w:jc w:val="right"/>
              <w:rPr>
                <w:lang w:val="fr-FR"/>
              </w:rPr>
            </w:pPr>
          </w:p>
        </w:tc>
        <w:tc>
          <w:tcPr>
            <w:tcW w:w="1683" w:type="dxa"/>
            <w:tcBorders>
              <w:top w:val="single" w:sz="12" w:space="0" w:color="auto"/>
            </w:tcBorders>
            <w:shd w:val="clear" w:color="auto" w:fill="auto"/>
          </w:tcPr>
          <w:p w14:paraId="0252DC9F" w14:textId="77777777" w:rsidR="003653AB" w:rsidRPr="003653AB" w:rsidRDefault="003653AB" w:rsidP="00012015">
            <w:pPr>
              <w:suppressAutoHyphens w:val="0"/>
              <w:spacing w:before="40" w:after="120"/>
              <w:jc w:val="right"/>
              <w:rPr>
                <w:lang w:val="fr-FR"/>
              </w:rPr>
            </w:pPr>
          </w:p>
        </w:tc>
        <w:tc>
          <w:tcPr>
            <w:tcW w:w="1292" w:type="dxa"/>
            <w:tcBorders>
              <w:top w:val="single" w:sz="12" w:space="0" w:color="auto"/>
            </w:tcBorders>
            <w:shd w:val="clear" w:color="auto" w:fill="auto"/>
          </w:tcPr>
          <w:p w14:paraId="3FE68226" w14:textId="77777777" w:rsidR="003653AB" w:rsidRPr="003653AB" w:rsidRDefault="003653AB" w:rsidP="00012015">
            <w:pPr>
              <w:suppressAutoHyphens w:val="0"/>
              <w:spacing w:before="40" w:after="120"/>
              <w:jc w:val="right"/>
              <w:rPr>
                <w:lang w:val="fr-FR"/>
              </w:rPr>
            </w:pPr>
          </w:p>
        </w:tc>
      </w:tr>
      <w:tr w:rsidR="00AD5610" w:rsidRPr="003653AB" w14:paraId="3713DA35" w14:textId="77777777" w:rsidTr="006B4F45">
        <w:tc>
          <w:tcPr>
            <w:tcW w:w="851" w:type="dxa"/>
            <w:shd w:val="clear" w:color="auto" w:fill="auto"/>
          </w:tcPr>
          <w:p w14:paraId="2AD482BD" w14:textId="77777777" w:rsidR="00031667" w:rsidRPr="003653AB" w:rsidRDefault="00031667" w:rsidP="00012015">
            <w:pPr>
              <w:suppressAutoHyphens w:val="0"/>
              <w:spacing w:before="40" w:after="120"/>
            </w:pPr>
            <w:r w:rsidRPr="003653AB">
              <w:rPr>
                <w:lang w:val="fr-FR"/>
              </w:rPr>
              <w:t>2017</w:t>
            </w:r>
          </w:p>
        </w:tc>
        <w:tc>
          <w:tcPr>
            <w:tcW w:w="850" w:type="dxa"/>
            <w:shd w:val="clear" w:color="auto" w:fill="auto"/>
          </w:tcPr>
          <w:p w14:paraId="35A852B8" w14:textId="77777777" w:rsidR="00031667" w:rsidRPr="003653AB" w:rsidRDefault="00031667" w:rsidP="00012015">
            <w:pPr>
              <w:suppressAutoHyphens w:val="0"/>
              <w:spacing w:before="40" w:after="120"/>
              <w:jc w:val="right"/>
            </w:pPr>
            <w:r w:rsidRPr="003653AB">
              <w:rPr>
                <w:lang w:val="fr-FR"/>
              </w:rPr>
              <w:t>0</w:t>
            </w:r>
          </w:p>
        </w:tc>
        <w:tc>
          <w:tcPr>
            <w:tcW w:w="993" w:type="dxa"/>
            <w:shd w:val="clear" w:color="auto" w:fill="auto"/>
          </w:tcPr>
          <w:p w14:paraId="157A3051" w14:textId="77777777" w:rsidR="00031667" w:rsidRPr="003653AB" w:rsidRDefault="00031667" w:rsidP="00012015">
            <w:pPr>
              <w:suppressAutoHyphens w:val="0"/>
              <w:spacing w:before="40" w:after="120"/>
              <w:jc w:val="right"/>
              <w:rPr>
                <w:b/>
              </w:rPr>
            </w:pPr>
          </w:p>
        </w:tc>
        <w:tc>
          <w:tcPr>
            <w:tcW w:w="1701" w:type="dxa"/>
            <w:shd w:val="clear" w:color="auto" w:fill="auto"/>
          </w:tcPr>
          <w:p w14:paraId="0B9C543E" w14:textId="77777777" w:rsidR="00031667" w:rsidRPr="003653AB" w:rsidRDefault="00031667" w:rsidP="00012015">
            <w:pPr>
              <w:suppressAutoHyphens w:val="0"/>
              <w:spacing w:before="40" w:after="120"/>
              <w:jc w:val="right"/>
              <w:rPr>
                <w:b/>
              </w:rPr>
            </w:pPr>
          </w:p>
        </w:tc>
        <w:tc>
          <w:tcPr>
            <w:tcW w:w="1683" w:type="dxa"/>
            <w:shd w:val="clear" w:color="auto" w:fill="auto"/>
          </w:tcPr>
          <w:p w14:paraId="07588693" w14:textId="77777777" w:rsidR="00031667" w:rsidRPr="003653AB" w:rsidRDefault="00031667" w:rsidP="00012015">
            <w:pPr>
              <w:suppressAutoHyphens w:val="0"/>
              <w:spacing w:before="40" w:after="120"/>
              <w:jc w:val="right"/>
              <w:rPr>
                <w:b/>
              </w:rPr>
            </w:pPr>
          </w:p>
        </w:tc>
        <w:tc>
          <w:tcPr>
            <w:tcW w:w="1292" w:type="dxa"/>
            <w:shd w:val="clear" w:color="auto" w:fill="auto"/>
          </w:tcPr>
          <w:p w14:paraId="6A2F63C8" w14:textId="77777777" w:rsidR="00031667" w:rsidRPr="003653AB" w:rsidRDefault="00031667" w:rsidP="00012015">
            <w:pPr>
              <w:suppressAutoHyphens w:val="0"/>
              <w:spacing w:before="40" w:after="120"/>
              <w:jc w:val="right"/>
              <w:rPr>
                <w:b/>
              </w:rPr>
            </w:pPr>
          </w:p>
        </w:tc>
      </w:tr>
      <w:tr w:rsidR="00031667" w:rsidRPr="003653AB" w14:paraId="6A92D235" w14:textId="77777777" w:rsidTr="006B4F45">
        <w:tc>
          <w:tcPr>
            <w:tcW w:w="851" w:type="dxa"/>
            <w:shd w:val="clear" w:color="auto" w:fill="auto"/>
          </w:tcPr>
          <w:p w14:paraId="0FA6E1F9" w14:textId="77777777" w:rsidR="00031667" w:rsidRPr="003653AB" w:rsidRDefault="00031667" w:rsidP="00012015">
            <w:pPr>
              <w:suppressAutoHyphens w:val="0"/>
              <w:spacing w:before="40" w:after="120"/>
            </w:pPr>
            <w:r w:rsidRPr="003653AB">
              <w:rPr>
                <w:lang w:val="fr-FR"/>
              </w:rPr>
              <w:t>2018</w:t>
            </w:r>
          </w:p>
        </w:tc>
        <w:tc>
          <w:tcPr>
            <w:tcW w:w="850" w:type="dxa"/>
            <w:shd w:val="clear" w:color="auto" w:fill="auto"/>
          </w:tcPr>
          <w:p w14:paraId="1037C236" w14:textId="77777777" w:rsidR="00031667" w:rsidRPr="003653AB" w:rsidRDefault="00031667" w:rsidP="00012015">
            <w:pPr>
              <w:suppressAutoHyphens w:val="0"/>
              <w:spacing w:before="40" w:after="120"/>
              <w:jc w:val="right"/>
            </w:pPr>
            <w:r w:rsidRPr="003653AB">
              <w:rPr>
                <w:lang w:val="fr-FR"/>
              </w:rPr>
              <w:t>2</w:t>
            </w:r>
          </w:p>
        </w:tc>
        <w:tc>
          <w:tcPr>
            <w:tcW w:w="993" w:type="dxa"/>
            <w:shd w:val="clear" w:color="auto" w:fill="auto"/>
          </w:tcPr>
          <w:p w14:paraId="4622404C" w14:textId="77777777" w:rsidR="00031667" w:rsidRPr="003653AB" w:rsidRDefault="00031667" w:rsidP="00012015">
            <w:pPr>
              <w:suppressAutoHyphens w:val="0"/>
              <w:spacing w:before="40" w:after="120"/>
              <w:jc w:val="right"/>
            </w:pPr>
            <w:r w:rsidRPr="003653AB">
              <w:rPr>
                <w:lang w:val="fr-FR"/>
              </w:rPr>
              <w:t>2 femmes</w:t>
            </w:r>
          </w:p>
        </w:tc>
        <w:tc>
          <w:tcPr>
            <w:tcW w:w="1701" w:type="dxa"/>
            <w:shd w:val="clear" w:color="auto" w:fill="auto"/>
          </w:tcPr>
          <w:p w14:paraId="2B0983AB" w14:textId="17591988" w:rsidR="00031667" w:rsidRPr="003653AB" w:rsidRDefault="00031667" w:rsidP="00012015">
            <w:pPr>
              <w:suppressAutoHyphens w:val="0"/>
              <w:spacing w:before="40" w:after="120"/>
              <w:jc w:val="right"/>
              <w:rPr>
                <w:lang w:val="fr-FR"/>
              </w:rPr>
            </w:pPr>
            <w:r w:rsidRPr="003653AB">
              <w:rPr>
                <w:lang w:val="fr-FR"/>
              </w:rPr>
              <w:t>25-30 ans</w:t>
            </w:r>
            <w:r w:rsidR="00950B2F">
              <w:rPr>
                <w:sz w:val="18"/>
                <w:lang w:val="fr-FR"/>
              </w:rPr>
              <w:t> − </w:t>
            </w:r>
            <w:r w:rsidRPr="003653AB">
              <w:rPr>
                <w:lang w:val="fr-FR"/>
              </w:rPr>
              <w:t>1</w:t>
            </w:r>
          </w:p>
          <w:p w14:paraId="270D0BB8" w14:textId="4B5D623E" w:rsidR="00031667" w:rsidRPr="003653AB" w:rsidRDefault="00031667" w:rsidP="00012015">
            <w:pPr>
              <w:suppressAutoHyphens w:val="0"/>
              <w:spacing w:before="40" w:after="120"/>
              <w:jc w:val="right"/>
            </w:pPr>
            <w:r w:rsidRPr="003653AB">
              <w:rPr>
                <w:lang w:val="fr-FR"/>
              </w:rPr>
              <w:t>Plus de 50 ans</w:t>
            </w:r>
            <w:r w:rsidR="00950B2F">
              <w:rPr>
                <w:sz w:val="18"/>
                <w:lang w:val="fr-FR"/>
              </w:rPr>
              <w:t> − </w:t>
            </w:r>
            <w:r w:rsidRPr="003653AB">
              <w:rPr>
                <w:lang w:val="fr-FR"/>
              </w:rPr>
              <w:t xml:space="preserve">1 </w:t>
            </w:r>
          </w:p>
        </w:tc>
        <w:tc>
          <w:tcPr>
            <w:tcW w:w="1683" w:type="dxa"/>
            <w:shd w:val="clear" w:color="auto" w:fill="auto"/>
          </w:tcPr>
          <w:p w14:paraId="3A874818" w14:textId="77777777" w:rsidR="00031667" w:rsidRPr="003653AB" w:rsidRDefault="00031667" w:rsidP="00012015">
            <w:pPr>
              <w:suppressAutoHyphens w:val="0"/>
              <w:spacing w:before="40" w:after="120"/>
              <w:jc w:val="right"/>
            </w:pPr>
            <w:r w:rsidRPr="003653AB">
              <w:rPr>
                <w:lang w:val="fr-FR"/>
              </w:rPr>
              <w:t xml:space="preserve">Tbilissi </w:t>
            </w:r>
          </w:p>
        </w:tc>
        <w:tc>
          <w:tcPr>
            <w:tcW w:w="1292" w:type="dxa"/>
            <w:shd w:val="clear" w:color="auto" w:fill="auto"/>
          </w:tcPr>
          <w:p w14:paraId="72E587AC" w14:textId="77777777" w:rsidR="00031667" w:rsidRPr="003653AB" w:rsidRDefault="00031667" w:rsidP="00012015">
            <w:pPr>
              <w:suppressAutoHyphens w:val="0"/>
              <w:spacing w:before="40" w:after="120"/>
              <w:jc w:val="right"/>
            </w:pPr>
            <w:r w:rsidRPr="003653AB">
              <w:rPr>
                <w:lang w:val="fr-FR"/>
              </w:rPr>
              <w:t xml:space="preserve">Privation de liberté </w:t>
            </w:r>
          </w:p>
        </w:tc>
      </w:tr>
      <w:tr w:rsidR="00031667" w:rsidRPr="003653AB" w14:paraId="3A6D3096" w14:textId="77777777" w:rsidTr="006B4F45">
        <w:tc>
          <w:tcPr>
            <w:tcW w:w="851" w:type="dxa"/>
            <w:shd w:val="clear" w:color="auto" w:fill="auto"/>
          </w:tcPr>
          <w:p w14:paraId="1D973DDB" w14:textId="77777777" w:rsidR="00031667" w:rsidRPr="003653AB" w:rsidRDefault="00031667" w:rsidP="00012015">
            <w:pPr>
              <w:suppressAutoHyphens w:val="0"/>
              <w:spacing w:before="40" w:after="120"/>
            </w:pPr>
            <w:r w:rsidRPr="003653AB">
              <w:rPr>
                <w:lang w:val="fr-FR"/>
              </w:rPr>
              <w:t>2019</w:t>
            </w:r>
          </w:p>
        </w:tc>
        <w:tc>
          <w:tcPr>
            <w:tcW w:w="850" w:type="dxa"/>
            <w:shd w:val="clear" w:color="auto" w:fill="auto"/>
          </w:tcPr>
          <w:p w14:paraId="4E2CC509" w14:textId="77777777" w:rsidR="00031667" w:rsidRPr="003653AB" w:rsidRDefault="00031667" w:rsidP="00012015">
            <w:pPr>
              <w:suppressAutoHyphens w:val="0"/>
              <w:spacing w:before="40" w:after="120"/>
              <w:jc w:val="right"/>
            </w:pPr>
            <w:r w:rsidRPr="003653AB">
              <w:rPr>
                <w:lang w:val="fr-FR"/>
              </w:rPr>
              <w:t>2</w:t>
            </w:r>
          </w:p>
        </w:tc>
        <w:tc>
          <w:tcPr>
            <w:tcW w:w="993" w:type="dxa"/>
            <w:shd w:val="clear" w:color="auto" w:fill="auto"/>
          </w:tcPr>
          <w:p w14:paraId="268FD93D" w14:textId="77777777" w:rsidR="00031667" w:rsidRPr="003653AB" w:rsidRDefault="00031667" w:rsidP="00012015">
            <w:pPr>
              <w:suppressAutoHyphens w:val="0"/>
              <w:spacing w:before="40" w:after="120"/>
              <w:jc w:val="right"/>
            </w:pPr>
            <w:r w:rsidRPr="003653AB">
              <w:rPr>
                <w:lang w:val="fr-FR"/>
              </w:rPr>
              <w:t>1 femme</w:t>
            </w:r>
          </w:p>
          <w:p w14:paraId="778DD35F" w14:textId="77777777" w:rsidR="00031667" w:rsidRPr="003653AB" w:rsidRDefault="00031667" w:rsidP="00012015">
            <w:pPr>
              <w:suppressAutoHyphens w:val="0"/>
              <w:spacing w:before="40" w:after="120"/>
              <w:jc w:val="right"/>
            </w:pPr>
            <w:r w:rsidRPr="003653AB">
              <w:rPr>
                <w:lang w:val="fr-FR"/>
              </w:rPr>
              <w:t xml:space="preserve">1 homme </w:t>
            </w:r>
          </w:p>
        </w:tc>
        <w:tc>
          <w:tcPr>
            <w:tcW w:w="1701" w:type="dxa"/>
            <w:shd w:val="clear" w:color="auto" w:fill="auto"/>
          </w:tcPr>
          <w:p w14:paraId="16F2D807" w14:textId="1566A949" w:rsidR="00031667" w:rsidRPr="003653AB" w:rsidRDefault="00031667" w:rsidP="00012015">
            <w:pPr>
              <w:suppressAutoHyphens w:val="0"/>
              <w:spacing w:before="40" w:after="120"/>
              <w:jc w:val="right"/>
            </w:pPr>
            <w:r w:rsidRPr="003653AB">
              <w:rPr>
                <w:lang w:val="fr-FR"/>
              </w:rPr>
              <w:t>Plus de 50 ans</w:t>
            </w:r>
            <w:r w:rsidR="00950B2F">
              <w:rPr>
                <w:sz w:val="18"/>
                <w:lang w:val="fr-FR"/>
              </w:rPr>
              <w:t> − </w:t>
            </w:r>
            <w:r w:rsidRPr="003653AB">
              <w:rPr>
                <w:lang w:val="fr-FR"/>
              </w:rPr>
              <w:t>2</w:t>
            </w:r>
          </w:p>
        </w:tc>
        <w:tc>
          <w:tcPr>
            <w:tcW w:w="1683" w:type="dxa"/>
            <w:shd w:val="clear" w:color="auto" w:fill="auto"/>
          </w:tcPr>
          <w:p w14:paraId="7D564966" w14:textId="77777777" w:rsidR="00031667" w:rsidRPr="003653AB" w:rsidRDefault="00031667" w:rsidP="00012015">
            <w:pPr>
              <w:suppressAutoHyphens w:val="0"/>
              <w:spacing w:before="40" w:after="120"/>
              <w:jc w:val="right"/>
            </w:pPr>
            <w:r w:rsidRPr="003653AB">
              <w:rPr>
                <w:lang w:val="fr-FR"/>
              </w:rPr>
              <w:t>Tbilissi</w:t>
            </w:r>
          </w:p>
        </w:tc>
        <w:tc>
          <w:tcPr>
            <w:tcW w:w="1292" w:type="dxa"/>
            <w:shd w:val="clear" w:color="auto" w:fill="auto"/>
          </w:tcPr>
          <w:p w14:paraId="724ACB7B" w14:textId="77777777" w:rsidR="00031667" w:rsidRPr="003653AB" w:rsidRDefault="00031667" w:rsidP="00012015">
            <w:pPr>
              <w:suppressAutoHyphens w:val="0"/>
              <w:spacing w:before="40" w:after="120"/>
              <w:jc w:val="right"/>
            </w:pPr>
            <w:r w:rsidRPr="003653AB">
              <w:rPr>
                <w:lang w:val="fr-FR"/>
              </w:rPr>
              <w:t>Privation de liberté</w:t>
            </w:r>
          </w:p>
        </w:tc>
      </w:tr>
      <w:tr w:rsidR="00031667" w:rsidRPr="003653AB" w14:paraId="140D9383" w14:textId="77777777" w:rsidTr="006B4F45">
        <w:tc>
          <w:tcPr>
            <w:tcW w:w="851" w:type="dxa"/>
            <w:shd w:val="clear" w:color="auto" w:fill="auto"/>
          </w:tcPr>
          <w:p w14:paraId="09EDAA8F" w14:textId="77777777" w:rsidR="00031667" w:rsidRPr="003653AB" w:rsidRDefault="00031667" w:rsidP="00012015">
            <w:pPr>
              <w:suppressAutoHyphens w:val="0"/>
              <w:spacing w:before="40" w:after="120"/>
            </w:pPr>
            <w:r w:rsidRPr="003653AB">
              <w:rPr>
                <w:lang w:val="fr-FR"/>
              </w:rPr>
              <w:t>2020</w:t>
            </w:r>
          </w:p>
        </w:tc>
        <w:tc>
          <w:tcPr>
            <w:tcW w:w="850" w:type="dxa"/>
            <w:shd w:val="clear" w:color="auto" w:fill="auto"/>
          </w:tcPr>
          <w:p w14:paraId="7DB4EF09" w14:textId="77777777" w:rsidR="00031667" w:rsidRPr="003653AB" w:rsidRDefault="00031667" w:rsidP="00012015">
            <w:pPr>
              <w:suppressAutoHyphens w:val="0"/>
              <w:spacing w:before="40" w:after="120"/>
              <w:jc w:val="right"/>
            </w:pPr>
            <w:r w:rsidRPr="003653AB">
              <w:rPr>
                <w:lang w:val="fr-FR"/>
              </w:rPr>
              <w:t xml:space="preserve">20 </w:t>
            </w:r>
          </w:p>
        </w:tc>
        <w:tc>
          <w:tcPr>
            <w:tcW w:w="993" w:type="dxa"/>
            <w:shd w:val="clear" w:color="auto" w:fill="auto"/>
          </w:tcPr>
          <w:p w14:paraId="21432A3A" w14:textId="77777777" w:rsidR="00031667" w:rsidRPr="003653AB" w:rsidRDefault="00031667" w:rsidP="00012015">
            <w:pPr>
              <w:suppressAutoHyphens w:val="0"/>
              <w:spacing w:before="40" w:after="120"/>
              <w:jc w:val="right"/>
            </w:pPr>
            <w:r w:rsidRPr="003653AB">
              <w:rPr>
                <w:lang w:val="fr-FR"/>
              </w:rPr>
              <w:t>16 femmes</w:t>
            </w:r>
          </w:p>
          <w:p w14:paraId="28B7B396" w14:textId="77777777" w:rsidR="00031667" w:rsidRPr="003653AB" w:rsidRDefault="00031667" w:rsidP="00012015">
            <w:pPr>
              <w:suppressAutoHyphens w:val="0"/>
              <w:spacing w:before="40" w:after="120"/>
              <w:jc w:val="right"/>
            </w:pPr>
            <w:r w:rsidRPr="003653AB">
              <w:rPr>
                <w:lang w:val="fr-FR"/>
              </w:rPr>
              <w:t>4 hommes</w:t>
            </w:r>
          </w:p>
        </w:tc>
        <w:tc>
          <w:tcPr>
            <w:tcW w:w="1701" w:type="dxa"/>
            <w:shd w:val="clear" w:color="auto" w:fill="auto"/>
          </w:tcPr>
          <w:p w14:paraId="2A714408" w14:textId="3C3F0461" w:rsidR="00031667" w:rsidRPr="003653AB" w:rsidRDefault="00031667" w:rsidP="00012015">
            <w:pPr>
              <w:suppressAutoHyphens w:val="0"/>
              <w:spacing w:before="40" w:after="120"/>
              <w:jc w:val="right"/>
            </w:pPr>
            <w:r w:rsidRPr="003653AB">
              <w:rPr>
                <w:lang w:val="fr-FR"/>
              </w:rPr>
              <w:t>18-24 ans</w:t>
            </w:r>
            <w:r w:rsidR="00950B2F">
              <w:rPr>
                <w:sz w:val="18"/>
                <w:lang w:val="fr-FR"/>
              </w:rPr>
              <w:t> − </w:t>
            </w:r>
            <w:r w:rsidRPr="003653AB">
              <w:rPr>
                <w:lang w:val="fr-FR"/>
              </w:rPr>
              <w:t>3</w:t>
            </w:r>
          </w:p>
          <w:p w14:paraId="564BA5C5" w14:textId="5145ECEA" w:rsidR="00031667" w:rsidRPr="003653AB" w:rsidRDefault="00031667" w:rsidP="00012015">
            <w:pPr>
              <w:suppressAutoHyphens w:val="0"/>
              <w:spacing w:before="40" w:after="120"/>
              <w:jc w:val="right"/>
            </w:pPr>
            <w:r w:rsidRPr="003653AB">
              <w:rPr>
                <w:lang w:val="fr-FR"/>
              </w:rPr>
              <w:t>30-49 ans</w:t>
            </w:r>
            <w:r w:rsidR="00950B2F">
              <w:rPr>
                <w:sz w:val="18"/>
                <w:lang w:val="fr-FR"/>
              </w:rPr>
              <w:t> − </w:t>
            </w:r>
            <w:r w:rsidRPr="003653AB">
              <w:rPr>
                <w:lang w:val="fr-FR"/>
              </w:rPr>
              <w:t xml:space="preserve">15 </w:t>
            </w:r>
          </w:p>
          <w:p w14:paraId="2F235F9E" w14:textId="727FFAE9" w:rsidR="00031667" w:rsidRPr="003653AB" w:rsidRDefault="00031667" w:rsidP="00012015">
            <w:pPr>
              <w:suppressAutoHyphens w:val="0"/>
              <w:spacing w:before="40" w:after="120"/>
              <w:jc w:val="right"/>
            </w:pPr>
            <w:r w:rsidRPr="003653AB">
              <w:rPr>
                <w:lang w:val="fr-FR"/>
              </w:rPr>
              <w:t>Plus de 50 ans</w:t>
            </w:r>
            <w:r w:rsidR="00950B2F">
              <w:rPr>
                <w:sz w:val="18"/>
                <w:lang w:val="fr-FR"/>
              </w:rPr>
              <w:t> − </w:t>
            </w:r>
            <w:r w:rsidRPr="003653AB">
              <w:rPr>
                <w:lang w:val="fr-FR"/>
              </w:rPr>
              <w:t>2</w:t>
            </w:r>
          </w:p>
        </w:tc>
        <w:tc>
          <w:tcPr>
            <w:tcW w:w="1683" w:type="dxa"/>
            <w:shd w:val="clear" w:color="auto" w:fill="auto"/>
          </w:tcPr>
          <w:p w14:paraId="7B17FD32" w14:textId="577D3ABD" w:rsidR="00031667" w:rsidRPr="003653AB" w:rsidRDefault="00031667" w:rsidP="00012015">
            <w:pPr>
              <w:suppressAutoHyphens w:val="0"/>
              <w:spacing w:before="40" w:after="120"/>
              <w:jc w:val="right"/>
              <w:rPr>
                <w:lang w:val="fr-FR"/>
              </w:rPr>
            </w:pPr>
            <w:r w:rsidRPr="003653AB">
              <w:rPr>
                <w:lang w:val="fr-FR"/>
              </w:rPr>
              <w:t>Tbilissi</w:t>
            </w:r>
            <w:r w:rsidR="00950B2F">
              <w:rPr>
                <w:sz w:val="18"/>
                <w:lang w:val="fr-FR"/>
              </w:rPr>
              <w:t> − </w:t>
            </w:r>
            <w:r w:rsidRPr="003653AB">
              <w:rPr>
                <w:lang w:val="fr-FR"/>
              </w:rPr>
              <w:t>18</w:t>
            </w:r>
          </w:p>
          <w:p w14:paraId="62596E55" w14:textId="209DB848" w:rsidR="00031667" w:rsidRPr="003653AB" w:rsidRDefault="00031667" w:rsidP="00012015">
            <w:pPr>
              <w:suppressAutoHyphens w:val="0"/>
              <w:spacing w:before="40" w:after="120"/>
              <w:jc w:val="right"/>
            </w:pPr>
            <w:r w:rsidRPr="003653AB">
              <w:rPr>
                <w:lang w:val="fr-FR"/>
              </w:rPr>
              <w:t>Adjarie</w:t>
            </w:r>
            <w:r w:rsidR="00950B2F">
              <w:rPr>
                <w:sz w:val="18"/>
                <w:lang w:val="fr-FR"/>
              </w:rPr>
              <w:t> − </w:t>
            </w:r>
            <w:r w:rsidRPr="003653AB">
              <w:rPr>
                <w:lang w:val="fr-FR"/>
              </w:rPr>
              <w:t>2</w:t>
            </w:r>
          </w:p>
        </w:tc>
        <w:tc>
          <w:tcPr>
            <w:tcW w:w="1292" w:type="dxa"/>
            <w:shd w:val="clear" w:color="auto" w:fill="auto"/>
          </w:tcPr>
          <w:p w14:paraId="1BEAA6CC" w14:textId="77777777" w:rsidR="00031667" w:rsidRPr="003653AB" w:rsidRDefault="00031667" w:rsidP="00012015">
            <w:pPr>
              <w:suppressAutoHyphens w:val="0"/>
              <w:spacing w:before="40" w:after="120"/>
              <w:jc w:val="right"/>
            </w:pPr>
            <w:r w:rsidRPr="003653AB">
              <w:rPr>
                <w:lang w:val="fr-FR"/>
              </w:rPr>
              <w:t>Privation de liberté</w:t>
            </w:r>
          </w:p>
        </w:tc>
      </w:tr>
      <w:tr w:rsidR="00031667" w:rsidRPr="003653AB" w14:paraId="1215B992" w14:textId="77777777" w:rsidTr="006B4F45">
        <w:tc>
          <w:tcPr>
            <w:tcW w:w="851" w:type="dxa"/>
            <w:shd w:val="clear" w:color="auto" w:fill="auto"/>
          </w:tcPr>
          <w:p w14:paraId="67E0D34B" w14:textId="77777777" w:rsidR="00031667" w:rsidRPr="003653AB" w:rsidRDefault="00031667" w:rsidP="00012015">
            <w:pPr>
              <w:suppressAutoHyphens w:val="0"/>
              <w:spacing w:before="40" w:after="120"/>
            </w:pPr>
            <w:r w:rsidRPr="003653AB">
              <w:rPr>
                <w:lang w:val="fr-FR"/>
              </w:rPr>
              <w:t>2021</w:t>
            </w:r>
          </w:p>
        </w:tc>
        <w:tc>
          <w:tcPr>
            <w:tcW w:w="850" w:type="dxa"/>
            <w:shd w:val="clear" w:color="auto" w:fill="auto"/>
          </w:tcPr>
          <w:p w14:paraId="3716C1C2" w14:textId="77777777" w:rsidR="00031667" w:rsidRPr="003653AB" w:rsidRDefault="00031667" w:rsidP="00012015">
            <w:pPr>
              <w:suppressAutoHyphens w:val="0"/>
              <w:spacing w:before="40" w:after="120"/>
              <w:jc w:val="right"/>
            </w:pPr>
            <w:r w:rsidRPr="003653AB">
              <w:rPr>
                <w:lang w:val="fr-FR"/>
              </w:rPr>
              <w:t>2</w:t>
            </w:r>
          </w:p>
        </w:tc>
        <w:tc>
          <w:tcPr>
            <w:tcW w:w="993" w:type="dxa"/>
            <w:shd w:val="clear" w:color="auto" w:fill="auto"/>
          </w:tcPr>
          <w:p w14:paraId="7F13FD53" w14:textId="77777777" w:rsidR="00031667" w:rsidRPr="003653AB" w:rsidRDefault="00031667" w:rsidP="00012015">
            <w:pPr>
              <w:suppressAutoHyphens w:val="0"/>
              <w:spacing w:before="40" w:after="120"/>
              <w:jc w:val="right"/>
            </w:pPr>
            <w:r w:rsidRPr="003653AB">
              <w:rPr>
                <w:lang w:val="fr-FR"/>
              </w:rPr>
              <w:t xml:space="preserve">2 hommes </w:t>
            </w:r>
          </w:p>
        </w:tc>
        <w:tc>
          <w:tcPr>
            <w:tcW w:w="1701" w:type="dxa"/>
            <w:shd w:val="clear" w:color="auto" w:fill="auto"/>
          </w:tcPr>
          <w:p w14:paraId="3CEA4ECA" w14:textId="45479D38" w:rsidR="00031667" w:rsidRPr="003653AB" w:rsidRDefault="00031667" w:rsidP="00012015">
            <w:pPr>
              <w:suppressAutoHyphens w:val="0"/>
              <w:spacing w:before="40" w:after="120"/>
              <w:jc w:val="right"/>
            </w:pPr>
            <w:r w:rsidRPr="003653AB">
              <w:rPr>
                <w:lang w:val="fr-FR"/>
              </w:rPr>
              <w:t>30-49 ans</w:t>
            </w:r>
            <w:r w:rsidR="00950B2F">
              <w:rPr>
                <w:sz w:val="18"/>
                <w:lang w:val="fr-FR"/>
              </w:rPr>
              <w:t> − </w:t>
            </w:r>
            <w:r w:rsidRPr="003653AB">
              <w:rPr>
                <w:lang w:val="fr-FR"/>
              </w:rPr>
              <w:t>2</w:t>
            </w:r>
          </w:p>
        </w:tc>
        <w:tc>
          <w:tcPr>
            <w:tcW w:w="1683" w:type="dxa"/>
            <w:shd w:val="clear" w:color="auto" w:fill="auto"/>
          </w:tcPr>
          <w:p w14:paraId="03DD7C1F" w14:textId="6B159995" w:rsidR="00031667" w:rsidRPr="003653AB" w:rsidRDefault="00031667" w:rsidP="00012015">
            <w:pPr>
              <w:suppressAutoHyphens w:val="0"/>
              <w:spacing w:before="40" w:after="120"/>
              <w:jc w:val="right"/>
            </w:pPr>
            <w:r w:rsidRPr="003653AB">
              <w:rPr>
                <w:lang w:val="fr-FR"/>
              </w:rPr>
              <w:t>Tbilissi</w:t>
            </w:r>
            <w:r w:rsidR="00950B2F">
              <w:rPr>
                <w:sz w:val="18"/>
                <w:lang w:val="fr-FR"/>
              </w:rPr>
              <w:t> − </w:t>
            </w:r>
            <w:r w:rsidRPr="003653AB">
              <w:rPr>
                <w:lang w:val="fr-FR"/>
              </w:rPr>
              <w:t xml:space="preserve">2 </w:t>
            </w:r>
          </w:p>
        </w:tc>
        <w:tc>
          <w:tcPr>
            <w:tcW w:w="1292" w:type="dxa"/>
            <w:shd w:val="clear" w:color="auto" w:fill="auto"/>
          </w:tcPr>
          <w:p w14:paraId="62EF517B" w14:textId="77777777" w:rsidR="00031667" w:rsidRPr="003653AB" w:rsidRDefault="00031667" w:rsidP="00012015">
            <w:pPr>
              <w:suppressAutoHyphens w:val="0"/>
              <w:spacing w:before="40" w:after="120"/>
              <w:jc w:val="right"/>
            </w:pPr>
            <w:r w:rsidRPr="003653AB">
              <w:rPr>
                <w:lang w:val="fr-FR"/>
              </w:rPr>
              <w:t>Privation de liberté</w:t>
            </w:r>
          </w:p>
        </w:tc>
      </w:tr>
      <w:tr w:rsidR="00AD5610" w:rsidRPr="003653AB" w14:paraId="170AE540" w14:textId="77777777" w:rsidTr="006B4F45">
        <w:tc>
          <w:tcPr>
            <w:tcW w:w="851" w:type="dxa"/>
            <w:tcBorders>
              <w:bottom w:val="single" w:sz="12" w:space="0" w:color="auto"/>
            </w:tcBorders>
            <w:shd w:val="clear" w:color="auto" w:fill="auto"/>
          </w:tcPr>
          <w:p w14:paraId="667CE05E" w14:textId="77777777" w:rsidR="00031667" w:rsidRPr="003653AB" w:rsidRDefault="00031667" w:rsidP="00012015">
            <w:pPr>
              <w:suppressAutoHyphens w:val="0"/>
              <w:spacing w:before="40" w:after="120"/>
            </w:pPr>
            <w:r w:rsidRPr="003653AB">
              <w:rPr>
                <w:lang w:val="fr-FR"/>
              </w:rPr>
              <w:t>2022</w:t>
            </w:r>
          </w:p>
        </w:tc>
        <w:tc>
          <w:tcPr>
            <w:tcW w:w="850" w:type="dxa"/>
            <w:tcBorders>
              <w:bottom w:val="single" w:sz="12" w:space="0" w:color="auto"/>
            </w:tcBorders>
            <w:shd w:val="clear" w:color="auto" w:fill="auto"/>
          </w:tcPr>
          <w:p w14:paraId="5FB8572E" w14:textId="77777777" w:rsidR="00031667" w:rsidRPr="003653AB" w:rsidRDefault="00031667" w:rsidP="00012015">
            <w:pPr>
              <w:suppressAutoHyphens w:val="0"/>
              <w:spacing w:before="40" w:after="120"/>
              <w:jc w:val="right"/>
            </w:pPr>
            <w:r w:rsidRPr="003653AB">
              <w:rPr>
                <w:lang w:val="fr-FR"/>
              </w:rPr>
              <w:t>0</w:t>
            </w:r>
          </w:p>
        </w:tc>
        <w:tc>
          <w:tcPr>
            <w:tcW w:w="993" w:type="dxa"/>
            <w:tcBorders>
              <w:bottom w:val="single" w:sz="12" w:space="0" w:color="auto"/>
            </w:tcBorders>
            <w:shd w:val="clear" w:color="auto" w:fill="auto"/>
          </w:tcPr>
          <w:p w14:paraId="3DF5622B" w14:textId="77777777" w:rsidR="00031667" w:rsidRPr="003653AB" w:rsidRDefault="00031667" w:rsidP="00012015">
            <w:pPr>
              <w:suppressAutoHyphens w:val="0"/>
              <w:spacing w:before="40" w:after="120"/>
              <w:jc w:val="right"/>
            </w:pPr>
          </w:p>
        </w:tc>
        <w:tc>
          <w:tcPr>
            <w:tcW w:w="1701" w:type="dxa"/>
            <w:tcBorders>
              <w:bottom w:val="single" w:sz="12" w:space="0" w:color="auto"/>
            </w:tcBorders>
            <w:shd w:val="clear" w:color="auto" w:fill="auto"/>
          </w:tcPr>
          <w:p w14:paraId="09C3D907" w14:textId="77777777" w:rsidR="00031667" w:rsidRPr="003653AB" w:rsidRDefault="00031667" w:rsidP="00012015">
            <w:pPr>
              <w:suppressAutoHyphens w:val="0"/>
              <w:spacing w:before="40" w:after="120"/>
              <w:jc w:val="right"/>
            </w:pPr>
          </w:p>
        </w:tc>
        <w:tc>
          <w:tcPr>
            <w:tcW w:w="1683" w:type="dxa"/>
            <w:tcBorders>
              <w:bottom w:val="single" w:sz="12" w:space="0" w:color="auto"/>
            </w:tcBorders>
            <w:shd w:val="clear" w:color="auto" w:fill="auto"/>
          </w:tcPr>
          <w:p w14:paraId="39698702" w14:textId="77777777" w:rsidR="00031667" w:rsidRPr="003653AB" w:rsidRDefault="00031667" w:rsidP="00012015">
            <w:pPr>
              <w:suppressAutoHyphens w:val="0"/>
              <w:spacing w:before="40" w:after="120"/>
              <w:jc w:val="right"/>
            </w:pPr>
          </w:p>
        </w:tc>
        <w:tc>
          <w:tcPr>
            <w:tcW w:w="1292" w:type="dxa"/>
            <w:tcBorders>
              <w:bottom w:val="single" w:sz="12" w:space="0" w:color="auto"/>
            </w:tcBorders>
            <w:shd w:val="clear" w:color="auto" w:fill="auto"/>
          </w:tcPr>
          <w:p w14:paraId="206D2AAD" w14:textId="77777777" w:rsidR="00031667" w:rsidRPr="003653AB" w:rsidRDefault="00031667" w:rsidP="00012015">
            <w:pPr>
              <w:suppressAutoHyphens w:val="0"/>
              <w:spacing w:before="40" w:after="120"/>
              <w:jc w:val="right"/>
            </w:pPr>
          </w:p>
        </w:tc>
      </w:tr>
    </w:tbl>
    <w:p w14:paraId="3E1EA8C7" w14:textId="377E1FC6" w:rsidR="00031667" w:rsidRPr="00BF03BF" w:rsidRDefault="00031667" w:rsidP="006A411D">
      <w:pPr>
        <w:pStyle w:val="H1G"/>
        <w:spacing w:after="200" w:line="264" w:lineRule="exact"/>
      </w:pPr>
      <w:r>
        <w:rPr>
          <w:lang w:val="fr-FR"/>
        </w:rPr>
        <w:lastRenderedPageBreak/>
        <w:tab/>
      </w:r>
      <w:r>
        <w:rPr>
          <w:lang w:val="fr-FR"/>
        </w:rPr>
        <w:tab/>
      </w:r>
      <w:r>
        <w:rPr>
          <w:bCs/>
          <w:lang w:val="fr-FR"/>
        </w:rPr>
        <w:t xml:space="preserve">Réponse au paragraphe 50 de la liste de points établie </w:t>
      </w:r>
      <w:r w:rsidR="0010760D">
        <w:rPr>
          <w:bCs/>
          <w:lang w:val="fr-FR"/>
        </w:rPr>
        <w:br/>
      </w:r>
      <w:r>
        <w:rPr>
          <w:bCs/>
          <w:lang w:val="fr-FR"/>
        </w:rPr>
        <w:t xml:space="preserve">avant la soumission du rapport </w:t>
      </w:r>
      <w:r w:rsidR="006A411D">
        <w:rPr>
          <w:bCs/>
          <w:lang w:val="fr-FR"/>
        </w:rPr>
        <w:br/>
      </w:r>
      <w:r>
        <w:rPr>
          <w:lang w:val="fr-FR"/>
        </w:rPr>
        <w:t xml:space="preserve">Statistiques relatives aux enfants incarcérés </w:t>
      </w:r>
      <w:r w:rsidR="006A411D">
        <w:rPr>
          <w:lang w:val="fr-FR"/>
        </w:rPr>
        <w:br/>
      </w:r>
      <w:r>
        <w:rPr>
          <w:lang w:val="fr-FR"/>
        </w:rPr>
        <w:t>dans des établissements pénitentiaires</w:t>
      </w:r>
    </w:p>
    <w:p w14:paraId="393DB721" w14:textId="14E9A120" w:rsidR="00031667" w:rsidRPr="00BF03BF" w:rsidRDefault="00031667" w:rsidP="00950B2F">
      <w:pPr>
        <w:pStyle w:val="H23G"/>
        <w:spacing w:before="220" w:after="100" w:line="236" w:lineRule="exact"/>
      </w:pPr>
      <w:r>
        <w:rPr>
          <w:lang w:val="fr-FR"/>
        </w:rPr>
        <w:tab/>
      </w:r>
      <w:r>
        <w:rPr>
          <w:lang w:val="fr-FR"/>
        </w:rPr>
        <w:tab/>
      </w:r>
      <w:r>
        <w:rPr>
          <w:bCs/>
          <w:lang w:val="fr-FR"/>
        </w:rPr>
        <w:t>La base de données du Service pénitentiaire spécial n</w:t>
      </w:r>
      <w:r w:rsidR="00535AC8">
        <w:rPr>
          <w:bCs/>
          <w:lang w:val="fr-FR"/>
        </w:rPr>
        <w:t>’</w:t>
      </w:r>
      <w:r>
        <w:rPr>
          <w:bCs/>
          <w:lang w:val="fr-FR"/>
        </w:rPr>
        <w:t>enregistre actuellement aucune information sur la durée d</w:t>
      </w:r>
      <w:r w:rsidR="00535AC8">
        <w:rPr>
          <w:bCs/>
          <w:lang w:val="fr-FR"/>
        </w:rPr>
        <w:t>’</w:t>
      </w:r>
      <w:r>
        <w:rPr>
          <w:bCs/>
          <w:lang w:val="fr-FR"/>
        </w:rPr>
        <w:t xml:space="preserve">incarcération des détenus, </w:t>
      </w:r>
      <w:r w:rsidR="00680A25">
        <w:rPr>
          <w:bCs/>
          <w:lang w:val="fr-FR"/>
        </w:rPr>
        <w:t>y compris</w:t>
      </w:r>
      <w:r>
        <w:rPr>
          <w:bCs/>
          <w:lang w:val="fr-FR"/>
        </w:rPr>
        <w:t xml:space="preserve"> ceux </w:t>
      </w:r>
      <w:r w:rsidR="00950B2F">
        <w:rPr>
          <w:bCs/>
          <w:lang w:val="fr-FR"/>
        </w:rPr>
        <w:br/>
      </w:r>
      <w:r>
        <w:rPr>
          <w:bCs/>
          <w:lang w:val="fr-FR"/>
        </w:rPr>
        <w:t>qui sont mineurs, dans les établissements pénitentiaires.</w:t>
      </w:r>
    </w:p>
    <w:p w14:paraId="0FA748DB" w14:textId="0DD46512" w:rsidR="00031667" w:rsidRPr="00BF03BF" w:rsidRDefault="00031667" w:rsidP="00102F91">
      <w:pPr>
        <w:pStyle w:val="H23G"/>
        <w:spacing w:before="220" w:after="100" w:line="236" w:lineRule="exact"/>
      </w:pPr>
      <w:r>
        <w:rPr>
          <w:lang w:val="fr-FR"/>
        </w:rPr>
        <w:tab/>
      </w:r>
      <w:r>
        <w:rPr>
          <w:lang w:val="fr-FR"/>
        </w:rPr>
        <w:tab/>
      </w:r>
      <w:r>
        <w:rPr>
          <w:bCs/>
          <w:lang w:val="fr-FR"/>
        </w:rPr>
        <w:t xml:space="preserve">Nombre de mineurs détenus dans des établissements pénitentiaires </w:t>
      </w:r>
      <w:r w:rsidR="0010760D">
        <w:rPr>
          <w:bCs/>
          <w:lang w:val="fr-FR"/>
        </w:rPr>
        <w:br/>
      </w:r>
      <w:r>
        <w:rPr>
          <w:bCs/>
          <w:lang w:val="fr-FR"/>
        </w:rPr>
        <w:t>durant la période 2017-2021</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145"/>
        <w:gridCol w:w="1255"/>
        <w:gridCol w:w="1226"/>
        <w:gridCol w:w="1150"/>
        <w:gridCol w:w="1268"/>
        <w:gridCol w:w="1326"/>
      </w:tblGrid>
      <w:tr w:rsidR="00031667" w:rsidRPr="003653AB" w14:paraId="66B87980" w14:textId="77777777" w:rsidTr="003653AB">
        <w:trPr>
          <w:tblHeader/>
        </w:trPr>
        <w:tc>
          <w:tcPr>
            <w:tcW w:w="1145" w:type="dxa"/>
            <w:tcBorders>
              <w:top w:val="single" w:sz="4" w:space="0" w:color="auto"/>
              <w:bottom w:val="single" w:sz="12" w:space="0" w:color="auto"/>
            </w:tcBorders>
            <w:shd w:val="clear" w:color="auto" w:fill="auto"/>
            <w:vAlign w:val="bottom"/>
          </w:tcPr>
          <w:p w14:paraId="1FA2A133" w14:textId="77777777" w:rsidR="00031667" w:rsidRPr="003653AB" w:rsidRDefault="00031667" w:rsidP="00012015">
            <w:pPr>
              <w:suppressAutoHyphens w:val="0"/>
              <w:spacing w:before="80" w:after="80" w:line="200" w:lineRule="exact"/>
              <w:rPr>
                <w:i/>
                <w:sz w:val="16"/>
              </w:rPr>
            </w:pPr>
            <w:r w:rsidRPr="003653AB">
              <w:rPr>
                <w:i/>
                <w:sz w:val="16"/>
                <w:lang w:val="fr-FR"/>
              </w:rPr>
              <w:t xml:space="preserve">Année </w:t>
            </w:r>
          </w:p>
        </w:tc>
        <w:tc>
          <w:tcPr>
            <w:tcW w:w="1255" w:type="dxa"/>
            <w:tcBorders>
              <w:top w:val="single" w:sz="4" w:space="0" w:color="auto"/>
              <w:bottom w:val="single" w:sz="12" w:space="0" w:color="auto"/>
            </w:tcBorders>
            <w:shd w:val="clear" w:color="auto" w:fill="auto"/>
            <w:vAlign w:val="bottom"/>
          </w:tcPr>
          <w:p w14:paraId="3D0ED860" w14:textId="77777777" w:rsidR="00031667" w:rsidRPr="003653AB" w:rsidRDefault="00031667" w:rsidP="00012015">
            <w:pPr>
              <w:suppressAutoHyphens w:val="0"/>
              <w:spacing w:before="80" w:after="80" w:line="200" w:lineRule="exact"/>
              <w:jc w:val="right"/>
              <w:rPr>
                <w:i/>
                <w:sz w:val="16"/>
              </w:rPr>
            </w:pPr>
            <w:r w:rsidRPr="003653AB">
              <w:rPr>
                <w:i/>
                <w:sz w:val="16"/>
                <w:lang w:val="fr-FR"/>
              </w:rPr>
              <w:t>Nombre total</w:t>
            </w:r>
          </w:p>
        </w:tc>
        <w:tc>
          <w:tcPr>
            <w:tcW w:w="1226" w:type="dxa"/>
            <w:tcBorders>
              <w:top w:val="single" w:sz="4" w:space="0" w:color="auto"/>
              <w:bottom w:val="single" w:sz="12" w:space="0" w:color="auto"/>
            </w:tcBorders>
            <w:shd w:val="clear" w:color="auto" w:fill="auto"/>
            <w:vAlign w:val="bottom"/>
          </w:tcPr>
          <w:p w14:paraId="7D8FB336"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Filles </w:t>
            </w:r>
          </w:p>
        </w:tc>
        <w:tc>
          <w:tcPr>
            <w:tcW w:w="1150" w:type="dxa"/>
            <w:tcBorders>
              <w:top w:val="single" w:sz="4" w:space="0" w:color="auto"/>
              <w:bottom w:val="single" w:sz="12" w:space="0" w:color="auto"/>
            </w:tcBorders>
            <w:shd w:val="clear" w:color="auto" w:fill="auto"/>
            <w:vAlign w:val="bottom"/>
          </w:tcPr>
          <w:p w14:paraId="0CDB24BE"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Garçons </w:t>
            </w:r>
          </w:p>
        </w:tc>
        <w:tc>
          <w:tcPr>
            <w:tcW w:w="1268" w:type="dxa"/>
            <w:tcBorders>
              <w:top w:val="single" w:sz="4" w:space="0" w:color="auto"/>
              <w:bottom w:val="single" w:sz="12" w:space="0" w:color="auto"/>
            </w:tcBorders>
            <w:shd w:val="clear" w:color="auto" w:fill="auto"/>
            <w:vAlign w:val="bottom"/>
          </w:tcPr>
          <w:p w14:paraId="4E1D45E5"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Accusés </w:t>
            </w:r>
          </w:p>
        </w:tc>
        <w:tc>
          <w:tcPr>
            <w:tcW w:w="1326" w:type="dxa"/>
            <w:tcBorders>
              <w:top w:val="single" w:sz="4" w:space="0" w:color="auto"/>
              <w:bottom w:val="single" w:sz="12" w:space="0" w:color="auto"/>
            </w:tcBorders>
            <w:shd w:val="clear" w:color="auto" w:fill="auto"/>
            <w:vAlign w:val="bottom"/>
          </w:tcPr>
          <w:p w14:paraId="540F36DC"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Condamnés </w:t>
            </w:r>
          </w:p>
        </w:tc>
      </w:tr>
      <w:tr w:rsidR="00031667" w:rsidRPr="003653AB" w14:paraId="6C045567" w14:textId="77777777" w:rsidTr="003653AB">
        <w:tc>
          <w:tcPr>
            <w:tcW w:w="1145" w:type="dxa"/>
            <w:tcBorders>
              <w:top w:val="single" w:sz="12" w:space="0" w:color="auto"/>
            </w:tcBorders>
            <w:shd w:val="clear" w:color="auto" w:fill="auto"/>
          </w:tcPr>
          <w:p w14:paraId="4E1A0CB3" w14:textId="77777777" w:rsidR="00031667" w:rsidRPr="003653AB" w:rsidRDefault="00031667" w:rsidP="00012015">
            <w:pPr>
              <w:suppressAutoHyphens w:val="0"/>
              <w:spacing w:before="40" w:after="40" w:line="220" w:lineRule="exact"/>
              <w:rPr>
                <w:sz w:val="18"/>
              </w:rPr>
            </w:pPr>
            <w:r w:rsidRPr="003653AB">
              <w:rPr>
                <w:sz w:val="18"/>
                <w:lang w:val="fr-FR"/>
              </w:rPr>
              <w:t>2017</w:t>
            </w:r>
          </w:p>
        </w:tc>
        <w:tc>
          <w:tcPr>
            <w:tcW w:w="1255" w:type="dxa"/>
            <w:tcBorders>
              <w:top w:val="single" w:sz="12" w:space="0" w:color="auto"/>
            </w:tcBorders>
            <w:shd w:val="clear" w:color="auto" w:fill="auto"/>
            <w:vAlign w:val="bottom"/>
          </w:tcPr>
          <w:p w14:paraId="586609C4" w14:textId="77777777" w:rsidR="00031667" w:rsidRPr="003653AB" w:rsidRDefault="00031667" w:rsidP="00012015">
            <w:pPr>
              <w:suppressAutoHyphens w:val="0"/>
              <w:spacing w:before="40" w:after="40" w:line="220" w:lineRule="exact"/>
              <w:jc w:val="right"/>
              <w:rPr>
                <w:sz w:val="18"/>
              </w:rPr>
            </w:pPr>
            <w:r w:rsidRPr="003653AB">
              <w:rPr>
                <w:sz w:val="18"/>
                <w:lang w:val="fr-FR"/>
              </w:rPr>
              <w:t>32</w:t>
            </w:r>
          </w:p>
        </w:tc>
        <w:tc>
          <w:tcPr>
            <w:tcW w:w="1226" w:type="dxa"/>
            <w:tcBorders>
              <w:top w:val="single" w:sz="12" w:space="0" w:color="auto"/>
            </w:tcBorders>
            <w:shd w:val="clear" w:color="auto" w:fill="auto"/>
            <w:vAlign w:val="bottom"/>
          </w:tcPr>
          <w:p w14:paraId="5D917CC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150" w:type="dxa"/>
            <w:tcBorders>
              <w:top w:val="single" w:sz="12" w:space="0" w:color="auto"/>
            </w:tcBorders>
            <w:shd w:val="clear" w:color="auto" w:fill="auto"/>
            <w:vAlign w:val="bottom"/>
          </w:tcPr>
          <w:p w14:paraId="316C5FDE" w14:textId="77777777" w:rsidR="00031667" w:rsidRPr="003653AB" w:rsidRDefault="00031667" w:rsidP="00012015">
            <w:pPr>
              <w:suppressAutoHyphens w:val="0"/>
              <w:spacing w:before="40" w:after="40" w:line="220" w:lineRule="exact"/>
              <w:jc w:val="right"/>
              <w:rPr>
                <w:sz w:val="18"/>
              </w:rPr>
            </w:pPr>
            <w:r w:rsidRPr="003653AB">
              <w:rPr>
                <w:sz w:val="18"/>
                <w:lang w:val="fr-FR"/>
              </w:rPr>
              <w:t>32</w:t>
            </w:r>
          </w:p>
        </w:tc>
        <w:tc>
          <w:tcPr>
            <w:tcW w:w="1268" w:type="dxa"/>
            <w:tcBorders>
              <w:top w:val="single" w:sz="12" w:space="0" w:color="auto"/>
            </w:tcBorders>
            <w:shd w:val="clear" w:color="auto" w:fill="auto"/>
            <w:vAlign w:val="bottom"/>
          </w:tcPr>
          <w:p w14:paraId="25A69A5F"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1326" w:type="dxa"/>
            <w:tcBorders>
              <w:top w:val="single" w:sz="12" w:space="0" w:color="auto"/>
            </w:tcBorders>
            <w:shd w:val="clear" w:color="auto" w:fill="auto"/>
            <w:vAlign w:val="bottom"/>
          </w:tcPr>
          <w:p w14:paraId="037CF65F" w14:textId="77777777" w:rsidR="00031667" w:rsidRPr="003653AB" w:rsidRDefault="00031667" w:rsidP="00012015">
            <w:pPr>
              <w:suppressAutoHyphens w:val="0"/>
              <w:spacing w:before="40" w:after="40" w:line="220" w:lineRule="exact"/>
              <w:jc w:val="right"/>
              <w:rPr>
                <w:sz w:val="18"/>
              </w:rPr>
            </w:pPr>
            <w:r w:rsidRPr="003653AB">
              <w:rPr>
                <w:sz w:val="18"/>
                <w:lang w:val="fr-FR"/>
              </w:rPr>
              <w:t>20</w:t>
            </w:r>
          </w:p>
        </w:tc>
      </w:tr>
      <w:tr w:rsidR="00031667" w:rsidRPr="003653AB" w14:paraId="63F57FB1" w14:textId="77777777" w:rsidTr="003653AB">
        <w:tc>
          <w:tcPr>
            <w:tcW w:w="1145" w:type="dxa"/>
            <w:shd w:val="clear" w:color="auto" w:fill="auto"/>
          </w:tcPr>
          <w:p w14:paraId="7D4D47C6" w14:textId="77777777" w:rsidR="00031667" w:rsidRPr="003653AB" w:rsidRDefault="00031667" w:rsidP="00012015">
            <w:pPr>
              <w:suppressAutoHyphens w:val="0"/>
              <w:spacing w:before="40" w:after="40" w:line="220" w:lineRule="exact"/>
              <w:rPr>
                <w:sz w:val="18"/>
              </w:rPr>
            </w:pPr>
            <w:r w:rsidRPr="003653AB">
              <w:rPr>
                <w:sz w:val="18"/>
                <w:lang w:val="fr-FR"/>
              </w:rPr>
              <w:t>2018</w:t>
            </w:r>
          </w:p>
        </w:tc>
        <w:tc>
          <w:tcPr>
            <w:tcW w:w="1255" w:type="dxa"/>
            <w:shd w:val="clear" w:color="auto" w:fill="auto"/>
            <w:vAlign w:val="bottom"/>
          </w:tcPr>
          <w:p w14:paraId="18C784C6" w14:textId="77777777" w:rsidR="00031667" w:rsidRPr="003653AB" w:rsidRDefault="00031667" w:rsidP="00012015">
            <w:pPr>
              <w:suppressAutoHyphens w:val="0"/>
              <w:spacing w:before="40" w:after="40" w:line="220" w:lineRule="exact"/>
              <w:jc w:val="right"/>
              <w:rPr>
                <w:sz w:val="18"/>
              </w:rPr>
            </w:pPr>
            <w:r w:rsidRPr="003653AB">
              <w:rPr>
                <w:sz w:val="18"/>
                <w:lang w:val="fr-FR"/>
              </w:rPr>
              <w:t>44</w:t>
            </w:r>
          </w:p>
        </w:tc>
        <w:tc>
          <w:tcPr>
            <w:tcW w:w="1226" w:type="dxa"/>
            <w:shd w:val="clear" w:color="auto" w:fill="auto"/>
            <w:vAlign w:val="bottom"/>
          </w:tcPr>
          <w:p w14:paraId="393D4D90"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150" w:type="dxa"/>
            <w:shd w:val="clear" w:color="auto" w:fill="auto"/>
            <w:vAlign w:val="bottom"/>
          </w:tcPr>
          <w:p w14:paraId="7FD55889" w14:textId="77777777" w:rsidR="00031667" w:rsidRPr="003653AB" w:rsidRDefault="00031667" w:rsidP="00012015">
            <w:pPr>
              <w:suppressAutoHyphens w:val="0"/>
              <w:spacing w:before="40" w:after="40" w:line="220" w:lineRule="exact"/>
              <w:jc w:val="right"/>
              <w:rPr>
                <w:sz w:val="18"/>
              </w:rPr>
            </w:pPr>
            <w:r w:rsidRPr="003653AB">
              <w:rPr>
                <w:sz w:val="18"/>
                <w:lang w:val="fr-FR"/>
              </w:rPr>
              <w:t>44</w:t>
            </w:r>
          </w:p>
        </w:tc>
        <w:tc>
          <w:tcPr>
            <w:tcW w:w="1268" w:type="dxa"/>
            <w:shd w:val="clear" w:color="auto" w:fill="auto"/>
            <w:vAlign w:val="bottom"/>
          </w:tcPr>
          <w:p w14:paraId="36B28E0F" w14:textId="77777777" w:rsidR="00031667" w:rsidRPr="003653AB" w:rsidRDefault="00031667" w:rsidP="00012015">
            <w:pPr>
              <w:suppressAutoHyphens w:val="0"/>
              <w:spacing w:before="40" w:after="40" w:line="220" w:lineRule="exact"/>
              <w:jc w:val="right"/>
              <w:rPr>
                <w:sz w:val="18"/>
              </w:rPr>
            </w:pPr>
            <w:r w:rsidRPr="003653AB">
              <w:rPr>
                <w:sz w:val="18"/>
                <w:lang w:val="fr-FR"/>
              </w:rPr>
              <w:t>14</w:t>
            </w:r>
          </w:p>
        </w:tc>
        <w:tc>
          <w:tcPr>
            <w:tcW w:w="1326" w:type="dxa"/>
            <w:shd w:val="clear" w:color="auto" w:fill="auto"/>
            <w:vAlign w:val="bottom"/>
          </w:tcPr>
          <w:p w14:paraId="7B00ACE3" w14:textId="77777777" w:rsidR="00031667" w:rsidRPr="003653AB" w:rsidRDefault="00031667" w:rsidP="00012015">
            <w:pPr>
              <w:suppressAutoHyphens w:val="0"/>
              <w:spacing w:before="40" w:after="40" w:line="220" w:lineRule="exact"/>
              <w:jc w:val="right"/>
              <w:rPr>
                <w:sz w:val="18"/>
              </w:rPr>
            </w:pPr>
            <w:r w:rsidRPr="003653AB">
              <w:rPr>
                <w:sz w:val="18"/>
                <w:lang w:val="fr-FR"/>
              </w:rPr>
              <w:t>30</w:t>
            </w:r>
          </w:p>
        </w:tc>
      </w:tr>
      <w:tr w:rsidR="00031667" w:rsidRPr="003653AB" w14:paraId="2EA638E5" w14:textId="77777777" w:rsidTr="003653AB">
        <w:tc>
          <w:tcPr>
            <w:tcW w:w="1145" w:type="dxa"/>
            <w:shd w:val="clear" w:color="auto" w:fill="auto"/>
          </w:tcPr>
          <w:p w14:paraId="5C30939F" w14:textId="77777777" w:rsidR="00031667" w:rsidRPr="003653AB" w:rsidRDefault="00031667" w:rsidP="00012015">
            <w:pPr>
              <w:suppressAutoHyphens w:val="0"/>
              <w:spacing w:before="40" w:after="40" w:line="220" w:lineRule="exact"/>
              <w:rPr>
                <w:sz w:val="18"/>
              </w:rPr>
            </w:pPr>
            <w:r w:rsidRPr="003653AB">
              <w:rPr>
                <w:sz w:val="18"/>
                <w:lang w:val="fr-FR"/>
              </w:rPr>
              <w:t>2019</w:t>
            </w:r>
          </w:p>
        </w:tc>
        <w:tc>
          <w:tcPr>
            <w:tcW w:w="1255" w:type="dxa"/>
            <w:shd w:val="clear" w:color="auto" w:fill="auto"/>
            <w:vAlign w:val="bottom"/>
          </w:tcPr>
          <w:p w14:paraId="4E9C314C" w14:textId="77777777" w:rsidR="00031667" w:rsidRPr="003653AB" w:rsidRDefault="00031667" w:rsidP="00012015">
            <w:pPr>
              <w:suppressAutoHyphens w:val="0"/>
              <w:spacing w:before="40" w:after="40" w:line="220" w:lineRule="exact"/>
              <w:jc w:val="right"/>
              <w:rPr>
                <w:sz w:val="18"/>
              </w:rPr>
            </w:pPr>
            <w:r w:rsidRPr="003653AB">
              <w:rPr>
                <w:sz w:val="18"/>
                <w:lang w:val="fr-FR"/>
              </w:rPr>
              <w:t>47</w:t>
            </w:r>
          </w:p>
        </w:tc>
        <w:tc>
          <w:tcPr>
            <w:tcW w:w="1226" w:type="dxa"/>
            <w:shd w:val="clear" w:color="auto" w:fill="auto"/>
            <w:vAlign w:val="bottom"/>
          </w:tcPr>
          <w:p w14:paraId="591C1816"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1150" w:type="dxa"/>
            <w:shd w:val="clear" w:color="auto" w:fill="auto"/>
            <w:vAlign w:val="bottom"/>
          </w:tcPr>
          <w:p w14:paraId="25D4D7EA" w14:textId="77777777" w:rsidR="00031667" w:rsidRPr="003653AB" w:rsidRDefault="00031667" w:rsidP="00012015">
            <w:pPr>
              <w:suppressAutoHyphens w:val="0"/>
              <w:spacing w:before="40" w:after="40" w:line="220" w:lineRule="exact"/>
              <w:jc w:val="right"/>
              <w:rPr>
                <w:sz w:val="18"/>
              </w:rPr>
            </w:pPr>
            <w:r w:rsidRPr="003653AB">
              <w:rPr>
                <w:sz w:val="18"/>
                <w:lang w:val="fr-FR"/>
              </w:rPr>
              <w:t>45</w:t>
            </w:r>
          </w:p>
        </w:tc>
        <w:tc>
          <w:tcPr>
            <w:tcW w:w="1268" w:type="dxa"/>
            <w:shd w:val="clear" w:color="auto" w:fill="auto"/>
            <w:vAlign w:val="bottom"/>
          </w:tcPr>
          <w:p w14:paraId="716BF044" w14:textId="77777777" w:rsidR="00031667" w:rsidRPr="003653AB" w:rsidRDefault="00031667" w:rsidP="00012015">
            <w:pPr>
              <w:suppressAutoHyphens w:val="0"/>
              <w:spacing w:before="40" w:after="40" w:line="220" w:lineRule="exact"/>
              <w:jc w:val="right"/>
              <w:rPr>
                <w:sz w:val="18"/>
              </w:rPr>
            </w:pPr>
            <w:r w:rsidRPr="003653AB">
              <w:rPr>
                <w:sz w:val="18"/>
                <w:lang w:val="fr-FR"/>
              </w:rPr>
              <w:t>10</w:t>
            </w:r>
          </w:p>
        </w:tc>
        <w:tc>
          <w:tcPr>
            <w:tcW w:w="1326" w:type="dxa"/>
            <w:shd w:val="clear" w:color="auto" w:fill="auto"/>
            <w:vAlign w:val="bottom"/>
          </w:tcPr>
          <w:p w14:paraId="54ED4CC0" w14:textId="77777777" w:rsidR="00031667" w:rsidRPr="003653AB" w:rsidRDefault="00031667" w:rsidP="00012015">
            <w:pPr>
              <w:suppressAutoHyphens w:val="0"/>
              <w:spacing w:before="40" w:after="40" w:line="220" w:lineRule="exact"/>
              <w:jc w:val="right"/>
              <w:rPr>
                <w:sz w:val="18"/>
              </w:rPr>
            </w:pPr>
            <w:r w:rsidRPr="003653AB">
              <w:rPr>
                <w:sz w:val="18"/>
                <w:lang w:val="fr-FR"/>
              </w:rPr>
              <w:t>37</w:t>
            </w:r>
          </w:p>
        </w:tc>
      </w:tr>
      <w:tr w:rsidR="00031667" w:rsidRPr="003653AB" w14:paraId="6642588F" w14:textId="77777777" w:rsidTr="003653AB">
        <w:tc>
          <w:tcPr>
            <w:tcW w:w="1145" w:type="dxa"/>
            <w:shd w:val="clear" w:color="auto" w:fill="auto"/>
          </w:tcPr>
          <w:p w14:paraId="39E1662F" w14:textId="77777777" w:rsidR="00031667" w:rsidRPr="003653AB" w:rsidRDefault="00031667" w:rsidP="00012015">
            <w:pPr>
              <w:suppressAutoHyphens w:val="0"/>
              <w:spacing w:before="40" w:after="40" w:line="220" w:lineRule="exact"/>
              <w:rPr>
                <w:sz w:val="18"/>
              </w:rPr>
            </w:pPr>
            <w:r w:rsidRPr="003653AB">
              <w:rPr>
                <w:sz w:val="18"/>
                <w:lang w:val="fr-FR"/>
              </w:rPr>
              <w:t>2020</w:t>
            </w:r>
          </w:p>
        </w:tc>
        <w:tc>
          <w:tcPr>
            <w:tcW w:w="1255" w:type="dxa"/>
            <w:shd w:val="clear" w:color="auto" w:fill="auto"/>
            <w:vAlign w:val="bottom"/>
          </w:tcPr>
          <w:p w14:paraId="1719ED5F" w14:textId="77777777" w:rsidR="00031667" w:rsidRPr="003653AB" w:rsidRDefault="00031667" w:rsidP="00012015">
            <w:pPr>
              <w:suppressAutoHyphens w:val="0"/>
              <w:spacing w:before="40" w:after="40" w:line="220" w:lineRule="exact"/>
              <w:jc w:val="right"/>
              <w:rPr>
                <w:sz w:val="18"/>
              </w:rPr>
            </w:pPr>
            <w:r w:rsidRPr="003653AB">
              <w:rPr>
                <w:sz w:val="18"/>
                <w:lang w:val="fr-FR"/>
              </w:rPr>
              <w:t>56</w:t>
            </w:r>
          </w:p>
        </w:tc>
        <w:tc>
          <w:tcPr>
            <w:tcW w:w="1226" w:type="dxa"/>
            <w:shd w:val="clear" w:color="auto" w:fill="auto"/>
            <w:vAlign w:val="bottom"/>
          </w:tcPr>
          <w:p w14:paraId="58B41640"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c>
          <w:tcPr>
            <w:tcW w:w="1150" w:type="dxa"/>
            <w:shd w:val="clear" w:color="auto" w:fill="auto"/>
            <w:vAlign w:val="bottom"/>
          </w:tcPr>
          <w:p w14:paraId="0FC66CB2" w14:textId="77777777" w:rsidR="00031667" w:rsidRPr="003653AB" w:rsidRDefault="00031667" w:rsidP="00012015">
            <w:pPr>
              <w:suppressAutoHyphens w:val="0"/>
              <w:spacing w:before="40" w:after="40" w:line="220" w:lineRule="exact"/>
              <w:jc w:val="right"/>
              <w:rPr>
                <w:sz w:val="18"/>
              </w:rPr>
            </w:pPr>
            <w:r w:rsidRPr="003653AB">
              <w:rPr>
                <w:sz w:val="18"/>
                <w:lang w:val="fr-FR"/>
              </w:rPr>
              <w:t>51</w:t>
            </w:r>
          </w:p>
        </w:tc>
        <w:tc>
          <w:tcPr>
            <w:tcW w:w="1268" w:type="dxa"/>
            <w:shd w:val="clear" w:color="auto" w:fill="auto"/>
            <w:vAlign w:val="bottom"/>
          </w:tcPr>
          <w:p w14:paraId="4A449B2A" w14:textId="77777777" w:rsidR="00031667" w:rsidRPr="003653AB" w:rsidRDefault="00031667" w:rsidP="00012015">
            <w:pPr>
              <w:suppressAutoHyphens w:val="0"/>
              <w:spacing w:before="40" w:after="40" w:line="220" w:lineRule="exact"/>
              <w:jc w:val="right"/>
              <w:rPr>
                <w:sz w:val="18"/>
              </w:rPr>
            </w:pPr>
            <w:r w:rsidRPr="003653AB">
              <w:rPr>
                <w:sz w:val="18"/>
                <w:lang w:val="fr-FR"/>
              </w:rPr>
              <w:t>17</w:t>
            </w:r>
          </w:p>
        </w:tc>
        <w:tc>
          <w:tcPr>
            <w:tcW w:w="1326" w:type="dxa"/>
            <w:shd w:val="clear" w:color="auto" w:fill="auto"/>
            <w:vAlign w:val="bottom"/>
          </w:tcPr>
          <w:p w14:paraId="4501846E" w14:textId="77777777" w:rsidR="00031667" w:rsidRPr="003653AB" w:rsidRDefault="00031667" w:rsidP="00012015">
            <w:pPr>
              <w:suppressAutoHyphens w:val="0"/>
              <w:spacing w:before="40" w:after="40" w:line="220" w:lineRule="exact"/>
              <w:jc w:val="right"/>
              <w:rPr>
                <w:sz w:val="18"/>
              </w:rPr>
            </w:pPr>
            <w:r w:rsidRPr="003653AB">
              <w:rPr>
                <w:sz w:val="18"/>
                <w:lang w:val="fr-FR"/>
              </w:rPr>
              <w:t>39</w:t>
            </w:r>
          </w:p>
        </w:tc>
      </w:tr>
      <w:tr w:rsidR="00031667" w:rsidRPr="003653AB" w14:paraId="3402E047" w14:textId="77777777" w:rsidTr="003653AB">
        <w:tc>
          <w:tcPr>
            <w:tcW w:w="1145" w:type="dxa"/>
            <w:tcBorders>
              <w:bottom w:val="single" w:sz="12" w:space="0" w:color="auto"/>
            </w:tcBorders>
            <w:shd w:val="clear" w:color="auto" w:fill="auto"/>
          </w:tcPr>
          <w:p w14:paraId="1A4C55AC" w14:textId="77777777" w:rsidR="00031667" w:rsidRPr="003653AB" w:rsidRDefault="00031667" w:rsidP="00012015">
            <w:pPr>
              <w:suppressAutoHyphens w:val="0"/>
              <w:spacing w:before="40" w:after="40" w:line="220" w:lineRule="exact"/>
              <w:rPr>
                <w:sz w:val="18"/>
              </w:rPr>
            </w:pPr>
            <w:r w:rsidRPr="003653AB">
              <w:rPr>
                <w:sz w:val="18"/>
                <w:lang w:val="fr-FR"/>
              </w:rPr>
              <w:t>2021</w:t>
            </w:r>
          </w:p>
        </w:tc>
        <w:tc>
          <w:tcPr>
            <w:tcW w:w="1255" w:type="dxa"/>
            <w:tcBorders>
              <w:bottom w:val="single" w:sz="12" w:space="0" w:color="auto"/>
            </w:tcBorders>
            <w:shd w:val="clear" w:color="auto" w:fill="auto"/>
            <w:vAlign w:val="bottom"/>
          </w:tcPr>
          <w:p w14:paraId="7D7F544A" w14:textId="77777777" w:rsidR="00031667" w:rsidRPr="003653AB" w:rsidRDefault="00031667" w:rsidP="00012015">
            <w:pPr>
              <w:suppressAutoHyphens w:val="0"/>
              <w:spacing w:before="40" w:after="40" w:line="220" w:lineRule="exact"/>
              <w:jc w:val="right"/>
              <w:rPr>
                <w:sz w:val="18"/>
              </w:rPr>
            </w:pPr>
            <w:r w:rsidRPr="003653AB">
              <w:rPr>
                <w:sz w:val="18"/>
                <w:lang w:val="fr-FR"/>
              </w:rPr>
              <w:t>48</w:t>
            </w:r>
          </w:p>
        </w:tc>
        <w:tc>
          <w:tcPr>
            <w:tcW w:w="1226" w:type="dxa"/>
            <w:tcBorders>
              <w:bottom w:val="single" w:sz="12" w:space="0" w:color="auto"/>
            </w:tcBorders>
            <w:shd w:val="clear" w:color="auto" w:fill="auto"/>
            <w:vAlign w:val="bottom"/>
          </w:tcPr>
          <w:p w14:paraId="18D18C8D"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1150" w:type="dxa"/>
            <w:tcBorders>
              <w:bottom w:val="single" w:sz="12" w:space="0" w:color="auto"/>
            </w:tcBorders>
            <w:shd w:val="clear" w:color="auto" w:fill="auto"/>
            <w:vAlign w:val="bottom"/>
          </w:tcPr>
          <w:p w14:paraId="3A09C5D4" w14:textId="77777777" w:rsidR="00031667" w:rsidRPr="003653AB" w:rsidRDefault="00031667" w:rsidP="00012015">
            <w:pPr>
              <w:suppressAutoHyphens w:val="0"/>
              <w:spacing w:before="40" w:after="40" w:line="220" w:lineRule="exact"/>
              <w:jc w:val="right"/>
              <w:rPr>
                <w:sz w:val="18"/>
              </w:rPr>
            </w:pPr>
            <w:r w:rsidRPr="003653AB">
              <w:rPr>
                <w:sz w:val="18"/>
                <w:lang w:val="fr-FR"/>
              </w:rPr>
              <w:t>46</w:t>
            </w:r>
          </w:p>
        </w:tc>
        <w:tc>
          <w:tcPr>
            <w:tcW w:w="1268" w:type="dxa"/>
            <w:tcBorders>
              <w:bottom w:val="single" w:sz="12" w:space="0" w:color="auto"/>
            </w:tcBorders>
            <w:shd w:val="clear" w:color="auto" w:fill="auto"/>
            <w:vAlign w:val="bottom"/>
          </w:tcPr>
          <w:p w14:paraId="23F7303B" w14:textId="77777777" w:rsidR="00031667" w:rsidRPr="003653AB" w:rsidRDefault="00031667" w:rsidP="00012015">
            <w:pPr>
              <w:suppressAutoHyphens w:val="0"/>
              <w:spacing w:before="40" w:after="40" w:line="220" w:lineRule="exact"/>
              <w:jc w:val="right"/>
              <w:rPr>
                <w:sz w:val="18"/>
              </w:rPr>
            </w:pPr>
            <w:r w:rsidRPr="003653AB">
              <w:rPr>
                <w:sz w:val="18"/>
                <w:lang w:val="fr-FR"/>
              </w:rPr>
              <w:t>15</w:t>
            </w:r>
          </w:p>
        </w:tc>
        <w:tc>
          <w:tcPr>
            <w:tcW w:w="1326" w:type="dxa"/>
            <w:tcBorders>
              <w:bottom w:val="single" w:sz="12" w:space="0" w:color="auto"/>
            </w:tcBorders>
            <w:shd w:val="clear" w:color="auto" w:fill="auto"/>
            <w:vAlign w:val="bottom"/>
          </w:tcPr>
          <w:p w14:paraId="5D021595" w14:textId="77777777" w:rsidR="00031667" w:rsidRPr="003653AB" w:rsidRDefault="00031667" w:rsidP="00012015">
            <w:pPr>
              <w:suppressAutoHyphens w:val="0"/>
              <w:spacing w:before="40" w:after="40" w:line="220" w:lineRule="exact"/>
              <w:jc w:val="right"/>
              <w:rPr>
                <w:sz w:val="18"/>
              </w:rPr>
            </w:pPr>
            <w:r w:rsidRPr="003653AB">
              <w:rPr>
                <w:sz w:val="18"/>
                <w:lang w:val="fr-FR"/>
              </w:rPr>
              <w:t>33</w:t>
            </w:r>
          </w:p>
        </w:tc>
      </w:tr>
    </w:tbl>
    <w:p w14:paraId="6D62D3E4" w14:textId="2101EDA9" w:rsidR="00031667" w:rsidRPr="00BF03BF" w:rsidRDefault="00031667" w:rsidP="00102F91">
      <w:pPr>
        <w:pStyle w:val="H23G"/>
        <w:spacing w:before="220" w:after="100" w:line="236" w:lineRule="exact"/>
      </w:pPr>
      <w:r>
        <w:rPr>
          <w:lang w:val="fr-FR"/>
        </w:rPr>
        <w:tab/>
      </w:r>
      <w:r>
        <w:rPr>
          <w:lang w:val="fr-FR"/>
        </w:rPr>
        <w:tab/>
      </w:r>
      <w:r>
        <w:rPr>
          <w:bCs/>
          <w:lang w:val="fr-FR"/>
        </w:rPr>
        <w:t>Nombre d</w:t>
      </w:r>
      <w:r w:rsidR="00535AC8">
        <w:rPr>
          <w:bCs/>
          <w:lang w:val="fr-FR"/>
        </w:rPr>
        <w:t>’</w:t>
      </w:r>
      <w:r>
        <w:rPr>
          <w:bCs/>
          <w:lang w:val="fr-FR"/>
        </w:rPr>
        <w:t>enfants qui ont fait l</w:t>
      </w:r>
      <w:r w:rsidR="00535AC8">
        <w:rPr>
          <w:bCs/>
          <w:lang w:val="fr-FR"/>
        </w:rPr>
        <w:t>’</w:t>
      </w:r>
      <w:r>
        <w:rPr>
          <w:bCs/>
          <w:lang w:val="fr-FR"/>
        </w:rPr>
        <w:t xml:space="preserve">objet de mesures de déjudiciarisation </w:t>
      </w:r>
      <w:r w:rsidR="0010760D">
        <w:rPr>
          <w:bCs/>
          <w:lang w:val="fr-FR"/>
        </w:rPr>
        <w:br/>
      </w:r>
      <w:r>
        <w:rPr>
          <w:bCs/>
          <w:lang w:val="fr-FR"/>
        </w:rPr>
        <w:t>et de mesures non privatives de liberté</w:t>
      </w:r>
    </w:p>
    <w:p w14:paraId="0367B257" w14:textId="015F922B" w:rsidR="00031667" w:rsidRPr="00BF03BF" w:rsidRDefault="00031667" w:rsidP="00950B2F">
      <w:pPr>
        <w:pStyle w:val="H4G"/>
        <w:spacing w:before="220" w:after="100"/>
      </w:pPr>
      <w:r>
        <w:rPr>
          <w:lang w:val="fr-FR"/>
        </w:rPr>
        <w:tab/>
      </w:r>
      <w:r>
        <w:rPr>
          <w:iCs/>
          <w:lang w:val="fr-FR"/>
        </w:rPr>
        <w:t>Nombre d</w:t>
      </w:r>
      <w:r w:rsidR="00535AC8">
        <w:rPr>
          <w:iCs/>
          <w:lang w:val="fr-FR"/>
        </w:rPr>
        <w:t>’</w:t>
      </w:r>
      <w:r>
        <w:rPr>
          <w:iCs/>
          <w:lang w:val="fr-FR"/>
        </w:rPr>
        <w:t>enfants (personnes de moins de 18 ans) ayant fait l</w:t>
      </w:r>
      <w:r w:rsidR="00535AC8">
        <w:rPr>
          <w:iCs/>
          <w:lang w:val="fr-FR"/>
        </w:rPr>
        <w:t>’</w:t>
      </w:r>
      <w:r>
        <w:rPr>
          <w:iCs/>
          <w:lang w:val="fr-FR"/>
        </w:rPr>
        <w:t>objet de mesures non privatives de liberté</w:t>
      </w:r>
    </w:p>
    <w:tbl>
      <w:tblPr>
        <w:tblW w:w="9637" w:type="dxa"/>
        <w:tblLayout w:type="fixed"/>
        <w:tblCellMar>
          <w:left w:w="0" w:type="dxa"/>
          <w:right w:w="0" w:type="dxa"/>
        </w:tblCellMar>
        <w:tblLook w:val="04A0" w:firstRow="1" w:lastRow="0" w:firstColumn="1" w:lastColumn="0" w:noHBand="0" w:noVBand="1"/>
      </w:tblPr>
      <w:tblGrid>
        <w:gridCol w:w="711"/>
        <w:gridCol w:w="546"/>
        <w:gridCol w:w="811"/>
        <w:gridCol w:w="586"/>
        <w:gridCol w:w="769"/>
        <w:gridCol w:w="627"/>
        <w:gridCol w:w="838"/>
        <w:gridCol w:w="584"/>
        <w:gridCol w:w="812"/>
        <w:gridCol w:w="559"/>
        <w:gridCol w:w="699"/>
        <w:gridCol w:w="689"/>
        <w:gridCol w:w="700"/>
        <w:gridCol w:w="706"/>
      </w:tblGrid>
      <w:tr w:rsidR="00950B2F" w:rsidRPr="003653AB" w14:paraId="6D3D7935" w14:textId="77777777" w:rsidTr="00950B2F">
        <w:trPr>
          <w:cantSplit/>
          <w:tblHeader/>
        </w:trPr>
        <w:tc>
          <w:tcPr>
            <w:tcW w:w="711" w:type="dxa"/>
            <w:tcBorders>
              <w:top w:val="single" w:sz="4" w:space="0" w:color="auto"/>
              <w:bottom w:val="single" w:sz="4" w:space="0" w:color="auto"/>
              <w:right w:val="single" w:sz="12" w:space="0" w:color="FFFFFF" w:themeColor="background1"/>
            </w:tcBorders>
            <w:shd w:val="clear" w:color="auto" w:fill="auto"/>
            <w:vAlign w:val="bottom"/>
          </w:tcPr>
          <w:p w14:paraId="3C316549" w14:textId="77777777" w:rsidR="00031667" w:rsidRPr="003653AB" w:rsidRDefault="00031667" w:rsidP="00012015">
            <w:pPr>
              <w:suppressAutoHyphens w:val="0"/>
              <w:spacing w:before="80" w:after="80" w:line="200" w:lineRule="exact"/>
              <w:rPr>
                <w:i/>
                <w:sz w:val="16"/>
              </w:rPr>
            </w:pPr>
            <w:r w:rsidRPr="003653AB">
              <w:rPr>
                <w:i/>
                <w:sz w:val="16"/>
                <w:lang w:val="fr-FR"/>
              </w:rPr>
              <w:t>Année</w:t>
            </w:r>
          </w:p>
        </w:tc>
        <w:tc>
          <w:tcPr>
            <w:tcW w:w="1357"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4E076567" w14:textId="77777777" w:rsidR="00031667" w:rsidRPr="003653AB" w:rsidRDefault="00031667" w:rsidP="00012015">
            <w:pPr>
              <w:suppressAutoHyphens w:val="0"/>
              <w:spacing w:before="80" w:after="80" w:line="200" w:lineRule="exact"/>
              <w:jc w:val="center"/>
              <w:rPr>
                <w:i/>
                <w:sz w:val="16"/>
              </w:rPr>
            </w:pPr>
            <w:r w:rsidRPr="003653AB">
              <w:rPr>
                <w:i/>
                <w:sz w:val="16"/>
                <w:lang w:val="fr-FR"/>
              </w:rPr>
              <w:t>Tbilissi</w:t>
            </w:r>
          </w:p>
        </w:tc>
        <w:tc>
          <w:tcPr>
            <w:tcW w:w="1355"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0CCA0FFD" w14:textId="77777777" w:rsidR="00031667" w:rsidRPr="003653AB" w:rsidRDefault="00031667" w:rsidP="00012015">
            <w:pPr>
              <w:suppressAutoHyphens w:val="0"/>
              <w:spacing w:before="80" w:after="80" w:line="200" w:lineRule="exact"/>
              <w:jc w:val="center"/>
              <w:rPr>
                <w:i/>
                <w:sz w:val="16"/>
              </w:rPr>
            </w:pPr>
            <w:r w:rsidRPr="003653AB">
              <w:rPr>
                <w:i/>
                <w:sz w:val="16"/>
                <w:lang w:val="fr-FR"/>
              </w:rPr>
              <w:t>Kvemo Kartli</w:t>
            </w:r>
          </w:p>
        </w:tc>
        <w:tc>
          <w:tcPr>
            <w:tcW w:w="1465"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3ED42225" w14:textId="77777777" w:rsidR="00031667" w:rsidRPr="003653AB" w:rsidRDefault="00031667" w:rsidP="00012015">
            <w:pPr>
              <w:suppressAutoHyphens w:val="0"/>
              <w:spacing w:before="80" w:after="80" w:line="200" w:lineRule="exact"/>
              <w:jc w:val="center"/>
              <w:rPr>
                <w:i/>
                <w:sz w:val="16"/>
              </w:rPr>
            </w:pPr>
            <w:r w:rsidRPr="003653AB">
              <w:rPr>
                <w:i/>
                <w:sz w:val="16"/>
                <w:lang w:val="fr-FR"/>
              </w:rPr>
              <w:t>Imereti</w:t>
            </w:r>
          </w:p>
        </w:tc>
        <w:tc>
          <w:tcPr>
            <w:tcW w:w="139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6B2EB8FC" w14:textId="77777777" w:rsidR="00031667" w:rsidRPr="003653AB" w:rsidRDefault="00031667" w:rsidP="00012015">
            <w:pPr>
              <w:suppressAutoHyphens w:val="0"/>
              <w:spacing w:before="80" w:after="80" w:line="200" w:lineRule="exact"/>
              <w:jc w:val="center"/>
              <w:rPr>
                <w:i/>
                <w:sz w:val="16"/>
                <w:lang w:val="es-ES"/>
              </w:rPr>
            </w:pPr>
            <w:r w:rsidRPr="003653AB">
              <w:rPr>
                <w:i/>
                <w:sz w:val="16"/>
                <w:lang w:val="es-ES"/>
              </w:rPr>
              <w:t>Racha-Lechkhumi et Kvemo Svaneti</w:t>
            </w:r>
          </w:p>
        </w:tc>
        <w:tc>
          <w:tcPr>
            <w:tcW w:w="1258"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7A7B89B0" w14:textId="77777777" w:rsidR="00031667" w:rsidRPr="003653AB" w:rsidRDefault="00031667" w:rsidP="00012015">
            <w:pPr>
              <w:suppressAutoHyphens w:val="0"/>
              <w:spacing w:before="80" w:after="80" w:line="200" w:lineRule="exact"/>
              <w:jc w:val="center"/>
              <w:rPr>
                <w:i/>
                <w:sz w:val="16"/>
              </w:rPr>
            </w:pPr>
            <w:r w:rsidRPr="003653AB">
              <w:rPr>
                <w:i/>
                <w:sz w:val="16"/>
                <w:lang w:val="fr-FR"/>
              </w:rPr>
              <w:t>Samegrelo et Zemo Svaneti</w:t>
            </w:r>
          </w:p>
        </w:tc>
        <w:tc>
          <w:tcPr>
            <w:tcW w:w="1389"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705E25BD" w14:textId="77777777" w:rsidR="00031667" w:rsidRPr="003653AB" w:rsidRDefault="00031667" w:rsidP="00012015">
            <w:pPr>
              <w:suppressAutoHyphens w:val="0"/>
              <w:spacing w:before="80" w:after="80" w:line="200" w:lineRule="exact"/>
              <w:jc w:val="center"/>
              <w:rPr>
                <w:i/>
                <w:sz w:val="16"/>
              </w:rPr>
            </w:pPr>
            <w:r w:rsidRPr="003653AB">
              <w:rPr>
                <w:i/>
                <w:sz w:val="16"/>
                <w:lang w:val="fr-FR"/>
              </w:rPr>
              <w:t>Adjarie-Gourie</w:t>
            </w:r>
          </w:p>
        </w:tc>
        <w:tc>
          <w:tcPr>
            <w:tcW w:w="706" w:type="dxa"/>
            <w:vMerge w:val="restart"/>
            <w:tcBorders>
              <w:top w:val="single" w:sz="4" w:space="0" w:color="auto"/>
              <w:left w:val="single" w:sz="12" w:space="0" w:color="FFFFFF" w:themeColor="background1"/>
              <w:bottom w:val="single" w:sz="12" w:space="0" w:color="auto"/>
            </w:tcBorders>
            <w:shd w:val="clear" w:color="auto" w:fill="auto"/>
            <w:vAlign w:val="bottom"/>
          </w:tcPr>
          <w:p w14:paraId="66DAA6CA" w14:textId="77777777" w:rsidR="00031667" w:rsidRPr="00950B2F" w:rsidRDefault="00031667" w:rsidP="00012015">
            <w:pPr>
              <w:suppressAutoHyphens w:val="0"/>
              <w:spacing w:before="80" w:after="80" w:line="200" w:lineRule="exact"/>
              <w:jc w:val="right"/>
              <w:rPr>
                <w:b/>
                <w:bCs/>
                <w:i/>
                <w:sz w:val="16"/>
              </w:rPr>
            </w:pPr>
            <w:r w:rsidRPr="00950B2F">
              <w:rPr>
                <w:b/>
                <w:bCs/>
                <w:i/>
                <w:sz w:val="16"/>
                <w:lang w:val="fr-FR"/>
              </w:rPr>
              <w:t>Total</w:t>
            </w:r>
          </w:p>
        </w:tc>
      </w:tr>
      <w:tr w:rsidR="00950B2F" w:rsidRPr="003653AB" w14:paraId="4548478B" w14:textId="77777777" w:rsidTr="00950B2F">
        <w:trPr>
          <w:tblHeader/>
        </w:trPr>
        <w:tc>
          <w:tcPr>
            <w:tcW w:w="711" w:type="dxa"/>
            <w:tcBorders>
              <w:top w:val="single" w:sz="4" w:space="0" w:color="auto"/>
              <w:bottom w:val="single" w:sz="12" w:space="0" w:color="auto"/>
              <w:right w:val="single" w:sz="12" w:space="0" w:color="FFFFFF" w:themeColor="background1"/>
            </w:tcBorders>
            <w:shd w:val="clear" w:color="auto" w:fill="auto"/>
          </w:tcPr>
          <w:p w14:paraId="6A5FE0AF" w14:textId="77777777" w:rsidR="00031667" w:rsidRPr="00950B2F" w:rsidRDefault="00031667" w:rsidP="00012015">
            <w:pPr>
              <w:suppressAutoHyphens w:val="0"/>
              <w:spacing w:before="40" w:after="40" w:line="220" w:lineRule="exact"/>
              <w:rPr>
                <w:i/>
                <w:iCs/>
                <w:sz w:val="16"/>
                <w:szCs w:val="16"/>
              </w:rPr>
            </w:pPr>
            <w:r w:rsidRPr="00950B2F">
              <w:rPr>
                <w:i/>
                <w:iCs/>
                <w:sz w:val="16"/>
                <w:szCs w:val="16"/>
                <w:lang w:val="fr-FR"/>
              </w:rPr>
              <w:t>Sexe</w:t>
            </w:r>
          </w:p>
        </w:tc>
        <w:tc>
          <w:tcPr>
            <w:tcW w:w="546" w:type="dxa"/>
            <w:tcBorders>
              <w:top w:val="single" w:sz="4" w:space="0" w:color="auto"/>
              <w:left w:val="single" w:sz="12" w:space="0" w:color="FFFFFF" w:themeColor="background1"/>
              <w:bottom w:val="single" w:sz="12" w:space="0" w:color="auto"/>
            </w:tcBorders>
            <w:shd w:val="clear" w:color="auto" w:fill="auto"/>
            <w:vAlign w:val="bottom"/>
          </w:tcPr>
          <w:p w14:paraId="7B3B9248"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Filles</w:t>
            </w:r>
          </w:p>
        </w:tc>
        <w:tc>
          <w:tcPr>
            <w:tcW w:w="811" w:type="dxa"/>
            <w:tcBorders>
              <w:top w:val="single" w:sz="4" w:space="0" w:color="auto"/>
              <w:bottom w:val="single" w:sz="12" w:space="0" w:color="auto"/>
              <w:right w:val="single" w:sz="12" w:space="0" w:color="FFFFFF" w:themeColor="background1"/>
            </w:tcBorders>
            <w:shd w:val="clear" w:color="auto" w:fill="auto"/>
            <w:vAlign w:val="bottom"/>
          </w:tcPr>
          <w:p w14:paraId="3767C5E6"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Garçons</w:t>
            </w:r>
          </w:p>
        </w:tc>
        <w:tc>
          <w:tcPr>
            <w:tcW w:w="586" w:type="dxa"/>
            <w:tcBorders>
              <w:top w:val="single" w:sz="4" w:space="0" w:color="auto"/>
              <w:left w:val="single" w:sz="12" w:space="0" w:color="FFFFFF" w:themeColor="background1"/>
              <w:bottom w:val="single" w:sz="12" w:space="0" w:color="auto"/>
            </w:tcBorders>
            <w:shd w:val="clear" w:color="auto" w:fill="auto"/>
            <w:vAlign w:val="bottom"/>
          </w:tcPr>
          <w:p w14:paraId="231FD835"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Filles</w:t>
            </w:r>
          </w:p>
        </w:tc>
        <w:tc>
          <w:tcPr>
            <w:tcW w:w="769" w:type="dxa"/>
            <w:tcBorders>
              <w:top w:val="single" w:sz="4" w:space="0" w:color="auto"/>
              <w:bottom w:val="single" w:sz="12" w:space="0" w:color="auto"/>
              <w:right w:val="single" w:sz="12" w:space="0" w:color="FFFFFF" w:themeColor="background1"/>
            </w:tcBorders>
            <w:shd w:val="clear" w:color="auto" w:fill="auto"/>
            <w:vAlign w:val="bottom"/>
          </w:tcPr>
          <w:p w14:paraId="17B61FF4"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Garçons</w:t>
            </w:r>
          </w:p>
        </w:tc>
        <w:tc>
          <w:tcPr>
            <w:tcW w:w="627" w:type="dxa"/>
            <w:tcBorders>
              <w:top w:val="single" w:sz="4" w:space="0" w:color="auto"/>
              <w:left w:val="single" w:sz="12" w:space="0" w:color="FFFFFF" w:themeColor="background1"/>
              <w:bottom w:val="single" w:sz="12" w:space="0" w:color="auto"/>
            </w:tcBorders>
            <w:shd w:val="clear" w:color="auto" w:fill="auto"/>
            <w:vAlign w:val="bottom"/>
          </w:tcPr>
          <w:p w14:paraId="40F49E0B"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Filles</w:t>
            </w:r>
          </w:p>
        </w:tc>
        <w:tc>
          <w:tcPr>
            <w:tcW w:w="838" w:type="dxa"/>
            <w:tcBorders>
              <w:top w:val="single" w:sz="4" w:space="0" w:color="auto"/>
              <w:bottom w:val="single" w:sz="12" w:space="0" w:color="auto"/>
              <w:right w:val="single" w:sz="12" w:space="0" w:color="FFFFFF" w:themeColor="background1"/>
            </w:tcBorders>
            <w:shd w:val="clear" w:color="auto" w:fill="auto"/>
            <w:vAlign w:val="bottom"/>
          </w:tcPr>
          <w:p w14:paraId="035FF400"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Garçons</w:t>
            </w:r>
          </w:p>
        </w:tc>
        <w:tc>
          <w:tcPr>
            <w:tcW w:w="584" w:type="dxa"/>
            <w:tcBorders>
              <w:top w:val="single" w:sz="4" w:space="0" w:color="auto"/>
              <w:left w:val="single" w:sz="12" w:space="0" w:color="FFFFFF" w:themeColor="background1"/>
              <w:bottom w:val="single" w:sz="12" w:space="0" w:color="auto"/>
            </w:tcBorders>
            <w:shd w:val="clear" w:color="auto" w:fill="auto"/>
            <w:vAlign w:val="bottom"/>
          </w:tcPr>
          <w:p w14:paraId="13205BF9"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Filles</w:t>
            </w:r>
          </w:p>
        </w:tc>
        <w:tc>
          <w:tcPr>
            <w:tcW w:w="812" w:type="dxa"/>
            <w:tcBorders>
              <w:top w:val="single" w:sz="4" w:space="0" w:color="auto"/>
              <w:bottom w:val="single" w:sz="12" w:space="0" w:color="auto"/>
              <w:right w:val="single" w:sz="12" w:space="0" w:color="FFFFFF" w:themeColor="background1"/>
            </w:tcBorders>
            <w:shd w:val="clear" w:color="auto" w:fill="auto"/>
            <w:vAlign w:val="bottom"/>
          </w:tcPr>
          <w:p w14:paraId="5B752D3B"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Garçons</w:t>
            </w:r>
          </w:p>
        </w:tc>
        <w:tc>
          <w:tcPr>
            <w:tcW w:w="559" w:type="dxa"/>
            <w:tcBorders>
              <w:top w:val="single" w:sz="4" w:space="0" w:color="auto"/>
              <w:left w:val="single" w:sz="12" w:space="0" w:color="FFFFFF" w:themeColor="background1"/>
              <w:bottom w:val="single" w:sz="12" w:space="0" w:color="auto"/>
            </w:tcBorders>
            <w:shd w:val="clear" w:color="auto" w:fill="auto"/>
            <w:vAlign w:val="bottom"/>
          </w:tcPr>
          <w:p w14:paraId="39551F1A"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Filles</w:t>
            </w:r>
          </w:p>
        </w:tc>
        <w:tc>
          <w:tcPr>
            <w:tcW w:w="699" w:type="dxa"/>
            <w:tcBorders>
              <w:top w:val="single" w:sz="4" w:space="0" w:color="auto"/>
              <w:bottom w:val="single" w:sz="12" w:space="0" w:color="auto"/>
              <w:right w:val="single" w:sz="12" w:space="0" w:color="FFFFFF" w:themeColor="background1"/>
            </w:tcBorders>
            <w:shd w:val="clear" w:color="auto" w:fill="auto"/>
            <w:vAlign w:val="bottom"/>
          </w:tcPr>
          <w:p w14:paraId="11970D27"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Garçons</w:t>
            </w:r>
          </w:p>
        </w:tc>
        <w:tc>
          <w:tcPr>
            <w:tcW w:w="689" w:type="dxa"/>
            <w:tcBorders>
              <w:top w:val="single" w:sz="4" w:space="0" w:color="auto"/>
              <w:left w:val="single" w:sz="12" w:space="0" w:color="FFFFFF" w:themeColor="background1"/>
              <w:bottom w:val="single" w:sz="12" w:space="0" w:color="auto"/>
            </w:tcBorders>
            <w:shd w:val="clear" w:color="auto" w:fill="auto"/>
            <w:vAlign w:val="bottom"/>
          </w:tcPr>
          <w:p w14:paraId="6AE04970"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Filles</w:t>
            </w:r>
          </w:p>
        </w:tc>
        <w:tc>
          <w:tcPr>
            <w:tcW w:w="700" w:type="dxa"/>
            <w:tcBorders>
              <w:top w:val="single" w:sz="4" w:space="0" w:color="auto"/>
              <w:bottom w:val="single" w:sz="12" w:space="0" w:color="auto"/>
              <w:right w:val="single" w:sz="12" w:space="0" w:color="FFFFFF" w:themeColor="background1"/>
            </w:tcBorders>
            <w:shd w:val="clear" w:color="auto" w:fill="auto"/>
            <w:vAlign w:val="bottom"/>
          </w:tcPr>
          <w:p w14:paraId="396E3756"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Garçons</w:t>
            </w:r>
          </w:p>
        </w:tc>
        <w:tc>
          <w:tcPr>
            <w:tcW w:w="706" w:type="dxa"/>
            <w:vMerge/>
            <w:tcBorders>
              <w:top w:val="single" w:sz="12" w:space="0" w:color="auto"/>
              <w:left w:val="single" w:sz="12" w:space="0" w:color="FFFFFF" w:themeColor="background1"/>
              <w:bottom w:val="single" w:sz="12" w:space="0" w:color="auto"/>
            </w:tcBorders>
            <w:shd w:val="clear" w:color="auto" w:fill="auto"/>
            <w:vAlign w:val="bottom"/>
          </w:tcPr>
          <w:p w14:paraId="544DBC93" w14:textId="77777777" w:rsidR="00031667" w:rsidRPr="003653AB" w:rsidRDefault="00031667" w:rsidP="00012015">
            <w:pPr>
              <w:suppressAutoHyphens w:val="0"/>
              <w:spacing w:before="40" w:after="40" w:line="220" w:lineRule="exact"/>
              <w:jc w:val="right"/>
              <w:rPr>
                <w:sz w:val="18"/>
              </w:rPr>
            </w:pPr>
          </w:p>
        </w:tc>
      </w:tr>
      <w:tr w:rsidR="00950B2F" w:rsidRPr="003653AB" w14:paraId="670318DB" w14:textId="77777777" w:rsidTr="00950B2F">
        <w:tc>
          <w:tcPr>
            <w:tcW w:w="711" w:type="dxa"/>
            <w:tcBorders>
              <w:top w:val="single" w:sz="12" w:space="0" w:color="auto"/>
            </w:tcBorders>
            <w:shd w:val="clear" w:color="auto" w:fill="auto"/>
          </w:tcPr>
          <w:p w14:paraId="00ED67CE" w14:textId="77777777" w:rsidR="00031667" w:rsidRPr="003653AB" w:rsidRDefault="00031667" w:rsidP="00012015">
            <w:pPr>
              <w:suppressAutoHyphens w:val="0"/>
              <w:spacing w:before="40" w:after="40" w:line="220" w:lineRule="exact"/>
              <w:rPr>
                <w:sz w:val="18"/>
              </w:rPr>
            </w:pPr>
            <w:r w:rsidRPr="003653AB">
              <w:rPr>
                <w:sz w:val="18"/>
                <w:lang w:val="fr-FR"/>
              </w:rPr>
              <w:t>2017</w:t>
            </w:r>
          </w:p>
        </w:tc>
        <w:tc>
          <w:tcPr>
            <w:tcW w:w="546" w:type="dxa"/>
            <w:tcBorders>
              <w:top w:val="single" w:sz="12" w:space="0" w:color="auto"/>
            </w:tcBorders>
            <w:shd w:val="clear" w:color="auto" w:fill="auto"/>
            <w:vAlign w:val="bottom"/>
          </w:tcPr>
          <w:p w14:paraId="2EB4082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1" w:type="dxa"/>
            <w:tcBorders>
              <w:top w:val="single" w:sz="12" w:space="0" w:color="auto"/>
            </w:tcBorders>
            <w:shd w:val="clear" w:color="auto" w:fill="auto"/>
            <w:vAlign w:val="bottom"/>
          </w:tcPr>
          <w:p w14:paraId="4BAA84FC"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586" w:type="dxa"/>
            <w:tcBorders>
              <w:top w:val="single" w:sz="12" w:space="0" w:color="auto"/>
            </w:tcBorders>
            <w:shd w:val="clear" w:color="auto" w:fill="auto"/>
            <w:vAlign w:val="bottom"/>
          </w:tcPr>
          <w:p w14:paraId="67BC865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69" w:type="dxa"/>
            <w:tcBorders>
              <w:top w:val="single" w:sz="12" w:space="0" w:color="auto"/>
            </w:tcBorders>
            <w:shd w:val="clear" w:color="auto" w:fill="auto"/>
            <w:vAlign w:val="bottom"/>
          </w:tcPr>
          <w:p w14:paraId="467A57AD"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627" w:type="dxa"/>
            <w:tcBorders>
              <w:top w:val="single" w:sz="12" w:space="0" w:color="auto"/>
            </w:tcBorders>
            <w:shd w:val="clear" w:color="auto" w:fill="auto"/>
            <w:vAlign w:val="bottom"/>
          </w:tcPr>
          <w:p w14:paraId="5E8257C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38" w:type="dxa"/>
            <w:tcBorders>
              <w:top w:val="single" w:sz="12" w:space="0" w:color="auto"/>
            </w:tcBorders>
            <w:shd w:val="clear" w:color="auto" w:fill="auto"/>
            <w:vAlign w:val="bottom"/>
          </w:tcPr>
          <w:p w14:paraId="496EFFAE"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584" w:type="dxa"/>
            <w:tcBorders>
              <w:top w:val="single" w:sz="12" w:space="0" w:color="auto"/>
            </w:tcBorders>
            <w:shd w:val="clear" w:color="auto" w:fill="auto"/>
            <w:vAlign w:val="bottom"/>
          </w:tcPr>
          <w:p w14:paraId="4253967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2" w:type="dxa"/>
            <w:tcBorders>
              <w:top w:val="single" w:sz="12" w:space="0" w:color="auto"/>
            </w:tcBorders>
            <w:shd w:val="clear" w:color="auto" w:fill="auto"/>
            <w:vAlign w:val="bottom"/>
          </w:tcPr>
          <w:p w14:paraId="1BC14946"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559" w:type="dxa"/>
            <w:tcBorders>
              <w:top w:val="single" w:sz="12" w:space="0" w:color="auto"/>
            </w:tcBorders>
            <w:shd w:val="clear" w:color="auto" w:fill="auto"/>
            <w:vAlign w:val="bottom"/>
          </w:tcPr>
          <w:p w14:paraId="6124D2A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99" w:type="dxa"/>
            <w:tcBorders>
              <w:top w:val="single" w:sz="12" w:space="0" w:color="auto"/>
            </w:tcBorders>
            <w:shd w:val="clear" w:color="auto" w:fill="auto"/>
            <w:vAlign w:val="bottom"/>
          </w:tcPr>
          <w:p w14:paraId="5CB3254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89" w:type="dxa"/>
            <w:tcBorders>
              <w:top w:val="single" w:sz="12" w:space="0" w:color="auto"/>
            </w:tcBorders>
            <w:shd w:val="clear" w:color="auto" w:fill="auto"/>
            <w:vAlign w:val="bottom"/>
          </w:tcPr>
          <w:p w14:paraId="5FAA7E0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00" w:type="dxa"/>
            <w:tcBorders>
              <w:top w:val="single" w:sz="12" w:space="0" w:color="auto"/>
            </w:tcBorders>
            <w:shd w:val="clear" w:color="auto" w:fill="auto"/>
            <w:vAlign w:val="bottom"/>
          </w:tcPr>
          <w:p w14:paraId="2AB256F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06" w:type="dxa"/>
            <w:tcBorders>
              <w:top w:val="single" w:sz="12" w:space="0" w:color="auto"/>
            </w:tcBorders>
            <w:shd w:val="clear" w:color="auto" w:fill="auto"/>
            <w:vAlign w:val="bottom"/>
          </w:tcPr>
          <w:p w14:paraId="16C036CD" w14:textId="77777777" w:rsidR="00031667" w:rsidRPr="00950B2F" w:rsidRDefault="00031667" w:rsidP="00012015">
            <w:pPr>
              <w:suppressAutoHyphens w:val="0"/>
              <w:spacing w:before="40" w:after="40" w:line="220" w:lineRule="exact"/>
              <w:jc w:val="right"/>
              <w:rPr>
                <w:b/>
                <w:bCs/>
                <w:sz w:val="18"/>
              </w:rPr>
            </w:pPr>
            <w:r w:rsidRPr="00950B2F">
              <w:rPr>
                <w:b/>
                <w:bCs/>
                <w:sz w:val="18"/>
                <w:lang w:val="fr-FR"/>
              </w:rPr>
              <w:t>5</w:t>
            </w:r>
          </w:p>
        </w:tc>
      </w:tr>
      <w:tr w:rsidR="00031667" w:rsidRPr="003653AB" w14:paraId="5765BAC8" w14:textId="77777777" w:rsidTr="00950B2F">
        <w:tc>
          <w:tcPr>
            <w:tcW w:w="711" w:type="dxa"/>
            <w:shd w:val="clear" w:color="auto" w:fill="auto"/>
          </w:tcPr>
          <w:p w14:paraId="7CDD8736" w14:textId="77777777" w:rsidR="00031667" w:rsidRPr="003653AB" w:rsidRDefault="00031667" w:rsidP="00012015">
            <w:pPr>
              <w:suppressAutoHyphens w:val="0"/>
              <w:spacing w:before="40" w:after="40" w:line="220" w:lineRule="exact"/>
              <w:rPr>
                <w:sz w:val="18"/>
              </w:rPr>
            </w:pPr>
            <w:r w:rsidRPr="003653AB">
              <w:rPr>
                <w:sz w:val="18"/>
                <w:lang w:val="fr-FR"/>
              </w:rPr>
              <w:t>2018</w:t>
            </w:r>
          </w:p>
        </w:tc>
        <w:tc>
          <w:tcPr>
            <w:tcW w:w="546" w:type="dxa"/>
            <w:shd w:val="clear" w:color="auto" w:fill="auto"/>
            <w:vAlign w:val="bottom"/>
          </w:tcPr>
          <w:p w14:paraId="599913E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1" w:type="dxa"/>
            <w:shd w:val="clear" w:color="auto" w:fill="auto"/>
            <w:vAlign w:val="bottom"/>
          </w:tcPr>
          <w:p w14:paraId="609D9DB2"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586" w:type="dxa"/>
            <w:shd w:val="clear" w:color="auto" w:fill="auto"/>
            <w:vAlign w:val="bottom"/>
          </w:tcPr>
          <w:p w14:paraId="19B79D8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69" w:type="dxa"/>
            <w:shd w:val="clear" w:color="auto" w:fill="auto"/>
            <w:vAlign w:val="bottom"/>
          </w:tcPr>
          <w:p w14:paraId="3422A15A"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627" w:type="dxa"/>
            <w:shd w:val="clear" w:color="auto" w:fill="auto"/>
            <w:vAlign w:val="bottom"/>
          </w:tcPr>
          <w:p w14:paraId="2F94CFB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38" w:type="dxa"/>
            <w:shd w:val="clear" w:color="auto" w:fill="auto"/>
            <w:vAlign w:val="bottom"/>
          </w:tcPr>
          <w:p w14:paraId="7AF16709"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584" w:type="dxa"/>
            <w:shd w:val="clear" w:color="auto" w:fill="auto"/>
            <w:vAlign w:val="bottom"/>
          </w:tcPr>
          <w:p w14:paraId="1A0AB00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2" w:type="dxa"/>
            <w:shd w:val="clear" w:color="auto" w:fill="auto"/>
            <w:vAlign w:val="bottom"/>
          </w:tcPr>
          <w:p w14:paraId="270F6B16"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559" w:type="dxa"/>
            <w:shd w:val="clear" w:color="auto" w:fill="auto"/>
            <w:vAlign w:val="bottom"/>
          </w:tcPr>
          <w:p w14:paraId="158BF87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99" w:type="dxa"/>
            <w:shd w:val="clear" w:color="auto" w:fill="auto"/>
            <w:vAlign w:val="bottom"/>
          </w:tcPr>
          <w:p w14:paraId="35C7E664"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689" w:type="dxa"/>
            <w:shd w:val="clear" w:color="auto" w:fill="auto"/>
            <w:vAlign w:val="bottom"/>
          </w:tcPr>
          <w:p w14:paraId="50DE592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00" w:type="dxa"/>
            <w:shd w:val="clear" w:color="auto" w:fill="auto"/>
            <w:vAlign w:val="bottom"/>
          </w:tcPr>
          <w:p w14:paraId="7D0F0A4D"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706" w:type="dxa"/>
            <w:shd w:val="clear" w:color="auto" w:fill="auto"/>
            <w:vAlign w:val="bottom"/>
          </w:tcPr>
          <w:p w14:paraId="450B23B5" w14:textId="77777777" w:rsidR="00031667" w:rsidRPr="00950B2F" w:rsidRDefault="00031667" w:rsidP="00012015">
            <w:pPr>
              <w:suppressAutoHyphens w:val="0"/>
              <w:spacing w:before="40" w:after="40" w:line="220" w:lineRule="exact"/>
              <w:jc w:val="right"/>
              <w:rPr>
                <w:b/>
                <w:bCs/>
                <w:sz w:val="18"/>
              </w:rPr>
            </w:pPr>
            <w:r w:rsidRPr="00950B2F">
              <w:rPr>
                <w:b/>
                <w:bCs/>
                <w:sz w:val="18"/>
                <w:lang w:val="fr-FR"/>
              </w:rPr>
              <w:t>10</w:t>
            </w:r>
          </w:p>
        </w:tc>
      </w:tr>
      <w:tr w:rsidR="00031667" w:rsidRPr="003653AB" w14:paraId="6354F0C3" w14:textId="77777777" w:rsidTr="00950B2F">
        <w:tc>
          <w:tcPr>
            <w:tcW w:w="711" w:type="dxa"/>
            <w:shd w:val="clear" w:color="auto" w:fill="auto"/>
          </w:tcPr>
          <w:p w14:paraId="74BB774D" w14:textId="77777777" w:rsidR="00031667" w:rsidRPr="003653AB" w:rsidRDefault="00031667" w:rsidP="00012015">
            <w:pPr>
              <w:suppressAutoHyphens w:val="0"/>
              <w:spacing w:before="40" w:after="40" w:line="220" w:lineRule="exact"/>
              <w:rPr>
                <w:sz w:val="18"/>
              </w:rPr>
            </w:pPr>
            <w:r w:rsidRPr="003653AB">
              <w:rPr>
                <w:sz w:val="18"/>
                <w:lang w:val="fr-FR"/>
              </w:rPr>
              <w:t>2019</w:t>
            </w:r>
          </w:p>
        </w:tc>
        <w:tc>
          <w:tcPr>
            <w:tcW w:w="546" w:type="dxa"/>
            <w:shd w:val="clear" w:color="auto" w:fill="auto"/>
            <w:vAlign w:val="bottom"/>
          </w:tcPr>
          <w:p w14:paraId="56DCAD5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1" w:type="dxa"/>
            <w:shd w:val="clear" w:color="auto" w:fill="auto"/>
            <w:vAlign w:val="bottom"/>
          </w:tcPr>
          <w:p w14:paraId="6AF30A38" w14:textId="77777777" w:rsidR="00031667" w:rsidRPr="003653AB" w:rsidRDefault="00031667" w:rsidP="00012015">
            <w:pPr>
              <w:suppressAutoHyphens w:val="0"/>
              <w:spacing w:before="40" w:after="40" w:line="220" w:lineRule="exact"/>
              <w:jc w:val="right"/>
              <w:rPr>
                <w:sz w:val="18"/>
              </w:rPr>
            </w:pPr>
            <w:r w:rsidRPr="003653AB">
              <w:rPr>
                <w:sz w:val="18"/>
                <w:lang w:val="fr-FR"/>
              </w:rPr>
              <w:t>11</w:t>
            </w:r>
          </w:p>
        </w:tc>
        <w:tc>
          <w:tcPr>
            <w:tcW w:w="586" w:type="dxa"/>
            <w:shd w:val="clear" w:color="auto" w:fill="auto"/>
            <w:vAlign w:val="bottom"/>
          </w:tcPr>
          <w:p w14:paraId="08DBECD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69" w:type="dxa"/>
            <w:shd w:val="clear" w:color="auto" w:fill="auto"/>
            <w:vAlign w:val="bottom"/>
          </w:tcPr>
          <w:p w14:paraId="781A06E3"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627" w:type="dxa"/>
            <w:shd w:val="clear" w:color="auto" w:fill="auto"/>
            <w:vAlign w:val="bottom"/>
          </w:tcPr>
          <w:p w14:paraId="19872C4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38" w:type="dxa"/>
            <w:shd w:val="clear" w:color="auto" w:fill="auto"/>
            <w:vAlign w:val="bottom"/>
          </w:tcPr>
          <w:p w14:paraId="71BB46E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584" w:type="dxa"/>
            <w:shd w:val="clear" w:color="auto" w:fill="auto"/>
            <w:vAlign w:val="bottom"/>
          </w:tcPr>
          <w:p w14:paraId="389D2B2C"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2" w:type="dxa"/>
            <w:shd w:val="clear" w:color="auto" w:fill="auto"/>
            <w:vAlign w:val="bottom"/>
          </w:tcPr>
          <w:p w14:paraId="008E03A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559" w:type="dxa"/>
            <w:shd w:val="clear" w:color="auto" w:fill="auto"/>
            <w:vAlign w:val="bottom"/>
          </w:tcPr>
          <w:p w14:paraId="632E571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99" w:type="dxa"/>
            <w:shd w:val="clear" w:color="auto" w:fill="auto"/>
            <w:vAlign w:val="bottom"/>
          </w:tcPr>
          <w:p w14:paraId="03CFBCC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89" w:type="dxa"/>
            <w:shd w:val="clear" w:color="auto" w:fill="auto"/>
            <w:vAlign w:val="bottom"/>
          </w:tcPr>
          <w:p w14:paraId="538A4F7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00" w:type="dxa"/>
            <w:shd w:val="clear" w:color="auto" w:fill="auto"/>
            <w:vAlign w:val="bottom"/>
          </w:tcPr>
          <w:p w14:paraId="7C18AB3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06" w:type="dxa"/>
            <w:shd w:val="clear" w:color="auto" w:fill="auto"/>
            <w:vAlign w:val="bottom"/>
          </w:tcPr>
          <w:p w14:paraId="596DC615" w14:textId="77777777" w:rsidR="00031667" w:rsidRPr="00950B2F" w:rsidRDefault="00031667" w:rsidP="00012015">
            <w:pPr>
              <w:suppressAutoHyphens w:val="0"/>
              <w:spacing w:before="40" w:after="40" w:line="220" w:lineRule="exact"/>
              <w:jc w:val="right"/>
              <w:rPr>
                <w:b/>
                <w:bCs/>
                <w:sz w:val="18"/>
              </w:rPr>
            </w:pPr>
            <w:r w:rsidRPr="00950B2F">
              <w:rPr>
                <w:b/>
                <w:bCs/>
                <w:sz w:val="18"/>
                <w:lang w:val="fr-FR"/>
              </w:rPr>
              <w:t>15</w:t>
            </w:r>
          </w:p>
        </w:tc>
      </w:tr>
      <w:tr w:rsidR="00031667" w:rsidRPr="003653AB" w14:paraId="02BDB1DE" w14:textId="77777777" w:rsidTr="00950B2F">
        <w:tc>
          <w:tcPr>
            <w:tcW w:w="711" w:type="dxa"/>
            <w:shd w:val="clear" w:color="auto" w:fill="auto"/>
          </w:tcPr>
          <w:p w14:paraId="4CA56093" w14:textId="77777777" w:rsidR="00031667" w:rsidRPr="003653AB" w:rsidRDefault="00031667" w:rsidP="00012015">
            <w:pPr>
              <w:suppressAutoHyphens w:val="0"/>
              <w:spacing w:before="40" w:after="40" w:line="220" w:lineRule="exact"/>
              <w:rPr>
                <w:sz w:val="18"/>
              </w:rPr>
            </w:pPr>
            <w:r w:rsidRPr="003653AB">
              <w:rPr>
                <w:sz w:val="18"/>
                <w:lang w:val="fr-FR"/>
              </w:rPr>
              <w:t>2020</w:t>
            </w:r>
          </w:p>
        </w:tc>
        <w:tc>
          <w:tcPr>
            <w:tcW w:w="546" w:type="dxa"/>
            <w:shd w:val="clear" w:color="auto" w:fill="auto"/>
            <w:vAlign w:val="bottom"/>
          </w:tcPr>
          <w:p w14:paraId="7F76CB47"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811" w:type="dxa"/>
            <w:shd w:val="clear" w:color="auto" w:fill="auto"/>
            <w:vAlign w:val="bottom"/>
          </w:tcPr>
          <w:p w14:paraId="0B6167DF"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586" w:type="dxa"/>
            <w:shd w:val="clear" w:color="auto" w:fill="auto"/>
            <w:vAlign w:val="bottom"/>
          </w:tcPr>
          <w:p w14:paraId="32DA79E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69" w:type="dxa"/>
            <w:shd w:val="clear" w:color="auto" w:fill="auto"/>
            <w:vAlign w:val="bottom"/>
          </w:tcPr>
          <w:p w14:paraId="02836CFC"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27" w:type="dxa"/>
            <w:shd w:val="clear" w:color="auto" w:fill="auto"/>
            <w:vAlign w:val="bottom"/>
          </w:tcPr>
          <w:p w14:paraId="06F8BFC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38" w:type="dxa"/>
            <w:shd w:val="clear" w:color="auto" w:fill="auto"/>
            <w:vAlign w:val="bottom"/>
          </w:tcPr>
          <w:p w14:paraId="0FE168D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584" w:type="dxa"/>
            <w:shd w:val="clear" w:color="auto" w:fill="auto"/>
            <w:vAlign w:val="bottom"/>
          </w:tcPr>
          <w:p w14:paraId="5580F2F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2" w:type="dxa"/>
            <w:shd w:val="clear" w:color="auto" w:fill="auto"/>
            <w:vAlign w:val="bottom"/>
          </w:tcPr>
          <w:p w14:paraId="4EF6C982"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559" w:type="dxa"/>
            <w:shd w:val="clear" w:color="auto" w:fill="auto"/>
            <w:vAlign w:val="bottom"/>
          </w:tcPr>
          <w:p w14:paraId="6C9D707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99" w:type="dxa"/>
            <w:shd w:val="clear" w:color="auto" w:fill="auto"/>
            <w:vAlign w:val="bottom"/>
          </w:tcPr>
          <w:p w14:paraId="6EF0892D"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689" w:type="dxa"/>
            <w:shd w:val="clear" w:color="auto" w:fill="auto"/>
            <w:vAlign w:val="bottom"/>
          </w:tcPr>
          <w:p w14:paraId="1CCB7E9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00" w:type="dxa"/>
            <w:shd w:val="clear" w:color="auto" w:fill="auto"/>
            <w:vAlign w:val="bottom"/>
          </w:tcPr>
          <w:p w14:paraId="45C4D281"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706" w:type="dxa"/>
            <w:shd w:val="clear" w:color="auto" w:fill="auto"/>
            <w:vAlign w:val="bottom"/>
          </w:tcPr>
          <w:p w14:paraId="2ACC82AB" w14:textId="77777777" w:rsidR="00031667" w:rsidRPr="00950B2F" w:rsidRDefault="00031667" w:rsidP="00012015">
            <w:pPr>
              <w:suppressAutoHyphens w:val="0"/>
              <w:spacing w:before="40" w:after="40" w:line="220" w:lineRule="exact"/>
              <w:jc w:val="right"/>
              <w:rPr>
                <w:b/>
                <w:bCs/>
                <w:sz w:val="18"/>
              </w:rPr>
            </w:pPr>
            <w:r w:rsidRPr="00950B2F">
              <w:rPr>
                <w:b/>
                <w:bCs/>
                <w:sz w:val="18"/>
                <w:lang w:val="fr-FR"/>
              </w:rPr>
              <w:t>7</w:t>
            </w:r>
          </w:p>
        </w:tc>
      </w:tr>
      <w:tr w:rsidR="00950B2F" w:rsidRPr="003653AB" w14:paraId="15192685" w14:textId="77777777" w:rsidTr="00950B2F">
        <w:tc>
          <w:tcPr>
            <w:tcW w:w="711" w:type="dxa"/>
            <w:tcBorders>
              <w:bottom w:val="single" w:sz="12" w:space="0" w:color="auto"/>
            </w:tcBorders>
            <w:shd w:val="clear" w:color="auto" w:fill="auto"/>
          </w:tcPr>
          <w:p w14:paraId="425D39A9" w14:textId="77777777" w:rsidR="00031667" w:rsidRPr="003653AB" w:rsidRDefault="00031667" w:rsidP="00012015">
            <w:pPr>
              <w:suppressAutoHyphens w:val="0"/>
              <w:spacing w:before="40" w:after="40" w:line="220" w:lineRule="exact"/>
              <w:rPr>
                <w:sz w:val="18"/>
              </w:rPr>
            </w:pPr>
            <w:r w:rsidRPr="003653AB">
              <w:rPr>
                <w:sz w:val="18"/>
                <w:lang w:val="fr-FR"/>
              </w:rPr>
              <w:t>2021</w:t>
            </w:r>
          </w:p>
        </w:tc>
        <w:tc>
          <w:tcPr>
            <w:tcW w:w="546" w:type="dxa"/>
            <w:tcBorders>
              <w:bottom w:val="single" w:sz="12" w:space="0" w:color="auto"/>
            </w:tcBorders>
            <w:shd w:val="clear" w:color="auto" w:fill="auto"/>
            <w:vAlign w:val="bottom"/>
          </w:tcPr>
          <w:p w14:paraId="0D79E21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1" w:type="dxa"/>
            <w:tcBorders>
              <w:bottom w:val="single" w:sz="12" w:space="0" w:color="auto"/>
            </w:tcBorders>
            <w:shd w:val="clear" w:color="auto" w:fill="auto"/>
            <w:vAlign w:val="bottom"/>
          </w:tcPr>
          <w:p w14:paraId="17E340BC"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586" w:type="dxa"/>
            <w:tcBorders>
              <w:bottom w:val="single" w:sz="12" w:space="0" w:color="auto"/>
            </w:tcBorders>
            <w:shd w:val="clear" w:color="auto" w:fill="auto"/>
            <w:vAlign w:val="bottom"/>
          </w:tcPr>
          <w:p w14:paraId="04371E81"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69" w:type="dxa"/>
            <w:tcBorders>
              <w:bottom w:val="single" w:sz="12" w:space="0" w:color="auto"/>
            </w:tcBorders>
            <w:shd w:val="clear" w:color="auto" w:fill="auto"/>
            <w:vAlign w:val="bottom"/>
          </w:tcPr>
          <w:p w14:paraId="5199E2CD"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627" w:type="dxa"/>
            <w:tcBorders>
              <w:bottom w:val="single" w:sz="12" w:space="0" w:color="auto"/>
            </w:tcBorders>
            <w:shd w:val="clear" w:color="auto" w:fill="auto"/>
            <w:vAlign w:val="bottom"/>
          </w:tcPr>
          <w:p w14:paraId="179EA53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38" w:type="dxa"/>
            <w:tcBorders>
              <w:bottom w:val="single" w:sz="12" w:space="0" w:color="auto"/>
            </w:tcBorders>
            <w:shd w:val="clear" w:color="auto" w:fill="auto"/>
            <w:vAlign w:val="bottom"/>
          </w:tcPr>
          <w:p w14:paraId="3C34370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584" w:type="dxa"/>
            <w:tcBorders>
              <w:bottom w:val="single" w:sz="12" w:space="0" w:color="auto"/>
            </w:tcBorders>
            <w:shd w:val="clear" w:color="auto" w:fill="auto"/>
            <w:vAlign w:val="bottom"/>
          </w:tcPr>
          <w:p w14:paraId="3A2F9C13"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12" w:type="dxa"/>
            <w:tcBorders>
              <w:bottom w:val="single" w:sz="12" w:space="0" w:color="auto"/>
            </w:tcBorders>
            <w:shd w:val="clear" w:color="auto" w:fill="auto"/>
            <w:vAlign w:val="bottom"/>
          </w:tcPr>
          <w:p w14:paraId="4F8355E6"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559" w:type="dxa"/>
            <w:tcBorders>
              <w:bottom w:val="single" w:sz="12" w:space="0" w:color="auto"/>
            </w:tcBorders>
            <w:shd w:val="clear" w:color="auto" w:fill="auto"/>
            <w:vAlign w:val="bottom"/>
          </w:tcPr>
          <w:p w14:paraId="7C833FF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699" w:type="dxa"/>
            <w:tcBorders>
              <w:bottom w:val="single" w:sz="12" w:space="0" w:color="auto"/>
            </w:tcBorders>
            <w:shd w:val="clear" w:color="auto" w:fill="auto"/>
            <w:vAlign w:val="bottom"/>
          </w:tcPr>
          <w:p w14:paraId="523966F4"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689" w:type="dxa"/>
            <w:tcBorders>
              <w:bottom w:val="single" w:sz="12" w:space="0" w:color="auto"/>
            </w:tcBorders>
            <w:shd w:val="clear" w:color="auto" w:fill="auto"/>
            <w:vAlign w:val="bottom"/>
          </w:tcPr>
          <w:p w14:paraId="7F2F8D7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700" w:type="dxa"/>
            <w:tcBorders>
              <w:bottom w:val="single" w:sz="12" w:space="0" w:color="auto"/>
            </w:tcBorders>
            <w:shd w:val="clear" w:color="auto" w:fill="auto"/>
            <w:vAlign w:val="bottom"/>
          </w:tcPr>
          <w:p w14:paraId="5E52B425"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706" w:type="dxa"/>
            <w:tcBorders>
              <w:bottom w:val="single" w:sz="12" w:space="0" w:color="auto"/>
            </w:tcBorders>
            <w:shd w:val="clear" w:color="auto" w:fill="auto"/>
            <w:vAlign w:val="bottom"/>
          </w:tcPr>
          <w:p w14:paraId="25D5C5FC" w14:textId="77777777" w:rsidR="00031667" w:rsidRPr="00950B2F" w:rsidRDefault="00031667" w:rsidP="00012015">
            <w:pPr>
              <w:suppressAutoHyphens w:val="0"/>
              <w:spacing w:before="40" w:after="40" w:line="220" w:lineRule="exact"/>
              <w:jc w:val="right"/>
              <w:rPr>
                <w:b/>
                <w:bCs/>
                <w:sz w:val="18"/>
              </w:rPr>
            </w:pPr>
            <w:r w:rsidRPr="00950B2F">
              <w:rPr>
                <w:b/>
                <w:bCs/>
                <w:sz w:val="18"/>
                <w:lang w:val="fr-FR"/>
              </w:rPr>
              <w:t>9</w:t>
            </w:r>
          </w:p>
        </w:tc>
      </w:tr>
    </w:tbl>
    <w:p w14:paraId="00E78B38" w14:textId="573ABAC9" w:rsidR="00031667" w:rsidRPr="00BF03BF" w:rsidRDefault="00031667" w:rsidP="006B4F45">
      <w:pPr>
        <w:pStyle w:val="H4G"/>
        <w:rPr>
          <w:rFonts w:asciiTheme="minorHAnsi" w:hAnsiTheme="minorHAnsi"/>
        </w:rPr>
      </w:pPr>
      <w:r>
        <w:rPr>
          <w:lang w:val="fr-FR"/>
        </w:rPr>
        <w:tab/>
      </w:r>
      <w:r>
        <w:rPr>
          <w:lang w:val="fr-FR"/>
        </w:rPr>
        <w:tab/>
        <w:t>Nombre d</w:t>
      </w:r>
      <w:r w:rsidR="00535AC8">
        <w:rPr>
          <w:lang w:val="fr-FR"/>
        </w:rPr>
        <w:t>’</w:t>
      </w:r>
      <w:r>
        <w:rPr>
          <w:lang w:val="fr-FR"/>
        </w:rPr>
        <w:t>enfants faisant l</w:t>
      </w:r>
      <w:r w:rsidR="00535AC8">
        <w:rPr>
          <w:lang w:val="fr-FR"/>
        </w:rPr>
        <w:t>’</w:t>
      </w:r>
      <w:r>
        <w:rPr>
          <w:lang w:val="fr-FR"/>
        </w:rPr>
        <w:t>objet de mesures de déjudiciarisation</w:t>
      </w:r>
    </w:p>
    <w:tbl>
      <w:tblPr>
        <w:tblW w:w="7370" w:type="dxa"/>
        <w:tblInd w:w="1134" w:type="dxa"/>
        <w:tblLayout w:type="fixed"/>
        <w:tblCellMar>
          <w:left w:w="0" w:type="dxa"/>
          <w:right w:w="0" w:type="dxa"/>
        </w:tblCellMar>
        <w:tblLook w:val="04A0" w:firstRow="1" w:lastRow="0" w:firstColumn="1" w:lastColumn="0" w:noHBand="0" w:noVBand="1"/>
      </w:tblPr>
      <w:tblGrid>
        <w:gridCol w:w="1176"/>
        <w:gridCol w:w="1260"/>
        <w:gridCol w:w="1182"/>
        <w:gridCol w:w="1270"/>
        <w:gridCol w:w="1241"/>
        <w:gridCol w:w="1241"/>
      </w:tblGrid>
      <w:tr w:rsidR="00031667" w:rsidRPr="003653AB" w14:paraId="0445F485" w14:textId="77777777" w:rsidTr="00950B2F">
        <w:trPr>
          <w:tblHeader/>
        </w:trPr>
        <w:tc>
          <w:tcPr>
            <w:tcW w:w="1176" w:type="dxa"/>
            <w:vMerge w:val="restart"/>
            <w:tcBorders>
              <w:top w:val="single" w:sz="4" w:space="0" w:color="auto"/>
              <w:bottom w:val="single" w:sz="12" w:space="0" w:color="auto"/>
            </w:tcBorders>
            <w:shd w:val="clear" w:color="auto" w:fill="auto"/>
            <w:vAlign w:val="bottom"/>
          </w:tcPr>
          <w:p w14:paraId="4DD4A116" w14:textId="77777777" w:rsidR="00031667" w:rsidRPr="003653AB" w:rsidRDefault="00031667" w:rsidP="00012015">
            <w:pPr>
              <w:suppressAutoHyphens w:val="0"/>
              <w:spacing w:before="80" w:after="80" w:line="200" w:lineRule="exact"/>
              <w:rPr>
                <w:i/>
                <w:sz w:val="16"/>
              </w:rPr>
            </w:pPr>
            <w:r w:rsidRPr="003653AB">
              <w:rPr>
                <w:i/>
                <w:sz w:val="16"/>
                <w:lang w:val="fr-FR"/>
              </w:rPr>
              <w:t>Année</w:t>
            </w:r>
          </w:p>
        </w:tc>
        <w:tc>
          <w:tcPr>
            <w:tcW w:w="1260" w:type="dxa"/>
            <w:vMerge w:val="restart"/>
            <w:tcBorders>
              <w:top w:val="single" w:sz="4" w:space="0" w:color="auto"/>
              <w:bottom w:val="single" w:sz="12" w:space="0" w:color="auto"/>
            </w:tcBorders>
            <w:shd w:val="clear" w:color="auto" w:fill="auto"/>
            <w:vAlign w:val="bottom"/>
          </w:tcPr>
          <w:p w14:paraId="7134963E"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Filles </w:t>
            </w:r>
          </w:p>
        </w:tc>
        <w:tc>
          <w:tcPr>
            <w:tcW w:w="1182" w:type="dxa"/>
            <w:vMerge w:val="restart"/>
            <w:tcBorders>
              <w:top w:val="single" w:sz="4" w:space="0" w:color="auto"/>
              <w:bottom w:val="single" w:sz="12" w:space="0" w:color="auto"/>
            </w:tcBorders>
            <w:shd w:val="clear" w:color="auto" w:fill="auto"/>
            <w:vAlign w:val="bottom"/>
          </w:tcPr>
          <w:p w14:paraId="0974B83F"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Garçons </w:t>
            </w:r>
          </w:p>
        </w:tc>
        <w:tc>
          <w:tcPr>
            <w:tcW w:w="1270" w:type="dxa"/>
            <w:vMerge w:val="restart"/>
            <w:tcBorders>
              <w:top w:val="single" w:sz="4" w:space="0" w:color="auto"/>
              <w:bottom w:val="single" w:sz="12" w:space="0" w:color="auto"/>
            </w:tcBorders>
            <w:shd w:val="clear" w:color="auto" w:fill="auto"/>
            <w:vAlign w:val="bottom"/>
          </w:tcPr>
          <w:p w14:paraId="5DCCF5C4" w14:textId="77777777" w:rsidR="00031667" w:rsidRPr="003653AB" w:rsidRDefault="00031667" w:rsidP="00012015">
            <w:pPr>
              <w:suppressAutoHyphens w:val="0"/>
              <w:spacing w:before="80" w:after="80" w:line="200" w:lineRule="exact"/>
              <w:jc w:val="right"/>
              <w:rPr>
                <w:i/>
                <w:sz w:val="16"/>
              </w:rPr>
            </w:pPr>
            <w:r w:rsidRPr="003653AB">
              <w:rPr>
                <w:i/>
                <w:sz w:val="16"/>
                <w:lang w:val="fr-FR"/>
              </w:rPr>
              <w:t>Nombre total</w:t>
            </w:r>
          </w:p>
        </w:tc>
        <w:tc>
          <w:tcPr>
            <w:tcW w:w="2482" w:type="dxa"/>
            <w:gridSpan w:val="2"/>
            <w:tcBorders>
              <w:top w:val="single" w:sz="4" w:space="0" w:color="auto"/>
              <w:bottom w:val="single" w:sz="4" w:space="0" w:color="auto"/>
            </w:tcBorders>
            <w:shd w:val="clear" w:color="auto" w:fill="auto"/>
            <w:vAlign w:val="bottom"/>
          </w:tcPr>
          <w:p w14:paraId="1AFD58D7" w14:textId="7B525135" w:rsidR="00031667" w:rsidRPr="003653AB" w:rsidRDefault="00031667" w:rsidP="00012015">
            <w:pPr>
              <w:suppressAutoHyphens w:val="0"/>
              <w:spacing w:before="80" w:after="80" w:line="200" w:lineRule="exact"/>
              <w:jc w:val="center"/>
              <w:rPr>
                <w:i/>
                <w:sz w:val="16"/>
              </w:rPr>
            </w:pPr>
            <w:r w:rsidRPr="003653AB">
              <w:rPr>
                <w:i/>
                <w:sz w:val="16"/>
                <w:lang w:val="fr-FR"/>
              </w:rPr>
              <w:t>Catégorie d</w:t>
            </w:r>
            <w:r w:rsidR="00535AC8">
              <w:rPr>
                <w:i/>
                <w:sz w:val="16"/>
                <w:lang w:val="fr-FR"/>
              </w:rPr>
              <w:t>’</w:t>
            </w:r>
            <w:r w:rsidRPr="003653AB">
              <w:rPr>
                <w:i/>
                <w:sz w:val="16"/>
                <w:lang w:val="fr-FR"/>
              </w:rPr>
              <w:t>infraction</w:t>
            </w:r>
          </w:p>
        </w:tc>
      </w:tr>
      <w:tr w:rsidR="00031667" w:rsidRPr="003653AB" w14:paraId="1E83E625" w14:textId="77777777" w:rsidTr="00950B2F">
        <w:trPr>
          <w:tblHeader/>
        </w:trPr>
        <w:tc>
          <w:tcPr>
            <w:tcW w:w="1176" w:type="dxa"/>
            <w:vMerge/>
            <w:tcBorders>
              <w:top w:val="single" w:sz="12" w:space="0" w:color="auto"/>
              <w:bottom w:val="single" w:sz="12" w:space="0" w:color="auto"/>
            </w:tcBorders>
            <w:shd w:val="clear" w:color="auto" w:fill="auto"/>
            <w:vAlign w:val="bottom"/>
          </w:tcPr>
          <w:p w14:paraId="0AC23F94" w14:textId="77777777" w:rsidR="00031667" w:rsidRPr="003653AB" w:rsidRDefault="00031667" w:rsidP="00012015">
            <w:pPr>
              <w:suppressAutoHyphens w:val="0"/>
              <w:spacing w:before="40" w:after="40" w:line="220" w:lineRule="exact"/>
              <w:rPr>
                <w:sz w:val="18"/>
              </w:rPr>
            </w:pPr>
          </w:p>
        </w:tc>
        <w:tc>
          <w:tcPr>
            <w:tcW w:w="1260" w:type="dxa"/>
            <w:vMerge/>
            <w:tcBorders>
              <w:top w:val="single" w:sz="12" w:space="0" w:color="auto"/>
              <w:bottom w:val="single" w:sz="12" w:space="0" w:color="auto"/>
            </w:tcBorders>
            <w:shd w:val="clear" w:color="auto" w:fill="auto"/>
            <w:vAlign w:val="bottom"/>
          </w:tcPr>
          <w:p w14:paraId="590DB927" w14:textId="77777777" w:rsidR="00031667" w:rsidRPr="003653AB" w:rsidRDefault="00031667" w:rsidP="00012015">
            <w:pPr>
              <w:suppressAutoHyphens w:val="0"/>
              <w:spacing w:before="40" w:after="40" w:line="220" w:lineRule="exact"/>
              <w:jc w:val="right"/>
              <w:rPr>
                <w:sz w:val="18"/>
              </w:rPr>
            </w:pPr>
          </w:p>
        </w:tc>
        <w:tc>
          <w:tcPr>
            <w:tcW w:w="1182" w:type="dxa"/>
            <w:vMerge/>
            <w:tcBorders>
              <w:top w:val="single" w:sz="12" w:space="0" w:color="auto"/>
              <w:bottom w:val="single" w:sz="12" w:space="0" w:color="auto"/>
            </w:tcBorders>
            <w:shd w:val="clear" w:color="auto" w:fill="auto"/>
            <w:vAlign w:val="bottom"/>
          </w:tcPr>
          <w:p w14:paraId="7E84E355" w14:textId="77777777" w:rsidR="00031667" w:rsidRPr="003653AB" w:rsidRDefault="00031667" w:rsidP="00012015">
            <w:pPr>
              <w:suppressAutoHyphens w:val="0"/>
              <w:spacing w:before="40" w:after="40" w:line="220" w:lineRule="exact"/>
              <w:jc w:val="right"/>
              <w:rPr>
                <w:sz w:val="18"/>
              </w:rPr>
            </w:pPr>
          </w:p>
        </w:tc>
        <w:tc>
          <w:tcPr>
            <w:tcW w:w="1270" w:type="dxa"/>
            <w:vMerge/>
            <w:tcBorders>
              <w:top w:val="single" w:sz="12" w:space="0" w:color="auto"/>
              <w:bottom w:val="single" w:sz="12" w:space="0" w:color="auto"/>
            </w:tcBorders>
            <w:shd w:val="clear" w:color="auto" w:fill="auto"/>
            <w:vAlign w:val="bottom"/>
          </w:tcPr>
          <w:p w14:paraId="4B122FBC" w14:textId="77777777" w:rsidR="00031667" w:rsidRPr="003653AB" w:rsidRDefault="00031667" w:rsidP="00012015">
            <w:pPr>
              <w:suppressAutoHyphens w:val="0"/>
              <w:spacing w:before="40" w:after="40" w:line="220" w:lineRule="exact"/>
              <w:jc w:val="right"/>
              <w:rPr>
                <w:sz w:val="18"/>
              </w:rPr>
            </w:pPr>
          </w:p>
        </w:tc>
        <w:tc>
          <w:tcPr>
            <w:tcW w:w="1241" w:type="dxa"/>
            <w:tcBorders>
              <w:top w:val="single" w:sz="4" w:space="0" w:color="auto"/>
              <w:bottom w:val="single" w:sz="12" w:space="0" w:color="auto"/>
            </w:tcBorders>
            <w:shd w:val="clear" w:color="auto" w:fill="auto"/>
            <w:vAlign w:val="bottom"/>
          </w:tcPr>
          <w:p w14:paraId="13BE22E1"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Mineure</w:t>
            </w:r>
          </w:p>
        </w:tc>
        <w:tc>
          <w:tcPr>
            <w:tcW w:w="1241" w:type="dxa"/>
            <w:tcBorders>
              <w:top w:val="single" w:sz="4" w:space="0" w:color="auto"/>
              <w:bottom w:val="single" w:sz="12" w:space="0" w:color="auto"/>
            </w:tcBorders>
            <w:shd w:val="clear" w:color="auto" w:fill="auto"/>
            <w:vAlign w:val="bottom"/>
          </w:tcPr>
          <w:p w14:paraId="004CD494" w14:textId="77777777" w:rsidR="00031667" w:rsidRPr="00950B2F" w:rsidRDefault="00031667" w:rsidP="00012015">
            <w:pPr>
              <w:suppressAutoHyphens w:val="0"/>
              <w:spacing w:before="40" w:after="40" w:line="220" w:lineRule="exact"/>
              <w:jc w:val="right"/>
              <w:rPr>
                <w:i/>
                <w:iCs/>
                <w:sz w:val="16"/>
                <w:szCs w:val="16"/>
              </w:rPr>
            </w:pPr>
            <w:r w:rsidRPr="00950B2F">
              <w:rPr>
                <w:i/>
                <w:iCs/>
                <w:sz w:val="16"/>
                <w:szCs w:val="16"/>
                <w:lang w:val="fr-FR"/>
              </w:rPr>
              <w:t>Grave</w:t>
            </w:r>
          </w:p>
        </w:tc>
      </w:tr>
      <w:tr w:rsidR="00031667" w:rsidRPr="003653AB" w14:paraId="5B34D07F" w14:textId="77777777" w:rsidTr="00950B2F">
        <w:tc>
          <w:tcPr>
            <w:tcW w:w="1176" w:type="dxa"/>
            <w:tcBorders>
              <w:top w:val="single" w:sz="12" w:space="0" w:color="auto"/>
            </w:tcBorders>
            <w:shd w:val="clear" w:color="auto" w:fill="auto"/>
          </w:tcPr>
          <w:p w14:paraId="4520CBA5" w14:textId="77777777" w:rsidR="00031667" w:rsidRPr="003653AB" w:rsidRDefault="00031667" w:rsidP="00012015">
            <w:pPr>
              <w:suppressAutoHyphens w:val="0"/>
              <w:spacing w:before="40" w:after="40" w:line="220" w:lineRule="exact"/>
              <w:rPr>
                <w:sz w:val="18"/>
              </w:rPr>
            </w:pPr>
            <w:r w:rsidRPr="003653AB">
              <w:rPr>
                <w:sz w:val="18"/>
                <w:lang w:val="fr-FR"/>
              </w:rPr>
              <w:t>2017</w:t>
            </w:r>
          </w:p>
        </w:tc>
        <w:tc>
          <w:tcPr>
            <w:tcW w:w="1260" w:type="dxa"/>
            <w:tcBorders>
              <w:top w:val="single" w:sz="12" w:space="0" w:color="auto"/>
            </w:tcBorders>
            <w:shd w:val="clear" w:color="auto" w:fill="auto"/>
            <w:vAlign w:val="bottom"/>
          </w:tcPr>
          <w:p w14:paraId="163155A1" w14:textId="77777777" w:rsidR="00031667" w:rsidRPr="003653AB" w:rsidRDefault="00031667" w:rsidP="00012015">
            <w:pPr>
              <w:suppressAutoHyphens w:val="0"/>
              <w:spacing w:before="40" w:after="40" w:line="220" w:lineRule="exact"/>
              <w:jc w:val="right"/>
              <w:rPr>
                <w:sz w:val="18"/>
              </w:rPr>
            </w:pPr>
            <w:r w:rsidRPr="003653AB">
              <w:rPr>
                <w:sz w:val="18"/>
                <w:lang w:val="fr-FR"/>
              </w:rPr>
              <w:t>127</w:t>
            </w:r>
          </w:p>
        </w:tc>
        <w:tc>
          <w:tcPr>
            <w:tcW w:w="1182" w:type="dxa"/>
            <w:tcBorders>
              <w:top w:val="single" w:sz="12" w:space="0" w:color="auto"/>
            </w:tcBorders>
            <w:shd w:val="clear" w:color="auto" w:fill="auto"/>
            <w:vAlign w:val="bottom"/>
          </w:tcPr>
          <w:p w14:paraId="7DAECF69" w14:textId="77777777" w:rsidR="00031667" w:rsidRPr="003653AB" w:rsidRDefault="00031667" w:rsidP="00012015">
            <w:pPr>
              <w:suppressAutoHyphens w:val="0"/>
              <w:spacing w:before="40" w:after="40" w:line="220" w:lineRule="exact"/>
              <w:jc w:val="right"/>
              <w:rPr>
                <w:sz w:val="18"/>
              </w:rPr>
            </w:pPr>
            <w:r w:rsidRPr="003653AB">
              <w:rPr>
                <w:sz w:val="18"/>
                <w:lang w:val="fr-FR"/>
              </w:rPr>
              <w:t>785</w:t>
            </w:r>
          </w:p>
        </w:tc>
        <w:tc>
          <w:tcPr>
            <w:tcW w:w="1270" w:type="dxa"/>
            <w:tcBorders>
              <w:top w:val="single" w:sz="12" w:space="0" w:color="auto"/>
            </w:tcBorders>
            <w:shd w:val="clear" w:color="auto" w:fill="auto"/>
            <w:vAlign w:val="bottom"/>
          </w:tcPr>
          <w:p w14:paraId="3657EBC0" w14:textId="77777777" w:rsidR="00031667" w:rsidRPr="003653AB" w:rsidRDefault="00031667" w:rsidP="00012015">
            <w:pPr>
              <w:suppressAutoHyphens w:val="0"/>
              <w:spacing w:before="40" w:after="40" w:line="220" w:lineRule="exact"/>
              <w:jc w:val="right"/>
              <w:rPr>
                <w:sz w:val="18"/>
              </w:rPr>
            </w:pPr>
            <w:r w:rsidRPr="003653AB">
              <w:rPr>
                <w:sz w:val="18"/>
                <w:lang w:val="fr-FR"/>
              </w:rPr>
              <w:t>912</w:t>
            </w:r>
          </w:p>
        </w:tc>
        <w:tc>
          <w:tcPr>
            <w:tcW w:w="1241" w:type="dxa"/>
            <w:tcBorders>
              <w:top w:val="single" w:sz="12" w:space="0" w:color="auto"/>
            </w:tcBorders>
            <w:shd w:val="clear" w:color="auto" w:fill="auto"/>
            <w:vAlign w:val="bottom"/>
          </w:tcPr>
          <w:p w14:paraId="65FC0149" w14:textId="77777777" w:rsidR="00031667" w:rsidRPr="003653AB" w:rsidRDefault="00031667" w:rsidP="00012015">
            <w:pPr>
              <w:suppressAutoHyphens w:val="0"/>
              <w:spacing w:before="40" w:after="40" w:line="220" w:lineRule="exact"/>
              <w:jc w:val="right"/>
              <w:rPr>
                <w:sz w:val="18"/>
              </w:rPr>
            </w:pPr>
            <w:r w:rsidRPr="003653AB">
              <w:rPr>
                <w:sz w:val="18"/>
                <w:lang w:val="fr-FR"/>
              </w:rPr>
              <w:t>589</w:t>
            </w:r>
          </w:p>
        </w:tc>
        <w:tc>
          <w:tcPr>
            <w:tcW w:w="1241" w:type="dxa"/>
            <w:tcBorders>
              <w:top w:val="single" w:sz="12" w:space="0" w:color="auto"/>
            </w:tcBorders>
            <w:shd w:val="clear" w:color="auto" w:fill="auto"/>
            <w:vAlign w:val="bottom"/>
          </w:tcPr>
          <w:p w14:paraId="0FCA33E0" w14:textId="77777777" w:rsidR="00031667" w:rsidRPr="003653AB" w:rsidRDefault="00031667" w:rsidP="00012015">
            <w:pPr>
              <w:suppressAutoHyphens w:val="0"/>
              <w:spacing w:before="40" w:after="40" w:line="220" w:lineRule="exact"/>
              <w:jc w:val="right"/>
              <w:rPr>
                <w:sz w:val="18"/>
              </w:rPr>
            </w:pPr>
            <w:r w:rsidRPr="003653AB">
              <w:rPr>
                <w:sz w:val="18"/>
                <w:lang w:val="fr-FR"/>
              </w:rPr>
              <w:t>323</w:t>
            </w:r>
          </w:p>
        </w:tc>
      </w:tr>
      <w:tr w:rsidR="00031667" w:rsidRPr="003653AB" w14:paraId="2B91ADEE" w14:textId="77777777" w:rsidTr="003653AB">
        <w:tc>
          <w:tcPr>
            <w:tcW w:w="1176" w:type="dxa"/>
            <w:shd w:val="clear" w:color="auto" w:fill="auto"/>
          </w:tcPr>
          <w:p w14:paraId="142F73DA" w14:textId="77777777" w:rsidR="00031667" w:rsidRPr="003653AB" w:rsidRDefault="00031667" w:rsidP="00012015">
            <w:pPr>
              <w:suppressAutoHyphens w:val="0"/>
              <w:spacing w:before="40" w:after="40" w:line="220" w:lineRule="exact"/>
              <w:rPr>
                <w:sz w:val="18"/>
              </w:rPr>
            </w:pPr>
            <w:r w:rsidRPr="003653AB">
              <w:rPr>
                <w:sz w:val="18"/>
                <w:lang w:val="fr-FR"/>
              </w:rPr>
              <w:t>2018</w:t>
            </w:r>
          </w:p>
        </w:tc>
        <w:tc>
          <w:tcPr>
            <w:tcW w:w="1260" w:type="dxa"/>
            <w:shd w:val="clear" w:color="auto" w:fill="auto"/>
            <w:vAlign w:val="bottom"/>
          </w:tcPr>
          <w:p w14:paraId="7B7C3241" w14:textId="77777777" w:rsidR="00031667" w:rsidRPr="003653AB" w:rsidRDefault="00031667" w:rsidP="00012015">
            <w:pPr>
              <w:suppressAutoHyphens w:val="0"/>
              <w:spacing w:before="40" w:after="40" w:line="220" w:lineRule="exact"/>
              <w:jc w:val="right"/>
              <w:rPr>
                <w:sz w:val="18"/>
              </w:rPr>
            </w:pPr>
            <w:r w:rsidRPr="003653AB">
              <w:rPr>
                <w:sz w:val="18"/>
                <w:lang w:val="fr-FR"/>
              </w:rPr>
              <w:t>126</w:t>
            </w:r>
          </w:p>
        </w:tc>
        <w:tc>
          <w:tcPr>
            <w:tcW w:w="1182" w:type="dxa"/>
            <w:shd w:val="clear" w:color="auto" w:fill="auto"/>
            <w:vAlign w:val="bottom"/>
          </w:tcPr>
          <w:p w14:paraId="66A0F36D" w14:textId="77777777" w:rsidR="00031667" w:rsidRPr="003653AB" w:rsidRDefault="00031667" w:rsidP="00012015">
            <w:pPr>
              <w:suppressAutoHyphens w:val="0"/>
              <w:spacing w:before="40" w:after="40" w:line="220" w:lineRule="exact"/>
              <w:jc w:val="right"/>
              <w:rPr>
                <w:sz w:val="18"/>
              </w:rPr>
            </w:pPr>
            <w:r w:rsidRPr="003653AB">
              <w:rPr>
                <w:sz w:val="18"/>
                <w:lang w:val="fr-FR"/>
              </w:rPr>
              <w:t>772</w:t>
            </w:r>
          </w:p>
        </w:tc>
        <w:tc>
          <w:tcPr>
            <w:tcW w:w="1270" w:type="dxa"/>
            <w:shd w:val="clear" w:color="auto" w:fill="auto"/>
            <w:vAlign w:val="bottom"/>
          </w:tcPr>
          <w:p w14:paraId="47A79AB4" w14:textId="77777777" w:rsidR="00031667" w:rsidRPr="003653AB" w:rsidRDefault="00031667" w:rsidP="00012015">
            <w:pPr>
              <w:suppressAutoHyphens w:val="0"/>
              <w:spacing w:before="40" w:after="40" w:line="220" w:lineRule="exact"/>
              <w:jc w:val="right"/>
              <w:rPr>
                <w:sz w:val="18"/>
              </w:rPr>
            </w:pPr>
            <w:r w:rsidRPr="003653AB">
              <w:rPr>
                <w:sz w:val="18"/>
                <w:lang w:val="fr-FR"/>
              </w:rPr>
              <w:t>898</w:t>
            </w:r>
          </w:p>
        </w:tc>
        <w:tc>
          <w:tcPr>
            <w:tcW w:w="1241" w:type="dxa"/>
            <w:shd w:val="clear" w:color="auto" w:fill="auto"/>
            <w:vAlign w:val="bottom"/>
          </w:tcPr>
          <w:p w14:paraId="03E6B9C5" w14:textId="77777777" w:rsidR="00031667" w:rsidRPr="003653AB" w:rsidRDefault="00031667" w:rsidP="00012015">
            <w:pPr>
              <w:suppressAutoHyphens w:val="0"/>
              <w:spacing w:before="40" w:after="40" w:line="220" w:lineRule="exact"/>
              <w:jc w:val="right"/>
              <w:rPr>
                <w:sz w:val="18"/>
              </w:rPr>
            </w:pPr>
            <w:r w:rsidRPr="003653AB">
              <w:rPr>
                <w:sz w:val="18"/>
                <w:lang w:val="fr-FR"/>
              </w:rPr>
              <w:t>607</w:t>
            </w:r>
          </w:p>
        </w:tc>
        <w:tc>
          <w:tcPr>
            <w:tcW w:w="1241" w:type="dxa"/>
            <w:shd w:val="clear" w:color="auto" w:fill="auto"/>
            <w:vAlign w:val="bottom"/>
          </w:tcPr>
          <w:p w14:paraId="45716DE4" w14:textId="77777777" w:rsidR="00031667" w:rsidRPr="003653AB" w:rsidRDefault="00031667" w:rsidP="00012015">
            <w:pPr>
              <w:suppressAutoHyphens w:val="0"/>
              <w:spacing w:before="40" w:after="40" w:line="220" w:lineRule="exact"/>
              <w:jc w:val="right"/>
              <w:rPr>
                <w:sz w:val="18"/>
              </w:rPr>
            </w:pPr>
            <w:r w:rsidRPr="003653AB">
              <w:rPr>
                <w:sz w:val="18"/>
                <w:lang w:val="fr-FR"/>
              </w:rPr>
              <w:t>291</w:t>
            </w:r>
          </w:p>
        </w:tc>
      </w:tr>
      <w:tr w:rsidR="00031667" w:rsidRPr="003653AB" w14:paraId="389FC5F3" w14:textId="77777777" w:rsidTr="003653AB">
        <w:tc>
          <w:tcPr>
            <w:tcW w:w="1176" w:type="dxa"/>
            <w:shd w:val="clear" w:color="auto" w:fill="auto"/>
          </w:tcPr>
          <w:p w14:paraId="0ECA3EBC" w14:textId="77777777" w:rsidR="00031667" w:rsidRPr="003653AB" w:rsidRDefault="00031667" w:rsidP="00012015">
            <w:pPr>
              <w:suppressAutoHyphens w:val="0"/>
              <w:spacing w:before="40" w:after="40" w:line="220" w:lineRule="exact"/>
              <w:rPr>
                <w:sz w:val="18"/>
              </w:rPr>
            </w:pPr>
            <w:r w:rsidRPr="003653AB">
              <w:rPr>
                <w:sz w:val="18"/>
                <w:lang w:val="fr-FR"/>
              </w:rPr>
              <w:t>2019</w:t>
            </w:r>
          </w:p>
        </w:tc>
        <w:tc>
          <w:tcPr>
            <w:tcW w:w="1260" w:type="dxa"/>
            <w:shd w:val="clear" w:color="auto" w:fill="auto"/>
            <w:vAlign w:val="bottom"/>
          </w:tcPr>
          <w:p w14:paraId="7FD55968" w14:textId="77777777" w:rsidR="00031667" w:rsidRPr="003653AB" w:rsidRDefault="00031667" w:rsidP="00012015">
            <w:pPr>
              <w:suppressAutoHyphens w:val="0"/>
              <w:spacing w:before="40" w:after="40" w:line="220" w:lineRule="exact"/>
              <w:jc w:val="right"/>
              <w:rPr>
                <w:sz w:val="18"/>
              </w:rPr>
            </w:pPr>
            <w:r w:rsidRPr="003653AB">
              <w:rPr>
                <w:sz w:val="18"/>
                <w:lang w:val="fr-FR"/>
              </w:rPr>
              <w:t>95</w:t>
            </w:r>
          </w:p>
        </w:tc>
        <w:tc>
          <w:tcPr>
            <w:tcW w:w="1182" w:type="dxa"/>
            <w:shd w:val="clear" w:color="auto" w:fill="auto"/>
            <w:vAlign w:val="bottom"/>
          </w:tcPr>
          <w:p w14:paraId="36D3E3F1" w14:textId="77777777" w:rsidR="00031667" w:rsidRPr="003653AB" w:rsidRDefault="00031667" w:rsidP="00012015">
            <w:pPr>
              <w:suppressAutoHyphens w:val="0"/>
              <w:spacing w:before="40" w:after="40" w:line="220" w:lineRule="exact"/>
              <w:jc w:val="right"/>
              <w:rPr>
                <w:sz w:val="18"/>
              </w:rPr>
            </w:pPr>
            <w:r w:rsidRPr="003653AB">
              <w:rPr>
                <w:sz w:val="18"/>
                <w:lang w:val="fr-FR"/>
              </w:rPr>
              <w:t>703</w:t>
            </w:r>
          </w:p>
        </w:tc>
        <w:tc>
          <w:tcPr>
            <w:tcW w:w="1270" w:type="dxa"/>
            <w:shd w:val="clear" w:color="auto" w:fill="auto"/>
            <w:vAlign w:val="bottom"/>
          </w:tcPr>
          <w:p w14:paraId="79DC6372" w14:textId="77777777" w:rsidR="00031667" w:rsidRPr="003653AB" w:rsidRDefault="00031667" w:rsidP="00012015">
            <w:pPr>
              <w:suppressAutoHyphens w:val="0"/>
              <w:spacing w:before="40" w:after="40" w:line="220" w:lineRule="exact"/>
              <w:jc w:val="right"/>
              <w:rPr>
                <w:sz w:val="18"/>
              </w:rPr>
            </w:pPr>
            <w:r w:rsidRPr="003653AB">
              <w:rPr>
                <w:sz w:val="18"/>
                <w:lang w:val="fr-FR"/>
              </w:rPr>
              <w:t>798</w:t>
            </w:r>
          </w:p>
        </w:tc>
        <w:tc>
          <w:tcPr>
            <w:tcW w:w="1241" w:type="dxa"/>
            <w:shd w:val="clear" w:color="auto" w:fill="auto"/>
            <w:vAlign w:val="bottom"/>
          </w:tcPr>
          <w:p w14:paraId="16E016E2" w14:textId="77777777" w:rsidR="00031667" w:rsidRPr="003653AB" w:rsidRDefault="00031667" w:rsidP="00012015">
            <w:pPr>
              <w:suppressAutoHyphens w:val="0"/>
              <w:spacing w:before="40" w:after="40" w:line="220" w:lineRule="exact"/>
              <w:jc w:val="right"/>
              <w:rPr>
                <w:sz w:val="18"/>
              </w:rPr>
            </w:pPr>
            <w:r w:rsidRPr="003653AB">
              <w:rPr>
                <w:sz w:val="18"/>
                <w:lang w:val="fr-FR"/>
              </w:rPr>
              <w:t>514</w:t>
            </w:r>
          </w:p>
        </w:tc>
        <w:tc>
          <w:tcPr>
            <w:tcW w:w="1241" w:type="dxa"/>
            <w:shd w:val="clear" w:color="auto" w:fill="auto"/>
            <w:vAlign w:val="bottom"/>
          </w:tcPr>
          <w:p w14:paraId="2DDAA95B" w14:textId="77777777" w:rsidR="00031667" w:rsidRPr="003653AB" w:rsidRDefault="00031667" w:rsidP="00012015">
            <w:pPr>
              <w:suppressAutoHyphens w:val="0"/>
              <w:spacing w:before="40" w:after="40" w:line="220" w:lineRule="exact"/>
              <w:jc w:val="right"/>
              <w:rPr>
                <w:sz w:val="18"/>
              </w:rPr>
            </w:pPr>
            <w:r w:rsidRPr="003653AB">
              <w:rPr>
                <w:sz w:val="18"/>
                <w:lang w:val="fr-FR"/>
              </w:rPr>
              <w:t>284</w:t>
            </w:r>
          </w:p>
        </w:tc>
      </w:tr>
      <w:tr w:rsidR="00031667" w:rsidRPr="003653AB" w14:paraId="40ECBAF5" w14:textId="77777777" w:rsidTr="003653AB">
        <w:tc>
          <w:tcPr>
            <w:tcW w:w="1176" w:type="dxa"/>
            <w:shd w:val="clear" w:color="auto" w:fill="auto"/>
          </w:tcPr>
          <w:p w14:paraId="6479D677" w14:textId="77777777" w:rsidR="00031667" w:rsidRPr="003653AB" w:rsidRDefault="00031667" w:rsidP="00012015">
            <w:pPr>
              <w:suppressAutoHyphens w:val="0"/>
              <w:spacing w:before="40" w:after="40" w:line="220" w:lineRule="exact"/>
              <w:rPr>
                <w:sz w:val="18"/>
              </w:rPr>
            </w:pPr>
            <w:r w:rsidRPr="003653AB">
              <w:rPr>
                <w:sz w:val="18"/>
                <w:lang w:val="fr-FR"/>
              </w:rPr>
              <w:t>2020</w:t>
            </w:r>
          </w:p>
        </w:tc>
        <w:tc>
          <w:tcPr>
            <w:tcW w:w="1260" w:type="dxa"/>
            <w:shd w:val="clear" w:color="auto" w:fill="auto"/>
            <w:vAlign w:val="bottom"/>
          </w:tcPr>
          <w:p w14:paraId="31256F3E" w14:textId="77777777" w:rsidR="00031667" w:rsidRPr="003653AB" w:rsidRDefault="00031667" w:rsidP="00012015">
            <w:pPr>
              <w:suppressAutoHyphens w:val="0"/>
              <w:spacing w:before="40" w:after="40" w:line="220" w:lineRule="exact"/>
              <w:jc w:val="right"/>
              <w:rPr>
                <w:sz w:val="18"/>
              </w:rPr>
            </w:pPr>
            <w:r w:rsidRPr="003653AB">
              <w:rPr>
                <w:sz w:val="18"/>
                <w:lang w:val="fr-FR"/>
              </w:rPr>
              <w:t>45</w:t>
            </w:r>
          </w:p>
        </w:tc>
        <w:tc>
          <w:tcPr>
            <w:tcW w:w="1182" w:type="dxa"/>
            <w:shd w:val="clear" w:color="auto" w:fill="auto"/>
            <w:vAlign w:val="bottom"/>
          </w:tcPr>
          <w:p w14:paraId="04297977" w14:textId="77777777" w:rsidR="00031667" w:rsidRPr="003653AB" w:rsidRDefault="00031667" w:rsidP="00012015">
            <w:pPr>
              <w:suppressAutoHyphens w:val="0"/>
              <w:spacing w:before="40" w:after="40" w:line="220" w:lineRule="exact"/>
              <w:jc w:val="right"/>
              <w:rPr>
                <w:sz w:val="18"/>
              </w:rPr>
            </w:pPr>
            <w:r w:rsidRPr="003653AB">
              <w:rPr>
                <w:sz w:val="18"/>
                <w:lang w:val="fr-FR"/>
              </w:rPr>
              <w:t>490</w:t>
            </w:r>
          </w:p>
        </w:tc>
        <w:tc>
          <w:tcPr>
            <w:tcW w:w="1270" w:type="dxa"/>
            <w:shd w:val="clear" w:color="auto" w:fill="auto"/>
            <w:vAlign w:val="bottom"/>
          </w:tcPr>
          <w:p w14:paraId="462578D6" w14:textId="77777777" w:rsidR="00031667" w:rsidRPr="003653AB" w:rsidRDefault="00031667" w:rsidP="00012015">
            <w:pPr>
              <w:suppressAutoHyphens w:val="0"/>
              <w:spacing w:before="40" w:after="40" w:line="220" w:lineRule="exact"/>
              <w:jc w:val="right"/>
              <w:rPr>
                <w:sz w:val="18"/>
              </w:rPr>
            </w:pPr>
            <w:r w:rsidRPr="003653AB">
              <w:rPr>
                <w:sz w:val="18"/>
                <w:lang w:val="fr-FR"/>
              </w:rPr>
              <w:t>535</w:t>
            </w:r>
          </w:p>
        </w:tc>
        <w:tc>
          <w:tcPr>
            <w:tcW w:w="1241" w:type="dxa"/>
            <w:shd w:val="clear" w:color="auto" w:fill="auto"/>
            <w:vAlign w:val="bottom"/>
          </w:tcPr>
          <w:p w14:paraId="269982D5" w14:textId="77777777" w:rsidR="00031667" w:rsidRPr="003653AB" w:rsidRDefault="00031667" w:rsidP="00012015">
            <w:pPr>
              <w:suppressAutoHyphens w:val="0"/>
              <w:spacing w:before="40" w:after="40" w:line="220" w:lineRule="exact"/>
              <w:jc w:val="right"/>
              <w:rPr>
                <w:sz w:val="18"/>
              </w:rPr>
            </w:pPr>
            <w:r w:rsidRPr="003653AB">
              <w:rPr>
                <w:sz w:val="18"/>
                <w:lang w:val="fr-FR"/>
              </w:rPr>
              <w:t>362</w:t>
            </w:r>
          </w:p>
        </w:tc>
        <w:tc>
          <w:tcPr>
            <w:tcW w:w="1241" w:type="dxa"/>
            <w:shd w:val="clear" w:color="auto" w:fill="auto"/>
            <w:vAlign w:val="bottom"/>
          </w:tcPr>
          <w:p w14:paraId="6A3CFE17" w14:textId="77777777" w:rsidR="00031667" w:rsidRPr="003653AB" w:rsidRDefault="00031667" w:rsidP="00012015">
            <w:pPr>
              <w:suppressAutoHyphens w:val="0"/>
              <w:spacing w:before="40" w:after="40" w:line="220" w:lineRule="exact"/>
              <w:jc w:val="right"/>
              <w:rPr>
                <w:sz w:val="18"/>
              </w:rPr>
            </w:pPr>
            <w:r w:rsidRPr="003653AB">
              <w:rPr>
                <w:sz w:val="18"/>
                <w:lang w:val="fr-FR"/>
              </w:rPr>
              <w:t>173</w:t>
            </w:r>
          </w:p>
        </w:tc>
      </w:tr>
      <w:tr w:rsidR="00031667" w:rsidRPr="003653AB" w14:paraId="4ACACF6B" w14:textId="77777777" w:rsidTr="003653AB">
        <w:tc>
          <w:tcPr>
            <w:tcW w:w="1176" w:type="dxa"/>
            <w:tcBorders>
              <w:bottom w:val="single" w:sz="12" w:space="0" w:color="auto"/>
            </w:tcBorders>
            <w:shd w:val="clear" w:color="auto" w:fill="auto"/>
          </w:tcPr>
          <w:p w14:paraId="54CD137B" w14:textId="77777777" w:rsidR="00031667" w:rsidRPr="003653AB" w:rsidRDefault="00031667" w:rsidP="00012015">
            <w:pPr>
              <w:suppressAutoHyphens w:val="0"/>
              <w:spacing w:before="40" w:after="40" w:line="220" w:lineRule="exact"/>
              <w:rPr>
                <w:sz w:val="18"/>
              </w:rPr>
            </w:pPr>
            <w:r w:rsidRPr="003653AB">
              <w:rPr>
                <w:sz w:val="18"/>
                <w:lang w:val="fr-FR"/>
              </w:rPr>
              <w:t>2021</w:t>
            </w:r>
          </w:p>
        </w:tc>
        <w:tc>
          <w:tcPr>
            <w:tcW w:w="1260" w:type="dxa"/>
            <w:tcBorders>
              <w:bottom w:val="single" w:sz="12" w:space="0" w:color="auto"/>
            </w:tcBorders>
            <w:shd w:val="clear" w:color="auto" w:fill="auto"/>
            <w:vAlign w:val="bottom"/>
          </w:tcPr>
          <w:p w14:paraId="5A7144A7" w14:textId="77777777" w:rsidR="00031667" w:rsidRPr="003653AB" w:rsidRDefault="00031667" w:rsidP="00012015">
            <w:pPr>
              <w:suppressAutoHyphens w:val="0"/>
              <w:spacing w:before="40" w:after="40" w:line="220" w:lineRule="exact"/>
              <w:jc w:val="right"/>
              <w:rPr>
                <w:sz w:val="18"/>
              </w:rPr>
            </w:pPr>
            <w:r w:rsidRPr="003653AB">
              <w:rPr>
                <w:sz w:val="18"/>
                <w:lang w:val="fr-FR"/>
              </w:rPr>
              <w:t>58</w:t>
            </w:r>
          </w:p>
        </w:tc>
        <w:tc>
          <w:tcPr>
            <w:tcW w:w="1182" w:type="dxa"/>
            <w:tcBorders>
              <w:bottom w:val="single" w:sz="12" w:space="0" w:color="auto"/>
            </w:tcBorders>
            <w:shd w:val="clear" w:color="auto" w:fill="auto"/>
            <w:vAlign w:val="bottom"/>
          </w:tcPr>
          <w:p w14:paraId="466394E2" w14:textId="77777777" w:rsidR="00031667" w:rsidRPr="003653AB" w:rsidRDefault="00031667" w:rsidP="00012015">
            <w:pPr>
              <w:suppressAutoHyphens w:val="0"/>
              <w:spacing w:before="40" w:after="40" w:line="220" w:lineRule="exact"/>
              <w:jc w:val="right"/>
              <w:rPr>
                <w:sz w:val="18"/>
              </w:rPr>
            </w:pPr>
            <w:r w:rsidRPr="003653AB">
              <w:rPr>
                <w:sz w:val="18"/>
                <w:lang w:val="fr-FR"/>
              </w:rPr>
              <w:t>568</w:t>
            </w:r>
          </w:p>
        </w:tc>
        <w:tc>
          <w:tcPr>
            <w:tcW w:w="1270" w:type="dxa"/>
            <w:tcBorders>
              <w:bottom w:val="single" w:sz="12" w:space="0" w:color="auto"/>
            </w:tcBorders>
            <w:shd w:val="clear" w:color="auto" w:fill="auto"/>
            <w:vAlign w:val="bottom"/>
          </w:tcPr>
          <w:p w14:paraId="75537040" w14:textId="77777777" w:rsidR="00031667" w:rsidRPr="003653AB" w:rsidRDefault="00031667" w:rsidP="00012015">
            <w:pPr>
              <w:suppressAutoHyphens w:val="0"/>
              <w:spacing w:before="40" w:after="40" w:line="220" w:lineRule="exact"/>
              <w:jc w:val="right"/>
              <w:rPr>
                <w:sz w:val="18"/>
              </w:rPr>
            </w:pPr>
            <w:r w:rsidRPr="003653AB">
              <w:rPr>
                <w:sz w:val="18"/>
                <w:lang w:val="fr-FR"/>
              </w:rPr>
              <w:t>626</w:t>
            </w:r>
          </w:p>
        </w:tc>
        <w:tc>
          <w:tcPr>
            <w:tcW w:w="1241" w:type="dxa"/>
            <w:tcBorders>
              <w:bottom w:val="single" w:sz="12" w:space="0" w:color="auto"/>
            </w:tcBorders>
            <w:shd w:val="clear" w:color="auto" w:fill="auto"/>
            <w:vAlign w:val="bottom"/>
          </w:tcPr>
          <w:p w14:paraId="1D063266" w14:textId="77777777" w:rsidR="00031667" w:rsidRPr="003653AB" w:rsidRDefault="00031667" w:rsidP="00012015">
            <w:pPr>
              <w:suppressAutoHyphens w:val="0"/>
              <w:spacing w:before="40" w:after="40" w:line="220" w:lineRule="exact"/>
              <w:jc w:val="right"/>
              <w:rPr>
                <w:sz w:val="18"/>
              </w:rPr>
            </w:pPr>
            <w:r w:rsidRPr="003653AB">
              <w:rPr>
                <w:sz w:val="18"/>
                <w:lang w:val="fr-FR"/>
              </w:rPr>
              <w:t>364</w:t>
            </w:r>
          </w:p>
        </w:tc>
        <w:tc>
          <w:tcPr>
            <w:tcW w:w="1241" w:type="dxa"/>
            <w:tcBorders>
              <w:bottom w:val="single" w:sz="12" w:space="0" w:color="auto"/>
            </w:tcBorders>
            <w:shd w:val="clear" w:color="auto" w:fill="auto"/>
            <w:vAlign w:val="bottom"/>
          </w:tcPr>
          <w:p w14:paraId="11C8434E" w14:textId="77777777" w:rsidR="00031667" w:rsidRPr="003653AB" w:rsidRDefault="00031667" w:rsidP="00012015">
            <w:pPr>
              <w:suppressAutoHyphens w:val="0"/>
              <w:spacing w:before="40" w:after="40" w:line="220" w:lineRule="exact"/>
              <w:jc w:val="right"/>
              <w:rPr>
                <w:sz w:val="18"/>
              </w:rPr>
            </w:pPr>
            <w:r w:rsidRPr="003653AB">
              <w:rPr>
                <w:sz w:val="18"/>
                <w:lang w:val="fr-FR"/>
              </w:rPr>
              <w:t>262</w:t>
            </w:r>
          </w:p>
        </w:tc>
      </w:tr>
    </w:tbl>
    <w:p w14:paraId="61840BAB" w14:textId="77777777" w:rsidR="00031667" w:rsidRPr="00BF03BF" w:rsidRDefault="00031667" w:rsidP="00102F91">
      <w:pPr>
        <w:pStyle w:val="H23G"/>
        <w:spacing w:before="220" w:after="100" w:line="236" w:lineRule="exact"/>
        <w:rPr>
          <w:rFonts w:asciiTheme="minorHAnsi" w:hAnsiTheme="minorHAnsi"/>
        </w:rPr>
      </w:pPr>
      <w:r>
        <w:rPr>
          <w:lang w:val="fr-FR"/>
        </w:rPr>
        <w:tab/>
      </w:r>
      <w:r>
        <w:rPr>
          <w:lang w:val="fr-FR"/>
        </w:rPr>
        <w:tab/>
      </w:r>
      <w:r>
        <w:rPr>
          <w:bCs/>
          <w:lang w:val="fr-FR"/>
        </w:rPr>
        <w:t>Procédures de médiation ayant produit des résultats satisfaisants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3611"/>
        <w:gridCol w:w="3759"/>
      </w:tblGrid>
      <w:tr w:rsidR="00031667" w:rsidRPr="003653AB" w14:paraId="21C7DCFC" w14:textId="77777777" w:rsidTr="00950B2F">
        <w:trPr>
          <w:cantSplit/>
          <w:tblHeader/>
        </w:trPr>
        <w:tc>
          <w:tcPr>
            <w:tcW w:w="3611" w:type="dxa"/>
            <w:tcBorders>
              <w:top w:val="single" w:sz="4" w:space="0" w:color="auto"/>
              <w:bottom w:val="single" w:sz="12" w:space="0" w:color="auto"/>
            </w:tcBorders>
            <w:shd w:val="clear" w:color="auto" w:fill="auto"/>
            <w:vAlign w:val="bottom"/>
          </w:tcPr>
          <w:p w14:paraId="21C08A1F" w14:textId="77777777" w:rsidR="00031667" w:rsidRPr="003653AB" w:rsidRDefault="00031667" w:rsidP="00012015">
            <w:pPr>
              <w:suppressAutoHyphens w:val="0"/>
              <w:spacing w:before="80" w:after="80" w:line="200" w:lineRule="exact"/>
              <w:rPr>
                <w:i/>
                <w:sz w:val="16"/>
              </w:rPr>
            </w:pPr>
            <w:r w:rsidRPr="003653AB">
              <w:rPr>
                <w:i/>
                <w:sz w:val="16"/>
                <w:lang w:val="fr-FR"/>
              </w:rPr>
              <w:t>Année</w:t>
            </w:r>
          </w:p>
        </w:tc>
        <w:tc>
          <w:tcPr>
            <w:tcW w:w="3759" w:type="dxa"/>
            <w:tcBorders>
              <w:top w:val="single" w:sz="4" w:space="0" w:color="auto"/>
              <w:bottom w:val="single" w:sz="12" w:space="0" w:color="auto"/>
            </w:tcBorders>
            <w:shd w:val="clear" w:color="auto" w:fill="auto"/>
            <w:vAlign w:val="bottom"/>
          </w:tcPr>
          <w:p w14:paraId="727F896C" w14:textId="77777777" w:rsidR="00031667" w:rsidRPr="003653AB" w:rsidRDefault="00031667" w:rsidP="00012015">
            <w:pPr>
              <w:suppressAutoHyphens w:val="0"/>
              <w:spacing w:before="80" w:after="80" w:line="200" w:lineRule="exact"/>
              <w:jc w:val="right"/>
              <w:rPr>
                <w:i/>
                <w:sz w:val="16"/>
              </w:rPr>
            </w:pPr>
            <w:r w:rsidRPr="003653AB">
              <w:rPr>
                <w:i/>
                <w:sz w:val="16"/>
                <w:lang w:val="fr-FR"/>
              </w:rPr>
              <w:t xml:space="preserve">Pourcentage </w:t>
            </w:r>
          </w:p>
        </w:tc>
      </w:tr>
      <w:tr w:rsidR="00031667" w:rsidRPr="003653AB" w14:paraId="429B461A" w14:textId="77777777" w:rsidTr="00950B2F">
        <w:trPr>
          <w:cantSplit/>
        </w:trPr>
        <w:tc>
          <w:tcPr>
            <w:tcW w:w="3611" w:type="dxa"/>
            <w:tcBorders>
              <w:top w:val="single" w:sz="12" w:space="0" w:color="auto"/>
            </w:tcBorders>
            <w:shd w:val="clear" w:color="auto" w:fill="auto"/>
          </w:tcPr>
          <w:p w14:paraId="0B7586FE" w14:textId="77777777" w:rsidR="00031667" w:rsidRPr="003653AB" w:rsidRDefault="00031667" w:rsidP="00012015">
            <w:pPr>
              <w:suppressAutoHyphens w:val="0"/>
              <w:spacing w:before="40" w:after="40" w:line="220" w:lineRule="exact"/>
              <w:rPr>
                <w:sz w:val="18"/>
              </w:rPr>
            </w:pPr>
            <w:r w:rsidRPr="003653AB">
              <w:rPr>
                <w:sz w:val="18"/>
                <w:lang w:val="fr-FR"/>
              </w:rPr>
              <w:t>2017</w:t>
            </w:r>
          </w:p>
        </w:tc>
        <w:tc>
          <w:tcPr>
            <w:tcW w:w="3759" w:type="dxa"/>
            <w:tcBorders>
              <w:top w:val="single" w:sz="12" w:space="0" w:color="auto"/>
            </w:tcBorders>
            <w:shd w:val="clear" w:color="auto" w:fill="auto"/>
            <w:vAlign w:val="bottom"/>
          </w:tcPr>
          <w:p w14:paraId="36C870C7" w14:textId="77777777" w:rsidR="00031667" w:rsidRPr="003653AB" w:rsidRDefault="00031667" w:rsidP="00012015">
            <w:pPr>
              <w:suppressAutoHyphens w:val="0"/>
              <w:spacing w:before="40" w:after="40" w:line="220" w:lineRule="exact"/>
              <w:jc w:val="right"/>
              <w:rPr>
                <w:sz w:val="18"/>
              </w:rPr>
            </w:pPr>
            <w:r w:rsidRPr="003653AB">
              <w:rPr>
                <w:sz w:val="18"/>
                <w:lang w:val="fr-FR"/>
              </w:rPr>
              <w:t>39 %</w:t>
            </w:r>
          </w:p>
        </w:tc>
      </w:tr>
      <w:tr w:rsidR="00031667" w:rsidRPr="003653AB" w14:paraId="41927CA7" w14:textId="77777777" w:rsidTr="00950B2F">
        <w:trPr>
          <w:cantSplit/>
        </w:trPr>
        <w:tc>
          <w:tcPr>
            <w:tcW w:w="3611" w:type="dxa"/>
            <w:shd w:val="clear" w:color="auto" w:fill="auto"/>
          </w:tcPr>
          <w:p w14:paraId="59DD3C0B" w14:textId="77777777" w:rsidR="00031667" w:rsidRPr="003653AB" w:rsidRDefault="00031667" w:rsidP="00012015">
            <w:pPr>
              <w:widowControl w:val="0"/>
              <w:suppressAutoHyphens w:val="0"/>
              <w:spacing w:before="40" w:after="40" w:line="220" w:lineRule="exact"/>
              <w:rPr>
                <w:sz w:val="18"/>
              </w:rPr>
            </w:pPr>
            <w:r w:rsidRPr="003653AB">
              <w:rPr>
                <w:sz w:val="18"/>
                <w:lang w:val="fr-FR"/>
              </w:rPr>
              <w:t>2018</w:t>
            </w:r>
          </w:p>
        </w:tc>
        <w:tc>
          <w:tcPr>
            <w:tcW w:w="3759" w:type="dxa"/>
            <w:shd w:val="clear" w:color="auto" w:fill="auto"/>
            <w:vAlign w:val="bottom"/>
          </w:tcPr>
          <w:p w14:paraId="175561B8" w14:textId="77777777" w:rsidR="00031667" w:rsidRPr="003653AB" w:rsidRDefault="00031667" w:rsidP="00012015">
            <w:pPr>
              <w:suppressAutoHyphens w:val="0"/>
              <w:spacing w:before="40" w:after="40" w:line="220" w:lineRule="exact"/>
              <w:jc w:val="right"/>
              <w:rPr>
                <w:sz w:val="18"/>
              </w:rPr>
            </w:pPr>
            <w:r w:rsidRPr="003653AB">
              <w:rPr>
                <w:sz w:val="18"/>
                <w:lang w:val="fr-FR"/>
              </w:rPr>
              <w:t>44 %</w:t>
            </w:r>
          </w:p>
        </w:tc>
      </w:tr>
      <w:tr w:rsidR="00031667" w:rsidRPr="003653AB" w14:paraId="03AFFA29" w14:textId="77777777" w:rsidTr="00950B2F">
        <w:trPr>
          <w:cantSplit/>
        </w:trPr>
        <w:tc>
          <w:tcPr>
            <w:tcW w:w="3611" w:type="dxa"/>
            <w:shd w:val="clear" w:color="auto" w:fill="auto"/>
          </w:tcPr>
          <w:p w14:paraId="2BC4DDF9" w14:textId="77777777" w:rsidR="00031667" w:rsidRPr="003653AB" w:rsidRDefault="00031667" w:rsidP="00012015">
            <w:pPr>
              <w:suppressAutoHyphens w:val="0"/>
              <w:spacing w:before="40" w:after="40" w:line="220" w:lineRule="exact"/>
              <w:rPr>
                <w:sz w:val="18"/>
              </w:rPr>
            </w:pPr>
            <w:r w:rsidRPr="003653AB">
              <w:rPr>
                <w:sz w:val="18"/>
                <w:lang w:val="fr-FR"/>
              </w:rPr>
              <w:t>2019</w:t>
            </w:r>
          </w:p>
        </w:tc>
        <w:tc>
          <w:tcPr>
            <w:tcW w:w="3759" w:type="dxa"/>
            <w:shd w:val="clear" w:color="auto" w:fill="auto"/>
            <w:vAlign w:val="bottom"/>
          </w:tcPr>
          <w:p w14:paraId="3A8461FD" w14:textId="77777777" w:rsidR="00031667" w:rsidRPr="003653AB" w:rsidRDefault="00031667" w:rsidP="00012015">
            <w:pPr>
              <w:suppressAutoHyphens w:val="0"/>
              <w:spacing w:before="40" w:after="40" w:line="220" w:lineRule="exact"/>
              <w:jc w:val="right"/>
              <w:rPr>
                <w:sz w:val="18"/>
              </w:rPr>
            </w:pPr>
            <w:r w:rsidRPr="003653AB">
              <w:rPr>
                <w:sz w:val="18"/>
                <w:lang w:val="fr-FR"/>
              </w:rPr>
              <w:t>55 %</w:t>
            </w:r>
          </w:p>
        </w:tc>
      </w:tr>
      <w:tr w:rsidR="00031667" w:rsidRPr="003653AB" w14:paraId="6537AD81" w14:textId="77777777" w:rsidTr="00950B2F">
        <w:trPr>
          <w:cantSplit/>
        </w:trPr>
        <w:tc>
          <w:tcPr>
            <w:tcW w:w="3611" w:type="dxa"/>
            <w:shd w:val="clear" w:color="auto" w:fill="auto"/>
          </w:tcPr>
          <w:p w14:paraId="111CA2CE" w14:textId="77777777" w:rsidR="00031667" w:rsidRPr="003653AB" w:rsidRDefault="00031667" w:rsidP="00012015">
            <w:pPr>
              <w:suppressAutoHyphens w:val="0"/>
              <w:spacing w:before="40" w:after="40" w:line="220" w:lineRule="exact"/>
              <w:rPr>
                <w:sz w:val="18"/>
              </w:rPr>
            </w:pPr>
            <w:r w:rsidRPr="003653AB">
              <w:rPr>
                <w:sz w:val="18"/>
                <w:lang w:val="fr-FR"/>
              </w:rPr>
              <w:t>2020</w:t>
            </w:r>
          </w:p>
        </w:tc>
        <w:tc>
          <w:tcPr>
            <w:tcW w:w="3759" w:type="dxa"/>
            <w:shd w:val="clear" w:color="auto" w:fill="auto"/>
            <w:vAlign w:val="bottom"/>
          </w:tcPr>
          <w:p w14:paraId="129E7D40" w14:textId="77777777" w:rsidR="00031667" w:rsidRPr="003653AB" w:rsidRDefault="00031667" w:rsidP="00012015">
            <w:pPr>
              <w:suppressAutoHyphens w:val="0"/>
              <w:spacing w:before="40" w:after="40" w:line="220" w:lineRule="exact"/>
              <w:jc w:val="right"/>
              <w:rPr>
                <w:sz w:val="18"/>
              </w:rPr>
            </w:pPr>
            <w:r w:rsidRPr="003653AB">
              <w:rPr>
                <w:sz w:val="18"/>
                <w:lang w:val="fr-FR"/>
              </w:rPr>
              <w:t>46 %</w:t>
            </w:r>
          </w:p>
        </w:tc>
      </w:tr>
      <w:tr w:rsidR="00031667" w:rsidRPr="003653AB" w14:paraId="1D3D0D68" w14:textId="77777777" w:rsidTr="00950B2F">
        <w:trPr>
          <w:cantSplit/>
        </w:trPr>
        <w:tc>
          <w:tcPr>
            <w:tcW w:w="3611" w:type="dxa"/>
            <w:tcBorders>
              <w:bottom w:val="single" w:sz="12" w:space="0" w:color="auto"/>
            </w:tcBorders>
            <w:shd w:val="clear" w:color="auto" w:fill="auto"/>
          </w:tcPr>
          <w:p w14:paraId="240822FA" w14:textId="77777777" w:rsidR="00031667" w:rsidRPr="003653AB" w:rsidRDefault="00031667" w:rsidP="00012015">
            <w:pPr>
              <w:suppressAutoHyphens w:val="0"/>
              <w:spacing w:before="40" w:after="40" w:line="220" w:lineRule="exact"/>
              <w:rPr>
                <w:sz w:val="18"/>
              </w:rPr>
            </w:pPr>
            <w:r w:rsidRPr="003653AB">
              <w:rPr>
                <w:sz w:val="18"/>
                <w:lang w:val="fr-FR"/>
              </w:rPr>
              <w:t xml:space="preserve">2021 </w:t>
            </w:r>
          </w:p>
        </w:tc>
        <w:tc>
          <w:tcPr>
            <w:tcW w:w="3759" w:type="dxa"/>
            <w:tcBorders>
              <w:bottom w:val="single" w:sz="12" w:space="0" w:color="auto"/>
            </w:tcBorders>
            <w:shd w:val="clear" w:color="auto" w:fill="auto"/>
            <w:vAlign w:val="bottom"/>
          </w:tcPr>
          <w:p w14:paraId="6732A6FC" w14:textId="77777777" w:rsidR="00031667" w:rsidRPr="003653AB" w:rsidRDefault="00031667" w:rsidP="00012015">
            <w:pPr>
              <w:suppressAutoHyphens w:val="0"/>
              <w:spacing w:before="40" w:after="40" w:line="220" w:lineRule="exact"/>
              <w:jc w:val="right"/>
              <w:rPr>
                <w:sz w:val="18"/>
              </w:rPr>
            </w:pPr>
            <w:r w:rsidRPr="003653AB">
              <w:rPr>
                <w:sz w:val="18"/>
                <w:lang w:val="fr-FR"/>
              </w:rPr>
              <w:t>65 %</w:t>
            </w:r>
          </w:p>
        </w:tc>
      </w:tr>
    </w:tbl>
    <w:p w14:paraId="632E3EF7" w14:textId="3DBF2834" w:rsidR="00031667" w:rsidRPr="00BF03BF" w:rsidRDefault="00031667" w:rsidP="006A411D">
      <w:pPr>
        <w:pStyle w:val="H1G"/>
      </w:pPr>
      <w:r>
        <w:rPr>
          <w:lang w:val="fr-FR"/>
        </w:rPr>
        <w:lastRenderedPageBreak/>
        <w:tab/>
      </w:r>
      <w:r>
        <w:rPr>
          <w:lang w:val="fr-FR"/>
        </w:rPr>
        <w:tab/>
      </w:r>
      <w:r>
        <w:rPr>
          <w:bCs/>
          <w:lang w:val="fr-FR"/>
        </w:rPr>
        <w:t xml:space="preserve">Réponse au paragraphe 51 de la liste de points établie </w:t>
      </w:r>
      <w:r w:rsidR="0010760D">
        <w:rPr>
          <w:bCs/>
          <w:lang w:val="fr-FR"/>
        </w:rPr>
        <w:br/>
      </w:r>
      <w:r>
        <w:rPr>
          <w:bCs/>
          <w:lang w:val="fr-FR"/>
        </w:rPr>
        <w:t>avant la soumission du rapport</w:t>
      </w:r>
      <w:r w:rsidR="006A411D">
        <w:rPr>
          <w:bCs/>
          <w:lang w:val="fr-FR"/>
        </w:rPr>
        <w:br/>
      </w:r>
      <w:r>
        <w:rPr>
          <w:lang w:val="fr-FR"/>
        </w:rPr>
        <w:t>Statistiques sur l</w:t>
      </w:r>
      <w:r w:rsidR="00535AC8">
        <w:rPr>
          <w:lang w:val="fr-FR"/>
        </w:rPr>
        <w:t>’</w:t>
      </w:r>
      <w:r>
        <w:rPr>
          <w:lang w:val="fr-FR"/>
        </w:rPr>
        <w:t>ouverture d</w:t>
      </w:r>
      <w:r w:rsidR="00535AC8">
        <w:rPr>
          <w:lang w:val="fr-FR"/>
        </w:rPr>
        <w:t>’</w:t>
      </w:r>
      <w:r>
        <w:rPr>
          <w:lang w:val="fr-FR"/>
        </w:rPr>
        <w:t>enquêtes portant sur des affaires de traite d</w:t>
      </w:r>
      <w:r w:rsidR="00535AC8">
        <w:rPr>
          <w:lang w:val="fr-FR"/>
        </w:rPr>
        <w:t>’</w:t>
      </w:r>
      <w:r>
        <w:rPr>
          <w:lang w:val="fr-FR"/>
        </w:rPr>
        <w:t>enfants, d</w:t>
      </w:r>
      <w:r w:rsidR="00535AC8">
        <w:rPr>
          <w:lang w:val="fr-FR"/>
        </w:rPr>
        <w:t>’</w:t>
      </w:r>
      <w:r>
        <w:rPr>
          <w:lang w:val="fr-FR"/>
        </w:rPr>
        <w:t>exploitation d</w:t>
      </w:r>
      <w:r w:rsidR="00535AC8">
        <w:rPr>
          <w:lang w:val="fr-FR"/>
        </w:rPr>
        <w:t>’</w:t>
      </w:r>
      <w:r>
        <w:rPr>
          <w:lang w:val="fr-FR"/>
        </w:rPr>
        <w:t xml:space="preserve">enfants dans le contexte de la prostitution </w:t>
      </w:r>
      <w:r w:rsidR="006A411D">
        <w:rPr>
          <w:lang w:val="fr-FR"/>
        </w:rPr>
        <w:br/>
      </w:r>
      <w:r>
        <w:rPr>
          <w:lang w:val="fr-FR"/>
        </w:rPr>
        <w:t>et de mise en scène d</w:t>
      </w:r>
      <w:r w:rsidR="00535AC8">
        <w:rPr>
          <w:lang w:val="fr-FR"/>
        </w:rPr>
        <w:t>’</w:t>
      </w:r>
      <w:r>
        <w:rPr>
          <w:lang w:val="fr-FR"/>
        </w:rPr>
        <w:t>enfants dans des contenus pornographiques</w:t>
      </w:r>
    </w:p>
    <w:tbl>
      <w:tblPr>
        <w:tblW w:w="9637" w:type="dxa"/>
        <w:tblLayout w:type="fixed"/>
        <w:tblCellMar>
          <w:left w:w="0" w:type="dxa"/>
          <w:right w:w="0" w:type="dxa"/>
        </w:tblCellMar>
        <w:tblLook w:val="04A0" w:firstRow="1" w:lastRow="0" w:firstColumn="1" w:lastColumn="0" w:noHBand="0" w:noVBand="1"/>
      </w:tblPr>
      <w:tblGrid>
        <w:gridCol w:w="4109"/>
        <w:gridCol w:w="1134"/>
        <w:gridCol w:w="851"/>
        <w:gridCol w:w="850"/>
        <w:gridCol w:w="851"/>
        <w:gridCol w:w="992"/>
        <w:gridCol w:w="850"/>
      </w:tblGrid>
      <w:tr w:rsidR="00031667" w:rsidRPr="003653AB" w14:paraId="10150303" w14:textId="77777777" w:rsidTr="003653AB">
        <w:trPr>
          <w:tblHeader/>
        </w:trPr>
        <w:tc>
          <w:tcPr>
            <w:tcW w:w="4111" w:type="dxa"/>
            <w:tcBorders>
              <w:top w:val="single" w:sz="4" w:space="0" w:color="auto"/>
              <w:bottom w:val="single" w:sz="12" w:space="0" w:color="auto"/>
            </w:tcBorders>
            <w:shd w:val="clear" w:color="auto" w:fill="auto"/>
            <w:vAlign w:val="bottom"/>
          </w:tcPr>
          <w:p w14:paraId="00326898" w14:textId="77777777" w:rsidR="00031667" w:rsidRPr="003653AB" w:rsidRDefault="00031667" w:rsidP="00012015">
            <w:pPr>
              <w:suppressAutoHyphens w:val="0"/>
              <w:spacing w:before="80" w:after="80" w:line="200" w:lineRule="exact"/>
              <w:rPr>
                <w:i/>
                <w:sz w:val="16"/>
              </w:rPr>
            </w:pPr>
            <w:r w:rsidRPr="003653AB">
              <w:rPr>
                <w:i/>
                <w:sz w:val="16"/>
                <w:lang w:val="fr-FR"/>
              </w:rPr>
              <w:t>Article du Code pénal</w:t>
            </w:r>
          </w:p>
        </w:tc>
        <w:tc>
          <w:tcPr>
            <w:tcW w:w="1134" w:type="dxa"/>
            <w:tcBorders>
              <w:top w:val="single" w:sz="4" w:space="0" w:color="auto"/>
              <w:bottom w:val="single" w:sz="12" w:space="0" w:color="auto"/>
            </w:tcBorders>
            <w:shd w:val="clear" w:color="auto" w:fill="auto"/>
            <w:vAlign w:val="bottom"/>
          </w:tcPr>
          <w:p w14:paraId="28E3410C"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2017</w:t>
            </w:r>
          </w:p>
        </w:tc>
        <w:tc>
          <w:tcPr>
            <w:tcW w:w="851" w:type="dxa"/>
            <w:tcBorders>
              <w:top w:val="single" w:sz="4" w:space="0" w:color="auto"/>
              <w:bottom w:val="single" w:sz="12" w:space="0" w:color="auto"/>
            </w:tcBorders>
            <w:shd w:val="clear" w:color="auto" w:fill="auto"/>
            <w:vAlign w:val="bottom"/>
          </w:tcPr>
          <w:p w14:paraId="31433B2F"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2018</w:t>
            </w:r>
          </w:p>
        </w:tc>
        <w:tc>
          <w:tcPr>
            <w:tcW w:w="850" w:type="dxa"/>
            <w:tcBorders>
              <w:top w:val="single" w:sz="4" w:space="0" w:color="auto"/>
              <w:bottom w:val="single" w:sz="12" w:space="0" w:color="auto"/>
            </w:tcBorders>
            <w:shd w:val="clear" w:color="auto" w:fill="auto"/>
            <w:vAlign w:val="bottom"/>
          </w:tcPr>
          <w:p w14:paraId="7B42496C"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2019</w:t>
            </w:r>
          </w:p>
        </w:tc>
        <w:tc>
          <w:tcPr>
            <w:tcW w:w="851" w:type="dxa"/>
            <w:tcBorders>
              <w:top w:val="single" w:sz="4" w:space="0" w:color="auto"/>
              <w:bottom w:val="single" w:sz="12" w:space="0" w:color="auto"/>
            </w:tcBorders>
            <w:shd w:val="clear" w:color="auto" w:fill="auto"/>
            <w:vAlign w:val="bottom"/>
          </w:tcPr>
          <w:p w14:paraId="39079BC9"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2020</w:t>
            </w:r>
          </w:p>
        </w:tc>
        <w:tc>
          <w:tcPr>
            <w:tcW w:w="992" w:type="dxa"/>
            <w:tcBorders>
              <w:top w:val="single" w:sz="4" w:space="0" w:color="auto"/>
              <w:bottom w:val="single" w:sz="12" w:space="0" w:color="auto"/>
            </w:tcBorders>
            <w:shd w:val="clear" w:color="auto" w:fill="auto"/>
            <w:noWrap/>
            <w:vAlign w:val="bottom"/>
          </w:tcPr>
          <w:p w14:paraId="73F0490E"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2021</w:t>
            </w:r>
          </w:p>
        </w:tc>
        <w:tc>
          <w:tcPr>
            <w:tcW w:w="850" w:type="dxa"/>
            <w:tcBorders>
              <w:top w:val="single" w:sz="4" w:space="0" w:color="auto"/>
              <w:bottom w:val="single" w:sz="12" w:space="0" w:color="auto"/>
            </w:tcBorders>
            <w:shd w:val="clear" w:color="auto" w:fill="auto"/>
            <w:vAlign w:val="bottom"/>
          </w:tcPr>
          <w:p w14:paraId="642F9286"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2022</w:t>
            </w:r>
          </w:p>
        </w:tc>
      </w:tr>
      <w:tr w:rsidR="00031667" w:rsidRPr="003653AB" w14:paraId="10F8D3A4" w14:textId="77777777" w:rsidTr="003653AB">
        <w:tc>
          <w:tcPr>
            <w:tcW w:w="4111" w:type="dxa"/>
            <w:tcBorders>
              <w:top w:val="single" w:sz="12" w:space="0" w:color="auto"/>
            </w:tcBorders>
            <w:shd w:val="clear" w:color="auto" w:fill="auto"/>
            <w:hideMark/>
          </w:tcPr>
          <w:p w14:paraId="112145E3" w14:textId="4E29FD17" w:rsidR="00031667" w:rsidRPr="003653AB" w:rsidRDefault="00031667" w:rsidP="00012015">
            <w:pPr>
              <w:suppressAutoHyphens w:val="0"/>
              <w:spacing w:before="40" w:after="40" w:line="220" w:lineRule="exact"/>
              <w:rPr>
                <w:sz w:val="18"/>
              </w:rPr>
            </w:pPr>
            <w:r w:rsidRPr="003653AB">
              <w:rPr>
                <w:sz w:val="18"/>
                <w:lang w:val="fr-FR"/>
              </w:rPr>
              <w:t xml:space="preserve">Code pénal, article 143² </w:t>
            </w:r>
            <w:r w:rsidR="00C54AD2">
              <w:rPr>
                <w:sz w:val="18"/>
                <w:lang w:val="fr-FR"/>
              </w:rPr>
              <w:br/>
            </w:r>
            <w:r w:rsidRPr="003653AB">
              <w:rPr>
                <w:sz w:val="18"/>
                <w:lang w:val="fr-FR"/>
              </w:rPr>
              <w:t>Traite des enfants</w:t>
            </w:r>
          </w:p>
        </w:tc>
        <w:tc>
          <w:tcPr>
            <w:tcW w:w="1134" w:type="dxa"/>
            <w:tcBorders>
              <w:top w:val="single" w:sz="12" w:space="0" w:color="auto"/>
            </w:tcBorders>
            <w:shd w:val="clear" w:color="auto" w:fill="auto"/>
            <w:vAlign w:val="bottom"/>
            <w:hideMark/>
          </w:tcPr>
          <w:p w14:paraId="4482C6FE" w14:textId="77777777" w:rsidR="00031667" w:rsidRPr="003653AB" w:rsidRDefault="00031667" w:rsidP="00012015">
            <w:pPr>
              <w:suppressAutoHyphens w:val="0"/>
              <w:spacing w:before="40" w:after="40" w:line="220" w:lineRule="exact"/>
              <w:jc w:val="right"/>
              <w:rPr>
                <w:sz w:val="18"/>
              </w:rPr>
            </w:pPr>
            <w:r w:rsidRPr="003653AB">
              <w:rPr>
                <w:sz w:val="18"/>
                <w:lang w:val="fr-FR"/>
              </w:rPr>
              <w:t>34</w:t>
            </w:r>
          </w:p>
        </w:tc>
        <w:tc>
          <w:tcPr>
            <w:tcW w:w="851" w:type="dxa"/>
            <w:tcBorders>
              <w:top w:val="single" w:sz="12" w:space="0" w:color="auto"/>
            </w:tcBorders>
            <w:shd w:val="clear" w:color="auto" w:fill="auto"/>
            <w:vAlign w:val="bottom"/>
            <w:hideMark/>
          </w:tcPr>
          <w:p w14:paraId="6818DA95" w14:textId="77777777" w:rsidR="00031667" w:rsidRPr="003653AB" w:rsidRDefault="00031667" w:rsidP="00012015">
            <w:pPr>
              <w:suppressAutoHyphens w:val="0"/>
              <w:spacing w:before="40" w:after="40" w:line="220" w:lineRule="exact"/>
              <w:jc w:val="right"/>
              <w:rPr>
                <w:sz w:val="18"/>
              </w:rPr>
            </w:pPr>
            <w:r w:rsidRPr="003653AB">
              <w:rPr>
                <w:sz w:val="18"/>
                <w:lang w:val="fr-FR"/>
              </w:rPr>
              <w:t>7</w:t>
            </w:r>
          </w:p>
        </w:tc>
        <w:tc>
          <w:tcPr>
            <w:tcW w:w="850" w:type="dxa"/>
            <w:tcBorders>
              <w:top w:val="single" w:sz="12" w:space="0" w:color="auto"/>
            </w:tcBorders>
            <w:shd w:val="clear" w:color="auto" w:fill="auto"/>
            <w:vAlign w:val="bottom"/>
            <w:hideMark/>
          </w:tcPr>
          <w:p w14:paraId="1C867DF1" w14:textId="77777777" w:rsidR="00031667" w:rsidRPr="003653AB" w:rsidRDefault="00031667" w:rsidP="00012015">
            <w:pPr>
              <w:suppressAutoHyphens w:val="0"/>
              <w:spacing w:before="40" w:after="40" w:line="220" w:lineRule="exact"/>
              <w:jc w:val="right"/>
              <w:rPr>
                <w:sz w:val="18"/>
              </w:rPr>
            </w:pPr>
            <w:r w:rsidRPr="003653AB">
              <w:rPr>
                <w:sz w:val="18"/>
                <w:lang w:val="fr-FR"/>
              </w:rPr>
              <w:t>9</w:t>
            </w:r>
          </w:p>
        </w:tc>
        <w:tc>
          <w:tcPr>
            <w:tcW w:w="851" w:type="dxa"/>
            <w:tcBorders>
              <w:top w:val="single" w:sz="12" w:space="0" w:color="auto"/>
            </w:tcBorders>
            <w:shd w:val="clear" w:color="auto" w:fill="auto"/>
            <w:vAlign w:val="bottom"/>
            <w:hideMark/>
          </w:tcPr>
          <w:p w14:paraId="6E9A4B08" w14:textId="77777777" w:rsidR="00031667" w:rsidRPr="003653AB" w:rsidRDefault="00031667" w:rsidP="00012015">
            <w:pPr>
              <w:suppressAutoHyphens w:val="0"/>
              <w:spacing w:before="40" w:after="40" w:line="220" w:lineRule="exact"/>
              <w:jc w:val="right"/>
              <w:rPr>
                <w:sz w:val="18"/>
              </w:rPr>
            </w:pPr>
            <w:r w:rsidRPr="003653AB">
              <w:rPr>
                <w:sz w:val="18"/>
                <w:lang w:val="fr-FR"/>
              </w:rPr>
              <w:t>7</w:t>
            </w:r>
          </w:p>
        </w:tc>
        <w:tc>
          <w:tcPr>
            <w:tcW w:w="992" w:type="dxa"/>
            <w:tcBorders>
              <w:top w:val="single" w:sz="12" w:space="0" w:color="auto"/>
            </w:tcBorders>
            <w:shd w:val="clear" w:color="auto" w:fill="auto"/>
            <w:noWrap/>
            <w:vAlign w:val="bottom"/>
            <w:hideMark/>
          </w:tcPr>
          <w:p w14:paraId="303D72DC"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850" w:type="dxa"/>
            <w:tcBorders>
              <w:top w:val="single" w:sz="12" w:space="0" w:color="auto"/>
            </w:tcBorders>
            <w:shd w:val="clear" w:color="auto" w:fill="auto"/>
            <w:vAlign w:val="bottom"/>
          </w:tcPr>
          <w:p w14:paraId="406C2CA0"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r>
      <w:tr w:rsidR="00031667" w:rsidRPr="003653AB" w14:paraId="7045CA39" w14:textId="77777777" w:rsidTr="003653AB">
        <w:tc>
          <w:tcPr>
            <w:tcW w:w="4111" w:type="dxa"/>
            <w:shd w:val="clear" w:color="auto" w:fill="auto"/>
            <w:hideMark/>
          </w:tcPr>
          <w:p w14:paraId="34DBE211" w14:textId="74BBBDD2" w:rsidR="00031667" w:rsidRPr="003653AB" w:rsidRDefault="00031667" w:rsidP="00012015">
            <w:pPr>
              <w:suppressAutoHyphens w:val="0"/>
              <w:spacing w:before="40" w:after="40" w:line="220" w:lineRule="exact"/>
              <w:rPr>
                <w:sz w:val="18"/>
              </w:rPr>
            </w:pPr>
            <w:r w:rsidRPr="003653AB">
              <w:rPr>
                <w:sz w:val="18"/>
                <w:lang w:val="fr-FR"/>
              </w:rPr>
              <w:t xml:space="preserve">Code pénal, article 253 (V) </w:t>
            </w:r>
            <w:r w:rsidR="00C54AD2">
              <w:rPr>
                <w:sz w:val="18"/>
                <w:lang w:val="fr-FR"/>
              </w:rPr>
              <w:br/>
            </w:r>
            <w:r w:rsidRPr="003653AB">
              <w:rPr>
                <w:sz w:val="18"/>
                <w:lang w:val="fr-FR"/>
              </w:rPr>
              <w:t>Actes de prostitution (d</w:t>
            </w:r>
            <w:r w:rsidR="00535AC8">
              <w:rPr>
                <w:sz w:val="18"/>
                <w:lang w:val="fr-FR"/>
              </w:rPr>
              <w:t>’</w:t>
            </w:r>
            <w:r w:rsidRPr="003653AB">
              <w:rPr>
                <w:sz w:val="18"/>
                <w:lang w:val="fr-FR"/>
              </w:rPr>
              <w:t xml:space="preserve">un mineur commis en toute connaissance de cause par un délinquant) </w:t>
            </w:r>
            <w:r w:rsidR="00C54AD2">
              <w:rPr>
                <w:sz w:val="18"/>
                <w:lang w:val="fr-FR"/>
              </w:rPr>
              <w:br/>
            </w:r>
            <w:r w:rsidRPr="003653AB">
              <w:rPr>
                <w:sz w:val="18"/>
                <w:lang w:val="fr-FR"/>
              </w:rPr>
              <w:t>(promulgué le 20/07/2020)</w:t>
            </w:r>
          </w:p>
        </w:tc>
        <w:tc>
          <w:tcPr>
            <w:tcW w:w="1134" w:type="dxa"/>
            <w:shd w:val="clear" w:color="auto" w:fill="auto"/>
            <w:vAlign w:val="bottom"/>
            <w:hideMark/>
          </w:tcPr>
          <w:p w14:paraId="727C7572"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shd w:val="clear" w:color="auto" w:fill="auto"/>
            <w:vAlign w:val="bottom"/>
            <w:hideMark/>
          </w:tcPr>
          <w:p w14:paraId="2BB29D5D"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0" w:type="dxa"/>
            <w:shd w:val="clear" w:color="auto" w:fill="auto"/>
            <w:vAlign w:val="bottom"/>
            <w:hideMark/>
          </w:tcPr>
          <w:p w14:paraId="7E4BB181"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shd w:val="clear" w:color="auto" w:fill="auto"/>
            <w:vAlign w:val="bottom"/>
            <w:hideMark/>
          </w:tcPr>
          <w:p w14:paraId="38E58EF6"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92" w:type="dxa"/>
            <w:shd w:val="clear" w:color="auto" w:fill="auto"/>
            <w:noWrap/>
            <w:vAlign w:val="bottom"/>
            <w:hideMark/>
          </w:tcPr>
          <w:p w14:paraId="59AA38D3"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50" w:type="dxa"/>
            <w:shd w:val="clear" w:color="auto" w:fill="auto"/>
            <w:vAlign w:val="bottom"/>
          </w:tcPr>
          <w:p w14:paraId="7252DF1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24D41FFC" w14:textId="77777777" w:rsidTr="003653AB">
        <w:tc>
          <w:tcPr>
            <w:tcW w:w="4111" w:type="dxa"/>
            <w:shd w:val="clear" w:color="auto" w:fill="auto"/>
            <w:hideMark/>
          </w:tcPr>
          <w:p w14:paraId="406BEE8F" w14:textId="56027362" w:rsidR="00031667" w:rsidRPr="003653AB" w:rsidRDefault="00031667" w:rsidP="00012015">
            <w:pPr>
              <w:suppressAutoHyphens w:val="0"/>
              <w:spacing w:before="40" w:after="40" w:line="220" w:lineRule="exact"/>
              <w:rPr>
                <w:sz w:val="18"/>
              </w:rPr>
            </w:pPr>
            <w:r w:rsidRPr="003653AB">
              <w:rPr>
                <w:sz w:val="18"/>
                <w:lang w:val="fr-FR"/>
              </w:rPr>
              <w:t xml:space="preserve">Code pénal, article 254 (IV) </w:t>
            </w:r>
            <w:r w:rsidR="00C54AD2">
              <w:rPr>
                <w:sz w:val="18"/>
                <w:lang w:val="fr-FR"/>
              </w:rPr>
              <w:br/>
            </w:r>
            <w:r w:rsidRPr="003653AB">
              <w:rPr>
                <w:sz w:val="18"/>
                <w:lang w:val="fr-FR"/>
              </w:rPr>
              <w:t>Promotion de la prostitution (d</w:t>
            </w:r>
            <w:r w:rsidR="00535AC8">
              <w:rPr>
                <w:sz w:val="18"/>
                <w:lang w:val="fr-FR"/>
              </w:rPr>
              <w:t>’</w:t>
            </w:r>
            <w:r w:rsidRPr="003653AB">
              <w:rPr>
                <w:sz w:val="18"/>
                <w:lang w:val="fr-FR"/>
              </w:rPr>
              <w:t>un mineur commis en toute connaissance de cause par un délinquant (promulgué le 20/07/2020)</w:t>
            </w:r>
          </w:p>
        </w:tc>
        <w:tc>
          <w:tcPr>
            <w:tcW w:w="1134" w:type="dxa"/>
            <w:shd w:val="clear" w:color="auto" w:fill="auto"/>
            <w:vAlign w:val="bottom"/>
            <w:hideMark/>
          </w:tcPr>
          <w:p w14:paraId="07ABB58D"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shd w:val="clear" w:color="auto" w:fill="auto"/>
            <w:vAlign w:val="bottom"/>
            <w:hideMark/>
          </w:tcPr>
          <w:p w14:paraId="61608E47"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0" w:type="dxa"/>
            <w:shd w:val="clear" w:color="auto" w:fill="auto"/>
            <w:vAlign w:val="bottom"/>
            <w:hideMark/>
          </w:tcPr>
          <w:p w14:paraId="503F3280"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shd w:val="clear" w:color="auto" w:fill="auto"/>
            <w:vAlign w:val="bottom"/>
            <w:hideMark/>
          </w:tcPr>
          <w:p w14:paraId="23814A3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92" w:type="dxa"/>
            <w:shd w:val="clear" w:color="auto" w:fill="auto"/>
            <w:noWrap/>
            <w:vAlign w:val="bottom"/>
            <w:hideMark/>
          </w:tcPr>
          <w:p w14:paraId="3209FC06"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50" w:type="dxa"/>
            <w:shd w:val="clear" w:color="auto" w:fill="auto"/>
            <w:vAlign w:val="bottom"/>
          </w:tcPr>
          <w:p w14:paraId="4416414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4FBA760A" w14:textId="77777777" w:rsidTr="003653AB">
        <w:tc>
          <w:tcPr>
            <w:tcW w:w="4111" w:type="dxa"/>
            <w:shd w:val="clear" w:color="auto" w:fill="auto"/>
            <w:hideMark/>
          </w:tcPr>
          <w:p w14:paraId="78DBC76E" w14:textId="2FB4E04D" w:rsidR="00031667" w:rsidRPr="003653AB" w:rsidRDefault="00031667" w:rsidP="00012015">
            <w:pPr>
              <w:suppressAutoHyphens w:val="0"/>
              <w:spacing w:before="40" w:after="40" w:line="220" w:lineRule="exact"/>
              <w:rPr>
                <w:sz w:val="18"/>
              </w:rPr>
            </w:pPr>
            <w:r w:rsidRPr="003653AB">
              <w:rPr>
                <w:sz w:val="18"/>
                <w:lang w:val="fr-FR"/>
              </w:rPr>
              <w:t xml:space="preserve">Code pénal, article 254 (V) </w:t>
            </w:r>
            <w:r w:rsidR="00C54AD2">
              <w:rPr>
                <w:sz w:val="18"/>
                <w:lang w:val="fr-FR"/>
              </w:rPr>
              <w:br/>
            </w:r>
            <w:r w:rsidRPr="003653AB">
              <w:rPr>
                <w:sz w:val="18"/>
                <w:lang w:val="fr-FR"/>
              </w:rPr>
              <w:t>Acte de promotion de la prostitution (d</w:t>
            </w:r>
            <w:r w:rsidR="00535AC8">
              <w:rPr>
                <w:sz w:val="18"/>
                <w:lang w:val="fr-FR"/>
              </w:rPr>
              <w:t>’</w:t>
            </w:r>
            <w:r w:rsidRPr="003653AB">
              <w:rPr>
                <w:sz w:val="18"/>
                <w:lang w:val="fr-FR"/>
              </w:rPr>
              <w:t>une personne âgée de moins de 14 ans commis en toute connaissance de cause par un délinquant) (promulgué le 20/07/2020)</w:t>
            </w:r>
          </w:p>
        </w:tc>
        <w:tc>
          <w:tcPr>
            <w:tcW w:w="1134" w:type="dxa"/>
            <w:shd w:val="clear" w:color="auto" w:fill="auto"/>
            <w:vAlign w:val="bottom"/>
            <w:hideMark/>
          </w:tcPr>
          <w:p w14:paraId="227ED2B4"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shd w:val="clear" w:color="auto" w:fill="auto"/>
            <w:vAlign w:val="bottom"/>
            <w:hideMark/>
          </w:tcPr>
          <w:p w14:paraId="76661416"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0" w:type="dxa"/>
            <w:shd w:val="clear" w:color="auto" w:fill="auto"/>
            <w:vAlign w:val="bottom"/>
            <w:hideMark/>
          </w:tcPr>
          <w:p w14:paraId="451D81E2"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shd w:val="clear" w:color="auto" w:fill="auto"/>
            <w:vAlign w:val="bottom"/>
            <w:hideMark/>
          </w:tcPr>
          <w:p w14:paraId="180C988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92" w:type="dxa"/>
            <w:shd w:val="clear" w:color="auto" w:fill="auto"/>
            <w:noWrap/>
            <w:vAlign w:val="bottom"/>
            <w:hideMark/>
          </w:tcPr>
          <w:p w14:paraId="3644AD0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50" w:type="dxa"/>
            <w:shd w:val="clear" w:color="auto" w:fill="auto"/>
            <w:vAlign w:val="bottom"/>
          </w:tcPr>
          <w:p w14:paraId="03AE45D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1E286C6A" w14:textId="77777777" w:rsidTr="003653AB">
        <w:tc>
          <w:tcPr>
            <w:tcW w:w="4111" w:type="dxa"/>
            <w:shd w:val="clear" w:color="auto" w:fill="auto"/>
            <w:hideMark/>
          </w:tcPr>
          <w:p w14:paraId="3F4F402A" w14:textId="3DCDF5CF" w:rsidR="00031667" w:rsidRPr="003653AB" w:rsidRDefault="00031667" w:rsidP="00012015">
            <w:pPr>
              <w:suppressAutoHyphens w:val="0"/>
              <w:spacing w:before="40" w:after="40" w:line="220" w:lineRule="exact"/>
              <w:rPr>
                <w:sz w:val="18"/>
              </w:rPr>
            </w:pPr>
            <w:r w:rsidRPr="003653AB">
              <w:rPr>
                <w:sz w:val="18"/>
                <w:lang w:val="fr-FR"/>
              </w:rPr>
              <w:t xml:space="preserve">Code pénal, article 255 (par. 3) </w:t>
            </w:r>
            <w:r w:rsidR="00C54AD2">
              <w:rPr>
                <w:sz w:val="18"/>
                <w:lang w:val="fr-FR"/>
              </w:rPr>
              <w:br/>
            </w:r>
            <w:r w:rsidRPr="003653AB">
              <w:rPr>
                <w:sz w:val="18"/>
                <w:lang w:val="fr-FR"/>
              </w:rPr>
              <w:t>Conception et vente en toute connaissance de cause de contenus pornographiques illégaux mettant en scène des mineurs).</w:t>
            </w:r>
          </w:p>
        </w:tc>
        <w:tc>
          <w:tcPr>
            <w:tcW w:w="1134" w:type="dxa"/>
            <w:shd w:val="clear" w:color="auto" w:fill="auto"/>
            <w:vAlign w:val="bottom"/>
            <w:hideMark/>
          </w:tcPr>
          <w:p w14:paraId="5E5D5FA0"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51" w:type="dxa"/>
            <w:shd w:val="clear" w:color="auto" w:fill="auto"/>
            <w:vAlign w:val="bottom"/>
            <w:hideMark/>
          </w:tcPr>
          <w:p w14:paraId="3F2A6B32"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850" w:type="dxa"/>
            <w:shd w:val="clear" w:color="auto" w:fill="auto"/>
            <w:vAlign w:val="bottom"/>
            <w:hideMark/>
          </w:tcPr>
          <w:p w14:paraId="595F307C"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851" w:type="dxa"/>
            <w:shd w:val="clear" w:color="auto" w:fill="auto"/>
            <w:vAlign w:val="bottom"/>
            <w:hideMark/>
          </w:tcPr>
          <w:p w14:paraId="33D3DE4A"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92" w:type="dxa"/>
            <w:shd w:val="clear" w:color="auto" w:fill="auto"/>
            <w:noWrap/>
            <w:vAlign w:val="bottom"/>
            <w:hideMark/>
          </w:tcPr>
          <w:p w14:paraId="62037D2B"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850" w:type="dxa"/>
            <w:shd w:val="clear" w:color="auto" w:fill="auto"/>
            <w:vAlign w:val="bottom"/>
          </w:tcPr>
          <w:p w14:paraId="3AE5D4FB"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031667" w:rsidRPr="003653AB" w14:paraId="6BE69E0C" w14:textId="77777777" w:rsidTr="003653AB">
        <w:tc>
          <w:tcPr>
            <w:tcW w:w="4111" w:type="dxa"/>
            <w:tcBorders>
              <w:bottom w:val="single" w:sz="12" w:space="0" w:color="auto"/>
            </w:tcBorders>
            <w:shd w:val="clear" w:color="auto" w:fill="auto"/>
            <w:hideMark/>
          </w:tcPr>
          <w:p w14:paraId="0FD3E013" w14:textId="79DD15E1" w:rsidR="00031667" w:rsidRPr="003653AB" w:rsidRDefault="00031667" w:rsidP="00012015">
            <w:pPr>
              <w:suppressAutoHyphens w:val="0"/>
              <w:spacing w:before="40" w:after="40" w:line="220" w:lineRule="exact"/>
              <w:rPr>
                <w:sz w:val="18"/>
              </w:rPr>
            </w:pPr>
            <w:r w:rsidRPr="003653AB">
              <w:rPr>
                <w:sz w:val="18"/>
                <w:lang w:val="fr-FR"/>
              </w:rPr>
              <w:t xml:space="preserve">Code pénal, article 255 (par. 4) </w:t>
            </w:r>
            <w:r w:rsidR="00C54AD2">
              <w:rPr>
                <w:sz w:val="18"/>
                <w:lang w:val="fr-FR"/>
              </w:rPr>
              <w:br/>
            </w:r>
            <w:r w:rsidRPr="003653AB">
              <w:rPr>
                <w:sz w:val="18"/>
                <w:lang w:val="fr-FR"/>
              </w:rPr>
              <w:t>Offre, importation, exportation, disposition, transfert, publicité ou mise à disposition en toute connaissance de cause à des contenus pornographiques mettant en scène des mineurs (promulgué le 20/07/2020)</w:t>
            </w:r>
          </w:p>
        </w:tc>
        <w:tc>
          <w:tcPr>
            <w:tcW w:w="1134" w:type="dxa"/>
            <w:tcBorders>
              <w:bottom w:val="single" w:sz="12" w:space="0" w:color="auto"/>
            </w:tcBorders>
            <w:shd w:val="clear" w:color="auto" w:fill="auto"/>
            <w:vAlign w:val="bottom"/>
            <w:hideMark/>
          </w:tcPr>
          <w:p w14:paraId="4E47E9E8"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tcBorders>
              <w:bottom w:val="single" w:sz="12" w:space="0" w:color="auto"/>
            </w:tcBorders>
            <w:shd w:val="clear" w:color="auto" w:fill="auto"/>
            <w:vAlign w:val="bottom"/>
            <w:hideMark/>
          </w:tcPr>
          <w:p w14:paraId="37E53B2E"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0" w:type="dxa"/>
            <w:tcBorders>
              <w:bottom w:val="single" w:sz="12" w:space="0" w:color="auto"/>
            </w:tcBorders>
            <w:shd w:val="clear" w:color="auto" w:fill="auto"/>
            <w:vAlign w:val="bottom"/>
            <w:hideMark/>
          </w:tcPr>
          <w:p w14:paraId="701C1BA4" w14:textId="77777777" w:rsidR="00031667" w:rsidRPr="003653AB" w:rsidRDefault="00031667" w:rsidP="00012015">
            <w:pPr>
              <w:suppressAutoHyphens w:val="0"/>
              <w:spacing w:before="40" w:after="40" w:line="220" w:lineRule="exact"/>
              <w:jc w:val="right"/>
              <w:rPr>
                <w:sz w:val="18"/>
              </w:rPr>
            </w:pPr>
            <w:r w:rsidRPr="003653AB">
              <w:rPr>
                <w:sz w:val="18"/>
              </w:rPr>
              <w:t>-</w:t>
            </w:r>
          </w:p>
        </w:tc>
        <w:tc>
          <w:tcPr>
            <w:tcW w:w="851" w:type="dxa"/>
            <w:tcBorders>
              <w:bottom w:val="single" w:sz="12" w:space="0" w:color="auto"/>
            </w:tcBorders>
            <w:shd w:val="clear" w:color="auto" w:fill="auto"/>
            <w:vAlign w:val="bottom"/>
            <w:hideMark/>
          </w:tcPr>
          <w:p w14:paraId="015D4ACF"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92" w:type="dxa"/>
            <w:tcBorders>
              <w:bottom w:val="single" w:sz="12" w:space="0" w:color="auto"/>
            </w:tcBorders>
            <w:shd w:val="clear" w:color="auto" w:fill="auto"/>
            <w:noWrap/>
            <w:vAlign w:val="bottom"/>
            <w:hideMark/>
          </w:tcPr>
          <w:p w14:paraId="730B8DC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850" w:type="dxa"/>
            <w:tcBorders>
              <w:bottom w:val="single" w:sz="12" w:space="0" w:color="auto"/>
            </w:tcBorders>
            <w:shd w:val="clear" w:color="auto" w:fill="auto"/>
            <w:vAlign w:val="bottom"/>
          </w:tcPr>
          <w:p w14:paraId="1D4B46C4"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bl>
    <w:p w14:paraId="094A3231" w14:textId="698F5D53" w:rsidR="00031667" w:rsidRPr="00BF03BF" w:rsidRDefault="00031667" w:rsidP="00031667">
      <w:pPr>
        <w:pStyle w:val="H1G"/>
      </w:pPr>
      <w:r>
        <w:rPr>
          <w:lang w:val="fr-FR"/>
        </w:rPr>
        <w:tab/>
      </w:r>
      <w:r>
        <w:rPr>
          <w:lang w:val="fr-FR"/>
        </w:rPr>
        <w:tab/>
      </w:r>
      <w:r>
        <w:rPr>
          <w:bCs/>
          <w:lang w:val="fr-FR"/>
        </w:rPr>
        <w:t xml:space="preserve">Réponses au paragraphe 52 a) de la liste de points établie </w:t>
      </w:r>
      <w:r w:rsidR="0010760D">
        <w:rPr>
          <w:bCs/>
          <w:lang w:val="fr-FR"/>
        </w:rPr>
        <w:br/>
      </w:r>
      <w:r>
        <w:rPr>
          <w:bCs/>
          <w:lang w:val="fr-FR"/>
        </w:rPr>
        <w:t>avant la soumission du rapport</w:t>
      </w:r>
    </w:p>
    <w:p w14:paraId="7E7430C7" w14:textId="15FB243B" w:rsidR="00031667" w:rsidRPr="00BF03BF" w:rsidRDefault="00031667" w:rsidP="00031667">
      <w:pPr>
        <w:pStyle w:val="SingleTxtG"/>
        <w:numPr>
          <w:ilvl w:val="0"/>
          <w:numId w:val="27"/>
        </w:numPr>
        <w:ind w:left="1134" w:firstLine="0"/>
      </w:pPr>
      <w:r>
        <w:rPr>
          <w:lang w:val="fr-FR"/>
        </w:rPr>
        <w:t>Aucun cas de recrutement d</w:t>
      </w:r>
      <w:r w:rsidR="00535AC8">
        <w:rPr>
          <w:lang w:val="fr-FR"/>
        </w:rPr>
        <w:t>’</w:t>
      </w:r>
      <w:r>
        <w:rPr>
          <w:lang w:val="fr-FR"/>
        </w:rPr>
        <w:t>enfants par des membres d</w:t>
      </w:r>
      <w:r w:rsidR="00535AC8">
        <w:rPr>
          <w:lang w:val="fr-FR"/>
        </w:rPr>
        <w:t>’</w:t>
      </w:r>
      <w:r>
        <w:rPr>
          <w:lang w:val="fr-FR"/>
        </w:rPr>
        <w:t>organisations terroristes n</w:t>
      </w:r>
      <w:r w:rsidR="00535AC8">
        <w:rPr>
          <w:lang w:val="fr-FR"/>
        </w:rPr>
        <w:t>’</w:t>
      </w:r>
      <w:r>
        <w:rPr>
          <w:lang w:val="fr-FR"/>
        </w:rPr>
        <w:t>a été recensé en Géorgie au cours de la période couverte par le rapport, grâce aux mesures efficaces prises par l</w:t>
      </w:r>
      <w:r w:rsidR="00535AC8">
        <w:rPr>
          <w:lang w:val="fr-FR"/>
        </w:rPr>
        <w:t>’</w:t>
      </w:r>
      <w:r>
        <w:rPr>
          <w:lang w:val="fr-FR"/>
        </w:rPr>
        <w:t>État, en particulier à des fins de prévention.</w:t>
      </w:r>
    </w:p>
    <w:p w14:paraId="34DFFB55" w14:textId="2F69DDFA" w:rsidR="00031667" w:rsidRPr="00BF03BF" w:rsidRDefault="00031667" w:rsidP="003A7249">
      <w:pPr>
        <w:pStyle w:val="H1G"/>
      </w:pPr>
      <w:r>
        <w:rPr>
          <w:lang w:val="fr-FR"/>
        </w:rPr>
        <w:tab/>
      </w:r>
      <w:r>
        <w:rPr>
          <w:lang w:val="fr-FR"/>
        </w:rPr>
        <w:tab/>
      </w:r>
      <w:r>
        <w:rPr>
          <w:bCs/>
          <w:lang w:val="fr-FR"/>
        </w:rPr>
        <w:t xml:space="preserve">Réponse au paragraphe 52 b) de la liste des points établie </w:t>
      </w:r>
      <w:r w:rsidR="0010760D">
        <w:rPr>
          <w:bCs/>
          <w:lang w:val="fr-FR"/>
        </w:rPr>
        <w:br/>
      </w:r>
      <w:r>
        <w:rPr>
          <w:bCs/>
          <w:lang w:val="fr-FR"/>
        </w:rPr>
        <w:t>avant la soumission du rapport</w:t>
      </w:r>
      <w:r w:rsidR="003A7249">
        <w:rPr>
          <w:bCs/>
          <w:lang w:val="fr-FR"/>
        </w:rPr>
        <w:br/>
      </w:r>
      <w:r>
        <w:rPr>
          <w:lang w:val="fr-FR"/>
        </w:rPr>
        <w:t>Statistiques relatives aux enfants demandeurs d</w:t>
      </w:r>
      <w:r w:rsidR="00535AC8">
        <w:rPr>
          <w:lang w:val="fr-FR"/>
        </w:rPr>
        <w:t>’</w:t>
      </w:r>
      <w:r>
        <w:rPr>
          <w:lang w:val="fr-FR"/>
        </w:rPr>
        <w:t xml:space="preserve">asile en Géorgie, </w:t>
      </w:r>
      <w:r w:rsidR="00C54AD2">
        <w:rPr>
          <w:lang w:val="fr-FR"/>
        </w:rPr>
        <w:br/>
      </w:r>
      <w:r>
        <w:rPr>
          <w:lang w:val="fr-FR"/>
        </w:rPr>
        <w:t>données pour 2017-2022</w:t>
      </w:r>
    </w:p>
    <w:tbl>
      <w:tblPr>
        <w:tblW w:w="7370" w:type="dxa"/>
        <w:tblInd w:w="1134" w:type="dxa"/>
        <w:tblLayout w:type="fixed"/>
        <w:tblCellMar>
          <w:left w:w="0" w:type="dxa"/>
          <w:right w:w="0" w:type="dxa"/>
        </w:tblCellMar>
        <w:tblLook w:val="04A0" w:firstRow="1" w:lastRow="0" w:firstColumn="1" w:lastColumn="0" w:noHBand="0" w:noVBand="1"/>
      </w:tblPr>
      <w:tblGrid>
        <w:gridCol w:w="1392"/>
        <w:gridCol w:w="1112"/>
        <w:gridCol w:w="973"/>
        <w:gridCol w:w="973"/>
        <w:gridCol w:w="974"/>
        <w:gridCol w:w="973"/>
        <w:gridCol w:w="973"/>
      </w:tblGrid>
      <w:tr w:rsidR="00031667" w:rsidRPr="003653AB" w14:paraId="6CB8792F" w14:textId="77777777" w:rsidTr="00C54AD2">
        <w:trPr>
          <w:tblHeader/>
        </w:trPr>
        <w:tc>
          <w:tcPr>
            <w:tcW w:w="1392" w:type="dxa"/>
            <w:tcBorders>
              <w:top w:val="single" w:sz="4" w:space="0" w:color="auto"/>
              <w:bottom w:val="single" w:sz="12" w:space="0" w:color="auto"/>
            </w:tcBorders>
            <w:shd w:val="clear" w:color="auto" w:fill="auto"/>
            <w:vAlign w:val="bottom"/>
          </w:tcPr>
          <w:p w14:paraId="0FB9B191" w14:textId="77777777" w:rsidR="00031667" w:rsidRPr="003653AB" w:rsidRDefault="00031667" w:rsidP="00012015">
            <w:pPr>
              <w:suppressAutoHyphens w:val="0"/>
              <w:spacing w:before="80" w:after="80" w:line="200" w:lineRule="exact"/>
              <w:rPr>
                <w:i/>
                <w:sz w:val="16"/>
              </w:rPr>
            </w:pPr>
            <w:r w:rsidRPr="003653AB">
              <w:rPr>
                <w:i/>
                <w:sz w:val="16"/>
                <w:lang w:val="fr-FR"/>
              </w:rPr>
              <w:t>Nationalité</w:t>
            </w:r>
          </w:p>
        </w:tc>
        <w:tc>
          <w:tcPr>
            <w:tcW w:w="1112" w:type="dxa"/>
            <w:tcBorders>
              <w:top w:val="single" w:sz="4" w:space="0" w:color="auto"/>
              <w:bottom w:val="single" w:sz="12" w:space="0" w:color="auto"/>
            </w:tcBorders>
            <w:shd w:val="clear" w:color="auto" w:fill="auto"/>
            <w:vAlign w:val="bottom"/>
          </w:tcPr>
          <w:p w14:paraId="61DDB84D"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2017</w:t>
            </w:r>
          </w:p>
        </w:tc>
        <w:tc>
          <w:tcPr>
            <w:tcW w:w="973" w:type="dxa"/>
            <w:tcBorders>
              <w:top w:val="single" w:sz="4" w:space="0" w:color="auto"/>
              <w:bottom w:val="single" w:sz="12" w:space="0" w:color="auto"/>
            </w:tcBorders>
            <w:shd w:val="clear" w:color="auto" w:fill="auto"/>
            <w:vAlign w:val="bottom"/>
          </w:tcPr>
          <w:p w14:paraId="11F45DC2"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2018</w:t>
            </w:r>
          </w:p>
        </w:tc>
        <w:tc>
          <w:tcPr>
            <w:tcW w:w="973" w:type="dxa"/>
            <w:tcBorders>
              <w:top w:val="single" w:sz="4" w:space="0" w:color="auto"/>
              <w:bottom w:val="single" w:sz="12" w:space="0" w:color="auto"/>
            </w:tcBorders>
            <w:shd w:val="clear" w:color="auto" w:fill="auto"/>
            <w:vAlign w:val="bottom"/>
          </w:tcPr>
          <w:p w14:paraId="66BD91A6"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2019</w:t>
            </w:r>
          </w:p>
        </w:tc>
        <w:tc>
          <w:tcPr>
            <w:tcW w:w="974" w:type="dxa"/>
            <w:tcBorders>
              <w:top w:val="single" w:sz="4" w:space="0" w:color="auto"/>
              <w:bottom w:val="single" w:sz="12" w:space="0" w:color="auto"/>
            </w:tcBorders>
            <w:shd w:val="clear" w:color="auto" w:fill="auto"/>
            <w:vAlign w:val="bottom"/>
          </w:tcPr>
          <w:p w14:paraId="118973A9"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2020</w:t>
            </w:r>
          </w:p>
        </w:tc>
        <w:tc>
          <w:tcPr>
            <w:tcW w:w="973" w:type="dxa"/>
            <w:tcBorders>
              <w:top w:val="single" w:sz="4" w:space="0" w:color="auto"/>
              <w:bottom w:val="single" w:sz="12" w:space="0" w:color="auto"/>
            </w:tcBorders>
            <w:shd w:val="clear" w:color="auto" w:fill="auto"/>
            <w:vAlign w:val="bottom"/>
          </w:tcPr>
          <w:p w14:paraId="6126D284"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2021</w:t>
            </w:r>
          </w:p>
        </w:tc>
        <w:tc>
          <w:tcPr>
            <w:tcW w:w="973" w:type="dxa"/>
            <w:tcBorders>
              <w:top w:val="single" w:sz="4" w:space="0" w:color="auto"/>
              <w:bottom w:val="single" w:sz="12" w:space="0" w:color="auto"/>
            </w:tcBorders>
            <w:shd w:val="clear" w:color="auto" w:fill="auto"/>
            <w:vAlign w:val="bottom"/>
          </w:tcPr>
          <w:p w14:paraId="2966EDAB" w14:textId="77777777" w:rsidR="00031667" w:rsidRPr="003653AB" w:rsidRDefault="00031667" w:rsidP="00012015">
            <w:pPr>
              <w:suppressAutoHyphens w:val="0"/>
              <w:spacing w:before="80" w:after="80" w:line="200" w:lineRule="exact"/>
              <w:jc w:val="right"/>
              <w:rPr>
                <w:i/>
                <w:sz w:val="16"/>
              </w:rPr>
            </w:pPr>
            <w:r w:rsidRPr="003653AB">
              <w:rPr>
                <w:i/>
                <w:sz w:val="16"/>
                <w:lang w:val="fr-FR"/>
              </w:rPr>
              <w:t>Année 2022</w:t>
            </w:r>
          </w:p>
        </w:tc>
      </w:tr>
      <w:tr w:rsidR="00031667" w:rsidRPr="003653AB" w14:paraId="6D5FB9E5" w14:textId="77777777" w:rsidTr="00C54AD2">
        <w:tc>
          <w:tcPr>
            <w:tcW w:w="1392" w:type="dxa"/>
            <w:tcBorders>
              <w:top w:val="single" w:sz="12" w:space="0" w:color="auto"/>
            </w:tcBorders>
            <w:shd w:val="clear" w:color="auto" w:fill="auto"/>
          </w:tcPr>
          <w:p w14:paraId="7C0DE586" w14:textId="77777777" w:rsidR="00031667" w:rsidRPr="003653AB" w:rsidRDefault="00031667" w:rsidP="00012015">
            <w:pPr>
              <w:suppressAutoHyphens w:val="0"/>
              <w:spacing w:before="40" w:after="40" w:line="220" w:lineRule="exact"/>
              <w:rPr>
                <w:sz w:val="18"/>
              </w:rPr>
            </w:pPr>
            <w:r w:rsidRPr="003653AB">
              <w:rPr>
                <w:sz w:val="18"/>
                <w:lang w:val="fr-FR"/>
              </w:rPr>
              <w:t>Afghane</w:t>
            </w:r>
          </w:p>
        </w:tc>
        <w:tc>
          <w:tcPr>
            <w:tcW w:w="1112" w:type="dxa"/>
            <w:tcBorders>
              <w:top w:val="single" w:sz="12" w:space="0" w:color="auto"/>
            </w:tcBorders>
            <w:shd w:val="clear" w:color="auto" w:fill="auto"/>
            <w:vAlign w:val="bottom"/>
          </w:tcPr>
          <w:p w14:paraId="3C2B43C9" w14:textId="77777777" w:rsidR="00031667" w:rsidRPr="003653AB" w:rsidRDefault="00031667" w:rsidP="00012015">
            <w:pPr>
              <w:suppressAutoHyphens w:val="0"/>
              <w:spacing w:before="40" w:after="40" w:line="220" w:lineRule="exact"/>
              <w:jc w:val="right"/>
              <w:rPr>
                <w:sz w:val="18"/>
              </w:rPr>
            </w:pPr>
            <w:r w:rsidRPr="003653AB">
              <w:rPr>
                <w:sz w:val="18"/>
                <w:lang w:val="fr-FR"/>
              </w:rPr>
              <w:t>30</w:t>
            </w:r>
          </w:p>
        </w:tc>
        <w:tc>
          <w:tcPr>
            <w:tcW w:w="973" w:type="dxa"/>
            <w:tcBorders>
              <w:top w:val="single" w:sz="12" w:space="0" w:color="auto"/>
            </w:tcBorders>
            <w:shd w:val="clear" w:color="auto" w:fill="auto"/>
            <w:vAlign w:val="bottom"/>
          </w:tcPr>
          <w:p w14:paraId="62D44478" w14:textId="77777777" w:rsidR="00031667" w:rsidRPr="003653AB" w:rsidRDefault="00031667" w:rsidP="00012015">
            <w:pPr>
              <w:suppressAutoHyphens w:val="0"/>
              <w:spacing w:before="40" w:after="40" w:line="220" w:lineRule="exact"/>
              <w:jc w:val="right"/>
              <w:rPr>
                <w:sz w:val="18"/>
              </w:rPr>
            </w:pPr>
            <w:r w:rsidRPr="003653AB">
              <w:rPr>
                <w:sz w:val="18"/>
                <w:lang w:val="fr-FR"/>
              </w:rPr>
              <w:t>15</w:t>
            </w:r>
          </w:p>
        </w:tc>
        <w:tc>
          <w:tcPr>
            <w:tcW w:w="973" w:type="dxa"/>
            <w:tcBorders>
              <w:top w:val="single" w:sz="12" w:space="0" w:color="auto"/>
            </w:tcBorders>
            <w:shd w:val="clear" w:color="auto" w:fill="auto"/>
            <w:vAlign w:val="bottom"/>
          </w:tcPr>
          <w:p w14:paraId="04539041" w14:textId="77777777" w:rsidR="00031667" w:rsidRPr="003653AB" w:rsidRDefault="00031667" w:rsidP="00012015">
            <w:pPr>
              <w:suppressAutoHyphens w:val="0"/>
              <w:spacing w:before="40" w:after="40" w:line="220" w:lineRule="exact"/>
              <w:jc w:val="right"/>
              <w:rPr>
                <w:sz w:val="18"/>
              </w:rPr>
            </w:pPr>
            <w:r w:rsidRPr="003653AB">
              <w:rPr>
                <w:sz w:val="18"/>
                <w:lang w:val="fr-FR"/>
              </w:rPr>
              <w:t>7</w:t>
            </w:r>
          </w:p>
        </w:tc>
        <w:tc>
          <w:tcPr>
            <w:tcW w:w="974" w:type="dxa"/>
            <w:tcBorders>
              <w:top w:val="single" w:sz="12" w:space="0" w:color="auto"/>
            </w:tcBorders>
            <w:shd w:val="clear" w:color="auto" w:fill="auto"/>
            <w:vAlign w:val="bottom"/>
          </w:tcPr>
          <w:p w14:paraId="14D1CD3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tcBorders>
              <w:top w:val="single" w:sz="12" w:space="0" w:color="auto"/>
            </w:tcBorders>
            <w:shd w:val="clear" w:color="auto" w:fill="auto"/>
            <w:vAlign w:val="bottom"/>
          </w:tcPr>
          <w:p w14:paraId="4FBB0C13"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973" w:type="dxa"/>
            <w:tcBorders>
              <w:top w:val="single" w:sz="12" w:space="0" w:color="auto"/>
            </w:tcBorders>
            <w:shd w:val="clear" w:color="auto" w:fill="auto"/>
            <w:vAlign w:val="bottom"/>
          </w:tcPr>
          <w:p w14:paraId="55CB2538" w14:textId="77777777" w:rsidR="00031667" w:rsidRPr="003653AB" w:rsidRDefault="00031667" w:rsidP="00012015">
            <w:pPr>
              <w:suppressAutoHyphens w:val="0"/>
              <w:spacing w:before="40" w:after="40" w:line="220" w:lineRule="exact"/>
              <w:jc w:val="right"/>
              <w:rPr>
                <w:sz w:val="18"/>
              </w:rPr>
            </w:pPr>
            <w:r w:rsidRPr="003653AB">
              <w:rPr>
                <w:sz w:val="18"/>
                <w:lang w:val="fr-FR"/>
              </w:rPr>
              <w:t>11</w:t>
            </w:r>
          </w:p>
        </w:tc>
      </w:tr>
      <w:tr w:rsidR="00031667" w:rsidRPr="003653AB" w14:paraId="7EE48A01" w14:textId="77777777" w:rsidTr="00C54AD2">
        <w:tc>
          <w:tcPr>
            <w:tcW w:w="1392" w:type="dxa"/>
            <w:shd w:val="clear" w:color="auto" w:fill="auto"/>
          </w:tcPr>
          <w:p w14:paraId="0C6B7D42" w14:textId="77777777" w:rsidR="00031667" w:rsidRPr="003653AB" w:rsidRDefault="00031667" w:rsidP="00012015">
            <w:pPr>
              <w:suppressAutoHyphens w:val="0"/>
              <w:spacing w:before="40" w:after="40" w:line="220" w:lineRule="exact"/>
              <w:rPr>
                <w:sz w:val="18"/>
              </w:rPr>
            </w:pPr>
            <w:r w:rsidRPr="003653AB">
              <w:rPr>
                <w:sz w:val="18"/>
                <w:lang w:val="fr-FR"/>
              </w:rPr>
              <w:t>Arménienne</w:t>
            </w:r>
          </w:p>
        </w:tc>
        <w:tc>
          <w:tcPr>
            <w:tcW w:w="1112" w:type="dxa"/>
            <w:shd w:val="clear" w:color="auto" w:fill="auto"/>
            <w:vAlign w:val="bottom"/>
          </w:tcPr>
          <w:p w14:paraId="12B0F238"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29490C63"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726CF4B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58F5575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57248171"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2E86A7E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705A25B5" w14:textId="77777777" w:rsidTr="00C54AD2">
        <w:tc>
          <w:tcPr>
            <w:tcW w:w="1392" w:type="dxa"/>
            <w:shd w:val="clear" w:color="auto" w:fill="auto"/>
          </w:tcPr>
          <w:p w14:paraId="208F4BF1" w14:textId="77777777" w:rsidR="00031667" w:rsidRPr="003653AB" w:rsidRDefault="00031667" w:rsidP="00012015">
            <w:pPr>
              <w:suppressAutoHyphens w:val="0"/>
              <w:spacing w:before="40" w:after="40" w:line="220" w:lineRule="exact"/>
              <w:rPr>
                <w:sz w:val="18"/>
              </w:rPr>
            </w:pPr>
            <w:r w:rsidRPr="003653AB">
              <w:rPr>
                <w:sz w:val="18"/>
                <w:lang w:val="fr-FR"/>
              </w:rPr>
              <w:t>Azerbaïdjanaise</w:t>
            </w:r>
          </w:p>
        </w:tc>
        <w:tc>
          <w:tcPr>
            <w:tcW w:w="1112" w:type="dxa"/>
            <w:shd w:val="clear" w:color="auto" w:fill="auto"/>
            <w:vAlign w:val="bottom"/>
          </w:tcPr>
          <w:p w14:paraId="34610E87"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0A7730CE"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1998078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7866BFA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18D46209"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26C1B56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45807546" w14:textId="77777777" w:rsidTr="00C54AD2">
        <w:tc>
          <w:tcPr>
            <w:tcW w:w="1392" w:type="dxa"/>
            <w:shd w:val="clear" w:color="auto" w:fill="auto"/>
          </w:tcPr>
          <w:p w14:paraId="4D658E68" w14:textId="77777777" w:rsidR="00031667" w:rsidRPr="003653AB" w:rsidRDefault="00031667" w:rsidP="00012015">
            <w:pPr>
              <w:suppressAutoHyphens w:val="0"/>
              <w:spacing w:before="40" w:after="40" w:line="220" w:lineRule="exact"/>
              <w:rPr>
                <w:sz w:val="18"/>
              </w:rPr>
            </w:pPr>
            <w:r w:rsidRPr="003653AB">
              <w:rPr>
                <w:sz w:val="18"/>
                <w:lang w:val="fr-FR"/>
              </w:rPr>
              <w:t>Bangladaise</w:t>
            </w:r>
          </w:p>
        </w:tc>
        <w:tc>
          <w:tcPr>
            <w:tcW w:w="1112" w:type="dxa"/>
            <w:shd w:val="clear" w:color="auto" w:fill="auto"/>
            <w:vAlign w:val="bottom"/>
          </w:tcPr>
          <w:p w14:paraId="4C151D26"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610C0DD3"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973" w:type="dxa"/>
            <w:shd w:val="clear" w:color="auto" w:fill="auto"/>
            <w:vAlign w:val="bottom"/>
          </w:tcPr>
          <w:p w14:paraId="267B3B62"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4" w:type="dxa"/>
            <w:shd w:val="clear" w:color="auto" w:fill="auto"/>
            <w:vAlign w:val="bottom"/>
          </w:tcPr>
          <w:p w14:paraId="60A1EF5F"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3F69085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3B72FDD4"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r>
      <w:tr w:rsidR="00031667" w:rsidRPr="003653AB" w14:paraId="050BA234" w14:textId="77777777" w:rsidTr="00C54AD2">
        <w:tc>
          <w:tcPr>
            <w:tcW w:w="1392" w:type="dxa"/>
            <w:shd w:val="clear" w:color="auto" w:fill="auto"/>
          </w:tcPr>
          <w:p w14:paraId="6C1FCE4D" w14:textId="77777777" w:rsidR="00031667" w:rsidRPr="003653AB" w:rsidRDefault="00031667" w:rsidP="00012015">
            <w:pPr>
              <w:suppressAutoHyphens w:val="0"/>
              <w:spacing w:before="40" w:after="40" w:line="220" w:lineRule="exact"/>
              <w:rPr>
                <w:sz w:val="18"/>
              </w:rPr>
            </w:pPr>
            <w:r w:rsidRPr="003653AB">
              <w:rPr>
                <w:sz w:val="18"/>
                <w:lang w:val="fr-FR"/>
              </w:rPr>
              <w:t>Bélarussienne</w:t>
            </w:r>
          </w:p>
        </w:tc>
        <w:tc>
          <w:tcPr>
            <w:tcW w:w="1112" w:type="dxa"/>
            <w:shd w:val="clear" w:color="auto" w:fill="auto"/>
            <w:vAlign w:val="bottom"/>
          </w:tcPr>
          <w:p w14:paraId="1B3A51F1"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276648AB"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19FE91D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562E27D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43BB6688"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973" w:type="dxa"/>
            <w:shd w:val="clear" w:color="auto" w:fill="auto"/>
            <w:vAlign w:val="bottom"/>
          </w:tcPr>
          <w:p w14:paraId="075939D0"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031667" w:rsidRPr="003653AB" w14:paraId="094AF682" w14:textId="77777777" w:rsidTr="00C54AD2">
        <w:tc>
          <w:tcPr>
            <w:tcW w:w="1392" w:type="dxa"/>
            <w:shd w:val="clear" w:color="auto" w:fill="auto"/>
          </w:tcPr>
          <w:p w14:paraId="2A5A5CDD" w14:textId="77777777" w:rsidR="00031667" w:rsidRPr="003653AB" w:rsidRDefault="00031667" w:rsidP="00012015">
            <w:pPr>
              <w:suppressAutoHyphens w:val="0"/>
              <w:spacing w:before="40" w:after="40" w:line="220" w:lineRule="exact"/>
              <w:rPr>
                <w:sz w:val="18"/>
              </w:rPr>
            </w:pPr>
            <w:r w:rsidRPr="003653AB">
              <w:rPr>
                <w:sz w:val="18"/>
                <w:lang w:val="fr-FR"/>
              </w:rPr>
              <w:t>Congolaise</w:t>
            </w:r>
          </w:p>
        </w:tc>
        <w:tc>
          <w:tcPr>
            <w:tcW w:w="1112" w:type="dxa"/>
            <w:shd w:val="clear" w:color="auto" w:fill="auto"/>
            <w:vAlign w:val="bottom"/>
          </w:tcPr>
          <w:p w14:paraId="67A9580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66A4261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4257319A"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4" w:type="dxa"/>
            <w:shd w:val="clear" w:color="auto" w:fill="auto"/>
            <w:vAlign w:val="bottom"/>
          </w:tcPr>
          <w:p w14:paraId="2616BF9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51C07A6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602512B1"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031667" w:rsidRPr="003653AB" w14:paraId="72204172" w14:textId="77777777" w:rsidTr="00C54AD2">
        <w:tc>
          <w:tcPr>
            <w:tcW w:w="1392" w:type="dxa"/>
            <w:shd w:val="clear" w:color="auto" w:fill="auto"/>
          </w:tcPr>
          <w:p w14:paraId="1BDF836A" w14:textId="77777777" w:rsidR="00031667" w:rsidRPr="003653AB" w:rsidRDefault="00031667" w:rsidP="00012015">
            <w:pPr>
              <w:suppressAutoHyphens w:val="0"/>
              <w:spacing w:before="40" w:after="40" w:line="220" w:lineRule="exact"/>
              <w:rPr>
                <w:sz w:val="18"/>
              </w:rPr>
            </w:pPr>
            <w:r w:rsidRPr="003653AB">
              <w:rPr>
                <w:sz w:val="18"/>
                <w:lang w:val="fr-FR"/>
              </w:rPr>
              <w:t>Égyptienne</w:t>
            </w:r>
          </w:p>
        </w:tc>
        <w:tc>
          <w:tcPr>
            <w:tcW w:w="1112" w:type="dxa"/>
            <w:shd w:val="clear" w:color="auto" w:fill="auto"/>
            <w:vAlign w:val="bottom"/>
          </w:tcPr>
          <w:p w14:paraId="68C13719" w14:textId="77777777" w:rsidR="00031667" w:rsidRPr="003653AB" w:rsidRDefault="00031667" w:rsidP="00012015">
            <w:pPr>
              <w:suppressAutoHyphens w:val="0"/>
              <w:spacing w:before="40" w:after="40" w:line="220" w:lineRule="exact"/>
              <w:jc w:val="right"/>
              <w:rPr>
                <w:sz w:val="18"/>
              </w:rPr>
            </w:pPr>
            <w:r w:rsidRPr="003653AB">
              <w:rPr>
                <w:sz w:val="18"/>
                <w:lang w:val="fr-FR"/>
              </w:rPr>
              <w:t>18</w:t>
            </w:r>
          </w:p>
        </w:tc>
        <w:tc>
          <w:tcPr>
            <w:tcW w:w="973" w:type="dxa"/>
            <w:shd w:val="clear" w:color="auto" w:fill="auto"/>
            <w:vAlign w:val="bottom"/>
          </w:tcPr>
          <w:p w14:paraId="576B9FC2" w14:textId="77777777" w:rsidR="00031667" w:rsidRPr="003653AB" w:rsidRDefault="00031667" w:rsidP="00012015">
            <w:pPr>
              <w:suppressAutoHyphens w:val="0"/>
              <w:spacing w:before="40" w:after="40" w:line="220" w:lineRule="exact"/>
              <w:jc w:val="right"/>
              <w:rPr>
                <w:sz w:val="18"/>
              </w:rPr>
            </w:pPr>
            <w:r w:rsidRPr="003653AB">
              <w:rPr>
                <w:sz w:val="18"/>
                <w:lang w:val="fr-FR"/>
              </w:rPr>
              <w:t>8</w:t>
            </w:r>
          </w:p>
        </w:tc>
        <w:tc>
          <w:tcPr>
            <w:tcW w:w="973" w:type="dxa"/>
            <w:shd w:val="clear" w:color="auto" w:fill="auto"/>
            <w:vAlign w:val="bottom"/>
          </w:tcPr>
          <w:p w14:paraId="56DCC1F9" w14:textId="77777777" w:rsidR="00031667" w:rsidRPr="003653AB" w:rsidRDefault="00031667" w:rsidP="00012015">
            <w:pPr>
              <w:suppressAutoHyphens w:val="0"/>
              <w:spacing w:before="40" w:after="40" w:line="220" w:lineRule="exact"/>
              <w:jc w:val="right"/>
              <w:rPr>
                <w:sz w:val="18"/>
              </w:rPr>
            </w:pPr>
            <w:r w:rsidRPr="003653AB">
              <w:rPr>
                <w:sz w:val="18"/>
                <w:lang w:val="fr-FR"/>
              </w:rPr>
              <w:t>30</w:t>
            </w:r>
          </w:p>
        </w:tc>
        <w:tc>
          <w:tcPr>
            <w:tcW w:w="974" w:type="dxa"/>
            <w:shd w:val="clear" w:color="auto" w:fill="auto"/>
            <w:vAlign w:val="bottom"/>
          </w:tcPr>
          <w:p w14:paraId="6E0A47E5"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1B74FF40"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973" w:type="dxa"/>
            <w:shd w:val="clear" w:color="auto" w:fill="auto"/>
            <w:vAlign w:val="bottom"/>
          </w:tcPr>
          <w:p w14:paraId="7270F2D1"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r>
      <w:tr w:rsidR="00031667" w:rsidRPr="003653AB" w14:paraId="207D42D4" w14:textId="77777777" w:rsidTr="00C54AD2">
        <w:tc>
          <w:tcPr>
            <w:tcW w:w="1392" w:type="dxa"/>
            <w:shd w:val="clear" w:color="auto" w:fill="auto"/>
          </w:tcPr>
          <w:p w14:paraId="5A7BA6A0" w14:textId="77777777" w:rsidR="00031667" w:rsidRPr="003653AB" w:rsidRDefault="00031667" w:rsidP="00012015">
            <w:pPr>
              <w:suppressAutoHyphens w:val="0"/>
              <w:spacing w:before="40" w:after="40" w:line="220" w:lineRule="exact"/>
              <w:rPr>
                <w:sz w:val="18"/>
              </w:rPr>
            </w:pPr>
            <w:r w:rsidRPr="003653AB">
              <w:rPr>
                <w:sz w:val="18"/>
                <w:lang w:val="fr-FR"/>
              </w:rPr>
              <w:t>Érythréenne</w:t>
            </w:r>
          </w:p>
        </w:tc>
        <w:tc>
          <w:tcPr>
            <w:tcW w:w="1112" w:type="dxa"/>
            <w:shd w:val="clear" w:color="auto" w:fill="auto"/>
            <w:vAlign w:val="bottom"/>
          </w:tcPr>
          <w:p w14:paraId="54B43DD6" w14:textId="77777777" w:rsidR="00031667" w:rsidRPr="003653AB" w:rsidRDefault="00031667" w:rsidP="00012015">
            <w:pPr>
              <w:suppressAutoHyphens w:val="0"/>
              <w:spacing w:before="40" w:after="40" w:line="220" w:lineRule="exact"/>
              <w:jc w:val="right"/>
              <w:rPr>
                <w:sz w:val="18"/>
              </w:rPr>
            </w:pPr>
            <w:r w:rsidRPr="003653AB">
              <w:rPr>
                <w:sz w:val="18"/>
                <w:lang w:val="fr-FR"/>
              </w:rPr>
              <w:t>23</w:t>
            </w:r>
          </w:p>
        </w:tc>
        <w:tc>
          <w:tcPr>
            <w:tcW w:w="973" w:type="dxa"/>
            <w:shd w:val="clear" w:color="auto" w:fill="auto"/>
            <w:vAlign w:val="bottom"/>
          </w:tcPr>
          <w:p w14:paraId="21B5224C"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3CF17222" w14:textId="77777777" w:rsidR="00031667" w:rsidRPr="003653AB" w:rsidRDefault="00031667" w:rsidP="00012015">
            <w:pPr>
              <w:suppressAutoHyphens w:val="0"/>
              <w:spacing w:before="40" w:after="40" w:line="220" w:lineRule="exact"/>
              <w:jc w:val="right"/>
              <w:rPr>
                <w:sz w:val="18"/>
              </w:rPr>
            </w:pPr>
            <w:r w:rsidRPr="003653AB">
              <w:rPr>
                <w:sz w:val="18"/>
                <w:lang w:val="fr-FR"/>
              </w:rPr>
              <w:t>8</w:t>
            </w:r>
          </w:p>
        </w:tc>
        <w:tc>
          <w:tcPr>
            <w:tcW w:w="974" w:type="dxa"/>
            <w:shd w:val="clear" w:color="auto" w:fill="auto"/>
            <w:vAlign w:val="bottom"/>
          </w:tcPr>
          <w:p w14:paraId="15B468D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45275F9E"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128C03DF"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r>
      <w:tr w:rsidR="00031667" w:rsidRPr="003653AB" w14:paraId="24185F96" w14:textId="77777777" w:rsidTr="00C54AD2">
        <w:tc>
          <w:tcPr>
            <w:tcW w:w="1392" w:type="dxa"/>
            <w:shd w:val="clear" w:color="auto" w:fill="auto"/>
          </w:tcPr>
          <w:p w14:paraId="00797711" w14:textId="77777777" w:rsidR="00031667" w:rsidRPr="003653AB" w:rsidRDefault="00031667" w:rsidP="00012015">
            <w:pPr>
              <w:suppressAutoHyphens w:val="0"/>
              <w:spacing w:before="40" w:after="40" w:line="220" w:lineRule="exact"/>
              <w:rPr>
                <w:sz w:val="18"/>
              </w:rPr>
            </w:pPr>
            <w:r w:rsidRPr="003653AB">
              <w:rPr>
                <w:sz w:val="18"/>
                <w:lang w:val="fr-FR"/>
              </w:rPr>
              <w:t>Éthiopienne</w:t>
            </w:r>
          </w:p>
        </w:tc>
        <w:tc>
          <w:tcPr>
            <w:tcW w:w="1112" w:type="dxa"/>
            <w:shd w:val="clear" w:color="auto" w:fill="auto"/>
            <w:vAlign w:val="bottom"/>
          </w:tcPr>
          <w:p w14:paraId="4ED9758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77FB324"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49080FE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5556974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75F6B63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14B94F00"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031667" w:rsidRPr="003653AB" w14:paraId="5CE191C0" w14:textId="77777777" w:rsidTr="00C54AD2">
        <w:tc>
          <w:tcPr>
            <w:tcW w:w="1392" w:type="dxa"/>
            <w:shd w:val="clear" w:color="auto" w:fill="auto"/>
          </w:tcPr>
          <w:p w14:paraId="5617B3E4" w14:textId="77777777" w:rsidR="00031667" w:rsidRPr="003653AB" w:rsidRDefault="00031667" w:rsidP="00012015">
            <w:pPr>
              <w:suppressAutoHyphens w:val="0"/>
              <w:spacing w:before="40" w:after="40" w:line="220" w:lineRule="exact"/>
              <w:rPr>
                <w:sz w:val="18"/>
              </w:rPr>
            </w:pPr>
            <w:r w:rsidRPr="003653AB">
              <w:rPr>
                <w:sz w:val="18"/>
                <w:lang w:val="fr-FR"/>
              </w:rPr>
              <w:lastRenderedPageBreak/>
              <w:t>Ghanéenne</w:t>
            </w:r>
          </w:p>
        </w:tc>
        <w:tc>
          <w:tcPr>
            <w:tcW w:w="1112" w:type="dxa"/>
            <w:shd w:val="clear" w:color="auto" w:fill="auto"/>
            <w:vAlign w:val="bottom"/>
          </w:tcPr>
          <w:p w14:paraId="665D06B8"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19D7B95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3EDA85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4F60608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3F651BF3"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24EE167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3970BBEC" w14:textId="77777777" w:rsidTr="00C54AD2">
        <w:tc>
          <w:tcPr>
            <w:tcW w:w="1392" w:type="dxa"/>
            <w:shd w:val="clear" w:color="auto" w:fill="auto"/>
          </w:tcPr>
          <w:p w14:paraId="54A15282" w14:textId="77777777" w:rsidR="00031667" w:rsidRPr="003653AB" w:rsidRDefault="00031667" w:rsidP="00012015">
            <w:pPr>
              <w:suppressAutoHyphens w:val="0"/>
              <w:spacing w:before="40" w:after="40" w:line="220" w:lineRule="exact"/>
              <w:rPr>
                <w:sz w:val="18"/>
              </w:rPr>
            </w:pPr>
            <w:r w:rsidRPr="003653AB">
              <w:rPr>
                <w:sz w:val="18"/>
                <w:lang w:val="fr-FR"/>
              </w:rPr>
              <w:t>Indienne</w:t>
            </w:r>
          </w:p>
        </w:tc>
        <w:tc>
          <w:tcPr>
            <w:tcW w:w="1112" w:type="dxa"/>
            <w:shd w:val="clear" w:color="auto" w:fill="auto"/>
            <w:vAlign w:val="bottom"/>
          </w:tcPr>
          <w:p w14:paraId="4BE7244F"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7D68D7CB"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3A2B7292"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4" w:type="dxa"/>
            <w:shd w:val="clear" w:color="auto" w:fill="auto"/>
            <w:vAlign w:val="bottom"/>
          </w:tcPr>
          <w:p w14:paraId="2FD70D34"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68224646"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973" w:type="dxa"/>
            <w:shd w:val="clear" w:color="auto" w:fill="auto"/>
            <w:vAlign w:val="bottom"/>
          </w:tcPr>
          <w:p w14:paraId="05EEE91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1E9541FC" w14:textId="77777777" w:rsidTr="00C54AD2">
        <w:tc>
          <w:tcPr>
            <w:tcW w:w="1392" w:type="dxa"/>
            <w:shd w:val="clear" w:color="auto" w:fill="auto"/>
          </w:tcPr>
          <w:p w14:paraId="34E618CA" w14:textId="77777777" w:rsidR="00031667" w:rsidRPr="003653AB" w:rsidRDefault="00031667" w:rsidP="00012015">
            <w:pPr>
              <w:suppressAutoHyphens w:val="0"/>
              <w:spacing w:before="40" w:after="40" w:line="220" w:lineRule="exact"/>
              <w:rPr>
                <w:sz w:val="18"/>
              </w:rPr>
            </w:pPr>
            <w:r w:rsidRPr="003653AB">
              <w:rPr>
                <w:sz w:val="18"/>
                <w:lang w:val="fr-FR"/>
              </w:rPr>
              <w:t>Iranienne</w:t>
            </w:r>
          </w:p>
        </w:tc>
        <w:tc>
          <w:tcPr>
            <w:tcW w:w="1112" w:type="dxa"/>
            <w:shd w:val="clear" w:color="auto" w:fill="auto"/>
            <w:vAlign w:val="bottom"/>
          </w:tcPr>
          <w:p w14:paraId="7A51BEDE"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973" w:type="dxa"/>
            <w:shd w:val="clear" w:color="auto" w:fill="auto"/>
            <w:vAlign w:val="bottom"/>
          </w:tcPr>
          <w:p w14:paraId="2D144169" w14:textId="77777777" w:rsidR="00031667" w:rsidRPr="003653AB" w:rsidRDefault="00031667" w:rsidP="00012015">
            <w:pPr>
              <w:suppressAutoHyphens w:val="0"/>
              <w:spacing w:before="40" w:after="40" w:line="220" w:lineRule="exact"/>
              <w:jc w:val="right"/>
              <w:rPr>
                <w:sz w:val="18"/>
              </w:rPr>
            </w:pPr>
            <w:r w:rsidRPr="003653AB">
              <w:rPr>
                <w:sz w:val="18"/>
                <w:lang w:val="fr-FR"/>
              </w:rPr>
              <w:t>24</w:t>
            </w:r>
          </w:p>
        </w:tc>
        <w:tc>
          <w:tcPr>
            <w:tcW w:w="973" w:type="dxa"/>
            <w:shd w:val="clear" w:color="auto" w:fill="auto"/>
            <w:vAlign w:val="bottom"/>
          </w:tcPr>
          <w:p w14:paraId="7D1E2F3C" w14:textId="77777777" w:rsidR="00031667" w:rsidRPr="003653AB" w:rsidRDefault="00031667" w:rsidP="00012015">
            <w:pPr>
              <w:suppressAutoHyphens w:val="0"/>
              <w:spacing w:before="40" w:after="40" w:line="220" w:lineRule="exact"/>
              <w:jc w:val="right"/>
              <w:rPr>
                <w:sz w:val="18"/>
              </w:rPr>
            </w:pPr>
            <w:r w:rsidRPr="003653AB">
              <w:rPr>
                <w:sz w:val="18"/>
                <w:lang w:val="fr-FR"/>
              </w:rPr>
              <w:t>64</w:t>
            </w:r>
          </w:p>
        </w:tc>
        <w:tc>
          <w:tcPr>
            <w:tcW w:w="974" w:type="dxa"/>
            <w:shd w:val="clear" w:color="auto" w:fill="auto"/>
            <w:vAlign w:val="bottom"/>
          </w:tcPr>
          <w:p w14:paraId="0A0705B0" w14:textId="77777777" w:rsidR="00031667" w:rsidRPr="003653AB" w:rsidRDefault="00031667" w:rsidP="00012015">
            <w:pPr>
              <w:suppressAutoHyphens w:val="0"/>
              <w:spacing w:before="40" w:after="40" w:line="220" w:lineRule="exact"/>
              <w:jc w:val="right"/>
              <w:rPr>
                <w:sz w:val="18"/>
              </w:rPr>
            </w:pPr>
            <w:r w:rsidRPr="003653AB">
              <w:rPr>
                <w:sz w:val="18"/>
                <w:lang w:val="fr-FR"/>
              </w:rPr>
              <w:t>35</w:t>
            </w:r>
          </w:p>
        </w:tc>
        <w:tc>
          <w:tcPr>
            <w:tcW w:w="973" w:type="dxa"/>
            <w:shd w:val="clear" w:color="auto" w:fill="auto"/>
            <w:vAlign w:val="bottom"/>
          </w:tcPr>
          <w:p w14:paraId="4A71F233" w14:textId="77777777" w:rsidR="00031667" w:rsidRPr="003653AB" w:rsidRDefault="00031667" w:rsidP="00012015">
            <w:pPr>
              <w:suppressAutoHyphens w:val="0"/>
              <w:spacing w:before="40" w:after="40" w:line="220" w:lineRule="exact"/>
              <w:jc w:val="right"/>
              <w:rPr>
                <w:sz w:val="18"/>
              </w:rPr>
            </w:pPr>
            <w:r w:rsidRPr="003653AB">
              <w:rPr>
                <w:sz w:val="18"/>
                <w:lang w:val="fr-FR"/>
              </w:rPr>
              <w:t>17</w:t>
            </w:r>
          </w:p>
        </w:tc>
        <w:tc>
          <w:tcPr>
            <w:tcW w:w="973" w:type="dxa"/>
            <w:shd w:val="clear" w:color="auto" w:fill="auto"/>
            <w:vAlign w:val="bottom"/>
          </w:tcPr>
          <w:p w14:paraId="10657063" w14:textId="77777777" w:rsidR="00031667" w:rsidRPr="003653AB" w:rsidRDefault="00031667" w:rsidP="00012015">
            <w:pPr>
              <w:suppressAutoHyphens w:val="0"/>
              <w:spacing w:before="40" w:after="40" w:line="220" w:lineRule="exact"/>
              <w:jc w:val="right"/>
              <w:rPr>
                <w:sz w:val="18"/>
              </w:rPr>
            </w:pPr>
            <w:r w:rsidRPr="003653AB">
              <w:rPr>
                <w:sz w:val="18"/>
                <w:lang w:val="fr-FR"/>
              </w:rPr>
              <w:t>22</w:t>
            </w:r>
          </w:p>
        </w:tc>
      </w:tr>
      <w:tr w:rsidR="00031667" w:rsidRPr="003653AB" w14:paraId="13029172" w14:textId="77777777" w:rsidTr="00C54AD2">
        <w:tc>
          <w:tcPr>
            <w:tcW w:w="1392" w:type="dxa"/>
            <w:shd w:val="clear" w:color="auto" w:fill="auto"/>
          </w:tcPr>
          <w:p w14:paraId="5F1126FA" w14:textId="77777777" w:rsidR="00031667" w:rsidRPr="003653AB" w:rsidRDefault="00031667" w:rsidP="00012015">
            <w:pPr>
              <w:suppressAutoHyphens w:val="0"/>
              <w:spacing w:before="40" w:after="40" w:line="220" w:lineRule="exact"/>
              <w:rPr>
                <w:sz w:val="18"/>
              </w:rPr>
            </w:pPr>
            <w:r w:rsidRPr="003653AB">
              <w:rPr>
                <w:sz w:val="18"/>
                <w:lang w:val="fr-FR"/>
              </w:rPr>
              <w:t xml:space="preserve">Iraquienne </w:t>
            </w:r>
          </w:p>
        </w:tc>
        <w:tc>
          <w:tcPr>
            <w:tcW w:w="1112" w:type="dxa"/>
            <w:shd w:val="clear" w:color="auto" w:fill="auto"/>
            <w:vAlign w:val="bottom"/>
          </w:tcPr>
          <w:p w14:paraId="30113B22" w14:textId="77777777" w:rsidR="00031667" w:rsidRPr="003653AB" w:rsidRDefault="00031667" w:rsidP="00012015">
            <w:pPr>
              <w:suppressAutoHyphens w:val="0"/>
              <w:spacing w:before="40" w:after="40" w:line="220" w:lineRule="exact"/>
              <w:jc w:val="right"/>
              <w:rPr>
                <w:sz w:val="18"/>
              </w:rPr>
            </w:pPr>
            <w:r w:rsidRPr="003653AB">
              <w:rPr>
                <w:sz w:val="18"/>
                <w:lang w:val="fr-FR"/>
              </w:rPr>
              <w:t>8</w:t>
            </w:r>
          </w:p>
        </w:tc>
        <w:tc>
          <w:tcPr>
            <w:tcW w:w="973" w:type="dxa"/>
            <w:shd w:val="clear" w:color="auto" w:fill="auto"/>
            <w:vAlign w:val="bottom"/>
          </w:tcPr>
          <w:p w14:paraId="201659ED"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973" w:type="dxa"/>
            <w:shd w:val="clear" w:color="auto" w:fill="auto"/>
            <w:vAlign w:val="bottom"/>
          </w:tcPr>
          <w:p w14:paraId="14849305"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4" w:type="dxa"/>
            <w:shd w:val="clear" w:color="auto" w:fill="auto"/>
            <w:vAlign w:val="bottom"/>
          </w:tcPr>
          <w:p w14:paraId="3D08E9F4" w14:textId="77777777" w:rsidR="00031667" w:rsidRPr="003653AB" w:rsidRDefault="00031667" w:rsidP="00012015">
            <w:pPr>
              <w:suppressAutoHyphens w:val="0"/>
              <w:spacing w:before="40" w:after="40" w:line="220" w:lineRule="exact"/>
              <w:jc w:val="right"/>
              <w:rPr>
                <w:sz w:val="18"/>
              </w:rPr>
            </w:pPr>
            <w:r w:rsidRPr="003653AB">
              <w:rPr>
                <w:sz w:val="18"/>
                <w:lang w:val="fr-FR"/>
              </w:rPr>
              <w:t>10</w:t>
            </w:r>
          </w:p>
        </w:tc>
        <w:tc>
          <w:tcPr>
            <w:tcW w:w="973" w:type="dxa"/>
            <w:shd w:val="clear" w:color="auto" w:fill="auto"/>
            <w:vAlign w:val="bottom"/>
          </w:tcPr>
          <w:p w14:paraId="1A0405E4" w14:textId="77777777" w:rsidR="00031667" w:rsidRPr="003653AB" w:rsidRDefault="00031667" w:rsidP="00012015">
            <w:pPr>
              <w:suppressAutoHyphens w:val="0"/>
              <w:spacing w:before="40" w:after="40" w:line="220" w:lineRule="exact"/>
              <w:jc w:val="right"/>
              <w:rPr>
                <w:sz w:val="18"/>
              </w:rPr>
            </w:pPr>
            <w:r w:rsidRPr="003653AB">
              <w:rPr>
                <w:sz w:val="18"/>
                <w:lang w:val="fr-FR"/>
              </w:rPr>
              <w:t>7</w:t>
            </w:r>
          </w:p>
        </w:tc>
        <w:tc>
          <w:tcPr>
            <w:tcW w:w="973" w:type="dxa"/>
            <w:shd w:val="clear" w:color="auto" w:fill="auto"/>
            <w:vAlign w:val="bottom"/>
          </w:tcPr>
          <w:p w14:paraId="2762C3E9"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r>
      <w:tr w:rsidR="00031667" w:rsidRPr="003653AB" w14:paraId="6AA734B3" w14:textId="77777777" w:rsidTr="00C54AD2">
        <w:tc>
          <w:tcPr>
            <w:tcW w:w="1392" w:type="dxa"/>
            <w:shd w:val="clear" w:color="auto" w:fill="auto"/>
          </w:tcPr>
          <w:p w14:paraId="6492870C" w14:textId="77777777" w:rsidR="00031667" w:rsidRPr="003653AB" w:rsidRDefault="00031667" w:rsidP="00012015">
            <w:pPr>
              <w:suppressAutoHyphens w:val="0"/>
              <w:spacing w:before="40" w:after="40" w:line="220" w:lineRule="exact"/>
              <w:rPr>
                <w:sz w:val="18"/>
              </w:rPr>
            </w:pPr>
            <w:r w:rsidRPr="003653AB">
              <w:rPr>
                <w:sz w:val="18"/>
                <w:lang w:val="fr-FR"/>
              </w:rPr>
              <w:t>Jordanienne</w:t>
            </w:r>
          </w:p>
        </w:tc>
        <w:tc>
          <w:tcPr>
            <w:tcW w:w="1112" w:type="dxa"/>
            <w:shd w:val="clear" w:color="auto" w:fill="auto"/>
            <w:vAlign w:val="bottom"/>
          </w:tcPr>
          <w:p w14:paraId="6453BFE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7BF529D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753677E" w14:textId="77777777" w:rsidR="00031667" w:rsidRPr="003653AB" w:rsidRDefault="00031667" w:rsidP="00012015">
            <w:pPr>
              <w:suppressAutoHyphens w:val="0"/>
              <w:spacing w:before="40" w:after="40" w:line="220" w:lineRule="exact"/>
              <w:jc w:val="right"/>
              <w:rPr>
                <w:sz w:val="18"/>
              </w:rPr>
            </w:pPr>
            <w:r w:rsidRPr="003653AB">
              <w:rPr>
                <w:sz w:val="18"/>
                <w:lang w:val="fr-FR"/>
              </w:rPr>
              <w:t>11</w:t>
            </w:r>
          </w:p>
        </w:tc>
        <w:tc>
          <w:tcPr>
            <w:tcW w:w="974" w:type="dxa"/>
            <w:shd w:val="clear" w:color="auto" w:fill="auto"/>
            <w:vAlign w:val="bottom"/>
          </w:tcPr>
          <w:p w14:paraId="25B5F16A" w14:textId="77777777" w:rsidR="00031667" w:rsidRPr="003653AB" w:rsidRDefault="00031667" w:rsidP="00012015">
            <w:pPr>
              <w:suppressAutoHyphens w:val="0"/>
              <w:spacing w:before="40" w:after="40" w:line="220" w:lineRule="exact"/>
              <w:jc w:val="right"/>
              <w:rPr>
                <w:sz w:val="18"/>
              </w:rPr>
            </w:pPr>
            <w:r w:rsidRPr="003653AB">
              <w:rPr>
                <w:sz w:val="18"/>
                <w:lang w:val="fr-FR"/>
              </w:rPr>
              <w:t>13</w:t>
            </w:r>
          </w:p>
        </w:tc>
        <w:tc>
          <w:tcPr>
            <w:tcW w:w="973" w:type="dxa"/>
            <w:shd w:val="clear" w:color="auto" w:fill="auto"/>
            <w:vAlign w:val="bottom"/>
          </w:tcPr>
          <w:p w14:paraId="4FFB4287" w14:textId="77777777" w:rsidR="00031667" w:rsidRPr="003653AB" w:rsidRDefault="00031667" w:rsidP="00012015">
            <w:pPr>
              <w:suppressAutoHyphens w:val="0"/>
              <w:spacing w:before="40" w:after="40" w:line="220" w:lineRule="exact"/>
              <w:jc w:val="right"/>
              <w:rPr>
                <w:sz w:val="18"/>
              </w:rPr>
            </w:pPr>
            <w:r w:rsidRPr="003653AB">
              <w:rPr>
                <w:sz w:val="18"/>
                <w:lang w:val="fr-FR"/>
              </w:rPr>
              <w:t>11</w:t>
            </w:r>
          </w:p>
        </w:tc>
        <w:tc>
          <w:tcPr>
            <w:tcW w:w="973" w:type="dxa"/>
            <w:shd w:val="clear" w:color="auto" w:fill="auto"/>
            <w:vAlign w:val="bottom"/>
          </w:tcPr>
          <w:p w14:paraId="753418C5" w14:textId="77777777" w:rsidR="00031667" w:rsidRPr="003653AB" w:rsidRDefault="00031667" w:rsidP="00012015">
            <w:pPr>
              <w:suppressAutoHyphens w:val="0"/>
              <w:spacing w:before="40" w:after="40" w:line="220" w:lineRule="exact"/>
              <w:jc w:val="right"/>
              <w:rPr>
                <w:sz w:val="18"/>
              </w:rPr>
            </w:pPr>
            <w:r w:rsidRPr="003653AB">
              <w:rPr>
                <w:sz w:val="18"/>
                <w:lang w:val="fr-FR"/>
              </w:rPr>
              <w:t>11</w:t>
            </w:r>
          </w:p>
        </w:tc>
      </w:tr>
      <w:tr w:rsidR="00031667" w:rsidRPr="003653AB" w14:paraId="7250FBAA" w14:textId="77777777" w:rsidTr="00C54AD2">
        <w:tc>
          <w:tcPr>
            <w:tcW w:w="1392" w:type="dxa"/>
            <w:shd w:val="clear" w:color="auto" w:fill="auto"/>
          </w:tcPr>
          <w:p w14:paraId="2B9DB00A" w14:textId="77777777" w:rsidR="00031667" w:rsidRPr="003653AB" w:rsidRDefault="00031667" w:rsidP="00012015">
            <w:pPr>
              <w:suppressAutoHyphens w:val="0"/>
              <w:spacing w:before="40" w:after="40" w:line="220" w:lineRule="exact"/>
              <w:rPr>
                <w:sz w:val="18"/>
              </w:rPr>
            </w:pPr>
            <w:r w:rsidRPr="003653AB">
              <w:rPr>
                <w:sz w:val="18"/>
                <w:lang w:val="fr-FR"/>
              </w:rPr>
              <w:t>Kazakhe</w:t>
            </w:r>
          </w:p>
        </w:tc>
        <w:tc>
          <w:tcPr>
            <w:tcW w:w="1112" w:type="dxa"/>
            <w:shd w:val="clear" w:color="auto" w:fill="auto"/>
            <w:vAlign w:val="bottom"/>
          </w:tcPr>
          <w:p w14:paraId="5B77308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68D43B3"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746AD449"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4" w:type="dxa"/>
            <w:shd w:val="clear" w:color="auto" w:fill="auto"/>
            <w:vAlign w:val="bottom"/>
          </w:tcPr>
          <w:p w14:paraId="415EDF71"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6FAED3AE"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20FBAE0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C54AD2" w:rsidRPr="003653AB" w14:paraId="3CD15D7C" w14:textId="77777777" w:rsidTr="00CD246D">
        <w:tc>
          <w:tcPr>
            <w:tcW w:w="1392" w:type="dxa"/>
            <w:shd w:val="clear" w:color="auto" w:fill="auto"/>
          </w:tcPr>
          <w:p w14:paraId="0C13A9B9" w14:textId="77777777" w:rsidR="00C54AD2" w:rsidRPr="003653AB" w:rsidRDefault="00C54AD2" w:rsidP="00012015">
            <w:pPr>
              <w:suppressAutoHyphens w:val="0"/>
              <w:spacing w:before="40" w:after="40" w:line="220" w:lineRule="exact"/>
              <w:rPr>
                <w:sz w:val="18"/>
              </w:rPr>
            </w:pPr>
            <w:r w:rsidRPr="003653AB">
              <w:rPr>
                <w:sz w:val="18"/>
                <w:lang w:val="fr-FR"/>
              </w:rPr>
              <w:t>Koweïtienne</w:t>
            </w:r>
          </w:p>
        </w:tc>
        <w:tc>
          <w:tcPr>
            <w:tcW w:w="1112" w:type="dxa"/>
            <w:shd w:val="clear" w:color="auto" w:fill="auto"/>
            <w:vAlign w:val="bottom"/>
          </w:tcPr>
          <w:p w14:paraId="6962C791"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D8EE9B5"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3EA88B09"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62EAC0A5"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62ED54C1" w14:textId="77777777" w:rsidR="00C54AD2" w:rsidRPr="003653AB" w:rsidRDefault="00C54AD2"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45D94FA6"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r>
      <w:tr w:rsidR="00031667" w:rsidRPr="003653AB" w14:paraId="43425A94" w14:textId="77777777" w:rsidTr="00C54AD2">
        <w:tc>
          <w:tcPr>
            <w:tcW w:w="1392" w:type="dxa"/>
            <w:shd w:val="clear" w:color="auto" w:fill="auto"/>
          </w:tcPr>
          <w:p w14:paraId="27D3ABE2" w14:textId="77777777" w:rsidR="00031667" w:rsidRPr="003653AB" w:rsidRDefault="00031667" w:rsidP="00012015">
            <w:pPr>
              <w:suppressAutoHyphens w:val="0"/>
              <w:spacing w:before="40" w:after="40" w:line="220" w:lineRule="exact"/>
              <w:rPr>
                <w:sz w:val="18"/>
              </w:rPr>
            </w:pPr>
            <w:r w:rsidRPr="003653AB">
              <w:rPr>
                <w:sz w:val="18"/>
                <w:lang w:val="fr-FR"/>
              </w:rPr>
              <w:t>Libanaise</w:t>
            </w:r>
          </w:p>
        </w:tc>
        <w:tc>
          <w:tcPr>
            <w:tcW w:w="1112" w:type="dxa"/>
            <w:shd w:val="clear" w:color="auto" w:fill="auto"/>
            <w:vAlign w:val="bottom"/>
          </w:tcPr>
          <w:p w14:paraId="7E75D224"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090BB581"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213EC43F"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4" w:type="dxa"/>
            <w:shd w:val="clear" w:color="auto" w:fill="auto"/>
            <w:vAlign w:val="bottom"/>
          </w:tcPr>
          <w:p w14:paraId="7FFB6911"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c>
          <w:tcPr>
            <w:tcW w:w="973" w:type="dxa"/>
            <w:shd w:val="clear" w:color="auto" w:fill="auto"/>
            <w:vAlign w:val="bottom"/>
          </w:tcPr>
          <w:p w14:paraId="6AFABC9D"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973" w:type="dxa"/>
            <w:shd w:val="clear" w:color="auto" w:fill="auto"/>
            <w:vAlign w:val="bottom"/>
          </w:tcPr>
          <w:p w14:paraId="3022D496"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r>
      <w:tr w:rsidR="00C54AD2" w:rsidRPr="003653AB" w14:paraId="7E6CC0C1" w14:textId="77777777" w:rsidTr="006A04EC">
        <w:tc>
          <w:tcPr>
            <w:tcW w:w="1392" w:type="dxa"/>
            <w:shd w:val="clear" w:color="auto" w:fill="auto"/>
          </w:tcPr>
          <w:p w14:paraId="465A4A63" w14:textId="77777777" w:rsidR="00C54AD2" w:rsidRPr="003653AB" w:rsidRDefault="00C54AD2" w:rsidP="00012015">
            <w:pPr>
              <w:suppressAutoHyphens w:val="0"/>
              <w:spacing w:before="40" w:after="40" w:line="220" w:lineRule="exact"/>
              <w:rPr>
                <w:sz w:val="18"/>
              </w:rPr>
            </w:pPr>
            <w:r w:rsidRPr="003653AB">
              <w:rPr>
                <w:sz w:val="18"/>
                <w:lang w:val="fr-FR"/>
              </w:rPr>
              <w:t xml:space="preserve">du Myanmar </w:t>
            </w:r>
          </w:p>
        </w:tc>
        <w:tc>
          <w:tcPr>
            <w:tcW w:w="1112" w:type="dxa"/>
            <w:shd w:val="clear" w:color="auto" w:fill="auto"/>
            <w:vAlign w:val="bottom"/>
          </w:tcPr>
          <w:p w14:paraId="10E4800D" w14:textId="77777777" w:rsidR="00C54AD2" w:rsidRPr="003653AB" w:rsidRDefault="00C54AD2" w:rsidP="00012015">
            <w:pPr>
              <w:suppressAutoHyphens w:val="0"/>
              <w:spacing w:before="40" w:after="40" w:line="220" w:lineRule="exact"/>
              <w:jc w:val="right"/>
              <w:rPr>
                <w:sz w:val="18"/>
              </w:rPr>
            </w:pPr>
          </w:p>
        </w:tc>
        <w:tc>
          <w:tcPr>
            <w:tcW w:w="973" w:type="dxa"/>
            <w:shd w:val="clear" w:color="auto" w:fill="auto"/>
            <w:vAlign w:val="bottom"/>
          </w:tcPr>
          <w:p w14:paraId="29111C29" w14:textId="77777777" w:rsidR="00C54AD2" w:rsidRPr="003653AB" w:rsidRDefault="00C54AD2" w:rsidP="00012015">
            <w:pPr>
              <w:suppressAutoHyphens w:val="0"/>
              <w:spacing w:before="40" w:after="40" w:line="220" w:lineRule="exact"/>
              <w:jc w:val="right"/>
              <w:rPr>
                <w:sz w:val="18"/>
              </w:rPr>
            </w:pPr>
          </w:p>
        </w:tc>
        <w:tc>
          <w:tcPr>
            <w:tcW w:w="973" w:type="dxa"/>
            <w:shd w:val="clear" w:color="auto" w:fill="auto"/>
            <w:vAlign w:val="bottom"/>
          </w:tcPr>
          <w:p w14:paraId="10721588" w14:textId="77777777" w:rsidR="00C54AD2" w:rsidRPr="003653AB" w:rsidRDefault="00C54AD2" w:rsidP="00012015">
            <w:pPr>
              <w:suppressAutoHyphens w:val="0"/>
              <w:spacing w:before="40" w:after="40" w:line="220" w:lineRule="exact"/>
              <w:jc w:val="right"/>
              <w:rPr>
                <w:sz w:val="18"/>
              </w:rPr>
            </w:pPr>
          </w:p>
        </w:tc>
        <w:tc>
          <w:tcPr>
            <w:tcW w:w="974" w:type="dxa"/>
            <w:shd w:val="clear" w:color="auto" w:fill="auto"/>
            <w:vAlign w:val="bottom"/>
          </w:tcPr>
          <w:p w14:paraId="03B0C492" w14:textId="77777777" w:rsidR="00C54AD2" w:rsidRPr="003653AB" w:rsidRDefault="00C54AD2" w:rsidP="00012015">
            <w:pPr>
              <w:suppressAutoHyphens w:val="0"/>
              <w:spacing w:before="40" w:after="40" w:line="220" w:lineRule="exact"/>
              <w:jc w:val="right"/>
              <w:rPr>
                <w:sz w:val="18"/>
              </w:rPr>
            </w:pPr>
          </w:p>
        </w:tc>
        <w:tc>
          <w:tcPr>
            <w:tcW w:w="973" w:type="dxa"/>
            <w:shd w:val="clear" w:color="auto" w:fill="auto"/>
            <w:vAlign w:val="bottom"/>
          </w:tcPr>
          <w:p w14:paraId="2F71D76D" w14:textId="77777777" w:rsidR="00C54AD2" w:rsidRPr="003653AB" w:rsidRDefault="00C54AD2" w:rsidP="00012015">
            <w:pPr>
              <w:suppressAutoHyphens w:val="0"/>
              <w:spacing w:before="40" w:after="40" w:line="220" w:lineRule="exact"/>
              <w:jc w:val="right"/>
              <w:rPr>
                <w:sz w:val="18"/>
              </w:rPr>
            </w:pPr>
          </w:p>
        </w:tc>
        <w:tc>
          <w:tcPr>
            <w:tcW w:w="973" w:type="dxa"/>
            <w:shd w:val="clear" w:color="auto" w:fill="auto"/>
            <w:vAlign w:val="bottom"/>
          </w:tcPr>
          <w:p w14:paraId="3D6247E4" w14:textId="77777777" w:rsidR="00C54AD2" w:rsidRPr="003653AB" w:rsidRDefault="00C54AD2" w:rsidP="00012015">
            <w:pPr>
              <w:suppressAutoHyphens w:val="0"/>
              <w:spacing w:before="40" w:after="40" w:line="220" w:lineRule="exact"/>
              <w:jc w:val="right"/>
              <w:rPr>
                <w:sz w:val="18"/>
              </w:rPr>
            </w:pPr>
            <w:r w:rsidRPr="003653AB">
              <w:rPr>
                <w:sz w:val="18"/>
                <w:lang w:val="fr-FR"/>
              </w:rPr>
              <w:t>1</w:t>
            </w:r>
          </w:p>
        </w:tc>
      </w:tr>
      <w:tr w:rsidR="00031667" w:rsidRPr="003653AB" w14:paraId="10BED7B1" w14:textId="77777777" w:rsidTr="00C54AD2">
        <w:tc>
          <w:tcPr>
            <w:tcW w:w="1392" w:type="dxa"/>
            <w:shd w:val="clear" w:color="auto" w:fill="auto"/>
          </w:tcPr>
          <w:p w14:paraId="6399C2AB" w14:textId="77777777" w:rsidR="00031667" w:rsidRPr="003653AB" w:rsidRDefault="00031667" w:rsidP="00012015">
            <w:pPr>
              <w:suppressAutoHyphens w:val="0"/>
              <w:spacing w:before="40" w:after="40" w:line="220" w:lineRule="exact"/>
              <w:rPr>
                <w:sz w:val="18"/>
              </w:rPr>
            </w:pPr>
            <w:r w:rsidRPr="003653AB">
              <w:rPr>
                <w:sz w:val="18"/>
                <w:lang w:val="fr-FR"/>
              </w:rPr>
              <w:t>Nigériane</w:t>
            </w:r>
          </w:p>
        </w:tc>
        <w:tc>
          <w:tcPr>
            <w:tcW w:w="1112" w:type="dxa"/>
            <w:shd w:val="clear" w:color="auto" w:fill="auto"/>
            <w:vAlign w:val="bottom"/>
          </w:tcPr>
          <w:p w14:paraId="1CCE1156"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287BC35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2F01DC2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7567FEE3"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31AA3D2E"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6AF9EB2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C54AD2" w:rsidRPr="003653AB" w14:paraId="1D99432B" w14:textId="77777777" w:rsidTr="00C54AD2">
        <w:tc>
          <w:tcPr>
            <w:tcW w:w="1392" w:type="dxa"/>
            <w:shd w:val="clear" w:color="auto" w:fill="auto"/>
          </w:tcPr>
          <w:p w14:paraId="7FFE7D54" w14:textId="77777777" w:rsidR="00C54AD2" w:rsidRPr="003653AB" w:rsidRDefault="00C54AD2" w:rsidP="00012015">
            <w:pPr>
              <w:suppressAutoHyphens w:val="0"/>
              <w:spacing w:before="40" w:after="40" w:line="220" w:lineRule="exact"/>
              <w:rPr>
                <w:sz w:val="18"/>
              </w:rPr>
            </w:pPr>
            <w:r w:rsidRPr="003653AB">
              <w:rPr>
                <w:sz w:val="18"/>
                <w:lang w:val="fr-FR"/>
              </w:rPr>
              <w:t>Ouzbèke</w:t>
            </w:r>
          </w:p>
        </w:tc>
        <w:tc>
          <w:tcPr>
            <w:tcW w:w="1112" w:type="dxa"/>
            <w:shd w:val="clear" w:color="auto" w:fill="auto"/>
            <w:vAlign w:val="bottom"/>
          </w:tcPr>
          <w:p w14:paraId="611AFDD8"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63892AE6"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203F94D2" w14:textId="77777777" w:rsidR="00C54AD2" w:rsidRPr="003653AB" w:rsidRDefault="00C54AD2" w:rsidP="00012015">
            <w:pPr>
              <w:suppressAutoHyphens w:val="0"/>
              <w:spacing w:before="40" w:after="40" w:line="220" w:lineRule="exact"/>
              <w:jc w:val="right"/>
              <w:rPr>
                <w:sz w:val="18"/>
              </w:rPr>
            </w:pPr>
            <w:r w:rsidRPr="003653AB">
              <w:rPr>
                <w:sz w:val="18"/>
                <w:lang w:val="fr-FR"/>
              </w:rPr>
              <w:t>3</w:t>
            </w:r>
          </w:p>
        </w:tc>
        <w:tc>
          <w:tcPr>
            <w:tcW w:w="974" w:type="dxa"/>
            <w:shd w:val="clear" w:color="auto" w:fill="auto"/>
            <w:vAlign w:val="bottom"/>
          </w:tcPr>
          <w:p w14:paraId="423CF8E8"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3825B419"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197AF86E"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r>
      <w:tr w:rsidR="00031667" w:rsidRPr="003653AB" w14:paraId="00F55A6C" w14:textId="77777777" w:rsidTr="00C54AD2">
        <w:tc>
          <w:tcPr>
            <w:tcW w:w="1392" w:type="dxa"/>
            <w:shd w:val="clear" w:color="auto" w:fill="auto"/>
          </w:tcPr>
          <w:p w14:paraId="218D6A58" w14:textId="77777777" w:rsidR="00031667" w:rsidRPr="003653AB" w:rsidRDefault="00031667" w:rsidP="00012015">
            <w:pPr>
              <w:suppressAutoHyphens w:val="0"/>
              <w:spacing w:before="40" w:after="40" w:line="220" w:lineRule="exact"/>
              <w:rPr>
                <w:sz w:val="18"/>
              </w:rPr>
            </w:pPr>
            <w:r w:rsidRPr="003653AB">
              <w:rPr>
                <w:sz w:val="18"/>
                <w:lang w:val="fr-FR"/>
              </w:rPr>
              <w:t>Pakistanaise</w:t>
            </w:r>
          </w:p>
        </w:tc>
        <w:tc>
          <w:tcPr>
            <w:tcW w:w="1112" w:type="dxa"/>
            <w:shd w:val="clear" w:color="auto" w:fill="auto"/>
            <w:vAlign w:val="bottom"/>
          </w:tcPr>
          <w:p w14:paraId="49356A51" w14:textId="77777777" w:rsidR="00031667" w:rsidRPr="003653AB" w:rsidRDefault="00031667" w:rsidP="00012015">
            <w:pPr>
              <w:suppressAutoHyphens w:val="0"/>
              <w:spacing w:before="40" w:after="40" w:line="220" w:lineRule="exact"/>
              <w:jc w:val="right"/>
              <w:rPr>
                <w:sz w:val="18"/>
              </w:rPr>
            </w:pPr>
            <w:r w:rsidRPr="003653AB">
              <w:rPr>
                <w:sz w:val="18"/>
                <w:lang w:val="fr-FR"/>
              </w:rPr>
              <w:t>16</w:t>
            </w:r>
          </w:p>
        </w:tc>
        <w:tc>
          <w:tcPr>
            <w:tcW w:w="973" w:type="dxa"/>
            <w:shd w:val="clear" w:color="auto" w:fill="auto"/>
            <w:vAlign w:val="bottom"/>
          </w:tcPr>
          <w:p w14:paraId="213C6FAF"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973" w:type="dxa"/>
            <w:shd w:val="clear" w:color="auto" w:fill="auto"/>
            <w:vAlign w:val="bottom"/>
          </w:tcPr>
          <w:p w14:paraId="2695404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46CFA402"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973" w:type="dxa"/>
            <w:shd w:val="clear" w:color="auto" w:fill="auto"/>
            <w:vAlign w:val="bottom"/>
          </w:tcPr>
          <w:p w14:paraId="26D3ADC1"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973" w:type="dxa"/>
            <w:shd w:val="clear" w:color="auto" w:fill="auto"/>
            <w:vAlign w:val="bottom"/>
          </w:tcPr>
          <w:p w14:paraId="21BD9477"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r>
      <w:tr w:rsidR="00C54AD2" w:rsidRPr="003653AB" w14:paraId="4C5EF2C7" w14:textId="77777777" w:rsidTr="00C43609">
        <w:tc>
          <w:tcPr>
            <w:tcW w:w="1392" w:type="dxa"/>
            <w:shd w:val="clear" w:color="auto" w:fill="auto"/>
          </w:tcPr>
          <w:p w14:paraId="3FB3944A" w14:textId="77777777" w:rsidR="00C54AD2" w:rsidRPr="003653AB" w:rsidRDefault="00C54AD2" w:rsidP="00012015">
            <w:pPr>
              <w:suppressAutoHyphens w:val="0"/>
              <w:spacing w:before="40" w:after="40" w:line="220" w:lineRule="exact"/>
              <w:rPr>
                <w:sz w:val="18"/>
              </w:rPr>
            </w:pPr>
            <w:r w:rsidRPr="003653AB">
              <w:rPr>
                <w:sz w:val="18"/>
                <w:lang w:val="fr-FR"/>
              </w:rPr>
              <w:t>Philippine</w:t>
            </w:r>
          </w:p>
        </w:tc>
        <w:tc>
          <w:tcPr>
            <w:tcW w:w="1112" w:type="dxa"/>
            <w:shd w:val="clear" w:color="auto" w:fill="auto"/>
            <w:vAlign w:val="bottom"/>
          </w:tcPr>
          <w:p w14:paraId="674CAF40"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3EC1853"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136DD51D"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77956C69" w14:textId="77777777" w:rsidR="00C54AD2" w:rsidRPr="003653AB" w:rsidRDefault="00C54AD2"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3A6CDECC"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7DAC0C40"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r>
      <w:tr w:rsidR="00031667" w:rsidRPr="003653AB" w14:paraId="467BFBF2" w14:textId="77777777" w:rsidTr="00C54AD2">
        <w:tc>
          <w:tcPr>
            <w:tcW w:w="1392" w:type="dxa"/>
            <w:shd w:val="clear" w:color="auto" w:fill="auto"/>
          </w:tcPr>
          <w:p w14:paraId="5F9A95C2" w14:textId="77777777" w:rsidR="00031667" w:rsidRPr="003653AB" w:rsidRDefault="00031667" w:rsidP="00012015">
            <w:pPr>
              <w:suppressAutoHyphens w:val="0"/>
              <w:spacing w:before="40" w:after="40" w:line="220" w:lineRule="exact"/>
              <w:rPr>
                <w:sz w:val="18"/>
              </w:rPr>
            </w:pPr>
            <w:r w:rsidRPr="003653AB">
              <w:rPr>
                <w:sz w:val="18"/>
                <w:lang w:val="fr-FR"/>
              </w:rPr>
              <w:t>Russe</w:t>
            </w:r>
          </w:p>
        </w:tc>
        <w:tc>
          <w:tcPr>
            <w:tcW w:w="1112" w:type="dxa"/>
            <w:shd w:val="clear" w:color="auto" w:fill="auto"/>
            <w:vAlign w:val="bottom"/>
          </w:tcPr>
          <w:p w14:paraId="487019FB" w14:textId="77777777" w:rsidR="00031667" w:rsidRPr="003653AB" w:rsidRDefault="00031667" w:rsidP="00012015">
            <w:pPr>
              <w:suppressAutoHyphens w:val="0"/>
              <w:spacing w:before="40" w:after="40" w:line="220" w:lineRule="exact"/>
              <w:jc w:val="right"/>
              <w:rPr>
                <w:sz w:val="18"/>
              </w:rPr>
            </w:pPr>
            <w:r w:rsidRPr="003653AB">
              <w:rPr>
                <w:sz w:val="18"/>
                <w:lang w:val="fr-FR"/>
              </w:rPr>
              <w:t>14</w:t>
            </w:r>
          </w:p>
        </w:tc>
        <w:tc>
          <w:tcPr>
            <w:tcW w:w="973" w:type="dxa"/>
            <w:shd w:val="clear" w:color="auto" w:fill="auto"/>
            <w:vAlign w:val="bottom"/>
          </w:tcPr>
          <w:p w14:paraId="0FA183B5"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973" w:type="dxa"/>
            <w:shd w:val="clear" w:color="auto" w:fill="auto"/>
            <w:vAlign w:val="bottom"/>
          </w:tcPr>
          <w:p w14:paraId="42468235" w14:textId="77777777" w:rsidR="00031667" w:rsidRPr="003653AB" w:rsidRDefault="00031667" w:rsidP="00012015">
            <w:pPr>
              <w:suppressAutoHyphens w:val="0"/>
              <w:spacing w:before="40" w:after="40" w:line="220" w:lineRule="exact"/>
              <w:jc w:val="right"/>
              <w:rPr>
                <w:sz w:val="18"/>
              </w:rPr>
            </w:pPr>
            <w:r w:rsidRPr="003653AB">
              <w:rPr>
                <w:sz w:val="18"/>
                <w:lang w:val="fr-FR"/>
              </w:rPr>
              <w:t>14</w:t>
            </w:r>
          </w:p>
        </w:tc>
        <w:tc>
          <w:tcPr>
            <w:tcW w:w="974" w:type="dxa"/>
            <w:shd w:val="clear" w:color="auto" w:fill="auto"/>
            <w:vAlign w:val="bottom"/>
          </w:tcPr>
          <w:p w14:paraId="25FE01B9" w14:textId="77777777" w:rsidR="00031667" w:rsidRPr="003653AB" w:rsidRDefault="00031667" w:rsidP="00012015">
            <w:pPr>
              <w:suppressAutoHyphens w:val="0"/>
              <w:spacing w:before="40" w:after="40" w:line="220" w:lineRule="exact"/>
              <w:jc w:val="right"/>
              <w:rPr>
                <w:sz w:val="18"/>
              </w:rPr>
            </w:pPr>
            <w:r w:rsidRPr="003653AB">
              <w:rPr>
                <w:sz w:val="18"/>
                <w:lang w:val="fr-FR"/>
              </w:rPr>
              <w:t>9</w:t>
            </w:r>
          </w:p>
        </w:tc>
        <w:tc>
          <w:tcPr>
            <w:tcW w:w="973" w:type="dxa"/>
            <w:shd w:val="clear" w:color="auto" w:fill="auto"/>
            <w:vAlign w:val="bottom"/>
          </w:tcPr>
          <w:p w14:paraId="1C94E136" w14:textId="77777777" w:rsidR="00031667" w:rsidRPr="003653AB" w:rsidRDefault="00031667" w:rsidP="00012015">
            <w:pPr>
              <w:suppressAutoHyphens w:val="0"/>
              <w:spacing w:before="40" w:after="40" w:line="220" w:lineRule="exact"/>
              <w:jc w:val="right"/>
              <w:rPr>
                <w:sz w:val="18"/>
              </w:rPr>
            </w:pPr>
            <w:r w:rsidRPr="003653AB">
              <w:rPr>
                <w:sz w:val="18"/>
                <w:lang w:val="fr-FR"/>
              </w:rPr>
              <w:t>9</w:t>
            </w:r>
          </w:p>
        </w:tc>
        <w:tc>
          <w:tcPr>
            <w:tcW w:w="973" w:type="dxa"/>
            <w:shd w:val="clear" w:color="auto" w:fill="auto"/>
            <w:vAlign w:val="bottom"/>
          </w:tcPr>
          <w:p w14:paraId="1690A7A4" w14:textId="77777777" w:rsidR="00031667" w:rsidRPr="003653AB" w:rsidRDefault="00031667" w:rsidP="00012015">
            <w:pPr>
              <w:suppressAutoHyphens w:val="0"/>
              <w:spacing w:before="40" w:after="40" w:line="220" w:lineRule="exact"/>
              <w:jc w:val="right"/>
              <w:rPr>
                <w:sz w:val="18"/>
              </w:rPr>
            </w:pPr>
            <w:r w:rsidRPr="003653AB">
              <w:rPr>
                <w:sz w:val="18"/>
                <w:lang w:val="fr-FR"/>
              </w:rPr>
              <w:t>20</w:t>
            </w:r>
          </w:p>
        </w:tc>
      </w:tr>
      <w:tr w:rsidR="00C54AD2" w:rsidRPr="003653AB" w14:paraId="1B8A0340" w14:textId="77777777" w:rsidTr="004E0260">
        <w:tc>
          <w:tcPr>
            <w:tcW w:w="1392" w:type="dxa"/>
            <w:shd w:val="clear" w:color="auto" w:fill="auto"/>
          </w:tcPr>
          <w:p w14:paraId="2F878CE4" w14:textId="77777777" w:rsidR="00C54AD2" w:rsidRPr="003653AB" w:rsidRDefault="00C54AD2" w:rsidP="00012015">
            <w:pPr>
              <w:suppressAutoHyphens w:val="0"/>
              <w:spacing w:before="40" w:after="40" w:line="220" w:lineRule="exact"/>
              <w:rPr>
                <w:sz w:val="18"/>
              </w:rPr>
            </w:pPr>
            <w:r w:rsidRPr="003653AB">
              <w:rPr>
                <w:sz w:val="18"/>
                <w:lang w:val="fr-FR"/>
              </w:rPr>
              <w:t>Saoudienne</w:t>
            </w:r>
          </w:p>
        </w:tc>
        <w:tc>
          <w:tcPr>
            <w:tcW w:w="1112" w:type="dxa"/>
            <w:shd w:val="clear" w:color="auto" w:fill="auto"/>
            <w:vAlign w:val="bottom"/>
          </w:tcPr>
          <w:p w14:paraId="7E34E216"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4DD26F56"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1D060E23"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0C590AAB"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4EFAED34"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B6ACEBE" w14:textId="77777777" w:rsidR="00C54AD2" w:rsidRPr="003653AB" w:rsidRDefault="00C54AD2" w:rsidP="00012015">
            <w:pPr>
              <w:suppressAutoHyphens w:val="0"/>
              <w:spacing w:before="40" w:after="40" w:line="220" w:lineRule="exact"/>
              <w:jc w:val="right"/>
              <w:rPr>
                <w:sz w:val="18"/>
              </w:rPr>
            </w:pPr>
            <w:r w:rsidRPr="003653AB">
              <w:rPr>
                <w:sz w:val="18"/>
                <w:lang w:val="fr-FR"/>
              </w:rPr>
              <w:t>3</w:t>
            </w:r>
          </w:p>
        </w:tc>
      </w:tr>
      <w:tr w:rsidR="00031667" w:rsidRPr="003653AB" w14:paraId="3EFE4C8B" w14:textId="77777777" w:rsidTr="00C54AD2">
        <w:tc>
          <w:tcPr>
            <w:tcW w:w="1392" w:type="dxa"/>
            <w:shd w:val="clear" w:color="auto" w:fill="auto"/>
          </w:tcPr>
          <w:p w14:paraId="1D7D43B0" w14:textId="77777777" w:rsidR="00031667" w:rsidRPr="003653AB" w:rsidRDefault="00031667" w:rsidP="00012015">
            <w:pPr>
              <w:suppressAutoHyphens w:val="0"/>
              <w:spacing w:before="40" w:after="40" w:line="220" w:lineRule="exact"/>
              <w:rPr>
                <w:sz w:val="18"/>
              </w:rPr>
            </w:pPr>
            <w:r w:rsidRPr="003653AB">
              <w:rPr>
                <w:sz w:val="18"/>
                <w:lang w:val="fr-FR"/>
              </w:rPr>
              <w:t>Somalienne</w:t>
            </w:r>
          </w:p>
        </w:tc>
        <w:tc>
          <w:tcPr>
            <w:tcW w:w="1112" w:type="dxa"/>
            <w:shd w:val="clear" w:color="auto" w:fill="auto"/>
            <w:vAlign w:val="bottom"/>
          </w:tcPr>
          <w:p w14:paraId="699A896E"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c>
          <w:tcPr>
            <w:tcW w:w="973" w:type="dxa"/>
            <w:shd w:val="clear" w:color="auto" w:fill="auto"/>
            <w:vAlign w:val="bottom"/>
          </w:tcPr>
          <w:p w14:paraId="689740A3"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0D979AD7"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4" w:type="dxa"/>
            <w:shd w:val="clear" w:color="auto" w:fill="auto"/>
            <w:vAlign w:val="bottom"/>
          </w:tcPr>
          <w:p w14:paraId="0C1BD39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22922001"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5AE2846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C54AD2" w:rsidRPr="003653AB" w14:paraId="5EB86ECA" w14:textId="77777777" w:rsidTr="00953636">
        <w:tc>
          <w:tcPr>
            <w:tcW w:w="1392" w:type="dxa"/>
            <w:shd w:val="clear" w:color="auto" w:fill="auto"/>
          </w:tcPr>
          <w:p w14:paraId="0B3432C8" w14:textId="77777777" w:rsidR="00C54AD2" w:rsidRPr="003653AB" w:rsidRDefault="00C54AD2" w:rsidP="00012015">
            <w:pPr>
              <w:suppressAutoHyphens w:val="0"/>
              <w:spacing w:before="40" w:after="40" w:line="220" w:lineRule="exact"/>
              <w:rPr>
                <w:sz w:val="18"/>
              </w:rPr>
            </w:pPr>
            <w:r w:rsidRPr="003653AB">
              <w:rPr>
                <w:sz w:val="18"/>
                <w:lang w:val="fr-FR"/>
              </w:rPr>
              <w:t>Soudanaise</w:t>
            </w:r>
          </w:p>
        </w:tc>
        <w:tc>
          <w:tcPr>
            <w:tcW w:w="1112" w:type="dxa"/>
            <w:shd w:val="clear" w:color="auto" w:fill="auto"/>
            <w:vAlign w:val="bottom"/>
          </w:tcPr>
          <w:p w14:paraId="6C8CD11C" w14:textId="77777777" w:rsidR="00C54AD2" w:rsidRPr="003653AB" w:rsidRDefault="00C54AD2"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713F10B0" w14:textId="77777777" w:rsidR="00C54AD2" w:rsidRPr="003653AB" w:rsidRDefault="00C54AD2"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1B7010F9" w14:textId="77777777" w:rsidR="00C54AD2" w:rsidRPr="003653AB" w:rsidRDefault="00C54AD2" w:rsidP="00012015">
            <w:pPr>
              <w:suppressAutoHyphens w:val="0"/>
              <w:spacing w:before="40" w:after="40" w:line="220" w:lineRule="exact"/>
              <w:jc w:val="right"/>
              <w:rPr>
                <w:sz w:val="18"/>
              </w:rPr>
            </w:pPr>
            <w:r w:rsidRPr="003653AB">
              <w:rPr>
                <w:sz w:val="18"/>
                <w:lang w:val="fr-FR"/>
              </w:rPr>
              <w:t>3</w:t>
            </w:r>
          </w:p>
        </w:tc>
        <w:tc>
          <w:tcPr>
            <w:tcW w:w="974" w:type="dxa"/>
            <w:shd w:val="clear" w:color="auto" w:fill="auto"/>
            <w:vAlign w:val="bottom"/>
          </w:tcPr>
          <w:p w14:paraId="3547DCA0"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20E7BA7F"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74EA61D7"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r>
      <w:tr w:rsidR="00031667" w:rsidRPr="003653AB" w14:paraId="29E23E48" w14:textId="77777777" w:rsidTr="00C54AD2">
        <w:tc>
          <w:tcPr>
            <w:tcW w:w="1392" w:type="dxa"/>
            <w:shd w:val="clear" w:color="auto" w:fill="auto"/>
          </w:tcPr>
          <w:p w14:paraId="2B64C8C7" w14:textId="77777777" w:rsidR="00031667" w:rsidRPr="003653AB" w:rsidRDefault="00031667" w:rsidP="00012015">
            <w:pPr>
              <w:suppressAutoHyphens w:val="0"/>
              <w:spacing w:before="40" w:after="40" w:line="220" w:lineRule="exact"/>
              <w:rPr>
                <w:sz w:val="18"/>
              </w:rPr>
            </w:pPr>
            <w:r w:rsidRPr="003653AB">
              <w:rPr>
                <w:sz w:val="18"/>
                <w:lang w:val="fr-FR"/>
              </w:rPr>
              <w:t>Sri Lankaise</w:t>
            </w:r>
          </w:p>
        </w:tc>
        <w:tc>
          <w:tcPr>
            <w:tcW w:w="1112" w:type="dxa"/>
            <w:shd w:val="clear" w:color="auto" w:fill="auto"/>
            <w:vAlign w:val="bottom"/>
          </w:tcPr>
          <w:p w14:paraId="54774E5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00617FC"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4D2DBF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284E50A8"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5F78F2B2"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3E03911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C54AD2" w:rsidRPr="003653AB" w14:paraId="6B29C9DD" w14:textId="77777777" w:rsidTr="00B5536D">
        <w:tc>
          <w:tcPr>
            <w:tcW w:w="1392" w:type="dxa"/>
            <w:shd w:val="clear" w:color="auto" w:fill="auto"/>
          </w:tcPr>
          <w:p w14:paraId="7A89E074" w14:textId="77777777" w:rsidR="00C54AD2" w:rsidRPr="003653AB" w:rsidRDefault="00C54AD2" w:rsidP="00012015">
            <w:pPr>
              <w:suppressAutoHyphens w:val="0"/>
              <w:spacing w:before="40" w:after="40" w:line="220" w:lineRule="exact"/>
              <w:rPr>
                <w:sz w:val="18"/>
              </w:rPr>
            </w:pPr>
            <w:r w:rsidRPr="003653AB">
              <w:rPr>
                <w:sz w:val="18"/>
                <w:lang w:val="fr-FR"/>
              </w:rPr>
              <w:t>Sud-africaine</w:t>
            </w:r>
          </w:p>
        </w:tc>
        <w:tc>
          <w:tcPr>
            <w:tcW w:w="1112" w:type="dxa"/>
            <w:shd w:val="clear" w:color="auto" w:fill="auto"/>
            <w:vAlign w:val="bottom"/>
          </w:tcPr>
          <w:p w14:paraId="1674CDA9"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1A028844"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6E325132"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1B61E9B8" w14:textId="77777777" w:rsidR="00C54AD2" w:rsidRPr="003653AB" w:rsidRDefault="00C54AD2" w:rsidP="00012015">
            <w:pPr>
              <w:suppressAutoHyphens w:val="0"/>
              <w:spacing w:before="40" w:after="40" w:line="220" w:lineRule="exact"/>
              <w:jc w:val="right"/>
              <w:rPr>
                <w:sz w:val="18"/>
              </w:rPr>
            </w:pPr>
            <w:r w:rsidRPr="003653AB">
              <w:rPr>
                <w:sz w:val="18"/>
                <w:lang w:val="fr-FR"/>
              </w:rPr>
              <w:t>3</w:t>
            </w:r>
          </w:p>
        </w:tc>
        <w:tc>
          <w:tcPr>
            <w:tcW w:w="973" w:type="dxa"/>
            <w:shd w:val="clear" w:color="auto" w:fill="auto"/>
            <w:vAlign w:val="bottom"/>
          </w:tcPr>
          <w:p w14:paraId="165009BE" w14:textId="77777777" w:rsidR="00C54AD2" w:rsidRPr="003653AB" w:rsidRDefault="00C54AD2"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179285F5" w14:textId="77777777" w:rsidR="00C54AD2" w:rsidRPr="003653AB" w:rsidRDefault="00C54AD2" w:rsidP="00012015">
            <w:pPr>
              <w:suppressAutoHyphens w:val="0"/>
              <w:spacing w:before="40" w:after="40" w:line="220" w:lineRule="exact"/>
              <w:jc w:val="right"/>
              <w:rPr>
                <w:sz w:val="18"/>
              </w:rPr>
            </w:pPr>
            <w:r w:rsidRPr="003653AB">
              <w:rPr>
                <w:sz w:val="18"/>
                <w:lang w:val="fr-FR"/>
              </w:rPr>
              <w:t>8</w:t>
            </w:r>
          </w:p>
        </w:tc>
      </w:tr>
      <w:tr w:rsidR="00031667" w:rsidRPr="003653AB" w14:paraId="31FF2B56" w14:textId="77777777" w:rsidTr="00C54AD2">
        <w:tc>
          <w:tcPr>
            <w:tcW w:w="1392" w:type="dxa"/>
            <w:shd w:val="clear" w:color="auto" w:fill="auto"/>
          </w:tcPr>
          <w:p w14:paraId="2FB4E03C" w14:textId="77777777" w:rsidR="00031667" w:rsidRPr="003653AB" w:rsidRDefault="00031667" w:rsidP="00012015">
            <w:pPr>
              <w:suppressAutoHyphens w:val="0"/>
              <w:spacing w:before="40" w:after="40" w:line="220" w:lineRule="exact"/>
              <w:rPr>
                <w:sz w:val="18"/>
              </w:rPr>
            </w:pPr>
            <w:r w:rsidRPr="003653AB">
              <w:rPr>
                <w:sz w:val="18"/>
                <w:lang w:val="fr-FR"/>
              </w:rPr>
              <w:t>Syrienne</w:t>
            </w:r>
          </w:p>
        </w:tc>
        <w:tc>
          <w:tcPr>
            <w:tcW w:w="1112" w:type="dxa"/>
            <w:shd w:val="clear" w:color="auto" w:fill="auto"/>
            <w:vAlign w:val="bottom"/>
          </w:tcPr>
          <w:p w14:paraId="490B39A9"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c>
          <w:tcPr>
            <w:tcW w:w="973" w:type="dxa"/>
            <w:shd w:val="clear" w:color="auto" w:fill="auto"/>
            <w:vAlign w:val="bottom"/>
          </w:tcPr>
          <w:p w14:paraId="4EAFD665" w14:textId="77777777" w:rsidR="00031667" w:rsidRPr="003653AB" w:rsidRDefault="00031667" w:rsidP="00012015">
            <w:pPr>
              <w:suppressAutoHyphens w:val="0"/>
              <w:spacing w:before="40" w:after="40" w:line="220" w:lineRule="exact"/>
              <w:jc w:val="right"/>
              <w:rPr>
                <w:sz w:val="18"/>
              </w:rPr>
            </w:pPr>
            <w:r w:rsidRPr="003653AB">
              <w:rPr>
                <w:sz w:val="18"/>
                <w:lang w:val="fr-FR"/>
              </w:rPr>
              <w:t>8</w:t>
            </w:r>
          </w:p>
        </w:tc>
        <w:tc>
          <w:tcPr>
            <w:tcW w:w="973" w:type="dxa"/>
            <w:shd w:val="clear" w:color="auto" w:fill="auto"/>
            <w:vAlign w:val="bottom"/>
          </w:tcPr>
          <w:p w14:paraId="4AC0BDE7"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4" w:type="dxa"/>
            <w:shd w:val="clear" w:color="auto" w:fill="auto"/>
            <w:vAlign w:val="bottom"/>
          </w:tcPr>
          <w:p w14:paraId="5F421F4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6B606BD"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973" w:type="dxa"/>
            <w:shd w:val="clear" w:color="auto" w:fill="auto"/>
            <w:vAlign w:val="bottom"/>
          </w:tcPr>
          <w:p w14:paraId="102D3962"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r>
      <w:tr w:rsidR="00031667" w:rsidRPr="003653AB" w14:paraId="62A15269" w14:textId="77777777" w:rsidTr="00C54AD2">
        <w:tc>
          <w:tcPr>
            <w:tcW w:w="1392" w:type="dxa"/>
            <w:shd w:val="clear" w:color="auto" w:fill="auto"/>
          </w:tcPr>
          <w:p w14:paraId="252E47B4" w14:textId="77777777" w:rsidR="00031667" w:rsidRPr="003653AB" w:rsidRDefault="00031667" w:rsidP="00012015">
            <w:pPr>
              <w:suppressAutoHyphens w:val="0"/>
              <w:spacing w:before="40" w:after="40" w:line="220" w:lineRule="exact"/>
              <w:rPr>
                <w:sz w:val="18"/>
              </w:rPr>
            </w:pPr>
            <w:r w:rsidRPr="003653AB">
              <w:rPr>
                <w:sz w:val="18"/>
                <w:lang w:val="fr-FR"/>
              </w:rPr>
              <w:t>Tadjike</w:t>
            </w:r>
          </w:p>
        </w:tc>
        <w:tc>
          <w:tcPr>
            <w:tcW w:w="1112" w:type="dxa"/>
            <w:shd w:val="clear" w:color="auto" w:fill="auto"/>
            <w:vAlign w:val="bottom"/>
          </w:tcPr>
          <w:p w14:paraId="7B81867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3310D81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283F38E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shd w:val="clear" w:color="auto" w:fill="auto"/>
            <w:vAlign w:val="bottom"/>
          </w:tcPr>
          <w:p w14:paraId="1C77FA59"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41CBF3C9"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48543C7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C54AD2" w:rsidRPr="003653AB" w14:paraId="584B5E01" w14:textId="77777777" w:rsidTr="00AD3335">
        <w:tc>
          <w:tcPr>
            <w:tcW w:w="1392" w:type="dxa"/>
            <w:shd w:val="clear" w:color="auto" w:fill="auto"/>
          </w:tcPr>
          <w:p w14:paraId="3AEA99ED" w14:textId="77777777" w:rsidR="00C54AD2" w:rsidRPr="003653AB" w:rsidRDefault="00C54AD2" w:rsidP="00012015">
            <w:pPr>
              <w:suppressAutoHyphens w:val="0"/>
              <w:spacing w:before="40" w:after="40" w:line="220" w:lineRule="exact"/>
              <w:rPr>
                <w:sz w:val="18"/>
              </w:rPr>
            </w:pPr>
            <w:r w:rsidRPr="003653AB">
              <w:rPr>
                <w:sz w:val="18"/>
                <w:lang w:val="fr-FR"/>
              </w:rPr>
              <w:t>Turkmène</w:t>
            </w:r>
          </w:p>
        </w:tc>
        <w:tc>
          <w:tcPr>
            <w:tcW w:w="1112" w:type="dxa"/>
            <w:shd w:val="clear" w:color="auto" w:fill="auto"/>
            <w:vAlign w:val="bottom"/>
          </w:tcPr>
          <w:p w14:paraId="551FE1A1"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431FB0BC"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31CBEE92" w14:textId="77777777" w:rsidR="00C54AD2" w:rsidRPr="003653AB" w:rsidRDefault="00C54AD2" w:rsidP="00012015">
            <w:pPr>
              <w:suppressAutoHyphens w:val="0"/>
              <w:spacing w:before="40" w:after="40" w:line="220" w:lineRule="exact"/>
              <w:jc w:val="right"/>
              <w:rPr>
                <w:sz w:val="18"/>
              </w:rPr>
            </w:pPr>
            <w:r w:rsidRPr="003653AB">
              <w:rPr>
                <w:sz w:val="18"/>
                <w:lang w:val="fr-FR"/>
              </w:rPr>
              <w:t>1</w:t>
            </w:r>
          </w:p>
        </w:tc>
        <w:tc>
          <w:tcPr>
            <w:tcW w:w="974" w:type="dxa"/>
            <w:shd w:val="clear" w:color="auto" w:fill="auto"/>
            <w:vAlign w:val="bottom"/>
          </w:tcPr>
          <w:p w14:paraId="778C1B72"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5505DE65" w14:textId="77777777" w:rsidR="00C54AD2" w:rsidRPr="003653AB" w:rsidRDefault="00C54AD2"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5D31BDCE" w14:textId="77777777" w:rsidR="00C54AD2" w:rsidRPr="003653AB" w:rsidRDefault="00C54AD2" w:rsidP="00012015">
            <w:pPr>
              <w:suppressAutoHyphens w:val="0"/>
              <w:spacing w:before="40" w:after="40" w:line="220" w:lineRule="exact"/>
              <w:jc w:val="right"/>
              <w:rPr>
                <w:sz w:val="18"/>
              </w:rPr>
            </w:pPr>
            <w:r w:rsidRPr="003653AB">
              <w:rPr>
                <w:sz w:val="18"/>
                <w:lang w:val="fr-FR"/>
              </w:rPr>
              <w:t>0</w:t>
            </w:r>
          </w:p>
        </w:tc>
      </w:tr>
      <w:tr w:rsidR="00031667" w:rsidRPr="003653AB" w14:paraId="678B30A5" w14:textId="77777777" w:rsidTr="00C54AD2">
        <w:tc>
          <w:tcPr>
            <w:tcW w:w="1392" w:type="dxa"/>
            <w:shd w:val="clear" w:color="auto" w:fill="auto"/>
          </w:tcPr>
          <w:p w14:paraId="61E37F87" w14:textId="77777777" w:rsidR="00031667" w:rsidRPr="003653AB" w:rsidRDefault="00031667" w:rsidP="00012015">
            <w:pPr>
              <w:suppressAutoHyphens w:val="0"/>
              <w:spacing w:before="40" w:after="40" w:line="220" w:lineRule="exact"/>
              <w:rPr>
                <w:sz w:val="18"/>
              </w:rPr>
            </w:pPr>
            <w:r w:rsidRPr="003653AB">
              <w:rPr>
                <w:sz w:val="18"/>
                <w:lang w:val="fr-FR"/>
              </w:rPr>
              <w:t>Turque</w:t>
            </w:r>
          </w:p>
        </w:tc>
        <w:tc>
          <w:tcPr>
            <w:tcW w:w="1112" w:type="dxa"/>
            <w:shd w:val="clear" w:color="auto" w:fill="auto"/>
            <w:vAlign w:val="bottom"/>
          </w:tcPr>
          <w:p w14:paraId="6FA041C5"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973" w:type="dxa"/>
            <w:shd w:val="clear" w:color="auto" w:fill="auto"/>
            <w:vAlign w:val="bottom"/>
          </w:tcPr>
          <w:p w14:paraId="720819B3" w14:textId="77777777" w:rsidR="00031667" w:rsidRPr="003653AB" w:rsidRDefault="00031667" w:rsidP="00012015">
            <w:pPr>
              <w:suppressAutoHyphens w:val="0"/>
              <w:spacing w:before="40" w:after="40" w:line="220" w:lineRule="exact"/>
              <w:jc w:val="right"/>
              <w:rPr>
                <w:sz w:val="18"/>
              </w:rPr>
            </w:pPr>
            <w:r w:rsidRPr="003653AB">
              <w:rPr>
                <w:sz w:val="18"/>
                <w:lang w:val="fr-FR"/>
              </w:rPr>
              <w:t>8</w:t>
            </w:r>
          </w:p>
        </w:tc>
        <w:tc>
          <w:tcPr>
            <w:tcW w:w="973" w:type="dxa"/>
            <w:shd w:val="clear" w:color="auto" w:fill="auto"/>
            <w:vAlign w:val="bottom"/>
          </w:tcPr>
          <w:p w14:paraId="3BCEE10A" w14:textId="77777777" w:rsidR="00031667" w:rsidRPr="003653AB" w:rsidRDefault="00031667" w:rsidP="00012015">
            <w:pPr>
              <w:suppressAutoHyphens w:val="0"/>
              <w:spacing w:before="40" w:after="40" w:line="220" w:lineRule="exact"/>
              <w:jc w:val="right"/>
              <w:rPr>
                <w:sz w:val="18"/>
              </w:rPr>
            </w:pPr>
            <w:r w:rsidRPr="003653AB">
              <w:rPr>
                <w:sz w:val="18"/>
                <w:lang w:val="fr-FR"/>
              </w:rPr>
              <w:t>13</w:t>
            </w:r>
          </w:p>
        </w:tc>
        <w:tc>
          <w:tcPr>
            <w:tcW w:w="974" w:type="dxa"/>
            <w:shd w:val="clear" w:color="auto" w:fill="auto"/>
            <w:vAlign w:val="bottom"/>
          </w:tcPr>
          <w:p w14:paraId="0A9BFD99" w14:textId="77777777" w:rsidR="00031667" w:rsidRPr="003653AB" w:rsidRDefault="00031667" w:rsidP="00012015">
            <w:pPr>
              <w:suppressAutoHyphens w:val="0"/>
              <w:spacing w:before="40" w:after="40" w:line="220" w:lineRule="exact"/>
              <w:jc w:val="right"/>
              <w:rPr>
                <w:sz w:val="18"/>
              </w:rPr>
            </w:pPr>
            <w:r w:rsidRPr="003653AB">
              <w:rPr>
                <w:sz w:val="18"/>
                <w:lang w:val="fr-FR"/>
              </w:rPr>
              <w:t>17</w:t>
            </w:r>
          </w:p>
        </w:tc>
        <w:tc>
          <w:tcPr>
            <w:tcW w:w="973" w:type="dxa"/>
            <w:shd w:val="clear" w:color="auto" w:fill="auto"/>
            <w:vAlign w:val="bottom"/>
          </w:tcPr>
          <w:p w14:paraId="1D5C9C91"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c>
          <w:tcPr>
            <w:tcW w:w="973" w:type="dxa"/>
            <w:shd w:val="clear" w:color="auto" w:fill="auto"/>
            <w:vAlign w:val="bottom"/>
          </w:tcPr>
          <w:p w14:paraId="04EF332E" w14:textId="77777777" w:rsidR="00031667" w:rsidRPr="003653AB" w:rsidRDefault="00031667" w:rsidP="00012015">
            <w:pPr>
              <w:suppressAutoHyphens w:val="0"/>
              <w:spacing w:before="40" w:after="40" w:line="220" w:lineRule="exact"/>
              <w:jc w:val="right"/>
              <w:rPr>
                <w:sz w:val="18"/>
              </w:rPr>
            </w:pPr>
            <w:r w:rsidRPr="003653AB">
              <w:rPr>
                <w:sz w:val="18"/>
                <w:lang w:val="fr-FR"/>
              </w:rPr>
              <w:t>19</w:t>
            </w:r>
          </w:p>
        </w:tc>
      </w:tr>
      <w:tr w:rsidR="00031667" w:rsidRPr="003653AB" w14:paraId="68F05E0D" w14:textId="77777777" w:rsidTr="00C54AD2">
        <w:tc>
          <w:tcPr>
            <w:tcW w:w="1392" w:type="dxa"/>
            <w:shd w:val="clear" w:color="auto" w:fill="auto"/>
          </w:tcPr>
          <w:p w14:paraId="61D607FA" w14:textId="77777777" w:rsidR="00031667" w:rsidRPr="003653AB" w:rsidRDefault="00031667" w:rsidP="00012015">
            <w:pPr>
              <w:suppressAutoHyphens w:val="0"/>
              <w:spacing w:before="40" w:after="40" w:line="220" w:lineRule="exact"/>
              <w:rPr>
                <w:sz w:val="18"/>
              </w:rPr>
            </w:pPr>
            <w:r w:rsidRPr="003653AB">
              <w:rPr>
                <w:sz w:val="18"/>
                <w:lang w:val="fr-FR"/>
              </w:rPr>
              <w:t>Ukrainienne</w:t>
            </w:r>
          </w:p>
        </w:tc>
        <w:tc>
          <w:tcPr>
            <w:tcW w:w="1112" w:type="dxa"/>
            <w:shd w:val="clear" w:color="auto" w:fill="auto"/>
            <w:vAlign w:val="bottom"/>
          </w:tcPr>
          <w:p w14:paraId="6AFCDA15"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973" w:type="dxa"/>
            <w:shd w:val="clear" w:color="auto" w:fill="auto"/>
            <w:vAlign w:val="bottom"/>
          </w:tcPr>
          <w:p w14:paraId="014756C9"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c>
          <w:tcPr>
            <w:tcW w:w="973" w:type="dxa"/>
            <w:shd w:val="clear" w:color="auto" w:fill="auto"/>
            <w:vAlign w:val="bottom"/>
          </w:tcPr>
          <w:p w14:paraId="28D919F0"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4" w:type="dxa"/>
            <w:shd w:val="clear" w:color="auto" w:fill="auto"/>
            <w:vAlign w:val="bottom"/>
          </w:tcPr>
          <w:p w14:paraId="2BC4D984"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973" w:type="dxa"/>
            <w:shd w:val="clear" w:color="auto" w:fill="auto"/>
            <w:vAlign w:val="bottom"/>
          </w:tcPr>
          <w:p w14:paraId="39D96D50"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973" w:type="dxa"/>
            <w:shd w:val="clear" w:color="auto" w:fill="auto"/>
            <w:vAlign w:val="bottom"/>
          </w:tcPr>
          <w:p w14:paraId="65437BC7" w14:textId="77777777" w:rsidR="00031667" w:rsidRPr="003653AB" w:rsidRDefault="00031667" w:rsidP="00012015">
            <w:pPr>
              <w:suppressAutoHyphens w:val="0"/>
              <w:spacing w:before="40" w:after="40" w:line="220" w:lineRule="exact"/>
              <w:jc w:val="right"/>
              <w:rPr>
                <w:sz w:val="18"/>
              </w:rPr>
            </w:pPr>
            <w:r w:rsidRPr="003653AB">
              <w:rPr>
                <w:sz w:val="18"/>
                <w:lang w:val="fr-FR"/>
              </w:rPr>
              <w:t>160</w:t>
            </w:r>
          </w:p>
        </w:tc>
      </w:tr>
      <w:tr w:rsidR="00031667" w:rsidRPr="003653AB" w14:paraId="14B2BF74" w14:textId="77777777" w:rsidTr="00C54AD2">
        <w:tc>
          <w:tcPr>
            <w:tcW w:w="1392" w:type="dxa"/>
            <w:shd w:val="clear" w:color="auto" w:fill="auto"/>
          </w:tcPr>
          <w:p w14:paraId="6E092AD1" w14:textId="77777777" w:rsidR="00031667" w:rsidRPr="003653AB" w:rsidRDefault="00031667" w:rsidP="00012015">
            <w:pPr>
              <w:suppressAutoHyphens w:val="0"/>
              <w:spacing w:before="40" w:after="40" w:line="220" w:lineRule="exact"/>
              <w:rPr>
                <w:sz w:val="18"/>
              </w:rPr>
            </w:pPr>
            <w:r w:rsidRPr="003653AB">
              <w:rPr>
                <w:sz w:val="18"/>
                <w:lang w:val="fr-FR"/>
              </w:rPr>
              <w:t>Yéménite</w:t>
            </w:r>
          </w:p>
        </w:tc>
        <w:tc>
          <w:tcPr>
            <w:tcW w:w="1112" w:type="dxa"/>
            <w:shd w:val="clear" w:color="auto" w:fill="auto"/>
            <w:vAlign w:val="bottom"/>
          </w:tcPr>
          <w:p w14:paraId="70BC8105" w14:textId="77777777" w:rsidR="00031667" w:rsidRPr="003653AB" w:rsidRDefault="00031667" w:rsidP="00012015">
            <w:pPr>
              <w:suppressAutoHyphens w:val="0"/>
              <w:spacing w:before="40" w:after="40" w:line="220" w:lineRule="exact"/>
              <w:jc w:val="right"/>
              <w:rPr>
                <w:sz w:val="18"/>
              </w:rPr>
            </w:pPr>
            <w:r w:rsidRPr="003653AB">
              <w:rPr>
                <w:sz w:val="18"/>
                <w:lang w:val="fr-FR"/>
              </w:rPr>
              <w:t>23</w:t>
            </w:r>
          </w:p>
        </w:tc>
        <w:tc>
          <w:tcPr>
            <w:tcW w:w="973" w:type="dxa"/>
            <w:shd w:val="clear" w:color="auto" w:fill="auto"/>
            <w:vAlign w:val="bottom"/>
          </w:tcPr>
          <w:p w14:paraId="0AAE88A4" w14:textId="77777777" w:rsidR="00031667" w:rsidRPr="003653AB" w:rsidRDefault="00031667" w:rsidP="00012015">
            <w:pPr>
              <w:suppressAutoHyphens w:val="0"/>
              <w:spacing w:before="40" w:after="40" w:line="220" w:lineRule="exact"/>
              <w:jc w:val="right"/>
              <w:rPr>
                <w:sz w:val="18"/>
              </w:rPr>
            </w:pPr>
            <w:r w:rsidRPr="003653AB">
              <w:rPr>
                <w:sz w:val="18"/>
                <w:lang w:val="fr-FR"/>
              </w:rPr>
              <w:t>25</w:t>
            </w:r>
          </w:p>
        </w:tc>
        <w:tc>
          <w:tcPr>
            <w:tcW w:w="973" w:type="dxa"/>
            <w:shd w:val="clear" w:color="auto" w:fill="auto"/>
            <w:vAlign w:val="bottom"/>
          </w:tcPr>
          <w:p w14:paraId="64BCBDBD" w14:textId="77777777" w:rsidR="00031667" w:rsidRPr="003653AB" w:rsidRDefault="00031667" w:rsidP="00012015">
            <w:pPr>
              <w:suppressAutoHyphens w:val="0"/>
              <w:spacing w:before="40" w:after="40" w:line="220" w:lineRule="exact"/>
              <w:jc w:val="right"/>
              <w:rPr>
                <w:sz w:val="18"/>
              </w:rPr>
            </w:pPr>
            <w:r w:rsidRPr="003653AB">
              <w:rPr>
                <w:sz w:val="18"/>
                <w:lang w:val="fr-FR"/>
              </w:rPr>
              <w:t>14</w:t>
            </w:r>
          </w:p>
        </w:tc>
        <w:tc>
          <w:tcPr>
            <w:tcW w:w="974" w:type="dxa"/>
            <w:shd w:val="clear" w:color="auto" w:fill="auto"/>
            <w:vAlign w:val="bottom"/>
          </w:tcPr>
          <w:p w14:paraId="37C7E46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A926771" w14:textId="77777777" w:rsidR="00031667" w:rsidRPr="003653AB" w:rsidRDefault="00031667" w:rsidP="00012015">
            <w:pPr>
              <w:suppressAutoHyphens w:val="0"/>
              <w:spacing w:before="40" w:after="40" w:line="220" w:lineRule="exact"/>
              <w:jc w:val="right"/>
              <w:rPr>
                <w:sz w:val="18"/>
              </w:rPr>
            </w:pPr>
            <w:r w:rsidRPr="003653AB">
              <w:rPr>
                <w:sz w:val="18"/>
                <w:lang w:val="fr-FR"/>
              </w:rPr>
              <w:t>8</w:t>
            </w:r>
          </w:p>
        </w:tc>
        <w:tc>
          <w:tcPr>
            <w:tcW w:w="973" w:type="dxa"/>
            <w:shd w:val="clear" w:color="auto" w:fill="auto"/>
            <w:vAlign w:val="bottom"/>
          </w:tcPr>
          <w:p w14:paraId="2D96FE9E"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r>
      <w:tr w:rsidR="00031667" w:rsidRPr="003653AB" w14:paraId="1BC5E657" w14:textId="77777777" w:rsidTr="00C54AD2">
        <w:tc>
          <w:tcPr>
            <w:tcW w:w="1392" w:type="dxa"/>
            <w:shd w:val="clear" w:color="auto" w:fill="auto"/>
          </w:tcPr>
          <w:p w14:paraId="5DD56771" w14:textId="77777777" w:rsidR="00031667" w:rsidRPr="003653AB" w:rsidRDefault="00031667" w:rsidP="00012015">
            <w:pPr>
              <w:suppressAutoHyphens w:val="0"/>
              <w:spacing w:before="40" w:after="40" w:line="220" w:lineRule="exact"/>
              <w:rPr>
                <w:sz w:val="18"/>
              </w:rPr>
            </w:pPr>
            <w:r w:rsidRPr="003653AB">
              <w:rPr>
                <w:sz w:val="18"/>
                <w:lang w:val="fr-FR"/>
              </w:rPr>
              <w:t xml:space="preserve">Indéterminée </w:t>
            </w:r>
          </w:p>
        </w:tc>
        <w:tc>
          <w:tcPr>
            <w:tcW w:w="1112" w:type="dxa"/>
            <w:shd w:val="clear" w:color="auto" w:fill="auto"/>
            <w:vAlign w:val="bottom"/>
          </w:tcPr>
          <w:p w14:paraId="5EEE5143"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973" w:type="dxa"/>
            <w:shd w:val="clear" w:color="auto" w:fill="auto"/>
            <w:vAlign w:val="bottom"/>
          </w:tcPr>
          <w:p w14:paraId="77B050CD" w14:textId="77777777" w:rsidR="00031667" w:rsidRPr="003653AB" w:rsidRDefault="00031667" w:rsidP="00012015">
            <w:pPr>
              <w:suppressAutoHyphens w:val="0"/>
              <w:spacing w:before="40" w:after="40" w:line="220" w:lineRule="exact"/>
              <w:jc w:val="right"/>
              <w:rPr>
                <w:sz w:val="18"/>
              </w:rPr>
            </w:pPr>
            <w:r w:rsidRPr="003653AB">
              <w:rPr>
                <w:sz w:val="18"/>
                <w:lang w:val="fr-FR"/>
              </w:rPr>
              <w:t>6</w:t>
            </w:r>
          </w:p>
        </w:tc>
        <w:tc>
          <w:tcPr>
            <w:tcW w:w="973" w:type="dxa"/>
            <w:shd w:val="clear" w:color="auto" w:fill="auto"/>
            <w:vAlign w:val="bottom"/>
          </w:tcPr>
          <w:p w14:paraId="4218C408" w14:textId="77777777" w:rsidR="00031667" w:rsidRPr="003653AB" w:rsidRDefault="00031667" w:rsidP="00012015">
            <w:pPr>
              <w:suppressAutoHyphens w:val="0"/>
              <w:spacing w:before="40" w:after="40" w:line="220" w:lineRule="exact"/>
              <w:jc w:val="right"/>
              <w:rPr>
                <w:sz w:val="18"/>
              </w:rPr>
            </w:pPr>
            <w:r w:rsidRPr="003653AB">
              <w:rPr>
                <w:sz w:val="18"/>
                <w:lang w:val="fr-FR"/>
              </w:rPr>
              <w:t>16</w:t>
            </w:r>
          </w:p>
        </w:tc>
        <w:tc>
          <w:tcPr>
            <w:tcW w:w="974" w:type="dxa"/>
            <w:shd w:val="clear" w:color="auto" w:fill="auto"/>
            <w:vAlign w:val="bottom"/>
          </w:tcPr>
          <w:p w14:paraId="4B252E9D" w14:textId="77777777" w:rsidR="00031667" w:rsidRPr="003653AB" w:rsidRDefault="00031667" w:rsidP="00012015">
            <w:pPr>
              <w:suppressAutoHyphens w:val="0"/>
              <w:spacing w:before="40" w:after="40" w:line="220" w:lineRule="exact"/>
              <w:jc w:val="right"/>
              <w:rPr>
                <w:sz w:val="18"/>
              </w:rPr>
            </w:pPr>
            <w:r w:rsidRPr="003653AB">
              <w:rPr>
                <w:sz w:val="18"/>
                <w:lang w:val="fr-FR"/>
              </w:rPr>
              <w:t>26</w:t>
            </w:r>
          </w:p>
        </w:tc>
        <w:tc>
          <w:tcPr>
            <w:tcW w:w="973" w:type="dxa"/>
            <w:shd w:val="clear" w:color="auto" w:fill="auto"/>
            <w:vAlign w:val="bottom"/>
          </w:tcPr>
          <w:p w14:paraId="6C7A105A" w14:textId="77777777" w:rsidR="00031667" w:rsidRPr="003653AB" w:rsidRDefault="00031667" w:rsidP="00012015">
            <w:pPr>
              <w:suppressAutoHyphens w:val="0"/>
              <w:spacing w:before="40" w:after="40" w:line="220" w:lineRule="exact"/>
              <w:jc w:val="right"/>
              <w:rPr>
                <w:sz w:val="18"/>
              </w:rPr>
            </w:pPr>
            <w:r w:rsidRPr="003653AB">
              <w:rPr>
                <w:sz w:val="18"/>
                <w:lang w:val="fr-FR"/>
              </w:rPr>
              <w:t>19</w:t>
            </w:r>
          </w:p>
        </w:tc>
        <w:tc>
          <w:tcPr>
            <w:tcW w:w="973" w:type="dxa"/>
            <w:shd w:val="clear" w:color="auto" w:fill="auto"/>
            <w:vAlign w:val="bottom"/>
          </w:tcPr>
          <w:p w14:paraId="21D24C4D" w14:textId="77777777" w:rsidR="00031667" w:rsidRPr="003653AB" w:rsidRDefault="00031667" w:rsidP="00012015">
            <w:pPr>
              <w:suppressAutoHyphens w:val="0"/>
              <w:spacing w:before="40" w:after="40" w:line="220" w:lineRule="exact"/>
              <w:jc w:val="right"/>
              <w:rPr>
                <w:sz w:val="18"/>
              </w:rPr>
            </w:pPr>
            <w:r w:rsidRPr="003653AB">
              <w:rPr>
                <w:sz w:val="18"/>
                <w:lang w:val="fr-FR"/>
              </w:rPr>
              <w:t>29</w:t>
            </w:r>
          </w:p>
        </w:tc>
      </w:tr>
      <w:tr w:rsidR="00031667" w:rsidRPr="003653AB" w14:paraId="39570A0E" w14:textId="77777777" w:rsidTr="00C54AD2">
        <w:tc>
          <w:tcPr>
            <w:tcW w:w="1392" w:type="dxa"/>
            <w:shd w:val="clear" w:color="auto" w:fill="auto"/>
          </w:tcPr>
          <w:p w14:paraId="12224C35" w14:textId="77777777" w:rsidR="00031667" w:rsidRPr="003653AB" w:rsidRDefault="00031667" w:rsidP="00012015">
            <w:pPr>
              <w:suppressAutoHyphens w:val="0"/>
              <w:spacing w:before="40" w:after="40" w:line="220" w:lineRule="exact"/>
              <w:rPr>
                <w:sz w:val="18"/>
              </w:rPr>
            </w:pPr>
            <w:r w:rsidRPr="003653AB">
              <w:rPr>
                <w:sz w:val="18"/>
                <w:lang w:val="fr-FR"/>
              </w:rPr>
              <w:t xml:space="preserve">Apatride </w:t>
            </w:r>
          </w:p>
        </w:tc>
        <w:tc>
          <w:tcPr>
            <w:tcW w:w="1112" w:type="dxa"/>
            <w:shd w:val="clear" w:color="auto" w:fill="auto"/>
            <w:vAlign w:val="bottom"/>
          </w:tcPr>
          <w:p w14:paraId="48D2545C"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973" w:type="dxa"/>
            <w:shd w:val="clear" w:color="auto" w:fill="auto"/>
            <w:vAlign w:val="bottom"/>
          </w:tcPr>
          <w:p w14:paraId="47FB35B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0B48CE0E"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974" w:type="dxa"/>
            <w:shd w:val="clear" w:color="auto" w:fill="auto"/>
            <w:vAlign w:val="bottom"/>
          </w:tcPr>
          <w:p w14:paraId="0315AC6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7182CF0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shd w:val="clear" w:color="auto" w:fill="auto"/>
            <w:vAlign w:val="bottom"/>
          </w:tcPr>
          <w:p w14:paraId="424DAF9E"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031667" w:rsidRPr="003653AB" w14:paraId="733B50D3" w14:textId="77777777" w:rsidTr="00C54AD2">
        <w:tc>
          <w:tcPr>
            <w:tcW w:w="1392" w:type="dxa"/>
            <w:tcBorders>
              <w:bottom w:val="single" w:sz="4" w:space="0" w:color="auto"/>
            </w:tcBorders>
            <w:shd w:val="clear" w:color="auto" w:fill="auto"/>
          </w:tcPr>
          <w:p w14:paraId="5B2983C4" w14:textId="77777777" w:rsidR="00031667" w:rsidRPr="003653AB" w:rsidRDefault="00031667" w:rsidP="00012015">
            <w:pPr>
              <w:suppressAutoHyphens w:val="0"/>
              <w:spacing w:before="40" w:after="40" w:line="220" w:lineRule="exact"/>
              <w:rPr>
                <w:sz w:val="18"/>
              </w:rPr>
            </w:pPr>
            <w:r w:rsidRPr="003653AB">
              <w:rPr>
                <w:sz w:val="18"/>
                <w:lang w:val="fr-FR"/>
              </w:rPr>
              <w:t>Double nationalité</w:t>
            </w:r>
          </w:p>
        </w:tc>
        <w:tc>
          <w:tcPr>
            <w:tcW w:w="1112" w:type="dxa"/>
            <w:tcBorders>
              <w:bottom w:val="single" w:sz="4" w:space="0" w:color="auto"/>
            </w:tcBorders>
            <w:shd w:val="clear" w:color="auto" w:fill="auto"/>
            <w:vAlign w:val="bottom"/>
          </w:tcPr>
          <w:p w14:paraId="62B0D76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tcBorders>
              <w:bottom w:val="single" w:sz="4" w:space="0" w:color="auto"/>
            </w:tcBorders>
            <w:shd w:val="clear" w:color="auto" w:fill="auto"/>
            <w:vAlign w:val="bottom"/>
          </w:tcPr>
          <w:p w14:paraId="3543BAF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tcBorders>
              <w:bottom w:val="single" w:sz="4" w:space="0" w:color="auto"/>
            </w:tcBorders>
            <w:shd w:val="clear" w:color="auto" w:fill="auto"/>
            <w:vAlign w:val="bottom"/>
          </w:tcPr>
          <w:p w14:paraId="02698DC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4" w:type="dxa"/>
            <w:tcBorders>
              <w:bottom w:val="single" w:sz="4" w:space="0" w:color="auto"/>
            </w:tcBorders>
            <w:shd w:val="clear" w:color="auto" w:fill="auto"/>
            <w:vAlign w:val="bottom"/>
          </w:tcPr>
          <w:p w14:paraId="267197B0"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tcBorders>
              <w:bottom w:val="single" w:sz="4" w:space="0" w:color="auto"/>
            </w:tcBorders>
            <w:shd w:val="clear" w:color="auto" w:fill="auto"/>
            <w:vAlign w:val="bottom"/>
          </w:tcPr>
          <w:p w14:paraId="6ED506D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973" w:type="dxa"/>
            <w:tcBorders>
              <w:bottom w:val="single" w:sz="4" w:space="0" w:color="auto"/>
            </w:tcBorders>
            <w:shd w:val="clear" w:color="auto" w:fill="auto"/>
            <w:vAlign w:val="bottom"/>
          </w:tcPr>
          <w:p w14:paraId="7D74570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A66D44" w14:paraId="0FB29325" w14:textId="77777777" w:rsidTr="00C54AD2">
        <w:tc>
          <w:tcPr>
            <w:tcW w:w="1392" w:type="dxa"/>
            <w:tcBorders>
              <w:top w:val="single" w:sz="4" w:space="0" w:color="auto"/>
              <w:bottom w:val="single" w:sz="12" w:space="0" w:color="auto"/>
            </w:tcBorders>
            <w:shd w:val="clear" w:color="auto" w:fill="auto"/>
          </w:tcPr>
          <w:p w14:paraId="4598B227" w14:textId="77777777" w:rsidR="00031667" w:rsidRPr="00A66D44" w:rsidRDefault="00031667" w:rsidP="00012015">
            <w:pPr>
              <w:suppressAutoHyphens w:val="0"/>
              <w:spacing w:before="80" w:after="80" w:line="220" w:lineRule="exact"/>
              <w:rPr>
                <w:b/>
                <w:sz w:val="18"/>
              </w:rPr>
            </w:pPr>
            <w:r w:rsidRPr="00A66D44">
              <w:rPr>
                <w:b/>
                <w:sz w:val="18"/>
                <w:lang w:val="fr-FR"/>
              </w:rPr>
              <w:t>Total</w:t>
            </w:r>
          </w:p>
        </w:tc>
        <w:tc>
          <w:tcPr>
            <w:tcW w:w="1112" w:type="dxa"/>
            <w:tcBorders>
              <w:top w:val="single" w:sz="4" w:space="0" w:color="auto"/>
              <w:bottom w:val="single" w:sz="12" w:space="0" w:color="auto"/>
            </w:tcBorders>
            <w:shd w:val="clear" w:color="auto" w:fill="auto"/>
            <w:vAlign w:val="bottom"/>
          </w:tcPr>
          <w:p w14:paraId="0DF7539E" w14:textId="77777777" w:rsidR="00031667" w:rsidRPr="00A66D44" w:rsidRDefault="00031667" w:rsidP="00012015">
            <w:pPr>
              <w:suppressAutoHyphens w:val="0"/>
              <w:spacing w:before="80" w:after="80" w:line="220" w:lineRule="exact"/>
              <w:jc w:val="right"/>
              <w:rPr>
                <w:b/>
                <w:sz w:val="18"/>
              </w:rPr>
            </w:pPr>
            <w:r w:rsidRPr="00A66D44">
              <w:rPr>
                <w:b/>
                <w:sz w:val="18"/>
                <w:lang w:val="fr-FR"/>
              </w:rPr>
              <w:t>195</w:t>
            </w:r>
          </w:p>
        </w:tc>
        <w:tc>
          <w:tcPr>
            <w:tcW w:w="973" w:type="dxa"/>
            <w:tcBorders>
              <w:top w:val="single" w:sz="4" w:space="0" w:color="auto"/>
              <w:bottom w:val="single" w:sz="12" w:space="0" w:color="auto"/>
            </w:tcBorders>
            <w:shd w:val="clear" w:color="auto" w:fill="auto"/>
            <w:vAlign w:val="bottom"/>
          </w:tcPr>
          <w:p w14:paraId="644F98E2" w14:textId="77777777" w:rsidR="00031667" w:rsidRPr="00A66D44" w:rsidRDefault="00031667" w:rsidP="00012015">
            <w:pPr>
              <w:suppressAutoHyphens w:val="0"/>
              <w:spacing w:before="80" w:after="80" w:line="220" w:lineRule="exact"/>
              <w:jc w:val="right"/>
              <w:rPr>
                <w:b/>
                <w:sz w:val="18"/>
              </w:rPr>
            </w:pPr>
            <w:r w:rsidRPr="00A66D44">
              <w:rPr>
                <w:b/>
                <w:sz w:val="18"/>
                <w:lang w:val="fr-FR"/>
              </w:rPr>
              <w:t>150</w:t>
            </w:r>
          </w:p>
        </w:tc>
        <w:tc>
          <w:tcPr>
            <w:tcW w:w="973" w:type="dxa"/>
            <w:tcBorders>
              <w:top w:val="single" w:sz="4" w:space="0" w:color="auto"/>
              <w:bottom w:val="single" w:sz="12" w:space="0" w:color="auto"/>
            </w:tcBorders>
            <w:shd w:val="clear" w:color="auto" w:fill="auto"/>
            <w:vAlign w:val="bottom"/>
          </w:tcPr>
          <w:p w14:paraId="5CA8F0B0" w14:textId="77777777" w:rsidR="00031667" w:rsidRPr="00A66D44" w:rsidRDefault="00031667" w:rsidP="00012015">
            <w:pPr>
              <w:suppressAutoHyphens w:val="0"/>
              <w:spacing w:before="80" w:after="80" w:line="220" w:lineRule="exact"/>
              <w:jc w:val="right"/>
              <w:rPr>
                <w:b/>
                <w:sz w:val="18"/>
              </w:rPr>
            </w:pPr>
            <w:r w:rsidRPr="00A66D44">
              <w:rPr>
                <w:b/>
                <w:sz w:val="18"/>
                <w:lang w:val="fr-FR"/>
              </w:rPr>
              <w:t>205</w:t>
            </w:r>
          </w:p>
        </w:tc>
        <w:tc>
          <w:tcPr>
            <w:tcW w:w="974" w:type="dxa"/>
            <w:tcBorders>
              <w:top w:val="single" w:sz="4" w:space="0" w:color="auto"/>
              <w:bottom w:val="single" w:sz="12" w:space="0" w:color="auto"/>
            </w:tcBorders>
            <w:shd w:val="clear" w:color="auto" w:fill="auto"/>
            <w:vAlign w:val="bottom"/>
          </w:tcPr>
          <w:p w14:paraId="582680EE" w14:textId="77777777" w:rsidR="00031667" w:rsidRPr="00A66D44" w:rsidRDefault="00031667" w:rsidP="00012015">
            <w:pPr>
              <w:suppressAutoHyphens w:val="0"/>
              <w:spacing w:before="80" w:after="80" w:line="220" w:lineRule="exact"/>
              <w:jc w:val="right"/>
              <w:rPr>
                <w:b/>
                <w:sz w:val="18"/>
              </w:rPr>
            </w:pPr>
            <w:r w:rsidRPr="00A66D44">
              <w:rPr>
                <w:b/>
                <w:sz w:val="18"/>
                <w:lang w:val="fr-FR"/>
              </w:rPr>
              <w:t>142</w:t>
            </w:r>
          </w:p>
        </w:tc>
        <w:tc>
          <w:tcPr>
            <w:tcW w:w="973" w:type="dxa"/>
            <w:tcBorders>
              <w:top w:val="single" w:sz="4" w:space="0" w:color="auto"/>
              <w:bottom w:val="single" w:sz="12" w:space="0" w:color="auto"/>
            </w:tcBorders>
            <w:shd w:val="clear" w:color="auto" w:fill="auto"/>
            <w:vAlign w:val="bottom"/>
          </w:tcPr>
          <w:p w14:paraId="582D0101" w14:textId="77777777" w:rsidR="00031667" w:rsidRPr="00A66D44" w:rsidRDefault="00031667" w:rsidP="00012015">
            <w:pPr>
              <w:suppressAutoHyphens w:val="0"/>
              <w:spacing w:before="80" w:after="80" w:line="220" w:lineRule="exact"/>
              <w:jc w:val="right"/>
              <w:rPr>
                <w:b/>
                <w:sz w:val="18"/>
              </w:rPr>
            </w:pPr>
            <w:r w:rsidRPr="00A66D44">
              <w:rPr>
                <w:b/>
                <w:sz w:val="18"/>
                <w:lang w:val="fr-FR"/>
              </w:rPr>
              <w:t>131</w:t>
            </w:r>
          </w:p>
        </w:tc>
        <w:tc>
          <w:tcPr>
            <w:tcW w:w="973" w:type="dxa"/>
            <w:tcBorders>
              <w:top w:val="single" w:sz="4" w:space="0" w:color="auto"/>
              <w:bottom w:val="single" w:sz="12" w:space="0" w:color="auto"/>
            </w:tcBorders>
            <w:shd w:val="clear" w:color="auto" w:fill="auto"/>
            <w:vAlign w:val="bottom"/>
          </w:tcPr>
          <w:p w14:paraId="518C5556" w14:textId="77777777" w:rsidR="00031667" w:rsidRPr="00A66D44" w:rsidRDefault="00031667" w:rsidP="00012015">
            <w:pPr>
              <w:suppressAutoHyphens w:val="0"/>
              <w:spacing w:before="80" w:after="80" w:line="220" w:lineRule="exact"/>
              <w:jc w:val="right"/>
              <w:rPr>
                <w:b/>
                <w:sz w:val="18"/>
              </w:rPr>
            </w:pPr>
            <w:r w:rsidRPr="00A66D44">
              <w:rPr>
                <w:b/>
                <w:sz w:val="18"/>
                <w:lang w:val="fr-FR"/>
              </w:rPr>
              <w:t>310</w:t>
            </w:r>
          </w:p>
        </w:tc>
      </w:tr>
    </w:tbl>
    <w:p w14:paraId="50C3B02E" w14:textId="2B627CF3" w:rsidR="00031667" w:rsidRPr="00BF03BF" w:rsidRDefault="00031667" w:rsidP="00031667">
      <w:pPr>
        <w:pStyle w:val="H23G"/>
      </w:pPr>
      <w:r>
        <w:rPr>
          <w:lang w:val="fr-FR"/>
        </w:rPr>
        <w:lastRenderedPageBreak/>
        <w:tab/>
      </w:r>
      <w:r>
        <w:rPr>
          <w:lang w:val="fr-FR"/>
        </w:rPr>
        <w:tab/>
      </w:r>
      <w:r>
        <w:rPr>
          <w:bCs/>
          <w:lang w:val="fr-FR"/>
        </w:rPr>
        <w:t xml:space="preserve">Statistiques sur les enfants ayant le statut de réfugié </w:t>
      </w:r>
      <w:r w:rsidR="00680A25">
        <w:rPr>
          <w:bCs/>
          <w:lang w:val="fr-FR"/>
        </w:rPr>
        <w:t xml:space="preserve">en </w:t>
      </w:r>
      <w:r>
        <w:rPr>
          <w:bCs/>
          <w:lang w:val="fr-FR"/>
        </w:rPr>
        <w:t>2022</w:t>
      </w:r>
      <w:r w:rsidR="002807DA">
        <w:rPr>
          <w:bCs/>
          <w:lang w:val="fr-FR"/>
        </w:rPr>
        <w:t> </w:t>
      </w:r>
    </w:p>
    <w:p w14:paraId="7E4AC852" w14:textId="09ACAA2A" w:rsidR="00031667" w:rsidRPr="00BF03BF" w:rsidRDefault="00031667" w:rsidP="00031667">
      <w:pPr>
        <w:pStyle w:val="H4G"/>
      </w:pPr>
      <w:r>
        <w:rPr>
          <w:lang w:val="fr-FR"/>
        </w:rPr>
        <w:tab/>
      </w:r>
      <w:r>
        <w:rPr>
          <w:lang w:val="fr-FR"/>
        </w:rPr>
        <w:tab/>
      </w:r>
      <w:r>
        <w:rPr>
          <w:iCs/>
          <w:lang w:val="fr-FR"/>
        </w:rPr>
        <w:t>Selon les données de</w:t>
      </w:r>
      <w:r w:rsidR="00C54AD2">
        <w:rPr>
          <w:iCs/>
          <w:lang w:val="fr-FR"/>
        </w:rPr>
        <w:t xml:space="preserve"> </w:t>
      </w:r>
      <w:r>
        <w:rPr>
          <w:iCs/>
          <w:lang w:val="fr-FR"/>
        </w:rPr>
        <w:t>2022, 149 mineurs ont obtenu le statut de réfugié en Géorgie</w:t>
      </w:r>
      <w:r w:rsidR="002807DA">
        <w:rPr>
          <w:iCs/>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1274"/>
        <w:gridCol w:w="1001"/>
        <w:gridCol w:w="1012"/>
        <w:gridCol w:w="1035"/>
        <w:gridCol w:w="1001"/>
        <w:gridCol w:w="1012"/>
        <w:gridCol w:w="1035"/>
      </w:tblGrid>
      <w:tr w:rsidR="00031667" w:rsidRPr="003653AB" w14:paraId="4C26FD1E" w14:textId="77777777" w:rsidTr="00E30216">
        <w:trPr>
          <w:tblHeader/>
        </w:trPr>
        <w:tc>
          <w:tcPr>
            <w:tcW w:w="7370" w:type="dxa"/>
            <w:gridSpan w:val="7"/>
            <w:tcBorders>
              <w:top w:val="single" w:sz="4" w:space="0" w:color="auto"/>
              <w:bottom w:val="single" w:sz="4" w:space="0" w:color="auto"/>
            </w:tcBorders>
            <w:shd w:val="clear" w:color="auto" w:fill="auto"/>
            <w:noWrap/>
            <w:vAlign w:val="bottom"/>
          </w:tcPr>
          <w:p w14:paraId="15F3FC69" w14:textId="77777777" w:rsidR="00031667" w:rsidRPr="003653AB" w:rsidRDefault="00031667" w:rsidP="00012015">
            <w:pPr>
              <w:suppressAutoHyphens w:val="0"/>
              <w:spacing w:before="80" w:after="80" w:line="200" w:lineRule="exact"/>
              <w:rPr>
                <w:i/>
                <w:sz w:val="16"/>
              </w:rPr>
            </w:pPr>
            <w:r w:rsidRPr="003653AB">
              <w:rPr>
                <w:i/>
                <w:sz w:val="16"/>
                <w:lang w:val="fr-FR"/>
              </w:rPr>
              <w:t>Statistiques sur les enfants ayant le statut de réfugié</w:t>
            </w:r>
          </w:p>
        </w:tc>
      </w:tr>
      <w:tr w:rsidR="00031667" w:rsidRPr="003653AB" w14:paraId="2B5587E3" w14:textId="77777777" w:rsidTr="00E30216">
        <w:trPr>
          <w:tblHeader/>
        </w:trPr>
        <w:tc>
          <w:tcPr>
            <w:tcW w:w="1274" w:type="dxa"/>
            <w:vMerge w:val="restart"/>
            <w:tcBorders>
              <w:top w:val="single" w:sz="4" w:space="0" w:color="auto"/>
            </w:tcBorders>
            <w:shd w:val="clear" w:color="auto" w:fill="auto"/>
            <w:noWrap/>
            <w:vAlign w:val="bottom"/>
            <w:hideMark/>
          </w:tcPr>
          <w:p w14:paraId="0EC951DA" w14:textId="77777777" w:rsidR="00031667" w:rsidRPr="00A66D44" w:rsidRDefault="00031667" w:rsidP="00012015">
            <w:pPr>
              <w:suppressAutoHyphens w:val="0"/>
              <w:spacing w:before="40" w:after="40" w:line="220" w:lineRule="exact"/>
              <w:rPr>
                <w:i/>
                <w:iCs/>
                <w:sz w:val="16"/>
                <w:szCs w:val="16"/>
              </w:rPr>
            </w:pPr>
            <w:r w:rsidRPr="00A66D44">
              <w:rPr>
                <w:i/>
                <w:iCs/>
                <w:sz w:val="16"/>
                <w:szCs w:val="16"/>
                <w:lang w:val="fr-FR"/>
              </w:rPr>
              <w:t>Nationalité</w:t>
            </w:r>
          </w:p>
        </w:tc>
        <w:tc>
          <w:tcPr>
            <w:tcW w:w="3048" w:type="dxa"/>
            <w:gridSpan w:val="3"/>
            <w:tcBorders>
              <w:top w:val="single" w:sz="4" w:space="0" w:color="auto"/>
              <w:bottom w:val="single" w:sz="4" w:space="0" w:color="auto"/>
              <w:right w:val="single" w:sz="12" w:space="0" w:color="FFFFFF" w:themeColor="background1"/>
            </w:tcBorders>
            <w:shd w:val="clear" w:color="auto" w:fill="auto"/>
            <w:noWrap/>
            <w:hideMark/>
          </w:tcPr>
          <w:p w14:paraId="5C55C587" w14:textId="77777777" w:rsidR="00031667" w:rsidRPr="00A66D44" w:rsidRDefault="00031667" w:rsidP="00012015">
            <w:pPr>
              <w:suppressAutoHyphens w:val="0"/>
              <w:spacing w:before="40" w:after="40" w:line="220" w:lineRule="exact"/>
              <w:jc w:val="center"/>
              <w:rPr>
                <w:i/>
                <w:iCs/>
                <w:sz w:val="16"/>
                <w:szCs w:val="16"/>
              </w:rPr>
            </w:pPr>
            <w:r w:rsidRPr="00A66D44">
              <w:rPr>
                <w:i/>
                <w:iCs/>
                <w:sz w:val="16"/>
                <w:szCs w:val="16"/>
                <w:lang w:val="fr-FR"/>
              </w:rPr>
              <w:t>Filles</w:t>
            </w:r>
          </w:p>
        </w:tc>
        <w:tc>
          <w:tcPr>
            <w:tcW w:w="3048" w:type="dxa"/>
            <w:gridSpan w:val="3"/>
            <w:tcBorders>
              <w:top w:val="single" w:sz="4" w:space="0" w:color="auto"/>
              <w:left w:val="single" w:sz="12" w:space="0" w:color="FFFFFF" w:themeColor="background1"/>
              <w:bottom w:val="single" w:sz="4" w:space="0" w:color="auto"/>
            </w:tcBorders>
            <w:shd w:val="clear" w:color="auto" w:fill="auto"/>
          </w:tcPr>
          <w:p w14:paraId="6187A1C2" w14:textId="77777777" w:rsidR="00031667" w:rsidRPr="00A66D44" w:rsidRDefault="00031667" w:rsidP="00012015">
            <w:pPr>
              <w:suppressAutoHyphens w:val="0"/>
              <w:spacing w:before="40" w:after="40" w:line="220" w:lineRule="exact"/>
              <w:jc w:val="center"/>
              <w:rPr>
                <w:i/>
                <w:iCs/>
                <w:sz w:val="16"/>
                <w:szCs w:val="16"/>
              </w:rPr>
            </w:pPr>
            <w:r w:rsidRPr="00A66D44">
              <w:rPr>
                <w:i/>
                <w:iCs/>
                <w:sz w:val="16"/>
                <w:szCs w:val="16"/>
                <w:lang w:val="fr-FR"/>
              </w:rPr>
              <w:t>Garçons</w:t>
            </w:r>
          </w:p>
        </w:tc>
      </w:tr>
      <w:tr w:rsidR="00031667" w:rsidRPr="003653AB" w14:paraId="7FD595E0" w14:textId="77777777" w:rsidTr="00E30216">
        <w:trPr>
          <w:tblHeader/>
        </w:trPr>
        <w:tc>
          <w:tcPr>
            <w:tcW w:w="1274" w:type="dxa"/>
            <w:vMerge/>
            <w:tcBorders>
              <w:top w:val="single" w:sz="4" w:space="0" w:color="auto"/>
              <w:bottom w:val="single" w:sz="12" w:space="0" w:color="auto"/>
            </w:tcBorders>
            <w:shd w:val="clear" w:color="auto" w:fill="auto"/>
            <w:hideMark/>
          </w:tcPr>
          <w:p w14:paraId="0B4AE556" w14:textId="77777777" w:rsidR="00031667" w:rsidRPr="00A66D44" w:rsidRDefault="00031667" w:rsidP="00012015">
            <w:pPr>
              <w:suppressAutoHyphens w:val="0"/>
              <w:spacing w:before="40" w:after="40" w:line="220" w:lineRule="exact"/>
              <w:rPr>
                <w:i/>
                <w:iCs/>
                <w:sz w:val="16"/>
                <w:szCs w:val="16"/>
              </w:rPr>
            </w:pPr>
          </w:p>
        </w:tc>
        <w:tc>
          <w:tcPr>
            <w:tcW w:w="1001" w:type="dxa"/>
            <w:tcBorders>
              <w:top w:val="single" w:sz="4" w:space="0" w:color="auto"/>
              <w:bottom w:val="single" w:sz="12" w:space="0" w:color="auto"/>
            </w:tcBorders>
            <w:shd w:val="clear" w:color="auto" w:fill="auto"/>
            <w:noWrap/>
            <w:hideMark/>
          </w:tcPr>
          <w:p w14:paraId="534CCDDC"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0-4 ans</w:t>
            </w:r>
          </w:p>
        </w:tc>
        <w:tc>
          <w:tcPr>
            <w:tcW w:w="1012" w:type="dxa"/>
            <w:tcBorders>
              <w:top w:val="single" w:sz="4" w:space="0" w:color="auto"/>
              <w:bottom w:val="single" w:sz="12" w:space="0" w:color="auto"/>
            </w:tcBorders>
            <w:shd w:val="clear" w:color="auto" w:fill="auto"/>
            <w:noWrap/>
            <w:hideMark/>
          </w:tcPr>
          <w:p w14:paraId="448264E9"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5-11 ans</w:t>
            </w:r>
          </w:p>
        </w:tc>
        <w:tc>
          <w:tcPr>
            <w:tcW w:w="1035" w:type="dxa"/>
            <w:tcBorders>
              <w:top w:val="single" w:sz="4" w:space="0" w:color="auto"/>
              <w:bottom w:val="single" w:sz="12" w:space="0" w:color="auto"/>
              <w:right w:val="single" w:sz="12" w:space="0" w:color="FFFFFF" w:themeColor="background1"/>
            </w:tcBorders>
            <w:shd w:val="clear" w:color="auto" w:fill="auto"/>
            <w:noWrap/>
            <w:hideMark/>
          </w:tcPr>
          <w:p w14:paraId="59661F60"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12-17 ans</w:t>
            </w:r>
          </w:p>
        </w:tc>
        <w:tc>
          <w:tcPr>
            <w:tcW w:w="1001" w:type="dxa"/>
            <w:tcBorders>
              <w:top w:val="single" w:sz="4" w:space="0" w:color="auto"/>
              <w:left w:val="single" w:sz="12" w:space="0" w:color="FFFFFF" w:themeColor="background1"/>
              <w:bottom w:val="single" w:sz="12" w:space="0" w:color="auto"/>
            </w:tcBorders>
            <w:shd w:val="clear" w:color="auto" w:fill="auto"/>
          </w:tcPr>
          <w:p w14:paraId="3DCE92D2"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0-4 ans</w:t>
            </w:r>
          </w:p>
        </w:tc>
        <w:tc>
          <w:tcPr>
            <w:tcW w:w="1012" w:type="dxa"/>
            <w:tcBorders>
              <w:top w:val="single" w:sz="4" w:space="0" w:color="auto"/>
              <w:bottom w:val="single" w:sz="12" w:space="0" w:color="auto"/>
            </w:tcBorders>
            <w:shd w:val="clear" w:color="auto" w:fill="auto"/>
          </w:tcPr>
          <w:p w14:paraId="38E3602D"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5-11 ans</w:t>
            </w:r>
          </w:p>
        </w:tc>
        <w:tc>
          <w:tcPr>
            <w:tcW w:w="1035" w:type="dxa"/>
            <w:tcBorders>
              <w:top w:val="single" w:sz="4" w:space="0" w:color="auto"/>
              <w:bottom w:val="single" w:sz="12" w:space="0" w:color="auto"/>
            </w:tcBorders>
            <w:shd w:val="clear" w:color="auto" w:fill="auto"/>
          </w:tcPr>
          <w:p w14:paraId="05ED68AE"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12-17 ans</w:t>
            </w:r>
          </w:p>
        </w:tc>
      </w:tr>
      <w:tr w:rsidR="00031667" w:rsidRPr="003653AB" w14:paraId="07EDAE04" w14:textId="77777777" w:rsidTr="00E30216">
        <w:trPr>
          <w:tblHeader/>
        </w:trPr>
        <w:tc>
          <w:tcPr>
            <w:tcW w:w="1274" w:type="dxa"/>
            <w:tcBorders>
              <w:top w:val="single" w:sz="12" w:space="0" w:color="auto"/>
            </w:tcBorders>
            <w:shd w:val="clear" w:color="auto" w:fill="auto"/>
            <w:noWrap/>
            <w:hideMark/>
          </w:tcPr>
          <w:p w14:paraId="3FE3BB32" w14:textId="77777777" w:rsidR="00031667" w:rsidRPr="003653AB" w:rsidRDefault="00031667" w:rsidP="00012015">
            <w:pPr>
              <w:suppressAutoHyphens w:val="0"/>
              <w:spacing w:before="40" w:after="40" w:line="220" w:lineRule="exact"/>
              <w:rPr>
                <w:sz w:val="18"/>
              </w:rPr>
            </w:pPr>
            <w:r w:rsidRPr="003653AB">
              <w:rPr>
                <w:sz w:val="18"/>
                <w:lang w:val="fr-FR"/>
              </w:rPr>
              <w:t>Afghane</w:t>
            </w:r>
          </w:p>
        </w:tc>
        <w:tc>
          <w:tcPr>
            <w:tcW w:w="1001" w:type="dxa"/>
            <w:tcBorders>
              <w:top w:val="single" w:sz="12" w:space="0" w:color="auto"/>
            </w:tcBorders>
            <w:shd w:val="clear" w:color="auto" w:fill="auto"/>
            <w:noWrap/>
            <w:hideMark/>
          </w:tcPr>
          <w:p w14:paraId="1E913AB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tcBorders>
              <w:top w:val="single" w:sz="12" w:space="0" w:color="auto"/>
            </w:tcBorders>
            <w:shd w:val="clear" w:color="auto" w:fill="auto"/>
            <w:noWrap/>
            <w:hideMark/>
          </w:tcPr>
          <w:p w14:paraId="4486583F"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1035" w:type="dxa"/>
            <w:tcBorders>
              <w:top w:val="single" w:sz="12" w:space="0" w:color="auto"/>
            </w:tcBorders>
            <w:shd w:val="clear" w:color="auto" w:fill="auto"/>
            <w:noWrap/>
            <w:hideMark/>
          </w:tcPr>
          <w:p w14:paraId="70F43396"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1001" w:type="dxa"/>
            <w:tcBorders>
              <w:top w:val="single" w:sz="12" w:space="0" w:color="auto"/>
            </w:tcBorders>
            <w:shd w:val="clear" w:color="auto" w:fill="auto"/>
          </w:tcPr>
          <w:p w14:paraId="636C055D"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12" w:type="dxa"/>
            <w:tcBorders>
              <w:top w:val="single" w:sz="12" w:space="0" w:color="auto"/>
            </w:tcBorders>
            <w:shd w:val="clear" w:color="auto" w:fill="auto"/>
          </w:tcPr>
          <w:p w14:paraId="4216B500"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1035" w:type="dxa"/>
            <w:tcBorders>
              <w:top w:val="single" w:sz="12" w:space="0" w:color="auto"/>
            </w:tcBorders>
            <w:shd w:val="clear" w:color="auto" w:fill="auto"/>
          </w:tcPr>
          <w:p w14:paraId="7C2A9045"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r>
      <w:tr w:rsidR="00031667" w:rsidRPr="003653AB" w14:paraId="53FC5CC9" w14:textId="77777777" w:rsidTr="00E30216">
        <w:trPr>
          <w:tblHeader/>
        </w:trPr>
        <w:tc>
          <w:tcPr>
            <w:tcW w:w="1274" w:type="dxa"/>
            <w:shd w:val="clear" w:color="auto" w:fill="auto"/>
            <w:noWrap/>
            <w:hideMark/>
          </w:tcPr>
          <w:p w14:paraId="4439882D" w14:textId="77777777" w:rsidR="00031667" w:rsidRPr="003653AB" w:rsidRDefault="00031667" w:rsidP="00012015">
            <w:pPr>
              <w:suppressAutoHyphens w:val="0"/>
              <w:spacing w:before="40" w:after="40" w:line="220" w:lineRule="exact"/>
              <w:rPr>
                <w:sz w:val="18"/>
              </w:rPr>
            </w:pPr>
            <w:r w:rsidRPr="003653AB">
              <w:rPr>
                <w:sz w:val="18"/>
                <w:lang w:val="fr-FR"/>
              </w:rPr>
              <w:t>Congolaise</w:t>
            </w:r>
          </w:p>
        </w:tc>
        <w:tc>
          <w:tcPr>
            <w:tcW w:w="1001" w:type="dxa"/>
            <w:shd w:val="clear" w:color="auto" w:fill="auto"/>
            <w:noWrap/>
            <w:hideMark/>
          </w:tcPr>
          <w:p w14:paraId="6E29ED1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59790416"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5" w:type="dxa"/>
            <w:shd w:val="clear" w:color="auto" w:fill="auto"/>
            <w:noWrap/>
            <w:hideMark/>
          </w:tcPr>
          <w:p w14:paraId="129EA88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1" w:type="dxa"/>
            <w:shd w:val="clear" w:color="auto" w:fill="auto"/>
          </w:tcPr>
          <w:p w14:paraId="6BB3B8B3"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68C1A8A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tcPr>
          <w:p w14:paraId="68710C93"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E30216" w:rsidRPr="003653AB" w14:paraId="22A128AE" w14:textId="77777777" w:rsidTr="00E30216">
        <w:trPr>
          <w:tblHeader/>
        </w:trPr>
        <w:tc>
          <w:tcPr>
            <w:tcW w:w="1274" w:type="dxa"/>
            <w:shd w:val="clear" w:color="auto" w:fill="auto"/>
            <w:noWrap/>
            <w:hideMark/>
          </w:tcPr>
          <w:p w14:paraId="7EE7FF89" w14:textId="77777777" w:rsidR="00E30216" w:rsidRPr="003653AB" w:rsidRDefault="00E30216" w:rsidP="00012015">
            <w:pPr>
              <w:suppressAutoHyphens w:val="0"/>
              <w:spacing w:before="40" w:after="40" w:line="220" w:lineRule="exact"/>
              <w:rPr>
                <w:sz w:val="18"/>
              </w:rPr>
            </w:pPr>
            <w:r w:rsidRPr="003653AB">
              <w:rPr>
                <w:sz w:val="18"/>
                <w:lang w:val="fr-FR"/>
              </w:rPr>
              <w:t>Égyptienne</w:t>
            </w:r>
          </w:p>
        </w:tc>
        <w:tc>
          <w:tcPr>
            <w:tcW w:w="1001" w:type="dxa"/>
            <w:shd w:val="clear" w:color="auto" w:fill="auto"/>
            <w:noWrap/>
            <w:hideMark/>
          </w:tcPr>
          <w:p w14:paraId="254317B8"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19F1A585" w14:textId="77777777" w:rsidR="00E30216" w:rsidRPr="003653AB" w:rsidRDefault="00E30216" w:rsidP="00012015">
            <w:pPr>
              <w:suppressAutoHyphens w:val="0"/>
              <w:spacing w:before="40" w:after="40" w:line="220" w:lineRule="exact"/>
              <w:jc w:val="right"/>
              <w:rPr>
                <w:sz w:val="18"/>
              </w:rPr>
            </w:pPr>
            <w:r w:rsidRPr="003653AB">
              <w:rPr>
                <w:sz w:val="18"/>
                <w:lang w:val="fr-FR"/>
              </w:rPr>
              <w:t>4</w:t>
            </w:r>
          </w:p>
        </w:tc>
        <w:tc>
          <w:tcPr>
            <w:tcW w:w="1035" w:type="dxa"/>
            <w:shd w:val="clear" w:color="auto" w:fill="auto"/>
            <w:noWrap/>
            <w:hideMark/>
          </w:tcPr>
          <w:p w14:paraId="66679137" w14:textId="77777777" w:rsidR="00E30216" w:rsidRPr="003653AB" w:rsidRDefault="00E30216" w:rsidP="00012015">
            <w:pPr>
              <w:suppressAutoHyphens w:val="0"/>
              <w:spacing w:before="40" w:after="40" w:line="220" w:lineRule="exact"/>
              <w:jc w:val="right"/>
              <w:rPr>
                <w:sz w:val="18"/>
              </w:rPr>
            </w:pPr>
            <w:r w:rsidRPr="003653AB">
              <w:rPr>
                <w:sz w:val="18"/>
                <w:lang w:val="fr-FR"/>
              </w:rPr>
              <w:t>8</w:t>
            </w:r>
          </w:p>
        </w:tc>
        <w:tc>
          <w:tcPr>
            <w:tcW w:w="1001" w:type="dxa"/>
            <w:shd w:val="clear" w:color="auto" w:fill="auto"/>
          </w:tcPr>
          <w:p w14:paraId="2E3AEA23" w14:textId="77777777" w:rsidR="00E30216" w:rsidRPr="003653AB" w:rsidRDefault="00E30216" w:rsidP="00012015">
            <w:pPr>
              <w:suppressAutoHyphens w:val="0"/>
              <w:spacing w:before="40" w:after="40" w:line="220" w:lineRule="exact"/>
              <w:jc w:val="right"/>
              <w:rPr>
                <w:sz w:val="18"/>
              </w:rPr>
            </w:pPr>
            <w:r w:rsidRPr="003653AB">
              <w:rPr>
                <w:sz w:val="18"/>
                <w:lang w:val="fr-FR"/>
              </w:rPr>
              <w:t>2</w:t>
            </w:r>
          </w:p>
        </w:tc>
        <w:tc>
          <w:tcPr>
            <w:tcW w:w="1012" w:type="dxa"/>
            <w:shd w:val="clear" w:color="auto" w:fill="auto"/>
          </w:tcPr>
          <w:p w14:paraId="2534FD8F" w14:textId="77777777" w:rsidR="00E30216" w:rsidRPr="003653AB" w:rsidRDefault="00E30216" w:rsidP="00012015">
            <w:pPr>
              <w:suppressAutoHyphens w:val="0"/>
              <w:spacing w:before="40" w:after="40" w:line="220" w:lineRule="exact"/>
              <w:jc w:val="right"/>
              <w:rPr>
                <w:sz w:val="18"/>
              </w:rPr>
            </w:pPr>
            <w:r w:rsidRPr="003653AB">
              <w:rPr>
                <w:sz w:val="18"/>
                <w:lang w:val="fr-FR"/>
              </w:rPr>
              <w:t>6</w:t>
            </w:r>
          </w:p>
        </w:tc>
        <w:tc>
          <w:tcPr>
            <w:tcW w:w="1035" w:type="dxa"/>
            <w:shd w:val="clear" w:color="auto" w:fill="auto"/>
          </w:tcPr>
          <w:p w14:paraId="7CF01D4E" w14:textId="77777777" w:rsidR="00E30216" w:rsidRPr="003653AB" w:rsidRDefault="00E30216" w:rsidP="00012015">
            <w:pPr>
              <w:suppressAutoHyphens w:val="0"/>
              <w:spacing w:before="40" w:after="40" w:line="220" w:lineRule="exact"/>
              <w:jc w:val="right"/>
              <w:rPr>
                <w:sz w:val="18"/>
              </w:rPr>
            </w:pPr>
            <w:r w:rsidRPr="003653AB">
              <w:rPr>
                <w:sz w:val="18"/>
                <w:lang w:val="fr-FR"/>
              </w:rPr>
              <w:t>6</w:t>
            </w:r>
          </w:p>
        </w:tc>
      </w:tr>
      <w:tr w:rsidR="00E30216" w:rsidRPr="003653AB" w14:paraId="16EE6D41" w14:textId="77777777" w:rsidTr="00E30216">
        <w:trPr>
          <w:tblHeader/>
        </w:trPr>
        <w:tc>
          <w:tcPr>
            <w:tcW w:w="1274" w:type="dxa"/>
            <w:shd w:val="clear" w:color="auto" w:fill="auto"/>
            <w:noWrap/>
            <w:hideMark/>
          </w:tcPr>
          <w:p w14:paraId="264EEB43" w14:textId="77777777" w:rsidR="00E30216" w:rsidRPr="003653AB" w:rsidRDefault="00E30216" w:rsidP="00012015">
            <w:pPr>
              <w:suppressAutoHyphens w:val="0"/>
              <w:spacing w:before="40" w:after="40" w:line="220" w:lineRule="exact"/>
              <w:rPr>
                <w:sz w:val="18"/>
              </w:rPr>
            </w:pPr>
            <w:r w:rsidRPr="003653AB">
              <w:rPr>
                <w:sz w:val="18"/>
                <w:lang w:val="fr-FR"/>
              </w:rPr>
              <w:t>Iranienne</w:t>
            </w:r>
          </w:p>
        </w:tc>
        <w:tc>
          <w:tcPr>
            <w:tcW w:w="1001" w:type="dxa"/>
            <w:shd w:val="clear" w:color="auto" w:fill="auto"/>
            <w:noWrap/>
            <w:hideMark/>
          </w:tcPr>
          <w:p w14:paraId="3CA421E9"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7FB5C6CD" w14:textId="77777777" w:rsidR="00E30216" w:rsidRPr="003653AB" w:rsidRDefault="00E30216" w:rsidP="00012015">
            <w:pPr>
              <w:suppressAutoHyphens w:val="0"/>
              <w:spacing w:before="40" w:after="40" w:line="220" w:lineRule="exact"/>
              <w:jc w:val="right"/>
              <w:rPr>
                <w:sz w:val="18"/>
              </w:rPr>
            </w:pPr>
            <w:r w:rsidRPr="003653AB">
              <w:rPr>
                <w:sz w:val="18"/>
                <w:lang w:val="fr-FR"/>
              </w:rPr>
              <w:t>1</w:t>
            </w:r>
          </w:p>
        </w:tc>
        <w:tc>
          <w:tcPr>
            <w:tcW w:w="1035" w:type="dxa"/>
            <w:shd w:val="clear" w:color="auto" w:fill="auto"/>
            <w:noWrap/>
            <w:hideMark/>
          </w:tcPr>
          <w:p w14:paraId="7B989A89" w14:textId="77777777" w:rsidR="00E30216" w:rsidRPr="003653AB" w:rsidRDefault="00E30216" w:rsidP="00012015">
            <w:pPr>
              <w:suppressAutoHyphens w:val="0"/>
              <w:spacing w:before="40" w:after="40" w:line="220" w:lineRule="exact"/>
              <w:jc w:val="right"/>
              <w:rPr>
                <w:sz w:val="18"/>
              </w:rPr>
            </w:pPr>
            <w:r w:rsidRPr="003653AB">
              <w:rPr>
                <w:sz w:val="18"/>
                <w:lang w:val="fr-FR"/>
              </w:rPr>
              <w:t>2</w:t>
            </w:r>
          </w:p>
        </w:tc>
        <w:tc>
          <w:tcPr>
            <w:tcW w:w="1001" w:type="dxa"/>
            <w:shd w:val="clear" w:color="auto" w:fill="auto"/>
          </w:tcPr>
          <w:p w14:paraId="286D618C"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0744015E" w14:textId="77777777" w:rsidR="00E30216" w:rsidRPr="003653AB" w:rsidRDefault="00E30216" w:rsidP="00012015">
            <w:pPr>
              <w:suppressAutoHyphens w:val="0"/>
              <w:spacing w:before="40" w:after="40" w:line="220" w:lineRule="exact"/>
              <w:jc w:val="right"/>
              <w:rPr>
                <w:sz w:val="18"/>
              </w:rPr>
            </w:pPr>
            <w:r w:rsidRPr="003653AB">
              <w:rPr>
                <w:sz w:val="18"/>
                <w:lang w:val="fr-FR"/>
              </w:rPr>
              <w:t>1</w:t>
            </w:r>
          </w:p>
        </w:tc>
        <w:tc>
          <w:tcPr>
            <w:tcW w:w="1035" w:type="dxa"/>
            <w:shd w:val="clear" w:color="auto" w:fill="auto"/>
          </w:tcPr>
          <w:p w14:paraId="56F52DE4" w14:textId="77777777" w:rsidR="00E30216" w:rsidRPr="003653AB" w:rsidRDefault="00E30216" w:rsidP="00012015">
            <w:pPr>
              <w:suppressAutoHyphens w:val="0"/>
              <w:spacing w:before="40" w:after="40" w:line="220" w:lineRule="exact"/>
              <w:jc w:val="right"/>
              <w:rPr>
                <w:sz w:val="18"/>
              </w:rPr>
            </w:pPr>
            <w:r w:rsidRPr="003653AB">
              <w:rPr>
                <w:sz w:val="18"/>
                <w:lang w:val="fr-FR"/>
              </w:rPr>
              <w:t>6</w:t>
            </w:r>
          </w:p>
        </w:tc>
      </w:tr>
      <w:tr w:rsidR="00031667" w:rsidRPr="003653AB" w14:paraId="70AD8160" w14:textId="77777777" w:rsidTr="00E30216">
        <w:trPr>
          <w:tblHeader/>
        </w:trPr>
        <w:tc>
          <w:tcPr>
            <w:tcW w:w="1274" w:type="dxa"/>
            <w:shd w:val="clear" w:color="auto" w:fill="auto"/>
            <w:noWrap/>
            <w:hideMark/>
          </w:tcPr>
          <w:p w14:paraId="13806EC1" w14:textId="77777777" w:rsidR="00031667" w:rsidRPr="003653AB" w:rsidRDefault="00031667" w:rsidP="00012015">
            <w:pPr>
              <w:suppressAutoHyphens w:val="0"/>
              <w:spacing w:before="40" w:after="40" w:line="220" w:lineRule="exact"/>
              <w:rPr>
                <w:sz w:val="18"/>
              </w:rPr>
            </w:pPr>
            <w:r w:rsidRPr="003653AB">
              <w:rPr>
                <w:sz w:val="18"/>
                <w:lang w:val="fr-FR"/>
              </w:rPr>
              <w:t>Iraquienne</w:t>
            </w:r>
          </w:p>
        </w:tc>
        <w:tc>
          <w:tcPr>
            <w:tcW w:w="1001" w:type="dxa"/>
            <w:shd w:val="clear" w:color="auto" w:fill="auto"/>
            <w:noWrap/>
            <w:hideMark/>
          </w:tcPr>
          <w:p w14:paraId="41258C86"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588CC32D"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1035" w:type="dxa"/>
            <w:shd w:val="clear" w:color="auto" w:fill="auto"/>
            <w:noWrap/>
            <w:hideMark/>
          </w:tcPr>
          <w:p w14:paraId="2B286EAA"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1001" w:type="dxa"/>
            <w:shd w:val="clear" w:color="auto" w:fill="auto"/>
          </w:tcPr>
          <w:p w14:paraId="492A370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738D6453"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1035" w:type="dxa"/>
            <w:shd w:val="clear" w:color="auto" w:fill="auto"/>
          </w:tcPr>
          <w:p w14:paraId="124EB61F" w14:textId="77777777" w:rsidR="00031667" w:rsidRPr="003653AB" w:rsidRDefault="00031667" w:rsidP="00012015">
            <w:pPr>
              <w:suppressAutoHyphens w:val="0"/>
              <w:spacing w:before="40" w:after="40" w:line="220" w:lineRule="exact"/>
              <w:jc w:val="right"/>
              <w:rPr>
                <w:sz w:val="18"/>
              </w:rPr>
            </w:pPr>
            <w:r w:rsidRPr="003653AB">
              <w:rPr>
                <w:sz w:val="18"/>
                <w:lang w:val="fr-FR"/>
              </w:rPr>
              <w:t>5</w:t>
            </w:r>
          </w:p>
        </w:tc>
      </w:tr>
      <w:tr w:rsidR="00031667" w:rsidRPr="003653AB" w14:paraId="7F08354E" w14:textId="77777777" w:rsidTr="00E30216">
        <w:trPr>
          <w:tblHeader/>
        </w:trPr>
        <w:tc>
          <w:tcPr>
            <w:tcW w:w="1274" w:type="dxa"/>
            <w:shd w:val="clear" w:color="auto" w:fill="auto"/>
            <w:noWrap/>
            <w:hideMark/>
          </w:tcPr>
          <w:p w14:paraId="5AB99677" w14:textId="77777777" w:rsidR="00031667" w:rsidRPr="003653AB" w:rsidRDefault="00031667" w:rsidP="00012015">
            <w:pPr>
              <w:suppressAutoHyphens w:val="0"/>
              <w:spacing w:before="40" w:after="40" w:line="220" w:lineRule="exact"/>
              <w:rPr>
                <w:sz w:val="18"/>
              </w:rPr>
            </w:pPr>
            <w:r w:rsidRPr="003653AB">
              <w:rPr>
                <w:sz w:val="18"/>
                <w:lang w:val="fr-FR"/>
              </w:rPr>
              <w:t>Kazakhe</w:t>
            </w:r>
          </w:p>
        </w:tc>
        <w:tc>
          <w:tcPr>
            <w:tcW w:w="1001" w:type="dxa"/>
            <w:shd w:val="clear" w:color="auto" w:fill="auto"/>
            <w:noWrap/>
            <w:hideMark/>
          </w:tcPr>
          <w:p w14:paraId="1CCE3FA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2F6CBD24"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noWrap/>
            <w:hideMark/>
          </w:tcPr>
          <w:p w14:paraId="79A0CEE3"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01" w:type="dxa"/>
            <w:shd w:val="clear" w:color="auto" w:fill="auto"/>
          </w:tcPr>
          <w:p w14:paraId="292DDF3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5FD9FBE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tcPr>
          <w:p w14:paraId="48A1B77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75F3DD6B" w14:textId="77777777" w:rsidTr="00E30216">
        <w:trPr>
          <w:tblHeader/>
        </w:trPr>
        <w:tc>
          <w:tcPr>
            <w:tcW w:w="1274" w:type="dxa"/>
            <w:shd w:val="clear" w:color="auto" w:fill="auto"/>
            <w:noWrap/>
            <w:hideMark/>
          </w:tcPr>
          <w:p w14:paraId="78F1F2CF" w14:textId="77777777" w:rsidR="00031667" w:rsidRPr="003653AB" w:rsidRDefault="00031667" w:rsidP="00012015">
            <w:pPr>
              <w:suppressAutoHyphens w:val="0"/>
              <w:spacing w:before="40" w:after="40" w:line="220" w:lineRule="exact"/>
              <w:rPr>
                <w:sz w:val="18"/>
              </w:rPr>
            </w:pPr>
            <w:r w:rsidRPr="003653AB">
              <w:rPr>
                <w:sz w:val="18"/>
                <w:lang w:val="fr-FR"/>
              </w:rPr>
              <w:t>Libanaise</w:t>
            </w:r>
          </w:p>
        </w:tc>
        <w:tc>
          <w:tcPr>
            <w:tcW w:w="1001" w:type="dxa"/>
            <w:shd w:val="clear" w:color="auto" w:fill="auto"/>
            <w:noWrap/>
            <w:hideMark/>
          </w:tcPr>
          <w:p w14:paraId="74FCEA9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25C11C72"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5" w:type="dxa"/>
            <w:shd w:val="clear" w:color="auto" w:fill="auto"/>
            <w:noWrap/>
            <w:hideMark/>
          </w:tcPr>
          <w:p w14:paraId="7C6CF6A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1" w:type="dxa"/>
            <w:shd w:val="clear" w:color="auto" w:fill="auto"/>
          </w:tcPr>
          <w:p w14:paraId="7B409D6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78E3156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tcPr>
          <w:p w14:paraId="3AB968BD"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E30216" w:rsidRPr="003653AB" w14:paraId="666D52B7" w14:textId="77777777" w:rsidTr="00E30216">
        <w:trPr>
          <w:tblHeader/>
        </w:trPr>
        <w:tc>
          <w:tcPr>
            <w:tcW w:w="1274" w:type="dxa"/>
            <w:shd w:val="clear" w:color="auto" w:fill="auto"/>
            <w:noWrap/>
            <w:hideMark/>
          </w:tcPr>
          <w:p w14:paraId="1B89D414" w14:textId="77777777" w:rsidR="00E30216" w:rsidRPr="003653AB" w:rsidRDefault="00E30216" w:rsidP="00012015">
            <w:pPr>
              <w:suppressAutoHyphens w:val="0"/>
              <w:spacing w:before="40" w:after="40" w:line="220" w:lineRule="exact"/>
              <w:rPr>
                <w:sz w:val="18"/>
              </w:rPr>
            </w:pPr>
            <w:r w:rsidRPr="003653AB">
              <w:rPr>
                <w:sz w:val="18"/>
                <w:lang w:val="fr-FR"/>
              </w:rPr>
              <w:t>Pakistanaise</w:t>
            </w:r>
          </w:p>
        </w:tc>
        <w:tc>
          <w:tcPr>
            <w:tcW w:w="1001" w:type="dxa"/>
            <w:shd w:val="clear" w:color="auto" w:fill="auto"/>
            <w:noWrap/>
            <w:hideMark/>
          </w:tcPr>
          <w:p w14:paraId="1199BF70"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5251D9B1"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noWrap/>
            <w:hideMark/>
          </w:tcPr>
          <w:p w14:paraId="2919495F" w14:textId="77777777" w:rsidR="00E30216" w:rsidRPr="003653AB" w:rsidRDefault="00E30216" w:rsidP="00012015">
            <w:pPr>
              <w:suppressAutoHyphens w:val="0"/>
              <w:spacing w:before="40" w:after="40" w:line="220" w:lineRule="exact"/>
              <w:jc w:val="right"/>
              <w:rPr>
                <w:sz w:val="18"/>
              </w:rPr>
            </w:pPr>
            <w:r w:rsidRPr="003653AB">
              <w:rPr>
                <w:sz w:val="18"/>
                <w:lang w:val="fr-FR"/>
              </w:rPr>
              <w:t>2</w:t>
            </w:r>
          </w:p>
        </w:tc>
        <w:tc>
          <w:tcPr>
            <w:tcW w:w="1001" w:type="dxa"/>
            <w:shd w:val="clear" w:color="auto" w:fill="auto"/>
          </w:tcPr>
          <w:p w14:paraId="4A2094D5"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5EFA889E"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tcPr>
          <w:p w14:paraId="4C57FC0D" w14:textId="77777777" w:rsidR="00E30216" w:rsidRPr="003653AB" w:rsidRDefault="00E30216" w:rsidP="00012015">
            <w:pPr>
              <w:suppressAutoHyphens w:val="0"/>
              <w:spacing w:before="40" w:after="40" w:line="220" w:lineRule="exact"/>
              <w:jc w:val="right"/>
              <w:rPr>
                <w:sz w:val="18"/>
              </w:rPr>
            </w:pPr>
            <w:r w:rsidRPr="003653AB">
              <w:rPr>
                <w:sz w:val="18"/>
                <w:lang w:val="fr-FR"/>
              </w:rPr>
              <w:t>2</w:t>
            </w:r>
          </w:p>
        </w:tc>
      </w:tr>
      <w:tr w:rsidR="00031667" w:rsidRPr="003653AB" w14:paraId="19A88F81" w14:textId="77777777" w:rsidTr="00E30216">
        <w:trPr>
          <w:tblHeader/>
        </w:trPr>
        <w:tc>
          <w:tcPr>
            <w:tcW w:w="1274" w:type="dxa"/>
            <w:shd w:val="clear" w:color="auto" w:fill="auto"/>
            <w:noWrap/>
            <w:hideMark/>
          </w:tcPr>
          <w:p w14:paraId="27824C02" w14:textId="77777777" w:rsidR="00031667" w:rsidRPr="003653AB" w:rsidRDefault="00031667" w:rsidP="00012015">
            <w:pPr>
              <w:suppressAutoHyphens w:val="0"/>
              <w:spacing w:before="40" w:after="40" w:line="220" w:lineRule="exact"/>
              <w:rPr>
                <w:sz w:val="18"/>
              </w:rPr>
            </w:pPr>
            <w:r w:rsidRPr="003653AB">
              <w:rPr>
                <w:sz w:val="18"/>
                <w:lang w:val="fr-FR"/>
              </w:rPr>
              <w:t>Russe</w:t>
            </w:r>
          </w:p>
        </w:tc>
        <w:tc>
          <w:tcPr>
            <w:tcW w:w="1001" w:type="dxa"/>
            <w:shd w:val="clear" w:color="auto" w:fill="auto"/>
            <w:noWrap/>
            <w:hideMark/>
          </w:tcPr>
          <w:p w14:paraId="4CAA9F33"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48AA4364" w14:textId="77777777" w:rsidR="00031667" w:rsidRPr="003653AB" w:rsidRDefault="00031667" w:rsidP="00012015">
            <w:pPr>
              <w:suppressAutoHyphens w:val="0"/>
              <w:spacing w:before="40" w:after="40" w:line="220" w:lineRule="exact"/>
              <w:jc w:val="right"/>
              <w:rPr>
                <w:sz w:val="18"/>
              </w:rPr>
            </w:pPr>
            <w:r w:rsidRPr="003653AB">
              <w:rPr>
                <w:sz w:val="18"/>
                <w:lang w:val="fr-FR"/>
              </w:rPr>
              <w:t>10</w:t>
            </w:r>
          </w:p>
        </w:tc>
        <w:tc>
          <w:tcPr>
            <w:tcW w:w="1035" w:type="dxa"/>
            <w:shd w:val="clear" w:color="auto" w:fill="auto"/>
            <w:noWrap/>
            <w:hideMark/>
          </w:tcPr>
          <w:p w14:paraId="46E82154"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1001" w:type="dxa"/>
            <w:shd w:val="clear" w:color="auto" w:fill="auto"/>
          </w:tcPr>
          <w:p w14:paraId="525370B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661867E9" w14:textId="77777777" w:rsidR="00031667" w:rsidRPr="003653AB" w:rsidRDefault="00031667" w:rsidP="00012015">
            <w:pPr>
              <w:suppressAutoHyphens w:val="0"/>
              <w:spacing w:before="40" w:after="40" w:line="220" w:lineRule="exact"/>
              <w:jc w:val="right"/>
              <w:rPr>
                <w:sz w:val="18"/>
              </w:rPr>
            </w:pPr>
            <w:r w:rsidRPr="003653AB">
              <w:rPr>
                <w:sz w:val="18"/>
                <w:lang w:val="fr-FR"/>
              </w:rPr>
              <w:t>16</w:t>
            </w:r>
          </w:p>
        </w:tc>
        <w:tc>
          <w:tcPr>
            <w:tcW w:w="1035" w:type="dxa"/>
            <w:shd w:val="clear" w:color="auto" w:fill="auto"/>
          </w:tcPr>
          <w:p w14:paraId="51573567" w14:textId="77777777" w:rsidR="00031667" w:rsidRPr="003653AB" w:rsidRDefault="00031667" w:rsidP="00012015">
            <w:pPr>
              <w:suppressAutoHyphens w:val="0"/>
              <w:spacing w:before="40" w:after="40" w:line="220" w:lineRule="exact"/>
              <w:jc w:val="right"/>
              <w:rPr>
                <w:sz w:val="18"/>
              </w:rPr>
            </w:pPr>
            <w:r w:rsidRPr="003653AB">
              <w:rPr>
                <w:sz w:val="18"/>
                <w:lang w:val="fr-FR"/>
              </w:rPr>
              <w:t>15</w:t>
            </w:r>
          </w:p>
        </w:tc>
      </w:tr>
      <w:tr w:rsidR="00E30216" w:rsidRPr="003653AB" w14:paraId="28DEB4F4" w14:textId="77777777" w:rsidTr="00E30216">
        <w:trPr>
          <w:tblHeader/>
        </w:trPr>
        <w:tc>
          <w:tcPr>
            <w:tcW w:w="1274" w:type="dxa"/>
            <w:shd w:val="clear" w:color="auto" w:fill="auto"/>
            <w:noWrap/>
            <w:hideMark/>
          </w:tcPr>
          <w:p w14:paraId="4898CE52" w14:textId="77777777" w:rsidR="00E30216" w:rsidRPr="003653AB" w:rsidRDefault="00E30216" w:rsidP="00012015">
            <w:pPr>
              <w:suppressAutoHyphens w:val="0"/>
              <w:spacing w:before="40" w:after="40" w:line="220" w:lineRule="exact"/>
              <w:rPr>
                <w:sz w:val="18"/>
              </w:rPr>
            </w:pPr>
            <w:r w:rsidRPr="003653AB">
              <w:rPr>
                <w:sz w:val="18"/>
                <w:lang w:val="fr-FR"/>
              </w:rPr>
              <w:t>Soudanaise</w:t>
            </w:r>
          </w:p>
        </w:tc>
        <w:tc>
          <w:tcPr>
            <w:tcW w:w="1001" w:type="dxa"/>
            <w:shd w:val="clear" w:color="auto" w:fill="auto"/>
            <w:noWrap/>
            <w:hideMark/>
          </w:tcPr>
          <w:p w14:paraId="292FF7AF"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303DAA86"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noWrap/>
            <w:hideMark/>
          </w:tcPr>
          <w:p w14:paraId="48C3A820" w14:textId="77777777" w:rsidR="00E30216" w:rsidRPr="003653AB" w:rsidRDefault="00E30216" w:rsidP="00012015">
            <w:pPr>
              <w:suppressAutoHyphens w:val="0"/>
              <w:spacing w:before="40" w:after="40" w:line="220" w:lineRule="exact"/>
              <w:jc w:val="right"/>
              <w:rPr>
                <w:sz w:val="18"/>
              </w:rPr>
            </w:pPr>
            <w:r w:rsidRPr="003653AB">
              <w:rPr>
                <w:sz w:val="18"/>
                <w:lang w:val="fr-FR"/>
              </w:rPr>
              <w:t>2</w:t>
            </w:r>
          </w:p>
        </w:tc>
        <w:tc>
          <w:tcPr>
            <w:tcW w:w="1001" w:type="dxa"/>
            <w:shd w:val="clear" w:color="auto" w:fill="auto"/>
          </w:tcPr>
          <w:p w14:paraId="1515BE7A"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7E39028B"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tcPr>
          <w:p w14:paraId="6C237F7C" w14:textId="77777777" w:rsidR="00E30216" w:rsidRPr="003653AB" w:rsidRDefault="00E30216" w:rsidP="00012015">
            <w:pPr>
              <w:suppressAutoHyphens w:val="0"/>
              <w:spacing w:before="40" w:after="40" w:line="220" w:lineRule="exact"/>
              <w:jc w:val="right"/>
              <w:rPr>
                <w:sz w:val="18"/>
              </w:rPr>
            </w:pPr>
            <w:r w:rsidRPr="003653AB">
              <w:rPr>
                <w:sz w:val="18"/>
                <w:lang w:val="fr-FR"/>
              </w:rPr>
              <w:t>1</w:t>
            </w:r>
          </w:p>
        </w:tc>
      </w:tr>
      <w:tr w:rsidR="00031667" w:rsidRPr="003653AB" w14:paraId="3E40FF24" w14:textId="77777777" w:rsidTr="00E30216">
        <w:trPr>
          <w:tblHeader/>
        </w:trPr>
        <w:tc>
          <w:tcPr>
            <w:tcW w:w="1274" w:type="dxa"/>
            <w:shd w:val="clear" w:color="auto" w:fill="auto"/>
            <w:noWrap/>
            <w:hideMark/>
          </w:tcPr>
          <w:p w14:paraId="72960E98" w14:textId="77777777" w:rsidR="00031667" w:rsidRPr="003653AB" w:rsidRDefault="00031667" w:rsidP="00012015">
            <w:pPr>
              <w:suppressAutoHyphens w:val="0"/>
              <w:spacing w:before="40" w:after="40" w:line="220" w:lineRule="exact"/>
              <w:rPr>
                <w:sz w:val="18"/>
              </w:rPr>
            </w:pPr>
            <w:r w:rsidRPr="003653AB">
              <w:rPr>
                <w:sz w:val="18"/>
                <w:lang w:val="fr-FR"/>
              </w:rPr>
              <w:t>Syrienne</w:t>
            </w:r>
          </w:p>
        </w:tc>
        <w:tc>
          <w:tcPr>
            <w:tcW w:w="1001" w:type="dxa"/>
            <w:shd w:val="clear" w:color="auto" w:fill="auto"/>
            <w:noWrap/>
            <w:hideMark/>
          </w:tcPr>
          <w:p w14:paraId="01BAC90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75BF6D2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noWrap/>
            <w:hideMark/>
          </w:tcPr>
          <w:p w14:paraId="4BCB804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1" w:type="dxa"/>
            <w:shd w:val="clear" w:color="auto" w:fill="auto"/>
          </w:tcPr>
          <w:p w14:paraId="59053886"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38565BE0"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5" w:type="dxa"/>
            <w:shd w:val="clear" w:color="auto" w:fill="auto"/>
          </w:tcPr>
          <w:p w14:paraId="640F6921"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031667" w:rsidRPr="003653AB" w14:paraId="774923EE" w14:textId="77777777" w:rsidTr="00E30216">
        <w:trPr>
          <w:tblHeader/>
        </w:trPr>
        <w:tc>
          <w:tcPr>
            <w:tcW w:w="1274" w:type="dxa"/>
            <w:shd w:val="clear" w:color="auto" w:fill="auto"/>
            <w:noWrap/>
            <w:hideMark/>
          </w:tcPr>
          <w:p w14:paraId="5CECCDC0" w14:textId="77777777" w:rsidR="00031667" w:rsidRPr="003653AB" w:rsidRDefault="00031667" w:rsidP="00012015">
            <w:pPr>
              <w:suppressAutoHyphens w:val="0"/>
              <w:spacing w:before="40" w:after="40" w:line="220" w:lineRule="exact"/>
              <w:rPr>
                <w:sz w:val="18"/>
              </w:rPr>
            </w:pPr>
            <w:r w:rsidRPr="003653AB">
              <w:rPr>
                <w:sz w:val="18"/>
                <w:lang w:val="fr-FR"/>
              </w:rPr>
              <w:t>Yéménite</w:t>
            </w:r>
          </w:p>
        </w:tc>
        <w:tc>
          <w:tcPr>
            <w:tcW w:w="1001" w:type="dxa"/>
            <w:shd w:val="clear" w:color="auto" w:fill="auto"/>
            <w:noWrap/>
            <w:hideMark/>
          </w:tcPr>
          <w:p w14:paraId="039E1AF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noWrap/>
            <w:hideMark/>
          </w:tcPr>
          <w:p w14:paraId="637E2663"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5" w:type="dxa"/>
            <w:shd w:val="clear" w:color="auto" w:fill="auto"/>
            <w:noWrap/>
            <w:hideMark/>
          </w:tcPr>
          <w:p w14:paraId="799392EE"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1" w:type="dxa"/>
            <w:shd w:val="clear" w:color="auto" w:fill="auto"/>
          </w:tcPr>
          <w:p w14:paraId="2D78B50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2" w:type="dxa"/>
            <w:shd w:val="clear" w:color="auto" w:fill="auto"/>
          </w:tcPr>
          <w:p w14:paraId="0AC60EC9"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5" w:type="dxa"/>
            <w:shd w:val="clear" w:color="auto" w:fill="auto"/>
          </w:tcPr>
          <w:p w14:paraId="6B31F9CD"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6CB73195" w14:textId="77777777" w:rsidTr="00E30216">
        <w:trPr>
          <w:tblHeader/>
        </w:trPr>
        <w:tc>
          <w:tcPr>
            <w:tcW w:w="1274" w:type="dxa"/>
            <w:tcBorders>
              <w:bottom w:val="single" w:sz="4" w:space="0" w:color="auto"/>
            </w:tcBorders>
            <w:shd w:val="clear" w:color="auto" w:fill="auto"/>
            <w:noWrap/>
            <w:hideMark/>
          </w:tcPr>
          <w:p w14:paraId="4BF46868" w14:textId="77777777" w:rsidR="00031667" w:rsidRPr="003653AB" w:rsidRDefault="00031667" w:rsidP="00012015">
            <w:pPr>
              <w:suppressAutoHyphens w:val="0"/>
              <w:spacing w:before="40" w:after="40" w:line="220" w:lineRule="exact"/>
              <w:rPr>
                <w:sz w:val="18"/>
              </w:rPr>
            </w:pPr>
            <w:r w:rsidRPr="003653AB">
              <w:rPr>
                <w:sz w:val="18"/>
                <w:lang w:val="fr-FR"/>
              </w:rPr>
              <w:t>Indéterminée</w:t>
            </w:r>
          </w:p>
        </w:tc>
        <w:tc>
          <w:tcPr>
            <w:tcW w:w="1001" w:type="dxa"/>
            <w:tcBorders>
              <w:bottom w:val="single" w:sz="4" w:space="0" w:color="auto"/>
            </w:tcBorders>
            <w:shd w:val="clear" w:color="auto" w:fill="auto"/>
            <w:noWrap/>
            <w:hideMark/>
          </w:tcPr>
          <w:p w14:paraId="7A563CDD" w14:textId="77777777" w:rsidR="00031667" w:rsidRPr="003653AB" w:rsidRDefault="00031667" w:rsidP="00012015">
            <w:pPr>
              <w:suppressAutoHyphens w:val="0"/>
              <w:spacing w:before="40" w:after="40" w:line="220" w:lineRule="exact"/>
              <w:jc w:val="right"/>
              <w:rPr>
                <w:sz w:val="18"/>
              </w:rPr>
            </w:pPr>
            <w:r w:rsidRPr="003653AB">
              <w:rPr>
                <w:sz w:val="18"/>
                <w:lang w:val="fr-FR"/>
              </w:rPr>
              <w:t>9</w:t>
            </w:r>
          </w:p>
        </w:tc>
        <w:tc>
          <w:tcPr>
            <w:tcW w:w="1012" w:type="dxa"/>
            <w:tcBorders>
              <w:bottom w:val="single" w:sz="4" w:space="0" w:color="auto"/>
            </w:tcBorders>
            <w:shd w:val="clear" w:color="auto" w:fill="auto"/>
            <w:noWrap/>
            <w:hideMark/>
          </w:tcPr>
          <w:p w14:paraId="5969D761"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5" w:type="dxa"/>
            <w:tcBorders>
              <w:bottom w:val="single" w:sz="4" w:space="0" w:color="auto"/>
            </w:tcBorders>
            <w:shd w:val="clear" w:color="auto" w:fill="auto"/>
            <w:noWrap/>
            <w:hideMark/>
          </w:tcPr>
          <w:p w14:paraId="4C78900F"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1" w:type="dxa"/>
            <w:tcBorders>
              <w:bottom w:val="single" w:sz="4" w:space="0" w:color="auto"/>
            </w:tcBorders>
            <w:shd w:val="clear" w:color="auto" w:fill="auto"/>
          </w:tcPr>
          <w:p w14:paraId="483B77E6" w14:textId="77777777" w:rsidR="00031667" w:rsidRPr="003653AB" w:rsidRDefault="00031667" w:rsidP="00012015">
            <w:pPr>
              <w:suppressAutoHyphens w:val="0"/>
              <w:spacing w:before="40" w:after="40" w:line="220" w:lineRule="exact"/>
              <w:jc w:val="right"/>
              <w:rPr>
                <w:sz w:val="18"/>
              </w:rPr>
            </w:pPr>
            <w:r w:rsidRPr="003653AB">
              <w:rPr>
                <w:sz w:val="18"/>
                <w:lang w:val="fr-FR"/>
              </w:rPr>
              <w:t>7</w:t>
            </w:r>
          </w:p>
        </w:tc>
        <w:tc>
          <w:tcPr>
            <w:tcW w:w="1012" w:type="dxa"/>
            <w:tcBorders>
              <w:bottom w:val="single" w:sz="4" w:space="0" w:color="auto"/>
            </w:tcBorders>
            <w:shd w:val="clear" w:color="auto" w:fill="auto"/>
          </w:tcPr>
          <w:p w14:paraId="2C739456"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1035" w:type="dxa"/>
            <w:tcBorders>
              <w:bottom w:val="single" w:sz="4" w:space="0" w:color="auto"/>
            </w:tcBorders>
            <w:shd w:val="clear" w:color="auto" w:fill="auto"/>
          </w:tcPr>
          <w:p w14:paraId="690E82A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A66D44" w14:paraId="24CB3244" w14:textId="77777777" w:rsidTr="00E30216">
        <w:trPr>
          <w:tblHeader/>
        </w:trPr>
        <w:tc>
          <w:tcPr>
            <w:tcW w:w="1274" w:type="dxa"/>
            <w:tcBorders>
              <w:top w:val="single" w:sz="4" w:space="0" w:color="auto"/>
              <w:bottom w:val="single" w:sz="12" w:space="0" w:color="auto"/>
            </w:tcBorders>
            <w:shd w:val="clear" w:color="auto" w:fill="auto"/>
            <w:noWrap/>
            <w:hideMark/>
          </w:tcPr>
          <w:p w14:paraId="4AF61711" w14:textId="77777777" w:rsidR="00031667" w:rsidRPr="00A66D44" w:rsidRDefault="00031667" w:rsidP="00012015">
            <w:pPr>
              <w:suppressAutoHyphens w:val="0"/>
              <w:spacing w:before="80" w:after="80" w:line="220" w:lineRule="exact"/>
              <w:rPr>
                <w:b/>
                <w:sz w:val="18"/>
              </w:rPr>
            </w:pPr>
            <w:r w:rsidRPr="00A66D44">
              <w:rPr>
                <w:b/>
                <w:sz w:val="18"/>
                <w:lang w:val="fr-FR"/>
              </w:rPr>
              <w:t>Total</w:t>
            </w:r>
          </w:p>
        </w:tc>
        <w:tc>
          <w:tcPr>
            <w:tcW w:w="3048" w:type="dxa"/>
            <w:gridSpan w:val="3"/>
            <w:tcBorders>
              <w:top w:val="single" w:sz="4" w:space="0" w:color="auto"/>
              <w:bottom w:val="single" w:sz="12" w:space="0" w:color="auto"/>
            </w:tcBorders>
            <w:shd w:val="clear" w:color="auto" w:fill="auto"/>
            <w:noWrap/>
            <w:hideMark/>
          </w:tcPr>
          <w:p w14:paraId="5DDFBD6B" w14:textId="77777777" w:rsidR="00031667" w:rsidRPr="00A66D44" w:rsidRDefault="00031667" w:rsidP="00012015">
            <w:pPr>
              <w:suppressAutoHyphens w:val="0"/>
              <w:spacing w:before="80" w:after="80" w:line="220" w:lineRule="exact"/>
              <w:jc w:val="right"/>
              <w:rPr>
                <w:b/>
                <w:sz w:val="18"/>
              </w:rPr>
            </w:pPr>
            <w:r w:rsidRPr="00A66D44">
              <w:rPr>
                <w:b/>
                <w:sz w:val="18"/>
                <w:lang w:val="fr-FR"/>
              </w:rPr>
              <w:t>65</w:t>
            </w:r>
          </w:p>
        </w:tc>
        <w:tc>
          <w:tcPr>
            <w:tcW w:w="3048" w:type="dxa"/>
            <w:gridSpan w:val="3"/>
            <w:tcBorders>
              <w:top w:val="single" w:sz="4" w:space="0" w:color="auto"/>
              <w:bottom w:val="single" w:sz="12" w:space="0" w:color="auto"/>
            </w:tcBorders>
            <w:shd w:val="clear" w:color="auto" w:fill="auto"/>
          </w:tcPr>
          <w:p w14:paraId="6B728E55" w14:textId="77777777" w:rsidR="00031667" w:rsidRPr="00A66D44" w:rsidRDefault="00031667" w:rsidP="00012015">
            <w:pPr>
              <w:suppressAutoHyphens w:val="0"/>
              <w:spacing w:before="80" w:after="80" w:line="220" w:lineRule="exact"/>
              <w:jc w:val="right"/>
              <w:rPr>
                <w:b/>
                <w:sz w:val="18"/>
              </w:rPr>
            </w:pPr>
            <w:r w:rsidRPr="00A66D44">
              <w:rPr>
                <w:b/>
                <w:sz w:val="18"/>
                <w:lang w:val="fr-FR"/>
              </w:rPr>
              <w:t>84</w:t>
            </w:r>
          </w:p>
        </w:tc>
      </w:tr>
    </w:tbl>
    <w:p w14:paraId="22541706" w14:textId="7DC2BF71" w:rsidR="00031667" w:rsidRPr="00BF03BF" w:rsidRDefault="00031667" w:rsidP="00031667">
      <w:pPr>
        <w:pStyle w:val="H23G"/>
      </w:pPr>
      <w:r>
        <w:rPr>
          <w:lang w:val="fr-FR"/>
        </w:rPr>
        <w:tab/>
      </w:r>
      <w:r>
        <w:rPr>
          <w:lang w:val="fr-FR"/>
        </w:rPr>
        <w:tab/>
      </w:r>
      <w:r>
        <w:rPr>
          <w:bCs/>
          <w:lang w:val="fr-FR"/>
        </w:rPr>
        <w:t xml:space="preserve">Statistiques sur les enfants bénéficiant du statut humanitaire </w:t>
      </w:r>
      <w:r w:rsidR="00680A25">
        <w:rPr>
          <w:bCs/>
          <w:lang w:val="fr-FR"/>
        </w:rPr>
        <w:t xml:space="preserve">en </w:t>
      </w:r>
      <w:r>
        <w:rPr>
          <w:bCs/>
          <w:lang w:val="fr-FR"/>
        </w:rPr>
        <w:t>2022</w:t>
      </w:r>
    </w:p>
    <w:p w14:paraId="0F03FD20" w14:textId="6B552D31" w:rsidR="00031667" w:rsidRPr="00BF03BF" w:rsidRDefault="00031667" w:rsidP="00031667">
      <w:pPr>
        <w:pStyle w:val="H4G"/>
      </w:pPr>
      <w:r>
        <w:rPr>
          <w:lang w:val="fr-FR"/>
        </w:rPr>
        <w:tab/>
      </w:r>
      <w:r>
        <w:rPr>
          <w:lang w:val="fr-FR"/>
        </w:rPr>
        <w:tab/>
      </w:r>
      <w:r>
        <w:rPr>
          <w:iCs/>
          <w:lang w:val="fr-FR"/>
        </w:rPr>
        <w:t>Selon les données de 2022, 273 mineurs ont obtenu le statut humanitaire en Géorgie</w:t>
      </w:r>
      <w:r w:rsidR="002807DA">
        <w:rPr>
          <w:iCs/>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1268"/>
        <w:gridCol w:w="1007"/>
        <w:gridCol w:w="1007"/>
        <w:gridCol w:w="1037"/>
        <w:gridCol w:w="1014"/>
        <w:gridCol w:w="1007"/>
        <w:gridCol w:w="1030"/>
      </w:tblGrid>
      <w:tr w:rsidR="00031667" w:rsidRPr="003653AB" w14:paraId="09FC6A6E" w14:textId="77777777" w:rsidTr="00A66D44">
        <w:trPr>
          <w:tblHeader/>
        </w:trPr>
        <w:tc>
          <w:tcPr>
            <w:tcW w:w="7370" w:type="dxa"/>
            <w:gridSpan w:val="7"/>
            <w:tcBorders>
              <w:top w:val="single" w:sz="4" w:space="0" w:color="auto"/>
              <w:bottom w:val="single" w:sz="4" w:space="0" w:color="auto"/>
            </w:tcBorders>
            <w:shd w:val="clear" w:color="auto" w:fill="auto"/>
            <w:noWrap/>
            <w:vAlign w:val="bottom"/>
          </w:tcPr>
          <w:p w14:paraId="27127417" w14:textId="77777777" w:rsidR="00031667" w:rsidRPr="003653AB" w:rsidRDefault="00031667" w:rsidP="00012015">
            <w:pPr>
              <w:suppressAutoHyphens w:val="0"/>
              <w:spacing w:before="80" w:after="80" w:line="200" w:lineRule="exact"/>
              <w:rPr>
                <w:i/>
                <w:sz w:val="16"/>
              </w:rPr>
            </w:pPr>
            <w:r w:rsidRPr="003653AB">
              <w:rPr>
                <w:i/>
                <w:sz w:val="16"/>
                <w:lang w:val="fr-FR"/>
              </w:rPr>
              <w:t>Statistiques sur les enfants bénéficiant du statut humanitaire</w:t>
            </w:r>
          </w:p>
        </w:tc>
      </w:tr>
      <w:tr w:rsidR="00031667" w:rsidRPr="00A66D44" w14:paraId="296F3E1B" w14:textId="77777777" w:rsidTr="00E30216">
        <w:trPr>
          <w:tblHeader/>
        </w:trPr>
        <w:tc>
          <w:tcPr>
            <w:tcW w:w="1268" w:type="dxa"/>
            <w:vMerge w:val="restart"/>
            <w:tcBorders>
              <w:top w:val="single" w:sz="4" w:space="0" w:color="auto"/>
            </w:tcBorders>
            <w:shd w:val="clear" w:color="auto" w:fill="auto"/>
            <w:noWrap/>
            <w:vAlign w:val="bottom"/>
            <w:hideMark/>
          </w:tcPr>
          <w:p w14:paraId="338BA9CC" w14:textId="77777777" w:rsidR="00031667" w:rsidRPr="00A66D44" w:rsidRDefault="00031667" w:rsidP="00012015">
            <w:pPr>
              <w:suppressAutoHyphens w:val="0"/>
              <w:spacing w:before="40" w:after="40" w:line="220" w:lineRule="exact"/>
              <w:rPr>
                <w:i/>
                <w:iCs/>
                <w:sz w:val="16"/>
                <w:szCs w:val="16"/>
              </w:rPr>
            </w:pPr>
            <w:r w:rsidRPr="00A66D44">
              <w:rPr>
                <w:i/>
                <w:iCs/>
                <w:sz w:val="16"/>
                <w:szCs w:val="16"/>
                <w:lang w:val="fr-FR"/>
              </w:rPr>
              <w:t xml:space="preserve">Nationalité </w:t>
            </w:r>
          </w:p>
        </w:tc>
        <w:tc>
          <w:tcPr>
            <w:tcW w:w="3051" w:type="dxa"/>
            <w:gridSpan w:val="3"/>
            <w:tcBorders>
              <w:top w:val="single" w:sz="4" w:space="0" w:color="auto"/>
              <w:bottom w:val="single" w:sz="4" w:space="0" w:color="auto"/>
              <w:right w:val="single" w:sz="12" w:space="0" w:color="FFFFFF" w:themeColor="background1"/>
            </w:tcBorders>
            <w:shd w:val="clear" w:color="auto" w:fill="auto"/>
            <w:noWrap/>
            <w:hideMark/>
          </w:tcPr>
          <w:p w14:paraId="0FFDB48E" w14:textId="77777777" w:rsidR="00031667" w:rsidRPr="00A66D44" w:rsidRDefault="00031667" w:rsidP="00012015">
            <w:pPr>
              <w:suppressAutoHyphens w:val="0"/>
              <w:spacing w:before="40" w:after="40" w:line="220" w:lineRule="exact"/>
              <w:jc w:val="center"/>
              <w:rPr>
                <w:i/>
                <w:iCs/>
                <w:sz w:val="16"/>
                <w:szCs w:val="16"/>
              </w:rPr>
            </w:pPr>
            <w:r w:rsidRPr="00A66D44">
              <w:rPr>
                <w:i/>
                <w:iCs/>
                <w:sz w:val="16"/>
                <w:szCs w:val="16"/>
                <w:lang w:val="fr-FR"/>
              </w:rPr>
              <w:t>Filles</w:t>
            </w:r>
          </w:p>
        </w:tc>
        <w:tc>
          <w:tcPr>
            <w:tcW w:w="3051" w:type="dxa"/>
            <w:gridSpan w:val="3"/>
            <w:tcBorders>
              <w:top w:val="single" w:sz="4" w:space="0" w:color="auto"/>
              <w:left w:val="single" w:sz="12" w:space="0" w:color="FFFFFF" w:themeColor="background1"/>
              <w:bottom w:val="single" w:sz="4" w:space="0" w:color="auto"/>
            </w:tcBorders>
            <w:shd w:val="clear" w:color="auto" w:fill="auto"/>
          </w:tcPr>
          <w:p w14:paraId="13045CF7" w14:textId="77777777" w:rsidR="00031667" w:rsidRPr="00A66D44" w:rsidRDefault="00031667" w:rsidP="00012015">
            <w:pPr>
              <w:suppressAutoHyphens w:val="0"/>
              <w:spacing w:before="40" w:after="40" w:line="220" w:lineRule="exact"/>
              <w:jc w:val="center"/>
              <w:rPr>
                <w:i/>
                <w:iCs/>
                <w:sz w:val="16"/>
                <w:szCs w:val="16"/>
              </w:rPr>
            </w:pPr>
            <w:r w:rsidRPr="00A66D44">
              <w:rPr>
                <w:i/>
                <w:iCs/>
                <w:sz w:val="16"/>
                <w:szCs w:val="16"/>
                <w:lang w:val="fr-FR"/>
              </w:rPr>
              <w:t>Garçons</w:t>
            </w:r>
          </w:p>
        </w:tc>
      </w:tr>
      <w:tr w:rsidR="00031667" w:rsidRPr="00A66D44" w14:paraId="039E4C12" w14:textId="77777777" w:rsidTr="00A66D44">
        <w:trPr>
          <w:tblHeader/>
        </w:trPr>
        <w:tc>
          <w:tcPr>
            <w:tcW w:w="1268" w:type="dxa"/>
            <w:vMerge/>
            <w:tcBorders>
              <w:top w:val="single" w:sz="4" w:space="0" w:color="auto"/>
              <w:bottom w:val="single" w:sz="12" w:space="0" w:color="auto"/>
            </w:tcBorders>
            <w:shd w:val="clear" w:color="auto" w:fill="auto"/>
            <w:hideMark/>
          </w:tcPr>
          <w:p w14:paraId="2BAE6B80" w14:textId="77777777" w:rsidR="00031667" w:rsidRPr="00A66D44" w:rsidRDefault="00031667" w:rsidP="00012015">
            <w:pPr>
              <w:suppressAutoHyphens w:val="0"/>
              <w:spacing w:before="40" w:after="40" w:line="220" w:lineRule="exact"/>
              <w:rPr>
                <w:i/>
                <w:iCs/>
                <w:sz w:val="16"/>
                <w:szCs w:val="16"/>
              </w:rPr>
            </w:pPr>
          </w:p>
        </w:tc>
        <w:tc>
          <w:tcPr>
            <w:tcW w:w="1007" w:type="dxa"/>
            <w:tcBorders>
              <w:top w:val="single" w:sz="4" w:space="0" w:color="auto"/>
              <w:bottom w:val="single" w:sz="12" w:space="0" w:color="auto"/>
            </w:tcBorders>
            <w:shd w:val="clear" w:color="auto" w:fill="auto"/>
            <w:noWrap/>
            <w:hideMark/>
          </w:tcPr>
          <w:p w14:paraId="5D5ED13C"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0-4 ans</w:t>
            </w:r>
          </w:p>
        </w:tc>
        <w:tc>
          <w:tcPr>
            <w:tcW w:w="1007" w:type="dxa"/>
            <w:tcBorders>
              <w:top w:val="single" w:sz="4" w:space="0" w:color="auto"/>
              <w:bottom w:val="single" w:sz="12" w:space="0" w:color="auto"/>
            </w:tcBorders>
            <w:shd w:val="clear" w:color="auto" w:fill="auto"/>
            <w:noWrap/>
            <w:hideMark/>
          </w:tcPr>
          <w:p w14:paraId="198DCC6E"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5-11 ans</w:t>
            </w:r>
          </w:p>
        </w:tc>
        <w:tc>
          <w:tcPr>
            <w:tcW w:w="1037" w:type="dxa"/>
            <w:tcBorders>
              <w:top w:val="single" w:sz="4" w:space="0" w:color="auto"/>
              <w:bottom w:val="single" w:sz="12" w:space="0" w:color="auto"/>
              <w:right w:val="single" w:sz="12" w:space="0" w:color="FFFFFF" w:themeColor="background1"/>
            </w:tcBorders>
            <w:shd w:val="clear" w:color="auto" w:fill="auto"/>
            <w:noWrap/>
            <w:hideMark/>
          </w:tcPr>
          <w:p w14:paraId="6FE8656F"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12-17 ans</w:t>
            </w:r>
          </w:p>
        </w:tc>
        <w:tc>
          <w:tcPr>
            <w:tcW w:w="1014" w:type="dxa"/>
            <w:tcBorders>
              <w:top w:val="single" w:sz="4" w:space="0" w:color="auto"/>
              <w:left w:val="single" w:sz="12" w:space="0" w:color="FFFFFF" w:themeColor="background1"/>
              <w:bottom w:val="single" w:sz="12" w:space="0" w:color="auto"/>
            </w:tcBorders>
            <w:shd w:val="clear" w:color="auto" w:fill="auto"/>
          </w:tcPr>
          <w:p w14:paraId="41884C7C"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0-4 ans</w:t>
            </w:r>
          </w:p>
        </w:tc>
        <w:tc>
          <w:tcPr>
            <w:tcW w:w="1007" w:type="dxa"/>
            <w:tcBorders>
              <w:top w:val="single" w:sz="4" w:space="0" w:color="auto"/>
              <w:bottom w:val="single" w:sz="12" w:space="0" w:color="auto"/>
            </w:tcBorders>
            <w:shd w:val="clear" w:color="auto" w:fill="auto"/>
          </w:tcPr>
          <w:p w14:paraId="24EAFFF3"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5-11 ans</w:t>
            </w:r>
          </w:p>
        </w:tc>
        <w:tc>
          <w:tcPr>
            <w:tcW w:w="1030" w:type="dxa"/>
            <w:tcBorders>
              <w:top w:val="single" w:sz="4" w:space="0" w:color="auto"/>
              <w:bottom w:val="single" w:sz="12" w:space="0" w:color="auto"/>
            </w:tcBorders>
            <w:shd w:val="clear" w:color="auto" w:fill="auto"/>
          </w:tcPr>
          <w:p w14:paraId="6669CB04" w14:textId="77777777" w:rsidR="00031667" w:rsidRPr="00A66D44" w:rsidRDefault="00031667" w:rsidP="00012015">
            <w:pPr>
              <w:suppressAutoHyphens w:val="0"/>
              <w:spacing w:before="40" w:after="40" w:line="220" w:lineRule="exact"/>
              <w:jc w:val="right"/>
              <w:rPr>
                <w:i/>
                <w:iCs/>
                <w:sz w:val="16"/>
                <w:szCs w:val="16"/>
              </w:rPr>
            </w:pPr>
            <w:r w:rsidRPr="00A66D44">
              <w:rPr>
                <w:i/>
                <w:iCs/>
                <w:sz w:val="16"/>
                <w:szCs w:val="16"/>
                <w:lang w:val="fr-FR"/>
              </w:rPr>
              <w:t>12-17 ans</w:t>
            </w:r>
          </w:p>
        </w:tc>
      </w:tr>
      <w:tr w:rsidR="00031667" w:rsidRPr="003653AB" w14:paraId="4545BAF4" w14:textId="77777777" w:rsidTr="00A66D44">
        <w:tc>
          <w:tcPr>
            <w:tcW w:w="1268" w:type="dxa"/>
            <w:tcBorders>
              <w:top w:val="single" w:sz="12" w:space="0" w:color="auto"/>
            </w:tcBorders>
            <w:shd w:val="clear" w:color="auto" w:fill="auto"/>
            <w:noWrap/>
            <w:hideMark/>
          </w:tcPr>
          <w:p w14:paraId="6AD90C6D" w14:textId="77777777" w:rsidR="00031667" w:rsidRPr="003653AB" w:rsidRDefault="00031667" w:rsidP="00012015">
            <w:pPr>
              <w:suppressAutoHyphens w:val="0"/>
              <w:spacing w:before="40" w:after="40" w:line="220" w:lineRule="exact"/>
              <w:rPr>
                <w:sz w:val="18"/>
              </w:rPr>
            </w:pPr>
            <w:r w:rsidRPr="003653AB">
              <w:rPr>
                <w:sz w:val="18"/>
                <w:lang w:val="fr-FR"/>
              </w:rPr>
              <w:t>Afghane</w:t>
            </w:r>
          </w:p>
        </w:tc>
        <w:tc>
          <w:tcPr>
            <w:tcW w:w="1007" w:type="dxa"/>
            <w:tcBorders>
              <w:top w:val="single" w:sz="12" w:space="0" w:color="auto"/>
            </w:tcBorders>
            <w:shd w:val="clear" w:color="auto" w:fill="auto"/>
            <w:noWrap/>
            <w:hideMark/>
          </w:tcPr>
          <w:p w14:paraId="23BEB327"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07" w:type="dxa"/>
            <w:tcBorders>
              <w:top w:val="single" w:sz="12" w:space="0" w:color="auto"/>
            </w:tcBorders>
            <w:shd w:val="clear" w:color="auto" w:fill="auto"/>
            <w:noWrap/>
            <w:hideMark/>
          </w:tcPr>
          <w:p w14:paraId="65EB94E4"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7" w:type="dxa"/>
            <w:tcBorders>
              <w:top w:val="single" w:sz="12" w:space="0" w:color="auto"/>
            </w:tcBorders>
            <w:shd w:val="clear" w:color="auto" w:fill="auto"/>
            <w:noWrap/>
            <w:hideMark/>
          </w:tcPr>
          <w:p w14:paraId="19BBD1BC"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1014" w:type="dxa"/>
            <w:tcBorders>
              <w:top w:val="single" w:sz="12" w:space="0" w:color="auto"/>
            </w:tcBorders>
            <w:shd w:val="clear" w:color="auto" w:fill="auto"/>
          </w:tcPr>
          <w:p w14:paraId="5569EA25"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1007" w:type="dxa"/>
            <w:tcBorders>
              <w:top w:val="single" w:sz="12" w:space="0" w:color="auto"/>
            </w:tcBorders>
            <w:shd w:val="clear" w:color="auto" w:fill="auto"/>
          </w:tcPr>
          <w:p w14:paraId="5B4866E8"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1030" w:type="dxa"/>
            <w:tcBorders>
              <w:top w:val="single" w:sz="12" w:space="0" w:color="auto"/>
            </w:tcBorders>
            <w:shd w:val="clear" w:color="auto" w:fill="auto"/>
          </w:tcPr>
          <w:p w14:paraId="03A0A77B" w14:textId="77777777" w:rsidR="00031667" w:rsidRPr="003653AB" w:rsidRDefault="00031667" w:rsidP="00012015">
            <w:pPr>
              <w:suppressAutoHyphens w:val="0"/>
              <w:spacing w:before="40" w:after="40" w:line="220" w:lineRule="exact"/>
              <w:jc w:val="right"/>
              <w:rPr>
                <w:sz w:val="18"/>
              </w:rPr>
            </w:pPr>
            <w:r w:rsidRPr="003653AB">
              <w:rPr>
                <w:sz w:val="18"/>
                <w:lang w:val="fr-FR"/>
              </w:rPr>
              <w:t>7</w:t>
            </w:r>
          </w:p>
        </w:tc>
      </w:tr>
      <w:tr w:rsidR="00031667" w:rsidRPr="003653AB" w14:paraId="14BF19B6" w14:textId="77777777" w:rsidTr="003653AB">
        <w:tc>
          <w:tcPr>
            <w:tcW w:w="1268" w:type="dxa"/>
            <w:shd w:val="clear" w:color="auto" w:fill="auto"/>
            <w:noWrap/>
            <w:hideMark/>
          </w:tcPr>
          <w:p w14:paraId="1F21EEFF" w14:textId="77777777" w:rsidR="00031667" w:rsidRPr="003653AB" w:rsidRDefault="00031667" w:rsidP="00012015">
            <w:pPr>
              <w:suppressAutoHyphens w:val="0"/>
              <w:spacing w:before="40" w:after="40" w:line="220" w:lineRule="exact"/>
              <w:rPr>
                <w:sz w:val="18"/>
              </w:rPr>
            </w:pPr>
            <w:r w:rsidRPr="003653AB">
              <w:rPr>
                <w:sz w:val="18"/>
                <w:lang w:val="fr-FR"/>
              </w:rPr>
              <w:t xml:space="preserve">Égyptienne </w:t>
            </w:r>
          </w:p>
        </w:tc>
        <w:tc>
          <w:tcPr>
            <w:tcW w:w="1007" w:type="dxa"/>
            <w:shd w:val="clear" w:color="auto" w:fill="auto"/>
            <w:noWrap/>
            <w:hideMark/>
          </w:tcPr>
          <w:p w14:paraId="73DA63A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hideMark/>
          </w:tcPr>
          <w:p w14:paraId="1C2D2422"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7" w:type="dxa"/>
            <w:shd w:val="clear" w:color="auto" w:fill="auto"/>
            <w:noWrap/>
            <w:hideMark/>
          </w:tcPr>
          <w:p w14:paraId="0ACFDD9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4" w:type="dxa"/>
            <w:shd w:val="clear" w:color="auto" w:fill="auto"/>
          </w:tcPr>
          <w:p w14:paraId="63745D91"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0236659C"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0" w:type="dxa"/>
            <w:shd w:val="clear" w:color="auto" w:fill="auto"/>
          </w:tcPr>
          <w:p w14:paraId="7BE4D4A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426C2451" w14:textId="77777777" w:rsidTr="003653AB">
        <w:tc>
          <w:tcPr>
            <w:tcW w:w="1268" w:type="dxa"/>
            <w:shd w:val="clear" w:color="auto" w:fill="auto"/>
            <w:noWrap/>
            <w:hideMark/>
          </w:tcPr>
          <w:p w14:paraId="024A1C16" w14:textId="77777777" w:rsidR="00031667" w:rsidRPr="003653AB" w:rsidRDefault="00031667" w:rsidP="00012015">
            <w:pPr>
              <w:suppressAutoHyphens w:val="0"/>
              <w:spacing w:before="40" w:after="40" w:line="220" w:lineRule="exact"/>
              <w:rPr>
                <w:sz w:val="18"/>
              </w:rPr>
            </w:pPr>
            <w:r w:rsidRPr="003653AB">
              <w:rPr>
                <w:sz w:val="18"/>
                <w:lang w:val="fr-FR"/>
              </w:rPr>
              <w:t>Érythréenne</w:t>
            </w:r>
          </w:p>
        </w:tc>
        <w:tc>
          <w:tcPr>
            <w:tcW w:w="1007" w:type="dxa"/>
            <w:shd w:val="clear" w:color="auto" w:fill="auto"/>
            <w:noWrap/>
            <w:hideMark/>
          </w:tcPr>
          <w:p w14:paraId="7024179C"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hideMark/>
          </w:tcPr>
          <w:p w14:paraId="33AAAE8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7" w:type="dxa"/>
            <w:shd w:val="clear" w:color="auto" w:fill="auto"/>
            <w:noWrap/>
            <w:hideMark/>
          </w:tcPr>
          <w:p w14:paraId="35F6C012"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14" w:type="dxa"/>
            <w:shd w:val="clear" w:color="auto" w:fill="auto"/>
          </w:tcPr>
          <w:p w14:paraId="5633478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084B1F5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0" w:type="dxa"/>
            <w:shd w:val="clear" w:color="auto" w:fill="auto"/>
          </w:tcPr>
          <w:p w14:paraId="44FD3F24"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031667" w:rsidRPr="003653AB" w14:paraId="2D8CD4D8" w14:textId="77777777" w:rsidTr="003653AB">
        <w:tc>
          <w:tcPr>
            <w:tcW w:w="1268" w:type="dxa"/>
            <w:shd w:val="clear" w:color="auto" w:fill="auto"/>
            <w:noWrap/>
            <w:hideMark/>
          </w:tcPr>
          <w:p w14:paraId="49BA01E7" w14:textId="77777777" w:rsidR="00031667" w:rsidRPr="003653AB" w:rsidRDefault="00031667" w:rsidP="00012015">
            <w:pPr>
              <w:suppressAutoHyphens w:val="0"/>
              <w:spacing w:before="40" w:after="40" w:line="220" w:lineRule="exact"/>
              <w:rPr>
                <w:sz w:val="18"/>
              </w:rPr>
            </w:pPr>
            <w:r w:rsidRPr="003653AB">
              <w:rPr>
                <w:sz w:val="18"/>
                <w:lang w:val="fr-FR"/>
              </w:rPr>
              <w:t>Iraquienne</w:t>
            </w:r>
          </w:p>
        </w:tc>
        <w:tc>
          <w:tcPr>
            <w:tcW w:w="1007" w:type="dxa"/>
            <w:shd w:val="clear" w:color="auto" w:fill="auto"/>
            <w:noWrap/>
            <w:hideMark/>
          </w:tcPr>
          <w:p w14:paraId="7FE7E9E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hideMark/>
          </w:tcPr>
          <w:p w14:paraId="7F0483AD" w14:textId="77777777" w:rsidR="00031667" w:rsidRPr="003653AB" w:rsidRDefault="00031667" w:rsidP="00012015">
            <w:pPr>
              <w:suppressAutoHyphens w:val="0"/>
              <w:spacing w:before="40" w:after="40" w:line="220" w:lineRule="exact"/>
              <w:jc w:val="right"/>
              <w:rPr>
                <w:sz w:val="18"/>
              </w:rPr>
            </w:pPr>
            <w:r w:rsidRPr="003653AB">
              <w:rPr>
                <w:sz w:val="18"/>
                <w:lang w:val="fr-FR"/>
              </w:rPr>
              <w:t>15</w:t>
            </w:r>
          </w:p>
        </w:tc>
        <w:tc>
          <w:tcPr>
            <w:tcW w:w="1037" w:type="dxa"/>
            <w:shd w:val="clear" w:color="auto" w:fill="auto"/>
            <w:noWrap/>
            <w:hideMark/>
          </w:tcPr>
          <w:p w14:paraId="6B3C785C" w14:textId="77777777" w:rsidR="00031667" w:rsidRPr="003653AB" w:rsidRDefault="00031667" w:rsidP="00012015">
            <w:pPr>
              <w:suppressAutoHyphens w:val="0"/>
              <w:spacing w:before="40" w:after="40" w:line="220" w:lineRule="exact"/>
              <w:jc w:val="right"/>
              <w:rPr>
                <w:sz w:val="18"/>
              </w:rPr>
            </w:pPr>
            <w:r w:rsidRPr="003653AB">
              <w:rPr>
                <w:sz w:val="18"/>
                <w:lang w:val="fr-FR"/>
              </w:rPr>
              <w:t>14</w:t>
            </w:r>
          </w:p>
        </w:tc>
        <w:tc>
          <w:tcPr>
            <w:tcW w:w="1014" w:type="dxa"/>
            <w:shd w:val="clear" w:color="auto" w:fill="auto"/>
          </w:tcPr>
          <w:p w14:paraId="09E24CA6"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49A32D15" w14:textId="77777777" w:rsidR="00031667" w:rsidRPr="003653AB" w:rsidRDefault="00031667" w:rsidP="00012015">
            <w:pPr>
              <w:suppressAutoHyphens w:val="0"/>
              <w:spacing w:before="40" w:after="40" w:line="220" w:lineRule="exact"/>
              <w:jc w:val="right"/>
              <w:rPr>
                <w:sz w:val="18"/>
              </w:rPr>
            </w:pPr>
            <w:r w:rsidRPr="003653AB">
              <w:rPr>
                <w:sz w:val="18"/>
                <w:lang w:val="fr-FR"/>
              </w:rPr>
              <w:t>10</w:t>
            </w:r>
          </w:p>
        </w:tc>
        <w:tc>
          <w:tcPr>
            <w:tcW w:w="1030" w:type="dxa"/>
            <w:shd w:val="clear" w:color="auto" w:fill="auto"/>
          </w:tcPr>
          <w:p w14:paraId="140561FD"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r>
      <w:tr w:rsidR="00031667" w:rsidRPr="003653AB" w14:paraId="4DC087D9" w14:textId="77777777" w:rsidTr="003653AB">
        <w:tc>
          <w:tcPr>
            <w:tcW w:w="1268" w:type="dxa"/>
            <w:shd w:val="clear" w:color="auto" w:fill="auto"/>
            <w:noWrap/>
          </w:tcPr>
          <w:p w14:paraId="0ECE2336" w14:textId="77777777" w:rsidR="00031667" w:rsidRPr="003653AB" w:rsidRDefault="00031667" w:rsidP="00012015">
            <w:pPr>
              <w:suppressAutoHyphens w:val="0"/>
              <w:spacing w:before="40" w:after="40" w:line="220" w:lineRule="exact"/>
              <w:rPr>
                <w:sz w:val="18"/>
              </w:rPr>
            </w:pPr>
            <w:r w:rsidRPr="003653AB">
              <w:rPr>
                <w:sz w:val="18"/>
                <w:lang w:val="fr-FR"/>
              </w:rPr>
              <w:t>Kazakhe</w:t>
            </w:r>
          </w:p>
        </w:tc>
        <w:tc>
          <w:tcPr>
            <w:tcW w:w="1007" w:type="dxa"/>
            <w:shd w:val="clear" w:color="auto" w:fill="auto"/>
            <w:noWrap/>
          </w:tcPr>
          <w:p w14:paraId="15297FB3"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tcPr>
          <w:p w14:paraId="7414A88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7" w:type="dxa"/>
            <w:shd w:val="clear" w:color="auto" w:fill="auto"/>
            <w:noWrap/>
          </w:tcPr>
          <w:p w14:paraId="57922D37"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4" w:type="dxa"/>
            <w:shd w:val="clear" w:color="auto" w:fill="auto"/>
          </w:tcPr>
          <w:p w14:paraId="1DDD7FA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5577205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0" w:type="dxa"/>
            <w:shd w:val="clear" w:color="auto" w:fill="auto"/>
          </w:tcPr>
          <w:p w14:paraId="5621121B"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3653AB" w14:paraId="5A30FC85" w14:textId="77777777" w:rsidTr="003653AB">
        <w:tc>
          <w:tcPr>
            <w:tcW w:w="1268" w:type="dxa"/>
            <w:shd w:val="clear" w:color="auto" w:fill="auto"/>
            <w:noWrap/>
          </w:tcPr>
          <w:p w14:paraId="6E287B34" w14:textId="77777777" w:rsidR="00031667" w:rsidRPr="003653AB" w:rsidRDefault="00031667" w:rsidP="00012015">
            <w:pPr>
              <w:suppressAutoHyphens w:val="0"/>
              <w:spacing w:before="40" w:after="40" w:line="220" w:lineRule="exact"/>
              <w:rPr>
                <w:sz w:val="18"/>
              </w:rPr>
            </w:pPr>
            <w:r w:rsidRPr="003653AB">
              <w:rPr>
                <w:sz w:val="18"/>
                <w:lang w:val="fr-FR"/>
              </w:rPr>
              <w:t>Libanaise</w:t>
            </w:r>
          </w:p>
        </w:tc>
        <w:tc>
          <w:tcPr>
            <w:tcW w:w="1007" w:type="dxa"/>
            <w:shd w:val="clear" w:color="auto" w:fill="auto"/>
            <w:noWrap/>
          </w:tcPr>
          <w:p w14:paraId="220B5EE5"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tcPr>
          <w:p w14:paraId="29444B56"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7" w:type="dxa"/>
            <w:shd w:val="clear" w:color="auto" w:fill="auto"/>
            <w:noWrap/>
          </w:tcPr>
          <w:p w14:paraId="3C0AFB68"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14" w:type="dxa"/>
            <w:shd w:val="clear" w:color="auto" w:fill="auto"/>
          </w:tcPr>
          <w:p w14:paraId="0C5BA478"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32C14159"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30" w:type="dxa"/>
            <w:shd w:val="clear" w:color="auto" w:fill="auto"/>
          </w:tcPr>
          <w:p w14:paraId="3AF4BE30"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r>
      <w:tr w:rsidR="00E30216" w:rsidRPr="003653AB" w14:paraId="73B788CD" w14:textId="77777777" w:rsidTr="00750DFC">
        <w:tc>
          <w:tcPr>
            <w:tcW w:w="1268" w:type="dxa"/>
            <w:shd w:val="clear" w:color="auto" w:fill="auto"/>
            <w:noWrap/>
          </w:tcPr>
          <w:p w14:paraId="6B67B952" w14:textId="77777777" w:rsidR="00E30216" w:rsidRPr="003653AB" w:rsidRDefault="00E30216" w:rsidP="00012015">
            <w:pPr>
              <w:suppressAutoHyphens w:val="0"/>
              <w:spacing w:before="40" w:after="40" w:line="220" w:lineRule="exact"/>
              <w:rPr>
                <w:sz w:val="18"/>
              </w:rPr>
            </w:pPr>
            <w:r w:rsidRPr="003653AB">
              <w:rPr>
                <w:sz w:val="18"/>
                <w:lang w:val="fr-FR"/>
              </w:rPr>
              <w:t>Russe</w:t>
            </w:r>
          </w:p>
        </w:tc>
        <w:tc>
          <w:tcPr>
            <w:tcW w:w="1007" w:type="dxa"/>
            <w:shd w:val="clear" w:color="auto" w:fill="auto"/>
            <w:noWrap/>
          </w:tcPr>
          <w:p w14:paraId="053D67D8"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tcPr>
          <w:p w14:paraId="1FC57B73"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7" w:type="dxa"/>
            <w:shd w:val="clear" w:color="auto" w:fill="auto"/>
            <w:noWrap/>
          </w:tcPr>
          <w:p w14:paraId="761DA42B" w14:textId="77777777" w:rsidR="00E30216" w:rsidRPr="003653AB" w:rsidRDefault="00E30216" w:rsidP="00012015">
            <w:pPr>
              <w:suppressAutoHyphens w:val="0"/>
              <w:spacing w:before="40" w:after="40" w:line="220" w:lineRule="exact"/>
              <w:jc w:val="right"/>
              <w:rPr>
                <w:sz w:val="18"/>
              </w:rPr>
            </w:pPr>
            <w:r w:rsidRPr="003653AB">
              <w:rPr>
                <w:sz w:val="18"/>
                <w:lang w:val="fr-FR"/>
              </w:rPr>
              <w:t>2</w:t>
            </w:r>
          </w:p>
        </w:tc>
        <w:tc>
          <w:tcPr>
            <w:tcW w:w="1014" w:type="dxa"/>
            <w:shd w:val="clear" w:color="auto" w:fill="auto"/>
          </w:tcPr>
          <w:p w14:paraId="6A300B11"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50257858"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0" w:type="dxa"/>
            <w:shd w:val="clear" w:color="auto" w:fill="auto"/>
          </w:tcPr>
          <w:p w14:paraId="4886BAC2" w14:textId="77777777" w:rsidR="00E30216" w:rsidRPr="003653AB" w:rsidRDefault="00E30216" w:rsidP="00012015">
            <w:pPr>
              <w:suppressAutoHyphens w:val="0"/>
              <w:spacing w:before="40" w:after="40" w:line="220" w:lineRule="exact"/>
              <w:jc w:val="right"/>
              <w:rPr>
                <w:sz w:val="18"/>
              </w:rPr>
            </w:pPr>
            <w:r w:rsidRPr="003653AB">
              <w:rPr>
                <w:sz w:val="18"/>
                <w:lang w:val="fr-FR"/>
              </w:rPr>
              <w:t>1</w:t>
            </w:r>
          </w:p>
        </w:tc>
      </w:tr>
      <w:tr w:rsidR="00E30216" w:rsidRPr="003653AB" w14:paraId="77D511CF" w14:textId="77777777" w:rsidTr="00D12ACC">
        <w:tc>
          <w:tcPr>
            <w:tcW w:w="1268" w:type="dxa"/>
            <w:shd w:val="clear" w:color="auto" w:fill="auto"/>
            <w:noWrap/>
          </w:tcPr>
          <w:p w14:paraId="2F9C6F37" w14:textId="77777777" w:rsidR="00E30216" w:rsidRPr="003653AB" w:rsidRDefault="00E30216" w:rsidP="00012015">
            <w:pPr>
              <w:suppressAutoHyphens w:val="0"/>
              <w:spacing w:before="40" w:after="40" w:line="220" w:lineRule="exact"/>
              <w:rPr>
                <w:sz w:val="18"/>
              </w:rPr>
            </w:pPr>
            <w:r w:rsidRPr="003653AB">
              <w:rPr>
                <w:sz w:val="18"/>
                <w:lang w:val="fr-FR"/>
              </w:rPr>
              <w:t>Somalienne</w:t>
            </w:r>
          </w:p>
        </w:tc>
        <w:tc>
          <w:tcPr>
            <w:tcW w:w="1007" w:type="dxa"/>
            <w:shd w:val="clear" w:color="auto" w:fill="auto"/>
            <w:noWrap/>
          </w:tcPr>
          <w:p w14:paraId="1F63686D"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tcPr>
          <w:p w14:paraId="43A9D019"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7" w:type="dxa"/>
            <w:shd w:val="clear" w:color="auto" w:fill="auto"/>
            <w:noWrap/>
          </w:tcPr>
          <w:p w14:paraId="64A13941" w14:textId="77777777" w:rsidR="00E30216" w:rsidRPr="003653AB" w:rsidRDefault="00E30216" w:rsidP="00012015">
            <w:pPr>
              <w:suppressAutoHyphens w:val="0"/>
              <w:spacing w:before="40" w:after="40" w:line="220" w:lineRule="exact"/>
              <w:jc w:val="right"/>
              <w:rPr>
                <w:sz w:val="18"/>
              </w:rPr>
            </w:pPr>
            <w:r w:rsidRPr="003653AB">
              <w:rPr>
                <w:sz w:val="18"/>
                <w:lang w:val="fr-FR"/>
              </w:rPr>
              <w:t>1</w:t>
            </w:r>
          </w:p>
        </w:tc>
        <w:tc>
          <w:tcPr>
            <w:tcW w:w="1014" w:type="dxa"/>
            <w:shd w:val="clear" w:color="auto" w:fill="auto"/>
          </w:tcPr>
          <w:p w14:paraId="181E5B37"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5F9E1655"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0" w:type="dxa"/>
            <w:shd w:val="clear" w:color="auto" w:fill="auto"/>
          </w:tcPr>
          <w:p w14:paraId="4ECBB469"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r>
      <w:tr w:rsidR="00E30216" w:rsidRPr="003653AB" w14:paraId="1CD181A8" w14:textId="77777777" w:rsidTr="003141B5">
        <w:tc>
          <w:tcPr>
            <w:tcW w:w="1268" w:type="dxa"/>
            <w:shd w:val="clear" w:color="auto" w:fill="auto"/>
            <w:noWrap/>
          </w:tcPr>
          <w:p w14:paraId="412BF94F" w14:textId="77777777" w:rsidR="00E30216" w:rsidRPr="003653AB" w:rsidRDefault="00E30216" w:rsidP="00012015">
            <w:pPr>
              <w:suppressAutoHyphens w:val="0"/>
              <w:spacing w:before="40" w:after="40" w:line="220" w:lineRule="exact"/>
              <w:rPr>
                <w:sz w:val="18"/>
              </w:rPr>
            </w:pPr>
            <w:r w:rsidRPr="003653AB">
              <w:rPr>
                <w:sz w:val="18"/>
                <w:lang w:val="fr-FR"/>
              </w:rPr>
              <w:t>Syrienne</w:t>
            </w:r>
          </w:p>
        </w:tc>
        <w:tc>
          <w:tcPr>
            <w:tcW w:w="1007" w:type="dxa"/>
            <w:shd w:val="clear" w:color="auto" w:fill="auto"/>
            <w:noWrap/>
          </w:tcPr>
          <w:p w14:paraId="4F081D38"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noWrap/>
          </w:tcPr>
          <w:p w14:paraId="0555DF2A"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37" w:type="dxa"/>
            <w:shd w:val="clear" w:color="auto" w:fill="auto"/>
            <w:noWrap/>
          </w:tcPr>
          <w:p w14:paraId="4A5EFE5D" w14:textId="77777777" w:rsidR="00E30216" w:rsidRPr="003653AB" w:rsidRDefault="00E30216" w:rsidP="00012015">
            <w:pPr>
              <w:suppressAutoHyphens w:val="0"/>
              <w:spacing w:before="40" w:after="40" w:line="220" w:lineRule="exact"/>
              <w:jc w:val="right"/>
              <w:rPr>
                <w:sz w:val="18"/>
              </w:rPr>
            </w:pPr>
            <w:r w:rsidRPr="003653AB">
              <w:rPr>
                <w:sz w:val="18"/>
                <w:lang w:val="fr-FR"/>
              </w:rPr>
              <w:t>5</w:t>
            </w:r>
          </w:p>
        </w:tc>
        <w:tc>
          <w:tcPr>
            <w:tcW w:w="1014" w:type="dxa"/>
            <w:shd w:val="clear" w:color="auto" w:fill="auto"/>
          </w:tcPr>
          <w:p w14:paraId="395100CA" w14:textId="77777777" w:rsidR="00E30216" w:rsidRPr="003653AB" w:rsidRDefault="00E30216"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73981867" w14:textId="77777777" w:rsidR="00E30216" w:rsidRPr="003653AB" w:rsidRDefault="00E30216" w:rsidP="00012015">
            <w:pPr>
              <w:suppressAutoHyphens w:val="0"/>
              <w:spacing w:before="40" w:after="40" w:line="220" w:lineRule="exact"/>
              <w:jc w:val="right"/>
              <w:rPr>
                <w:sz w:val="18"/>
              </w:rPr>
            </w:pPr>
            <w:r w:rsidRPr="003653AB">
              <w:rPr>
                <w:sz w:val="18"/>
                <w:lang w:val="fr-FR"/>
              </w:rPr>
              <w:t>4</w:t>
            </w:r>
          </w:p>
        </w:tc>
        <w:tc>
          <w:tcPr>
            <w:tcW w:w="1030" w:type="dxa"/>
            <w:shd w:val="clear" w:color="auto" w:fill="auto"/>
          </w:tcPr>
          <w:p w14:paraId="2CED0B26" w14:textId="77777777" w:rsidR="00E30216" w:rsidRPr="003653AB" w:rsidRDefault="00E30216" w:rsidP="00012015">
            <w:pPr>
              <w:suppressAutoHyphens w:val="0"/>
              <w:spacing w:before="40" w:after="40" w:line="220" w:lineRule="exact"/>
              <w:jc w:val="right"/>
              <w:rPr>
                <w:sz w:val="18"/>
              </w:rPr>
            </w:pPr>
            <w:r w:rsidRPr="003653AB">
              <w:rPr>
                <w:sz w:val="18"/>
                <w:lang w:val="fr-FR"/>
              </w:rPr>
              <w:t>3</w:t>
            </w:r>
          </w:p>
        </w:tc>
      </w:tr>
      <w:tr w:rsidR="00031667" w:rsidRPr="003653AB" w14:paraId="3799BD75" w14:textId="77777777" w:rsidTr="003653AB">
        <w:tc>
          <w:tcPr>
            <w:tcW w:w="1268" w:type="dxa"/>
            <w:shd w:val="clear" w:color="auto" w:fill="auto"/>
            <w:noWrap/>
          </w:tcPr>
          <w:p w14:paraId="6FF48B4D" w14:textId="77777777" w:rsidR="00031667" w:rsidRPr="003653AB" w:rsidRDefault="00031667" w:rsidP="00012015">
            <w:pPr>
              <w:suppressAutoHyphens w:val="0"/>
              <w:spacing w:before="40" w:after="40" w:line="220" w:lineRule="exact"/>
              <w:rPr>
                <w:sz w:val="18"/>
              </w:rPr>
            </w:pPr>
            <w:r w:rsidRPr="003653AB">
              <w:rPr>
                <w:sz w:val="18"/>
                <w:lang w:val="fr-FR"/>
              </w:rPr>
              <w:t>Ukrainienne</w:t>
            </w:r>
          </w:p>
        </w:tc>
        <w:tc>
          <w:tcPr>
            <w:tcW w:w="1007" w:type="dxa"/>
            <w:shd w:val="clear" w:color="auto" w:fill="auto"/>
            <w:noWrap/>
          </w:tcPr>
          <w:p w14:paraId="139107AE" w14:textId="77777777" w:rsidR="00031667" w:rsidRPr="003653AB" w:rsidRDefault="00031667" w:rsidP="00012015">
            <w:pPr>
              <w:suppressAutoHyphens w:val="0"/>
              <w:spacing w:before="40" w:after="40" w:line="220" w:lineRule="exact"/>
              <w:jc w:val="right"/>
              <w:rPr>
                <w:sz w:val="18"/>
              </w:rPr>
            </w:pPr>
            <w:r w:rsidRPr="003653AB">
              <w:rPr>
                <w:sz w:val="18"/>
                <w:lang w:val="fr-FR"/>
              </w:rPr>
              <w:t>14</w:t>
            </w:r>
          </w:p>
        </w:tc>
        <w:tc>
          <w:tcPr>
            <w:tcW w:w="1007" w:type="dxa"/>
            <w:shd w:val="clear" w:color="auto" w:fill="auto"/>
            <w:noWrap/>
          </w:tcPr>
          <w:p w14:paraId="3DE057AE" w14:textId="77777777" w:rsidR="00031667" w:rsidRPr="003653AB" w:rsidRDefault="00031667" w:rsidP="00012015">
            <w:pPr>
              <w:suppressAutoHyphens w:val="0"/>
              <w:spacing w:before="40" w:after="40" w:line="220" w:lineRule="exact"/>
              <w:jc w:val="right"/>
              <w:rPr>
                <w:sz w:val="18"/>
              </w:rPr>
            </w:pPr>
            <w:r w:rsidRPr="003653AB">
              <w:rPr>
                <w:sz w:val="18"/>
                <w:lang w:val="fr-FR"/>
              </w:rPr>
              <w:t>33</w:t>
            </w:r>
          </w:p>
        </w:tc>
        <w:tc>
          <w:tcPr>
            <w:tcW w:w="1037" w:type="dxa"/>
            <w:shd w:val="clear" w:color="auto" w:fill="auto"/>
            <w:noWrap/>
          </w:tcPr>
          <w:p w14:paraId="62909443" w14:textId="77777777" w:rsidR="00031667" w:rsidRPr="003653AB" w:rsidRDefault="00031667" w:rsidP="00012015">
            <w:pPr>
              <w:suppressAutoHyphens w:val="0"/>
              <w:spacing w:before="40" w:after="40" w:line="220" w:lineRule="exact"/>
              <w:jc w:val="right"/>
              <w:rPr>
                <w:sz w:val="18"/>
              </w:rPr>
            </w:pPr>
            <w:r w:rsidRPr="003653AB">
              <w:rPr>
                <w:sz w:val="18"/>
                <w:lang w:val="fr-FR"/>
              </w:rPr>
              <w:t>37</w:t>
            </w:r>
          </w:p>
        </w:tc>
        <w:tc>
          <w:tcPr>
            <w:tcW w:w="1014" w:type="dxa"/>
            <w:shd w:val="clear" w:color="auto" w:fill="auto"/>
          </w:tcPr>
          <w:p w14:paraId="5F94B750" w14:textId="77777777" w:rsidR="00031667" w:rsidRPr="003653AB" w:rsidRDefault="00031667" w:rsidP="00012015">
            <w:pPr>
              <w:suppressAutoHyphens w:val="0"/>
              <w:spacing w:before="40" w:after="40" w:line="220" w:lineRule="exact"/>
              <w:jc w:val="right"/>
              <w:rPr>
                <w:sz w:val="18"/>
              </w:rPr>
            </w:pPr>
            <w:r w:rsidRPr="003653AB">
              <w:rPr>
                <w:sz w:val="18"/>
                <w:lang w:val="fr-FR"/>
              </w:rPr>
              <w:t>10</w:t>
            </w:r>
          </w:p>
        </w:tc>
        <w:tc>
          <w:tcPr>
            <w:tcW w:w="1007" w:type="dxa"/>
            <w:shd w:val="clear" w:color="auto" w:fill="auto"/>
          </w:tcPr>
          <w:p w14:paraId="67496442" w14:textId="77777777" w:rsidR="00031667" w:rsidRPr="003653AB" w:rsidRDefault="00031667" w:rsidP="00012015">
            <w:pPr>
              <w:suppressAutoHyphens w:val="0"/>
              <w:spacing w:before="40" w:after="40" w:line="220" w:lineRule="exact"/>
              <w:jc w:val="right"/>
              <w:rPr>
                <w:sz w:val="18"/>
              </w:rPr>
            </w:pPr>
            <w:r w:rsidRPr="003653AB">
              <w:rPr>
                <w:sz w:val="18"/>
                <w:lang w:val="fr-FR"/>
              </w:rPr>
              <w:t>31</w:t>
            </w:r>
          </w:p>
        </w:tc>
        <w:tc>
          <w:tcPr>
            <w:tcW w:w="1030" w:type="dxa"/>
            <w:shd w:val="clear" w:color="auto" w:fill="auto"/>
          </w:tcPr>
          <w:p w14:paraId="05981CE9" w14:textId="77777777" w:rsidR="00031667" w:rsidRPr="003653AB" w:rsidRDefault="00031667" w:rsidP="00012015">
            <w:pPr>
              <w:suppressAutoHyphens w:val="0"/>
              <w:spacing w:before="40" w:after="40" w:line="220" w:lineRule="exact"/>
              <w:jc w:val="right"/>
              <w:rPr>
                <w:sz w:val="18"/>
              </w:rPr>
            </w:pPr>
            <w:r w:rsidRPr="003653AB">
              <w:rPr>
                <w:sz w:val="18"/>
                <w:lang w:val="fr-FR"/>
              </w:rPr>
              <w:t>22</w:t>
            </w:r>
          </w:p>
        </w:tc>
      </w:tr>
      <w:tr w:rsidR="00031667" w:rsidRPr="003653AB" w14:paraId="1F58F67F" w14:textId="77777777" w:rsidTr="003653AB">
        <w:tc>
          <w:tcPr>
            <w:tcW w:w="1268" w:type="dxa"/>
            <w:shd w:val="clear" w:color="auto" w:fill="auto"/>
            <w:noWrap/>
            <w:hideMark/>
          </w:tcPr>
          <w:p w14:paraId="20060ECB" w14:textId="77777777" w:rsidR="00031667" w:rsidRPr="003653AB" w:rsidRDefault="00031667" w:rsidP="00012015">
            <w:pPr>
              <w:suppressAutoHyphens w:val="0"/>
              <w:spacing w:before="40" w:after="40" w:line="220" w:lineRule="exact"/>
              <w:rPr>
                <w:sz w:val="18"/>
              </w:rPr>
            </w:pPr>
            <w:r w:rsidRPr="003653AB">
              <w:rPr>
                <w:sz w:val="18"/>
                <w:lang w:val="fr-FR"/>
              </w:rPr>
              <w:t>Yéménite</w:t>
            </w:r>
          </w:p>
        </w:tc>
        <w:tc>
          <w:tcPr>
            <w:tcW w:w="1007" w:type="dxa"/>
            <w:shd w:val="clear" w:color="auto" w:fill="auto"/>
            <w:noWrap/>
          </w:tcPr>
          <w:p w14:paraId="23723AB2"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07" w:type="dxa"/>
            <w:shd w:val="clear" w:color="auto" w:fill="auto"/>
            <w:noWrap/>
          </w:tcPr>
          <w:p w14:paraId="704273EF"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c>
          <w:tcPr>
            <w:tcW w:w="1037" w:type="dxa"/>
            <w:shd w:val="clear" w:color="auto" w:fill="auto"/>
            <w:noWrap/>
          </w:tcPr>
          <w:p w14:paraId="40669DA5" w14:textId="77777777" w:rsidR="00031667" w:rsidRPr="003653AB" w:rsidRDefault="00031667" w:rsidP="00012015">
            <w:pPr>
              <w:suppressAutoHyphens w:val="0"/>
              <w:spacing w:before="40" w:after="40" w:line="220" w:lineRule="exact"/>
              <w:jc w:val="right"/>
              <w:rPr>
                <w:sz w:val="18"/>
              </w:rPr>
            </w:pPr>
            <w:r w:rsidRPr="003653AB">
              <w:rPr>
                <w:sz w:val="18"/>
                <w:lang w:val="fr-FR"/>
              </w:rPr>
              <w:t>4</w:t>
            </w:r>
          </w:p>
        </w:tc>
        <w:tc>
          <w:tcPr>
            <w:tcW w:w="1014" w:type="dxa"/>
            <w:shd w:val="clear" w:color="auto" w:fill="auto"/>
          </w:tcPr>
          <w:p w14:paraId="3BBAACAA"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07" w:type="dxa"/>
            <w:shd w:val="clear" w:color="auto" w:fill="auto"/>
          </w:tcPr>
          <w:p w14:paraId="037EDAEA"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0" w:type="dxa"/>
            <w:shd w:val="clear" w:color="auto" w:fill="auto"/>
          </w:tcPr>
          <w:p w14:paraId="34A0FEBA" w14:textId="77777777" w:rsidR="00031667" w:rsidRPr="003653AB" w:rsidRDefault="00031667" w:rsidP="00012015">
            <w:pPr>
              <w:suppressAutoHyphens w:val="0"/>
              <w:spacing w:before="40" w:after="40" w:line="220" w:lineRule="exact"/>
              <w:jc w:val="right"/>
              <w:rPr>
                <w:sz w:val="18"/>
              </w:rPr>
            </w:pPr>
            <w:r w:rsidRPr="003653AB">
              <w:rPr>
                <w:sz w:val="18"/>
                <w:lang w:val="fr-FR"/>
              </w:rPr>
              <w:t>2</w:t>
            </w:r>
          </w:p>
        </w:tc>
      </w:tr>
      <w:tr w:rsidR="00031667" w:rsidRPr="003653AB" w14:paraId="64721A8A" w14:textId="77777777" w:rsidTr="00A66D44">
        <w:tc>
          <w:tcPr>
            <w:tcW w:w="1268" w:type="dxa"/>
            <w:tcBorders>
              <w:bottom w:val="single" w:sz="4" w:space="0" w:color="auto"/>
            </w:tcBorders>
            <w:shd w:val="clear" w:color="auto" w:fill="auto"/>
            <w:noWrap/>
            <w:hideMark/>
          </w:tcPr>
          <w:p w14:paraId="32F52035" w14:textId="77777777" w:rsidR="00031667" w:rsidRPr="003653AB" w:rsidRDefault="00031667" w:rsidP="00012015">
            <w:pPr>
              <w:suppressAutoHyphens w:val="0"/>
              <w:spacing w:before="40" w:after="40" w:line="220" w:lineRule="exact"/>
              <w:rPr>
                <w:sz w:val="18"/>
              </w:rPr>
            </w:pPr>
            <w:r w:rsidRPr="003653AB">
              <w:rPr>
                <w:sz w:val="18"/>
                <w:lang w:val="fr-FR"/>
              </w:rPr>
              <w:t>Indéterminée</w:t>
            </w:r>
          </w:p>
        </w:tc>
        <w:tc>
          <w:tcPr>
            <w:tcW w:w="1007" w:type="dxa"/>
            <w:tcBorders>
              <w:bottom w:val="single" w:sz="4" w:space="0" w:color="auto"/>
            </w:tcBorders>
            <w:shd w:val="clear" w:color="auto" w:fill="auto"/>
            <w:noWrap/>
            <w:hideMark/>
          </w:tcPr>
          <w:p w14:paraId="00E16255" w14:textId="77777777" w:rsidR="00031667" w:rsidRPr="003653AB" w:rsidRDefault="00031667" w:rsidP="00012015">
            <w:pPr>
              <w:suppressAutoHyphens w:val="0"/>
              <w:spacing w:before="40" w:after="40" w:line="220" w:lineRule="exact"/>
              <w:jc w:val="right"/>
              <w:rPr>
                <w:sz w:val="18"/>
              </w:rPr>
            </w:pPr>
            <w:r w:rsidRPr="003653AB">
              <w:rPr>
                <w:sz w:val="18"/>
                <w:lang w:val="fr-FR"/>
              </w:rPr>
              <w:t>11</w:t>
            </w:r>
          </w:p>
        </w:tc>
        <w:tc>
          <w:tcPr>
            <w:tcW w:w="1007" w:type="dxa"/>
            <w:tcBorders>
              <w:bottom w:val="single" w:sz="4" w:space="0" w:color="auto"/>
            </w:tcBorders>
            <w:shd w:val="clear" w:color="auto" w:fill="auto"/>
            <w:noWrap/>
            <w:hideMark/>
          </w:tcPr>
          <w:p w14:paraId="6185F885" w14:textId="77777777" w:rsidR="00031667" w:rsidRPr="003653AB" w:rsidRDefault="00031667" w:rsidP="00012015">
            <w:pPr>
              <w:suppressAutoHyphens w:val="0"/>
              <w:spacing w:before="40" w:after="40" w:line="220" w:lineRule="exact"/>
              <w:jc w:val="right"/>
              <w:rPr>
                <w:sz w:val="18"/>
              </w:rPr>
            </w:pPr>
            <w:r w:rsidRPr="003653AB">
              <w:rPr>
                <w:sz w:val="18"/>
                <w:lang w:val="fr-FR"/>
              </w:rPr>
              <w:t>1</w:t>
            </w:r>
          </w:p>
        </w:tc>
        <w:tc>
          <w:tcPr>
            <w:tcW w:w="1037" w:type="dxa"/>
            <w:tcBorders>
              <w:bottom w:val="single" w:sz="4" w:space="0" w:color="auto"/>
            </w:tcBorders>
            <w:shd w:val="clear" w:color="auto" w:fill="auto"/>
            <w:noWrap/>
            <w:hideMark/>
          </w:tcPr>
          <w:p w14:paraId="6B9BF582"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c>
          <w:tcPr>
            <w:tcW w:w="1014" w:type="dxa"/>
            <w:tcBorders>
              <w:bottom w:val="single" w:sz="4" w:space="0" w:color="auto"/>
            </w:tcBorders>
            <w:shd w:val="clear" w:color="auto" w:fill="auto"/>
          </w:tcPr>
          <w:p w14:paraId="592676CF" w14:textId="77777777" w:rsidR="00031667" w:rsidRPr="003653AB" w:rsidRDefault="00031667" w:rsidP="00012015">
            <w:pPr>
              <w:suppressAutoHyphens w:val="0"/>
              <w:spacing w:before="40" w:after="40" w:line="220" w:lineRule="exact"/>
              <w:jc w:val="right"/>
              <w:rPr>
                <w:sz w:val="18"/>
              </w:rPr>
            </w:pPr>
            <w:r w:rsidRPr="003653AB">
              <w:rPr>
                <w:sz w:val="18"/>
                <w:lang w:val="fr-FR"/>
              </w:rPr>
              <w:t>12</w:t>
            </w:r>
          </w:p>
        </w:tc>
        <w:tc>
          <w:tcPr>
            <w:tcW w:w="1007" w:type="dxa"/>
            <w:tcBorders>
              <w:bottom w:val="single" w:sz="4" w:space="0" w:color="auto"/>
            </w:tcBorders>
            <w:shd w:val="clear" w:color="auto" w:fill="auto"/>
          </w:tcPr>
          <w:p w14:paraId="33A8C355" w14:textId="77777777" w:rsidR="00031667" w:rsidRPr="003653AB" w:rsidRDefault="00031667" w:rsidP="00012015">
            <w:pPr>
              <w:suppressAutoHyphens w:val="0"/>
              <w:spacing w:before="40" w:after="40" w:line="220" w:lineRule="exact"/>
              <w:jc w:val="right"/>
              <w:rPr>
                <w:sz w:val="18"/>
              </w:rPr>
            </w:pPr>
            <w:r w:rsidRPr="003653AB">
              <w:rPr>
                <w:sz w:val="18"/>
                <w:lang w:val="fr-FR"/>
              </w:rPr>
              <w:t>3</w:t>
            </w:r>
          </w:p>
        </w:tc>
        <w:tc>
          <w:tcPr>
            <w:tcW w:w="1030" w:type="dxa"/>
            <w:tcBorders>
              <w:bottom w:val="single" w:sz="4" w:space="0" w:color="auto"/>
            </w:tcBorders>
            <w:shd w:val="clear" w:color="auto" w:fill="auto"/>
          </w:tcPr>
          <w:p w14:paraId="6C5A6F70" w14:textId="77777777" w:rsidR="00031667" w:rsidRPr="003653AB" w:rsidRDefault="00031667" w:rsidP="00012015">
            <w:pPr>
              <w:suppressAutoHyphens w:val="0"/>
              <w:spacing w:before="40" w:after="40" w:line="220" w:lineRule="exact"/>
              <w:jc w:val="right"/>
              <w:rPr>
                <w:sz w:val="18"/>
              </w:rPr>
            </w:pPr>
            <w:r w:rsidRPr="003653AB">
              <w:rPr>
                <w:sz w:val="18"/>
                <w:lang w:val="fr-FR"/>
              </w:rPr>
              <w:t>0</w:t>
            </w:r>
          </w:p>
        </w:tc>
      </w:tr>
      <w:tr w:rsidR="00031667" w:rsidRPr="00A66D44" w14:paraId="6532FB79" w14:textId="77777777" w:rsidTr="00A66D44">
        <w:tc>
          <w:tcPr>
            <w:tcW w:w="1268" w:type="dxa"/>
            <w:tcBorders>
              <w:top w:val="single" w:sz="4" w:space="0" w:color="auto"/>
              <w:bottom w:val="single" w:sz="12" w:space="0" w:color="auto"/>
            </w:tcBorders>
            <w:shd w:val="clear" w:color="auto" w:fill="auto"/>
            <w:noWrap/>
            <w:hideMark/>
          </w:tcPr>
          <w:p w14:paraId="08710DE8" w14:textId="77777777" w:rsidR="00031667" w:rsidRPr="00A66D44" w:rsidRDefault="00031667" w:rsidP="00012015">
            <w:pPr>
              <w:suppressAutoHyphens w:val="0"/>
              <w:spacing w:before="80" w:after="80" w:line="220" w:lineRule="exact"/>
              <w:rPr>
                <w:b/>
                <w:sz w:val="18"/>
              </w:rPr>
            </w:pPr>
            <w:r w:rsidRPr="00A66D44">
              <w:rPr>
                <w:b/>
                <w:sz w:val="18"/>
                <w:lang w:val="fr-FR"/>
              </w:rPr>
              <w:t>Total</w:t>
            </w:r>
          </w:p>
        </w:tc>
        <w:tc>
          <w:tcPr>
            <w:tcW w:w="3051" w:type="dxa"/>
            <w:gridSpan w:val="3"/>
            <w:tcBorders>
              <w:top w:val="single" w:sz="4" w:space="0" w:color="auto"/>
              <w:bottom w:val="single" w:sz="12" w:space="0" w:color="auto"/>
            </w:tcBorders>
            <w:shd w:val="clear" w:color="auto" w:fill="auto"/>
            <w:noWrap/>
          </w:tcPr>
          <w:p w14:paraId="742F34BA" w14:textId="77777777" w:rsidR="00031667" w:rsidRPr="00A66D44" w:rsidRDefault="00031667" w:rsidP="00012015">
            <w:pPr>
              <w:suppressAutoHyphens w:val="0"/>
              <w:spacing w:before="80" w:after="80" w:line="220" w:lineRule="exact"/>
              <w:jc w:val="right"/>
              <w:rPr>
                <w:b/>
                <w:sz w:val="18"/>
              </w:rPr>
            </w:pPr>
            <w:r w:rsidRPr="00A66D44">
              <w:rPr>
                <w:b/>
                <w:sz w:val="18"/>
                <w:lang w:val="fr-FR"/>
              </w:rPr>
              <w:t>149</w:t>
            </w:r>
          </w:p>
        </w:tc>
        <w:tc>
          <w:tcPr>
            <w:tcW w:w="3051" w:type="dxa"/>
            <w:gridSpan w:val="3"/>
            <w:tcBorders>
              <w:top w:val="single" w:sz="4" w:space="0" w:color="auto"/>
              <w:bottom w:val="single" w:sz="12" w:space="0" w:color="auto"/>
            </w:tcBorders>
            <w:shd w:val="clear" w:color="auto" w:fill="auto"/>
          </w:tcPr>
          <w:p w14:paraId="5206AD4B" w14:textId="77777777" w:rsidR="00031667" w:rsidRPr="00A66D44" w:rsidRDefault="00031667" w:rsidP="00012015">
            <w:pPr>
              <w:suppressAutoHyphens w:val="0"/>
              <w:spacing w:before="80" w:after="80" w:line="220" w:lineRule="exact"/>
              <w:jc w:val="right"/>
              <w:rPr>
                <w:b/>
                <w:sz w:val="18"/>
              </w:rPr>
            </w:pPr>
            <w:r w:rsidRPr="00A66D44">
              <w:rPr>
                <w:b/>
                <w:sz w:val="18"/>
                <w:lang w:val="fr-FR"/>
              </w:rPr>
              <w:t>124</w:t>
            </w:r>
          </w:p>
        </w:tc>
      </w:tr>
    </w:tbl>
    <w:p w14:paraId="3E642390" w14:textId="6AFDC2DF" w:rsidR="007341B7" w:rsidRPr="0034627C" w:rsidRDefault="0034627C" w:rsidP="0034627C">
      <w:pPr>
        <w:pStyle w:val="SingleTxtG"/>
        <w:spacing w:before="240" w:after="0"/>
        <w:jc w:val="center"/>
        <w:rPr>
          <w:u w:val="single"/>
        </w:rPr>
      </w:pPr>
      <w:r>
        <w:rPr>
          <w:u w:val="single"/>
        </w:rPr>
        <w:tab/>
      </w:r>
      <w:r>
        <w:rPr>
          <w:u w:val="single"/>
        </w:rPr>
        <w:tab/>
      </w:r>
      <w:r>
        <w:rPr>
          <w:u w:val="single"/>
        </w:rPr>
        <w:tab/>
      </w:r>
    </w:p>
    <w:sectPr w:rsidR="007341B7" w:rsidRPr="0034627C" w:rsidSect="000316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46804" w14:textId="77777777" w:rsidR="004F0814" w:rsidRDefault="004F0814" w:rsidP="00F95C08">
      <w:pPr>
        <w:spacing w:line="240" w:lineRule="auto"/>
      </w:pPr>
    </w:p>
  </w:endnote>
  <w:endnote w:type="continuationSeparator" w:id="0">
    <w:p w14:paraId="3B731947" w14:textId="77777777" w:rsidR="004F0814" w:rsidRPr="00AC3823" w:rsidRDefault="004F0814" w:rsidP="00AC3823">
      <w:pPr>
        <w:pStyle w:val="Pieddepage"/>
      </w:pPr>
    </w:p>
  </w:endnote>
  <w:endnote w:type="continuationNotice" w:id="1">
    <w:p w14:paraId="3EC12EFF" w14:textId="77777777" w:rsidR="004F0814" w:rsidRDefault="004F08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C3216" w14:textId="77777777" w:rsidR="00031667" w:rsidRPr="00031667" w:rsidRDefault="00031667" w:rsidP="00031667">
    <w:pPr>
      <w:pStyle w:val="Pieddepage"/>
      <w:tabs>
        <w:tab w:val="right" w:pos="9638"/>
      </w:tabs>
    </w:pPr>
    <w:r w:rsidRPr="00031667">
      <w:rPr>
        <w:b/>
        <w:sz w:val="18"/>
      </w:rPr>
      <w:fldChar w:fldCharType="begin"/>
    </w:r>
    <w:r w:rsidRPr="00031667">
      <w:rPr>
        <w:b/>
        <w:sz w:val="18"/>
      </w:rPr>
      <w:instrText xml:space="preserve"> PAGE  \* MERGEFORMAT </w:instrText>
    </w:r>
    <w:r w:rsidRPr="00031667">
      <w:rPr>
        <w:b/>
        <w:sz w:val="18"/>
      </w:rPr>
      <w:fldChar w:fldCharType="separate"/>
    </w:r>
    <w:r w:rsidRPr="00031667">
      <w:rPr>
        <w:b/>
        <w:noProof/>
        <w:sz w:val="18"/>
      </w:rPr>
      <w:t>2</w:t>
    </w:r>
    <w:r w:rsidRPr="00031667">
      <w:rPr>
        <w:b/>
        <w:sz w:val="18"/>
      </w:rPr>
      <w:fldChar w:fldCharType="end"/>
    </w:r>
    <w:r>
      <w:rPr>
        <w:b/>
        <w:sz w:val="18"/>
      </w:rPr>
      <w:tab/>
    </w:r>
    <w:r>
      <w:t>GE.23-16748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B991" w14:textId="77777777" w:rsidR="00031667" w:rsidRPr="00031667" w:rsidRDefault="00031667" w:rsidP="00031667">
    <w:pPr>
      <w:pStyle w:val="Pieddepage"/>
      <w:tabs>
        <w:tab w:val="right" w:pos="9638"/>
      </w:tabs>
      <w:rPr>
        <w:b/>
        <w:sz w:val="18"/>
      </w:rPr>
    </w:pPr>
    <w:r>
      <w:t>GE.23-16748</w:t>
    </w:r>
    <w:r>
      <w:tab/>
    </w:r>
    <w:r w:rsidRPr="00031667">
      <w:rPr>
        <w:b/>
        <w:sz w:val="18"/>
      </w:rPr>
      <w:fldChar w:fldCharType="begin"/>
    </w:r>
    <w:r w:rsidRPr="00031667">
      <w:rPr>
        <w:b/>
        <w:sz w:val="18"/>
      </w:rPr>
      <w:instrText xml:space="preserve"> PAGE  \* MERGEFORMAT </w:instrText>
    </w:r>
    <w:r w:rsidRPr="00031667">
      <w:rPr>
        <w:b/>
        <w:sz w:val="18"/>
      </w:rPr>
      <w:fldChar w:fldCharType="separate"/>
    </w:r>
    <w:r w:rsidRPr="00031667">
      <w:rPr>
        <w:b/>
        <w:noProof/>
        <w:sz w:val="18"/>
      </w:rPr>
      <w:t>3</w:t>
    </w:r>
    <w:r w:rsidRPr="000316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DA1AC" w14:textId="60F25066" w:rsidR="002D14A3" w:rsidRPr="00031667" w:rsidRDefault="00031667" w:rsidP="0003166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25AD871" wp14:editId="222E4CF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23-16748  (F)</w:t>
    </w:r>
    <w:r>
      <w:rPr>
        <w:noProof/>
        <w:sz w:val="20"/>
      </w:rPr>
      <w:drawing>
        <wp:anchor distT="0" distB="0" distL="114300" distR="114300" simplePos="0" relativeHeight="251660288" behindDoc="0" locked="0" layoutInCell="1" allowOverlap="1" wp14:anchorId="62638C47" wp14:editId="20096313">
          <wp:simplePos x="0" y="0"/>
          <wp:positionH relativeFrom="margin">
            <wp:posOffset>5489575</wp:posOffset>
          </wp:positionH>
          <wp:positionV relativeFrom="margin">
            <wp:posOffset>8891905</wp:posOffset>
          </wp:positionV>
          <wp:extent cx="561975" cy="561975"/>
          <wp:effectExtent l="0" t="0" r="9525" b="9525"/>
          <wp:wrapNone/>
          <wp:docPr id="5648477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DB12A2">
      <w:rPr>
        <w:sz w:val="20"/>
      </w:rPr>
      <w:t>071123    1</w:t>
    </w:r>
    <w:r w:rsidR="00DB12A2" w:rsidRPr="00DB12A2">
      <w:rPr>
        <w:sz w:val="20"/>
      </w:rPr>
      <w:t>6</w:t>
    </w:r>
    <w:r w:rsidRPr="00DB12A2">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BADA1" w14:textId="77777777" w:rsidR="004F0814" w:rsidRPr="00AC3823" w:rsidRDefault="004F0814" w:rsidP="00AC3823">
      <w:pPr>
        <w:pStyle w:val="Pieddepage"/>
        <w:tabs>
          <w:tab w:val="right" w:pos="2155"/>
        </w:tabs>
        <w:spacing w:after="80" w:line="240" w:lineRule="atLeast"/>
        <w:ind w:left="680"/>
        <w:rPr>
          <w:u w:val="single"/>
        </w:rPr>
      </w:pPr>
      <w:r>
        <w:rPr>
          <w:u w:val="single"/>
        </w:rPr>
        <w:tab/>
      </w:r>
    </w:p>
  </w:footnote>
  <w:footnote w:type="continuationSeparator" w:id="0">
    <w:p w14:paraId="709BD12F" w14:textId="77777777" w:rsidR="004F0814" w:rsidRPr="00AC3823" w:rsidRDefault="004F0814" w:rsidP="00AC3823">
      <w:pPr>
        <w:pStyle w:val="Pieddepage"/>
        <w:tabs>
          <w:tab w:val="right" w:pos="2155"/>
        </w:tabs>
        <w:spacing w:after="80" w:line="240" w:lineRule="atLeast"/>
        <w:ind w:left="680"/>
        <w:rPr>
          <w:u w:val="single"/>
        </w:rPr>
      </w:pPr>
      <w:r>
        <w:rPr>
          <w:u w:val="single"/>
        </w:rPr>
        <w:tab/>
      </w:r>
    </w:p>
  </w:footnote>
  <w:footnote w:type="continuationNotice" w:id="1">
    <w:p w14:paraId="4B63C79C" w14:textId="77777777" w:rsidR="004F0814" w:rsidRPr="00AC3823" w:rsidRDefault="004F0814">
      <w:pPr>
        <w:spacing w:line="240" w:lineRule="auto"/>
        <w:rPr>
          <w:sz w:val="2"/>
          <w:szCs w:val="2"/>
        </w:rPr>
      </w:pPr>
    </w:p>
  </w:footnote>
  <w:footnote w:id="2">
    <w:p w14:paraId="6FE63A01" w14:textId="77777777" w:rsidR="00031667" w:rsidRPr="00BF03BF" w:rsidRDefault="00031667" w:rsidP="00031667">
      <w:pPr>
        <w:pStyle w:val="Notedebasdepage"/>
      </w:pPr>
      <w:r>
        <w:rPr>
          <w:lang w:val="fr-FR"/>
        </w:rPr>
        <w:tab/>
      </w:r>
      <w:r w:rsidRPr="00031667">
        <w:rPr>
          <w:sz w:val="20"/>
          <w:lang w:val="fr-FR"/>
        </w:rPr>
        <w:t>*</w:t>
      </w:r>
      <w:r>
        <w:rPr>
          <w:lang w:val="fr-FR"/>
        </w:rPr>
        <w:tab/>
        <w:t>La version originale du présent document n’a pas été revue par les services d’édition.</w:t>
      </w:r>
    </w:p>
  </w:footnote>
  <w:footnote w:id="3">
    <w:p w14:paraId="6E4C2B87" w14:textId="77777777" w:rsidR="00031667" w:rsidRPr="00BF03BF" w:rsidRDefault="00031667" w:rsidP="00031667">
      <w:pPr>
        <w:pStyle w:val="Notedebasdepage"/>
      </w:pPr>
      <w:r>
        <w:rPr>
          <w:lang w:val="fr-FR"/>
        </w:rPr>
        <w:tab/>
      </w:r>
      <w:r w:rsidRPr="00BF03BF">
        <w:rPr>
          <w:rStyle w:val="Appelnotedebasdep"/>
        </w:rPr>
        <w:footnoteRef/>
      </w:r>
      <w:r>
        <w:rPr>
          <w:lang w:val="fr-FR"/>
        </w:rPr>
        <w:tab/>
        <w:t xml:space="preserve">Les élèves dont la scolarité a été interrompue par suite d’un déplacement à l’étranger avec leur famille ou d’un décès ne sont pas pris en compte.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F762" w14:textId="6098FDD8" w:rsidR="00031667" w:rsidRPr="00031667" w:rsidRDefault="00831EF1">
    <w:pPr>
      <w:pStyle w:val="En-tte"/>
    </w:pPr>
    <w:r>
      <w:fldChar w:fldCharType="begin"/>
    </w:r>
    <w:r>
      <w:instrText xml:space="preserve"> TITLE  \* MERGEFORMAT </w:instrText>
    </w:r>
    <w:r>
      <w:fldChar w:fldCharType="separate"/>
    </w:r>
    <w:r w:rsidR="001A0557">
      <w:t>CRC/C/GEO/5-6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923DB" w14:textId="41138A79" w:rsidR="00031667" w:rsidRPr="00031667" w:rsidRDefault="00831EF1" w:rsidP="00031667">
    <w:pPr>
      <w:pStyle w:val="En-tte"/>
      <w:jc w:val="right"/>
    </w:pPr>
    <w:r>
      <w:fldChar w:fldCharType="begin"/>
    </w:r>
    <w:r>
      <w:instrText xml:space="preserve"> TITLE  \* MERGEFORMAT </w:instrText>
    </w:r>
    <w:r>
      <w:fldChar w:fldCharType="separate"/>
    </w:r>
    <w:r w:rsidR="001A0557">
      <w:t>CRC/C/GEO/5-6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10A2E0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96F495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B9953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690B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D812DE5"/>
    <w:multiLevelType w:val="hybridMultilevel"/>
    <w:tmpl w:val="7C8A3EF0"/>
    <w:lvl w:ilvl="0" w:tplc="56D22026">
      <w:start w:val="1"/>
      <w:numFmt w:val="decimal"/>
      <w:lvlText w:val="%1."/>
      <w:lvlJc w:val="left"/>
      <w:pPr>
        <w:ind w:left="786" w:hanging="360"/>
      </w:pPr>
      <w:rPr>
        <w:rFonts w:hint="default"/>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7986723">
    <w:abstractNumId w:val="22"/>
  </w:num>
  <w:num w:numId="2" w16cid:durableId="327099512">
    <w:abstractNumId w:val="15"/>
  </w:num>
  <w:num w:numId="3" w16cid:durableId="1434940828">
    <w:abstractNumId w:val="11"/>
  </w:num>
  <w:num w:numId="4" w16cid:durableId="123161578">
    <w:abstractNumId w:val="8"/>
  </w:num>
  <w:num w:numId="5" w16cid:durableId="535654941">
    <w:abstractNumId w:val="3"/>
  </w:num>
  <w:num w:numId="6" w16cid:durableId="913509312">
    <w:abstractNumId w:val="2"/>
  </w:num>
  <w:num w:numId="7" w16cid:durableId="1634403819">
    <w:abstractNumId w:val="1"/>
  </w:num>
  <w:num w:numId="8" w16cid:durableId="1058744173">
    <w:abstractNumId w:val="0"/>
  </w:num>
  <w:num w:numId="9" w16cid:durableId="1453816673">
    <w:abstractNumId w:val="9"/>
  </w:num>
  <w:num w:numId="10" w16cid:durableId="1228758461">
    <w:abstractNumId w:val="7"/>
  </w:num>
  <w:num w:numId="11" w16cid:durableId="939794030">
    <w:abstractNumId w:val="6"/>
  </w:num>
  <w:num w:numId="12" w16cid:durableId="1853179971">
    <w:abstractNumId w:val="5"/>
  </w:num>
  <w:num w:numId="13" w16cid:durableId="1962030682">
    <w:abstractNumId w:val="4"/>
  </w:num>
  <w:num w:numId="14" w16cid:durableId="1543470950">
    <w:abstractNumId w:val="22"/>
  </w:num>
  <w:num w:numId="15" w16cid:durableId="2129934780">
    <w:abstractNumId w:val="15"/>
  </w:num>
  <w:num w:numId="16" w16cid:durableId="257564400">
    <w:abstractNumId w:val="11"/>
  </w:num>
  <w:num w:numId="17" w16cid:durableId="757748751">
    <w:abstractNumId w:val="22"/>
  </w:num>
  <w:num w:numId="18" w16cid:durableId="488600370">
    <w:abstractNumId w:val="15"/>
  </w:num>
  <w:num w:numId="19" w16cid:durableId="1270819522">
    <w:abstractNumId w:val="11"/>
  </w:num>
  <w:num w:numId="20" w16cid:durableId="900285175">
    <w:abstractNumId w:val="14"/>
  </w:num>
  <w:num w:numId="21" w16cid:durableId="495388578">
    <w:abstractNumId w:val="13"/>
  </w:num>
  <w:num w:numId="22" w16cid:durableId="1163858547">
    <w:abstractNumId w:val="10"/>
  </w:num>
  <w:num w:numId="23" w16cid:durableId="582766217">
    <w:abstractNumId w:val="19"/>
  </w:num>
  <w:num w:numId="24" w16cid:durableId="1528254529">
    <w:abstractNumId w:val="16"/>
  </w:num>
  <w:num w:numId="25" w16cid:durableId="624114634">
    <w:abstractNumId w:val="20"/>
  </w:num>
  <w:num w:numId="26" w16cid:durableId="2050572810">
    <w:abstractNumId w:val="12"/>
  </w:num>
  <w:num w:numId="27" w16cid:durableId="1735664298">
    <w:abstractNumId w:val="23"/>
  </w:num>
  <w:num w:numId="28" w16cid:durableId="1698000689">
    <w:abstractNumId w:val="18"/>
  </w:num>
  <w:num w:numId="29" w16cid:durableId="762334737">
    <w:abstractNumId w:val="21"/>
  </w:num>
  <w:num w:numId="30" w16cid:durableId="2260356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814"/>
    <w:rsid w:val="00012015"/>
    <w:rsid w:val="00017F94"/>
    <w:rsid w:val="00023842"/>
    <w:rsid w:val="00031667"/>
    <w:rsid w:val="000334F9"/>
    <w:rsid w:val="000354E9"/>
    <w:rsid w:val="0004552A"/>
    <w:rsid w:val="0007796D"/>
    <w:rsid w:val="000B13AB"/>
    <w:rsid w:val="000B7790"/>
    <w:rsid w:val="00102F91"/>
    <w:rsid w:val="0010760D"/>
    <w:rsid w:val="00111F2F"/>
    <w:rsid w:val="00132D27"/>
    <w:rsid w:val="0014365E"/>
    <w:rsid w:val="00176178"/>
    <w:rsid w:val="001A0557"/>
    <w:rsid w:val="001B2063"/>
    <w:rsid w:val="001C6B6E"/>
    <w:rsid w:val="001F525A"/>
    <w:rsid w:val="00223272"/>
    <w:rsid w:val="002359C7"/>
    <w:rsid w:val="0024779E"/>
    <w:rsid w:val="00250AB9"/>
    <w:rsid w:val="00260A30"/>
    <w:rsid w:val="00272BA8"/>
    <w:rsid w:val="002807DA"/>
    <w:rsid w:val="002C52D0"/>
    <w:rsid w:val="002D14A3"/>
    <w:rsid w:val="002D4AE9"/>
    <w:rsid w:val="00311E81"/>
    <w:rsid w:val="00340ED0"/>
    <w:rsid w:val="0034627C"/>
    <w:rsid w:val="00353A9B"/>
    <w:rsid w:val="00357EC7"/>
    <w:rsid w:val="0036140A"/>
    <w:rsid w:val="003653AB"/>
    <w:rsid w:val="003A7249"/>
    <w:rsid w:val="003E53DD"/>
    <w:rsid w:val="003F2A80"/>
    <w:rsid w:val="00411C8E"/>
    <w:rsid w:val="00446FE5"/>
    <w:rsid w:val="00452396"/>
    <w:rsid w:val="00461784"/>
    <w:rsid w:val="00464649"/>
    <w:rsid w:val="00485B35"/>
    <w:rsid w:val="004A41E4"/>
    <w:rsid w:val="004D2864"/>
    <w:rsid w:val="004D7A2C"/>
    <w:rsid w:val="004F0814"/>
    <w:rsid w:val="00506641"/>
    <w:rsid w:val="005102AD"/>
    <w:rsid w:val="00535AC8"/>
    <w:rsid w:val="005505B7"/>
    <w:rsid w:val="00573BE5"/>
    <w:rsid w:val="00584C45"/>
    <w:rsid w:val="00584C69"/>
    <w:rsid w:val="00586ED3"/>
    <w:rsid w:val="00596AA9"/>
    <w:rsid w:val="005D7006"/>
    <w:rsid w:val="005E447D"/>
    <w:rsid w:val="005F6D73"/>
    <w:rsid w:val="00601F32"/>
    <w:rsid w:val="00607343"/>
    <w:rsid w:val="006272CD"/>
    <w:rsid w:val="006379DE"/>
    <w:rsid w:val="00680A25"/>
    <w:rsid w:val="00683B40"/>
    <w:rsid w:val="006A411D"/>
    <w:rsid w:val="006B4F45"/>
    <w:rsid w:val="006B52D9"/>
    <w:rsid w:val="006E76D4"/>
    <w:rsid w:val="0070559F"/>
    <w:rsid w:val="0071601D"/>
    <w:rsid w:val="007341B7"/>
    <w:rsid w:val="00760CBC"/>
    <w:rsid w:val="007661D5"/>
    <w:rsid w:val="007A38AF"/>
    <w:rsid w:val="007A62E6"/>
    <w:rsid w:val="007F61AD"/>
    <w:rsid w:val="0080684C"/>
    <w:rsid w:val="00831EF1"/>
    <w:rsid w:val="00840413"/>
    <w:rsid w:val="00871C75"/>
    <w:rsid w:val="008776DC"/>
    <w:rsid w:val="008C06F5"/>
    <w:rsid w:val="008C54BD"/>
    <w:rsid w:val="008F3CA0"/>
    <w:rsid w:val="00923B52"/>
    <w:rsid w:val="00950B2F"/>
    <w:rsid w:val="009705C8"/>
    <w:rsid w:val="00A00DB3"/>
    <w:rsid w:val="00A01365"/>
    <w:rsid w:val="00A30353"/>
    <w:rsid w:val="00A66D44"/>
    <w:rsid w:val="00A7490B"/>
    <w:rsid w:val="00AA0E65"/>
    <w:rsid w:val="00AC3823"/>
    <w:rsid w:val="00AD37C8"/>
    <w:rsid w:val="00AD5610"/>
    <w:rsid w:val="00AE323C"/>
    <w:rsid w:val="00B00181"/>
    <w:rsid w:val="00B014AD"/>
    <w:rsid w:val="00B04A29"/>
    <w:rsid w:val="00B214C0"/>
    <w:rsid w:val="00B24A9B"/>
    <w:rsid w:val="00B67124"/>
    <w:rsid w:val="00B765F7"/>
    <w:rsid w:val="00BA0CA9"/>
    <w:rsid w:val="00BD534C"/>
    <w:rsid w:val="00C02897"/>
    <w:rsid w:val="00C232EE"/>
    <w:rsid w:val="00C54AD2"/>
    <w:rsid w:val="00C94BCD"/>
    <w:rsid w:val="00CD37E8"/>
    <w:rsid w:val="00CF129E"/>
    <w:rsid w:val="00D3439C"/>
    <w:rsid w:val="00D73622"/>
    <w:rsid w:val="00DB12A2"/>
    <w:rsid w:val="00DB1831"/>
    <w:rsid w:val="00DC12B7"/>
    <w:rsid w:val="00DD3BFD"/>
    <w:rsid w:val="00DF6678"/>
    <w:rsid w:val="00E15C5C"/>
    <w:rsid w:val="00E30216"/>
    <w:rsid w:val="00E427ED"/>
    <w:rsid w:val="00EC43B2"/>
    <w:rsid w:val="00F1239D"/>
    <w:rsid w:val="00F17D7C"/>
    <w:rsid w:val="00F660DF"/>
    <w:rsid w:val="00F95C08"/>
    <w:rsid w:val="00FD0DDB"/>
    <w:rsid w:val="00FD367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B07AD"/>
  <w15:docId w15:val="{3A6D42A9-4005-4206-B49B-92AD1265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9D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031667"/>
    <w:rPr>
      <w:sz w:val="16"/>
      <w:szCs w:val="16"/>
    </w:rPr>
  </w:style>
  <w:style w:type="character" w:customStyle="1" w:styleId="SingleTxtGChar">
    <w:name w:val="_ Single Txt_G Char"/>
    <w:link w:val="SingleTxtG"/>
    <w:locked/>
    <w:rsid w:val="00031667"/>
    <w:rPr>
      <w:rFonts w:ascii="Times New Roman" w:eastAsiaTheme="minorHAnsi" w:hAnsi="Times New Roman" w:cs="Times New Roman"/>
      <w:sz w:val="20"/>
      <w:szCs w:val="20"/>
      <w:lang w:eastAsia="en-US"/>
    </w:rPr>
  </w:style>
  <w:style w:type="paragraph" w:styleId="Rvision">
    <w:name w:val="Revision"/>
    <w:hidden/>
    <w:uiPriority w:val="99"/>
    <w:semiHidden/>
    <w:rsid w:val="00031667"/>
    <w:pPr>
      <w:spacing w:after="0" w:line="240" w:lineRule="auto"/>
    </w:pPr>
    <w:rPr>
      <w:rFonts w:ascii="Times New Roman" w:hAnsi="Times New Roman" w:cs="Times New Roman"/>
      <w:sz w:val="20"/>
      <w:szCs w:val="20"/>
      <w:lang w:val="en-GB" w:eastAsia="en-US"/>
    </w:rPr>
  </w:style>
  <w:style w:type="character" w:customStyle="1" w:styleId="ui-provider">
    <w:name w:val="ui-provider"/>
    <w:basedOn w:val="Policepardfaut"/>
    <w:rsid w:val="00535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47</Pages>
  <Words>23315</Words>
  <Characters>128238</Characters>
  <Application>Microsoft Office Word</Application>
  <DocSecurity>0</DocSecurity>
  <Lines>1858</Lines>
  <Paragraphs>377</Paragraphs>
  <ScaleCrop>false</ScaleCrop>
  <HeadingPairs>
    <vt:vector size="2" baseType="variant">
      <vt:variant>
        <vt:lpstr>Titre</vt:lpstr>
      </vt:variant>
      <vt:variant>
        <vt:i4>1</vt:i4>
      </vt:variant>
    </vt:vector>
  </HeadingPairs>
  <TitlesOfParts>
    <vt:vector size="1" baseType="lpstr">
      <vt:lpstr>CRC/C/GEO/5-6</vt:lpstr>
    </vt:vector>
  </TitlesOfParts>
  <Company>DCM</Company>
  <LinksUpToDate>false</LinksUpToDate>
  <CharactersWithSpaces>151176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CRC/C/GEO/5-6</dc:title>
  <dc:subject/>
  <dc:creator>Estelle-Delphine DITTA</dc:creator>
  <cp:keywords/>
  <cp:lastModifiedBy>Estelle-Delphine DITTA</cp:lastModifiedBy>
  <cp:revision>3</cp:revision>
  <cp:lastPrinted>2023-11-16T14:50:00Z</cp:lastPrinted>
  <dcterms:created xsi:type="dcterms:W3CDTF">2023-11-16T14:50:00Z</dcterms:created>
  <dcterms:modified xsi:type="dcterms:W3CDTF">2023-11-16T14:52:00Z</dcterms:modified>
</cp:coreProperties>
</file>