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680"/>
        <w:gridCol w:w="2520"/>
      </w:tblGrid>
      <w:tr w:rsidR="00543F11" w:rsidTr="00D369D5">
        <w:tc>
          <w:tcPr>
            <w:tcW w:w="1800" w:type="dxa"/>
            <w:tcBorders>
              <w:top w:val="nil"/>
              <w:left w:val="nil"/>
              <w:bottom w:val="single" w:sz="4" w:space="0" w:color="auto"/>
              <w:right w:val="nil"/>
            </w:tcBorders>
          </w:tcPr>
          <w:p w:rsidR="00543F11" w:rsidRDefault="00D369D5" w:rsidP="00D369D5">
            <w:pPr>
              <w:spacing w:after="120"/>
              <w:rPr>
                <w:rFonts w:ascii="Arial" w:hAnsi="Arial" w:cs="Arial"/>
                <w:b/>
                <w:sz w:val="28"/>
                <w:lang w:val="en-GB"/>
              </w:rPr>
            </w:pPr>
            <w:r>
              <w:rPr>
                <w:rFonts w:ascii="Arial" w:hAnsi="Arial" w:cs="Arial"/>
                <w:b/>
                <w:sz w:val="28"/>
                <w:lang w:val="en-GB"/>
              </w:rPr>
              <w:t>NACIONES</w:t>
            </w:r>
            <w:r>
              <w:rPr>
                <w:rFonts w:ascii="Arial" w:hAnsi="Arial" w:cs="Arial"/>
                <w:b/>
                <w:sz w:val="28"/>
                <w:lang w:val="en-GB"/>
              </w:rPr>
              <w:br/>
              <w:t>UNIDAS</w:t>
            </w:r>
          </w:p>
        </w:tc>
        <w:tc>
          <w:tcPr>
            <w:tcW w:w="4680" w:type="dxa"/>
            <w:tcBorders>
              <w:top w:val="nil"/>
              <w:left w:val="nil"/>
              <w:bottom w:val="single" w:sz="4" w:space="0" w:color="auto"/>
              <w:right w:val="nil"/>
            </w:tcBorders>
          </w:tcPr>
          <w:p w:rsidR="00543F11" w:rsidRDefault="00543F11">
            <w:pPr>
              <w:rPr>
                <w:lang w:val="en-GB"/>
              </w:rPr>
            </w:pPr>
          </w:p>
        </w:tc>
        <w:tc>
          <w:tcPr>
            <w:tcW w:w="2520" w:type="dxa"/>
            <w:tcBorders>
              <w:top w:val="nil"/>
              <w:left w:val="nil"/>
              <w:bottom w:val="single" w:sz="4" w:space="0" w:color="auto"/>
              <w:right w:val="nil"/>
            </w:tcBorders>
            <w:vAlign w:val="bottom"/>
          </w:tcPr>
          <w:p w:rsidR="00543F11" w:rsidRDefault="00543F11">
            <w:pPr>
              <w:spacing w:after="120"/>
              <w:jc w:val="right"/>
              <w:rPr>
                <w:rFonts w:ascii="Arial" w:hAnsi="Arial" w:cs="Arial"/>
                <w:b/>
                <w:sz w:val="72"/>
                <w:lang w:val="en-GB"/>
              </w:rPr>
            </w:pPr>
            <w:r>
              <w:rPr>
                <w:rFonts w:ascii="Arial" w:hAnsi="Arial" w:cs="Arial"/>
                <w:b/>
                <w:sz w:val="72"/>
                <w:lang w:val="en-GB"/>
              </w:rPr>
              <w:t>CAT</w:t>
            </w:r>
          </w:p>
        </w:tc>
      </w:tr>
      <w:tr w:rsidR="00543F11" w:rsidRPr="001769A5" w:rsidTr="00D369D5">
        <w:tc>
          <w:tcPr>
            <w:tcW w:w="1800" w:type="dxa"/>
            <w:tcBorders>
              <w:top w:val="single" w:sz="4" w:space="0" w:color="auto"/>
              <w:left w:val="nil"/>
              <w:bottom w:val="single" w:sz="36" w:space="0" w:color="auto"/>
              <w:right w:val="nil"/>
            </w:tcBorders>
          </w:tcPr>
          <w:p w:rsidR="00543F11" w:rsidRDefault="00543F11">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2194757" r:id="rId8"/>
              </w:pict>
            </w:r>
          </w:p>
        </w:tc>
        <w:tc>
          <w:tcPr>
            <w:tcW w:w="4680" w:type="dxa"/>
            <w:tcBorders>
              <w:top w:val="single" w:sz="4" w:space="0" w:color="auto"/>
              <w:left w:val="nil"/>
              <w:bottom w:val="single" w:sz="36" w:space="0" w:color="auto"/>
              <w:right w:val="nil"/>
            </w:tcBorders>
          </w:tcPr>
          <w:p w:rsidR="00543F11" w:rsidRDefault="00D369D5">
            <w:pPr>
              <w:spacing w:before="360"/>
              <w:rPr>
                <w:rFonts w:ascii="Arial" w:hAnsi="Arial" w:cs="Arial"/>
                <w:b/>
                <w:bCs/>
                <w:sz w:val="32"/>
                <w:lang w:val="en-GB"/>
              </w:rPr>
            </w:pPr>
            <w:r>
              <w:rPr>
                <w:rFonts w:ascii="Arial" w:hAnsi="Arial" w:cs="Arial"/>
                <w:b/>
                <w:bCs/>
                <w:sz w:val="32"/>
                <w:lang w:val="en-GB"/>
              </w:rPr>
              <w:t>Convención contra la Tortura y Otros Tratos o Penas Crueles, Inhumanos o Degradantes</w:t>
            </w:r>
          </w:p>
        </w:tc>
        <w:tc>
          <w:tcPr>
            <w:tcW w:w="2520" w:type="dxa"/>
            <w:tcBorders>
              <w:top w:val="single" w:sz="4" w:space="0" w:color="auto"/>
              <w:left w:val="nil"/>
              <w:bottom w:val="single" w:sz="36" w:space="0" w:color="auto"/>
              <w:right w:val="nil"/>
            </w:tcBorders>
          </w:tcPr>
          <w:p w:rsidR="00543F11" w:rsidRPr="00D369D5" w:rsidRDefault="00543F11">
            <w:pPr>
              <w:spacing w:before="240"/>
            </w:pPr>
            <w:r w:rsidRPr="00D369D5">
              <w:t>Distr.</w:t>
            </w:r>
          </w:p>
          <w:p w:rsidR="00543F11" w:rsidRPr="00D369D5" w:rsidRDefault="00543F11">
            <w:pPr>
              <w:spacing w:after="240"/>
            </w:pPr>
            <w:r w:rsidRPr="00D369D5">
              <w:t>GENERAL</w:t>
            </w:r>
          </w:p>
          <w:p w:rsidR="00543F11" w:rsidRPr="001769A5" w:rsidRDefault="002C763B">
            <w:pPr>
              <w:rPr>
                <w:lang w:val="es-ES"/>
              </w:rPr>
            </w:pPr>
            <w:r>
              <w:t>CAT/C/M</w:t>
            </w:r>
            <w:r w:rsidRPr="001769A5">
              <w:rPr>
                <w:lang w:val="es-ES"/>
              </w:rPr>
              <w:t>EX/Q/</w:t>
            </w:r>
            <w:r w:rsidR="00D369D5" w:rsidRPr="001769A5">
              <w:rPr>
                <w:lang w:val="es-ES"/>
              </w:rPr>
              <w:t>5-</w:t>
            </w:r>
            <w:r w:rsidR="00543F11" w:rsidRPr="001769A5">
              <w:rPr>
                <w:lang w:val="es-ES"/>
              </w:rPr>
              <w:t>6</w:t>
            </w:r>
          </w:p>
          <w:p w:rsidR="00543F11" w:rsidRPr="001769A5" w:rsidRDefault="003574B4">
            <w:pPr>
              <w:spacing w:after="240"/>
              <w:rPr>
                <w:lang w:val="es-ES"/>
              </w:rPr>
            </w:pPr>
            <w:r>
              <w:rPr>
                <w:lang w:val="es-ES"/>
              </w:rPr>
              <w:t>23</w:t>
            </w:r>
            <w:r w:rsidR="00D369D5" w:rsidRPr="001769A5">
              <w:rPr>
                <w:lang w:val="es-ES"/>
              </w:rPr>
              <w:t xml:space="preserve"> de julio </w:t>
            </w:r>
            <w:r w:rsidR="00F83459" w:rsidRPr="001769A5">
              <w:rPr>
                <w:lang w:val="es-ES"/>
              </w:rPr>
              <w:t xml:space="preserve">de </w:t>
            </w:r>
            <w:r w:rsidR="00543F11" w:rsidRPr="001769A5">
              <w:rPr>
                <w:lang w:val="es-ES"/>
              </w:rPr>
              <w:t>2009</w:t>
            </w:r>
          </w:p>
          <w:p w:rsidR="00543F11" w:rsidRPr="001769A5" w:rsidRDefault="00543F11">
            <w:pPr>
              <w:spacing w:after="120"/>
              <w:rPr>
                <w:lang w:val="es-ES"/>
              </w:rPr>
            </w:pPr>
            <w:r w:rsidRPr="001769A5">
              <w:rPr>
                <w:lang w:val="es-ES"/>
              </w:rPr>
              <w:t xml:space="preserve">Original: </w:t>
            </w:r>
            <w:r w:rsidR="00D369D5" w:rsidRPr="001769A5">
              <w:rPr>
                <w:lang w:val="es-ES"/>
              </w:rPr>
              <w:t>ESPAÑOL</w:t>
            </w:r>
          </w:p>
        </w:tc>
      </w:tr>
    </w:tbl>
    <w:p w:rsidR="00FF3747" w:rsidRDefault="00FF3747" w:rsidP="0042583A">
      <w:pPr>
        <w:pStyle w:val="Heading2"/>
        <w:spacing w:before="120" w:after="720"/>
        <w:jc w:val="left"/>
        <w:rPr>
          <w:b w:val="0"/>
          <w:bCs/>
          <w:lang w:val="es-ES"/>
        </w:rPr>
      </w:pPr>
      <w:r w:rsidRPr="00E63A76">
        <w:rPr>
          <w:b w:val="0"/>
          <w:bCs/>
          <w:lang w:val="es-ES"/>
        </w:rPr>
        <w:t>COMIT</w:t>
      </w:r>
      <w:r w:rsidR="00B44FE5">
        <w:rPr>
          <w:b w:val="0"/>
          <w:bCs/>
          <w:lang w:val="es-ES"/>
        </w:rPr>
        <w:t>É</w:t>
      </w:r>
      <w:r w:rsidRPr="00E63A76">
        <w:rPr>
          <w:b w:val="0"/>
          <w:bCs/>
          <w:lang w:val="es-ES"/>
        </w:rPr>
        <w:t xml:space="preserve"> CONTRA LA TORTURA</w:t>
      </w:r>
    </w:p>
    <w:p w:rsidR="00795034" w:rsidRDefault="00FC0CB3" w:rsidP="002C763B">
      <w:pPr>
        <w:pStyle w:val="Heading2"/>
        <w:rPr>
          <w:lang w:val="es-ES_tradnl"/>
        </w:rPr>
      </w:pPr>
      <w:r w:rsidRPr="00B342EE">
        <w:rPr>
          <w:lang w:val="es-ES_tradnl"/>
        </w:rPr>
        <w:t xml:space="preserve">Lista de cuestiones </w:t>
      </w:r>
      <w:r w:rsidR="00ED21C7" w:rsidRPr="00B342EE">
        <w:rPr>
          <w:lang w:val="es-ES_tradnl"/>
        </w:rPr>
        <w:t xml:space="preserve">previas a la presentación del </w:t>
      </w:r>
      <w:r w:rsidR="006B6879">
        <w:rPr>
          <w:lang w:val="es-ES_tradnl"/>
        </w:rPr>
        <w:t xml:space="preserve">quinto y </w:t>
      </w:r>
      <w:r w:rsidR="00682B6C">
        <w:rPr>
          <w:lang w:val="es-ES_tradnl"/>
        </w:rPr>
        <w:t>sex</w:t>
      </w:r>
      <w:r w:rsidR="00ED21C7" w:rsidRPr="00B342EE">
        <w:rPr>
          <w:lang w:val="es-ES_tradnl"/>
        </w:rPr>
        <w:t>to informe</w:t>
      </w:r>
      <w:r w:rsidR="006B6879">
        <w:rPr>
          <w:lang w:val="es-ES_tradnl"/>
        </w:rPr>
        <w:t>s</w:t>
      </w:r>
      <w:r w:rsidR="00ED21C7" w:rsidRPr="00B342EE">
        <w:rPr>
          <w:lang w:val="es-ES_tradnl"/>
        </w:rPr>
        <w:t xml:space="preserve"> periódico</w:t>
      </w:r>
      <w:r w:rsidR="006B6879">
        <w:rPr>
          <w:lang w:val="es-ES_tradnl"/>
        </w:rPr>
        <w:t>s</w:t>
      </w:r>
      <w:r w:rsidRPr="00B342EE">
        <w:rPr>
          <w:lang w:val="es-ES_tradnl"/>
        </w:rPr>
        <w:t xml:space="preserve"> </w:t>
      </w:r>
      <w:r w:rsidR="00A040CD">
        <w:rPr>
          <w:lang w:val="es-ES_tradnl"/>
        </w:rPr>
        <w:t xml:space="preserve">de </w:t>
      </w:r>
      <w:r w:rsidR="00955B29" w:rsidRPr="00B342EE">
        <w:rPr>
          <w:lang w:val="es-ES_tradnl"/>
        </w:rPr>
        <w:t>México</w:t>
      </w:r>
      <w:r w:rsidR="00955B29">
        <w:rPr>
          <w:lang w:val="es-ES_tradnl"/>
        </w:rPr>
        <w:t xml:space="preserve"> </w:t>
      </w:r>
      <w:r w:rsidR="006D10EA">
        <w:rPr>
          <w:lang w:val="es-ES_tradnl"/>
        </w:rPr>
        <w:t>(CAT/C/MEX/</w:t>
      </w:r>
      <w:r w:rsidR="00D369D5">
        <w:rPr>
          <w:lang w:val="es-ES_tradnl"/>
        </w:rPr>
        <w:t>5-</w:t>
      </w:r>
      <w:r w:rsidR="006D10EA">
        <w:rPr>
          <w:lang w:val="es-ES_tradnl"/>
        </w:rPr>
        <w:t>6)</w:t>
      </w:r>
      <w:r w:rsidR="00EB0661">
        <w:rPr>
          <w:rStyle w:val="FootnoteReference"/>
          <w:szCs w:val="24"/>
          <w:lang w:val="es-ES_tradnl"/>
        </w:rPr>
        <w:footnoteReference w:id="1"/>
      </w:r>
    </w:p>
    <w:p w:rsidR="00FF3747" w:rsidRPr="00795034" w:rsidRDefault="00FF3747" w:rsidP="001F0DA1">
      <w:pPr>
        <w:pStyle w:val="Heading2"/>
        <w:rPr>
          <w:sz w:val="28"/>
          <w:szCs w:val="28"/>
          <w:lang w:val="es-ES"/>
        </w:rPr>
      </w:pPr>
      <w:r w:rsidRPr="00FF3747">
        <w:rPr>
          <w:lang w:val="es-ES"/>
        </w:rPr>
        <w:t xml:space="preserve">Información específica sobre la aplicación de los artículos 1 a 16 de la Convención, </w:t>
      </w:r>
      <w:r w:rsidR="00C63029">
        <w:rPr>
          <w:lang w:val="es-ES"/>
        </w:rPr>
        <w:t>incluyendo</w:t>
      </w:r>
      <w:r>
        <w:rPr>
          <w:lang w:val="es-ES"/>
        </w:rPr>
        <w:t xml:space="preserve"> </w:t>
      </w:r>
      <w:r w:rsidRPr="00FF3747">
        <w:rPr>
          <w:lang w:val="es-ES"/>
        </w:rPr>
        <w:t xml:space="preserve">con respecto a las recomendaciones anteriores del Comité </w:t>
      </w:r>
    </w:p>
    <w:p w:rsidR="00FC0CB3" w:rsidRDefault="00D369D5" w:rsidP="001F0DA1">
      <w:pPr>
        <w:tabs>
          <w:tab w:val="left" w:pos="720"/>
        </w:tabs>
        <w:spacing w:after="120"/>
        <w:jc w:val="center"/>
        <w:rPr>
          <w:b/>
          <w:bCs/>
          <w:lang w:val="es-ES_tradnl"/>
        </w:rPr>
      </w:pPr>
      <w:r>
        <w:rPr>
          <w:b/>
          <w:bCs/>
          <w:lang w:val="es-ES_tradnl"/>
        </w:rPr>
        <w:t xml:space="preserve">A. </w:t>
      </w:r>
      <w:r w:rsidR="00AD194E" w:rsidRPr="00B342EE">
        <w:rPr>
          <w:b/>
          <w:bCs/>
          <w:lang w:val="es-ES_tradnl"/>
        </w:rPr>
        <w:t>Artículo</w:t>
      </w:r>
      <w:r w:rsidR="00B0162C">
        <w:rPr>
          <w:b/>
          <w:bCs/>
          <w:lang w:val="es-ES_tradnl"/>
        </w:rPr>
        <w:t>s</w:t>
      </w:r>
      <w:r w:rsidR="001A601A" w:rsidRPr="00B342EE">
        <w:rPr>
          <w:b/>
          <w:bCs/>
          <w:lang w:val="es-ES_tradnl"/>
        </w:rPr>
        <w:t xml:space="preserve"> 1</w:t>
      </w:r>
      <w:r w:rsidR="00B0162C">
        <w:rPr>
          <w:b/>
          <w:bCs/>
          <w:lang w:val="es-ES_tradnl"/>
        </w:rPr>
        <w:t xml:space="preserve"> y 4</w:t>
      </w:r>
    </w:p>
    <w:p w:rsidR="004A3ACC" w:rsidRPr="001E10BD" w:rsidRDefault="00CA6301" w:rsidP="00DA5FC4">
      <w:pPr>
        <w:rPr>
          <w:lang w:val="es-ES_tradnl"/>
        </w:rPr>
      </w:pPr>
      <w:r>
        <w:rPr>
          <w:lang w:val="es-ES_tradnl"/>
        </w:rPr>
        <w:t>1.</w:t>
      </w:r>
      <w:r>
        <w:rPr>
          <w:lang w:val="es-ES_tradnl"/>
        </w:rPr>
        <w:tab/>
      </w:r>
      <w:r w:rsidR="002F6642" w:rsidRPr="001E10BD">
        <w:rPr>
          <w:lang w:val="es-ES_tradnl"/>
        </w:rPr>
        <w:t xml:space="preserve">Por favor, proporcionen </w:t>
      </w:r>
      <w:r w:rsidR="001A601A" w:rsidRPr="001E10BD">
        <w:rPr>
          <w:lang w:val="es-ES_tradnl"/>
        </w:rPr>
        <w:t xml:space="preserve">información </w:t>
      </w:r>
      <w:r w:rsidR="00D76539" w:rsidRPr="001E10BD">
        <w:rPr>
          <w:lang w:val="es-ES_tradnl"/>
        </w:rPr>
        <w:t xml:space="preserve">detallada sobre los esfuerzos y medidas llevados a cabo </w:t>
      </w:r>
      <w:r w:rsidR="00D97D71" w:rsidRPr="001E10BD">
        <w:rPr>
          <w:lang w:val="es-ES_tradnl"/>
        </w:rPr>
        <w:t xml:space="preserve">hasta la fecha </w:t>
      </w:r>
      <w:r w:rsidR="00D76539" w:rsidRPr="001E10BD">
        <w:rPr>
          <w:lang w:val="es-ES_tradnl"/>
        </w:rPr>
        <w:t xml:space="preserve">para armonizar </w:t>
      </w:r>
      <w:r w:rsidR="00D97D71" w:rsidRPr="001E10BD">
        <w:rPr>
          <w:lang w:val="es-ES_tradnl"/>
        </w:rPr>
        <w:t>la ley federal con las leyes estatales de manera que el delito de tortura sea tipificado en todo el Estado conforme a los estándares internacionales y regionales, incluyendo esta Convención y la Convención Interamericana para prevenir y sancionar la tortura</w:t>
      </w:r>
      <w:r w:rsidR="006A1743" w:rsidRPr="0027690D">
        <w:rPr>
          <w:rStyle w:val="FootnoteReference"/>
          <w:b w:val="0"/>
          <w:bCs/>
          <w:lang w:val="es-ES_tradnl"/>
        </w:rPr>
        <w:footnoteReference w:id="2"/>
      </w:r>
      <w:r w:rsidR="00D97D71" w:rsidRPr="001E10BD">
        <w:rPr>
          <w:lang w:val="es-ES_tradnl"/>
        </w:rPr>
        <w:t xml:space="preserve">. </w:t>
      </w:r>
    </w:p>
    <w:p w:rsidR="00D97D71" w:rsidRPr="001E10BD" w:rsidRDefault="00D97D71" w:rsidP="00DA5FC4">
      <w:pPr>
        <w:tabs>
          <w:tab w:val="left" w:pos="720"/>
        </w:tabs>
        <w:rPr>
          <w:lang w:val="es-ES_tradnl"/>
        </w:rPr>
      </w:pPr>
    </w:p>
    <w:p w:rsidR="00D97D71" w:rsidRPr="001E10BD" w:rsidRDefault="00CA6301" w:rsidP="00DA5FC4">
      <w:pPr>
        <w:rPr>
          <w:lang w:val="es-ES_tradnl"/>
        </w:rPr>
      </w:pPr>
      <w:r>
        <w:rPr>
          <w:lang w:val="es-ES_tradnl"/>
        </w:rPr>
        <w:t>2.</w:t>
      </w:r>
      <w:r>
        <w:rPr>
          <w:lang w:val="es-ES_tradnl"/>
        </w:rPr>
        <w:tab/>
      </w:r>
      <w:r w:rsidR="00D97D71" w:rsidRPr="001E10BD">
        <w:rPr>
          <w:lang w:val="es-ES_tradnl"/>
        </w:rPr>
        <w:t>Por favor, proporcione</w:t>
      </w:r>
      <w:r w:rsidR="008A3874">
        <w:rPr>
          <w:lang w:val="es-ES_tradnl"/>
        </w:rPr>
        <w:t>n</w:t>
      </w:r>
      <w:r w:rsidR="00D97D71" w:rsidRPr="001E10BD">
        <w:rPr>
          <w:lang w:val="es-ES_tradnl"/>
        </w:rPr>
        <w:t xml:space="preserve"> información detallada sobre el proyecto de ley modelo para sancionar la tortura</w:t>
      </w:r>
      <w:r w:rsidR="002F6642" w:rsidRPr="0027690D">
        <w:rPr>
          <w:rStyle w:val="FootnoteReference"/>
          <w:b w:val="0"/>
          <w:bCs/>
          <w:lang w:val="es-ES_tradnl"/>
        </w:rPr>
        <w:footnoteReference w:id="3"/>
      </w:r>
      <w:r w:rsidR="00D97D71" w:rsidRPr="001E10BD">
        <w:rPr>
          <w:lang w:val="es-ES_tradnl"/>
        </w:rPr>
        <w:t>, elaborado por la sociedad civil</w:t>
      </w:r>
      <w:r w:rsidR="0025457F" w:rsidRPr="001E10BD">
        <w:rPr>
          <w:lang w:val="es-ES_tradnl"/>
        </w:rPr>
        <w:t>. Sírva</w:t>
      </w:r>
      <w:r w:rsidR="00316BBD">
        <w:rPr>
          <w:lang w:val="es-ES_tradnl"/>
        </w:rPr>
        <w:t>n</w:t>
      </w:r>
      <w:r w:rsidR="0025457F" w:rsidRPr="001E10BD">
        <w:rPr>
          <w:lang w:val="es-ES_tradnl"/>
        </w:rPr>
        <w:t xml:space="preserve">se </w:t>
      </w:r>
      <w:r w:rsidR="00D97D71" w:rsidRPr="001E10BD">
        <w:rPr>
          <w:lang w:val="es-ES_tradnl"/>
        </w:rPr>
        <w:t xml:space="preserve">detallar el contenido de dicho proyecto de ley y su evaluación por parte de las distintas instancias gubernamentales </w:t>
      </w:r>
      <w:r w:rsidR="005E41B4" w:rsidRPr="001E10BD">
        <w:rPr>
          <w:lang w:val="es-ES_tradnl"/>
        </w:rPr>
        <w:t xml:space="preserve">por las que ha sido </w:t>
      </w:r>
      <w:r w:rsidR="00316BBD">
        <w:rPr>
          <w:lang w:val="es-ES_tradnl"/>
        </w:rPr>
        <w:t xml:space="preserve">considerado. Rogamos </w:t>
      </w:r>
      <w:r w:rsidR="005E41B4" w:rsidRPr="001E10BD">
        <w:rPr>
          <w:lang w:val="es-ES_tradnl"/>
        </w:rPr>
        <w:t>indique</w:t>
      </w:r>
      <w:r w:rsidR="00316BBD">
        <w:rPr>
          <w:lang w:val="es-ES_tradnl"/>
        </w:rPr>
        <w:t>n</w:t>
      </w:r>
      <w:r w:rsidR="005E41B4" w:rsidRPr="001E10BD">
        <w:rPr>
          <w:lang w:val="es-ES_tradnl"/>
        </w:rPr>
        <w:t xml:space="preserve"> en qué fase se encuentra dicha evaluación y si </w:t>
      </w:r>
      <w:r w:rsidR="00D97D71" w:rsidRPr="001E10BD">
        <w:rPr>
          <w:lang w:val="es-ES_tradnl"/>
        </w:rPr>
        <w:t xml:space="preserve"> se ha establecido un límite temporal para la consideración de dicha propuesta. </w:t>
      </w:r>
    </w:p>
    <w:p w:rsidR="00C63CCD" w:rsidRPr="00B342EE" w:rsidRDefault="00C63CCD" w:rsidP="002504C2">
      <w:pPr>
        <w:tabs>
          <w:tab w:val="left" w:pos="720"/>
        </w:tabs>
        <w:jc w:val="both"/>
        <w:rPr>
          <w:lang w:val="es-ES_tradnl"/>
        </w:rPr>
      </w:pPr>
    </w:p>
    <w:p w:rsidR="00D97D71" w:rsidRDefault="00CA6301" w:rsidP="005E4515">
      <w:pPr>
        <w:rPr>
          <w:lang w:val="es-ES_tradnl"/>
        </w:rPr>
      </w:pPr>
      <w:r>
        <w:rPr>
          <w:lang w:val="es-ES_tradnl"/>
        </w:rPr>
        <w:t>3.</w:t>
      </w:r>
      <w:r>
        <w:rPr>
          <w:lang w:val="es-ES_tradnl"/>
        </w:rPr>
        <w:tab/>
      </w:r>
      <w:r w:rsidR="00BA1DAE" w:rsidRPr="00A878F8">
        <w:rPr>
          <w:lang w:val="es-ES_tradnl"/>
        </w:rPr>
        <w:t xml:space="preserve">Sírvanse proporcionar información sobre el proyecto de reformas al Código </w:t>
      </w:r>
      <w:r w:rsidR="005E4515">
        <w:rPr>
          <w:lang w:val="es-ES_tradnl"/>
        </w:rPr>
        <w:t>de Justicia</w:t>
      </w:r>
      <w:r w:rsidR="005E4515" w:rsidRPr="00A878F8">
        <w:rPr>
          <w:lang w:val="es-ES_tradnl"/>
        </w:rPr>
        <w:t xml:space="preserve"> </w:t>
      </w:r>
      <w:r w:rsidR="00BA1DAE" w:rsidRPr="00A878F8">
        <w:rPr>
          <w:lang w:val="es-ES_tradnl"/>
        </w:rPr>
        <w:t>Milita</w:t>
      </w:r>
      <w:r w:rsidR="000D3569" w:rsidRPr="00A878F8">
        <w:rPr>
          <w:lang w:val="es-ES_tradnl"/>
        </w:rPr>
        <w:t>r</w:t>
      </w:r>
      <w:r w:rsidR="00330C3E" w:rsidRPr="0027690D">
        <w:rPr>
          <w:rStyle w:val="FootnoteReference"/>
          <w:b w:val="0"/>
          <w:bCs/>
          <w:lang w:val="es-ES_tradnl"/>
        </w:rPr>
        <w:footnoteReference w:id="4"/>
      </w:r>
      <w:r w:rsidR="000D3569" w:rsidRPr="00A878F8">
        <w:rPr>
          <w:lang w:val="es-ES_tradnl"/>
        </w:rPr>
        <w:t xml:space="preserve">, </w:t>
      </w:r>
      <w:r w:rsidR="00C63CCD" w:rsidRPr="00A878F8">
        <w:rPr>
          <w:lang w:val="es-ES_tradnl"/>
        </w:rPr>
        <w:t>que</w:t>
      </w:r>
      <w:r w:rsidR="000D3569" w:rsidRPr="00A878F8">
        <w:rPr>
          <w:lang w:val="es-ES_tradnl"/>
        </w:rPr>
        <w:t xml:space="preserve"> incluía el delito de tortura y demás crímenes previstos y castigados por el </w:t>
      </w:r>
      <w:r w:rsidR="00A21113">
        <w:rPr>
          <w:lang w:val="es-ES_tradnl"/>
        </w:rPr>
        <w:t>Estatuto de Roma de la Corte Penal Internacional</w:t>
      </w:r>
      <w:r w:rsidR="000D3569" w:rsidRPr="00A878F8">
        <w:rPr>
          <w:lang w:val="es-ES_tradnl"/>
        </w:rPr>
        <w:t>. Por favor, proporcione</w:t>
      </w:r>
      <w:r w:rsidR="008A3874" w:rsidRPr="00A878F8">
        <w:rPr>
          <w:lang w:val="es-ES_tradnl"/>
        </w:rPr>
        <w:t>n</w:t>
      </w:r>
      <w:r w:rsidR="000D3569" w:rsidRPr="00A878F8">
        <w:rPr>
          <w:lang w:val="es-ES_tradnl"/>
        </w:rPr>
        <w:t xml:space="preserve"> información detallada y actualizada sobre dicho proyecto de reformas. </w:t>
      </w:r>
    </w:p>
    <w:p w:rsidR="00CA6301" w:rsidRDefault="00CA6301" w:rsidP="00DA5FC4">
      <w:pPr>
        <w:rPr>
          <w:lang w:val="es-ES_tradnl"/>
        </w:rPr>
      </w:pPr>
    </w:p>
    <w:p w:rsidR="00B0162C" w:rsidRPr="001E10BD" w:rsidRDefault="00B0162C" w:rsidP="00DA5FC4">
      <w:pPr>
        <w:numPr>
          <w:ilvl w:val="0"/>
          <w:numId w:val="18"/>
        </w:numPr>
        <w:tabs>
          <w:tab w:val="clear" w:pos="720"/>
          <w:tab w:val="num" w:pos="0"/>
        </w:tabs>
        <w:ind w:left="0" w:firstLine="0"/>
        <w:rPr>
          <w:lang w:val="es-ES_tradnl"/>
        </w:rPr>
      </w:pPr>
      <w:r w:rsidRPr="001E10BD">
        <w:rPr>
          <w:lang w:val="es-ES_tradnl"/>
        </w:rPr>
        <w:t>Por favor, indiquen en qué fase se encuentra actualmente la reforma del Código Penal Federal con respecto a la introducción de la imprescriptibilidad para algunos delitos graves, incluido el de tortura</w:t>
      </w:r>
      <w:r w:rsidRPr="00DD4AD1">
        <w:rPr>
          <w:rStyle w:val="FootnoteReference"/>
          <w:b w:val="0"/>
          <w:bCs/>
          <w:lang w:val="es-ES_tradnl"/>
        </w:rPr>
        <w:footnoteReference w:id="5"/>
      </w:r>
      <w:r w:rsidRPr="001E10BD">
        <w:rPr>
          <w:lang w:val="es-ES_tradnl"/>
        </w:rPr>
        <w:t xml:space="preserve">. </w:t>
      </w:r>
    </w:p>
    <w:p w:rsidR="00B0162C" w:rsidRPr="001E10BD" w:rsidRDefault="00B0162C" w:rsidP="00DA5FC4">
      <w:pPr>
        <w:tabs>
          <w:tab w:val="left" w:pos="720"/>
        </w:tabs>
        <w:rPr>
          <w:lang w:val="es-ES_tradnl"/>
        </w:rPr>
      </w:pPr>
    </w:p>
    <w:p w:rsidR="00B0162C" w:rsidRPr="001E10BD" w:rsidRDefault="00B0162C" w:rsidP="00910D41">
      <w:pPr>
        <w:numPr>
          <w:ilvl w:val="0"/>
          <w:numId w:val="18"/>
        </w:numPr>
        <w:tabs>
          <w:tab w:val="clear" w:pos="720"/>
          <w:tab w:val="num" w:pos="0"/>
        </w:tabs>
        <w:spacing w:after="120"/>
        <w:ind w:left="0" w:firstLine="0"/>
        <w:rPr>
          <w:lang w:val="es-ES_tradnl"/>
        </w:rPr>
      </w:pPr>
      <w:r w:rsidRPr="001E10BD">
        <w:rPr>
          <w:lang w:val="es-ES_tradnl"/>
        </w:rPr>
        <w:t>En sus observaciones anteriores el Comité expresó su preocupación por la práctica del uso excesivo de la fuerza por parte de las autoridades policiales durante los sucesos y disturbios en las ciudades de Guadalajara y San Salvador Atenco</w:t>
      </w:r>
      <w:r w:rsidRPr="00DD4AD1">
        <w:rPr>
          <w:rStyle w:val="FootnoteReference"/>
          <w:b w:val="0"/>
          <w:bCs/>
          <w:lang w:val="es-ES_tradnl"/>
        </w:rPr>
        <w:footnoteReference w:id="6"/>
      </w:r>
      <w:r w:rsidRPr="001E10BD">
        <w:rPr>
          <w:lang w:val="es-ES_tradnl"/>
        </w:rPr>
        <w:t>:</w:t>
      </w:r>
    </w:p>
    <w:p w:rsidR="00B0162C" w:rsidRPr="001E10BD" w:rsidRDefault="00B0162C" w:rsidP="004635DC">
      <w:pPr>
        <w:numPr>
          <w:ilvl w:val="0"/>
          <w:numId w:val="5"/>
        </w:numPr>
        <w:tabs>
          <w:tab w:val="left" w:pos="960"/>
        </w:tabs>
        <w:spacing w:after="120"/>
        <w:rPr>
          <w:lang w:val="es-ES_tradnl"/>
        </w:rPr>
      </w:pPr>
      <w:r w:rsidRPr="001E10BD">
        <w:rPr>
          <w:lang w:val="es-ES_tradnl"/>
        </w:rPr>
        <w:t>Por favor, proporcionen información detallada y actualizada sobre las investigaciones llevadas a cabo hasta la fecha respecto de los incidentes ocurridos en las ciudades de Guadalajara (Jalisco) el 28 de mayo de 2004, y San Salvador Atenco (Atenco) los días 3 y 4 de mayo de 2006</w:t>
      </w:r>
      <w:r w:rsidR="004635DC">
        <w:rPr>
          <w:lang w:val="es-ES_tradnl"/>
        </w:rPr>
        <w:t>;</w:t>
      </w:r>
      <w:r w:rsidRPr="001E10BD">
        <w:rPr>
          <w:lang w:val="es-ES_tradnl"/>
        </w:rPr>
        <w:t xml:space="preserve"> </w:t>
      </w:r>
    </w:p>
    <w:p w:rsidR="00B0162C" w:rsidRPr="001E10BD" w:rsidRDefault="00B0162C" w:rsidP="004635DC">
      <w:pPr>
        <w:numPr>
          <w:ilvl w:val="0"/>
          <w:numId w:val="5"/>
        </w:numPr>
        <w:tabs>
          <w:tab w:val="left" w:pos="960"/>
        </w:tabs>
        <w:spacing w:after="120"/>
        <w:rPr>
          <w:lang w:val="es-ES_tradnl"/>
        </w:rPr>
      </w:pPr>
      <w:r w:rsidRPr="001E10BD">
        <w:rPr>
          <w:lang w:val="es-ES_tradnl"/>
        </w:rPr>
        <w:t>Por favor, especifiquen detalladamente cuántas personas han sido llevadas ante las autoridades judiciales por estos actos, cuáles han sido las sanciones impuestas y si se han compensado a las víctimas. En caso afirmativo, por favor, proporcionen información sobre cuáles han sido las indemnizaciones otorgadas a las víctimas</w:t>
      </w:r>
      <w:r w:rsidR="004635DC">
        <w:rPr>
          <w:lang w:val="es-ES_tradnl"/>
        </w:rPr>
        <w:t>;</w:t>
      </w:r>
      <w:r w:rsidRPr="001E10BD">
        <w:rPr>
          <w:lang w:val="es-ES_tradnl"/>
        </w:rPr>
        <w:t xml:space="preserve"> </w:t>
      </w:r>
    </w:p>
    <w:p w:rsidR="00B0162C" w:rsidRPr="001E10BD" w:rsidRDefault="00B0162C" w:rsidP="004635DC">
      <w:pPr>
        <w:numPr>
          <w:ilvl w:val="0"/>
          <w:numId w:val="5"/>
        </w:numPr>
        <w:tabs>
          <w:tab w:val="left" w:pos="960"/>
        </w:tabs>
        <w:spacing w:after="120"/>
        <w:rPr>
          <w:lang w:val="es-ES_tradnl"/>
        </w:rPr>
      </w:pPr>
      <w:r w:rsidRPr="001E10BD">
        <w:rPr>
          <w:lang w:val="es-ES_tradnl"/>
        </w:rPr>
        <w:t xml:space="preserve">Rogamos proporcionen información detallada sobre las conclusiones del informe presentado por la Comisión Investigadora del caso Atenco designada por la Suprema Corte de Justicia de la Nación (SCJN). De acuerdo con el Dictamen de la SCJN además de cuatro jefes de destacamento destituidos, </w:t>
      </w:r>
      <w:r w:rsidR="004635DC">
        <w:rPr>
          <w:lang w:val="es-ES_tradnl"/>
        </w:rPr>
        <w:t xml:space="preserve">11 </w:t>
      </w:r>
      <w:r w:rsidRPr="001E10BD">
        <w:rPr>
          <w:lang w:val="es-ES_tradnl"/>
        </w:rPr>
        <w:t xml:space="preserve">oficiales habrían sido suspendidos y 12 amonestados, de los cuales 14 funcionarios habrían apelado esas sanciones y habrían sido absueltos. Sírvase proporcionar información detallada y clara sobre cuáles de esas revocaciones fueron amonestaciones y cuáles suspensiones. </w:t>
      </w:r>
    </w:p>
    <w:p w:rsidR="00B0162C" w:rsidRPr="00A878F8" w:rsidRDefault="00B0162C" w:rsidP="004635DC">
      <w:pPr>
        <w:numPr>
          <w:ilvl w:val="0"/>
          <w:numId w:val="5"/>
        </w:numPr>
        <w:tabs>
          <w:tab w:val="left" w:pos="960"/>
        </w:tabs>
        <w:rPr>
          <w:lang w:val="es-ES_tradnl"/>
        </w:rPr>
      </w:pPr>
      <w:r w:rsidRPr="00A878F8">
        <w:rPr>
          <w:lang w:val="es-ES_tradnl"/>
        </w:rPr>
        <w:t xml:space="preserve">Por favor, incluyan información detallada sobre el cumplimiento de la Recomendación 38/2006 de la </w:t>
      </w:r>
      <w:r w:rsidR="004635DC">
        <w:rPr>
          <w:lang w:val="es-ES_tradnl"/>
        </w:rPr>
        <w:t>Comisión Nacional de Derechos Humanos (</w:t>
      </w:r>
      <w:r w:rsidRPr="00A878F8">
        <w:rPr>
          <w:lang w:val="es-ES_tradnl"/>
        </w:rPr>
        <w:t>CNDH</w:t>
      </w:r>
      <w:r w:rsidR="004635DC">
        <w:rPr>
          <w:lang w:val="es-ES_tradnl"/>
        </w:rPr>
        <w:t>)</w:t>
      </w:r>
      <w:r w:rsidRPr="00A878F8">
        <w:rPr>
          <w:lang w:val="es-ES_tradnl"/>
        </w:rPr>
        <w:t xml:space="preserve"> por parte del Gobernador del Estado de México, el Comisionado del Instituto Nacional de Migración y el Secretario de Seguridad Pública de Seguridad. </w:t>
      </w:r>
    </w:p>
    <w:p w:rsidR="00B0162C" w:rsidRPr="00A878F8" w:rsidRDefault="00B0162C" w:rsidP="00B0162C">
      <w:pPr>
        <w:ind w:left="360"/>
        <w:jc w:val="both"/>
        <w:rPr>
          <w:lang w:val="es-ES_tradnl"/>
        </w:rPr>
      </w:pPr>
    </w:p>
    <w:p w:rsidR="00771031" w:rsidRDefault="00D369D5" w:rsidP="00910D41">
      <w:pPr>
        <w:tabs>
          <w:tab w:val="left" w:pos="720"/>
        </w:tabs>
        <w:spacing w:after="120"/>
        <w:jc w:val="center"/>
        <w:rPr>
          <w:b/>
          <w:bCs/>
          <w:lang w:val="es-ES_tradnl"/>
        </w:rPr>
      </w:pPr>
      <w:r>
        <w:rPr>
          <w:b/>
          <w:bCs/>
          <w:lang w:val="es-ES_tradnl"/>
        </w:rPr>
        <w:t xml:space="preserve">B. </w:t>
      </w:r>
      <w:r w:rsidR="00771031" w:rsidRPr="00B342EE">
        <w:rPr>
          <w:b/>
          <w:bCs/>
          <w:lang w:val="es-ES_tradnl"/>
        </w:rPr>
        <w:t>Artículo 2</w:t>
      </w:r>
    </w:p>
    <w:p w:rsidR="002D2B69" w:rsidRPr="001E10BD" w:rsidRDefault="00CA6301" w:rsidP="00910D41">
      <w:pPr>
        <w:rPr>
          <w:lang w:val="es-ES_tradnl"/>
        </w:rPr>
      </w:pPr>
      <w:r>
        <w:rPr>
          <w:lang w:val="es-ES_tradnl"/>
        </w:rPr>
        <w:t>6.</w:t>
      </w:r>
      <w:r>
        <w:rPr>
          <w:lang w:val="es-ES_tradnl"/>
        </w:rPr>
        <w:tab/>
      </w:r>
      <w:r w:rsidR="002D2B69" w:rsidRPr="001E10BD">
        <w:rPr>
          <w:lang w:val="es-ES_tradnl"/>
        </w:rPr>
        <w:t>Sírva</w:t>
      </w:r>
      <w:r w:rsidR="008A3874">
        <w:rPr>
          <w:lang w:val="es-ES_tradnl"/>
        </w:rPr>
        <w:t>n</w:t>
      </w:r>
      <w:r w:rsidR="002D2B69" w:rsidRPr="001E10BD">
        <w:rPr>
          <w:lang w:val="es-ES_tradnl"/>
        </w:rPr>
        <w:t>se proporcionar información sobre los esfuerzos que se han llevado a cabo para cumplir con las anteriores recomendaciones del Comité respecto del juzgamiento de delitos contra los derechos humanos, y en especial la tortura y los tratos crueles, inhumanos y degradantes, cometidos por militares contra civiles</w:t>
      </w:r>
      <w:r w:rsidR="00AC79CF" w:rsidRPr="00DD4AD1">
        <w:rPr>
          <w:rStyle w:val="FootnoteReference"/>
          <w:b w:val="0"/>
          <w:bCs/>
          <w:lang w:val="es-ES_tradnl"/>
        </w:rPr>
        <w:footnoteReference w:id="7"/>
      </w:r>
      <w:r w:rsidR="001A16FC" w:rsidRPr="001E10BD">
        <w:rPr>
          <w:lang w:val="es-ES_tradnl"/>
        </w:rPr>
        <w:t>. Rogamos incluyan también información sobre los avances realizados en lo que respecta a la tipificación de la tortura infligida a personal militar en la legislación militar</w:t>
      </w:r>
      <w:r w:rsidR="001A16FC" w:rsidRPr="00DD4AD1">
        <w:rPr>
          <w:rStyle w:val="FootnoteReference"/>
          <w:b w:val="0"/>
          <w:bCs/>
          <w:lang w:val="es-ES_tradnl"/>
        </w:rPr>
        <w:footnoteReference w:id="8"/>
      </w:r>
      <w:r w:rsidR="002D2B69" w:rsidRPr="001E10BD">
        <w:rPr>
          <w:lang w:val="es-ES_tradnl"/>
        </w:rPr>
        <w:t xml:space="preserve">. </w:t>
      </w:r>
    </w:p>
    <w:p w:rsidR="00FC0CB3" w:rsidRPr="00B342EE" w:rsidRDefault="00FC0CB3" w:rsidP="00910D41">
      <w:pPr>
        <w:tabs>
          <w:tab w:val="left" w:pos="720"/>
        </w:tabs>
        <w:rPr>
          <w:lang w:val="es-ES_tradnl"/>
        </w:rPr>
      </w:pPr>
    </w:p>
    <w:p w:rsidR="00A33167" w:rsidRPr="00C21696" w:rsidRDefault="00CA6301" w:rsidP="001769A5">
      <w:pPr>
        <w:rPr>
          <w:lang w:val="es-ES_tradnl"/>
        </w:rPr>
      </w:pPr>
      <w:r>
        <w:rPr>
          <w:lang w:val="es-ES_tradnl"/>
        </w:rPr>
        <w:t>7.</w:t>
      </w:r>
      <w:r>
        <w:rPr>
          <w:lang w:val="es-ES_tradnl"/>
        </w:rPr>
        <w:tab/>
      </w:r>
      <w:r w:rsidR="00316BBD">
        <w:rPr>
          <w:lang w:val="es-ES_tradnl"/>
        </w:rPr>
        <w:t>Rogamos proporcionen</w:t>
      </w:r>
      <w:r w:rsidR="00CD0A9A" w:rsidRPr="001E10BD">
        <w:rPr>
          <w:lang w:val="es-ES_tradnl"/>
        </w:rPr>
        <w:t xml:space="preserve"> información </w:t>
      </w:r>
      <w:r w:rsidR="00AD194E" w:rsidRPr="001E10BD">
        <w:rPr>
          <w:lang w:val="es-ES_tradnl"/>
        </w:rPr>
        <w:t xml:space="preserve">actualizada </w:t>
      </w:r>
      <w:r w:rsidR="00B23B9C" w:rsidRPr="001E10BD">
        <w:rPr>
          <w:lang w:val="es-ES_tradnl"/>
        </w:rPr>
        <w:t xml:space="preserve">y detallada </w:t>
      </w:r>
      <w:r w:rsidR="00CD0A9A" w:rsidRPr="001E10BD">
        <w:rPr>
          <w:lang w:val="es-ES_tradnl"/>
        </w:rPr>
        <w:t xml:space="preserve">sobre la </w:t>
      </w:r>
      <w:r w:rsidR="00AD194E" w:rsidRPr="001E10BD">
        <w:rPr>
          <w:lang w:val="es-ES_tradnl"/>
        </w:rPr>
        <w:t xml:space="preserve">reforma del sistema de justicia penal. </w:t>
      </w:r>
      <w:r w:rsidR="00316BBD">
        <w:rPr>
          <w:lang w:val="es-ES_tradnl"/>
        </w:rPr>
        <w:t>Por favor,</w:t>
      </w:r>
      <w:r w:rsidR="00EE038B" w:rsidRPr="001E10BD">
        <w:rPr>
          <w:lang w:val="es-ES_tradnl"/>
        </w:rPr>
        <w:t xml:space="preserve"> incluyan información sobre </w:t>
      </w:r>
      <w:r w:rsidR="00120FCC" w:rsidRPr="001E10BD">
        <w:rPr>
          <w:lang w:val="es-ES_tradnl"/>
        </w:rPr>
        <w:t xml:space="preserve">el avance de los procesos legislativos en las entidades federativas que ya han emprendido la reforma hacia un modelo acusatorio oral y también en aquellas entidades que aún se encuentran en etapas de discusión para la implementación de juicios orales. </w:t>
      </w:r>
      <w:r w:rsidR="00E948E3" w:rsidRPr="00E948E3">
        <w:rPr>
          <w:lang w:val="es-ES_tradnl"/>
        </w:rPr>
        <w:t xml:space="preserve">Por favor, proporcionen también información actualizada sobre la postura pública de los ministros de la </w:t>
      </w:r>
      <w:r w:rsidR="001769A5">
        <w:rPr>
          <w:lang w:val="es-ES_tradnl"/>
        </w:rPr>
        <w:t>SCJN</w:t>
      </w:r>
      <w:r w:rsidR="00E948E3" w:rsidRPr="00E948E3">
        <w:rPr>
          <w:lang w:val="es-ES_tradnl"/>
        </w:rPr>
        <w:t xml:space="preserve"> en relación con la reforma judicial hacia un modelo acusatorio y oral. Rogamos incluyan información sobre qué esfuerzos o medidas se están tomando para agilizar el proceso de la reforma procesal penal</w:t>
      </w:r>
      <w:r w:rsidR="00E948E3" w:rsidRPr="009E26F1">
        <w:rPr>
          <w:rStyle w:val="FootnoteReference"/>
          <w:b w:val="0"/>
          <w:bCs/>
          <w:lang w:val="es-ES_tradnl"/>
        </w:rPr>
        <w:footnoteReference w:id="9"/>
      </w:r>
      <w:r w:rsidR="00E948E3" w:rsidRPr="00E948E3">
        <w:rPr>
          <w:lang w:val="es-ES_tradnl"/>
        </w:rPr>
        <w:t>.</w:t>
      </w:r>
    </w:p>
    <w:p w:rsidR="00A33167" w:rsidRPr="00C21696" w:rsidRDefault="00A33167" w:rsidP="00BA5EA8">
      <w:pPr>
        <w:tabs>
          <w:tab w:val="left" w:pos="720"/>
        </w:tabs>
        <w:jc w:val="both"/>
        <w:rPr>
          <w:lang w:val="es-ES_tradnl"/>
        </w:rPr>
      </w:pPr>
    </w:p>
    <w:p w:rsidR="00FC0CB3" w:rsidRPr="00C21696" w:rsidRDefault="00CA6301" w:rsidP="00910D41">
      <w:pPr>
        <w:rPr>
          <w:lang w:val="es-ES_tradnl"/>
        </w:rPr>
      </w:pPr>
      <w:r>
        <w:rPr>
          <w:lang w:val="es-ES_tradnl"/>
        </w:rPr>
        <w:t>8.</w:t>
      </w:r>
      <w:r>
        <w:rPr>
          <w:lang w:val="es-ES_tradnl"/>
        </w:rPr>
        <w:tab/>
      </w:r>
      <w:r w:rsidR="00A33167" w:rsidRPr="00C21696">
        <w:rPr>
          <w:lang w:val="es-ES_tradnl"/>
        </w:rPr>
        <w:t>Por favor, proporcione</w:t>
      </w:r>
      <w:r w:rsidR="00316BBD" w:rsidRPr="00C21696">
        <w:rPr>
          <w:lang w:val="es-ES_tradnl"/>
        </w:rPr>
        <w:t>n</w:t>
      </w:r>
      <w:r w:rsidR="00A33167" w:rsidRPr="00C21696">
        <w:rPr>
          <w:lang w:val="es-ES_tradnl"/>
        </w:rPr>
        <w:t xml:space="preserve"> información </w:t>
      </w:r>
      <w:r w:rsidR="003A7D66" w:rsidRPr="00C21696">
        <w:rPr>
          <w:lang w:val="es-ES_tradnl"/>
        </w:rPr>
        <w:t>deta</w:t>
      </w:r>
      <w:r w:rsidR="00C21696" w:rsidRPr="00C21696">
        <w:rPr>
          <w:lang w:val="es-ES_tradnl"/>
        </w:rPr>
        <w:t xml:space="preserve">llada sobre </w:t>
      </w:r>
      <w:r w:rsidR="00C21696">
        <w:rPr>
          <w:lang w:val="es-ES_tradnl"/>
        </w:rPr>
        <w:t xml:space="preserve">cómo se garantiza </w:t>
      </w:r>
      <w:r w:rsidR="00C21696" w:rsidRPr="00C21696">
        <w:rPr>
          <w:lang w:val="es-ES_tradnl"/>
        </w:rPr>
        <w:t>la efectiva</w:t>
      </w:r>
      <w:r w:rsidR="003A7D66" w:rsidRPr="00C21696">
        <w:rPr>
          <w:lang w:val="es-ES_tradnl"/>
        </w:rPr>
        <w:t xml:space="preserve"> aplicación de los principios de</w:t>
      </w:r>
      <w:r w:rsidR="005256A2">
        <w:rPr>
          <w:lang w:val="es-ES_tradnl"/>
        </w:rPr>
        <w:t>l debido proceso</w:t>
      </w:r>
      <w:r w:rsidR="00597A7F" w:rsidRPr="00C21696">
        <w:rPr>
          <w:lang w:val="es-ES_tradnl"/>
        </w:rPr>
        <w:t xml:space="preserve"> en lo que respecta a la</w:t>
      </w:r>
      <w:r w:rsidR="003A7D66" w:rsidRPr="00C21696">
        <w:rPr>
          <w:lang w:val="es-ES_tradnl"/>
        </w:rPr>
        <w:t xml:space="preserve"> valoración de la prueba en la reforma de</w:t>
      </w:r>
      <w:r w:rsidR="00E17EC0" w:rsidRPr="00C21696">
        <w:rPr>
          <w:lang w:val="es-ES_tradnl"/>
        </w:rPr>
        <w:t xml:space="preserve">l sistema integral de justicia. </w:t>
      </w:r>
    </w:p>
    <w:p w:rsidR="002504C2" w:rsidRPr="00B342EE" w:rsidRDefault="002504C2" w:rsidP="00910D41">
      <w:pPr>
        <w:tabs>
          <w:tab w:val="left" w:pos="720"/>
        </w:tabs>
        <w:rPr>
          <w:lang w:val="es-ES_tradnl"/>
        </w:rPr>
      </w:pPr>
    </w:p>
    <w:p w:rsidR="00E41B85" w:rsidRPr="001E10BD" w:rsidRDefault="00CA6301" w:rsidP="00910D41">
      <w:pPr>
        <w:rPr>
          <w:lang w:val="es-ES_tradnl"/>
        </w:rPr>
      </w:pPr>
      <w:r>
        <w:rPr>
          <w:lang w:val="es-ES_tradnl"/>
        </w:rPr>
        <w:t>9.</w:t>
      </w:r>
      <w:r>
        <w:rPr>
          <w:lang w:val="es-ES_tradnl"/>
        </w:rPr>
        <w:tab/>
      </w:r>
      <w:r w:rsidR="003943DF" w:rsidRPr="001E10BD">
        <w:rPr>
          <w:lang w:val="es-ES_tradnl"/>
        </w:rPr>
        <w:t>Por favor, proporcione</w:t>
      </w:r>
      <w:r w:rsidR="005256A2">
        <w:rPr>
          <w:lang w:val="es-ES_tradnl"/>
        </w:rPr>
        <w:t>n</w:t>
      </w:r>
      <w:r w:rsidR="003943DF" w:rsidRPr="001E10BD">
        <w:rPr>
          <w:lang w:val="es-ES_tradnl"/>
        </w:rPr>
        <w:t xml:space="preserve"> información </w:t>
      </w:r>
      <w:r w:rsidR="005256A2">
        <w:rPr>
          <w:lang w:val="es-ES_tradnl"/>
        </w:rPr>
        <w:t xml:space="preserve">detallada </w:t>
      </w:r>
      <w:r w:rsidR="003943DF" w:rsidRPr="001E10BD">
        <w:rPr>
          <w:lang w:val="es-ES_tradnl"/>
        </w:rPr>
        <w:t xml:space="preserve">sobre </w:t>
      </w:r>
      <w:r w:rsidR="00427B78" w:rsidRPr="001E10BD">
        <w:rPr>
          <w:lang w:val="es-ES_tradnl"/>
        </w:rPr>
        <w:t>las medidas legislativas actualmente en vigor que</w:t>
      </w:r>
      <w:r w:rsidR="003943DF" w:rsidRPr="001E10BD">
        <w:rPr>
          <w:lang w:val="es-ES_tradnl"/>
        </w:rPr>
        <w:t xml:space="preserve"> garantiza</w:t>
      </w:r>
      <w:r w:rsidR="00427B78" w:rsidRPr="001E10BD">
        <w:rPr>
          <w:lang w:val="es-ES_tradnl"/>
        </w:rPr>
        <w:t>n</w:t>
      </w:r>
      <w:r w:rsidR="003943DF" w:rsidRPr="001E10BD">
        <w:rPr>
          <w:lang w:val="es-ES_tradnl"/>
        </w:rPr>
        <w:t xml:space="preserve"> la libertad personal de la persona cuando </w:t>
      </w:r>
      <w:r w:rsidR="00427B78" w:rsidRPr="001E10BD">
        <w:rPr>
          <w:lang w:val="es-ES_tradnl"/>
        </w:rPr>
        <w:t xml:space="preserve">ésta es detenida por un funcionario público, fuera de los casos permitidos por la ley, y sin mediar causa por delito. </w:t>
      </w:r>
    </w:p>
    <w:p w:rsidR="00B23B9C" w:rsidRPr="00B342EE" w:rsidRDefault="00B23B9C" w:rsidP="00910D41">
      <w:pPr>
        <w:tabs>
          <w:tab w:val="left" w:pos="720"/>
        </w:tabs>
        <w:rPr>
          <w:lang w:val="es-ES_tradnl"/>
        </w:rPr>
      </w:pPr>
    </w:p>
    <w:p w:rsidR="00E17EC0" w:rsidRPr="001E10BD" w:rsidRDefault="00CA6301" w:rsidP="00910D41">
      <w:pPr>
        <w:spacing w:after="120"/>
        <w:rPr>
          <w:lang w:val="es-ES_tradnl"/>
        </w:rPr>
      </w:pPr>
      <w:r>
        <w:rPr>
          <w:lang w:val="es-ES_tradnl"/>
        </w:rPr>
        <w:t>10.</w:t>
      </w:r>
      <w:r>
        <w:rPr>
          <w:lang w:val="es-ES_tradnl"/>
        </w:rPr>
        <w:tab/>
      </w:r>
      <w:r w:rsidR="00E17EC0" w:rsidRPr="001E10BD">
        <w:rPr>
          <w:lang w:val="es-ES_tradnl"/>
        </w:rPr>
        <w:t>El Comité expresó preocupación en sus conclusiones anteriores sobre la figura del “a</w:t>
      </w:r>
      <w:r w:rsidR="005256A2">
        <w:rPr>
          <w:lang w:val="es-ES_tradnl"/>
        </w:rPr>
        <w:t>rraigo penal” e instó al Estado</w:t>
      </w:r>
      <w:r w:rsidR="00E17EC0" w:rsidRPr="001E10BD">
        <w:rPr>
          <w:lang w:val="es-ES_tradnl"/>
        </w:rPr>
        <w:t xml:space="preserve"> parte a que garantizara que dicha figura desapareciera tanto en la legislación como en la práctica, a nivel federal y a nivel estatal</w:t>
      </w:r>
      <w:r w:rsidR="00120FCC" w:rsidRPr="009E26F1">
        <w:rPr>
          <w:rStyle w:val="FootnoteReference"/>
          <w:b w:val="0"/>
          <w:bCs/>
          <w:lang w:val="es-ES_tradnl"/>
        </w:rPr>
        <w:footnoteReference w:id="10"/>
      </w:r>
      <w:r w:rsidR="00527611">
        <w:rPr>
          <w:lang w:val="es-ES_tradnl"/>
        </w:rPr>
        <w:t>:</w:t>
      </w:r>
      <w:r w:rsidR="00E17EC0" w:rsidRPr="001E10BD">
        <w:rPr>
          <w:lang w:val="es-ES_tradnl"/>
        </w:rPr>
        <w:t xml:space="preserve"> </w:t>
      </w:r>
    </w:p>
    <w:p w:rsidR="00E41B85" w:rsidRPr="001E10BD" w:rsidRDefault="00DF2CA9" w:rsidP="00910D41">
      <w:pPr>
        <w:tabs>
          <w:tab w:val="left" w:pos="720"/>
        </w:tabs>
        <w:spacing w:after="120"/>
        <w:rPr>
          <w:lang w:val="es-ES_tradnl"/>
        </w:rPr>
      </w:pPr>
      <w:r w:rsidRPr="00B342EE">
        <w:rPr>
          <w:lang w:val="es-ES_tradnl"/>
        </w:rPr>
        <w:tab/>
      </w:r>
      <w:r w:rsidR="00E17EC0" w:rsidRPr="001E10BD">
        <w:rPr>
          <w:lang w:val="es-ES_tradnl"/>
        </w:rPr>
        <w:t xml:space="preserve">a) </w:t>
      </w:r>
      <w:r w:rsidR="00910D41">
        <w:rPr>
          <w:lang w:val="es-ES_tradnl"/>
        </w:rPr>
        <w:tab/>
      </w:r>
      <w:r w:rsidR="009B035C" w:rsidRPr="001E10BD">
        <w:rPr>
          <w:lang w:val="es-ES_tradnl"/>
        </w:rPr>
        <w:t>Proporcione</w:t>
      </w:r>
      <w:r w:rsidR="00E6005F">
        <w:rPr>
          <w:lang w:val="es-ES_tradnl"/>
        </w:rPr>
        <w:t>n</w:t>
      </w:r>
      <w:r w:rsidR="009B035C" w:rsidRPr="001E10BD">
        <w:rPr>
          <w:lang w:val="es-ES_tradnl"/>
        </w:rPr>
        <w:t xml:space="preserve"> información sobre </w:t>
      </w:r>
      <w:r w:rsidR="005E66FB" w:rsidRPr="001E10BD">
        <w:rPr>
          <w:lang w:val="es-ES_tradnl"/>
        </w:rPr>
        <w:t xml:space="preserve">las causas </w:t>
      </w:r>
      <w:r w:rsidR="0039101C" w:rsidRPr="001E10BD">
        <w:rPr>
          <w:lang w:val="es-ES_tradnl"/>
        </w:rPr>
        <w:t>y bases jurídicas para elevar la figura del</w:t>
      </w:r>
      <w:r w:rsidR="005E66FB" w:rsidRPr="001E10BD">
        <w:rPr>
          <w:lang w:val="es-ES_tradnl"/>
        </w:rPr>
        <w:t xml:space="preserve"> arraigo a nivel</w:t>
      </w:r>
      <w:r w:rsidR="00CB3787" w:rsidRPr="001E10BD">
        <w:rPr>
          <w:lang w:val="es-ES_tradnl"/>
        </w:rPr>
        <w:t xml:space="preserve"> constitucional</w:t>
      </w:r>
      <w:r w:rsidR="00E41B85" w:rsidRPr="001E10BD">
        <w:rPr>
          <w:lang w:val="es-ES_tradnl"/>
        </w:rPr>
        <w:t xml:space="preserve"> con la reforma</w:t>
      </w:r>
      <w:r w:rsidR="00CB3787" w:rsidRPr="001E10BD">
        <w:rPr>
          <w:lang w:val="es-ES_tradnl"/>
        </w:rPr>
        <w:t xml:space="preserve"> t</w:t>
      </w:r>
      <w:r w:rsidR="00B065E2" w:rsidRPr="001E10BD">
        <w:rPr>
          <w:lang w:val="es-ES_tradnl"/>
        </w:rPr>
        <w:t>ratándose de delincuencia organizada</w:t>
      </w:r>
      <w:r w:rsidR="009170E1" w:rsidRPr="009E26F1">
        <w:rPr>
          <w:rStyle w:val="FootnoteReference"/>
          <w:b w:val="0"/>
          <w:bCs/>
          <w:lang w:val="es-ES_tradnl"/>
        </w:rPr>
        <w:footnoteReference w:id="11"/>
      </w:r>
      <w:r w:rsidR="00E17EC0" w:rsidRPr="001E10BD">
        <w:rPr>
          <w:lang w:val="es-ES_tradnl"/>
        </w:rPr>
        <w:t>,</w:t>
      </w:r>
      <w:r w:rsidR="00B065E2" w:rsidRPr="001E10BD">
        <w:rPr>
          <w:lang w:val="es-ES_tradnl"/>
        </w:rPr>
        <w:t xml:space="preserve"> t</w:t>
      </w:r>
      <w:r w:rsidR="00CB3787" w:rsidRPr="001E10BD">
        <w:rPr>
          <w:lang w:val="es-ES_tradnl"/>
        </w:rPr>
        <w:t>eniendo en cuenta las anterio</w:t>
      </w:r>
      <w:r w:rsidR="005E66FB" w:rsidRPr="001E10BD">
        <w:rPr>
          <w:lang w:val="es-ES_tradnl"/>
        </w:rPr>
        <w:t>res recomendaciones del Comité</w:t>
      </w:r>
      <w:r w:rsidR="009170E1" w:rsidRPr="009E26F1">
        <w:rPr>
          <w:rStyle w:val="FootnoteReference"/>
          <w:b w:val="0"/>
          <w:bCs/>
          <w:lang w:val="es-ES_tradnl"/>
        </w:rPr>
        <w:footnoteReference w:id="12"/>
      </w:r>
      <w:r w:rsidR="00E41B85" w:rsidRPr="009E26F1">
        <w:rPr>
          <w:b/>
          <w:bCs/>
          <w:lang w:val="es-ES_tradnl"/>
        </w:rPr>
        <w:t>,</w:t>
      </w:r>
      <w:r w:rsidR="00E41B85" w:rsidRPr="001E10BD">
        <w:rPr>
          <w:lang w:val="es-ES_tradnl"/>
        </w:rPr>
        <w:t xml:space="preserve"> así como las preocupaciones expresadas por otros mecanismos internacionales de derechos humanos</w:t>
      </w:r>
      <w:r w:rsidR="009170E1" w:rsidRPr="009E26F1">
        <w:rPr>
          <w:rStyle w:val="FootnoteReference"/>
          <w:b w:val="0"/>
          <w:bCs/>
          <w:lang w:val="es-ES_tradnl"/>
        </w:rPr>
        <w:footnoteReference w:id="13"/>
      </w:r>
      <w:r w:rsidR="00E41B85" w:rsidRPr="001E10BD">
        <w:rPr>
          <w:lang w:val="es-ES_tradnl"/>
        </w:rPr>
        <w:t xml:space="preserve"> y la decisión adoptada por la Suprema Corte de Justicia de la Nación en septiembre de 2005</w:t>
      </w:r>
      <w:r w:rsidR="0039101C" w:rsidRPr="001E10BD">
        <w:rPr>
          <w:lang w:val="es-ES_tradnl"/>
        </w:rPr>
        <w:t xml:space="preserve"> respecto de esta figura</w:t>
      </w:r>
      <w:r w:rsidR="007D5819" w:rsidRPr="001E10BD">
        <w:rPr>
          <w:lang w:val="es-ES_tradnl"/>
        </w:rPr>
        <w:t xml:space="preserve">. </w:t>
      </w:r>
      <w:r w:rsidR="005B49A8">
        <w:rPr>
          <w:lang w:val="es-ES_tradnl"/>
        </w:rPr>
        <w:t>Sírvanse indicar si se ha llevado a cabo algún tipo de evaluación sobre la figura del arraigo que tenga en cuenta las observaciones del Comité al respecto</w:t>
      </w:r>
      <w:r w:rsidR="00527611">
        <w:rPr>
          <w:lang w:val="es-ES_tradnl"/>
        </w:rPr>
        <w:t>;</w:t>
      </w:r>
      <w:r w:rsidR="005B49A8">
        <w:rPr>
          <w:lang w:val="es-ES_tradnl"/>
        </w:rPr>
        <w:t xml:space="preserve"> </w:t>
      </w:r>
    </w:p>
    <w:p w:rsidR="007D5819" w:rsidRPr="00B342EE" w:rsidRDefault="00DF2CA9" w:rsidP="00FD055A">
      <w:pPr>
        <w:tabs>
          <w:tab w:val="left" w:pos="720"/>
        </w:tabs>
        <w:spacing w:after="120"/>
        <w:rPr>
          <w:lang w:val="es-ES_tradnl"/>
        </w:rPr>
      </w:pPr>
      <w:r w:rsidRPr="001E10BD">
        <w:rPr>
          <w:lang w:val="es-ES_tradnl"/>
        </w:rPr>
        <w:tab/>
      </w:r>
      <w:r w:rsidR="00E17EC0" w:rsidRPr="001E10BD">
        <w:rPr>
          <w:lang w:val="es-ES_tradnl"/>
        </w:rPr>
        <w:t xml:space="preserve">b) </w:t>
      </w:r>
      <w:r w:rsidR="00910D41">
        <w:rPr>
          <w:lang w:val="es-ES_tradnl"/>
        </w:rPr>
        <w:tab/>
      </w:r>
      <w:r w:rsidR="00B065E2" w:rsidRPr="001E10BD">
        <w:rPr>
          <w:lang w:val="es-ES_tradnl"/>
        </w:rPr>
        <w:t>P</w:t>
      </w:r>
      <w:r w:rsidR="001122FF" w:rsidRPr="001E10BD">
        <w:rPr>
          <w:lang w:val="es-ES_tradnl"/>
        </w:rPr>
        <w:t>or favor p</w:t>
      </w:r>
      <w:r w:rsidR="00B065E2" w:rsidRPr="001E10BD">
        <w:rPr>
          <w:lang w:val="es-ES_tradnl"/>
        </w:rPr>
        <w:t>roporcione</w:t>
      </w:r>
      <w:r w:rsidR="001122FF" w:rsidRPr="001E10BD">
        <w:rPr>
          <w:lang w:val="es-ES_tradnl"/>
        </w:rPr>
        <w:t>n</w:t>
      </w:r>
      <w:r w:rsidR="00B065E2" w:rsidRPr="001E10BD">
        <w:rPr>
          <w:lang w:val="es-ES_tradnl"/>
        </w:rPr>
        <w:t xml:space="preserve"> información sobr</w:t>
      </w:r>
      <w:r w:rsidR="003A7D66" w:rsidRPr="001E10BD">
        <w:rPr>
          <w:lang w:val="es-ES_tradnl"/>
        </w:rPr>
        <w:t xml:space="preserve">e </w:t>
      </w:r>
      <w:r w:rsidR="001122FF" w:rsidRPr="001E10BD">
        <w:rPr>
          <w:lang w:val="es-ES_tradnl"/>
        </w:rPr>
        <w:t>si se han realizado esfuerzos hasta la fecha para ajustar la d</w:t>
      </w:r>
      <w:r w:rsidR="00E41B85" w:rsidRPr="001E10BD">
        <w:rPr>
          <w:lang w:val="es-ES_tradnl"/>
        </w:rPr>
        <w:t xml:space="preserve">efinición de delincuencia organizada a la contenida en la Convención </w:t>
      </w:r>
      <w:r w:rsidR="00FD055A">
        <w:rPr>
          <w:lang w:val="es-ES_tradnl"/>
        </w:rPr>
        <w:t>de las Naciones Unidas contra la Delincuencia Organizada Transnacional</w:t>
      </w:r>
      <w:r w:rsidR="005256A2" w:rsidRPr="009E26F1">
        <w:rPr>
          <w:rStyle w:val="FootnoteReference"/>
          <w:b w:val="0"/>
          <w:bCs/>
          <w:lang w:val="es-ES_tradnl"/>
        </w:rPr>
        <w:footnoteReference w:id="14"/>
      </w:r>
      <w:r w:rsidR="00527611" w:rsidRPr="009E26F1">
        <w:rPr>
          <w:b/>
          <w:bCs/>
          <w:lang w:val="es-ES_tradnl"/>
        </w:rPr>
        <w:t>;</w:t>
      </w:r>
    </w:p>
    <w:p w:rsidR="00F10E2C" w:rsidRPr="00A878F8" w:rsidRDefault="00DF2CA9" w:rsidP="00527611">
      <w:pPr>
        <w:tabs>
          <w:tab w:val="left" w:pos="720"/>
        </w:tabs>
        <w:spacing w:after="120"/>
        <w:rPr>
          <w:lang w:val="es-ES_tradnl"/>
        </w:rPr>
      </w:pPr>
      <w:r w:rsidRPr="00B342EE">
        <w:rPr>
          <w:lang w:val="es-ES_tradnl"/>
        </w:rPr>
        <w:tab/>
      </w:r>
      <w:r w:rsidR="00E17EC0" w:rsidRPr="00A878F8">
        <w:rPr>
          <w:lang w:val="es-ES_tradnl"/>
        </w:rPr>
        <w:t xml:space="preserve">c) </w:t>
      </w:r>
      <w:r w:rsidR="00910D41">
        <w:rPr>
          <w:lang w:val="es-ES_tradnl"/>
        </w:rPr>
        <w:tab/>
      </w:r>
      <w:r w:rsidR="00F10E2C" w:rsidRPr="00A878F8">
        <w:rPr>
          <w:lang w:val="es-ES_tradnl"/>
        </w:rPr>
        <w:t xml:space="preserve">De acuerdo con el contenido del artículo undécimo transitorio de la reforma constitucional en materia penal y seguridad pública, la figura del arraigo se seguiría aplicando para delitos graves hasta que no entre en vigor el sistema penal acusatorio. Teniendo en cuenta tanto las recomendaciones del Comité como las de otros mecanismos internacionales de derechos humanos sobre la figura del arraigo, rogamos </w:t>
      </w:r>
      <w:r w:rsidR="000C0B1A">
        <w:rPr>
          <w:lang w:val="es-ES_tradnl"/>
        </w:rPr>
        <w:t>proporcionen</w:t>
      </w:r>
      <w:r w:rsidR="000C0B1A" w:rsidRPr="00A878F8">
        <w:rPr>
          <w:lang w:val="es-ES_tradnl"/>
        </w:rPr>
        <w:t xml:space="preserve"> </w:t>
      </w:r>
      <w:r w:rsidR="00F10E2C" w:rsidRPr="00A878F8">
        <w:rPr>
          <w:lang w:val="es-ES_tradnl"/>
        </w:rPr>
        <w:t xml:space="preserve">información detallada sobre qué </w:t>
      </w:r>
      <w:r w:rsidR="005B49A8" w:rsidRPr="00A878F8">
        <w:rPr>
          <w:lang w:val="es-ES_tradnl"/>
        </w:rPr>
        <w:t xml:space="preserve">delitos quedan incluidos en ese artículo. Sírvanse también incluir información sobre qué </w:t>
      </w:r>
      <w:r w:rsidR="00F10E2C" w:rsidRPr="00A878F8">
        <w:rPr>
          <w:lang w:val="es-ES_tradnl"/>
        </w:rPr>
        <w:t xml:space="preserve">mecanismos y medidas existen actualmente para garantizar que, ante esos casos en que se aplique </w:t>
      </w:r>
      <w:r w:rsidR="005B49A8" w:rsidRPr="00A878F8">
        <w:rPr>
          <w:lang w:val="es-ES_tradnl"/>
        </w:rPr>
        <w:t xml:space="preserve">la figura del arraigo </w:t>
      </w:r>
      <w:r w:rsidR="00F10E2C" w:rsidRPr="00A878F8">
        <w:rPr>
          <w:lang w:val="es-ES_tradnl"/>
        </w:rPr>
        <w:t>no se cometan detenciones ilegales ni arbitrarias</w:t>
      </w:r>
      <w:r w:rsidR="00FD055A">
        <w:rPr>
          <w:lang w:val="es-ES_tradnl"/>
        </w:rPr>
        <w:t>;</w:t>
      </w:r>
    </w:p>
    <w:p w:rsidR="00D92AC9" w:rsidRPr="00D07002" w:rsidRDefault="00DF2CA9" w:rsidP="00910D41">
      <w:pPr>
        <w:tabs>
          <w:tab w:val="left" w:pos="720"/>
        </w:tabs>
        <w:spacing w:after="120"/>
        <w:rPr>
          <w:lang w:val="es-ES_tradnl"/>
        </w:rPr>
      </w:pPr>
      <w:r w:rsidRPr="00B342EE">
        <w:rPr>
          <w:lang w:val="es-ES_tradnl"/>
        </w:rPr>
        <w:tab/>
      </w:r>
      <w:r w:rsidR="001122FF" w:rsidRPr="005507C2">
        <w:rPr>
          <w:lang w:val="es-ES_tradnl"/>
        </w:rPr>
        <w:t>d</w:t>
      </w:r>
      <w:r w:rsidR="00E17EC0" w:rsidRPr="005507C2">
        <w:rPr>
          <w:lang w:val="es-ES_tradnl"/>
        </w:rPr>
        <w:t xml:space="preserve">) </w:t>
      </w:r>
      <w:r w:rsidR="00910D41">
        <w:rPr>
          <w:lang w:val="es-ES_tradnl"/>
        </w:rPr>
        <w:tab/>
      </w:r>
      <w:r w:rsidR="00D07002" w:rsidRPr="005507C2">
        <w:rPr>
          <w:lang w:val="es-ES_tradnl"/>
        </w:rPr>
        <w:t>Rogamos faciliten información s</w:t>
      </w:r>
      <w:r w:rsidR="0031492D" w:rsidRPr="005507C2">
        <w:rPr>
          <w:lang w:val="es-ES_tradnl"/>
        </w:rPr>
        <w:t xml:space="preserve">obre cómo </w:t>
      </w:r>
      <w:r w:rsidR="00E17EC0" w:rsidRPr="005507C2">
        <w:rPr>
          <w:lang w:val="es-ES_tradnl"/>
        </w:rPr>
        <w:t xml:space="preserve">opera el registro </w:t>
      </w:r>
      <w:r w:rsidR="00D07002" w:rsidRPr="005507C2">
        <w:rPr>
          <w:lang w:val="es-ES_tradnl"/>
        </w:rPr>
        <w:t>para las</w:t>
      </w:r>
      <w:r w:rsidR="00E17EC0" w:rsidRPr="005507C2">
        <w:rPr>
          <w:lang w:val="es-ES_tradnl"/>
        </w:rPr>
        <w:t xml:space="preserve"> personas arraigadas. Incluya</w:t>
      </w:r>
      <w:r w:rsidR="005507C2" w:rsidRPr="005507C2">
        <w:rPr>
          <w:lang w:val="es-ES_tradnl"/>
        </w:rPr>
        <w:t>n</w:t>
      </w:r>
      <w:r w:rsidR="00E17EC0" w:rsidRPr="005507C2">
        <w:rPr>
          <w:lang w:val="es-ES_tradnl"/>
        </w:rPr>
        <w:t xml:space="preserve">, por favor, información detallada y actualizada sobre los diferentes tipos de arraigo, tanto a nivel estatal como federal y cuántas personas </w:t>
      </w:r>
      <w:r w:rsidR="00D07002" w:rsidRPr="005507C2">
        <w:rPr>
          <w:lang w:val="es-ES_tradnl"/>
        </w:rPr>
        <w:t xml:space="preserve">han estado arraigadas durante el periodo de consideración </w:t>
      </w:r>
      <w:r w:rsidR="00E17EC0" w:rsidRPr="005507C2">
        <w:rPr>
          <w:lang w:val="es-ES_tradnl"/>
        </w:rPr>
        <w:t>y por qué motivos.</w:t>
      </w:r>
      <w:r w:rsidR="00E17EC0" w:rsidRPr="00D07002">
        <w:rPr>
          <w:lang w:val="es-ES_tradnl"/>
        </w:rPr>
        <w:t xml:space="preserve"> </w:t>
      </w:r>
    </w:p>
    <w:p w:rsidR="00AF5151" w:rsidRPr="001E10BD" w:rsidRDefault="00CA6301" w:rsidP="00910D41">
      <w:pPr>
        <w:rPr>
          <w:lang w:val="es-ES_tradnl"/>
        </w:rPr>
      </w:pPr>
      <w:r>
        <w:rPr>
          <w:lang w:val="es-ES_tradnl"/>
        </w:rPr>
        <w:t>11.</w:t>
      </w:r>
      <w:r>
        <w:rPr>
          <w:lang w:val="es-ES_tradnl"/>
        </w:rPr>
        <w:tab/>
      </w:r>
      <w:r w:rsidR="005507C2" w:rsidRPr="00BC3312">
        <w:rPr>
          <w:lang w:val="es-ES_tradnl"/>
        </w:rPr>
        <w:t>Sírvanse proporcionar i</w:t>
      </w:r>
      <w:r w:rsidR="00C6317A" w:rsidRPr="00BC3312">
        <w:rPr>
          <w:lang w:val="es-ES_tradnl"/>
        </w:rPr>
        <w:t xml:space="preserve">nformación detallada y actualizada sobre el número de </w:t>
      </w:r>
      <w:r w:rsidR="0043699C" w:rsidRPr="00BC3312">
        <w:rPr>
          <w:lang w:val="es-ES_tradnl"/>
        </w:rPr>
        <w:t xml:space="preserve">quejas o denuncias presentadas por el delito de tortura durante el periodo de </w:t>
      </w:r>
      <w:r w:rsidR="001E10BD" w:rsidRPr="00BC3312">
        <w:rPr>
          <w:lang w:val="es-ES_tradnl"/>
        </w:rPr>
        <w:t>consideración</w:t>
      </w:r>
      <w:r w:rsidR="0043699C" w:rsidRPr="00BC3312">
        <w:rPr>
          <w:lang w:val="es-ES_tradnl"/>
        </w:rPr>
        <w:t>. Incluya</w:t>
      </w:r>
      <w:r w:rsidR="005507C2" w:rsidRPr="00BC3312">
        <w:rPr>
          <w:lang w:val="es-ES_tradnl"/>
        </w:rPr>
        <w:t>n, por favor,</w:t>
      </w:r>
      <w:r w:rsidR="0043699C" w:rsidRPr="00BC3312">
        <w:rPr>
          <w:lang w:val="es-ES_tradnl"/>
        </w:rPr>
        <w:t xml:space="preserve"> información detallada sobre cuántas </w:t>
      </w:r>
      <w:r w:rsidR="00C6317A" w:rsidRPr="00BC3312">
        <w:rPr>
          <w:lang w:val="es-ES_tradnl"/>
        </w:rPr>
        <w:t xml:space="preserve">personas </w:t>
      </w:r>
      <w:r w:rsidR="0043699C" w:rsidRPr="00BC3312">
        <w:rPr>
          <w:lang w:val="es-ES_tradnl"/>
        </w:rPr>
        <w:t>han sido procesadas por dicho delito durante el mismo peri</w:t>
      </w:r>
      <w:r w:rsidR="001E10BD" w:rsidRPr="00BC3312">
        <w:rPr>
          <w:lang w:val="es-ES_tradnl"/>
        </w:rPr>
        <w:t xml:space="preserve">odo. </w:t>
      </w:r>
      <w:r w:rsidR="005507C2" w:rsidRPr="00BC3312">
        <w:rPr>
          <w:lang w:val="es-ES_tradnl"/>
        </w:rPr>
        <w:t>Sírvanse especificar</w:t>
      </w:r>
      <w:r w:rsidR="009B035C" w:rsidRPr="00BC3312">
        <w:rPr>
          <w:lang w:val="es-ES_tradnl"/>
        </w:rPr>
        <w:t xml:space="preserve"> cuántas han sido condenadas y cuáles han sido las sanciones impuestas.</w:t>
      </w:r>
      <w:r w:rsidR="00AF5151" w:rsidRPr="00AF5151">
        <w:rPr>
          <w:lang w:val="es-ES_tradnl"/>
        </w:rPr>
        <w:t xml:space="preserve"> </w:t>
      </w:r>
      <w:r w:rsidR="00AF5151" w:rsidRPr="001E10BD">
        <w:rPr>
          <w:lang w:val="es-ES_tradnl"/>
        </w:rPr>
        <w:t xml:space="preserve">Sírvanse también indicar si se han recibido quejas y denuncias sobre casos de tortura a migrantes. En caso afirmativo, por favor indiquen el número y el seguimiento dado a dichos casos. </w:t>
      </w:r>
    </w:p>
    <w:p w:rsidR="00FC0CB3" w:rsidRPr="00B342EE" w:rsidRDefault="00FC0CB3" w:rsidP="00910D41">
      <w:pPr>
        <w:rPr>
          <w:lang w:val="es-ES_tradnl"/>
        </w:rPr>
      </w:pPr>
    </w:p>
    <w:p w:rsidR="00E37945" w:rsidRPr="001E10BD" w:rsidRDefault="00CA6301" w:rsidP="00910D41">
      <w:pPr>
        <w:rPr>
          <w:lang w:val="es-ES_tradnl"/>
        </w:rPr>
      </w:pPr>
      <w:r>
        <w:rPr>
          <w:lang w:val="es-ES_tradnl"/>
        </w:rPr>
        <w:t>12.</w:t>
      </w:r>
      <w:r>
        <w:rPr>
          <w:lang w:val="es-ES_tradnl"/>
        </w:rPr>
        <w:tab/>
      </w:r>
      <w:r w:rsidR="00CC19F0" w:rsidRPr="001E10BD">
        <w:rPr>
          <w:lang w:val="es-ES_tradnl"/>
        </w:rPr>
        <w:t>Por favor, proporcione</w:t>
      </w:r>
      <w:r w:rsidR="00D07002" w:rsidRPr="001E10BD">
        <w:rPr>
          <w:lang w:val="es-ES_tradnl"/>
        </w:rPr>
        <w:t>n</w:t>
      </w:r>
      <w:r w:rsidR="00CC19F0" w:rsidRPr="001E10BD">
        <w:rPr>
          <w:lang w:val="es-ES_tradnl"/>
        </w:rPr>
        <w:t xml:space="preserve"> información detallada </w:t>
      </w:r>
      <w:r w:rsidR="00EB2369">
        <w:rPr>
          <w:lang w:val="es-ES_tradnl"/>
        </w:rPr>
        <w:t xml:space="preserve">y actualizada </w:t>
      </w:r>
      <w:r w:rsidR="00CC19F0" w:rsidRPr="001E10BD">
        <w:rPr>
          <w:lang w:val="es-ES_tradnl"/>
        </w:rPr>
        <w:t xml:space="preserve">sobre los esfuerzos y medidas que han sido llevados a cabo para </w:t>
      </w:r>
      <w:r w:rsidR="000658D0" w:rsidRPr="001E10BD">
        <w:rPr>
          <w:lang w:val="es-ES_tradnl"/>
        </w:rPr>
        <w:t xml:space="preserve">la </w:t>
      </w:r>
      <w:r w:rsidR="00D07002" w:rsidRPr="001E10BD">
        <w:rPr>
          <w:lang w:val="es-ES_tradnl"/>
        </w:rPr>
        <w:t>efectiva</w:t>
      </w:r>
      <w:r w:rsidR="00E2077C" w:rsidRPr="001E10BD">
        <w:rPr>
          <w:lang w:val="es-ES_tradnl"/>
        </w:rPr>
        <w:t xml:space="preserve"> implementación</w:t>
      </w:r>
      <w:r w:rsidR="000658D0" w:rsidRPr="001E10BD">
        <w:rPr>
          <w:lang w:val="es-ES_tradnl"/>
        </w:rPr>
        <w:t xml:space="preserve"> del Protocolo de Estambul</w:t>
      </w:r>
      <w:r w:rsidR="00D07002" w:rsidRPr="001E10BD">
        <w:rPr>
          <w:lang w:val="es-ES_tradnl"/>
        </w:rPr>
        <w:t xml:space="preserve"> en los distintos estados</w:t>
      </w:r>
      <w:r w:rsidR="000658D0" w:rsidRPr="001E10BD">
        <w:rPr>
          <w:lang w:val="es-ES_tradnl"/>
        </w:rPr>
        <w:t xml:space="preserve">. </w:t>
      </w:r>
      <w:r w:rsidR="005507C2">
        <w:rPr>
          <w:lang w:val="es-ES_tradnl"/>
        </w:rPr>
        <w:t>Sírvanse incluir</w:t>
      </w:r>
      <w:r w:rsidR="005764DD" w:rsidRPr="001E10BD">
        <w:rPr>
          <w:lang w:val="es-ES_tradnl"/>
        </w:rPr>
        <w:t xml:space="preserve"> </w:t>
      </w:r>
      <w:r w:rsidR="00E2077C" w:rsidRPr="001E10BD">
        <w:rPr>
          <w:lang w:val="es-ES_tradnl"/>
        </w:rPr>
        <w:t>información actualizada</w:t>
      </w:r>
      <w:r w:rsidR="000658D0" w:rsidRPr="001E10BD">
        <w:rPr>
          <w:lang w:val="es-ES_tradnl"/>
        </w:rPr>
        <w:t xml:space="preserve"> sobre el número de casos </w:t>
      </w:r>
      <w:r w:rsidR="00E2077C" w:rsidRPr="001E10BD">
        <w:rPr>
          <w:lang w:val="es-ES_tradnl"/>
        </w:rPr>
        <w:t xml:space="preserve">en que se ha aplicado el Protocolo, el número de averiguaciones  previas que han sido consignadas por el delito de tortura y/o maltrato ante la autoridad judicial y el número de sentencias emitidas al respecto. </w:t>
      </w:r>
      <w:r w:rsidR="005807E8" w:rsidRPr="001E10BD">
        <w:rPr>
          <w:lang w:val="es-ES_tradnl"/>
        </w:rPr>
        <w:t>Por favor, sírva</w:t>
      </w:r>
      <w:r w:rsidR="00D07002" w:rsidRPr="001E10BD">
        <w:rPr>
          <w:lang w:val="es-ES_tradnl"/>
        </w:rPr>
        <w:t>n</w:t>
      </w:r>
      <w:r w:rsidR="005807E8" w:rsidRPr="001E10BD">
        <w:rPr>
          <w:lang w:val="es-ES_tradnl"/>
        </w:rPr>
        <w:t xml:space="preserve">se incluir información sobre los esfuerzos llevados a cabo para armonizar su implementación en todo el país. </w:t>
      </w:r>
    </w:p>
    <w:p w:rsidR="00E37945" w:rsidRPr="00B342EE" w:rsidRDefault="00E37945" w:rsidP="00910D41">
      <w:pPr>
        <w:tabs>
          <w:tab w:val="left" w:pos="720"/>
        </w:tabs>
        <w:rPr>
          <w:lang w:val="es-ES_tradnl"/>
        </w:rPr>
      </w:pPr>
    </w:p>
    <w:p w:rsidR="005807E8" w:rsidRPr="001E10BD" w:rsidRDefault="00CA6301" w:rsidP="00910D41">
      <w:pPr>
        <w:rPr>
          <w:lang w:val="es-ES_tradnl"/>
        </w:rPr>
      </w:pPr>
      <w:r>
        <w:rPr>
          <w:lang w:val="es-ES_tradnl"/>
        </w:rPr>
        <w:t>13.</w:t>
      </w:r>
      <w:r>
        <w:rPr>
          <w:lang w:val="es-ES_tradnl"/>
        </w:rPr>
        <w:tab/>
      </w:r>
      <w:r w:rsidR="005764DD" w:rsidRPr="001E10BD">
        <w:rPr>
          <w:lang w:val="es-ES_tradnl"/>
        </w:rPr>
        <w:t>Por favor, proporcione</w:t>
      </w:r>
      <w:r w:rsidR="00D07002" w:rsidRPr="001E10BD">
        <w:rPr>
          <w:lang w:val="es-ES_tradnl"/>
        </w:rPr>
        <w:t>n</w:t>
      </w:r>
      <w:r w:rsidR="005764DD" w:rsidRPr="001E10BD">
        <w:rPr>
          <w:lang w:val="es-ES_tradnl"/>
        </w:rPr>
        <w:t xml:space="preserve"> información </w:t>
      </w:r>
      <w:r w:rsidR="005507C2">
        <w:rPr>
          <w:lang w:val="es-ES_tradnl"/>
        </w:rPr>
        <w:t xml:space="preserve">detallada </w:t>
      </w:r>
      <w:r w:rsidR="005764DD" w:rsidRPr="001E10BD">
        <w:rPr>
          <w:lang w:val="es-ES_tradnl"/>
        </w:rPr>
        <w:t>so</w:t>
      </w:r>
      <w:r w:rsidR="00423701" w:rsidRPr="001E10BD">
        <w:rPr>
          <w:lang w:val="es-ES_tradnl"/>
        </w:rPr>
        <w:t>bre cómo se garantiza que el dictamen médico psicológico posee plena validez procesal al momento de incluirlo en un proceso penal ante las autoridades judiciales, en línea con lo establecido en el artículo 225 del Código Federal de Procedimientos Penales</w:t>
      </w:r>
      <w:r w:rsidR="005507C2">
        <w:rPr>
          <w:lang w:val="es-ES_tradnl"/>
        </w:rPr>
        <w:t>.</w:t>
      </w:r>
    </w:p>
    <w:p w:rsidR="00D07002" w:rsidRPr="001E10BD" w:rsidRDefault="00D07002" w:rsidP="00D07002">
      <w:pPr>
        <w:tabs>
          <w:tab w:val="left" w:pos="720"/>
        </w:tabs>
        <w:jc w:val="both"/>
        <w:rPr>
          <w:b/>
          <w:bCs/>
          <w:lang w:val="es-ES_tradnl"/>
        </w:rPr>
      </w:pPr>
    </w:p>
    <w:p w:rsidR="00D07002" w:rsidRPr="001E10BD" w:rsidRDefault="00CA6301" w:rsidP="00910D41">
      <w:pPr>
        <w:rPr>
          <w:lang w:val="es-ES_tradnl"/>
        </w:rPr>
      </w:pPr>
      <w:r>
        <w:rPr>
          <w:lang w:val="es-ES_tradnl"/>
        </w:rPr>
        <w:t>14.</w:t>
      </w:r>
      <w:r>
        <w:rPr>
          <w:lang w:val="es-ES_tradnl"/>
        </w:rPr>
        <w:tab/>
      </w:r>
      <w:r w:rsidR="00E948E3">
        <w:rPr>
          <w:lang w:val="es-ES_tradnl"/>
        </w:rPr>
        <w:t>Sírvanse proporcionar</w:t>
      </w:r>
      <w:r w:rsidR="00D07002" w:rsidRPr="001E10BD">
        <w:rPr>
          <w:lang w:val="es-ES_tradnl"/>
        </w:rPr>
        <w:t xml:space="preserve"> información detallada sobre los seminarios que se hayan impartido, tanto a nivel estatal como federal hasta la fecha, </w:t>
      </w:r>
      <w:r w:rsidR="0037246D" w:rsidRPr="001E10BD">
        <w:rPr>
          <w:lang w:val="es-ES_tradnl"/>
        </w:rPr>
        <w:t xml:space="preserve">para difundir el conocimiento del Protocolo de Estambul </w:t>
      </w:r>
      <w:r w:rsidR="00D07002" w:rsidRPr="001E10BD">
        <w:rPr>
          <w:lang w:val="es-ES_tradnl"/>
        </w:rPr>
        <w:t>e incluyan cualquier tipo de evaluación que se haya llevado a cabo hasta la fecha sobre los re</w:t>
      </w:r>
      <w:r w:rsidR="0037246D" w:rsidRPr="001E10BD">
        <w:rPr>
          <w:lang w:val="es-ES_tradnl"/>
        </w:rPr>
        <w:t>sultados de dichos seminarios</w:t>
      </w:r>
      <w:r w:rsidR="0037246D" w:rsidRPr="0056289B">
        <w:rPr>
          <w:rStyle w:val="FootnoteReference"/>
          <w:b w:val="0"/>
          <w:bCs/>
          <w:lang w:val="es-ES_tradnl"/>
        </w:rPr>
        <w:footnoteReference w:id="15"/>
      </w:r>
      <w:r w:rsidR="00D07002" w:rsidRPr="001E10BD">
        <w:rPr>
          <w:lang w:val="es-ES_tradnl"/>
        </w:rPr>
        <w:t xml:space="preserve">. </w:t>
      </w:r>
    </w:p>
    <w:p w:rsidR="00845ABE" w:rsidRDefault="00845ABE" w:rsidP="00845ABE">
      <w:pPr>
        <w:rPr>
          <w:lang w:val="es-ES_tradnl"/>
        </w:rPr>
      </w:pPr>
    </w:p>
    <w:p w:rsidR="005E41B4" w:rsidRDefault="00CA6301" w:rsidP="00910D41">
      <w:pPr>
        <w:rPr>
          <w:lang w:val="es-ES_tradnl"/>
        </w:rPr>
      </w:pPr>
      <w:r>
        <w:rPr>
          <w:lang w:val="es-ES_tradnl"/>
        </w:rPr>
        <w:t>15.</w:t>
      </w:r>
      <w:r>
        <w:rPr>
          <w:lang w:val="es-ES_tradnl"/>
        </w:rPr>
        <w:tab/>
      </w:r>
      <w:r w:rsidR="005E41B4" w:rsidRPr="00A878F8">
        <w:rPr>
          <w:lang w:val="es-ES_tradnl"/>
        </w:rPr>
        <w:t>Sírva</w:t>
      </w:r>
      <w:r w:rsidR="002C1185" w:rsidRPr="00A878F8">
        <w:rPr>
          <w:lang w:val="es-ES_tradnl"/>
        </w:rPr>
        <w:t>n</w:t>
      </w:r>
      <w:r w:rsidR="005E41B4" w:rsidRPr="00A878F8">
        <w:rPr>
          <w:lang w:val="es-ES_tradnl"/>
        </w:rPr>
        <w:t xml:space="preserve">se proporcionar información detallada </w:t>
      </w:r>
      <w:r w:rsidR="000C4352" w:rsidRPr="00A878F8">
        <w:rPr>
          <w:lang w:val="es-ES_tradnl"/>
        </w:rPr>
        <w:t xml:space="preserve">y actualizada </w:t>
      </w:r>
      <w:r w:rsidR="005E41B4" w:rsidRPr="00A878F8">
        <w:rPr>
          <w:lang w:val="es-ES_tradnl"/>
        </w:rPr>
        <w:t>sobre todas las iniciativas que se han presentado</w:t>
      </w:r>
      <w:r w:rsidR="00F47791" w:rsidRPr="00A878F8">
        <w:rPr>
          <w:lang w:val="es-ES_tradnl"/>
        </w:rPr>
        <w:t>, tanto a nivel estatal como federal,</w:t>
      </w:r>
      <w:r w:rsidR="005E41B4" w:rsidRPr="00A878F8">
        <w:rPr>
          <w:lang w:val="es-ES_tradnl"/>
        </w:rPr>
        <w:t xml:space="preserve"> </w:t>
      </w:r>
      <w:r w:rsidR="00A878F8" w:rsidRPr="00A878F8">
        <w:rPr>
          <w:lang w:val="es-ES_tradnl"/>
        </w:rPr>
        <w:t>para</w:t>
      </w:r>
      <w:r w:rsidR="005E41B4" w:rsidRPr="00A878F8">
        <w:rPr>
          <w:lang w:val="es-ES_tradnl"/>
        </w:rPr>
        <w:t xml:space="preserve"> establecer el funcionamiento del siste</w:t>
      </w:r>
      <w:r w:rsidR="007F4513" w:rsidRPr="00A878F8">
        <w:rPr>
          <w:lang w:val="es-ES_tradnl"/>
        </w:rPr>
        <w:t>ma de justicia para adolescentes</w:t>
      </w:r>
      <w:r w:rsidR="000C4352" w:rsidRPr="00A878F8">
        <w:rPr>
          <w:lang w:val="es-ES_tradnl"/>
        </w:rPr>
        <w:t xml:space="preserve"> hasta la fecha</w:t>
      </w:r>
      <w:r w:rsidR="005E41B4" w:rsidRPr="00A878F8">
        <w:rPr>
          <w:lang w:val="es-ES_tradnl"/>
        </w:rPr>
        <w:t xml:space="preserve">. </w:t>
      </w:r>
      <w:r w:rsidR="001D2840" w:rsidRPr="00A878F8">
        <w:rPr>
          <w:lang w:val="es-ES_tradnl"/>
        </w:rPr>
        <w:t>Por favor, incluya</w:t>
      </w:r>
      <w:r w:rsidR="000C4352" w:rsidRPr="00A878F8">
        <w:rPr>
          <w:lang w:val="es-ES_tradnl"/>
        </w:rPr>
        <w:t>n</w:t>
      </w:r>
      <w:r w:rsidR="001D2840" w:rsidRPr="00A878F8">
        <w:rPr>
          <w:lang w:val="es-ES_tradnl"/>
        </w:rPr>
        <w:t xml:space="preserve"> también información sobre </w:t>
      </w:r>
      <w:r w:rsidR="005764DD" w:rsidRPr="00A878F8">
        <w:rPr>
          <w:lang w:val="es-ES_tradnl"/>
        </w:rPr>
        <w:t>el</w:t>
      </w:r>
      <w:r w:rsidR="001D2840" w:rsidRPr="00A878F8">
        <w:rPr>
          <w:lang w:val="es-ES_tradnl"/>
        </w:rPr>
        <w:t xml:space="preserve"> estado </w:t>
      </w:r>
      <w:r w:rsidR="005764DD" w:rsidRPr="00A878F8">
        <w:rPr>
          <w:lang w:val="es-ES_tradnl"/>
        </w:rPr>
        <w:t xml:space="preserve">en que </w:t>
      </w:r>
      <w:r w:rsidR="001D2840" w:rsidRPr="00A878F8">
        <w:rPr>
          <w:lang w:val="es-ES_tradnl"/>
        </w:rPr>
        <w:t>se encuentran estas iniciativas</w:t>
      </w:r>
      <w:r w:rsidR="00F47791" w:rsidRPr="0056289B">
        <w:rPr>
          <w:rStyle w:val="FootnoteReference"/>
          <w:b w:val="0"/>
          <w:bCs/>
          <w:lang w:val="es-ES_tradnl"/>
        </w:rPr>
        <w:footnoteReference w:id="16"/>
      </w:r>
      <w:r w:rsidR="001D2840" w:rsidRPr="0056289B">
        <w:rPr>
          <w:b/>
          <w:bCs/>
          <w:lang w:val="es-ES_tradnl"/>
        </w:rPr>
        <w:t>.</w:t>
      </w:r>
      <w:r w:rsidR="001D2840" w:rsidRPr="00A878F8">
        <w:rPr>
          <w:lang w:val="es-ES_tradnl"/>
        </w:rPr>
        <w:t xml:space="preserve"> </w:t>
      </w:r>
    </w:p>
    <w:p w:rsidR="00513D03" w:rsidRDefault="00513D03" w:rsidP="00910D41">
      <w:pPr>
        <w:rPr>
          <w:lang w:val="es-ES_tradnl"/>
        </w:rPr>
      </w:pPr>
    </w:p>
    <w:p w:rsidR="00513D03" w:rsidRPr="00B0162C" w:rsidRDefault="00CA6301" w:rsidP="00910D41">
      <w:pPr>
        <w:rPr>
          <w:lang w:val="es-ES_tradnl"/>
        </w:rPr>
      </w:pPr>
      <w:r>
        <w:rPr>
          <w:lang w:val="es-ES_tradnl"/>
        </w:rPr>
        <w:t>16.</w:t>
      </w:r>
      <w:r>
        <w:rPr>
          <w:lang w:val="es-ES_tradnl"/>
        </w:rPr>
        <w:tab/>
      </w:r>
      <w:r w:rsidR="00513D03" w:rsidRPr="00B0162C">
        <w:rPr>
          <w:lang w:val="es-ES_tradnl"/>
        </w:rPr>
        <w:t xml:space="preserve">Rogamos proporcionen información detallada y actualizada sobre la función que desempeñan las Comisiones </w:t>
      </w:r>
      <w:r w:rsidR="00494AE8" w:rsidRPr="00B0162C">
        <w:rPr>
          <w:lang w:val="es-ES_tradnl"/>
        </w:rPr>
        <w:t xml:space="preserve">para la Defensa de los </w:t>
      </w:r>
      <w:r w:rsidR="00513D03" w:rsidRPr="00B0162C">
        <w:rPr>
          <w:lang w:val="es-ES_tradnl"/>
        </w:rPr>
        <w:t>Derechos Humanos</w:t>
      </w:r>
      <w:r w:rsidR="00494AE8" w:rsidRPr="00B0162C">
        <w:rPr>
          <w:lang w:val="es-ES_tradnl"/>
        </w:rPr>
        <w:t xml:space="preserve"> en México</w:t>
      </w:r>
      <w:r w:rsidR="00513D03" w:rsidRPr="00B0162C">
        <w:rPr>
          <w:lang w:val="es-ES_tradnl"/>
        </w:rPr>
        <w:t xml:space="preserve">. </w:t>
      </w:r>
      <w:r w:rsidR="00B0162C">
        <w:rPr>
          <w:lang w:val="es-ES_tradnl"/>
        </w:rPr>
        <w:t xml:space="preserve">Rogamos </w:t>
      </w:r>
      <w:r w:rsidR="000C0B1A">
        <w:rPr>
          <w:lang w:val="es-ES_tradnl"/>
        </w:rPr>
        <w:t>proporcionen</w:t>
      </w:r>
      <w:r w:rsidR="00B0162C">
        <w:rPr>
          <w:lang w:val="es-ES_tradnl"/>
        </w:rPr>
        <w:t xml:space="preserve"> información detallada sobre todas las medidas que se han tomado para garantizar que las comisiones estatales se han establecido conforme a los Principios de París. </w:t>
      </w:r>
    </w:p>
    <w:p w:rsidR="005E41B4" w:rsidRDefault="005E41B4" w:rsidP="005D45AA">
      <w:pPr>
        <w:tabs>
          <w:tab w:val="left" w:pos="720"/>
        </w:tabs>
        <w:jc w:val="both"/>
        <w:rPr>
          <w:lang w:val="es-ES_tradnl"/>
        </w:rPr>
      </w:pPr>
    </w:p>
    <w:p w:rsidR="005D45AA" w:rsidRDefault="00D369D5" w:rsidP="00910D41">
      <w:pPr>
        <w:tabs>
          <w:tab w:val="left" w:pos="720"/>
        </w:tabs>
        <w:spacing w:after="120"/>
        <w:jc w:val="center"/>
        <w:rPr>
          <w:b/>
          <w:bCs/>
          <w:lang w:val="es-ES_tradnl"/>
        </w:rPr>
      </w:pPr>
      <w:r>
        <w:rPr>
          <w:b/>
          <w:bCs/>
          <w:lang w:val="es-ES_tradnl"/>
        </w:rPr>
        <w:t xml:space="preserve">C. </w:t>
      </w:r>
      <w:r w:rsidR="005D45AA" w:rsidRPr="00B342EE">
        <w:rPr>
          <w:b/>
          <w:bCs/>
          <w:lang w:val="es-ES_tradnl"/>
        </w:rPr>
        <w:t>Artículo 3</w:t>
      </w:r>
    </w:p>
    <w:p w:rsidR="005D45AA" w:rsidRPr="001E10BD" w:rsidRDefault="00CA6301" w:rsidP="00910D41">
      <w:pPr>
        <w:rPr>
          <w:lang w:val="es-ES_tradnl"/>
        </w:rPr>
      </w:pPr>
      <w:r>
        <w:rPr>
          <w:lang w:val="es-ES_tradnl"/>
        </w:rPr>
        <w:t>17.</w:t>
      </w:r>
      <w:r>
        <w:rPr>
          <w:lang w:val="es-ES_tradnl"/>
        </w:rPr>
        <w:tab/>
      </w:r>
      <w:r w:rsidR="00A30A3E" w:rsidRPr="001E10BD">
        <w:rPr>
          <w:lang w:val="es-ES_tradnl"/>
        </w:rPr>
        <w:t>Rogamos p</w:t>
      </w:r>
      <w:r w:rsidR="005D45AA" w:rsidRPr="001E10BD">
        <w:rPr>
          <w:lang w:val="es-ES_tradnl"/>
        </w:rPr>
        <w:t>roporcione</w:t>
      </w:r>
      <w:r w:rsidR="00A30A3E" w:rsidRPr="001E10BD">
        <w:rPr>
          <w:lang w:val="es-ES_tradnl"/>
        </w:rPr>
        <w:t>n</w:t>
      </w:r>
      <w:r w:rsidR="005D45AA" w:rsidRPr="001E10BD">
        <w:rPr>
          <w:lang w:val="es-ES_tradnl"/>
        </w:rPr>
        <w:t xml:space="preserve"> información detallada sobre los esfuerzos realizados para cumplir con la recomendación del Comité sobre el deber del Estado </w:t>
      </w:r>
      <w:r w:rsidR="00FD055A">
        <w:rPr>
          <w:lang w:val="es-ES_tradnl"/>
        </w:rPr>
        <w:t xml:space="preserve">parte </w:t>
      </w:r>
      <w:r w:rsidR="005D45AA" w:rsidRPr="001E10BD">
        <w:rPr>
          <w:lang w:val="es-ES_tradnl"/>
        </w:rPr>
        <w:t>de tomar todas las medidas necesarias para asegurar que el interesado tenga acceso a recursos judiciales para presentar oposición a la decisión de expulsión. En este sentido, sírva</w:t>
      </w:r>
      <w:r w:rsidR="00AF5151">
        <w:rPr>
          <w:lang w:val="es-ES_tradnl"/>
        </w:rPr>
        <w:t>n</w:t>
      </w:r>
      <w:r w:rsidR="005D45AA" w:rsidRPr="001E10BD">
        <w:rPr>
          <w:lang w:val="es-ES_tradnl"/>
        </w:rPr>
        <w:t xml:space="preserve">se proporcionar información detallada sobre </w:t>
      </w:r>
      <w:r w:rsidR="00F61A20" w:rsidRPr="001E10BD">
        <w:rPr>
          <w:lang w:val="es-ES_tradnl"/>
        </w:rPr>
        <w:t xml:space="preserve">el estado en que se encuentran </w:t>
      </w:r>
      <w:r w:rsidR="005D45AA" w:rsidRPr="001E10BD">
        <w:rPr>
          <w:lang w:val="es-ES_tradnl"/>
        </w:rPr>
        <w:t xml:space="preserve">las iniciativas de reforma a la Constitución en materia de derechos humanos, </w:t>
      </w:r>
      <w:r w:rsidR="00F61A20" w:rsidRPr="001E10BD">
        <w:rPr>
          <w:lang w:val="es-ES_tradnl"/>
        </w:rPr>
        <w:t xml:space="preserve">en concreto, las </w:t>
      </w:r>
      <w:r w:rsidR="005D45AA" w:rsidRPr="001E10BD">
        <w:rPr>
          <w:lang w:val="es-ES_tradnl"/>
        </w:rPr>
        <w:t>que elevarían a rango constitucional la protección de los derechos fundamentales, incluido el recurso judicial para oponerse a la expulsión</w:t>
      </w:r>
      <w:r w:rsidR="00F61A20" w:rsidRPr="0056289B">
        <w:rPr>
          <w:rStyle w:val="FootnoteReference"/>
          <w:b w:val="0"/>
          <w:bCs/>
          <w:lang w:val="es-ES_tradnl"/>
        </w:rPr>
        <w:footnoteReference w:id="17"/>
      </w:r>
      <w:r w:rsidR="005D45AA" w:rsidRPr="001E10BD">
        <w:rPr>
          <w:lang w:val="es-ES_tradnl"/>
        </w:rPr>
        <w:t xml:space="preserve">. </w:t>
      </w:r>
    </w:p>
    <w:p w:rsidR="005D45AA" w:rsidRPr="00B342EE" w:rsidRDefault="005D45AA" w:rsidP="00FC0CB3">
      <w:pPr>
        <w:tabs>
          <w:tab w:val="left" w:pos="720"/>
        </w:tabs>
        <w:jc w:val="both"/>
        <w:rPr>
          <w:lang w:val="es-ES_tradnl"/>
        </w:rPr>
      </w:pPr>
    </w:p>
    <w:p w:rsidR="005D45AA" w:rsidRPr="001E10BD" w:rsidRDefault="00CA6301" w:rsidP="00910D41">
      <w:pPr>
        <w:rPr>
          <w:lang w:val="es-ES_tradnl"/>
        </w:rPr>
      </w:pPr>
      <w:r>
        <w:rPr>
          <w:lang w:val="es-ES_tradnl"/>
        </w:rPr>
        <w:t>18.</w:t>
      </w:r>
      <w:r>
        <w:rPr>
          <w:lang w:val="es-ES_tradnl"/>
        </w:rPr>
        <w:tab/>
      </w:r>
      <w:r w:rsidR="005D45AA" w:rsidRPr="001E10BD">
        <w:rPr>
          <w:lang w:val="es-ES_tradnl"/>
        </w:rPr>
        <w:t>Por favor, proporcione</w:t>
      </w:r>
      <w:r w:rsidR="00AF5151">
        <w:rPr>
          <w:lang w:val="es-ES_tradnl"/>
        </w:rPr>
        <w:t>n</w:t>
      </w:r>
      <w:r w:rsidR="005D45AA" w:rsidRPr="001E10BD">
        <w:rPr>
          <w:lang w:val="es-ES_tradnl"/>
        </w:rPr>
        <w:t xml:space="preserve"> información</w:t>
      </w:r>
      <w:r w:rsidR="00AF5151">
        <w:rPr>
          <w:lang w:val="es-ES_tradnl"/>
        </w:rPr>
        <w:t xml:space="preserve"> actualizada</w:t>
      </w:r>
      <w:r w:rsidR="005D45AA" w:rsidRPr="001E10BD">
        <w:rPr>
          <w:lang w:val="es-ES_tradnl"/>
        </w:rPr>
        <w:t xml:space="preserve"> sobre el número de solicitudes de asilo y refugio presentadas, otorgadas y denegadas en el periodo </w:t>
      </w:r>
      <w:r w:rsidR="00A30A3E" w:rsidRPr="001E10BD">
        <w:rPr>
          <w:lang w:val="es-ES_tradnl"/>
        </w:rPr>
        <w:t>de consideración</w:t>
      </w:r>
      <w:r w:rsidR="005D45AA" w:rsidRPr="001E10BD">
        <w:rPr>
          <w:lang w:val="es-ES_tradnl"/>
        </w:rPr>
        <w:t>, así como estadísticas desagregadas por sexo, edad y origen étnico sobre los solicitantes de asilo y refugio y el</w:t>
      </w:r>
      <w:r w:rsidR="00A30A3E" w:rsidRPr="001E10BD">
        <w:rPr>
          <w:lang w:val="es-ES_tradnl"/>
        </w:rPr>
        <w:t xml:space="preserve"> número actual de personas asil</w:t>
      </w:r>
      <w:r w:rsidR="005D45AA" w:rsidRPr="001E10BD">
        <w:rPr>
          <w:lang w:val="es-ES_tradnl"/>
        </w:rPr>
        <w:t>ad</w:t>
      </w:r>
      <w:r w:rsidR="00A30A3E" w:rsidRPr="001E10BD">
        <w:rPr>
          <w:lang w:val="es-ES_tradnl"/>
        </w:rPr>
        <w:t>as</w:t>
      </w:r>
      <w:r w:rsidR="005D45AA" w:rsidRPr="001E10BD">
        <w:rPr>
          <w:lang w:val="es-ES_tradnl"/>
        </w:rPr>
        <w:t xml:space="preserve"> y refugiadas en México. </w:t>
      </w:r>
    </w:p>
    <w:p w:rsidR="006E676C" w:rsidRDefault="006E676C" w:rsidP="00B0162C">
      <w:pPr>
        <w:tabs>
          <w:tab w:val="left" w:pos="360"/>
        </w:tabs>
        <w:ind w:left="360"/>
        <w:jc w:val="both"/>
        <w:rPr>
          <w:b/>
          <w:bCs/>
          <w:lang w:val="es-ES_tradnl"/>
        </w:rPr>
      </w:pPr>
    </w:p>
    <w:p w:rsidR="00F55653" w:rsidRDefault="00D369D5" w:rsidP="00D369D5">
      <w:pPr>
        <w:spacing w:after="120"/>
        <w:jc w:val="center"/>
        <w:rPr>
          <w:b/>
          <w:bCs/>
          <w:lang w:val="es-ES_tradnl"/>
        </w:rPr>
      </w:pPr>
      <w:r>
        <w:rPr>
          <w:b/>
          <w:bCs/>
          <w:lang w:val="es-ES_tradnl"/>
        </w:rPr>
        <w:t xml:space="preserve">D. </w:t>
      </w:r>
      <w:r w:rsidR="00E67199">
        <w:rPr>
          <w:b/>
          <w:bCs/>
          <w:lang w:val="es-ES_tradnl"/>
        </w:rPr>
        <w:t>Art</w:t>
      </w:r>
      <w:r w:rsidR="00B0162C">
        <w:rPr>
          <w:b/>
          <w:bCs/>
          <w:lang w:val="es-ES_tradnl"/>
        </w:rPr>
        <w:t>ículos</w:t>
      </w:r>
      <w:r w:rsidR="00E67199">
        <w:rPr>
          <w:b/>
          <w:bCs/>
          <w:lang w:val="es-ES_tradnl"/>
        </w:rPr>
        <w:t xml:space="preserve"> 5</w:t>
      </w:r>
      <w:r w:rsidR="00FD055A">
        <w:rPr>
          <w:b/>
          <w:bCs/>
          <w:lang w:val="es-ES_tradnl"/>
        </w:rPr>
        <w:t xml:space="preserve"> a</w:t>
      </w:r>
      <w:r w:rsidR="008A5097">
        <w:rPr>
          <w:b/>
          <w:bCs/>
          <w:lang w:val="es-ES_tradnl"/>
        </w:rPr>
        <w:t xml:space="preserve"> </w:t>
      </w:r>
      <w:r w:rsidR="00E67199">
        <w:rPr>
          <w:b/>
          <w:bCs/>
          <w:lang w:val="es-ES_tradnl"/>
        </w:rPr>
        <w:t>7</w:t>
      </w:r>
    </w:p>
    <w:p w:rsidR="00E67199" w:rsidRPr="00E67199" w:rsidRDefault="00CA6301" w:rsidP="00910D41">
      <w:pPr>
        <w:tabs>
          <w:tab w:val="left" w:pos="720"/>
        </w:tabs>
        <w:rPr>
          <w:lang w:val="es-ES_tradnl"/>
        </w:rPr>
      </w:pPr>
      <w:r>
        <w:rPr>
          <w:lang w:val="es-ES_tradnl"/>
        </w:rPr>
        <w:t>19.</w:t>
      </w:r>
      <w:r>
        <w:rPr>
          <w:lang w:val="es-ES_tradnl"/>
        </w:rPr>
        <w:tab/>
      </w:r>
      <w:r w:rsidR="00E67199">
        <w:rPr>
          <w:lang w:val="es-ES_tradnl"/>
        </w:rPr>
        <w:t xml:space="preserve">Rogamos proporcionen información sobre la legislación nacional que establece la jurisdicción universal para el delito de tortura. Sírvanse incluir información sobre si dicha legislación cumple plenamente lo que exige la Convención. </w:t>
      </w:r>
    </w:p>
    <w:p w:rsidR="008206BA" w:rsidRDefault="008206BA" w:rsidP="009E67DB">
      <w:pPr>
        <w:tabs>
          <w:tab w:val="left" w:pos="720"/>
        </w:tabs>
        <w:jc w:val="both"/>
        <w:rPr>
          <w:lang w:val="es-ES_tradnl"/>
        </w:rPr>
      </w:pPr>
    </w:p>
    <w:p w:rsidR="008206BA" w:rsidRDefault="00D369D5" w:rsidP="00910D41">
      <w:pPr>
        <w:tabs>
          <w:tab w:val="left" w:pos="720"/>
        </w:tabs>
        <w:spacing w:after="120"/>
        <w:jc w:val="center"/>
        <w:rPr>
          <w:b/>
          <w:bCs/>
          <w:lang w:val="es-ES_tradnl"/>
        </w:rPr>
      </w:pPr>
      <w:r>
        <w:rPr>
          <w:b/>
          <w:bCs/>
          <w:lang w:val="es-ES_tradnl"/>
        </w:rPr>
        <w:t xml:space="preserve">E. </w:t>
      </w:r>
      <w:r w:rsidR="008206BA">
        <w:rPr>
          <w:b/>
          <w:bCs/>
          <w:lang w:val="es-ES_tradnl"/>
        </w:rPr>
        <w:t>Artículo 10</w:t>
      </w:r>
    </w:p>
    <w:p w:rsidR="008206BA" w:rsidRDefault="00263BBE" w:rsidP="00910D41">
      <w:pPr>
        <w:rPr>
          <w:lang w:val="es-ES_tradnl"/>
        </w:rPr>
      </w:pPr>
      <w:r>
        <w:rPr>
          <w:lang w:val="es-ES_tradnl"/>
        </w:rPr>
        <w:t>20</w:t>
      </w:r>
      <w:r w:rsidR="008206BA">
        <w:rPr>
          <w:lang w:val="es-ES_tradnl"/>
        </w:rPr>
        <w:t>.</w:t>
      </w:r>
      <w:r w:rsidR="008206BA">
        <w:rPr>
          <w:lang w:val="es-ES_tradnl"/>
        </w:rPr>
        <w:tab/>
        <w:t xml:space="preserve">Sírvanse informar si ha habido alguna evaluación </w:t>
      </w:r>
      <w:r w:rsidR="00F63FE8">
        <w:rPr>
          <w:lang w:val="es-ES_tradnl"/>
        </w:rPr>
        <w:t>sobre el</w:t>
      </w:r>
      <w:r w:rsidR="008206BA">
        <w:rPr>
          <w:lang w:val="es-ES_tradnl"/>
        </w:rPr>
        <w:t xml:space="preserve"> impacto que han tenido los programas de formación en derechos humanos, en materia de prohibición de la tortura, impartidos por la Procuraduría General de la República, la Secretaría de Seguridad P</w:t>
      </w:r>
      <w:r w:rsidR="00CF56FD">
        <w:rPr>
          <w:lang w:val="es-ES_tradnl"/>
        </w:rPr>
        <w:t>ública y la Secretaría de Defensa Nacional</w:t>
      </w:r>
      <w:r w:rsidR="008206BA">
        <w:rPr>
          <w:lang w:val="es-ES_tradnl"/>
        </w:rPr>
        <w:t xml:space="preserve">. Asimismo, rogamos proporcionen información sobre la participación de las ONG en esos cursos y sobre el presupuesto disponible para estos programas. Sírvanse proporcionar información </w:t>
      </w:r>
      <w:r w:rsidR="00CF56FD">
        <w:rPr>
          <w:lang w:val="es-ES_tradnl"/>
        </w:rPr>
        <w:t xml:space="preserve">detallada </w:t>
      </w:r>
      <w:r w:rsidR="008206BA">
        <w:rPr>
          <w:lang w:val="es-ES_tradnl"/>
        </w:rPr>
        <w:t>sobre los programas existentes dirigidos a asegurar la imparcialidad de los que documentan e investigan alegaciones de torturas o malos tratos.</w:t>
      </w:r>
    </w:p>
    <w:p w:rsidR="006E676C" w:rsidRPr="008206BA" w:rsidRDefault="006E676C" w:rsidP="008206BA">
      <w:pPr>
        <w:jc w:val="both"/>
        <w:rPr>
          <w:lang w:val="es-ES_tradnl"/>
        </w:rPr>
      </w:pPr>
    </w:p>
    <w:p w:rsidR="007766AB" w:rsidRDefault="00D369D5" w:rsidP="00910D41">
      <w:pPr>
        <w:tabs>
          <w:tab w:val="left" w:pos="720"/>
        </w:tabs>
        <w:spacing w:after="120"/>
        <w:jc w:val="center"/>
        <w:rPr>
          <w:b/>
          <w:bCs/>
          <w:lang w:val="es-ES_tradnl"/>
        </w:rPr>
      </w:pPr>
      <w:r>
        <w:rPr>
          <w:b/>
          <w:bCs/>
          <w:lang w:val="es-ES_tradnl"/>
        </w:rPr>
        <w:t xml:space="preserve">F. </w:t>
      </w:r>
      <w:r w:rsidR="007766AB" w:rsidRPr="0055054E">
        <w:rPr>
          <w:b/>
          <w:bCs/>
          <w:lang w:val="es-ES_tradnl"/>
        </w:rPr>
        <w:t>Artículos 12 y 13</w:t>
      </w:r>
    </w:p>
    <w:p w:rsidR="007766AB" w:rsidRPr="00E948E3" w:rsidRDefault="00263BBE" w:rsidP="00FD055A">
      <w:pPr>
        <w:tabs>
          <w:tab w:val="left" w:pos="720"/>
        </w:tabs>
        <w:rPr>
          <w:lang w:val="es-ES_tradnl"/>
        </w:rPr>
      </w:pPr>
      <w:r w:rsidRPr="0055054E">
        <w:rPr>
          <w:lang w:val="es-ES_tradnl"/>
        </w:rPr>
        <w:t>21</w:t>
      </w:r>
      <w:r w:rsidR="00FE0420" w:rsidRPr="0055054E">
        <w:rPr>
          <w:lang w:val="es-ES_tradnl"/>
        </w:rPr>
        <w:t>.</w:t>
      </w:r>
      <w:r w:rsidR="00FE0420" w:rsidRPr="0055054E">
        <w:rPr>
          <w:lang w:val="es-ES_tradnl"/>
        </w:rPr>
        <w:tab/>
      </w:r>
      <w:r w:rsidR="00371181" w:rsidRPr="0055054E">
        <w:rPr>
          <w:lang w:val="es-ES_tradnl"/>
        </w:rPr>
        <w:t xml:space="preserve">El Comité, en sus conclusiones y recomendaciones anteriores, se refirió al deber del Estado </w:t>
      </w:r>
      <w:r w:rsidR="00FD055A">
        <w:rPr>
          <w:lang w:val="es-ES_tradnl"/>
        </w:rPr>
        <w:t xml:space="preserve">parte </w:t>
      </w:r>
      <w:r w:rsidR="00371181" w:rsidRPr="0055054E">
        <w:rPr>
          <w:lang w:val="es-ES_tradnl"/>
        </w:rPr>
        <w:t>de investigar todas las alegaciones de violaciones de los derechos humanos cometidas por funcionarios públicos, especialmente aquellas padecidas por las personas</w:t>
      </w:r>
      <w:r w:rsidR="00DD5AB4" w:rsidRPr="0055054E">
        <w:rPr>
          <w:lang w:val="es-ES_tradnl"/>
        </w:rPr>
        <w:t xml:space="preserve"> durante los operativos policiales</w:t>
      </w:r>
      <w:r w:rsidR="00F63FE8" w:rsidRPr="003621F0">
        <w:rPr>
          <w:rStyle w:val="FootnoteReference"/>
          <w:b w:val="0"/>
          <w:bCs/>
          <w:lang w:val="es-ES_tradnl"/>
        </w:rPr>
        <w:footnoteReference w:id="18"/>
      </w:r>
      <w:r w:rsidR="00DD5AB4" w:rsidRPr="0055054E">
        <w:rPr>
          <w:lang w:val="es-ES_tradnl"/>
        </w:rPr>
        <w:t>.</w:t>
      </w:r>
      <w:r w:rsidR="00371181" w:rsidRPr="0055054E">
        <w:rPr>
          <w:lang w:val="es-ES_tradnl"/>
        </w:rPr>
        <w:t xml:space="preserve"> </w:t>
      </w:r>
      <w:r w:rsidR="007766AB" w:rsidRPr="0055054E">
        <w:rPr>
          <w:lang w:val="es-ES_tradnl"/>
        </w:rPr>
        <w:t>Por favor, proporcione</w:t>
      </w:r>
      <w:r w:rsidR="00371181" w:rsidRPr="0055054E">
        <w:rPr>
          <w:lang w:val="es-ES_tradnl"/>
        </w:rPr>
        <w:t>n</w:t>
      </w:r>
      <w:r w:rsidR="007766AB" w:rsidRPr="0055054E">
        <w:rPr>
          <w:lang w:val="es-ES_tradnl"/>
        </w:rPr>
        <w:t xml:space="preserve"> información sobre </w:t>
      </w:r>
      <w:r w:rsidR="00371181" w:rsidRPr="0055054E">
        <w:rPr>
          <w:lang w:val="es-ES_tradnl"/>
        </w:rPr>
        <w:t>las investigaciones de todas las alegaciones de violaciones de los derechos humanos</w:t>
      </w:r>
      <w:r w:rsidR="00DD5AB4" w:rsidRPr="0055054E">
        <w:rPr>
          <w:lang w:val="es-ES_tradnl"/>
        </w:rPr>
        <w:t xml:space="preserve"> cometidas por funcionarios públicos,</w:t>
      </w:r>
      <w:r w:rsidR="007766AB" w:rsidRPr="0055054E">
        <w:rPr>
          <w:lang w:val="es-ES_tradnl"/>
        </w:rPr>
        <w:t xml:space="preserve"> las denuncias de uso excesivo de la fuerza por parte de agentes del orden en el curso de investigaciones penales, a cuántos se han procesado y cuántas condenas se han dictado, además de datos sobre la categoría de los que han sido declarados culpables y el </w:t>
      </w:r>
      <w:r w:rsidR="007766AB" w:rsidRPr="00E948E3">
        <w:rPr>
          <w:lang w:val="es-ES_tradnl"/>
        </w:rPr>
        <w:t>cumplimiento de la</w:t>
      </w:r>
      <w:r w:rsidR="00C23CB1" w:rsidRPr="00E948E3">
        <w:rPr>
          <w:lang w:val="es-ES_tradnl"/>
        </w:rPr>
        <w:t>s</w:t>
      </w:r>
      <w:r w:rsidR="007766AB" w:rsidRPr="00E948E3">
        <w:rPr>
          <w:lang w:val="es-ES_tradnl"/>
        </w:rPr>
        <w:t xml:space="preserve"> pena</w:t>
      </w:r>
      <w:r w:rsidR="00C23CB1" w:rsidRPr="00E948E3">
        <w:rPr>
          <w:lang w:val="es-ES_tradnl"/>
        </w:rPr>
        <w:t>s</w:t>
      </w:r>
      <w:r w:rsidR="007766AB" w:rsidRPr="00E948E3">
        <w:rPr>
          <w:lang w:val="es-ES_tradnl"/>
        </w:rPr>
        <w:t xml:space="preserve">. </w:t>
      </w:r>
    </w:p>
    <w:p w:rsidR="00E948E3" w:rsidRPr="00E948E3" w:rsidRDefault="00E948E3" w:rsidP="00910D41">
      <w:pPr>
        <w:tabs>
          <w:tab w:val="left" w:pos="720"/>
        </w:tabs>
        <w:rPr>
          <w:lang w:val="es-ES_tradnl"/>
        </w:rPr>
      </w:pPr>
    </w:p>
    <w:p w:rsidR="00E948E3" w:rsidRDefault="00B0162C" w:rsidP="00910D41">
      <w:pPr>
        <w:tabs>
          <w:tab w:val="left" w:pos="720"/>
        </w:tabs>
        <w:rPr>
          <w:lang w:val="es-ES_tradnl"/>
        </w:rPr>
      </w:pPr>
      <w:r w:rsidRPr="00E948E3">
        <w:rPr>
          <w:lang w:val="es-ES_tradnl"/>
        </w:rPr>
        <w:t>22.</w:t>
      </w:r>
      <w:r w:rsidRPr="00E948E3">
        <w:rPr>
          <w:lang w:val="es-ES_tradnl"/>
        </w:rPr>
        <w:tab/>
      </w:r>
      <w:r w:rsidR="00E948E3" w:rsidRPr="00E948E3">
        <w:rPr>
          <w:lang w:val="es-ES_tradnl"/>
        </w:rPr>
        <w:t xml:space="preserve">Sírvanse proporcionar información sobre las medidas que se han llevado a cabo para cumplir con la recomendación del Comité sobre la obligación del Estado </w:t>
      </w:r>
      <w:r w:rsidR="00FD055A">
        <w:rPr>
          <w:lang w:val="es-ES_tradnl"/>
        </w:rPr>
        <w:t xml:space="preserve">parte </w:t>
      </w:r>
      <w:r w:rsidR="00E948E3" w:rsidRPr="00E948E3">
        <w:rPr>
          <w:lang w:val="es-ES_tradnl"/>
        </w:rPr>
        <w:t>de investigar las alegaciones de detención arbitraria y sancionar a los responsables cuando haya delito</w:t>
      </w:r>
      <w:r w:rsidR="00E948E3" w:rsidRPr="003621F0">
        <w:rPr>
          <w:rStyle w:val="FootnoteReference"/>
          <w:b w:val="0"/>
          <w:bCs/>
          <w:lang w:val="es-ES_tradnl"/>
        </w:rPr>
        <w:footnoteReference w:id="19"/>
      </w:r>
      <w:r w:rsidR="00E948E3" w:rsidRPr="003621F0">
        <w:rPr>
          <w:b/>
          <w:bCs/>
          <w:lang w:val="es-ES_tradnl"/>
        </w:rPr>
        <w:t>.</w:t>
      </w:r>
      <w:r w:rsidR="00E948E3" w:rsidRPr="00E948E3">
        <w:rPr>
          <w:lang w:val="es-ES_tradnl"/>
        </w:rPr>
        <w:t xml:space="preserve"> Rogamos proporcionen información detallada y actualizada sobre cuántos funcionarios públicos han sido llevados ante los tribunales por haber cometido delitos tales como el abuso de autoridad, ejercicio indebido de servicio público, ejercicio abusivo de funciones o cualquier otro de esta índole durante el periodo de consideración. Por favor, especifiquen y proporcionen información detallada sobre cuáles han sido las sanciones impuestas por la comisión de este tipo de delitos. ¿Se está considerando tipificar la figura de la detención arbitraria en el Código Penal?</w:t>
      </w:r>
      <w:r w:rsidR="00E948E3" w:rsidRPr="001E10BD">
        <w:rPr>
          <w:lang w:val="es-ES_tradnl"/>
        </w:rPr>
        <w:t xml:space="preserve">   </w:t>
      </w:r>
    </w:p>
    <w:p w:rsidR="00B0162C" w:rsidRPr="00B342EE" w:rsidRDefault="00B0162C" w:rsidP="00371181">
      <w:pPr>
        <w:tabs>
          <w:tab w:val="left" w:pos="720"/>
        </w:tabs>
        <w:jc w:val="both"/>
        <w:rPr>
          <w:lang w:val="es-ES_tradnl"/>
        </w:rPr>
      </w:pPr>
    </w:p>
    <w:p w:rsidR="007766AB" w:rsidRDefault="00B71BC6" w:rsidP="00910D41">
      <w:pPr>
        <w:tabs>
          <w:tab w:val="left" w:pos="720"/>
        </w:tabs>
        <w:spacing w:after="120"/>
        <w:jc w:val="center"/>
        <w:rPr>
          <w:b/>
          <w:bCs/>
          <w:lang w:val="es-ES_tradnl"/>
        </w:rPr>
      </w:pPr>
      <w:r>
        <w:rPr>
          <w:b/>
          <w:bCs/>
          <w:lang w:val="es-ES_tradnl"/>
        </w:rPr>
        <w:br w:type="page"/>
      </w:r>
      <w:r w:rsidR="00D369D5">
        <w:rPr>
          <w:b/>
          <w:bCs/>
          <w:lang w:val="es-ES_tradnl"/>
        </w:rPr>
        <w:t xml:space="preserve">G. </w:t>
      </w:r>
      <w:r w:rsidR="007766AB" w:rsidRPr="00B342EE">
        <w:rPr>
          <w:b/>
          <w:bCs/>
          <w:lang w:val="es-ES_tradnl"/>
        </w:rPr>
        <w:t>Artículo 14</w:t>
      </w:r>
    </w:p>
    <w:p w:rsidR="007766AB" w:rsidRPr="00B342EE" w:rsidRDefault="00263BBE" w:rsidP="00910D41">
      <w:pPr>
        <w:tabs>
          <w:tab w:val="left" w:pos="720"/>
        </w:tabs>
        <w:rPr>
          <w:lang w:val="es-ES_tradnl"/>
        </w:rPr>
      </w:pPr>
      <w:r w:rsidRPr="00F63FE8">
        <w:rPr>
          <w:lang w:val="es-ES_tradnl"/>
        </w:rPr>
        <w:t>2</w:t>
      </w:r>
      <w:r w:rsidR="00CA6301">
        <w:rPr>
          <w:lang w:val="es-ES_tradnl"/>
        </w:rPr>
        <w:t>3</w:t>
      </w:r>
      <w:r w:rsidR="00FE0420" w:rsidRPr="00F63FE8">
        <w:rPr>
          <w:lang w:val="es-ES_tradnl"/>
        </w:rPr>
        <w:t>.</w:t>
      </w:r>
      <w:r w:rsidR="00FE0420" w:rsidRPr="00F63FE8">
        <w:rPr>
          <w:lang w:val="es-ES_tradnl"/>
        </w:rPr>
        <w:tab/>
      </w:r>
      <w:r w:rsidR="007766AB" w:rsidRPr="00F63FE8">
        <w:rPr>
          <w:lang w:val="es-ES_tradnl"/>
        </w:rPr>
        <w:t>Por favor, proporcione</w:t>
      </w:r>
      <w:r w:rsidR="00DD5AB4" w:rsidRPr="00F63FE8">
        <w:rPr>
          <w:lang w:val="es-ES_tradnl"/>
        </w:rPr>
        <w:t>n</w:t>
      </w:r>
      <w:r w:rsidR="007766AB" w:rsidRPr="00F63FE8">
        <w:rPr>
          <w:lang w:val="es-ES_tradnl"/>
        </w:rPr>
        <w:t xml:space="preserve"> información al Comité sobre las medidas adoptadas para indemnizar o resarcir y rehabilitar a las víctimas de actos de tortura</w:t>
      </w:r>
      <w:r w:rsidR="00642471" w:rsidRPr="00F63FE8">
        <w:rPr>
          <w:lang w:val="es-ES_tradnl"/>
        </w:rPr>
        <w:t xml:space="preserve"> y/o trato cruel</w:t>
      </w:r>
      <w:r w:rsidR="00DD5AB4" w:rsidRPr="00F63FE8">
        <w:rPr>
          <w:lang w:val="es-ES_tradnl"/>
        </w:rPr>
        <w:t>. Sírvanse</w:t>
      </w:r>
      <w:r w:rsidR="007766AB" w:rsidRPr="00F63FE8">
        <w:rPr>
          <w:lang w:val="es-ES_tradnl"/>
        </w:rPr>
        <w:t xml:space="preserve"> incluir información </w:t>
      </w:r>
      <w:r w:rsidR="00DD5AB4" w:rsidRPr="00F63FE8">
        <w:rPr>
          <w:lang w:val="es-ES_tradnl"/>
        </w:rPr>
        <w:t xml:space="preserve">actualizada </w:t>
      </w:r>
      <w:r w:rsidR="007766AB" w:rsidRPr="00F63FE8">
        <w:rPr>
          <w:lang w:val="es-ES_tradnl"/>
        </w:rPr>
        <w:t>sobre qué tipo de programas de atención y apoyo integral a las víctimas se han preparado y puesto en práctica</w:t>
      </w:r>
      <w:r w:rsidR="00F47791" w:rsidRPr="00F63FE8">
        <w:rPr>
          <w:lang w:val="es-ES_tradnl"/>
        </w:rPr>
        <w:t xml:space="preserve"> hasta la fecha</w:t>
      </w:r>
      <w:r w:rsidR="007766AB" w:rsidRPr="00F63FE8">
        <w:rPr>
          <w:lang w:val="es-ES_tradnl"/>
        </w:rPr>
        <w:t>.</w:t>
      </w:r>
      <w:r w:rsidR="00F47791" w:rsidRPr="00F63FE8">
        <w:rPr>
          <w:lang w:val="es-ES_tradnl"/>
        </w:rPr>
        <w:t xml:space="preserve"> Por favor, incluyan también información actualizada sobre cuántas víctimas se han beneficiado de estos programas.</w:t>
      </w:r>
      <w:r w:rsidR="00F47791">
        <w:rPr>
          <w:lang w:val="es-ES_tradnl"/>
        </w:rPr>
        <w:t xml:space="preserve"> </w:t>
      </w:r>
      <w:r w:rsidR="007766AB" w:rsidRPr="00B342EE">
        <w:rPr>
          <w:lang w:val="es-ES_tradnl"/>
        </w:rPr>
        <w:t xml:space="preserve"> </w:t>
      </w:r>
    </w:p>
    <w:p w:rsidR="006E676C" w:rsidRPr="00B342EE" w:rsidRDefault="006E676C" w:rsidP="003F108D">
      <w:pPr>
        <w:tabs>
          <w:tab w:val="left" w:pos="720"/>
        </w:tabs>
        <w:jc w:val="both"/>
        <w:rPr>
          <w:lang w:val="es-ES_tradnl"/>
        </w:rPr>
      </w:pPr>
    </w:p>
    <w:p w:rsidR="009D00C0" w:rsidRDefault="00D369D5" w:rsidP="00910D41">
      <w:pPr>
        <w:tabs>
          <w:tab w:val="left" w:pos="720"/>
        </w:tabs>
        <w:spacing w:after="120"/>
        <w:jc w:val="center"/>
        <w:rPr>
          <w:b/>
          <w:bCs/>
          <w:lang w:val="es-ES_tradnl"/>
        </w:rPr>
      </w:pPr>
      <w:r>
        <w:rPr>
          <w:b/>
          <w:bCs/>
          <w:lang w:val="es-ES_tradnl"/>
        </w:rPr>
        <w:t xml:space="preserve">H. </w:t>
      </w:r>
      <w:r w:rsidR="00D30C5E" w:rsidRPr="00B342EE">
        <w:rPr>
          <w:b/>
          <w:bCs/>
          <w:lang w:val="es-ES_tradnl"/>
        </w:rPr>
        <w:t>Artículo 15</w:t>
      </w:r>
    </w:p>
    <w:p w:rsidR="00BA1DAE" w:rsidRPr="001E10BD" w:rsidRDefault="00CA6301" w:rsidP="00910D41">
      <w:pPr>
        <w:tabs>
          <w:tab w:val="left" w:pos="720"/>
        </w:tabs>
        <w:rPr>
          <w:lang w:val="es-ES_tradnl"/>
        </w:rPr>
      </w:pPr>
      <w:r>
        <w:rPr>
          <w:lang w:val="es-ES_tradnl"/>
        </w:rPr>
        <w:t>24</w:t>
      </w:r>
      <w:r w:rsidR="00FE0420" w:rsidRPr="001E10BD">
        <w:rPr>
          <w:lang w:val="es-ES_tradnl"/>
        </w:rPr>
        <w:t>.</w:t>
      </w:r>
      <w:r w:rsidR="00FE0420" w:rsidRPr="001E10BD">
        <w:rPr>
          <w:lang w:val="es-ES_tradnl"/>
        </w:rPr>
        <w:tab/>
      </w:r>
      <w:r w:rsidR="00D30C5E" w:rsidRPr="001E10BD">
        <w:rPr>
          <w:lang w:val="es-ES_tradnl"/>
        </w:rPr>
        <w:t>Por favor, proporcione</w:t>
      </w:r>
      <w:r w:rsidR="00371181" w:rsidRPr="001E10BD">
        <w:rPr>
          <w:lang w:val="es-ES_tradnl"/>
        </w:rPr>
        <w:t>n</w:t>
      </w:r>
      <w:r w:rsidR="00D30C5E" w:rsidRPr="001E10BD">
        <w:rPr>
          <w:lang w:val="es-ES_tradnl"/>
        </w:rPr>
        <w:t xml:space="preserve"> información sobre los esfuerzos llevados a cabo para garantizar que las autoridades judiciales no den valor probatorio a ninguna confesión obtenida por medio de violencia física o mental</w:t>
      </w:r>
      <w:r w:rsidR="009173E6" w:rsidRPr="001E10BD">
        <w:rPr>
          <w:lang w:val="es-ES_tradnl"/>
        </w:rPr>
        <w:t xml:space="preserve"> para dar cumplimiento al artículo 15 de la Convención.</w:t>
      </w:r>
      <w:r w:rsidR="00BA1DAE" w:rsidRPr="001E10BD">
        <w:rPr>
          <w:lang w:val="es-ES_tradnl"/>
        </w:rPr>
        <w:t xml:space="preserve"> </w:t>
      </w:r>
      <w:r w:rsidR="00642471" w:rsidRPr="001E10BD">
        <w:rPr>
          <w:lang w:val="es-ES_tradnl"/>
        </w:rPr>
        <w:t>Rogamos</w:t>
      </w:r>
      <w:r w:rsidR="00BA1DAE" w:rsidRPr="001E10BD">
        <w:rPr>
          <w:lang w:val="es-ES_tradnl"/>
        </w:rPr>
        <w:t xml:space="preserve"> incluya</w:t>
      </w:r>
      <w:r w:rsidR="00642471" w:rsidRPr="001E10BD">
        <w:rPr>
          <w:lang w:val="es-ES_tradnl"/>
        </w:rPr>
        <w:t>n</w:t>
      </w:r>
      <w:r w:rsidR="00BA1DAE" w:rsidRPr="001E10BD">
        <w:rPr>
          <w:lang w:val="es-ES_tradnl"/>
        </w:rPr>
        <w:t xml:space="preserve"> información </w:t>
      </w:r>
      <w:r w:rsidR="00DD5AB4">
        <w:rPr>
          <w:lang w:val="es-ES_tradnl"/>
        </w:rPr>
        <w:t>detallada sobre qué situaciones darían</w:t>
      </w:r>
      <w:r w:rsidR="00BA1DAE" w:rsidRPr="001E10BD">
        <w:rPr>
          <w:lang w:val="es-ES_tradnl"/>
        </w:rPr>
        <w:t xml:space="preserve"> lugar</w:t>
      </w:r>
      <w:r w:rsidR="00DD5AB4">
        <w:rPr>
          <w:lang w:val="es-ES_tradnl"/>
        </w:rPr>
        <w:t>, con la reforma constitucional,</w:t>
      </w:r>
      <w:r w:rsidR="00BA1DAE" w:rsidRPr="001E10BD">
        <w:rPr>
          <w:lang w:val="es-ES_tradnl"/>
        </w:rPr>
        <w:t xml:space="preserve"> a excepciones a la exigencia de que para los efectos de la sentencia sólo se considerarán como pruebas aquellas que hayan sido desahogadas en la audiencia de juicio, </w:t>
      </w:r>
      <w:r w:rsidR="00DD5AB4">
        <w:rPr>
          <w:lang w:val="es-ES_tradnl"/>
        </w:rPr>
        <w:t xml:space="preserve">las cuales permitirían </w:t>
      </w:r>
      <w:r w:rsidR="00BA1DAE" w:rsidRPr="001E10BD">
        <w:rPr>
          <w:lang w:val="es-ES_tradnl"/>
        </w:rPr>
        <w:t>la prueba anticipada</w:t>
      </w:r>
      <w:r w:rsidR="00B05ABD" w:rsidRPr="00B71BC6">
        <w:rPr>
          <w:rStyle w:val="FootnoteReference"/>
          <w:b w:val="0"/>
          <w:bCs/>
          <w:lang w:val="es-ES_tradnl"/>
        </w:rPr>
        <w:footnoteReference w:id="20"/>
      </w:r>
      <w:r w:rsidR="00BA1DAE" w:rsidRPr="001E10BD">
        <w:rPr>
          <w:lang w:val="es-ES_tradnl"/>
        </w:rPr>
        <w:t xml:space="preserve">. </w:t>
      </w:r>
    </w:p>
    <w:p w:rsidR="00790810" w:rsidRDefault="00D369D5" w:rsidP="00910D41">
      <w:pPr>
        <w:spacing w:after="120"/>
        <w:ind w:hanging="120"/>
        <w:jc w:val="center"/>
        <w:rPr>
          <w:b/>
          <w:bCs/>
          <w:lang w:val="es-ES_tradnl"/>
        </w:rPr>
      </w:pPr>
      <w:r>
        <w:rPr>
          <w:b/>
          <w:bCs/>
          <w:lang w:val="es-ES_tradnl"/>
        </w:rPr>
        <w:t xml:space="preserve">I. </w:t>
      </w:r>
      <w:r w:rsidR="00910D41">
        <w:rPr>
          <w:b/>
          <w:bCs/>
          <w:lang w:val="es-ES_tradnl"/>
        </w:rPr>
        <w:t>Artículo 16</w:t>
      </w:r>
    </w:p>
    <w:p w:rsidR="00371181" w:rsidRDefault="00263BBE" w:rsidP="00910D41">
      <w:pPr>
        <w:tabs>
          <w:tab w:val="left" w:pos="720"/>
        </w:tabs>
        <w:spacing w:after="120"/>
        <w:rPr>
          <w:lang w:val="es-ES_tradnl"/>
        </w:rPr>
      </w:pPr>
      <w:r>
        <w:rPr>
          <w:lang w:val="es-ES_tradnl"/>
        </w:rPr>
        <w:t>2</w:t>
      </w:r>
      <w:r w:rsidR="00CA6301">
        <w:rPr>
          <w:lang w:val="es-ES_tradnl"/>
        </w:rPr>
        <w:t>5</w:t>
      </w:r>
      <w:r w:rsidR="00FE0420" w:rsidRPr="001E10BD">
        <w:rPr>
          <w:lang w:val="es-ES_tradnl"/>
        </w:rPr>
        <w:t>.</w:t>
      </w:r>
      <w:r w:rsidR="00FE0420" w:rsidRPr="001E10BD">
        <w:rPr>
          <w:lang w:val="es-ES_tradnl"/>
        </w:rPr>
        <w:tab/>
      </w:r>
      <w:r w:rsidR="0052047C" w:rsidRPr="001E10BD">
        <w:rPr>
          <w:lang w:val="es-ES_tradnl"/>
        </w:rPr>
        <w:t>En sus conclusiones y recomendaciones anteriores, el Comité expresó preocupación por el hecho de que muchos de los asesinatos y desapariciones de más de 400 mujeres en Ciudad Juárez ocurridos desde 1993 aún seguían impunes y que los actos de violencia, inclusive asesinatos, seguían ocurriendo</w:t>
      </w:r>
      <w:r w:rsidR="00371181" w:rsidRPr="00B71BC6">
        <w:rPr>
          <w:rStyle w:val="FootnoteReference"/>
          <w:b w:val="0"/>
          <w:bCs/>
          <w:lang w:val="es-ES_tradnl"/>
        </w:rPr>
        <w:footnoteReference w:id="21"/>
      </w:r>
      <w:r w:rsidR="0052047C" w:rsidRPr="001E10BD">
        <w:rPr>
          <w:lang w:val="es-ES_tradnl"/>
        </w:rPr>
        <w:t xml:space="preserve">. </w:t>
      </w:r>
    </w:p>
    <w:p w:rsidR="0052047C" w:rsidRPr="001E10BD" w:rsidRDefault="0052047C" w:rsidP="00FD055A">
      <w:pPr>
        <w:numPr>
          <w:ilvl w:val="0"/>
          <w:numId w:val="23"/>
        </w:numPr>
        <w:spacing w:after="120"/>
        <w:rPr>
          <w:lang w:val="es-ES_tradnl"/>
        </w:rPr>
      </w:pPr>
      <w:r w:rsidRPr="001E10BD">
        <w:rPr>
          <w:lang w:val="es-ES_tradnl"/>
        </w:rPr>
        <w:t>Por favor, proporcionen información detallada y actualizada sobre los avances en las investigaciones llevadas a cabo con respecto a estos sucesos, incluyendo las sanciones impuestas a las personas que han sido juzgadas y sentenciadas</w:t>
      </w:r>
      <w:r w:rsidR="00FD055A">
        <w:rPr>
          <w:lang w:val="es-ES_tradnl"/>
        </w:rPr>
        <w:t>;</w:t>
      </w:r>
      <w:r w:rsidRPr="001E10BD">
        <w:rPr>
          <w:lang w:val="es-ES_tradnl"/>
        </w:rPr>
        <w:t xml:space="preserve"> </w:t>
      </w:r>
    </w:p>
    <w:p w:rsidR="0052047C" w:rsidRPr="001E10BD" w:rsidRDefault="0052047C" w:rsidP="00FD055A">
      <w:pPr>
        <w:numPr>
          <w:ilvl w:val="0"/>
          <w:numId w:val="23"/>
        </w:numPr>
        <w:spacing w:after="240"/>
        <w:rPr>
          <w:lang w:val="es-ES_tradnl"/>
        </w:rPr>
      </w:pPr>
      <w:r w:rsidRPr="001E10BD">
        <w:rPr>
          <w:lang w:val="es-ES_tradnl"/>
        </w:rPr>
        <w:t>El Comité también expresó preocupación por el hecho de que más de 170 agentes estatales habrían cometido infracciones disciplinarias y/o penales durante la investigació</w:t>
      </w:r>
      <w:r w:rsidR="00FE6E06">
        <w:rPr>
          <w:lang w:val="es-ES_tradnl"/>
        </w:rPr>
        <w:t>n de es</w:t>
      </w:r>
      <w:r w:rsidRPr="001E10BD">
        <w:rPr>
          <w:lang w:val="es-ES_tradnl"/>
        </w:rPr>
        <w:t>os casos, incluyendo la utilización de tortura para extraer confesiones</w:t>
      </w:r>
      <w:r w:rsidR="003E2A89" w:rsidRPr="00B71BC6">
        <w:rPr>
          <w:rStyle w:val="FootnoteReference"/>
          <w:b w:val="0"/>
          <w:bCs/>
          <w:lang w:val="es-ES_tradnl"/>
        </w:rPr>
        <w:footnoteReference w:id="22"/>
      </w:r>
      <w:r w:rsidRPr="001E10BD">
        <w:rPr>
          <w:lang w:val="es-ES_tradnl"/>
        </w:rPr>
        <w:t>. Sírva</w:t>
      </w:r>
      <w:r w:rsidR="003E2A89" w:rsidRPr="001E10BD">
        <w:rPr>
          <w:lang w:val="es-ES_tradnl"/>
        </w:rPr>
        <w:t>n</w:t>
      </w:r>
      <w:r w:rsidRPr="001E10BD">
        <w:rPr>
          <w:lang w:val="es-ES_tradnl"/>
        </w:rPr>
        <w:t>se proporcionar información detallada y actualizada sobre las investigaciones llevadas a cabo, si se ha procesado a algún servidor público por emplear métodos de tortura con el fin de obtener pruebas así como las sa</w:t>
      </w:r>
      <w:r w:rsidR="00FE6E06">
        <w:rPr>
          <w:lang w:val="es-ES_tradnl"/>
        </w:rPr>
        <w:t>nciones impuestas.</w:t>
      </w:r>
    </w:p>
    <w:p w:rsidR="0052047C" w:rsidRPr="001E10BD" w:rsidRDefault="00263BBE" w:rsidP="00910D41">
      <w:pPr>
        <w:tabs>
          <w:tab w:val="left" w:pos="720"/>
        </w:tabs>
        <w:spacing w:after="120"/>
        <w:rPr>
          <w:lang w:val="es-ES_tradnl"/>
        </w:rPr>
      </w:pPr>
      <w:r>
        <w:rPr>
          <w:lang w:val="es-ES_tradnl"/>
        </w:rPr>
        <w:t>2</w:t>
      </w:r>
      <w:r w:rsidR="00CA6301">
        <w:rPr>
          <w:lang w:val="es-ES_tradnl"/>
        </w:rPr>
        <w:t>6</w:t>
      </w:r>
      <w:r w:rsidR="00FE0420" w:rsidRPr="001E10BD">
        <w:rPr>
          <w:lang w:val="es-ES_tradnl"/>
        </w:rPr>
        <w:t>.</w:t>
      </w:r>
      <w:r w:rsidR="00FE0420" w:rsidRPr="001E10BD">
        <w:rPr>
          <w:lang w:val="es-ES_tradnl"/>
        </w:rPr>
        <w:tab/>
      </w:r>
      <w:r w:rsidR="0052047C" w:rsidRPr="001E10BD">
        <w:rPr>
          <w:lang w:val="es-ES_tradnl"/>
        </w:rPr>
        <w:t xml:space="preserve">En sus recomendaciones anteriores, el Comité se refirió al deber del Estado </w:t>
      </w:r>
      <w:r w:rsidR="00FD055A">
        <w:rPr>
          <w:lang w:val="es-ES_tradnl"/>
        </w:rPr>
        <w:t xml:space="preserve">parte </w:t>
      </w:r>
      <w:r w:rsidR="0052047C" w:rsidRPr="001E10BD">
        <w:rPr>
          <w:lang w:val="es-ES_tradnl"/>
        </w:rPr>
        <w:t xml:space="preserve">de intensificar sus esfuerzos para cumplir plenamente con las recomendaciones formuladas por el Comité para la Eliminación de Todas las Formas de Discriminación contra la Mujer, subsiguientes a la investigación que dicho Comité realizó conforme a lo establecido en el artículo 8 del Protocolo Facultativo </w:t>
      </w:r>
      <w:r w:rsidR="00527611">
        <w:rPr>
          <w:lang w:val="es-ES_tradnl"/>
        </w:rPr>
        <w:t>de</w:t>
      </w:r>
      <w:r w:rsidR="0052047C" w:rsidRPr="001E10BD">
        <w:rPr>
          <w:lang w:val="es-ES_tradnl"/>
        </w:rPr>
        <w:t xml:space="preserve"> la Convención sobre la eliminación de todas las formas de discriminación contra la mujer</w:t>
      </w:r>
      <w:r w:rsidR="003E2A89" w:rsidRPr="00B71BC6">
        <w:rPr>
          <w:rStyle w:val="FootnoteReference"/>
          <w:b w:val="0"/>
          <w:bCs/>
          <w:lang w:val="es-ES_tradnl"/>
        </w:rPr>
        <w:footnoteReference w:id="23"/>
      </w:r>
      <w:r w:rsidR="0052047C" w:rsidRPr="00B71BC6">
        <w:rPr>
          <w:b/>
          <w:bCs/>
          <w:lang w:val="es-ES_tradnl"/>
        </w:rPr>
        <w:t>:</w:t>
      </w:r>
    </w:p>
    <w:p w:rsidR="0052047C" w:rsidRPr="001E10BD" w:rsidRDefault="00FE6E06" w:rsidP="00527611">
      <w:pPr>
        <w:numPr>
          <w:ilvl w:val="0"/>
          <w:numId w:val="21"/>
        </w:numPr>
        <w:spacing w:after="120"/>
        <w:rPr>
          <w:lang w:val="es-ES_tradnl"/>
        </w:rPr>
      </w:pPr>
      <w:r>
        <w:rPr>
          <w:lang w:val="es-ES_tradnl"/>
        </w:rPr>
        <w:t>Sírvanse proporcionar</w:t>
      </w:r>
      <w:r w:rsidR="0052047C" w:rsidRPr="001E10BD">
        <w:rPr>
          <w:lang w:val="es-ES_tradnl"/>
        </w:rPr>
        <w:t xml:space="preserve"> información detallada y actualizada sobre todas las medidas llevadas a cabo para cumplir tales recomendaciones. Sírva</w:t>
      </w:r>
      <w:r w:rsidR="003E2A89" w:rsidRPr="001E10BD">
        <w:rPr>
          <w:lang w:val="es-ES_tradnl"/>
        </w:rPr>
        <w:t>n</w:t>
      </w:r>
      <w:r w:rsidR="0052047C" w:rsidRPr="001E10BD">
        <w:rPr>
          <w:lang w:val="es-ES_tradnl"/>
        </w:rPr>
        <w:t>se especificar si se han establecido mecanismos de seguimiento concretos para evaluar de manera sistemática los avances realizados en la aplicación de esas recomendaciones y, en particular, los progresos obtenidos en la labor destinada a prevenir esos delitos</w:t>
      </w:r>
      <w:r w:rsidR="00527611">
        <w:rPr>
          <w:lang w:val="es-ES_tradnl"/>
        </w:rPr>
        <w:t>;</w:t>
      </w:r>
      <w:r w:rsidR="0052047C" w:rsidRPr="001E10BD">
        <w:rPr>
          <w:lang w:val="es-ES_tradnl"/>
        </w:rPr>
        <w:t xml:space="preserve"> </w:t>
      </w:r>
    </w:p>
    <w:p w:rsidR="0052047C" w:rsidRPr="00F63FE8" w:rsidRDefault="0052047C" w:rsidP="00527611">
      <w:pPr>
        <w:numPr>
          <w:ilvl w:val="0"/>
          <w:numId w:val="21"/>
        </w:numPr>
        <w:spacing w:after="120"/>
        <w:rPr>
          <w:lang w:val="es-ES_tradnl"/>
        </w:rPr>
      </w:pPr>
      <w:r w:rsidRPr="00F63FE8">
        <w:rPr>
          <w:lang w:val="es-ES_tradnl"/>
        </w:rPr>
        <w:t>Por favor, proporcionen información</w:t>
      </w:r>
      <w:r w:rsidR="00B31802" w:rsidRPr="00F63FE8">
        <w:rPr>
          <w:lang w:val="es-ES_tradnl"/>
        </w:rPr>
        <w:t xml:space="preserve"> detallada</w:t>
      </w:r>
      <w:r w:rsidRPr="00F63FE8">
        <w:rPr>
          <w:lang w:val="es-ES_tradnl"/>
        </w:rPr>
        <w:t xml:space="preserve"> sobre los resultados de la revisión del Programa de 40 Acciones del Gobierno Federal, llevada a cabo por la Comisión para </w:t>
      </w:r>
      <w:r w:rsidR="00FD055A">
        <w:rPr>
          <w:lang w:val="es-ES_tradnl"/>
        </w:rPr>
        <w:t>P</w:t>
      </w:r>
      <w:r w:rsidRPr="00F63FE8">
        <w:rPr>
          <w:lang w:val="es-ES_tradnl"/>
        </w:rPr>
        <w:t xml:space="preserve">revenir y Erradicar la Violencia contra las Mujeres en Ciudad Juárez. </w:t>
      </w:r>
      <w:r w:rsidR="00F63FE8">
        <w:rPr>
          <w:lang w:val="es-ES_tradnl"/>
        </w:rPr>
        <w:t xml:space="preserve">Sírvanse incluir también </w:t>
      </w:r>
      <w:r w:rsidRPr="00F63FE8">
        <w:rPr>
          <w:lang w:val="es-ES_tradnl"/>
        </w:rPr>
        <w:t>información sobre cómo</w:t>
      </w:r>
      <w:r w:rsidR="00B31802" w:rsidRPr="00F63FE8">
        <w:rPr>
          <w:lang w:val="es-ES_tradnl"/>
        </w:rPr>
        <w:t xml:space="preserve"> el nuevo texto de</w:t>
      </w:r>
      <w:r w:rsidRPr="00F63FE8">
        <w:rPr>
          <w:lang w:val="es-ES_tradnl"/>
        </w:rPr>
        <w:t xml:space="preserve"> la Norma Oficial Mexicana 046 sobre violencia familiar, sexual y contra las mujeres garantiza la protección y atención adecuada de los casos de abusos cometidos contra las mujeres</w:t>
      </w:r>
      <w:r w:rsidR="00527611">
        <w:rPr>
          <w:lang w:val="es-ES_tradnl"/>
        </w:rPr>
        <w:t>;</w:t>
      </w:r>
    </w:p>
    <w:p w:rsidR="0052047C" w:rsidRPr="00C23CB1" w:rsidRDefault="0052047C" w:rsidP="00527611">
      <w:pPr>
        <w:numPr>
          <w:ilvl w:val="0"/>
          <w:numId w:val="21"/>
        </w:numPr>
        <w:spacing w:after="120"/>
        <w:rPr>
          <w:lang w:val="es-ES_tradnl"/>
        </w:rPr>
      </w:pPr>
      <w:r w:rsidRPr="00C23CB1">
        <w:rPr>
          <w:lang w:val="es-ES_tradnl"/>
        </w:rPr>
        <w:t xml:space="preserve">Por favor, proporcionen información </w:t>
      </w:r>
      <w:r w:rsidR="00C23CB1" w:rsidRPr="00C23CB1">
        <w:rPr>
          <w:lang w:val="es-ES_tradnl"/>
        </w:rPr>
        <w:t xml:space="preserve">detallada y actualizada </w:t>
      </w:r>
      <w:r w:rsidRPr="00C23CB1">
        <w:rPr>
          <w:lang w:val="es-ES_tradnl"/>
        </w:rPr>
        <w:t>sobre los programas y medidas preventivas que se han adoptado para erradicar las prácticas delictivas cometidas por las corporaciones policíacas y militares a nivel estatal y federal que atentan contra la vida, la integridad física y psicosexual de las mujeres</w:t>
      </w:r>
      <w:r w:rsidR="00527611">
        <w:rPr>
          <w:lang w:val="es-ES_tradnl"/>
        </w:rPr>
        <w:t>;</w:t>
      </w:r>
    </w:p>
    <w:p w:rsidR="008C023D" w:rsidRPr="00515081" w:rsidRDefault="00FE6E06" w:rsidP="00527611">
      <w:pPr>
        <w:numPr>
          <w:ilvl w:val="0"/>
          <w:numId w:val="21"/>
        </w:numPr>
        <w:spacing w:after="240"/>
        <w:rPr>
          <w:lang w:val="es-ES_tradnl"/>
        </w:rPr>
      </w:pPr>
      <w:r w:rsidRPr="00515081">
        <w:rPr>
          <w:lang w:val="es-ES_tradnl"/>
        </w:rPr>
        <w:t>Sírvanse proporcionar</w:t>
      </w:r>
      <w:r w:rsidR="008C023D" w:rsidRPr="00515081">
        <w:rPr>
          <w:lang w:val="es-ES_tradnl"/>
        </w:rPr>
        <w:t xml:space="preserve"> información sobre los esfuerzos realizados para dar cumplimiento a la recomendac</w:t>
      </w:r>
      <w:r w:rsidRPr="00515081">
        <w:rPr>
          <w:lang w:val="es-ES_tradnl"/>
        </w:rPr>
        <w:t xml:space="preserve">ión del Comité </w:t>
      </w:r>
      <w:r w:rsidR="008C023D" w:rsidRPr="00515081">
        <w:rPr>
          <w:lang w:val="es-ES_tradnl"/>
        </w:rPr>
        <w:t xml:space="preserve">al referirse al deber del Estado </w:t>
      </w:r>
      <w:r w:rsidR="00FD055A">
        <w:rPr>
          <w:lang w:val="es-ES_tradnl"/>
        </w:rPr>
        <w:t xml:space="preserve">parte </w:t>
      </w:r>
      <w:r w:rsidR="008C023D" w:rsidRPr="00515081">
        <w:rPr>
          <w:lang w:val="es-ES_tradnl"/>
        </w:rPr>
        <w:t>de establecer criterios transparentes</w:t>
      </w:r>
      <w:r w:rsidRPr="00515081">
        <w:rPr>
          <w:lang w:val="es-ES_tradnl"/>
        </w:rPr>
        <w:t xml:space="preserve"> para que se determine con claridad </w:t>
      </w:r>
      <w:r w:rsidR="00FD055A">
        <w:rPr>
          <w:lang w:val="es-ES_tradnl"/>
        </w:rPr>
        <w:t>—</w:t>
      </w:r>
      <w:r w:rsidRPr="00515081">
        <w:rPr>
          <w:lang w:val="es-ES_tradnl"/>
        </w:rPr>
        <w:t>en casos de conflictos de competencia entre distintas autoridades judiciales</w:t>
      </w:r>
      <w:r w:rsidR="00FD055A">
        <w:rPr>
          <w:lang w:val="es-ES_tradnl"/>
        </w:rPr>
        <w:t>—</w:t>
      </w:r>
      <w:r w:rsidRPr="00515081">
        <w:rPr>
          <w:lang w:val="es-ES_tradnl"/>
        </w:rPr>
        <w:t xml:space="preserve"> los casos en los cuales la Fiscalía Especial para la Atención de Delitos relacionados con Actos de Violencia contra las Mujeres en el País puede asumir jurisdicción y ejercer la facultad de atracción de determinados hechos delictivos contra las mujeres</w:t>
      </w:r>
      <w:r w:rsidR="00F63FE8" w:rsidRPr="007958FC">
        <w:rPr>
          <w:rStyle w:val="FootnoteReference"/>
          <w:b w:val="0"/>
          <w:bCs/>
          <w:lang w:val="es-ES_tradnl"/>
        </w:rPr>
        <w:footnoteReference w:id="24"/>
      </w:r>
      <w:r w:rsidRPr="00515081">
        <w:rPr>
          <w:lang w:val="es-ES_tradnl"/>
        </w:rPr>
        <w:t xml:space="preserve">. </w:t>
      </w:r>
    </w:p>
    <w:p w:rsidR="00FE0292" w:rsidRDefault="00FE0292" w:rsidP="00E6005F">
      <w:pPr>
        <w:spacing w:after="240"/>
        <w:rPr>
          <w:lang w:val="es-ES_tradnl"/>
        </w:rPr>
      </w:pPr>
      <w:r>
        <w:rPr>
          <w:lang w:val="es-ES_tradnl"/>
        </w:rPr>
        <w:t>2</w:t>
      </w:r>
      <w:r w:rsidR="00CA6301">
        <w:rPr>
          <w:lang w:val="es-ES_tradnl"/>
        </w:rPr>
        <w:t>7</w:t>
      </w:r>
      <w:r>
        <w:rPr>
          <w:lang w:val="es-ES_tradnl"/>
        </w:rPr>
        <w:t>.</w:t>
      </w:r>
      <w:r>
        <w:rPr>
          <w:lang w:val="es-ES_tradnl"/>
        </w:rPr>
        <w:tab/>
      </w:r>
      <w:r w:rsidR="00215891">
        <w:rPr>
          <w:lang w:val="es-ES_tradnl"/>
        </w:rPr>
        <w:t xml:space="preserve">Rogamos proporcionen información detallada sobre qué </w:t>
      </w:r>
      <w:r w:rsidR="00215891" w:rsidRPr="00215891">
        <w:rPr>
          <w:lang w:val="es-ES_tradnl"/>
        </w:rPr>
        <w:t xml:space="preserve">medidas ha tomado el Estado </w:t>
      </w:r>
      <w:r w:rsidR="00FD055A">
        <w:rPr>
          <w:lang w:val="es-ES_tradnl"/>
        </w:rPr>
        <w:t>p</w:t>
      </w:r>
      <w:r w:rsidR="00215891" w:rsidRPr="00215891">
        <w:rPr>
          <w:lang w:val="es-ES_tradnl"/>
        </w:rPr>
        <w:t>arte para facilitar la presentación de quejas en casos de actos violentos contra la</w:t>
      </w:r>
      <w:r w:rsidR="00215891">
        <w:rPr>
          <w:lang w:val="es-ES_tradnl"/>
        </w:rPr>
        <w:t>s personas privadas de libertad.</w:t>
      </w:r>
      <w:r w:rsidR="00E6005F">
        <w:rPr>
          <w:lang w:val="es-ES_tradnl"/>
        </w:rPr>
        <w:t xml:space="preserve"> Por favor, incluyan información detallada sobre el número de quejas que se han recibido durante el periodo de consideración y el resultado de las mismas. En este sentido, rogamos incluyan información detallada sobre cuántas investigaciones se han abierto, cuántas personas han sido procesadas por este tipo de conductas y cuántas condenadas. </w:t>
      </w:r>
    </w:p>
    <w:p w:rsidR="00215891" w:rsidRDefault="00FE0292" w:rsidP="00FE0292">
      <w:pPr>
        <w:spacing w:after="240"/>
        <w:rPr>
          <w:lang w:val="es-ES_tradnl"/>
        </w:rPr>
      </w:pPr>
      <w:r>
        <w:rPr>
          <w:lang w:val="es-ES_tradnl"/>
        </w:rPr>
        <w:t>2</w:t>
      </w:r>
      <w:r w:rsidR="00CA6301">
        <w:rPr>
          <w:lang w:val="es-ES_tradnl"/>
        </w:rPr>
        <w:t>8</w:t>
      </w:r>
      <w:r>
        <w:rPr>
          <w:lang w:val="es-ES_tradnl"/>
        </w:rPr>
        <w:t>.</w:t>
      </w:r>
      <w:r>
        <w:rPr>
          <w:lang w:val="es-ES_tradnl"/>
        </w:rPr>
        <w:tab/>
      </w:r>
      <w:r w:rsidR="00215891" w:rsidRPr="00215891">
        <w:rPr>
          <w:lang w:val="es-ES_tradnl"/>
        </w:rPr>
        <w:t xml:space="preserve">Sírvanse comentar sobre las medidas adoptadas por el Estado </w:t>
      </w:r>
      <w:r w:rsidR="00FD055A">
        <w:rPr>
          <w:lang w:val="es-ES_tradnl"/>
        </w:rPr>
        <w:t>p</w:t>
      </w:r>
      <w:r w:rsidR="00215891" w:rsidRPr="00215891">
        <w:rPr>
          <w:lang w:val="es-ES_tradnl"/>
        </w:rPr>
        <w:t xml:space="preserve">arte para erradicar el fenómeno de la trata de </w:t>
      </w:r>
      <w:r w:rsidR="00E6005F">
        <w:rPr>
          <w:lang w:val="es-ES_tradnl"/>
        </w:rPr>
        <w:t xml:space="preserve">mujeres, </w:t>
      </w:r>
      <w:r w:rsidR="00215891" w:rsidRPr="00215891">
        <w:rPr>
          <w:lang w:val="es-ES_tradnl"/>
        </w:rPr>
        <w:t>niños y niñas con el fin de explotación sexual y laboral.</w:t>
      </w:r>
    </w:p>
    <w:p w:rsidR="00A127B9" w:rsidRDefault="00A127B9" w:rsidP="00A127B9">
      <w:pPr>
        <w:spacing w:after="240"/>
        <w:rPr>
          <w:lang w:val="es-ES_tradnl"/>
        </w:rPr>
      </w:pPr>
      <w:r>
        <w:rPr>
          <w:lang w:val="es-ES_tradnl"/>
        </w:rPr>
        <w:t>2</w:t>
      </w:r>
      <w:r w:rsidR="00CA6301">
        <w:rPr>
          <w:lang w:val="es-ES_tradnl"/>
        </w:rPr>
        <w:t>9</w:t>
      </w:r>
      <w:r w:rsidR="00910D41">
        <w:rPr>
          <w:lang w:val="es-ES_tradnl"/>
        </w:rPr>
        <w:t>.</w:t>
      </w:r>
      <w:r w:rsidR="00910D41">
        <w:rPr>
          <w:lang w:val="es-ES_tradnl"/>
        </w:rPr>
        <w:tab/>
      </w:r>
      <w:r w:rsidRPr="00FE0292">
        <w:rPr>
          <w:lang w:val="es-ES_tradnl"/>
        </w:rPr>
        <w:t xml:space="preserve">Sírvanse informar sobre qué medidas ha tomado el Estado </w:t>
      </w:r>
      <w:r w:rsidR="00FD055A">
        <w:rPr>
          <w:lang w:val="es-ES_tradnl"/>
        </w:rPr>
        <w:t>p</w:t>
      </w:r>
      <w:r w:rsidRPr="00FE0292">
        <w:rPr>
          <w:lang w:val="es-ES_tradnl"/>
        </w:rPr>
        <w:t>arte para que se incluya una visión de género en la legislación que prohíbe la tortura. Indique también qué medidas efectivas se han tomado para prevenir actos de violencia sexual. Sírvanse proporcionar estadísticas sobre el número de investigaciones y sobre sus resultados.</w:t>
      </w:r>
    </w:p>
    <w:p w:rsidR="009E67DB" w:rsidRPr="001E10BD" w:rsidRDefault="00CA6301" w:rsidP="00910D41">
      <w:pPr>
        <w:tabs>
          <w:tab w:val="left" w:pos="720"/>
        </w:tabs>
        <w:spacing w:after="240"/>
        <w:jc w:val="both"/>
        <w:rPr>
          <w:lang w:val="es-ES_tradnl"/>
        </w:rPr>
      </w:pPr>
      <w:r>
        <w:rPr>
          <w:lang w:val="es-ES_tradnl"/>
        </w:rPr>
        <w:t>30</w:t>
      </w:r>
      <w:r w:rsidR="009E67DB" w:rsidRPr="001E10BD">
        <w:rPr>
          <w:lang w:val="es-ES_tradnl"/>
        </w:rPr>
        <w:t>.</w:t>
      </w:r>
      <w:r w:rsidR="009E67DB" w:rsidRPr="001E10BD">
        <w:rPr>
          <w:lang w:val="es-ES_tradnl"/>
        </w:rPr>
        <w:tab/>
      </w:r>
      <w:r w:rsidR="009E67DB">
        <w:rPr>
          <w:lang w:val="es-ES_tradnl"/>
        </w:rPr>
        <w:t>Sírvanse proporcionar</w:t>
      </w:r>
      <w:r w:rsidR="009E67DB" w:rsidRPr="001E10BD">
        <w:rPr>
          <w:lang w:val="es-ES_tradnl"/>
        </w:rPr>
        <w:t xml:space="preserve"> información detallada y actualizada sobre el número de cárceles, cupos, número de internos</w:t>
      </w:r>
      <w:r w:rsidR="009E67DB">
        <w:rPr>
          <w:lang w:val="es-ES_tradnl"/>
        </w:rPr>
        <w:t xml:space="preserve"> e internas, así como sobre las medidas adoptadas en materia de</w:t>
      </w:r>
      <w:r w:rsidR="009E67DB" w:rsidRPr="001E10BD">
        <w:rPr>
          <w:lang w:val="es-ES_tradnl"/>
        </w:rPr>
        <w:t xml:space="preserve"> educación y trabajo. </w:t>
      </w:r>
      <w:r w:rsidR="009E67DB">
        <w:rPr>
          <w:lang w:val="es-ES_tradnl"/>
        </w:rPr>
        <w:t>Por favor, incluyan información detallada sobre el número de</w:t>
      </w:r>
      <w:r w:rsidR="009E67DB" w:rsidRPr="001E10BD">
        <w:rPr>
          <w:lang w:val="es-ES_tradnl"/>
        </w:rPr>
        <w:t xml:space="preserve"> personal a cargo de la vigilancia </w:t>
      </w:r>
      <w:r w:rsidR="009E67DB">
        <w:rPr>
          <w:lang w:val="es-ES_tradnl"/>
        </w:rPr>
        <w:t>en cada caso, así como de</w:t>
      </w:r>
      <w:r w:rsidR="009E67DB" w:rsidRPr="001E10BD">
        <w:rPr>
          <w:lang w:val="es-ES_tradnl"/>
        </w:rPr>
        <w:t xml:space="preserve"> la formación que estos reciben para cumplir su labor.</w:t>
      </w:r>
    </w:p>
    <w:p w:rsidR="009E67DB" w:rsidRPr="00B342EE" w:rsidRDefault="00CA6301" w:rsidP="00910D41">
      <w:pPr>
        <w:tabs>
          <w:tab w:val="left" w:pos="720"/>
        </w:tabs>
        <w:spacing w:after="240"/>
        <w:rPr>
          <w:lang w:val="es-ES_tradnl"/>
        </w:rPr>
      </w:pPr>
      <w:r>
        <w:rPr>
          <w:lang w:val="es-ES_tradnl"/>
        </w:rPr>
        <w:t>31</w:t>
      </w:r>
      <w:r w:rsidR="009E67DB" w:rsidRPr="001E10BD">
        <w:rPr>
          <w:lang w:val="es-ES_tradnl"/>
        </w:rPr>
        <w:t>.</w:t>
      </w:r>
      <w:r w:rsidR="009E67DB" w:rsidRPr="001E10BD">
        <w:rPr>
          <w:lang w:val="es-ES_tradnl"/>
        </w:rPr>
        <w:tab/>
        <w:t>Rogamos proporcionen información detallada y actualizada sobre qué medidas han sido adoptadas para reducir el hacinamiento dentro de las cárceles, la prioridad dada al mejoramiento del acceso de los privados de libertad a profesionales médicos y abogados de oficio que proporcionan defensa pública, así como el número de médicos que atienden a la población carcelaria por cárcel. Incluyan, por favor, información detallada sobre cuál es el presupuesto que el Estado parte ha asignado al sistema penitenciario y a los centros de detención del país en el periodo de consideración</w:t>
      </w:r>
      <w:r w:rsidR="009E67DB" w:rsidRPr="0069527B">
        <w:rPr>
          <w:rStyle w:val="FootnoteReference"/>
          <w:b w:val="0"/>
          <w:bCs/>
          <w:lang w:val="es-ES_tradnl"/>
        </w:rPr>
        <w:footnoteReference w:id="25"/>
      </w:r>
      <w:r w:rsidR="009E67DB" w:rsidRPr="0069527B">
        <w:rPr>
          <w:b/>
          <w:bCs/>
          <w:lang w:val="es-ES_tradnl"/>
        </w:rPr>
        <w:t>.</w:t>
      </w:r>
    </w:p>
    <w:p w:rsidR="0042583A" w:rsidRDefault="0042583A" w:rsidP="00910D41">
      <w:pPr>
        <w:spacing w:after="120"/>
        <w:jc w:val="center"/>
        <w:rPr>
          <w:b/>
          <w:bCs/>
          <w:lang w:val="es-ES_tradnl"/>
        </w:rPr>
      </w:pPr>
    </w:p>
    <w:p w:rsidR="008A5097" w:rsidRDefault="00D369D5" w:rsidP="00910D41">
      <w:pPr>
        <w:spacing w:after="120"/>
        <w:jc w:val="center"/>
        <w:rPr>
          <w:b/>
          <w:bCs/>
          <w:lang w:val="es-ES_tradnl"/>
        </w:rPr>
      </w:pPr>
      <w:r>
        <w:rPr>
          <w:b/>
          <w:bCs/>
          <w:lang w:val="es-ES_tradnl"/>
        </w:rPr>
        <w:t xml:space="preserve">J. </w:t>
      </w:r>
      <w:r w:rsidR="008A5097">
        <w:rPr>
          <w:b/>
          <w:bCs/>
          <w:lang w:val="es-ES_tradnl"/>
        </w:rPr>
        <w:t xml:space="preserve">Otras </w:t>
      </w:r>
    </w:p>
    <w:p w:rsidR="008A5097" w:rsidRDefault="00CA6301" w:rsidP="00910D41">
      <w:pPr>
        <w:tabs>
          <w:tab w:val="left" w:pos="720"/>
        </w:tabs>
        <w:rPr>
          <w:lang w:val="es-ES_tradnl"/>
        </w:rPr>
      </w:pPr>
      <w:r>
        <w:rPr>
          <w:lang w:val="es-ES_tradnl"/>
        </w:rPr>
        <w:t>32</w:t>
      </w:r>
      <w:r w:rsidR="008A5097" w:rsidRPr="001E10BD">
        <w:rPr>
          <w:lang w:val="es-ES_tradnl"/>
        </w:rPr>
        <w:t>.</w:t>
      </w:r>
      <w:r w:rsidR="008A5097" w:rsidRPr="001E10BD">
        <w:rPr>
          <w:lang w:val="es-ES_tradnl"/>
        </w:rPr>
        <w:tab/>
      </w:r>
      <w:r w:rsidR="008A5097">
        <w:rPr>
          <w:lang w:val="es-ES_tradnl"/>
        </w:rPr>
        <w:t>Por favor, indiquen</w:t>
      </w:r>
      <w:r w:rsidR="008A5097" w:rsidRPr="001E10BD">
        <w:rPr>
          <w:lang w:val="es-ES_tradnl"/>
        </w:rPr>
        <w:t xml:space="preserve"> qué medidas ha adoptado el Estado parte para divulgar ampliamente, incluyendo en las lenguas indígenas, a través de los medios de comunicación, los sitios </w:t>
      </w:r>
      <w:r w:rsidR="007D68AB">
        <w:rPr>
          <w:lang w:val="es-ES_tradnl"/>
        </w:rPr>
        <w:t>w</w:t>
      </w:r>
      <w:r w:rsidR="008A5097" w:rsidRPr="001E10BD">
        <w:rPr>
          <w:lang w:val="es-ES_tradnl"/>
        </w:rPr>
        <w:t>eb oficiales y las organizaciones no gubernamentales los informes presentados por el Estado parte al Comité, así como sus conclusiones y recomendaciones.</w:t>
      </w:r>
      <w:r w:rsidR="008A5097">
        <w:rPr>
          <w:lang w:val="es-ES_tradnl"/>
        </w:rPr>
        <w:t xml:space="preserve"> </w:t>
      </w:r>
    </w:p>
    <w:p w:rsidR="006E676C" w:rsidRDefault="006E676C" w:rsidP="00910D41">
      <w:pPr>
        <w:rPr>
          <w:lang w:val="es-ES_tradnl"/>
        </w:rPr>
      </w:pPr>
    </w:p>
    <w:p w:rsidR="006E676C" w:rsidRPr="00215891" w:rsidRDefault="006E676C" w:rsidP="00910D41">
      <w:pPr>
        <w:tabs>
          <w:tab w:val="left" w:pos="720"/>
        </w:tabs>
        <w:spacing w:after="240"/>
        <w:rPr>
          <w:lang w:val="es-ES_tradnl"/>
        </w:rPr>
      </w:pPr>
      <w:r>
        <w:rPr>
          <w:lang w:val="es-ES_tradnl"/>
        </w:rPr>
        <w:t>33.</w:t>
      </w:r>
      <w:r>
        <w:rPr>
          <w:lang w:val="es-ES_tradnl"/>
        </w:rPr>
        <w:tab/>
        <w:t>Rogamos proporcionen información</w:t>
      </w:r>
      <w:r w:rsidRPr="00215891">
        <w:rPr>
          <w:lang w:val="es-ES_tradnl"/>
        </w:rPr>
        <w:t xml:space="preserve"> sobre las medidas legislativas, administrativas o de otra índole</w:t>
      </w:r>
      <w:r>
        <w:rPr>
          <w:lang w:val="es-ES_tradnl"/>
        </w:rPr>
        <w:t>,</w:t>
      </w:r>
      <w:r w:rsidRPr="00215891">
        <w:rPr>
          <w:lang w:val="es-ES_tradnl"/>
        </w:rPr>
        <w:t xml:space="preserve"> adoptadas para luchar contra el terrorismo. Asimismo, sírvanse indicar si estas medidas han afectado a algunas garantías legales y prácticas en materia de derechos humanos.</w:t>
      </w:r>
    </w:p>
    <w:p w:rsidR="006E676C" w:rsidRDefault="00F83459" w:rsidP="00790810">
      <w:pPr>
        <w:jc w:val="center"/>
        <w:rPr>
          <w:b/>
          <w:bCs/>
          <w:lang w:val="es-ES_tradnl"/>
        </w:rPr>
      </w:pPr>
      <w:r>
        <w:rPr>
          <w:b/>
          <w:bCs/>
          <w:lang w:val="es-ES_tradnl"/>
        </w:rPr>
        <w:t>K</w:t>
      </w:r>
      <w:r w:rsidR="00D369D5">
        <w:rPr>
          <w:b/>
          <w:bCs/>
          <w:lang w:val="es-ES_tradnl"/>
        </w:rPr>
        <w:t xml:space="preserve">. </w:t>
      </w:r>
      <w:r w:rsidR="00790810" w:rsidRPr="00B342EE">
        <w:rPr>
          <w:b/>
          <w:bCs/>
          <w:lang w:val="es-ES_tradnl"/>
        </w:rPr>
        <w:t xml:space="preserve">Información general sobre la situación nacional de los derechos humanos </w:t>
      </w:r>
    </w:p>
    <w:p w:rsidR="00790810" w:rsidRPr="00B342EE" w:rsidRDefault="00790810" w:rsidP="00910D41">
      <w:pPr>
        <w:spacing w:after="120"/>
        <w:jc w:val="center"/>
        <w:rPr>
          <w:b/>
          <w:bCs/>
          <w:lang w:val="es-ES_tradnl"/>
        </w:rPr>
      </w:pPr>
      <w:r w:rsidRPr="00B342EE">
        <w:rPr>
          <w:b/>
          <w:bCs/>
          <w:lang w:val="es-ES_tradnl"/>
        </w:rPr>
        <w:t>y sobre la implementación de los derechos humanos a nivel nacional</w:t>
      </w:r>
    </w:p>
    <w:p w:rsidR="00790810" w:rsidRPr="001E10BD" w:rsidRDefault="006E676C" w:rsidP="00910D41">
      <w:pPr>
        <w:rPr>
          <w:lang w:val="es-ES_tradnl"/>
        </w:rPr>
      </w:pPr>
      <w:r>
        <w:rPr>
          <w:lang w:val="es-ES_tradnl"/>
        </w:rPr>
        <w:t>34</w:t>
      </w:r>
      <w:r w:rsidR="00FE0420" w:rsidRPr="001E10BD">
        <w:rPr>
          <w:lang w:val="es-ES_tradnl"/>
        </w:rPr>
        <w:t>.</w:t>
      </w:r>
      <w:r w:rsidR="00FE0420" w:rsidRPr="001E10BD">
        <w:rPr>
          <w:lang w:val="es-ES_tradnl"/>
        </w:rPr>
        <w:tab/>
      </w:r>
      <w:r w:rsidR="00790810" w:rsidRPr="001E10BD">
        <w:rPr>
          <w:lang w:val="es-ES_tradnl"/>
        </w:rPr>
        <w:t>Por favor proporcione</w:t>
      </w:r>
      <w:r w:rsidR="00D92AC9" w:rsidRPr="001E10BD">
        <w:rPr>
          <w:lang w:val="es-ES_tradnl"/>
        </w:rPr>
        <w:t>n</w:t>
      </w:r>
      <w:r w:rsidR="00790810" w:rsidRPr="001E10BD">
        <w:rPr>
          <w:lang w:val="es-ES_tradnl"/>
        </w:rPr>
        <w:t xml:space="preserve"> información detallada sobre los cambios legales e institucionales en el área de promoción y protección de los derechos humanos que han tenido lugar en México, desde la presentación de su anterior informe periódico, incluyendo toda decisión jurisprudencial relevante.</w:t>
      </w:r>
    </w:p>
    <w:p w:rsidR="00790810" w:rsidRPr="001E10BD" w:rsidRDefault="00790810" w:rsidP="00910D41">
      <w:pPr>
        <w:rPr>
          <w:lang w:val="es-ES_tradnl"/>
        </w:rPr>
      </w:pPr>
    </w:p>
    <w:p w:rsidR="00790810" w:rsidRDefault="00A127B9" w:rsidP="00910D41">
      <w:pPr>
        <w:rPr>
          <w:lang w:val="es-ES_tradnl"/>
        </w:rPr>
      </w:pPr>
      <w:r>
        <w:rPr>
          <w:lang w:val="es-ES_tradnl"/>
        </w:rPr>
        <w:t>3</w:t>
      </w:r>
      <w:r w:rsidR="006E676C">
        <w:rPr>
          <w:lang w:val="es-ES_tradnl"/>
        </w:rPr>
        <w:t>5</w:t>
      </w:r>
      <w:r w:rsidR="00FE0420" w:rsidRPr="001E10BD">
        <w:rPr>
          <w:lang w:val="es-ES_tradnl"/>
        </w:rPr>
        <w:t>.</w:t>
      </w:r>
      <w:r w:rsidR="00FE0420" w:rsidRPr="001E10BD">
        <w:rPr>
          <w:lang w:val="es-ES_tradnl"/>
        </w:rPr>
        <w:tab/>
      </w:r>
      <w:r w:rsidR="00790810" w:rsidRPr="001E10BD">
        <w:rPr>
          <w:lang w:val="es-ES_tradnl"/>
        </w:rPr>
        <w:t>Por favor proporcione</w:t>
      </w:r>
      <w:r w:rsidR="00D92AC9" w:rsidRPr="001E10BD">
        <w:rPr>
          <w:lang w:val="es-ES_tradnl"/>
        </w:rPr>
        <w:t>n</w:t>
      </w:r>
      <w:r w:rsidR="00790810" w:rsidRPr="001E10BD">
        <w:rPr>
          <w:lang w:val="es-ES_tradnl"/>
        </w:rPr>
        <w:t xml:space="preserve"> información detallada sobre las medidas políticas, administrativas y de cualquier otra índole dirigidas a promover y respetar los derechos humanos a nivel nacional, que hayan sido adoptadas en México</w:t>
      </w:r>
      <w:r w:rsidR="003A04BB">
        <w:rPr>
          <w:lang w:val="es-ES_tradnl"/>
        </w:rPr>
        <w:t>. En este sentido, s</w:t>
      </w:r>
      <w:r w:rsidR="00F31805">
        <w:rPr>
          <w:lang w:val="es-ES_tradnl"/>
        </w:rPr>
        <w:t>írvanse proporcionar información sobre qué esfuerzos se están llevando a cabo para reforzar los mecanismos que implementen de forma efectiva el Programa Nacional de Dere</w:t>
      </w:r>
      <w:r w:rsidR="008C435C">
        <w:rPr>
          <w:lang w:val="es-ES_tradnl"/>
        </w:rPr>
        <w:t>chos Humanos</w:t>
      </w:r>
      <w:r w:rsidR="00AC79CF" w:rsidRPr="0069527B">
        <w:rPr>
          <w:rStyle w:val="FootnoteReference"/>
          <w:b w:val="0"/>
          <w:bCs/>
          <w:lang w:val="es-ES_tradnl"/>
        </w:rPr>
        <w:footnoteReference w:id="26"/>
      </w:r>
      <w:r w:rsidR="005A3F22">
        <w:rPr>
          <w:lang w:val="es-ES_tradnl"/>
        </w:rPr>
        <w:t xml:space="preserve">. </w:t>
      </w:r>
    </w:p>
    <w:p w:rsidR="00F31805" w:rsidRPr="001E10BD" w:rsidRDefault="00F31805" w:rsidP="00910D41">
      <w:pPr>
        <w:rPr>
          <w:bCs/>
          <w:lang w:val="es-ES_tradnl"/>
        </w:rPr>
      </w:pPr>
    </w:p>
    <w:p w:rsidR="00790810" w:rsidRPr="00B342EE" w:rsidRDefault="00D240A9" w:rsidP="0042583A">
      <w:pPr>
        <w:spacing w:after="720"/>
        <w:rPr>
          <w:lang w:val="es-ES_tradnl"/>
        </w:rPr>
      </w:pPr>
      <w:r>
        <w:rPr>
          <w:bCs/>
          <w:lang w:val="es-ES_tradnl"/>
        </w:rPr>
        <w:t>3</w:t>
      </w:r>
      <w:r w:rsidR="006E676C">
        <w:rPr>
          <w:bCs/>
          <w:lang w:val="es-ES_tradnl"/>
        </w:rPr>
        <w:t>6</w:t>
      </w:r>
      <w:r w:rsidR="00FE0420" w:rsidRPr="001E10BD">
        <w:rPr>
          <w:bCs/>
          <w:lang w:val="es-ES_tradnl"/>
        </w:rPr>
        <w:t>.</w:t>
      </w:r>
      <w:r w:rsidR="00FE0420" w:rsidRPr="001E10BD">
        <w:rPr>
          <w:bCs/>
          <w:lang w:val="es-ES_tradnl"/>
        </w:rPr>
        <w:tab/>
      </w:r>
      <w:r w:rsidR="00790810" w:rsidRPr="001E10BD">
        <w:rPr>
          <w:bCs/>
          <w:lang w:val="es-ES_tradnl"/>
        </w:rPr>
        <w:t>Por favor proporcione</w:t>
      </w:r>
      <w:r w:rsidR="00D92AC9" w:rsidRPr="001E10BD">
        <w:rPr>
          <w:bCs/>
          <w:lang w:val="es-ES_tradnl"/>
        </w:rPr>
        <w:t>n</w:t>
      </w:r>
      <w:r w:rsidR="00790810" w:rsidRPr="001E10BD">
        <w:rPr>
          <w:bCs/>
          <w:lang w:val="es-ES_tradnl"/>
        </w:rPr>
        <w:t xml:space="preserve"> cualquier información adicional sobre las medidas adoptadas para implementar la Convención y las recomendaciones del Comité desde la consideración del anterior informe periódico en 2006, incluyendo los datos estadísticos que sean necesarios, así como información acerca de cualquier otro acontecimiento que haya ocurrido en el Estado parte y que sean relevantes bajo la Convención.</w:t>
      </w:r>
      <w:r w:rsidR="00790810" w:rsidRPr="00B342EE">
        <w:rPr>
          <w:bCs/>
          <w:lang w:val="es-ES_tradnl"/>
        </w:rPr>
        <w:t xml:space="preserve"> </w:t>
      </w:r>
    </w:p>
    <w:p w:rsidR="00A040CD" w:rsidRPr="00421739" w:rsidRDefault="00A040CD" w:rsidP="00A040CD">
      <w:pPr>
        <w:jc w:val="center"/>
        <w:rPr>
          <w:b/>
          <w:bCs/>
        </w:rPr>
      </w:pPr>
      <w:r w:rsidRPr="00421739">
        <w:rPr>
          <w:b/>
          <w:bCs/>
        </w:rPr>
        <w:t>-</w:t>
      </w:r>
      <w:r w:rsidR="0069527B">
        <w:rPr>
          <w:b/>
          <w:bCs/>
        </w:rPr>
        <w:t xml:space="preserve"> </w:t>
      </w:r>
      <w:r w:rsidRPr="00421739">
        <w:rPr>
          <w:b/>
          <w:bCs/>
        </w:rPr>
        <w:t>-</w:t>
      </w:r>
      <w:r w:rsidR="0069527B">
        <w:rPr>
          <w:b/>
          <w:bCs/>
        </w:rPr>
        <w:t xml:space="preserve"> </w:t>
      </w:r>
      <w:r w:rsidRPr="00421739">
        <w:rPr>
          <w:b/>
          <w:bCs/>
        </w:rPr>
        <w:t>-</w:t>
      </w:r>
      <w:r w:rsidR="0069527B">
        <w:rPr>
          <w:b/>
          <w:bCs/>
        </w:rPr>
        <w:t xml:space="preserve"> </w:t>
      </w:r>
      <w:r w:rsidRPr="00421739">
        <w:rPr>
          <w:b/>
          <w:bCs/>
        </w:rPr>
        <w:t>-</w:t>
      </w:r>
      <w:r w:rsidR="0069527B">
        <w:rPr>
          <w:b/>
          <w:bCs/>
        </w:rPr>
        <w:t xml:space="preserve"> </w:t>
      </w:r>
      <w:r w:rsidRPr="00421739">
        <w:rPr>
          <w:b/>
          <w:bCs/>
        </w:rPr>
        <w:t>-</w:t>
      </w:r>
    </w:p>
    <w:p w:rsidR="00F55653" w:rsidRPr="009D00C0" w:rsidRDefault="00F55653" w:rsidP="006E676C">
      <w:pPr>
        <w:rPr>
          <w:lang w:val="es-ES_tradnl"/>
        </w:rPr>
      </w:pPr>
    </w:p>
    <w:sectPr w:rsidR="00F55653" w:rsidRPr="009D00C0" w:rsidSect="0027690D">
      <w:headerReference w:type="even" r:id="rId9"/>
      <w:headerReference w:type="default" r:id="rId10"/>
      <w:footerReference w:type="first" r:id="rId11"/>
      <w:pgSz w:w="11907" w:h="16840"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FD0" w:rsidRDefault="00C03FD0">
      <w:r>
        <w:separator/>
      </w:r>
    </w:p>
  </w:endnote>
  <w:endnote w:type="continuationSeparator" w:id="0">
    <w:p w:rsidR="00C03FD0" w:rsidRDefault="00C03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7C7" w:rsidRPr="008B57C7" w:rsidRDefault="008B57C7">
    <w:pPr>
      <w:pStyle w:val="Footer"/>
      <w:rPr>
        <w:lang w:val="fr-CH"/>
      </w:rPr>
    </w:pPr>
    <w:r>
      <w:rPr>
        <w:lang w:val="fr-CH"/>
      </w:rPr>
      <w:t>GE.09-</w:t>
    </w:r>
    <w:r w:rsidR="0056385E">
      <w:rPr>
        <w:lang w:val="fr-CH"/>
      </w:rPr>
      <w:t>43790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FD0" w:rsidRDefault="00C03FD0">
      <w:r>
        <w:separator/>
      </w:r>
    </w:p>
  </w:footnote>
  <w:footnote w:type="continuationSeparator" w:id="0">
    <w:p w:rsidR="00C03FD0" w:rsidRDefault="00C03FD0">
      <w:r>
        <w:continuationSeparator/>
      </w:r>
    </w:p>
  </w:footnote>
  <w:footnote w:id="1">
    <w:p w:rsidR="00A90508" w:rsidRPr="006D1DAD" w:rsidRDefault="00A90508" w:rsidP="006D1DAD">
      <w:pPr>
        <w:rPr>
          <w:sz w:val="22"/>
          <w:szCs w:val="22"/>
          <w:lang w:val="es-ES_tradnl"/>
        </w:rPr>
      </w:pPr>
      <w:r w:rsidRPr="006D1DAD">
        <w:rPr>
          <w:rStyle w:val="FootnoteReference"/>
          <w:b w:val="0"/>
          <w:bCs/>
          <w:sz w:val="22"/>
          <w:szCs w:val="22"/>
        </w:rPr>
        <w:footnoteRef/>
      </w:r>
      <w:r w:rsidRPr="006D1DAD">
        <w:rPr>
          <w:sz w:val="22"/>
          <w:szCs w:val="22"/>
          <w:lang w:val="es-ES_tradnl"/>
        </w:rPr>
        <w:t xml:space="preserve"> La presente lista de cuestiones fue aprobada por el Comité en su 42 º período de sesiones con arreglo al nuevo procedimiento facultativo establecido por el Comité en su 38</w:t>
      </w:r>
      <w:r w:rsidR="00BA4150" w:rsidRPr="006D1DAD">
        <w:rPr>
          <w:sz w:val="22"/>
          <w:szCs w:val="22"/>
          <w:lang w:val="es-ES_tradnl"/>
        </w:rPr>
        <w:t>.</w:t>
      </w:r>
      <w:r w:rsidRPr="006D1DAD">
        <w:rPr>
          <w:sz w:val="22"/>
          <w:szCs w:val="22"/>
          <w:lang w:val="es-ES_tradnl"/>
        </w:rPr>
        <w:t>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A90508" w:rsidRPr="006D1DAD" w:rsidRDefault="00A90508" w:rsidP="006D1DAD">
      <w:pPr>
        <w:pStyle w:val="FootnoteText"/>
        <w:spacing w:after="0"/>
        <w:rPr>
          <w:sz w:val="22"/>
          <w:szCs w:val="22"/>
          <w:lang w:val="es-ES_tradnl"/>
        </w:rPr>
      </w:pPr>
      <w:r w:rsidRPr="006D1DAD">
        <w:rPr>
          <w:rStyle w:val="FootnoteReference"/>
          <w:b w:val="0"/>
          <w:bCs/>
          <w:sz w:val="22"/>
          <w:szCs w:val="22"/>
        </w:rPr>
        <w:footnoteRef/>
      </w:r>
      <w:r w:rsidRPr="006D1DAD">
        <w:rPr>
          <w:sz w:val="22"/>
          <w:szCs w:val="22"/>
          <w:lang w:val="es-ES_tradnl"/>
        </w:rPr>
        <w:t xml:space="preserve"> </w:t>
      </w:r>
      <w:r w:rsidR="00BA4150" w:rsidRPr="006D1DAD">
        <w:rPr>
          <w:sz w:val="22"/>
          <w:szCs w:val="22"/>
          <w:lang w:val="es-ES_tradnl"/>
        </w:rPr>
        <w:t xml:space="preserve">Véase </w:t>
      </w:r>
      <w:r w:rsidRPr="006D1DAD">
        <w:rPr>
          <w:sz w:val="22"/>
          <w:szCs w:val="22"/>
          <w:lang w:val="es-ES_tradnl"/>
        </w:rPr>
        <w:t>CAT/C/MEX/CO/4, párr</w:t>
      </w:r>
      <w:r w:rsidR="00BA4150" w:rsidRPr="006D1DAD">
        <w:rPr>
          <w:sz w:val="22"/>
          <w:szCs w:val="22"/>
          <w:lang w:val="es-ES_tradnl"/>
        </w:rPr>
        <w:t>.</w:t>
      </w:r>
      <w:r w:rsidRPr="006D1DAD">
        <w:rPr>
          <w:sz w:val="22"/>
          <w:szCs w:val="22"/>
          <w:lang w:val="es-ES_tradnl"/>
        </w:rPr>
        <w:t xml:space="preserve"> 1; </w:t>
      </w:r>
      <w:r w:rsidR="005E4515" w:rsidRPr="006D1DAD">
        <w:rPr>
          <w:sz w:val="22"/>
          <w:szCs w:val="22"/>
          <w:lang w:val="es-ES_tradnl"/>
        </w:rPr>
        <w:t>A/HRC/11/27</w:t>
      </w:r>
      <w:r w:rsidRPr="006D1DAD">
        <w:rPr>
          <w:sz w:val="22"/>
          <w:szCs w:val="22"/>
          <w:lang w:val="es-ES_tradnl"/>
        </w:rPr>
        <w:t xml:space="preserve"> </w:t>
      </w:r>
      <w:r w:rsidR="005E4515" w:rsidRPr="006D1DAD">
        <w:rPr>
          <w:sz w:val="22"/>
          <w:szCs w:val="22"/>
          <w:lang w:val="es-ES_tradnl"/>
        </w:rPr>
        <w:t xml:space="preserve">párr. 93, </w:t>
      </w:r>
      <w:r w:rsidR="00AD6A13" w:rsidRPr="006D1DAD">
        <w:rPr>
          <w:sz w:val="22"/>
          <w:szCs w:val="22"/>
          <w:lang w:val="es-ES_tradnl"/>
        </w:rPr>
        <w:t>r</w:t>
      </w:r>
      <w:r w:rsidRPr="006D1DAD">
        <w:rPr>
          <w:sz w:val="22"/>
          <w:szCs w:val="22"/>
          <w:lang w:val="es-ES_tradnl"/>
        </w:rPr>
        <w:t>ecomendación 6; CAT/C/MEX/CO/4/Add.1, párr</w:t>
      </w:r>
      <w:r w:rsidR="00BA4150" w:rsidRPr="006D1DAD">
        <w:rPr>
          <w:sz w:val="22"/>
          <w:szCs w:val="22"/>
          <w:lang w:val="es-ES_tradnl"/>
        </w:rPr>
        <w:t>.</w:t>
      </w:r>
      <w:r w:rsidRPr="006D1DAD">
        <w:rPr>
          <w:sz w:val="22"/>
          <w:szCs w:val="22"/>
          <w:lang w:val="es-ES_tradnl"/>
        </w:rPr>
        <w:t xml:space="preserve"> 1</w:t>
      </w:r>
      <w:r w:rsidR="00BA4150" w:rsidRPr="006D1DAD">
        <w:rPr>
          <w:sz w:val="22"/>
          <w:szCs w:val="22"/>
          <w:lang w:val="es-ES_tradnl"/>
        </w:rPr>
        <w:t>.</w:t>
      </w:r>
    </w:p>
  </w:footnote>
  <w:footnote w:id="3">
    <w:p w:rsidR="00A90508" w:rsidRPr="006D1DAD" w:rsidRDefault="00A90508" w:rsidP="006D1DAD">
      <w:pPr>
        <w:pStyle w:val="FootnoteText"/>
        <w:spacing w:after="0"/>
        <w:rPr>
          <w:sz w:val="22"/>
          <w:szCs w:val="22"/>
          <w:lang w:val="es-ES"/>
        </w:rPr>
      </w:pPr>
      <w:r w:rsidRPr="006D1DAD">
        <w:rPr>
          <w:rStyle w:val="FootnoteReference"/>
          <w:b w:val="0"/>
          <w:bCs/>
          <w:sz w:val="22"/>
          <w:szCs w:val="22"/>
        </w:rPr>
        <w:footnoteRef/>
      </w:r>
      <w:r w:rsidRPr="006D1DAD">
        <w:rPr>
          <w:sz w:val="22"/>
          <w:szCs w:val="22"/>
        </w:rPr>
        <w:t xml:space="preserve"> </w:t>
      </w:r>
      <w:r w:rsidR="002531E5" w:rsidRPr="006D1DAD">
        <w:rPr>
          <w:sz w:val="22"/>
          <w:szCs w:val="22"/>
        </w:rPr>
        <w:t xml:space="preserve">Véase </w:t>
      </w:r>
      <w:r w:rsidRPr="006D1DAD">
        <w:rPr>
          <w:sz w:val="22"/>
          <w:szCs w:val="22"/>
        </w:rPr>
        <w:t>CAT/C/MEX/CO/4/Add.1, párr</w:t>
      </w:r>
      <w:r w:rsidR="00AD6A13" w:rsidRPr="006D1DAD">
        <w:rPr>
          <w:sz w:val="22"/>
          <w:szCs w:val="22"/>
        </w:rPr>
        <w:t>.</w:t>
      </w:r>
      <w:r w:rsidRPr="006D1DAD">
        <w:rPr>
          <w:sz w:val="22"/>
          <w:szCs w:val="22"/>
        </w:rPr>
        <w:t xml:space="preserve"> </w:t>
      </w:r>
      <w:r w:rsidRPr="006D1DAD">
        <w:rPr>
          <w:sz w:val="22"/>
          <w:szCs w:val="22"/>
          <w:lang w:val="es-ES"/>
        </w:rPr>
        <w:t>3</w:t>
      </w:r>
      <w:r w:rsidR="005E4515" w:rsidRPr="006D1DAD">
        <w:rPr>
          <w:sz w:val="22"/>
          <w:szCs w:val="22"/>
          <w:lang w:val="es-ES"/>
        </w:rPr>
        <w:t>.</w:t>
      </w:r>
    </w:p>
  </w:footnote>
  <w:footnote w:id="4">
    <w:p w:rsidR="00A90508" w:rsidRPr="006D1DAD" w:rsidRDefault="00A90508" w:rsidP="006D1DAD">
      <w:pPr>
        <w:pStyle w:val="FootnoteText"/>
        <w:spacing w:after="0"/>
        <w:rPr>
          <w:sz w:val="22"/>
          <w:szCs w:val="22"/>
          <w:lang w:val="es-ES_tradnl"/>
        </w:rPr>
      </w:pPr>
      <w:r w:rsidRPr="006D1DAD">
        <w:rPr>
          <w:rStyle w:val="FootnoteReference"/>
          <w:b w:val="0"/>
          <w:bCs/>
          <w:sz w:val="22"/>
          <w:szCs w:val="22"/>
        </w:rPr>
        <w:footnoteRef/>
      </w:r>
      <w:r w:rsidRPr="006D1DAD">
        <w:rPr>
          <w:sz w:val="22"/>
          <w:szCs w:val="22"/>
          <w:lang w:val="es-ES_tradnl"/>
        </w:rPr>
        <w:t xml:space="preserve"> </w:t>
      </w:r>
      <w:r w:rsidR="002531E5" w:rsidRPr="006D1DAD">
        <w:rPr>
          <w:sz w:val="22"/>
          <w:szCs w:val="22"/>
          <w:lang w:val="es-ES_tradnl"/>
        </w:rPr>
        <w:t xml:space="preserve">Véase </w:t>
      </w:r>
      <w:r w:rsidRPr="006D1DAD">
        <w:rPr>
          <w:sz w:val="22"/>
          <w:szCs w:val="22"/>
          <w:lang w:val="es-ES_tradnl"/>
        </w:rPr>
        <w:t xml:space="preserve">CAT/C/MEX/Q/4/Add.1, </w:t>
      </w:r>
      <w:r w:rsidR="00AD6A13" w:rsidRPr="006D1DAD">
        <w:rPr>
          <w:sz w:val="22"/>
          <w:szCs w:val="22"/>
          <w:lang w:val="es-ES_tradnl"/>
        </w:rPr>
        <w:t>párr</w:t>
      </w:r>
      <w:r w:rsidRPr="006D1DAD">
        <w:rPr>
          <w:sz w:val="22"/>
          <w:szCs w:val="22"/>
          <w:lang w:val="es-ES_tradnl"/>
        </w:rPr>
        <w:t xml:space="preserve">. 4; </w:t>
      </w:r>
      <w:r w:rsidR="005E4515" w:rsidRPr="006D1DAD">
        <w:rPr>
          <w:sz w:val="22"/>
          <w:szCs w:val="22"/>
          <w:lang w:val="es-ES_tradnl"/>
        </w:rPr>
        <w:t>A/HRC/11/27, párr. 93,</w:t>
      </w:r>
      <w:r w:rsidRPr="006D1DAD">
        <w:rPr>
          <w:sz w:val="22"/>
          <w:szCs w:val="22"/>
          <w:lang w:val="es-ES_tradnl"/>
        </w:rPr>
        <w:t xml:space="preserve"> </w:t>
      </w:r>
      <w:r w:rsidR="00AD6A13" w:rsidRPr="006D1DAD">
        <w:rPr>
          <w:sz w:val="22"/>
          <w:szCs w:val="22"/>
          <w:lang w:val="es-ES_tradnl"/>
        </w:rPr>
        <w:t>r</w:t>
      </w:r>
      <w:r w:rsidRPr="006D1DAD">
        <w:rPr>
          <w:sz w:val="22"/>
          <w:szCs w:val="22"/>
          <w:lang w:val="es-ES_tradnl"/>
        </w:rPr>
        <w:t>ecomendación 36</w:t>
      </w:r>
      <w:r w:rsidR="00AD6A13" w:rsidRPr="006D1DAD">
        <w:rPr>
          <w:sz w:val="22"/>
          <w:szCs w:val="22"/>
          <w:lang w:val="es-ES_tradnl"/>
        </w:rPr>
        <w:t>.</w:t>
      </w:r>
    </w:p>
  </w:footnote>
  <w:footnote w:id="5">
    <w:p w:rsidR="00A90508" w:rsidRPr="003F2FC2" w:rsidRDefault="00A90508" w:rsidP="00DD4AD1">
      <w:pPr>
        <w:pStyle w:val="FootnoteText"/>
        <w:spacing w:after="0"/>
        <w:rPr>
          <w:sz w:val="22"/>
          <w:szCs w:val="22"/>
          <w:lang w:val="es-ES_tradnl"/>
        </w:rPr>
      </w:pPr>
      <w:r w:rsidRPr="003F2FC2">
        <w:rPr>
          <w:rStyle w:val="FootnoteReference"/>
          <w:b w:val="0"/>
          <w:bCs/>
          <w:sz w:val="22"/>
          <w:szCs w:val="22"/>
        </w:rPr>
        <w:footnoteRef/>
      </w:r>
      <w:r w:rsidRPr="003F2FC2">
        <w:rPr>
          <w:sz w:val="22"/>
          <w:szCs w:val="22"/>
          <w:lang w:val="es-ES_tradnl"/>
        </w:rPr>
        <w:t xml:space="preserve"> </w:t>
      </w:r>
      <w:r w:rsidR="002531E5" w:rsidRPr="003F2FC2">
        <w:rPr>
          <w:sz w:val="22"/>
          <w:szCs w:val="22"/>
          <w:lang w:val="es-ES_tradnl"/>
        </w:rPr>
        <w:t xml:space="preserve">Véase </w:t>
      </w:r>
      <w:r w:rsidRPr="003F2FC2">
        <w:rPr>
          <w:sz w:val="22"/>
          <w:szCs w:val="22"/>
          <w:lang w:val="es-ES_tradnl"/>
        </w:rPr>
        <w:t xml:space="preserve">CAT/C/MEX/CO/4, </w:t>
      </w:r>
      <w:r w:rsidR="00AD6A13" w:rsidRPr="003F2FC2">
        <w:rPr>
          <w:sz w:val="22"/>
          <w:szCs w:val="22"/>
          <w:lang w:val="es-ES_tradnl"/>
        </w:rPr>
        <w:t xml:space="preserve">párr. </w:t>
      </w:r>
      <w:r w:rsidRPr="003F2FC2">
        <w:rPr>
          <w:sz w:val="22"/>
          <w:szCs w:val="22"/>
          <w:lang w:val="es-ES_tradnl"/>
        </w:rPr>
        <w:t>16</w:t>
      </w:r>
      <w:r w:rsidR="005E4515" w:rsidRPr="003F2FC2">
        <w:rPr>
          <w:sz w:val="22"/>
          <w:szCs w:val="22"/>
          <w:lang w:val="es-ES_tradnl"/>
        </w:rPr>
        <w:t>.</w:t>
      </w:r>
    </w:p>
  </w:footnote>
  <w:footnote w:id="6">
    <w:p w:rsidR="00A90508" w:rsidRPr="003F2FC2" w:rsidRDefault="00A90508" w:rsidP="00DD4AD1">
      <w:pPr>
        <w:pStyle w:val="FootnoteText"/>
        <w:spacing w:after="0"/>
        <w:rPr>
          <w:sz w:val="22"/>
          <w:szCs w:val="22"/>
          <w:lang w:val="es-ES_tradnl"/>
        </w:rPr>
      </w:pPr>
      <w:r w:rsidRPr="003F2FC2">
        <w:rPr>
          <w:rStyle w:val="FootnoteReference"/>
          <w:b w:val="0"/>
          <w:bCs/>
          <w:sz w:val="22"/>
          <w:szCs w:val="22"/>
        </w:rPr>
        <w:footnoteRef/>
      </w:r>
      <w:r w:rsidRPr="003F2FC2">
        <w:rPr>
          <w:b/>
          <w:bCs/>
          <w:sz w:val="22"/>
          <w:szCs w:val="22"/>
          <w:lang w:val="es-ES_tradnl"/>
        </w:rPr>
        <w:t xml:space="preserve"> </w:t>
      </w:r>
      <w:r w:rsidR="00405485" w:rsidRPr="003F2FC2">
        <w:rPr>
          <w:sz w:val="22"/>
          <w:szCs w:val="22"/>
          <w:lang w:val="es-ES_tradnl"/>
        </w:rPr>
        <w:t>Ibíd.</w:t>
      </w:r>
      <w:r w:rsidRPr="003F2FC2">
        <w:rPr>
          <w:sz w:val="22"/>
          <w:szCs w:val="22"/>
          <w:lang w:val="es-ES_tradnl"/>
        </w:rPr>
        <w:t xml:space="preserve">, </w:t>
      </w:r>
      <w:r w:rsidR="00405485" w:rsidRPr="003F2FC2">
        <w:rPr>
          <w:sz w:val="22"/>
          <w:szCs w:val="22"/>
          <w:lang w:val="es-ES_tradnl"/>
        </w:rPr>
        <w:t xml:space="preserve">párr. </w:t>
      </w:r>
      <w:r w:rsidRPr="003F2FC2">
        <w:rPr>
          <w:sz w:val="22"/>
          <w:szCs w:val="22"/>
          <w:lang w:val="es-ES_tradnl"/>
        </w:rPr>
        <w:t>18</w:t>
      </w:r>
      <w:r w:rsidR="00405485" w:rsidRPr="003F2FC2">
        <w:rPr>
          <w:sz w:val="22"/>
          <w:szCs w:val="22"/>
          <w:lang w:val="es-ES_tradnl"/>
        </w:rPr>
        <w:t>.</w:t>
      </w:r>
    </w:p>
  </w:footnote>
  <w:footnote w:id="7">
    <w:p w:rsidR="00A90508" w:rsidRPr="003F2FC2" w:rsidRDefault="00A90508" w:rsidP="00DD4AD1">
      <w:pPr>
        <w:pStyle w:val="FootnoteText"/>
        <w:spacing w:after="0"/>
        <w:rPr>
          <w:sz w:val="22"/>
          <w:szCs w:val="22"/>
          <w:lang w:val="es-ES"/>
        </w:rPr>
      </w:pPr>
      <w:r w:rsidRPr="003F2FC2">
        <w:rPr>
          <w:rStyle w:val="FootnoteReference"/>
          <w:b w:val="0"/>
          <w:bCs/>
          <w:sz w:val="22"/>
          <w:szCs w:val="22"/>
        </w:rPr>
        <w:footnoteRef/>
      </w:r>
      <w:r w:rsidRPr="003F2FC2">
        <w:rPr>
          <w:sz w:val="22"/>
          <w:szCs w:val="22"/>
        </w:rPr>
        <w:t xml:space="preserve"> </w:t>
      </w:r>
      <w:r w:rsidR="002531E5" w:rsidRPr="003F2FC2">
        <w:rPr>
          <w:sz w:val="22"/>
          <w:szCs w:val="22"/>
        </w:rPr>
        <w:t xml:space="preserve">Véase </w:t>
      </w:r>
      <w:r w:rsidRPr="003F2FC2">
        <w:rPr>
          <w:sz w:val="22"/>
          <w:szCs w:val="22"/>
        </w:rPr>
        <w:t xml:space="preserve">CAT/C/MEX/CO/4/Add. 1, </w:t>
      </w:r>
      <w:r w:rsidR="00405485" w:rsidRPr="003F2FC2">
        <w:rPr>
          <w:sz w:val="22"/>
          <w:szCs w:val="22"/>
        </w:rPr>
        <w:t xml:space="preserve">párrs. </w:t>
      </w:r>
      <w:r w:rsidRPr="003F2FC2">
        <w:rPr>
          <w:sz w:val="22"/>
          <w:szCs w:val="22"/>
          <w:lang w:val="es-ES"/>
        </w:rPr>
        <w:t>1</w:t>
      </w:r>
      <w:r w:rsidR="005E4515" w:rsidRPr="003F2FC2">
        <w:rPr>
          <w:sz w:val="22"/>
          <w:szCs w:val="22"/>
          <w:lang w:val="es-ES"/>
        </w:rPr>
        <w:t xml:space="preserve">8 a </w:t>
      </w:r>
      <w:r w:rsidRPr="003F2FC2">
        <w:rPr>
          <w:sz w:val="22"/>
          <w:szCs w:val="22"/>
          <w:lang w:val="es-ES"/>
        </w:rPr>
        <w:t>2</w:t>
      </w:r>
      <w:r w:rsidR="005E4515" w:rsidRPr="003F2FC2">
        <w:rPr>
          <w:sz w:val="22"/>
          <w:szCs w:val="22"/>
          <w:lang w:val="es-ES"/>
        </w:rPr>
        <w:t>8</w:t>
      </w:r>
      <w:r w:rsidRPr="003F2FC2">
        <w:rPr>
          <w:sz w:val="22"/>
          <w:szCs w:val="22"/>
          <w:lang w:val="es-ES"/>
        </w:rPr>
        <w:t xml:space="preserve">; </w:t>
      </w:r>
      <w:r w:rsidR="005E4515" w:rsidRPr="003F2FC2">
        <w:rPr>
          <w:sz w:val="22"/>
          <w:szCs w:val="22"/>
          <w:lang w:val="es-ES"/>
        </w:rPr>
        <w:t>A/HRC/11/27</w:t>
      </w:r>
      <w:r w:rsidRPr="003F2FC2">
        <w:rPr>
          <w:sz w:val="22"/>
          <w:szCs w:val="22"/>
          <w:lang w:val="es-ES"/>
        </w:rPr>
        <w:t xml:space="preserve">, </w:t>
      </w:r>
      <w:r w:rsidR="005E4515" w:rsidRPr="003F2FC2">
        <w:rPr>
          <w:sz w:val="22"/>
          <w:szCs w:val="22"/>
          <w:lang w:val="es-ES"/>
        </w:rPr>
        <w:t xml:space="preserve">párr. </w:t>
      </w:r>
      <w:r w:rsidRPr="003F2FC2">
        <w:rPr>
          <w:sz w:val="22"/>
          <w:szCs w:val="22"/>
          <w:lang w:val="es-ES"/>
        </w:rPr>
        <w:t>9</w:t>
      </w:r>
      <w:r w:rsidR="005E4515" w:rsidRPr="003F2FC2">
        <w:rPr>
          <w:sz w:val="22"/>
          <w:szCs w:val="22"/>
          <w:lang w:val="es-ES"/>
        </w:rPr>
        <w:t>4,</w:t>
      </w:r>
      <w:r w:rsidRPr="003F2FC2">
        <w:rPr>
          <w:sz w:val="22"/>
          <w:szCs w:val="22"/>
          <w:lang w:val="es-ES"/>
        </w:rPr>
        <w:t xml:space="preserve"> </w:t>
      </w:r>
      <w:r w:rsidR="00405485" w:rsidRPr="003F2FC2">
        <w:rPr>
          <w:sz w:val="22"/>
          <w:szCs w:val="22"/>
          <w:lang w:val="es-ES"/>
        </w:rPr>
        <w:t xml:space="preserve">recomendación </w:t>
      </w:r>
      <w:r w:rsidRPr="003F2FC2">
        <w:rPr>
          <w:sz w:val="22"/>
          <w:szCs w:val="22"/>
          <w:lang w:val="es-ES"/>
        </w:rPr>
        <w:t xml:space="preserve">7; A/HRC/WG.6/4/MEX/3, </w:t>
      </w:r>
      <w:r w:rsidR="00405485" w:rsidRPr="003F2FC2">
        <w:rPr>
          <w:sz w:val="22"/>
          <w:szCs w:val="22"/>
          <w:lang w:val="es-ES"/>
        </w:rPr>
        <w:t xml:space="preserve">párr. </w:t>
      </w:r>
      <w:r w:rsidRPr="003F2FC2">
        <w:rPr>
          <w:sz w:val="22"/>
          <w:szCs w:val="22"/>
          <w:lang w:val="es-ES"/>
        </w:rPr>
        <w:t>22</w:t>
      </w:r>
      <w:r w:rsidR="005E4515" w:rsidRPr="003F2FC2">
        <w:rPr>
          <w:sz w:val="22"/>
          <w:szCs w:val="22"/>
          <w:lang w:val="es-ES"/>
        </w:rPr>
        <w:t>.</w:t>
      </w:r>
      <w:r w:rsidRPr="003F2FC2">
        <w:rPr>
          <w:sz w:val="22"/>
          <w:szCs w:val="22"/>
          <w:lang w:val="es-ES"/>
        </w:rPr>
        <w:t xml:space="preserve"> </w:t>
      </w:r>
    </w:p>
  </w:footnote>
  <w:footnote w:id="8">
    <w:p w:rsidR="00A90508" w:rsidRPr="003F2FC2" w:rsidRDefault="00A90508" w:rsidP="00DD4AD1">
      <w:pPr>
        <w:pStyle w:val="FootnoteText"/>
        <w:spacing w:after="0"/>
        <w:rPr>
          <w:sz w:val="22"/>
          <w:szCs w:val="22"/>
          <w:lang w:val="pt-BR"/>
        </w:rPr>
      </w:pPr>
      <w:r w:rsidRPr="003F2FC2">
        <w:rPr>
          <w:rStyle w:val="FootnoteReference"/>
          <w:b w:val="0"/>
          <w:bCs/>
          <w:sz w:val="22"/>
          <w:szCs w:val="22"/>
        </w:rPr>
        <w:footnoteRef/>
      </w:r>
      <w:r w:rsidRPr="003F2FC2">
        <w:rPr>
          <w:b/>
          <w:bCs/>
          <w:sz w:val="22"/>
          <w:szCs w:val="22"/>
          <w:lang w:val="pt-BR"/>
        </w:rPr>
        <w:t xml:space="preserve"> </w:t>
      </w:r>
      <w:r w:rsidR="002531E5" w:rsidRPr="003F2FC2">
        <w:rPr>
          <w:sz w:val="22"/>
          <w:szCs w:val="22"/>
          <w:lang w:val="es-ES_tradnl"/>
        </w:rPr>
        <w:t xml:space="preserve">Véase </w:t>
      </w:r>
      <w:r w:rsidRPr="003F2FC2">
        <w:rPr>
          <w:sz w:val="22"/>
          <w:szCs w:val="22"/>
          <w:lang w:val="pt-BR"/>
        </w:rPr>
        <w:t xml:space="preserve">CAT/C/MEX/CO/4, </w:t>
      </w:r>
      <w:r w:rsidR="00405485" w:rsidRPr="003F2FC2">
        <w:rPr>
          <w:sz w:val="22"/>
          <w:szCs w:val="22"/>
          <w:lang w:val="pt-BR"/>
        </w:rPr>
        <w:t>párr</w:t>
      </w:r>
      <w:r w:rsidRPr="003F2FC2">
        <w:rPr>
          <w:sz w:val="22"/>
          <w:szCs w:val="22"/>
          <w:lang w:val="pt-BR"/>
        </w:rPr>
        <w:t xml:space="preserve">. 14; E/CN.4/2006/6/Add.2, </w:t>
      </w:r>
      <w:r w:rsidR="00405485" w:rsidRPr="003F2FC2">
        <w:rPr>
          <w:sz w:val="22"/>
          <w:szCs w:val="22"/>
          <w:lang w:val="pt-BR"/>
        </w:rPr>
        <w:t xml:space="preserve">párrs. </w:t>
      </w:r>
      <w:r w:rsidRPr="003F2FC2">
        <w:rPr>
          <w:sz w:val="22"/>
          <w:szCs w:val="22"/>
          <w:lang w:val="pt-BR"/>
        </w:rPr>
        <w:t>179</w:t>
      </w:r>
      <w:r w:rsidR="00405485" w:rsidRPr="003F2FC2">
        <w:rPr>
          <w:sz w:val="22"/>
          <w:szCs w:val="22"/>
          <w:lang w:val="pt-BR"/>
        </w:rPr>
        <w:t xml:space="preserve"> a </w:t>
      </w:r>
      <w:r w:rsidRPr="003F2FC2">
        <w:rPr>
          <w:sz w:val="22"/>
          <w:szCs w:val="22"/>
          <w:lang w:val="pt-BR"/>
        </w:rPr>
        <w:t>182</w:t>
      </w:r>
      <w:r w:rsidR="00444D61" w:rsidRPr="003F2FC2">
        <w:rPr>
          <w:sz w:val="22"/>
          <w:szCs w:val="22"/>
          <w:lang w:val="pt-BR"/>
        </w:rPr>
        <w:t>.</w:t>
      </w:r>
    </w:p>
  </w:footnote>
  <w:footnote w:id="9">
    <w:p w:rsidR="00A90508" w:rsidRPr="003F2FC2" w:rsidRDefault="00A90508" w:rsidP="003F2FC2">
      <w:pPr>
        <w:pStyle w:val="FootnoteText"/>
        <w:spacing w:after="0"/>
        <w:rPr>
          <w:sz w:val="22"/>
          <w:szCs w:val="22"/>
          <w:lang w:val="es-ES_tradnl"/>
        </w:rPr>
      </w:pPr>
      <w:r w:rsidRPr="003F2FC2">
        <w:rPr>
          <w:rStyle w:val="FootnoteReference"/>
          <w:b w:val="0"/>
          <w:bCs/>
          <w:sz w:val="22"/>
          <w:szCs w:val="22"/>
        </w:rPr>
        <w:footnoteRef/>
      </w:r>
      <w:r w:rsidRPr="003F2FC2">
        <w:rPr>
          <w:b/>
          <w:bCs/>
          <w:sz w:val="22"/>
          <w:szCs w:val="22"/>
        </w:rPr>
        <w:t xml:space="preserve"> </w:t>
      </w:r>
      <w:r w:rsidR="002531E5" w:rsidRPr="003F2FC2">
        <w:rPr>
          <w:sz w:val="22"/>
          <w:szCs w:val="22"/>
        </w:rPr>
        <w:t xml:space="preserve">Véase </w:t>
      </w:r>
      <w:r w:rsidRPr="003F2FC2">
        <w:rPr>
          <w:sz w:val="22"/>
          <w:szCs w:val="22"/>
        </w:rPr>
        <w:t xml:space="preserve">CAT/C/MEX/CO/4/Add.1, </w:t>
      </w:r>
      <w:r w:rsidR="00405485" w:rsidRPr="003F2FC2">
        <w:rPr>
          <w:sz w:val="22"/>
          <w:szCs w:val="22"/>
        </w:rPr>
        <w:t xml:space="preserve">párrs. </w:t>
      </w:r>
      <w:r w:rsidR="00444D61" w:rsidRPr="003F2FC2">
        <w:rPr>
          <w:sz w:val="22"/>
          <w:szCs w:val="22"/>
        </w:rPr>
        <w:t>11 a 13</w:t>
      </w:r>
      <w:r w:rsidRPr="003F2FC2">
        <w:rPr>
          <w:sz w:val="22"/>
          <w:szCs w:val="22"/>
        </w:rPr>
        <w:t xml:space="preserve">;  CAT/C/MEX/CO/4/Add.1, </w:t>
      </w:r>
      <w:r w:rsidR="00405485" w:rsidRPr="003F2FC2">
        <w:rPr>
          <w:sz w:val="22"/>
          <w:szCs w:val="22"/>
        </w:rPr>
        <w:t xml:space="preserve">párrs. </w:t>
      </w:r>
      <w:r w:rsidRPr="003F2FC2">
        <w:rPr>
          <w:sz w:val="22"/>
          <w:szCs w:val="22"/>
          <w:lang w:val="es-ES_tradnl"/>
        </w:rPr>
        <w:t>4</w:t>
      </w:r>
      <w:r w:rsidR="00405485" w:rsidRPr="003F2FC2">
        <w:rPr>
          <w:sz w:val="22"/>
          <w:szCs w:val="22"/>
          <w:lang w:val="es-ES_tradnl"/>
        </w:rPr>
        <w:t xml:space="preserve"> a </w:t>
      </w:r>
      <w:r w:rsidRPr="003F2FC2">
        <w:rPr>
          <w:sz w:val="22"/>
          <w:szCs w:val="22"/>
          <w:lang w:val="es-ES_tradnl"/>
        </w:rPr>
        <w:t>11</w:t>
      </w:r>
      <w:r w:rsidR="00405485" w:rsidRPr="003F2FC2">
        <w:rPr>
          <w:sz w:val="22"/>
          <w:szCs w:val="22"/>
          <w:lang w:val="es-ES_tradnl"/>
        </w:rPr>
        <w:t>.</w:t>
      </w:r>
      <w:r w:rsidRPr="003F2FC2">
        <w:rPr>
          <w:sz w:val="22"/>
          <w:szCs w:val="22"/>
          <w:lang w:val="es-ES_tradnl"/>
        </w:rPr>
        <w:t xml:space="preserve"> </w:t>
      </w:r>
    </w:p>
  </w:footnote>
  <w:footnote w:id="10">
    <w:p w:rsidR="00A90508" w:rsidRPr="003F2FC2" w:rsidRDefault="00A90508" w:rsidP="003F2FC2">
      <w:pPr>
        <w:pStyle w:val="FootnoteText"/>
        <w:spacing w:after="0"/>
        <w:rPr>
          <w:sz w:val="22"/>
          <w:szCs w:val="22"/>
          <w:lang w:val="es-ES"/>
        </w:rPr>
      </w:pPr>
      <w:r w:rsidRPr="003F2FC2">
        <w:rPr>
          <w:rStyle w:val="FootnoteReference"/>
          <w:b w:val="0"/>
          <w:bCs/>
          <w:sz w:val="22"/>
          <w:szCs w:val="22"/>
        </w:rPr>
        <w:footnoteRef/>
      </w:r>
      <w:r w:rsidRPr="003F2FC2">
        <w:rPr>
          <w:b/>
          <w:bCs/>
          <w:sz w:val="22"/>
          <w:szCs w:val="22"/>
          <w:lang w:val="es-ES_tradnl"/>
        </w:rPr>
        <w:t xml:space="preserve"> </w:t>
      </w:r>
      <w:r w:rsidR="002531E5" w:rsidRPr="003F2FC2">
        <w:rPr>
          <w:sz w:val="22"/>
          <w:szCs w:val="22"/>
          <w:lang w:val="es-ES_tradnl"/>
        </w:rPr>
        <w:t xml:space="preserve">Véase </w:t>
      </w:r>
      <w:r w:rsidRPr="003F2FC2">
        <w:rPr>
          <w:sz w:val="22"/>
          <w:szCs w:val="22"/>
          <w:lang w:val="es-ES_tradnl"/>
        </w:rPr>
        <w:t xml:space="preserve">CAT/C/MEX/CO/4, </w:t>
      </w:r>
      <w:r w:rsidR="00405485" w:rsidRPr="003F2FC2">
        <w:rPr>
          <w:sz w:val="22"/>
          <w:szCs w:val="22"/>
          <w:lang w:val="es-ES_tradnl"/>
        </w:rPr>
        <w:t xml:space="preserve">párr. </w:t>
      </w:r>
      <w:r w:rsidRPr="003F2FC2">
        <w:rPr>
          <w:sz w:val="22"/>
          <w:szCs w:val="22"/>
          <w:lang w:val="es-ES"/>
        </w:rPr>
        <w:t xml:space="preserve">15; </w:t>
      </w:r>
      <w:r w:rsidR="005E4515" w:rsidRPr="003F2FC2">
        <w:rPr>
          <w:sz w:val="22"/>
          <w:szCs w:val="22"/>
          <w:lang w:val="es-ES"/>
        </w:rPr>
        <w:t>A/HRC/11/27</w:t>
      </w:r>
      <w:r w:rsidRPr="003F2FC2">
        <w:rPr>
          <w:sz w:val="22"/>
          <w:szCs w:val="22"/>
          <w:lang w:val="es-ES"/>
        </w:rPr>
        <w:t xml:space="preserve">, </w:t>
      </w:r>
      <w:r w:rsidR="00444D61" w:rsidRPr="003F2FC2">
        <w:rPr>
          <w:sz w:val="22"/>
          <w:szCs w:val="22"/>
          <w:lang w:val="es-ES"/>
        </w:rPr>
        <w:t xml:space="preserve">párr. </w:t>
      </w:r>
      <w:r w:rsidRPr="003F2FC2">
        <w:rPr>
          <w:sz w:val="22"/>
          <w:szCs w:val="22"/>
          <w:lang w:val="es-ES"/>
        </w:rPr>
        <w:t>93</w:t>
      </w:r>
      <w:r w:rsidR="00444D61" w:rsidRPr="003F2FC2">
        <w:rPr>
          <w:sz w:val="22"/>
          <w:szCs w:val="22"/>
          <w:lang w:val="es-ES"/>
        </w:rPr>
        <w:t>,</w:t>
      </w:r>
      <w:r w:rsidRPr="003F2FC2">
        <w:rPr>
          <w:sz w:val="22"/>
          <w:szCs w:val="22"/>
          <w:lang w:val="es-ES"/>
        </w:rPr>
        <w:t xml:space="preserve"> </w:t>
      </w:r>
      <w:r w:rsidR="00405485" w:rsidRPr="003F2FC2">
        <w:rPr>
          <w:sz w:val="22"/>
          <w:szCs w:val="22"/>
          <w:lang w:val="es-ES"/>
        </w:rPr>
        <w:t>r</w:t>
      </w:r>
      <w:r w:rsidRPr="003F2FC2">
        <w:rPr>
          <w:sz w:val="22"/>
          <w:szCs w:val="22"/>
          <w:lang w:val="es-ES"/>
        </w:rPr>
        <w:t xml:space="preserve">ecomendación 39; A/HRC/WG.6/4/MEX/3, </w:t>
      </w:r>
      <w:r w:rsidR="004917FD" w:rsidRPr="003F2FC2">
        <w:rPr>
          <w:sz w:val="22"/>
          <w:szCs w:val="22"/>
          <w:lang w:val="es-ES"/>
        </w:rPr>
        <w:t xml:space="preserve">párr. </w:t>
      </w:r>
      <w:r w:rsidRPr="003F2FC2">
        <w:rPr>
          <w:sz w:val="22"/>
          <w:szCs w:val="22"/>
          <w:lang w:val="es-ES"/>
        </w:rPr>
        <w:t>20; E/CN.4/2006/6/Add.2, párrs</w:t>
      </w:r>
      <w:r w:rsidR="004917FD" w:rsidRPr="003F2FC2">
        <w:rPr>
          <w:sz w:val="22"/>
          <w:szCs w:val="22"/>
          <w:lang w:val="es-ES"/>
        </w:rPr>
        <w:t>.</w:t>
      </w:r>
      <w:r w:rsidRPr="003F2FC2">
        <w:rPr>
          <w:sz w:val="22"/>
          <w:szCs w:val="22"/>
          <w:lang w:val="es-ES"/>
        </w:rPr>
        <w:t xml:space="preserve"> 169</w:t>
      </w:r>
      <w:r w:rsidR="004917FD" w:rsidRPr="003F2FC2">
        <w:rPr>
          <w:sz w:val="22"/>
          <w:szCs w:val="22"/>
          <w:lang w:val="es-ES"/>
        </w:rPr>
        <w:t xml:space="preserve"> y </w:t>
      </w:r>
      <w:r w:rsidRPr="003F2FC2">
        <w:rPr>
          <w:sz w:val="22"/>
          <w:szCs w:val="22"/>
          <w:lang w:val="es-ES"/>
        </w:rPr>
        <w:t>170</w:t>
      </w:r>
      <w:r w:rsidR="00444D61" w:rsidRPr="003F2FC2">
        <w:rPr>
          <w:sz w:val="22"/>
          <w:szCs w:val="22"/>
          <w:lang w:val="es-ES"/>
        </w:rPr>
        <w:t>.</w:t>
      </w:r>
    </w:p>
  </w:footnote>
  <w:footnote w:id="11">
    <w:p w:rsidR="00A90508" w:rsidRPr="003F2FC2" w:rsidRDefault="00A90508" w:rsidP="003F2FC2">
      <w:pPr>
        <w:pStyle w:val="FootnoteText"/>
        <w:spacing w:after="0"/>
        <w:rPr>
          <w:sz w:val="22"/>
          <w:szCs w:val="22"/>
          <w:lang w:val="es-ES"/>
        </w:rPr>
      </w:pPr>
      <w:r w:rsidRPr="003F2FC2">
        <w:rPr>
          <w:rStyle w:val="FootnoteReference"/>
          <w:b w:val="0"/>
          <w:bCs/>
          <w:sz w:val="22"/>
          <w:szCs w:val="22"/>
        </w:rPr>
        <w:footnoteRef/>
      </w:r>
      <w:r w:rsidRPr="003F2FC2">
        <w:rPr>
          <w:b/>
          <w:bCs/>
          <w:sz w:val="22"/>
          <w:szCs w:val="22"/>
          <w:lang w:val="es-ES_tradnl"/>
        </w:rPr>
        <w:t xml:space="preserve"> </w:t>
      </w:r>
      <w:r w:rsidR="002531E5" w:rsidRPr="003F2FC2">
        <w:rPr>
          <w:sz w:val="22"/>
          <w:szCs w:val="22"/>
          <w:lang w:val="es-ES_tradnl"/>
        </w:rPr>
        <w:t xml:space="preserve">Véase </w:t>
      </w:r>
      <w:r w:rsidRPr="003F2FC2">
        <w:rPr>
          <w:sz w:val="22"/>
          <w:szCs w:val="22"/>
          <w:lang w:val="es-ES_tradnl"/>
        </w:rPr>
        <w:t>CAT/C/MEX/CO/4/Add. 1, párr</w:t>
      </w:r>
      <w:r w:rsidR="004917FD" w:rsidRPr="003F2FC2">
        <w:rPr>
          <w:sz w:val="22"/>
          <w:szCs w:val="22"/>
          <w:lang w:val="es-ES_tradnl"/>
        </w:rPr>
        <w:t>.</w:t>
      </w:r>
      <w:r w:rsidRPr="003F2FC2">
        <w:rPr>
          <w:sz w:val="22"/>
          <w:szCs w:val="22"/>
          <w:lang w:val="es-ES_tradnl"/>
        </w:rPr>
        <w:t xml:space="preserve"> </w:t>
      </w:r>
      <w:r w:rsidRPr="003F2FC2">
        <w:rPr>
          <w:sz w:val="22"/>
          <w:szCs w:val="22"/>
          <w:lang w:val="es-ES"/>
        </w:rPr>
        <w:t>5</w:t>
      </w:r>
      <w:r w:rsidR="004917FD" w:rsidRPr="003F2FC2">
        <w:rPr>
          <w:sz w:val="22"/>
          <w:szCs w:val="22"/>
          <w:lang w:val="es-ES"/>
        </w:rPr>
        <w:t>.</w:t>
      </w:r>
    </w:p>
  </w:footnote>
  <w:footnote w:id="12">
    <w:p w:rsidR="00A90508" w:rsidRPr="003F2FC2" w:rsidRDefault="00A90508" w:rsidP="003F2FC2">
      <w:pPr>
        <w:pStyle w:val="FootnoteText"/>
        <w:spacing w:after="0"/>
        <w:rPr>
          <w:sz w:val="22"/>
          <w:szCs w:val="22"/>
          <w:lang w:val="es-ES_tradnl"/>
        </w:rPr>
      </w:pPr>
      <w:r w:rsidRPr="003F2FC2">
        <w:rPr>
          <w:rStyle w:val="FootnoteReference"/>
          <w:b w:val="0"/>
          <w:bCs/>
          <w:sz w:val="22"/>
          <w:szCs w:val="22"/>
        </w:rPr>
        <w:footnoteRef/>
      </w:r>
      <w:r w:rsidRPr="003F2FC2">
        <w:rPr>
          <w:b/>
          <w:bCs/>
          <w:sz w:val="22"/>
          <w:szCs w:val="22"/>
          <w:lang w:val="es-ES_tradnl"/>
        </w:rPr>
        <w:t xml:space="preserve"> </w:t>
      </w:r>
      <w:r w:rsidR="002531E5" w:rsidRPr="003F2FC2">
        <w:rPr>
          <w:sz w:val="22"/>
          <w:szCs w:val="22"/>
          <w:lang w:val="es-ES_tradnl"/>
        </w:rPr>
        <w:t xml:space="preserve">Véase </w:t>
      </w:r>
      <w:r w:rsidRPr="003F2FC2">
        <w:rPr>
          <w:sz w:val="22"/>
          <w:szCs w:val="22"/>
          <w:lang w:val="es-ES_tradnl"/>
        </w:rPr>
        <w:t xml:space="preserve">CAT/C/MEX/CO/4, </w:t>
      </w:r>
      <w:r w:rsidR="004917FD" w:rsidRPr="003F2FC2">
        <w:rPr>
          <w:sz w:val="22"/>
          <w:szCs w:val="22"/>
          <w:lang w:val="es-ES_tradnl"/>
        </w:rPr>
        <w:t>párr.</w:t>
      </w:r>
      <w:r w:rsidRPr="003F2FC2">
        <w:rPr>
          <w:sz w:val="22"/>
          <w:szCs w:val="22"/>
          <w:lang w:val="es-ES_tradnl"/>
        </w:rPr>
        <w:t xml:space="preserve"> 15</w:t>
      </w:r>
      <w:r w:rsidR="004917FD" w:rsidRPr="003F2FC2">
        <w:rPr>
          <w:sz w:val="22"/>
          <w:szCs w:val="22"/>
          <w:lang w:val="es-ES_tradnl"/>
        </w:rPr>
        <w:t>.</w:t>
      </w:r>
    </w:p>
  </w:footnote>
  <w:footnote w:id="13">
    <w:p w:rsidR="00A90508" w:rsidRPr="003F2FC2" w:rsidRDefault="00A90508" w:rsidP="003F2FC2">
      <w:pPr>
        <w:pStyle w:val="FootnoteText"/>
        <w:spacing w:after="0"/>
        <w:rPr>
          <w:i/>
          <w:iCs/>
          <w:sz w:val="22"/>
          <w:szCs w:val="22"/>
          <w:lang w:val="pt-BR"/>
        </w:rPr>
      </w:pPr>
      <w:r w:rsidRPr="003F2FC2">
        <w:rPr>
          <w:rStyle w:val="FootnoteReference"/>
          <w:b w:val="0"/>
          <w:bCs/>
          <w:sz w:val="22"/>
          <w:szCs w:val="22"/>
        </w:rPr>
        <w:footnoteRef/>
      </w:r>
      <w:r w:rsidRPr="003F2FC2">
        <w:rPr>
          <w:b/>
          <w:bCs/>
          <w:sz w:val="22"/>
          <w:szCs w:val="22"/>
          <w:lang w:val="pt-BR"/>
        </w:rPr>
        <w:t xml:space="preserve"> </w:t>
      </w:r>
      <w:r w:rsidR="002531E5" w:rsidRPr="003F2FC2">
        <w:rPr>
          <w:sz w:val="22"/>
          <w:szCs w:val="22"/>
          <w:lang w:val="pt-BR"/>
        </w:rPr>
        <w:t xml:space="preserve">Véase </w:t>
      </w:r>
      <w:r w:rsidRPr="003F2FC2">
        <w:rPr>
          <w:sz w:val="22"/>
          <w:szCs w:val="22"/>
          <w:lang w:val="pt-BR"/>
        </w:rPr>
        <w:t>E/CN.4/2003/8</w:t>
      </w:r>
      <w:r w:rsidR="002531E5" w:rsidRPr="003F2FC2">
        <w:rPr>
          <w:sz w:val="22"/>
          <w:szCs w:val="22"/>
          <w:lang w:val="pt-BR"/>
        </w:rPr>
        <w:t>/</w:t>
      </w:r>
      <w:r w:rsidRPr="003F2FC2">
        <w:rPr>
          <w:sz w:val="22"/>
          <w:szCs w:val="22"/>
          <w:lang w:val="pt-BR"/>
        </w:rPr>
        <w:t xml:space="preserve">Add.3; </w:t>
      </w:r>
      <w:r w:rsidR="005E4515" w:rsidRPr="003F2FC2">
        <w:rPr>
          <w:sz w:val="22"/>
          <w:szCs w:val="22"/>
          <w:lang w:val="pt-BR"/>
        </w:rPr>
        <w:t>A/HRC/11/27</w:t>
      </w:r>
      <w:r w:rsidR="004917FD" w:rsidRPr="003F2FC2">
        <w:rPr>
          <w:sz w:val="22"/>
          <w:szCs w:val="22"/>
          <w:lang w:val="pt-BR"/>
        </w:rPr>
        <w:t>.</w:t>
      </w:r>
    </w:p>
  </w:footnote>
  <w:footnote w:id="14">
    <w:p w:rsidR="00A90508" w:rsidRPr="003F2FC2" w:rsidRDefault="00A90508" w:rsidP="003F2FC2">
      <w:pPr>
        <w:pStyle w:val="FootnoteText"/>
        <w:spacing w:after="0"/>
        <w:rPr>
          <w:sz w:val="22"/>
          <w:szCs w:val="22"/>
          <w:lang w:val="pt-BR"/>
        </w:rPr>
      </w:pPr>
      <w:r w:rsidRPr="003F2FC2">
        <w:rPr>
          <w:rStyle w:val="FootnoteReference"/>
          <w:b w:val="0"/>
          <w:bCs/>
          <w:sz w:val="22"/>
          <w:szCs w:val="22"/>
        </w:rPr>
        <w:footnoteRef/>
      </w:r>
      <w:r w:rsidR="002531E5" w:rsidRPr="003F2FC2">
        <w:rPr>
          <w:sz w:val="22"/>
          <w:szCs w:val="22"/>
          <w:lang w:val="pt-BR"/>
        </w:rPr>
        <w:t xml:space="preserve"> Véase </w:t>
      </w:r>
      <w:r w:rsidRPr="003F2FC2">
        <w:rPr>
          <w:sz w:val="22"/>
          <w:szCs w:val="22"/>
          <w:lang w:val="pt-BR"/>
        </w:rPr>
        <w:t xml:space="preserve">A/HRC/WG.6/4/MEX/3, </w:t>
      </w:r>
      <w:r w:rsidR="002531E5" w:rsidRPr="003F2FC2">
        <w:rPr>
          <w:sz w:val="22"/>
          <w:szCs w:val="22"/>
          <w:lang w:val="pt-BR"/>
        </w:rPr>
        <w:t>párr</w:t>
      </w:r>
      <w:r w:rsidR="004917FD" w:rsidRPr="003F2FC2">
        <w:rPr>
          <w:sz w:val="22"/>
          <w:szCs w:val="22"/>
          <w:lang w:val="pt-BR"/>
        </w:rPr>
        <w:t>. 20</w:t>
      </w:r>
      <w:r w:rsidR="00845ABE" w:rsidRPr="003F2FC2">
        <w:rPr>
          <w:sz w:val="22"/>
          <w:szCs w:val="22"/>
          <w:lang w:val="pt-BR"/>
        </w:rPr>
        <w:t>;</w:t>
      </w:r>
      <w:r w:rsidRPr="003F2FC2">
        <w:rPr>
          <w:sz w:val="22"/>
          <w:szCs w:val="22"/>
          <w:lang w:val="pt-BR"/>
        </w:rPr>
        <w:t xml:space="preserve"> </w:t>
      </w:r>
      <w:r w:rsidR="00845ABE" w:rsidRPr="003F2FC2">
        <w:rPr>
          <w:sz w:val="22"/>
          <w:szCs w:val="22"/>
          <w:lang w:val="pt-BR"/>
        </w:rPr>
        <w:t xml:space="preserve">A/HRC/11/27, </w:t>
      </w:r>
      <w:r w:rsidR="002531E5" w:rsidRPr="003F2FC2">
        <w:rPr>
          <w:sz w:val="22"/>
          <w:szCs w:val="22"/>
          <w:lang w:val="pt-BR"/>
        </w:rPr>
        <w:t xml:space="preserve">párr. </w:t>
      </w:r>
      <w:r w:rsidRPr="003F2FC2">
        <w:rPr>
          <w:sz w:val="22"/>
          <w:szCs w:val="22"/>
          <w:lang w:val="pt-BR"/>
        </w:rPr>
        <w:t>94</w:t>
      </w:r>
      <w:r w:rsidR="002531E5" w:rsidRPr="003F2FC2">
        <w:rPr>
          <w:sz w:val="22"/>
          <w:szCs w:val="22"/>
          <w:lang w:val="pt-BR"/>
        </w:rPr>
        <w:t>,</w:t>
      </w:r>
      <w:r w:rsidRPr="003F2FC2">
        <w:rPr>
          <w:sz w:val="22"/>
          <w:szCs w:val="22"/>
          <w:lang w:val="pt-BR"/>
        </w:rPr>
        <w:t xml:space="preserve"> </w:t>
      </w:r>
      <w:r w:rsidR="004917FD" w:rsidRPr="003F2FC2">
        <w:rPr>
          <w:sz w:val="22"/>
          <w:szCs w:val="22"/>
          <w:lang w:val="pt-BR"/>
        </w:rPr>
        <w:t xml:space="preserve">recomendación </w:t>
      </w:r>
      <w:r w:rsidRPr="003F2FC2">
        <w:rPr>
          <w:sz w:val="22"/>
          <w:szCs w:val="22"/>
          <w:lang w:val="pt-BR"/>
        </w:rPr>
        <w:t>1</w:t>
      </w:r>
      <w:r w:rsidR="002531E5" w:rsidRPr="003F2FC2">
        <w:rPr>
          <w:sz w:val="22"/>
          <w:szCs w:val="22"/>
          <w:lang w:val="pt-BR"/>
        </w:rPr>
        <w:t>.</w:t>
      </w:r>
    </w:p>
  </w:footnote>
  <w:footnote w:id="15">
    <w:p w:rsidR="00A90508" w:rsidRPr="0056289B" w:rsidRDefault="00A90508" w:rsidP="0056289B">
      <w:pPr>
        <w:pStyle w:val="FootnoteText"/>
        <w:spacing w:after="0"/>
        <w:rPr>
          <w:sz w:val="22"/>
          <w:szCs w:val="22"/>
          <w:lang w:val="es-ES_tradnl"/>
        </w:rPr>
      </w:pPr>
      <w:r w:rsidRPr="0056289B">
        <w:rPr>
          <w:rStyle w:val="FootnoteReference"/>
          <w:b w:val="0"/>
          <w:bCs/>
          <w:sz w:val="22"/>
          <w:szCs w:val="22"/>
        </w:rPr>
        <w:footnoteRef/>
      </w:r>
      <w:r w:rsidRPr="0056289B">
        <w:rPr>
          <w:sz w:val="22"/>
          <w:szCs w:val="22"/>
          <w:lang w:val="es-ES_tradnl"/>
        </w:rPr>
        <w:t xml:space="preserve"> </w:t>
      </w:r>
      <w:r w:rsidR="002531E5" w:rsidRPr="0056289B">
        <w:rPr>
          <w:sz w:val="22"/>
          <w:szCs w:val="22"/>
          <w:lang w:val="es-ES_tradnl"/>
        </w:rPr>
        <w:t xml:space="preserve">Véase </w:t>
      </w:r>
      <w:r w:rsidRPr="0056289B">
        <w:rPr>
          <w:sz w:val="22"/>
          <w:szCs w:val="22"/>
          <w:lang w:val="es-ES_tradnl"/>
        </w:rPr>
        <w:t xml:space="preserve">CAT/C/MEX/CO/4/Add.1, </w:t>
      </w:r>
      <w:r w:rsidR="004917FD" w:rsidRPr="0056289B">
        <w:rPr>
          <w:sz w:val="22"/>
          <w:szCs w:val="22"/>
          <w:lang w:val="es-ES_tradnl"/>
        </w:rPr>
        <w:t xml:space="preserve">párrs. </w:t>
      </w:r>
      <w:r w:rsidRPr="0056289B">
        <w:rPr>
          <w:sz w:val="22"/>
          <w:szCs w:val="22"/>
          <w:lang w:val="es-ES_tradnl"/>
        </w:rPr>
        <w:t>3</w:t>
      </w:r>
      <w:r w:rsidR="00845ABE" w:rsidRPr="0056289B">
        <w:rPr>
          <w:sz w:val="22"/>
          <w:szCs w:val="22"/>
          <w:lang w:val="es-ES_tradnl"/>
        </w:rPr>
        <w:t>4</w:t>
      </w:r>
      <w:r w:rsidR="004917FD" w:rsidRPr="0056289B">
        <w:rPr>
          <w:sz w:val="22"/>
          <w:szCs w:val="22"/>
          <w:lang w:val="es-ES_tradnl"/>
        </w:rPr>
        <w:t xml:space="preserve"> a </w:t>
      </w:r>
      <w:r w:rsidRPr="0056289B">
        <w:rPr>
          <w:sz w:val="22"/>
          <w:szCs w:val="22"/>
          <w:lang w:val="es-ES_tradnl"/>
        </w:rPr>
        <w:t>3</w:t>
      </w:r>
      <w:r w:rsidR="00845ABE" w:rsidRPr="0056289B">
        <w:rPr>
          <w:sz w:val="22"/>
          <w:szCs w:val="22"/>
          <w:lang w:val="es-ES_tradnl"/>
        </w:rPr>
        <w:t>8</w:t>
      </w:r>
      <w:r w:rsidR="004917FD" w:rsidRPr="0056289B">
        <w:rPr>
          <w:sz w:val="22"/>
          <w:szCs w:val="22"/>
          <w:lang w:val="es-ES_tradnl"/>
        </w:rPr>
        <w:t>.</w:t>
      </w:r>
    </w:p>
  </w:footnote>
  <w:footnote w:id="16">
    <w:p w:rsidR="00A90508" w:rsidRPr="0056289B" w:rsidRDefault="00A90508" w:rsidP="0056289B">
      <w:pPr>
        <w:pStyle w:val="FootnoteText"/>
        <w:spacing w:after="0"/>
        <w:rPr>
          <w:sz w:val="22"/>
          <w:szCs w:val="22"/>
          <w:lang w:val="es-ES"/>
        </w:rPr>
      </w:pPr>
      <w:r w:rsidRPr="0056289B">
        <w:rPr>
          <w:rStyle w:val="FootnoteReference"/>
          <w:b w:val="0"/>
          <w:bCs/>
          <w:sz w:val="22"/>
          <w:szCs w:val="22"/>
        </w:rPr>
        <w:footnoteRef/>
      </w:r>
      <w:r w:rsidRPr="0056289B">
        <w:rPr>
          <w:sz w:val="22"/>
          <w:szCs w:val="22"/>
          <w:lang w:val="pt-BR"/>
        </w:rPr>
        <w:t xml:space="preserve"> </w:t>
      </w:r>
      <w:r w:rsidR="002531E5" w:rsidRPr="0056289B">
        <w:rPr>
          <w:sz w:val="22"/>
          <w:szCs w:val="22"/>
          <w:lang w:val="pt-BR"/>
        </w:rPr>
        <w:t xml:space="preserve">Véase </w:t>
      </w:r>
      <w:r w:rsidRPr="0056289B">
        <w:rPr>
          <w:sz w:val="22"/>
          <w:szCs w:val="22"/>
          <w:lang w:val="pt-BR"/>
        </w:rPr>
        <w:t>CAT/C/MEX/Q/4/Add. 1, párr</w:t>
      </w:r>
      <w:r w:rsidR="004917FD" w:rsidRPr="0056289B">
        <w:rPr>
          <w:sz w:val="22"/>
          <w:szCs w:val="22"/>
          <w:lang w:val="pt-BR"/>
        </w:rPr>
        <w:t>s.</w:t>
      </w:r>
      <w:r w:rsidRPr="0056289B">
        <w:rPr>
          <w:sz w:val="22"/>
          <w:szCs w:val="22"/>
          <w:lang w:val="pt-BR"/>
        </w:rPr>
        <w:t xml:space="preserve"> 55</w:t>
      </w:r>
      <w:r w:rsidR="004917FD" w:rsidRPr="0056289B">
        <w:rPr>
          <w:sz w:val="22"/>
          <w:szCs w:val="22"/>
          <w:lang w:val="pt-BR"/>
        </w:rPr>
        <w:t xml:space="preserve"> y </w:t>
      </w:r>
      <w:r w:rsidRPr="0056289B">
        <w:rPr>
          <w:sz w:val="22"/>
          <w:szCs w:val="22"/>
          <w:lang w:val="es-ES"/>
        </w:rPr>
        <w:t>56; A/HRC/WG.6/4/MEX/3, párr</w:t>
      </w:r>
      <w:r w:rsidR="004917FD" w:rsidRPr="0056289B">
        <w:rPr>
          <w:sz w:val="22"/>
          <w:szCs w:val="22"/>
          <w:lang w:val="es-ES"/>
        </w:rPr>
        <w:t>.</w:t>
      </w:r>
      <w:r w:rsidRPr="0056289B">
        <w:rPr>
          <w:sz w:val="22"/>
          <w:szCs w:val="22"/>
          <w:lang w:val="es-ES"/>
        </w:rPr>
        <w:t xml:space="preserve"> 4.</w:t>
      </w:r>
    </w:p>
  </w:footnote>
  <w:footnote w:id="17">
    <w:p w:rsidR="00A90508" w:rsidRPr="0056289B" w:rsidRDefault="00A90508" w:rsidP="0056289B">
      <w:pPr>
        <w:pStyle w:val="FootnoteText"/>
        <w:spacing w:after="0"/>
        <w:rPr>
          <w:sz w:val="22"/>
          <w:szCs w:val="22"/>
          <w:lang w:val="es-ES_tradnl"/>
        </w:rPr>
      </w:pPr>
      <w:r w:rsidRPr="0056289B">
        <w:rPr>
          <w:rStyle w:val="FootnoteReference"/>
          <w:b w:val="0"/>
          <w:bCs/>
          <w:sz w:val="22"/>
          <w:szCs w:val="22"/>
        </w:rPr>
        <w:footnoteRef/>
      </w:r>
      <w:r w:rsidRPr="0056289B">
        <w:rPr>
          <w:b/>
          <w:bCs/>
          <w:sz w:val="22"/>
          <w:szCs w:val="22"/>
        </w:rPr>
        <w:t xml:space="preserve"> </w:t>
      </w:r>
      <w:r w:rsidR="002531E5" w:rsidRPr="0056289B">
        <w:rPr>
          <w:sz w:val="22"/>
          <w:szCs w:val="22"/>
        </w:rPr>
        <w:t xml:space="preserve">Véase </w:t>
      </w:r>
      <w:r w:rsidRPr="0056289B">
        <w:rPr>
          <w:sz w:val="22"/>
          <w:szCs w:val="22"/>
        </w:rPr>
        <w:t>CAT/C/MEX/CO/4/Add.1, párr</w:t>
      </w:r>
      <w:r w:rsidR="004917FD" w:rsidRPr="0056289B">
        <w:rPr>
          <w:sz w:val="22"/>
          <w:szCs w:val="22"/>
        </w:rPr>
        <w:t>.</w:t>
      </w:r>
      <w:r w:rsidRPr="0056289B">
        <w:rPr>
          <w:sz w:val="22"/>
          <w:szCs w:val="22"/>
        </w:rPr>
        <w:t xml:space="preserve"> </w:t>
      </w:r>
      <w:r w:rsidRPr="0056289B">
        <w:rPr>
          <w:sz w:val="22"/>
          <w:szCs w:val="22"/>
          <w:lang w:val="es-ES_tradnl"/>
        </w:rPr>
        <w:t>54</w:t>
      </w:r>
      <w:r w:rsidR="004917FD" w:rsidRPr="0056289B">
        <w:rPr>
          <w:sz w:val="22"/>
          <w:szCs w:val="22"/>
          <w:lang w:val="es-ES_tradnl"/>
        </w:rPr>
        <w:t>.</w:t>
      </w:r>
    </w:p>
  </w:footnote>
  <w:footnote w:id="18">
    <w:p w:rsidR="00A90508" w:rsidRPr="003621F0" w:rsidRDefault="00A90508" w:rsidP="003621F0">
      <w:pPr>
        <w:pStyle w:val="FootnoteText"/>
        <w:spacing w:after="0"/>
        <w:rPr>
          <w:sz w:val="22"/>
          <w:szCs w:val="22"/>
          <w:lang w:val="es-ES_tradnl"/>
        </w:rPr>
      </w:pPr>
      <w:r w:rsidRPr="003621F0">
        <w:rPr>
          <w:rStyle w:val="FootnoteReference"/>
          <w:b w:val="0"/>
          <w:bCs/>
          <w:sz w:val="22"/>
          <w:szCs w:val="22"/>
        </w:rPr>
        <w:footnoteRef/>
      </w:r>
      <w:r w:rsidRPr="003621F0">
        <w:rPr>
          <w:b/>
          <w:bCs/>
          <w:sz w:val="22"/>
          <w:szCs w:val="22"/>
          <w:lang w:val="es-ES_tradnl"/>
        </w:rPr>
        <w:t xml:space="preserve"> </w:t>
      </w:r>
      <w:r w:rsidR="002531E5" w:rsidRPr="003621F0">
        <w:rPr>
          <w:sz w:val="22"/>
          <w:szCs w:val="22"/>
          <w:lang w:val="es-ES_tradnl"/>
        </w:rPr>
        <w:t xml:space="preserve">Véase </w:t>
      </w:r>
      <w:r w:rsidRPr="003621F0">
        <w:rPr>
          <w:sz w:val="22"/>
          <w:szCs w:val="22"/>
          <w:lang w:val="es-ES_tradnl"/>
        </w:rPr>
        <w:t xml:space="preserve">CAT/C/MEX/CO/4, </w:t>
      </w:r>
      <w:r w:rsidR="004917FD" w:rsidRPr="003621F0">
        <w:rPr>
          <w:sz w:val="22"/>
          <w:szCs w:val="22"/>
          <w:lang w:val="es-ES_tradnl"/>
        </w:rPr>
        <w:t xml:space="preserve">párr. </w:t>
      </w:r>
      <w:r w:rsidRPr="003621F0">
        <w:rPr>
          <w:sz w:val="22"/>
          <w:szCs w:val="22"/>
          <w:lang w:val="es-ES_tradnl"/>
        </w:rPr>
        <w:t>18</w:t>
      </w:r>
      <w:r w:rsidR="004917FD" w:rsidRPr="003621F0">
        <w:rPr>
          <w:sz w:val="22"/>
          <w:szCs w:val="22"/>
          <w:lang w:val="es-ES_tradnl"/>
        </w:rPr>
        <w:t>, inc.</w:t>
      </w:r>
      <w:r w:rsidRPr="003621F0">
        <w:rPr>
          <w:sz w:val="22"/>
          <w:szCs w:val="22"/>
          <w:lang w:val="es-ES_tradnl"/>
        </w:rPr>
        <w:t xml:space="preserve"> </w:t>
      </w:r>
      <w:r w:rsidRPr="003621F0">
        <w:rPr>
          <w:i/>
          <w:iCs/>
          <w:sz w:val="22"/>
          <w:szCs w:val="22"/>
          <w:lang w:val="es-ES_tradnl"/>
        </w:rPr>
        <w:t>c</w:t>
      </w:r>
      <w:r w:rsidRPr="003621F0">
        <w:rPr>
          <w:sz w:val="22"/>
          <w:szCs w:val="22"/>
          <w:lang w:val="es-ES_tradnl"/>
        </w:rPr>
        <w:t xml:space="preserve">; </w:t>
      </w:r>
      <w:r w:rsidR="005E4515" w:rsidRPr="003621F0">
        <w:rPr>
          <w:sz w:val="22"/>
          <w:szCs w:val="22"/>
          <w:lang w:val="es-ES_tradnl"/>
        </w:rPr>
        <w:t>A/HRC/11/27</w:t>
      </w:r>
      <w:r w:rsidRPr="003621F0">
        <w:rPr>
          <w:sz w:val="22"/>
          <w:szCs w:val="22"/>
          <w:lang w:val="es-ES_tradnl"/>
        </w:rPr>
        <w:t xml:space="preserve">, </w:t>
      </w:r>
      <w:r w:rsidR="004917FD" w:rsidRPr="003621F0">
        <w:rPr>
          <w:sz w:val="22"/>
          <w:szCs w:val="22"/>
          <w:lang w:val="es-ES_tradnl"/>
        </w:rPr>
        <w:t xml:space="preserve">párr. </w:t>
      </w:r>
      <w:r w:rsidRPr="003621F0">
        <w:rPr>
          <w:sz w:val="22"/>
          <w:szCs w:val="22"/>
          <w:lang w:val="es-ES_tradnl"/>
        </w:rPr>
        <w:t>93</w:t>
      </w:r>
      <w:r w:rsidR="00845ABE" w:rsidRPr="003621F0">
        <w:rPr>
          <w:sz w:val="22"/>
          <w:szCs w:val="22"/>
          <w:lang w:val="es-ES_tradnl"/>
        </w:rPr>
        <w:t>,</w:t>
      </w:r>
      <w:r w:rsidRPr="003621F0">
        <w:rPr>
          <w:sz w:val="22"/>
          <w:szCs w:val="22"/>
          <w:lang w:val="es-ES_tradnl"/>
        </w:rPr>
        <w:t xml:space="preserve"> </w:t>
      </w:r>
      <w:r w:rsidR="004917FD" w:rsidRPr="003621F0">
        <w:rPr>
          <w:sz w:val="22"/>
          <w:szCs w:val="22"/>
          <w:lang w:val="es-ES_tradnl"/>
        </w:rPr>
        <w:t>r</w:t>
      </w:r>
      <w:r w:rsidRPr="003621F0">
        <w:rPr>
          <w:sz w:val="22"/>
          <w:szCs w:val="22"/>
          <w:lang w:val="es-ES_tradnl"/>
        </w:rPr>
        <w:t>ecomendaciones 27</w:t>
      </w:r>
      <w:r w:rsidR="004917FD" w:rsidRPr="003621F0">
        <w:rPr>
          <w:sz w:val="22"/>
          <w:szCs w:val="22"/>
          <w:lang w:val="es-ES_tradnl"/>
        </w:rPr>
        <w:t xml:space="preserve">, </w:t>
      </w:r>
      <w:r w:rsidRPr="003621F0">
        <w:rPr>
          <w:sz w:val="22"/>
          <w:szCs w:val="22"/>
          <w:lang w:val="es-ES_tradnl"/>
        </w:rPr>
        <w:t>28</w:t>
      </w:r>
      <w:r w:rsidR="004917FD" w:rsidRPr="003621F0">
        <w:rPr>
          <w:sz w:val="22"/>
          <w:szCs w:val="22"/>
          <w:lang w:val="es-ES_tradnl"/>
        </w:rPr>
        <w:t xml:space="preserve"> y</w:t>
      </w:r>
      <w:r w:rsidRPr="003621F0">
        <w:rPr>
          <w:sz w:val="22"/>
          <w:szCs w:val="22"/>
          <w:lang w:val="es-ES_tradnl"/>
        </w:rPr>
        <w:t xml:space="preserve"> 44; A/HRC/WG.6/4/MEX/3, párr</w:t>
      </w:r>
      <w:r w:rsidR="00845ABE" w:rsidRPr="003621F0">
        <w:rPr>
          <w:sz w:val="22"/>
          <w:szCs w:val="22"/>
          <w:lang w:val="es-ES_tradnl"/>
        </w:rPr>
        <w:t>.</w:t>
      </w:r>
      <w:r w:rsidRPr="003621F0">
        <w:rPr>
          <w:sz w:val="22"/>
          <w:szCs w:val="22"/>
          <w:lang w:val="es-ES_tradnl"/>
        </w:rPr>
        <w:t xml:space="preserve"> 15</w:t>
      </w:r>
      <w:r w:rsidR="004917FD" w:rsidRPr="003621F0">
        <w:rPr>
          <w:sz w:val="22"/>
          <w:szCs w:val="22"/>
          <w:lang w:val="es-ES_tradnl"/>
        </w:rPr>
        <w:t>.</w:t>
      </w:r>
    </w:p>
  </w:footnote>
  <w:footnote w:id="19">
    <w:p w:rsidR="00A90508" w:rsidRPr="003621F0" w:rsidRDefault="00A90508" w:rsidP="003621F0">
      <w:pPr>
        <w:pStyle w:val="FootnoteText"/>
        <w:spacing w:after="0"/>
        <w:rPr>
          <w:sz w:val="22"/>
          <w:szCs w:val="22"/>
        </w:rPr>
      </w:pPr>
      <w:r w:rsidRPr="003621F0">
        <w:rPr>
          <w:rStyle w:val="FootnoteReference"/>
          <w:b w:val="0"/>
          <w:bCs/>
          <w:sz w:val="22"/>
          <w:szCs w:val="22"/>
        </w:rPr>
        <w:footnoteRef/>
      </w:r>
      <w:r w:rsidRPr="003621F0">
        <w:rPr>
          <w:sz w:val="22"/>
          <w:szCs w:val="22"/>
        </w:rPr>
        <w:t xml:space="preserve"> </w:t>
      </w:r>
      <w:r w:rsidR="002531E5" w:rsidRPr="003621F0">
        <w:rPr>
          <w:sz w:val="22"/>
          <w:szCs w:val="22"/>
        </w:rPr>
        <w:t xml:space="preserve">Véase </w:t>
      </w:r>
      <w:r w:rsidRPr="003621F0">
        <w:rPr>
          <w:sz w:val="22"/>
          <w:szCs w:val="22"/>
        </w:rPr>
        <w:t xml:space="preserve">CAT/C/MEX/CO/4, </w:t>
      </w:r>
      <w:r w:rsidR="004917FD" w:rsidRPr="003621F0">
        <w:rPr>
          <w:sz w:val="22"/>
          <w:szCs w:val="22"/>
        </w:rPr>
        <w:t xml:space="preserve">párr. </w:t>
      </w:r>
      <w:r w:rsidRPr="003621F0">
        <w:rPr>
          <w:sz w:val="22"/>
          <w:szCs w:val="22"/>
        </w:rPr>
        <w:t xml:space="preserve">13; CAT/C/MEX/CO/4/Add.1, </w:t>
      </w:r>
      <w:r w:rsidR="004917FD" w:rsidRPr="003621F0">
        <w:rPr>
          <w:sz w:val="22"/>
          <w:szCs w:val="22"/>
        </w:rPr>
        <w:t xml:space="preserve">párrs. </w:t>
      </w:r>
      <w:r w:rsidR="00845ABE" w:rsidRPr="003621F0">
        <w:rPr>
          <w:sz w:val="22"/>
          <w:szCs w:val="22"/>
          <w:lang w:val="es-ES"/>
        </w:rPr>
        <w:t xml:space="preserve">14 </w:t>
      </w:r>
      <w:r w:rsidR="004917FD" w:rsidRPr="003621F0">
        <w:rPr>
          <w:sz w:val="22"/>
          <w:szCs w:val="22"/>
          <w:lang w:val="es-ES"/>
        </w:rPr>
        <w:t xml:space="preserve">a </w:t>
      </w:r>
      <w:r w:rsidR="00845ABE" w:rsidRPr="003621F0">
        <w:rPr>
          <w:sz w:val="22"/>
          <w:szCs w:val="22"/>
          <w:lang w:val="es-ES"/>
        </w:rPr>
        <w:t>17</w:t>
      </w:r>
      <w:r w:rsidRPr="003621F0">
        <w:rPr>
          <w:sz w:val="22"/>
          <w:szCs w:val="22"/>
          <w:lang w:val="es-ES"/>
        </w:rPr>
        <w:t xml:space="preserve">; A/HRC/WG.6/4/MEX/3, </w:t>
      </w:r>
      <w:r w:rsidR="004917FD" w:rsidRPr="003621F0">
        <w:rPr>
          <w:sz w:val="22"/>
          <w:szCs w:val="22"/>
          <w:lang w:val="es-ES"/>
        </w:rPr>
        <w:t>párr. 12</w:t>
      </w:r>
      <w:r w:rsidR="004917FD" w:rsidRPr="003621F0">
        <w:rPr>
          <w:sz w:val="22"/>
          <w:szCs w:val="22"/>
        </w:rPr>
        <w:t>.</w:t>
      </w:r>
    </w:p>
  </w:footnote>
  <w:footnote w:id="20">
    <w:p w:rsidR="00A90508" w:rsidRPr="00B71BC6" w:rsidRDefault="00A90508" w:rsidP="00B71BC6">
      <w:pPr>
        <w:pStyle w:val="FootnoteText"/>
        <w:spacing w:after="0"/>
        <w:rPr>
          <w:sz w:val="22"/>
          <w:szCs w:val="22"/>
          <w:lang w:val="es-ES_tradnl"/>
        </w:rPr>
      </w:pPr>
      <w:r w:rsidRPr="00B71BC6">
        <w:rPr>
          <w:rStyle w:val="FootnoteReference"/>
          <w:b w:val="0"/>
          <w:bCs/>
          <w:sz w:val="22"/>
          <w:szCs w:val="22"/>
        </w:rPr>
        <w:footnoteRef/>
      </w:r>
      <w:r w:rsidRPr="00B71BC6">
        <w:rPr>
          <w:sz w:val="22"/>
          <w:szCs w:val="22"/>
        </w:rPr>
        <w:t xml:space="preserve"> </w:t>
      </w:r>
      <w:r w:rsidR="002531E5" w:rsidRPr="00B71BC6">
        <w:rPr>
          <w:sz w:val="22"/>
          <w:szCs w:val="22"/>
        </w:rPr>
        <w:t xml:space="preserve">Véase </w:t>
      </w:r>
      <w:r w:rsidRPr="00B71BC6">
        <w:rPr>
          <w:sz w:val="22"/>
          <w:szCs w:val="22"/>
        </w:rPr>
        <w:t xml:space="preserve">CAT/C/MEX/CO/4, </w:t>
      </w:r>
      <w:r w:rsidR="004917FD" w:rsidRPr="00B71BC6">
        <w:rPr>
          <w:sz w:val="22"/>
          <w:szCs w:val="22"/>
        </w:rPr>
        <w:t xml:space="preserve">párr. </w:t>
      </w:r>
      <w:r w:rsidRPr="00B71BC6">
        <w:rPr>
          <w:sz w:val="22"/>
          <w:szCs w:val="22"/>
        </w:rPr>
        <w:t xml:space="preserve">22; CAT/C/MEX/CO/4/Add.1, </w:t>
      </w:r>
      <w:r w:rsidR="004917FD" w:rsidRPr="00B71BC6">
        <w:rPr>
          <w:sz w:val="22"/>
          <w:szCs w:val="22"/>
        </w:rPr>
        <w:t xml:space="preserve">párr. </w:t>
      </w:r>
      <w:r w:rsidRPr="00B71BC6">
        <w:rPr>
          <w:sz w:val="22"/>
          <w:szCs w:val="22"/>
          <w:lang w:val="es-ES_tradnl"/>
        </w:rPr>
        <w:t>171; E/CN.4/2006/</w:t>
      </w:r>
      <w:r w:rsidR="00527611" w:rsidRPr="00B71BC6">
        <w:rPr>
          <w:sz w:val="22"/>
          <w:szCs w:val="22"/>
          <w:lang w:val="es-ES_tradnl"/>
        </w:rPr>
        <w:t>6/</w:t>
      </w:r>
      <w:r w:rsidRPr="00B71BC6">
        <w:rPr>
          <w:sz w:val="22"/>
          <w:szCs w:val="22"/>
          <w:lang w:val="es-ES_tradnl"/>
        </w:rPr>
        <w:t xml:space="preserve">Add.2, </w:t>
      </w:r>
      <w:r w:rsidR="004917FD" w:rsidRPr="00B71BC6">
        <w:rPr>
          <w:sz w:val="22"/>
          <w:szCs w:val="22"/>
          <w:lang w:val="es-ES_tradnl"/>
        </w:rPr>
        <w:t xml:space="preserve">párrs. </w:t>
      </w:r>
      <w:r w:rsidRPr="00B71BC6">
        <w:rPr>
          <w:sz w:val="22"/>
          <w:szCs w:val="22"/>
          <w:lang w:val="es-ES_tradnl"/>
        </w:rPr>
        <w:t>167</w:t>
      </w:r>
      <w:r w:rsidR="004917FD" w:rsidRPr="00B71BC6">
        <w:rPr>
          <w:sz w:val="22"/>
          <w:szCs w:val="22"/>
          <w:lang w:val="es-ES_tradnl"/>
        </w:rPr>
        <w:t xml:space="preserve"> y </w:t>
      </w:r>
      <w:r w:rsidRPr="00B71BC6">
        <w:rPr>
          <w:sz w:val="22"/>
          <w:szCs w:val="22"/>
          <w:lang w:val="es-ES_tradnl"/>
        </w:rPr>
        <w:t>168</w:t>
      </w:r>
      <w:r w:rsidR="004917FD" w:rsidRPr="00B71BC6">
        <w:rPr>
          <w:sz w:val="22"/>
          <w:szCs w:val="22"/>
          <w:lang w:val="es-ES_tradnl"/>
        </w:rPr>
        <w:t>.</w:t>
      </w:r>
    </w:p>
  </w:footnote>
  <w:footnote w:id="21">
    <w:p w:rsidR="00A90508" w:rsidRPr="00B71BC6" w:rsidRDefault="00A90508" w:rsidP="00B71BC6">
      <w:pPr>
        <w:pStyle w:val="FootnoteText"/>
        <w:spacing w:after="0"/>
        <w:rPr>
          <w:sz w:val="22"/>
          <w:szCs w:val="22"/>
        </w:rPr>
      </w:pPr>
      <w:r w:rsidRPr="00B71BC6">
        <w:rPr>
          <w:rStyle w:val="FootnoteReference"/>
          <w:b w:val="0"/>
          <w:bCs/>
          <w:sz w:val="22"/>
          <w:szCs w:val="22"/>
        </w:rPr>
        <w:footnoteRef/>
      </w:r>
      <w:r w:rsidRPr="00B71BC6">
        <w:rPr>
          <w:sz w:val="22"/>
          <w:szCs w:val="22"/>
          <w:lang w:val="es-ES_tradnl"/>
        </w:rPr>
        <w:t xml:space="preserve"> </w:t>
      </w:r>
      <w:r w:rsidR="002531E5" w:rsidRPr="00B71BC6">
        <w:rPr>
          <w:sz w:val="22"/>
          <w:szCs w:val="22"/>
          <w:lang w:val="es-ES_tradnl"/>
        </w:rPr>
        <w:t xml:space="preserve">Véase </w:t>
      </w:r>
      <w:r w:rsidRPr="00B71BC6">
        <w:rPr>
          <w:sz w:val="22"/>
          <w:szCs w:val="22"/>
          <w:lang w:val="es-ES_tradnl"/>
        </w:rPr>
        <w:t xml:space="preserve">CAT/C/MEX/CO/4, </w:t>
      </w:r>
      <w:r w:rsidR="004917FD" w:rsidRPr="00B71BC6">
        <w:rPr>
          <w:sz w:val="22"/>
          <w:szCs w:val="22"/>
          <w:lang w:val="es-ES_tradnl"/>
        </w:rPr>
        <w:t xml:space="preserve">párr. </w:t>
      </w:r>
      <w:r w:rsidRPr="00B71BC6">
        <w:rPr>
          <w:sz w:val="22"/>
          <w:szCs w:val="22"/>
          <w:lang w:val="es-ES_tradnl"/>
        </w:rPr>
        <w:t xml:space="preserve">20; </w:t>
      </w:r>
      <w:r w:rsidR="005E4515" w:rsidRPr="00B71BC6">
        <w:rPr>
          <w:sz w:val="22"/>
          <w:szCs w:val="22"/>
          <w:lang w:val="es-ES_tradnl"/>
        </w:rPr>
        <w:t>A/HRC/11/27</w:t>
      </w:r>
      <w:r w:rsidRPr="00B71BC6">
        <w:rPr>
          <w:sz w:val="22"/>
          <w:szCs w:val="22"/>
          <w:lang w:val="es-ES_tradnl"/>
        </w:rPr>
        <w:t xml:space="preserve">, </w:t>
      </w:r>
      <w:r w:rsidR="004917FD" w:rsidRPr="00B71BC6">
        <w:rPr>
          <w:sz w:val="22"/>
          <w:szCs w:val="22"/>
          <w:lang w:val="es-ES_tradnl"/>
        </w:rPr>
        <w:t xml:space="preserve">párr. </w:t>
      </w:r>
      <w:r w:rsidRPr="00B71BC6">
        <w:rPr>
          <w:sz w:val="22"/>
          <w:szCs w:val="22"/>
          <w:lang w:val="es-ES_tradnl"/>
        </w:rPr>
        <w:t>93</w:t>
      </w:r>
      <w:r w:rsidR="00527611" w:rsidRPr="00B71BC6">
        <w:rPr>
          <w:sz w:val="22"/>
          <w:szCs w:val="22"/>
          <w:lang w:val="es-ES_tradnl"/>
        </w:rPr>
        <w:t>,</w:t>
      </w:r>
      <w:r w:rsidRPr="00B71BC6">
        <w:rPr>
          <w:sz w:val="22"/>
          <w:szCs w:val="22"/>
          <w:lang w:val="es-ES_tradnl"/>
        </w:rPr>
        <w:t xml:space="preserve"> </w:t>
      </w:r>
      <w:r w:rsidR="004917FD" w:rsidRPr="00B71BC6">
        <w:rPr>
          <w:sz w:val="22"/>
          <w:szCs w:val="22"/>
          <w:lang w:val="es-ES_tradnl"/>
        </w:rPr>
        <w:t>r</w:t>
      </w:r>
      <w:r w:rsidRPr="00B71BC6">
        <w:rPr>
          <w:sz w:val="22"/>
          <w:szCs w:val="22"/>
          <w:lang w:val="es-ES_tradnl"/>
        </w:rPr>
        <w:t xml:space="preserve">ecomendación 20; A/HRC/WG.6/4/MEX/3, </w:t>
      </w:r>
      <w:r w:rsidR="004917FD" w:rsidRPr="00B71BC6">
        <w:rPr>
          <w:sz w:val="22"/>
          <w:szCs w:val="22"/>
          <w:lang w:val="es-ES_tradnl"/>
        </w:rPr>
        <w:t xml:space="preserve">párr. </w:t>
      </w:r>
      <w:r w:rsidRPr="00B71BC6">
        <w:rPr>
          <w:sz w:val="22"/>
          <w:szCs w:val="22"/>
        </w:rPr>
        <w:t>16</w:t>
      </w:r>
      <w:r w:rsidR="004917FD" w:rsidRPr="00B71BC6">
        <w:rPr>
          <w:sz w:val="22"/>
          <w:szCs w:val="22"/>
        </w:rPr>
        <w:t>.</w:t>
      </w:r>
    </w:p>
  </w:footnote>
  <w:footnote w:id="22">
    <w:p w:rsidR="00A90508" w:rsidRPr="00B71BC6" w:rsidRDefault="00A90508" w:rsidP="00B71BC6">
      <w:pPr>
        <w:pStyle w:val="FootnoteText"/>
        <w:spacing w:after="0"/>
        <w:rPr>
          <w:sz w:val="22"/>
          <w:szCs w:val="22"/>
          <w:lang w:val="es-ES"/>
        </w:rPr>
      </w:pPr>
      <w:r w:rsidRPr="00B71BC6">
        <w:rPr>
          <w:rStyle w:val="FootnoteReference"/>
          <w:b w:val="0"/>
          <w:bCs/>
          <w:sz w:val="22"/>
          <w:szCs w:val="22"/>
        </w:rPr>
        <w:footnoteRef/>
      </w:r>
      <w:r w:rsidRPr="00B71BC6">
        <w:rPr>
          <w:sz w:val="22"/>
          <w:szCs w:val="22"/>
          <w:lang w:val="es-ES"/>
        </w:rPr>
        <w:t xml:space="preserve"> </w:t>
      </w:r>
      <w:r w:rsidR="002531E5" w:rsidRPr="00B71BC6">
        <w:rPr>
          <w:sz w:val="22"/>
          <w:szCs w:val="22"/>
          <w:lang w:val="es-ES_tradnl"/>
        </w:rPr>
        <w:t xml:space="preserve">Véase </w:t>
      </w:r>
      <w:r w:rsidRPr="00B71BC6">
        <w:rPr>
          <w:sz w:val="22"/>
          <w:szCs w:val="22"/>
          <w:lang w:val="es-ES"/>
        </w:rPr>
        <w:t xml:space="preserve">CAT/C/MEX/CO/4, </w:t>
      </w:r>
      <w:r w:rsidR="004917FD" w:rsidRPr="00B71BC6">
        <w:rPr>
          <w:sz w:val="22"/>
          <w:szCs w:val="22"/>
          <w:lang w:val="es-ES"/>
        </w:rPr>
        <w:t xml:space="preserve">párr. </w:t>
      </w:r>
      <w:r w:rsidRPr="00B71BC6">
        <w:rPr>
          <w:sz w:val="22"/>
          <w:szCs w:val="22"/>
          <w:lang w:val="es-ES"/>
        </w:rPr>
        <w:t xml:space="preserve">20; </w:t>
      </w:r>
      <w:r w:rsidR="005E4515" w:rsidRPr="00B71BC6">
        <w:rPr>
          <w:sz w:val="22"/>
          <w:szCs w:val="22"/>
          <w:lang w:val="es-ES"/>
        </w:rPr>
        <w:t>A/HRC/11/27</w:t>
      </w:r>
      <w:r w:rsidRPr="00B71BC6">
        <w:rPr>
          <w:sz w:val="22"/>
          <w:szCs w:val="22"/>
          <w:lang w:val="es-ES"/>
        </w:rPr>
        <w:t xml:space="preserve">, </w:t>
      </w:r>
      <w:r w:rsidR="004917FD" w:rsidRPr="00B71BC6">
        <w:rPr>
          <w:sz w:val="22"/>
          <w:szCs w:val="22"/>
          <w:lang w:val="es-ES"/>
        </w:rPr>
        <w:t xml:space="preserve">párr. </w:t>
      </w:r>
      <w:r w:rsidR="00527611" w:rsidRPr="00B71BC6">
        <w:rPr>
          <w:sz w:val="22"/>
          <w:szCs w:val="22"/>
          <w:lang w:val="es-ES"/>
        </w:rPr>
        <w:t xml:space="preserve">93, recomendación </w:t>
      </w:r>
      <w:r w:rsidRPr="00B71BC6">
        <w:rPr>
          <w:sz w:val="22"/>
          <w:szCs w:val="22"/>
          <w:lang w:val="es-ES"/>
        </w:rPr>
        <w:t>20</w:t>
      </w:r>
      <w:r w:rsidR="004917FD" w:rsidRPr="00B71BC6">
        <w:rPr>
          <w:sz w:val="22"/>
          <w:szCs w:val="22"/>
          <w:lang w:val="es-ES"/>
        </w:rPr>
        <w:t>.</w:t>
      </w:r>
    </w:p>
  </w:footnote>
  <w:footnote w:id="23">
    <w:p w:rsidR="00A90508" w:rsidRPr="00B71BC6" w:rsidRDefault="00A90508" w:rsidP="00B71BC6">
      <w:pPr>
        <w:pStyle w:val="FootnoteText"/>
        <w:spacing w:after="0"/>
        <w:rPr>
          <w:sz w:val="22"/>
          <w:szCs w:val="22"/>
          <w:lang w:val="es-ES"/>
        </w:rPr>
      </w:pPr>
      <w:r w:rsidRPr="00B71BC6">
        <w:rPr>
          <w:rStyle w:val="FootnoteReference"/>
          <w:b w:val="0"/>
          <w:bCs/>
          <w:sz w:val="22"/>
          <w:szCs w:val="22"/>
        </w:rPr>
        <w:footnoteRef/>
      </w:r>
      <w:r w:rsidRPr="00B71BC6">
        <w:rPr>
          <w:sz w:val="22"/>
          <w:szCs w:val="22"/>
          <w:lang w:val="es-ES"/>
        </w:rPr>
        <w:t xml:space="preserve"> </w:t>
      </w:r>
      <w:r w:rsidR="002531E5" w:rsidRPr="00B71BC6">
        <w:rPr>
          <w:sz w:val="22"/>
          <w:szCs w:val="22"/>
          <w:lang w:val="es-ES_tradnl"/>
        </w:rPr>
        <w:t xml:space="preserve">Véase </w:t>
      </w:r>
      <w:r w:rsidRPr="00B71BC6">
        <w:rPr>
          <w:sz w:val="22"/>
          <w:szCs w:val="22"/>
          <w:lang w:val="es-ES"/>
        </w:rPr>
        <w:t xml:space="preserve">CAT/C/MEX/CO/4, </w:t>
      </w:r>
      <w:r w:rsidR="004917FD" w:rsidRPr="00B71BC6">
        <w:rPr>
          <w:sz w:val="22"/>
          <w:szCs w:val="22"/>
          <w:lang w:val="es-ES"/>
        </w:rPr>
        <w:t xml:space="preserve">párr. </w:t>
      </w:r>
      <w:r w:rsidRPr="00B71BC6">
        <w:rPr>
          <w:sz w:val="22"/>
          <w:szCs w:val="22"/>
          <w:lang w:val="es-ES"/>
        </w:rPr>
        <w:t xml:space="preserve">20; </w:t>
      </w:r>
      <w:r w:rsidR="005E4515" w:rsidRPr="00B71BC6">
        <w:rPr>
          <w:sz w:val="22"/>
          <w:szCs w:val="22"/>
          <w:lang w:val="es-ES"/>
        </w:rPr>
        <w:t>A/HRC/11/27</w:t>
      </w:r>
      <w:r w:rsidRPr="00B71BC6">
        <w:rPr>
          <w:sz w:val="22"/>
          <w:szCs w:val="22"/>
          <w:lang w:val="es-ES"/>
        </w:rPr>
        <w:t xml:space="preserve">, </w:t>
      </w:r>
      <w:r w:rsidR="004917FD" w:rsidRPr="00B71BC6">
        <w:rPr>
          <w:sz w:val="22"/>
          <w:szCs w:val="22"/>
          <w:lang w:val="es-ES"/>
        </w:rPr>
        <w:t xml:space="preserve">párr. </w:t>
      </w:r>
      <w:r w:rsidRPr="00B71BC6">
        <w:rPr>
          <w:sz w:val="22"/>
          <w:szCs w:val="22"/>
          <w:lang w:val="es-ES"/>
        </w:rPr>
        <w:t>93</w:t>
      </w:r>
      <w:r w:rsidR="00845ABE" w:rsidRPr="00B71BC6">
        <w:rPr>
          <w:sz w:val="22"/>
          <w:szCs w:val="22"/>
          <w:lang w:val="es-ES"/>
        </w:rPr>
        <w:t>,</w:t>
      </w:r>
      <w:r w:rsidRPr="00B71BC6">
        <w:rPr>
          <w:sz w:val="22"/>
          <w:szCs w:val="22"/>
          <w:lang w:val="es-ES"/>
        </w:rPr>
        <w:t xml:space="preserve"> </w:t>
      </w:r>
      <w:r w:rsidR="00845ABE" w:rsidRPr="00B71BC6">
        <w:rPr>
          <w:sz w:val="22"/>
          <w:szCs w:val="22"/>
          <w:lang w:val="es-ES"/>
        </w:rPr>
        <w:t xml:space="preserve">recomendaciones </w:t>
      </w:r>
      <w:r w:rsidRPr="00B71BC6">
        <w:rPr>
          <w:sz w:val="22"/>
          <w:szCs w:val="22"/>
          <w:lang w:val="es-ES"/>
        </w:rPr>
        <w:t>11</w:t>
      </w:r>
      <w:r w:rsidR="00845ABE" w:rsidRPr="00B71BC6">
        <w:rPr>
          <w:sz w:val="22"/>
          <w:szCs w:val="22"/>
          <w:lang w:val="es-ES"/>
        </w:rPr>
        <w:t xml:space="preserve"> y </w:t>
      </w:r>
      <w:r w:rsidRPr="00B71BC6">
        <w:rPr>
          <w:sz w:val="22"/>
          <w:szCs w:val="22"/>
          <w:lang w:val="es-ES"/>
        </w:rPr>
        <w:t>16</w:t>
      </w:r>
      <w:r w:rsidR="00845ABE" w:rsidRPr="00B71BC6">
        <w:rPr>
          <w:sz w:val="22"/>
          <w:szCs w:val="22"/>
          <w:lang w:val="es-ES"/>
        </w:rPr>
        <w:t xml:space="preserve"> a </w:t>
      </w:r>
      <w:r w:rsidRPr="00B71BC6">
        <w:rPr>
          <w:sz w:val="22"/>
          <w:szCs w:val="22"/>
          <w:lang w:val="es-ES"/>
        </w:rPr>
        <w:t>18</w:t>
      </w:r>
      <w:r w:rsidR="00845ABE" w:rsidRPr="00B71BC6">
        <w:rPr>
          <w:sz w:val="22"/>
          <w:szCs w:val="22"/>
          <w:lang w:val="es-ES"/>
        </w:rPr>
        <w:t>.</w:t>
      </w:r>
    </w:p>
  </w:footnote>
  <w:footnote w:id="24">
    <w:p w:rsidR="00A90508" w:rsidRPr="0069527B" w:rsidRDefault="00A90508" w:rsidP="004917FD">
      <w:pPr>
        <w:pStyle w:val="FootnoteText"/>
        <w:spacing w:after="120"/>
        <w:rPr>
          <w:sz w:val="22"/>
          <w:szCs w:val="22"/>
          <w:lang w:val="es-ES"/>
        </w:rPr>
      </w:pPr>
      <w:r w:rsidRPr="0069527B">
        <w:rPr>
          <w:rStyle w:val="FootnoteReference"/>
          <w:b w:val="0"/>
          <w:bCs/>
          <w:sz w:val="22"/>
          <w:szCs w:val="22"/>
        </w:rPr>
        <w:footnoteRef/>
      </w:r>
      <w:r w:rsidRPr="0069527B">
        <w:rPr>
          <w:b/>
          <w:bCs/>
          <w:sz w:val="22"/>
          <w:szCs w:val="22"/>
          <w:lang w:val="es-ES_tradnl"/>
        </w:rPr>
        <w:t xml:space="preserve"> </w:t>
      </w:r>
      <w:r w:rsidR="002531E5" w:rsidRPr="0069527B">
        <w:rPr>
          <w:sz w:val="22"/>
          <w:szCs w:val="22"/>
          <w:lang w:val="es-ES_tradnl"/>
        </w:rPr>
        <w:t xml:space="preserve">Véase </w:t>
      </w:r>
      <w:r w:rsidRPr="0069527B">
        <w:rPr>
          <w:sz w:val="22"/>
          <w:szCs w:val="22"/>
          <w:lang w:val="es-ES_tradnl"/>
        </w:rPr>
        <w:t xml:space="preserve">CAT/C/MEX/CO/4, </w:t>
      </w:r>
      <w:r w:rsidR="004917FD" w:rsidRPr="0069527B">
        <w:rPr>
          <w:sz w:val="22"/>
          <w:szCs w:val="22"/>
          <w:lang w:val="es-ES_tradnl"/>
        </w:rPr>
        <w:t xml:space="preserve">párr. </w:t>
      </w:r>
      <w:r w:rsidRPr="0069527B">
        <w:rPr>
          <w:sz w:val="22"/>
          <w:szCs w:val="22"/>
          <w:lang w:val="es-ES"/>
        </w:rPr>
        <w:t>19</w:t>
      </w:r>
      <w:r w:rsidR="004917FD" w:rsidRPr="0069527B">
        <w:rPr>
          <w:sz w:val="22"/>
          <w:szCs w:val="22"/>
          <w:lang w:val="es-ES"/>
        </w:rPr>
        <w:t>, inc.</w:t>
      </w:r>
      <w:r w:rsidRPr="0069527B">
        <w:rPr>
          <w:sz w:val="22"/>
          <w:szCs w:val="22"/>
          <w:lang w:val="es-ES"/>
        </w:rPr>
        <w:t xml:space="preserve"> </w:t>
      </w:r>
      <w:r w:rsidRPr="0069527B">
        <w:rPr>
          <w:i/>
          <w:iCs/>
          <w:sz w:val="22"/>
          <w:szCs w:val="22"/>
          <w:lang w:val="es-ES"/>
        </w:rPr>
        <w:t>d</w:t>
      </w:r>
      <w:r w:rsidRPr="0069527B">
        <w:rPr>
          <w:sz w:val="22"/>
          <w:szCs w:val="22"/>
          <w:lang w:val="es-ES"/>
        </w:rPr>
        <w:t xml:space="preserve">; A/HRC/WG.6/4/MEX/3, </w:t>
      </w:r>
      <w:r w:rsidR="004917FD" w:rsidRPr="0069527B">
        <w:rPr>
          <w:sz w:val="22"/>
          <w:szCs w:val="22"/>
          <w:lang w:val="es-ES"/>
        </w:rPr>
        <w:t xml:space="preserve">párrs. </w:t>
      </w:r>
      <w:r w:rsidRPr="0069527B">
        <w:rPr>
          <w:sz w:val="22"/>
          <w:szCs w:val="22"/>
          <w:lang w:val="es-ES"/>
        </w:rPr>
        <w:t>16</w:t>
      </w:r>
      <w:r w:rsidR="004917FD" w:rsidRPr="0069527B">
        <w:rPr>
          <w:sz w:val="22"/>
          <w:szCs w:val="22"/>
          <w:lang w:val="es-ES"/>
        </w:rPr>
        <w:t xml:space="preserve"> y </w:t>
      </w:r>
      <w:r w:rsidRPr="0069527B">
        <w:rPr>
          <w:sz w:val="22"/>
          <w:szCs w:val="22"/>
          <w:lang w:val="es-ES"/>
        </w:rPr>
        <w:t>17</w:t>
      </w:r>
      <w:r w:rsidR="004917FD" w:rsidRPr="0069527B">
        <w:rPr>
          <w:sz w:val="22"/>
          <w:szCs w:val="22"/>
          <w:lang w:val="es-ES"/>
        </w:rPr>
        <w:t>.</w:t>
      </w:r>
    </w:p>
  </w:footnote>
  <w:footnote w:id="25">
    <w:p w:rsidR="00290A3B" w:rsidRPr="0069527B" w:rsidRDefault="00A90508" w:rsidP="0069527B">
      <w:pPr>
        <w:pStyle w:val="FootnoteText"/>
        <w:spacing w:after="0"/>
        <w:rPr>
          <w:sz w:val="22"/>
          <w:szCs w:val="22"/>
          <w:lang w:val="es-ES_tradnl"/>
        </w:rPr>
      </w:pPr>
      <w:r w:rsidRPr="0069527B">
        <w:rPr>
          <w:rStyle w:val="FootnoteReference"/>
          <w:b w:val="0"/>
          <w:bCs/>
          <w:sz w:val="22"/>
          <w:szCs w:val="22"/>
        </w:rPr>
        <w:footnoteRef/>
      </w:r>
      <w:r w:rsidRPr="0069527B">
        <w:rPr>
          <w:sz w:val="22"/>
          <w:szCs w:val="22"/>
          <w:lang w:val="es-ES_tradnl"/>
        </w:rPr>
        <w:t xml:space="preserve"> </w:t>
      </w:r>
      <w:r w:rsidR="002531E5" w:rsidRPr="0069527B">
        <w:rPr>
          <w:sz w:val="22"/>
          <w:szCs w:val="22"/>
          <w:lang w:val="es-ES_tradnl"/>
        </w:rPr>
        <w:t xml:space="preserve">Véase </w:t>
      </w:r>
      <w:r w:rsidR="005E4515" w:rsidRPr="0069527B">
        <w:rPr>
          <w:sz w:val="22"/>
          <w:szCs w:val="22"/>
          <w:lang w:val="es-ES_tradnl"/>
        </w:rPr>
        <w:t>A/HRC/11/27</w:t>
      </w:r>
      <w:r w:rsidR="00527611" w:rsidRPr="0069527B">
        <w:rPr>
          <w:sz w:val="22"/>
          <w:szCs w:val="22"/>
          <w:lang w:val="es-ES_tradnl"/>
        </w:rPr>
        <w:t>, párr. 93,</w:t>
      </w:r>
      <w:r w:rsidRPr="0069527B">
        <w:rPr>
          <w:sz w:val="22"/>
          <w:szCs w:val="22"/>
          <w:lang w:val="es-ES_tradnl"/>
        </w:rPr>
        <w:t xml:space="preserve"> </w:t>
      </w:r>
      <w:r w:rsidR="004917FD" w:rsidRPr="0069527B">
        <w:rPr>
          <w:sz w:val="22"/>
          <w:szCs w:val="22"/>
          <w:lang w:val="es-ES_tradnl"/>
        </w:rPr>
        <w:t>r</w:t>
      </w:r>
      <w:r w:rsidRPr="0069527B">
        <w:rPr>
          <w:sz w:val="22"/>
          <w:szCs w:val="22"/>
          <w:lang w:val="es-ES_tradnl"/>
        </w:rPr>
        <w:t xml:space="preserve">ecomendación 29; A/HRC/WG.6/4/MEX/3, </w:t>
      </w:r>
      <w:r w:rsidR="004917FD" w:rsidRPr="0069527B">
        <w:rPr>
          <w:sz w:val="22"/>
          <w:szCs w:val="22"/>
          <w:lang w:val="es-ES_tradnl"/>
        </w:rPr>
        <w:t xml:space="preserve">párr. </w:t>
      </w:r>
      <w:r w:rsidRPr="0069527B">
        <w:rPr>
          <w:sz w:val="22"/>
          <w:szCs w:val="22"/>
          <w:lang w:val="es-ES_tradnl"/>
        </w:rPr>
        <w:t>23</w:t>
      </w:r>
      <w:r w:rsidR="004917FD" w:rsidRPr="0069527B">
        <w:rPr>
          <w:sz w:val="22"/>
          <w:szCs w:val="22"/>
          <w:lang w:val="es-ES_tradnl"/>
        </w:rPr>
        <w:t>.</w:t>
      </w:r>
    </w:p>
  </w:footnote>
  <w:footnote w:id="26">
    <w:p w:rsidR="00A90508" w:rsidRPr="0069527B" w:rsidRDefault="00A90508" w:rsidP="0069527B">
      <w:pPr>
        <w:pStyle w:val="FootnoteText"/>
        <w:spacing w:after="0"/>
        <w:rPr>
          <w:sz w:val="22"/>
          <w:szCs w:val="22"/>
          <w:lang w:val="es-ES_tradnl"/>
        </w:rPr>
      </w:pPr>
      <w:r w:rsidRPr="0069527B">
        <w:rPr>
          <w:rStyle w:val="FootnoteReference"/>
          <w:b w:val="0"/>
          <w:bCs/>
          <w:sz w:val="22"/>
          <w:szCs w:val="22"/>
        </w:rPr>
        <w:footnoteRef/>
      </w:r>
      <w:r w:rsidRPr="0069527B">
        <w:rPr>
          <w:sz w:val="22"/>
          <w:szCs w:val="22"/>
          <w:lang w:val="es-ES_tradnl"/>
        </w:rPr>
        <w:t xml:space="preserve"> </w:t>
      </w:r>
      <w:r w:rsidR="002531E5" w:rsidRPr="0069527B">
        <w:rPr>
          <w:sz w:val="22"/>
          <w:szCs w:val="22"/>
          <w:lang w:val="es-ES_tradnl"/>
        </w:rPr>
        <w:t xml:space="preserve">Véase </w:t>
      </w:r>
      <w:r w:rsidR="005E4515" w:rsidRPr="0069527B">
        <w:rPr>
          <w:sz w:val="22"/>
          <w:szCs w:val="22"/>
          <w:lang w:val="es-ES_tradnl"/>
        </w:rPr>
        <w:t>A/HRC/11/27</w:t>
      </w:r>
      <w:r w:rsidRPr="0069527B">
        <w:rPr>
          <w:sz w:val="22"/>
          <w:szCs w:val="22"/>
          <w:lang w:val="es-ES_tradnl"/>
        </w:rPr>
        <w:t xml:space="preserve">, </w:t>
      </w:r>
      <w:r w:rsidR="004917FD" w:rsidRPr="0069527B">
        <w:rPr>
          <w:sz w:val="22"/>
          <w:szCs w:val="22"/>
          <w:lang w:val="es-ES_tradnl"/>
        </w:rPr>
        <w:t xml:space="preserve">párr. </w:t>
      </w:r>
      <w:r w:rsidRPr="0069527B">
        <w:rPr>
          <w:sz w:val="22"/>
          <w:szCs w:val="22"/>
          <w:lang w:val="es-ES_tradnl"/>
        </w:rPr>
        <w:t>93</w:t>
      </w:r>
      <w:r w:rsidR="00527611" w:rsidRPr="0069527B">
        <w:rPr>
          <w:sz w:val="22"/>
          <w:szCs w:val="22"/>
          <w:lang w:val="es-ES_tradnl"/>
        </w:rPr>
        <w:t>,</w:t>
      </w:r>
      <w:r w:rsidRPr="0069527B">
        <w:rPr>
          <w:sz w:val="22"/>
          <w:szCs w:val="22"/>
          <w:lang w:val="es-ES_tradnl"/>
        </w:rPr>
        <w:t xml:space="preserve"> </w:t>
      </w:r>
      <w:r w:rsidR="004917FD" w:rsidRPr="0069527B">
        <w:rPr>
          <w:sz w:val="22"/>
          <w:szCs w:val="22"/>
          <w:lang w:val="es-ES_tradnl"/>
        </w:rPr>
        <w:t>r</w:t>
      </w:r>
      <w:r w:rsidRPr="0069527B">
        <w:rPr>
          <w:sz w:val="22"/>
          <w:szCs w:val="22"/>
          <w:lang w:val="es-ES_tradnl"/>
        </w:rPr>
        <w:t xml:space="preserve">ecomendación 9; A/HRC/WG.6/4/MEX/3, </w:t>
      </w:r>
      <w:r w:rsidR="004917FD" w:rsidRPr="0069527B">
        <w:rPr>
          <w:sz w:val="22"/>
          <w:szCs w:val="22"/>
          <w:lang w:val="es-ES_tradnl"/>
        </w:rPr>
        <w:t xml:space="preserve">párr. </w:t>
      </w:r>
      <w:r w:rsidRPr="0069527B">
        <w:rPr>
          <w:sz w:val="22"/>
          <w:szCs w:val="22"/>
          <w:lang w:val="es-ES_tradnl"/>
        </w:rPr>
        <w:t>7</w:t>
      </w:r>
      <w:r w:rsidR="004917FD" w:rsidRPr="0069527B">
        <w:rPr>
          <w:sz w:val="22"/>
          <w:szCs w:val="22"/>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508" w:rsidRPr="00A040CD" w:rsidRDefault="00A90508" w:rsidP="00A568DC">
    <w:pPr>
      <w:pStyle w:val="Header"/>
      <w:rPr>
        <w:lang w:val="fr-FR"/>
      </w:rPr>
    </w:pPr>
    <w:r>
      <w:fldChar w:fldCharType="begin"/>
    </w:r>
    <w:r w:rsidRPr="00A040CD">
      <w:rPr>
        <w:lang w:val="fr-FR"/>
      </w:rPr>
      <w:instrText xml:space="preserve"> FILLIN "Symbol" \* MERGEFORMAT </w:instrText>
    </w:r>
    <w:r>
      <w:fldChar w:fldCharType="separate"/>
    </w:r>
    <w:r w:rsidR="008B57C7">
      <w:rPr>
        <w:lang w:val="fr-FR"/>
      </w:rPr>
      <w:t>CAT/C/</w:t>
    </w:r>
    <w:r>
      <w:fldChar w:fldCharType="end"/>
    </w:r>
    <w:r w:rsidRPr="00A040CD">
      <w:rPr>
        <w:lang w:val="fr-FR"/>
      </w:rPr>
      <w:t>MEX/Q/</w:t>
    </w:r>
    <w:r w:rsidR="00AD0704">
      <w:rPr>
        <w:lang w:val="fr-FR"/>
      </w:rPr>
      <w:t>5-</w:t>
    </w:r>
    <w:r>
      <w:rPr>
        <w:lang w:val="fr-FR"/>
      </w:rPr>
      <w:t>6</w:t>
    </w:r>
  </w:p>
  <w:p w:rsidR="00A90508" w:rsidRPr="00A040CD" w:rsidRDefault="00AD0704" w:rsidP="00A040CD">
    <w:pPr>
      <w:pStyle w:val="Header"/>
      <w:rPr>
        <w:lang w:val="fr-FR"/>
      </w:rPr>
    </w:pPr>
    <w:r>
      <w:rPr>
        <w:lang w:val="fr-FR"/>
      </w:rPr>
      <w:t>página</w:t>
    </w:r>
    <w:r w:rsidRPr="00A040CD">
      <w:rPr>
        <w:lang w:val="fr-FR"/>
      </w:rPr>
      <w:t xml:space="preserve"> </w:t>
    </w:r>
    <w:r w:rsidR="00A90508">
      <w:fldChar w:fldCharType="begin"/>
    </w:r>
    <w:r w:rsidR="00A90508" w:rsidRPr="00A040CD">
      <w:rPr>
        <w:lang w:val="fr-FR"/>
      </w:rPr>
      <w:instrText xml:space="preserve"> PAGE </w:instrText>
    </w:r>
    <w:r w:rsidR="00A90508">
      <w:fldChar w:fldCharType="separate"/>
    </w:r>
    <w:r w:rsidR="0056385E">
      <w:rPr>
        <w:noProof/>
        <w:lang w:val="fr-FR"/>
      </w:rPr>
      <w:t>2</w:t>
    </w:r>
    <w:r w:rsidR="00A90508">
      <w:fldChar w:fldCharType="end"/>
    </w:r>
    <w:r w:rsidR="00A90508" w:rsidRPr="00A040CD">
      <w:rPr>
        <w:lang w:val="fr-FR"/>
      </w:rPr>
      <w:t xml:space="preserve"> </w:t>
    </w:r>
  </w:p>
  <w:p w:rsidR="00A90508" w:rsidRPr="00A040CD" w:rsidRDefault="00A90508">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508" w:rsidRPr="00A040CD" w:rsidRDefault="00A90508" w:rsidP="00A040CD">
    <w:pPr>
      <w:pStyle w:val="Header"/>
      <w:jc w:val="right"/>
      <w:rPr>
        <w:lang w:val="fr-FR"/>
      </w:rPr>
    </w:pPr>
    <w:r>
      <w:fldChar w:fldCharType="begin"/>
    </w:r>
    <w:r w:rsidRPr="00A040CD">
      <w:rPr>
        <w:lang w:val="fr-FR"/>
      </w:rPr>
      <w:instrText xml:space="preserve"> FILLIN "Symbol" \* MERGEFORMAT </w:instrText>
    </w:r>
    <w:r>
      <w:fldChar w:fldCharType="separate"/>
    </w:r>
    <w:r w:rsidR="008B57C7">
      <w:rPr>
        <w:lang w:val="fr-FR"/>
      </w:rPr>
      <w:t>CAT/C/</w:t>
    </w:r>
    <w:r>
      <w:fldChar w:fldCharType="end"/>
    </w:r>
    <w:r w:rsidRPr="00A040CD">
      <w:rPr>
        <w:lang w:val="fr-FR"/>
      </w:rPr>
      <w:t>MEX/Q/</w:t>
    </w:r>
    <w:r w:rsidR="00AD0704">
      <w:rPr>
        <w:lang w:val="fr-FR"/>
      </w:rPr>
      <w:t>5-</w:t>
    </w:r>
    <w:r>
      <w:rPr>
        <w:lang w:val="fr-FR"/>
      </w:rPr>
      <w:t>6</w:t>
    </w:r>
  </w:p>
  <w:p w:rsidR="00A90508" w:rsidRPr="00A040CD" w:rsidRDefault="00AD0704" w:rsidP="00A040CD">
    <w:pPr>
      <w:pStyle w:val="Header"/>
      <w:jc w:val="right"/>
      <w:rPr>
        <w:lang w:val="fr-FR"/>
      </w:rPr>
    </w:pPr>
    <w:r>
      <w:rPr>
        <w:lang w:val="fr-FR"/>
      </w:rPr>
      <w:t>página</w:t>
    </w:r>
    <w:r w:rsidRPr="00A040CD">
      <w:rPr>
        <w:lang w:val="fr-FR"/>
      </w:rPr>
      <w:t xml:space="preserve"> </w:t>
    </w:r>
    <w:r w:rsidR="00A90508">
      <w:fldChar w:fldCharType="begin"/>
    </w:r>
    <w:r w:rsidR="00A90508" w:rsidRPr="00A040CD">
      <w:rPr>
        <w:lang w:val="fr-FR"/>
      </w:rPr>
      <w:instrText xml:space="preserve"> PAGE </w:instrText>
    </w:r>
    <w:r w:rsidR="00A90508">
      <w:fldChar w:fldCharType="separate"/>
    </w:r>
    <w:r w:rsidR="0056385E">
      <w:rPr>
        <w:noProof/>
        <w:lang w:val="fr-FR"/>
      </w:rPr>
      <w:t>7</w:t>
    </w:r>
    <w:r w:rsidR="00A90508">
      <w:fldChar w:fldCharType="end"/>
    </w:r>
    <w:r w:rsidR="00A90508" w:rsidRPr="00A040CD">
      <w:rPr>
        <w:lang w:val="fr-FR"/>
      </w:rPr>
      <w:t xml:space="preserve"> </w:t>
    </w:r>
  </w:p>
  <w:p w:rsidR="00A90508" w:rsidRPr="00A040CD" w:rsidRDefault="00A90508" w:rsidP="00A040CD">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F92"/>
    <w:multiLevelType w:val="hybridMultilevel"/>
    <w:tmpl w:val="578E4010"/>
    <w:lvl w:ilvl="0" w:tplc="75220848">
      <w:start w:val="1"/>
      <w:numFmt w:val="lowerLetter"/>
      <w:lvlText w:val="%1)"/>
      <w:lvlJc w:val="left"/>
      <w:pPr>
        <w:tabs>
          <w:tab w:val="num" w:pos="927"/>
        </w:tabs>
        <w:ind w:left="0"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FE26A5"/>
    <w:multiLevelType w:val="hybridMultilevel"/>
    <w:tmpl w:val="6F78EE7A"/>
    <w:lvl w:ilvl="0" w:tplc="5F22FF66">
      <w:start w:val="1"/>
      <w:numFmt w:val="none"/>
      <w:lvlText w:val="20"/>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1D2C5A"/>
    <w:multiLevelType w:val="hybridMultilevel"/>
    <w:tmpl w:val="720CAF1E"/>
    <w:lvl w:ilvl="0" w:tplc="75220848">
      <w:start w:val="1"/>
      <w:numFmt w:val="lowerLetter"/>
      <w:lvlText w:val="%1)"/>
      <w:lvlJc w:val="left"/>
      <w:pPr>
        <w:tabs>
          <w:tab w:val="num" w:pos="927"/>
        </w:tabs>
        <w:ind w:left="0" w:firstLine="360"/>
      </w:pPr>
      <w:rPr>
        <w:rFonts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292B34"/>
    <w:multiLevelType w:val="hybridMultilevel"/>
    <w:tmpl w:val="8CCE3484"/>
    <w:lvl w:ilvl="0" w:tplc="D87223D2">
      <w:start w:val="1"/>
      <w:numFmt w:val="lowerLetter"/>
      <w:lvlText w:val="(%1)"/>
      <w:lvlJc w:val="left"/>
      <w:pPr>
        <w:tabs>
          <w:tab w:val="num" w:pos="720"/>
        </w:tabs>
        <w:ind w:left="720" w:hanging="360"/>
      </w:pPr>
      <w:rPr>
        <w:rFonts w:hint="default"/>
      </w:rPr>
    </w:lvl>
    <w:lvl w:ilvl="1" w:tplc="35624112">
      <w:start w:val="2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6E3036"/>
    <w:multiLevelType w:val="hybridMultilevel"/>
    <w:tmpl w:val="336E4B16"/>
    <w:lvl w:ilvl="0" w:tplc="58B4870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B40C01"/>
    <w:multiLevelType w:val="multilevel"/>
    <w:tmpl w:val="8CCE3484"/>
    <w:lvl w:ilvl="0">
      <w:start w:val="1"/>
      <w:numFmt w:val="lowerLetter"/>
      <w:lvlText w:val="(%1)"/>
      <w:lvlJc w:val="left"/>
      <w:pPr>
        <w:tabs>
          <w:tab w:val="num" w:pos="720"/>
        </w:tabs>
        <w:ind w:left="720" w:hanging="360"/>
      </w:pPr>
      <w:rPr>
        <w:rFonts w:hint="default"/>
      </w:rPr>
    </w:lvl>
    <w:lvl w:ilvl="1">
      <w:start w:val="27"/>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E254AD5"/>
    <w:multiLevelType w:val="hybridMultilevel"/>
    <w:tmpl w:val="09102B78"/>
    <w:lvl w:ilvl="0" w:tplc="04090017">
      <w:start w:val="1"/>
      <w:numFmt w:val="lowerLetter"/>
      <w:lvlText w:val="%1)"/>
      <w:lvlJc w:val="left"/>
      <w:pPr>
        <w:tabs>
          <w:tab w:val="num" w:pos="720"/>
        </w:tabs>
        <w:ind w:left="720" w:hanging="360"/>
      </w:pPr>
      <w:rPr>
        <w:rFonts w:hint="default"/>
      </w:rPr>
    </w:lvl>
    <w:lvl w:ilvl="1" w:tplc="515465E2">
      <w:start w:val="3"/>
      <w:numFmt w:val="decimal"/>
      <w:lvlText w:val="%2."/>
      <w:lvlJc w:val="left"/>
      <w:pPr>
        <w:tabs>
          <w:tab w:val="num" w:pos="1647"/>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4E1414"/>
    <w:multiLevelType w:val="multilevel"/>
    <w:tmpl w:val="A03497EE"/>
    <w:lvl w:ilvl="0">
      <w:start w:val="1"/>
      <w:numFmt w:val="lowerLetter"/>
      <w:lvlText w:val="(%1)"/>
      <w:lvlJc w:val="left"/>
      <w:pPr>
        <w:tabs>
          <w:tab w:val="num" w:pos="720"/>
        </w:tabs>
        <w:ind w:left="720" w:hanging="360"/>
      </w:pPr>
      <w:rPr>
        <w:rFonts w:hint="default"/>
      </w:rPr>
    </w:lvl>
    <w:lvl w:ilvl="1">
      <w:start w:val="3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2460343"/>
    <w:multiLevelType w:val="hybridMultilevel"/>
    <w:tmpl w:val="DABA8AC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37614234"/>
    <w:multiLevelType w:val="hybridMultilevel"/>
    <w:tmpl w:val="EAE027A4"/>
    <w:lvl w:ilvl="0" w:tplc="031EFC98">
      <w:start w:val="3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E9232BF"/>
    <w:multiLevelType w:val="multilevel"/>
    <w:tmpl w:val="8A00B5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FB84395"/>
    <w:multiLevelType w:val="hybridMultilevel"/>
    <w:tmpl w:val="BD90EF5C"/>
    <w:lvl w:ilvl="0" w:tplc="75220848">
      <w:start w:val="1"/>
      <w:numFmt w:val="lowerLetter"/>
      <w:lvlText w:val="%1)"/>
      <w:lvlJc w:val="left"/>
      <w:pPr>
        <w:tabs>
          <w:tab w:val="num" w:pos="927"/>
        </w:tabs>
        <w:ind w:left="0"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42725AB"/>
    <w:multiLevelType w:val="hybridMultilevel"/>
    <w:tmpl w:val="953CC2CE"/>
    <w:lvl w:ilvl="0" w:tplc="2A86CE4C">
      <w:start w:val="1"/>
      <w:numFmt w:val="none"/>
      <w:lvlText w:val="2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4C3511"/>
    <w:multiLevelType w:val="hybridMultilevel"/>
    <w:tmpl w:val="B9C439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EF3614E"/>
    <w:multiLevelType w:val="hybridMultilevel"/>
    <w:tmpl w:val="4E022054"/>
    <w:lvl w:ilvl="0" w:tplc="2A86CE4C">
      <w:start w:val="1"/>
      <w:numFmt w:val="none"/>
      <w:lvlText w:val="2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0FD1171"/>
    <w:multiLevelType w:val="hybridMultilevel"/>
    <w:tmpl w:val="D9D2D0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5F06A74"/>
    <w:multiLevelType w:val="multilevel"/>
    <w:tmpl w:val="FC2024C4"/>
    <w:lvl w:ilvl="0">
      <w:start w:val="1"/>
      <w:numFmt w:val="lowerLetter"/>
      <w:lvlText w:val="(%1)"/>
      <w:lvlJc w:val="left"/>
      <w:pPr>
        <w:tabs>
          <w:tab w:val="num" w:pos="720"/>
        </w:tabs>
        <w:ind w:left="720" w:hanging="360"/>
      </w:pPr>
      <w:rPr>
        <w:rFonts w:ascii="Times New Roman" w:eastAsia="SimSu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82A6D0B"/>
    <w:multiLevelType w:val="hybridMultilevel"/>
    <w:tmpl w:val="C50C08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B126F71"/>
    <w:multiLevelType w:val="hybridMultilevel"/>
    <w:tmpl w:val="A03497EE"/>
    <w:lvl w:ilvl="0" w:tplc="17F0AA46">
      <w:start w:val="1"/>
      <w:numFmt w:val="lowerLetter"/>
      <w:lvlText w:val="(%1)"/>
      <w:lvlJc w:val="left"/>
      <w:pPr>
        <w:tabs>
          <w:tab w:val="num" w:pos="720"/>
        </w:tabs>
        <w:ind w:left="720" w:hanging="360"/>
      </w:pPr>
      <w:rPr>
        <w:rFonts w:hint="default"/>
      </w:rPr>
    </w:lvl>
    <w:lvl w:ilvl="1" w:tplc="EFB229CA">
      <w:start w:val="3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EFA2CC3"/>
    <w:multiLevelType w:val="hybridMultilevel"/>
    <w:tmpl w:val="57F82B9A"/>
    <w:lvl w:ilvl="0" w:tplc="97E23EA2">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F1D02A2"/>
    <w:multiLevelType w:val="hybridMultilevel"/>
    <w:tmpl w:val="ED0432B6"/>
    <w:lvl w:ilvl="0" w:tplc="A6E62E2E">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75377CF"/>
    <w:multiLevelType w:val="hybridMultilevel"/>
    <w:tmpl w:val="6128A0B4"/>
    <w:lvl w:ilvl="0" w:tplc="048A7A5A">
      <w:start w:val="26"/>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F08304C"/>
    <w:multiLevelType w:val="hybridMultilevel"/>
    <w:tmpl w:val="F0686A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8"/>
  </w:num>
  <w:num w:numId="4">
    <w:abstractNumId w:val="3"/>
  </w:num>
  <w:num w:numId="5">
    <w:abstractNumId w:val="2"/>
  </w:num>
  <w:num w:numId="6">
    <w:abstractNumId w:val="13"/>
  </w:num>
  <w:num w:numId="7">
    <w:abstractNumId w:val="17"/>
  </w:num>
  <w:num w:numId="8">
    <w:abstractNumId w:val="22"/>
  </w:num>
  <w:num w:numId="9">
    <w:abstractNumId w:val="10"/>
  </w:num>
  <w:num w:numId="10">
    <w:abstractNumId w:val="1"/>
  </w:num>
  <w:num w:numId="11">
    <w:abstractNumId w:val="14"/>
  </w:num>
  <w:num w:numId="12">
    <w:abstractNumId w:val="12"/>
  </w:num>
  <w:num w:numId="13">
    <w:abstractNumId w:val="6"/>
  </w:num>
  <w:num w:numId="14">
    <w:abstractNumId w:val="21"/>
  </w:num>
  <w:num w:numId="15">
    <w:abstractNumId w:val="9"/>
  </w:num>
  <w:num w:numId="16">
    <w:abstractNumId w:val="20"/>
  </w:num>
  <w:num w:numId="17">
    <w:abstractNumId w:val="19"/>
  </w:num>
  <w:num w:numId="18">
    <w:abstractNumId w:val="4"/>
  </w:num>
  <w:num w:numId="19">
    <w:abstractNumId w:val="16"/>
  </w:num>
  <w:num w:numId="20">
    <w:abstractNumId w:val="5"/>
  </w:num>
  <w:num w:numId="21">
    <w:abstractNumId w:val="11"/>
  </w:num>
  <w:num w:numId="22">
    <w:abstractNumId w:val="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0CB3"/>
    <w:rsid w:val="000033DC"/>
    <w:rsid w:val="000343AD"/>
    <w:rsid w:val="000658D0"/>
    <w:rsid w:val="00067F6B"/>
    <w:rsid w:val="00070FA4"/>
    <w:rsid w:val="0007387C"/>
    <w:rsid w:val="000866D3"/>
    <w:rsid w:val="00093E30"/>
    <w:rsid w:val="000B3CAE"/>
    <w:rsid w:val="000C0B1A"/>
    <w:rsid w:val="000C18DC"/>
    <w:rsid w:val="000C414C"/>
    <w:rsid w:val="000C4352"/>
    <w:rsid w:val="000D3569"/>
    <w:rsid w:val="000D49A8"/>
    <w:rsid w:val="000F1CCB"/>
    <w:rsid w:val="001122FF"/>
    <w:rsid w:val="00120FCC"/>
    <w:rsid w:val="00141923"/>
    <w:rsid w:val="00162E56"/>
    <w:rsid w:val="001769A5"/>
    <w:rsid w:val="00176E4E"/>
    <w:rsid w:val="001A16FC"/>
    <w:rsid w:val="001A601A"/>
    <w:rsid w:val="001B4FFB"/>
    <w:rsid w:val="001B63DA"/>
    <w:rsid w:val="001D2840"/>
    <w:rsid w:val="001E10BD"/>
    <w:rsid w:val="001E7C69"/>
    <w:rsid w:val="001F0DA1"/>
    <w:rsid w:val="001F2452"/>
    <w:rsid w:val="001F4711"/>
    <w:rsid w:val="00215891"/>
    <w:rsid w:val="00224518"/>
    <w:rsid w:val="002504C2"/>
    <w:rsid w:val="002531E5"/>
    <w:rsid w:val="0025457F"/>
    <w:rsid w:val="00263BBE"/>
    <w:rsid w:val="00263F5D"/>
    <w:rsid w:val="002642DA"/>
    <w:rsid w:val="002706BC"/>
    <w:rsid w:val="0027690D"/>
    <w:rsid w:val="00290A3B"/>
    <w:rsid w:val="002A567A"/>
    <w:rsid w:val="002A6F4D"/>
    <w:rsid w:val="002C1185"/>
    <w:rsid w:val="002C763B"/>
    <w:rsid w:val="002D2B69"/>
    <w:rsid w:val="002D3B49"/>
    <w:rsid w:val="002D472F"/>
    <w:rsid w:val="002E489D"/>
    <w:rsid w:val="002F5380"/>
    <w:rsid w:val="002F636B"/>
    <w:rsid w:val="002F6642"/>
    <w:rsid w:val="0030788F"/>
    <w:rsid w:val="00312A3D"/>
    <w:rsid w:val="0031492D"/>
    <w:rsid w:val="00315E31"/>
    <w:rsid w:val="003163F4"/>
    <w:rsid w:val="00316BBD"/>
    <w:rsid w:val="00330C3E"/>
    <w:rsid w:val="00345ECF"/>
    <w:rsid w:val="003574B4"/>
    <w:rsid w:val="003621F0"/>
    <w:rsid w:val="00371181"/>
    <w:rsid w:val="0037246D"/>
    <w:rsid w:val="0038163C"/>
    <w:rsid w:val="003827CD"/>
    <w:rsid w:val="0039101C"/>
    <w:rsid w:val="003943DF"/>
    <w:rsid w:val="003A04BB"/>
    <w:rsid w:val="003A65E5"/>
    <w:rsid w:val="003A7D66"/>
    <w:rsid w:val="003B2A61"/>
    <w:rsid w:val="003B57E2"/>
    <w:rsid w:val="003C1B62"/>
    <w:rsid w:val="003E2A89"/>
    <w:rsid w:val="003F108D"/>
    <w:rsid w:val="003F10A6"/>
    <w:rsid w:val="003F2FC2"/>
    <w:rsid w:val="003F4BFD"/>
    <w:rsid w:val="00402B4B"/>
    <w:rsid w:val="00405485"/>
    <w:rsid w:val="00423701"/>
    <w:rsid w:val="0042583A"/>
    <w:rsid w:val="00427B78"/>
    <w:rsid w:val="0043699C"/>
    <w:rsid w:val="00444D61"/>
    <w:rsid w:val="00457640"/>
    <w:rsid w:val="0045771A"/>
    <w:rsid w:val="004635DC"/>
    <w:rsid w:val="004917FD"/>
    <w:rsid w:val="00494AE8"/>
    <w:rsid w:val="004A0B9D"/>
    <w:rsid w:val="004A3A92"/>
    <w:rsid w:val="004A3ACC"/>
    <w:rsid w:val="004C6CC1"/>
    <w:rsid w:val="00504052"/>
    <w:rsid w:val="005041CB"/>
    <w:rsid w:val="00513D03"/>
    <w:rsid w:val="00515081"/>
    <w:rsid w:val="005172FF"/>
    <w:rsid w:val="0052047C"/>
    <w:rsid w:val="005256A2"/>
    <w:rsid w:val="00527611"/>
    <w:rsid w:val="00540F5F"/>
    <w:rsid w:val="00543F11"/>
    <w:rsid w:val="0055054E"/>
    <w:rsid w:val="005507C2"/>
    <w:rsid w:val="0056289B"/>
    <w:rsid w:val="0056385E"/>
    <w:rsid w:val="00563B2E"/>
    <w:rsid w:val="0057262A"/>
    <w:rsid w:val="0057499A"/>
    <w:rsid w:val="005764DD"/>
    <w:rsid w:val="005807E8"/>
    <w:rsid w:val="00580FAF"/>
    <w:rsid w:val="00582ED0"/>
    <w:rsid w:val="00594A32"/>
    <w:rsid w:val="00597A7F"/>
    <w:rsid w:val="005A3F22"/>
    <w:rsid w:val="005B49A8"/>
    <w:rsid w:val="005D45AA"/>
    <w:rsid w:val="005D5FA0"/>
    <w:rsid w:val="005E41B4"/>
    <w:rsid w:val="005E4515"/>
    <w:rsid w:val="005E66FB"/>
    <w:rsid w:val="005F24BF"/>
    <w:rsid w:val="005F3991"/>
    <w:rsid w:val="006360D2"/>
    <w:rsid w:val="0063624B"/>
    <w:rsid w:val="00642471"/>
    <w:rsid w:val="00646337"/>
    <w:rsid w:val="00664CF6"/>
    <w:rsid w:val="006702C4"/>
    <w:rsid w:val="00674EE3"/>
    <w:rsid w:val="00682157"/>
    <w:rsid w:val="00682B6C"/>
    <w:rsid w:val="006911DA"/>
    <w:rsid w:val="0069527B"/>
    <w:rsid w:val="006A1743"/>
    <w:rsid w:val="006A67DF"/>
    <w:rsid w:val="006B6879"/>
    <w:rsid w:val="006C1AD0"/>
    <w:rsid w:val="006D10EA"/>
    <w:rsid w:val="006D1DAD"/>
    <w:rsid w:val="006E1866"/>
    <w:rsid w:val="006E676C"/>
    <w:rsid w:val="006F4419"/>
    <w:rsid w:val="007011A3"/>
    <w:rsid w:val="00703A87"/>
    <w:rsid w:val="00721F6C"/>
    <w:rsid w:val="00737397"/>
    <w:rsid w:val="00750A81"/>
    <w:rsid w:val="00755940"/>
    <w:rsid w:val="00771031"/>
    <w:rsid w:val="0077197F"/>
    <w:rsid w:val="007766AB"/>
    <w:rsid w:val="00787D25"/>
    <w:rsid w:val="00790810"/>
    <w:rsid w:val="00794B64"/>
    <w:rsid w:val="00795034"/>
    <w:rsid w:val="007958FC"/>
    <w:rsid w:val="007D5819"/>
    <w:rsid w:val="007D68AB"/>
    <w:rsid w:val="007F0C14"/>
    <w:rsid w:val="007F1CF5"/>
    <w:rsid w:val="007F4513"/>
    <w:rsid w:val="00810426"/>
    <w:rsid w:val="00817F4F"/>
    <w:rsid w:val="008206BA"/>
    <w:rsid w:val="00832B4B"/>
    <w:rsid w:val="00832BC3"/>
    <w:rsid w:val="00834E24"/>
    <w:rsid w:val="00845ABE"/>
    <w:rsid w:val="008512F3"/>
    <w:rsid w:val="00852C68"/>
    <w:rsid w:val="00872A4D"/>
    <w:rsid w:val="0087462D"/>
    <w:rsid w:val="00892459"/>
    <w:rsid w:val="00892E77"/>
    <w:rsid w:val="00893C81"/>
    <w:rsid w:val="008A3874"/>
    <w:rsid w:val="008A5097"/>
    <w:rsid w:val="008A6F07"/>
    <w:rsid w:val="008B012D"/>
    <w:rsid w:val="008B57C7"/>
    <w:rsid w:val="008C023D"/>
    <w:rsid w:val="008C435C"/>
    <w:rsid w:val="008C7FE3"/>
    <w:rsid w:val="008E290C"/>
    <w:rsid w:val="008E3348"/>
    <w:rsid w:val="009062E7"/>
    <w:rsid w:val="00910D41"/>
    <w:rsid w:val="009170E1"/>
    <w:rsid w:val="009173E6"/>
    <w:rsid w:val="00927156"/>
    <w:rsid w:val="00955B29"/>
    <w:rsid w:val="0096264F"/>
    <w:rsid w:val="00974FA0"/>
    <w:rsid w:val="009762E9"/>
    <w:rsid w:val="00980160"/>
    <w:rsid w:val="009968DC"/>
    <w:rsid w:val="009B035C"/>
    <w:rsid w:val="009C3C16"/>
    <w:rsid w:val="009C4E98"/>
    <w:rsid w:val="009C552B"/>
    <w:rsid w:val="009D00C0"/>
    <w:rsid w:val="009E26F1"/>
    <w:rsid w:val="009E67DB"/>
    <w:rsid w:val="009F3240"/>
    <w:rsid w:val="00A03A57"/>
    <w:rsid w:val="00A040CD"/>
    <w:rsid w:val="00A127B9"/>
    <w:rsid w:val="00A21113"/>
    <w:rsid w:val="00A30A3E"/>
    <w:rsid w:val="00A30DD8"/>
    <w:rsid w:val="00A33167"/>
    <w:rsid w:val="00A343E2"/>
    <w:rsid w:val="00A54EC9"/>
    <w:rsid w:val="00A55497"/>
    <w:rsid w:val="00A568DC"/>
    <w:rsid w:val="00A63680"/>
    <w:rsid w:val="00A878F8"/>
    <w:rsid w:val="00A90508"/>
    <w:rsid w:val="00A96D65"/>
    <w:rsid w:val="00AC1B8C"/>
    <w:rsid w:val="00AC79CF"/>
    <w:rsid w:val="00AD0704"/>
    <w:rsid w:val="00AD194E"/>
    <w:rsid w:val="00AD4261"/>
    <w:rsid w:val="00AD5ADD"/>
    <w:rsid w:val="00AD6A13"/>
    <w:rsid w:val="00AF5151"/>
    <w:rsid w:val="00B0162C"/>
    <w:rsid w:val="00B0171A"/>
    <w:rsid w:val="00B03774"/>
    <w:rsid w:val="00B05ABD"/>
    <w:rsid w:val="00B065E2"/>
    <w:rsid w:val="00B07A68"/>
    <w:rsid w:val="00B1184A"/>
    <w:rsid w:val="00B2240E"/>
    <w:rsid w:val="00B23B9C"/>
    <w:rsid w:val="00B31802"/>
    <w:rsid w:val="00B3406F"/>
    <w:rsid w:val="00B342EE"/>
    <w:rsid w:val="00B37DAF"/>
    <w:rsid w:val="00B44BC7"/>
    <w:rsid w:val="00B44FE5"/>
    <w:rsid w:val="00B6066B"/>
    <w:rsid w:val="00B71BC6"/>
    <w:rsid w:val="00B93289"/>
    <w:rsid w:val="00BA1DAE"/>
    <w:rsid w:val="00BA4150"/>
    <w:rsid w:val="00BA5EA8"/>
    <w:rsid w:val="00BC3312"/>
    <w:rsid w:val="00BD0D45"/>
    <w:rsid w:val="00BF32BF"/>
    <w:rsid w:val="00C03FD0"/>
    <w:rsid w:val="00C10C63"/>
    <w:rsid w:val="00C207DE"/>
    <w:rsid w:val="00C21696"/>
    <w:rsid w:val="00C23CB1"/>
    <w:rsid w:val="00C37EDF"/>
    <w:rsid w:val="00C436D7"/>
    <w:rsid w:val="00C6156F"/>
    <w:rsid w:val="00C62BEB"/>
    <w:rsid w:val="00C63029"/>
    <w:rsid w:val="00C6317A"/>
    <w:rsid w:val="00C63CCD"/>
    <w:rsid w:val="00C71D09"/>
    <w:rsid w:val="00CA6301"/>
    <w:rsid w:val="00CB3787"/>
    <w:rsid w:val="00CB6600"/>
    <w:rsid w:val="00CC19F0"/>
    <w:rsid w:val="00CD0A9A"/>
    <w:rsid w:val="00CE32DE"/>
    <w:rsid w:val="00CF56FD"/>
    <w:rsid w:val="00CF5805"/>
    <w:rsid w:val="00D07002"/>
    <w:rsid w:val="00D07261"/>
    <w:rsid w:val="00D1791F"/>
    <w:rsid w:val="00D202D8"/>
    <w:rsid w:val="00D240A9"/>
    <w:rsid w:val="00D30C5E"/>
    <w:rsid w:val="00D369D5"/>
    <w:rsid w:val="00D47881"/>
    <w:rsid w:val="00D51A57"/>
    <w:rsid w:val="00D528CF"/>
    <w:rsid w:val="00D635CA"/>
    <w:rsid w:val="00D76539"/>
    <w:rsid w:val="00D87CFB"/>
    <w:rsid w:val="00D92AC9"/>
    <w:rsid w:val="00D934A8"/>
    <w:rsid w:val="00D97D71"/>
    <w:rsid w:val="00DA5FC4"/>
    <w:rsid w:val="00DA795A"/>
    <w:rsid w:val="00DD4AD1"/>
    <w:rsid w:val="00DD5AB4"/>
    <w:rsid w:val="00DE1C1F"/>
    <w:rsid w:val="00DE3196"/>
    <w:rsid w:val="00DE5786"/>
    <w:rsid w:val="00DF233E"/>
    <w:rsid w:val="00DF2CA9"/>
    <w:rsid w:val="00DF7212"/>
    <w:rsid w:val="00E17EC0"/>
    <w:rsid w:val="00E2077C"/>
    <w:rsid w:val="00E37945"/>
    <w:rsid w:val="00E41B85"/>
    <w:rsid w:val="00E6005F"/>
    <w:rsid w:val="00E60124"/>
    <w:rsid w:val="00E63690"/>
    <w:rsid w:val="00E67199"/>
    <w:rsid w:val="00E877FA"/>
    <w:rsid w:val="00E948E3"/>
    <w:rsid w:val="00EA150D"/>
    <w:rsid w:val="00EB0661"/>
    <w:rsid w:val="00EB2369"/>
    <w:rsid w:val="00EC41C4"/>
    <w:rsid w:val="00ED21C7"/>
    <w:rsid w:val="00ED28C6"/>
    <w:rsid w:val="00EE038B"/>
    <w:rsid w:val="00EE19E2"/>
    <w:rsid w:val="00F0208D"/>
    <w:rsid w:val="00F043F9"/>
    <w:rsid w:val="00F0451E"/>
    <w:rsid w:val="00F10E2C"/>
    <w:rsid w:val="00F266F1"/>
    <w:rsid w:val="00F26F4D"/>
    <w:rsid w:val="00F31805"/>
    <w:rsid w:val="00F47791"/>
    <w:rsid w:val="00F55653"/>
    <w:rsid w:val="00F61A20"/>
    <w:rsid w:val="00F63FE8"/>
    <w:rsid w:val="00F6619D"/>
    <w:rsid w:val="00F77CD8"/>
    <w:rsid w:val="00F83459"/>
    <w:rsid w:val="00F91CCF"/>
    <w:rsid w:val="00FA72A9"/>
    <w:rsid w:val="00FC0CB3"/>
    <w:rsid w:val="00FC397B"/>
    <w:rsid w:val="00FD055A"/>
    <w:rsid w:val="00FE0292"/>
    <w:rsid w:val="00FE0420"/>
    <w:rsid w:val="00FE684F"/>
    <w:rsid w:val="00FE69DA"/>
    <w:rsid w:val="00FE6E06"/>
    <w:rsid w:val="00FF37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paragraph" w:styleId="Heading2">
    <w:name w:val="heading 2"/>
    <w:basedOn w:val="Normal"/>
    <w:next w:val="Normal"/>
    <w:qFormat/>
    <w:rsid w:val="00FC0CB3"/>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FC0CB3"/>
    <w:rPr>
      <w:b/>
      <w:vertAlign w:val="superscript"/>
    </w:rPr>
  </w:style>
  <w:style w:type="paragraph" w:styleId="FootnoteText">
    <w:name w:val="footnote text"/>
    <w:basedOn w:val="Normal"/>
    <w:semiHidden/>
    <w:rsid w:val="00FC0CB3"/>
    <w:pPr>
      <w:spacing w:after="240"/>
    </w:pPr>
    <w:rPr>
      <w:rFonts w:eastAsia="Times New Roman"/>
      <w:szCs w:val="20"/>
      <w:lang w:eastAsia="en-US"/>
    </w:rPr>
  </w:style>
  <w:style w:type="paragraph" w:styleId="BalloonText">
    <w:name w:val="Balloon Text"/>
    <w:basedOn w:val="Normal"/>
    <w:semiHidden/>
    <w:rsid w:val="00EB0661"/>
    <w:rPr>
      <w:rFonts w:ascii="Tahoma" w:hAnsi="Tahoma" w:cs="Tahoma"/>
      <w:sz w:val="16"/>
      <w:szCs w:val="16"/>
    </w:rPr>
  </w:style>
  <w:style w:type="paragraph" w:styleId="Header">
    <w:name w:val="header"/>
    <w:basedOn w:val="Normal"/>
    <w:rsid w:val="00A040CD"/>
    <w:pPr>
      <w:tabs>
        <w:tab w:val="center" w:pos="4320"/>
        <w:tab w:val="right" w:pos="8640"/>
      </w:tabs>
    </w:pPr>
  </w:style>
  <w:style w:type="paragraph" w:styleId="Footer">
    <w:name w:val="footer"/>
    <w:basedOn w:val="Normal"/>
    <w:rsid w:val="00A040CD"/>
    <w:pPr>
      <w:tabs>
        <w:tab w:val="center" w:pos="4320"/>
        <w:tab w:val="right" w:pos="8640"/>
      </w:tabs>
    </w:pPr>
  </w:style>
  <w:style w:type="paragraph" w:customStyle="1" w:styleId="Default">
    <w:name w:val="Default"/>
    <w:rsid w:val="00FF3747"/>
    <w:pPr>
      <w:autoSpaceDE w:val="0"/>
      <w:autoSpaceDN w:val="0"/>
      <w:adjustRightInd w:val="0"/>
    </w:pPr>
    <w:rPr>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246622">
      <w:bodyDiv w:val="1"/>
      <w:marLeft w:val="0"/>
      <w:marRight w:val="0"/>
      <w:marTop w:val="0"/>
      <w:marBottom w:val="0"/>
      <w:divBdr>
        <w:top w:val="none" w:sz="0" w:space="0" w:color="auto"/>
        <w:left w:val="none" w:sz="0" w:space="0" w:color="auto"/>
        <w:bottom w:val="none" w:sz="0" w:space="0" w:color="auto"/>
        <w:right w:val="none" w:sz="0" w:space="0" w:color="auto"/>
      </w:divBdr>
    </w:div>
    <w:div w:id="182971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158</TotalTime>
  <Pages>1</Pages>
  <Words>3308</Words>
  <Characters>18494</Characters>
  <Application>Microsoft Office Word</Application>
  <DocSecurity>4</DocSecurity>
  <Lines>313</Lines>
  <Paragraphs>87</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21715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del Pino</dc:creator>
  <cp:keywords/>
  <cp:lastModifiedBy>CSD</cp:lastModifiedBy>
  <cp:revision>14</cp:revision>
  <cp:lastPrinted>2009-07-28T13:51:00Z</cp:lastPrinted>
  <dcterms:created xsi:type="dcterms:W3CDTF">2009-07-28T11:07:00Z</dcterms:created>
  <dcterms:modified xsi:type="dcterms:W3CDTF">2009-07-28T14:00:00Z</dcterms:modified>
</cp:coreProperties>
</file>