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7D6" w:rsidRDefault="00E427D6" w:rsidP="00E427D6">
      <w:pPr>
        <w:spacing w:line="240" w:lineRule="auto"/>
        <w:rPr>
          <w:sz w:val="6"/>
        </w:rPr>
        <w:sectPr w:rsidR="00E427D6" w:rsidSect="00CD78C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D78CA" w:rsidRDefault="00CD78CA" w:rsidP="00CD78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p>
    <w:p w:rsidR="00CD78CA" w:rsidRDefault="00CD78CA" w:rsidP="00CD78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CD78CA" w:rsidRDefault="00CD78CA" w:rsidP="00CD78CA">
      <w:pPr>
        <w:pStyle w:val="H23"/>
        <w:ind w:right="1260"/>
      </w:pPr>
      <w:r>
        <w:t>Forty-fourth session</w:t>
      </w:r>
    </w:p>
    <w:p w:rsidR="00CD78CA" w:rsidRPr="00CD78CA" w:rsidRDefault="00CD78CA" w:rsidP="00CD78CA">
      <w:pPr>
        <w:pStyle w:val="H23"/>
        <w:ind w:right="1260"/>
        <w:rPr>
          <w:b w:val="0"/>
        </w:rPr>
      </w:pPr>
      <w:r>
        <w:rPr>
          <w:b w:val="0"/>
        </w:rPr>
        <w:t>20 July-</w:t>
      </w:r>
      <w:r w:rsidRPr="00CD78CA">
        <w:rPr>
          <w:b w:val="0"/>
        </w:rPr>
        <w:t>7 August 2009</w:t>
      </w:r>
    </w:p>
    <w:p w:rsidR="00CD78CA" w:rsidRPr="00CD78CA" w:rsidRDefault="00CD78CA" w:rsidP="00CD78CA">
      <w:pPr>
        <w:framePr w:w="9792" w:h="432" w:hSpace="180" w:wrap="around" w:hAnchor="page" w:x="1210" w:yAlign="bottom"/>
        <w:spacing w:line="240" w:lineRule="auto"/>
        <w:rPr>
          <w:sz w:val="10"/>
        </w:rPr>
      </w:pPr>
    </w:p>
    <w:p w:rsidR="00CD78CA" w:rsidRPr="00CD78CA" w:rsidRDefault="00CD78CA" w:rsidP="00CD78CA">
      <w:pPr>
        <w:framePr w:w="9792" w:h="432" w:hSpace="180" w:wrap="around" w:hAnchor="page" w:x="1210" w:yAlign="bottom"/>
        <w:spacing w:line="240" w:lineRule="auto"/>
        <w:rPr>
          <w:sz w:val="6"/>
        </w:rPr>
      </w:pPr>
      <w:r w:rsidRPr="00CD78CA">
        <w:rPr>
          <w:noProof/>
          <w:w w:val="100"/>
          <w:sz w:val="6"/>
          <w:lang w:val="en-US"/>
        </w:rPr>
        <w:pict>
          <v:line id="_x0000_s1026" style="position:absolute;z-index:1;mso-position-horizontal-relative:page" from="108pt,-1pt" to="180pt,-1pt" strokeweight=".25pt">
            <w10:wrap anchorx="page"/>
          </v:line>
        </w:pict>
      </w:r>
    </w:p>
    <w:p w:rsidR="00CD78CA" w:rsidRPr="00CD78CA" w:rsidRDefault="00CD78CA" w:rsidP="00CD78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CEDAW/C/2009/II/1.</w:t>
      </w:r>
    </w:p>
    <w:p w:rsidR="00CD78CA" w:rsidRPr="00CD78CA" w:rsidRDefault="00CD78CA" w:rsidP="00CD78CA">
      <w:pPr>
        <w:pStyle w:val="H23"/>
        <w:ind w:right="1260"/>
        <w:rPr>
          <w:b w:val="0"/>
        </w:rPr>
      </w:pPr>
      <w:r w:rsidRPr="00CD78CA">
        <w:rPr>
          <w:b w:val="0"/>
        </w:rPr>
        <w:t>Item 4 of the provisional agenda*</w:t>
      </w:r>
    </w:p>
    <w:p w:rsidR="00CD78CA" w:rsidRDefault="00CD78CA" w:rsidP="00CD78CA">
      <w:pPr>
        <w:pStyle w:val="H23"/>
        <w:ind w:left="0" w:firstLine="0"/>
      </w:pPr>
      <w:r>
        <w:t xml:space="preserve">Consideration of reports submitted by States parties </w:t>
      </w:r>
      <w:r>
        <w:br/>
        <w:t xml:space="preserve">under article 18 of the Convention on the Elimination of </w:t>
      </w:r>
      <w:r>
        <w:br/>
        <w:t>All Forms of Discrimination against Women</w:t>
      </w:r>
    </w:p>
    <w:p w:rsidR="00CD78CA" w:rsidRPr="00CD78CA" w:rsidRDefault="00CD78CA" w:rsidP="00CD78CA">
      <w:pPr>
        <w:pStyle w:val="SingleTxt"/>
        <w:spacing w:after="0" w:line="120" w:lineRule="exact"/>
        <w:rPr>
          <w:sz w:val="10"/>
        </w:rPr>
      </w:pPr>
    </w:p>
    <w:p w:rsidR="00CD78CA" w:rsidRPr="00CD78CA" w:rsidRDefault="00CD78CA" w:rsidP="00CD78CA">
      <w:pPr>
        <w:pStyle w:val="SingleTxt"/>
        <w:spacing w:after="0" w:line="120" w:lineRule="exact"/>
        <w:rPr>
          <w:sz w:val="10"/>
        </w:rPr>
      </w:pPr>
    </w:p>
    <w:p w:rsidR="00CD78CA" w:rsidRPr="00CD78CA" w:rsidRDefault="00CD78CA" w:rsidP="00CD78CA">
      <w:pPr>
        <w:pStyle w:val="SingleTxt"/>
        <w:spacing w:after="0" w:line="120" w:lineRule="exact"/>
        <w:rPr>
          <w:sz w:val="10"/>
        </w:rPr>
      </w:pPr>
    </w:p>
    <w:p w:rsidR="00CD78CA" w:rsidRDefault="00CD78CA" w:rsidP="00CD78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submission of reports by States parties under article 18 of the Convention</w:t>
      </w:r>
    </w:p>
    <w:p w:rsidR="00CD78CA" w:rsidRPr="00CD78CA" w:rsidRDefault="00CD78CA" w:rsidP="00CD78CA">
      <w:pPr>
        <w:pStyle w:val="SingleTxt"/>
        <w:spacing w:after="0" w:line="120" w:lineRule="exact"/>
        <w:rPr>
          <w:sz w:val="10"/>
        </w:rPr>
      </w:pPr>
    </w:p>
    <w:p w:rsidR="00CD78CA" w:rsidRPr="00CD78CA" w:rsidRDefault="00CD78CA" w:rsidP="00CD78CA">
      <w:pPr>
        <w:pStyle w:val="SingleTxt"/>
        <w:spacing w:after="0" w:line="120" w:lineRule="exact"/>
        <w:rPr>
          <w:sz w:val="10"/>
        </w:rPr>
      </w:pPr>
    </w:p>
    <w:p w:rsidR="00CD78CA" w:rsidRDefault="00CD78CA" w:rsidP="00CD78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Secretary-General</w:t>
      </w:r>
    </w:p>
    <w:p w:rsidR="00CD78CA" w:rsidRPr="00CD78CA" w:rsidRDefault="00CD78CA" w:rsidP="00CD78CA">
      <w:pPr>
        <w:pStyle w:val="SingleTxt"/>
        <w:spacing w:after="0" w:line="120" w:lineRule="exact"/>
        <w:rPr>
          <w:sz w:val="10"/>
        </w:rPr>
      </w:pPr>
    </w:p>
    <w:p w:rsidR="00CD78CA" w:rsidRPr="00CD78CA" w:rsidRDefault="00CD78CA" w:rsidP="00CD78CA">
      <w:pPr>
        <w:pStyle w:val="SingleTxt"/>
        <w:spacing w:after="0" w:line="120" w:lineRule="exact"/>
        <w:rPr>
          <w:sz w:val="10"/>
        </w:rPr>
      </w:pPr>
    </w:p>
    <w:p w:rsidR="00CD78CA" w:rsidRDefault="00CD78CA" w:rsidP="00CD78CA">
      <w:pPr>
        <w:pStyle w:val="SingleTxt"/>
      </w:pPr>
      <w:r>
        <w:t>1.</w:t>
      </w:r>
      <w:r>
        <w:tab/>
        <w:t>Rule 49 of the rules of procedure of the Committee on the Elimination of Discrimination against Women provides that, at each session, the Secretary-General shall notify the Committee of the non-submission of any report that States parties are required to submit under article 18 of the Convention on the Elimination of All Forms of Discrimination against Women.</w:t>
      </w:r>
    </w:p>
    <w:p w:rsidR="00CD78CA" w:rsidRDefault="00CD78CA" w:rsidP="00CD78CA">
      <w:pPr>
        <w:pStyle w:val="SingleTxt"/>
      </w:pPr>
      <w:r>
        <w:t>2.</w:t>
      </w:r>
      <w:r>
        <w:tab/>
        <w:t xml:space="preserve">Annex I to the present report contains a list of the States parties as at 1 May 2009. In some cases, the Committee has modified the date of submission calculated in accordance with article 18, paragraph 1, of the Convention, and this is reflected in the report. </w:t>
      </w:r>
    </w:p>
    <w:p w:rsidR="00CD78CA" w:rsidRDefault="00CD78CA" w:rsidP="00CD78CA">
      <w:pPr>
        <w:pStyle w:val="SingleTxt"/>
      </w:pPr>
      <w:r>
        <w:t>3.</w:t>
      </w:r>
      <w:r>
        <w:tab/>
        <w:t>Annex II to the present report contains a list of States parties whose reports were five years or more overdue as at 1 May 2009.</w:t>
      </w:r>
    </w:p>
    <w:p w:rsidR="00CD78CA" w:rsidRDefault="00CD78CA" w:rsidP="00CD78CA">
      <w:pPr>
        <w:pStyle w:val="SingleTxt"/>
      </w:pPr>
    </w:p>
    <w:p w:rsidR="00CD78CA" w:rsidRDefault="00CD78CA" w:rsidP="00CD78CA">
      <w:pPr>
        <w:pStyle w:val="HCh"/>
        <w:ind w:left="1267" w:right="1260" w:hanging="1267"/>
      </w:pPr>
      <w:r>
        <w:br w:type="page"/>
        <w:t>Annex I</w:t>
      </w:r>
    </w:p>
    <w:p w:rsidR="00CD78CA" w:rsidRPr="00CD78CA" w:rsidRDefault="00CD78CA" w:rsidP="00CD78CA">
      <w:pPr>
        <w:pStyle w:val="SingleTxt"/>
        <w:spacing w:after="0" w:line="120" w:lineRule="exact"/>
        <w:rPr>
          <w:sz w:val="10"/>
        </w:rPr>
      </w:pPr>
    </w:p>
    <w:p w:rsidR="00CD78CA" w:rsidRDefault="00CD78CA" w:rsidP="00CD78CA">
      <w:pPr>
        <w:pStyle w:val="HCh"/>
        <w:ind w:left="1267" w:right="1260" w:hanging="1267"/>
      </w:pPr>
      <w:r>
        <w:tab/>
      </w:r>
      <w:r>
        <w:tab/>
        <w:t>States parties whose reports are due and had not yet been submitted to the Committee as at 1 May 2009</w:t>
      </w:r>
    </w:p>
    <w:p w:rsidR="00CD78CA" w:rsidRPr="00CD78CA" w:rsidRDefault="00CD78CA" w:rsidP="00CD78CA">
      <w:pPr>
        <w:pStyle w:val="SingleTxt"/>
        <w:spacing w:after="0" w:line="120" w:lineRule="exact"/>
        <w:rPr>
          <w:sz w:val="10"/>
        </w:rPr>
      </w:pPr>
    </w:p>
    <w:p w:rsidR="00CD78CA" w:rsidRPr="00CD78CA" w:rsidRDefault="00CD78CA" w:rsidP="00CD78C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83"/>
        <w:gridCol w:w="2937"/>
      </w:tblGrid>
      <w:tr w:rsidR="00CD78CA" w:rsidRPr="00CD78CA" w:rsidTr="00CD78CA">
        <w:tblPrEx>
          <w:tblCellMar>
            <w:top w:w="0" w:type="dxa"/>
            <w:bottom w:w="0" w:type="dxa"/>
          </w:tblCellMar>
        </w:tblPrEx>
        <w:trPr>
          <w:tblHeader/>
        </w:trPr>
        <w:tc>
          <w:tcPr>
            <w:tcW w:w="4383" w:type="dxa"/>
            <w:tcBorders>
              <w:top w:val="single" w:sz="4" w:space="0" w:color="auto"/>
              <w:bottom w:val="single" w:sz="12" w:space="0" w:color="auto"/>
            </w:tcBorders>
            <w:shd w:val="clear" w:color="auto" w:fill="auto"/>
            <w:vAlign w:val="bottom"/>
          </w:tcPr>
          <w:p w:rsidR="00CD78CA" w:rsidRPr="00CD78CA" w:rsidRDefault="00CD78CA" w:rsidP="00CD78CA">
            <w:pPr>
              <w:tabs>
                <w:tab w:val="left" w:pos="288"/>
                <w:tab w:val="left" w:pos="576"/>
                <w:tab w:val="left" w:pos="864"/>
                <w:tab w:val="left" w:pos="1152"/>
              </w:tabs>
              <w:spacing w:before="81" w:after="81" w:line="160" w:lineRule="exact"/>
              <w:ind w:right="40"/>
              <w:rPr>
                <w:i/>
                <w:sz w:val="14"/>
              </w:rPr>
            </w:pPr>
            <w:r>
              <w:rPr>
                <w:i/>
                <w:sz w:val="14"/>
              </w:rPr>
              <w:t>State party</w:t>
            </w:r>
          </w:p>
        </w:tc>
        <w:tc>
          <w:tcPr>
            <w:tcW w:w="2937" w:type="dxa"/>
            <w:tcBorders>
              <w:top w:val="single" w:sz="4" w:space="0" w:color="auto"/>
              <w:bottom w:val="single" w:sz="12" w:space="0" w:color="auto"/>
            </w:tcBorders>
            <w:shd w:val="clear" w:color="auto" w:fill="auto"/>
            <w:vAlign w:val="bottom"/>
          </w:tcPr>
          <w:p w:rsidR="00CD78CA" w:rsidRPr="00CD78CA" w:rsidRDefault="00CD78CA" w:rsidP="00CD78CA">
            <w:pPr>
              <w:tabs>
                <w:tab w:val="left" w:pos="288"/>
                <w:tab w:val="left" w:pos="576"/>
                <w:tab w:val="left" w:pos="864"/>
                <w:tab w:val="left" w:pos="1152"/>
              </w:tabs>
              <w:spacing w:before="81" w:after="81" w:line="160" w:lineRule="exact"/>
              <w:ind w:left="144" w:right="43"/>
              <w:rPr>
                <w:i/>
                <w:sz w:val="14"/>
              </w:rPr>
            </w:pPr>
            <w:r>
              <w:rPr>
                <w:i/>
                <w:sz w:val="14"/>
              </w:rPr>
              <w:t>Date due</w:t>
            </w:r>
          </w:p>
        </w:tc>
      </w:tr>
      <w:tr w:rsidR="00CD78CA" w:rsidRPr="00CD78CA" w:rsidTr="00CD78CA">
        <w:tblPrEx>
          <w:tblCellMar>
            <w:top w:w="0" w:type="dxa"/>
            <w:bottom w:w="0" w:type="dxa"/>
          </w:tblCellMar>
        </w:tblPrEx>
        <w:trPr>
          <w:trHeight w:hRule="exact" w:val="115"/>
          <w:tblHeader/>
        </w:trPr>
        <w:tc>
          <w:tcPr>
            <w:tcW w:w="4383" w:type="dxa"/>
            <w:tcBorders>
              <w:top w:val="single" w:sz="12" w:space="0" w:color="auto"/>
            </w:tcBorders>
            <w:shd w:val="clear" w:color="auto" w:fill="auto"/>
            <w:vAlign w:val="bottom"/>
          </w:tcPr>
          <w:p w:rsidR="00CD78CA" w:rsidRPr="00CD78CA" w:rsidRDefault="00CD78CA" w:rsidP="00CD78CA">
            <w:pPr>
              <w:tabs>
                <w:tab w:val="left" w:pos="288"/>
                <w:tab w:val="left" w:pos="576"/>
                <w:tab w:val="left" w:pos="864"/>
                <w:tab w:val="left" w:pos="1152"/>
              </w:tabs>
              <w:spacing w:before="40" w:after="120"/>
              <w:ind w:right="40"/>
            </w:pPr>
          </w:p>
        </w:tc>
        <w:tc>
          <w:tcPr>
            <w:tcW w:w="2937" w:type="dxa"/>
            <w:tcBorders>
              <w:top w:val="single" w:sz="12" w:space="0" w:color="auto"/>
            </w:tcBorders>
            <w:shd w:val="clear" w:color="auto" w:fill="auto"/>
            <w:vAlign w:val="bottom"/>
          </w:tcPr>
          <w:p w:rsidR="00CD78CA" w:rsidRPr="00CD78CA" w:rsidRDefault="00CD78CA" w:rsidP="00CD78CA">
            <w:pPr>
              <w:tabs>
                <w:tab w:val="left" w:pos="288"/>
                <w:tab w:val="left" w:pos="576"/>
                <w:tab w:val="left" w:pos="864"/>
                <w:tab w:val="left" w:pos="1152"/>
              </w:tabs>
              <w:spacing w:before="40" w:after="120"/>
              <w:ind w:left="144" w:right="43"/>
            </w:pP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rsidRPr="00CD78CA">
              <w:rPr>
                <w:b/>
              </w:rPr>
              <w:t>Afghanistan</w:t>
            </w:r>
            <w:r w:rsidRPr="00CD78CA">
              <w:rPr>
                <w:vertAlign w:val="superscript"/>
              </w:rPr>
              <w:t>a</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4 April 2004</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4 April 2008</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Andorra</w:t>
                </w:r>
              </w:smartTag>
            </w:smartTag>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14 February 2002</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14 February 2006</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Angola</w:t>
                </w:r>
              </w:smartTag>
            </w:smartTag>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17 October 2007</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Antigua and Barbuda</w:t>
                </w:r>
              </w:smartTag>
            </w:smartTag>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31 August 2002</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31 August 2006</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rsidRPr="00CD78CA">
              <w:rPr>
                <w:b/>
              </w:rPr>
              <w:t>Bahamas</w:t>
            </w:r>
            <w:r w:rsidRPr="00CD78CA">
              <w:rPr>
                <w:vertAlign w:val="superscript"/>
              </w:rPr>
              <w:t>b</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5 November 1994</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5 November 1998</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5 November 2002</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5 November 2006</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Barbados</w:t>
                </w:r>
              </w:smartTag>
            </w:smartTag>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CD78CA" w:rsidRPr="00CD78CA" w:rsidRDefault="00CD78CA" w:rsidP="00854905">
            <w:pPr>
              <w:tabs>
                <w:tab w:val="left" w:pos="288"/>
                <w:tab w:val="left" w:pos="576"/>
                <w:tab w:val="left" w:pos="864"/>
                <w:tab w:val="left" w:pos="1152"/>
              </w:tabs>
              <w:spacing w:before="40" w:after="40"/>
              <w:ind w:left="144" w:right="43"/>
            </w:pPr>
            <w:r>
              <w:t>3 September 1999</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3 September 2003</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3 September 2007</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Belarus</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3 September 2006</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Benin</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Fourth and fifth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11 April 2009</w:t>
            </w:r>
          </w:p>
        </w:tc>
      </w:tr>
      <w:tr w:rsidR="00CD78CA" w:rsidRPr="00CD78CA" w:rsidTr="00CD78CA">
        <w:tblPrEx>
          <w:tblCellMar>
            <w:top w:w="0" w:type="dxa"/>
            <w:bottom w:w="0" w:type="dxa"/>
          </w:tblCellMar>
        </w:tblPrEx>
        <w:tc>
          <w:tcPr>
            <w:tcW w:w="4383" w:type="dxa"/>
            <w:shd w:val="clear" w:color="auto" w:fill="auto"/>
          </w:tcPr>
          <w:p w:rsidR="00CD78CA" w:rsidRPr="0022340F"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22340F">
                  <w:rPr>
                    <w:b/>
                  </w:rPr>
                  <w:t>Brazil</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 March 2009</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Brunei</w:t>
                </w:r>
              </w:smartTag>
            </w:smartTag>
            <w:r w:rsidRPr="00CD78CA">
              <w:rPr>
                <w:b/>
              </w:rPr>
              <w:t xml:space="preserve"> Darussalam</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23 June 2007</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rsidRPr="00CD78CA">
              <w:rPr>
                <w:b/>
              </w:rPr>
              <w:t>Bulgaria</w:t>
            </w:r>
            <w:r w:rsidRPr="00CD78CA">
              <w:rPr>
                <w:vertAlign w:val="superscript"/>
              </w:rPr>
              <w:t>a</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10 March 1995</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10 March 1999</w:t>
            </w:r>
          </w:p>
        </w:tc>
      </w:tr>
      <w:tr w:rsidR="00CD78CA" w:rsidRPr="00CD78CA" w:rsidTr="00CD78CA">
        <w:tblPrEx>
          <w:tblCellMar>
            <w:top w:w="0" w:type="dxa"/>
            <w:bottom w:w="0" w:type="dxa"/>
          </w:tblCellMar>
        </w:tblPrEx>
        <w:tc>
          <w:tcPr>
            <w:tcW w:w="4383" w:type="dxa"/>
            <w:shd w:val="clear" w:color="auto" w:fill="auto"/>
          </w:tcPr>
          <w:p w:rsidR="00CD78CA" w:rsidRDefault="00CD78CA" w:rsidP="00B17091">
            <w:pPr>
              <w:pageBreakBefore/>
              <w:tabs>
                <w:tab w:val="left" w:pos="288"/>
                <w:tab w:val="left" w:pos="576"/>
                <w:tab w:val="left" w:pos="864"/>
                <w:tab w:val="left" w:pos="1152"/>
              </w:tabs>
              <w:spacing w:before="40" w:after="40"/>
              <w:ind w:right="40"/>
            </w:pPr>
            <w:r>
              <w:tab/>
              <w:t>Sixth periodic report</w:t>
            </w:r>
          </w:p>
        </w:tc>
        <w:tc>
          <w:tcPr>
            <w:tcW w:w="2937" w:type="dxa"/>
            <w:shd w:val="clear" w:color="auto" w:fill="auto"/>
          </w:tcPr>
          <w:p w:rsidR="00CD78CA" w:rsidRDefault="00CD78CA" w:rsidP="00B17091">
            <w:pPr>
              <w:pageBreakBefore/>
              <w:tabs>
                <w:tab w:val="left" w:pos="288"/>
                <w:tab w:val="left" w:pos="576"/>
                <w:tab w:val="left" w:pos="864"/>
                <w:tab w:val="left" w:pos="1152"/>
              </w:tabs>
              <w:spacing w:before="40" w:after="40"/>
              <w:ind w:left="144" w:right="43"/>
            </w:pPr>
            <w:r>
              <w:t>10 March 2003</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10 March 2007</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rsidRPr="00CD78CA">
              <w:rPr>
                <w:b/>
              </w:rPr>
              <w:t>Central African Republic</w:t>
            </w:r>
            <w:r w:rsidRPr="00CD78CA">
              <w:rPr>
                <w:vertAlign w:val="superscript"/>
              </w:rPr>
              <w:t>b</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21 July 1992</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21 July 1996</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21 July 2000</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21 July 2004</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21 July 2008</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rsidRPr="00CD78CA">
              <w:rPr>
                <w:b/>
              </w:rPr>
              <w:t>Chad</w:t>
            </w:r>
            <w:r w:rsidRPr="00CD78CA">
              <w:rPr>
                <w:vertAlign w:val="superscript"/>
              </w:rPr>
              <w:t>c</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9 July 1996</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9 July 2000</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9 July 2004</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9 July 2008</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rsidRPr="00CD78CA">
              <w:rPr>
                <w:b/>
              </w:rPr>
              <w:t>Comoros</w:t>
            </w:r>
            <w:r w:rsidRPr="00CD78CA">
              <w:rPr>
                <w:vertAlign w:val="superscript"/>
              </w:rPr>
              <w:t>c</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30 November 1995</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30 November 1999</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30 November 2003</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30 November 2007</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Congo</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Sixth and 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25 August 2007</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Costa Rica</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Fifth and sixth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4 May 2007</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rsidRPr="00CD78CA">
              <w:rPr>
                <w:b/>
              </w:rPr>
              <w:t>Côte d’Ivoire</w:t>
            </w:r>
            <w:r w:rsidRPr="00CD78CA">
              <w:rPr>
                <w:vertAlign w:val="superscript"/>
              </w:rPr>
              <w:t>d</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17 January 1997</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17 January 2001</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17 January 2005</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r w:rsidRPr="00CD78CA">
              <w:rPr>
                <w:b/>
              </w:rPr>
              <w:t>Democratic People’s Republic of Korea</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27 March 2006</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rsidRPr="00CD78CA">
              <w:rPr>
                <w:b/>
              </w:rPr>
              <w:t>Djibouti</w:t>
            </w:r>
            <w:r w:rsidRPr="00CD78CA">
              <w:rPr>
                <w:vertAlign w:val="superscript"/>
              </w:rPr>
              <w:t>a</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 January 2000</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 January 2004</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 January 2008</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Dominican Republic</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Sixth and 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 October 2007</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Equatorial Guinea</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22 November 2005</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Eritrea</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5 October 2008</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Ethiopia</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Sixth and 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10 October 2006</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Gabon</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Sixth and 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20 February 2008</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Gambia</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16 May 2006</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Greece</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7 July 2008</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rsidRPr="00CD78CA">
              <w:rPr>
                <w:b/>
              </w:rPr>
              <w:t>Grenada</w:t>
            </w:r>
            <w:r w:rsidRPr="00CD78CA">
              <w:rPr>
                <w:vertAlign w:val="superscript"/>
              </w:rPr>
              <w:t>b</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29 September 1991</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29 September 1995</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29 September 1999</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29 September 2003</w:t>
            </w:r>
          </w:p>
        </w:tc>
      </w:tr>
      <w:tr w:rsidR="00854905" w:rsidRPr="00854905" w:rsidTr="00CD78CA">
        <w:tblPrEx>
          <w:tblCellMar>
            <w:top w:w="0" w:type="dxa"/>
            <w:bottom w:w="0" w:type="dxa"/>
          </w:tblCellMar>
        </w:tblPrEx>
        <w:tc>
          <w:tcPr>
            <w:tcW w:w="4383" w:type="dxa"/>
            <w:shd w:val="clear" w:color="auto" w:fill="auto"/>
          </w:tcPr>
          <w:p w:rsidR="00854905" w:rsidRPr="00854905" w:rsidRDefault="00854905" w:rsidP="00854905">
            <w:pPr>
              <w:tabs>
                <w:tab w:val="left" w:pos="288"/>
                <w:tab w:val="left" w:pos="576"/>
                <w:tab w:val="left" w:pos="864"/>
                <w:tab w:val="left" w:pos="1152"/>
              </w:tabs>
              <w:spacing w:before="40" w:after="40"/>
              <w:ind w:right="40"/>
            </w:pPr>
            <w:r w:rsidRPr="00854905">
              <w:tab/>
              <w:t>Fifth periodic report</w:t>
            </w:r>
          </w:p>
        </w:tc>
        <w:tc>
          <w:tcPr>
            <w:tcW w:w="2937" w:type="dxa"/>
            <w:shd w:val="clear" w:color="auto" w:fill="auto"/>
          </w:tcPr>
          <w:p w:rsidR="00854905" w:rsidRPr="00854905" w:rsidRDefault="00854905" w:rsidP="00854905">
            <w:pPr>
              <w:tabs>
                <w:tab w:val="left" w:pos="288"/>
                <w:tab w:val="left" w:pos="576"/>
                <w:tab w:val="left" w:pos="864"/>
                <w:tab w:val="left" w:pos="1152"/>
              </w:tabs>
              <w:spacing w:before="40" w:after="40"/>
              <w:ind w:left="144" w:right="43"/>
            </w:pPr>
            <w:r w:rsidRPr="00854905">
              <w:t>29 September 2007</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Guyana</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3 September 2006</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Iraq</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12 September 1999</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12 September 2003</w:t>
            </w: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12 September 2007</w:t>
            </w:r>
          </w:p>
        </w:tc>
      </w:tr>
      <w:tr w:rsidR="00CD78CA" w:rsidRPr="00CD78CA" w:rsidTr="00CD78CA">
        <w:tblPrEx>
          <w:tblCellMar>
            <w:top w:w="0" w:type="dxa"/>
            <w:bottom w:w="0" w:type="dxa"/>
          </w:tblCellMar>
        </w:tblPrEx>
        <w:tc>
          <w:tcPr>
            <w:tcW w:w="4383" w:type="dxa"/>
            <w:shd w:val="clear" w:color="auto" w:fill="auto"/>
          </w:tcPr>
          <w:p w:rsidR="00CD78CA" w:rsidRPr="00CD78CA" w:rsidRDefault="00CD78CA"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Ireland</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CD78CA"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r>
              <w:t>22 January 2007</w:t>
            </w:r>
          </w:p>
        </w:tc>
      </w:tr>
      <w:tr w:rsidR="00CD78CA" w:rsidRPr="00CD78CA" w:rsidTr="00CD78CA">
        <w:tblPrEx>
          <w:tblCellMar>
            <w:top w:w="0" w:type="dxa"/>
            <w:bottom w:w="0" w:type="dxa"/>
          </w:tblCellMar>
        </w:tblPrEx>
        <w:tc>
          <w:tcPr>
            <w:tcW w:w="4383" w:type="dxa"/>
            <w:shd w:val="clear" w:color="auto" w:fill="auto"/>
          </w:tcPr>
          <w:p w:rsidR="00CD78CA"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Italy</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31499D"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CD78CA" w:rsidRDefault="0031499D" w:rsidP="00854905">
            <w:pPr>
              <w:tabs>
                <w:tab w:val="left" w:pos="288"/>
                <w:tab w:val="left" w:pos="576"/>
                <w:tab w:val="left" w:pos="864"/>
                <w:tab w:val="left" w:pos="1152"/>
              </w:tabs>
              <w:spacing w:before="40" w:after="40"/>
              <w:ind w:left="144" w:right="43"/>
            </w:pPr>
            <w:r>
              <w:t>10 July 2006</w:t>
            </w:r>
          </w:p>
        </w:tc>
      </w:tr>
      <w:tr w:rsidR="00CD78CA" w:rsidRPr="00CD78CA" w:rsidTr="00CD78CA">
        <w:tblPrEx>
          <w:tblCellMar>
            <w:top w:w="0" w:type="dxa"/>
            <w:bottom w:w="0" w:type="dxa"/>
          </w:tblCellMar>
        </w:tblPrEx>
        <w:tc>
          <w:tcPr>
            <w:tcW w:w="4383" w:type="dxa"/>
            <w:shd w:val="clear" w:color="auto" w:fill="auto"/>
          </w:tcPr>
          <w:p w:rsidR="00CD78CA"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Kiribati</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31499D"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CD78CA" w:rsidRDefault="0031499D" w:rsidP="00854905">
            <w:pPr>
              <w:tabs>
                <w:tab w:val="left" w:pos="288"/>
                <w:tab w:val="left" w:pos="576"/>
                <w:tab w:val="left" w:pos="864"/>
                <w:tab w:val="left" w:pos="1152"/>
              </w:tabs>
              <w:spacing w:before="40" w:after="40"/>
              <w:ind w:left="144" w:right="43"/>
            </w:pPr>
            <w:r>
              <w:t>16 April 2005</w:t>
            </w:r>
          </w:p>
        </w:tc>
      </w:tr>
      <w:tr w:rsidR="00CD78CA" w:rsidRPr="00CD78CA" w:rsidTr="00CD78CA">
        <w:tblPrEx>
          <w:tblCellMar>
            <w:top w:w="0" w:type="dxa"/>
            <w:bottom w:w="0" w:type="dxa"/>
          </w:tblCellMar>
        </w:tblPrEx>
        <w:tc>
          <w:tcPr>
            <w:tcW w:w="4383" w:type="dxa"/>
            <w:shd w:val="clear" w:color="auto" w:fill="auto"/>
          </w:tcPr>
          <w:p w:rsidR="00CD78CA" w:rsidRDefault="0031499D"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CD78CA" w:rsidRDefault="0031499D" w:rsidP="00854905">
            <w:pPr>
              <w:tabs>
                <w:tab w:val="left" w:pos="288"/>
                <w:tab w:val="left" w:pos="576"/>
                <w:tab w:val="left" w:pos="864"/>
                <w:tab w:val="left" w:pos="1152"/>
              </w:tabs>
              <w:spacing w:before="40" w:after="40"/>
              <w:ind w:left="144" w:right="43"/>
            </w:pPr>
            <w:r>
              <w:t>16 April 2009</w:t>
            </w:r>
          </w:p>
        </w:tc>
      </w:tr>
      <w:tr w:rsidR="00CD78CA" w:rsidRPr="00CD78CA" w:rsidTr="00CD78CA">
        <w:tblPrEx>
          <w:tblCellMar>
            <w:top w:w="0" w:type="dxa"/>
            <w:bottom w:w="0" w:type="dxa"/>
          </w:tblCellMar>
        </w:tblPrEx>
        <w:tc>
          <w:tcPr>
            <w:tcW w:w="4383" w:type="dxa"/>
            <w:shd w:val="clear" w:color="auto" w:fill="auto"/>
          </w:tcPr>
          <w:p w:rsidR="00CD78CA"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Kuwait</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31499D" w:rsidP="00854905">
            <w:pPr>
              <w:tabs>
                <w:tab w:val="left" w:pos="288"/>
                <w:tab w:val="left" w:pos="576"/>
                <w:tab w:val="left" w:pos="864"/>
                <w:tab w:val="left" w:pos="1152"/>
              </w:tabs>
              <w:spacing w:before="40" w:after="40"/>
              <w:ind w:right="40"/>
            </w:pPr>
            <w:r>
              <w:tab/>
              <w:t>Third and fourth periodic report</w:t>
            </w:r>
          </w:p>
        </w:tc>
        <w:tc>
          <w:tcPr>
            <w:tcW w:w="2937" w:type="dxa"/>
            <w:shd w:val="clear" w:color="auto" w:fill="auto"/>
          </w:tcPr>
          <w:p w:rsidR="00CD78CA" w:rsidRDefault="0031499D" w:rsidP="00854905">
            <w:pPr>
              <w:tabs>
                <w:tab w:val="left" w:pos="288"/>
                <w:tab w:val="left" w:pos="576"/>
                <w:tab w:val="left" w:pos="864"/>
                <w:tab w:val="left" w:pos="1152"/>
              </w:tabs>
              <w:spacing w:before="40" w:after="40"/>
              <w:ind w:left="144" w:right="43"/>
            </w:pPr>
            <w:r>
              <w:t>2 October 2007</w:t>
            </w:r>
          </w:p>
        </w:tc>
      </w:tr>
      <w:tr w:rsidR="00CD78CA" w:rsidRPr="00CD78CA" w:rsidTr="00CD78CA">
        <w:tblPrEx>
          <w:tblCellMar>
            <w:top w:w="0" w:type="dxa"/>
            <w:bottom w:w="0" w:type="dxa"/>
          </w:tblCellMar>
        </w:tblPrEx>
        <w:tc>
          <w:tcPr>
            <w:tcW w:w="4383" w:type="dxa"/>
            <w:shd w:val="clear" w:color="auto" w:fill="auto"/>
          </w:tcPr>
          <w:p w:rsidR="00CD78CA"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Latvia</w:t>
                </w:r>
              </w:smartTag>
            </w:smartTag>
          </w:p>
        </w:tc>
        <w:tc>
          <w:tcPr>
            <w:tcW w:w="2937" w:type="dxa"/>
            <w:shd w:val="clear" w:color="auto" w:fill="auto"/>
          </w:tcPr>
          <w:p w:rsidR="00CD78CA" w:rsidRDefault="00CD78CA" w:rsidP="00854905">
            <w:pPr>
              <w:tabs>
                <w:tab w:val="left" w:pos="288"/>
                <w:tab w:val="left" w:pos="576"/>
                <w:tab w:val="left" w:pos="864"/>
                <w:tab w:val="left" w:pos="1152"/>
              </w:tabs>
              <w:spacing w:before="40" w:after="40"/>
              <w:ind w:left="144" w:right="43"/>
            </w:pPr>
          </w:p>
        </w:tc>
      </w:tr>
      <w:tr w:rsidR="00CD78CA" w:rsidRPr="00CD78CA" w:rsidTr="00CD78CA">
        <w:tblPrEx>
          <w:tblCellMar>
            <w:top w:w="0" w:type="dxa"/>
            <w:bottom w:w="0" w:type="dxa"/>
          </w:tblCellMar>
        </w:tblPrEx>
        <w:tc>
          <w:tcPr>
            <w:tcW w:w="4383" w:type="dxa"/>
            <w:shd w:val="clear" w:color="auto" w:fill="auto"/>
          </w:tcPr>
          <w:p w:rsidR="00CD78CA" w:rsidRDefault="0031499D"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Default="0031499D" w:rsidP="00854905">
            <w:pPr>
              <w:tabs>
                <w:tab w:val="left" w:pos="288"/>
                <w:tab w:val="left" w:pos="576"/>
                <w:tab w:val="left" w:pos="864"/>
                <w:tab w:val="left" w:pos="1152"/>
              </w:tabs>
              <w:spacing w:before="40" w:after="40"/>
              <w:ind w:left="144" w:right="43"/>
            </w:pPr>
            <w:r>
              <w:t>14 May 2005</w:t>
            </w:r>
          </w:p>
        </w:tc>
      </w:tr>
      <w:tr w:rsidR="00CD78CA" w:rsidRPr="00CD78CA" w:rsidTr="00CD78CA">
        <w:tblPrEx>
          <w:tblCellMar>
            <w:top w:w="0" w:type="dxa"/>
            <w:bottom w:w="0" w:type="dxa"/>
          </w:tblCellMar>
        </w:tblPrEx>
        <w:tc>
          <w:tcPr>
            <w:tcW w:w="4383" w:type="dxa"/>
            <w:shd w:val="clear" w:color="auto" w:fill="auto"/>
          </w:tcPr>
          <w:p w:rsidR="00CD78CA" w:rsidRDefault="0031499D"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CD78CA" w:rsidRDefault="0031499D" w:rsidP="00854905">
            <w:pPr>
              <w:tabs>
                <w:tab w:val="left" w:pos="288"/>
                <w:tab w:val="left" w:pos="576"/>
                <w:tab w:val="left" w:pos="864"/>
                <w:tab w:val="left" w:pos="1152"/>
              </w:tabs>
              <w:spacing w:before="40" w:after="40"/>
              <w:ind w:left="144" w:right="43"/>
            </w:pPr>
            <w:r>
              <w:t>14 May 2009</w:t>
            </w: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rsidRPr="0031499D">
              <w:rPr>
                <w:b/>
              </w:rPr>
              <w:t>Lesotho</w:t>
            </w:r>
            <w:r w:rsidRPr="0031499D">
              <w:rPr>
                <w:vertAlign w:val="superscript"/>
              </w:rPr>
              <w:t>c</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r>
            <w:r w:rsidR="0022340F">
              <w:t>Initial</w:t>
            </w:r>
            <w:r>
              <w:t xml:space="preserve">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21 September 1996</w:t>
            </w: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21 September 2000</w:t>
            </w: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21 September 2004</w:t>
            </w: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21 September 2008</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Liechtenstein</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21 January 2009</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Malaysia</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Third and fourth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4 August 2008</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Malta</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7 April 2004</w:t>
            </w: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7 April 2008</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keepNext/>
              <w:keepLines/>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Marshall Islands</w:t>
                </w:r>
              </w:smartTag>
            </w:smartTag>
          </w:p>
        </w:tc>
        <w:tc>
          <w:tcPr>
            <w:tcW w:w="2937" w:type="dxa"/>
            <w:shd w:val="clear" w:color="auto" w:fill="auto"/>
          </w:tcPr>
          <w:p w:rsidR="0031499D" w:rsidRDefault="0031499D" w:rsidP="00854905">
            <w:pPr>
              <w:keepNext/>
              <w:keepLines/>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keepNext/>
              <w:keepLines/>
              <w:tabs>
                <w:tab w:val="left" w:pos="288"/>
                <w:tab w:val="left" w:pos="576"/>
                <w:tab w:val="left" w:pos="864"/>
                <w:tab w:val="left" w:pos="1152"/>
              </w:tabs>
              <w:spacing w:before="40" w:after="40"/>
              <w:ind w:right="40"/>
            </w:pPr>
            <w:r>
              <w:tab/>
              <w:t>Initial report</w:t>
            </w:r>
          </w:p>
        </w:tc>
        <w:tc>
          <w:tcPr>
            <w:tcW w:w="2937" w:type="dxa"/>
            <w:shd w:val="clear" w:color="auto" w:fill="auto"/>
          </w:tcPr>
          <w:p w:rsidR="0031499D" w:rsidRDefault="0031499D" w:rsidP="00854905">
            <w:pPr>
              <w:keepNext/>
              <w:keepLines/>
              <w:tabs>
                <w:tab w:val="left" w:pos="288"/>
                <w:tab w:val="left" w:pos="576"/>
                <w:tab w:val="left" w:pos="864"/>
                <w:tab w:val="left" w:pos="1152"/>
              </w:tabs>
              <w:spacing w:before="40" w:after="40"/>
              <w:ind w:left="144" w:right="43"/>
            </w:pPr>
            <w:r>
              <w:t>1 April 2007</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Micronesia</w:t>
                </w:r>
              </w:smartTag>
            </w:smartTag>
            <w:r w:rsidRPr="0031499D">
              <w:rPr>
                <w:b/>
              </w:rPr>
              <w:t xml:space="preserve"> (Federated States of)</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1 October 2005</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Monaco</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17 April 2006</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Montenegro</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22 November 2007</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Nepal</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Fourth and fifth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22 May 2008</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Oman</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9 March 2007</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Pakistan</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11 April 2009</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Paraguay</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6 May 2008</w:t>
            </w:r>
          </w:p>
        </w:tc>
      </w:tr>
      <w:tr w:rsidR="0031499D" w:rsidRPr="00CD78CA" w:rsidTr="00CD78CA">
        <w:tblPrEx>
          <w:tblCellMar>
            <w:top w:w="0" w:type="dxa"/>
            <w:bottom w:w="0" w:type="dxa"/>
          </w:tblCellMar>
        </w:tblPrEx>
        <w:tc>
          <w:tcPr>
            <w:tcW w:w="4383" w:type="dxa"/>
            <w:shd w:val="clear" w:color="auto" w:fill="auto"/>
          </w:tcPr>
          <w:p w:rsidR="0031499D" w:rsidRPr="0031499D" w:rsidRDefault="0031499D"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Saint Kitts and Nevis</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25 May 2002</w:t>
            </w:r>
          </w:p>
        </w:tc>
      </w:tr>
      <w:tr w:rsidR="0031499D" w:rsidRPr="00CD78CA" w:rsidTr="00CD78CA">
        <w:tblPrEx>
          <w:tblCellMar>
            <w:top w:w="0" w:type="dxa"/>
            <w:bottom w:w="0" w:type="dxa"/>
          </w:tblCellMar>
        </w:tblPrEx>
        <w:tc>
          <w:tcPr>
            <w:tcW w:w="4383" w:type="dxa"/>
            <w:shd w:val="clear" w:color="auto" w:fill="auto"/>
          </w:tcPr>
          <w:p w:rsidR="0031499D" w:rsidRDefault="0031499D"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r>
              <w:t>25 May 2006</w:t>
            </w:r>
          </w:p>
        </w:tc>
      </w:tr>
      <w:tr w:rsidR="0031499D" w:rsidRPr="00CD78CA" w:rsidTr="00CD78CA">
        <w:tblPrEx>
          <w:tblCellMar>
            <w:top w:w="0" w:type="dxa"/>
            <w:bottom w:w="0" w:type="dxa"/>
          </w:tblCellMar>
        </w:tblPrEx>
        <w:tc>
          <w:tcPr>
            <w:tcW w:w="4383" w:type="dxa"/>
            <w:shd w:val="clear" w:color="auto" w:fill="auto"/>
          </w:tcPr>
          <w:p w:rsidR="0031499D" w:rsidRPr="00986CE4" w:rsidRDefault="00986CE4"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986CE4">
                  <w:rPr>
                    <w:b/>
                  </w:rPr>
                  <w:t>Saint Lucia</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986CE4"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31499D" w:rsidRDefault="00986CE4" w:rsidP="00854905">
            <w:pPr>
              <w:tabs>
                <w:tab w:val="left" w:pos="288"/>
                <w:tab w:val="left" w:pos="576"/>
                <w:tab w:val="left" w:pos="864"/>
                <w:tab w:val="left" w:pos="1152"/>
              </w:tabs>
              <w:spacing w:before="40" w:after="40"/>
              <w:ind w:left="144" w:right="43"/>
            </w:pPr>
            <w:r>
              <w:t>7 November 2007</w:t>
            </w:r>
          </w:p>
        </w:tc>
      </w:tr>
      <w:tr w:rsidR="0031499D" w:rsidRPr="00CD78CA" w:rsidTr="00CD78CA">
        <w:tblPrEx>
          <w:tblCellMar>
            <w:top w:w="0" w:type="dxa"/>
            <w:bottom w:w="0" w:type="dxa"/>
          </w:tblCellMar>
        </w:tblPrEx>
        <w:tc>
          <w:tcPr>
            <w:tcW w:w="4383" w:type="dxa"/>
            <w:shd w:val="clear" w:color="auto" w:fill="auto"/>
          </w:tcPr>
          <w:p w:rsidR="0031499D" w:rsidRDefault="00986CE4" w:rsidP="00854905">
            <w:pPr>
              <w:tabs>
                <w:tab w:val="left" w:pos="288"/>
                <w:tab w:val="left" w:pos="576"/>
                <w:tab w:val="left" w:pos="864"/>
                <w:tab w:val="left" w:pos="1152"/>
              </w:tabs>
              <w:spacing w:before="40" w:after="40"/>
              <w:ind w:right="40"/>
            </w:pPr>
            <w:smartTag w:uri="urn:schemas-microsoft-com:office:smarttags" w:element="place">
              <w:r w:rsidRPr="00986CE4">
                <w:rPr>
                  <w:b/>
                </w:rPr>
                <w:t>Saint Vincent</w:t>
              </w:r>
            </w:smartTag>
            <w:r w:rsidRPr="00986CE4">
              <w:rPr>
                <w:b/>
              </w:rPr>
              <w:t xml:space="preserve"> and the Grenadines</w:t>
            </w:r>
            <w:r w:rsidRPr="00986CE4">
              <w:rPr>
                <w:vertAlign w:val="superscript"/>
              </w:rPr>
              <w:t>a</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31499D" w:rsidRPr="00CD78CA" w:rsidTr="00CD78CA">
        <w:tblPrEx>
          <w:tblCellMar>
            <w:top w:w="0" w:type="dxa"/>
            <w:bottom w:w="0" w:type="dxa"/>
          </w:tblCellMar>
        </w:tblPrEx>
        <w:tc>
          <w:tcPr>
            <w:tcW w:w="4383" w:type="dxa"/>
            <w:shd w:val="clear" w:color="auto" w:fill="auto"/>
          </w:tcPr>
          <w:p w:rsidR="0031499D" w:rsidRDefault="00986CE4"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31499D" w:rsidRDefault="00986CE4" w:rsidP="00854905">
            <w:pPr>
              <w:tabs>
                <w:tab w:val="left" w:pos="288"/>
                <w:tab w:val="left" w:pos="576"/>
                <w:tab w:val="left" w:pos="864"/>
                <w:tab w:val="left" w:pos="1152"/>
              </w:tabs>
              <w:spacing w:before="40" w:after="40"/>
              <w:ind w:left="144" w:right="43"/>
            </w:pPr>
            <w:r>
              <w:t>3 September 1994</w:t>
            </w:r>
          </w:p>
        </w:tc>
      </w:tr>
      <w:tr w:rsidR="0031499D" w:rsidRPr="00CD78CA" w:rsidTr="00CD78CA">
        <w:tblPrEx>
          <w:tblCellMar>
            <w:top w:w="0" w:type="dxa"/>
            <w:bottom w:w="0" w:type="dxa"/>
          </w:tblCellMar>
        </w:tblPrEx>
        <w:tc>
          <w:tcPr>
            <w:tcW w:w="4383" w:type="dxa"/>
            <w:shd w:val="clear" w:color="auto" w:fill="auto"/>
          </w:tcPr>
          <w:p w:rsidR="0031499D" w:rsidRDefault="00986CE4"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31499D" w:rsidRDefault="00986CE4" w:rsidP="00854905">
            <w:pPr>
              <w:tabs>
                <w:tab w:val="left" w:pos="288"/>
                <w:tab w:val="left" w:pos="576"/>
                <w:tab w:val="left" w:pos="864"/>
                <w:tab w:val="left" w:pos="1152"/>
              </w:tabs>
              <w:spacing w:before="40" w:after="40"/>
              <w:ind w:left="144" w:right="43"/>
            </w:pPr>
            <w:r>
              <w:t>3 September 1998</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3 September 2002</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3 September 2006</w:t>
            </w:r>
          </w:p>
        </w:tc>
      </w:tr>
      <w:tr w:rsidR="00986CE4" w:rsidRPr="00CD78CA" w:rsidTr="00CD78CA">
        <w:tblPrEx>
          <w:tblCellMar>
            <w:top w:w="0" w:type="dxa"/>
            <w:bottom w:w="0" w:type="dxa"/>
          </w:tblCellMar>
        </w:tblPrEx>
        <w:tc>
          <w:tcPr>
            <w:tcW w:w="4383" w:type="dxa"/>
            <w:shd w:val="clear" w:color="auto" w:fill="auto"/>
          </w:tcPr>
          <w:p w:rsidR="00986CE4" w:rsidRPr="00986CE4" w:rsidRDefault="00986CE4"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986CE4">
                  <w:rPr>
                    <w:b/>
                  </w:rPr>
                  <w:t>San Marino</w:t>
                </w:r>
              </w:smartTag>
            </w:smartTag>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9 January 2005</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9 January 2009</w:t>
            </w:r>
          </w:p>
        </w:tc>
      </w:tr>
      <w:tr w:rsidR="00986CE4" w:rsidRPr="00CD78CA" w:rsidTr="00CD78CA">
        <w:tblPrEx>
          <w:tblCellMar>
            <w:top w:w="0" w:type="dxa"/>
            <w:bottom w:w="0" w:type="dxa"/>
          </w:tblCellMar>
        </w:tblPrEx>
        <w:tc>
          <w:tcPr>
            <w:tcW w:w="4383" w:type="dxa"/>
            <w:shd w:val="clear" w:color="auto" w:fill="auto"/>
          </w:tcPr>
          <w:p w:rsidR="00986CE4" w:rsidRPr="00986CE4" w:rsidRDefault="00986CE4"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986CE4">
                  <w:rPr>
                    <w:b/>
                  </w:rPr>
                  <w:t>Sao Tome and Principe</w:t>
                </w:r>
              </w:smartTag>
            </w:smartTag>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3 July 2004</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3 July 2008</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rsidRPr="00986CE4">
              <w:rPr>
                <w:b/>
              </w:rPr>
              <w:t>Senegal</w:t>
            </w:r>
            <w:r w:rsidRPr="00986CE4">
              <w:rPr>
                <w:vertAlign w:val="superscript"/>
              </w:rPr>
              <w:t>a</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7 March 1994</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7 March 1998</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7 March 2002</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7 March 2006</w:t>
            </w:r>
          </w:p>
        </w:tc>
      </w:tr>
      <w:tr w:rsidR="0031499D" w:rsidRPr="00CD78CA" w:rsidTr="00CD78CA">
        <w:tblPrEx>
          <w:tblCellMar>
            <w:top w:w="0" w:type="dxa"/>
            <w:bottom w:w="0" w:type="dxa"/>
          </w:tblCellMar>
        </w:tblPrEx>
        <w:tc>
          <w:tcPr>
            <w:tcW w:w="4383" w:type="dxa"/>
            <w:shd w:val="clear" w:color="auto" w:fill="auto"/>
          </w:tcPr>
          <w:p w:rsidR="0031499D" w:rsidRDefault="00986CE4" w:rsidP="00854905">
            <w:pPr>
              <w:tabs>
                <w:tab w:val="left" w:pos="288"/>
                <w:tab w:val="left" w:pos="576"/>
                <w:tab w:val="left" w:pos="864"/>
                <w:tab w:val="left" w:pos="1152"/>
              </w:tabs>
              <w:spacing w:before="40" w:after="40"/>
              <w:ind w:right="40"/>
            </w:pPr>
            <w:r w:rsidRPr="00986CE4">
              <w:rPr>
                <w:b/>
              </w:rPr>
              <w:t>Seychelles</w:t>
            </w:r>
            <w:r w:rsidRPr="00986CE4">
              <w:rPr>
                <w:vertAlign w:val="superscript"/>
              </w:rPr>
              <w:t>b</w:t>
            </w:r>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4 June 1993</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4 June 1997</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4 June 2001</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4 June 2005</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rsidRPr="00986CE4">
              <w:rPr>
                <w:b/>
              </w:rPr>
              <w:t>Solomon Islands</w:t>
            </w:r>
            <w:r w:rsidRPr="00986CE4">
              <w:rPr>
                <w:vertAlign w:val="superscript"/>
              </w:rPr>
              <w:t>a</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6 June 2003</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6 June 2007</w:t>
            </w:r>
          </w:p>
        </w:tc>
      </w:tr>
      <w:tr w:rsidR="00986CE4" w:rsidRPr="00CD78CA" w:rsidTr="00CD78CA">
        <w:tblPrEx>
          <w:tblCellMar>
            <w:top w:w="0" w:type="dxa"/>
            <w:bottom w:w="0" w:type="dxa"/>
          </w:tblCellMar>
        </w:tblPrEx>
        <w:tc>
          <w:tcPr>
            <w:tcW w:w="4383" w:type="dxa"/>
            <w:shd w:val="clear" w:color="auto" w:fill="auto"/>
          </w:tcPr>
          <w:p w:rsidR="00986CE4" w:rsidRPr="00986CE4" w:rsidRDefault="00986CE4"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986CE4">
                  <w:rPr>
                    <w:b/>
                  </w:rPr>
                  <w:t>South Africa</w:t>
                </w:r>
              </w:smartTag>
            </w:smartTag>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14 January 2001</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14 January 2005</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14 January 2009</w:t>
            </w:r>
          </w:p>
        </w:tc>
      </w:tr>
      <w:tr w:rsidR="00986CE4" w:rsidRPr="00CD78CA" w:rsidTr="00CD78CA">
        <w:tblPrEx>
          <w:tblCellMar>
            <w:top w:w="0" w:type="dxa"/>
            <w:bottom w:w="0" w:type="dxa"/>
          </w:tblCellMar>
        </w:tblPrEx>
        <w:tc>
          <w:tcPr>
            <w:tcW w:w="4383" w:type="dxa"/>
            <w:shd w:val="clear" w:color="auto" w:fill="auto"/>
          </w:tcPr>
          <w:p w:rsidR="00986CE4" w:rsidRPr="00986CE4" w:rsidRDefault="00986CE4"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986CE4">
                  <w:rPr>
                    <w:b/>
                  </w:rPr>
                  <w:t>Sri Lanka</w:t>
                </w:r>
              </w:smartTag>
            </w:smartTag>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4 November 1998</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4 November 2002</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4 November 2006</w:t>
            </w:r>
          </w:p>
        </w:tc>
      </w:tr>
      <w:tr w:rsidR="0031499D" w:rsidRPr="00CD78CA" w:rsidTr="00CD78CA">
        <w:tblPrEx>
          <w:tblCellMar>
            <w:top w:w="0" w:type="dxa"/>
            <w:bottom w:w="0" w:type="dxa"/>
          </w:tblCellMar>
        </w:tblPrEx>
        <w:tc>
          <w:tcPr>
            <w:tcW w:w="4383" w:type="dxa"/>
            <w:shd w:val="clear" w:color="auto" w:fill="auto"/>
          </w:tcPr>
          <w:p w:rsidR="0031499D" w:rsidRPr="00986CE4" w:rsidRDefault="00986CE4"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986CE4">
                  <w:rPr>
                    <w:b/>
                  </w:rPr>
                  <w:t>Swaziland</w:t>
                </w:r>
              </w:smartTag>
            </w:smartTag>
          </w:p>
        </w:tc>
        <w:tc>
          <w:tcPr>
            <w:tcW w:w="2937" w:type="dxa"/>
            <w:shd w:val="clear" w:color="auto" w:fill="auto"/>
          </w:tcPr>
          <w:p w:rsidR="0031499D" w:rsidRDefault="0031499D"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Initial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25 April 2005</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25 April 2009</w:t>
            </w:r>
          </w:p>
        </w:tc>
      </w:tr>
      <w:tr w:rsidR="00986CE4" w:rsidRPr="00CD78CA" w:rsidTr="00CD78CA">
        <w:tblPrEx>
          <w:tblCellMar>
            <w:top w:w="0" w:type="dxa"/>
            <w:bottom w:w="0" w:type="dxa"/>
          </w:tblCellMar>
        </w:tblPrEx>
        <w:tc>
          <w:tcPr>
            <w:tcW w:w="4383" w:type="dxa"/>
            <w:shd w:val="clear" w:color="auto" w:fill="auto"/>
          </w:tcPr>
          <w:p w:rsidR="00986CE4" w:rsidRPr="00986CE4" w:rsidRDefault="00986CE4"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986CE4">
                  <w:rPr>
                    <w:b/>
                  </w:rPr>
                  <w:t>Togo</w:t>
                </w:r>
              </w:smartTag>
            </w:smartTag>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Sixth and seventh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26 October 2008</w:t>
            </w:r>
          </w:p>
        </w:tc>
      </w:tr>
      <w:tr w:rsidR="00986CE4" w:rsidRPr="00CD78CA" w:rsidTr="00CD78CA">
        <w:tblPrEx>
          <w:tblCellMar>
            <w:top w:w="0" w:type="dxa"/>
            <w:bottom w:w="0" w:type="dxa"/>
          </w:tblCellMar>
        </w:tblPrEx>
        <w:tc>
          <w:tcPr>
            <w:tcW w:w="4383" w:type="dxa"/>
            <w:shd w:val="clear" w:color="auto" w:fill="auto"/>
          </w:tcPr>
          <w:p w:rsidR="00986CE4" w:rsidRPr="00986CE4" w:rsidRDefault="00986CE4"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986CE4">
                  <w:rPr>
                    <w:b/>
                  </w:rPr>
                  <w:t>Trinidad and Tobago</w:t>
                </w:r>
              </w:smartTag>
            </w:smartTag>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11 February 2003</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11 February 2007</w:t>
            </w:r>
          </w:p>
        </w:tc>
      </w:tr>
      <w:tr w:rsidR="00986CE4" w:rsidRPr="00CD78CA" w:rsidTr="00CD78CA">
        <w:tblPrEx>
          <w:tblCellMar>
            <w:top w:w="0" w:type="dxa"/>
            <w:bottom w:w="0" w:type="dxa"/>
          </w:tblCellMar>
        </w:tblPrEx>
        <w:tc>
          <w:tcPr>
            <w:tcW w:w="4383" w:type="dxa"/>
            <w:shd w:val="clear" w:color="auto" w:fill="auto"/>
          </w:tcPr>
          <w:p w:rsidR="00986CE4" w:rsidRPr="00854905" w:rsidRDefault="00986CE4" w:rsidP="00B17091">
            <w:pPr>
              <w:pageBreakBefore/>
              <w:tabs>
                <w:tab w:val="left" w:pos="288"/>
                <w:tab w:val="left" w:pos="576"/>
                <w:tab w:val="left" w:pos="864"/>
                <w:tab w:val="left" w:pos="1152"/>
              </w:tabs>
              <w:spacing w:before="40" w:after="40"/>
              <w:ind w:right="40"/>
              <w:rPr>
                <w:b/>
              </w:rPr>
            </w:pPr>
            <w:smartTag w:uri="urn:schemas-microsoft-com:office:smarttags" w:element="country-region">
              <w:r w:rsidRPr="00854905">
                <w:rPr>
                  <w:b/>
                </w:rPr>
                <w:t>Venezuela</w:t>
              </w:r>
            </w:smartTag>
            <w:r w:rsidRPr="00854905">
              <w:rPr>
                <w:b/>
              </w:rPr>
              <w:t xml:space="preserve"> (</w:t>
            </w:r>
            <w:smartTag w:uri="urn:schemas-microsoft-com:office:smarttags" w:element="place">
              <w:smartTag w:uri="urn:schemas-microsoft-com:office:smarttags" w:element="PlaceName">
                <w:r w:rsidRPr="00854905">
                  <w:rPr>
                    <w:b/>
                  </w:rPr>
                  <w:t>Bolivarian</w:t>
                </w:r>
              </w:smartTag>
              <w:r w:rsidRPr="00854905">
                <w:rPr>
                  <w:b/>
                </w:rPr>
                <w:t xml:space="preserve"> </w:t>
              </w:r>
              <w:smartTag w:uri="urn:schemas-microsoft-com:office:smarttags" w:element="PlaceType">
                <w:r w:rsidRPr="00854905">
                  <w:rPr>
                    <w:b/>
                  </w:rPr>
                  <w:t>Republic</w:t>
                </w:r>
              </w:smartTag>
            </w:smartTag>
            <w:r w:rsidRPr="00854905">
              <w:rPr>
                <w:b/>
              </w:rPr>
              <w:t xml:space="preserve"> of)</w:t>
            </w:r>
          </w:p>
        </w:tc>
        <w:tc>
          <w:tcPr>
            <w:tcW w:w="2937" w:type="dxa"/>
            <w:shd w:val="clear" w:color="auto" w:fill="auto"/>
          </w:tcPr>
          <w:p w:rsidR="00986CE4" w:rsidRDefault="00986CE4" w:rsidP="00B17091">
            <w:pPr>
              <w:pageBreakBefore/>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1 June 2008</w:t>
            </w:r>
          </w:p>
        </w:tc>
      </w:tr>
      <w:tr w:rsidR="00986CE4" w:rsidRPr="00CD78CA" w:rsidTr="00CD78CA">
        <w:tblPrEx>
          <w:tblCellMar>
            <w:top w:w="0" w:type="dxa"/>
            <w:bottom w:w="0" w:type="dxa"/>
          </w:tblCellMar>
        </w:tblPrEx>
        <w:tc>
          <w:tcPr>
            <w:tcW w:w="4383" w:type="dxa"/>
            <w:shd w:val="clear" w:color="auto" w:fill="auto"/>
          </w:tcPr>
          <w:p w:rsidR="00986CE4" w:rsidRPr="00986CE4" w:rsidRDefault="00986CE4" w:rsidP="00854905">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986CE4">
                  <w:rPr>
                    <w:b/>
                  </w:rPr>
                  <w:t>Zambia</w:t>
                </w:r>
              </w:smartTag>
            </w:smartTag>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854905" w:rsidP="00854905">
            <w:pPr>
              <w:tabs>
                <w:tab w:val="left" w:pos="288"/>
                <w:tab w:val="left" w:pos="576"/>
                <w:tab w:val="left" w:pos="864"/>
                <w:tab w:val="left" w:pos="1152"/>
              </w:tabs>
              <w:spacing w:before="40" w:after="40"/>
              <w:ind w:right="40"/>
            </w:pPr>
            <w:r>
              <w:tab/>
            </w:r>
            <w:r w:rsidR="00986CE4">
              <w:t>Fifth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21 July 2002</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21 July 2006</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rsidRPr="00986CE4">
              <w:rPr>
                <w:b/>
              </w:rPr>
              <w:t>Zimbabwe</w:t>
            </w:r>
            <w:r w:rsidRPr="00986CE4">
              <w:rPr>
                <w:vertAlign w:val="superscript"/>
              </w:rPr>
              <w:t>a</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12 June 1996</w:t>
            </w:r>
          </w:p>
        </w:tc>
      </w:tr>
      <w:tr w:rsidR="00986CE4" w:rsidRPr="00CD78CA" w:rsidTr="00CD78CA">
        <w:tblPrEx>
          <w:tblCellMar>
            <w:top w:w="0" w:type="dxa"/>
            <w:bottom w:w="0" w:type="dxa"/>
          </w:tblCellMar>
        </w:tblPrEx>
        <w:tc>
          <w:tcPr>
            <w:tcW w:w="4383" w:type="dxa"/>
            <w:shd w:val="clear" w:color="auto" w:fill="auto"/>
          </w:tcPr>
          <w:p w:rsidR="00986CE4" w:rsidRDefault="00986CE4" w:rsidP="00854905">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986CE4" w:rsidRDefault="00986CE4" w:rsidP="00854905">
            <w:pPr>
              <w:tabs>
                <w:tab w:val="left" w:pos="288"/>
                <w:tab w:val="left" w:pos="576"/>
                <w:tab w:val="left" w:pos="864"/>
                <w:tab w:val="left" w:pos="1152"/>
              </w:tabs>
              <w:spacing w:before="40" w:after="40"/>
              <w:ind w:left="144" w:right="43"/>
            </w:pPr>
            <w:r>
              <w:t>12 June 2000</w:t>
            </w:r>
          </w:p>
        </w:tc>
      </w:tr>
      <w:tr w:rsidR="00CD78CA" w:rsidRPr="00CD78CA" w:rsidTr="00986CE4">
        <w:tblPrEx>
          <w:tblCellMar>
            <w:top w:w="0" w:type="dxa"/>
            <w:bottom w:w="0" w:type="dxa"/>
          </w:tblCellMar>
        </w:tblPrEx>
        <w:tc>
          <w:tcPr>
            <w:tcW w:w="4383" w:type="dxa"/>
            <w:shd w:val="clear" w:color="auto" w:fill="auto"/>
          </w:tcPr>
          <w:p w:rsidR="00CD78CA" w:rsidRPr="00CD78CA" w:rsidRDefault="00986CE4" w:rsidP="00854905">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CD78CA" w:rsidRPr="00CD78CA" w:rsidRDefault="00986CE4" w:rsidP="00854905">
            <w:pPr>
              <w:tabs>
                <w:tab w:val="left" w:pos="288"/>
                <w:tab w:val="left" w:pos="576"/>
                <w:tab w:val="left" w:pos="864"/>
                <w:tab w:val="left" w:pos="1152"/>
              </w:tabs>
              <w:spacing w:before="40" w:after="40"/>
              <w:ind w:left="144" w:right="43"/>
            </w:pPr>
            <w:r>
              <w:t>12 June 2004</w:t>
            </w:r>
          </w:p>
        </w:tc>
      </w:tr>
      <w:tr w:rsidR="00986CE4" w:rsidRPr="00CD78CA" w:rsidTr="00CD78CA">
        <w:tblPrEx>
          <w:tblCellMar>
            <w:top w:w="0" w:type="dxa"/>
            <w:bottom w:w="0" w:type="dxa"/>
          </w:tblCellMar>
        </w:tblPrEx>
        <w:tc>
          <w:tcPr>
            <w:tcW w:w="4383" w:type="dxa"/>
            <w:tcBorders>
              <w:bottom w:val="single" w:sz="12" w:space="0" w:color="auto"/>
            </w:tcBorders>
            <w:shd w:val="clear" w:color="auto" w:fill="auto"/>
          </w:tcPr>
          <w:p w:rsidR="00986CE4" w:rsidRPr="00CD78CA" w:rsidRDefault="00986CE4" w:rsidP="00854905">
            <w:pPr>
              <w:tabs>
                <w:tab w:val="left" w:pos="288"/>
                <w:tab w:val="left" w:pos="576"/>
                <w:tab w:val="left" w:pos="864"/>
                <w:tab w:val="left" w:pos="1152"/>
              </w:tabs>
              <w:spacing w:before="40" w:after="80"/>
              <w:ind w:right="43"/>
            </w:pPr>
            <w:r>
              <w:tab/>
              <w:t>Fifth periodic report</w:t>
            </w:r>
          </w:p>
        </w:tc>
        <w:tc>
          <w:tcPr>
            <w:tcW w:w="2937" w:type="dxa"/>
            <w:tcBorders>
              <w:bottom w:val="single" w:sz="12" w:space="0" w:color="auto"/>
            </w:tcBorders>
            <w:shd w:val="clear" w:color="auto" w:fill="auto"/>
          </w:tcPr>
          <w:p w:rsidR="00986CE4" w:rsidRPr="00CD78CA" w:rsidRDefault="00986CE4" w:rsidP="00854905">
            <w:pPr>
              <w:tabs>
                <w:tab w:val="left" w:pos="288"/>
                <w:tab w:val="left" w:pos="576"/>
                <w:tab w:val="left" w:pos="864"/>
                <w:tab w:val="left" w:pos="1152"/>
              </w:tabs>
              <w:spacing w:before="40" w:after="80"/>
              <w:ind w:left="144" w:right="43"/>
            </w:pPr>
            <w:r>
              <w:t>12 June 2008</w:t>
            </w:r>
          </w:p>
        </w:tc>
      </w:tr>
    </w:tbl>
    <w:p w:rsidR="00986CE4" w:rsidRPr="00986CE4" w:rsidRDefault="00986CE4" w:rsidP="00986CE4">
      <w:pPr>
        <w:pStyle w:val="SingleTxt"/>
        <w:spacing w:after="0" w:line="120" w:lineRule="exact"/>
        <w:rPr>
          <w:sz w:val="10"/>
        </w:rPr>
      </w:pPr>
    </w:p>
    <w:p w:rsidR="00CD78CA" w:rsidRDefault="00986CE4" w:rsidP="00986CE4">
      <w:pPr>
        <w:pStyle w:val="FootnoteText"/>
        <w:tabs>
          <w:tab w:val="clear" w:pos="418"/>
          <w:tab w:val="right" w:pos="1476"/>
          <w:tab w:val="left" w:pos="1548"/>
          <w:tab w:val="right" w:pos="1836"/>
          <w:tab w:val="left" w:pos="1908"/>
        </w:tabs>
        <w:ind w:left="1548" w:right="1267" w:hanging="288"/>
      </w:pPr>
      <w:r>
        <w:tab/>
      </w:r>
      <w:r w:rsidRPr="004F240A">
        <w:rPr>
          <w:vertAlign w:val="superscript"/>
        </w:rPr>
        <w:t>a</w:t>
      </w:r>
      <w:r>
        <w:tab/>
        <w:t xml:space="preserve">At its forty-first session, the Committee invited the State party to submit all its overdue reports in a combined report within two years, failing which the Committee would proceed with considerations </w:t>
      </w:r>
      <w:r w:rsidR="0022340F">
        <w:t>of</w:t>
      </w:r>
      <w:r>
        <w:t xml:space="preserve"> the implementation of the Convention in the States parties concerned in the absence of a report (A/63/38, chap. VI, para. 419).</w:t>
      </w:r>
    </w:p>
    <w:p w:rsidR="00986CE4" w:rsidRDefault="00986CE4" w:rsidP="00986CE4">
      <w:pPr>
        <w:pStyle w:val="FootnoteText"/>
        <w:tabs>
          <w:tab w:val="clear" w:pos="418"/>
          <w:tab w:val="right" w:pos="1476"/>
          <w:tab w:val="left" w:pos="1548"/>
          <w:tab w:val="right" w:pos="1836"/>
          <w:tab w:val="left" w:pos="1908"/>
        </w:tabs>
        <w:ind w:left="1548" w:right="1267" w:hanging="288"/>
      </w:pPr>
      <w:r>
        <w:tab/>
      </w:r>
      <w:r w:rsidRPr="004F240A">
        <w:rPr>
          <w:vertAlign w:val="superscript"/>
        </w:rPr>
        <w:t>b</w:t>
      </w:r>
      <w:r>
        <w:tab/>
        <w:t>At its thirty-ninth session, the Committee decided to consider the State party in early 2010, if necessary, in the absence of a report (A/62/38, chap. VI, para. 675).</w:t>
      </w:r>
    </w:p>
    <w:p w:rsidR="00986CE4" w:rsidRDefault="00986CE4" w:rsidP="00986CE4">
      <w:pPr>
        <w:pStyle w:val="FootnoteText"/>
        <w:tabs>
          <w:tab w:val="clear" w:pos="418"/>
          <w:tab w:val="right" w:pos="1476"/>
          <w:tab w:val="left" w:pos="1548"/>
          <w:tab w:val="right" w:pos="1836"/>
          <w:tab w:val="left" w:pos="1908"/>
        </w:tabs>
        <w:ind w:left="1548" w:right="1267" w:hanging="288"/>
      </w:pPr>
      <w:r>
        <w:tab/>
      </w:r>
      <w:r w:rsidRPr="004F240A">
        <w:rPr>
          <w:vertAlign w:val="superscript"/>
        </w:rPr>
        <w:t>c</w:t>
      </w:r>
      <w:r>
        <w:tab/>
        <w:t>At its thirty-ninth session, the Committee decided to consider the State party in the second half of 2010, if necessary, in the absence of a report (A/62/38, chap. VI, para. 675).</w:t>
      </w:r>
    </w:p>
    <w:p w:rsidR="00986CE4" w:rsidRDefault="00986CE4" w:rsidP="00986CE4">
      <w:pPr>
        <w:pStyle w:val="FootnoteText"/>
        <w:tabs>
          <w:tab w:val="clear" w:pos="418"/>
          <w:tab w:val="right" w:pos="1476"/>
          <w:tab w:val="left" w:pos="1548"/>
          <w:tab w:val="right" w:pos="1836"/>
          <w:tab w:val="left" w:pos="1908"/>
        </w:tabs>
        <w:ind w:left="1548" w:right="1267" w:hanging="288"/>
      </w:pPr>
      <w:r>
        <w:tab/>
      </w:r>
      <w:r w:rsidRPr="004F240A">
        <w:rPr>
          <w:vertAlign w:val="superscript"/>
        </w:rPr>
        <w:t>d</w:t>
      </w:r>
      <w:r>
        <w:tab/>
        <w:t>At its thirty-eighth session, the Committee decided to send a reminder to the State party to submit all its overdue reports as a combined report for consideration as soon as possible (A/62/38, chap. VI, para. 408).</w:t>
      </w:r>
    </w:p>
    <w:p w:rsidR="00CD78CA" w:rsidRDefault="00CD78CA" w:rsidP="00CD78CA">
      <w:pPr>
        <w:pStyle w:val="SingleTxt"/>
      </w:pPr>
    </w:p>
    <w:p w:rsidR="00CD78CA" w:rsidRDefault="00CD78CA" w:rsidP="00CD78CA">
      <w:pPr>
        <w:pStyle w:val="SingleTxt"/>
      </w:pPr>
    </w:p>
    <w:p w:rsidR="00CD78CA" w:rsidRDefault="00A54EDA" w:rsidP="00A54E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D78CA">
        <w:t>Annex II</w:t>
      </w:r>
    </w:p>
    <w:p w:rsidR="00A54EDA" w:rsidRPr="00A54EDA" w:rsidRDefault="00A54EDA" w:rsidP="00A54EDA">
      <w:pPr>
        <w:pStyle w:val="SingleTxt"/>
        <w:spacing w:after="0" w:line="120" w:lineRule="exact"/>
        <w:rPr>
          <w:sz w:val="10"/>
        </w:rPr>
      </w:pPr>
    </w:p>
    <w:p w:rsidR="00CD78CA" w:rsidRDefault="00CD78CA" w:rsidP="00A54EDA">
      <w:pPr>
        <w:pStyle w:val="HCh"/>
        <w:ind w:left="1267" w:right="1260" w:hanging="1267"/>
      </w:pPr>
      <w:r>
        <w:tab/>
      </w:r>
      <w:r>
        <w:tab/>
        <w:t>States parties whose reports were five years or more overdue as at 1 May 2009</w:t>
      </w:r>
    </w:p>
    <w:p w:rsidR="00A54EDA" w:rsidRPr="00A54EDA" w:rsidRDefault="00A54EDA" w:rsidP="00A54EDA">
      <w:pPr>
        <w:pStyle w:val="SingleTxt"/>
        <w:spacing w:after="0" w:line="120" w:lineRule="exact"/>
        <w:rPr>
          <w:sz w:val="10"/>
        </w:rPr>
      </w:pPr>
    </w:p>
    <w:p w:rsidR="00A54EDA" w:rsidRPr="00A54EDA" w:rsidRDefault="00A54EDA" w:rsidP="00A54ED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1"/>
      </w:tblGrid>
      <w:tr w:rsidR="00A54EDA" w:rsidRPr="00A54EDA" w:rsidTr="00A54EDA">
        <w:tblPrEx>
          <w:tblCellMar>
            <w:top w:w="0" w:type="dxa"/>
            <w:bottom w:w="0" w:type="dxa"/>
          </w:tblCellMar>
        </w:tblPrEx>
        <w:trPr>
          <w:tblHeader/>
        </w:trPr>
        <w:tc>
          <w:tcPr>
            <w:tcW w:w="7321" w:type="dxa"/>
            <w:tcBorders>
              <w:top w:val="single" w:sz="4" w:space="0" w:color="auto"/>
              <w:bottom w:val="single" w:sz="12" w:space="0" w:color="auto"/>
            </w:tcBorders>
            <w:shd w:val="clear" w:color="auto" w:fill="auto"/>
            <w:vAlign w:val="bottom"/>
          </w:tcPr>
          <w:p w:rsidR="00A54EDA" w:rsidRPr="00A54EDA" w:rsidRDefault="00A54EDA" w:rsidP="00A54EDA">
            <w:pPr>
              <w:tabs>
                <w:tab w:val="left" w:pos="288"/>
                <w:tab w:val="left" w:pos="576"/>
                <w:tab w:val="left" w:pos="864"/>
                <w:tab w:val="left" w:pos="1152"/>
              </w:tabs>
              <w:spacing w:before="81" w:after="81" w:line="160" w:lineRule="exact"/>
              <w:ind w:right="40"/>
              <w:rPr>
                <w:i/>
                <w:sz w:val="14"/>
              </w:rPr>
            </w:pPr>
            <w:r>
              <w:rPr>
                <w:i/>
                <w:sz w:val="14"/>
              </w:rPr>
              <w:t>State party</w:t>
            </w:r>
          </w:p>
        </w:tc>
      </w:tr>
      <w:tr w:rsidR="00A54EDA" w:rsidRPr="00A54EDA" w:rsidTr="00A54EDA">
        <w:tblPrEx>
          <w:tblCellMar>
            <w:top w:w="0" w:type="dxa"/>
            <w:bottom w:w="0" w:type="dxa"/>
          </w:tblCellMar>
        </w:tblPrEx>
        <w:trPr>
          <w:trHeight w:hRule="exact" w:val="115"/>
          <w:tblHeader/>
        </w:trPr>
        <w:tc>
          <w:tcPr>
            <w:tcW w:w="7321" w:type="dxa"/>
            <w:tcBorders>
              <w:top w:val="single" w:sz="12" w:space="0" w:color="auto"/>
            </w:tcBorders>
            <w:shd w:val="clear" w:color="auto" w:fill="auto"/>
            <w:vAlign w:val="bottom"/>
          </w:tcPr>
          <w:p w:rsidR="00A54EDA" w:rsidRPr="00A54EDA" w:rsidRDefault="00A54EDA" w:rsidP="00A54EDA">
            <w:pPr>
              <w:tabs>
                <w:tab w:val="left" w:pos="288"/>
                <w:tab w:val="left" w:pos="576"/>
                <w:tab w:val="left" w:pos="864"/>
                <w:tab w:val="left" w:pos="1152"/>
              </w:tabs>
              <w:spacing w:before="40" w:after="120"/>
              <w:ind w:left="144" w:right="43"/>
            </w:pPr>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Afghanistan</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Andorra</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Antigua and Barbuda</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Bahamas</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Barbados</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Bulgaria</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Central African Republic</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Chad</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Comoros</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Côte d’Ivoire</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Djibouti</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Grenada</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Iraq</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Lesotho</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Malta</w:t>
                </w:r>
              </w:smartTag>
            </w:smartTag>
          </w:p>
        </w:tc>
      </w:tr>
      <w:tr w:rsidR="00A54EDA" w:rsidRPr="00A54EDA" w:rsidTr="00A54EDA">
        <w:tblPrEx>
          <w:tblCellMar>
            <w:top w:w="0" w:type="dxa"/>
            <w:bottom w:w="0" w:type="dxa"/>
          </w:tblCellMar>
        </w:tblPrEx>
        <w:tc>
          <w:tcPr>
            <w:tcW w:w="7321" w:type="dxa"/>
            <w:shd w:val="clear" w:color="auto" w:fill="auto"/>
          </w:tcPr>
          <w:p w:rsid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Saint Kitts and Nevis</w:t>
                </w:r>
              </w:smartTag>
            </w:smartTag>
          </w:p>
        </w:tc>
      </w:tr>
      <w:tr w:rsidR="00A54EDA" w:rsidRPr="00A54EDA" w:rsidTr="00A54EDA">
        <w:tblPrEx>
          <w:tblCellMar>
            <w:top w:w="0" w:type="dxa"/>
            <w:bottom w:w="0" w:type="dxa"/>
          </w:tblCellMar>
        </w:tblPrEx>
        <w:tc>
          <w:tcPr>
            <w:tcW w:w="7321" w:type="dxa"/>
            <w:shd w:val="clear" w:color="auto" w:fill="auto"/>
          </w:tcPr>
          <w:p w:rsid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Saint Vincent and the Grenadines</w:t>
                </w:r>
              </w:smartTag>
            </w:smartTag>
          </w:p>
        </w:tc>
      </w:tr>
      <w:tr w:rsidR="00A54EDA" w:rsidRPr="00A54EDA" w:rsidTr="00A54EDA">
        <w:tblPrEx>
          <w:tblCellMar>
            <w:top w:w="0" w:type="dxa"/>
            <w:bottom w:w="0" w:type="dxa"/>
          </w:tblCellMar>
        </w:tblPrEx>
        <w:tc>
          <w:tcPr>
            <w:tcW w:w="7321" w:type="dxa"/>
            <w:shd w:val="clear" w:color="auto" w:fill="auto"/>
          </w:tcPr>
          <w:p w:rsid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Senegal</w:t>
                </w:r>
              </w:smartTag>
            </w:smartTag>
          </w:p>
        </w:tc>
      </w:tr>
      <w:tr w:rsidR="00A54EDA" w:rsidRPr="00A54EDA" w:rsidTr="00A54EDA">
        <w:tblPrEx>
          <w:tblCellMar>
            <w:top w:w="0" w:type="dxa"/>
            <w:bottom w:w="0" w:type="dxa"/>
          </w:tblCellMar>
        </w:tblPrEx>
        <w:tc>
          <w:tcPr>
            <w:tcW w:w="7321" w:type="dxa"/>
            <w:shd w:val="clear" w:color="auto" w:fill="auto"/>
          </w:tcPr>
          <w:p w:rsid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Seychelles</w:t>
                </w:r>
              </w:smartTag>
            </w:smartTag>
          </w:p>
        </w:tc>
      </w:tr>
      <w:tr w:rsidR="00A54EDA" w:rsidRPr="00A54EDA" w:rsidTr="00A54EDA">
        <w:tblPrEx>
          <w:tblCellMar>
            <w:top w:w="0" w:type="dxa"/>
            <w:bottom w:w="0" w:type="dxa"/>
          </w:tblCellMar>
        </w:tblPrEx>
        <w:tc>
          <w:tcPr>
            <w:tcW w:w="7321" w:type="dxa"/>
            <w:shd w:val="clear" w:color="auto" w:fill="auto"/>
          </w:tcPr>
          <w:p w:rsidR="00A54EDA" w:rsidRDefault="0022340F"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Solomon</w:t>
                </w:r>
                <w:r w:rsidR="00A54EDA">
                  <w:t xml:space="preserve"> </w:t>
                </w:r>
                <w:smartTag w:uri="urn:schemas-microsoft-com:office:smarttags" w:element="PlaceType">
                  <w:r w:rsidR="00A54EDA">
                    <w:t>Islands</w:t>
                  </w:r>
                </w:smartTag>
              </w:smartTag>
            </w:smartTag>
          </w:p>
        </w:tc>
      </w:tr>
      <w:tr w:rsidR="00A54EDA" w:rsidRPr="00A54EDA" w:rsidTr="00A54EDA">
        <w:tblPrEx>
          <w:tblCellMar>
            <w:top w:w="0" w:type="dxa"/>
            <w:bottom w:w="0" w:type="dxa"/>
          </w:tblCellMar>
        </w:tblPrEx>
        <w:tc>
          <w:tcPr>
            <w:tcW w:w="7321" w:type="dxa"/>
            <w:shd w:val="clear" w:color="auto" w:fill="auto"/>
          </w:tcPr>
          <w:p w:rsid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South Africa</w:t>
                </w:r>
              </w:smartTag>
            </w:smartTag>
          </w:p>
        </w:tc>
      </w:tr>
      <w:tr w:rsidR="00A54EDA" w:rsidRPr="00A54EDA" w:rsidTr="00A54EDA">
        <w:tblPrEx>
          <w:tblCellMar>
            <w:top w:w="0" w:type="dxa"/>
            <w:bottom w:w="0" w:type="dxa"/>
          </w:tblCellMar>
        </w:tblPrEx>
        <w:tc>
          <w:tcPr>
            <w:tcW w:w="7321" w:type="dxa"/>
            <w:shd w:val="clear" w:color="auto" w:fill="auto"/>
          </w:tcPr>
          <w:p w:rsidR="00A54EDA" w:rsidRP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Sri Lanka</w:t>
                </w:r>
              </w:smartTag>
            </w:smartTag>
          </w:p>
        </w:tc>
      </w:tr>
      <w:tr w:rsidR="00A54EDA" w:rsidRPr="00A54EDA" w:rsidTr="00A54EDA">
        <w:tblPrEx>
          <w:tblCellMar>
            <w:top w:w="0" w:type="dxa"/>
            <w:bottom w:w="0" w:type="dxa"/>
          </w:tblCellMar>
        </w:tblPrEx>
        <w:tc>
          <w:tcPr>
            <w:tcW w:w="7321" w:type="dxa"/>
            <w:shd w:val="clear" w:color="auto" w:fill="auto"/>
          </w:tcPr>
          <w:p w:rsid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Trinidad and Tobago</w:t>
                </w:r>
              </w:smartTag>
            </w:smartTag>
          </w:p>
        </w:tc>
      </w:tr>
      <w:tr w:rsidR="00A54EDA" w:rsidRPr="00A54EDA" w:rsidTr="00D558DE">
        <w:tblPrEx>
          <w:tblCellMar>
            <w:top w:w="0" w:type="dxa"/>
            <w:bottom w:w="0" w:type="dxa"/>
          </w:tblCellMar>
        </w:tblPrEx>
        <w:tc>
          <w:tcPr>
            <w:tcW w:w="7321" w:type="dxa"/>
            <w:shd w:val="clear" w:color="auto" w:fill="auto"/>
          </w:tcPr>
          <w:p w:rsidR="00A54EDA" w:rsidRDefault="00A54EDA" w:rsidP="00D558DE">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Zambia</w:t>
                </w:r>
              </w:smartTag>
            </w:smartTag>
          </w:p>
        </w:tc>
      </w:tr>
      <w:tr w:rsidR="00A54EDA" w:rsidRPr="00A54EDA" w:rsidTr="00D558DE">
        <w:tblPrEx>
          <w:tblCellMar>
            <w:top w:w="0" w:type="dxa"/>
            <w:bottom w:w="0" w:type="dxa"/>
          </w:tblCellMar>
        </w:tblPrEx>
        <w:tc>
          <w:tcPr>
            <w:tcW w:w="7321" w:type="dxa"/>
            <w:tcBorders>
              <w:bottom w:val="single" w:sz="12" w:space="0" w:color="auto"/>
            </w:tcBorders>
            <w:shd w:val="clear" w:color="auto" w:fill="auto"/>
          </w:tcPr>
          <w:p w:rsidR="00A54EDA" w:rsidRPr="00A54EDA" w:rsidRDefault="00A54EDA" w:rsidP="00A54EDA">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t>Zimbabwe</w:t>
                </w:r>
              </w:smartTag>
            </w:smartTag>
          </w:p>
        </w:tc>
      </w:tr>
    </w:tbl>
    <w:p w:rsidR="00546F5D" w:rsidRPr="00CD78CA" w:rsidRDefault="00A54EDA" w:rsidP="00CD78CA">
      <w:pPr>
        <w:pStyle w:val="SingleTxt"/>
      </w:pPr>
      <w:r>
        <w:rPr>
          <w:noProof/>
          <w:w w:val="100"/>
          <w:lang w:val="en-US"/>
        </w:rPr>
        <w:pict>
          <v:line id="_x0000_s1027" style="position:absolute;left:0;text-align:left;z-index:2;mso-position-horizontal-relative:text;mso-position-vertical-relative:text" from="210.2pt,24pt" to="282.2pt,24pt" strokeweight=".25pt"/>
        </w:pict>
      </w:r>
    </w:p>
    <w:sectPr w:rsidR="00546F5D" w:rsidRPr="00CD78CA" w:rsidSect="00CD78C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01T21:08:00Z" w:initials="Start">
    <w:p w:rsidR="003E33AA" w:rsidRDefault="003E33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NO&gt;&gt;N0934276E&lt;&lt;ODS JOB NO&gt;&gt;</w:t>
      </w:r>
    </w:p>
    <w:p w:rsidR="003E33AA" w:rsidRDefault="003E33AA">
      <w:pPr>
        <w:pStyle w:val="CommentText"/>
      </w:pPr>
      <w:r>
        <w:t>&lt;&lt;ODS DOC SYMBOL1&gt;&gt;CEDAW/C/2009/II/2&lt;&lt;ODS DOC SYMBOL1&gt;&gt;</w:t>
      </w:r>
    </w:p>
    <w:p w:rsidR="003E33AA" w:rsidRDefault="003E33A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ED5" w:rsidRDefault="003C2ED5" w:rsidP="00E427D6">
      <w:r>
        <w:separator/>
      </w:r>
    </w:p>
  </w:endnote>
  <w:endnote w:type="continuationSeparator" w:id="0">
    <w:p w:rsidR="003C2ED5" w:rsidRDefault="003C2ED5" w:rsidP="00E4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33AA" w:rsidTr="00E427D6">
      <w:tblPrEx>
        <w:tblCellMar>
          <w:top w:w="0" w:type="dxa"/>
          <w:bottom w:w="0" w:type="dxa"/>
        </w:tblCellMar>
      </w:tblPrEx>
      <w:tc>
        <w:tcPr>
          <w:tcW w:w="5033" w:type="dxa"/>
          <w:shd w:val="clear" w:color="auto" w:fill="auto"/>
        </w:tcPr>
        <w:p w:rsidR="003E33AA" w:rsidRPr="00E427D6" w:rsidRDefault="003E33AA" w:rsidP="00E427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09-34276</w:t>
          </w:r>
          <w:r>
            <w:rPr>
              <w:b w:val="0"/>
              <w:w w:val="103"/>
              <w:sz w:val="14"/>
            </w:rPr>
            <w:fldChar w:fldCharType="end"/>
          </w:r>
        </w:p>
      </w:tc>
      <w:tc>
        <w:tcPr>
          <w:tcW w:w="5033" w:type="dxa"/>
          <w:shd w:val="clear" w:color="auto" w:fill="auto"/>
        </w:tcPr>
        <w:p w:rsidR="003E33AA" w:rsidRPr="00E427D6" w:rsidRDefault="003E33AA" w:rsidP="00E427D6">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3E33AA" w:rsidRPr="00E427D6" w:rsidRDefault="003E33AA" w:rsidP="00E427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33AA" w:rsidTr="00E427D6">
      <w:tblPrEx>
        <w:tblCellMar>
          <w:top w:w="0" w:type="dxa"/>
          <w:bottom w:w="0" w:type="dxa"/>
        </w:tblCellMar>
      </w:tblPrEx>
      <w:tc>
        <w:tcPr>
          <w:tcW w:w="5033" w:type="dxa"/>
          <w:shd w:val="clear" w:color="auto" w:fill="auto"/>
        </w:tcPr>
        <w:p w:rsidR="003E33AA" w:rsidRPr="00E427D6" w:rsidRDefault="003E33AA" w:rsidP="00E427D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3E33AA" w:rsidRPr="00E427D6" w:rsidRDefault="003E33AA" w:rsidP="00E427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09-34276</w:t>
          </w:r>
          <w:r>
            <w:rPr>
              <w:b w:val="0"/>
              <w:w w:val="103"/>
              <w:sz w:val="14"/>
            </w:rPr>
            <w:fldChar w:fldCharType="end"/>
          </w:r>
        </w:p>
      </w:tc>
    </w:tr>
  </w:tbl>
  <w:p w:rsidR="003E33AA" w:rsidRPr="00E427D6" w:rsidRDefault="003E33AA" w:rsidP="00E427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E33AA">
      <w:tblPrEx>
        <w:tblCellMar>
          <w:top w:w="0" w:type="dxa"/>
          <w:bottom w:w="0" w:type="dxa"/>
        </w:tblCellMar>
      </w:tblPrEx>
      <w:tc>
        <w:tcPr>
          <w:tcW w:w="5033" w:type="dxa"/>
        </w:tcPr>
        <w:p w:rsidR="003E33AA" w:rsidRDefault="003E33AA" w:rsidP="00E427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09-34276 (E)</w:t>
          </w:r>
          <w:r>
            <w:rPr>
              <w:b w:val="0"/>
              <w:sz w:val="20"/>
            </w:rPr>
            <w:fldChar w:fldCharType="end"/>
          </w:r>
          <w:r>
            <w:rPr>
              <w:b w:val="0"/>
              <w:sz w:val="20"/>
            </w:rPr>
            <w:t xml:space="preserve">    010609 </w:t>
          </w:r>
        </w:p>
        <w:p w:rsidR="003E33AA" w:rsidRPr="00E427D6" w:rsidRDefault="003E33AA" w:rsidP="00E427D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*0934276*</w:t>
          </w:r>
          <w:r>
            <w:rPr>
              <w:rFonts w:ascii="Barcode 3 of 9 by request" w:hAnsi="Barcode 3 of 9 by request"/>
              <w:b w:val="0"/>
              <w:sz w:val="24"/>
            </w:rPr>
            <w:fldChar w:fldCharType="end"/>
          </w:r>
        </w:p>
      </w:tc>
      <w:tc>
        <w:tcPr>
          <w:tcW w:w="5033" w:type="dxa"/>
        </w:tcPr>
        <w:p w:rsidR="003E33AA" w:rsidRDefault="003E33AA" w:rsidP="00E427D6">
          <w:pPr>
            <w:pStyle w:val="Footer"/>
            <w:jc w:val="right"/>
            <w:rPr>
              <w:b w:val="0"/>
              <w:sz w:val="20"/>
            </w:rPr>
          </w:pPr>
          <w:r w:rsidRPr="00E427D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E33AA" w:rsidRPr="00E427D6" w:rsidRDefault="003E33AA" w:rsidP="00E427D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ED5" w:rsidRDefault="003C2ED5" w:rsidP="00E427D6">
      <w:r>
        <w:separator/>
      </w:r>
    </w:p>
  </w:footnote>
  <w:footnote w:type="continuationSeparator" w:id="0">
    <w:p w:rsidR="003C2ED5" w:rsidRDefault="003C2ED5" w:rsidP="00E42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E33AA" w:rsidTr="00E427D6">
      <w:tblPrEx>
        <w:tblCellMar>
          <w:top w:w="0" w:type="dxa"/>
          <w:bottom w:w="0" w:type="dxa"/>
        </w:tblCellMar>
      </w:tblPrEx>
      <w:trPr>
        <w:trHeight w:hRule="exact" w:val="864"/>
      </w:trPr>
      <w:tc>
        <w:tcPr>
          <w:tcW w:w="4838" w:type="dxa"/>
          <w:shd w:val="clear" w:color="auto" w:fill="auto"/>
          <w:vAlign w:val="bottom"/>
        </w:tcPr>
        <w:p w:rsidR="003E33AA" w:rsidRPr="00E427D6" w:rsidRDefault="003E33AA" w:rsidP="00E427D6">
          <w:pPr>
            <w:pStyle w:val="Header"/>
            <w:spacing w:after="80"/>
            <w:rPr>
              <w:b/>
            </w:rPr>
          </w:pPr>
          <w:r>
            <w:rPr>
              <w:b/>
            </w:rPr>
            <w:fldChar w:fldCharType="begin"/>
          </w:r>
          <w:r>
            <w:rPr>
              <w:b/>
            </w:rPr>
            <w:instrText xml:space="preserve"> DOCVARIABLE "sss1" \* MERGEFORMAT </w:instrText>
          </w:r>
          <w:r>
            <w:rPr>
              <w:b/>
            </w:rPr>
            <w:fldChar w:fldCharType="separate"/>
          </w:r>
          <w:r>
            <w:rPr>
              <w:b/>
            </w:rPr>
            <w:t>CEDAW/C/2009/II/2</w:t>
          </w:r>
          <w:r>
            <w:rPr>
              <w:b/>
            </w:rPr>
            <w:fldChar w:fldCharType="end"/>
          </w:r>
        </w:p>
      </w:tc>
      <w:tc>
        <w:tcPr>
          <w:tcW w:w="5033" w:type="dxa"/>
          <w:shd w:val="clear" w:color="auto" w:fill="auto"/>
          <w:vAlign w:val="bottom"/>
        </w:tcPr>
        <w:p w:rsidR="003E33AA" w:rsidRDefault="003E33AA" w:rsidP="00E427D6">
          <w:pPr>
            <w:pStyle w:val="Header"/>
          </w:pPr>
        </w:p>
      </w:tc>
    </w:tr>
  </w:tbl>
  <w:p w:rsidR="003E33AA" w:rsidRPr="00E427D6" w:rsidRDefault="003E33AA" w:rsidP="00E427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E33AA" w:rsidTr="00E427D6">
      <w:tblPrEx>
        <w:tblCellMar>
          <w:top w:w="0" w:type="dxa"/>
          <w:bottom w:w="0" w:type="dxa"/>
        </w:tblCellMar>
      </w:tblPrEx>
      <w:trPr>
        <w:trHeight w:hRule="exact" w:val="864"/>
      </w:trPr>
      <w:tc>
        <w:tcPr>
          <w:tcW w:w="4838" w:type="dxa"/>
          <w:shd w:val="clear" w:color="auto" w:fill="auto"/>
          <w:vAlign w:val="bottom"/>
        </w:tcPr>
        <w:p w:rsidR="003E33AA" w:rsidRDefault="003E33AA" w:rsidP="00E427D6">
          <w:pPr>
            <w:pStyle w:val="Header"/>
          </w:pPr>
        </w:p>
      </w:tc>
      <w:tc>
        <w:tcPr>
          <w:tcW w:w="5033" w:type="dxa"/>
          <w:shd w:val="clear" w:color="auto" w:fill="auto"/>
          <w:vAlign w:val="bottom"/>
        </w:tcPr>
        <w:p w:rsidR="003E33AA" w:rsidRPr="00E427D6" w:rsidRDefault="003E33AA" w:rsidP="00E427D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CEDAW/C/2009/II/2</w:t>
          </w:r>
          <w:r>
            <w:rPr>
              <w:b/>
            </w:rPr>
            <w:fldChar w:fldCharType="end"/>
          </w:r>
        </w:p>
      </w:tc>
    </w:tr>
  </w:tbl>
  <w:p w:rsidR="003E33AA" w:rsidRPr="00E427D6" w:rsidRDefault="003E33AA" w:rsidP="00E427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E33AA" w:rsidTr="00E427D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E33AA" w:rsidRDefault="003E33AA" w:rsidP="00E427D6">
          <w:pPr>
            <w:pStyle w:val="Header"/>
            <w:spacing w:after="120"/>
          </w:pPr>
        </w:p>
      </w:tc>
      <w:tc>
        <w:tcPr>
          <w:tcW w:w="1872" w:type="dxa"/>
          <w:tcBorders>
            <w:bottom w:val="single" w:sz="4" w:space="0" w:color="auto"/>
          </w:tcBorders>
          <w:shd w:val="clear" w:color="auto" w:fill="auto"/>
          <w:vAlign w:val="bottom"/>
        </w:tcPr>
        <w:p w:rsidR="003E33AA" w:rsidRPr="00E427D6" w:rsidRDefault="003E33AA" w:rsidP="00E427D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E33AA" w:rsidRDefault="003E33AA" w:rsidP="00E427D6">
          <w:pPr>
            <w:pStyle w:val="Header"/>
            <w:spacing w:after="120"/>
          </w:pPr>
        </w:p>
      </w:tc>
      <w:tc>
        <w:tcPr>
          <w:tcW w:w="6523" w:type="dxa"/>
          <w:gridSpan w:val="4"/>
          <w:tcBorders>
            <w:bottom w:val="single" w:sz="4" w:space="0" w:color="auto"/>
          </w:tcBorders>
          <w:shd w:val="clear" w:color="auto" w:fill="auto"/>
          <w:vAlign w:val="bottom"/>
        </w:tcPr>
        <w:p w:rsidR="003E33AA" w:rsidRPr="00E427D6" w:rsidRDefault="003E33AA" w:rsidP="00E427D6">
          <w:pPr>
            <w:spacing w:after="80" w:line="240" w:lineRule="auto"/>
            <w:jc w:val="right"/>
            <w:rPr>
              <w:position w:val="-4"/>
            </w:rPr>
          </w:pPr>
          <w:r>
            <w:rPr>
              <w:position w:val="-4"/>
              <w:sz w:val="40"/>
            </w:rPr>
            <w:t>CEDAW</w:t>
          </w:r>
          <w:r>
            <w:rPr>
              <w:position w:val="-4"/>
            </w:rPr>
            <w:t>/C/2009/II/2</w:t>
          </w:r>
        </w:p>
      </w:tc>
    </w:tr>
    <w:tr w:rsidR="003E33AA" w:rsidRPr="00E427D6" w:rsidTr="00E427D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E33AA" w:rsidRDefault="003E33AA" w:rsidP="00E427D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E33AA" w:rsidRPr="00E427D6" w:rsidRDefault="003E33AA" w:rsidP="00E427D6">
          <w:pPr>
            <w:pStyle w:val="Header"/>
            <w:spacing w:before="109"/>
          </w:pPr>
        </w:p>
      </w:tc>
      <w:tc>
        <w:tcPr>
          <w:tcW w:w="5227" w:type="dxa"/>
          <w:gridSpan w:val="3"/>
          <w:tcBorders>
            <w:top w:val="single" w:sz="4" w:space="0" w:color="auto"/>
            <w:bottom w:val="single" w:sz="12" w:space="0" w:color="auto"/>
          </w:tcBorders>
          <w:shd w:val="clear" w:color="auto" w:fill="auto"/>
        </w:tcPr>
        <w:p w:rsidR="003E33AA" w:rsidRPr="00E427D6" w:rsidRDefault="003E33AA" w:rsidP="00E427D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E33AA" w:rsidRPr="00E427D6" w:rsidRDefault="003E33AA" w:rsidP="00E427D6">
          <w:pPr>
            <w:pStyle w:val="Header"/>
            <w:spacing w:before="109"/>
          </w:pPr>
        </w:p>
      </w:tc>
      <w:tc>
        <w:tcPr>
          <w:tcW w:w="3140" w:type="dxa"/>
          <w:tcBorders>
            <w:top w:val="single" w:sz="4" w:space="0" w:color="auto"/>
            <w:bottom w:val="single" w:sz="12" w:space="0" w:color="auto"/>
          </w:tcBorders>
          <w:shd w:val="clear" w:color="auto" w:fill="auto"/>
        </w:tcPr>
        <w:p w:rsidR="003E33AA" w:rsidRDefault="003E33AA" w:rsidP="00E427D6">
          <w:pPr>
            <w:spacing w:before="240"/>
          </w:pPr>
          <w:r>
            <w:t>Distr.: General</w:t>
          </w:r>
        </w:p>
        <w:p w:rsidR="003E33AA" w:rsidRDefault="003E33AA" w:rsidP="00E427D6">
          <w:r>
            <w:t>18 May 2009</w:t>
          </w:r>
        </w:p>
        <w:p w:rsidR="003E33AA" w:rsidRDefault="003E33AA" w:rsidP="00E427D6"/>
        <w:p w:rsidR="003E33AA" w:rsidRPr="00E427D6" w:rsidRDefault="003E33AA" w:rsidP="00E427D6">
          <w:r>
            <w:t>Original: English</w:t>
          </w:r>
        </w:p>
      </w:tc>
    </w:tr>
  </w:tbl>
  <w:p w:rsidR="003E33AA" w:rsidRPr="00E427D6" w:rsidRDefault="003E33AA" w:rsidP="00E427D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276*"/>
    <w:docVar w:name="CreationDt" w:val="01/06/2009 9:07: PM"/>
    <w:docVar w:name="DocCategory" w:val="Doc"/>
    <w:docVar w:name="DocType" w:val="Final"/>
    <w:docVar w:name="FooterJN" w:val="09-34276"/>
    <w:docVar w:name="jobn" w:val="09-34276 (E)"/>
    <w:docVar w:name="jobnDT" w:val="09-34276 (E)   010609"/>
    <w:docVar w:name="jobnDTDT" w:val="09-34276 (E)   010609   010609"/>
    <w:docVar w:name="JobNo" w:val="0934276E"/>
    <w:docVar w:name="OandT" w:val=" "/>
    <w:docVar w:name="sss1" w:val="CEDAW/C/2009/II/2"/>
    <w:docVar w:name="sss2" w:val="-"/>
    <w:docVar w:name="Symbol1" w:val="CEDAW/C/2009/II/2"/>
    <w:docVar w:name="Symbol2" w:val="-"/>
  </w:docVars>
  <w:rsids>
    <w:rsidRoot w:val="00F07398"/>
    <w:rsid w:val="00062E0F"/>
    <w:rsid w:val="00073B00"/>
    <w:rsid w:val="000930EA"/>
    <w:rsid w:val="001208CF"/>
    <w:rsid w:val="001745C0"/>
    <w:rsid w:val="00184193"/>
    <w:rsid w:val="0019245C"/>
    <w:rsid w:val="001C266D"/>
    <w:rsid w:val="002141E3"/>
    <w:rsid w:val="0022340F"/>
    <w:rsid w:val="00274B66"/>
    <w:rsid w:val="002D4228"/>
    <w:rsid w:val="002E1720"/>
    <w:rsid w:val="0031499D"/>
    <w:rsid w:val="003928D1"/>
    <w:rsid w:val="003C2ED5"/>
    <w:rsid w:val="003E33AA"/>
    <w:rsid w:val="00441EF4"/>
    <w:rsid w:val="0045397A"/>
    <w:rsid w:val="004831A5"/>
    <w:rsid w:val="0049490B"/>
    <w:rsid w:val="004D0839"/>
    <w:rsid w:val="004D7A08"/>
    <w:rsid w:val="004F240A"/>
    <w:rsid w:val="004F4520"/>
    <w:rsid w:val="00502499"/>
    <w:rsid w:val="00535B1E"/>
    <w:rsid w:val="00542A9C"/>
    <w:rsid w:val="00546F5D"/>
    <w:rsid w:val="00583963"/>
    <w:rsid w:val="00594A53"/>
    <w:rsid w:val="005D3D41"/>
    <w:rsid w:val="00600132"/>
    <w:rsid w:val="00626DC0"/>
    <w:rsid w:val="00653B25"/>
    <w:rsid w:val="006A012D"/>
    <w:rsid w:val="007669B0"/>
    <w:rsid w:val="0079386A"/>
    <w:rsid w:val="007F3C8D"/>
    <w:rsid w:val="00854905"/>
    <w:rsid w:val="00885F41"/>
    <w:rsid w:val="008A7B66"/>
    <w:rsid w:val="00902F4F"/>
    <w:rsid w:val="00956D53"/>
    <w:rsid w:val="00961E03"/>
    <w:rsid w:val="00986CE4"/>
    <w:rsid w:val="009946BE"/>
    <w:rsid w:val="009E6C4F"/>
    <w:rsid w:val="00A12857"/>
    <w:rsid w:val="00A251C7"/>
    <w:rsid w:val="00A54EDA"/>
    <w:rsid w:val="00A67E4B"/>
    <w:rsid w:val="00AA10E0"/>
    <w:rsid w:val="00B10B5D"/>
    <w:rsid w:val="00B17091"/>
    <w:rsid w:val="00B27C06"/>
    <w:rsid w:val="00BD0DCE"/>
    <w:rsid w:val="00BD2782"/>
    <w:rsid w:val="00C307BD"/>
    <w:rsid w:val="00C81369"/>
    <w:rsid w:val="00CC5B87"/>
    <w:rsid w:val="00CD362B"/>
    <w:rsid w:val="00CD78CA"/>
    <w:rsid w:val="00D02F5F"/>
    <w:rsid w:val="00D379B4"/>
    <w:rsid w:val="00D558DE"/>
    <w:rsid w:val="00E05A3F"/>
    <w:rsid w:val="00E06560"/>
    <w:rsid w:val="00E424E8"/>
    <w:rsid w:val="00E427D6"/>
    <w:rsid w:val="00E64F8A"/>
    <w:rsid w:val="00E76523"/>
    <w:rsid w:val="00F07398"/>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427D6"/>
  </w:style>
  <w:style w:type="paragraph" w:styleId="CommentSubject">
    <w:name w:val="annotation subject"/>
    <w:basedOn w:val="CommentText"/>
    <w:next w:val="CommentText"/>
    <w:semiHidden/>
    <w:rsid w:val="00E427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1299</Words>
  <Characters>7028</Characters>
  <Application>Microsoft Office Word</Application>
  <DocSecurity>4</DocSecurity>
  <Lines>195</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United Nations</cp:lastModifiedBy>
  <cp:revision>5</cp:revision>
  <cp:lastPrinted>2009-06-01T21:51:00Z</cp:lastPrinted>
  <dcterms:created xsi:type="dcterms:W3CDTF">2009-06-01T21:33:00Z</dcterms:created>
  <dcterms:modified xsi:type="dcterms:W3CDTF">2009-06-01T21:52:00Z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0934276</vt:lpwstr>
  </property>
  <property fmtid="{D5CDD505-2E9C-101B-9397-08002B2CF9AE}" pid="3" name="Symbol1">
    <vt:lpwstr>CEDAW/C/2009/II/2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 pp.</vt:lpwstr>
  </property>
  <property fmtid="{D5CDD505-2E9C-101B-9397-08002B2CF9AE}" pid="8" name="Operator">
    <vt:lpwstr>EG(f)</vt:lpwstr>
  </property>
</Properties>
</file>