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6063A" w:rsidRPr="002E51B7" w:rsidTr="00A54AB5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86063A" w:rsidRPr="00ED616A" w:rsidRDefault="0086063A" w:rsidP="00A54AB5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6063A" w:rsidRPr="00B97172" w:rsidRDefault="0086063A" w:rsidP="00A54AB5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6063A" w:rsidRPr="002E51B7" w:rsidRDefault="0086063A" w:rsidP="00A54AB5">
            <w:pPr>
              <w:jc w:val="right"/>
            </w:pPr>
            <w:r w:rsidRPr="00A7774E">
              <w:rPr>
                <w:sz w:val="40"/>
              </w:rPr>
              <w:t>CERD</w:t>
            </w:r>
            <w:r>
              <w:t>/C/CZE/Q/8-9</w:t>
            </w:r>
          </w:p>
        </w:tc>
      </w:tr>
      <w:tr w:rsidR="0086063A" w:rsidTr="00A54AB5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6063A" w:rsidRDefault="0086063A" w:rsidP="00A54AB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6063A" w:rsidRPr="000B4EF7" w:rsidRDefault="0086063A" w:rsidP="00A54AB5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86063A" w:rsidRDefault="0086063A" w:rsidP="00A54AB5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6063A" w:rsidRDefault="0086063A" w:rsidP="00A54AB5">
            <w:pPr>
              <w:spacing w:before="240" w:line="240" w:lineRule="exact"/>
            </w:pPr>
            <w:r>
              <w:t>Distr.: General</w:t>
            </w:r>
          </w:p>
          <w:p w:rsidR="0086063A" w:rsidRDefault="002324C9" w:rsidP="00A54AB5">
            <w:pPr>
              <w:spacing w:line="240" w:lineRule="exact"/>
            </w:pPr>
            <w:r>
              <w:t xml:space="preserve">27 </w:t>
            </w:r>
            <w:r w:rsidR="0086063A">
              <w:t>July 2011</w:t>
            </w:r>
          </w:p>
          <w:p w:rsidR="0086063A" w:rsidRDefault="0086063A" w:rsidP="00A54AB5">
            <w:pPr>
              <w:spacing w:line="240" w:lineRule="exact"/>
            </w:pPr>
          </w:p>
          <w:p w:rsidR="0086063A" w:rsidRDefault="0086063A" w:rsidP="00A54AB5">
            <w:pPr>
              <w:spacing w:line="240" w:lineRule="exact"/>
            </w:pPr>
            <w:r>
              <w:t>Original: English</w:t>
            </w:r>
          </w:p>
        </w:tc>
      </w:tr>
    </w:tbl>
    <w:p w:rsidR="00AD5C5C" w:rsidRPr="00AC5D9B" w:rsidRDefault="00AD5C5C" w:rsidP="00AD5C5C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Elimination of Racial Discrimination</w:t>
      </w:r>
    </w:p>
    <w:p w:rsidR="00AD5C5C" w:rsidRPr="00F8260E" w:rsidRDefault="00AD5C5C" w:rsidP="00AD5C5C">
      <w:pPr>
        <w:rPr>
          <w:b/>
        </w:rPr>
      </w:pPr>
      <w:r w:rsidRPr="00F8260E">
        <w:rPr>
          <w:b/>
        </w:rPr>
        <w:t>Seventy-</w:t>
      </w:r>
      <w:r>
        <w:rPr>
          <w:b/>
        </w:rPr>
        <w:t>nint</w:t>
      </w:r>
      <w:r w:rsidRPr="00F8260E">
        <w:rPr>
          <w:b/>
        </w:rPr>
        <w:t>h session</w:t>
      </w:r>
    </w:p>
    <w:p w:rsidR="00AD5C5C" w:rsidRDefault="00AD5C5C" w:rsidP="00AD5C5C">
      <w:r>
        <w:t>8 August</w:t>
      </w:r>
      <w:r w:rsidR="002324C9">
        <w:t>–</w:t>
      </w:r>
      <w:r>
        <w:t>2 September 2011</w:t>
      </w:r>
    </w:p>
    <w:p w:rsidR="00AD5C5C" w:rsidRDefault="00AD5C5C" w:rsidP="00AD5C5C">
      <w:pPr>
        <w:keepNext/>
        <w:keepLines/>
        <w:tabs>
          <w:tab w:val="left" w:pos="851"/>
        </w:tabs>
        <w:autoSpaceDE w:val="0"/>
        <w:autoSpaceDN w:val="0"/>
        <w:adjustRightInd w:val="0"/>
        <w:spacing w:before="240" w:after="240"/>
        <w:ind w:left="1134" w:hanging="1134"/>
        <w:rPr>
          <w:b/>
          <w:bCs/>
          <w:color w:val="000000"/>
          <w:sz w:val="28"/>
          <w:szCs w:val="28"/>
        </w:rPr>
      </w:pPr>
      <w:r>
        <w:tab/>
      </w:r>
      <w:r>
        <w:tab/>
      </w:r>
      <w:r>
        <w:rPr>
          <w:b/>
          <w:bCs/>
          <w:color w:val="000000"/>
          <w:sz w:val="28"/>
          <w:szCs w:val="28"/>
        </w:rPr>
        <w:t>Implementation of the International Convention on the Elimination of All Forms of Racial Discrimination</w:t>
      </w:r>
    </w:p>
    <w:p w:rsidR="008D1A9B" w:rsidRPr="00AD5C5C" w:rsidRDefault="00AD5C5C" w:rsidP="00AD5C5C">
      <w:pPr>
        <w:pStyle w:val="HChG"/>
        <w:rPr>
          <w:szCs w:val="28"/>
        </w:rPr>
      </w:pPr>
      <w:r>
        <w:tab/>
      </w:r>
      <w:r>
        <w:tab/>
        <w:t>List of themes</w:t>
      </w:r>
      <w:r w:rsidRPr="003D5A27">
        <w:t xml:space="preserve"> to be taken up in connection with the </w:t>
      </w:r>
      <w:r w:rsidR="002324C9">
        <w:t xml:space="preserve">consideration of the </w:t>
      </w:r>
      <w:r w:rsidR="00ED4426" w:rsidRPr="00AD5C5C">
        <w:rPr>
          <w:szCs w:val="28"/>
          <w:lang w:val="en-US"/>
        </w:rPr>
        <w:t>eight</w:t>
      </w:r>
      <w:r w:rsidR="001A5D7B">
        <w:rPr>
          <w:szCs w:val="28"/>
          <w:lang w:val="en-US"/>
        </w:rPr>
        <w:t>h</w:t>
      </w:r>
      <w:r w:rsidR="008D1A9B" w:rsidRPr="00AD5C5C">
        <w:rPr>
          <w:szCs w:val="28"/>
          <w:lang w:val="en-US"/>
        </w:rPr>
        <w:t xml:space="preserve"> </w:t>
      </w:r>
      <w:r w:rsidR="002324C9">
        <w:rPr>
          <w:szCs w:val="28"/>
          <w:lang w:val="en-US"/>
        </w:rPr>
        <w:t>and</w:t>
      </w:r>
      <w:r w:rsidR="002324C9" w:rsidRPr="00AD5C5C">
        <w:rPr>
          <w:szCs w:val="28"/>
          <w:lang w:val="en-US"/>
        </w:rPr>
        <w:t xml:space="preserve"> </w:t>
      </w:r>
      <w:r w:rsidR="00ED4426" w:rsidRPr="00AD5C5C">
        <w:rPr>
          <w:szCs w:val="28"/>
          <w:lang w:val="en-US"/>
        </w:rPr>
        <w:t>ninth</w:t>
      </w:r>
      <w:r w:rsidR="008D1A9B" w:rsidRPr="00AD5C5C">
        <w:rPr>
          <w:szCs w:val="28"/>
          <w:lang w:val="en-US"/>
        </w:rPr>
        <w:t xml:space="preserve"> periodic reports of </w:t>
      </w:r>
      <w:r w:rsidR="00ED4426" w:rsidRPr="00AD5C5C">
        <w:rPr>
          <w:szCs w:val="28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="00ED4426" w:rsidRPr="00AD5C5C">
            <w:rPr>
              <w:szCs w:val="28"/>
              <w:lang w:val="en-US"/>
            </w:rPr>
            <w:t>Czech</w:t>
          </w:r>
        </w:smartTag>
        <w:r w:rsidR="00ED4426" w:rsidRPr="00AD5C5C">
          <w:rPr>
            <w:szCs w:val="28"/>
            <w:lang w:val="en-US"/>
          </w:rPr>
          <w:t xml:space="preserve"> </w:t>
        </w:r>
        <w:smartTag w:uri="urn:schemas-microsoft-com:office:smarttags" w:element="PlaceType">
          <w:r w:rsidR="00ED4426" w:rsidRPr="00AD5C5C">
            <w:rPr>
              <w:szCs w:val="28"/>
              <w:lang w:val="en-US"/>
            </w:rPr>
            <w:t>Republic</w:t>
          </w:r>
        </w:smartTag>
      </w:smartTag>
      <w:r w:rsidR="008D1A9B" w:rsidRPr="00AD5C5C">
        <w:rPr>
          <w:szCs w:val="28"/>
          <w:lang w:val="en-US"/>
        </w:rPr>
        <w:t xml:space="preserve"> </w:t>
      </w:r>
      <w:r w:rsidR="008D1A9B" w:rsidRPr="00AD5C5C">
        <w:rPr>
          <w:szCs w:val="28"/>
        </w:rPr>
        <w:t>(CERD/C/</w:t>
      </w:r>
      <w:r w:rsidR="00ED4426" w:rsidRPr="00AD5C5C">
        <w:rPr>
          <w:szCs w:val="28"/>
        </w:rPr>
        <w:t>CZE</w:t>
      </w:r>
      <w:r w:rsidR="008D1A9B" w:rsidRPr="00AD5C5C">
        <w:rPr>
          <w:szCs w:val="28"/>
        </w:rPr>
        <w:t>/</w:t>
      </w:r>
      <w:r w:rsidR="00ED4426" w:rsidRPr="00AD5C5C">
        <w:rPr>
          <w:szCs w:val="28"/>
        </w:rPr>
        <w:t>8</w:t>
      </w:r>
      <w:r w:rsidR="008D1A9B" w:rsidRPr="00AD5C5C">
        <w:rPr>
          <w:szCs w:val="28"/>
        </w:rPr>
        <w:t>-</w:t>
      </w:r>
      <w:r w:rsidR="00ED4426" w:rsidRPr="00AD5C5C">
        <w:rPr>
          <w:szCs w:val="28"/>
        </w:rPr>
        <w:t>9</w:t>
      </w:r>
      <w:r w:rsidR="008D1A9B" w:rsidRPr="00AD5C5C">
        <w:rPr>
          <w:szCs w:val="28"/>
        </w:rPr>
        <w:t>)</w:t>
      </w:r>
      <w:r w:rsidR="002324C9" w:rsidRPr="002324C9">
        <w:rPr>
          <w:rStyle w:val="FootnoteReference"/>
          <w:szCs w:val="28"/>
        </w:rPr>
        <w:footnoteReference w:customMarkFollows="1" w:id="2"/>
        <w:sym w:font="Symbol" w:char="F02A"/>
      </w:r>
    </w:p>
    <w:tbl>
      <w:tblPr>
        <w:tblW w:w="0" w:type="auto"/>
        <w:jc w:val="center"/>
        <w:tblInd w:w="137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8D1A9B" w:rsidRPr="00ED4426" w:rsidTr="00050FF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D1A9B" w:rsidRPr="00AD5C5C" w:rsidRDefault="008D1A9B" w:rsidP="00FA1250">
            <w:r w:rsidRPr="00AD5C5C">
              <w:t xml:space="preserve">The following is a list of themes identified by the Country Rapporteur in connection with the consideration of the </w:t>
            </w:r>
            <w:r w:rsidR="00ED4426" w:rsidRPr="00AD5C5C">
              <w:t>eight</w:t>
            </w:r>
            <w:r w:rsidR="001A5D7B">
              <w:t>h</w:t>
            </w:r>
            <w:r w:rsidRPr="00AD5C5C">
              <w:t xml:space="preserve"> </w:t>
            </w:r>
            <w:r w:rsidR="002324C9">
              <w:t>and</w:t>
            </w:r>
            <w:r w:rsidR="002324C9" w:rsidRPr="00AD5C5C">
              <w:t xml:space="preserve"> </w:t>
            </w:r>
            <w:r w:rsidR="00ED4426" w:rsidRPr="00AD5C5C">
              <w:t>ninth</w:t>
            </w:r>
            <w:r w:rsidRPr="00AD5C5C">
              <w:t xml:space="preserve"> periodic reports of </w:t>
            </w:r>
            <w:r w:rsidR="00ED4426" w:rsidRPr="00AD5C5C">
              <w:t xml:space="preserve">the </w:t>
            </w:r>
            <w:smartTag w:uri="urn:schemas-microsoft-com:office:smarttags" w:element="place">
              <w:smartTag w:uri="urn:schemas-microsoft-com:office:smarttags" w:element="PlaceName">
                <w:r w:rsidR="00ED4426" w:rsidRPr="00AD5C5C">
                  <w:t>Czech</w:t>
                </w:r>
              </w:smartTag>
              <w:r w:rsidR="00ED4426" w:rsidRPr="00AD5C5C">
                <w:t xml:space="preserve"> </w:t>
              </w:r>
              <w:smartTag w:uri="urn:schemas-microsoft-com:office:smarttags" w:element="PlaceType">
                <w:r w:rsidR="00ED4426" w:rsidRPr="00AD5C5C">
                  <w:t>Republic</w:t>
                </w:r>
              </w:smartTag>
            </w:smartTag>
            <w:r w:rsidR="008B1246">
              <w:t xml:space="preserve">. </w:t>
            </w:r>
            <w:r w:rsidRPr="00AD5C5C">
              <w:t xml:space="preserve">The list is meant to guide the dialogue between the State party delegation and the Committee and </w:t>
            </w:r>
            <w:r w:rsidRPr="00AD5C5C">
              <w:rPr>
                <w:i/>
                <w:iCs/>
              </w:rPr>
              <w:t>does not require written replies</w:t>
            </w:r>
            <w:r w:rsidRPr="00AD5C5C">
              <w:t>. This is not an exhaustive list as other issues will be raised in the course of the dialogue.</w:t>
            </w:r>
          </w:p>
        </w:tc>
      </w:tr>
      <w:tr w:rsidR="008D1A9B" w:rsidRPr="00ED4426" w:rsidTr="00050FF9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D1A9B" w:rsidRPr="00ED4426" w:rsidRDefault="008D1A9B" w:rsidP="00FA1250">
            <w:pPr>
              <w:rPr>
                <w:sz w:val="24"/>
                <w:szCs w:val="24"/>
              </w:rPr>
            </w:pPr>
          </w:p>
        </w:tc>
      </w:tr>
    </w:tbl>
    <w:p w:rsidR="001A5D7B" w:rsidRDefault="001A5D7B" w:rsidP="008D1A9B">
      <w:pPr>
        <w:pStyle w:val="SingleTxtG"/>
        <w:rPr>
          <w:b/>
          <w:bCs/>
        </w:rPr>
      </w:pPr>
    </w:p>
    <w:p w:rsidR="002324C9" w:rsidRDefault="002324C9" w:rsidP="002324C9">
      <w:pPr>
        <w:pStyle w:val="H23G"/>
      </w:pPr>
      <w:r>
        <w:tab/>
      </w:r>
      <w:r w:rsidR="008D1A9B" w:rsidRPr="00AD5C5C">
        <w:t>1.</w:t>
      </w:r>
      <w:r w:rsidR="008D1A9B" w:rsidRPr="00AD5C5C">
        <w:tab/>
        <w:t>Statistics on</w:t>
      </w:r>
      <w:r w:rsidR="00E20382" w:rsidRPr="00AD5C5C">
        <w:t xml:space="preserve"> the</w:t>
      </w:r>
      <w:r w:rsidR="008D1A9B" w:rsidRPr="00AD5C5C">
        <w:t xml:space="preserve"> composition of the population</w:t>
      </w:r>
    </w:p>
    <w:p w:rsidR="00E20382" w:rsidRPr="00AD5C5C" w:rsidRDefault="008D1A9B" w:rsidP="002324C9">
      <w:pPr>
        <w:pStyle w:val="SingleTxtG"/>
        <w:ind w:firstLine="555"/>
      </w:pPr>
      <w:r w:rsidRPr="00AD5C5C">
        <w:t>(a)</w:t>
      </w:r>
      <w:r w:rsidRPr="00AD5C5C">
        <w:tab/>
      </w:r>
      <w:r w:rsidR="00E20382" w:rsidRPr="00AD5C5C">
        <w:t>Updated information on the 2011 census</w:t>
      </w:r>
      <w:r w:rsidR="002324C9">
        <w:t>,</w:t>
      </w:r>
      <w:r w:rsidR="00E20382" w:rsidRPr="00AD5C5C">
        <w:t xml:space="preserve"> including </w:t>
      </w:r>
      <w:r w:rsidR="002324C9">
        <w:t xml:space="preserve">data </w:t>
      </w:r>
      <w:r w:rsidR="00E20382" w:rsidRPr="00AD5C5C">
        <w:t>disaggregated by ethnicity as well as the results achieved in reviewing methods of data collection</w:t>
      </w:r>
      <w:r w:rsidR="002324C9">
        <w:t>,</w:t>
      </w:r>
      <w:r w:rsidR="00E20382" w:rsidRPr="00AD5C5C">
        <w:t xml:space="preserve"> to fully reflect the principle of self-identification (CERD/C/CZE/CO/7 para. 7</w:t>
      </w:r>
      <w:r w:rsidR="003558DA">
        <w:t>;</w:t>
      </w:r>
      <w:r w:rsidR="00E20382" w:rsidRPr="00AD5C5C">
        <w:t xml:space="preserve"> CERD/C/CZE/8-9, para. 27).</w:t>
      </w:r>
    </w:p>
    <w:p w:rsidR="008D1A9B" w:rsidRPr="00AD5C5C" w:rsidRDefault="002324C9" w:rsidP="002324C9">
      <w:pPr>
        <w:pStyle w:val="H23G"/>
      </w:pPr>
      <w:r>
        <w:tab/>
        <w:t>2.</w:t>
      </w:r>
      <w:r>
        <w:tab/>
      </w:r>
      <w:r w:rsidR="008D1A9B" w:rsidRPr="00AD5C5C">
        <w:t xml:space="preserve">Legal and institutional framework, policy and programmes for the implementation of the </w:t>
      </w:r>
      <w:r w:rsidR="003558DA">
        <w:t>Convention</w:t>
      </w:r>
      <w:r w:rsidR="003558DA" w:rsidRPr="00AD5C5C">
        <w:t xml:space="preserve"> </w:t>
      </w:r>
      <w:r w:rsidR="008D1A9B" w:rsidRPr="00AD5C5C">
        <w:t>(arts</w:t>
      </w:r>
      <w:r w:rsidR="003558DA">
        <w:t>.</w:t>
      </w:r>
      <w:r w:rsidR="008D1A9B" w:rsidRPr="00AD5C5C">
        <w:t xml:space="preserve"> 2, 4, 5</w:t>
      </w:r>
      <w:r w:rsidR="00345E5B" w:rsidRPr="00AD5C5C">
        <w:t xml:space="preserve"> and 6</w:t>
      </w:r>
      <w:r w:rsidR="008D1A9B" w:rsidRPr="00AD5C5C">
        <w:t>)</w:t>
      </w:r>
    </w:p>
    <w:p w:rsidR="00D24FA9" w:rsidRPr="00AD5C5C" w:rsidRDefault="00D24FA9" w:rsidP="00D24FA9">
      <w:pPr>
        <w:pStyle w:val="SingleTxtG"/>
        <w:ind w:firstLine="567"/>
      </w:pPr>
      <w:r w:rsidRPr="00AD5C5C">
        <w:t xml:space="preserve"> (a) </w:t>
      </w:r>
      <w:r w:rsidRPr="00AD5C5C">
        <w:tab/>
        <w:t xml:space="preserve">Update on </w:t>
      </w:r>
      <w:r>
        <w:t>concrete results achieved by the Anti</w:t>
      </w:r>
      <w:r w:rsidR="003558DA">
        <w:t>-</w:t>
      </w:r>
      <w:r>
        <w:t>discrimination Act</w:t>
      </w:r>
      <w:r w:rsidRPr="00AD5C5C">
        <w:t xml:space="preserve"> (CERD/C/CZE/CO/</w:t>
      </w:r>
      <w:r>
        <w:t>8-9</w:t>
      </w:r>
      <w:r w:rsidRPr="00AD5C5C">
        <w:t>, para</w:t>
      </w:r>
      <w:r>
        <w:t>s</w:t>
      </w:r>
      <w:r w:rsidRPr="00AD5C5C">
        <w:t xml:space="preserve">. </w:t>
      </w:r>
      <w:r>
        <w:t>111-114</w:t>
      </w:r>
      <w:r w:rsidRPr="00AD5C5C">
        <w:t>).</w:t>
      </w:r>
    </w:p>
    <w:p w:rsidR="00E20382" w:rsidRPr="00AD5C5C" w:rsidRDefault="00B13225" w:rsidP="008B1246">
      <w:pPr>
        <w:pStyle w:val="SingleTxtG"/>
        <w:ind w:firstLine="567"/>
      </w:pPr>
      <w:r w:rsidRPr="00AD5C5C">
        <w:t xml:space="preserve"> (b</w:t>
      </w:r>
      <w:r w:rsidR="008D1A9B" w:rsidRPr="00AD5C5C">
        <w:t>)</w:t>
      </w:r>
      <w:r w:rsidR="008D1A9B" w:rsidRPr="00AD5C5C">
        <w:tab/>
      </w:r>
      <w:r w:rsidR="00E20382" w:rsidRPr="00AD5C5C">
        <w:t xml:space="preserve">Additional measures </w:t>
      </w:r>
      <w:r w:rsidR="008B1246" w:rsidRPr="00AD5C5C">
        <w:t>taken</w:t>
      </w:r>
      <w:r w:rsidR="003558DA">
        <w:t>,</w:t>
      </w:r>
      <w:r w:rsidR="008B1246" w:rsidRPr="00AD5C5C">
        <w:t xml:space="preserve"> </w:t>
      </w:r>
      <w:r w:rsidR="000726D2" w:rsidRPr="00AD5C5C">
        <w:t>including by the police</w:t>
      </w:r>
      <w:r w:rsidR="003558DA">
        <w:t>,</w:t>
      </w:r>
      <w:r w:rsidR="000726D2" w:rsidRPr="00AD5C5C">
        <w:t xml:space="preserve"> </w:t>
      </w:r>
      <w:r w:rsidR="00E20382" w:rsidRPr="00AD5C5C">
        <w:t>to co</w:t>
      </w:r>
      <w:r w:rsidR="006E7868" w:rsidRPr="00AD5C5C">
        <w:t xml:space="preserve">mbat </w:t>
      </w:r>
      <w:r w:rsidR="006237B6" w:rsidRPr="00AD5C5C">
        <w:t>extremism,</w:t>
      </w:r>
      <w:r w:rsidR="006E7868" w:rsidRPr="00AD5C5C">
        <w:t xml:space="preserve"> hate crimes </w:t>
      </w:r>
      <w:r w:rsidR="006237B6" w:rsidRPr="00AD5C5C">
        <w:t>and hate-motivated speech</w:t>
      </w:r>
      <w:r w:rsidR="003558DA">
        <w:t>,</w:t>
      </w:r>
      <w:r w:rsidR="006237B6" w:rsidRPr="00AD5C5C">
        <w:t xml:space="preserve"> </w:t>
      </w:r>
      <w:r w:rsidR="00636B7E" w:rsidRPr="00AD5C5C">
        <w:t>such as</w:t>
      </w:r>
      <w:r w:rsidR="006E7868" w:rsidRPr="00AD5C5C">
        <w:t xml:space="preserve"> in political circles and local communities</w:t>
      </w:r>
      <w:r w:rsidR="0096225B" w:rsidRPr="00AD5C5C">
        <w:t>. Progress made in implementing the Strategy on Combating Extremism</w:t>
      </w:r>
      <w:r w:rsidR="006E7868" w:rsidRPr="00AD5C5C">
        <w:t xml:space="preserve"> </w:t>
      </w:r>
      <w:r w:rsidR="00E20382" w:rsidRPr="00AD5C5C">
        <w:rPr>
          <w:lang w:val="en-US"/>
        </w:rPr>
        <w:t>(CERD/C/CZE/CO/7, para.</w:t>
      </w:r>
      <w:r w:rsidR="00E20382" w:rsidRPr="00AD5C5C">
        <w:t xml:space="preserve"> 10</w:t>
      </w:r>
      <w:r w:rsidR="003558DA">
        <w:t>;</w:t>
      </w:r>
      <w:r w:rsidR="00E20382" w:rsidRPr="00AD5C5C">
        <w:rPr>
          <w:lang w:val="en-US"/>
        </w:rPr>
        <w:t xml:space="preserve"> CERD/C/CZE//8-9, paras. 37</w:t>
      </w:r>
      <w:r w:rsidR="0096225B" w:rsidRPr="00AD5C5C">
        <w:rPr>
          <w:lang w:val="en-US"/>
        </w:rPr>
        <w:t>-</w:t>
      </w:r>
      <w:r w:rsidR="00E20382" w:rsidRPr="00AD5C5C">
        <w:rPr>
          <w:lang w:val="en-US"/>
        </w:rPr>
        <w:t>50)</w:t>
      </w:r>
      <w:r w:rsidR="00E20382" w:rsidRPr="00AD5C5C">
        <w:t>.</w:t>
      </w:r>
    </w:p>
    <w:p w:rsidR="00475C72" w:rsidRPr="00AD5C5C" w:rsidRDefault="00B13225" w:rsidP="003C536E">
      <w:pPr>
        <w:pStyle w:val="SingleTxtG"/>
        <w:ind w:firstLine="567"/>
      </w:pPr>
      <w:r w:rsidRPr="00AD5C5C">
        <w:t xml:space="preserve"> </w:t>
      </w:r>
      <w:r w:rsidR="00475C72" w:rsidRPr="00AD5C5C">
        <w:t>(c)</w:t>
      </w:r>
      <w:r w:rsidR="00475C72" w:rsidRPr="00AD5C5C">
        <w:tab/>
      </w:r>
      <w:r w:rsidR="00A45FFC" w:rsidRPr="00AD5C5C">
        <w:t>Update</w:t>
      </w:r>
      <w:r w:rsidR="00475C72" w:rsidRPr="00AD5C5C">
        <w:t xml:space="preserve"> on </w:t>
      </w:r>
      <w:r w:rsidR="00C96F2D" w:rsidRPr="00AD5C5C">
        <w:t xml:space="preserve">the new legislation on acquisition and loss of Czech citizenship as well as the possibility of dual </w:t>
      </w:r>
      <w:r w:rsidR="00C96F2D" w:rsidRPr="003C536E">
        <w:t>citizenship</w:t>
      </w:r>
      <w:r w:rsidR="003C536E" w:rsidRPr="003C536E">
        <w:t xml:space="preserve"> </w:t>
      </w:r>
      <w:r w:rsidR="00475C72" w:rsidRPr="003C536E">
        <w:t>(</w:t>
      </w:r>
      <w:r w:rsidR="00C96F2D" w:rsidRPr="003C536E">
        <w:rPr>
          <w:lang w:val="en-US"/>
        </w:rPr>
        <w:t>CERD</w:t>
      </w:r>
      <w:r w:rsidR="00C96F2D" w:rsidRPr="00AD5C5C">
        <w:rPr>
          <w:lang w:val="en-US"/>
        </w:rPr>
        <w:t>/C/CZE/CO/7, para. 18</w:t>
      </w:r>
      <w:r w:rsidR="003558DA">
        <w:rPr>
          <w:lang w:val="en-US"/>
        </w:rPr>
        <w:t>;</w:t>
      </w:r>
      <w:r w:rsidR="00C96F2D" w:rsidRPr="00AD5C5C">
        <w:rPr>
          <w:lang w:val="en-US"/>
        </w:rPr>
        <w:t xml:space="preserve"> </w:t>
      </w:r>
      <w:r w:rsidR="00475C72" w:rsidRPr="00AD5C5C">
        <w:t>CERD/C/CZE/8-9, para</w:t>
      </w:r>
      <w:r w:rsidR="00210D98">
        <w:t>.</w:t>
      </w:r>
      <w:r w:rsidR="00475C72" w:rsidRPr="00AD5C5C">
        <w:t xml:space="preserve"> </w:t>
      </w:r>
      <w:r w:rsidR="00C96F2D" w:rsidRPr="00AD5C5C">
        <w:t>59</w:t>
      </w:r>
      <w:r w:rsidR="00475C72" w:rsidRPr="00AD5C5C">
        <w:t>).</w:t>
      </w:r>
    </w:p>
    <w:p w:rsidR="000B7C11" w:rsidRPr="00AD5C5C" w:rsidRDefault="000B7C11" w:rsidP="000B7C11">
      <w:pPr>
        <w:pStyle w:val="SingleTxtG"/>
        <w:spacing w:after="240"/>
        <w:ind w:firstLine="567"/>
      </w:pPr>
      <w:r w:rsidRPr="00AD5C5C">
        <w:t xml:space="preserve">(d) </w:t>
      </w:r>
      <w:r w:rsidRPr="00AD5C5C">
        <w:tab/>
        <w:t>Additional information on the work of the Agency for Social Inclusion and the National Centre for the Support of Inclusive Education (CERD/C/CZE/8-9, paras. 23-25).</w:t>
      </w:r>
    </w:p>
    <w:p w:rsidR="00041884" w:rsidRPr="00AD5C5C" w:rsidRDefault="000726D2" w:rsidP="00AE15BB">
      <w:pPr>
        <w:pStyle w:val="SingleTxtG"/>
        <w:ind w:firstLine="567"/>
      </w:pPr>
      <w:r w:rsidRPr="00AD5C5C">
        <w:t>(e)</w:t>
      </w:r>
      <w:r w:rsidRPr="00AD5C5C">
        <w:tab/>
        <w:t>Additional information</w:t>
      </w:r>
      <w:r w:rsidR="003558DA">
        <w:t>,</w:t>
      </w:r>
      <w:r w:rsidRPr="00AD5C5C">
        <w:t xml:space="preserve"> </w:t>
      </w:r>
      <w:r w:rsidR="00D24FA9">
        <w:t>including</w:t>
      </w:r>
      <w:r w:rsidRPr="00AD5C5C">
        <w:t xml:space="preserve"> support and resourcing</w:t>
      </w:r>
      <w:r w:rsidR="003558DA">
        <w:t>,</w:t>
      </w:r>
      <w:r w:rsidRPr="00AD5C5C">
        <w:t xml:space="preserve"> for the </w:t>
      </w:r>
      <w:r w:rsidR="00C336A4">
        <w:t>O</w:t>
      </w:r>
      <w:r w:rsidRPr="00AD5C5C">
        <w:t xml:space="preserve">ffice of the Government </w:t>
      </w:r>
      <w:r w:rsidR="00EA0DCD">
        <w:t>Council</w:t>
      </w:r>
      <w:r w:rsidRPr="00AD5C5C">
        <w:t xml:space="preserve"> for Human Rights and the Office of the Public Defender of Rights</w:t>
      </w:r>
      <w:r w:rsidR="00041884">
        <w:t xml:space="preserve"> </w:t>
      </w:r>
      <w:r w:rsidR="00041884" w:rsidRPr="00AD5C5C">
        <w:t>(CERD/C/CZE/CO/7, para.</w:t>
      </w:r>
      <w:r w:rsidR="00210D98">
        <w:t xml:space="preserve"> </w:t>
      </w:r>
      <w:r w:rsidR="00041884">
        <w:t>19</w:t>
      </w:r>
      <w:r w:rsidR="003558DA">
        <w:t>;</w:t>
      </w:r>
      <w:r w:rsidR="00041884" w:rsidRPr="00AD5C5C">
        <w:t xml:space="preserve"> CERD/C/CZE/8-9, para. </w:t>
      </w:r>
      <w:r w:rsidR="00AE15BB">
        <w:t>26</w:t>
      </w:r>
      <w:r w:rsidR="00041884" w:rsidRPr="00AD5C5C">
        <w:t>).</w:t>
      </w:r>
    </w:p>
    <w:p w:rsidR="00041884" w:rsidRPr="00AD5C5C" w:rsidRDefault="000726D2" w:rsidP="00473F65">
      <w:pPr>
        <w:pStyle w:val="SingleTxtG"/>
        <w:spacing w:after="240"/>
        <w:ind w:firstLine="567"/>
      </w:pPr>
      <w:r w:rsidRPr="00AD5C5C">
        <w:t>(f)</w:t>
      </w:r>
      <w:r w:rsidRPr="00AD5C5C">
        <w:tab/>
        <w:t>Updated information on measures to combat discrimination and support integration of migrants</w:t>
      </w:r>
      <w:r w:rsidR="004C0289">
        <w:t>. Update on the situation of migrants in detention centres</w:t>
      </w:r>
      <w:r w:rsidR="00041884">
        <w:t xml:space="preserve"> </w:t>
      </w:r>
      <w:r w:rsidR="00041884" w:rsidRPr="00AD5C5C">
        <w:t>(</w:t>
      </w:r>
      <w:r w:rsidR="00AE15BB" w:rsidRPr="00AD5C5C">
        <w:t>CERD/C/CZE/CO/7, para.</w:t>
      </w:r>
      <w:r w:rsidR="00AE15BB">
        <w:t xml:space="preserve"> 22</w:t>
      </w:r>
      <w:r w:rsidR="003558DA">
        <w:t>;</w:t>
      </w:r>
      <w:r w:rsidR="00AE15BB" w:rsidRPr="00AD5C5C">
        <w:t xml:space="preserve"> </w:t>
      </w:r>
      <w:r w:rsidR="00041884" w:rsidRPr="00AD5C5C">
        <w:t xml:space="preserve">CERD/C/CZE/8-9, para. </w:t>
      </w:r>
      <w:r w:rsidR="004C0289">
        <w:t>1</w:t>
      </w:r>
      <w:r w:rsidR="003558DA">
        <w:t>;</w:t>
      </w:r>
      <w:r w:rsidR="004C0289">
        <w:t xml:space="preserve"> CAT/C/CR/32/2, para. 6 (m)</w:t>
      </w:r>
      <w:r w:rsidR="00041884" w:rsidRPr="00AD5C5C">
        <w:t>).</w:t>
      </w:r>
    </w:p>
    <w:p w:rsidR="000B7C11" w:rsidRPr="00AD5C5C" w:rsidRDefault="000B7C11" w:rsidP="00473F65">
      <w:pPr>
        <w:pStyle w:val="SingleTxtG"/>
        <w:spacing w:after="240"/>
        <w:rPr>
          <w:b/>
          <w:bCs/>
        </w:rPr>
      </w:pPr>
      <w:r w:rsidRPr="00AD5C5C">
        <w:rPr>
          <w:b/>
          <w:bCs/>
        </w:rPr>
        <w:t>3.</w:t>
      </w:r>
      <w:r w:rsidRPr="00AD5C5C">
        <w:rPr>
          <w:b/>
          <w:bCs/>
        </w:rPr>
        <w:tab/>
      </w:r>
      <w:r w:rsidR="003558DA">
        <w:rPr>
          <w:b/>
          <w:bCs/>
        </w:rPr>
        <w:t>S</w:t>
      </w:r>
      <w:r w:rsidRPr="00AD5C5C">
        <w:rPr>
          <w:b/>
          <w:bCs/>
        </w:rPr>
        <w:t>ituation of the Roma community (arts</w:t>
      </w:r>
      <w:r w:rsidR="003558DA">
        <w:rPr>
          <w:b/>
          <w:bCs/>
        </w:rPr>
        <w:t>.</w:t>
      </w:r>
      <w:r w:rsidRPr="00AD5C5C">
        <w:rPr>
          <w:b/>
          <w:bCs/>
        </w:rPr>
        <w:t xml:space="preserve"> 2, 3, 4, 5, 6 and 7)</w:t>
      </w:r>
    </w:p>
    <w:p w:rsidR="00E92907" w:rsidRPr="00AD5C5C" w:rsidRDefault="000B7C11" w:rsidP="008B1246">
      <w:pPr>
        <w:pStyle w:val="SingleTxtG"/>
        <w:ind w:firstLine="567"/>
      </w:pPr>
      <w:r w:rsidRPr="00AD5C5C">
        <w:t xml:space="preserve"> </w:t>
      </w:r>
      <w:r w:rsidR="008D1A9B" w:rsidRPr="00AD5C5C">
        <w:t>(a)</w:t>
      </w:r>
      <w:r w:rsidR="008D1A9B" w:rsidRPr="00AD5C5C">
        <w:tab/>
      </w:r>
      <w:r w:rsidR="00E92907" w:rsidRPr="00AD5C5C">
        <w:t xml:space="preserve">Measures taken to investigate and prosecute allegations of ill-treatment of minorities by the police as well as </w:t>
      </w:r>
      <w:r w:rsidR="009D2692" w:rsidRPr="00AD5C5C">
        <w:t>to ensure recruitment</w:t>
      </w:r>
      <w:r w:rsidR="00012F4B" w:rsidRPr="00AD5C5C">
        <w:t xml:space="preserve"> of minorities</w:t>
      </w:r>
      <w:r w:rsidR="003558DA">
        <w:t>,</w:t>
      </w:r>
      <w:r w:rsidR="009D2692" w:rsidRPr="00AD5C5C">
        <w:t xml:space="preserve"> including Roma</w:t>
      </w:r>
      <w:r w:rsidR="003558DA">
        <w:t>,</w:t>
      </w:r>
      <w:r w:rsidR="00012F4B" w:rsidRPr="00AD5C5C">
        <w:t xml:space="preserve"> in</w:t>
      </w:r>
      <w:r w:rsidR="00F534EF" w:rsidRPr="00AD5C5C">
        <w:t>to</w:t>
      </w:r>
      <w:r w:rsidR="00E92907" w:rsidRPr="00AD5C5C">
        <w:t xml:space="preserve"> the police. </w:t>
      </w:r>
      <w:r w:rsidR="004C0289">
        <w:t>Update on the effectiveness of police inspection and the</w:t>
      </w:r>
      <w:r w:rsidR="004C0289" w:rsidRPr="00AD5C5C">
        <w:t xml:space="preserve"> </w:t>
      </w:r>
      <w:r w:rsidR="00050FF9" w:rsidRPr="00AD5C5C">
        <w:t>results achieved through</w:t>
      </w:r>
      <w:r w:rsidR="00345E5B" w:rsidRPr="00AD5C5C">
        <w:t xml:space="preserve"> the 2008-2012 Strategy for the Work of the Czech Force in Relation to Minorities </w:t>
      </w:r>
      <w:r w:rsidR="00E92907" w:rsidRPr="00AD5C5C">
        <w:t>(CERD/C/CZE/CO/7, para</w:t>
      </w:r>
      <w:r w:rsidR="00345E5B" w:rsidRPr="00AD5C5C">
        <w:t>s</w:t>
      </w:r>
      <w:r w:rsidR="00E92907" w:rsidRPr="00AD5C5C">
        <w:t>. 11</w:t>
      </w:r>
      <w:r w:rsidR="00345E5B" w:rsidRPr="00AD5C5C">
        <w:t>-12</w:t>
      </w:r>
      <w:r w:rsidR="003558DA">
        <w:t>;</w:t>
      </w:r>
      <w:r w:rsidR="00E92907" w:rsidRPr="00AD5C5C">
        <w:t xml:space="preserve"> CERD/C/CZE/8-9, para. 20).</w:t>
      </w:r>
    </w:p>
    <w:p w:rsidR="00E92907" w:rsidRPr="00AD5C5C" w:rsidRDefault="000B7C11" w:rsidP="008B1246">
      <w:pPr>
        <w:pStyle w:val="SingleTxtG"/>
        <w:ind w:firstLine="567"/>
      </w:pPr>
      <w:r w:rsidRPr="00AD5C5C">
        <w:t xml:space="preserve"> </w:t>
      </w:r>
      <w:r w:rsidR="00E32DA6" w:rsidRPr="00AD5C5C">
        <w:t>(</w:t>
      </w:r>
      <w:r w:rsidRPr="00AD5C5C">
        <w:t>b</w:t>
      </w:r>
      <w:r w:rsidR="00E32DA6" w:rsidRPr="00AD5C5C">
        <w:t>)</w:t>
      </w:r>
      <w:r w:rsidR="00E32DA6" w:rsidRPr="00AD5C5C">
        <w:tab/>
        <w:t>E</w:t>
      </w:r>
      <w:r w:rsidR="00E92907" w:rsidRPr="00AD5C5C">
        <w:t>fforts made to impro</w:t>
      </w:r>
      <w:r w:rsidR="00D24FA9">
        <w:t xml:space="preserve">ve the situation of Roma women </w:t>
      </w:r>
      <w:r w:rsidR="00E92907" w:rsidRPr="00AD5C5C">
        <w:t>who face multiple forms of discrimination in several areas including education, employment, health, participation in public life and decision-making (CERD/C/CZE/CO/7, para</w:t>
      </w:r>
      <w:r w:rsidR="009B28D6" w:rsidRPr="00AD5C5C">
        <w:t>s</w:t>
      </w:r>
      <w:r w:rsidR="00E92907" w:rsidRPr="00AD5C5C">
        <w:t>.</w:t>
      </w:r>
      <w:r w:rsidR="009B28D6" w:rsidRPr="00AD5C5C">
        <w:t xml:space="preserve"> 13, 15 and 17</w:t>
      </w:r>
      <w:r w:rsidR="003558DA">
        <w:t>;</w:t>
      </w:r>
      <w:r w:rsidR="00E92907" w:rsidRPr="00AD5C5C">
        <w:t xml:space="preserve"> CERD/C/CZE/8-9, para.</w:t>
      </w:r>
      <w:r w:rsidR="009B28D6" w:rsidRPr="00AD5C5C">
        <w:t xml:space="preserve"> 12</w:t>
      </w:r>
      <w:r w:rsidR="00E92907" w:rsidRPr="00AD5C5C">
        <w:t>).</w:t>
      </w:r>
    </w:p>
    <w:p w:rsidR="00585BBE" w:rsidRPr="00AD5C5C" w:rsidRDefault="00585BBE" w:rsidP="008B1246">
      <w:pPr>
        <w:pStyle w:val="SingleTxtG"/>
        <w:ind w:firstLine="567"/>
      </w:pPr>
      <w:r w:rsidRPr="00AD5C5C">
        <w:t>(</w:t>
      </w:r>
      <w:r w:rsidR="000B7C11" w:rsidRPr="00AD5C5C">
        <w:t>c</w:t>
      </w:r>
      <w:r w:rsidRPr="00AD5C5C">
        <w:t>)</w:t>
      </w:r>
      <w:r w:rsidRPr="00AD5C5C">
        <w:tab/>
      </w:r>
      <w:r w:rsidR="002436C1" w:rsidRPr="00AD5C5C">
        <w:t>C</w:t>
      </w:r>
      <w:r w:rsidRPr="00AD5C5C">
        <w:t xml:space="preserve">oncrete actions taken </w:t>
      </w:r>
      <w:r w:rsidR="000340BD" w:rsidRPr="00AD5C5C">
        <w:t>to provide reparation to Roma</w:t>
      </w:r>
      <w:r w:rsidR="004C2142" w:rsidRPr="00AD5C5C">
        <w:t xml:space="preserve"> women who have been sterilized without their </w:t>
      </w:r>
      <w:r w:rsidR="00E92907" w:rsidRPr="00AD5C5C">
        <w:t xml:space="preserve">full and informed </w:t>
      </w:r>
      <w:r w:rsidR="004C2142" w:rsidRPr="00AD5C5C">
        <w:t>consent</w:t>
      </w:r>
      <w:r w:rsidR="00220164" w:rsidRPr="00AD5C5C">
        <w:t xml:space="preserve">. Measures undertaken to </w:t>
      </w:r>
      <w:r w:rsidR="00CB4250" w:rsidRPr="00AD5C5C">
        <w:t xml:space="preserve">sensitize </w:t>
      </w:r>
      <w:r w:rsidR="00D24FA9">
        <w:t>medical personnel</w:t>
      </w:r>
      <w:r w:rsidR="00CB4250" w:rsidRPr="00AD5C5C">
        <w:t xml:space="preserve"> and the public and to ensure that similar incidents </w:t>
      </w:r>
      <w:r w:rsidR="003558DA">
        <w:t>do</w:t>
      </w:r>
      <w:r w:rsidR="003558DA" w:rsidRPr="00AD5C5C">
        <w:t xml:space="preserve"> </w:t>
      </w:r>
      <w:r w:rsidR="00CB4250" w:rsidRPr="00AD5C5C">
        <w:t xml:space="preserve">not occur in the future </w:t>
      </w:r>
      <w:r w:rsidRPr="00AD5C5C">
        <w:t>(CERD/C/CZE/CO/7 para. 14</w:t>
      </w:r>
      <w:r w:rsidR="003558DA">
        <w:t>;</w:t>
      </w:r>
      <w:r w:rsidRPr="00AD5C5C">
        <w:t xml:space="preserve"> CERD/C/CZE/8-9, paras. 78-</w:t>
      </w:r>
      <w:r w:rsidR="004C2142" w:rsidRPr="00AD5C5C">
        <w:t>82</w:t>
      </w:r>
      <w:r w:rsidRPr="00AD5C5C">
        <w:t>).</w:t>
      </w:r>
    </w:p>
    <w:p w:rsidR="00636B7E" w:rsidRPr="00AD5C5C" w:rsidRDefault="00CB4250" w:rsidP="008B1246">
      <w:pPr>
        <w:pStyle w:val="SingleTxtG"/>
        <w:ind w:firstLine="567"/>
        <w:rPr>
          <w:lang w:val="en-US"/>
        </w:rPr>
      </w:pPr>
      <w:r w:rsidRPr="00AD5C5C">
        <w:t xml:space="preserve"> </w:t>
      </w:r>
      <w:r w:rsidR="00585BBE" w:rsidRPr="00AD5C5C">
        <w:t>(</w:t>
      </w:r>
      <w:r w:rsidR="000B7C11" w:rsidRPr="00AD5C5C">
        <w:t>d</w:t>
      </w:r>
      <w:r w:rsidR="00585BBE" w:rsidRPr="00AD5C5C">
        <w:t>)</w:t>
      </w:r>
      <w:r w:rsidR="00585BBE" w:rsidRPr="00AD5C5C">
        <w:tab/>
      </w:r>
      <w:r w:rsidR="00F20A60" w:rsidRPr="00AD5C5C">
        <w:t>Update</w:t>
      </w:r>
      <w:r w:rsidR="003C5021" w:rsidRPr="00AD5C5C">
        <w:t>d information</w:t>
      </w:r>
      <w:r w:rsidR="00585BBE" w:rsidRPr="00AD5C5C">
        <w:t xml:space="preserve"> on the situation of Roma ch</w:t>
      </w:r>
      <w:r w:rsidR="00F20A60" w:rsidRPr="00AD5C5C">
        <w:t xml:space="preserve">ildren in the education system and </w:t>
      </w:r>
      <w:r w:rsidR="00585BBE" w:rsidRPr="00AD5C5C">
        <w:t xml:space="preserve">the impact of the new Schools Act. </w:t>
      </w:r>
      <w:r w:rsidR="005F6EB3" w:rsidRPr="00AD5C5C">
        <w:t xml:space="preserve">Furthermore, measures taken to end  segregation </w:t>
      </w:r>
      <w:r w:rsidR="002436C1" w:rsidRPr="00AD5C5C">
        <w:t xml:space="preserve">of Roma children </w:t>
      </w:r>
      <w:r w:rsidR="005F6EB3" w:rsidRPr="00AD5C5C">
        <w:t xml:space="preserve">and </w:t>
      </w:r>
      <w:r w:rsidR="002436C1" w:rsidRPr="00AD5C5C">
        <w:t xml:space="preserve">their </w:t>
      </w:r>
      <w:r w:rsidR="005F6EB3" w:rsidRPr="00AD5C5C">
        <w:t xml:space="preserve">enrolment </w:t>
      </w:r>
      <w:r w:rsidR="002436C1" w:rsidRPr="00AD5C5C">
        <w:t xml:space="preserve">in “special schools” </w:t>
      </w:r>
      <w:r w:rsidR="00585BBE" w:rsidRPr="00AD5C5C">
        <w:rPr>
          <w:lang w:val="en-US"/>
        </w:rPr>
        <w:t>(CERD/C/CZE/CO/7, para. 17</w:t>
      </w:r>
      <w:r w:rsidR="003558DA">
        <w:rPr>
          <w:lang w:val="en-US"/>
        </w:rPr>
        <w:t>;</w:t>
      </w:r>
      <w:r w:rsidR="00636B7E" w:rsidRPr="00AD5C5C">
        <w:rPr>
          <w:lang w:val="en-US"/>
        </w:rPr>
        <w:t xml:space="preserve"> </w:t>
      </w:r>
      <w:r w:rsidR="00585BBE" w:rsidRPr="00AD5C5C">
        <w:rPr>
          <w:lang w:val="en-US"/>
        </w:rPr>
        <w:t>CERD/C/CZE/8-9, para</w:t>
      </w:r>
      <w:r w:rsidR="00210D98">
        <w:rPr>
          <w:lang w:val="en-US"/>
        </w:rPr>
        <w:t>s</w:t>
      </w:r>
      <w:r w:rsidR="00585BBE" w:rsidRPr="00AD5C5C">
        <w:rPr>
          <w:lang w:val="en-US"/>
        </w:rPr>
        <w:t xml:space="preserve">. </w:t>
      </w:r>
      <w:r w:rsidR="002436C1" w:rsidRPr="00AD5C5C">
        <w:rPr>
          <w:lang w:val="en-US"/>
        </w:rPr>
        <w:t>85-90</w:t>
      </w:r>
      <w:r w:rsidR="00585BBE" w:rsidRPr="00AD5C5C">
        <w:rPr>
          <w:lang w:val="en-US"/>
        </w:rPr>
        <w:t>)</w:t>
      </w:r>
      <w:r w:rsidR="00636B7E" w:rsidRPr="00AD5C5C">
        <w:rPr>
          <w:lang w:val="en-US"/>
        </w:rPr>
        <w:t>.</w:t>
      </w:r>
    </w:p>
    <w:p w:rsidR="002436C1" w:rsidRPr="00AD5C5C" w:rsidRDefault="002436C1" w:rsidP="008B1246">
      <w:pPr>
        <w:pStyle w:val="SingleTxtG"/>
        <w:ind w:firstLine="567"/>
        <w:rPr>
          <w:lang w:val="en-US"/>
        </w:rPr>
      </w:pPr>
      <w:r w:rsidRPr="00AD5C5C">
        <w:t>(</w:t>
      </w:r>
      <w:r w:rsidR="000B7C11" w:rsidRPr="00AD5C5C">
        <w:t>e</w:t>
      </w:r>
      <w:r w:rsidRPr="00AD5C5C">
        <w:t>)</w:t>
      </w:r>
      <w:r w:rsidRPr="00AD5C5C">
        <w:tab/>
      </w:r>
      <w:r w:rsidR="007C037E" w:rsidRPr="00AD5C5C">
        <w:t>Update on the implementation of the Integrated Operational Programme</w:t>
      </w:r>
      <w:r w:rsidR="003C5021" w:rsidRPr="00AD5C5C">
        <w:t xml:space="preserve"> and measures taken to reduce the number of existing segregated </w:t>
      </w:r>
      <w:r w:rsidR="00D24FA9">
        <w:t>housing settlements</w:t>
      </w:r>
      <w:r w:rsidR="003C5021" w:rsidRPr="00AD5C5C">
        <w:t xml:space="preserve">. Progress made </w:t>
      </w:r>
      <w:r w:rsidR="003558DA">
        <w:t>in</w:t>
      </w:r>
      <w:r w:rsidR="003C5021" w:rsidRPr="00AD5C5C">
        <w:t xml:space="preserve"> promot</w:t>
      </w:r>
      <w:r w:rsidR="003558DA">
        <w:t>ing</w:t>
      </w:r>
      <w:r w:rsidR="003C5021" w:rsidRPr="00AD5C5C">
        <w:t xml:space="preserve"> the right to housing of the Roma community and </w:t>
      </w:r>
      <w:r w:rsidR="003558DA">
        <w:t>in</w:t>
      </w:r>
      <w:r w:rsidR="003C5021" w:rsidRPr="00AD5C5C">
        <w:t xml:space="preserve"> protect</w:t>
      </w:r>
      <w:r w:rsidR="003558DA">
        <w:t>ing</w:t>
      </w:r>
      <w:r w:rsidR="003C5021" w:rsidRPr="00AD5C5C">
        <w:t xml:space="preserve"> them from evictions</w:t>
      </w:r>
      <w:r w:rsidR="007C037E" w:rsidRPr="00AD5C5C">
        <w:t xml:space="preserve"> </w:t>
      </w:r>
      <w:r w:rsidRPr="00AD5C5C">
        <w:rPr>
          <w:lang w:val="en-US"/>
        </w:rPr>
        <w:t>(CERD/C/CZE/CO/7, para. 16</w:t>
      </w:r>
      <w:r w:rsidR="003558DA">
        <w:rPr>
          <w:lang w:val="en-US"/>
        </w:rPr>
        <w:t>;</w:t>
      </w:r>
      <w:r w:rsidRPr="00AD5C5C">
        <w:rPr>
          <w:lang w:val="en-US"/>
        </w:rPr>
        <w:t xml:space="preserve"> CERD/C/CZE/8-9, para</w:t>
      </w:r>
      <w:r w:rsidR="00210D98">
        <w:rPr>
          <w:lang w:val="en-US"/>
        </w:rPr>
        <w:t>s</w:t>
      </w:r>
      <w:r w:rsidRPr="00AD5C5C">
        <w:rPr>
          <w:lang w:val="en-US"/>
        </w:rPr>
        <w:t>. 75-77).</w:t>
      </w:r>
    </w:p>
    <w:p w:rsidR="0062782D" w:rsidRPr="00AD5C5C" w:rsidRDefault="000B7C11" w:rsidP="008B1246">
      <w:pPr>
        <w:pStyle w:val="SingleTxtG"/>
        <w:ind w:firstLine="567"/>
      </w:pPr>
      <w:r w:rsidRPr="00AD5C5C">
        <w:t>(f</w:t>
      </w:r>
      <w:r w:rsidR="00585BBE" w:rsidRPr="00AD5C5C">
        <w:t>)</w:t>
      </w:r>
      <w:r w:rsidR="00585BBE" w:rsidRPr="00AD5C5C">
        <w:tab/>
      </w:r>
      <w:r w:rsidR="00050FF9" w:rsidRPr="00AD5C5C">
        <w:t>C</w:t>
      </w:r>
      <w:r w:rsidR="00585BBE" w:rsidRPr="00AD5C5C">
        <w:t>oncrete measu</w:t>
      </w:r>
      <w:r w:rsidR="00CB4250" w:rsidRPr="00AD5C5C">
        <w:t>res undertaken or envisaged to promote the employment of</w:t>
      </w:r>
      <w:r w:rsidR="00585BBE" w:rsidRPr="00AD5C5C">
        <w:t xml:space="preserve"> Roma</w:t>
      </w:r>
      <w:r w:rsidR="008F1532">
        <w:t>,</w:t>
      </w:r>
      <w:r w:rsidR="00585BBE" w:rsidRPr="00AD5C5C">
        <w:t xml:space="preserve"> </w:t>
      </w:r>
      <w:r w:rsidR="000726D2" w:rsidRPr="00AD5C5C">
        <w:t xml:space="preserve">including </w:t>
      </w:r>
      <w:r w:rsidR="00CB4250" w:rsidRPr="00AD5C5C">
        <w:t xml:space="preserve">in the public administration and institutions </w:t>
      </w:r>
      <w:r w:rsidR="00585BBE" w:rsidRPr="00AD5C5C">
        <w:t>(</w:t>
      </w:r>
      <w:r w:rsidR="00CB4250" w:rsidRPr="00AD5C5C">
        <w:t xml:space="preserve">CERD/C/CZE/CO/7, para. 15, </w:t>
      </w:r>
      <w:r w:rsidR="00585BBE" w:rsidRPr="00AD5C5C">
        <w:t>CERD/C/CZE/8-9</w:t>
      </w:r>
      <w:r w:rsidR="008F1532">
        <w:t>;</w:t>
      </w:r>
      <w:r w:rsidR="00585BBE" w:rsidRPr="00AD5C5C">
        <w:t xml:space="preserve"> para</w:t>
      </w:r>
      <w:r w:rsidR="0062782D" w:rsidRPr="00AD5C5C">
        <w:t>s</w:t>
      </w:r>
      <w:r w:rsidR="00585BBE" w:rsidRPr="00AD5C5C">
        <w:t>. 71</w:t>
      </w:r>
      <w:r w:rsidR="0062782D" w:rsidRPr="00AD5C5C">
        <w:t>,</w:t>
      </w:r>
      <w:r w:rsidR="00585BBE" w:rsidRPr="00AD5C5C">
        <w:t xml:space="preserve"> 73-74)</w:t>
      </w:r>
      <w:r w:rsidR="0062782D" w:rsidRPr="00AD5C5C">
        <w:t>.</w:t>
      </w:r>
    </w:p>
    <w:p w:rsidR="00041884" w:rsidRPr="00AD5C5C" w:rsidRDefault="000726D2" w:rsidP="00603F00">
      <w:pPr>
        <w:pStyle w:val="SingleTxtG"/>
        <w:ind w:firstLine="567"/>
      </w:pPr>
      <w:r w:rsidRPr="00AD5C5C">
        <w:t>(g)</w:t>
      </w:r>
      <w:r w:rsidRPr="00AD5C5C">
        <w:tab/>
        <w:t>Updated information on the Government’s plans for the site of the Roma Holocaust at Lety (</w:t>
      </w:r>
      <w:r w:rsidR="00041884" w:rsidRPr="00AD5C5C">
        <w:t>CERD/C/CZE/8-9, para. 1</w:t>
      </w:r>
      <w:r w:rsidR="00041884">
        <w:t>00</w:t>
      </w:r>
      <w:r w:rsidR="00041884" w:rsidRPr="00AD5C5C">
        <w:t>).</w:t>
      </w:r>
    </w:p>
    <w:p w:rsidR="008D1A9B" w:rsidRPr="00ED4426" w:rsidRDefault="008D1A9B" w:rsidP="000B7C11">
      <w:pPr>
        <w:pStyle w:val="SingleTxtG"/>
        <w:ind w:firstLine="567"/>
        <w:jc w:val="center"/>
        <w:rPr>
          <w:sz w:val="24"/>
          <w:szCs w:val="24"/>
        </w:rPr>
      </w:pPr>
      <w:r w:rsidRPr="00367B1F">
        <w:t>_________________________</w:t>
      </w:r>
    </w:p>
    <w:sectPr w:rsidR="008D1A9B" w:rsidRPr="00ED4426" w:rsidSect="008D1A9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DE9" w:rsidRDefault="00434DE9"/>
  </w:endnote>
  <w:endnote w:type="continuationSeparator" w:id="0">
    <w:p w:rsidR="00434DE9" w:rsidRDefault="00434DE9"/>
  </w:endnote>
  <w:endnote w:type="continuationNotice" w:id="1">
    <w:p w:rsidR="00434DE9" w:rsidRDefault="00434D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A1" w:rsidRPr="008D1A9B" w:rsidRDefault="00F352A1" w:rsidP="008D1A9B">
    <w:pPr>
      <w:pStyle w:val="Footer"/>
      <w:tabs>
        <w:tab w:val="right" w:pos="9638"/>
      </w:tabs>
    </w:pPr>
    <w:r w:rsidRPr="008D1A9B">
      <w:rPr>
        <w:b/>
        <w:sz w:val="18"/>
      </w:rPr>
      <w:fldChar w:fldCharType="begin"/>
    </w:r>
    <w:r w:rsidRPr="008D1A9B">
      <w:rPr>
        <w:b/>
        <w:sz w:val="18"/>
      </w:rPr>
      <w:instrText xml:space="preserve"> PAGE  \* MERGEFORMAT </w:instrText>
    </w:r>
    <w:r w:rsidRPr="008D1A9B">
      <w:rPr>
        <w:b/>
        <w:sz w:val="18"/>
      </w:rPr>
      <w:fldChar w:fldCharType="separate"/>
    </w:r>
    <w:r w:rsidR="00BA4FDC">
      <w:rPr>
        <w:b/>
        <w:noProof/>
        <w:sz w:val="18"/>
      </w:rPr>
      <w:t>2</w:t>
    </w:r>
    <w:r w:rsidRPr="008D1A9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A1" w:rsidRPr="008D1A9B" w:rsidRDefault="00F352A1" w:rsidP="008D1A9B">
    <w:pPr>
      <w:pStyle w:val="Footer"/>
      <w:tabs>
        <w:tab w:val="right" w:pos="9638"/>
      </w:tabs>
      <w:rPr>
        <w:b/>
        <w:sz w:val="18"/>
      </w:rPr>
    </w:pPr>
    <w:r>
      <w:tab/>
    </w:r>
    <w:r w:rsidRPr="008D1A9B">
      <w:rPr>
        <w:b/>
        <w:sz w:val="18"/>
      </w:rPr>
      <w:fldChar w:fldCharType="begin"/>
    </w:r>
    <w:r w:rsidRPr="008D1A9B">
      <w:rPr>
        <w:b/>
        <w:sz w:val="18"/>
      </w:rPr>
      <w:instrText xml:space="preserve"> PAGE  \* MERGEFORMAT </w:instrText>
    </w:r>
    <w:r w:rsidRPr="008D1A9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D1A9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A1" w:rsidRPr="008D1A9B" w:rsidRDefault="00F352A1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 11-</w:t>
    </w:r>
    <w:r w:rsidR="00BA4FDC">
      <w:rPr>
        <w:sz w:val="20"/>
      </w:rPr>
      <w:t>44390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DE9" w:rsidRPr="000B175B" w:rsidRDefault="00434DE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34DE9" w:rsidRPr="00FC68B7" w:rsidRDefault="00434DE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34DE9" w:rsidRDefault="00434DE9"/>
  </w:footnote>
  <w:footnote w:id="2">
    <w:p w:rsidR="00F352A1" w:rsidRPr="002324C9" w:rsidRDefault="00F352A1">
      <w:pPr>
        <w:pStyle w:val="FootnoteText"/>
        <w:rPr>
          <w:lang w:val="en-US"/>
        </w:rPr>
      </w:pPr>
      <w:r>
        <w:tab/>
      </w:r>
      <w:r w:rsidRPr="002324C9">
        <w:rPr>
          <w:rStyle w:val="FootnoteReference"/>
        </w:rPr>
        <w:sym w:font="Symbol" w:char="F02A"/>
      </w:r>
      <w:r>
        <w:t xml:space="preserve"> </w:t>
      </w:r>
      <w:r>
        <w:rPr>
          <w:lang w:val="en-US"/>
        </w:rPr>
        <w:tab/>
        <w:t>Late submission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A1" w:rsidRPr="008D1A9B" w:rsidRDefault="00F352A1" w:rsidP="00AD5C5C">
    <w:pPr>
      <w:pStyle w:val="Header"/>
    </w:pPr>
    <w:r>
      <w:t>CERD/C/CZE/Q/8-9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A1" w:rsidRPr="008D1A9B" w:rsidRDefault="00F352A1" w:rsidP="008D1A9B">
    <w:pPr>
      <w:pStyle w:val="Header"/>
      <w:jc w:val="right"/>
    </w:pPr>
    <w:r>
      <w:t>CERD/C/LTU/Q/4-5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321BF"/>
    <w:multiLevelType w:val="hybridMultilevel"/>
    <w:tmpl w:val="95E6406A"/>
    <w:lvl w:ilvl="0" w:tplc="6C1E162E">
      <w:start w:val="2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">
    <w:nsid w:val="180C279E"/>
    <w:multiLevelType w:val="hybridMultilevel"/>
    <w:tmpl w:val="0F2A3AB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492199A">
      <w:start w:val="1"/>
      <w:numFmt w:val="lowerLetter"/>
      <w:lvlText w:val="(%3)"/>
      <w:lvlJc w:val="left"/>
      <w:pPr>
        <w:tabs>
          <w:tab w:val="num" w:pos="2640"/>
        </w:tabs>
        <w:ind w:left="2640" w:hanging="10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54C5ACB"/>
    <w:multiLevelType w:val="hybridMultilevel"/>
    <w:tmpl w:val="DB40E9DA"/>
    <w:lvl w:ilvl="0" w:tplc="1E9C9B3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042285"/>
    <w:multiLevelType w:val="hybridMultilevel"/>
    <w:tmpl w:val="6B02CB76"/>
    <w:lvl w:ilvl="0" w:tplc="6C1E162E">
      <w:start w:val="2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D74E03"/>
    <w:multiLevelType w:val="hybridMultilevel"/>
    <w:tmpl w:val="0A743F38"/>
    <w:lvl w:ilvl="0" w:tplc="040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1A9B"/>
    <w:rsid w:val="00012F4B"/>
    <w:rsid w:val="00024AF9"/>
    <w:rsid w:val="00032FF2"/>
    <w:rsid w:val="000340BD"/>
    <w:rsid w:val="00041884"/>
    <w:rsid w:val="00050F6B"/>
    <w:rsid w:val="00050FF9"/>
    <w:rsid w:val="000551DC"/>
    <w:rsid w:val="000726D2"/>
    <w:rsid w:val="00072C8C"/>
    <w:rsid w:val="000733B5"/>
    <w:rsid w:val="00077485"/>
    <w:rsid w:val="00077BCB"/>
    <w:rsid w:val="000931C0"/>
    <w:rsid w:val="000A5D3B"/>
    <w:rsid w:val="000B175B"/>
    <w:rsid w:val="000B3A0F"/>
    <w:rsid w:val="000B4EF7"/>
    <w:rsid w:val="000B7C11"/>
    <w:rsid w:val="000C1462"/>
    <w:rsid w:val="000C2D2E"/>
    <w:rsid w:val="000E0415"/>
    <w:rsid w:val="000E70D2"/>
    <w:rsid w:val="001103AA"/>
    <w:rsid w:val="00155467"/>
    <w:rsid w:val="00180D95"/>
    <w:rsid w:val="0018711F"/>
    <w:rsid w:val="001A5D7B"/>
    <w:rsid w:val="001B4B04"/>
    <w:rsid w:val="001C6663"/>
    <w:rsid w:val="001C7895"/>
    <w:rsid w:val="001D26DF"/>
    <w:rsid w:val="001D2875"/>
    <w:rsid w:val="001E5AA0"/>
    <w:rsid w:val="00202DA8"/>
    <w:rsid w:val="00210D98"/>
    <w:rsid w:val="00211E0B"/>
    <w:rsid w:val="00220164"/>
    <w:rsid w:val="002324C9"/>
    <w:rsid w:val="002436C1"/>
    <w:rsid w:val="00281CDF"/>
    <w:rsid w:val="002A21F5"/>
    <w:rsid w:val="002B0464"/>
    <w:rsid w:val="002C5A3C"/>
    <w:rsid w:val="002F175C"/>
    <w:rsid w:val="003229D8"/>
    <w:rsid w:val="003305AB"/>
    <w:rsid w:val="0034047E"/>
    <w:rsid w:val="0034243B"/>
    <w:rsid w:val="00345E5B"/>
    <w:rsid w:val="00352709"/>
    <w:rsid w:val="003558DA"/>
    <w:rsid w:val="00367B1F"/>
    <w:rsid w:val="00371178"/>
    <w:rsid w:val="00371749"/>
    <w:rsid w:val="0038510C"/>
    <w:rsid w:val="0039696C"/>
    <w:rsid w:val="003A4810"/>
    <w:rsid w:val="003A6810"/>
    <w:rsid w:val="003B4E47"/>
    <w:rsid w:val="003C0DEC"/>
    <w:rsid w:val="003C2CC4"/>
    <w:rsid w:val="003C5021"/>
    <w:rsid w:val="003C536E"/>
    <w:rsid w:val="003D4B23"/>
    <w:rsid w:val="003D6F06"/>
    <w:rsid w:val="003D7408"/>
    <w:rsid w:val="00405DDC"/>
    <w:rsid w:val="00410C89"/>
    <w:rsid w:val="004220B5"/>
    <w:rsid w:val="004325CB"/>
    <w:rsid w:val="00434DE9"/>
    <w:rsid w:val="0045495B"/>
    <w:rsid w:val="0046442D"/>
    <w:rsid w:val="00464824"/>
    <w:rsid w:val="00473F65"/>
    <w:rsid w:val="00475C72"/>
    <w:rsid w:val="0049567B"/>
    <w:rsid w:val="004A0ACA"/>
    <w:rsid w:val="004C0289"/>
    <w:rsid w:val="004C2142"/>
    <w:rsid w:val="004D25E4"/>
    <w:rsid w:val="00517B36"/>
    <w:rsid w:val="00523650"/>
    <w:rsid w:val="00524980"/>
    <w:rsid w:val="005420F2"/>
    <w:rsid w:val="0055655E"/>
    <w:rsid w:val="00576938"/>
    <w:rsid w:val="00580CE5"/>
    <w:rsid w:val="005851F3"/>
    <w:rsid w:val="00585BBE"/>
    <w:rsid w:val="005866C4"/>
    <w:rsid w:val="00594C7E"/>
    <w:rsid w:val="005B3DB3"/>
    <w:rsid w:val="005C6A79"/>
    <w:rsid w:val="005F6EB3"/>
    <w:rsid w:val="006001EE"/>
    <w:rsid w:val="00603F00"/>
    <w:rsid w:val="00606488"/>
    <w:rsid w:val="00611FC4"/>
    <w:rsid w:val="006176FB"/>
    <w:rsid w:val="006237B6"/>
    <w:rsid w:val="0062782D"/>
    <w:rsid w:val="00636B7E"/>
    <w:rsid w:val="00640B26"/>
    <w:rsid w:val="00675C19"/>
    <w:rsid w:val="006913A8"/>
    <w:rsid w:val="006A6D07"/>
    <w:rsid w:val="006E564B"/>
    <w:rsid w:val="006E7868"/>
    <w:rsid w:val="006F2B65"/>
    <w:rsid w:val="0072632A"/>
    <w:rsid w:val="007662E4"/>
    <w:rsid w:val="00770D37"/>
    <w:rsid w:val="007B6BA5"/>
    <w:rsid w:val="007B7CBA"/>
    <w:rsid w:val="007C037E"/>
    <w:rsid w:val="007C3390"/>
    <w:rsid w:val="007C4F4B"/>
    <w:rsid w:val="007E1A7C"/>
    <w:rsid w:val="007F6611"/>
    <w:rsid w:val="0082016D"/>
    <w:rsid w:val="008242D7"/>
    <w:rsid w:val="00832D01"/>
    <w:rsid w:val="00837279"/>
    <w:rsid w:val="00854974"/>
    <w:rsid w:val="0086063A"/>
    <w:rsid w:val="00864D41"/>
    <w:rsid w:val="00870626"/>
    <w:rsid w:val="008979B1"/>
    <w:rsid w:val="008A6B25"/>
    <w:rsid w:val="008A6C4F"/>
    <w:rsid w:val="008B1246"/>
    <w:rsid w:val="008B2335"/>
    <w:rsid w:val="008B281B"/>
    <w:rsid w:val="008C46F0"/>
    <w:rsid w:val="008D1A9B"/>
    <w:rsid w:val="008F1532"/>
    <w:rsid w:val="009223CA"/>
    <w:rsid w:val="009369F6"/>
    <w:rsid w:val="00940F93"/>
    <w:rsid w:val="009603EF"/>
    <w:rsid w:val="00961987"/>
    <w:rsid w:val="0096225B"/>
    <w:rsid w:val="009B28D6"/>
    <w:rsid w:val="009B4A1B"/>
    <w:rsid w:val="009C0EE8"/>
    <w:rsid w:val="009C14AA"/>
    <w:rsid w:val="009D2692"/>
    <w:rsid w:val="00A01489"/>
    <w:rsid w:val="00A45FFC"/>
    <w:rsid w:val="00A51A81"/>
    <w:rsid w:val="00A54AB5"/>
    <w:rsid w:val="00A61CCD"/>
    <w:rsid w:val="00A72F22"/>
    <w:rsid w:val="00A748A6"/>
    <w:rsid w:val="00A776B4"/>
    <w:rsid w:val="00A94361"/>
    <w:rsid w:val="00AC1552"/>
    <w:rsid w:val="00AD5C5C"/>
    <w:rsid w:val="00AE15BB"/>
    <w:rsid w:val="00B045B2"/>
    <w:rsid w:val="00B06775"/>
    <w:rsid w:val="00B13225"/>
    <w:rsid w:val="00B276BF"/>
    <w:rsid w:val="00B30179"/>
    <w:rsid w:val="00B56E9C"/>
    <w:rsid w:val="00B64B1F"/>
    <w:rsid w:val="00B6553F"/>
    <w:rsid w:val="00B7455F"/>
    <w:rsid w:val="00B81E12"/>
    <w:rsid w:val="00BA4FDC"/>
    <w:rsid w:val="00BB7D3F"/>
    <w:rsid w:val="00BC74E9"/>
    <w:rsid w:val="00BD0D34"/>
    <w:rsid w:val="00BF42E6"/>
    <w:rsid w:val="00BF68A8"/>
    <w:rsid w:val="00C25EDF"/>
    <w:rsid w:val="00C2729A"/>
    <w:rsid w:val="00C3206E"/>
    <w:rsid w:val="00C336A4"/>
    <w:rsid w:val="00C3634B"/>
    <w:rsid w:val="00C37B9B"/>
    <w:rsid w:val="00C463DD"/>
    <w:rsid w:val="00C4724C"/>
    <w:rsid w:val="00C475AB"/>
    <w:rsid w:val="00C53A77"/>
    <w:rsid w:val="00C629A0"/>
    <w:rsid w:val="00C745C3"/>
    <w:rsid w:val="00C75FB9"/>
    <w:rsid w:val="00C921A1"/>
    <w:rsid w:val="00C96F2D"/>
    <w:rsid w:val="00CB4250"/>
    <w:rsid w:val="00CC00AC"/>
    <w:rsid w:val="00CC24D2"/>
    <w:rsid w:val="00CD1672"/>
    <w:rsid w:val="00CE4A8F"/>
    <w:rsid w:val="00D2031B"/>
    <w:rsid w:val="00D218CB"/>
    <w:rsid w:val="00D24FA9"/>
    <w:rsid w:val="00D25FE2"/>
    <w:rsid w:val="00D332F1"/>
    <w:rsid w:val="00D43252"/>
    <w:rsid w:val="00D51E7F"/>
    <w:rsid w:val="00D64EDA"/>
    <w:rsid w:val="00D7767E"/>
    <w:rsid w:val="00D978C6"/>
    <w:rsid w:val="00DA3C1C"/>
    <w:rsid w:val="00DE509A"/>
    <w:rsid w:val="00DE5352"/>
    <w:rsid w:val="00E0070F"/>
    <w:rsid w:val="00E109FB"/>
    <w:rsid w:val="00E1561C"/>
    <w:rsid w:val="00E20382"/>
    <w:rsid w:val="00E2771A"/>
    <w:rsid w:val="00E31A5D"/>
    <w:rsid w:val="00E32DA6"/>
    <w:rsid w:val="00E63389"/>
    <w:rsid w:val="00E71BC8"/>
    <w:rsid w:val="00E7260F"/>
    <w:rsid w:val="00E92907"/>
    <w:rsid w:val="00E96630"/>
    <w:rsid w:val="00EA0DCD"/>
    <w:rsid w:val="00ED32A3"/>
    <w:rsid w:val="00ED39F1"/>
    <w:rsid w:val="00ED4426"/>
    <w:rsid w:val="00ED616A"/>
    <w:rsid w:val="00ED7A2A"/>
    <w:rsid w:val="00EE0D56"/>
    <w:rsid w:val="00EF1D7F"/>
    <w:rsid w:val="00EF2534"/>
    <w:rsid w:val="00F20A60"/>
    <w:rsid w:val="00F342E3"/>
    <w:rsid w:val="00F34583"/>
    <w:rsid w:val="00F352A1"/>
    <w:rsid w:val="00F504DF"/>
    <w:rsid w:val="00F534EF"/>
    <w:rsid w:val="00F70B71"/>
    <w:rsid w:val="00F91566"/>
    <w:rsid w:val="00F918C3"/>
    <w:rsid w:val="00F958C1"/>
    <w:rsid w:val="00FA1250"/>
    <w:rsid w:val="00FA271C"/>
    <w:rsid w:val="00FC68B7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link w:val="SingleTxtGCar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ar">
    <w:name w:val="_ Single Txt_G Car"/>
    <w:link w:val="SingleTxtG"/>
    <w:rsid w:val="00E92907"/>
    <w:rPr>
      <w:lang w:val="en-GB" w:eastAsia="en-US" w:bidi="ar-SA"/>
    </w:rPr>
  </w:style>
  <w:style w:type="paragraph" w:styleId="BalloonText">
    <w:name w:val="Balloon Text"/>
    <w:basedOn w:val="Normal"/>
    <w:semiHidden/>
    <w:rsid w:val="006237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671</Words>
  <Characters>3935</Characters>
  <Application>Microsoft Office Word</Application>
  <DocSecurity>4</DocSecurity>
  <Lines>81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2</cp:revision>
  <cp:lastPrinted>2011-07-15T10:48:00Z</cp:lastPrinted>
  <dcterms:created xsi:type="dcterms:W3CDTF">2011-07-29T13:35:00Z</dcterms:created>
  <dcterms:modified xsi:type="dcterms:W3CDTF">2011-07-29T13:35:00Z</dcterms:modified>
</cp:coreProperties>
</file>