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33C7C9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1EF141" w14:textId="77777777" w:rsidR="002D5AAC" w:rsidRDefault="002D5AAC" w:rsidP="006C0A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D1A31A4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0EF3121" w14:textId="77777777" w:rsidR="002D5AAC" w:rsidRDefault="006C0ADE" w:rsidP="006C0ADE">
            <w:pPr>
              <w:jc w:val="right"/>
            </w:pPr>
            <w:r w:rsidRPr="006C0ADE">
              <w:rPr>
                <w:sz w:val="40"/>
              </w:rPr>
              <w:t>CRPD</w:t>
            </w:r>
            <w:r>
              <w:t>/C/HRV/QPR/2-4</w:t>
            </w:r>
          </w:p>
        </w:tc>
      </w:tr>
      <w:tr w:rsidR="002D5AAC" w:rsidRPr="006C0ADE" w14:paraId="5980A909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841F73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21E693C" wp14:editId="03B7DFC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B71E8D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1BBB4E" w14:textId="77777777" w:rsidR="002D5AAC" w:rsidRDefault="006C0AD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7ED4CAC" w14:textId="77777777" w:rsidR="006C0ADE" w:rsidRDefault="006C0ADE" w:rsidP="006C0A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2020</w:t>
            </w:r>
          </w:p>
          <w:p w14:paraId="35A311D7" w14:textId="77777777" w:rsidR="006C0ADE" w:rsidRDefault="006C0ADE" w:rsidP="006C0A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BF03727" w14:textId="77777777" w:rsidR="006C0ADE" w:rsidRPr="008934D2" w:rsidRDefault="006C0ADE" w:rsidP="006C0A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>
              <w:rPr>
                <w:lang w:val="en-US"/>
              </w:rPr>
              <w:t>, Russian and Spanish only</w:t>
            </w:r>
          </w:p>
        </w:tc>
      </w:tr>
    </w:tbl>
    <w:p w14:paraId="37E19E41" w14:textId="77777777" w:rsidR="006C0ADE" w:rsidRPr="006C0ADE" w:rsidRDefault="006C0ADE" w:rsidP="006C0ADE">
      <w:pPr>
        <w:spacing w:before="120"/>
        <w:rPr>
          <w:b/>
          <w:bCs/>
          <w:sz w:val="24"/>
          <w:szCs w:val="24"/>
        </w:rPr>
      </w:pPr>
      <w:r w:rsidRPr="006C0ADE">
        <w:rPr>
          <w:b/>
          <w:bCs/>
          <w:sz w:val="24"/>
          <w:szCs w:val="24"/>
        </w:rPr>
        <w:t>Комитет по правам инвалидов</w:t>
      </w:r>
    </w:p>
    <w:p w14:paraId="6580F13D" w14:textId="77777777" w:rsidR="006C0ADE" w:rsidRPr="00D206B1" w:rsidRDefault="006C0ADE" w:rsidP="006C0ADE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предваряющих представление объединенных второго</w:t>
      </w:r>
      <w:r w:rsidRPr="006C0ADE">
        <w:rPr>
          <w:bCs/>
        </w:rPr>
        <w:t>–</w:t>
      </w:r>
      <w:r>
        <w:rPr>
          <w:bCs/>
        </w:rPr>
        <w:t>четвертого периодических докладов Хорватии</w:t>
      </w:r>
      <w:r w:rsidRPr="00AF3A5A">
        <w:rPr>
          <w:b w:val="0"/>
          <w:bCs/>
          <w:sz w:val="20"/>
          <w:szCs w:val="14"/>
        </w:rPr>
        <w:footnoteReference w:customMarkFollows="1" w:id="1"/>
        <w:t>*</w:t>
      </w:r>
    </w:p>
    <w:p w14:paraId="1EB391E5" w14:textId="77777777" w:rsidR="006C0ADE" w:rsidRPr="00D206B1" w:rsidRDefault="006C0ADE" w:rsidP="006C0ADE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69F0C4C6" w14:textId="77777777" w:rsidR="006C0ADE" w:rsidRPr="00D206B1" w:rsidRDefault="006C0ADE" w:rsidP="006C0ADE">
      <w:pPr>
        <w:pStyle w:val="SingleTxtG"/>
      </w:pPr>
      <w:r>
        <w:t>1.</w:t>
      </w:r>
      <w:r>
        <w:tab/>
        <w:t xml:space="preserve">Просьба представить информацию о мерах, принятых для выполнения рекомендаций, сформулированных Комитетом в его предыдущих заключительных замечаниях (CRPD/C/HRV/CO/1), </w:t>
      </w:r>
      <w:proofErr w:type="gramStart"/>
      <w:r>
        <w:t>и в частности</w:t>
      </w:r>
      <w:proofErr w:type="gramEnd"/>
      <w:r>
        <w:t xml:space="preserve"> о шагах, предпринятых с целью:</w:t>
      </w:r>
    </w:p>
    <w:p w14:paraId="54B9BDD0" w14:textId="77777777" w:rsidR="006C0ADE" w:rsidRPr="00D206B1" w:rsidRDefault="006C0ADE" w:rsidP="006C0ADE">
      <w:pPr>
        <w:pStyle w:val="SingleTxtG"/>
      </w:pPr>
      <w:r>
        <w:tab/>
      </w:r>
      <w:r>
        <w:tab/>
        <w:t>a)</w:t>
      </w:r>
      <w:r>
        <w:tab/>
        <w:t xml:space="preserve">проведения всестороннего обзора и изменения законов и политики в интересах инвалидов, в том числе на муниципальном и окружном уровнях, в целях присоединения к Конвенции; </w:t>
      </w:r>
    </w:p>
    <w:p w14:paraId="74B3C540" w14:textId="77777777" w:rsidR="006C0ADE" w:rsidRPr="00D206B1" w:rsidRDefault="006C0ADE" w:rsidP="006C0ADE">
      <w:pPr>
        <w:pStyle w:val="SingleTxtG"/>
      </w:pPr>
      <w:r>
        <w:tab/>
      </w:r>
      <w:r>
        <w:tab/>
        <w:t>b)</w:t>
      </w:r>
      <w:r>
        <w:tab/>
        <w:t xml:space="preserve">обеспечения нормативных положений для реализации концепций разумного приспособления и универсального дизайна в таких областях, как образование, здравоохранение, транспорт и строительство; </w:t>
      </w:r>
    </w:p>
    <w:p w14:paraId="2FA32FA6" w14:textId="77777777" w:rsidR="006C0ADE" w:rsidRPr="00D206B1" w:rsidRDefault="006C0ADE" w:rsidP="006C0ADE">
      <w:pPr>
        <w:pStyle w:val="SingleTxtG"/>
      </w:pPr>
      <w:r>
        <w:tab/>
      </w:r>
      <w:r>
        <w:tab/>
        <w:t>c)</w:t>
      </w:r>
      <w:r>
        <w:tab/>
        <w:t>обеспечения финансирования участия организаций инвалидов в выполнении ими своих функций в соответствии с пунктом 3 статьи 4 Конвенции.</w:t>
      </w:r>
    </w:p>
    <w:p w14:paraId="2267AF79" w14:textId="77777777" w:rsidR="006C0ADE" w:rsidRPr="00D206B1" w:rsidRDefault="006C0ADE" w:rsidP="006C0ADE">
      <w:pPr>
        <w:pStyle w:val="SingleTxtG"/>
      </w:pPr>
      <w:r>
        <w:t>2.</w:t>
      </w:r>
      <w:r>
        <w:tab/>
        <w:t xml:space="preserve">Просьба также проинформировать Комитет о результатах, достигнутых благодаря осуществлению национальной стратегии интеграции рома на период </w:t>
      </w:r>
      <w:r>
        <w:br/>
      </w:r>
      <w:r>
        <w:t xml:space="preserve">2013–2020 годов, в частности о ее вкладе в обеспечение более эффективной защиты и поощрения прав женщин-инвалидов, девочек-инвалидов и детей-инвалидов. </w:t>
      </w:r>
    </w:p>
    <w:p w14:paraId="7EC38953" w14:textId="77777777" w:rsidR="006C0ADE" w:rsidRPr="00D206B1" w:rsidRDefault="006C0ADE" w:rsidP="006C0ADE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2E782339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</w:p>
    <w:p w14:paraId="51EC151A" w14:textId="77777777" w:rsidR="006C0ADE" w:rsidRPr="00D206B1" w:rsidRDefault="006C0ADE" w:rsidP="006C0ADE">
      <w:pPr>
        <w:pStyle w:val="SingleTxtG"/>
      </w:pPr>
      <w:r>
        <w:t>3.</w:t>
      </w:r>
      <w:r>
        <w:tab/>
        <w:t>Просьба представить дезагрегированную информацию о количестве случаев дискриминации по признаку инвалидности и об областях общественной жизни, в</w:t>
      </w:r>
      <w:r>
        <w:rPr>
          <w:lang w:val="en-US"/>
        </w:rPr>
        <w:t> </w:t>
      </w:r>
      <w:r>
        <w:t xml:space="preserve">которых имела место такая дискриминация. Просьба также представить информацию о мерах, принятых для обеспечения того, чтобы отчуждение и сегрегация на основе нарушений в области образования, занятости и в других сферах общественной жизни были признаны в качестве одной из форм дискриминации в соответствии с замечанием общего порядка № 6 (2018) Комитета о равенстве и </w:t>
      </w:r>
      <w:proofErr w:type="spellStart"/>
      <w:r>
        <w:t>недискриминации</w:t>
      </w:r>
      <w:proofErr w:type="spellEnd"/>
      <w:r>
        <w:t>.</w:t>
      </w:r>
    </w:p>
    <w:p w14:paraId="68F266A7" w14:textId="77777777" w:rsidR="006C0ADE" w:rsidRPr="00D206B1" w:rsidRDefault="006C0ADE" w:rsidP="006C0ADE">
      <w:pPr>
        <w:pStyle w:val="H23G"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</w:p>
    <w:p w14:paraId="3658F733" w14:textId="77777777" w:rsidR="006C0ADE" w:rsidRPr="00D206B1" w:rsidRDefault="006C0ADE" w:rsidP="006C0ADE">
      <w:pPr>
        <w:pStyle w:val="SingleTxtG"/>
      </w:pPr>
      <w:r>
        <w:t>4.</w:t>
      </w:r>
      <w:r>
        <w:tab/>
        <w:t>Просьба представить информацию о мерах, принятых для обеспечения выполнения рекомендаций Омбудсмена по вопросам гендерного равенства (2013</w:t>
      </w:r>
      <w:r w:rsidR="003816BF">
        <w:t xml:space="preserve"> год</w:t>
      </w:r>
      <w:r>
        <w:t xml:space="preserve">), касающихся женщин-инвалидов и девочек-инвалидов. Просьба подробнее рассказать об усилиях, предпринятых с целью включения аспектов, связанных с инвалидностью, во все стратегии и программы, в том числе касающиеся гендерного равенства. Просьба сообщить о предпринятых шагах с целью обновления национальной политики поощрения гендерного равенства на период 2011–2015 годов, с тем чтобы включить в нее </w:t>
      </w:r>
      <w:proofErr w:type="spellStart"/>
      <w:r>
        <w:t>межсекторальные</w:t>
      </w:r>
      <w:proofErr w:type="spellEnd"/>
      <w:r>
        <w:t xml:space="preserve"> меры по вовлечению женщин-инвалидов и девочек-инвалидов, главным образом в плане участия в общественной жизни, образования и занятости.</w:t>
      </w:r>
    </w:p>
    <w:p w14:paraId="0E1033E6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1EA3C643" w14:textId="77777777" w:rsidR="006C0ADE" w:rsidRPr="00D206B1" w:rsidRDefault="006C0ADE" w:rsidP="006C0ADE">
      <w:pPr>
        <w:pStyle w:val="SingleTxtG"/>
      </w:pPr>
      <w:r>
        <w:t>5.</w:t>
      </w:r>
      <w:r>
        <w:tab/>
        <w:t xml:space="preserve">Просьба подробнее сообщить о мерах, принятых с целью укрепления законодательства и политики в области </w:t>
      </w:r>
      <w:proofErr w:type="spellStart"/>
      <w:r>
        <w:t>деинституционализации</w:t>
      </w:r>
      <w:proofErr w:type="spellEnd"/>
      <w:r>
        <w:t xml:space="preserve"> детей-инвалидов, включая шаги по введению моратория на новый прием в учреждения, развитию и укреплению системы патронатного воспитания, а также предпринятые усилия по достижению запланированного на 2016 год целевого показателя по сокращению на 40</w:t>
      </w:r>
      <w:r w:rsidR="00341DA8" w:rsidRPr="006C5367">
        <w:t>%</w:t>
      </w:r>
      <w:r>
        <w:t xml:space="preserve"> числа детей-инвалидов, находящихся в специализированных учреждениях. </w:t>
      </w:r>
    </w:p>
    <w:p w14:paraId="0BF9CBAA" w14:textId="77777777" w:rsidR="006C0ADE" w:rsidRPr="00D206B1" w:rsidRDefault="006C0ADE" w:rsidP="006C0ADE">
      <w:pPr>
        <w:pStyle w:val="SingleTxtG"/>
      </w:pPr>
      <w:r>
        <w:t>6.</w:t>
      </w:r>
      <w:r>
        <w:tab/>
        <w:t>Просьба представить подробную информацию об предпринятых усилиях с целью предотвращения оставления детей-инвалидов без присмотра, в том числе об усилиях по оказанию профессиональной помощи семьям с детьми-инвалидами в соответствии с совместной программой Министерства</w:t>
      </w:r>
      <w:r w:rsidRPr="00D15F80">
        <w:t xml:space="preserve"> </w:t>
      </w:r>
      <w:r>
        <w:t xml:space="preserve">по вопросам социальной политики и </w:t>
      </w:r>
      <w:proofErr w:type="gramStart"/>
      <w:r>
        <w:t>молодежи</w:t>
      </w:r>
      <w:proofErr w:type="gramEnd"/>
      <w:r>
        <w:t xml:space="preserve"> и Детского фонда Организации Объединенных Наций (ЮНИСЕФ). Просьба также представить информацию о мерах, принятых в целях:</w:t>
      </w:r>
    </w:p>
    <w:p w14:paraId="0906EBA3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a)</w:t>
      </w:r>
      <w:r w:rsidR="006C0ADE">
        <w:tab/>
        <w:t>сбора данных о числе детей-инвалидов в разбивке по инвалидности, полу и возрасту;</w:t>
      </w:r>
    </w:p>
    <w:p w14:paraId="698A8C80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обеспечения учета мнений детей-инвалидов при принятии решений, затрагивающих их жизнь, в том числе в рамках программы </w:t>
      </w:r>
      <w:r>
        <w:t>«</w:t>
      </w:r>
      <w:r w:rsidR="006C0ADE">
        <w:t>Благоприятные для детей города и муниципалитеты</w:t>
      </w:r>
      <w:r>
        <w:t>»</w:t>
      </w:r>
      <w:r w:rsidR="006C0ADE">
        <w:t>;</w:t>
      </w:r>
    </w:p>
    <w:p w14:paraId="033D04DD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c)</w:t>
      </w:r>
      <w:r>
        <w:tab/>
        <w:t>исключения использования стигматизирующей терминологии для обозначения детей-инвалидов.</w:t>
      </w:r>
    </w:p>
    <w:p w14:paraId="56F03726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588094BB" w14:textId="77777777" w:rsidR="006C0ADE" w:rsidRPr="00D206B1" w:rsidRDefault="006C0ADE" w:rsidP="006C0ADE">
      <w:pPr>
        <w:pStyle w:val="SingleTxtG"/>
      </w:pPr>
      <w:r>
        <w:t>7.</w:t>
      </w:r>
      <w:r>
        <w:tab/>
        <w:t>В связи с предыдущими заключительными замечаниями Комитета (CRPD/C/HRV/CO/1, пункт 14) просьба представить информацию о мерах, принятых с целью:</w:t>
      </w:r>
    </w:p>
    <w:p w14:paraId="57D6B84D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a)</w:t>
      </w:r>
      <w:r>
        <w:tab/>
        <w:t>проведения информационно-просветительских кампаний в соответствии с предусмотренной в Конвенции правозащитной моделью инвалидности и в консультации с инвалидами через представляющие их организации, обеспечиваемой при разработке и осуществлении таких кампаний;</w:t>
      </w:r>
    </w:p>
    <w:p w14:paraId="6369512A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b)</w:t>
      </w:r>
      <w:r w:rsidR="006C0ADE">
        <w:tab/>
        <w:t>подготовки специалистов государственного и частного секторов, работающих с инвалидами и в их интересах;</w:t>
      </w:r>
    </w:p>
    <w:p w14:paraId="5A5BA760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c)</w:t>
      </w:r>
      <w:r w:rsidR="006C0ADE">
        <w:tab/>
        <w:t>обеспечения соблюдения требований государственными телекомпаниями при адаптации, производстве и трансляции программ, посвященных инвалидам, в том числе детям-инвалидам.</w:t>
      </w:r>
    </w:p>
    <w:p w14:paraId="0930F607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365B3074" w14:textId="77777777" w:rsidR="006C0ADE" w:rsidRPr="00D206B1" w:rsidRDefault="006C0ADE" w:rsidP="006C0ADE">
      <w:pPr>
        <w:pStyle w:val="SingleTxtG"/>
      </w:pPr>
      <w:r>
        <w:t>8.</w:t>
      </w:r>
      <w:r>
        <w:tab/>
        <w:t>Просьба представить информацию об усилиях, предпринятых с целью улучшения доступности зданий, объектов, транспорта, информационных и коммуникационных услуг для инвалидов в соответствии с замечанием общего порядка</w:t>
      </w:r>
      <w:r w:rsidR="006C5367">
        <w:t> </w:t>
      </w:r>
      <w:r>
        <w:t>№ 2 (2014) Комитета о доступности, в том числе информацию, касающуюся:</w:t>
      </w:r>
    </w:p>
    <w:p w14:paraId="635E97AC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a)</w:t>
      </w:r>
      <w:r>
        <w:tab/>
        <w:t xml:space="preserve">шагов и сроков, предусмотренных для обеспечения быстрого переноса во внутреннее законодательство Европейского закона о доступности 2019 года, а также </w:t>
      </w:r>
      <w:r>
        <w:lastRenderedPageBreak/>
        <w:t xml:space="preserve">выполнения и мониторинга Директивы Европейского союза № 2016/2102 о доступности веб-сайтов и мобильных приложений органов государственного сектора; </w:t>
      </w:r>
    </w:p>
    <w:p w14:paraId="3EED90E7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b)</w:t>
      </w:r>
      <w:r>
        <w:tab/>
        <w:t>прогресса, достигнутого в осуществлении, мониторинге и оценке Закона о планировании и застройке физического пространства (2007</w:t>
      </w:r>
      <w:r w:rsidR="003816BF">
        <w:t xml:space="preserve"> год</w:t>
      </w:r>
      <w:r>
        <w:t>) и положения об обеспечении доступности зданий для инвалидов и лиц с ограниченной мобильностью (2005</w:t>
      </w:r>
      <w:r w:rsidR="003816BF">
        <w:t xml:space="preserve"> год</w:t>
      </w:r>
      <w:r>
        <w:t>) как в общественных, так и в частных помещениях, а также положений о санкциях за их несоблюдение;</w:t>
      </w:r>
    </w:p>
    <w:p w14:paraId="3ADCCB94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c)</w:t>
      </w:r>
      <w:r w:rsidR="006C0ADE">
        <w:tab/>
        <w:t>предпринятых усилий с целью принятия закона о свободном передвижении лиц с нарушением зрения с собакой-поводырем, и сроках, предусмотренных государством-участником для его принятия.</w:t>
      </w:r>
    </w:p>
    <w:p w14:paraId="437AC88E" w14:textId="77777777" w:rsidR="006C0ADE" w:rsidRPr="00D206B1" w:rsidRDefault="006C0ADE" w:rsidP="006C0ADE">
      <w:pPr>
        <w:pStyle w:val="SingleTxtG"/>
      </w:pPr>
      <w:r>
        <w:t>9.</w:t>
      </w:r>
      <w:r>
        <w:tab/>
        <w:t>Просьба представить информацию о критериях и процедуре отбора 30</w:t>
      </w:r>
      <w:r w:rsidR="006C5367">
        <w:t> </w:t>
      </w:r>
      <w:r>
        <w:t xml:space="preserve">инвалидов, которые ежедневно могут совершать поездки на работу и в школу на </w:t>
      </w:r>
      <w:proofErr w:type="spellStart"/>
      <w:r>
        <w:t>загребском</w:t>
      </w:r>
      <w:proofErr w:type="spellEnd"/>
      <w:r>
        <w:t xml:space="preserve"> трамвае, а также о предусмотренных шагах для удовлетворения потребностей остальных инвалидов, которые нуждаются в проезде за пределы столицы.</w:t>
      </w:r>
    </w:p>
    <w:p w14:paraId="586CB69E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5DA6ACBB" w14:textId="77777777" w:rsidR="006C0ADE" w:rsidRPr="00D206B1" w:rsidRDefault="006C0ADE" w:rsidP="006C0ADE">
      <w:pPr>
        <w:pStyle w:val="SingleTxtG"/>
      </w:pPr>
      <w:r>
        <w:t>10.</w:t>
      </w:r>
      <w:r>
        <w:tab/>
        <w:t xml:space="preserve">В связи с </w:t>
      </w:r>
      <w:proofErr w:type="spellStart"/>
      <w:r>
        <w:t>Сендайской</w:t>
      </w:r>
      <w:proofErr w:type="spellEnd"/>
      <w:r>
        <w:t xml:space="preserve"> рамочной программой по снижению опасности бедствий (2015–2030 годы) просьба представить информацию относительно: </w:t>
      </w:r>
    </w:p>
    <w:p w14:paraId="5E3D59E6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a)</w:t>
      </w:r>
      <w:r w:rsidR="006C0ADE">
        <w:tab/>
        <w:t xml:space="preserve">прогресса, достигнутого государством-участником в области сотрудничества с организациями инвалидов в целях разработки конкретных протоколов для ситуаций риска и </w:t>
      </w:r>
      <w:proofErr w:type="gramStart"/>
      <w:r w:rsidR="006C0ADE">
        <w:t>чрезвычайных гуманитарных ситуаций</w:t>
      </w:r>
      <w:proofErr w:type="gramEnd"/>
      <w:r w:rsidR="006C0ADE">
        <w:t xml:space="preserve"> и предоставления доступных убежищ для инвалидов;</w:t>
      </w:r>
    </w:p>
    <w:p w14:paraId="72AEAFD5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b)</w:t>
      </w:r>
      <w:r w:rsidR="006C0ADE">
        <w:tab/>
        <w:t>принятых мер по созданию систем раннего предупреждения во всех форматах, включая жестовый язык и электронный формат, с тем чтобы инвалиды могли подготовиться к чрезвычайным ситуациям и реагировать на них;</w:t>
      </w:r>
    </w:p>
    <w:p w14:paraId="329C7212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c)</w:t>
      </w:r>
      <w:r w:rsidR="006C0ADE">
        <w:tab/>
        <w:t>того, предусмотрены ли курсы подготовки и обучения для сотрудников, работающих в чрезвычайных ситуациях, в частности при реагировании на проблемы инвалидов.</w:t>
      </w:r>
    </w:p>
    <w:p w14:paraId="36D0E166" w14:textId="77777777" w:rsidR="006C0ADE" w:rsidRPr="00D206B1" w:rsidRDefault="006C0ADE" w:rsidP="006C0ADE">
      <w:pPr>
        <w:pStyle w:val="SingleTxtG"/>
      </w:pPr>
      <w:r>
        <w:t>11.</w:t>
      </w:r>
      <w:r>
        <w:tab/>
        <w:t xml:space="preserve">Просьба представить информацию о мерах, принятых в целях создания адресной, устойчивой системы оказания чрезвычайной гуманитарной помощи для обеспечения защиты прав инвалидов наравне с другими и особенно в контексте чрезвычайной ситуации в области общественного здравоохранения, возникшей в результате пандемии </w:t>
      </w:r>
      <w:proofErr w:type="spellStart"/>
      <w:r>
        <w:t>коронавирусной</w:t>
      </w:r>
      <w:proofErr w:type="spellEnd"/>
      <w:r>
        <w:t xml:space="preserve"> инфекции (COVID-19). В частности, просьба проинформировать Комитет о мерах, принятых для предоставления инвалидам доступной информации о масштабах вирусного заболевания и его профилактике; обеспечения постоянного доступа к поддержке и основным услугам на уровне общин, включая уход на дому и личную помощь; обеспечения равного доступа к здравоохранению, включая меры по спасению жизни; и обеспечения непрерывной выплаты пенсий по инвалидности и социальных пособий. </w:t>
      </w:r>
    </w:p>
    <w:p w14:paraId="0663DD20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4026CAA6" w14:textId="77777777" w:rsidR="006C0ADE" w:rsidRPr="00D206B1" w:rsidRDefault="006C0ADE" w:rsidP="006C0ADE">
      <w:pPr>
        <w:pStyle w:val="SingleTxtG"/>
      </w:pPr>
      <w:r>
        <w:t>12.</w:t>
      </w:r>
      <w:r>
        <w:tab/>
        <w:t>В связи с предыдущими заключительными замечаниями Комитета (CRPD/C/HRV/CO/1, пункт 18) просьба представить информацию об усилиях, предпринятых государством-участником для восстановления полной правоспособности инвалидов в соответствии с просьбой Комитета и Европейской комиссии, содержащейся в его докладе 2011 года. Просьба представить Комитету информацию относительно:</w:t>
      </w:r>
    </w:p>
    <w:p w14:paraId="2B391AB9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a)</w:t>
      </w:r>
      <w:r>
        <w:tab/>
        <w:t xml:space="preserve">мер по отмене </w:t>
      </w:r>
      <w:proofErr w:type="spellStart"/>
      <w:r>
        <w:t>субститутивных</w:t>
      </w:r>
      <w:proofErr w:type="spellEnd"/>
      <w:r>
        <w:t xml:space="preserve"> режимов принятия решений в соответствии с принятым Комитетом замечанием общего порядка № 1 (2014) о равном признании перед законом и по внесению поправок в Семейный кодекс в целях восстановления полной правоспособности инвалидов;</w:t>
      </w:r>
    </w:p>
    <w:p w14:paraId="48C2EB92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законодательных усилий, направленных на уважение самостоятельности, воли и предпочтений инвалидов, включая их права давать и отзывать свое </w:t>
      </w:r>
      <w:r w:rsidR="006C0ADE">
        <w:lastRenderedPageBreak/>
        <w:t>индивидуальное осознанное согласие на медицинское лечение, иметь доступ к правосудию, голосовать, вступать в брак, в полной мере пользоваться родительскими правами и работать;</w:t>
      </w:r>
    </w:p>
    <w:p w14:paraId="78D41B00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c)</w:t>
      </w:r>
      <w:r w:rsidR="006C0ADE">
        <w:tab/>
        <w:t xml:space="preserve">принятых мер по внедрению </w:t>
      </w:r>
      <w:proofErr w:type="spellStart"/>
      <w:r w:rsidR="006C0ADE">
        <w:t>суппортивного</w:t>
      </w:r>
      <w:proofErr w:type="spellEnd"/>
      <w:r w:rsidR="006C0ADE">
        <w:t xml:space="preserve"> режима принятия решений и подготовке инвалидов и соответствующих специалистов по вопросам, связанным с практикой и протоколами </w:t>
      </w:r>
      <w:proofErr w:type="spellStart"/>
      <w:r w:rsidR="006C0ADE">
        <w:t>суппортивного</w:t>
      </w:r>
      <w:proofErr w:type="spellEnd"/>
      <w:r w:rsidR="006C0ADE">
        <w:t xml:space="preserve"> режима принятия решений.</w:t>
      </w:r>
    </w:p>
    <w:p w14:paraId="7C1CBC78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75772FF7" w14:textId="77777777" w:rsidR="006C0ADE" w:rsidRPr="00D206B1" w:rsidRDefault="006C0ADE" w:rsidP="006C0ADE">
      <w:pPr>
        <w:pStyle w:val="SingleTxtG"/>
      </w:pPr>
      <w:r>
        <w:t>13.</w:t>
      </w:r>
      <w:r>
        <w:tab/>
        <w:t>Просьба представить информацию о мерах, принятых в целях:</w:t>
      </w:r>
    </w:p>
    <w:p w14:paraId="787817FB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a)</w:t>
      </w:r>
      <w:r w:rsidR="006C0ADE">
        <w:tab/>
        <w:t>предоставления процедурных и соответствующих возрасту возможностей приспособления, в том числе для лиц, содержащихся в учреждениях, таких как психиатрические учреждения и тюрьмы, для обеспечения эффективного доступа к правосудию;</w:t>
      </w:r>
    </w:p>
    <w:p w14:paraId="323CDEC3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b)</w:t>
      </w:r>
      <w:r w:rsidR="006C0ADE">
        <w:tab/>
        <w:t>обеспечения того, чтобы осуществление Закона о мелких правонарушениях 2013 года включало гарантии того, что инвалиды будут иметь равный доступ к надлежащей правовой процедуре в отношении прав, связанных с бесплатной правовой помощью, доступностью физического окружения, информацией и связью в ходе судебных процессов;</w:t>
      </w:r>
    </w:p>
    <w:p w14:paraId="643AABF0" w14:textId="77777777" w:rsidR="006C0ADE" w:rsidRPr="00D206B1" w:rsidRDefault="006C0ADE" w:rsidP="006C0ADE">
      <w:pPr>
        <w:pStyle w:val="SingleTxtG"/>
      </w:pPr>
      <w:r>
        <w:tab/>
      </w:r>
      <w:r w:rsidR="006C5367">
        <w:tab/>
      </w:r>
      <w:r>
        <w:t>c)</w:t>
      </w:r>
      <w:r>
        <w:tab/>
        <w:t xml:space="preserve">обеспечения обучения и подготовки для всех сотрудников системы отправления правосудия и охраны правопорядка по правам, закрепленным в Конвенции. </w:t>
      </w:r>
    </w:p>
    <w:p w14:paraId="39E312DE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5757B214" w14:textId="77777777" w:rsidR="006C0ADE" w:rsidRPr="00D206B1" w:rsidRDefault="006C0ADE" w:rsidP="006C0ADE">
      <w:pPr>
        <w:pStyle w:val="SingleTxtG"/>
      </w:pPr>
      <w:r>
        <w:t>14.</w:t>
      </w:r>
      <w:r>
        <w:tab/>
        <w:t>Просьба представить информацию о мерах по обеспечению того, чтобы поправки к новому Закону о защите лиц с психическими расстройствами 2015 года соответствовали Конвенции и руководящим принципам Комитета в отношении статьи</w:t>
      </w:r>
      <w:r w:rsidR="006C5367">
        <w:t> </w:t>
      </w:r>
      <w:r>
        <w:t xml:space="preserve">14 Конвенции. Просьба также подробнее сообщить о принятых мерах по подготовке персонала психиатрических учреждений и созданию системы регулярного мониторинга и оценки для обеспечения того, чтобы никто не лишался свободы на основании инвалидности. </w:t>
      </w:r>
    </w:p>
    <w:p w14:paraId="5A578487" w14:textId="77777777" w:rsidR="006C0ADE" w:rsidRPr="00D206B1" w:rsidRDefault="006C0ADE" w:rsidP="006C0ADE">
      <w:pPr>
        <w:pStyle w:val="SingleTxtG"/>
      </w:pPr>
      <w:r>
        <w:t>15.</w:t>
      </w:r>
      <w:r>
        <w:tab/>
        <w:t>Просьба сообщить о принятых мерах по противодействию проекту дополнительного протокола к Конвенции о защите прав и достоинства человека в связи с применением достижений биологии и медицины (</w:t>
      </w:r>
      <w:proofErr w:type="spellStart"/>
      <w:r>
        <w:t>Овьедская</w:t>
      </w:r>
      <w:proofErr w:type="spellEnd"/>
      <w:r>
        <w:t xml:space="preserve"> конвенция) в его нынешнем виде в соответствии с заявлением, принятым Комитетом на его двадцатой сессии. </w:t>
      </w:r>
    </w:p>
    <w:p w14:paraId="6A841205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67B447FE" w14:textId="77777777" w:rsidR="006C0ADE" w:rsidRPr="00D206B1" w:rsidRDefault="006C0ADE" w:rsidP="006C0ADE">
      <w:pPr>
        <w:pStyle w:val="SingleTxtG"/>
      </w:pPr>
      <w:r>
        <w:t>16.</w:t>
      </w:r>
      <w:r>
        <w:tab/>
        <w:t>Просьба представить информацию, касающуюся инвалидов, из доклада о деятельности и выводах Народного омбудсмена Хорватии, выступающего в качестве назначенного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С учетом предыдущих заключительных замечаний Комитета (CRPD/C/HRV/CO/1, пункт 24) просьба представить информацию относительно:</w:t>
      </w:r>
    </w:p>
    <w:p w14:paraId="0A3AD6FC" w14:textId="77777777" w:rsidR="006C0ADE" w:rsidRPr="00D206B1" w:rsidRDefault="006C5367" w:rsidP="006C0ADE">
      <w:pPr>
        <w:pStyle w:val="SingleTxtG"/>
      </w:pPr>
      <w:r>
        <w:tab/>
      </w:r>
      <w:r w:rsidR="006C0ADE">
        <w:tab/>
        <w:t>a)</w:t>
      </w:r>
      <w:r w:rsidR="006C0ADE">
        <w:tab/>
        <w:t xml:space="preserve">планов </w:t>
      </w:r>
      <w:proofErr w:type="spellStart"/>
      <w:r w:rsidR="006C0ADE">
        <w:t>деинституционализации</w:t>
      </w:r>
      <w:proofErr w:type="spellEnd"/>
      <w:r w:rsidR="006C0ADE">
        <w:t xml:space="preserve"> и реформы, направленных на решение проблемы неадекватных, зачастую бесчеловечных, условий жизни в учреждениях социального обеспечения;</w:t>
      </w:r>
    </w:p>
    <w:p w14:paraId="0E5630C1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принятых мер по ликвидации практики недобровольного лечения и применения принуждения, а также усилий, предпринятых для применения методов </w:t>
      </w:r>
      <w:proofErr w:type="spellStart"/>
      <w:r w:rsidR="006C0ADE">
        <w:t>деэскалации</w:t>
      </w:r>
      <w:proofErr w:type="spellEnd"/>
      <w:r w:rsidR="006C0ADE">
        <w:t xml:space="preserve"> и других альтернативных методов вместо мер принуждения и сдерживания;</w:t>
      </w:r>
    </w:p>
    <w:p w14:paraId="1B99203A" w14:textId="77777777" w:rsidR="006C0ADE" w:rsidRPr="00D206B1" w:rsidRDefault="0074469E" w:rsidP="006C0ADE">
      <w:pPr>
        <w:pStyle w:val="SingleTxtG"/>
      </w:pPr>
      <w:r>
        <w:lastRenderedPageBreak/>
        <w:tab/>
      </w:r>
      <w:r w:rsidR="006C0ADE">
        <w:tab/>
        <w:t>c)</w:t>
      </w:r>
      <w:r w:rsidR="006C0ADE">
        <w:tab/>
        <w:t>предпринятых шагов с целью запрещения недобровольного интернирования и госпитализации на основании инвалидности и использования медицинского вмешательства без свободного и осознанного согласия.</w:t>
      </w:r>
    </w:p>
    <w:p w14:paraId="5C7608D1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373D1929" w14:textId="77777777" w:rsidR="006C0ADE" w:rsidRPr="00D206B1" w:rsidRDefault="006C0ADE" w:rsidP="006C0ADE">
      <w:pPr>
        <w:pStyle w:val="SingleTxtG"/>
      </w:pPr>
      <w:r>
        <w:t>17.</w:t>
      </w:r>
      <w:r>
        <w:tab/>
        <w:t>Просьба представить информацию о достигнутом прогрессе в деле улучшения защиты инвалидов, в частности женщин и девочек, от насилия, в том числе:</w:t>
      </w:r>
    </w:p>
    <w:p w14:paraId="3DFB0E90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a)</w:t>
      </w:r>
      <w:r>
        <w:tab/>
        <w:t xml:space="preserve">усилиях по созданию независимого механизма мониторинга и положениях, предусматривающих, что этот механизм будет регулярно отчитываться, вводить санкции и обеспечивать возмещение ущерба; </w:t>
      </w:r>
    </w:p>
    <w:p w14:paraId="636A8DE4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>конкретных гарантиях, предусмотренных для девочек-инвалидов и женщин-инвалидов в Национальной стратегии борьбы с насилием в семье на период 2011–2016 годов, в частности правах жертв в отношении регистрации жалоб и принятия по ним последующих мер;</w:t>
      </w:r>
    </w:p>
    <w:p w14:paraId="09D24D08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c)</w:t>
      </w:r>
      <w:r>
        <w:tab/>
        <w:t>принятых положениях, касающихся доступа к приютам для жертв из числа инвалидов, включая положения о предоставлении инвалидам комплексных услуг по реабилитации и социальной реинтеграции с учетом гендерного и возрастного факторов.</w:t>
      </w:r>
    </w:p>
    <w:p w14:paraId="63E1E047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6B6602B8" w14:textId="77777777" w:rsidR="006C0ADE" w:rsidRPr="00D206B1" w:rsidRDefault="006C0ADE" w:rsidP="006C0ADE">
      <w:pPr>
        <w:pStyle w:val="SingleTxtG"/>
      </w:pPr>
      <w:r>
        <w:t>18.</w:t>
      </w:r>
      <w:r>
        <w:tab/>
        <w:t>В связи с предыдущими заключительными замечаниями Комитета (CRPD/C/HRV/CO/1, пункт 28) просьба представить информацию относительно:</w:t>
      </w:r>
    </w:p>
    <w:p w14:paraId="43834182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предпринятых усилий, включая поправки к Закону о здравоохранении, в</w:t>
      </w:r>
      <w:r>
        <w:t> </w:t>
      </w:r>
      <w:r w:rsidR="006C0ADE">
        <w:t>целях запрещения стерилизации детей-инвалидов и взрослых-инвалидов, в том числе детей и взрослых с умственными или психосоциальными расстройствами, которые лишены правоспособности;</w:t>
      </w:r>
    </w:p>
    <w:p w14:paraId="1D74EB06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предпринятых шагов с целью внесения поправок в Семейный кодекс, которые позволяют принимать решения о стерилизации по доверенности (решение судьи), что не соответствует Конвенции; </w:t>
      </w:r>
    </w:p>
    <w:p w14:paraId="29691402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c)</w:t>
      </w:r>
      <w:r w:rsidR="006C0ADE">
        <w:tab/>
        <w:t>принимаемых мер в поддержку инвалидов, позволяющих им делать осознанный выбор и принимать обоснованные решения в отношении медицинских процедур и вмешательства.</w:t>
      </w:r>
    </w:p>
    <w:p w14:paraId="3F314780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74469E">
        <w:rPr>
          <w:bCs/>
        </w:rPr>
        <w:t> </w:t>
      </w:r>
      <w:r>
        <w:rPr>
          <w:bCs/>
        </w:rPr>
        <w:t>19)</w:t>
      </w:r>
    </w:p>
    <w:p w14:paraId="6090CADF" w14:textId="77777777" w:rsidR="006C0ADE" w:rsidRPr="00D206B1" w:rsidRDefault="006C0ADE" w:rsidP="006C0ADE">
      <w:pPr>
        <w:pStyle w:val="SingleTxtG"/>
      </w:pPr>
      <w:r>
        <w:t>19.</w:t>
      </w:r>
      <w:r>
        <w:tab/>
        <w:t>В связи с предыдущими заключительными замечаниями Комитета (CRPD/C/HRV/CO/1, пункт 30) просьба проинформировать Комитет относительно:</w:t>
      </w:r>
    </w:p>
    <w:p w14:paraId="2DC3B0E4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индивидуальной помощи и услуг на базе общин, доступных нуждающимся в них инвалидам;</w:t>
      </w:r>
    </w:p>
    <w:p w14:paraId="4765F98A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b)</w:t>
      </w:r>
      <w:r>
        <w:tab/>
        <w:t xml:space="preserve">прогресса, достигнутого в отношении оперативного плана </w:t>
      </w:r>
      <w:proofErr w:type="spellStart"/>
      <w:r>
        <w:t>деинституционализации</w:t>
      </w:r>
      <w:proofErr w:type="spellEnd"/>
      <w:r>
        <w:t>, особенно в отношении лиц с умственными или психосоциальными расстройствами в жилых помещениях круглосуточного нахождения, в психиатрических больницах, в семейных домах, рассчитанных на более чем 20 человек, и в приемных семьях для взрослых.</w:t>
      </w:r>
    </w:p>
    <w:p w14:paraId="2E22ED63" w14:textId="77777777" w:rsidR="006C0ADE" w:rsidRPr="00D206B1" w:rsidRDefault="006C0ADE" w:rsidP="006C0ADE">
      <w:pPr>
        <w:pStyle w:val="SingleTxtG"/>
      </w:pPr>
      <w:r>
        <w:t>20.</w:t>
      </w:r>
      <w:r>
        <w:tab/>
        <w:t xml:space="preserve">Просьба представить информацию о том, направляются ли средства структурных и инвестиционных фондов Европейского союза на </w:t>
      </w:r>
      <w:proofErr w:type="spellStart"/>
      <w:r>
        <w:t>деинституционализацию</w:t>
      </w:r>
      <w:proofErr w:type="spellEnd"/>
      <w:r>
        <w:t xml:space="preserve"> и обеспечение независимого проживания инвалидов в обществе. Просьба представить Комитету информацию относительно:</w:t>
      </w:r>
    </w:p>
    <w:p w14:paraId="0CF9C908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a)</w:t>
      </w:r>
      <w:r>
        <w:tab/>
        <w:t>положений, обеспечивающих активное участие инвалидов в принятии решений, в том числе в осуществлении выбора того, с кем, как и где они могут проживать;</w:t>
      </w:r>
    </w:p>
    <w:p w14:paraId="65A1F81E" w14:textId="77777777" w:rsidR="006C0ADE" w:rsidRPr="00D206B1" w:rsidRDefault="0074469E" w:rsidP="006C0ADE">
      <w:pPr>
        <w:pStyle w:val="SingleTxtG"/>
      </w:pPr>
      <w:r>
        <w:lastRenderedPageBreak/>
        <w:tab/>
      </w:r>
      <w:r w:rsidR="006C0ADE">
        <w:tab/>
        <w:t>b)</w:t>
      </w:r>
      <w:r w:rsidR="006C0ADE">
        <w:tab/>
        <w:t>предпринятых шагов по внесению поправок в Закон о социальном обеспечении с целью запретить опекуну иметь право помещать какое-либо лицо в специальное учреждение или любое другое жилое помещение без согласия этого лица;</w:t>
      </w:r>
    </w:p>
    <w:p w14:paraId="11B88A4B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c)</w:t>
      </w:r>
      <w:r w:rsidR="006C0ADE">
        <w:tab/>
        <w:t xml:space="preserve">выделения кадровых, технических и финансовых ресурсов для вспомогательных служб, обеспечивающих самостоятельную жизнь и </w:t>
      </w:r>
      <w:r w:rsidR="006C0ADE">
        <w:rPr>
          <w:bCs/>
        </w:rPr>
        <w:t>вовлеченность в сообщество</w:t>
      </w:r>
      <w:r w:rsidR="006C0ADE">
        <w:t xml:space="preserve"> на национальном и местном уровнях.</w:t>
      </w:r>
    </w:p>
    <w:p w14:paraId="6F9E083B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1CAEA6FD" w14:textId="77777777" w:rsidR="006C0ADE" w:rsidRPr="00D206B1" w:rsidRDefault="006C0ADE" w:rsidP="006C0ADE">
      <w:pPr>
        <w:pStyle w:val="SingleTxtG"/>
      </w:pPr>
      <w:r>
        <w:t>21.</w:t>
      </w:r>
      <w:r>
        <w:tab/>
        <w:t>Просьба представить информацию о прогрессе, достигнутом в осуществлении рекомендации Омбудсмена о повышении доступности телевизионных программ, таких как новостные и общественно важные программы, для инвалидов, в частности для слепых и глухих. Просьба также сообщить о шагах, предпринятых с целью:</w:t>
      </w:r>
    </w:p>
    <w:p w14:paraId="7348EC95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признания хорватского языка жестов официальным языком в стране посредством принятия закона о хорватском языке жестов и других системах общения для глухих и слепоглухих в Республике Хорватия;</w:t>
      </w:r>
    </w:p>
    <w:p w14:paraId="4FA90491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>обеспечения доступности общественно-информационных материалов, в</w:t>
      </w:r>
      <w:r>
        <w:t> </w:t>
      </w:r>
      <w:r w:rsidR="006C0ADE">
        <w:t xml:space="preserve">том числе электронной системы для граждан, в формате </w:t>
      </w:r>
      <w:proofErr w:type="spellStart"/>
      <w:r w:rsidR="006C0ADE">
        <w:t>Easy</w:t>
      </w:r>
      <w:proofErr w:type="spellEnd"/>
      <w:r w:rsidR="006C0ADE">
        <w:t xml:space="preserve"> </w:t>
      </w:r>
      <w:proofErr w:type="spellStart"/>
      <w:r w:rsidR="006C0ADE">
        <w:t>Read</w:t>
      </w:r>
      <w:proofErr w:type="spellEnd"/>
      <w:r w:rsidR="006C0ADE">
        <w:t>, на языке Брайля, хорватском языке жестов или в других доступных форматах;</w:t>
      </w:r>
    </w:p>
    <w:p w14:paraId="22211302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c)</w:t>
      </w:r>
      <w:r w:rsidR="006C0ADE">
        <w:tab/>
        <w:t>увеличения числа квалифицированных устных переводчиков хорватского языка жестов.</w:t>
      </w:r>
    </w:p>
    <w:p w14:paraId="69E2EF84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420B9935" w14:textId="77777777" w:rsidR="006C0ADE" w:rsidRPr="00D206B1" w:rsidRDefault="006C0ADE" w:rsidP="006C0ADE">
      <w:pPr>
        <w:pStyle w:val="SingleTxtG"/>
      </w:pPr>
      <w:r>
        <w:t>22.</w:t>
      </w:r>
      <w:r>
        <w:tab/>
        <w:t>Просьба дать разъяснения относительно:</w:t>
      </w:r>
    </w:p>
    <w:p w14:paraId="52016291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правовых и практических мер, принимаемых для поддержки семей и одиноких глав домохозяйств, имеющих детей-инвалидов и родителей-инвалидов, в</w:t>
      </w:r>
      <w:r>
        <w:t> </w:t>
      </w:r>
      <w:r w:rsidR="006C0ADE">
        <w:t xml:space="preserve">частности с умственными или психосоциальными расстройствами, в воспитании их детей на дому; </w:t>
      </w:r>
    </w:p>
    <w:p w14:paraId="1A2F2620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>того, предоставляется ли родителям детей-инвалидов информация об услугах, на которые они имеют право, с целью предотвращения сокрытия, оставления, безнадзорности и сегрегации детей-инвалидов;</w:t>
      </w:r>
    </w:p>
    <w:p w14:paraId="1DD65E1D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c)</w:t>
      </w:r>
      <w:r>
        <w:tab/>
        <w:t>предпринятых шагов в целях обеспечения комплексного подхода к предотвращению разлучения семей путем объединения усилий в рамках программ в области образования, здравоохранения и социальной защиты для семей, находящихся в группе риска.</w:t>
      </w:r>
    </w:p>
    <w:p w14:paraId="43E532C3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4AD92D78" w14:textId="77777777" w:rsidR="006C0ADE" w:rsidRPr="00D206B1" w:rsidRDefault="006C0ADE" w:rsidP="006C0ADE">
      <w:pPr>
        <w:pStyle w:val="SingleTxtG"/>
      </w:pPr>
      <w:r>
        <w:t>23.</w:t>
      </w:r>
      <w:r>
        <w:tab/>
        <w:t>Просьба представить информацию о принятых мерах с целью обеспечить, чтобы все учащиеся-инвалиды имели доступ к инклюзивному образованию как в сельских, так и в городских районах в соответствии с рекомендацией Омбудсмена, вынесенной в 2012 году и направленной на обеспечение условий для получения детьми-инвалидами и молодыми людьми – инвалидами качественного образования в школах на всей территории государства-участника. Просьба представить также информацию относительно:</w:t>
      </w:r>
    </w:p>
    <w:p w14:paraId="08B22B24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a)</w:t>
      </w:r>
      <w:r>
        <w:tab/>
      </w:r>
      <w:r w:rsidRPr="004218BF">
        <w:t>числа детей-инвалидов, зачисленных в инклюзивные общеобразовательные школы, специальные школы и другие сегрегированные учебные учреждения на всех уровнях образования, в разбивке по полу, национальному или этническому происхождению, характеру инвалидности и городской или сельской местности, а также относительно тенденций, имевших место со времени последнего обзора государства-участника, проведенного Комитетом;</w:t>
      </w:r>
    </w:p>
    <w:p w14:paraId="362DAFB0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людских, технических и финансовых ресурсов, выделяемых на оказание индивидуальной поддержки учащимся-инвалидам в целях обеспечения равного доступа к учебной среде; </w:t>
      </w:r>
    </w:p>
    <w:p w14:paraId="11B9C1D7" w14:textId="77777777" w:rsidR="006C0ADE" w:rsidRPr="00D206B1" w:rsidRDefault="0074469E" w:rsidP="006C0ADE">
      <w:pPr>
        <w:pStyle w:val="SingleTxtG"/>
      </w:pPr>
      <w:r>
        <w:lastRenderedPageBreak/>
        <w:tab/>
      </w:r>
      <w:r w:rsidR="006C0ADE">
        <w:tab/>
        <w:t>c)</w:t>
      </w:r>
      <w:r w:rsidR="006C0ADE">
        <w:tab/>
        <w:t>шагов, предпринятых для поощрения и обеспечения подготовки и найма учителей-инвалидов, а также для обучения учителей языку жестов, ориентации и навыкам мобильности в общеобразовательных школах.</w:t>
      </w:r>
    </w:p>
    <w:p w14:paraId="1E4E12D9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 xml:space="preserve">Здоровье, </w:t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</w:t>
      </w:r>
      <w:r w:rsidR="006A7AD2">
        <w:rPr>
          <w:bCs/>
        </w:rPr>
        <w:t>я</w:t>
      </w:r>
      <w:r>
        <w:rPr>
          <w:bCs/>
        </w:rPr>
        <w:t xml:space="preserve"> 25)</w:t>
      </w:r>
    </w:p>
    <w:p w14:paraId="3435DC16" w14:textId="77777777" w:rsidR="006C0ADE" w:rsidRPr="00D206B1" w:rsidRDefault="006C0ADE" w:rsidP="006C0ADE">
      <w:pPr>
        <w:pStyle w:val="SingleTxtG"/>
      </w:pPr>
      <w:r>
        <w:t>24.</w:t>
      </w:r>
      <w:r>
        <w:tab/>
        <w:t>Просьба представить информацию относительно:</w:t>
      </w:r>
    </w:p>
    <w:p w14:paraId="1148F5E3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a)</w:t>
      </w:r>
      <w:r>
        <w:tab/>
        <w:t xml:space="preserve">предпринимаемых усилий для обеспечения инвалидам доступа к медицинскому страхованию и услугам наравне с другими, включая государственные и </w:t>
      </w:r>
      <w:proofErr w:type="gramStart"/>
      <w:r>
        <w:t>частные медицинские услуги</w:t>
      </w:r>
      <w:proofErr w:type="gramEnd"/>
      <w:r>
        <w:t xml:space="preserve"> и оборудование, которые являются недорогими, доступными и качественными;</w:t>
      </w:r>
    </w:p>
    <w:p w14:paraId="370DBA4A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>принимаемых мер по подготовке медицинских работников и вспомогательного персонала в целях повышения осведомленности о правозащитной модели инвалидности;</w:t>
      </w:r>
    </w:p>
    <w:p w14:paraId="24B084E6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c)</w:t>
      </w:r>
      <w:r w:rsidR="006C0ADE">
        <w:tab/>
        <w:t>того, доступны ли услуги по охране психического и психосоциального здоровья, включая услуги по охране сексуального и репродуктивного здоровья, женщинам-инвалидам и девочкам-инвалидам как в городских, так и в сельских районах.</w:t>
      </w:r>
    </w:p>
    <w:p w14:paraId="22E72121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17EEC3F6" w14:textId="77777777" w:rsidR="006C0ADE" w:rsidRPr="00D206B1" w:rsidRDefault="006C0ADE" w:rsidP="006C0ADE">
      <w:pPr>
        <w:pStyle w:val="SingleTxtG"/>
      </w:pPr>
      <w:r>
        <w:t>25.</w:t>
      </w:r>
      <w:r>
        <w:tab/>
        <w:t>Просьба представить информацию об усилиях, предпринятых с целью ликвидации стигматизации, барьеров и дискриминации в процессе найма на работу, а</w:t>
      </w:r>
      <w:r w:rsidR="0074469E">
        <w:t> </w:t>
      </w:r>
      <w:r>
        <w:t>также о принятых мерах по расширению занятости инвалидов на открытом рынке труда как в государственном, так и в частном секторах. Просьба также дать более подробную информацию относительно:</w:t>
      </w:r>
    </w:p>
    <w:p w14:paraId="3DE06718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 xml:space="preserve">хода разработки плана действий по трудоустройству инвалидов; </w:t>
      </w:r>
    </w:p>
    <w:p w14:paraId="64DFDC6F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результатов, достигнутых благодаря осуществлению нового Закона о профессиональной реабилитации и занятости инвалидов (2015 год), включив конкретные данные; </w:t>
      </w:r>
    </w:p>
    <w:p w14:paraId="7B186A8F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c)</w:t>
      </w:r>
      <w:r w:rsidR="006C0ADE">
        <w:tab/>
        <w:t xml:space="preserve">принятых санкций за несоблюдение обязательных квот и отказ в разумном приспособлении. </w:t>
      </w:r>
    </w:p>
    <w:p w14:paraId="72BCE0CA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53089480" w14:textId="77777777" w:rsidR="006C0ADE" w:rsidRPr="00D206B1" w:rsidRDefault="006C0ADE" w:rsidP="006C0ADE">
      <w:pPr>
        <w:pStyle w:val="SingleTxtG"/>
      </w:pPr>
      <w:r>
        <w:t>26.</w:t>
      </w:r>
      <w:r>
        <w:tab/>
        <w:t xml:space="preserve">Просьба проинформировать Комитет об усилиях, предпринятых с целью разработки оценки инвалидности, в полной мере включающей правозащитную модель инвалидности, и о том, разрабатывалась ли методика оценки инвалидности на систематической, последовательной и транспарентной основе с участием организаций инвалидов. </w:t>
      </w:r>
    </w:p>
    <w:p w14:paraId="0B35DABB" w14:textId="77777777" w:rsidR="006C0ADE" w:rsidRPr="00D206B1" w:rsidRDefault="006C0ADE" w:rsidP="006C0ADE">
      <w:pPr>
        <w:pStyle w:val="SingleTxtG"/>
      </w:pPr>
      <w:r>
        <w:t>27.</w:t>
      </w:r>
      <w:r>
        <w:tab/>
        <w:t>Просьба представить подробную информацию о мерах по борьбе с нищетой среди инвалидов, в частности среди инвалидов из числа рома, а также в сельских и отдаленных районах.</w:t>
      </w:r>
    </w:p>
    <w:p w14:paraId="2C14DE73" w14:textId="77777777" w:rsidR="006C0ADE" w:rsidRPr="00D206B1" w:rsidRDefault="006C0ADE" w:rsidP="006C0ADE">
      <w:pPr>
        <w:pStyle w:val="SingleTxtG"/>
      </w:pPr>
      <w:r>
        <w:t>28.</w:t>
      </w:r>
      <w:r>
        <w:tab/>
        <w:t xml:space="preserve">Просьба представить информацию относительно: </w:t>
      </w:r>
    </w:p>
    <w:p w14:paraId="37A6A331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мер, принятых для осуществления положений Закона о социальном пособии, с тем чтобы им в полной мере могли воспользоваться все инвалиды, независимо от причины их инвалидности, во всех округах и муниципалитетах;</w:t>
      </w:r>
    </w:p>
    <w:p w14:paraId="0ECF583C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положений планов социальной защиты, призванных обеспечить всем инвалидам поддержку в виде специальных средств, таких как слуховые аппараты, индивидуальные средства передвижения и </w:t>
      </w:r>
      <w:proofErr w:type="spellStart"/>
      <w:r w:rsidR="006C0ADE">
        <w:t>ассистивные</w:t>
      </w:r>
      <w:proofErr w:type="spellEnd"/>
      <w:r w:rsidR="006C0ADE">
        <w:t xml:space="preserve"> технологии;</w:t>
      </w:r>
    </w:p>
    <w:p w14:paraId="4378A993" w14:textId="77777777" w:rsidR="006C0ADE" w:rsidRPr="00D206B1" w:rsidRDefault="006C0ADE" w:rsidP="006C0ADE">
      <w:pPr>
        <w:pStyle w:val="SingleTxtG"/>
      </w:pPr>
      <w:r>
        <w:tab/>
      </w:r>
      <w:r w:rsidR="0074469E">
        <w:tab/>
      </w:r>
      <w:r>
        <w:t>c)</w:t>
      </w:r>
      <w:r>
        <w:tab/>
        <w:t>шагов, предпринятых государством-участником для увеличения размера пенсий, социальных выплат и других пособий как для гражданских лиц, так и для инвалидов-ветеранов по всей стране, в том числе для родителей детей-инвалидов.</w:t>
      </w:r>
    </w:p>
    <w:p w14:paraId="070E3397" w14:textId="77777777" w:rsidR="006C0ADE" w:rsidRPr="00D206B1" w:rsidRDefault="006C0ADE" w:rsidP="006C0ADE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46DDCA66" w14:textId="77777777" w:rsidR="006C0ADE" w:rsidRPr="00D206B1" w:rsidRDefault="006C0ADE" w:rsidP="006C0ADE">
      <w:pPr>
        <w:pStyle w:val="SingleTxtG"/>
      </w:pPr>
      <w:r>
        <w:t>29.</w:t>
      </w:r>
      <w:r>
        <w:tab/>
        <w:t>Просьба представить Комитету информацию относительно:</w:t>
      </w:r>
    </w:p>
    <w:p w14:paraId="45AA7AC7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a)</w:t>
      </w:r>
      <w:r w:rsidR="006C0ADE">
        <w:tab/>
        <w:t>усилий, предпринимаемых с целью гарантировать право инвалидов на участие в политической и общественной жизни наравне с другими, включая вступление в политические партии, избрание на должность и назначение на государственные должности;</w:t>
      </w:r>
    </w:p>
    <w:p w14:paraId="38350853" w14:textId="77777777" w:rsidR="006C0ADE" w:rsidRPr="00D206B1" w:rsidRDefault="0074469E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шагов, предпринятых для выполнения положений нового Закона о списке избирателей, который требует от автономных образований осуществления процедурных корректировок, </w:t>
      </w:r>
      <w:r w:rsidR="006C0ADE" w:rsidRPr="00CD6E89">
        <w:t>с тем чтобы неграмотные лица</w:t>
      </w:r>
      <w:r w:rsidR="006C0ADE">
        <w:t xml:space="preserve"> с нарушениями зрения</w:t>
      </w:r>
      <w:r w:rsidR="006C0ADE" w:rsidRPr="00CD6E89">
        <w:t xml:space="preserve"> могли </w:t>
      </w:r>
      <w:r w:rsidR="006C0ADE">
        <w:t>в полной мере</w:t>
      </w:r>
      <w:r w:rsidR="006C0ADE" w:rsidRPr="00CD6E89">
        <w:t xml:space="preserve"> осуществлять свое право на участие в голосовании</w:t>
      </w:r>
      <w:r w:rsidR="006C0ADE">
        <w:t>.</w:t>
      </w:r>
    </w:p>
    <w:p w14:paraId="658D1E6F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1D570B2" w14:textId="77777777" w:rsidR="006C0ADE" w:rsidRPr="00D206B1" w:rsidRDefault="006C0ADE" w:rsidP="006C0ADE">
      <w:pPr>
        <w:pStyle w:val="SingleTxtG"/>
      </w:pPr>
      <w:r>
        <w:t>30.</w:t>
      </w:r>
      <w:r>
        <w:tab/>
        <w:t>Просьба представить информацию о мерах, принятых в целях:</w:t>
      </w:r>
    </w:p>
    <w:p w14:paraId="24515DD8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a)</w:t>
      </w:r>
      <w:r w:rsidR="006C0ADE">
        <w:tab/>
        <w:t xml:space="preserve">обеспечения доступа к информации в публичных библиотеках для лиц с интеллектуальной или психосоциальной инвалидностью посредством документов в формате </w:t>
      </w:r>
      <w:proofErr w:type="spellStart"/>
      <w:r w:rsidR="006C0ADE">
        <w:t>Easy</w:t>
      </w:r>
      <w:proofErr w:type="spellEnd"/>
      <w:r w:rsidR="006C0ADE">
        <w:t xml:space="preserve"> </w:t>
      </w:r>
      <w:proofErr w:type="spellStart"/>
      <w:r w:rsidR="006C0ADE">
        <w:t>Read</w:t>
      </w:r>
      <w:proofErr w:type="spellEnd"/>
      <w:r w:rsidR="006C0ADE">
        <w:t xml:space="preserve"> и других доступных форматов;</w:t>
      </w:r>
    </w:p>
    <w:p w14:paraId="6089E0A3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b)</w:t>
      </w:r>
      <w:r w:rsidR="006C0ADE">
        <w:tab/>
        <w:t>обеспечения инвалидам, в том числе детям-инвалидам, доступа к культурным и спортивным объектам наравне с другими.</w:t>
      </w:r>
    </w:p>
    <w:p w14:paraId="247BBDC2" w14:textId="77777777" w:rsidR="006C0ADE" w:rsidRPr="00D206B1" w:rsidRDefault="006C0ADE" w:rsidP="006C0ADE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3A2B8E93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340961BD" w14:textId="77777777" w:rsidR="006C0ADE" w:rsidRPr="00D206B1" w:rsidRDefault="006C0ADE" w:rsidP="006C0ADE">
      <w:pPr>
        <w:pStyle w:val="SingleTxtG"/>
      </w:pPr>
      <w:r>
        <w:t>31.</w:t>
      </w:r>
      <w:r>
        <w:tab/>
        <w:t xml:space="preserve">Просьба представить информацию о рассмотрении государством-участником вопроса об использовании краткого перечня вопросов по инвалидности, разработанного Вашингтонской группой, и ее методологии. Просьба представить также информацию относительно: </w:t>
      </w:r>
    </w:p>
    <w:p w14:paraId="66F75C4F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a)</w:t>
      </w:r>
      <w:r w:rsidR="006C0ADE">
        <w:tab/>
        <w:t>мер, принятых с целью систематического и регулярного сбора, анализа и распространения данных о положении инвалидов, включая данные о насилии в отношении женщин-инвалидов и девочек-инвалидов, в разбивке по полу, возрасту, этнической принадлежности, образованию, положения в области занятости, социально-экономическому положению и праву на социальную защиту, в целях информационного обеспечения научно обоснованной разработки программ и политики;</w:t>
      </w:r>
    </w:p>
    <w:p w14:paraId="3A9D3BEF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b)</w:t>
      </w:r>
      <w:r w:rsidR="006C0ADE">
        <w:tab/>
        <w:t xml:space="preserve">поправок, внесенных в Закон Хорватии о реестре инвалидов, с целью приведения его в соответствие с правозащитной моделью инвалидности в соответствии с принятым Комитетом замечанием общего порядка № 6 (2018) о равенстве и </w:t>
      </w:r>
      <w:proofErr w:type="spellStart"/>
      <w:r w:rsidR="006C0ADE">
        <w:t>недискриминации</w:t>
      </w:r>
      <w:proofErr w:type="spellEnd"/>
      <w:r w:rsidR="006C0ADE">
        <w:t>;</w:t>
      </w:r>
    </w:p>
    <w:p w14:paraId="3D11159E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c)</w:t>
      </w:r>
      <w:r w:rsidR="006C0ADE">
        <w:tab/>
        <w:t>положения дел с распространением информации в доступных форматах.</w:t>
      </w:r>
    </w:p>
    <w:p w14:paraId="5377276A" w14:textId="77777777" w:rsidR="006C0ADE" w:rsidRPr="00D206B1" w:rsidRDefault="006C0ADE" w:rsidP="006C0ADE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1D2FDF42" w14:textId="77777777" w:rsidR="006C0ADE" w:rsidRPr="00D206B1" w:rsidRDefault="006C0ADE" w:rsidP="006C0ADE">
      <w:pPr>
        <w:pStyle w:val="SingleTxtG"/>
      </w:pPr>
      <w:r>
        <w:t>32.</w:t>
      </w:r>
      <w:r>
        <w:tab/>
        <w:t>Просьба представить информацию относительно:</w:t>
      </w:r>
    </w:p>
    <w:p w14:paraId="5094A0F8" w14:textId="77777777" w:rsidR="006C0ADE" w:rsidRPr="00D206B1" w:rsidRDefault="006C0ADE" w:rsidP="006C0ADE">
      <w:pPr>
        <w:pStyle w:val="SingleTxtG"/>
      </w:pPr>
      <w:r>
        <w:tab/>
      </w:r>
      <w:r w:rsidR="006A7AD2">
        <w:tab/>
      </w:r>
      <w:r>
        <w:t>a)</w:t>
      </w:r>
      <w:r>
        <w:tab/>
        <w:t>мер и сроков, которые обеспечат осуществление Европейского консенсуса по вопросам развития и продвижение прав инвалидов в рамках международного сотрудничества;</w:t>
      </w:r>
    </w:p>
    <w:p w14:paraId="70F03A8F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b)</w:t>
      </w:r>
      <w:r w:rsidR="006C0ADE">
        <w:tab/>
        <w:t>шагов, предпринятых для обеспечения представленности инвалидов через представляющие их организации в процессах принятия решений и обмена передовым опытом как на национальных, так и на международных форумах, имеющих отношение к всеобъемлющим целям Повестки дня в области устойчивого развития на период до 2030 года.</w:t>
      </w:r>
    </w:p>
    <w:p w14:paraId="4B037270" w14:textId="77777777" w:rsidR="006C0ADE" w:rsidRPr="00D206B1" w:rsidRDefault="006C0ADE" w:rsidP="006C0ADE">
      <w:pPr>
        <w:pStyle w:val="H23G"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5E4A2181" w14:textId="77777777" w:rsidR="006C0ADE" w:rsidRPr="00D206B1" w:rsidRDefault="006C0ADE" w:rsidP="006C0ADE">
      <w:pPr>
        <w:pStyle w:val="SingleTxtG"/>
      </w:pPr>
      <w:r>
        <w:t>33.</w:t>
      </w:r>
      <w:r>
        <w:tab/>
        <w:t>Просьба подробнее рассказать о шагах, предпринимаемых в целях:</w:t>
      </w:r>
    </w:p>
    <w:p w14:paraId="5CF44481" w14:textId="77777777" w:rsidR="006C0ADE" w:rsidRPr="00D206B1" w:rsidRDefault="006A7AD2" w:rsidP="006C0ADE">
      <w:pPr>
        <w:pStyle w:val="SingleTxtG"/>
      </w:pPr>
      <w:r>
        <w:tab/>
      </w:r>
      <w:r w:rsidR="006C0ADE">
        <w:tab/>
        <w:t>a)</w:t>
      </w:r>
      <w:r w:rsidR="006C0ADE">
        <w:tab/>
        <w:t>обеспечения выделения технических и бюджетных ассигнований, а</w:t>
      </w:r>
      <w:r>
        <w:t> </w:t>
      </w:r>
      <w:r w:rsidR="006C0ADE">
        <w:t>также координации действий между Министерством финансов, Министерством администрации, Канцелярией Омбудсмена, Омбудсменом по делам инвалидов и другими соответствующими координаторами осуществления Конвенции на национальном, окружном и мун</w:t>
      </w:r>
      <w:bookmarkStart w:id="0" w:name="_GoBack"/>
      <w:bookmarkEnd w:id="0"/>
      <w:r w:rsidR="006C0ADE">
        <w:t xml:space="preserve">иципальном уровнях; </w:t>
      </w:r>
    </w:p>
    <w:p w14:paraId="21F4DF42" w14:textId="77777777" w:rsidR="006C0ADE" w:rsidRPr="006C0ADE" w:rsidRDefault="006C0ADE" w:rsidP="006C0ADE">
      <w:pPr>
        <w:pStyle w:val="SingleTxtG"/>
      </w:pPr>
      <w:r>
        <w:tab/>
      </w:r>
      <w:r>
        <w:tab/>
        <w:t>b)</w:t>
      </w:r>
      <w:r>
        <w:tab/>
        <w:t>оказания поддержки для обеспечения инвалидам через представляющие их организации возможности эффективно участвовать в мониторинге и осуществлении Конвенции.</w:t>
      </w:r>
    </w:p>
    <w:p w14:paraId="4A25AB03" w14:textId="77777777" w:rsidR="00381C24" w:rsidRPr="006C0ADE" w:rsidRDefault="006C0ADE" w:rsidP="006C0AD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C0ADE" w:rsidSect="006C0AD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8CAA0" w14:textId="77777777" w:rsidR="00054953" w:rsidRPr="00A312BC" w:rsidRDefault="00054953" w:rsidP="00A312BC"/>
  </w:endnote>
  <w:endnote w:type="continuationSeparator" w:id="0">
    <w:p w14:paraId="68E7B201" w14:textId="77777777" w:rsidR="00054953" w:rsidRPr="00A312BC" w:rsidRDefault="000549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F1023" w14:textId="77777777" w:rsidR="006C0ADE" w:rsidRPr="006C0ADE" w:rsidRDefault="006C0ADE">
    <w:pPr>
      <w:pStyle w:val="a8"/>
    </w:pPr>
    <w:r w:rsidRPr="006C0ADE">
      <w:rPr>
        <w:b/>
        <w:sz w:val="18"/>
      </w:rPr>
      <w:fldChar w:fldCharType="begin"/>
    </w:r>
    <w:r w:rsidRPr="006C0ADE">
      <w:rPr>
        <w:b/>
        <w:sz w:val="18"/>
      </w:rPr>
      <w:instrText xml:space="preserve"> PAGE  \* MERGEFORMAT </w:instrText>
    </w:r>
    <w:r w:rsidRPr="006C0ADE">
      <w:rPr>
        <w:b/>
        <w:sz w:val="18"/>
      </w:rPr>
      <w:fldChar w:fldCharType="separate"/>
    </w:r>
    <w:r w:rsidRPr="006C0ADE">
      <w:rPr>
        <w:b/>
        <w:noProof/>
        <w:sz w:val="18"/>
      </w:rPr>
      <w:t>2</w:t>
    </w:r>
    <w:r w:rsidRPr="006C0ADE">
      <w:rPr>
        <w:b/>
        <w:sz w:val="18"/>
      </w:rPr>
      <w:fldChar w:fldCharType="end"/>
    </w:r>
    <w:r>
      <w:rPr>
        <w:b/>
        <w:sz w:val="18"/>
      </w:rPr>
      <w:tab/>
    </w:r>
    <w:r>
      <w:t>GE.20-06236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67A26" w14:textId="77777777" w:rsidR="006C0ADE" w:rsidRPr="006C0ADE" w:rsidRDefault="006C0ADE" w:rsidP="006C0ADE">
    <w:pPr>
      <w:pStyle w:val="a8"/>
      <w:tabs>
        <w:tab w:val="clear" w:pos="9639"/>
        <w:tab w:val="right" w:pos="9638"/>
      </w:tabs>
      <w:rPr>
        <w:b/>
        <w:sz w:val="18"/>
      </w:rPr>
    </w:pPr>
    <w:r>
      <w:t>GE.20-06236</w:t>
    </w:r>
    <w:r>
      <w:tab/>
    </w:r>
    <w:r w:rsidRPr="006C0ADE">
      <w:rPr>
        <w:b/>
        <w:sz w:val="18"/>
      </w:rPr>
      <w:fldChar w:fldCharType="begin"/>
    </w:r>
    <w:r w:rsidRPr="006C0ADE">
      <w:rPr>
        <w:b/>
        <w:sz w:val="18"/>
      </w:rPr>
      <w:instrText xml:space="preserve"> PAGE  \* MERGEFORMAT </w:instrText>
    </w:r>
    <w:r w:rsidRPr="006C0ADE">
      <w:rPr>
        <w:b/>
        <w:sz w:val="18"/>
      </w:rPr>
      <w:fldChar w:fldCharType="separate"/>
    </w:r>
    <w:r w:rsidRPr="006C0ADE">
      <w:rPr>
        <w:b/>
        <w:noProof/>
        <w:sz w:val="18"/>
      </w:rPr>
      <w:t>3</w:t>
    </w:r>
    <w:r w:rsidRPr="006C0A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1F186" w14:textId="77777777" w:rsidR="00042B72" w:rsidRPr="006C0ADE" w:rsidRDefault="006C0ADE" w:rsidP="006C0AD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B18C76" wp14:editId="596690F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06236  (</w:t>
    </w:r>
    <w:proofErr w:type="gramEnd"/>
    <w:r>
      <w:t>R)</w:t>
    </w:r>
    <w:r>
      <w:rPr>
        <w:lang w:val="en-US"/>
      </w:rPr>
      <w:t xml:space="preserve">  110520  120520</w:t>
    </w:r>
    <w:r>
      <w:br/>
    </w:r>
    <w:r w:rsidRPr="006C0ADE">
      <w:rPr>
        <w:rFonts w:ascii="C39T30Lfz" w:hAnsi="C39T30Lfz"/>
        <w:kern w:val="14"/>
        <w:sz w:val="56"/>
      </w:rPr>
      <w:t></w:t>
    </w:r>
    <w:r w:rsidRPr="006C0ADE">
      <w:rPr>
        <w:rFonts w:ascii="C39T30Lfz" w:hAnsi="C39T30Lfz"/>
        <w:kern w:val="14"/>
        <w:sz w:val="56"/>
      </w:rPr>
      <w:t></w:t>
    </w:r>
    <w:r w:rsidRPr="006C0ADE">
      <w:rPr>
        <w:rFonts w:ascii="C39T30Lfz" w:hAnsi="C39T30Lfz"/>
        <w:kern w:val="14"/>
        <w:sz w:val="56"/>
      </w:rPr>
      <w:t></w:t>
    </w:r>
    <w:r w:rsidRPr="006C0ADE">
      <w:rPr>
        <w:rFonts w:ascii="C39T30Lfz" w:hAnsi="C39T30Lfz"/>
        <w:kern w:val="14"/>
        <w:sz w:val="56"/>
      </w:rPr>
      <w:t></w:t>
    </w:r>
    <w:r w:rsidRPr="006C0ADE">
      <w:rPr>
        <w:rFonts w:ascii="C39T30Lfz" w:hAnsi="C39T30Lfz"/>
        <w:kern w:val="14"/>
        <w:sz w:val="56"/>
      </w:rPr>
      <w:t></w:t>
    </w:r>
    <w:r w:rsidRPr="006C0ADE">
      <w:rPr>
        <w:rFonts w:ascii="C39T30Lfz" w:hAnsi="C39T30Lfz"/>
        <w:kern w:val="14"/>
        <w:sz w:val="56"/>
      </w:rPr>
      <w:t></w:t>
    </w:r>
    <w:r w:rsidRPr="006C0ADE">
      <w:rPr>
        <w:rFonts w:ascii="C39T30Lfz" w:hAnsi="C39T30Lfz"/>
        <w:kern w:val="14"/>
        <w:sz w:val="56"/>
      </w:rPr>
      <w:t></w:t>
    </w:r>
    <w:r w:rsidRPr="006C0ADE">
      <w:rPr>
        <w:rFonts w:ascii="C39T30Lfz" w:hAnsi="C39T30Lfz"/>
        <w:kern w:val="14"/>
        <w:sz w:val="56"/>
      </w:rPr>
      <w:t></w:t>
    </w:r>
    <w:r w:rsidRPr="006C0AD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2FDFC3" wp14:editId="4EA8037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HRV/QPR/2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HRV/QPR/2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53BEB" w14:textId="77777777" w:rsidR="00054953" w:rsidRPr="001075E9" w:rsidRDefault="000549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DEAA95" w14:textId="77777777" w:rsidR="00054953" w:rsidRDefault="000549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E9A0550" w14:textId="77777777" w:rsidR="006C0ADE" w:rsidRPr="00D206B1" w:rsidRDefault="006C0ADE" w:rsidP="006C0ADE">
      <w:pPr>
        <w:pStyle w:val="ad"/>
      </w:pPr>
      <w:r>
        <w:tab/>
      </w:r>
      <w:r w:rsidRPr="006C0ADE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тринадцатой сессии (30 марта – 3 апреля 2020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D047F" w14:textId="5F440144" w:rsidR="006C0ADE" w:rsidRPr="006C0ADE" w:rsidRDefault="006C0ADE">
    <w:pPr>
      <w:pStyle w:val="a5"/>
    </w:pPr>
    <w:fldSimple w:instr=" TITLE  \* MERGEFORMAT ">
      <w:r w:rsidR="007B6C77">
        <w:t>CRPD/C/HRV/QPR/2-4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1D9A9" w14:textId="1F23A567" w:rsidR="006C0ADE" w:rsidRPr="006C0ADE" w:rsidRDefault="006C0ADE" w:rsidP="006C0ADE">
    <w:pPr>
      <w:pStyle w:val="a5"/>
      <w:jc w:val="right"/>
    </w:pPr>
    <w:fldSimple w:instr=" TITLE  \* MERGEFORMAT ">
      <w:r w:rsidR="007B6C77">
        <w:t>CRPD/C/HRV/QPR/2-4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953"/>
    <w:rsid w:val="00011089"/>
    <w:rsid w:val="00026643"/>
    <w:rsid w:val="00033EE1"/>
    <w:rsid w:val="00042B72"/>
    <w:rsid w:val="00054953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06A0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41DA8"/>
    <w:rsid w:val="003816BF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A7AD2"/>
    <w:rsid w:val="006B5625"/>
    <w:rsid w:val="006C0ADE"/>
    <w:rsid w:val="006C2031"/>
    <w:rsid w:val="006C5367"/>
    <w:rsid w:val="006D461A"/>
    <w:rsid w:val="006F35EE"/>
    <w:rsid w:val="007021FF"/>
    <w:rsid w:val="00712895"/>
    <w:rsid w:val="0074469E"/>
    <w:rsid w:val="00757357"/>
    <w:rsid w:val="007B6C7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C396C1"/>
  <w15:docId w15:val="{D80F9A8A-976D-46DF-AE48-66F7E43E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6C0AD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D9D9E-C7B6-4E4E-AEAF-5E03560A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9</Pages>
  <Words>3029</Words>
  <Characters>20907</Characters>
  <Application>Microsoft Office Word</Application>
  <DocSecurity>0</DocSecurity>
  <Lines>402</Lines>
  <Paragraphs>153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CRPD/C/HRV/QPR/2-4</vt:lpstr>
      <vt:lpstr>A/</vt:lpstr>
      <vt:lpstr>A/</vt:lpstr>
    </vt:vector>
  </TitlesOfParts>
  <Company>DCM</Company>
  <LinksUpToDate>false</LinksUpToDate>
  <CharactersWithSpaces>23783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CRPD/C/HRV/QPR/2-4</dc:title>
  <dc:subject/>
  <dc:creator>Marina KOROTKOVA</dc:creator>
  <cp:keywords/>
  <cp:lastModifiedBy>Marina Korotkova</cp:lastModifiedBy>
  <cp:revision>3</cp:revision>
  <cp:lastPrinted>2020-05-12T08:54:00Z</cp:lastPrinted>
  <dcterms:created xsi:type="dcterms:W3CDTF">2020-05-12T08:54:00Z</dcterms:created>
  <dcterms:modified xsi:type="dcterms:W3CDTF">2020-05-12T08:55:00Z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