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F3CA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31BBE" w:rsidP="00F31BBE">
            <w:pPr>
              <w:jc w:val="right"/>
            </w:pPr>
            <w:r w:rsidRPr="00F31BBE">
              <w:rPr>
                <w:sz w:val="40"/>
              </w:rPr>
              <w:t>CRC</w:t>
            </w:r>
            <w:r>
              <w:t>/C/OPAC/AFG/1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31BBE" w:rsidP="008F3CA0">
            <w:pPr>
              <w:spacing w:before="240"/>
            </w:pPr>
            <w:r>
              <w:t>Distr. générale</w:t>
            </w:r>
          </w:p>
          <w:p w:rsidR="00F31BBE" w:rsidRDefault="00F31BBE" w:rsidP="00F31BBE">
            <w:pPr>
              <w:spacing w:line="240" w:lineRule="exact"/>
            </w:pPr>
            <w:r>
              <w:t>13 novembre 2020</w:t>
            </w:r>
          </w:p>
          <w:p w:rsidR="00F31BBE" w:rsidRDefault="00F31BBE" w:rsidP="00F31BBE">
            <w:pPr>
              <w:spacing w:line="240" w:lineRule="exact"/>
            </w:pPr>
            <w:r>
              <w:t>Français</w:t>
            </w:r>
          </w:p>
          <w:p w:rsidR="00F31BBE" w:rsidRDefault="00F31BBE" w:rsidP="00F31BBE">
            <w:pPr>
              <w:spacing w:line="240" w:lineRule="exact"/>
            </w:pPr>
            <w:r>
              <w:t>Original : anglais</w:t>
            </w:r>
          </w:p>
          <w:p w:rsidR="00F31BBE" w:rsidRPr="00DB58B5" w:rsidRDefault="00F31BBE" w:rsidP="00F31BBE">
            <w:pPr>
              <w:spacing w:line="240" w:lineRule="exact"/>
            </w:pPr>
            <w:r w:rsidRPr="00611D34">
              <w:rPr>
                <w:lang w:val="fr-FR"/>
              </w:rPr>
              <w:t xml:space="preserve">Anglais, espagnol </w:t>
            </w:r>
            <w:r>
              <w:rPr>
                <w:lang w:val="fr-FR"/>
              </w:rPr>
              <w:t xml:space="preserve">et </w:t>
            </w:r>
            <w:r w:rsidRPr="00611D34">
              <w:rPr>
                <w:lang w:val="fr-FR"/>
              </w:rPr>
              <w:t>français seulement</w:t>
            </w:r>
          </w:p>
        </w:tc>
      </w:tr>
    </w:tbl>
    <w:p w:rsidR="002D14A3" w:rsidRDefault="002D14A3" w:rsidP="002D14A3">
      <w:pPr>
        <w:spacing w:before="120"/>
        <w:rPr>
          <w:b/>
          <w:sz w:val="24"/>
          <w:szCs w:val="24"/>
        </w:rPr>
      </w:pPr>
      <w:r w:rsidRPr="00DA3BE9">
        <w:rPr>
          <w:b/>
          <w:sz w:val="24"/>
          <w:szCs w:val="24"/>
        </w:rPr>
        <w:t>Comité des droits de l’enfant</w:t>
      </w:r>
    </w:p>
    <w:p w:rsidR="00F31BBE" w:rsidRPr="00611D34" w:rsidRDefault="00F31BBE" w:rsidP="00F31BBE">
      <w:pPr>
        <w:pStyle w:val="HMG"/>
        <w:rPr>
          <w:lang w:val="fr-FR"/>
        </w:rPr>
      </w:pPr>
      <w:r w:rsidRPr="00611D34">
        <w:rPr>
          <w:lang w:val="fr-FR"/>
        </w:rPr>
        <w:tab/>
      </w:r>
      <w:r w:rsidRPr="00611D34">
        <w:rPr>
          <w:lang w:val="fr-FR"/>
        </w:rPr>
        <w:tab/>
      </w:r>
      <w:bookmarkStart w:id="0" w:name="_Toc56160340"/>
      <w:r w:rsidRPr="00F31BBE">
        <w:t>Rapport</w:t>
      </w:r>
      <w:r w:rsidRPr="00611D34">
        <w:rPr>
          <w:lang w:val="fr-FR"/>
        </w:rPr>
        <w:t xml:space="preserve"> so</w:t>
      </w:r>
      <w:bookmarkStart w:id="1" w:name="_GoBack"/>
      <w:bookmarkEnd w:id="1"/>
      <w:r w:rsidRPr="00611D34">
        <w:rPr>
          <w:lang w:val="fr-FR"/>
        </w:rPr>
        <w:t>umis par l</w:t>
      </w:r>
      <w:r>
        <w:rPr>
          <w:lang w:val="fr-FR"/>
        </w:rPr>
        <w:t>’</w:t>
      </w:r>
      <w:r w:rsidRPr="00611D34">
        <w:rPr>
          <w:lang w:val="fr-FR"/>
        </w:rPr>
        <w:t xml:space="preserve">Afghanistan en application </w:t>
      </w:r>
      <w:r w:rsidRPr="00F31BBE">
        <w:rPr>
          <w:lang w:val="fr-FR"/>
        </w:rPr>
        <w:t>du paragraphe 1 de l’article 8 du</w:t>
      </w:r>
      <w:r w:rsidRPr="00611D34">
        <w:rPr>
          <w:lang w:val="fr-FR"/>
        </w:rPr>
        <w:t xml:space="preserve"> Protocole facultatif à la Convention relative aux droits </w:t>
      </w:r>
      <w:r>
        <w:rPr>
          <w:lang w:val="fr-FR"/>
        </w:rPr>
        <w:br/>
      </w:r>
      <w:r w:rsidRPr="00611D34">
        <w:rPr>
          <w:lang w:val="fr-FR"/>
        </w:rPr>
        <w:t>de l</w:t>
      </w:r>
      <w:r>
        <w:rPr>
          <w:lang w:val="fr-FR"/>
        </w:rPr>
        <w:t>’</w:t>
      </w:r>
      <w:r w:rsidRPr="00611D34">
        <w:rPr>
          <w:lang w:val="fr-FR"/>
        </w:rPr>
        <w:t>enfant, concernant l</w:t>
      </w:r>
      <w:r>
        <w:rPr>
          <w:lang w:val="fr-FR"/>
        </w:rPr>
        <w:t>’</w:t>
      </w:r>
      <w:r w:rsidRPr="00611D34">
        <w:rPr>
          <w:lang w:val="fr-FR"/>
        </w:rPr>
        <w:t>implication d</w:t>
      </w:r>
      <w:r>
        <w:rPr>
          <w:lang w:val="fr-FR"/>
        </w:rPr>
        <w:t>’</w:t>
      </w:r>
      <w:r w:rsidRPr="00611D34">
        <w:rPr>
          <w:lang w:val="fr-FR"/>
        </w:rPr>
        <w:t>enfants dans les conflits armés, attendu en 2005</w:t>
      </w:r>
      <w:r w:rsidRPr="00F31BBE">
        <w:rPr>
          <w:rStyle w:val="Appelnotedebasdep"/>
          <w:b w:val="0"/>
          <w:bCs/>
          <w:sz w:val="20"/>
          <w:szCs w:val="22"/>
          <w:vertAlign w:val="baseline"/>
          <w:lang w:val="fr-FR"/>
        </w:rPr>
        <w:footnoteReference w:customMarkFollows="1" w:id="2"/>
        <w:t>*</w:t>
      </w:r>
      <w:bookmarkEnd w:id="0"/>
    </w:p>
    <w:p w:rsidR="00F31BBE" w:rsidRPr="00611D34" w:rsidRDefault="00F31BBE" w:rsidP="00F31BBE">
      <w:pPr>
        <w:pStyle w:val="SingleTxtG"/>
        <w:jc w:val="right"/>
        <w:rPr>
          <w:lang w:val="fr-FR"/>
        </w:rPr>
      </w:pPr>
      <w:r w:rsidRPr="00611D34">
        <w:rPr>
          <w:lang w:val="fr-FR"/>
        </w:rPr>
        <w:t>[</w:t>
      </w:r>
      <w:r w:rsidRPr="00683B0A">
        <w:rPr>
          <w:lang w:val="fr-FR"/>
        </w:rPr>
        <w:t>Date de réception</w:t>
      </w:r>
      <w:r>
        <w:rPr>
          <w:lang w:val="fr-FR"/>
        </w:rPr>
        <w:t> </w:t>
      </w:r>
      <w:r w:rsidRPr="00683B0A">
        <w:rPr>
          <w:lang w:val="fr-FR"/>
        </w:rPr>
        <w:t>: 14 août 2020</w:t>
      </w:r>
      <w:r w:rsidRPr="00611D34">
        <w:rPr>
          <w:lang w:val="fr-FR"/>
        </w:rPr>
        <w:t>]</w:t>
      </w:r>
    </w:p>
    <w:p w:rsidR="00F31BBE" w:rsidRPr="00611D34" w:rsidRDefault="00F31BBE" w:rsidP="00F31BBE">
      <w:pPr>
        <w:spacing w:after="120"/>
        <w:rPr>
          <w:sz w:val="28"/>
          <w:lang w:val="fr-FR"/>
        </w:rPr>
      </w:pPr>
      <w:r w:rsidRPr="00611D34">
        <w:rPr>
          <w:lang w:val="fr-FR"/>
        </w:rPr>
        <w:br w:type="page"/>
      </w:r>
      <w:r>
        <w:rPr>
          <w:sz w:val="28"/>
          <w:lang w:val="fr-FR"/>
        </w:rPr>
        <w:lastRenderedPageBreak/>
        <w:t>Sommaire</w:t>
      </w:r>
    </w:p>
    <w:p w:rsidR="00F31BBE" w:rsidRPr="00611D34" w:rsidRDefault="00F31BBE" w:rsidP="00F31BBE">
      <w:pPr>
        <w:tabs>
          <w:tab w:val="right" w:pos="9638"/>
        </w:tabs>
        <w:spacing w:after="120"/>
        <w:ind w:left="283"/>
        <w:rPr>
          <w:sz w:val="18"/>
          <w:lang w:val="fr-FR"/>
        </w:rPr>
      </w:pPr>
      <w:r w:rsidRPr="00611D34">
        <w:rPr>
          <w:i/>
          <w:sz w:val="18"/>
          <w:lang w:val="fr-FR"/>
        </w:rPr>
        <w:tab/>
        <w:t>Page</w:t>
      </w:r>
    </w:p>
    <w:p w:rsidR="00F31BBE" w:rsidRPr="00611D34" w:rsidRDefault="00F31BBE" w:rsidP="00F31BBE">
      <w:pPr>
        <w:tabs>
          <w:tab w:val="left" w:pos="709"/>
          <w:tab w:val="left" w:pos="1559"/>
          <w:tab w:val="left" w:leader="dot" w:pos="8787"/>
          <w:tab w:val="right" w:pos="9638"/>
        </w:tabs>
        <w:spacing w:after="120"/>
        <w:rPr>
          <w:lang w:val="fr-FR"/>
        </w:rPr>
      </w:pPr>
      <w:r w:rsidRPr="00611D34">
        <w:rPr>
          <w:lang w:val="fr-FR"/>
        </w:rPr>
        <w:tab/>
        <w:t>Introduction</w:t>
      </w:r>
      <w:r w:rsidRPr="00611D34">
        <w:rPr>
          <w:lang w:val="fr-FR"/>
        </w:rPr>
        <w:tab/>
      </w:r>
      <w:r w:rsidRPr="00611D34">
        <w:rPr>
          <w:lang w:val="fr-FR"/>
        </w:rPr>
        <w:tab/>
        <w:t>3</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A.</w:t>
      </w:r>
      <w:r w:rsidRPr="00611D34">
        <w:rPr>
          <w:lang w:val="fr-FR"/>
        </w:rPr>
        <w:tab/>
      </w:r>
      <w:r>
        <w:rPr>
          <w:lang w:val="fr-FR"/>
        </w:rPr>
        <w:t>Mesures d’application générales</w:t>
      </w:r>
      <w:r w:rsidRPr="00611D34">
        <w:rPr>
          <w:lang w:val="fr-FR"/>
        </w:rPr>
        <w:tab/>
      </w:r>
      <w:r w:rsidRPr="00611D34">
        <w:rPr>
          <w:lang w:val="fr-FR"/>
        </w:rPr>
        <w:tab/>
        <w:t>3</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B.</w:t>
      </w:r>
      <w:r w:rsidRPr="00611D34">
        <w:rPr>
          <w:lang w:val="fr-FR"/>
        </w:rPr>
        <w:tab/>
        <w:t>Pr</w:t>
      </w:r>
      <w:r>
        <w:rPr>
          <w:lang w:val="fr-FR"/>
        </w:rPr>
        <w:t>é</w:t>
      </w:r>
      <w:r w:rsidRPr="00611D34">
        <w:rPr>
          <w:lang w:val="fr-FR"/>
        </w:rPr>
        <w:t>vention</w:t>
      </w:r>
      <w:r w:rsidRPr="00611D34">
        <w:rPr>
          <w:lang w:val="fr-FR"/>
        </w:rPr>
        <w:tab/>
      </w:r>
      <w:r w:rsidRPr="00611D34">
        <w:rPr>
          <w:lang w:val="fr-FR"/>
        </w:rPr>
        <w:tab/>
      </w:r>
      <w:r w:rsidR="00B02BC2">
        <w:rPr>
          <w:lang w:val="fr-FR"/>
        </w:rPr>
        <w:t>7</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C.</w:t>
      </w:r>
      <w:r w:rsidRPr="00611D34">
        <w:rPr>
          <w:lang w:val="fr-FR"/>
        </w:rPr>
        <w:tab/>
      </w:r>
      <w:r w:rsidRPr="00FA349E">
        <w:rPr>
          <w:lang w:val="fr-FR"/>
        </w:rPr>
        <w:t>Interdiction et questions connexes</w:t>
      </w:r>
      <w:r w:rsidRPr="00611D34">
        <w:rPr>
          <w:lang w:val="fr-FR"/>
        </w:rPr>
        <w:tab/>
      </w:r>
      <w:r w:rsidRPr="00611D34">
        <w:rPr>
          <w:lang w:val="fr-FR"/>
        </w:rPr>
        <w:tab/>
        <w:t>1</w:t>
      </w:r>
      <w:r w:rsidR="00B02BC2">
        <w:rPr>
          <w:lang w:val="fr-FR"/>
        </w:rPr>
        <w:t>1</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D.</w:t>
      </w:r>
      <w:r w:rsidRPr="00611D34">
        <w:rPr>
          <w:lang w:val="fr-FR"/>
        </w:rPr>
        <w:tab/>
      </w:r>
      <w:r w:rsidRPr="00070BC0">
        <w:rPr>
          <w:lang w:val="fr-FR"/>
        </w:rPr>
        <w:t>Protection, réadaptation et réinsertion</w:t>
      </w:r>
      <w:r w:rsidRPr="00611D34">
        <w:rPr>
          <w:lang w:val="fr-FR"/>
        </w:rPr>
        <w:tab/>
      </w:r>
      <w:r w:rsidRPr="00611D34">
        <w:rPr>
          <w:lang w:val="fr-FR"/>
        </w:rPr>
        <w:tab/>
        <w:t>1</w:t>
      </w:r>
      <w:r w:rsidR="00B02BC2">
        <w:rPr>
          <w:lang w:val="fr-FR"/>
        </w:rPr>
        <w:t>2</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E.</w:t>
      </w:r>
      <w:r w:rsidRPr="00611D34">
        <w:rPr>
          <w:lang w:val="fr-FR"/>
        </w:rPr>
        <w:tab/>
      </w:r>
      <w:r w:rsidRPr="00070BC0">
        <w:rPr>
          <w:lang w:val="fr-FR"/>
        </w:rPr>
        <w:t>Assistance et coopération internationales</w:t>
      </w:r>
      <w:r w:rsidRPr="00611D34">
        <w:rPr>
          <w:lang w:val="fr-FR"/>
        </w:rPr>
        <w:tab/>
      </w:r>
      <w:r w:rsidRPr="00611D34">
        <w:rPr>
          <w:lang w:val="fr-FR"/>
        </w:rPr>
        <w:tab/>
        <w:t>1</w:t>
      </w:r>
      <w:r w:rsidR="00B02BC2">
        <w:rPr>
          <w:lang w:val="fr-FR"/>
        </w:rPr>
        <w:t>3</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F.</w:t>
      </w:r>
      <w:r w:rsidRPr="00611D34">
        <w:rPr>
          <w:lang w:val="fr-FR"/>
        </w:rPr>
        <w:tab/>
      </w:r>
      <w:r w:rsidR="00DC0114">
        <w:rPr>
          <w:bCs/>
          <w:lang w:val="fr-FR"/>
        </w:rPr>
        <w:t xml:space="preserve">Mesures spéciales prises par la République islamique d’Afghanistan à la suite de la conclusion </w:t>
      </w:r>
      <w:r w:rsidR="00DC0114">
        <w:rPr>
          <w:bCs/>
          <w:lang w:val="fr-FR"/>
        </w:rPr>
        <w:br/>
      </w:r>
      <w:r w:rsidR="00DC0114">
        <w:rPr>
          <w:bCs/>
          <w:lang w:val="fr-FR"/>
        </w:rPr>
        <w:t xml:space="preserve">d’un protocole d’accord avec l’ONU </w:t>
      </w:r>
      <w:r w:rsidR="00DC0114" w:rsidRPr="00322765">
        <w:rPr>
          <w:bCs/>
          <w:lang w:val="fr-FR"/>
        </w:rPr>
        <w:t xml:space="preserve">visant à prévenir l’implication d’enfants </w:t>
      </w:r>
      <w:r w:rsidR="00DC0114">
        <w:rPr>
          <w:bCs/>
          <w:lang w:val="fr-FR"/>
        </w:rPr>
        <w:br/>
      </w:r>
      <w:r w:rsidR="00DC0114" w:rsidRPr="00322765">
        <w:rPr>
          <w:bCs/>
          <w:lang w:val="fr-FR"/>
        </w:rPr>
        <w:t>dans les conflits armés</w:t>
      </w:r>
      <w:r>
        <w:rPr>
          <w:lang w:val="fr-FR"/>
        </w:rPr>
        <w:tab/>
      </w:r>
      <w:r>
        <w:rPr>
          <w:lang w:val="fr-FR"/>
        </w:rPr>
        <w:tab/>
      </w:r>
      <w:r w:rsidRPr="00611D34">
        <w:rPr>
          <w:lang w:val="fr-FR"/>
        </w:rPr>
        <w:t>1</w:t>
      </w:r>
      <w:r w:rsidR="00B02BC2">
        <w:rPr>
          <w:lang w:val="fr-FR"/>
        </w:rPr>
        <w:t>4</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G.</w:t>
      </w:r>
      <w:r w:rsidRPr="00611D34">
        <w:rPr>
          <w:lang w:val="fr-FR"/>
        </w:rPr>
        <w:tab/>
      </w:r>
      <w:r>
        <w:rPr>
          <w:lang w:val="fr-FR"/>
        </w:rPr>
        <w:t>Autres dispositions juridiques</w:t>
      </w:r>
      <w:r w:rsidRPr="00611D34">
        <w:rPr>
          <w:lang w:val="fr-FR"/>
        </w:rPr>
        <w:tab/>
      </w:r>
      <w:r w:rsidRPr="00611D34">
        <w:rPr>
          <w:lang w:val="fr-FR"/>
        </w:rPr>
        <w:tab/>
        <w:t>1</w:t>
      </w:r>
      <w:r w:rsidR="00B02BC2">
        <w:rPr>
          <w:lang w:val="fr-FR"/>
        </w:rPr>
        <w:t>6</w:t>
      </w:r>
    </w:p>
    <w:p w:rsidR="00F31BBE" w:rsidRPr="00611D34" w:rsidRDefault="00F31BBE" w:rsidP="00F31BBE">
      <w:pPr>
        <w:tabs>
          <w:tab w:val="right" w:pos="850"/>
          <w:tab w:val="right" w:leader="dot" w:pos="8787"/>
          <w:tab w:val="right" w:pos="9638"/>
        </w:tabs>
        <w:spacing w:after="120"/>
        <w:ind w:left="1134" w:hanging="1134"/>
        <w:rPr>
          <w:lang w:val="fr-FR"/>
        </w:rPr>
      </w:pPr>
      <w:r w:rsidRPr="00611D34">
        <w:rPr>
          <w:lang w:val="fr-FR"/>
        </w:rPr>
        <w:tab/>
        <w:t>H.</w:t>
      </w:r>
      <w:r w:rsidRPr="00611D34">
        <w:rPr>
          <w:lang w:val="fr-FR"/>
        </w:rPr>
        <w:tab/>
        <w:t>Conclusion</w:t>
      </w:r>
      <w:r w:rsidRPr="00611D34">
        <w:rPr>
          <w:lang w:val="fr-FR"/>
        </w:rPr>
        <w:tab/>
      </w:r>
      <w:r w:rsidRPr="00611D34">
        <w:rPr>
          <w:lang w:val="fr-FR"/>
        </w:rPr>
        <w:tab/>
        <w:t>1</w:t>
      </w:r>
      <w:r w:rsidR="00B02BC2">
        <w:rPr>
          <w:lang w:val="fr-FR"/>
        </w:rPr>
        <w:t>6</w:t>
      </w:r>
    </w:p>
    <w:p w:rsidR="00F31BBE" w:rsidRDefault="00F31BBE" w:rsidP="00F31BBE">
      <w:pPr>
        <w:suppressAutoHyphens w:val="0"/>
        <w:spacing w:after="200" w:line="276" w:lineRule="auto"/>
        <w:rPr>
          <w:lang w:val="fr-FR"/>
        </w:rPr>
      </w:pPr>
    </w:p>
    <w:p w:rsidR="00F31BBE" w:rsidRPr="00F31BBE" w:rsidRDefault="00F31BBE" w:rsidP="00F31BBE">
      <w:pPr>
        <w:suppressAutoHyphens w:val="0"/>
        <w:spacing w:after="200" w:line="276" w:lineRule="auto"/>
        <w:rPr>
          <w:lang w:val="fr-FR"/>
        </w:rPr>
      </w:pPr>
      <w:r w:rsidRPr="00611D34">
        <w:rPr>
          <w:lang w:val="fr-FR"/>
        </w:rPr>
        <w:br w:type="page"/>
      </w:r>
    </w:p>
    <w:p w:rsidR="00F31BBE" w:rsidRPr="00611D34" w:rsidRDefault="00F31BBE" w:rsidP="00F31BBE">
      <w:pPr>
        <w:pStyle w:val="HChG"/>
        <w:rPr>
          <w:lang w:val="fr-FR"/>
        </w:rPr>
      </w:pPr>
      <w:r w:rsidRPr="00611D34">
        <w:rPr>
          <w:lang w:val="fr-FR"/>
        </w:rPr>
        <w:lastRenderedPageBreak/>
        <w:tab/>
      </w:r>
      <w:r w:rsidRPr="00611D34">
        <w:rPr>
          <w:lang w:val="fr-FR"/>
        </w:rPr>
        <w:tab/>
      </w:r>
      <w:r w:rsidRPr="00A42FB8">
        <w:rPr>
          <w:lang w:val="fr-FR"/>
        </w:rPr>
        <w:t>Au nom d</w:t>
      </w:r>
      <w:r>
        <w:rPr>
          <w:lang w:val="fr-FR"/>
        </w:rPr>
        <w:t>’</w:t>
      </w:r>
      <w:r w:rsidRPr="00A42FB8">
        <w:rPr>
          <w:lang w:val="fr-FR"/>
        </w:rPr>
        <w:t>Allah, le très Clément, le Miséricordieux</w:t>
      </w:r>
    </w:p>
    <w:p w:rsidR="00F31BBE" w:rsidRPr="00611D34" w:rsidRDefault="00F31BBE" w:rsidP="00F31BBE">
      <w:pPr>
        <w:pStyle w:val="HChG"/>
        <w:rPr>
          <w:lang w:val="fr-FR"/>
        </w:rPr>
      </w:pPr>
      <w:bookmarkStart w:id="2" w:name="_30j0zll" w:colFirst="0" w:colLast="0"/>
      <w:bookmarkEnd w:id="2"/>
      <w:r w:rsidRPr="00611D34">
        <w:rPr>
          <w:lang w:val="fr-FR"/>
        </w:rPr>
        <w:tab/>
      </w:r>
      <w:r w:rsidRPr="00611D34">
        <w:rPr>
          <w:lang w:val="fr-FR"/>
        </w:rPr>
        <w:tab/>
      </w:r>
      <w:bookmarkStart w:id="3" w:name="_Toc56160342"/>
      <w:r w:rsidRPr="00611D34">
        <w:rPr>
          <w:lang w:val="fr-FR"/>
        </w:rPr>
        <w:t>Introduction</w:t>
      </w:r>
      <w:bookmarkEnd w:id="3"/>
    </w:p>
    <w:p w:rsidR="00F31BBE" w:rsidRPr="00611D34" w:rsidRDefault="00F31BBE" w:rsidP="00F31BBE">
      <w:pPr>
        <w:pStyle w:val="SingleTxtG"/>
        <w:rPr>
          <w:lang w:val="fr-FR"/>
        </w:rPr>
      </w:pPr>
      <w:r w:rsidRPr="00611D34">
        <w:rPr>
          <w:lang w:val="fr-FR"/>
        </w:rPr>
        <w:t>1.</w:t>
      </w:r>
      <w:r w:rsidRPr="00611D34">
        <w:rPr>
          <w:lang w:val="fr-FR"/>
        </w:rPr>
        <w:tab/>
      </w:r>
      <w:r>
        <w:rPr>
          <w:lang w:val="fr-FR"/>
        </w:rPr>
        <w:t>Conformément à s</w:t>
      </w:r>
      <w:r w:rsidRPr="008C40A9">
        <w:rPr>
          <w:lang w:val="fr-FR"/>
        </w:rPr>
        <w:t>a Constitution</w:t>
      </w:r>
      <w:r>
        <w:rPr>
          <w:lang w:val="fr-FR"/>
        </w:rPr>
        <w:t xml:space="preserve">, à d’autres textes législatifs et réglementaires, à </w:t>
      </w:r>
      <w:r w:rsidRPr="008C40A9">
        <w:rPr>
          <w:lang w:val="fr-FR"/>
        </w:rPr>
        <w:t>la Déclaration universelle des droits de l</w:t>
      </w:r>
      <w:r>
        <w:rPr>
          <w:lang w:val="fr-FR"/>
        </w:rPr>
        <w:t>’</w:t>
      </w:r>
      <w:r w:rsidRPr="008C40A9">
        <w:rPr>
          <w:lang w:val="fr-FR"/>
        </w:rPr>
        <w:t>homme</w:t>
      </w:r>
      <w:r>
        <w:rPr>
          <w:lang w:val="fr-FR"/>
        </w:rPr>
        <w:t xml:space="preserve"> −</w:t>
      </w:r>
      <w:r w:rsidRPr="008C40A9">
        <w:rPr>
          <w:lang w:val="fr-FR"/>
        </w:rPr>
        <w:t xml:space="preserve"> </w:t>
      </w:r>
      <w:r>
        <w:rPr>
          <w:lang w:val="fr-FR"/>
        </w:rPr>
        <w:t xml:space="preserve">dont elle est l’un des premiers signataires − </w:t>
      </w:r>
      <w:r w:rsidRPr="008C40A9">
        <w:rPr>
          <w:lang w:val="fr-FR"/>
        </w:rPr>
        <w:t xml:space="preserve">et </w:t>
      </w:r>
      <w:r>
        <w:rPr>
          <w:lang w:val="fr-FR"/>
        </w:rPr>
        <w:t xml:space="preserve">aux </w:t>
      </w:r>
      <w:r w:rsidRPr="008C40A9">
        <w:rPr>
          <w:lang w:val="fr-FR"/>
        </w:rPr>
        <w:t>instruments internationaux fondamentaux relatifs aux droits de l</w:t>
      </w:r>
      <w:r>
        <w:rPr>
          <w:lang w:val="fr-FR"/>
        </w:rPr>
        <w:t>’</w:t>
      </w:r>
      <w:r w:rsidRPr="008C40A9">
        <w:rPr>
          <w:lang w:val="fr-FR"/>
        </w:rPr>
        <w:t>homme</w:t>
      </w:r>
      <w:r>
        <w:rPr>
          <w:lang w:val="fr-FR"/>
        </w:rPr>
        <w:t xml:space="preserve"> qu’elle a ratifiés</w:t>
      </w:r>
      <w:r w:rsidRPr="008C40A9">
        <w:rPr>
          <w:lang w:val="fr-FR"/>
        </w:rPr>
        <w:t xml:space="preserve">, </w:t>
      </w:r>
      <w:r w:rsidRPr="001F3580">
        <w:rPr>
          <w:lang w:val="fr-FR"/>
        </w:rPr>
        <w:t>la République islamique d’Afghanistan</w:t>
      </w:r>
      <w:r>
        <w:rPr>
          <w:lang w:val="fr-FR"/>
        </w:rPr>
        <w:t xml:space="preserve"> </w:t>
      </w:r>
      <w:r w:rsidRPr="008C40A9">
        <w:rPr>
          <w:lang w:val="fr-FR"/>
        </w:rPr>
        <w:t>est tenue de préserver et de faire respecter les normes relatives aux droits de l</w:t>
      </w:r>
      <w:r>
        <w:rPr>
          <w:lang w:val="fr-FR"/>
        </w:rPr>
        <w:t>’</w:t>
      </w:r>
      <w:r w:rsidRPr="008C40A9">
        <w:rPr>
          <w:lang w:val="fr-FR"/>
        </w:rPr>
        <w:t>homme. À cette fin, elle coopère étroitement avec tous les mécanismes de surveillance des droits de l</w:t>
      </w:r>
      <w:r>
        <w:rPr>
          <w:lang w:val="fr-FR"/>
        </w:rPr>
        <w:t>’</w:t>
      </w:r>
      <w:r w:rsidRPr="008C40A9">
        <w:rPr>
          <w:lang w:val="fr-FR"/>
        </w:rPr>
        <w:t xml:space="preserve">homme. </w:t>
      </w:r>
      <w:r>
        <w:rPr>
          <w:lang w:val="fr-FR"/>
        </w:rPr>
        <w:t xml:space="preserve">Le fait que l’Afghanistan ait siégé au </w:t>
      </w:r>
      <w:r w:rsidRPr="008C40A9">
        <w:rPr>
          <w:lang w:val="fr-FR"/>
        </w:rPr>
        <w:t>Conseil des droits de l</w:t>
      </w:r>
      <w:r>
        <w:rPr>
          <w:lang w:val="fr-FR"/>
        </w:rPr>
        <w:t>’</w:t>
      </w:r>
      <w:r w:rsidRPr="008C40A9">
        <w:rPr>
          <w:lang w:val="fr-FR"/>
        </w:rPr>
        <w:t xml:space="preserve">homme </w:t>
      </w:r>
      <w:r>
        <w:rPr>
          <w:lang w:val="fr-FR"/>
        </w:rPr>
        <w:t xml:space="preserve">de </w:t>
      </w:r>
      <w:r w:rsidRPr="008C40A9">
        <w:rPr>
          <w:lang w:val="fr-FR"/>
        </w:rPr>
        <w:t>2018</w:t>
      </w:r>
      <w:r>
        <w:rPr>
          <w:lang w:val="fr-FR"/>
        </w:rPr>
        <w:t xml:space="preserve"> à </w:t>
      </w:r>
      <w:r w:rsidRPr="008C40A9">
        <w:rPr>
          <w:lang w:val="fr-FR"/>
        </w:rPr>
        <w:t>2020</w:t>
      </w:r>
      <w:r>
        <w:rPr>
          <w:lang w:val="fr-FR"/>
        </w:rPr>
        <w:t xml:space="preserve">, </w:t>
      </w:r>
      <w:r w:rsidRPr="008C40A9">
        <w:rPr>
          <w:lang w:val="fr-FR"/>
        </w:rPr>
        <w:t xml:space="preserve">dirigé la Troisième </w:t>
      </w:r>
      <w:r>
        <w:rPr>
          <w:lang w:val="fr-FR"/>
        </w:rPr>
        <w:t>C</w:t>
      </w:r>
      <w:r w:rsidRPr="008C40A9">
        <w:rPr>
          <w:lang w:val="fr-FR"/>
        </w:rPr>
        <w:t>ommission de l</w:t>
      </w:r>
      <w:r>
        <w:rPr>
          <w:lang w:val="fr-FR"/>
        </w:rPr>
        <w:t>’</w:t>
      </w:r>
      <w:r w:rsidRPr="008C40A9">
        <w:rPr>
          <w:lang w:val="fr-FR"/>
        </w:rPr>
        <w:t>Assemblée générale des Nations Unies (2018)</w:t>
      </w:r>
      <w:r>
        <w:rPr>
          <w:lang w:val="fr-FR"/>
        </w:rPr>
        <w:t xml:space="preserve"> et </w:t>
      </w:r>
      <w:r w:rsidRPr="008C40A9">
        <w:rPr>
          <w:lang w:val="fr-FR"/>
        </w:rPr>
        <w:t>présidé les travaux de la Convention sur l</w:t>
      </w:r>
      <w:r>
        <w:rPr>
          <w:lang w:val="fr-FR"/>
        </w:rPr>
        <w:t>’</w:t>
      </w:r>
      <w:r w:rsidRPr="008C40A9">
        <w:rPr>
          <w:lang w:val="fr-FR"/>
        </w:rPr>
        <w:t>interdiction de l</w:t>
      </w:r>
      <w:r>
        <w:rPr>
          <w:lang w:val="fr-FR"/>
        </w:rPr>
        <w:t>’</w:t>
      </w:r>
      <w:r w:rsidRPr="008C40A9">
        <w:rPr>
          <w:lang w:val="fr-FR"/>
        </w:rPr>
        <w:t>emploi, du stockage, de la production et du transfert des mines antipersonnel et sur leur destruction (</w:t>
      </w:r>
      <w:r>
        <w:rPr>
          <w:lang w:val="fr-FR"/>
        </w:rPr>
        <w:t>« </w:t>
      </w:r>
      <w:r w:rsidRPr="008C40A9">
        <w:rPr>
          <w:lang w:val="fr-FR"/>
        </w:rPr>
        <w:t>Convention d</w:t>
      </w:r>
      <w:r>
        <w:rPr>
          <w:lang w:val="fr-FR"/>
        </w:rPr>
        <w:t>’</w:t>
      </w:r>
      <w:r w:rsidRPr="008C40A9">
        <w:rPr>
          <w:lang w:val="fr-FR"/>
        </w:rPr>
        <w:t>Ottawa sur les mines antipersonnel</w:t>
      </w:r>
      <w:r>
        <w:rPr>
          <w:lang w:val="fr-FR"/>
        </w:rPr>
        <w:t> »</w:t>
      </w:r>
      <w:r w:rsidRPr="008C40A9">
        <w:rPr>
          <w:lang w:val="fr-FR"/>
        </w:rPr>
        <w:t>)</w:t>
      </w:r>
      <w:r>
        <w:rPr>
          <w:lang w:val="fr-FR"/>
        </w:rPr>
        <w:t>,</w:t>
      </w:r>
      <w:r w:rsidRPr="008C40A9">
        <w:rPr>
          <w:lang w:val="fr-FR"/>
        </w:rPr>
        <w:t xml:space="preserve"> </w:t>
      </w:r>
      <w:r>
        <w:rPr>
          <w:lang w:val="fr-FR"/>
        </w:rPr>
        <w:t>ainsi que</w:t>
      </w:r>
      <w:r w:rsidRPr="008C40A9">
        <w:rPr>
          <w:lang w:val="fr-FR"/>
        </w:rPr>
        <w:t xml:space="preserve"> le Groupe de travail </w:t>
      </w:r>
      <w:r>
        <w:rPr>
          <w:lang w:val="fr-FR"/>
        </w:rPr>
        <w:t>sur les</w:t>
      </w:r>
      <w:r w:rsidRPr="008C40A9">
        <w:rPr>
          <w:lang w:val="fr-FR"/>
        </w:rPr>
        <w:t xml:space="preserve"> commissions et institutions des droits de l</w:t>
      </w:r>
      <w:r>
        <w:rPr>
          <w:lang w:val="fr-FR"/>
        </w:rPr>
        <w:t>’</w:t>
      </w:r>
      <w:r w:rsidRPr="008C40A9">
        <w:rPr>
          <w:lang w:val="fr-FR"/>
        </w:rPr>
        <w:t>homme dans la région Asie-Pacifique</w:t>
      </w:r>
      <w:r>
        <w:rPr>
          <w:lang w:val="fr-FR"/>
        </w:rPr>
        <w:t>,</w:t>
      </w:r>
      <w:r w:rsidRPr="008C40A9">
        <w:rPr>
          <w:lang w:val="fr-FR"/>
        </w:rPr>
        <w:t xml:space="preserve"> </w:t>
      </w:r>
      <w:r>
        <w:rPr>
          <w:lang w:val="fr-FR"/>
        </w:rPr>
        <w:t>illustre avec éloquence la résolution</w:t>
      </w:r>
      <w:r w:rsidRPr="008C40A9">
        <w:rPr>
          <w:lang w:val="fr-FR"/>
        </w:rPr>
        <w:t xml:space="preserve"> et la ferme volonté politique du Gouvernement afghan </w:t>
      </w:r>
      <w:r>
        <w:rPr>
          <w:lang w:val="fr-FR"/>
        </w:rPr>
        <w:t>de promouvoir et de consolider le</w:t>
      </w:r>
      <w:r w:rsidRPr="008C40A9">
        <w:rPr>
          <w:lang w:val="fr-FR"/>
        </w:rPr>
        <w:t xml:space="preserve"> respect des droits de l</w:t>
      </w:r>
      <w:r>
        <w:rPr>
          <w:lang w:val="fr-FR"/>
        </w:rPr>
        <w:t>’</w:t>
      </w:r>
      <w:r w:rsidRPr="008C40A9">
        <w:rPr>
          <w:lang w:val="fr-FR"/>
        </w:rPr>
        <w:t>homme aux niveaux national, régional et international</w:t>
      </w:r>
      <w:r w:rsidRPr="00611D34">
        <w:rPr>
          <w:lang w:val="fr-FR"/>
        </w:rPr>
        <w:t>.</w:t>
      </w:r>
    </w:p>
    <w:p w:rsidR="00F31BBE" w:rsidRPr="00611D34" w:rsidRDefault="00F31BBE" w:rsidP="00F31BBE">
      <w:pPr>
        <w:pStyle w:val="SingleTxtG"/>
        <w:rPr>
          <w:lang w:val="fr-FR"/>
        </w:rPr>
      </w:pPr>
      <w:r w:rsidRPr="00611D34">
        <w:rPr>
          <w:lang w:val="fr-FR"/>
        </w:rPr>
        <w:t>2.</w:t>
      </w:r>
      <w:r w:rsidRPr="00611D34">
        <w:rPr>
          <w:lang w:val="fr-FR"/>
        </w:rPr>
        <w:tab/>
      </w:r>
      <w:r>
        <w:rPr>
          <w:lang w:val="fr-FR"/>
        </w:rPr>
        <w:t>L’établissement</w:t>
      </w:r>
      <w:r w:rsidRPr="00F65BBF">
        <w:rPr>
          <w:lang w:val="fr-FR"/>
        </w:rPr>
        <w:t xml:space="preserve"> de rapports sur la mise en œuvre du Protocole facultatif concernant l</w:t>
      </w:r>
      <w:r>
        <w:rPr>
          <w:lang w:val="fr-FR"/>
        </w:rPr>
        <w:t>’</w:t>
      </w:r>
      <w:r w:rsidRPr="00F65BBF">
        <w:rPr>
          <w:lang w:val="fr-FR"/>
        </w:rPr>
        <w:t>implication d</w:t>
      </w:r>
      <w:r>
        <w:rPr>
          <w:lang w:val="fr-FR"/>
        </w:rPr>
        <w:t>’</w:t>
      </w:r>
      <w:r w:rsidRPr="00F65BBF">
        <w:rPr>
          <w:lang w:val="fr-FR"/>
        </w:rPr>
        <w:t xml:space="preserve">enfants dans les conflits armés </w:t>
      </w:r>
      <w:r>
        <w:rPr>
          <w:lang w:val="fr-FR"/>
        </w:rPr>
        <w:t>fait partie</w:t>
      </w:r>
      <w:r w:rsidRPr="00F65BBF">
        <w:rPr>
          <w:lang w:val="fr-FR"/>
        </w:rPr>
        <w:t xml:space="preserve"> des obligations du Gouvernement en matière de droits de l</w:t>
      </w:r>
      <w:r>
        <w:rPr>
          <w:lang w:val="fr-FR"/>
        </w:rPr>
        <w:t>’</w:t>
      </w:r>
      <w:r w:rsidRPr="00F65BBF">
        <w:rPr>
          <w:lang w:val="fr-FR"/>
        </w:rPr>
        <w:t>homme. En outre, celui-ci s</w:t>
      </w:r>
      <w:r>
        <w:rPr>
          <w:lang w:val="fr-FR"/>
        </w:rPr>
        <w:t>’</w:t>
      </w:r>
      <w:r w:rsidRPr="00F65BBF">
        <w:rPr>
          <w:lang w:val="fr-FR"/>
        </w:rPr>
        <w:t xml:space="preserve">efforce </w:t>
      </w:r>
      <w:r>
        <w:rPr>
          <w:lang w:val="fr-FR"/>
        </w:rPr>
        <w:t xml:space="preserve">de </w:t>
      </w:r>
      <w:r w:rsidRPr="004453B4">
        <w:rPr>
          <w:lang w:val="fr-FR"/>
        </w:rPr>
        <w:t xml:space="preserve">mettre </w:t>
      </w:r>
      <w:r>
        <w:rPr>
          <w:lang w:val="fr-FR"/>
        </w:rPr>
        <w:t>s</w:t>
      </w:r>
      <w:r w:rsidRPr="004453B4">
        <w:rPr>
          <w:lang w:val="fr-FR"/>
        </w:rPr>
        <w:t>a législation nationale en conformité avec le</w:t>
      </w:r>
      <w:r>
        <w:rPr>
          <w:lang w:val="fr-FR"/>
        </w:rPr>
        <w:t>s dispositions du</w:t>
      </w:r>
      <w:r w:rsidRPr="004453B4">
        <w:rPr>
          <w:lang w:val="fr-FR"/>
        </w:rPr>
        <w:t xml:space="preserve"> Protocole facultatif </w:t>
      </w:r>
      <w:r w:rsidRPr="00F65BBF">
        <w:rPr>
          <w:lang w:val="fr-FR"/>
        </w:rPr>
        <w:t xml:space="preserve">et de créer des institutions et des mécanismes pour </w:t>
      </w:r>
      <w:r>
        <w:rPr>
          <w:lang w:val="fr-FR"/>
        </w:rPr>
        <w:t>les faire appliquer</w:t>
      </w:r>
      <w:r w:rsidRPr="00F65BBF">
        <w:rPr>
          <w:lang w:val="fr-FR"/>
        </w:rPr>
        <w:t xml:space="preserve">. </w:t>
      </w:r>
      <w:r>
        <w:rPr>
          <w:lang w:val="fr-FR"/>
        </w:rPr>
        <w:t>P</w:t>
      </w:r>
      <w:r w:rsidRPr="00F65BBF">
        <w:rPr>
          <w:lang w:val="fr-FR"/>
        </w:rPr>
        <w:t xml:space="preserve">ays </w:t>
      </w:r>
      <w:r>
        <w:rPr>
          <w:lang w:val="fr-FR"/>
        </w:rPr>
        <w:t>au premier plan</w:t>
      </w:r>
      <w:r w:rsidRPr="00F65BBF">
        <w:rPr>
          <w:lang w:val="fr-FR"/>
        </w:rPr>
        <w:t xml:space="preserve"> de la lutte contre le terrorisme international et nation née après de longues années de destruction et d</w:t>
      </w:r>
      <w:r>
        <w:rPr>
          <w:lang w:val="fr-FR"/>
        </w:rPr>
        <w:t>’</w:t>
      </w:r>
      <w:r w:rsidRPr="00F65BBF">
        <w:rPr>
          <w:lang w:val="fr-FR"/>
        </w:rPr>
        <w:t>anarchie, la République islamique d</w:t>
      </w:r>
      <w:r>
        <w:rPr>
          <w:lang w:val="fr-FR"/>
        </w:rPr>
        <w:t>’</w:t>
      </w:r>
      <w:r w:rsidRPr="00F65BBF">
        <w:rPr>
          <w:lang w:val="fr-FR"/>
        </w:rPr>
        <w:t xml:space="preserve">Afghanistan collabore pleinement avec toutes les organisations internationales </w:t>
      </w:r>
      <w:r w:rsidRPr="004453B4">
        <w:rPr>
          <w:lang w:val="fr-FR"/>
        </w:rPr>
        <w:t>pour promouvoir la</w:t>
      </w:r>
      <w:r>
        <w:rPr>
          <w:lang w:val="fr-FR"/>
        </w:rPr>
        <w:t xml:space="preserve"> réalisation des</w:t>
      </w:r>
      <w:r w:rsidRPr="00F65BBF">
        <w:rPr>
          <w:lang w:val="fr-FR"/>
        </w:rPr>
        <w:t xml:space="preserve"> droits de l</w:t>
      </w:r>
      <w:r>
        <w:rPr>
          <w:lang w:val="fr-FR"/>
        </w:rPr>
        <w:t>’</w:t>
      </w:r>
      <w:r w:rsidRPr="00F65BBF">
        <w:rPr>
          <w:lang w:val="fr-FR"/>
        </w:rPr>
        <w:t xml:space="preserve">homme </w:t>
      </w:r>
      <w:r>
        <w:rPr>
          <w:lang w:val="fr-FR"/>
        </w:rPr>
        <w:t>de</w:t>
      </w:r>
      <w:r w:rsidRPr="00F65BBF">
        <w:rPr>
          <w:lang w:val="fr-FR"/>
        </w:rPr>
        <w:t xml:space="preserve"> </w:t>
      </w:r>
      <w:r>
        <w:rPr>
          <w:lang w:val="fr-FR"/>
        </w:rPr>
        <w:t xml:space="preserve">tous </w:t>
      </w:r>
      <w:r w:rsidRPr="00F65BBF">
        <w:rPr>
          <w:lang w:val="fr-FR"/>
        </w:rPr>
        <w:t>ses citoyens</w:t>
      </w:r>
      <w:r>
        <w:rPr>
          <w:lang w:val="fr-FR"/>
        </w:rPr>
        <w:t xml:space="preserve"> et</w:t>
      </w:r>
      <w:r w:rsidRPr="00F65BBF">
        <w:rPr>
          <w:lang w:val="fr-FR"/>
        </w:rPr>
        <w:t xml:space="preserve"> en particulier </w:t>
      </w:r>
      <w:r>
        <w:rPr>
          <w:lang w:val="fr-FR"/>
        </w:rPr>
        <w:t>d</w:t>
      </w:r>
      <w:r w:rsidRPr="00F65BBF">
        <w:rPr>
          <w:lang w:val="fr-FR"/>
        </w:rPr>
        <w:t>es enfants</w:t>
      </w:r>
      <w:r w:rsidRPr="00611D34">
        <w:rPr>
          <w:lang w:val="fr-FR"/>
        </w:rPr>
        <w:t xml:space="preserve">. </w:t>
      </w:r>
    </w:p>
    <w:p w:rsidR="00F31BBE" w:rsidRPr="00611D34" w:rsidRDefault="00F31BBE" w:rsidP="00F31BBE">
      <w:pPr>
        <w:pStyle w:val="SingleTxtG"/>
        <w:rPr>
          <w:lang w:val="fr-FR"/>
        </w:rPr>
      </w:pPr>
      <w:r w:rsidRPr="00611D34">
        <w:rPr>
          <w:lang w:val="fr-FR"/>
        </w:rPr>
        <w:t>3.</w:t>
      </w:r>
      <w:r w:rsidRPr="00611D34">
        <w:rPr>
          <w:lang w:val="fr-FR"/>
        </w:rPr>
        <w:tab/>
      </w:r>
      <w:r w:rsidRPr="002171D5">
        <w:rPr>
          <w:lang w:val="fr-FR"/>
        </w:rPr>
        <w:t>Le présent rapport est le premier rapport sur l</w:t>
      </w:r>
      <w:r>
        <w:rPr>
          <w:lang w:val="fr-FR"/>
        </w:rPr>
        <w:t>’</w:t>
      </w:r>
      <w:r w:rsidRPr="002171D5">
        <w:rPr>
          <w:lang w:val="fr-FR"/>
        </w:rPr>
        <w:t>application du Protocole facultatif concernant l</w:t>
      </w:r>
      <w:r>
        <w:rPr>
          <w:lang w:val="fr-FR"/>
        </w:rPr>
        <w:t>’</w:t>
      </w:r>
      <w:r w:rsidRPr="002171D5">
        <w:rPr>
          <w:lang w:val="fr-FR"/>
        </w:rPr>
        <w:t>implication d</w:t>
      </w:r>
      <w:r>
        <w:rPr>
          <w:lang w:val="fr-FR"/>
        </w:rPr>
        <w:t>’</w:t>
      </w:r>
      <w:r w:rsidRPr="002171D5">
        <w:rPr>
          <w:lang w:val="fr-FR"/>
        </w:rPr>
        <w:t>enfants dans les conflits armés soumis au Comité des droits de l</w:t>
      </w:r>
      <w:r>
        <w:rPr>
          <w:lang w:val="fr-FR"/>
        </w:rPr>
        <w:t>’</w:t>
      </w:r>
      <w:r w:rsidRPr="002171D5">
        <w:rPr>
          <w:lang w:val="fr-FR"/>
        </w:rPr>
        <w:t xml:space="preserve">enfant. Cependant, depuis 2011, en raison de la situation </w:t>
      </w:r>
      <w:r>
        <w:rPr>
          <w:lang w:val="fr-FR"/>
        </w:rPr>
        <w:t xml:space="preserve">dramatique </w:t>
      </w:r>
      <w:r w:rsidRPr="002171D5">
        <w:rPr>
          <w:lang w:val="fr-FR"/>
        </w:rPr>
        <w:t>des enfants, comme les meurtres et mutilations d</w:t>
      </w:r>
      <w:r>
        <w:rPr>
          <w:lang w:val="fr-FR"/>
        </w:rPr>
        <w:t>’</w:t>
      </w:r>
      <w:r w:rsidRPr="002171D5">
        <w:rPr>
          <w:lang w:val="fr-FR"/>
        </w:rPr>
        <w:t xml:space="preserve">enfants </w:t>
      </w:r>
      <w:r>
        <w:rPr>
          <w:lang w:val="fr-FR"/>
        </w:rPr>
        <w:t xml:space="preserve">commis </w:t>
      </w:r>
      <w:r w:rsidRPr="002171D5">
        <w:rPr>
          <w:lang w:val="fr-FR"/>
        </w:rPr>
        <w:t>pendant les hostilités et l</w:t>
      </w:r>
      <w:r>
        <w:rPr>
          <w:lang w:val="fr-FR"/>
        </w:rPr>
        <w:t>es</w:t>
      </w:r>
      <w:r w:rsidRPr="002171D5">
        <w:rPr>
          <w:lang w:val="fr-FR"/>
        </w:rPr>
        <w:t xml:space="preserve"> violation</w:t>
      </w:r>
      <w:r>
        <w:rPr>
          <w:lang w:val="fr-FR"/>
        </w:rPr>
        <w:t>s</w:t>
      </w:r>
      <w:r w:rsidRPr="002171D5">
        <w:rPr>
          <w:lang w:val="fr-FR"/>
        </w:rPr>
        <w:t xml:space="preserve"> de leurs droits, et </w:t>
      </w:r>
      <w:r>
        <w:rPr>
          <w:lang w:val="fr-FR"/>
        </w:rPr>
        <w:t>conformément au</w:t>
      </w:r>
      <w:r w:rsidRPr="002171D5">
        <w:rPr>
          <w:lang w:val="fr-FR"/>
        </w:rPr>
        <w:t xml:space="preserve"> protocole d</w:t>
      </w:r>
      <w:r>
        <w:rPr>
          <w:lang w:val="fr-FR"/>
        </w:rPr>
        <w:t>’</w:t>
      </w:r>
      <w:r w:rsidRPr="002171D5">
        <w:rPr>
          <w:lang w:val="fr-FR"/>
        </w:rPr>
        <w:t>accord signé entre le Ministre afghan des affaires étrangères et la Représentante spéciale du Secrétaire général pour la question des enfants et des conflits armés, le Gouvernement a soumis sept rapports annuels à l</w:t>
      </w:r>
      <w:r>
        <w:rPr>
          <w:lang w:val="fr-FR"/>
        </w:rPr>
        <w:t>’</w:t>
      </w:r>
      <w:r w:rsidRPr="002171D5">
        <w:rPr>
          <w:lang w:val="fr-FR"/>
        </w:rPr>
        <w:t>O</w:t>
      </w:r>
      <w:r>
        <w:rPr>
          <w:lang w:val="fr-FR"/>
        </w:rPr>
        <w:t xml:space="preserve">rganisation des Nations Unies, </w:t>
      </w:r>
      <w:r w:rsidRPr="004453B4">
        <w:rPr>
          <w:lang w:val="fr-FR"/>
        </w:rPr>
        <w:t>mené à bien une réforme</w:t>
      </w:r>
      <w:r w:rsidRPr="002171D5">
        <w:rPr>
          <w:lang w:val="fr-FR"/>
        </w:rPr>
        <w:t xml:space="preserve"> sans précédent de sa législation et de ses institutions </w:t>
      </w:r>
      <w:r>
        <w:rPr>
          <w:lang w:val="fr-FR"/>
        </w:rPr>
        <w:t>et pris des mesures pour donner effet aux</w:t>
      </w:r>
      <w:r w:rsidRPr="002171D5">
        <w:rPr>
          <w:lang w:val="fr-FR"/>
        </w:rPr>
        <w:t xml:space="preserve"> dispositions de la Convention relative aux droits de l</w:t>
      </w:r>
      <w:r>
        <w:rPr>
          <w:lang w:val="fr-FR"/>
        </w:rPr>
        <w:t>’</w:t>
      </w:r>
      <w:r w:rsidRPr="002171D5">
        <w:rPr>
          <w:lang w:val="fr-FR"/>
        </w:rPr>
        <w:t>enfant</w:t>
      </w:r>
      <w:r w:rsidRPr="00611D34">
        <w:rPr>
          <w:lang w:val="fr-FR"/>
        </w:rPr>
        <w:t xml:space="preserve">. </w:t>
      </w:r>
    </w:p>
    <w:p w:rsidR="00F31BBE" w:rsidRPr="00611D34" w:rsidRDefault="00F31BBE" w:rsidP="000F522E">
      <w:pPr>
        <w:pStyle w:val="H1G"/>
        <w:rPr>
          <w:lang w:val="fr-FR"/>
        </w:rPr>
      </w:pPr>
      <w:bookmarkStart w:id="4" w:name="_1fob9te" w:colFirst="0" w:colLast="0"/>
      <w:bookmarkEnd w:id="4"/>
      <w:r w:rsidRPr="00611D34">
        <w:rPr>
          <w:lang w:val="fr-FR"/>
        </w:rPr>
        <w:tab/>
      </w:r>
      <w:bookmarkStart w:id="5" w:name="_Toc56160343"/>
      <w:r w:rsidRPr="00611D34">
        <w:rPr>
          <w:lang w:val="fr-FR"/>
        </w:rPr>
        <w:t>A.</w:t>
      </w:r>
      <w:r w:rsidRPr="00611D34">
        <w:rPr>
          <w:lang w:val="fr-FR"/>
        </w:rPr>
        <w:tab/>
      </w:r>
      <w:bookmarkEnd w:id="5"/>
      <w:r w:rsidRPr="00946D8F">
        <w:rPr>
          <w:lang w:val="fr-FR"/>
        </w:rPr>
        <w:t>Mesures d</w:t>
      </w:r>
      <w:r>
        <w:rPr>
          <w:lang w:val="fr-FR"/>
        </w:rPr>
        <w:t>’</w:t>
      </w:r>
      <w:r w:rsidRPr="00946D8F">
        <w:rPr>
          <w:lang w:val="fr-FR"/>
        </w:rPr>
        <w:t>application générales</w:t>
      </w:r>
    </w:p>
    <w:p w:rsidR="00F31BBE" w:rsidRPr="00611D34" w:rsidRDefault="00F31BBE" w:rsidP="00F31BBE">
      <w:pPr>
        <w:pStyle w:val="SingleTxtG"/>
        <w:rPr>
          <w:lang w:val="fr-FR"/>
        </w:rPr>
      </w:pPr>
      <w:r w:rsidRPr="00160F1C">
        <w:rPr>
          <w:lang w:val="fr-FR"/>
        </w:rPr>
        <w:t>4.</w:t>
      </w:r>
      <w:r w:rsidRPr="00160F1C">
        <w:rPr>
          <w:lang w:val="fr-FR"/>
        </w:rPr>
        <w:tab/>
        <w:t>La République islamique d’Afghanistan a adhéré au Protocole facultatif à la Convention relative aux droits de l’enfant, concernant l’implication d’enfants dans les conflits armés en 2003, sans aucune réserve.</w:t>
      </w:r>
    </w:p>
    <w:p w:rsidR="00F31BBE" w:rsidRPr="00611D34" w:rsidRDefault="00F31BBE" w:rsidP="00F31BBE">
      <w:pPr>
        <w:pStyle w:val="SingleTxtG"/>
        <w:rPr>
          <w:lang w:val="fr-FR"/>
        </w:rPr>
      </w:pPr>
      <w:r w:rsidRPr="00611D34">
        <w:rPr>
          <w:lang w:val="fr-FR"/>
        </w:rPr>
        <w:t>5.</w:t>
      </w:r>
      <w:r w:rsidRPr="00611D34">
        <w:rPr>
          <w:lang w:val="fr-FR"/>
        </w:rPr>
        <w:tab/>
      </w:r>
      <w:r w:rsidRPr="00817383">
        <w:rPr>
          <w:lang w:val="fr-FR"/>
        </w:rPr>
        <w:t>Pour l</w:t>
      </w:r>
      <w:r>
        <w:rPr>
          <w:lang w:val="fr-FR"/>
        </w:rPr>
        <w:t>’</w:t>
      </w:r>
      <w:r w:rsidRPr="00817383">
        <w:rPr>
          <w:lang w:val="fr-FR"/>
        </w:rPr>
        <w:t xml:space="preserve">établissement </w:t>
      </w:r>
      <w:r>
        <w:rPr>
          <w:lang w:val="fr-FR"/>
        </w:rPr>
        <w:t>du présent</w:t>
      </w:r>
      <w:r w:rsidRPr="00817383">
        <w:rPr>
          <w:lang w:val="fr-FR"/>
        </w:rPr>
        <w:t xml:space="preserve"> rapport, il a été tenu compte des Directives </w:t>
      </w:r>
      <w:r>
        <w:rPr>
          <w:lang w:val="fr-FR"/>
        </w:rPr>
        <w:t xml:space="preserve">révisées concernant les </w:t>
      </w:r>
      <w:r w:rsidRPr="00817383">
        <w:rPr>
          <w:lang w:val="fr-FR"/>
        </w:rPr>
        <w:t>rapports initiaux que les États parties doivent présenter conformément au paragraphe</w:t>
      </w:r>
      <w:r w:rsidR="000F522E">
        <w:rPr>
          <w:lang w:val="fr-FR"/>
        </w:rPr>
        <w:t> </w:t>
      </w:r>
      <w:r w:rsidRPr="00817383">
        <w:rPr>
          <w:lang w:val="fr-FR"/>
        </w:rPr>
        <w:t>1 de l</w:t>
      </w:r>
      <w:r>
        <w:rPr>
          <w:lang w:val="fr-FR"/>
        </w:rPr>
        <w:t>’</w:t>
      </w:r>
      <w:r w:rsidRPr="00817383">
        <w:rPr>
          <w:lang w:val="fr-FR"/>
        </w:rPr>
        <w:t>article 8 du Protocole facultatif à la Convention relative aux droits de l</w:t>
      </w:r>
      <w:r>
        <w:rPr>
          <w:lang w:val="fr-FR"/>
        </w:rPr>
        <w:t>’</w:t>
      </w:r>
      <w:r w:rsidRPr="00817383">
        <w:rPr>
          <w:lang w:val="fr-FR"/>
        </w:rPr>
        <w:t>enfant, concernant l</w:t>
      </w:r>
      <w:r>
        <w:rPr>
          <w:lang w:val="fr-FR"/>
        </w:rPr>
        <w:t>’</w:t>
      </w:r>
      <w:r w:rsidRPr="00817383">
        <w:rPr>
          <w:lang w:val="fr-FR"/>
        </w:rPr>
        <w:t>implication d</w:t>
      </w:r>
      <w:r>
        <w:rPr>
          <w:lang w:val="fr-FR"/>
        </w:rPr>
        <w:t>’</w:t>
      </w:r>
      <w:r w:rsidRPr="00817383">
        <w:rPr>
          <w:lang w:val="fr-FR"/>
        </w:rPr>
        <w:t>enfants dans les conflits armés (CRC/C/OPAC/2) adoptées le 19 octobre 2007. À cette fin, le Gouvernement afghan a mis en place trois comités nationaux</w:t>
      </w:r>
      <w:r>
        <w:rPr>
          <w:lang w:val="fr-FR"/>
        </w:rPr>
        <w:t>, comme suit</w:t>
      </w:r>
      <w:r w:rsidR="000F522E">
        <w:rPr>
          <w:lang w:val="fr-FR"/>
        </w:rPr>
        <w:t> </w:t>
      </w:r>
      <w:r w:rsidRPr="00611D34">
        <w:rPr>
          <w:lang w:val="fr-FR"/>
        </w:rPr>
        <w:t>:</w:t>
      </w:r>
    </w:p>
    <w:p w:rsidR="00F31BBE" w:rsidRPr="00611D34" w:rsidRDefault="00F31BBE" w:rsidP="00F31BBE">
      <w:pPr>
        <w:pStyle w:val="SingleTxtG"/>
        <w:ind w:left="1701"/>
        <w:rPr>
          <w:b/>
          <w:lang w:val="fr-FR"/>
        </w:rPr>
      </w:pPr>
      <w:bookmarkStart w:id="6" w:name="_3znysh7" w:colFirst="0" w:colLast="0"/>
      <w:bookmarkEnd w:id="6"/>
      <w:r>
        <w:rPr>
          <w:b/>
          <w:lang w:val="fr-FR"/>
        </w:rPr>
        <w:t>Comité directeur</w:t>
      </w:r>
    </w:p>
    <w:p w:rsidR="00F31BBE" w:rsidRPr="00611D34" w:rsidRDefault="00F31BBE" w:rsidP="00F31BBE">
      <w:pPr>
        <w:pStyle w:val="SingleTxtG"/>
        <w:ind w:left="1701"/>
        <w:rPr>
          <w:lang w:val="fr-FR"/>
        </w:rPr>
      </w:pPr>
      <w:r>
        <w:rPr>
          <w:lang w:val="fr-FR"/>
        </w:rPr>
        <w:t>Organe de pilotage, ce comité</w:t>
      </w:r>
      <w:r w:rsidRPr="00125B37">
        <w:rPr>
          <w:lang w:val="fr-FR"/>
        </w:rPr>
        <w:t xml:space="preserve"> </w:t>
      </w:r>
      <w:r w:rsidRPr="0049350C">
        <w:rPr>
          <w:lang w:val="fr-FR"/>
        </w:rPr>
        <w:t>est chargé de mettre en</w:t>
      </w:r>
      <w:r>
        <w:rPr>
          <w:lang w:val="fr-FR"/>
        </w:rPr>
        <w:t xml:space="preserve"> </w:t>
      </w:r>
      <w:r w:rsidRPr="0049350C">
        <w:rPr>
          <w:lang w:val="fr-FR"/>
        </w:rPr>
        <w:t>place le processus d’établissement du rapport et d’en suivre le déroulement</w:t>
      </w:r>
      <w:r w:rsidRPr="00125B37">
        <w:rPr>
          <w:lang w:val="fr-FR"/>
        </w:rPr>
        <w:t xml:space="preserve">, notamment en repérant les problèmes et en cherchant à les résoudre. Après une première validation par le </w:t>
      </w:r>
      <w:r>
        <w:rPr>
          <w:lang w:val="fr-FR"/>
        </w:rPr>
        <w:t>C</w:t>
      </w:r>
      <w:r w:rsidRPr="00125B37">
        <w:rPr>
          <w:lang w:val="fr-FR"/>
        </w:rPr>
        <w:t xml:space="preserve">omité directeur, </w:t>
      </w:r>
      <w:r>
        <w:rPr>
          <w:lang w:val="fr-FR"/>
        </w:rPr>
        <w:t>chaque</w:t>
      </w:r>
      <w:r w:rsidRPr="00125B37">
        <w:rPr>
          <w:lang w:val="fr-FR"/>
        </w:rPr>
        <w:t xml:space="preserve"> projet de rapport </w:t>
      </w:r>
      <w:r>
        <w:rPr>
          <w:lang w:val="fr-FR"/>
        </w:rPr>
        <w:t>est</w:t>
      </w:r>
      <w:r w:rsidRPr="00125B37">
        <w:rPr>
          <w:lang w:val="fr-FR"/>
        </w:rPr>
        <w:t xml:space="preserve"> soumis au </w:t>
      </w:r>
      <w:r>
        <w:rPr>
          <w:lang w:val="fr-FR"/>
        </w:rPr>
        <w:t>B</w:t>
      </w:r>
      <w:r w:rsidRPr="00125B37">
        <w:rPr>
          <w:lang w:val="fr-FR"/>
        </w:rPr>
        <w:t xml:space="preserve">ureau </w:t>
      </w:r>
      <w:r>
        <w:rPr>
          <w:lang w:val="fr-FR"/>
        </w:rPr>
        <w:t>de la</w:t>
      </w:r>
      <w:r w:rsidRPr="00125B37">
        <w:rPr>
          <w:lang w:val="fr-FR"/>
        </w:rPr>
        <w:t xml:space="preserve"> vice-présiden</w:t>
      </w:r>
      <w:r>
        <w:rPr>
          <w:lang w:val="fr-FR"/>
        </w:rPr>
        <w:t>ce</w:t>
      </w:r>
      <w:r w:rsidRPr="00125B37">
        <w:rPr>
          <w:lang w:val="fr-FR"/>
        </w:rPr>
        <w:t xml:space="preserve"> pour </w:t>
      </w:r>
      <w:r w:rsidRPr="00125B37">
        <w:rPr>
          <w:lang w:val="fr-FR"/>
        </w:rPr>
        <w:lastRenderedPageBreak/>
        <w:t xml:space="preserve">approbation finale. Ensuite, le Ministère des affaires étrangères soumet </w:t>
      </w:r>
      <w:r>
        <w:rPr>
          <w:lang w:val="fr-FR"/>
        </w:rPr>
        <w:t xml:space="preserve">les rapports </w:t>
      </w:r>
      <w:r w:rsidRPr="00125B37">
        <w:rPr>
          <w:lang w:val="fr-FR"/>
        </w:rPr>
        <w:t xml:space="preserve">aux organes conventionnels </w:t>
      </w:r>
      <w:r>
        <w:rPr>
          <w:lang w:val="fr-FR"/>
        </w:rPr>
        <w:t>compétents</w:t>
      </w:r>
      <w:r w:rsidRPr="00611D34">
        <w:rPr>
          <w:lang w:val="fr-FR"/>
        </w:rPr>
        <w:t xml:space="preserve">. </w:t>
      </w:r>
    </w:p>
    <w:p w:rsidR="00F31BBE" w:rsidRPr="00611D34" w:rsidRDefault="00F31BBE" w:rsidP="00F31BBE">
      <w:pPr>
        <w:pStyle w:val="SingleTxtG"/>
        <w:ind w:left="1701"/>
        <w:rPr>
          <w:b/>
          <w:lang w:val="fr-FR"/>
        </w:rPr>
      </w:pPr>
      <w:r>
        <w:rPr>
          <w:b/>
          <w:lang w:val="fr-FR"/>
        </w:rPr>
        <w:t>Comité technique</w:t>
      </w:r>
    </w:p>
    <w:p w:rsidR="00F31BBE" w:rsidRPr="00611D34" w:rsidRDefault="00F31BBE" w:rsidP="00F31BBE">
      <w:pPr>
        <w:pStyle w:val="SingleTxtG"/>
        <w:ind w:left="1701"/>
        <w:rPr>
          <w:lang w:val="fr-FR"/>
        </w:rPr>
      </w:pPr>
      <w:r w:rsidRPr="000436F6">
        <w:rPr>
          <w:lang w:val="fr-FR"/>
        </w:rPr>
        <w:t xml:space="preserve">Le </w:t>
      </w:r>
      <w:r>
        <w:rPr>
          <w:lang w:val="fr-FR"/>
        </w:rPr>
        <w:t>C</w:t>
      </w:r>
      <w:r w:rsidRPr="000436F6">
        <w:rPr>
          <w:lang w:val="fr-FR"/>
        </w:rPr>
        <w:t>omité technique est un organe représentatif composé de membres représentant des organisations gouvernementales et non gouvernementales participant aux évaluations et aux discussions sur la mise en œuvre de l</w:t>
      </w:r>
      <w:r>
        <w:rPr>
          <w:lang w:val="fr-FR"/>
        </w:rPr>
        <w:t>’</w:t>
      </w:r>
      <w:r w:rsidRPr="000436F6">
        <w:rPr>
          <w:lang w:val="fr-FR"/>
        </w:rPr>
        <w:t>instrument relatif aux droits de l</w:t>
      </w:r>
      <w:r>
        <w:rPr>
          <w:lang w:val="fr-FR"/>
        </w:rPr>
        <w:t>’</w:t>
      </w:r>
      <w:r w:rsidRPr="000436F6">
        <w:rPr>
          <w:lang w:val="fr-FR"/>
        </w:rPr>
        <w:t>homme concerné. Ce comité rend compte</w:t>
      </w:r>
      <w:r>
        <w:rPr>
          <w:lang w:val="fr-FR"/>
        </w:rPr>
        <w:t>,</w:t>
      </w:r>
      <w:r w:rsidRPr="000436F6">
        <w:rPr>
          <w:lang w:val="fr-FR"/>
        </w:rPr>
        <w:t xml:space="preserve"> dans le rapport</w:t>
      </w:r>
      <w:r>
        <w:rPr>
          <w:lang w:val="fr-FR"/>
        </w:rPr>
        <w:t>,</w:t>
      </w:r>
      <w:r w:rsidRPr="000436F6">
        <w:rPr>
          <w:lang w:val="fr-FR"/>
        </w:rPr>
        <w:t xml:space="preserve"> des mesures opérationnelles prises par les différents services ministériels</w:t>
      </w:r>
      <w:r w:rsidRPr="00611D34">
        <w:rPr>
          <w:lang w:val="fr-FR"/>
        </w:rPr>
        <w:t>.</w:t>
      </w:r>
    </w:p>
    <w:p w:rsidR="00F31BBE" w:rsidRPr="00611D34" w:rsidRDefault="00F31BBE" w:rsidP="00F31BBE">
      <w:pPr>
        <w:pStyle w:val="SingleTxtG"/>
        <w:ind w:left="1701"/>
        <w:rPr>
          <w:b/>
          <w:lang w:val="fr-FR"/>
        </w:rPr>
      </w:pPr>
      <w:bookmarkStart w:id="7" w:name="_tyjcwt" w:colFirst="0" w:colLast="0"/>
      <w:bookmarkEnd w:id="7"/>
      <w:r>
        <w:rPr>
          <w:b/>
          <w:lang w:val="fr-FR"/>
        </w:rPr>
        <w:t>Comité de rédaction</w:t>
      </w:r>
    </w:p>
    <w:p w:rsidR="00F31BBE" w:rsidRPr="00611D34" w:rsidRDefault="00F31BBE" w:rsidP="00F31BBE">
      <w:pPr>
        <w:pStyle w:val="SingleTxtG"/>
        <w:ind w:left="1701"/>
        <w:rPr>
          <w:lang w:val="fr-FR"/>
        </w:rPr>
      </w:pPr>
      <w:r w:rsidRPr="004547B9">
        <w:rPr>
          <w:lang w:val="fr-FR"/>
        </w:rPr>
        <w:t>Composé de certains membres du Comité technique et des services du Ministère des affaires étrangères chargés des droits de l</w:t>
      </w:r>
      <w:r>
        <w:rPr>
          <w:lang w:val="fr-FR"/>
        </w:rPr>
        <w:t>’</w:t>
      </w:r>
      <w:r w:rsidRPr="004547B9">
        <w:rPr>
          <w:lang w:val="fr-FR"/>
        </w:rPr>
        <w:t xml:space="preserve">homme et des affaires </w:t>
      </w:r>
      <w:r>
        <w:rPr>
          <w:lang w:val="fr-FR"/>
        </w:rPr>
        <w:t xml:space="preserve">relatives aux </w:t>
      </w:r>
      <w:r w:rsidRPr="004547B9">
        <w:rPr>
          <w:lang w:val="fr-FR"/>
        </w:rPr>
        <w:t>femmes, ainsi qu</w:t>
      </w:r>
      <w:r>
        <w:rPr>
          <w:lang w:val="fr-FR"/>
        </w:rPr>
        <w:t>e d’</w:t>
      </w:r>
      <w:r w:rsidRPr="004547B9">
        <w:rPr>
          <w:lang w:val="fr-FR"/>
        </w:rPr>
        <w:t xml:space="preserve">un conseiller juridique, le </w:t>
      </w:r>
      <w:r>
        <w:rPr>
          <w:lang w:val="fr-FR"/>
        </w:rPr>
        <w:t>C</w:t>
      </w:r>
      <w:r w:rsidRPr="004547B9">
        <w:rPr>
          <w:lang w:val="fr-FR"/>
        </w:rPr>
        <w:t xml:space="preserve">omité de rédaction est chargé de rédiger le projet de rapport compte tenu des directives </w:t>
      </w:r>
      <w:r>
        <w:rPr>
          <w:lang w:val="fr-FR"/>
        </w:rPr>
        <w:t>concernant l’établissement des rapports publiées par les organes conventionnels de l’ONU concernés</w:t>
      </w:r>
      <w:r w:rsidRPr="00611D34">
        <w:rPr>
          <w:lang w:val="fr-FR"/>
        </w:rPr>
        <w:t>.</w:t>
      </w:r>
    </w:p>
    <w:p w:rsidR="00F31BBE" w:rsidRPr="00611D34" w:rsidRDefault="00F31BBE" w:rsidP="00F31BBE">
      <w:pPr>
        <w:pStyle w:val="SingleTxtG"/>
        <w:rPr>
          <w:lang w:val="fr-FR"/>
        </w:rPr>
      </w:pPr>
      <w:bookmarkStart w:id="8" w:name="_2et92p0" w:colFirst="0" w:colLast="0"/>
      <w:bookmarkEnd w:id="8"/>
      <w:r w:rsidRPr="00611D34">
        <w:rPr>
          <w:lang w:val="fr-FR"/>
        </w:rPr>
        <w:t>6.</w:t>
      </w:r>
      <w:r w:rsidRPr="00611D34">
        <w:rPr>
          <w:lang w:val="fr-FR"/>
        </w:rPr>
        <w:tab/>
      </w:r>
      <w:r w:rsidRPr="00CC7AD3">
        <w:rPr>
          <w:lang w:val="fr-FR"/>
        </w:rPr>
        <w:t>Afin d</w:t>
      </w:r>
      <w:r>
        <w:rPr>
          <w:lang w:val="fr-FR"/>
        </w:rPr>
        <w:t>’</w:t>
      </w:r>
      <w:r w:rsidRPr="00CC7AD3">
        <w:rPr>
          <w:lang w:val="fr-FR"/>
        </w:rPr>
        <w:t xml:space="preserve">obtenir des résultats </w:t>
      </w:r>
      <w:r>
        <w:rPr>
          <w:lang w:val="fr-FR"/>
        </w:rPr>
        <w:t>concrets</w:t>
      </w:r>
      <w:r w:rsidRPr="00CC7AD3">
        <w:rPr>
          <w:lang w:val="fr-FR"/>
        </w:rPr>
        <w:t xml:space="preserve"> dans le cadre de la mise en œuvre du Protocole facultatif, la plupart de</w:t>
      </w:r>
      <w:r>
        <w:rPr>
          <w:lang w:val="fr-FR"/>
        </w:rPr>
        <w:t>s</w:t>
      </w:r>
      <w:r w:rsidRPr="00CC7AD3">
        <w:rPr>
          <w:lang w:val="fr-FR"/>
        </w:rPr>
        <w:t xml:space="preserve"> dispositions </w:t>
      </w:r>
      <w:r>
        <w:rPr>
          <w:lang w:val="fr-FR"/>
        </w:rPr>
        <w:t xml:space="preserve">du Protocole </w:t>
      </w:r>
      <w:r w:rsidRPr="00CC7AD3">
        <w:rPr>
          <w:lang w:val="fr-FR"/>
        </w:rPr>
        <w:t xml:space="preserve">ont été incorporées dans le </w:t>
      </w:r>
      <w:r>
        <w:rPr>
          <w:lang w:val="fr-FR"/>
        </w:rPr>
        <w:t>C</w:t>
      </w:r>
      <w:r w:rsidRPr="00CC7AD3">
        <w:rPr>
          <w:lang w:val="fr-FR"/>
        </w:rPr>
        <w:t>ode pénal afghan (2018)</w:t>
      </w:r>
      <w:r>
        <w:rPr>
          <w:lang w:val="fr-FR"/>
        </w:rPr>
        <w:t>,</w:t>
      </w:r>
      <w:r w:rsidRPr="00CC7AD3">
        <w:rPr>
          <w:lang w:val="fr-FR"/>
        </w:rPr>
        <w:t xml:space="preserve"> qui comprend des dispositions visant à prévenir le recrutement d</w:t>
      </w:r>
      <w:r>
        <w:rPr>
          <w:lang w:val="fr-FR"/>
        </w:rPr>
        <w:t>’</w:t>
      </w:r>
      <w:r w:rsidRPr="00CC7AD3">
        <w:rPr>
          <w:lang w:val="fr-FR"/>
        </w:rPr>
        <w:t xml:space="preserve">enfants </w:t>
      </w:r>
      <w:r>
        <w:rPr>
          <w:lang w:val="fr-FR"/>
        </w:rPr>
        <w:t>dans</w:t>
      </w:r>
      <w:r w:rsidRPr="00CC7AD3">
        <w:rPr>
          <w:lang w:val="fr-FR"/>
        </w:rPr>
        <w:t xml:space="preserve"> les forces de sécurité et de défense du pays, à </w:t>
      </w:r>
      <w:r>
        <w:rPr>
          <w:lang w:val="fr-FR"/>
        </w:rPr>
        <w:t>incriminer</w:t>
      </w:r>
      <w:r w:rsidRPr="00CC7AD3">
        <w:rPr>
          <w:lang w:val="fr-FR"/>
        </w:rPr>
        <w:t xml:space="preserve"> la falsification de la </w:t>
      </w:r>
      <w:r w:rsidRPr="00800C59">
        <w:rPr>
          <w:i/>
          <w:iCs/>
          <w:lang w:val="fr-FR"/>
        </w:rPr>
        <w:t>tazkira</w:t>
      </w:r>
      <w:r w:rsidRPr="00CC7AD3">
        <w:rPr>
          <w:lang w:val="fr-FR"/>
        </w:rPr>
        <w:t xml:space="preserve"> (carte </w:t>
      </w:r>
      <w:r>
        <w:rPr>
          <w:lang w:val="fr-FR"/>
        </w:rPr>
        <w:t xml:space="preserve">nationale </w:t>
      </w:r>
      <w:r w:rsidRPr="00CC7AD3">
        <w:rPr>
          <w:lang w:val="fr-FR"/>
        </w:rPr>
        <w:t>d</w:t>
      </w:r>
      <w:r>
        <w:rPr>
          <w:lang w:val="fr-FR"/>
        </w:rPr>
        <w:t>’</w:t>
      </w:r>
      <w:r w:rsidRPr="00CC7AD3">
        <w:rPr>
          <w:lang w:val="fr-FR"/>
        </w:rPr>
        <w:t xml:space="preserve">identité) et à sanctionner les personnes </w:t>
      </w:r>
      <w:r w:rsidRPr="00693C55">
        <w:rPr>
          <w:lang w:val="fr-FR"/>
        </w:rPr>
        <w:t>qui commettent des crimes contre les enfants.</w:t>
      </w:r>
    </w:p>
    <w:p w:rsidR="00F31BBE" w:rsidRPr="00611D34" w:rsidRDefault="00F31BBE" w:rsidP="00F31BBE">
      <w:pPr>
        <w:pStyle w:val="SingleTxtG"/>
        <w:rPr>
          <w:i/>
          <w:lang w:val="fr-FR"/>
        </w:rPr>
      </w:pPr>
      <w:r w:rsidRPr="00611D34">
        <w:rPr>
          <w:lang w:val="fr-FR"/>
        </w:rPr>
        <w:t>7.</w:t>
      </w:r>
      <w:r w:rsidRPr="00611D34">
        <w:rPr>
          <w:lang w:val="fr-FR"/>
        </w:rPr>
        <w:tab/>
      </w:r>
      <w:r w:rsidRPr="00A507A5">
        <w:rPr>
          <w:lang w:val="fr-FR"/>
        </w:rPr>
        <w:t xml:space="preserve">Afin de garantir </w:t>
      </w:r>
      <w:r>
        <w:rPr>
          <w:lang w:val="fr-FR"/>
        </w:rPr>
        <w:t xml:space="preserve">le caractère inclusif et participatif </w:t>
      </w:r>
      <w:r w:rsidRPr="00A507A5">
        <w:rPr>
          <w:lang w:val="fr-FR"/>
        </w:rPr>
        <w:t>du processus d</w:t>
      </w:r>
      <w:r>
        <w:rPr>
          <w:lang w:val="fr-FR"/>
        </w:rPr>
        <w:t>’</w:t>
      </w:r>
      <w:r w:rsidRPr="00A507A5">
        <w:rPr>
          <w:lang w:val="fr-FR"/>
        </w:rPr>
        <w:t>établissement de rapports, le Gouvernement afghan a invité des organisations non gouvernementales et des représentants de la Commission afghane indépendante des droits de l</w:t>
      </w:r>
      <w:r>
        <w:rPr>
          <w:lang w:val="fr-FR"/>
        </w:rPr>
        <w:t>’</w:t>
      </w:r>
      <w:r w:rsidRPr="00A507A5">
        <w:rPr>
          <w:lang w:val="fr-FR"/>
        </w:rPr>
        <w:t>homme à faire part de leurs préoccupations au sujet des mesures d</w:t>
      </w:r>
      <w:r>
        <w:rPr>
          <w:lang w:val="fr-FR"/>
        </w:rPr>
        <w:t>’</w:t>
      </w:r>
      <w:r w:rsidRPr="00A507A5">
        <w:rPr>
          <w:lang w:val="fr-FR"/>
        </w:rPr>
        <w:t>application prises par le Gouvernement</w:t>
      </w:r>
      <w:r w:rsidRPr="00611D34">
        <w:rPr>
          <w:lang w:val="fr-FR"/>
        </w:rPr>
        <w:t>.</w:t>
      </w:r>
    </w:p>
    <w:p w:rsidR="00F31BBE" w:rsidRPr="00611D34" w:rsidRDefault="00F31BBE" w:rsidP="00F31BBE">
      <w:pPr>
        <w:pStyle w:val="SingleTxtG"/>
        <w:rPr>
          <w:i/>
          <w:lang w:val="fr-FR"/>
        </w:rPr>
      </w:pPr>
      <w:r w:rsidRPr="00611D34">
        <w:rPr>
          <w:lang w:val="fr-FR"/>
        </w:rPr>
        <w:t>8.</w:t>
      </w:r>
      <w:r w:rsidRPr="00611D34">
        <w:rPr>
          <w:lang w:val="fr-FR"/>
        </w:rPr>
        <w:tab/>
      </w:r>
      <w:r w:rsidRPr="00011DCD">
        <w:rPr>
          <w:lang w:val="fr-FR"/>
        </w:rPr>
        <w:t>Les dispositions du Protocole facultatif à la Convention relative aux droits de l</w:t>
      </w:r>
      <w:r>
        <w:rPr>
          <w:lang w:val="fr-FR"/>
        </w:rPr>
        <w:t>’</w:t>
      </w:r>
      <w:r w:rsidRPr="00011DCD">
        <w:rPr>
          <w:lang w:val="fr-FR"/>
        </w:rPr>
        <w:t>enfant, concernant l</w:t>
      </w:r>
      <w:r>
        <w:rPr>
          <w:lang w:val="fr-FR"/>
        </w:rPr>
        <w:t>’</w:t>
      </w:r>
      <w:r w:rsidRPr="00011DCD">
        <w:rPr>
          <w:lang w:val="fr-FR"/>
        </w:rPr>
        <w:t>implication d</w:t>
      </w:r>
      <w:r>
        <w:rPr>
          <w:lang w:val="fr-FR"/>
        </w:rPr>
        <w:t>’</w:t>
      </w:r>
      <w:r w:rsidRPr="00011DCD">
        <w:rPr>
          <w:lang w:val="fr-FR"/>
        </w:rPr>
        <w:t>enfants dans les conflits armés sont incorporées dans divers</w:t>
      </w:r>
      <w:r>
        <w:rPr>
          <w:lang w:val="fr-FR"/>
        </w:rPr>
        <w:t xml:space="preserve"> textes législatifs et réglementaires</w:t>
      </w:r>
      <w:r w:rsidRPr="00011DCD">
        <w:rPr>
          <w:lang w:val="fr-FR"/>
        </w:rPr>
        <w:t xml:space="preserve">, notamment la loi </w:t>
      </w:r>
      <w:r w:rsidRPr="00097998">
        <w:rPr>
          <w:lang w:val="fr-FR"/>
        </w:rPr>
        <w:t>de 2005</w:t>
      </w:r>
      <w:r>
        <w:rPr>
          <w:lang w:val="fr-FR"/>
        </w:rPr>
        <w:t xml:space="preserve"> </w:t>
      </w:r>
      <w:r w:rsidRPr="00011DCD">
        <w:rPr>
          <w:lang w:val="fr-FR"/>
        </w:rPr>
        <w:t xml:space="preserve">sur la délinquance juvénile, la loi </w:t>
      </w:r>
      <w:r w:rsidRPr="008E1908">
        <w:rPr>
          <w:lang w:val="fr-FR"/>
        </w:rPr>
        <w:t>de 2015</w:t>
      </w:r>
      <w:r>
        <w:rPr>
          <w:lang w:val="fr-FR"/>
        </w:rPr>
        <w:t xml:space="preserve"> </w:t>
      </w:r>
      <w:r w:rsidRPr="00011DCD">
        <w:rPr>
          <w:lang w:val="fr-FR"/>
        </w:rPr>
        <w:t xml:space="preserve">sur la prévention </w:t>
      </w:r>
      <w:r>
        <w:rPr>
          <w:lang w:val="fr-FR"/>
        </w:rPr>
        <w:t xml:space="preserve">de l’enrôlement </w:t>
      </w:r>
      <w:r w:rsidRPr="00011DCD">
        <w:rPr>
          <w:lang w:val="fr-FR"/>
        </w:rPr>
        <w:t>d</w:t>
      </w:r>
      <w:r>
        <w:rPr>
          <w:lang w:val="fr-FR"/>
        </w:rPr>
        <w:t>’</w:t>
      </w:r>
      <w:r w:rsidRPr="00011DCD">
        <w:rPr>
          <w:lang w:val="fr-FR"/>
        </w:rPr>
        <w:t xml:space="preserve">enfants pour le service militaire, la directive </w:t>
      </w:r>
      <w:r w:rsidRPr="00027AC3">
        <w:rPr>
          <w:lang w:val="fr-FR"/>
        </w:rPr>
        <w:t>de 2015</w:t>
      </w:r>
      <w:r>
        <w:rPr>
          <w:lang w:val="fr-FR"/>
        </w:rPr>
        <w:t xml:space="preserve"> </w:t>
      </w:r>
      <w:r w:rsidRPr="00011DCD">
        <w:rPr>
          <w:lang w:val="fr-FR"/>
        </w:rPr>
        <w:t>sur l</w:t>
      </w:r>
      <w:r>
        <w:rPr>
          <w:lang w:val="fr-FR"/>
        </w:rPr>
        <w:t>’</w:t>
      </w:r>
      <w:r w:rsidRPr="00011DCD">
        <w:rPr>
          <w:lang w:val="fr-FR"/>
        </w:rPr>
        <w:t>évaluation de l</w:t>
      </w:r>
      <w:r>
        <w:rPr>
          <w:lang w:val="fr-FR"/>
        </w:rPr>
        <w:t>’</w:t>
      </w:r>
      <w:r w:rsidRPr="00011DCD">
        <w:rPr>
          <w:lang w:val="fr-FR"/>
        </w:rPr>
        <w:t xml:space="preserve">âge </w:t>
      </w:r>
      <w:r>
        <w:rPr>
          <w:lang w:val="fr-FR"/>
        </w:rPr>
        <w:t xml:space="preserve">visant à </w:t>
      </w:r>
      <w:r w:rsidRPr="00011DCD">
        <w:rPr>
          <w:lang w:val="fr-FR"/>
        </w:rPr>
        <w:t xml:space="preserve">prévenir et réprimer </w:t>
      </w:r>
      <w:r>
        <w:rPr>
          <w:lang w:val="fr-FR"/>
        </w:rPr>
        <w:t xml:space="preserve">l’enrôlement </w:t>
      </w:r>
      <w:r w:rsidRPr="00011DCD">
        <w:rPr>
          <w:lang w:val="fr-FR"/>
        </w:rPr>
        <w:t>d</w:t>
      </w:r>
      <w:r>
        <w:rPr>
          <w:lang w:val="fr-FR"/>
        </w:rPr>
        <w:t>’</w:t>
      </w:r>
      <w:r w:rsidRPr="00011DCD">
        <w:rPr>
          <w:lang w:val="fr-FR"/>
        </w:rPr>
        <w:t xml:space="preserve">enfants </w:t>
      </w:r>
      <w:r>
        <w:rPr>
          <w:lang w:val="fr-FR"/>
        </w:rPr>
        <w:t xml:space="preserve">par </w:t>
      </w:r>
      <w:r w:rsidRPr="00011DCD">
        <w:rPr>
          <w:lang w:val="fr-FR"/>
        </w:rPr>
        <w:t xml:space="preserve">les </w:t>
      </w:r>
      <w:r>
        <w:rPr>
          <w:lang w:val="fr-FR"/>
        </w:rPr>
        <w:t>F</w:t>
      </w:r>
      <w:r w:rsidRPr="00011DCD">
        <w:rPr>
          <w:lang w:val="fr-FR"/>
        </w:rPr>
        <w:t xml:space="preserve">orces de sécurité afghanes, le décret présidentiel </w:t>
      </w:r>
      <w:r w:rsidR="000F522E" w:rsidRPr="000F522E">
        <w:rPr>
          <w:rFonts w:eastAsia="MS Mincho"/>
          <w:lang w:val="fr-FR"/>
        </w:rPr>
        <w:t>n</w:t>
      </w:r>
      <w:r w:rsidR="000F522E" w:rsidRPr="000F522E">
        <w:rPr>
          <w:rFonts w:eastAsia="MS Mincho"/>
          <w:vertAlign w:val="superscript"/>
          <w:lang w:val="fr-FR"/>
        </w:rPr>
        <w:t>o</w:t>
      </w:r>
      <w:r w:rsidR="000F522E">
        <w:rPr>
          <w:lang w:val="fr-FR"/>
        </w:rPr>
        <w:t xml:space="preserve"> </w:t>
      </w:r>
      <w:r w:rsidRPr="00011DCD">
        <w:rPr>
          <w:lang w:val="fr-FR"/>
        </w:rPr>
        <w:t xml:space="preserve">1333 </w:t>
      </w:r>
      <w:r w:rsidRPr="00027AC3">
        <w:rPr>
          <w:lang w:val="fr-FR"/>
        </w:rPr>
        <w:t>de 2016</w:t>
      </w:r>
      <w:r>
        <w:rPr>
          <w:lang w:val="fr-FR"/>
        </w:rPr>
        <w:t xml:space="preserve"> portant création d’</w:t>
      </w:r>
      <w:r w:rsidRPr="00011DCD">
        <w:rPr>
          <w:lang w:val="fr-FR"/>
        </w:rPr>
        <w:t>un organisme d</w:t>
      </w:r>
      <w:r>
        <w:rPr>
          <w:lang w:val="fr-FR"/>
        </w:rPr>
        <w:t>’</w:t>
      </w:r>
      <w:r w:rsidRPr="00011DCD">
        <w:rPr>
          <w:lang w:val="fr-FR"/>
        </w:rPr>
        <w:t>enquête pour vérifier la présence d</w:t>
      </w:r>
      <w:r>
        <w:rPr>
          <w:lang w:val="fr-FR"/>
        </w:rPr>
        <w:t>’</w:t>
      </w:r>
      <w:r w:rsidRPr="00011DCD">
        <w:rPr>
          <w:lang w:val="fr-FR"/>
        </w:rPr>
        <w:t>enfants dans les forces armées, la création d</w:t>
      </w:r>
      <w:r>
        <w:rPr>
          <w:lang w:val="fr-FR"/>
        </w:rPr>
        <w:t>’</w:t>
      </w:r>
      <w:r w:rsidRPr="00011DCD">
        <w:rPr>
          <w:lang w:val="fr-FR"/>
        </w:rPr>
        <w:t>unités de protection de l</w:t>
      </w:r>
      <w:r>
        <w:rPr>
          <w:lang w:val="fr-FR"/>
        </w:rPr>
        <w:t>’</w:t>
      </w:r>
      <w:r w:rsidRPr="00011DCD">
        <w:rPr>
          <w:lang w:val="fr-FR"/>
        </w:rPr>
        <w:t>enfance dans toutes les provinces d</w:t>
      </w:r>
      <w:r>
        <w:rPr>
          <w:lang w:val="fr-FR"/>
        </w:rPr>
        <w:t>’</w:t>
      </w:r>
      <w:r w:rsidRPr="00011DCD">
        <w:rPr>
          <w:lang w:val="fr-FR"/>
        </w:rPr>
        <w:t>Afghanistan, ainsi qu</w:t>
      </w:r>
      <w:r>
        <w:rPr>
          <w:lang w:val="fr-FR"/>
        </w:rPr>
        <w:t>’</w:t>
      </w:r>
      <w:r w:rsidRPr="00011DCD">
        <w:rPr>
          <w:lang w:val="fr-FR"/>
        </w:rPr>
        <w:t xml:space="preserve">un nouveau </w:t>
      </w:r>
      <w:r>
        <w:rPr>
          <w:lang w:val="fr-FR"/>
        </w:rPr>
        <w:t>C</w:t>
      </w:r>
      <w:r w:rsidRPr="00011DCD">
        <w:rPr>
          <w:lang w:val="fr-FR"/>
        </w:rPr>
        <w:t>ode pénal, adopté en 2018, qui interdit l</w:t>
      </w:r>
      <w:r>
        <w:rPr>
          <w:lang w:val="fr-FR"/>
        </w:rPr>
        <w:t>’</w:t>
      </w:r>
      <w:r w:rsidRPr="00011DCD">
        <w:rPr>
          <w:lang w:val="fr-FR"/>
        </w:rPr>
        <w:t>enrôlement d</w:t>
      </w:r>
      <w:r>
        <w:rPr>
          <w:lang w:val="fr-FR"/>
        </w:rPr>
        <w:t>’</w:t>
      </w:r>
      <w:r w:rsidRPr="00011DCD">
        <w:rPr>
          <w:lang w:val="fr-FR"/>
        </w:rPr>
        <w:t>enfants dans les forces armées et prévoit que tout acte de violence à leur encontre doit être puni par la loi</w:t>
      </w:r>
      <w:r w:rsidRPr="00611D34">
        <w:rPr>
          <w:lang w:val="fr-FR"/>
        </w:rPr>
        <w:t xml:space="preserve">. </w:t>
      </w:r>
    </w:p>
    <w:p w:rsidR="00F31BBE" w:rsidRPr="00611D34" w:rsidRDefault="00F31BBE" w:rsidP="00F31BBE">
      <w:pPr>
        <w:pStyle w:val="SingleTxtG"/>
        <w:rPr>
          <w:i/>
          <w:lang w:val="fr-FR"/>
        </w:rPr>
      </w:pPr>
      <w:r w:rsidRPr="00611D34">
        <w:rPr>
          <w:lang w:val="fr-FR"/>
        </w:rPr>
        <w:t>9.</w:t>
      </w:r>
      <w:r w:rsidRPr="00611D34">
        <w:rPr>
          <w:lang w:val="fr-FR"/>
        </w:rPr>
        <w:tab/>
      </w:r>
      <w:r w:rsidRPr="00780654">
        <w:rPr>
          <w:lang w:val="fr-FR"/>
        </w:rPr>
        <w:t xml:space="preserve">En outre, </w:t>
      </w:r>
      <w:r>
        <w:rPr>
          <w:lang w:val="fr-FR"/>
        </w:rPr>
        <w:t xml:space="preserve">grâce à divers </w:t>
      </w:r>
      <w:r w:rsidRPr="00780654">
        <w:rPr>
          <w:lang w:val="fr-FR"/>
        </w:rPr>
        <w:t xml:space="preserve">règlements, procédures et politiques </w:t>
      </w:r>
      <w:r>
        <w:rPr>
          <w:lang w:val="fr-FR"/>
        </w:rPr>
        <w:t>établis</w:t>
      </w:r>
      <w:r w:rsidRPr="00780654">
        <w:rPr>
          <w:lang w:val="fr-FR"/>
        </w:rPr>
        <w:t xml:space="preserve"> par di</w:t>
      </w:r>
      <w:r>
        <w:rPr>
          <w:lang w:val="fr-FR"/>
        </w:rPr>
        <w:t>fférent</w:t>
      </w:r>
      <w:r w:rsidRPr="00780654">
        <w:rPr>
          <w:lang w:val="fr-FR"/>
        </w:rPr>
        <w:t>s organes de l</w:t>
      </w:r>
      <w:r>
        <w:rPr>
          <w:lang w:val="fr-FR"/>
        </w:rPr>
        <w:t>’</w:t>
      </w:r>
      <w:r w:rsidRPr="00780654">
        <w:rPr>
          <w:lang w:val="fr-FR"/>
        </w:rPr>
        <w:t xml:space="preserve">État, le Gouvernement a </w:t>
      </w:r>
      <w:r>
        <w:rPr>
          <w:lang w:val="fr-FR"/>
        </w:rPr>
        <w:t>fait en sorte d’interdire l’enrôlement</w:t>
      </w:r>
      <w:r w:rsidRPr="00780654">
        <w:rPr>
          <w:lang w:val="fr-FR"/>
        </w:rPr>
        <w:t xml:space="preserve"> d</w:t>
      </w:r>
      <w:r>
        <w:rPr>
          <w:lang w:val="fr-FR"/>
        </w:rPr>
        <w:t>’</w:t>
      </w:r>
      <w:r w:rsidRPr="00780654">
        <w:rPr>
          <w:lang w:val="fr-FR"/>
        </w:rPr>
        <w:t>enfants de moins de 18</w:t>
      </w:r>
      <w:r w:rsidR="000F522E">
        <w:rPr>
          <w:lang w:val="fr-FR"/>
        </w:rPr>
        <w:t> </w:t>
      </w:r>
      <w:r w:rsidRPr="00780654">
        <w:rPr>
          <w:lang w:val="fr-FR"/>
        </w:rPr>
        <w:t xml:space="preserve">ans </w:t>
      </w:r>
      <w:r>
        <w:rPr>
          <w:lang w:val="fr-FR"/>
        </w:rPr>
        <w:t xml:space="preserve">et de démobiliser </w:t>
      </w:r>
      <w:r w:rsidRPr="00780654">
        <w:rPr>
          <w:lang w:val="fr-FR"/>
        </w:rPr>
        <w:t xml:space="preserve">tous les enfants qui </w:t>
      </w:r>
      <w:r>
        <w:rPr>
          <w:lang w:val="fr-FR"/>
        </w:rPr>
        <w:t>avaient</w:t>
      </w:r>
      <w:r w:rsidRPr="00780654">
        <w:rPr>
          <w:lang w:val="fr-FR"/>
        </w:rPr>
        <w:t xml:space="preserve"> été </w:t>
      </w:r>
      <w:r>
        <w:rPr>
          <w:lang w:val="fr-FR"/>
        </w:rPr>
        <w:t>enrôlés</w:t>
      </w:r>
      <w:r w:rsidRPr="00780654">
        <w:rPr>
          <w:lang w:val="fr-FR"/>
        </w:rPr>
        <w:t xml:space="preserve"> pour </w:t>
      </w:r>
      <w:r>
        <w:rPr>
          <w:lang w:val="fr-FR"/>
        </w:rPr>
        <w:t xml:space="preserve">quelque raison que ce soit </w:t>
      </w:r>
      <w:r w:rsidRPr="00780654">
        <w:rPr>
          <w:lang w:val="fr-FR"/>
        </w:rPr>
        <w:t>avant l</w:t>
      </w:r>
      <w:r>
        <w:rPr>
          <w:lang w:val="fr-FR"/>
        </w:rPr>
        <w:t>’</w:t>
      </w:r>
      <w:r w:rsidRPr="00780654">
        <w:rPr>
          <w:lang w:val="fr-FR"/>
        </w:rPr>
        <w:t>entrée en vigueur des lois et règlements susmentionnés. Par conséquent, les forces de sécurité et les forces armées afghanes</w:t>
      </w:r>
      <w:r>
        <w:rPr>
          <w:lang w:val="fr-FR"/>
        </w:rPr>
        <w:t xml:space="preserve"> ne comptent actuellement </w:t>
      </w:r>
      <w:r w:rsidRPr="003F3FCF">
        <w:rPr>
          <w:lang w:val="fr-FR"/>
        </w:rPr>
        <w:t>aucune recrue mineure</w:t>
      </w:r>
      <w:r>
        <w:rPr>
          <w:lang w:val="fr-FR"/>
        </w:rPr>
        <w:t xml:space="preserve"> dans leurs rangs</w:t>
      </w:r>
      <w:r w:rsidRPr="00611D34">
        <w:rPr>
          <w:lang w:val="fr-FR"/>
        </w:rPr>
        <w:t xml:space="preserve">. </w:t>
      </w:r>
    </w:p>
    <w:p w:rsidR="00F31BBE" w:rsidRPr="00611D34" w:rsidRDefault="00F31BBE" w:rsidP="00F31BBE">
      <w:pPr>
        <w:pStyle w:val="SingleTxtG"/>
        <w:rPr>
          <w:lang w:val="fr-FR"/>
        </w:rPr>
      </w:pPr>
      <w:r w:rsidRPr="00611D34">
        <w:rPr>
          <w:lang w:val="fr-FR"/>
        </w:rPr>
        <w:t>10.</w:t>
      </w:r>
      <w:r w:rsidRPr="00611D34">
        <w:rPr>
          <w:lang w:val="fr-FR"/>
        </w:rPr>
        <w:tab/>
      </w:r>
      <w:r w:rsidRPr="00646542">
        <w:rPr>
          <w:lang w:val="fr-FR"/>
        </w:rPr>
        <w:t xml:space="preserve">Les forces de sécurité et les forces armées afghanes </w:t>
      </w:r>
      <w:r>
        <w:rPr>
          <w:lang w:val="fr-FR"/>
        </w:rPr>
        <w:t>sont constituées</w:t>
      </w:r>
      <w:r w:rsidRPr="007D48E4">
        <w:rPr>
          <w:lang w:val="fr-FR"/>
        </w:rPr>
        <w:t xml:space="preserve"> de militaires</w:t>
      </w:r>
      <w:r w:rsidRPr="00646542">
        <w:rPr>
          <w:lang w:val="fr-FR"/>
        </w:rPr>
        <w:t xml:space="preserve"> </w:t>
      </w:r>
      <w:r>
        <w:rPr>
          <w:lang w:val="fr-FR"/>
        </w:rPr>
        <w:t>rattachés a</w:t>
      </w:r>
      <w:r w:rsidRPr="00646542">
        <w:rPr>
          <w:lang w:val="fr-FR"/>
        </w:rPr>
        <w:t>u Ministère de l</w:t>
      </w:r>
      <w:r>
        <w:rPr>
          <w:lang w:val="fr-FR"/>
        </w:rPr>
        <w:t>’</w:t>
      </w:r>
      <w:r w:rsidRPr="00646542">
        <w:rPr>
          <w:lang w:val="fr-FR"/>
        </w:rPr>
        <w:t xml:space="preserve">intérieur, </w:t>
      </w:r>
      <w:r>
        <w:rPr>
          <w:lang w:val="fr-FR"/>
        </w:rPr>
        <w:t>a</w:t>
      </w:r>
      <w:r w:rsidRPr="00646542">
        <w:rPr>
          <w:lang w:val="fr-FR"/>
        </w:rPr>
        <w:t xml:space="preserve">u Ministère de la défense et </w:t>
      </w:r>
      <w:r>
        <w:rPr>
          <w:lang w:val="fr-FR"/>
        </w:rPr>
        <w:t>à</w:t>
      </w:r>
      <w:r w:rsidRPr="00646542">
        <w:rPr>
          <w:lang w:val="fr-FR"/>
        </w:rPr>
        <w:t xml:space="preserve"> </w:t>
      </w:r>
      <w:r w:rsidRPr="00246A98">
        <w:rPr>
          <w:lang w:val="fr-FR"/>
        </w:rPr>
        <w:t>la Direction nationale de la sécurité. En outre, le Ministère de la justice et le Ministère du tr</w:t>
      </w:r>
      <w:r w:rsidRPr="00646542">
        <w:rPr>
          <w:lang w:val="fr-FR"/>
        </w:rPr>
        <w:t>avail et des affaires sociales font partie des organes gouvernementaux chargés de surveiller, réaliser, protéger et promouvoir les droits de l</w:t>
      </w:r>
      <w:r>
        <w:rPr>
          <w:lang w:val="fr-FR"/>
        </w:rPr>
        <w:t>’</w:t>
      </w:r>
      <w:r w:rsidRPr="00646542">
        <w:rPr>
          <w:lang w:val="fr-FR"/>
        </w:rPr>
        <w:t xml:space="preserve">enfant et </w:t>
      </w:r>
      <w:r>
        <w:rPr>
          <w:lang w:val="fr-FR"/>
        </w:rPr>
        <w:t>d’assurer</w:t>
      </w:r>
      <w:r w:rsidRPr="00646542">
        <w:rPr>
          <w:lang w:val="fr-FR"/>
        </w:rPr>
        <w:t xml:space="preserve"> le suivi des questions relatives aux enfants </w:t>
      </w:r>
      <w:r>
        <w:rPr>
          <w:lang w:val="fr-FR"/>
        </w:rPr>
        <w:t>et au</w:t>
      </w:r>
      <w:r w:rsidRPr="00646542">
        <w:rPr>
          <w:lang w:val="fr-FR"/>
        </w:rPr>
        <w:t xml:space="preserve"> conflit armé</w:t>
      </w:r>
      <w:r w:rsidRPr="00611D34">
        <w:rPr>
          <w:lang w:val="fr-FR"/>
        </w:rPr>
        <w:t>.</w:t>
      </w:r>
    </w:p>
    <w:p w:rsidR="00F31BBE" w:rsidRPr="00611D34" w:rsidRDefault="00F31BBE" w:rsidP="00F31BBE">
      <w:pPr>
        <w:pStyle w:val="SingleTxtG"/>
        <w:rPr>
          <w:lang w:val="fr-FR"/>
        </w:rPr>
      </w:pPr>
      <w:r w:rsidRPr="00611D34">
        <w:rPr>
          <w:lang w:val="fr-FR"/>
        </w:rPr>
        <w:t>11.</w:t>
      </w:r>
      <w:r w:rsidRPr="00611D34">
        <w:rPr>
          <w:lang w:val="fr-FR"/>
        </w:rPr>
        <w:tab/>
      </w:r>
      <w:r>
        <w:rPr>
          <w:lang w:val="fr-FR"/>
        </w:rPr>
        <w:t xml:space="preserve">Le </w:t>
      </w:r>
      <w:r w:rsidRPr="00CD1BBC">
        <w:rPr>
          <w:lang w:val="fr-FR"/>
        </w:rPr>
        <w:t>groupe d</w:t>
      </w:r>
      <w:r>
        <w:rPr>
          <w:lang w:val="fr-FR"/>
        </w:rPr>
        <w:t>’</w:t>
      </w:r>
      <w:r w:rsidRPr="00CD1BBC">
        <w:rPr>
          <w:lang w:val="fr-FR"/>
        </w:rPr>
        <w:t xml:space="preserve">appui </w:t>
      </w:r>
      <w:r>
        <w:rPr>
          <w:lang w:val="fr-FR"/>
        </w:rPr>
        <w:t>aux</w:t>
      </w:r>
      <w:r w:rsidRPr="00CD1BBC">
        <w:rPr>
          <w:lang w:val="fr-FR"/>
        </w:rPr>
        <w:t xml:space="preserve"> droits de l</w:t>
      </w:r>
      <w:r>
        <w:rPr>
          <w:lang w:val="fr-FR"/>
        </w:rPr>
        <w:t>’</w:t>
      </w:r>
      <w:r w:rsidRPr="00CD1BBC">
        <w:rPr>
          <w:lang w:val="fr-FR"/>
        </w:rPr>
        <w:t xml:space="preserve">homme </w:t>
      </w:r>
      <w:r w:rsidRPr="0058311A">
        <w:rPr>
          <w:lang w:val="fr-FR"/>
        </w:rPr>
        <w:t xml:space="preserve">du Ministère de la justice </w:t>
      </w:r>
      <w:r>
        <w:rPr>
          <w:lang w:val="fr-FR"/>
        </w:rPr>
        <w:t xml:space="preserve">et </w:t>
      </w:r>
      <w:r w:rsidRPr="0058311A">
        <w:rPr>
          <w:lang w:val="fr-FR"/>
        </w:rPr>
        <w:t xml:space="preserve">la Commission </w:t>
      </w:r>
      <w:r w:rsidRPr="0043104C">
        <w:rPr>
          <w:lang w:val="fr-FR"/>
        </w:rPr>
        <w:t xml:space="preserve">afghane </w:t>
      </w:r>
      <w:r w:rsidRPr="0058311A">
        <w:rPr>
          <w:lang w:val="fr-FR"/>
        </w:rPr>
        <w:t>indépendante des droits de l</w:t>
      </w:r>
      <w:r>
        <w:rPr>
          <w:lang w:val="fr-FR"/>
        </w:rPr>
        <w:t>’</w:t>
      </w:r>
      <w:r w:rsidRPr="0058311A">
        <w:rPr>
          <w:lang w:val="fr-FR"/>
        </w:rPr>
        <w:t xml:space="preserve">homme </w:t>
      </w:r>
      <w:r>
        <w:rPr>
          <w:lang w:val="fr-FR"/>
        </w:rPr>
        <w:t xml:space="preserve">se sont chargés de la </w:t>
      </w:r>
      <w:r w:rsidRPr="008B7646">
        <w:rPr>
          <w:lang w:val="fr-FR"/>
        </w:rPr>
        <w:t>diffusion du Protocole facultatif et</w:t>
      </w:r>
      <w:r>
        <w:rPr>
          <w:lang w:val="fr-FR"/>
        </w:rPr>
        <w:t xml:space="preserve"> de</w:t>
      </w:r>
      <w:r w:rsidRPr="008B7646">
        <w:rPr>
          <w:lang w:val="fr-FR"/>
        </w:rPr>
        <w:t xml:space="preserve"> l’organisation de formations sur ses dispositions</w:t>
      </w:r>
      <w:r>
        <w:rPr>
          <w:lang w:val="fr-FR"/>
        </w:rPr>
        <w:t>,</w:t>
      </w:r>
      <w:r w:rsidRPr="008B7646">
        <w:rPr>
          <w:lang w:val="fr-FR"/>
        </w:rPr>
        <w:t xml:space="preserve"> </w:t>
      </w:r>
      <w:r>
        <w:rPr>
          <w:lang w:val="fr-FR"/>
        </w:rPr>
        <w:t xml:space="preserve">respectivement </w:t>
      </w:r>
      <w:r w:rsidRPr="0058311A">
        <w:rPr>
          <w:lang w:val="fr-FR"/>
        </w:rPr>
        <w:t xml:space="preserve">auprès </w:t>
      </w:r>
      <w:r w:rsidRPr="008B7646">
        <w:rPr>
          <w:lang w:val="fr-FR"/>
        </w:rPr>
        <w:t xml:space="preserve">des </w:t>
      </w:r>
      <w:r>
        <w:rPr>
          <w:lang w:val="fr-FR"/>
        </w:rPr>
        <w:t xml:space="preserve">agents </w:t>
      </w:r>
      <w:r w:rsidRPr="008B7646">
        <w:rPr>
          <w:lang w:val="fr-FR"/>
        </w:rPr>
        <w:t xml:space="preserve">de l’État </w:t>
      </w:r>
      <w:r>
        <w:rPr>
          <w:lang w:val="fr-FR"/>
        </w:rPr>
        <w:t xml:space="preserve">et </w:t>
      </w:r>
      <w:r w:rsidRPr="0058311A">
        <w:rPr>
          <w:lang w:val="fr-FR"/>
        </w:rPr>
        <w:t xml:space="preserve">du grand public, </w:t>
      </w:r>
      <w:r>
        <w:rPr>
          <w:lang w:val="fr-FR"/>
        </w:rPr>
        <w:t>en particulier</w:t>
      </w:r>
      <w:r w:rsidRPr="0058311A">
        <w:rPr>
          <w:lang w:val="fr-FR"/>
        </w:rPr>
        <w:t xml:space="preserve"> les enfants</w:t>
      </w:r>
      <w:r w:rsidRPr="00611D34">
        <w:rPr>
          <w:lang w:val="fr-FR"/>
        </w:rPr>
        <w:t>.</w:t>
      </w:r>
    </w:p>
    <w:p w:rsidR="00F31BBE" w:rsidRPr="00611D34" w:rsidRDefault="00F31BBE" w:rsidP="00F31BBE">
      <w:pPr>
        <w:pStyle w:val="SingleTxtG"/>
        <w:rPr>
          <w:lang w:val="fr-FR"/>
        </w:rPr>
      </w:pPr>
      <w:r w:rsidRPr="00611D34">
        <w:rPr>
          <w:lang w:val="fr-FR"/>
        </w:rPr>
        <w:t>12.</w:t>
      </w:r>
      <w:r w:rsidRPr="00611D34">
        <w:rPr>
          <w:lang w:val="fr-FR"/>
        </w:rPr>
        <w:tab/>
      </w:r>
      <w:r>
        <w:rPr>
          <w:lang w:val="fr-FR"/>
        </w:rPr>
        <w:t>E</w:t>
      </w:r>
      <w:r w:rsidRPr="008159D2">
        <w:rPr>
          <w:lang w:val="fr-FR"/>
        </w:rPr>
        <w:t>n tant qu</w:t>
      </w:r>
      <w:r>
        <w:rPr>
          <w:lang w:val="fr-FR"/>
        </w:rPr>
        <w:t>’</w:t>
      </w:r>
      <w:r w:rsidRPr="008159D2">
        <w:rPr>
          <w:lang w:val="fr-FR"/>
        </w:rPr>
        <w:t>institution nationale des droits de l</w:t>
      </w:r>
      <w:r>
        <w:rPr>
          <w:lang w:val="fr-FR"/>
        </w:rPr>
        <w:t>’</w:t>
      </w:r>
      <w:r w:rsidRPr="008159D2">
        <w:rPr>
          <w:lang w:val="fr-FR"/>
        </w:rPr>
        <w:t xml:space="preserve">homme, </w:t>
      </w:r>
      <w:r w:rsidRPr="00075C75">
        <w:rPr>
          <w:lang w:val="fr-FR"/>
        </w:rPr>
        <w:t>la Commission afghane indépendante des droits de l’homme</w:t>
      </w:r>
      <w:r>
        <w:rPr>
          <w:lang w:val="fr-FR"/>
        </w:rPr>
        <w:t xml:space="preserve"> </w:t>
      </w:r>
      <w:r w:rsidRPr="008159D2">
        <w:rPr>
          <w:lang w:val="fr-FR"/>
        </w:rPr>
        <w:t>a pour mandat de promouvoir, protéger</w:t>
      </w:r>
      <w:r>
        <w:rPr>
          <w:lang w:val="fr-FR"/>
        </w:rPr>
        <w:t xml:space="preserve"> et</w:t>
      </w:r>
      <w:r w:rsidRPr="008159D2">
        <w:rPr>
          <w:lang w:val="fr-FR"/>
        </w:rPr>
        <w:t xml:space="preserve"> défendre les droits de l</w:t>
      </w:r>
      <w:r>
        <w:rPr>
          <w:lang w:val="fr-FR"/>
        </w:rPr>
        <w:t>’</w:t>
      </w:r>
      <w:r w:rsidRPr="008159D2">
        <w:rPr>
          <w:lang w:val="fr-FR"/>
        </w:rPr>
        <w:t>homme en général et les droits de l</w:t>
      </w:r>
      <w:r>
        <w:rPr>
          <w:lang w:val="fr-FR"/>
        </w:rPr>
        <w:t>’</w:t>
      </w:r>
      <w:r w:rsidRPr="008159D2">
        <w:rPr>
          <w:lang w:val="fr-FR"/>
        </w:rPr>
        <w:t xml:space="preserve">enfant en particulier, </w:t>
      </w:r>
      <w:r>
        <w:rPr>
          <w:lang w:val="fr-FR"/>
        </w:rPr>
        <w:t>de les faire connaître sur tout le territoire</w:t>
      </w:r>
      <w:r w:rsidRPr="008159D2">
        <w:rPr>
          <w:lang w:val="fr-FR"/>
        </w:rPr>
        <w:t xml:space="preserve"> </w:t>
      </w:r>
      <w:r>
        <w:rPr>
          <w:lang w:val="fr-FR"/>
        </w:rPr>
        <w:t>et d’organiser</w:t>
      </w:r>
      <w:r w:rsidRPr="008159D2">
        <w:rPr>
          <w:lang w:val="fr-FR"/>
        </w:rPr>
        <w:t xml:space="preserve"> des séminaires, des ateliers et des débats publics sur les </w:t>
      </w:r>
      <w:r w:rsidRPr="008159D2">
        <w:rPr>
          <w:lang w:val="fr-FR"/>
        </w:rPr>
        <w:lastRenderedPageBreak/>
        <w:t xml:space="preserve">questions </w:t>
      </w:r>
      <w:r>
        <w:rPr>
          <w:lang w:val="fr-FR"/>
        </w:rPr>
        <w:t>qui s’y rattachent</w:t>
      </w:r>
      <w:r w:rsidRPr="008159D2">
        <w:rPr>
          <w:lang w:val="fr-FR"/>
        </w:rPr>
        <w:t xml:space="preserve">. Conformément à son mandat, </w:t>
      </w:r>
      <w:r>
        <w:rPr>
          <w:lang w:val="fr-FR"/>
        </w:rPr>
        <w:t>elle</w:t>
      </w:r>
      <w:r w:rsidRPr="008159D2">
        <w:rPr>
          <w:lang w:val="fr-FR"/>
        </w:rPr>
        <w:t xml:space="preserve"> contribue également à </w:t>
      </w:r>
      <w:r>
        <w:rPr>
          <w:lang w:val="fr-FR"/>
        </w:rPr>
        <w:t>empêcher</w:t>
      </w:r>
      <w:r w:rsidRPr="008159D2">
        <w:rPr>
          <w:lang w:val="fr-FR"/>
        </w:rPr>
        <w:t xml:space="preserve"> </w:t>
      </w:r>
      <w:r>
        <w:rPr>
          <w:lang w:val="fr-FR"/>
        </w:rPr>
        <w:t>l’enrôlement</w:t>
      </w:r>
      <w:r w:rsidRPr="008159D2">
        <w:rPr>
          <w:lang w:val="fr-FR"/>
        </w:rPr>
        <w:t xml:space="preserve"> d</w:t>
      </w:r>
      <w:r>
        <w:rPr>
          <w:lang w:val="fr-FR"/>
        </w:rPr>
        <w:t>’</w:t>
      </w:r>
      <w:r w:rsidRPr="008159D2">
        <w:rPr>
          <w:lang w:val="fr-FR"/>
        </w:rPr>
        <w:t>enfants dans les forces armées</w:t>
      </w:r>
      <w:r w:rsidRPr="00611D34">
        <w:rPr>
          <w:lang w:val="fr-FR"/>
        </w:rPr>
        <w:t>.</w:t>
      </w:r>
    </w:p>
    <w:p w:rsidR="00F31BBE" w:rsidRPr="00611D34" w:rsidRDefault="00F31BBE" w:rsidP="00F31BBE">
      <w:pPr>
        <w:pStyle w:val="SingleTxtG"/>
        <w:rPr>
          <w:lang w:val="fr-FR"/>
        </w:rPr>
      </w:pPr>
      <w:r w:rsidRPr="00611D34">
        <w:rPr>
          <w:lang w:val="fr-FR"/>
        </w:rPr>
        <w:t>13.</w:t>
      </w:r>
      <w:r w:rsidRPr="00611D34">
        <w:rPr>
          <w:lang w:val="fr-FR"/>
        </w:rPr>
        <w:tab/>
      </w:r>
      <w:r w:rsidRPr="00377F82">
        <w:rPr>
          <w:lang w:val="fr-FR"/>
        </w:rPr>
        <w:t>Le groupe d</w:t>
      </w:r>
      <w:r>
        <w:rPr>
          <w:lang w:val="fr-FR"/>
        </w:rPr>
        <w:t>’</w:t>
      </w:r>
      <w:r w:rsidRPr="00377F82">
        <w:rPr>
          <w:lang w:val="fr-FR"/>
        </w:rPr>
        <w:t xml:space="preserve">appui </w:t>
      </w:r>
      <w:r>
        <w:rPr>
          <w:lang w:val="fr-FR"/>
        </w:rPr>
        <w:t>aux</w:t>
      </w:r>
      <w:r w:rsidRPr="00377F82">
        <w:rPr>
          <w:lang w:val="fr-FR"/>
        </w:rPr>
        <w:t xml:space="preserve"> droits de l</w:t>
      </w:r>
      <w:r>
        <w:rPr>
          <w:lang w:val="fr-FR"/>
        </w:rPr>
        <w:t>’</w:t>
      </w:r>
      <w:r w:rsidRPr="00377F82">
        <w:rPr>
          <w:lang w:val="fr-FR"/>
        </w:rPr>
        <w:t>homme du Ministère de la justice est chargé de diffuser des informations</w:t>
      </w:r>
      <w:r>
        <w:rPr>
          <w:lang w:val="fr-FR"/>
        </w:rPr>
        <w:t xml:space="preserve"> sur </w:t>
      </w:r>
      <w:r w:rsidRPr="00377F82">
        <w:rPr>
          <w:lang w:val="fr-FR"/>
        </w:rPr>
        <w:t>tous les instruments internationaux relatifs aux droits de l</w:t>
      </w:r>
      <w:r>
        <w:rPr>
          <w:lang w:val="fr-FR"/>
        </w:rPr>
        <w:t>’</w:t>
      </w:r>
      <w:r w:rsidRPr="00377F82">
        <w:rPr>
          <w:lang w:val="fr-FR"/>
        </w:rPr>
        <w:t xml:space="preserve">homme, </w:t>
      </w:r>
      <w:r>
        <w:rPr>
          <w:lang w:val="fr-FR"/>
        </w:rPr>
        <w:t>de les faire connaître et de</w:t>
      </w:r>
      <w:r w:rsidRPr="00377F82">
        <w:rPr>
          <w:lang w:val="fr-FR"/>
        </w:rPr>
        <w:t xml:space="preserve"> superviser l</w:t>
      </w:r>
      <w:r>
        <w:rPr>
          <w:lang w:val="fr-FR"/>
        </w:rPr>
        <w:t>eur</w:t>
      </w:r>
      <w:r w:rsidRPr="00377F82">
        <w:rPr>
          <w:lang w:val="fr-FR"/>
        </w:rPr>
        <w:t xml:space="preserve"> mise en œuvre. Jusqu</w:t>
      </w:r>
      <w:r>
        <w:rPr>
          <w:lang w:val="fr-FR"/>
        </w:rPr>
        <w:t>’</w:t>
      </w:r>
      <w:r w:rsidRPr="00377F82">
        <w:rPr>
          <w:lang w:val="fr-FR"/>
        </w:rPr>
        <w:t xml:space="preserve">à présent, ce groupe a animé plus de 95 </w:t>
      </w:r>
      <w:r>
        <w:rPr>
          <w:lang w:val="fr-FR"/>
        </w:rPr>
        <w:t>formations</w:t>
      </w:r>
      <w:r w:rsidRPr="00377F82">
        <w:rPr>
          <w:lang w:val="fr-FR"/>
        </w:rPr>
        <w:t xml:space="preserve"> pour divers publics, notamment les membres des forces de sécurité,</w:t>
      </w:r>
      <w:r>
        <w:rPr>
          <w:lang w:val="fr-FR"/>
        </w:rPr>
        <w:t xml:space="preserve"> le personnel</w:t>
      </w:r>
      <w:r w:rsidRPr="00377F82">
        <w:rPr>
          <w:lang w:val="fr-FR"/>
        </w:rPr>
        <w:t xml:space="preserve"> d</w:t>
      </w:r>
      <w:r>
        <w:rPr>
          <w:lang w:val="fr-FR"/>
        </w:rPr>
        <w:t>u</w:t>
      </w:r>
      <w:r w:rsidRPr="00377F82">
        <w:rPr>
          <w:lang w:val="fr-FR"/>
        </w:rPr>
        <w:t xml:space="preserve"> Ministère </w:t>
      </w:r>
      <w:r>
        <w:rPr>
          <w:lang w:val="fr-FR"/>
        </w:rPr>
        <w:t xml:space="preserve">de la condition </w:t>
      </w:r>
      <w:r w:rsidRPr="00377F82">
        <w:rPr>
          <w:lang w:val="fr-FR"/>
        </w:rPr>
        <w:t>de</w:t>
      </w:r>
      <w:r>
        <w:rPr>
          <w:lang w:val="fr-FR"/>
        </w:rPr>
        <w:t xml:space="preserve"> la</w:t>
      </w:r>
      <w:r w:rsidRPr="00377F82">
        <w:rPr>
          <w:lang w:val="fr-FR"/>
        </w:rPr>
        <w:t xml:space="preserve"> </w:t>
      </w:r>
      <w:r>
        <w:rPr>
          <w:lang w:val="fr-FR"/>
        </w:rPr>
        <w:t>femme</w:t>
      </w:r>
      <w:r w:rsidRPr="00377F82">
        <w:rPr>
          <w:lang w:val="fr-FR"/>
        </w:rPr>
        <w:t xml:space="preserve">, </w:t>
      </w:r>
      <w:r>
        <w:rPr>
          <w:lang w:val="fr-FR"/>
        </w:rPr>
        <w:t xml:space="preserve">du Ministère </w:t>
      </w:r>
      <w:r w:rsidRPr="00377F82">
        <w:rPr>
          <w:lang w:val="fr-FR"/>
        </w:rPr>
        <w:t>de la défense</w:t>
      </w:r>
      <w:r>
        <w:rPr>
          <w:lang w:val="fr-FR"/>
        </w:rPr>
        <w:t>,</w:t>
      </w:r>
      <w:r w:rsidRPr="00377F82">
        <w:rPr>
          <w:lang w:val="fr-FR"/>
        </w:rPr>
        <w:t xml:space="preserve"> </w:t>
      </w:r>
      <w:r>
        <w:rPr>
          <w:lang w:val="fr-FR"/>
        </w:rPr>
        <w:t xml:space="preserve">du Ministère </w:t>
      </w:r>
      <w:r w:rsidRPr="00377F82">
        <w:rPr>
          <w:lang w:val="fr-FR"/>
        </w:rPr>
        <w:t>de l</w:t>
      </w:r>
      <w:r>
        <w:rPr>
          <w:lang w:val="fr-FR"/>
        </w:rPr>
        <w:t>’</w:t>
      </w:r>
      <w:r w:rsidRPr="00377F82">
        <w:rPr>
          <w:lang w:val="fr-FR"/>
        </w:rPr>
        <w:t xml:space="preserve">éducation, du </w:t>
      </w:r>
      <w:r>
        <w:rPr>
          <w:lang w:val="fr-FR"/>
        </w:rPr>
        <w:t>B</w:t>
      </w:r>
      <w:r w:rsidRPr="00377F82">
        <w:rPr>
          <w:lang w:val="fr-FR"/>
        </w:rPr>
        <w:t>ureau du Procureur général, du Ministère du travail et des affaires sociales, de la Chambre basse et de la Chambre haute du Parlement, d</w:t>
      </w:r>
      <w:r>
        <w:rPr>
          <w:lang w:val="fr-FR"/>
        </w:rPr>
        <w:t>u</w:t>
      </w:r>
      <w:r w:rsidRPr="00377F82">
        <w:rPr>
          <w:lang w:val="fr-FR"/>
        </w:rPr>
        <w:t xml:space="preserve"> Ministère de l</w:t>
      </w:r>
      <w:r>
        <w:rPr>
          <w:lang w:val="fr-FR"/>
        </w:rPr>
        <w:t>’</w:t>
      </w:r>
      <w:r w:rsidRPr="00377F82">
        <w:rPr>
          <w:lang w:val="fr-FR"/>
        </w:rPr>
        <w:t xml:space="preserve">information et de la culture et </w:t>
      </w:r>
      <w:r w:rsidRPr="00F01244">
        <w:rPr>
          <w:lang w:val="fr-FR"/>
        </w:rPr>
        <w:t xml:space="preserve">du Ministère </w:t>
      </w:r>
      <w:r w:rsidRPr="00377F82">
        <w:rPr>
          <w:lang w:val="fr-FR"/>
        </w:rPr>
        <w:t xml:space="preserve">des communications et </w:t>
      </w:r>
      <w:r>
        <w:rPr>
          <w:lang w:val="fr-FR"/>
        </w:rPr>
        <w:t>des</w:t>
      </w:r>
      <w:r w:rsidRPr="00377F82">
        <w:rPr>
          <w:lang w:val="fr-FR"/>
        </w:rPr>
        <w:t xml:space="preserve"> technologies de l</w:t>
      </w:r>
      <w:r>
        <w:rPr>
          <w:lang w:val="fr-FR"/>
        </w:rPr>
        <w:t>’</w:t>
      </w:r>
      <w:r w:rsidRPr="00377F82">
        <w:rPr>
          <w:lang w:val="fr-FR"/>
        </w:rPr>
        <w:t>information, du Bureau central des statistiques et de l</w:t>
      </w:r>
      <w:r>
        <w:rPr>
          <w:lang w:val="fr-FR"/>
        </w:rPr>
        <w:t>’A</w:t>
      </w:r>
      <w:r w:rsidRPr="00377F82">
        <w:rPr>
          <w:lang w:val="fr-FR"/>
        </w:rPr>
        <w:t>utorité nationale de protection de l</w:t>
      </w:r>
      <w:r>
        <w:rPr>
          <w:lang w:val="fr-FR"/>
        </w:rPr>
        <w:t>’</w:t>
      </w:r>
      <w:r w:rsidRPr="00377F82">
        <w:rPr>
          <w:lang w:val="fr-FR"/>
        </w:rPr>
        <w:t>environnement</w:t>
      </w:r>
      <w:r>
        <w:rPr>
          <w:lang w:val="fr-FR"/>
        </w:rPr>
        <w:t>. Ces formations ont porté</w:t>
      </w:r>
      <w:r w:rsidRPr="00377F82">
        <w:rPr>
          <w:lang w:val="fr-FR"/>
        </w:rPr>
        <w:t xml:space="preserve"> sur les questions relatives aux droits de l</w:t>
      </w:r>
      <w:r>
        <w:rPr>
          <w:lang w:val="fr-FR"/>
        </w:rPr>
        <w:t>’</w:t>
      </w:r>
      <w:r w:rsidRPr="00377F82">
        <w:rPr>
          <w:lang w:val="fr-FR"/>
        </w:rPr>
        <w:t>homme</w:t>
      </w:r>
      <w:r>
        <w:rPr>
          <w:lang w:val="fr-FR"/>
        </w:rPr>
        <w:t xml:space="preserve"> et,</w:t>
      </w:r>
      <w:r w:rsidRPr="00377F82">
        <w:rPr>
          <w:lang w:val="fr-FR"/>
        </w:rPr>
        <w:t xml:space="preserve"> en particulier</w:t>
      </w:r>
      <w:r>
        <w:rPr>
          <w:lang w:val="fr-FR"/>
        </w:rPr>
        <w:t>,</w:t>
      </w:r>
      <w:r w:rsidRPr="00377F82">
        <w:rPr>
          <w:lang w:val="fr-FR"/>
        </w:rPr>
        <w:t xml:space="preserve"> sur les</w:t>
      </w:r>
      <w:r>
        <w:rPr>
          <w:lang w:val="fr-FR"/>
        </w:rPr>
        <w:t xml:space="preserve"> deux</w:t>
      </w:r>
      <w:r w:rsidRPr="00377F82">
        <w:rPr>
          <w:lang w:val="fr-FR"/>
        </w:rPr>
        <w:t xml:space="preserve"> Protocoles facultatifs à la Convention relative aux droits de l</w:t>
      </w:r>
      <w:r>
        <w:rPr>
          <w:lang w:val="fr-FR"/>
        </w:rPr>
        <w:t>’</w:t>
      </w:r>
      <w:r w:rsidRPr="00377F82">
        <w:rPr>
          <w:lang w:val="fr-FR"/>
        </w:rPr>
        <w:t>enfant</w:t>
      </w:r>
      <w:r>
        <w:rPr>
          <w:lang w:val="fr-FR"/>
        </w:rPr>
        <w:t>, c</w:t>
      </w:r>
      <w:r w:rsidRPr="00377F82">
        <w:rPr>
          <w:lang w:val="fr-FR"/>
        </w:rPr>
        <w:t>oncernant</w:t>
      </w:r>
      <w:r>
        <w:rPr>
          <w:lang w:val="fr-FR"/>
        </w:rPr>
        <w:t xml:space="preserve"> respectivement</w:t>
      </w:r>
      <w:r w:rsidRPr="00377F82">
        <w:rPr>
          <w:lang w:val="fr-FR"/>
        </w:rPr>
        <w:t xml:space="preserve"> l</w:t>
      </w:r>
      <w:r>
        <w:rPr>
          <w:lang w:val="fr-FR"/>
        </w:rPr>
        <w:t>’</w:t>
      </w:r>
      <w:r w:rsidRPr="00377F82">
        <w:rPr>
          <w:lang w:val="fr-FR"/>
        </w:rPr>
        <w:t>implication d</w:t>
      </w:r>
      <w:r>
        <w:rPr>
          <w:lang w:val="fr-FR"/>
        </w:rPr>
        <w:t>’</w:t>
      </w:r>
      <w:r w:rsidRPr="00377F82">
        <w:rPr>
          <w:lang w:val="fr-FR"/>
        </w:rPr>
        <w:t>enfants dans les conflits armés et la vente d</w:t>
      </w:r>
      <w:r>
        <w:rPr>
          <w:lang w:val="fr-FR"/>
        </w:rPr>
        <w:t>’</w:t>
      </w:r>
      <w:r w:rsidRPr="00377F82">
        <w:rPr>
          <w:lang w:val="fr-FR"/>
        </w:rPr>
        <w:t>enfants, la prostitution des enfants et la pornographie mettant en scène des enfants. Au total, 2 164 fonctionnaires (552 femmes et 1</w:t>
      </w:r>
      <w:r w:rsidR="000F522E">
        <w:rPr>
          <w:lang w:val="fr-FR"/>
        </w:rPr>
        <w:t xml:space="preserve"> </w:t>
      </w:r>
      <w:r w:rsidRPr="00377F82">
        <w:rPr>
          <w:lang w:val="fr-FR"/>
        </w:rPr>
        <w:t>612 hommes)</w:t>
      </w:r>
      <w:r>
        <w:rPr>
          <w:lang w:val="fr-FR"/>
        </w:rPr>
        <w:t xml:space="preserve"> en</w:t>
      </w:r>
      <w:r w:rsidRPr="00377F82">
        <w:rPr>
          <w:lang w:val="fr-FR"/>
        </w:rPr>
        <w:t xml:space="preserve"> ont bénéficié</w:t>
      </w:r>
      <w:r w:rsidRPr="00611D34">
        <w:rPr>
          <w:lang w:val="fr-FR"/>
        </w:rPr>
        <w:t xml:space="preserve">. </w:t>
      </w:r>
    </w:p>
    <w:p w:rsidR="00F31BBE" w:rsidRPr="00611D34" w:rsidRDefault="00F31BBE" w:rsidP="00F31BBE">
      <w:pPr>
        <w:pStyle w:val="SingleTxtG"/>
        <w:spacing w:after="240"/>
        <w:rPr>
          <w:lang w:val="fr-FR"/>
        </w:rPr>
      </w:pPr>
      <w:r w:rsidRPr="00611D34">
        <w:rPr>
          <w:lang w:val="fr-FR"/>
        </w:rPr>
        <w:t>14.</w:t>
      </w:r>
      <w:r w:rsidRPr="00611D34">
        <w:rPr>
          <w:lang w:val="fr-FR"/>
        </w:rPr>
        <w:tab/>
      </w:r>
      <w:r w:rsidRPr="00406D67">
        <w:rPr>
          <w:lang w:val="fr-FR"/>
        </w:rPr>
        <w:t xml:space="preserve">Les groupes armés antigouvernementaux recrutent </w:t>
      </w:r>
      <w:r>
        <w:rPr>
          <w:lang w:val="fr-FR"/>
        </w:rPr>
        <w:t>d</w:t>
      </w:r>
      <w:r w:rsidRPr="00406D67">
        <w:rPr>
          <w:lang w:val="fr-FR"/>
        </w:rPr>
        <w:t>es enfants dans les écoles religieuses (</w:t>
      </w:r>
      <w:r w:rsidRPr="00B509E4">
        <w:rPr>
          <w:i/>
          <w:iCs/>
          <w:lang w:val="fr-FR"/>
        </w:rPr>
        <w:t>madrasas</w:t>
      </w:r>
      <w:r w:rsidRPr="00406D67">
        <w:rPr>
          <w:lang w:val="fr-FR"/>
        </w:rPr>
        <w:t xml:space="preserve">) pour leur inculquer leur idéologie. Après </w:t>
      </w:r>
      <w:r>
        <w:rPr>
          <w:lang w:val="fr-FR"/>
        </w:rPr>
        <w:t xml:space="preserve">leur </w:t>
      </w:r>
      <w:r w:rsidRPr="00406D67">
        <w:rPr>
          <w:lang w:val="fr-FR"/>
        </w:rPr>
        <w:t xml:space="preserve">avoir </w:t>
      </w:r>
      <w:r>
        <w:rPr>
          <w:lang w:val="fr-FR"/>
        </w:rPr>
        <w:t>fait subir</w:t>
      </w:r>
      <w:r w:rsidRPr="00406D67">
        <w:rPr>
          <w:lang w:val="fr-FR"/>
        </w:rPr>
        <w:t xml:space="preserve"> un lavage de cerveau sous couvert de </w:t>
      </w:r>
      <w:r w:rsidRPr="00427968">
        <w:rPr>
          <w:i/>
          <w:iCs/>
          <w:lang w:val="fr-FR"/>
        </w:rPr>
        <w:t>jihad</w:t>
      </w:r>
      <w:r w:rsidRPr="00406D67">
        <w:rPr>
          <w:lang w:val="fr-FR"/>
        </w:rPr>
        <w:t xml:space="preserve">, </w:t>
      </w:r>
      <w:r>
        <w:rPr>
          <w:lang w:val="fr-FR"/>
        </w:rPr>
        <w:t xml:space="preserve">ils utilisent </w:t>
      </w:r>
      <w:r w:rsidRPr="00406D67">
        <w:rPr>
          <w:lang w:val="fr-FR"/>
        </w:rPr>
        <w:t>ces enfants pour perpétrer des attentats</w:t>
      </w:r>
      <w:r w:rsidR="000F522E">
        <w:rPr>
          <w:lang w:val="fr-FR"/>
        </w:rPr>
        <w:noBreakHyphen/>
      </w:r>
      <w:r w:rsidRPr="00406D67">
        <w:rPr>
          <w:lang w:val="fr-FR"/>
        </w:rPr>
        <w:t>suicides et d</w:t>
      </w:r>
      <w:r>
        <w:rPr>
          <w:lang w:val="fr-FR"/>
        </w:rPr>
        <w:t>’</w:t>
      </w:r>
      <w:r w:rsidRPr="00406D67">
        <w:rPr>
          <w:lang w:val="fr-FR"/>
        </w:rPr>
        <w:t>autres a</w:t>
      </w:r>
      <w:r>
        <w:rPr>
          <w:lang w:val="fr-FR"/>
        </w:rPr>
        <w:t>ct</w:t>
      </w:r>
      <w:r w:rsidRPr="00406D67">
        <w:rPr>
          <w:lang w:val="fr-FR"/>
        </w:rPr>
        <w:t xml:space="preserve">es terroristes. Depuis 2012, les forces de sécurité afghanes ont </w:t>
      </w:r>
      <w:r>
        <w:rPr>
          <w:lang w:val="fr-FR"/>
        </w:rPr>
        <w:t>secouru</w:t>
      </w:r>
      <w:r w:rsidRPr="00406D67">
        <w:rPr>
          <w:lang w:val="fr-FR"/>
        </w:rPr>
        <w:t xml:space="preserve"> plus de 133 enfants âgés de 12 à 17 ans. Ces enfants </w:t>
      </w:r>
      <w:r>
        <w:rPr>
          <w:lang w:val="fr-FR"/>
        </w:rPr>
        <w:t>étaient</w:t>
      </w:r>
      <w:r w:rsidRPr="00406D67">
        <w:rPr>
          <w:lang w:val="fr-FR"/>
        </w:rPr>
        <w:t xml:space="preserve"> utilisés </w:t>
      </w:r>
      <w:r>
        <w:rPr>
          <w:lang w:val="fr-FR"/>
        </w:rPr>
        <w:t>comme espions</w:t>
      </w:r>
      <w:r w:rsidRPr="00406D67">
        <w:rPr>
          <w:lang w:val="fr-FR"/>
        </w:rPr>
        <w:t xml:space="preserve">, </w:t>
      </w:r>
      <w:r>
        <w:rPr>
          <w:lang w:val="fr-FR"/>
        </w:rPr>
        <w:t xml:space="preserve">pour commettre </w:t>
      </w:r>
      <w:r w:rsidRPr="00406D67">
        <w:rPr>
          <w:lang w:val="fr-FR"/>
        </w:rPr>
        <w:t>des enlèvements</w:t>
      </w:r>
      <w:r>
        <w:rPr>
          <w:lang w:val="fr-FR"/>
        </w:rPr>
        <w:t xml:space="preserve"> et</w:t>
      </w:r>
      <w:r w:rsidRPr="00406D67">
        <w:rPr>
          <w:lang w:val="fr-FR"/>
        </w:rPr>
        <w:t xml:space="preserve"> des attentats</w:t>
      </w:r>
      <w:r>
        <w:rPr>
          <w:lang w:val="fr-FR"/>
        </w:rPr>
        <w:t>-</w:t>
      </w:r>
      <w:r w:rsidRPr="00406D67">
        <w:rPr>
          <w:lang w:val="fr-FR"/>
        </w:rPr>
        <w:t xml:space="preserve">suicides, </w:t>
      </w:r>
      <w:r>
        <w:rPr>
          <w:lang w:val="fr-FR"/>
        </w:rPr>
        <w:t>participer</w:t>
      </w:r>
      <w:r w:rsidRPr="00406D67">
        <w:rPr>
          <w:lang w:val="fr-FR"/>
        </w:rPr>
        <w:t xml:space="preserve"> à des </w:t>
      </w:r>
      <w:r>
        <w:rPr>
          <w:lang w:val="fr-FR"/>
        </w:rPr>
        <w:t>combats</w:t>
      </w:r>
      <w:r w:rsidRPr="00406D67">
        <w:rPr>
          <w:lang w:val="fr-FR"/>
        </w:rPr>
        <w:t xml:space="preserve">, </w:t>
      </w:r>
      <w:r>
        <w:rPr>
          <w:lang w:val="fr-FR"/>
        </w:rPr>
        <w:t>approvisionner</w:t>
      </w:r>
      <w:r w:rsidRPr="00406D67">
        <w:rPr>
          <w:lang w:val="fr-FR"/>
        </w:rPr>
        <w:t xml:space="preserve"> </w:t>
      </w:r>
      <w:r w:rsidRPr="00A21714">
        <w:rPr>
          <w:lang w:val="fr-FR"/>
        </w:rPr>
        <w:t xml:space="preserve">en </w:t>
      </w:r>
      <w:r>
        <w:rPr>
          <w:lang w:val="fr-FR"/>
        </w:rPr>
        <w:t>vivres</w:t>
      </w:r>
      <w:r w:rsidRPr="003F05AF">
        <w:t xml:space="preserve"> </w:t>
      </w:r>
      <w:r w:rsidRPr="00A21714">
        <w:rPr>
          <w:lang w:val="fr-FR"/>
        </w:rPr>
        <w:t>des milices</w:t>
      </w:r>
      <w:r w:rsidRPr="00406D67">
        <w:rPr>
          <w:lang w:val="fr-FR"/>
        </w:rPr>
        <w:t xml:space="preserve"> et </w:t>
      </w:r>
      <w:r>
        <w:rPr>
          <w:lang w:val="fr-FR"/>
        </w:rPr>
        <w:t xml:space="preserve">pour </w:t>
      </w:r>
      <w:r w:rsidRPr="00406D67">
        <w:rPr>
          <w:lang w:val="fr-FR"/>
        </w:rPr>
        <w:t>d</w:t>
      </w:r>
      <w:r>
        <w:rPr>
          <w:lang w:val="fr-FR"/>
        </w:rPr>
        <w:t>’</w:t>
      </w:r>
      <w:r w:rsidRPr="00406D67">
        <w:rPr>
          <w:lang w:val="fr-FR"/>
        </w:rPr>
        <w:t>autres activités illégales menées par des éléments antigouvernementaux. Le nombre exact d</w:t>
      </w:r>
      <w:r>
        <w:rPr>
          <w:lang w:val="fr-FR"/>
        </w:rPr>
        <w:t>’</w:t>
      </w:r>
      <w:r w:rsidRPr="00406D67">
        <w:rPr>
          <w:lang w:val="fr-FR"/>
        </w:rPr>
        <w:t>enfants utilisés par les éléments antigouvernementaux n</w:t>
      </w:r>
      <w:r>
        <w:rPr>
          <w:lang w:val="fr-FR"/>
        </w:rPr>
        <w:t>’</w:t>
      </w:r>
      <w:r w:rsidRPr="00406D67">
        <w:rPr>
          <w:lang w:val="fr-FR"/>
        </w:rPr>
        <w:t xml:space="preserve">est pas </w:t>
      </w:r>
      <w:r>
        <w:rPr>
          <w:lang w:val="fr-FR"/>
        </w:rPr>
        <w:t>clairement établi</w:t>
      </w:r>
      <w:r w:rsidRPr="00406D67">
        <w:rPr>
          <w:lang w:val="fr-FR"/>
        </w:rPr>
        <w:t xml:space="preserve"> car le Gouvernement ne connaît que </w:t>
      </w:r>
      <w:r>
        <w:rPr>
          <w:lang w:val="fr-FR"/>
        </w:rPr>
        <w:t>le nombre d’</w:t>
      </w:r>
      <w:r w:rsidRPr="00406D67">
        <w:rPr>
          <w:lang w:val="fr-FR"/>
        </w:rPr>
        <w:t xml:space="preserve">enfants secourus lors </w:t>
      </w:r>
      <w:r>
        <w:rPr>
          <w:lang w:val="fr-FR"/>
        </w:rPr>
        <w:t>des combats au sol</w:t>
      </w:r>
      <w:r w:rsidRPr="00406D67">
        <w:rPr>
          <w:lang w:val="fr-FR"/>
        </w:rPr>
        <w:t>. Récemment, en 2018, 73 enfants de moins de 18 ans</w:t>
      </w:r>
      <w:r>
        <w:rPr>
          <w:lang w:val="fr-FR"/>
        </w:rPr>
        <w:t>,</w:t>
      </w:r>
      <w:r w:rsidRPr="00406D67">
        <w:rPr>
          <w:lang w:val="fr-FR"/>
        </w:rPr>
        <w:t xml:space="preserve"> qui avaient été </w:t>
      </w:r>
      <w:r>
        <w:rPr>
          <w:lang w:val="fr-FR"/>
        </w:rPr>
        <w:t>enrôlés</w:t>
      </w:r>
      <w:r w:rsidRPr="00406D67">
        <w:rPr>
          <w:lang w:val="fr-FR"/>
        </w:rPr>
        <w:t xml:space="preserve"> par l</w:t>
      </w:r>
      <w:r>
        <w:rPr>
          <w:lang w:val="fr-FR"/>
        </w:rPr>
        <w:t>’État islamique d’Iraq et du Levant</w:t>
      </w:r>
      <w:r w:rsidRPr="00406D67">
        <w:rPr>
          <w:lang w:val="fr-FR"/>
        </w:rPr>
        <w:t xml:space="preserve"> (</w:t>
      </w:r>
      <w:r>
        <w:rPr>
          <w:lang w:val="fr-FR"/>
        </w:rPr>
        <w:t xml:space="preserve">EIIL; </w:t>
      </w:r>
      <w:r w:rsidRPr="00406D67">
        <w:rPr>
          <w:lang w:val="fr-FR"/>
        </w:rPr>
        <w:t xml:space="preserve">Daesh) dans le nord du pays et participaient aux hostilités </w:t>
      </w:r>
      <w:r>
        <w:rPr>
          <w:lang w:val="fr-FR"/>
        </w:rPr>
        <w:t>aux côtés de</w:t>
      </w:r>
      <w:r w:rsidRPr="00406D67">
        <w:rPr>
          <w:lang w:val="fr-FR"/>
        </w:rPr>
        <w:t xml:space="preserve"> 165 combattants</w:t>
      </w:r>
      <w:r>
        <w:rPr>
          <w:lang w:val="fr-FR"/>
        </w:rPr>
        <w:t>,</w:t>
      </w:r>
      <w:r w:rsidRPr="00406D67">
        <w:rPr>
          <w:lang w:val="fr-FR"/>
        </w:rPr>
        <w:t xml:space="preserve"> ont été capturés par les forces de sécurité afghanes et transférés au Centre correctionnel pour mineurs de Kaboul. Parmi eux, 18 avaient moins de 12 ans</w:t>
      </w:r>
      <w:r w:rsidRPr="00611D34">
        <w:rPr>
          <w:rStyle w:val="Appelnotedebasdep"/>
          <w:lang w:val="fr-FR"/>
        </w:rPr>
        <w:footnoteReference w:id="3"/>
      </w:r>
      <w:r w:rsidRPr="00611D34">
        <w:rPr>
          <w:lang w:val="fr-FR"/>
        </w:rPr>
        <w:t xml:space="preserve"> </w:t>
      </w:r>
      <w:r w:rsidRPr="00406D67">
        <w:rPr>
          <w:lang w:val="fr-FR"/>
        </w:rPr>
        <w:t>et ont finalement été rendus à leur famille</w:t>
      </w:r>
      <w:r w:rsidRPr="00611D34">
        <w:rPr>
          <w:lang w:val="fr-FR"/>
        </w:rPr>
        <w:t xml:space="preserve">. </w:t>
      </w:r>
      <w:r>
        <w:rPr>
          <w:lang w:val="fr-FR"/>
        </w:rPr>
        <w:t xml:space="preserve">Sur ces 73 enfants, 55 </w:t>
      </w:r>
      <w:r w:rsidRPr="00BA6E76">
        <w:rPr>
          <w:lang w:val="fr-FR"/>
        </w:rPr>
        <w:t xml:space="preserve">étaient âgés de 14 à 18 ans et ont été transférés dans des centres de </w:t>
      </w:r>
      <w:r>
        <w:rPr>
          <w:lang w:val="fr-FR"/>
        </w:rPr>
        <w:t>réadaptation</w:t>
      </w:r>
      <w:r w:rsidRPr="00BA6E76">
        <w:rPr>
          <w:lang w:val="fr-FR"/>
        </w:rPr>
        <w:t xml:space="preserve"> après évaluation de leur âge</w:t>
      </w:r>
      <w:r w:rsidRPr="00611D34">
        <w:rPr>
          <w:lang w:val="fr-FR"/>
        </w:rPr>
        <w:t xml:space="preserve">. </w:t>
      </w:r>
    </w:p>
    <w:tbl>
      <w:tblPr>
        <w:tblW w:w="7370" w:type="dxa"/>
        <w:tblInd w:w="1134" w:type="dxa"/>
        <w:tblLayout w:type="fixed"/>
        <w:tblCellMar>
          <w:left w:w="0" w:type="dxa"/>
          <w:right w:w="0" w:type="dxa"/>
        </w:tblCellMar>
        <w:tblLook w:val="0400" w:firstRow="0" w:lastRow="0" w:firstColumn="0" w:lastColumn="0" w:noHBand="0" w:noVBand="1"/>
      </w:tblPr>
      <w:tblGrid>
        <w:gridCol w:w="2882"/>
        <w:gridCol w:w="664"/>
        <w:gridCol w:w="664"/>
        <w:gridCol w:w="591"/>
        <w:gridCol w:w="664"/>
        <w:gridCol w:w="591"/>
        <w:gridCol w:w="664"/>
        <w:gridCol w:w="650"/>
      </w:tblGrid>
      <w:tr w:rsidR="00F31BBE" w:rsidRPr="000F522E" w:rsidTr="000F522E">
        <w:trPr>
          <w:tblHeader/>
        </w:trPr>
        <w:tc>
          <w:tcPr>
            <w:tcW w:w="2882"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rPr>
                <w:i/>
                <w:sz w:val="16"/>
                <w:lang w:val="fr-FR"/>
              </w:rPr>
            </w:pPr>
            <w:r w:rsidRPr="000F522E">
              <w:rPr>
                <w:i/>
                <w:sz w:val="16"/>
                <w:lang w:val="fr-FR"/>
              </w:rPr>
              <w:t>Ministère de la défense nationale</w:t>
            </w:r>
          </w:p>
        </w:tc>
        <w:tc>
          <w:tcPr>
            <w:tcW w:w="664"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jc w:val="right"/>
              <w:rPr>
                <w:i/>
                <w:sz w:val="16"/>
                <w:lang w:val="fr-FR"/>
              </w:rPr>
            </w:pPr>
            <w:r w:rsidRPr="000F522E">
              <w:rPr>
                <w:i/>
                <w:sz w:val="16"/>
                <w:lang w:val="fr-FR"/>
              </w:rPr>
              <w:t>2013</w:t>
            </w:r>
          </w:p>
        </w:tc>
        <w:tc>
          <w:tcPr>
            <w:tcW w:w="664"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jc w:val="right"/>
              <w:rPr>
                <w:i/>
                <w:sz w:val="16"/>
                <w:lang w:val="fr-FR"/>
              </w:rPr>
            </w:pPr>
            <w:r w:rsidRPr="000F522E">
              <w:rPr>
                <w:i/>
                <w:sz w:val="16"/>
                <w:lang w:val="fr-FR"/>
              </w:rPr>
              <w:t>2014</w:t>
            </w:r>
          </w:p>
        </w:tc>
        <w:tc>
          <w:tcPr>
            <w:tcW w:w="591"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jc w:val="right"/>
              <w:rPr>
                <w:i/>
                <w:sz w:val="16"/>
                <w:lang w:val="fr-FR"/>
              </w:rPr>
            </w:pPr>
            <w:r w:rsidRPr="000F522E">
              <w:rPr>
                <w:i/>
                <w:sz w:val="16"/>
                <w:lang w:val="fr-FR"/>
              </w:rPr>
              <w:t>2015</w:t>
            </w:r>
          </w:p>
        </w:tc>
        <w:tc>
          <w:tcPr>
            <w:tcW w:w="664"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jc w:val="right"/>
              <w:rPr>
                <w:i/>
                <w:sz w:val="16"/>
                <w:lang w:val="fr-FR"/>
              </w:rPr>
            </w:pPr>
            <w:r w:rsidRPr="000F522E">
              <w:rPr>
                <w:i/>
                <w:sz w:val="16"/>
                <w:lang w:val="fr-FR"/>
              </w:rPr>
              <w:t>2016</w:t>
            </w:r>
          </w:p>
        </w:tc>
        <w:tc>
          <w:tcPr>
            <w:tcW w:w="591"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jc w:val="right"/>
              <w:rPr>
                <w:i/>
                <w:sz w:val="16"/>
                <w:lang w:val="fr-FR"/>
              </w:rPr>
            </w:pPr>
            <w:r w:rsidRPr="000F522E">
              <w:rPr>
                <w:i/>
                <w:sz w:val="16"/>
                <w:lang w:val="fr-FR"/>
              </w:rPr>
              <w:t>2017</w:t>
            </w:r>
          </w:p>
        </w:tc>
        <w:tc>
          <w:tcPr>
            <w:tcW w:w="664"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jc w:val="right"/>
              <w:rPr>
                <w:i/>
                <w:sz w:val="16"/>
                <w:lang w:val="fr-FR"/>
              </w:rPr>
            </w:pPr>
            <w:r w:rsidRPr="000F522E">
              <w:rPr>
                <w:i/>
                <w:sz w:val="16"/>
                <w:lang w:val="fr-FR"/>
              </w:rPr>
              <w:t>2018</w:t>
            </w:r>
          </w:p>
        </w:tc>
        <w:tc>
          <w:tcPr>
            <w:tcW w:w="650" w:type="dxa"/>
            <w:tcBorders>
              <w:top w:val="single" w:sz="4" w:space="0" w:color="auto"/>
              <w:bottom w:val="single" w:sz="12" w:space="0" w:color="auto"/>
            </w:tcBorders>
            <w:shd w:val="clear" w:color="auto" w:fill="auto"/>
            <w:vAlign w:val="bottom"/>
          </w:tcPr>
          <w:p w:rsidR="00F31BBE" w:rsidRPr="000F522E" w:rsidRDefault="00F31BBE" w:rsidP="000F522E">
            <w:pPr>
              <w:suppressAutoHyphens w:val="0"/>
              <w:spacing w:before="80" w:after="80" w:line="200" w:lineRule="exact"/>
              <w:jc w:val="right"/>
              <w:rPr>
                <w:i/>
                <w:sz w:val="16"/>
                <w:lang w:val="fr-FR"/>
              </w:rPr>
            </w:pPr>
            <w:r w:rsidRPr="000F522E">
              <w:rPr>
                <w:i/>
                <w:sz w:val="16"/>
                <w:lang w:val="fr-FR"/>
              </w:rPr>
              <w:t>2019</w:t>
            </w:r>
          </w:p>
        </w:tc>
      </w:tr>
      <w:tr w:rsidR="00F31BBE" w:rsidRPr="000F522E" w:rsidTr="000F522E">
        <w:tc>
          <w:tcPr>
            <w:tcW w:w="2882" w:type="dxa"/>
            <w:tcBorders>
              <w:top w:val="single" w:sz="12" w:space="0" w:color="auto"/>
            </w:tcBorders>
            <w:shd w:val="clear" w:color="auto" w:fill="auto"/>
          </w:tcPr>
          <w:p w:rsidR="00F31BBE" w:rsidRPr="000F522E" w:rsidRDefault="00F31BBE" w:rsidP="000F522E">
            <w:pPr>
              <w:suppressAutoHyphens w:val="0"/>
              <w:spacing w:before="40" w:after="40" w:line="220" w:lineRule="exact"/>
              <w:rPr>
                <w:bCs/>
                <w:sz w:val="18"/>
                <w:lang w:val="fr-FR"/>
              </w:rPr>
            </w:pPr>
            <w:r w:rsidRPr="000F522E">
              <w:rPr>
                <w:bCs/>
                <w:sz w:val="18"/>
                <w:lang w:val="fr-FR"/>
              </w:rPr>
              <w:t>Cas de violations enregistrés</w:t>
            </w:r>
          </w:p>
        </w:tc>
        <w:tc>
          <w:tcPr>
            <w:tcW w:w="664" w:type="dxa"/>
            <w:tcBorders>
              <w:top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16</w:t>
            </w:r>
          </w:p>
        </w:tc>
        <w:tc>
          <w:tcPr>
            <w:tcW w:w="664" w:type="dxa"/>
            <w:tcBorders>
              <w:top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0</w:t>
            </w:r>
          </w:p>
        </w:tc>
        <w:tc>
          <w:tcPr>
            <w:tcW w:w="591" w:type="dxa"/>
            <w:tcBorders>
              <w:top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0</w:t>
            </w:r>
          </w:p>
        </w:tc>
        <w:tc>
          <w:tcPr>
            <w:tcW w:w="664" w:type="dxa"/>
            <w:tcBorders>
              <w:top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0</w:t>
            </w:r>
          </w:p>
        </w:tc>
        <w:tc>
          <w:tcPr>
            <w:tcW w:w="591" w:type="dxa"/>
            <w:tcBorders>
              <w:top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0</w:t>
            </w:r>
          </w:p>
        </w:tc>
        <w:tc>
          <w:tcPr>
            <w:tcW w:w="664" w:type="dxa"/>
            <w:tcBorders>
              <w:top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p>
        </w:tc>
        <w:tc>
          <w:tcPr>
            <w:tcW w:w="650" w:type="dxa"/>
            <w:tcBorders>
              <w:top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p>
        </w:tc>
      </w:tr>
      <w:tr w:rsidR="00F31BBE" w:rsidRPr="000F522E" w:rsidTr="000F522E">
        <w:tc>
          <w:tcPr>
            <w:tcW w:w="2882" w:type="dxa"/>
            <w:tcBorders>
              <w:bottom w:val="single" w:sz="12" w:space="0" w:color="auto"/>
            </w:tcBorders>
            <w:shd w:val="clear" w:color="auto" w:fill="auto"/>
          </w:tcPr>
          <w:p w:rsidR="00F31BBE" w:rsidRPr="000F522E" w:rsidRDefault="00F31BBE" w:rsidP="000F522E">
            <w:pPr>
              <w:suppressAutoHyphens w:val="0"/>
              <w:spacing w:before="40" w:after="40" w:line="220" w:lineRule="exact"/>
              <w:rPr>
                <w:bCs/>
                <w:sz w:val="18"/>
                <w:lang w:val="fr-FR"/>
              </w:rPr>
            </w:pPr>
            <w:r w:rsidRPr="000F522E">
              <w:rPr>
                <w:bCs/>
                <w:sz w:val="18"/>
                <w:lang w:val="fr-FR"/>
              </w:rPr>
              <w:t>Nombre d’enfants dont l’enrôlement a été empêché</w:t>
            </w:r>
          </w:p>
        </w:tc>
        <w:tc>
          <w:tcPr>
            <w:tcW w:w="664" w:type="dxa"/>
            <w:tcBorders>
              <w:bottom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114</w:t>
            </w:r>
          </w:p>
        </w:tc>
        <w:tc>
          <w:tcPr>
            <w:tcW w:w="664" w:type="dxa"/>
            <w:tcBorders>
              <w:bottom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549</w:t>
            </w:r>
          </w:p>
        </w:tc>
        <w:tc>
          <w:tcPr>
            <w:tcW w:w="591" w:type="dxa"/>
            <w:tcBorders>
              <w:bottom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731</w:t>
            </w:r>
          </w:p>
        </w:tc>
        <w:tc>
          <w:tcPr>
            <w:tcW w:w="664" w:type="dxa"/>
            <w:tcBorders>
              <w:bottom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88</w:t>
            </w:r>
          </w:p>
        </w:tc>
        <w:tc>
          <w:tcPr>
            <w:tcW w:w="591" w:type="dxa"/>
            <w:tcBorders>
              <w:bottom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508</w:t>
            </w:r>
          </w:p>
        </w:tc>
        <w:tc>
          <w:tcPr>
            <w:tcW w:w="664" w:type="dxa"/>
            <w:tcBorders>
              <w:bottom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992</w:t>
            </w:r>
          </w:p>
        </w:tc>
        <w:tc>
          <w:tcPr>
            <w:tcW w:w="650" w:type="dxa"/>
            <w:tcBorders>
              <w:bottom w:val="single" w:sz="12" w:space="0" w:color="auto"/>
            </w:tcBorders>
            <w:shd w:val="clear" w:color="auto" w:fill="auto"/>
            <w:vAlign w:val="bottom"/>
          </w:tcPr>
          <w:p w:rsidR="00F31BBE" w:rsidRPr="000F522E" w:rsidRDefault="00F31BBE" w:rsidP="000F522E">
            <w:pPr>
              <w:suppressAutoHyphens w:val="0"/>
              <w:spacing w:before="40" w:after="40" w:line="220" w:lineRule="exact"/>
              <w:jc w:val="right"/>
              <w:rPr>
                <w:sz w:val="18"/>
                <w:lang w:val="fr-FR"/>
              </w:rPr>
            </w:pPr>
            <w:r w:rsidRPr="000F522E">
              <w:rPr>
                <w:sz w:val="18"/>
                <w:lang w:val="fr-FR"/>
              </w:rPr>
              <w:t>343</w:t>
            </w:r>
          </w:p>
        </w:tc>
      </w:tr>
    </w:tbl>
    <w:p w:rsidR="00F31BBE" w:rsidRPr="00611D34" w:rsidRDefault="00F31BBE" w:rsidP="00F31BBE">
      <w:pPr>
        <w:pStyle w:val="H23G"/>
        <w:rPr>
          <w:lang w:val="fr-FR"/>
        </w:rPr>
      </w:pPr>
      <w:r w:rsidRPr="00611D34">
        <w:rPr>
          <w:lang w:val="fr-FR"/>
        </w:rPr>
        <w:tab/>
      </w:r>
      <w:r w:rsidRPr="00611D34">
        <w:rPr>
          <w:lang w:val="fr-FR"/>
        </w:rPr>
        <w:tab/>
      </w:r>
      <w:r w:rsidRPr="00192212">
        <w:rPr>
          <w:lang w:val="fr-FR"/>
        </w:rPr>
        <w:t>Nombre d</w:t>
      </w:r>
      <w:r>
        <w:rPr>
          <w:lang w:val="fr-FR"/>
        </w:rPr>
        <w:t>’</w:t>
      </w:r>
      <w:r w:rsidRPr="00192212">
        <w:rPr>
          <w:lang w:val="fr-FR"/>
        </w:rPr>
        <w:t>enfants dont l</w:t>
      </w:r>
      <w:r>
        <w:rPr>
          <w:lang w:val="fr-FR"/>
        </w:rPr>
        <w:t>’</w:t>
      </w:r>
      <w:r w:rsidRPr="00192212">
        <w:rPr>
          <w:lang w:val="fr-FR"/>
        </w:rPr>
        <w:t>enrôlement dans les forces armées a été empêché ou refusé</w:t>
      </w:r>
    </w:p>
    <w:p w:rsidR="00F31BBE" w:rsidRPr="00611D34" w:rsidRDefault="00F31BBE" w:rsidP="00F31BBE">
      <w:pPr>
        <w:pStyle w:val="SingleTxtG"/>
        <w:rPr>
          <w:lang w:val="fr-FR"/>
        </w:rPr>
      </w:pPr>
      <w:r w:rsidRPr="00611D34">
        <w:rPr>
          <w:noProof/>
          <w:lang w:val="fr-FR" w:eastAsia="fr-FR"/>
        </w:rPr>
        <w:drawing>
          <wp:inline distT="0" distB="0" distL="0" distR="0" wp14:anchorId="6FDA964D" wp14:editId="2FC50328">
            <wp:extent cx="4705350" cy="219075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srcRect/>
                    <a:stretch>
                      <a:fillRect/>
                    </a:stretch>
                  </pic:blipFill>
                  <pic:spPr>
                    <a:xfrm>
                      <a:off x="0" y="0"/>
                      <a:ext cx="4705601" cy="2190867"/>
                    </a:xfrm>
                    <a:prstGeom prst="rect">
                      <a:avLst/>
                    </a:prstGeom>
                    <a:ln/>
                  </pic:spPr>
                </pic:pic>
              </a:graphicData>
            </a:graphic>
          </wp:inline>
        </w:drawing>
      </w:r>
    </w:p>
    <w:p w:rsidR="00F31BBE" w:rsidRPr="00611D34" w:rsidRDefault="00F31BBE" w:rsidP="00F31BBE">
      <w:pPr>
        <w:pStyle w:val="SingleTxtG"/>
        <w:spacing w:before="240"/>
        <w:rPr>
          <w:lang w:val="fr-FR"/>
        </w:rPr>
      </w:pPr>
      <w:r w:rsidRPr="00611D34">
        <w:rPr>
          <w:lang w:val="fr-FR"/>
        </w:rPr>
        <w:lastRenderedPageBreak/>
        <w:t>15.</w:t>
      </w:r>
      <w:r w:rsidRPr="00611D34">
        <w:rPr>
          <w:lang w:val="fr-FR"/>
        </w:rPr>
        <w:tab/>
      </w:r>
      <w:r w:rsidRPr="00027008">
        <w:rPr>
          <w:lang w:val="fr-FR"/>
        </w:rPr>
        <w:t>Conformément à l</w:t>
      </w:r>
      <w:r>
        <w:rPr>
          <w:lang w:val="fr-FR"/>
        </w:rPr>
        <w:t>’</w:t>
      </w:r>
      <w:r w:rsidRPr="00027008">
        <w:rPr>
          <w:lang w:val="fr-FR"/>
        </w:rPr>
        <w:t xml:space="preserve">article 6 de la loi </w:t>
      </w:r>
      <w:r>
        <w:rPr>
          <w:lang w:val="fr-FR"/>
        </w:rPr>
        <w:t xml:space="preserve">de 2017 </w:t>
      </w:r>
      <w:r w:rsidRPr="00027008">
        <w:rPr>
          <w:lang w:val="fr-FR"/>
        </w:rPr>
        <w:t>sur le recrutement des militaires, à l</w:t>
      </w:r>
      <w:r>
        <w:rPr>
          <w:lang w:val="fr-FR"/>
        </w:rPr>
        <w:t>’</w:t>
      </w:r>
      <w:r w:rsidRPr="00027008">
        <w:rPr>
          <w:lang w:val="fr-FR"/>
        </w:rPr>
        <w:t>article</w:t>
      </w:r>
      <w:r w:rsidR="000F522E">
        <w:rPr>
          <w:lang w:val="fr-FR"/>
        </w:rPr>
        <w:t> </w:t>
      </w:r>
      <w:r w:rsidRPr="00027008">
        <w:rPr>
          <w:lang w:val="fr-FR"/>
        </w:rPr>
        <w:t xml:space="preserve">5 de la loi </w:t>
      </w:r>
      <w:r>
        <w:rPr>
          <w:lang w:val="fr-FR"/>
        </w:rPr>
        <w:t xml:space="preserve">de 2014 </w:t>
      </w:r>
      <w:r w:rsidRPr="00027008">
        <w:rPr>
          <w:lang w:val="fr-FR"/>
        </w:rPr>
        <w:t>sur les ressources humaines de la police, de la Direction de la sécurité et d</w:t>
      </w:r>
      <w:r>
        <w:rPr>
          <w:lang w:val="fr-FR"/>
        </w:rPr>
        <w:t>’</w:t>
      </w:r>
      <w:r w:rsidRPr="00027008">
        <w:rPr>
          <w:lang w:val="fr-FR"/>
        </w:rPr>
        <w:t xml:space="preserve">autres services </w:t>
      </w:r>
      <w:r>
        <w:rPr>
          <w:lang w:val="fr-FR"/>
        </w:rPr>
        <w:t>à caractère</w:t>
      </w:r>
      <w:r w:rsidRPr="00027008">
        <w:rPr>
          <w:lang w:val="fr-FR"/>
        </w:rPr>
        <w:t xml:space="preserve"> militaire et </w:t>
      </w:r>
      <w:r>
        <w:rPr>
          <w:lang w:val="fr-FR"/>
        </w:rPr>
        <w:t xml:space="preserve">à </w:t>
      </w:r>
      <w:r w:rsidRPr="00027008">
        <w:rPr>
          <w:lang w:val="fr-FR"/>
        </w:rPr>
        <w:t xml:space="preserve">divers autres </w:t>
      </w:r>
      <w:r>
        <w:rPr>
          <w:lang w:val="fr-FR"/>
        </w:rPr>
        <w:t xml:space="preserve">textes réglementaires établis </w:t>
      </w:r>
      <w:r w:rsidRPr="00027008">
        <w:rPr>
          <w:lang w:val="fr-FR"/>
        </w:rPr>
        <w:t xml:space="preserve">par différents ministères, </w:t>
      </w:r>
      <w:r w:rsidRPr="00C935F9">
        <w:rPr>
          <w:lang w:val="fr-FR"/>
        </w:rPr>
        <w:t>l</w:t>
      </w:r>
      <w:r>
        <w:rPr>
          <w:lang w:val="fr-FR"/>
        </w:rPr>
        <w:t>’</w:t>
      </w:r>
      <w:r w:rsidRPr="00C935F9">
        <w:rPr>
          <w:lang w:val="fr-FR"/>
        </w:rPr>
        <w:t xml:space="preserve">âge minimum de recrutement dans les forces armées </w:t>
      </w:r>
      <w:r w:rsidRPr="00027008">
        <w:rPr>
          <w:lang w:val="fr-FR"/>
        </w:rPr>
        <w:t>est fixé à 18 ans</w:t>
      </w:r>
      <w:r w:rsidRPr="00611D34">
        <w:rPr>
          <w:lang w:val="fr-FR"/>
        </w:rPr>
        <w:t xml:space="preserve">. </w:t>
      </w:r>
    </w:p>
    <w:p w:rsidR="00F31BBE" w:rsidRPr="00611D34" w:rsidRDefault="00F31BBE" w:rsidP="00F31BBE">
      <w:pPr>
        <w:pStyle w:val="SingleTxtG"/>
        <w:rPr>
          <w:lang w:val="fr-FR"/>
        </w:rPr>
      </w:pPr>
      <w:r w:rsidRPr="00611D34">
        <w:rPr>
          <w:lang w:val="fr-FR"/>
        </w:rPr>
        <w:t>16.</w:t>
      </w:r>
      <w:r w:rsidRPr="00611D34">
        <w:rPr>
          <w:lang w:val="fr-FR"/>
        </w:rPr>
        <w:tab/>
      </w:r>
      <w:r w:rsidRPr="003817E6">
        <w:rPr>
          <w:lang w:val="fr-FR"/>
        </w:rPr>
        <w:t xml:space="preserve">Conformément </w:t>
      </w:r>
      <w:r>
        <w:rPr>
          <w:lang w:val="fr-FR"/>
        </w:rPr>
        <w:t>au Règlement relatif à l</w:t>
      </w:r>
      <w:r w:rsidRPr="003817E6">
        <w:rPr>
          <w:lang w:val="fr-FR"/>
        </w:rPr>
        <w:t>a promotion des droits de l</w:t>
      </w:r>
      <w:r>
        <w:rPr>
          <w:lang w:val="fr-FR"/>
        </w:rPr>
        <w:t>’</w:t>
      </w:r>
      <w:r w:rsidRPr="003817E6">
        <w:rPr>
          <w:lang w:val="fr-FR"/>
        </w:rPr>
        <w:t xml:space="preserve">homme </w:t>
      </w:r>
      <w:r w:rsidRPr="00B4660D">
        <w:rPr>
          <w:lang w:val="fr-FR"/>
        </w:rPr>
        <w:t>dans les organismes publics</w:t>
      </w:r>
      <w:r w:rsidRPr="003817E6">
        <w:rPr>
          <w:lang w:val="fr-FR"/>
        </w:rPr>
        <w:t>, le groupe d</w:t>
      </w:r>
      <w:r>
        <w:rPr>
          <w:lang w:val="fr-FR"/>
        </w:rPr>
        <w:t>’</w:t>
      </w:r>
      <w:r w:rsidRPr="003817E6">
        <w:rPr>
          <w:lang w:val="fr-FR"/>
        </w:rPr>
        <w:t xml:space="preserve">appui </w:t>
      </w:r>
      <w:r>
        <w:rPr>
          <w:lang w:val="fr-FR"/>
        </w:rPr>
        <w:t>aux</w:t>
      </w:r>
      <w:r w:rsidRPr="003817E6">
        <w:rPr>
          <w:lang w:val="fr-FR"/>
        </w:rPr>
        <w:t xml:space="preserve"> droits de l</w:t>
      </w:r>
      <w:r>
        <w:rPr>
          <w:lang w:val="fr-FR"/>
        </w:rPr>
        <w:t>’</w:t>
      </w:r>
      <w:r w:rsidRPr="003817E6">
        <w:rPr>
          <w:lang w:val="fr-FR"/>
        </w:rPr>
        <w:t>homme du Ministère de la justice est chargé de la mise en œuvre et du suivi des normes relatives aux droits de l</w:t>
      </w:r>
      <w:r>
        <w:rPr>
          <w:lang w:val="fr-FR"/>
        </w:rPr>
        <w:t>’</w:t>
      </w:r>
      <w:r w:rsidRPr="003817E6">
        <w:rPr>
          <w:lang w:val="fr-FR"/>
        </w:rPr>
        <w:t xml:space="preserve">homme </w:t>
      </w:r>
      <w:r>
        <w:rPr>
          <w:lang w:val="fr-FR"/>
        </w:rPr>
        <w:t>sur tout le territoire afghan</w:t>
      </w:r>
      <w:r w:rsidRPr="003817E6">
        <w:rPr>
          <w:lang w:val="fr-FR"/>
        </w:rPr>
        <w:t xml:space="preserve">. Le Ministère </w:t>
      </w:r>
      <w:r>
        <w:rPr>
          <w:lang w:val="fr-FR"/>
        </w:rPr>
        <w:t xml:space="preserve">de la justice </w:t>
      </w:r>
      <w:r w:rsidRPr="003817E6">
        <w:rPr>
          <w:lang w:val="fr-FR"/>
        </w:rPr>
        <w:t xml:space="preserve">organise également des activités de sensibilisation du public sur les enfants </w:t>
      </w:r>
      <w:r>
        <w:rPr>
          <w:lang w:val="fr-FR"/>
        </w:rPr>
        <w:t>en temps de</w:t>
      </w:r>
      <w:r w:rsidRPr="003817E6">
        <w:rPr>
          <w:lang w:val="fr-FR"/>
        </w:rPr>
        <w:t xml:space="preserve"> conflit</w:t>
      </w:r>
      <w:r>
        <w:rPr>
          <w:lang w:val="fr-FR"/>
        </w:rPr>
        <w:t>s</w:t>
      </w:r>
      <w:r w:rsidRPr="003817E6">
        <w:rPr>
          <w:lang w:val="fr-FR"/>
        </w:rPr>
        <w:t xml:space="preserve"> armé</w:t>
      </w:r>
      <w:r>
        <w:rPr>
          <w:lang w:val="fr-FR"/>
        </w:rPr>
        <w:t>s</w:t>
      </w:r>
      <w:r w:rsidRPr="00611D34">
        <w:rPr>
          <w:lang w:val="fr-FR"/>
        </w:rPr>
        <w:t>.</w:t>
      </w:r>
    </w:p>
    <w:p w:rsidR="00F31BBE" w:rsidRPr="00611D34" w:rsidRDefault="00F31BBE" w:rsidP="00F31BBE">
      <w:pPr>
        <w:pStyle w:val="SingleTxtG"/>
        <w:rPr>
          <w:lang w:val="fr-FR"/>
        </w:rPr>
      </w:pPr>
      <w:r w:rsidRPr="00611D34">
        <w:rPr>
          <w:lang w:val="fr-FR"/>
        </w:rPr>
        <w:t>17.</w:t>
      </w:r>
      <w:r w:rsidRPr="00611D34">
        <w:rPr>
          <w:lang w:val="fr-FR"/>
        </w:rPr>
        <w:tab/>
      </w:r>
      <w:r w:rsidRPr="00DA29E1">
        <w:rPr>
          <w:lang w:val="fr-FR"/>
        </w:rPr>
        <w:t>Depuis 2006 et conformément à un accord conclu entre le Ministère de l</w:t>
      </w:r>
      <w:r>
        <w:rPr>
          <w:lang w:val="fr-FR"/>
        </w:rPr>
        <w:t>’</w:t>
      </w:r>
      <w:r w:rsidRPr="00DA29E1">
        <w:rPr>
          <w:lang w:val="fr-FR"/>
        </w:rPr>
        <w:t>éducation et la Commission afghane indépendante des droits de l</w:t>
      </w:r>
      <w:r>
        <w:rPr>
          <w:lang w:val="fr-FR"/>
        </w:rPr>
        <w:t>’</w:t>
      </w:r>
      <w:r w:rsidRPr="00DA29E1">
        <w:rPr>
          <w:lang w:val="fr-FR"/>
        </w:rPr>
        <w:t xml:space="preserve">homme, la Commission a </w:t>
      </w:r>
      <w:r w:rsidRPr="003F0436">
        <w:rPr>
          <w:lang w:val="fr-FR"/>
        </w:rPr>
        <w:t>inclus des thèmes sur les droits de l</w:t>
      </w:r>
      <w:r>
        <w:rPr>
          <w:lang w:val="fr-FR"/>
        </w:rPr>
        <w:t>’</w:t>
      </w:r>
      <w:r w:rsidRPr="003F0436">
        <w:rPr>
          <w:lang w:val="fr-FR"/>
        </w:rPr>
        <w:t>homme</w:t>
      </w:r>
      <w:r w:rsidRPr="00DA29E1">
        <w:rPr>
          <w:lang w:val="fr-FR"/>
        </w:rPr>
        <w:t xml:space="preserve">, tels que les droits fondamentaux, les droits de </w:t>
      </w:r>
      <w:r>
        <w:rPr>
          <w:lang w:val="fr-FR"/>
        </w:rPr>
        <w:t>l’</w:t>
      </w:r>
      <w:r w:rsidRPr="00DA29E1">
        <w:rPr>
          <w:lang w:val="fr-FR"/>
        </w:rPr>
        <w:t>enfant et les droits des femmes, dans les programmes du Ministère de l</w:t>
      </w:r>
      <w:r>
        <w:rPr>
          <w:lang w:val="fr-FR"/>
        </w:rPr>
        <w:t>’</w:t>
      </w:r>
      <w:r w:rsidRPr="00DA29E1">
        <w:rPr>
          <w:lang w:val="fr-FR"/>
        </w:rPr>
        <w:t>éducation afin d</w:t>
      </w:r>
      <w:r>
        <w:rPr>
          <w:lang w:val="fr-FR"/>
        </w:rPr>
        <w:t>’</w:t>
      </w:r>
      <w:r w:rsidRPr="00DA29E1">
        <w:rPr>
          <w:lang w:val="fr-FR"/>
        </w:rPr>
        <w:t>enseigner aux élèves les valeurs fondamentales des droits de l</w:t>
      </w:r>
      <w:r>
        <w:rPr>
          <w:lang w:val="fr-FR"/>
        </w:rPr>
        <w:t>’</w:t>
      </w:r>
      <w:r w:rsidRPr="00DA29E1">
        <w:rPr>
          <w:lang w:val="fr-FR"/>
        </w:rPr>
        <w:t xml:space="preserve">homme </w:t>
      </w:r>
      <w:r>
        <w:rPr>
          <w:lang w:val="fr-FR"/>
        </w:rPr>
        <w:t>consacrés par</w:t>
      </w:r>
      <w:r w:rsidRPr="00DA29E1">
        <w:rPr>
          <w:lang w:val="fr-FR"/>
        </w:rPr>
        <w:t xml:space="preserve"> la Constitution afghane et d</w:t>
      </w:r>
      <w:r>
        <w:rPr>
          <w:lang w:val="fr-FR"/>
        </w:rPr>
        <w:t>’</w:t>
      </w:r>
      <w:r w:rsidRPr="00DA29E1">
        <w:rPr>
          <w:lang w:val="fr-FR"/>
        </w:rPr>
        <w:t xml:space="preserve">autres </w:t>
      </w:r>
      <w:r>
        <w:rPr>
          <w:lang w:val="fr-FR"/>
        </w:rPr>
        <w:t>textes législatifs et réglementaires</w:t>
      </w:r>
      <w:r w:rsidRPr="00611D34">
        <w:rPr>
          <w:lang w:val="fr-FR"/>
        </w:rPr>
        <w:t>.</w:t>
      </w:r>
    </w:p>
    <w:p w:rsidR="00F31BBE" w:rsidRPr="00611D34" w:rsidRDefault="00F31BBE" w:rsidP="00F31BBE">
      <w:pPr>
        <w:pStyle w:val="SingleTxtG"/>
        <w:rPr>
          <w:lang w:val="fr-FR"/>
        </w:rPr>
      </w:pPr>
      <w:r w:rsidRPr="00611D34">
        <w:rPr>
          <w:lang w:val="fr-FR"/>
        </w:rPr>
        <w:t>18.</w:t>
      </w:r>
      <w:r w:rsidRPr="00611D34">
        <w:rPr>
          <w:lang w:val="fr-FR"/>
        </w:rPr>
        <w:tab/>
      </w:r>
      <w:r w:rsidRPr="003D166B">
        <w:rPr>
          <w:lang w:val="fr-FR"/>
        </w:rPr>
        <w:t xml:space="preserve">Au cours des </w:t>
      </w:r>
      <w:r w:rsidR="000F522E">
        <w:rPr>
          <w:lang w:val="fr-FR"/>
        </w:rPr>
        <w:t>quinze</w:t>
      </w:r>
      <w:r w:rsidRPr="003D166B">
        <w:rPr>
          <w:lang w:val="fr-FR"/>
        </w:rPr>
        <w:t xml:space="preserve"> dernières années, la Commission afghane indépendante des droits de l</w:t>
      </w:r>
      <w:r>
        <w:rPr>
          <w:lang w:val="fr-FR"/>
        </w:rPr>
        <w:t>’</w:t>
      </w:r>
      <w:r w:rsidRPr="003D166B">
        <w:rPr>
          <w:lang w:val="fr-FR"/>
        </w:rPr>
        <w:t xml:space="preserve">homme a interrogé plus de 47 789 enfants sur leur droit </w:t>
      </w:r>
      <w:r>
        <w:rPr>
          <w:lang w:val="fr-FR"/>
        </w:rPr>
        <w:t>d’</w:t>
      </w:r>
      <w:r w:rsidRPr="003D166B">
        <w:rPr>
          <w:lang w:val="fr-FR"/>
        </w:rPr>
        <w:t xml:space="preserve">exprimer leur </w:t>
      </w:r>
      <w:r>
        <w:rPr>
          <w:lang w:val="fr-FR"/>
        </w:rPr>
        <w:t>opinion</w:t>
      </w:r>
      <w:r w:rsidRPr="003D166B">
        <w:rPr>
          <w:lang w:val="fr-FR"/>
        </w:rPr>
        <w:t xml:space="preserve"> </w:t>
      </w:r>
      <w:r>
        <w:rPr>
          <w:lang w:val="fr-FR"/>
        </w:rPr>
        <w:t>au sujet de</w:t>
      </w:r>
      <w:r w:rsidRPr="003D166B">
        <w:rPr>
          <w:lang w:val="fr-FR"/>
        </w:rPr>
        <w:t xml:space="preserve"> leurs besoins et priorités spécifiques. </w:t>
      </w:r>
      <w:r>
        <w:rPr>
          <w:lang w:val="fr-FR"/>
        </w:rPr>
        <w:t>C</w:t>
      </w:r>
      <w:r w:rsidRPr="003D166B">
        <w:rPr>
          <w:lang w:val="fr-FR"/>
        </w:rPr>
        <w:t>es sondages d</w:t>
      </w:r>
      <w:r>
        <w:rPr>
          <w:lang w:val="fr-FR"/>
        </w:rPr>
        <w:t>’</w:t>
      </w:r>
      <w:r w:rsidRPr="003D166B">
        <w:rPr>
          <w:lang w:val="fr-FR"/>
        </w:rPr>
        <w:t xml:space="preserve">opinion et entretiens ont donné lieu à plusieurs enquêtes nationales et rapports fondés sur des </w:t>
      </w:r>
      <w:r>
        <w:rPr>
          <w:lang w:val="fr-FR"/>
        </w:rPr>
        <w:t xml:space="preserve">travaux de </w:t>
      </w:r>
      <w:r w:rsidRPr="003D166B">
        <w:rPr>
          <w:lang w:val="fr-FR"/>
        </w:rPr>
        <w:t xml:space="preserve">recherche, tels que la recherche nationale sur la lutte contre la pédophilie (ou pratique du </w:t>
      </w:r>
      <w:r w:rsidRPr="00183E5C">
        <w:rPr>
          <w:i/>
          <w:iCs/>
          <w:lang w:val="fr-FR"/>
        </w:rPr>
        <w:t>bacha bazi</w:t>
      </w:r>
      <w:r w:rsidRPr="003D166B">
        <w:rPr>
          <w:lang w:val="fr-FR"/>
        </w:rPr>
        <w:t>), l</w:t>
      </w:r>
      <w:r>
        <w:rPr>
          <w:lang w:val="fr-FR"/>
        </w:rPr>
        <w:t>’</w:t>
      </w:r>
      <w:r w:rsidRPr="003D166B">
        <w:rPr>
          <w:lang w:val="fr-FR"/>
        </w:rPr>
        <w:t xml:space="preserve">enquête nationale sur les effets du travail pénible sur les enfants, </w:t>
      </w:r>
      <w:r>
        <w:rPr>
          <w:lang w:val="fr-FR"/>
        </w:rPr>
        <w:t>la situation</w:t>
      </w:r>
      <w:r w:rsidRPr="003D166B">
        <w:rPr>
          <w:lang w:val="fr-FR"/>
        </w:rPr>
        <w:t xml:space="preserve"> des enfants dans les écoles, la recherche sur la lutte contre la traite des êtres humains et l</w:t>
      </w:r>
      <w:r>
        <w:rPr>
          <w:lang w:val="fr-FR"/>
        </w:rPr>
        <w:t>’</w:t>
      </w:r>
      <w:r w:rsidRPr="003D166B">
        <w:rPr>
          <w:lang w:val="fr-FR"/>
        </w:rPr>
        <w:t>enlèvement d</w:t>
      </w:r>
      <w:r>
        <w:rPr>
          <w:lang w:val="fr-FR"/>
        </w:rPr>
        <w:t>’</w:t>
      </w:r>
      <w:r w:rsidRPr="003D166B">
        <w:rPr>
          <w:lang w:val="fr-FR"/>
        </w:rPr>
        <w:t xml:space="preserve">enfants et de femmes et </w:t>
      </w:r>
      <w:r>
        <w:rPr>
          <w:lang w:val="fr-FR"/>
        </w:rPr>
        <w:t xml:space="preserve">plusieurs </w:t>
      </w:r>
      <w:r w:rsidRPr="003D166B">
        <w:rPr>
          <w:lang w:val="fr-FR"/>
        </w:rPr>
        <w:t>autres rapports thématiques concernant les droits de l</w:t>
      </w:r>
      <w:r>
        <w:rPr>
          <w:lang w:val="fr-FR"/>
        </w:rPr>
        <w:t>’</w:t>
      </w:r>
      <w:r w:rsidRPr="003D166B">
        <w:rPr>
          <w:lang w:val="fr-FR"/>
        </w:rPr>
        <w:t>enfant</w:t>
      </w:r>
      <w:r w:rsidRPr="00611D34">
        <w:rPr>
          <w:lang w:val="fr-FR"/>
        </w:rPr>
        <w:t>.</w:t>
      </w:r>
    </w:p>
    <w:p w:rsidR="00F31BBE" w:rsidRPr="00611D34" w:rsidRDefault="00F31BBE" w:rsidP="00F31BBE">
      <w:pPr>
        <w:pStyle w:val="SingleTxtG"/>
        <w:rPr>
          <w:lang w:val="fr-FR"/>
        </w:rPr>
      </w:pPr>
      <w:r w:rsidRPr="00611D34">
        <w:rPr>
          <w:lang w:val="fr-FR"/>
        </w:rPr>
        <w:t>19.</w:t>
      </w:r>
      <w:r w:rsidRPr="00611D34">
        <w:rPr>
          <w:lang w:val="fr-FR"/>
        </w:rPr>
        <w:tab/>
      </w:r>
      <w:r>
        <w:rPr>
          <w:lang w:val="fr-FR"/>
        </w:rPr>
        <w:t>Grâce aux</w:t>
      </w:r>
      <w:r w:rsidRPr="00683687">
        <w:rPr>
          <w:lang w:val="fr-FR"/>
        </w:rPr>
        <w:t xml:space="preserve"> actions de plaidoyer </w:t>
      </w:r>
      <w:r>
        <w:rPr>
          <w:lang w:val="fr-FR"/>
        </w:rPr>
        <w:t>qu</w:t>
      </w:r>
      <w:r w:rsidRPr="00683687">
        <w:rPr>
          <w:lang w:val="fr-FR"/>
        </w:rPr>
        <w:t>e la Commission afghane indépendante des droits de l</w:t>
      </w:r>
      <w:r>
        <w:rPr>
          <w:lang w:val="fr-FR"/>
        </w:rPr>
        <w:t>’</w:t>
      </w:r>
      <w:r w:rsidRPr="00683687">
        <w:rPr>
          <w:lang w:val="fr-FR"/>
        </w:rPr>
        <w:t>homme</w:t>
      </w:r>
      <w:r w:rsidRPr="00A868EA">
        <w:rPr>
          <w:lang w:val="fr-FR"/>
        </w:rPr>
        <w:t>, en tant qu</w:t>
      </w:r>
      <w:r>
        <w:rPr>
          <w:lang w:val="fr-FR"/>
        </w:rPr>
        <w:t>’</w:t>
      </w:r>
      <w:r w:rsidRPr="00A868EA">
        <w:rPr>
          <w:lang w:val="fr-FR"/>
        </w:rPr>
        <w:t>institution nationale des droits de l</w:t>
      </w:r>
      <w:r>
        <w:rPr>
          <w:lang w:val="fr-FR"/>
        </w:rPr>
        <w:t>’</w:t>
      </w:r>
      <w:r w:rsidRPr="00A868EA">
        <w:rPr>
          <w:lang w:val="fr-FR"/>
        </w:rPr>
        <w:t xml:space="preserve">homme, </w:t>
      </w:r>
      <w:r w:rsidRPr="00B002F4">
        <w:rPr>
          <w:lang w:val="fr-FR"/>
        </w:rPr>
        <w:t xml:space="preserve">n’a cessé de mener </w:t>
      </w:r>
      <w:r>
        <w:rPr>
          <w:lang w:val="fr-FR"/>
        </w:rPr>
        <w:t xml:space="preserve">pour obtenir que la </w:t>
      </w:r>
      <w:r w:rsidRPr="00683687">
        <w:rPr>
          <w:lang w:val="fr-FR"/>
        </w:rPr>
        <w:t xml:space="preserve">pratique du </w:t>
      </w:r>
      <w:r w:rsidRPr="00F332F1">
        <w:rPr>
          <w:i/>
          <w:iCs/>
          <w:lang w:val="fr-FR"/>
        </w:rPr>
        <w:t>bacha bazi</w:t>
      </w:r>
      <w:r>
        <w:rPr>
          <w:lang w:val="fr-FR"/>
        </w:rPr>
        <w:t xml:space="preserve"> soit érigée en infraction pénale</w:t>
      </w:r>
      <w:r w:rsidRPr="00683687">
        <w:rPr>
          <w:lang w:val="fr-FR"/>
        </w:rPr>
        <w:t xml:space="preserve">, le Parlement afghan a </w:t>
      </w:r>
      <w:r>
        <w:rPr>
          <w:lang w:val="fr-FR"/>
        </w:rPr>
        <w:t>incriminé</w:t>
      </w:r>
      <w:r w:rsidRPr="00683687">
        <w:rPr>
          <w:lang w:val="fr-FR"/>
        </w:rPr>
        <w:t xml:space="preserve"> cette pratique immorale dans le nouveau </w:t>
      </w:r>
      <w:r>
        <w:rPr>
          <w:lang w:val="fr-FR"/>
        </w:rPr>
        <w:t>C</w:t>
      </w:r>
      <w:r w:rsidRPr="00683687">
        <w:rPr>
          <w:lang w:val="fr-FR"/>
        </w:rPr>
        <w:t>ode pénal promulgué en 2018</w:t>
      </w:r>
      <w:r w:rsidRPr="00611D34">
        <w:rPr>
          <w:lang w:val="fr-FR"/>
        </w:rPr>
        <w:t>.</w:t>
      </w:r>
    </w:p>
    <w:p w:rsidR="00F31BBE" w:rsidRPr="00611D34" w:rsidRDefault="00F31BBE" w:rsidP="00F31BBE">
      <w:pPr>
        <w:pStyle w:val="SingleTxtG"/>
        <w:rPr>
          <w:lang w:val="fr-FR"/>
        </w:rPr>
      </w:pPr>
      <w:r w:rsidRPr="00611D34">
        <w:rPr>
          <w:lang w:val="fr-FR"/>
        </w:rPr>
        <w:t>20.</w:t>
      </w:r>
      <w:r w:rsidRPr="00611D34">
        <w:rPr>
          <w:lang w:val="fr-FR"/>
        </w:rPr>
        <w:tab/>
      </w:r>
      <w:r w:rsidRPr="005C3F9D">
        <w:rPr>
          <w:lang w:val="fr-FR"/>
        </w:rPr>
        <w:t>La Commission afghane indépendante des droits de l</w:t>
      </w:r>
      <w:r>
        <w:rPr>
          <w:lang w:val="fr-FR"/>
        </w:rPr>
        <w:t>’</w:t>
      </w:r>
      <w:r w:rsidRPr="005C3F9D">
        <w:rPr>
          <w:lang w:val="fr-FR"/>
        </w:rPr>
        <w:t xml:space="preserve">homme fournit des </w:t>
      </w:r>
      <w:r>
        <w:rPr>
          <w:lang w:val="fr-FR"/>
        </w:rPr>
        <w:t>directives sur</w:t>
      </w:r>
      <w:r w:rsidRPr="005C3F9D">
        <w:rPr>
          <w:lang w:val="fr-FR"/>
        </w:rPr>
        <w:t xml:space="preserve"> les droits de l</w:t>
      </w:r>
      <w:r>
        <w:rPr>
          <w:lang w:val="fr-FR"/>
        </w:rPr>
        <w:t>’</w:t>
      </w:r>
      <w:r w:rsidRPr="005C3F9D">
        <w:rPr>
          <w:lang w:val="fr-FR"/>
        </w:rPr>
        <w:t>homme à l</w:t>
      </w:r>
      <w:r>
        <w:rPr>
          <w:lang w:val="fr-FR"/>
        </w:rPr>
        <w:t>’</w:t>
      </w:r>
      <w:r w:rsidRPr="005C3F9D">
        <w:rPr>
          <w:lang w:val="fr-FR"/>
        </w:rPr>
        <w:t xml:space="preserve">Académie de police afin </w:t>
      </w:r>
      <w:r>
        <w:rPr>
          <w:lang w:val="fr-FR"/>
        </w:rPr>
        <w:t>que les</w:t>
      </w:r>
      <w:r w:rsidRPr="005C3F9D">
        <w:rPr>
          <w:lang w:val="fr-FR"/>
        </w:rPr>
        <w:t xml:space="preserve"> jeunes policiers </w:t>
      </w:r>
      <w:r>
        <w:rPr>
          <w:lang w:val="fr-FR"/>
        </w:rPr>
        <w:t xml:space="preserve">soient formés au respect </w:t>
      </w:r>
      <w:r w:rsidRPr="005C3F9D">
        <w:rPr>
          <w:lang w:val="fr-FR"/>
        </w:rPr>
        <w:t xml:space="preserve">des </w:t>
      </w:r>
      <w:r>
        <w:rPr>
          <w:lang w:val="fr-FR"/>
        </w:rPr>
        <w:t xml:space="preserve">normes relatives aux </w:t>
      </w:r>
      <w:r w:rsidRPr="005C3F9D">
        <w:rPr>
          <w:lang w:val="fr-FR"/>
        </w:rPr>
        <w:t>droits de l</w:t>
      </w:r>
      <w:r>
        <w:rPr>
          <w:lang w:val="fr-FR"/>
        </w:rPr>
        <w:t>’</w:t>
      </w:r>
      <w:r w:rsidRPr="005C3F9D">
        <w:rPr>
          <w:lang w:val="fr-FR"/>
        </w:rPr>
        <w:t xml:space="preserve">homme en général et </w:t>
      </w:r>
      <w:r>
        <w:rPr>
          <w:lang w:val="fr-FR"/>
        </w:rPr>
        <w:t>aux</w:t>
      </w:r>
      <w:r w:rsidRPr="005C3F9D">
        <w:rPr>
          <w:lang w:val="fr-FR"/>
        </w:rPr>
        <w:t xml:space="preserve"> droits de l</w:t>
      </w:r>
      <w:r>
        <w:rPr>
          <w:lang w:val="fr-FR"/>
        </w:rPr>
        <w:t>’</w:t>
      </w:r>
      <w:r w:rsidRPr="005C3F9D">
        <w:rPr>
          <w:lang w:val="fr-FR"/>
        </w:rPr>
        <w:t xml:space="preserve">enfant en particulier. Ces </w:t>
      </w:r>
      <w:r>
        <w:rPr>
          <w:lang w:val="fr-FR"/>
        </w:rPr>
        <w:t>directives</w:t>
      </w:r>
      <w:r w:rsidRPr="005C3F9D">
        <w:rPr>
          <w:lang w:val="fr-FR"/>
        </w:rPr>
        <w:t xml:space="preserve"> font également partie du programme du Ministère de l</w:t>
      </w:r>
      <w:r>
        <w:rPr>
          <w:lang w:val="fr-FR"/>
        </w:rPr>
        <w:t>’</w:t>
      </w:r>
      <w:r w:rsidRPr="005C3F9D">
        <w:rPr>
          <w:lang w:val="fr-FR"/>
        </w:rPr>
        <w:t xml:space="preserve">éducation et sont enseignées dans </w:t>
      </w:r>
      <w:r>
        <w:rPr>
          <w:lang w:val="fr-FR"/>
        </w:rPr>
        <w:t xml:space="preserve">toutes </w:t>
      </w:r>
      <w:r w:rsidRPr="005C3F9D">
        <w:rPr>
          <w:lang w:val="fr-FR"/>
        </w:rPr>
        <w:t xml:space="preserve">les écoles </w:t>
      </w:r>
      <w:r>
        <w:rPr>
          <w:lang w:val="fr-FR"/>
        </w:rPr>
        <w:t>du</w:t>
      </w:r>
      <w:r w:rsidRPr="005C3F9D">
        <w:rPr>
          <w:lang w:val="fr-FR"/>
        </w:rPr>
        <w:t xml:space="preserve"> pays</w:t>
      </w:r>
      <w:r w:rsidRPr="00611D34">
        <w:rPr>
          <w:lang w:val="fr-FR"/>
        </w:rPr>
        <w:t>.</w:t>
      </w:r>
    </w:p>
    <w:p w:rsidR="00F31BBE" w:rsidRPr="00611D34" w:rsidRDefault="00F31BBE" w:rsidP="00F31BBE">
      <w:pPr>
        <w:pStyle w:val="SingleTxtG"/>
        <w:rPr>
          <w:lang w:val="fr-FR"/>
        </w:rPr>
      </w:pPr>
      <w:r w:rsidRPr="00611D34">
        <w:rPr>
          <w:lang w:val="fr-FR"/>
        </w:rPr>
        <w:t>21.</w:t>
      </w:r>
      <w:r w:rsidRPr="00611D34">
        <w:rPr>
          <w:lang w:val="fr-FR"/>
        </w:rPr>
        <w:tab/>
      </w:r>
      <w:r>
        <w:rPr>
          <w:lang w:val="fr-FR"/>
        </w:rPr>
        <w:t>E</w:t>
      </w:r>
      <w:r w:rsidRPr="003301D8">
        <w:rPr>
          <w:lang w:val="fr-FR"/>
        </w:rPr>
        <w:t>n collaboration avec la Commission afghane indépendante des droits de l</w:t>
      </w:r>
      <w:r>
        <w:rPr>
          <w:lang w:val="fr-FR"/>
        </w:rPr>
        <w:t>’</w:t>
      </w:r>
      <w:r w:rsidRPr="003301D8">
        <w:rPr>
          <w:lang w:val="fr-FR"/>
        </w:rPr>
        <w:t xml:space="preserve">homme, </w:t>
      </w:r>
      <w:r>
        <w:rPr>
          <w:lang w:val="fr-FR"/>
        </w:rPr>
        <w:t>l</w:t>
      </w:r>
      <w:r w:rsidRPr="004B22D2">
        <w:rPr>
          <w:lang w:val="fr-FR"/>
        </w:rPr>
        <w:t xml:space="preserve">e Ministère de la défense </w:t>
      </w:r>
      <w:r w:rsidRPr="003301D8">
        <w:rPr>
          <w:lang w:val="fr-FR"/>
        </w:rPr>
        <w:t>a signé un protocole d</w:t>
      </w:r>
      <w:r>
        <w:rPr>
          <w:lang w:val="fr-FR"/>
        </w:rPr>
        <w:t>’</w:t>
      </w:r>
      <w:r w:rsidRPr="003301D8">
        <w:rPr>
          <w:lang w:val="fr-FR"/>
        </w:rPr>
        <w:t>accord pour enseigner les droits de l</w:t>
      </w:r>
      <w:r>
        <w:rPr>
          <w:lang w:val="fr-FR"/>
        </w:rPr>
        <w:t>’</w:t>
      </w:r>
      <w:r w:rsidRPr="003301D8">
        <w:rPr>
          <w:lang w:val="fr-FR"/>
        </w:rPr>
        <w:t>homme et le droit international humanitaire, en particulier sous l</w:t>
      </w:r>
      <w:r>
        <w:rPr>
          <w:lang w:val="fr-FR"/>
        </w:rPr>
        <w:t>’</w:t>
      </w:r>
      <w:r w:rsidRPr="003301D8">
        <w:rPr>
          <w:lang w:val="fr-FR"/>
        </w:rPr>
        <w:t>angle de la situation des enfants dans les conflits armés, à tous les jeunes officiers de l</w:t>
      </w:r>
      <w:r>
        <w:rPr>
          <w:lang w:val="fr-FR"/>
        </w:rPr>
        <w:t>’</w:t>
      </w:r>
      <w:r w:rsidRPr="003301D8">
        <w:rPr>
          <w:lang w:val="fr-FR"/>
        </w:rPr>
        <w:t xml:space="preserve">Académie militaire. En 2016, la Commission a formé un total de 1 200 jeunes officiers </w:t>
      </w:r>
      <w:r>
        <w:rPr>
          <w:lang w:val="fr-FR"/>
        </w:rPr>
        <w:t>aux</w:t>
      </w:r>
      <w:r w:rsidRPr="003301D8">
        <w:rPr>
          <w:lang w:val="fr-FR"/>
        </w:rPr>
        <w:t xml:space="preserve"> règles d</w:t>
      </w:r>
      <w:r>
        <w:rPr>
          <w:lang w:val="fr-FR"/>
        </w:rPr>
        <w:t>’</w:t>
      </w:r>
      <w:r w:rsidRPr="003301D8">
        <w:rPr>
          <w:lang w:val="fr-FR"/>
        </w:rPr>
        <w:t xml:space="preserve">engagement, </w:t>
      </w:r>
      <w:r>
        <w:rPr>
          <w:lang w:val="fr-FR"/>
        </w:rPr>
        <w:t xml:space="preserve">à la question des </w:t>
      </w:r>
      <w:r w:rsidRPr="003301D8">
        <w:rPr>
          <w:lang w:val="fr-FR"/>
        </w:rPr>
        <w:t>groupes vulnérables lors d</w:t>
      </w:r>
      <w:r>
        <w:rPr>
          <w:lang w:val="fr-FR"/>
        </w:rPr>
        <w:t>’</w:t>
      </w:r>
      <w:r w:rsidRPr="003301D8">
        <w:rPr>
          <w:lang w:val="fr-FR"/>
        </w:rPr>
        <w:t xml:space="preserve">opérations militaires, </w:t>
      </w:r>
      <w:r>
        <w:rPr>
          <w:lang w:val="fr-FR"/>
        </w:rPr>
        <w:t xml:space="preserve">à </w:t>
      </w:r>
      <w:r w:rsidRPr="003301D8">
        <w:rPr>
          <w:lang w:val="fr-FR"/>
        </w:rPr>
        <w:t xml:space="preserve">la protection des lieux publics en temps de guerre, </w:t>
      </w:r>
      <w:r>
        <w:rPr>
          <w:lang w:val="fr-FR"/>
        </w:rPr>
        <w:t xml:space="preserve">à </w:t>
      </w:r>
      <w:r w:rsidRPr="003301D8">
        <w:rPr>
          <w:lang w:val="fr-FR"/>
        </w:rPr>
        <w:t xml:space="preserve">la distinction entre les cibles militaires et les biens </w:t>
      </w:r>
      <w:r>
        <w:rPr>
          <w:lang w:val="fr-FR"/>
        </w:rPr>
        <w:t xml:space="preserve">de caractère </w:t>
      </w:r>
      <w:r w:rsidRPr="003301D8">
        <w:rPr>
          <w:lang w:val="fr-FR"/>
        </w:rPr>
        <w:t xml:space="preserve">civil, </w:t>
      </w:r>
      <w:r>
        <w:rPr>
          <w:lang w:val="fr-FR"/>
        </w:rPr>
        <w:t xml:space="preserve">à </w:t>
      </w:r>
      <w:r w:rsidRPr="003301D8">
        <w:rPr>
          <w:lang w:val="fr-FR"/>
        </w:rPr>
        <w:t>la proportionnalité des r</w:t>
      </w:r>
      <w:r>
        <w:rPr>
          <w:lang w:val="fr-FR"/>
        </w:rPr>
        <w:t>ipostes</w:t>
      </w:r>
      <w:r w:rsidRPr="003301D8">
        <w:rPr>
          <w:lang w:val="fr-FR"/>
        </w:rPr>
        <w:t xml:space="preserve"> </w:t>
      </w:r>
      <w:r>
        <w:rPr>
          <w:lang w:val="fr-FR"/>
        </w:rPr>
        <w:t>en situation de</w:t>
      </w:r>
      <w:r w:rsidRPr="003301D8">
        <w:rPr>
          <w:lang w:val="fr-FR"/>
        </w:rPr>
        <w:t xml:space="preserve"> combat et</w:t>
      </w:r>
      <w:r>
        <w:rPr>
          <w:lang w:val="fr-FR"/>
        </w:rPr>
        <w:t>,</w:t>
      </w:r>
      <w:r w:rsidRPr="003301D8">
        <w:rPr>
          <w:lang w:val="fr-FR"/>
        </w:rPr>
        <w:t xml:space="preserve"> </w:t>
      </w:r>
      <w:r>
        <w:rPr>
          <w:lang w:val="fr-FR"/>
        </w:rPr>
        <w:t>plus particulièrement, à la question</w:t>
      </w:r>
      <w:r w:rsidRPr="003301D8">
        <w:rPr>
          <w:lang w:val="fr-FR"/>
        </w:rPr>
        <w:t xml:space="preserve"> des enfants </w:t>
      </w:r>
      <w:r>
        <w:rPr>
          <w:lang w:val="fr-FR"/>
        </w:rPr>
        <w:t xml:space="preserve">en temps de </w:t>
      </w:r>
      <w:r w:rsidRPr="003301D8">
        <w:rPr>
          <w:lang w:val="fr-FR"/>
        </w:rPr>
        <w:t xml:space="preserve">conflits armés. En 2018, 886 officiers, dont 155 femmes, ont également reçu une formation sur </w:t>
      </w:r>
      <w:r>
        <w:rPr>
          <w:lang w:val="fr-FR"/>
        </w:rPr>
        <w:t>ces questions</w:t>
      </w:r>
      <w:r w:rsidRPr="00611D34">
        <w:rPr>
          <w:lang w:val="fr-FR"/>
        </w:rPr>
        <w:t>.</w:t>
      </w:r>
    </w:p>
    <w:p w:rsidR="00F31BBE" w:rsidRPr="00611D34" w:rsidRDefault="00F31BBE" w:rsidP="00F31BBE">
      <w:pPr>
        <w:pStyle w:val="SingleTxtG"/>
        <w:rPr>
          <w:lang w:val="fr-FR"/>
        </w:rPr>
      </w:pPr>
      <w:r w:rsidRPr="00611D34">
        <w:rPr>
          <w:lang w:val="fr-FR"/>
        </w:rPr>
        <w:t>22.</w:t>
      </w:r>
      <w:r w:rsidRPr="00611D34">
        <w:rPr>
          <w:lang w:val="fr-FR"/>
        </w:rPr>
        <w:tab/>
      </w:r>
      <w:r w:rsidRPr="00846F72">
        <w:rPr>
          <w:lang w:val="fr-FR"/>
        </w:rPr>
        <w:t>En 2018-2019, le Ministère de la défense a organisé 28 séminaires sur les droits de l</w:t>
      </w:r>
      <w:r>
        <w:rPr>
          <w:lang w:val="fr-FR"/>
        </w:rPr>
        <w:t>’</w:t>
      </w:r>
      <w:r w:rsidRPr="00846F72">
        <w:rPr>
          <w:lang w:val="fr-FR"/>
        </w:rPr>
        <w:t>homme et les questions humanitaires pour l</w:t>
      </w:r>
      <w:r>
        <w:rPr>
          <w:lang w:val="fr-FR"/>
        </w:rPr>
        <w:t>’</w:t>
      </w:r>
      <w:r w:rsidRPr="00846F72">
        <w:rPr>
          <w:lang w:val="fr-FR"/>
        </w:rPr>
        <w:t>ensemble du personnel militaire. En outre, les droits de l</w:t>
      </w:r>
      <w:r>
        <w:rPr>
          <w:lang w:val="fr-FR"/>
        </w:rPr>
        <w:t>’</w:t>
      </w:r>
      <w:r w:rsidRPr="00846F72">
        <w:rPr>
          <w:lang w:val="fr-FR"/>
        </w:rPr>
        <w:t>enfant et la protection des enfants pendant les conflits armés sont des thèmes qui sont enseignés</w:t>
      </w:r>
      <w:r>
        <w:rPr>
          <w:lang w:val="fr-FR"/>
        </w:rPr>
        <w:t xml:space="preserve"> aux</w:t>
      </w:r>
      <w:r w:rsidRPr="00846F72">
        <w:rPr>
          <w:lang w:val="fr-FR"/>
        </w:rPr>
        <w:t xml:space="preserve"> </w:t>
      </w:r>
      <w:r>
        <w:rPr>
          <w:lang w:val="fr-FR"/>
        </w:rPr>
        <w:t>nouvelles recrues. Au</w:t>
      </w:r>
      <w:r w:rsidRPr="00846F72">
        <w:rPr>
          <w:lang w:val="fr-FR"/>
        </w:rPr>
        <w:t xml:space="preserve"> total</w:t>
      </w:r>
      <w:r>
        <w:rPr>
          <w:lang w:val="fr-FR"/>
        </w:rPr>
        <w:t>,</w:t>
      </w:r>
      <w:r w:rsidRPr="00846F72">
        <w:rPr>
          <w:lang w:val="fr-FR"/>
        </w:rPr>
        <w:t xml:space="preserve"> 2 266 heures</w:t>
      </w:r>
      <w:r>
        <w:rPr>
          <w:lang w:val="fr-FR"/>
        </w:rPr>
        <w:t xml:space="preserve"> de formation ont été consacrées à ces questions</w:t>
      </w:r>
      <w:r w:rsidRPr="00611D34">
        <w:rPr>
          <w:lang w:val="fr-FR"/>
        </w:rPr>
        <w:t xml:space="preserve">. </w:t>
      </w:r>
    </w:p>
    <w:p w:rsidR="00F31BBE" w:rsidRPr="00611D34" w:rsidRDefault="00F31BBE" w:rsidP="00F31BBE">
      <w:pPr>
        <w:pStyle w:val="SingleTxtG"/>
        <w:rPr>
          <w:lang w:val="fr-FR"/>
        </w:rPr>
      </w:pPr>
      <w:r w:rsidRPr="00611D34">
        <w:rPr>
          <w:lang w:val="fr-FR"/>
        </w:rPr>
        <w:t>23.</w:t>
      </w:r>
      <w:r w:rsidRPr="00611D34">
        <w:rPr>
          <w:lang w:val="fr-FR"/>
        </w:rPr>
        <w:tab/>
      </w:r>
      <w:r w:rsidRPr="001E207A">
        <w:rPr>
          <w:lang w:val="fr-FR"/>
        </w:rPr>
        <w:t xml:space="preserve">La République </w:t>
      </w:r>
      <w:r w:rsidRPr="000F522E">
        <w:rPr>
          <w:lang w:val="fr-FR"/>
        </w:rPr>
        <w:t>islami</w:t>
      </w:r>
      <w:r w:rsidR="000F522E" w:rsidRPr="000F522E">
        <w:rPr>
          <w:lang w:val="fr-FR"/>
        </w:rPr>
        <w:t>que</w:t>
      </w:r>
      <w:r w:rsidRPr="000F522E">
        <w:rPr>
          <w:lang w:val="fr-FR"/>
        </w:rPr>
        <w:t xml:space="preserve"> d</w:t>
      </w:r>
      <w:r>
        <w:rPr>
          <w:lang w:val="fr-FR"/>
        </w:rPr>
        <w:t>’</w:t>
      </w:r>
      <w:r w:rsidRPr="001E207A">
        <w:rPr>
          <w:lang w:val="fr-FR"/>
        </w:rPr>
        <w:t>Afghanistan s</w:t>
      </w:r>
      <w:r>
        <w:rPr>
          <w:lang w:val="fr-FR"/>
        </w:rPr>
        <w:t>’</w:t>
      </w:r>
      <w:r w:rsidRPr="001E207A">
        <w:rPr>
          <w:lang w:val="fr-FR"/>
        </w:rPr>
        <w:t>est engagée à protéger et à promouvoir les droits de l</w:t>
      </w:r>
      <w:r>
        <w:rPr>
          <w:lang w:val="fr-FR"/>
        </w:rPr>
        <w:t>’</w:t>
      </w:r>
      <w:r w:rsidRPr="001E207A">
        <w:rPr>
          <w:lang w:val="fr-FR"/>
        </w:rPr>
        <w:t xml:space="preserve">homme, </w:t>
      </w:r>
      <w:r>
        <w:rPr>
          <w:lang w:val="fr-FR"/>
        </w:rPr>
        <w:t xml:space="preserve">aux niveaux </w:t>
      </w:r>
      <w:r w:rsidRPr="001E207A">
        <w:rPr>
          <w:lang w:val="fr-FR"/>
        </w:rPr>
        <w:t>national</w:t>
      </w:r>
      <w:r>
        <w:rPr>
          <w:lang w:val="fr-FR"/>
        </w:rPr>
        <w:t xml:space="preserve"> et</w:t>
      </w:r>
      <w:r w:rsidRPr="001E207A">
        <w:rPr>
          <w:lang w:val="fr-FR"/>
        </w:rPr>
        <w:t xml:space="preserve"> international. Toutefois, en raison de la complexité des réseaux de terreur et des atrocités et crimes odieux qu</w:t>
      </w:r>
      <w:r>
        <w:rPr>
          <w:lang w:val="fr-FR"/>
        </w:rPr>
        <w:t xml:space="preserve">e ces réseaux </w:t>
      </w:r>
      <w:r w:rsidRPr="001E207A">
        <w:rPr>
          <w:lang w:val="fr-FR"/>
        </w:rPr>
        <w:t>commettent, le Gouvernement afghan a besoin de ressources supplémentaires. La communauté internationale et les pays de la région sont donc invités à adopter une position plus ferme pour soutenir ces efforts</w:t>
      </w:r>
      <w:r w:rsidRPr="00611D34">
        <w:rPr>
          <w:lang w:val="fr-FR"/>
        </w:rPr>
        <w:t xml:space="preserve">. </w:t>
      </w:r>
    </w:p>
    <w:p w:rsidR="00F31BBE" w:rsidRPr="00611D34" w:rsidRDefault="00F31BBE" w:rsidP="00F31BBE">
      <w:pPr>
        <w:pStyle w:val="SingleTxtG"/>
        <w:rPr>
          <w:lang w:val="fr-FR"/>
        </w:rPr>
      </w:pPr>
      <w:r w:rsidRPr="00611D34">
        <w:rPr>
          <w:lang w:val="fr-FR"/>
        </w:rPr>
        <w:lastRenderedPageBreak/>
        <w:t>24.</w:t>
      </w:r>
      <w:r w:rsidRPr="00611D34">
        <w:rPr>
          <w:lang w:val="fr-FR"/>
        </w:rPr>
        <w:tab/>
      </w:r>
      <w:r w:rsidRPr="003B4C45">
        <w:rPr>
          <w:lang w:val="fr-FR"/>
        </w:rPr>
        <w:t xml:space="preserve">Les activités des organisations terroristes internationales et </w:t>
      </w:r>
      <w:r>
        <w:rPr>
          <w:lang w:val="fr-FR"/>
        </w:rPr>
        <w:t xml:space="preserve">les </w:t>
      </w:r>
      <w:r w:rsidRPr="003B4C45">
        <w:rPr>
          <w:lang w:val="fr-FR"/>
        </w:rPr>
        <w:t>attentats</w:t>
      </w:r>
      <w:r>
        <w:rPr>
          <w:lang w:val="fr-FR"/>
        </w:rPr>
        <w:t>-</w:t>
      </w:r>
      <w:r w:rsidRPr="003B4C45">
        <w:rPr>
          <w:lang w:val="fr-FR"/>
        </w:rPr>
        <w:t xml:space="preserve">suicides </w:t>
      </w:r>
      <w:r>
        <w:rPr>
          <w:lang w:val="fr-FR"/>
        </w:rPr>
        <w:t>ciblent aveuglément</w:t>
      </w:r>
      <w:r w:rsidRPr="003B4C45">
        <w:rPr>
          <w:lang w:val="fr-FR"/>
        </w:rPr>
        <w:t xml:space="preserve"> la population civile, en particulier les enfants, et constituent une violation flagrante des droits de l</w:t>
      </w:r>
      <w:r>
        <w:rPr>
          <w:lang w:val="fr-FR"/>
        </w:rPr>
        <w:t>’</w:t>
      </w:r>
      <w:r w:rsidRPr="003B4C45">
        <w:rPr>
          <w:lang w:val="fr-FR"/>
        </w:rPr>
        <w:t>homme et de l</w:t>
      </w:r>
      <w:r>
        <w:rPr>
          <w:lang w:val="fr-FR"/>
        </w:rPr>
        <w:t>’</w:t>
      </w:r>
      <w:r w:rsidRPr="003B4C45">
        <w:rPr>
          <w:lang w:val="fr-FR"/>
        </w:rPr>
        <w:t xml:space="preserve">enfant, qui appelle une réponse </w:t>
      </w:r>
      <w:r>
        <w:rPr>
          <w:lang w:val="fr-FR"/>
        </w:rPr>
        <w:t>internationale</w:t>
      </w:r>
      <w:r w:rsidRPr="003B4C45">
        <w:rPr>
          <w:lang w:val="fr-FR"/>
        </w:rPr>
        <w:t xml:space="preserve"> et régionale appropriée</w:t>
      </w:r>
      <w:r w:rsidRPr="00EB1BB2">
        <w:rPr>
          <w:lang w:val="fr-FR"/>
        </w:rPr>
        <w:t xml:space="preserve">. </w:t>
      </w:r>
      <w:r>
        <w:rPr>
          <w:lang w:val="fr-FR"/>
        </w:rPr>
        <w:t>L’</w:t>
      </w:r>
      <w:r w:rsidRPr="003B4C45">
        <w:rPr>
          <w:lang w:val="fr-FR"/>
        </w:rPr>
        <w:t>Afghanistan est</w:t>
      </w:r>
      <w:r>
        <w:rPr>
          <w:lang w:val="fr-FR"/>
        </w:rPr>
        <w:t>,</w:t>
      </w:r>
      <w:r w:rsidRPr="003B4C45">
        <w:rPr>
          <w:lang w:val="fr-FR"/>
        </w:rPr>
        <w:t xml:space="preserve"> </w:t>
      </w:r>
      <w:r>
        <w:rPr>
          <w:lang w:val="fr-FR"/>
        </w:rPr>
        <w:t xml:space="preserve">pour le compte </w:t>
      </w:r>
      <w:r w:rsidRPr="000D6A1E">
        <w:rPr>
          <w:lang w:val="fr-FR"/>
        </w:rPr>
        <w:t xml:space="preserve">de la communauté internationale, </w:t>
      </w:r>
      <w:r>
        <w:rPr>
          <w:lang w:val="fr-FR"/>
        </w:rPr>
        <w:t>en première ligne dans</w:t>
      </w:r>
      <w:r w:rsidRPr="00F82D20">
        <w:rPr>
          <w:lang w:val="fr-FR"/>
        </w:rPr>
        <w:t xml:space="preserve"> la lutte </w:t>
      </w:r>
      <w:r w:rsidRPr="003B4C45">
        <w:rPr>
          <w:lang w:val="fr-FR"/>
        </w:rPr>
        <w:t>contre le terrorisme et ses efforts devraient être soutenus par toutes les nations et organisations internationales</w:t>
      </w:r>
      <w:r w:rsidRPr="00611D34">
        <w:rPr>
          <w:lang w:val="fr-FR"/>
        </w:rPr>
        <w:t>.</w:t>
      </w:r>
    </w:p>
    <w:p w:rsidR="00F31BBE" w:rsidRPr="00611D34" w:rsidRDefault="00F31BBE" w:rsidP="00F31BBE">
      <w:pPr>
        <w:pStyle w:val="H1G"/>
        <w:rPr>
          <w:lang w:val="fr-FR"/>
        </w:rPr>
      </w:pPr>
      <w:bookmarkStart w:id="9" w:name="_3dy6vkm" w:colFirst="0" w:colLast="0"/>
      <w:bookmarkEnd w:id="9"/>
      <w:r w:rsidRPr="00611D34">
        <w:rPr>
          <w:lang w:val="fr-FR"/>
        </w:rPr>
        <w:tab/>
      </w:r>
      <w:bookmarkStart w:id="10" w:name="_Toc56160344"/>
      <w:r w:rsidRPr="00611D34">
        <w:rPr>
          <w:lang w:val="fr-FR"/>
        </w:rPr>
        <w:t>B.</w:t>
      </w:r>
      <w:r w:rsidRPr="00611D34">
        <w:rPr>
          <w:lang w:val="fr-FR"/>
        </w:rPr>
        <w:tab/>
        <w:t>Pr</w:t>
      </w:r>
      <w:r>
        <w:rPr>
          <w:lang w:val="fr-FR"/>
        </w:rPr>
        <w:t>é</w:t>
      </w:r>
      <w:r w:rsidRPr="00611D34">
        <w:rPr>
          <w:lang w:val="fr-FR"/>
        </w:rPr>
        <w:t>vention</w:t>
      </w:r>
      <w:bookmarkEnd w:id="10"/>
    </w:p>
    <w:p w:rsidR="00F31BBE" w:rsidRPr="00611D34" w:rsidRDefault="00F31BBE" w:rsidP="00F31BBE">
      <w:pPr>
        <w:pStyle w:val="H23G"/>
        <w:rPr>
          <w:lang w:val="fr-FR"/>
        </w:rPr>
      </w:pPr>
      <w:r w:rsidRPr="00611D34">
        <w:rPr>
          <w:lang w:val="fr-FR"/>
        </w:rPr>
        <w:tab/>
      </w:r>
      <w:r w:rsidRPr="00611D34">
        <w:rPr>
          <w:lang w:val="fr-FR"/>
        </w:rPr>
        <w:tab/>
        <w:t>(</w:t>
      </w:r>
      <w:r w:rsidR="000F522E">
        <w:rPr>
          <w:lang w:val="fr-FR"/>
        </w:rPr>
        <w:t>A</w:t>
      </w:r>
      <w:r w:rsidRPr="00611D34">
        <w:rPr>
          <w:lang w:val="fr-FR"/>
        </w:rPr>
        <w:t>rt. 1, 2, 4</w:t>
      </w:r>
      <w:r>
        <w:rPr>
          <w:lang w:val="fr-FR"/>
        </w:rPr>
        <w:t xml:space="preserve"> (par.</w:t>
      </w:r>
      <w:r w:rsidRPr="00611D34">
        <w:rPr>
          <w:lang w:val="fr-FR"/>
        </w:rPr>
        <w:t xml:space="preserve"> 2</w:t>
      </w:r>
      <w:r>
        <w:rPr>
          <w:lang w:val="fr-FR"/>
        </w:rPr>
        <w:t>)</w:t>
      </w:r>
      <w:r w:rsidRPr="00611D34">
        <w:rPr>
          <w:lang w:val="fr-FR"/>
        </w:rPr>
        <w:t xml:space="preserve"> </w:t>
      </w:r>
      <w:r>
        <w:rPr>
          <w:lang w:val="fr-FR"/>
        </w:rPr>
        <w:t xml:space="preserve">et </w:t>
      </w:r>
      <w:r w:rsidRPr="00611D34">
        <w:rPr>
          <w:lang w:val="fr-FR"/>
        </w:rPr>
        <w:t>6</w:t>
      </w:r>
      <w:r>
        <w:rPr>
          <w:lang w:val="fr-FR"/>
        </w:rPr>
        <w:t xml:space="preserve"> (par</w:t>
      </w:r>
      <w:r w:rsidRPr="00611D34">
        <w:rPr>
          <w:lang w:val="fr-FR"/>
        </w:rPr>
        <w:t>. 2)</w:t>
      </w:r>
      <w:r>
        <w:rPr>
          <w:lang w:val="fr-FR"/>
        </w:rPr>
        <w:t>)</w:t>
      </w:r>
    </w:p>
    <w:p w:rsidR="00F31BBE" w:rsidRPr="00611D34" w:rsidRDefault="00F31BBE" w:rsidP="00F31BBE">
      <w:pPr>
        <w:pStyle w:val="SingleTxtG"/>
        <w:rPr>
          <w:lang w:val="fr-FR"/>
        </w:rPr>
      </w:pPr>
      <w:r w:rsidRPr="00611D34">
        <w:rPr>
          <w:lang w:val="fr-FR"/>
        </w:rPr>
        <w:t>25.</w:t>
      </w:r>
      <w:r w:rsidRPr="00611D34">
        <w:rPr>
          <w:lang w:val="fr-FR"/>
        </w:rPr>
        <w:tab/>
      </w:r>
      <w:r w:rsidRPr="000F348F">
        <w:rPr>
          <w:lang w:val="fr-FR"/>
        </w:rPr>
        <w:t>La conscription ou l</w:t>
      </w:r>
      <w:r>
        <w:rPr>
          <w:lang w:val="fr-FR"/>
        </w:rPr>
        <w:t>’</w:t>
      </w:r>
      <w:r w:rsidRPr="000F348F">
        <w:rPr>
          <w:lang w:val="fr-FR"/>
        </w:rPr>
        <w:t>enrôlement obligatoire pour le service militaire n</w:t>
      </w:r>
      <w:r>
        <w:rPr>
          <w:lang w:val="fr-FR"/>
        </w:rPr>
        <w:t>’</w:t>
      </w:r>
      <w:r w:rsidRPr="000F348F">
        <w:rPr>
          <w:lang w:val="fr-FR"/>
        </w:rPr>
        <w:t>existe pas en République islamique d</w:t>
      </w:r>
      <w:r>
        <w:rPr>
          <w:lang w:val="fr-FR"/>
        </w:rPr>
        <w:t>’</w:t>
      </w:r>
      <w:r w:rsidRPr="000F348F">
        <w:rPr>
          <w:lang w:val="fr-FR"/>
        </w:rPr>
        <w:t xml:space="preserve">Afghanistan. Conformément aux lois et règlements </w:t>
      </w:r>
      <w:r>
        <w:rPr>
          <w:lang w:val="fr-FR"/>
        </w:rPr>
        <w:t xml:space="preserve">en vigueur </w:t>
      </w:r>
      <w:r w:rsidRPr="000F348F">
        <w:rPr>
          <w:lang w:val="fr-FR"/>
        </w:rPr>
        <w:t xml:space="preserve">et, en particulier, à la procédure </w:t>
      </w:r>
      <w:r>
        <w:rPr>
          <w:lang w:val="fr-FR"/>
        </w:rPr>
        <w:t>relative au</w:t>
      </w:r>
      <w:r w:rsidRPr="000F348F">
        <w:rPr>
          <w:lang w:val="fr-FR"/>
        </w:rPr>
        <w:t xml:space="preserve"> recrutement des jeunes dans la police, seules les personnes âgées de 18 à 35 ans peuvent être recrutées. Selon l</w:t>
      </w:r>
      <w:r>
        <w:rPr>
          <w:lang w:val="fr-FR"/>
        </w:rPr>
        <w:t>’</w:t>
      </w:r>
      <w:r w:rsidRPr="000F348F">
        <w:rPr>
          <w:lang w:val="fr-FR"/>
        </w:rPr>
        <w:t xml:space="preserve">article 605 du </w:t>
      </w:r>
      <w:r>
        <w:rPr>
          <w:lang w:val="fr-FR"/>
        </w:rPr>
        <w:t>C</w:t>
      </w:r>
      <w:r w:rsidRPr="000F348F">
        <w:rPr>
          <w:lang w:val="fr-FR"/>
        </w:rPr>
        <w:t>ode pénal, «</w:t>
      </w:r>
      <w:r w:rsidR="000F522E">
        <w:rPr>
          <w:lang w:val="fr-FR"/>
        </w:rPr>
        <w:t> </w:t>
      </w:r>
      <w:r>
        <w:rPr>
          <w:lang w:val="fr-FR"/>
        </w:rPr>
        <w:t>[</w:t>
      </w:r>
      <w:r w:rsidRPr="000F348F">
        <w:rPr>
          <w:lang w:val="fr-FR"/>
        </w:rPr>
        <w:t>...</w:t>
      </w:r>
      <w:r>
        <w:rPr>
          <w:lang w:val="fr-FR"/>
        </w:rPr>
        <w:t>]</w:t>
      </w:r>
      <w:r w:rsidRPr="000F348F">
        <w:rPr>
          <w:lang w:val="fr-FR"/>
        </w:rPr>
        <w:t xml:space="preserve"> </w:t>
      </w:r>
      <w:r>
        <w:rPr>
          <w:lang w:val="fr-FR"/>
        </w:rPr>
        <w:t xml:space="preserve">l’enrôlement </w:t>
      </w:r>
      <w:r w:rsidRPr="000F348F">
        <w:rPr>
          <w:lang w:val="fr-FR"/>
        </w:rPr>
        <w:t>d</w:t>
      </w:r>
      <w:r>
        <w:rPr>
          <w:lang w:val="fr-FR"/>
        </w:rPr>
        <w:t>’</w:t>
      </w:r>
      <w:r w:rsidRPr="000F348F">
        <w:rPr>
          <w:lang w:val="fr-FR"/>
        </w:rPr>
        <w:t xml:space="preserve">enfants </w:t>
      </w:r>
      <w:r w:rsidRPr="00811CE9">
        <w:rPr>
          <w:lang w:val="fr-FR"/>
        </w:rPr>
        <w:t>et l</w:t>
      </w:r>
      <w:r>
        <w:rPr>
          <w:lang w:val="fr-FR"/>
        </w:rPr>
        <w:t xml:space="preserve">eur </w:t>
      </w:r>
      <w:r w:rsidRPr="00811CE9">
        <w:rPr>
          <w:lang w:val="fr-FR"/>
        </w:rPr>
        <w:t xml:space="preserve">utilisation </w:t>
      </w:r>
      <w:r>
        <w:rPr>
          <w:lang w:val="fr-FR"/>
        </w:rPr>
        <w:t>par</w:t>
      </w:r>
      <w:r w:rsidRPr="000F348F">
        <w:rPr>
          <w:lang w:val="fr-FR"/>
        </w:rPr>
        <w:t xml:space="preserve"> des unités militaires </w:t>
      </w:r>
      <w:r>
        <w:rPr>
          <w:lang w:val="fr-FR"/>
        </w:rPr>
        <w:t>sont</w:t>
      </w:r>
      <w:r w:rsidRPr="000F348F">
        <w:rPr>
          <w:lang w:val="fr-FR"/>
        </w:rPr>
        <w:t xml:space="preserve"> interdit</w:t>
      </w:r>
      <w:r>
        <w:rPr>
          <w:lang w:val="fr-FR"/>
        </w:rPr>
        <w:t>s</w:t>
      </w:r>
      <w:r w:rsidR="000F522E">
        <w:rPr>
          <w:lang w:val="fr-FR"/>
        </w:rPr>
        <w:t> </w:t>
      </w:r>
      <w:r w:rsidRPr="000F348F">
        <w:rPr>
          <w:lang w:val="fr-FR"/>
        </w:rPr>
        <w:t>»</w:t>
      </w:r>
      <w:r w:rsidRPr="00611D34">
        <w:rPr>
          <w:lang w:val="fr-FR"/>
        </w:rPr>
        <w:t xml:space="preserve">. </w:t>
      </w:r>
    </w:p>
    <w:p w:rsidR="00F31BBE" w:rsidRPr="00611D34" w:rsidRDefault="00F31BBE" w:rsidP="00F31BBE">
      <w:pPr>
        <w:pStyle w:val="SingleTxtG"/>
        <w:rPr>
          <w:lang w:val="fr-FR"/>
        </w:rPr>
      </w:pPr>
      <w:r w:rsidRPr="00611D34">
        <w:rPr>
          <w:lang w:val="fr-FR"/>
        </w:rPr>
        <w:t>26.</w:t>
      </w:r>
      <w:r w:rsidRPr="00611D34">
        <w:rPr>
          <w:lang w:val="fr-FR"/>
        </w:rPr>
        <w:tab/>
      </w:r>
      <w:r w:rsidRPr="00EA0B58">
        <w:rPr>
          <w:lang w:val="fr-FR"/>
        </w:rPr>
        <w:t>Aux termes de l</w:t>
      </w:r>
      <w:r>
        <w:rPr>
          <w:lang w:val="fr-FR"/>
        </w:rPr>
        <w:t>’</w:t>
      </w:r>
      <w:r w:rsidRPr="00EA0B58">
        <w:rPr>
          <w:lang w:val="fr-FR"/>
        </w:rPr>
        <w:t xml:space="preserve">article 4 de la loi </w:t>
      </w:r>
      <w:r>
        <w:rPr>
          <w:lang w:val="fr-FR"/>
        </w:rPr>
        <w:t xml:space="preserve">de 2014 </w:t>
      </w:r>
      <w:r w:rsidRPr="00EA0B58">
        <w:rPr>
          <w:lang w:val="fr-FR"/>
        </w:rPr>
        <w:t xml:space="preserve">sur la prévention </w:t>
      </w:r>
      <w:r>
        <w:rPr>
          <w:lang w:val="fr-FR"/>
        </w:rPr>
        <w:t>de l’enrôlement</w:t>
      </w:r>
      <w:r w:rsidRPr="00EA0B58">
        <w:rPr>
          <w:lang w:val="fr-FR"/>
        </w:rPr>
        <w:t xml:space="preserve"> d</w:t>
      </w:r>
      <w:r>
        <w:rPr>
          <w:lang w:val="fr-FR"/>
        </w:rPr>
        <w:t>’</w:t>
      </w:r>
      <w:r w:rsidRPr="00EA0B58">
        <w:rPr>
          <w:lang w:val="fr-FR"/>
        </w:rPr>
        <w:t>enfants dans les forces armées, tout officier militaire qui enrôle un enfant risque jusqu</w:t>
      </w:r>
      <w:r>
        <w:rPr>
          <w:lang w:val="fr-FR"/>
        </w:rPr>
        <w:t>’</w:t>
      </w:r>
      <w:r w:rsidRPr="00EA0B58">
        <w:rPr>
          <w:lang w:val="fr-FR"/>
        </w:rPr>
        <w:t>à un an de prison</w:t>
      </w:r>
      <w:r w:rsidRPr="00611D34">
        <w:rPr>
          <w:lang w:val="fr-FR"/>
        </w:rPr>
        <w:t xml:space="preserve">. </w:t>
      </w:r>
    </w:p>
    <w:p w:rsidR="00F31BBE" w:rsidRPr="00611D34" w:rsidRDefault="00F31BBE" w:rsidP="00F31BBE">
      <w:pPr>
        <w:pStyle w:val="SingleTxtG"/>
        <w:rPr>
          <w:lang w:val="fr-FR"/>
        </w:rPr>
      </w:pPr>
      <w:r w:rsidRPr="00611D34">
        <w:rPr>
          <w:lang w:val="fr-FR"/>
        </w:rPr>
        <w:t>27.</w:t>
      </w:r>
      <w:r w:rsidRPr="00611D34">
        <w:rPr>
          <w:lang w:val="fr-FR"/>
        </w:rPr>
        <w:tab/>
      </w:r>
      <w:r>
        <w:rPr>
          <w:lang w:val="fr-FR"/>
        </w:rPr>
        <w:t>Conformément à</w:t>
      </w:r>
      <w:r w:rsidRPr="00BE4956">
        <w:rPr>
          <w:lang w:val="fr-FR"/>
        </w:rPr>
        <w:t xml:space="preserve"> l</w:t>
      </w:r>
      <w:r>
        <w:rPr>
          <w:lang w:val="fr-FR"/>
        </w:rPr>
        <w:t>’</w:t>
      </w:r>
      <w:r w:rsidRPr="00BE4956">
        <w:rPr>
          <w:lang w:val="fr-FR"/>
        </w:rPr>
        <w:t xml:space="preserve">instruction </w:t>
      </w:r>
      <w:r w:rsidR="000F522E" w:rsidRPr="000F522E">
        <w:rPr>
          <w:rFonts w:eastAsia="MS Mincho"/>
          <w:lang w:val="fr-FR"/>
        </w:rPr>
        <w:t>n</w:t>
      </w:r>
      <w:r w:rsidR="000F522E" w:rsidRPr="000F522E">
        <w:rPr>
          <w:rFonts w:eastAsia="MS Mincho"/>
          <w:vertAlign w:val="superscript"/>
          <w:lang w:val="fr-FR"/>
        </w:rPr>
        <w:t>o</w:t>
      </w:r>
      <w:r w:rsidR="000F522E">
        <w:rPr>
          <w:lang w:val="fr-FR"/>
        </w:rPr>
        <w:t xml:space="preserve"> </w:t>
      </w:r>
      <w:r w:rsidRPr="00BE4956">
        <w:rPr>
          <w:lang w:val="fr-FR"/>
        </w:rPr>
        <w:t>8 du Ministère de l</w:t>
      </w:r>
      <w:r>
        <w:rPr>
          <w:lang w:val="fr-FR"/>
        </w:rPr>
        <w:t>’</w:t>
      </w:r>
      <w:r w:rsidRPr="00BE4956">
        <w:rPr>
          <w:lang w:val="fr-FR"/>
        </w:rPr>
        <w:t xml:space="preserve">intérieur publiée en 2009, </w:t>
      </w:r>
      <w:r>
        <w:rPr>
          <w:lang w:val="fr-FR"/>
        </w:rPr>
        <w:t>l’enrôlement</w:t>
      </w:r>
      <w:r w:rsidRPr="00BE4956">
        <w:rPr>
          <w:lang w:val="fr-FR"/>
        </w:rPr>
        <w:t xml:space="preserve"> de personnes âgées de moins de 18 ans et de plus de 35 ans </w:t>
      </w:r>
      <w:r w:rsidRPr="008F0FF4">
        <w:rPr>
          <w:lang w:val="fr-FR"/>
        </w:rPr>
        <w:t xml:space="preserve">dans les forces armées et de sécurité </w:t>
      </w:r>
      <w:r w:rsidRPr="00BE4956">
        <w:rPr>
          <w:lang w:val="fr-FR"/>
        </w:rPr>
        <w:t>est interdit. En cas d</w:t>
      </w:r>
      <w:r>
        <w:rPr>
          <w:lang w:val="fr-FR"/>
        </w:rPr>
        <w:t>’</w:t>
      </w:r>
      <w:r w:rsidRPr="00BE4956">
        <w:rPr>
          <w:lang w:val="fr-FR"/>
        </w:rPr>
        <w:t xml:space="preserve">infraction, les auteurs </w:t>
      </w:r>
      <w:r>
        <w:rPr>
          <w:lang w:val="fr-FR"/>
        </w:rPr>
        <w:t>sont</w:t>
      </w:r>
      <w:r w:rsidRPr="00BE4956">
        <w:rPr>
          <w:lang w:val="fr-FR"/>
        </w:rPr>
        <w:t xml:space="preserve"> punis conformément aux lois et règlements en vigueur</w:t>
      </w:r>
      <w:r w:rsidRPr="00611D34">
        <w:rPr>
          <w:lang w:val="fr-FR"/>
        </w:rPr>
        <w:t xml:space="preserve">. </w:t>
      </w:r>
    </w:p>
    <w:p w:rsidR="00F31BBE" w:rsidRPr="00611D34" w:rsidRDefault="00F31BBE" w:rsidP="00F31BBE">
      <w:pPr>
        <w:pStyle w:val="SingleTxtG"/>
        <w:rPr>
          <w:lang w:val="fr-FR"/>
        </w:rPr>
      </w:pPr>
      <w:r w:rsidRPr="00611D34">
        <w:rPr>
          <w:lang w:val="fr-FR"/>
        </w:rPr>
        <w:t>28.</w:t>
      </w:r>
      <w:r w:rsidRPr="00611D34">
        <w:rPr>
          <w:lang w:val="fr-FR"/>
        </w:rPr>
        <w:tab/>
      </w:r>
      <w:r>
        <w:rPr>
          <w:lang w:val="fr-FR"/>
        </w:rPr>
        <w:t xml:space="preserve">Pour pouvoir être enrôlés dans les forces armées, tous les candidats </w:t>
      </w:r>
      <w:r w:rsidRPr="00CF29CF">
        <w:rPr>
          <w:lang w:val="fr-FR"/>
        </w:rPr>
        <w:t>doivent avoir 18</w:t>
      </w:r>
      <w:r w:rsidR="000F522E">
        <w:rPr>
          <w:lang w:val="fr-FR"/>
        </w:rPr>
        <w:t> </w:t>
      </w:r>
      <w:r w:rsidRPr="00CF29CF">
        <w:rPr>
          <w:lang w:val="fr-FR"/>
        </w:rPr>
        <w:t>ans révolus, leur carte nationale d</w:t>
      </w:r>
      <w:r>
        <w:rPr>
          <w:lang w:val="fr-FR"/>
        </w:rPr>
        <w:t>’</w:t>
      </w:r>
      <w:r w:rsidRPr="00CF29CF">
        <w:rPr>
          <w:lang w:val="fr-FR"/>
        </w:rPr>
        <w:t>identité (</w:t>
      </w:r>
      <w:r>
        <w:rPr>
          <w:i/>
          <w:iCs/>
          <w:lang w:val="fr-FR"/>
        </w:rPr>
        <w:t>t</w:t>
      </w:r>
      <w:r w:rsidRPr="00FC3F93">
        <w:rPr>
          <w:i/>
          <w:iCs/>
          <w:lang w:val="fr-FR"/>
        </w:rPr>
        <w:t>azkira</w:t>
      </w:r>
      <w:r w:rsidRPr="00CF29CF">
        <w:rPr>
          <w:lang w:val="fr-FR"/>
        </w:rPr>
        <w:t>)</w:t>
      </w:r>
      <w:r>
        <w:rPr>
          <w:lang w:val="fr-FR"/>
        </w:rPr>
        <w:t xml:space="preserve"> faisant foi</w:t>
      </w:r>
      <w:r w:rsidRPr="00CF29CF">
        <w:rPr>
          <w:lang w:val="fr-FR"/>
        </w:rPr>
        <w:t>. Une commission composée de représentants d</w:t>
      </w:r>
      <w:r>
        <w:rPr>
          <w:lang w:val="fr-FR"/>
        </w:rPr>
        <w:t>u</w:t>
      </w:r>
      <w:r w:rsidRPr="00CF29CF">
        <w:rPr>
          <w:lang w:val="fr-FR"/>
        </w:rPr>
        <w:t xml:space="preserve"> Ministère de l</w:t>
      </w:r>
      <w:r>
        <w:rPr>
          <w:lang w:val="fr-FR"/>
        </w:rPr>
        <w:t>’</w:t>
      </w:r>
      <w:r w:rsidRPr="00CF29CF">
        <w:rPr>
          <w:lang w:val="fr-FR"/>
        </w:rPr>
        <w:t xml:space="preserve">intérieur et </w:t>
      </w:r>
      <w:r>
        <w:rPr>
          <w:lang w:val="fr-FR"/>
        </w:rPr>
        <w:t xml:space="preserve">du Ministère </w:t>
      </w:r>
      <w:r w:rsidRPr="00CF29CF">
        <w:rPr>
          <w:lang w:val="fr-FR"/>
        </w:rPr>
        <w:t xml:space="preserve">de la défense, </w:t>
      </w:r>
      <w:r>
        <w:rPr>
          <w:lang w:val="fr-FR"/>
        </w:rPr>
        <w:t>de la Direction nationale de la sécurité</w:t>
      </w:r>
      <w:r w:rsidRPr="00CF29CF">
        <w:rPr>
          <w:lang w:val="fr-FR"/>
        </w:rPr>
        <w:t>, de l</w:t>
      </w:r>
      <w:r>
        <w:rPr>
          <w:lang w:val="fr-FR"/>
        </w:rPr>
        <w:t>’</w:t>
      </w:r>
      <w:r w:rsidRPr="00CF29CF">
        <w:rPr>
          <w:lang w:val="fr-FR"/>
        </w:rPr>
        <w:t>Autorité nationale du recensement et des statistiques et d</w:t>
      </w:r>
      <w:r>
        <w:rPr>
          <w:lang w:val="fr-FR"/>
        </w:rPr>
        <w:t>’</w:t>
      </w:r>
      <w:r w:rsidRPr="00CF29CF">
        <w:rPr>
          <w:lang w:val="fr-FR"/>
        </w:rPr>
        <w:t>experts médicaux a été constituée pour s</w:t>
      </w:r>
      <w:r>
        <w:rPr>
          <w:lang w:val="fr-FR"/>
        </w:rPr>
        <w:t>’</w:t>
      </w:r>
      <w:r w:rsidRPr="00CF29CF">
        <w:rPr>
          <w:lang w:val="fr-FR"/>
        </w:rPr>
        <w:t xml:space="preserve">assurer </w:t>
      </w:r>
      <w:r>
        <w:rPr>
          <w:lang w:val="fr-FR"/>
        </w:rPr>
        <w:t xml:space="preserve">que l’apparence physique des candidats est conforme </w:t>
      </w:r>
      <w:r w:rsidRPr="00CF29CF">
        <w:rPr>
          <w:lang w:val="fr-FR"/>
        </w:rPr>
        <w:t>à l</w:t>
      </w:r>
      <w:r>
        <w:rPr>
          <w:lang w:val="fr-FR"/>
        </w:rPr>
        <w:t>’</w:t>
      </w:r>
      <w:r w:rsidRPr="00CF29CF">
        <w:rPr>
          <w:lang w:val="fr-FR"/>
        </w:rPr>
        <w:t xml:space="preserve">âge </w:t>
      </w:r>
      <w:r>
        <w:rPr>
          <w:lang w:val="fr-FR"/>
        </w:rPr>
        <w:t>indiqué</w:t>
      </w:r>
      <w:r w:rsidRPr="00CF29CF">
        <w:rPr>
          <w:lang w:val="fr-FR"/>
        </w:rPr>
        <w:t xml:space="preserve"> sur leur carte d</w:t>
      </w:r>
      <w:r>
        <w:rPr>
          <w:lang w:val="fr-FR"/>
        </w:rPr>
        <w:t>’</w:t>
      </w:r>
      <w:r w:rsidRPr="00CF29CF">
        <w:rPr>
          <w:lang w:val="fr-FR"/>
        </w:rPr>
        <w:t>identité</w:t>
      </w:r>
      <w:r>
        <w:rPr>
          <w:lang w:val="fr-FR"/>
        </w:rPr>
        <w:t>,</w:t>
      </w:r>
      <w:r w:rsidRPr="00CF29CF">
        <w:rPr>
          <w:lang w:val="fr-FR"/>
        </w:rPr>
        <w:t xml:space="preserve"> afin d</w:t>
      </w:r>
      <w:r>
        <w:rPr>
          <w:lang w:val="fr-FR"/>
        </w:rPr>
        <w:t>’</w:t>
      </w:r>
      <w:r w:rsidRPr="00CF29CF">
        <w:rPr>
          <w:lang w:val="fr-FR"/>
        </w:rPr>
        <w:t xml:space="preserve">empêcher </w:t>
      </w:r>
      <w:r>
        <w:rPr>
          <w:lang w:val="fr-FR"/>
        </w:rPr>
        <w:t>tout</w:t>
      </w:r>
      <w:r w:rsidRPr="00CF29CF">
        <w:rPr>
          <w:lang w:val="fr-FR"/>
        </w:rPr>
        <w:t xml:space="preserve"> </w:t>
      </w:r>
      <w:r>
        <w:rPr>
          <w:lang w:val="fr-FR"/>
        </w:rPr>
        <w:t>enrôlement</w:t>
      </w:r>
      <w:r w:rsidRPr="00CF29CF">
        <w:rPr>
          <w:lang w:val="fr-FR"/>
        </w:rPr>
        <w:t xml:space="preserve"> </w:t>
      </w:r>
      <w:r>
        <w:rPr>
          <w:lang w:val="fr-FR"/>
        </w:rPr>
        <w:t xml:space="preserve">fondé </w:t>
      </w:r>
      <w:r w:rsidRPr="00CF29CF">
        <w:rPr>
          <w:lang w:val="fr-FR"/>
        </w:rPr>
        <w:t xml:space="preserve">sur </w:t>
      </w:r>
      <w:r>
        <w:rPr>
          <w:lang w:val="fr-FR"/>
        </w:rPr>
        <w:t>un</w:t>
      </w:r>
      <w:r w:rsidRPr="00CF29CF">
        <w:rPr>
          <w:lang w:val="fr-FR"/>
        </w:rPr>
        <w:t xml:space="preserve">e </w:t>
      </w:r>
      <w:r w:rsidRPr="000667D8">
        <w:rPr>
          <w:i/>
          <w:iCs/>
          <w:lang w:val="fr-FR"/>
        </w:rPr>
        <w:t>tazkira</w:t>
      </w:r>
      <w:r w:rsidRPr="00CF29CF">
        <w:rPr>
          <w:lang w:val="fr-FR"/>
        </w:rPr>
        <w:t xml:space="preserve"> falsifiée. </w:t>
      </w:r>
      <w:r>
        <w:rPr>
          <w:lang w:val="fr-FR"/>
        </w:rPr>
        <w:t>Quiconque enrôle</w:t>
      </w:r>
      <w:r w:rsidRPr="00CF29CF">
        <w:rPr>
          <w:lang w:val="fr-FR"/>
        </w:rPr>
        <w:t xml:space="preserve"> un enfant sur </w:t>
      </w:r>
      <w:r>
        <w:rPr>
          <w:lang w:val="fr-FR"/>
        </w:rPr>
        <w:t>la foi</w:t>
      </w:r>
      <w:r w:rsidRPr="00CF29CF">
        <w:rPr>
          <w:lang w:val="fr-FR"/>
        </w:rPr>
        <w:t xml:space="preserve"> d</w:t>
      </w:r>
      <w:r>
        <w:rPr>
          <w:lang w:val="fr-FR"/>
        </w:rPr>
        <w:t>’</w:t>
      </w:r>
      <w:r w:rsidRPr="00CF29CF">
        <w:rPr>
          <w:lang w:val="fr-FR"/>
        </w:rPr>
        <w:t xml:space="preserve">une </w:t>
      </w:r>
      <w:r w:rsidRPr="001A3EE5">
        <w:rPr>
          <w:i/>
          <w:iCs/>
          <w:lang w:val="fr-FR"/>
        </w:rPr>
        <w:t>tazkira</w:t>
      </w:r>
      <w:r w:rsidRPr="00CF29CF">
        <w:rPr>
          <w:lang w:val="fr-FR"/>
        </w:rPr>
        <w:t xml:space="preserve"> falsifiée s</w:t>
      </w:r>
      <w:r>
        <w:rPr>
          <w:lang w:val="fr-FR"/>
        </w:rPr>
        <w:t>’</w:t>
      </w:r>
      <w:r w:rsidRPr="00CF29CF">
        <w:rPr>
          <w:lang w:val="fr-FR"/>
        </w:rPr>
        <w:t>expose à des sanctions</w:t>
      </w:r>
      <w:r w:rsidRPr="00611D34">
        <w:rPr>
          <w:lang w:val="fr-FR"/>
        </w:rPr>
        <w:t>.</w:t>
      </w:r>
    </w:p>
    <w:p w:rsidR="00F31BBE" w:rsidRPr="00611D34" w:rsidRDefault="00F31BBE" w:rsidP="00F31BBE">
      <w:pPr>
        <w:pStyle w:val="SingleTxtG"/>
        <w:rPr>
          <w:lang w:val="fr-FR"/>
        </w:rPr>
      </w:pPr>
      <w:r w:rsidRPr="00611D34">
        <w:rPr>
          <w:lang w:val="fr-FR"/>
        </w:rPr>
        <w:t>29.</w:t>
      </w:r>
      <w:r w:rsidRPr="00611D34">
        <w:rPr>
          <w:lang w:val="fr-FR"/>
        </w:rPr>
        <w:tab/>
      </w:r>
      <w:r w:rsidRPr="00906DDD">
        <w:rPr>
          <w:lang w:val="fr-FR"/>
        </w:rPr>
        <w:t xml:space="preserve">Suite aux rapports des Nations Unies </w:t>
      </w:r>
      <w:r>
        <w:rPr>
          <w:lang w:val="fr-FR"/>
        </w:rPr>
        <w:t>faisant état de cas d’enrôlement</w:t>
      </w:r>
      <w:r w:rsidRPr="00906DDD">
        <w:rPr>
          <w:lang w:val="fr-FR"/>
        </w:rPr>
        <w:t xml:space="preserve"> </w:t>
      </w:r>
      <w:r>
        <w:rPr>
          <w:lang w:val="fr-FR"/>
        </w:rPr>
        <w:t xml:space="preserve">d’enfants </w:t>
      </w:r>
      <w:r w:rsidRPr="00906DDD">
        <w:rPr>
          <w:lang w:val="fr-FR"/>
        </w:rPr>
        <w:t xml:space="preserve">mineurs </w:t>
      </w:r>
      <w:r>
        <w:rPr>
          <w:lang w:val="fr-FR"/>
        </w:rPr>
        <w:t>par</w:t>
      </w:r>
      <w:r w:rsidRPr="00906DDD">
        <w:rPr>
          <w:lang w:val="fr-FR"/>
        </w:rPr>
        <w:t xml:space="preserve"> les forces de police, </w:t>
      </w:r>
      <w:r>
        <w:rPr>
          <w:lang w:val="fr-FR"/>
        </w:rPr>
        <w:t>de</w:t>
      </w:r>
      <w:r w:rsidRPr="00906DDD">
        <w:rPr>
          <w:lang w:val="fr-FR"/>
        </w:rPr>
        <w:t xml:space="preserve"> meurtre</w:t>
      </w:r>
      <w:r>
        <w:rPr>
          <w:lang w:val="fr-FR"/>
        </w:rPr>
        <w:t>s</w:t>
      </w:r>
      <w:r w:rsidRPr="00906DDD">
        <w:rPr>
          <w:lang w:val="fr-FR"/>
        </w:rPr>
        <w:t xml:space="preserve"> et </w:t>
      </w:r>
      <w:r>
        <w:rPr>
          <w:lang w:val="fr-FR"/>
        </w:rPr>
        <w:t xml:space="preserve">de </w:t>
      </w:r>
      <w:r w:rsidRPr="00906DDD">
        <w:rPr>
          <w:lang w:val="fr-FR"/>
        </w:rPr>
        <w:t>mutilation</w:t>
      </w:r>
      <w:r>
        <w:rPr>
          <w:lang w:val="fr-FR"/>
        </w:rPr>
        <w:t>s</w:t>
      </w:r>
      <w:r w:rsidRPr="00906DDD">
        <w:rPr>
          <w:lang w:val="fr-FR"/>
        </w:rPr>
        <w:t xml:space="preserve"> d</w:t>
      </w:r>
      <w:r>
        <w:rPr>
          <w:lang w:val="fr-FR"/>
        </w:rPr>
        <w:t>’</w:t>
      </w:r>
      <w:r w:rsidRPr="00906DDD">
        <w:rPr>
          <w:lang w:val="fr-FR"/>
        </w:rPr>
        <w:t>enfants ainsi que de violences sexuelles à leur encontre, le Ministère de l</w:t>
      </w:r>
      <w:r>
        <w:rPr>
          <w:lang w:val="fr-FR"/>
        </w:rPr>
        <w:t>’</w:t>
      </w:r>
      <w:r w:rsidRPr="00906DDD">
        <w:rPr>
          <w:lang w:val="fr-FR"/>
        </w:rPr>
        <w:t xml:space="preserve">intérieur a publié, en 2011, la procédure </w:t>
      </w:r>
      <w:r w:rsidR="008A627B" w:rsidRPr="008A627B">
        <w:rPr>
          <w:rFonts w:eastAsia="MS Mincho"/>
          <w:lang w:val="fr-FR"/>
        </w:rPr>
        <w:t>n</w:t>
      </w:r>
      <w:r w:rsidR="008A627B" w:rsidRPr="008A627B">
        <w:rPr>
          <w:rFonts w:eastAsia="MS Mincho"/>
          <w:vertAlign w:val="superscript"/>
          <w:lang w:val="fr-FR"/>
        </w:rPr>
        <w:t>o</w:t>
      </w:r>
      <w:r w:rsidR="008A627B">
        <w:rPr>
          <w:lang w:val="fr-FR"/>
        </w:rPr>
        <w:t> </w:t>
      </w:r>
      <w:r w:rsidRPr="00906DDD">
        <w:rPr>
          <w:lang w:val="fr-FR"/>
        </w:rPr>
        <w:t>050 sur la protection des droits de l</w:t>
      </w:r>
      <w:r>
        <w:rPr>
          <w:lang w:val="fr-FR"/>
        </w:rPr>
        <w:t>’</w:t>
      </w:r>
      <w:r w:rsidRPr="00906DDD">
        <w:rPr>
          <w:lang w:val="fr-FR"/>
        </w:rPr>
        <w:t xml:space="preserve">enfant et la prévention de leur recrutement </w:t>
      </w:r>
      <w:r>
        <w:rPr>
          <w:lang w:val="fr-FR"/>
        </w:rPr>
        <w:t>par</w:t>
      </w:r>
      <w:r w:rsidRPr="00906DDD">
        <w:rPr>
          <w:lang w:val="fr-FR"/>
        </w:rPr>
        <w:t xml:space="preserve"> </w:t>
      </w:r>
      <w:r>
        <w:rPr>
          <w:lang w:val="fr-FR"/>
        </w:rPr>
        <w:t>la</w:t>
      </w:r>
      <w:r w:rsidRPr="00906DDD">
        <w:rPr>
          <w:lang w:val="fr-FR"/>
        </w:rPr>
        <w:t xml:space="preserve"> </w:t>
      </w:r>
      <w:r>
        <w:rPr>
          <w:lang w:val="fr-FR"/>
        </w:rPr>
        <w:t>p</w:t>
      </w:r>
      <w:r w:rsidRPr="00906DDD">
        <w:rPr>
          <w:lang w:val="fr-FR"/>
        </w:rPr>
        <w:t xml:space="preserve">olice nationale et </w:t>
      </w:r>
      <w:r>
        <w:rPr>
          <w:lang w:val="fr-FR"/>
        </w:rPr>
        <w:t xml:space="preserve">la police </w:t>
      </w:r>
      <w:r w:rsidRPr="00906DDD">
        <w:rPr>
          <w:lang w:val="fr-FR"/>
        </w:rPr>
        <w:t xml:space="preserve">locale. Cette procédure a été suivie et </w:t>
      </w:r>
      <w:r>
        <w:rPr>
          <w:lang w:val="fr-FR"/>
        </w:rPr>
        <w:t>appliquée</w:t>
      </w:r>
      <w:r w:rsidRPr="00906DDD">
        <w:rPr>
          <w:lang w:val="fr-FR"/>
        </w:rPr>
        <w:t xml:space="preserve"> par toutes les unités du Ministère de l</w:t>
      </w:r>
      <w:r>
        <w:rPr>
          <w:lang w:val="fr-FR"/>
        </w:rPr>
        <w:t>’</w:t>
      </w:r>
      <w:r w:rsidRPr="00906DDD">
        <w:rPr>
          <w:lang w:val="fr-FR"/>
        </w:rPr>
        <w:t xml:space="preserve">intérieur. En outre, le </w:t>
      </w:r>
      <w:r>
        <w:rPr>
          <w:lang w:val="fr-FR"/>
        </w:rPr>
        <w:t>V</w:t>
      </w:r>
      <w:r w:rsidRPr="00906DDD">
        <w:rPr>
          <w:lang w:val="fr-FR"/>
        </w:rPr>
        <w:t>ice-</w:t>
      </w:r>
      <w:r w:rsidR="008A627B" w:rsidRPr="00906DDD">
        <w:rPr>
          <w:lang w:val="fr-FR"/>
        </w:rPr>
        <w:t>M</w:t>
      </w:r>
      <w:r w:rsidRPr="00906DDD">
        <w:rPr>
          <w:lang w:val="fr-FR"/>
        </w:rPr>
        <w:t>inistre de l</w:t>
      </w:r>
      <w:r>
        <w:rPr>
          <w:lang w:val="fr-FR"/>
        </w:rPr>
        <w:t>’</w:t>
      </w:r>
      <w:r w:rsidRPr="00906DDD">
        <w:rPr>
          <w:lang w:val="fr-FR"/>
        </w:rPr>
        <w:t xml:space="preserve">intérieur a fait parvenir </w:t>
      </w:r>
      <w:r>
        <w:rPr>
          <w:lang w:val="fr-FR"/>
        </w:rPr>
        <w:t xml:space="preserve">des instructions très claires </w:t>
      </w:r>
      <w:r w:rsidRPr="00906DDD">
        <w:rPr>
          <w:lang w:val="fr-FR"/>
        </w:rPr>
        <w:t>à tous les centres de recrutement et de détention pour empêcher le recrutement d</w:t>
      </w:r>
      <w:r>
        <w:rPr>
          <w:lang w:val="fr-FR"/>
        </w:rPr>
        <w:t>’</w:t>
      </w:r>
      <w:r w:rsidRPr="00906DDD">
        <w:rPr>
          <w:lang w:val="fr-FR"/>
        </w:rPr>
        <w:t>enfants de moins de 18 ans dans leurs rangs et dans les structures officielles</w:t>
      </w:r>
      <w:r w:rsidRPr="00611D34">
        <w:rPr>
          <w:lang w:val="fr-FR"/>
        </w:rPr>
        <w:t>.</w:t>
      </w:r>
    </w:p>
    <w:p w:rsidR="00F31BBE" w:rsidRPr="00611D34" w:rsidRDefault="00F31BBE" w:rsidP="00F31BBE">
      <w:pPr>
        <w:pStyle w:val="SingleTxtG"/>
        <w:rPr>
          <w:lang w:val="fr-FR"/>
        </w:rPr>
      </w:pPr>
      <w:r w:rsidRPr="00611D34">
        <w:rPr>
          <w:lang w:val="fr-FR"/>
        </w:rPr>
        <w:t>30.</w:t>
      </w:r>
      <w:r w:rsidRPr="00611D34">
        <w:rPr>
          <w:lang w:val="fr-FR"/>
        </w:rPr>
        <w:tab/>
      </w:r>
      <w:r w:rsidRPr="000742C6">
        <w:rPr>
          <w:lang w:val="fr-FR"/>
        </w:rPr>
        <w:t>Grâce aux politiques</w:t>
      </w:r>
      <w:r w:rsidRPr="00611D34">
        <w:rPr>
          <w:rStyle w:val="Appelnotedebasdep"/>
          <w:lang w:val="fr-FR"/>
        </w:rPr>
        <w:footnoteReference w:id="4"/>
      </w:r>
      <w:r w:rsidRPr="00611D34">
        <w:rPr>
          <w:lang w:val="fr-FR"/>
        </w:rPr>
        <w:t>, instructions</w:t>
      </w:r>
      <w:r w:rsidRPr="00611D34">
        <w:rPr>
          <w:rStyle w:val="Appelnotedebasdep"/>
          <w:lang w:val="fr-FR"/>
        </w:rPr>
        <w:footnoteReference w:id="5"/>
      </w:r>
      <w:r w:rsidRPr="00611D34">
        <w:rPr>
          <w:lang w:val="fr-FR"/>
        </w:rPr>
        <w:t xml:space="preserve"> </w:t>
      </w:r>
      <w:r w:rsidRPr="00E6489E">
        <w:rPr>
          <w:lang w:val="fr-FR"/>
        </w:rPr>
        <w:t xml:space="preserve">et mesures </w:t>
      </w:r>
      <w:r>
        <w:rPr>
          <w:lang w:val="fr-FR"/>
        </w:rPr>
        <w:t>adoptées</w:t>
      </w:r>
      <w:r w:rsidRPr="00E6489E">
        <w:rPr>
          <w:lang w:val="fr-FR"/>
        </w:rPr>
        <w:t xml:space="preserve"> par le Ministère de l</w:t>
      </w:r>
      <w:r>
        <w:rPr>
          <w:lang w:val="fr-FR"/>
        </w:rPr>
        <w:t>’</w:t>
      </w:r>
      <w:r w:rsidRPr="00E6489E">
        <w:rPr>
          <w:lang w:val="fr-FR"/>
        </w:rPr>
        <w:t>intérieur, le nombre d</w:t>
      </w:r>
      <w:r>
        <w:rPr>
          <w:lang w:val="fr-FR"/>
        </w:rPr>
        <w:t>’</w:t>
      </w:r>
      <w:r w:rsidRPr="00E6489E">
        <w:rPr>
          <w:lang w:val="fr-FR"/>
        </w:rPr>
        <w:t xml:space="preserve">enfants dont </w:t>
      </w:r>
      <w:r>
        <w:rPr>
          <w:lang w:val="fr-FR"/>
        </w:rPr>
        <w:t>le recrutement</w:t>
      </w:r>
      <w:r w:rsidRPr="00E6489E">
        <w:rPr>
          <w:lang w:val="fr-FR"/>
        </w:rPr>
        <w:t xml:space="preserve"> dans la </w:t>
      </w:r>
      <w:r>
        <w:rPr>
          <w:lang w:val="fr-FR"/>
        </w:rPr>
        <w:t>p</w:t>
      </w:r>
      <w:r w:rsidRPr="00E6489E">
        <w:rPr>
          <w:lang w:val="fr-FR"/>
        </w:rPr>
        <w:t>olice nationale et</w:t>
      </w:r>
      <w:r>
        <w:rPr>
          <w:lang w:val="fr-FR"/>
        </w:rPr>
        <w:t xml:space="preserve"> la police</w:t>
      </w:r>
      <w:r w:rsidRPr="00E6489E">
        <w:rPr>
          <w:lang w:val="fr-FR"/>
        </w:rPr>
        <w:t xml:space="preserve"> locale a été empêché, au cours de la période 2012-2018, s</w:t>
      </w:r>
      <w:r>
        <w:rPr>
          <w:lang w:val="fr-FR"/>
        </w:rPr>
        <w:t xml:space="preserve">’est </w:t>
      </w:r>
      <w:r w:rsidRPr="00E6489E">
        <w:rPr>
          <w:lang w:val="fr-FR"/>
        </w:rPr>
        <w:t>établi comme suit</w:t>
      </w:r>
      <w:r>
        <w:rPr>
          <w:lang w:val="fr-FR"/>
        </w:rPr>
        <w:t> :</w:t>
      </w:r>
      <w:r w:rsidRPr="00611D34">
        <w:rPr>
          <w:lang w:val="fr-FR"/>
        </w:rPr>
        <w:t xml:space="preserve"> </w:t>
      </w:r>
    </w:p>
    <w:p w:rsidR="00F31BBE" w:rsidRPr="00611D34" w:rsidRDefault="00F31BBE" w:rsidP="00F31BBE">
      <w:pPr>
        <w:pStyle w:val="H23G"/>
        <w:rPr>
          <w:lang w:val="fr-FR"/>
        </w:rPr>
      </w:pPr>
      <w:r w:rsidRPr="00611D34">
        <w:rPr>
          <w:lang w:val="fr-FR"/>
        </w:rPr>
        <w:lastRenderedPageBreak/>
        <w:tab/>
      </w:r>
      <w:r w:rsidRPr="00611D34">
        <w:rPr>
          <w:lang w:val="fr-FR"/>
        </w:rPr>
        <w:tab/>
      </w:r>
      <w:r w:rsidRPr="0015614E">
        <w:rPr>
          <w:lang w:val="fr-FR"/>
        </w:rPr>
        <w:t>Tableau</w:t>
      </w:r>
      <w:r w:rsidR="008A627B">
        <w:rPr>
          <w:lang w:val="fr-FR"/>
        </w:rPr>
        <w:t> </w:t>
      </w:r>
      <w:r w:rsidRPr="0015614E">
        <w:rPr>
          <w:lang w:val="fr-FR"/>
        </w:rPr>
        <w:t>: Nombre d</w:t>
      </w:r>
      <w:r>
        <w:rPr>
          <w:lang w:val="fr-FR"/>
        </w:rPr>
        <w:t>’</w:t>
      </w:r>
      <w:r w:rsidRPr="0015614E">
        <w:rPr>
          <w:lang w:val="fr-FR"/>
        </w:rPr>
        <w:t xml:space="preserve">enfants dont le recrutement dans les forces de police </w:t>
      </w:r>
      <w:r w:rsidR="008A627B">
        <w:rPr>
          <w:lang w:val="fr-FR"/>
        </w:rPr>
        <w:br/>
      </w:r>
      <w:r w:rsidRPr="0015614E">
        <w:rPr>
          <w:lang w:val="fr-FR"/>
        </w:rPr>
        <w:t>a été empêché</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00" w:firstRow="0" w:lastRow="0" w:firstColumn="0" w:lastColumn="0" w:noHBand="0" w:noVBand="1"/>
      </w:tblPr>
      <w:tblGrid>
        <w:gridCol w:w="1748"/>
        <w:gridCol w:w="752"/>
        <w:gridCol w:w="752"/>
        <w:gridCol w:w="923"/>
        <w:gridCol w:w="939"/>
        <w:gridCol w:w="752"/>
        <w:gridCol w:w="752"/>
        <w:gridCol w:w="752"/>
      </w:tblGrid>
      <w:tr w:rsidR="00F31BBE" w:rsidRPr="008A627B" w:rsidTr="008A627B">
        <w:trPr>
          <w:tblHeader/>
        </w:trPr>
        <w:tc>
          <w:tcPr>
            <w:tcW w:w="1748" w:type="dxa"/>
            <w:shd w:val="clear" w:color="auto" w:fill="auto"/>
            <w:vAlign w:val="bottom"/>
          </w:tcPr>
          <w:p w:rsidR="00F31BBE" w:rsidRPr="008A627B" w:rsidRDefault="00F31BBE" w:rsidP="008A627B">
            <w:pPr>
              <w:suppressAutoHyphens w:val="0"/>
              <w:spacing w:before="80" w:after="80" w:line="200" w:lineRule="exact"/>
              <w:rPr>
                <w:i/>
                <w:sz w:val="16"/>
                <w:lang w:val="fr-FR"/>
              </w:rPr>
            </w:pPr>
            <w:r w:rsidRPr="008A627B">
              <w:rPr>
                <w:i/>
                <w:sz w:val="16"/>
                <w:lang w:val="fr-FR"/>
              </w:rPr>
              <w:t>Année</w:t>
            </w:r>
          </w:p>
        </w:tc>
        <w:tc>
          <w:tcPr>
            <w:tcW w:w="752" w:type="dxa"/>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2012</w:t>
            </w:r>
          </w:p>
        </w:tc>
        <w:tc>
          <w:tcPr>
            <w:tcW w:w="752" w:type="dxa"/>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2013</w:t>
            </w:r>
          </w:p>
        </w:tc>
        <w:tc>
          <w:tcPr>
            <w:tcW w:w="923" w:type="dxa"/>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2014</w:t>
            </w:r>
          </w:p>
        </w:tc>
        <w:tc>
          <w:tcPr>
            <w:tcW w:w="939" w:type="dxa"/>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2015</w:t>
            </w:r>
          </w:p>
        </w:tc>
        <w:tc>
          <w:tcPr>
            <w:tcW w:w="752" w:type="dxa"/>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2016</w:t>
            </w:r>
          </w:p>
        </w:tc>
        <w:tc>
          <w:tcPr>
            <w:tcW w:w="752" w:type="dxa"/>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2017</w:t>
            </w:r>
          </w:p>
        </w:tc>
        <w:tc>
          <w:tcPr>
            <w:tcW w:w="752" w:type="dxa"/>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2018</w:t>
            </w:r>
          </w:p>
        </w:tc>
      </w:tr>
      <w:tr w:rsidR="00F31BBE" w:rsidRPr="008A627B" w:rsidTr="008A627B">
        <w:tc>
          <w:tcPr>
            <w:tcW w:w="1748" w:type="dxa"/>
            <w:shd w:val="clear" w:color="auto" w:fill="auto"/>
          </w:tcPr>
          <w:p w:rsidR="00F31BBE" w:rsidRPr="008A627B" w:rsidRDefault="00F31BBE" w:rsidP="008A627B">
            <w:pPr>
              <w:suppressAutoHyphens w:val="0"/>
              <w:spacing w:before="40" w:after="40" w:line="220" w:lineRule="exact"/>
              <w:rPr>
                <w:bCs/>
                <w:sz w:val="18"/>
                <w:lang w:val="fr-FR"/>
              </w:rPr>
            </w:pPr>
            <w:r w:rsidRPr="008A627B">
              <w:rPr>
                <w:bCs/>
                <w:sz w:val="18"/>
                <w:lang w:val="fr-FR"/>
              </w:rPr>
              <w:t>N</w:t>
            </w:r>
            <w:r w:rsidR="008A627B" w:rsidRPr="008A627B">
              <w:rPr>
                <w:bCs/>
                <w:sz w:val="18"/>
                <w:lang w:val="fr-FR"/>
              </w:rPr>
              <w:t>om</w:t>
            </w:r>
            <w:r w:rsidRPr="008A627B">
              <w:rPr>
                <w:bCs/>
                <w:sz w:val="18"/>
                <w:lang w:val="fr-FR"/>
              </w:rPr>
              <w:t>bre d’enfants</w:t>
            </w:r>
          </w:p>
        </w:tc>
        <w:tc>
          <w:tcPr>
            <w:tcW w:w="752"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233</w:t>
            </w:r>
          </w:p>
        </w:tc>
        <w:tc>
          <w:tcPr>
            <w:tcW w:w="752"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131</w:t>
            </w:r>
          </w:p>
        </w:tc>
        <w:tc>
          <w:tcPr>
            <w:tcW w:w="923"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165</w:t>
            </w:r>
          </w:p>
        </w:tc>
        <w:tc>
          <w:tcPr>
            <w:tcW w:w="939"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285</w:t>
            </w:r>
          </w:p>
        </w:tc>
        <w:tc>
          <w:tcPr>
            <w:tcW w:w="752"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496</w:t>
            </w:r>
          </w:p>
        </w:tc>
        <w:tc>
          <w:tcPr>
            <w:tcW w:w="752"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203</w:t>
            </w:r>
          </w:p>
        </w:tc>
        <w:tc>
          <w:tcPr>
            <w:tcW w:w="752"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220</w:t>
            </w:r>
          </w:p>
        </w:tc>
      </w:tr>
    </w:tbl>
    <w:p w:rsidR="00F31BBE" w:rsidRPr="00611D34" w:rsidRDefault="00F31BBE" w:rsidP="00F31BBE">
      <w:pPr>
        <w:pStyle w:val="H23G"/>
        <w:rPr>
          <w:lang w:val="fr-FR"/>
        </w:rPr>
      </w:pPr>
      <w:r w:rsidRPr="00611D34">
        <w:rPr>
          <w:lang w:val="fr-FR"/>
        </w:rPr>
        <w:tab/>
      </w:r>
      <w:r w:rsidRPr="00611D34">
        <w:rPr>
          <w:lang w:val="fr-FR"/>
        </w:rPr>
        <w:tab/>
      </w:r>
      <w:r w:rsidRPr="009C1EC1">
        <w:rPr>
          <w:lang w:val="fr-FR"/>
        </w:rPr>
        <w:t>Graphique</w:t>
      </w:r>
      <w:r w:rsidR="008A627B">
        <w:rPr>
          <w:lang w:val="fr-FR"/>
        </w:rPr>
        <w:t> </w:t>
      </w:r>
      <w:r w:rsidRPr="009C1EC1">
        <w:rPr>
          <w:lang w:val="fr-FR"/>
        </w:rPr>
        <w:t>: Nombre d</w:t>
      </w:r>
      <w:r>
        <w:rPr>
          <w:lang w:val="fr-FR"/>
        </w:rPr>
        <w:t>’</w:t>
      </w:r>
      <w:r w:rsidRPr="009C1EC1">
        <w:rPr>
          <w:lang w:val="fr-FR"/>
        </w:rPr>
        <w:t xml:space="preserve">enfants dont le recrutement dans les forces de police </w:t>
      </w:r>
      <w:r w:rsidR="008A627B">
        <w:rPr>
          <w:lang w:val="fr-FR"/>
        </w:rPr>
        <w:br/>
      </w:r>
      <w:r w:rsidRPr="009C1EC1">
        <w:rPr>
          <w:lang w:val="fr-FR"/>
        </w:rPr>
        <w:t>a été empêché</w:t>
      </w:r>
    </w:p>
    <w:p w:rsidR="00F31BBE" w:rsidRPr="00611D34" w:rsidRDefault="00F31BBE" w:rsidP="00F31BBE">
      <w:pPr>
        <w:pStyle w:val="SingleTxtG"/>
        <w:rPr>
          <w:lang w:val="fr-FR"/>
        </w:rPr>
      </w:pPr>
      <w:r w:rsidRPr="00611D34">
        <w:rPr>
          <w:b/>
          <w:noProof/>
          <w:lang w:val="fr-FR" w:eastAsia="fr-FR"/>
        </w:rPr>
        <w:drawing>
          <wp:inline distT="0" distB="0" distL="0" distR="0" wp14:anchorId="3416E0AF" wp14:editId="6CB67A87">
            <wp:extent cx="4680000" cy="2181225"/>
            <wp:effectExtent l="0" t="0" r="635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4680000" cy="2181225"/>
                    </a:xfrm>
                    <a:prstGeom prst="rect">
                      <a:avLst/>
                    </a:prstGeom>
                    <a:ln/>
                  </pic:spPr>
                </pic:pic>
              </a:graphicData>
            </a:graphic>
          </wp:inline>
        </w:drawing>
      </w:r>
    </w:p>
    <w:p w:rsidR="00F31BBE" w:rsidRPr="00611D34" w:rsidRDefault="00F31BBE" w:rsidP="00F31BBE">
      <w:pPr>
        <w:pStyle w:val="SingleTxtG"/>
        <w:spacing w:before="240"/>
        <w:rPr>
          <w:lang w:val="fr-FR"/>
        </w:rPr>
      </w:pPr>
      <w:r w:rsidRPr="00611D34">
        <w:rPr>
          <w:lang w:val="fr-FR"/>
        </w:rPr>
        <w:t>31.</w:t>
      </w:r>
      <w:r w:rsidRPr="00611D34">
        <w:rPr>
          <w:lang w:val="fr-FR"/>
        </w:rPr>
        <w:tab/>
      </w:r>
      <w:r w:rsidRPr="002B174A">
        <w:rPr>
          <w:lang w:val="fr-FR"/>
        </w:rPr>
        <w:t xml:space="preserve">Comme pour la police, </w:t>
      </w:r>
      <w:r>
        <w:rPr>
          <w:lang w:val="fr-FR"/>
        </w:rPr>
        <w:t xml:space="preserve">l’enrôlement </w:t>
      </w:r>
      <w:r w:rsidRPr="002B174A">
        <w:rPr>
          <w:lang w:val="fr-FR"/>
        </w:rPr>
        <w:t>dans les forces nationale</w:t>
      </w:r>
      <w:r>
        <w:rPr>
          <w:lang w:val="fr-FR"/>
        </w:rPr>
        <w:t>s</w:t>
      </w:r>
      <w:r w:rsidRPr="002B174A">
        <w:rPr>
          <w:lang w:val="fr-FR"/>
        </w:rPr>
        <w:t xml:space="preserve"> </w:t>
      </w:r>
      <w:r w:rsidRPr="007A0FEA">
        <w:rPr>
          <w:lang w:val="fr-FR"/>
        </w:rPr>
        <w:t xml:space="preserve">de défense </w:t>
      </w:r>
      <w:r w:rsidRPr="002B174A">
        <w:rPr>
          <w:lang w:val="fr-FR"/>
        </w:rPr>
        <w:t>afghanes</w:t>
      </w:r>
      <w:r>
        <w:rPr>
          <w:lang w:val="fr-FR"/>
        </w:rPr>
        <w:t xml:space="preserve"> est réservé aux</w:t>
      </w:r>
      <w:r w:rsidRPr="002B174A">
        <w:rPr>
          <w:lang w:val="fr-FR"/>
        </w:rPr>
        <w:t xml:space="preserve"> candidats </w:t>
      </w:r>
      <w:r>
        <w:rPr>
          <w:lang w:val="fr-FR"/>
        </w:rPr>
        <w:t>âgés de</w:t>
      </w:r>
      <w:r w:rsidRPr="002B174A">
        <w:rPr>
          <w:lang w:val="fr-FR"/>
        </w:rPr>
        <w:t xml:space="preserve"> 18 ans révolus</w:t>
      </w:r>
      <w:r>
        <w:rPr>
          <w:lang w:val="fr-FR"/>
        </w:rPr>
        <w:t>,</w:t>
      </w:r>
      <w:r w:rsidRPr="002B174A">
        <w:rPr>
          <w:lang w:val="fr-FR"/>
        </w:rPr>
        <w:t xml:space="preserve"> </w:t>
      </w:r>
      <w:r>
        <w:rPr>
          <w:lang w:val="fr-FR"/>
        </w:rPr>
        <w:t>leur carte nationale d’identité faisant foi</w:t>
      </w:r>
      <w:r w:rsidRPr="00611D34">
        <w:rPr>
          <w:lang w:val="fr-FR"/>
        </w:rPr>
        <w:t xml:space="preserve">. </w:t>
      </w:r>
    </w:p>
    <w:p w:rsidR="00F31BBE" w:rsidRPr="00611D34" w:rsidRDefault="00F31BBE" w:rsidP="00F31BBE">
      <w:pPr>
        <w:pStyle w:val="SingleTxtG"/>
        <w:rPr>
          <w:lang w:val="fr-FR"/>
        </w:rPr>
      </w:pPr>
      <w:r w:rsidRPr="00611D34">
        <w:rPr>
          <w:lang w:val="fr-FR"/>
        </w:rPr>
        <w:t>32.</w:t>
      </w:r>
      <w:r w:rsidRPr="00611D34">
        <w:rPr>
          <w:lang w:val="fr-FR"/>
        </w:rPr>
        <w:tab/>
      </w:r>
      <w:r>
        <w:rPr>
          <w:lang w:val="fr-FR"/>
        </w:rPr>
        <w:t>L’enrôlement</w:t>
      </w:r>
      <w:r w:rsidRPr="00ED02AB">
        <w:rPr>
          <w:lang w:val="fr-FR"/>
        </w:rPr>
        <w:t xml:space="preserve"> d</w:t>
      </w:r>
      <w:r>
        <w:rPr>
          <w:lang w:val="fr-FR"/>
        </w:rPr>
        <w:t>’</w:t>
      </w:r>
      <w:r w:rsidRPr="00ED02AB">
        <w:rPr>
          <w:lang w:val="fr-FR"/>
        </w:rPr>
        <w:t>enfants pour le service militaire est interdit en toutes circonstances, y</w:t>
      </w:r>
      <w:r w:rsidR="008A627B">
        <w:rPr>
          <w:lang w:val="fr-FR"/>
        </w:rPr>
        <w:t> </w:t>
      </w:r>
      <w:r w:rsidRPr="00ED02AB">
        <w:rPr>
          <w:lang w:val="fr-FR"/>
        </w:rPr>
        <w:t xml:space="preserve">compris </w:t>
      </w:r>
      <w:r>
        <w:rPr>
          <w:lang w:val="fr-FR"/>
        </w:rPr>
        <w:t>en cas d’</w:t>
      </w:r>
      <w:r w:rsidRPr="00ED02AB">
        <w:rPr>
          <w:lang w:val="fr-FR"/>
        </w:rPr>
        <w:t>état d</w:t>
      </w:r>
      <w:r>
        <w:rPr>
          <w:lang w:val="fr-FR"/>
        </w:rPr>
        <w:t>’</w:t>
      </w:r>
      <w:r w:rsidRPr="00ED02AB">
        <w:rPr>
          <w:lang w:val="fr-FR"/>
        </w:rPr>
        <w:t>urgence. La République islamique d</w:t>
      </w:r>
      <w:r>
        <w:rPr>
          <w:lang w:val="fr-FR"/>
        </w:rPr>
        <w:t>’</w:t>
      </w:r>
      <w:r w:rsidRPr="00ED02AB">
        <w:rPr>
          <w:lang w:val="fr-FR"/>
        </w:rPr>
        <w:t>Afghanistan a adopté une position ferme contre l</w:t>
      </w:r>
      <w:r>
        <w:rPr>
          <w:lang w:val="fr-FR"/>
        </w:rPr>
        <w:t>’</w:t>
      </w:r>
      <w:r w:rsidRPr="00ED02AB">
        <w:rPr>
          <w:lang w:val="fr-FR"/>
        </w:rPr>
        <w:t>utilisation d</w:t>
      </w:r>
      <w:r>
        <w:rPr>
          <w:lang w:val="fr-FR"/>
        </w:rPr>
        <w:t>’</w:t>
      </w:r>
      <w:r w:rsidRPr="00ED02AB">
        <w:rPr>
          <w:lang w:val="fr-FR"/>
        </w:rPr>
        <w:t>enfants</w:t>
      </w:r>
      <w:r>
        <w:rPr>
          <w:lang w:val="fr-FR"/>
        </w:rPr>
        <w:t>-</w:t>
      </w:r>
      <w:r w:rsidRPr="00ED02AB">
        <w:rPr>
          <w:lang w:val="fr-FR"/>
        </w:rPr>
        <w:t>soldats et d</w:t>
      </w:r>
      <w:r>
        <w:rPr>
          <w:lang w:val="fr-FR"/>
        </w:rPr>
        <w:t>’</w:t>
      </w:r>
      <w:r w:rsidRPr="00ED02AB">
        <w:rPr>
          <w:lang w:val="fr-FR"/>
        </w:rPr>
        <w:t>enfants dans le</w:t>
      </w:r>
      <w:r>
        <w:rPr>
          <w:lang w:val="fr-FR"/>
        </w:rPr>
        <w:t>s</w:t>
      </w:r>
      <w:r w:rsidRPr="00ED02AB">
        <w:rPr>
          <w:lang w:val="fr-FR"/>
        </w:rPr>
        <w:t xml:space="preserve"> conflit</w:t>
      </w:r>
      <w:r>
        <w:rPr>
          <w:lang w:val="fr-FR"/>
        </w:rPr>
        <w:t>s</w:t>
      </w:r>
      <w:r w:rsidRPr="00ED02AB">
        <w:rPr>
          <w:lang w:val="fr-FR"/>
        </w:rPr>
        <w:t xml:space="preserve"> armé</w:t>
      </w:r>
      <w:r>
        <w:rPr>
          <w:lang w:val="fr-FR"/>
        </w:rPr>
        <w:t>s</w:t>
      </w:r>
      <w:r w:rsidRPr="00ED02AB">
        <w:rPr>
          <w:lang w:val="fr-FR"/>
        </w:rPr>
        <w:t xml:space="preserve"> et s</w:t>
      </w:r>
      <w:r>
        <w:rPr>
          <w:lang w:val="fr-FR"/>
        </w:rPr>
        <w:t>’</w:t>
      </w:r>
      <w:r w:rsidRPr="00ED02AB">
        <w:rPr>
          <w:lang w:val="fr-FR"/>
        </w:rPr>
        <w:t>engage à protéger les enfants contre les abus et les dangers causés par de telles pratiques</w:t>
      </w:r>
      <w:r w:rsidRPr="00611D34">
        <w:rPr>
          <w:lang w:val="fr-FR"/>
        </w:rPr>
        <w:t xml:space="preserve">. </w:t>
      </w:r>
    </w:p>
    <w:p w:rsidR="00F31BBE" w:rsidRPr="00611D34" w:rsidRDefault="00F31BBE" w:rsidP="00F31BBE">
      <w:pPr>
        <w:pStyle w:val="SingleTxtG"/>
        <w:rPr>
          <w:lang w:val="fr-FR"/>
        </w:rPr>
      </w:pPr>
      <w:r w:rsidRPr="00611D34">
        <w:rPr>
          <w:lang w:val="fr-FR"/>
        </w:rPr>
        <w:t>33.</w:t>
      </w:r>
      <w:r w:rsidRPr="00611D34">
        <w:rPr>
          <w:lang w:val="fr-FR"/>
        </w:rPr>
        <w:tab/>
      </w:r>
      <w:r w:rsidR="00DC0114">
        <w:rPr>
          <w:lang w:val="fr-FR"/>
        </w:rPr>
        <w:t xml:space="preserve">La </w:t>
      </w:r>
      <w:r w:rsidR="00DC0114" w:rsidRPr="00FF1269">
        <w:rPr>
          <w:lang w:val="fr-FR"/>
        </w:rPr>
        <w:t>République islamique d</w:t>
      </w:r>
      <w:r w:rsidR="00DC0114">
        <w:rPr>
          <w:lang w:val="fr-FR"/>
        </w:rPr>
        <w:t>’</w:t>
      </w:r>
      <w:r w:rsidR="00DC0114" w:rsidRPr="00FF1269">
        <w:rPr>
          <w:lang w:val="fr-FR"/>
        </w:rPr>
        <w:t xml:space="preserve">Afghanistan </w:t>
      </w:r>
      <w:r w:rsidRPr="00CA02A4">
        <w:rPr>
          <w:lang w:val="fr-FR"/>
        </w:rPr>
        <w:t>s</w:t>
      </w:r>
      <w:r>
        <w:rPr>
          <w:lang w:val="fr-FR"/>
        </w:rPr>
        <w:t>’</w:t>
      </w:r>
      <w:r w:rsidRPr="00CA02A4">
        <w:rPr>
          <w:lang w:val="fr-FR"/>
        </w:rPr>
        <w:t xml:space="preserve">engage à protéger les droits des enfants et à empêcher leur enrôlement dans les forces armées en promulguant des lois, des règlements, des politiques et des procédures et en </w:t>
      </w:r>
      <w:r>
        <w:rPr>
          <w:lang w:val="fr-FR"/>
        </w:rPr>
        <w:t xml:space="preserve">veillant à leur pleine </w:t>
      </w:r>
      <w:r w:rsidRPr="001258DD">
        <w:rPr>
          <w:lang w:val="fr-FR"/>
        </w:rPr>
        <w:t xml:space="preserve">application </w:t>
      </w:r>
      <w:r w:rsidRPr="00CA02A4">
        <w:rPr>
          <w:lang w:val="fr-FR"/>
        </w:rPr>
        <w:t>afin de garantir que les enfants jouissent de leurs droits fondamentaux</w:t>
      </w:r>
      <w:r w:rsidRPr="00611D34">
        <w:rPr>
          <w:lang w:val="fr-FR"/>
        </w:rPr>
        <w:t xml:space="preserve">. </w:t>
      </w:r>
    </w:p>
    <w:p w:rsidR="00F31BBE" w:rsidRPr="00611D34" w:rsidRDefault="00F31BBE" w:rsidP="00F31BBE">
      <w:pPr>
        <w:pStyle w:val="SingleTxtG"/>
        <w:rPr>
          <w:lang w:val="fr-FR"/>
        </w:rPr>
      </w:pPr>
      <w:r w:rsidRPr="00611D34">
        <w:rPr>
          <w:lang w:val="fr-FR"/>
        </w:rPr>
        <w:t>34.</w:t>
      </w:r>
      <w:r w:rsidRPr="00611D34">
        <w:rPr>
          <w:lang w:val="fr-FR"/>
        </w:rPr>
        <w:tab/>
      </w:r>
      <w:r w:rsidRPr="00525DB4">
        <w:rPr>
          <w:lang w:val="fr-FR"/>
        </w:rPr>
        <w:t>Afin de protéger les enfants des conséquences de la guerre et des conflits armés et de prévenir les actes de</w:t>
      </w:r>
      <w:r w:rsidRPr="00D22E2C">
        <w:rPr>
          <w:lang w:val="fr-FR"/>
        </w:rPr>
        <w:t xml:space="preserve"> violence à leur encontre </w:t>
      </w:r>
      <w:r>
        <w:rPr>
          <w:lang w:val="fr-FR"/>
        </w:rPr>
        <w:t>lors d’</w:t>
      </w:r>
      <w:r w:rsidRPr="00D22E2C">
        <w:rPr>
          <w:lang w:val="fr-FR"/>
        </w:rPr>
        <w:t>opérations militaires, le Ministère de la défense a élaboré</w:t>
      </w:r>
      <w:r>
        <w:rPr>
          <w:lang w:val="fr-FR"/>
        </w:rPr>
        <w:t>, en 2017,</w:t>
      </w:r>
      <w:r w:rsidRPr="00D22E2C">
        <w:rPr>
          <w:lang w:val="fr-FR"/>
        </w:rPr>
        <w:t xml:space="preserve"> une politique </w:t>
      </w:r>
      <w:r>
        <w:rPr>
          <w:lang w:val="fr-FR"/>
        </w:rPr>
        <w:t>en faveur de</w:t>
      </w:r>
      <w:r w:rsidRPr="00D22E2C">
        <w:rPr>
          <w:lang w:val="fr-FR"/>
        </w:rPr>
        <w:t xml:space="preserve"> la protection des enfants </w:t>
      </w:r>
      <w:r>
        <w:rPr>
          <w:lang w:val="fr-FR"/>
        </w:rPr>
        <w:t>en temps de conflit armé</w:t>
      </w:r>
      <w:r w:rsidRPr="00611D34">
        <w:rPr>
          <w:lang w:val="fr-FR"/>
        </w:rPr>
        <w:t>.</w:t>
      </w:r>
    </w:p>
    <w:p w:rsidR="00F31BBE" w:rsidRPr="00611D34" w:rsidRDefault="00F31BBE" w:rsidP="00F31BBE">
      <w:pPr>
        <w:pStyle w:val="SingleTxtG"/>
        <w:rPr>
          <w:lang w:val="fr-FR"/>
        </w:rPr>
      </w:pPr>
      <w:r w:rsidRPr="00611D34">
        <w:rPr>
          <w:lang w:val="fr-FR"/>
        </w:rPr>
        <w:t>35.</w:t>
      </w:r>
      <w:r w:rsidRPr="00611D34">
        <w:rPr>
          <w:lang w:val="fr-FR"/>
        </w:rPr>
        <w:tab/>
      </w:r>
      <w:r w:rsidRPr="00171953">
        <w:rPr>
          <w:lang w:val="fr-FR"/>
        </w:rPr>
        <w:t xml:space="preserve">Les autorités afghanes protègent les établissements scolaires et </w:t>
      </w:r>
      <w:r>
        <w:rPr>
          <w:lang w:val="fr-FR"/>
        </w:rPr>
        <w:t xml:space="preserve">les établissements </w:t>
      </w:r>
      <w:r w:rsidRPr="00171953">
        <w:rPr>
          <w:lang w:val="fr-FR"/>
        </w:rPr>
        <w:t xml:space="preserve">de santé contre les attaques militaires. La politique relative à la protection des enfants </w:t>
      </w:r>
      <w:r>
        <w:rPr>
          <w:lang w:val="fr-FR"/>
        </w:rPr>
        <w:t>en temps de</w:t>
      </w:r>
      <w:r w:rsidRPr="00171953">
        <w:rPr>
          <w:lang w:val="fr-FR"/>
        </w:rPr>
        <w:t xml:space="preserve"> conflits armés interdit l</w:t>
      </w:r>
      <w:r>
        <w:rPr>
          <w:lang w:val="fr-FR"/>
        </w:rPr>
        <w:t>’</w:t>
      </w:r>
      <w:r w:rsidRPr="00171953">
        <w:rPr>
          <w:lang w:val="fr-FR"/>
        </w:rPr>
        <w:t xml:space="preserve">utilisation des établissements scolaires et des centres de santé </w:t>
      </w:r>
      <w:r w:rsidRPr="00C7719F">
        <w:rPr>
          <w:lang w:val="fr-FR"/>
        </w:rPr>
        <w:t>à des fins militaires</w:t>
      </w:r>
      <w:r>
        <w:rPr>
          <w:lang w:val="fr-FR"/>
        </w:rPr>
        <w:t>, ceux-ci étant placés</w:t>
      </w:r>
      <w:r w:rsidRPr="00171953">
        <w:rPr>
          <w:lang w:val="fr-FR"/>
        </w:rPr>
        <w:t xml:space="preserve"> sous la protection du droit humanitaire international. Comme le stipule cette politique, le Ministère de la défense doit distinguer avec la plus grande précision les biens </w:t>
      </w:r>
      <w:r>
        <w:rPr>
          <w:lang w:val="fr-FR"/>
        </w:rPr>
        <w:t xml:space="preserve">de caractère </w:t>
      </w:r>
      <w:r w:rsidRPr="00171953">
        <w:rPr>
          <w:lang w:val="fr-FR"/>
        </w:rPr>
        <w:t xml:space="preserve">militaire et </w:t>
      </w:r>
      <w:r>
        <w:rPr>
          <w:lang w:val="fr-FR"/>
        </w:rPr>
        <w:t xml:space="preserve">les biens de caractère </w:t>
      </w:r>
      <w:r w:rsidRPr="00171953">
        <w:rPr>
          <w:lang w:val="fr-FR"/>
        </w:rPr>
        <w:t xml:space="preserve">civil et ne </w:t>
      </w:r>
      <w:r>
        <w:rPr>
          <w:lang w:val="fr-FR"/>
        </w:rPr>
        <w:t xml:space="preserve">cibler </w:t>
      </w:r>
      <w:r w:rsidRPr="00171953">
        <w:rPr>
          <w:lang w:val="fr-FR"/>
        </w:rPr>
        <w:t xml:space="preserve">que les biens </w:t>
      </w:r>
      <w:r>
        <w:rPr>
          <w:lang w:val="fr-FR"/>
        </w:rPr>
        <w:t xml:space="preserve">de caractère </w:t>
      </w:r>
      <w:r w:rsidRPr="00171953">
        <w:rPr>
          <w:lang w:val="fr-FR"/>
        </w:rPr>
        <w:t xml:space="preserve">militaire en se fondant sur le principe de proportionnalité. Cette politique interdit également au Ministère de la défense de soutenir toute milice progouvernementale qui </w:t>
      </w:r>
      <w:r>
        <w:rPr>
          <w:lang w:val="fr-FR"/>
        </w:rPr>
        <w:t>enrôle</w:t>
      </w:r>
      <w:r w:rsidRPr="00171953">
        <w:rPr>
          <w:lang w:val="fr-FR"/>
        </w:rPr>
        <w:t xml:space="preserve"> des enfants ou les utilise comme cuisinier, infirmier, bouclier humain, à des fins d</w:t>
      </w:r>
      <w:r>
        <w:rPr>
          <w:lang w:val="fr-FR"/>
        </w:rPr>
        <w:t>’</w:t>
      </w:r>
      <w:r w:rsidRPr="00171953">
        <w:rPr>
          <w:lang w:val="fr-FR"/>
        </w:rPr>
        <w:t>exploitation sexuelle et d</w:t>
      </w:r>
      <w:r>
        <w:rPr>
          <w:lang w:val="fr-FR"/>
        </w:rPr>
        <w:t>’espionnage</w:t>
      </w:r>
      <w:r w:rsidRPr="00171953">
        <w:rPr>
          <w:lang w:val="fr-FR"/>
        </w:rPr>
        <w:t xml:space="preserve">, </w:t>
      </w:r>
      <w:r>
        <w:rPr>
          <w:lang w:val="fr-FR"/>
        </w:rPr>
        <w:t>ainsi que comme garde ou pour autres fonctions similaires</w:t>
      </w:r>
      <w:r w:rsidRPr="00611D34">
        <w:rPr>
          <w:lang w:val="fr-FR"/>
        </w:rPr>
        <w:t xml:space="preserve">. </w:t>
      </w:r>
    </w:p>
    <w:p w:rsidR="00F31BBE" w:rsidRPr="00611D34" w:rsidRDefault="00F31BBE" w:rsidP="00F31BBE">
      <w:pPr>
        <w:pStyle w:val="SingleTxtG"/>
        <w:rPr>
          <w:lang w:val="fr-FR"/>
        </w:rPr>
      </w:pPr>
      <w:r w:rsidRPr="00611D34">
        <w:rPr>
          <w:lang w:val="fr-FR"/>
        </w:rPr>
        <w:t>36.</w:t>
      </w:r>
      <w:r w:rsidRPr="00611D34">
        <w:rPr>
          <w:lang w:val="fr-FR"/>
        </w:rPr>
        <w:tab/>
      </w:r>
      <w:r w:rsidRPr="00C5003B">
        <w:rPr>
          <w:lang w:val="fr-FR"/>
        </w:rPr>
        <w:t>Les opérations militaires doivent être menées à une distance d</w:t>
      </w:r>
      <w:r>
        <w:rPr>
          <w:lang w:val="fr-FR"/>
        </w:rPr>
        <w:t>’</w:t>
      </w:r>
      <w:r w:rsidRPr="00C5003B">
        <w:rPr>
          <w:lang w:val="fr-FR"/>
        </w:rPr>
        <w:t xml:space="preserve">au moins 640 mètres des établissements scolaires et </w:t>
      </w:r>
      <w:r>
        <w:rPr>
          <w:lang w:val="fr-FR"/>
        </w:rPr>
        <w:t xml:space="preserve">des établissements </w:t>
      </w:r>
      <w:r w:rsidRPr="00C5003B">
        <w:rPr>
          <w:lang w:val="fr-FR"/>
        </w:rPr>
        <w:t>de santé. Les établissements d</w:t>
      </w:r>
      <w:r>
        <w:rPr>
          <w:lang w:val="fr-FR"/>
        </w:rPr>
        <w:t>’</w:t>
      </w:r>
      <w:r w:rsidRPr="00C5003B">
        <w:rPr>
          <w:lang w:val="fr-FR"/>
        </w:rPr>
        <w:t xml:space="preserve">enseignement et de santé qui, pour des raisons de sécurité, </w:t>
      </w:r>
      <w:r w:rsidRPr="00183DE5">
        <w:rPr>
          <w:lang w:val="fr-FR"/>
        </w:rPr>
        <w:t xml:space="preserve">ont été temporairement abandonnés </w:t>
      </w:r>
      <w:r w:rsidRPr="00C5003B">
        <w:rPr>
          <w:lang w:val="fr-FR"/>
        </w:rPr>
        <w:t xml:space="preserve">ne doivent pas être utilisés par les forces militaires comme tranchées et rempart contre </w:t>
      </w:r>
      <w:r>
        <w:rPr>
          <w:lang w:val="fr-FR"/>
        </w:rPr>
        <w:t>de</w:t>
      </w:r>
      <w:r w:rsidRPr="00C5003B">
        <w:rPr>
          <w:lang w:val="fr-FR"/>
        </w:rPr>
        <w:t xml:space="preserve">s </w:t>
      </w:r>
      <w:r>
        <w:rPr>
          <w:lang w:val="fr-FR"/>
        </w:rPr>
        <w:t>offensives</w:t>
      </w:r>
      <w:r w:rsidRPr="00C5003B">
        <w:rPr>
          <w:lang w:val="fr-FR"/>
        </w:rPr>
        <w:t xml:space="preserve"> </w:t>
      </w:r>
      <w:r>
        <w:rPr>
          <w:lang w:val="fr-FR"/>
        </w:rPr>
        <w:t>armées</w:t>
      </w:r>
      <w:r w:rsidRPr="00611D34">
        <w:rPr>
          <w:lang w:val="fr-FR"/>
        </w:rPr>
        <w:t xml:space="preserve">. </w:t>
      </w:r>
    </w:p>
    <w:p w:rsidR="00F31BBE" w:rsidRPr="00611D34" w:rsidRDefault="00F31BBE" w:rsidP="00F31BBE">
      <w:pPr>
        <w:pStyle w:val="SingleTxtG"/>
        <w:rPr>
          <w:lang w:val="fr-FR"/>
        </w:rPr>
      </w:pPr>
      <w:r w:rsidRPr="00611D34">
        <w:rPr>
          <w:lang w:val="fr-FR"/>
        </w:rPr>
        <w:t>37.</w:t>
      </w:r>
      <w:r w:rsidRPr="00611D34">
        <w:rPr>
          <w:lang w:val="fr-FR"/>
        </w:rPr>
        <w:tab/>
      </w:r>
      <w:r w:rsidRPr="00B06C67">
        <w:rPr>
          <w:lang w:val="fr-FR"/>
        </w:rPr>
        <w:t xml:space="preserve">Si des groupes armés attaquent des écoles ou les utilisent comme tranchées, il incombe aux forces de défense et de sécurité afghanes de contrer </w:t>
      </w:r>
      <w:r>
        <w:rPr>
          <w:lang w:val="fr-FR"/>
        </w:rPr>
        <w:t>c</w:t>
      </w:r>
      <w:r w:rsidRPr="00B06C67">
        <w:rPr>
          <w:lang w:val="fr-FR"/>
        </w:rPr>
        <w:t xml:space="preserve">es attaques en tenant compte des </w:t>
      </w:r>
      <w:r w:rsidRPr="00B06C67">
        <w:rPr>
          <w:lang w:val="fr-FR"/>
        </w:rPr>
        <w:lastRenderedPageBreak/>
        <w:t>principes du droit international</w:t>
      </w:r>
      <w:r w:rsidRPr="003F05AF">
        <w:t xml:space="preserve"> </w:t>
      </w:r>
      <w:r w:rsidRPr="00B06C67">
        <w:rPr>
          <w:lang w:val="fr-FR"/>
        </w:rPr>
        <w:t xml:space="preserve">humanitaire, tels que les principes de nécessité militaire, de </w:t>
      </w:r>
      <w:r w:rsidRPr="00122DC1">
        <w:rPr>
          <w:lang w:val="fr-FR"/>
        </w:rPr>
        <w:t xml:space="preserve">distinction entre les </w:t>
      </w:r>
      <w:r>
        <w:rPr>
          <w:lang w:val="fr-FR"/>
        </w:rPr>
        <w:t xml:space="preserve">biens de caractère </w:t>
      </w:r>
      <w:r w:rsidRPr="00122DC1">
        <w:rPr>
          <w:lang w:val="fr-FR"/>
        </w:rPr>
        <w:t xml:space="preserve">militaire et </w:t>
      </w:r>
      <w:r>
        <w:rPr>
          <w:lang w:val="fr-FR"/>
        </w:rPr>
        <w:t xml:space="preserve">les biens de caractère </w:t>
      </w:r>
      <w:r w:rsidRPr="00122DC1">
        <w:rPr>
          <w:lang w:val="fr-FR"/>
        </w:rPr>
        <w:t>civil e</w:t>
      </w:r>
      <w:r w:rsidRPr="00B06C67">
        <w:rPr>
          <w:lang w:val="fr-FR"/>
        </w:rPr>
        <w:t>t de proportionnalité, afin de minimiser les dommages associés à l</w:t>
      </w:r>
      <w:r>
        <w:rPr>
          <w:lang w:val="fr-FR"/>
        </w:rPr>
        <w:t>’</w:t>
      </w:r>
      <w:r w:rsidRPr="00B06C67">
        <w:rPr>
          <w:lang w:val="fr-FR"/>
        </w:rPr>
        <w:t>opération militaire</w:t>
      </w:r>
      <w:r>
        <w:rPr>
          <w:lang w:val="fr-FR"/>
        </w:rPr>
        <w:t xml:space="preserve"> engagée</w:t>
      </w:r>
      <w:r w:rsidRPr="00611D34">
        <w:rPr>
          <w:lang w:val="fr-FR"/>
        </w:rPr>
        <w:t>.</w:t>
      </w:r>
    </w:p>
    <w:p w:rsidR="00F31BBE" w:rsidRPr="00611D34" w:rsidRDefault="00F31BBE" w:rsidP="00F31BBE">
      <w:pPr>
        <w:pStyle w:val="SingleTxtG"/>
        <w:rPr>
          <w:lang w:val="fr-FR"/>
        </w:rPr>
      </w:pPr>
      <w:r w:rsidRPr="00611D34">
        <w:rPr>
          <w:lang w:val="fr-FR"/>
        </w:rPr>
        <w:t>38.</w:t>
      </w:r>
      <w:r w:rsidRPr="00611D34">
        <w:rPr>
          <w:lang w:val="fr-FR"/>
        </w:rPr>
        <w:tab/>
      </w:r>
      <w:r w:rsidRPr="00CD56C5">
        <w:rPr>
          <w:lang w:val="fr-FR"/>
        </w:rPr>
        <w:t xml:space="preserve">Afin de mieux appliquer les dispositions du Protocole facultatif, le Ministère de la défense a élaboré en 2016 une politique visant à empêcher </w:t>
      </w:r>
      <w:r>
        <w:rPr>
          <w:lang w:val="fr-FR"/>
        </w:rPr>
        <w:t xml:space="preserve">l’enrôlement </w:t>
      </w:r>
      <w:r w:rsidRPr="00CD56C5">
        <w:rPr>
          <w:lang w:val="fr-FR"/>
        </w:rPr>
        <w:t>de mineurs de moins de 18 ans dans l</w:t>
      </w:r>
      <w:r>
        <w:rPr>
          <w:lang w:val="fr-FR"/>
        </w:rPr>
        <w:t xml:space="preserve">es forces </w:t>
      </w:r>
      <w:r w:rsidRPr="00CD56C5">
        <w:rPr>
          <w:lang w:val="fr-FR"/>
        </w:rPr>
        <w:t>armée</w:t>
      </w:r>
      <w:r>
        <w:rPr>
          <w:lang w:val="fr-FR"/>
        </w:rPr>
        <w:t>s</w:t>
      </w:r>
      <w:r w:rsidRPr="00CD56C5">
        <w:rPr>
          <w:lang w:val="fr-FR"/>
        </w:rPr>
        <w:t xml:space="preserve"> nationale</w:t>
      </w:r>
      <w:r>
        <w:rPr>
          <w:lang w:val="fr-FR"/>
        </w:rPr>
        <w:t>s</w:t>
      </w:r>
      <w:r w:rsidRPr="00CD56C5">
        <w:rPr>
          <w:lang w:val="fr-FR"/>
        </w:rPr>
        <w:t xml:space="preserve"> et l</w:t>
      </w:r>
      <w:r>
        <w:rPr>
          <w:lang w:val="fr-FR"/>
        </w:rPr>
        <w:t>’</w:t>
      </w:r>
      <w:r w:rsidRPr="00CD56C5">
        <w:rPr>
          <w:lang w:val="fr-FR"/>
        </w:rPr>
        <w:t>a révisée en 2019</w:t>
      </w:r>
      <w:r w:rsidRPr="00611D34">
        <w:rPr>
          <w:lang w:val="fr-FR"/>
        </w:rPr>
        <w:t>.</w:t>
      </w:r>
    </w:p>
    <w:p w:rsidR="00F31BBE" w:rsidRPr="00611D34" w:rsidRDefault="00F31BBE" w:rsidP="00F31BBE">
      <w:pPr>
        <w:pStyle w:val="SingleTxtG"/>
        <w:rPr>
          <w:lang w:val="fr-FR"/>
        </w:rPr>
      </w:pPr>
      <w:r w:rsidRPr="00611D34">
        <w:rPr>
          <w:lang w:val="fr-FR"/>
        </w:rPr>
        <w:t>39.</w:t>
      </w:r>
      <w:r w:rsidRPr="00611D34">
        <w:rPr>
          <w:lang w:val="fr-FR"/>
        </w:rPr>
        <w:tab/>
      </w:r>
      <w:r w:rsidRPr="00D01A4A">
        <w:rPr>
          <w:lang w:val="fr-FR"/>
        </w:rPr>
        <w:t xml:space="preserve">Si les forces de défense et de sécurité afghanes </w:t>
      </w:r>
      <w:r>
        <w:rPr>
          <w:lang w:val="fr-FR"/>
        </w:rPr>
        <w:t>arrêtent</w:t>
      </w:r>
      <w:r w:rsidRPr="00D01A4A">
        <w:rPr>
          <w:lang w:val="fr-FR"/>
        </w:rPr>
        <w:t xml:space="preserve"> des enfants combattants associés à des groupes armés antigouvernementaux, elles sont tenues de respecter tous les principes humanitaires et les droits de l</w:t>
      </w:r>
      <w:r>
        <w:rPr>
          <w:lang w:val="fr-FR"/>
        </w:rPr>
        <w:t>’</w:t>
      </w:r>
      <w:r w:rsidRPr="00D01A4A">
        <w:rPr>
          <w:lang w:val="fr-FR"/>
        </w:rPr>
        <w:t xml:space="preserve">enfant. </w:t>
      </w:r>
      <w:r>
        <w:rPr>
          <w:lang w:val="fr-FR"/>
        </w:rPr>
        <w:t>Elles</w:t>
      </w:r>
      <w:r w:rsidRPr="00D01A4A">
        <w:rPr>
          <w:lang w:val="fr-FR"/>
        </w:rPr>
        <w:t xml:space="preserve"> ne sont pas autorisé</w:t>
      </w:r>
      <w:r w:rsidR="008A627B">
        <w:rPr>
          <w:lang w:val="fr-FR"/>
        </w:rPr>
        <w:t>e</w:t>
      </w:r>
      <w:r w:rsidRPr="00D01A4A">
        <w:rPr>
          <w:lang w:val="fr-FR"/>
        </w:rPr>
        <w:t xml:space="preserve">s à </w:t>
      </w:r>
      <w:r>
        <w:rPr>
          <w:lang w:val="fr-FR"/>
        </w:rPr>
        <w:t>qualifier</w:t>
      </w:r>
      <w:r w:rsidRPr="00D01A4A">
        <w:rPr>
          <w:lang w:val="fr-FR"/>
        </w:rPr>
        <w:t xml:space="preserve"> les enfants secourus </w:t>
      </w:r>
      <w:r>
        <w:rPr>
          <w:lang w:val="fr-FR"/>
        </w:rPr>
        <w:t>de</w:t>
      </w:r>
      <w:r w:rsidRPr="00D01A4A">
        <w:rPr>
          <w:lang w:val="fr-FR"/>
        </w:rPr>
        <w:t xml:space="preserve"> «</w:t>
      </w:r>
      <w:r w:rsidR="008A627B">
        <w:rPr>
          <w:lang w:val="fr-FR"/>
        </w:rPr>
        <w:t> </w:t>
      </w:r>
      <w:r w:rsidRPr="00D01A4A">
        <w:rPr>
          <w:lang w:val="fr-FR"/>
        </w:rPr>
        <w:t>terroristes</w:t>
      </w:r>
      <w:r w:rsidR="008A627B">
        <w:rPr>
          <w:lang w:val="fr-FR"/>
        </w:rPr>
        <w:t> </w:t>
      </w:r>
      <w:r w:rsidRPr="00D01A4A">
        <w:rPr>
          <w:lang w:val="fr-FR"/>
        </w:rPr>
        <w:t xml:space="preserve">», </w:t>
      </w:r>
      <w:r>
        <w:rPr>
          <w:lang w:val="fr-FR"/>
        </w:rPr>
        <w:t>dans le</w:t>
      </w:r>
      <w:r w:rsidRPr="00D01A4A">
        <w:rPr>
          <w:lang w:val="fr-FR"/>
        </w:rPr>
        <w:t xml:space="preserve"> cas où </w:t>
      </w:r>
      <w:r>
        <w:rPr>
          <w:lang w:val="fr-FR"/>
        </w:rPr>
        <w:t>ceux-ci</w:t>
      </w:r>
      <w:r w:rsidRPr="00D01A4A">
        <w:rPr>
          <w:lang w:val="fr-FR"/>
        </w:rPr>
        <w:t xml:space="preserve"> seraient suspectés d</w:t>
      </w:r>
      <w:r>
        <w:rPr>
          <w:lang w:val="fr-FR"/>
        </w:rPr>
        <w:t>’</w:t>
      </w:r>
      <w:r w:rsidRPr="00D01A4A">
        <w:rPr>
          <w:lang w:val="fr-FR"/>
        </w:rPr>
        <w:t xml:space="preserve">avoir commis des crimes contre la sécurité nationale et extérieure. Au cours des poursuites engagées contre </w:t>
      </w:r>
      <w:r>
        <w:rPr>
          <w:lang w:val="fr-FR"/>
        </w:rPr>
        <w:t>ces enfants</w:t>
      </w:r>
      <w:r w:rsidRPr="00D01A4A">
        <w:rPr>
          <w:lang w:val="fr-FR"/>
        </w:rPr>
        <w:t>, les tribunaux pour mineurs doivent appliquer la loi sur la délinquance juvénile, l</w:t>
      </w:r>
      <w:r>
        <w:rPr>
          <w:lang w:val="fr-FR"/>
        </w:rPr>
        <w:t xml:space="preserve">es </w:t>
      </w:r>
      <w:r w:rsidRPr="00D01A4A">
        <w:rPr>
          <w:lang w:val="fr-FR"/>
        </w:rPr>
        <w:t>affaire</w:t>
      </w:r>
      <w:r>
        <w:rPr>
          <w:lang w:val="fr-FR"/>
        </w:rPr>
        <w:t>s</w:t>
      </w:r>
      <w:r w:rsidRPr="00D01A4A">
        <w:rPr>
          <w:lang w:val="fr-FR"/>
        </w:rPr>
        <w:t xml:space="preserve"> doi</w:t>
      </w:r>
      <w:r>
        <w:rPr>
          <w:lang w:val="fr-FR"/>
        </w:rPr>
        <w:t>ven</w:t>
      </w:r>
      <w:r w:rsidRPr="00D01A4A">
        <w:rPr>
          <w:lang w:val="fr-FR"/>
        </w:rPr>
        <w:t xml:space="preserve">t être </w:t>
      </w:r>
      <w:r>
        <w:rPr>
          <w:lang w:val="fr-FR"/>
        </w:rPr>
        <w:t>instruites</w:t>
      </w:r>
      <w:r w:rsidRPr="00D01A4A">
        <w:rPr>
          <w:lang w:val="fr-FR"/>
        </w:rPr>
        <w:t xml:space="preserve"> par des procureurs spéciaux pour enfants et le placement en détention doit être </w:t>
      </w:r>
      <w:r>
        <w:rPr>
          <w:lang w:val="fr-FR"/>
        </w:rPr>
        <w:t>envisagé</w:t>
      </w:r>
      <w:r w:rsidRPr="00D01A4A">
        <w:rPr>
          <w:lang w:val="fr-FR"/>
        </w:rPr>
        <w:t xml:space="preserve"> comme </w:t>
      </w:r>
      <w:r>
        <w:rPr>
          <w:lang w:val="fr-FR"/>
        </w:rPr>
        <w:t>mesure</w:t>
      </w:r>
      <w:r w:rsidRPr="00D01A4A">
        <w:rPr>
          <w:lang w:val="fr-FR"/>
        </w:rPr>
        <w:t xml:space="preserve"> de dernier recours</w:t>
      </w:r>
      <w:r w:rsidRPr="00611D34">
        <w:rPr>
          <w:lang w:val="fr-FR"/>
        </w:rPr>
        <w:t xml:space="preserve">. </w:t>
      </w:r>
    </w:p>
    <w:p w:rsidR="00F31BBE" w:rsidRPr="00611D34" w:rsidRDefault="00F31BBE" w:rsidP="00F31BBE">
      <w:pPr>
        <w:pStyle w:val="H23G"/>
        <w:rPr>
          <w:lang w:val="fr-FR"/>
        </w:rPr>
      </w:pPr>
      <w:r w:rsidRPr="00611D34">
        <w:rPr>
          <w:lang w:val="fr-FR"/>
        </w:rPr>
        <w:tab/>
      </w:r>
      <w:r w:rsidRPr="00611D34">
        <w:rPr>
          <w:lang w:val="fr-FR"/>
        </w:rPr>
        <w:tab/>
      </w:r>
      <w:r w:rsidRPr="00CD2F5F">
        <w:rPr>
          <w:lang w:val="fr-FR"/>
        </w:rPr>
        <w:t>Tableau</w:t>
      </w:r>
      <w:r w:rsidR="008A627B">
        <w:rPr>
          <w:lang w:val="fr-FR"/>
        </w:rPr>
        <w:t> </w:t>
      </w:r>
      <w:r w:rsidRPr="00CD2F5F">
        <w:rPr>
          <w:lang w:val="fr-FR"/>
        </w:rPr>
        <w:t xml:space="preserve">: Nombre </w:t>
      </w:r>
      <w:r>
        <w:rPr>
          <w:lang w:val="fr-FR"/>
        </w:rPr>
        <w:t>d’</w:t>
      </w:r>
      <w:r w:rsidRPr="00CD2F5F">
        <w:rPr>
          <w:lang w:val="fr-FR"/>
        </w:rPr>
        <w:t>affaires concernant des enfants portées devant les tribunaux</w:t>
      </w:r>
    </w:p>
    <w:tbl>
      <w:tblPr>
        <w:tblW w:w="7370" w:type="dxa"/>
        <w:tblInd w:w="1134" w:type="dxa"/>
        <w:tblLayout w:type="fixed"/>
        <w:tblCellMar>
          <w:left w:w="0" w:type="dxa"/>
          <w:right w:w="0" w:type="dxa"/>
        </w:tblCellMar>
        <w:tblLook w:val="0400" w:firstRow="0" w:lastRow="0" w:firstColumn="0" w:lastColumn="0" w:noHBand="0" w:noVBand="1"/>
      </w:tblPr>
      <w:tblGrid>
        <w:gridCol w:w="3738"/>
        <w:gridCol w:w="1175"/>
        <w:gridCol w:w="1282"/>
        <w:gridCol w:w="1175"/>
      </w:tblGrid>
      <w:tr w:rsidR="00F31BBE" w:rsidRPr="008A627B" w:rsidTr="008A627B">
        <w:trPr>
          <w:tblHeader/>
        </w:trPr>
        <w:tc>
          <w:tcPr>
            <w:tcW w:w="3150" w:type="dxa"/>
            <w:tcBorders>
              <w:top w:val="single" w:sz="4" w:space="0" w:color="auto"/>
              <w:bottom w:val="single" w:sz="12" w:space="0" w:color="auto"/>
            </w:tcBorders>
            <w:shd w:val="clear" w:color="auto" w:fill="auto"/>
            <w:vAlign w:val="bottom"/>
          </w:tcPr>
          <w:p w:rsidR="00F31BBE" w:rsidRPr="008A627B" w:rsidRDefault="00F31BBE" w:rsidP="008A627B">
            <w:pPr>
              <w:suppressAutoHyphens w:val="0"/>
              <w:spacing w:before="80" w:after="80" w:line="200" w:lineRule="exact"/>
              <w:rPr>
                <w:i/>
                <w:sz w:val="16"/>
                <w:lang w:val="fr-FR"/>
              </w:rPr>
            </w:pPr>
            <w:r w:rsidRPr="008A627B">
              <w:rPr>
                <w:i/>
                <w:sz w:val="16"/>
                <w:lang w:val="fr-FR"/>
              </w:rPr>
              <w:t>Année</w:t>
            </w:r>
          </w:p>
        </w:tc>
        <w:tc>
          <w:tcPr>
            <w:tcW w:w="990" w:type="dxa"/>
            <w:tcBorders>
              <w:top w:val="single" w:sz="4" w:space="0" w:color="auto"/>
              <w:bottom w:val="single" w:sz="12" w:space="0" w:color="auto"/>
            </w:tcBorders>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2015</w:t>
            </w:r>
          </w:p>
        </w:tc>
        <w:tc>
          <w:tcPr>
            <w:tcW w:w="1080" w:type="dxa"/>
            <w:tcBorders>
              <w:top w:val="single" w:sz="4" w:space="0" w:color="auto"/>
              <w:bottom w:val="single" w:sz="12" w:space="0" w:color="auto"/>
            </w:tcBorders>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2016</w:t>
            </w:r>
          </w:p>
        </w:tc>
        <w:tc>
          <w:tcPr>
            <w:tcW w:w="990" w:type="dxa"/>
            <w:tcBorders>
              <w:top w:val="single" w:sz="4" w:space="0" w:color="auto"/>
              <w:bottom w:val="single" w:sz="12" w:space="0" w:color="auto"/>
            </w:tcBorders>
            <w:shd w:val="clear" w:color="auto" w:fill="auto"/>
            <w:vAlign w:val="bottom"/>
          </w:tcPr>
          <w:p w:rsidR="00F31BBE" w:rsidRPr="008A627B" w:rsidRDefault="00F31BBE" w:rsidP="008A627B">
            <w:pPr>
              <w:suppressAutoHyphens w:val="0"/>
              <w:spacing w:before="80" w:after="80" w:line="200" w:lineRule="exact"/>
              <w:jc w:val="right"/>
              <w:rPr>
                <w:i/>
                <w:sz w:val="16"/>
                <w:lang w:val="fr-FR"/>
              </w:rPr>
            </w:pPr>
            <w:r w:rsidRPr="008A627B">
              <w:rPr>
                <w:i/>
                <w:sz w:val="16"/>
                <w:lang w:val="fr-FR"/>
              </w:rPr>
              <w:t>2017</w:t>
            </w:r>
          </w:p>
        </w:tc>
      </w:tr>
      <w:tr w:rsidR="00F31BBE" w:rsidRPr="008A627B" w:rsidTr="008A627B">
        <w:tc>
          <w:tcPr>
            <w:tcW w:w="3150" w:type="dxa"/>
            <w:tcBorders>
              <w:top w:val="single" w:sz="12" w:space="0" w:color="auto"/>
            </w:tcBorders>
            <w:shd w:val="clear" w:color="auto" w:fill="auto"/>
          </w:tcPr>
          <w:p w:rsidR="00F31BBE" w:rsidRPr="008A627B" w:rsidRDefault="00F31BBE" w:rsidP="008A627B">
            <w:pPr>
              <w:suppressAutoHyphens w:val="0"/>
              <w:spacing w:before="40" w:after="40" w:line="220" w:lineRule="exact"/>
              <w:rPr>
                <w:bCs/>
                <w:sz w:val="18"/>
                <w:lang w:val="fr-FR"/>
              </w:rPr>
            </w:pPr>
            <w:r w:rsidRPr="008A627B">
              <w:rPr>
                <w:bCs/>
                <w:sz w:val="18"/>
                <w:lang w:val="fr-FR"/>
              </w:rPr>
              <w:t>Tribunal de première instance</w:t>
            </w:r>
          </w:p>
        </w:tc>
        <w:tc>
          <w:tcPr>
            <w:tcW w:w="990" w:type="dxa"/>
            <w:tcBorders>
              <w:top w:val="single" w:sz="12" w:space="0" w:color="auto"/>
            </w:tcBorders>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1 348</w:t>
            </w:r>
          </w:p>
        </w:tc>
        <w:tc>
          <w:tcPr>
            <w:tcW w:w="1080" w:type="dxa"/>
            <w:tcBorders>
              <w:top w:val="single" w:sz="12" w:space="0" w:color="auto"/>
            </w:tcBorders>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1 245</w:t>
            </w:r>
          </w:p>
        </w:tc>
        <w:tc>
          <w:tcPr>
            <w:tcW w:w="990" w:type="dxa"/>
            <w:tcBorders>
              <w:top w:val="single" w:sz="12" w:space="0" w:color="auto"/>
            </w:tcBorders>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1 264</w:t>
            </w:r>
          </w:p>
        </w:tc>
      </w:tr>
      <w:tr w:rsidR="00F31BBE" w:rsidRPr="008A627B" w:rsidTr="008A627B">
        <w:tc>
          <w:tcPr>
            <w:tcW w:w="3150" w:type="dxa"/>
            <w:shd w:val="clear" w:color="auto" w:fill="auto"/>
          </w:tcPr>
          <w:p w:rsidR="00F31BBE" w:rsidRPr="008A627B" w:rsidRDefault="00F31BBE" w:rsidP="008A627B">
            <w:pPr>
              <w:suppressAutoHyphens w:val="0"/>
              <w:spacing w:before="40" w:after="40" w:line="220" w:lineRule="exact"/>
              <w:rPr>
                <w:bCs/>
                <w:sz w:val="18"/>
                <w:lang w:val="fr-FR"/>
              </w:rPr>
            </w:pPr>
            <w:r w:rsidRPr="008A627B">
              <w:rPr>
                <w:bCs/>
                <w:sz w:val="18"/>
                <w:lang w:val="fr-FR"/>
              </w:rPr>
              <w:t>Cour d’appel</w:t>
            </w:r>
          </w:p>
        </w:tc>
        <w:tc>
          <w:tcPr>
            <w:tcW w:w="990"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838</w:t>
            </w:r>
          </w:p>
        </w:tc>
        <w:tc>
          <w:tcPr>
            <w:tcW w:w="1080"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724</w:t>
            </w:r>
          </w:p>
        </w:tc>
        <w:tc>
          <w:tcPr>
            <w:tcW w:w="990" w:type="dxa"/>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768</w:t>
            </w:r>
          </w:p>
        </w:tc>
      </w:tr>
      <w:tr w:rsidR="00F31BBE" w:rsidRPr="008A627B" w:rsidTr="008A627B">
        <w:tc>
          <w:tcPr>
            <w:tcW w:w="3150" w:type="dxa"/>
            <w:tcBorders>
              <w:bottom w:val="single" w:sz="12" w:space="0" w:color="auto"/>
            </w:tcBorders>
            <w:shd w:val="clear" w:color="auto" w:fill="auto"/>
          </w:tcPr>
          <w:p w:rsidR="00F31BBE" w:rsidRPr="008A627B" w:rsidRDefault="00F31BBE" w:rsidP="008A627B">
            <w:pPr>
              <w:suppressAutoHyphens w:val="0"/>
              <w:spacing w:before="40" w:after="40" w:line="220" w:lineRule="exact"/>
              <w:rPr>
                <w:bCs/>
                <w:sz w:val="18"/>
                <w:lang w:val="fr-FR"/>
              </w:rPr>
            </w:pPr>
            <w:r w:rsidRPr="008A627B">
              <w:rPr>
                <w:bCs/>
                <w:sz w:val="18"/>
                <w:lang w:val="fr-FR"/>
              </w:rPr>
              <w:t>Division des femmes et des enfants</w:t>
            </w:r>
          </w:p>
        </w:tc>
        <w:tc>
          <w:tcPr>
            <w:tcW w:w="990" w:type="dxa"/>
            <w:tcBorders>
              <w:bottom w:val="single" w:sz="12" w:space="0" w:color="auto"/>
            </w:tcBorders>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w:t>
            </w:r>
          </w:p>
        </w:tc>
        <w:tc>
          <w:tcPr>
            <w:tcW w:w="1080" w:type="dxa"/>
            <w:tcBorders>
              <w:bottom w:val="single" w:sz="12" w:space="0" w:color="auto"/>
            </w:tcBorders>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w:t>
            </w:r>
          </w:p>
        </w:tc>
        <w:tc>
          <w:tcPr>
            <w:tcW w:w="990" w:type="dxa"/>
            <w:tcBorders>
              <w:bottom w:val="single" w:sz="12" w:space="0" w:color="auto"/>
            </w:tcBorders>
            <w:shd w:val="clear" w:color="auto" w:fill="auto"/>
            <w:vAlign w:val="bottom"/>
          </w:tcPr>
          <w:p w:rsidR="00F31BBE" w:rsidRPr="008A627B" w:rsidRDefault="00F31BBE" w:rsidP="008A627B">
            <w:pPr>
              <w:suppressAutoHyphens w:val="0"/>
              <w:spacing w:before="40" w:after="40" w:line="220" w:lineRule="exact"/>
              <w:jc w:val="right"/>
              <w:rPr>
                <w:sz w:val="18"/>
                <w:lang w:val="fr-FR"/>
              </w:rPr>
            </w:pPr>
            <w:r w:rsidRPr="008A627B">
              <w:rPr>
                <w:sz w:val="18"/>
                <w:lang w:val="fr-FR"/>
              </w:rPr>
              <w:t>858</w:t>
            </w:r>
          </w:p>
        </w:tc>
      </w:tr>
    </w:tbl>
    <w:p w:rsidR="00F31BBE" w:rsidRPr="00611D34" w:rsidRDefault="00F31BBE" w:rsidP="00F31BBE">
      <w:pPr>
        <w:pStyle w:val="SingleTxtG"/>
        <w:spacing w:before="240"/>
        <w:rPr>
          <w:lang w:val="fr-FR"/>
        </w:rPr>
      </w:pPr>
      <w:r w:rsidRPr="00611D34">
        <w:rPr>
          <w:lang w:val="fr-FR"/>
        </w:rPr>
        <w:t>40.</w:t>
      </w:r>
      <w:r w:rsidRPr="00611D34">
        <w:rPr>
          <w:lang w:val="fr-FR"/>
        </w:rPr>
        <w:tab/>
      </w:r>
      <w:r w:rsidRPr="008037AF">
        <w:rPr>
          <w:lang w:val="fr-FR"/>
        </w:rPr>
        <w:t>Tout candidat souhaitant intégrer l</w:t>
      </w:r>
      <w:r>
        <w:rPr>
          <w:lang w:val="fr-FR"/>
        </w:rPr>
        <w:t>’</w:t>
      </w:r>
      <w:r w:rsidRPr="008037AF">
        <w:rPr>
          <w:lang w:val="fr-FR"/>
        </w:rPr>
        <w:t xml:space="preserve">armée qui ne possède pas de </w:t>
      </w:r>
      <w:r>
        <w:rPr>
          <w:i/>
          <w:iCs/>
          <w:lang w:val="fr-FR"/>
        </w:rPr>
        <w:t>t</w:t>
      </w:r>
      <w:r w:rsidRPr="002F727C">
        <w:rPr>
          <w:i/>
          <w:iCs/>
          <w:lang w:val="fr-FR"/>
        </w:rPr>
        <w:t>azkira</w:t>
      </w:r>
      <w:r w:rsidRPr="008037AF">
        <w:rPr>
          <w:lang w:val="fr-FR"/>
        </w:rPr>
        <w:t xml:space="preserve"> ou dont l</w:t>
      </w:r>
      <w:r>
        <w:rPr>
          <w:lang w:val="fr-FR"/>
        </w:rPr>
        <w:t>’</w:t>
      </w:r>
      <w:r w:rsidRPr="008037AF">
        <w:rPr>
          <w:lang w:val="fr-FR"/>
        </w:rPr>
        <w:t>apparence physique donne à penser que son âge est différent de celui indiqué sur sa carte d</w:t>
      </w:r>
      <w:r>
        <w:rPr>
          <w:lang w:val="fr-FR"/>
        </w:rPr>
        <w:t>’</w:t>
      </w:r>
      <w:r w:rsidRPr="008037AF">
        <w:rPr>
          <w:lang w:val="fr-FR"/>
        </w:rPr>
        <w:t xml:space="preserve">identité </w:t>
      </w:r>
      <w:r>
        <w:rPr>
          <w:lang w:val="fr-FR"/>
        </w:rPr>
        <w:t>doit être</w:t>
      </w:r>
      <w:r w:rsidRPr="008037AF">
        <w:rPr>
          <w:lang w:val="fr-FR"/>
        </w:rPr>
        <w:t xml:space="preserve"> orienté vers le Service de médecine légale pour que son âge réel puisse être déterminé. En cas de </w:t>
      </w:r>
      <w:r>
        <w:rPr>
          <w:lang w:val="fr-FR"/>
        </w:rPr>
        <w:t xml:space="preserve">doute </w:t>
      </w:r>
      <w:r w:rsidRPr="008037AF">
        <w:rPr>
          <w:lang w:val="fr-FR"/>
        </w:rPr>
        <w:t>concernant l</w:t>
      </w:r>
      <w:r>
        <w:rPr>
          <w:lang w:val="fr-FR"/>
        </w:rPr>
        <w:t>’</w:t>
      </w:r>
      <w:r w:rsidRPr="008037AF">
        <w:rPr>
          <w:lang w:val="fr-FR"/>
        </w:rPr>
        <w:t>âge d</w:t>
      </w:r>
      <w:r>
        <w:rPr>
          <w:lang w:val="fr-FR"/>
        </w:rPr>
        <w:t>’</w:t>
      </w:r>
      <w:r w:rsidRPr="008037AF">
        <w:rPr>
          <w:lang w:val="fr-FR"/>
        </w:rPr>
        <w:t>un candidat, celui-ci est considéré comme un enfant</w:t>
      </w:r>
      <w:r w:rsidRPr="00611D34">
        <w:rPr>
          <w:lang w:val="fr-FR"/>
        </w:rPr>
        <w:t>.</w:t>
      </w:r>
    </w:p>
    <w:p w:rsidR="00F31BBE" w:rsidRPr="00611D34" w:rsidRDefault="00F31BBE" w:rsidP="00F31BBE">
      <w:pPr>
        <w:pStyle w:val="SingleTxtG"/>
        <w:rPr>
          <w:lang w:val="fr-FR"/>
        </w:rPr>
      </w:pPr>
      <w:r w:rsidRPr="00611D34">
        <w:rPr>
          <w:lang w:val="fr-FR"/>
        </w:rPr>
        <w:t>41.</w:t>
      </w:r>
      <w:r w:rsidRPr="00611D34">
        <w:rPr>
          <w:lang w:val="fr-FR"/>
        </w:rPr>
        <w:tab/>
      </w:r>
      <w:r w:rsidRPr="007612AD">
        <w:rPr>
          <w:lang w:val="fr-FR"/>
        </w:rPr>
        <w:t>Le processus de vérification de</w:t>
      </w:r>
      <w:r w:rsidRPr="00F86529">
        <w:rPr>
          <w:lang w:val="fr-FR"/>
        </w:rPr>
        <w:t xml:space="preserve"> l</w:t>
      </w:r>
      <w:r>
        <w:rPr>
          <w:lang w:val="fr-FR"/>
        </w:rPr>
        <w:t>’</w:t>
      </w:r>
      <w:r w:rsidRPr="00F86529">
        <w:rPr>
          <w:lang w:val="fr-FR"/>
        </w:rPr>
        <w:t>âge d</w:t>
      </w:r>
      <w:r>
        <w:rPr>
          <w:lang w:val="fr-FR"/>
        </w:rPr>
        <w:t>’</w:t>
      </w:r>
      <w:r w:rsidRPr="00F86529">
        <w:rPr>
          <w:lang w:val="fr-FR"/>
        </w:rPr>
        <w:t xml:space="preserve">un candidat </w:t>
      </w:r>
      <w:r>
        <w:rPr>
          <w:lang w:val="fr-FR"/>
        </w:rPr>
        <w:t>adressé au</w:t>
      </w:r>
      <w:r w:rsidRPr="00F86529">
        <w:rPr>
          <w:lang w:val="fr-FR"/>
        </w:rPr>
        <w:t xml:space="preserve"> Service de médecine légale est soumis au strict respect des normes relatives aux droits de l</w:t>
      </w:r>
      <w:r>
        <w:rPr>
          <w:lang w:val="fr-FR"/>
        </w:rPr>
        <w:t>’</w:t>
      </w:r>
      <w:r w:rsidRPr="00F86529">
        <w:rPr>
          <w:lang w:val="fr-FR"/>
        </w:rPr>
        <w:t>homme</w:t>
      </w:r>
      <w:r>
        <w:rPr>
          <w:lang w:val="fr-FR"/>
        </w:rPr>
        <w:t xml:space="preserve"> en matière de</w:t>
      </w:r>
      <w:r w:rsidRPr="00F86529">
        <w:rPr>
          <w:lang w:val="fr-FR"/>
        </w:rPr>
        <w:t xml:space="preserve"> dignité humaine et de vie privée. Les centres de recrutement des forces militaires et de sécurité afghanes sont tenus de prendre en compte l</w:t>
      </w:r>
      <w:r>
        <w:rPr>
          <w:lang w:val="fr-FR"/>
        </w:rPr>
        <w:t>’</w:t>
      </w:r>
      <w:r w:rsidRPr="00F86529">
        <w:rPr>
          <w:lang w:val="fr-FR"/>
        </w:rPr>
        <w:t>avis des experts du Service de médecine légale</w:t>
      </w:r>
      <w:r w:rsidRPr="00611D34">
        <w:rPr>
          <w:lang w:val="fr-FR"/>
        </w:rPr>
        <w:t>.</w:t>
      </w:r>
    </w:p>
    <w:p w:rsidR="00F31BBE" w:rsidRPr="00611D34" w:rsidRDefault="00F31BBE" w:rsidP="00F31BBE">
      <w:pPr>
        <w:pStyle w:val="SingleTxtG"/>
        <w:rPr>
          <w:lang w:val="fr-FR"/>
        </w:rPr>
      </w:pPr>
      <w:r w:rsidRPr="00611D34">
        <w:rPr>
          <w:lang w:val="fr-FR"/>
        </w:rPr>
        <w:t>42.</w:t>
      </w:r>
      <w:r w:rsidRPr="00611D34">
        <w:rPr>
          <w:lang w:val="fr-FR"/>
        </w:rPr>
        <w:tab/>
      </w:r>
      <w:r w:rsidRPr="00F3331C">
        <w:rPr>
          <w:lang w:val="fr-FR"/>
        </w:rPr>
        <w:t xml:space="preserve">En 2017, quatre demande </w:t>
      </w:r>
      <w:r>
        <w:rPr>
          <w:lang w:val="fr-FR"/>
        </w:rPr>
        <w:t>de vérification</w:t>
      </w:r>
      <w:r w:rsidRPr="00F3331C">
        <w:rPr>
          <w:lang w:val="fr-FR"/>
        </w:rPr>
        <w:t xml:space="preserve"> de l</w:t>
      </w:r>
      <w:r>
        <w:rPr>
          <w:lang w:val="fr-FR"/>
        </w:rPr>
        <w:t>’</w:t>
      </w:r>
      <w:r w:rsidRPr="00F3331C">
        <w:rPr>
          <w:lang w:val="fr-FR"/>
        </w:rPr>
        <w:t>âge ont été transmises</w:t>
      </w:r>
      <w:r w:rsidRPr="003F05AF">
        <w:t xml:space="preserve"> </w:t>
      </w:r>
      <w:r w:rsidRPr="00A712E7">
        <w:rPr>
          <w:lang w:val="fr-FR"/>
        </w:rPr>
        <w:t>au Ministère de la santé publique</w:t>
      </w:r>
      <w:r w:rsidRPr="00F3331C">
        <w:rPr>
          <w:lang w:val="fr-FR"/>
        </w:rPr>
        <w:t xml:space="preserve"> par </w:t>
      </w:r>
      <w:r>
        <w:rPr>
          <w:lang w:val="fr-FR"/>
        </w:rPr>
        <w:t>d</w:t>
      </w:r>
      <w:r w:rsidRPr="00F3331C">
        <w:rPr>
          <w:lang w:val="fr-FR"/>
        </w:rPr>
        <w:t>es centres de recrutement militaire en vue d</w:t>
      </w:r>
      <w:r>
        <w:rPr>
          <w:lang w:val="fr-FR"/>
        </w:rPr>
        <w:t>’</w:t>
      </w:r>
      <w:r w:rsidRPr="00F3331C">
        <w:rPr>
          <w:lang w:val="fr-FR"/>
        </w:rPr>
        <w:t>un examen médico-légal et de 2018 à ce jour (année d</w:t>
      </w:r>
      <w:r>
        <w:rPr>
          <w:lang w:val="fr-FR"/>
        </w:rPr>
        <w:t>’</w:t>
      </w:r>
      <w:r w:rsidRPr="00F3331C">
        <w:rPr>
          <w:lang w:val="fr-FR"/>
        </w:rPr>
        <w:t xml:space="preserve">établissement du rapport), une seule demande </w:t>
      </w:r>
      <w:r>
        <w:rPr>
          <w:lang w:val="fr-FR"/>
        </w:rPr>
        <w:t>de vérification</w:t>
      </w:r>
      <w:r w:rsidRPr="00F3331C">
        <w:rPr>
          <w:lang w:val="fr-FR"/>
        </w:rPr>
        <w:t xml:space="preserve"> de l</w:t>
      </w:r>
      <w:r>
        <w:rPr>
          <w:lang w:val="fr-FR"/>
        </w:rPr>
        <w:t>’</w:t>
      </w:r>
      <w:r w:rsidRPr="00F3331C">
        <w:rPr>
          <w:lang w:val="fr-FR"/>
        </w:rPr>
        <w:t>âge été transmise audit Ministère. Celle-ci a révélé que l</w:t>
      </w:r>
      <w:r>
        <w:rPr>
          <w:lang w:val="fr-FR"/>
        </w:rPr>
        <w:t>’</w:t>
      </w:r>
      <w:r w:rsidRPr="00F3331C">
        <w:rPr>
          <w:lang w:val="fr-FR"/>
        </w:rPr>
        <w:t xml:space="preserve">intéressé était un enfant et son </w:t>
      </w:r>
      <w:r>
        <w:rPr>
          <w:lang w:val="fr-FR"/>
        </w:rPr>
        <w:t xml:space="preserve">enrôlement </w:t>
      </w:r>
      <w:r w:rsidRPr="00F3331C">
        <w:rPr>
          <w:lang w:val="fr-FR"/>
        </w:rPr>
        <w:t>a été refusé</w:t>
      </w:r>
      <w:r w:rsidRPr="00611D34">
        <w:rPr>
          <w:lang w:val="fr-FR"/>
        </w:rPr>
        <w:t>.</w:t>
      </w:r>
    </w:p>
    <w:p w:rsidR="00F31BBE" w:rsidRPr="00611D34" w:rsidRDefault="00F31BBE" w:rsidP="00F31BBE">
      <w:pPr>
        <w:pStyle w:val="SingleTxtG"/>
        <w:rPr>
          <w:lang w:val="fr-FR"/>
        </w:rPr>
      </w:pPr>
      <w:r w:rsidRPr="00611D34">
        <w:rPr>
          <w:lang w:val="fr-FR"/>
        </w:rPr>
        <w:t>43.</w:t>
      </w:r>
      <w:r w:rsidRPr="00611D34">
        <w:rPr>
          <w:lang w:val="fr-FR"/>
        </w:rPr>
        <w:tab/>
      </w:r>
      <w:r w:rsidRPr="0081371C">
        <w:rPr>
          <w:lang w:val="fr-FR"/>
        </w:rPr>
        <w:t xml:space="preserve">Grâce à la mise en œuvre de la </w:t>
      </w:r>
      <w:r>
        <w:rPr>
          <w:lang w:val="fr-FR"/>
        </w:rPr>
        <w:t>p</w:t>
      </w:r>
      <w:r w:rsidRPr="0081371C">
        <w:rPr>
          <w:lang w:val="fr-FR"/>
        </w:rPr>
        <w:t xml:space="preserve">olitique </w:t>
      </w:r>
      <w:r>
        <w:rPr>
          <w:lang w:val="fr-FR"/>
        </w:rPr>
        <w:t>en faveur de</w:t>
      </w:r>
      <w:r w:rsidRPr="0081371C">
        <w:rPr>
          <w:lang w:val="fr-FR"/>
        </w:rPr>
        <w:t xml:space="preserve"> la protection des enfants </w:t>
      </w:r>
      <w:r>
        <w:rPr>
          <w:lang w:val="fr-FR"/>
        </w:rPr>
        <w:t>en temps de conflit armé</w:t>
      </w:r>
      <w:r w:rsidRPr="0081371C">
        <w:rPr>
          <w:lang w:val="fr-FR"/>
        </w:rPr>
        <w:t xml:space="preserve">, tous les enfants de moins de 18 ans sont identifiés et démobilisés immédiatement, puis </w:t>
      </w:r>
      <w:r>
        <w:rPr>
          <w:lang w:val="fr-FR"/>
        </w:rPr>
        <w:t xml:space="preserve">rendus à </w:t>
      </w:r>
      <w:r w:rsidRPr="0081371C">
        <w:rPr>
          <w:lang w:val="fr-FR"/>
        </w:rPr>
        <w:t>leur famille</w:t>
      </w:r>
      <w:r w:rsidRPr="00611D34">
        <w:rPr>
          <w:lang w:val="fr-FR"/>
        </w:rPr>
        <w:t xml:space="preserve">. </w:t>
      </w:r>
    </w:p>
    <w:p w:rsidR="00F31BBE" w:rsidRPr="00611D34" w:rsidRDefault="00F31BBE" w:rsidP="00F31BBE">
      <w:pPr>
        <w:pStyle w:val="SingleTxtG"/>
        <w:rPr>
          <w:lang w:val="fr-FR"/>
        </w:rPr>
      </w:pPr>
      <w:r w:rsidRPr="00611D34">
        <w:rPr>
          <w:lang w:val="fr-FR"/>
        </w:rPr>
        <w:t>44.</w:t>
      </w:r>
      <w:r w:rsidRPr="00611D34">
        <w:rPr>
          <w:lang w:val="fr-FR"/>
        </w:rPr>
        <w:tab/>
      </w:r>
      <w:r w:rsidRPr="004A65EC">
        <w:rPr>
          <w:lang w:val="fr-FR"/>
        </w:rPr>
        <w:t xml:space="preserve">Pour empêcher </w:t>
      </w:r>
      <w:r>
        <w:rPr>
          <w:lang w:val="fr-FR"/>
        </w:rPr>
        <w:t>l’enrôlement d’</w:t>
      </w:r>
      <w:r w:rsidRPr="004A65EC">
        <w:rPr>
          <w:lang w:val="fr-FR"/>
        </w:rPr>
        <w:t xml:space="preserve">enfants dans les forces armées, le Ministère de la défense a élaboré une politique de prévention </w:t>
      </w:r>
      <w:r>
        <w:rPr>
          <w:lang w:val="fr-FR"/>
        </w:rPr>
        <w:t>de l’enrôlement</w:t>
      </w:r>
      <w:r w:rsidRPr="004A65EC">
        <w:rPr>
          <w:lang w:val="fr-FR"/>
        </w:rPr>
        <w:t xml:space="preserve"> d</w:t>
      </w:r>
      <w:r>
        <w:rPr>
          <w:lang w:val="fr-FR"/>
        </w:rPr>
        <w:t>’</w:t>
      </w:r>
      <w:r w:rsidRPr="004A65EC">
        <w:rPr>
          <w:lang w:val="fr-FR"/>
        </w:rPr>
        <w:t xml:space="preserve">enfants </w:t>
      </w:r>
      <w:r>
        <w:rPr>
          <w:lang w:val="fr-FR"/>
        </w:rPr>
        <w:t>par</w:t>
      </w:r>
      <w:r w:rsidRPr="004A65EC">
        <w:rPr>
          <w:lang w:val="fr-FR"/>
        </w:rPr>
        <w:t xml:space="preserve"> les forces armées en 2016. Cette politique permet </w:t>
      </w:r>
      <w:r>
        <w:rPr>
          <w:lang w:val="fr-FR"/>
        </w:rPr>
        <w:t xml:space="preserve">en outre </w:t>
      </w:r>
      <w:r w:rsidRPr="004A65EC">
        <w:rPr>
          <w:lang w:val="fr-FR"/>
        </w:rPr>
        <w:t xml:space="preserve">au </w:t>
      </w:r>
      <w:r>
        <w:rPr>
          <w:lang w:val="fr-FR"/>
        </w:rPr>
        <w:t>R</w:t>
      </w:r>
      <w:r w:rsidRPr="004A65EC">
        <w:rPr>
          <w:lang w:val="fr-FR"/>
        </w:rPr>
        <w:t>apporteur spécial des Nations Unies de visiter les centres de recrutement du Ministère de la défense</w:t>
      </w:r>
      <w:r w:rsidRPr="00611D34">
        <w:rPr>
          <w:lang w:val="fr-FR"/>
        </w:rPr>
        <w:t>.</w:t>
      </w:r>
    </w:p>
    <w:p w:rsidR="00F31BBE" w:rsidRPr="00611D34" w:rsidRDefault="00F31BBE" w:rsidP="00F31BBE">
      <w:pPr>
        <w:pStyle w:val="SingleTxtG"/>
        <w:rPr>
          <w:lang w:val="fr-FR"/>
        </w:rPr>
      </w:pPr>
      <w:r w:rsidRPr="00611D34">
        <w:rPr>
          <w:lang w:val="fr-FR"/>
        </w:rPr>
        <w:t>45.</w:t>
      </w:r>
      <w:r w:rsidRPr="00611D34">
        <w:rPr>
          <w:lang w:val="fr-FR"/>
        </w:rPr>
        <w:tab/>
      </w:r>
      <w:r w:rsidRPr="00B90DC2">
        <w:rPr>
          <w:lang w:val="fr-FR"/>
        </w:rPr>
        <w:t>Toutes les unités militaires du Ministère de la défense sont tenues d</w:t>
      </w:r>
      <w:r>
        <w:rPr>
          <w:lang w:val="fr-FR"/>
        </w:rPr>
        <w:t>’</w:t>
      </w:r>
      <w:r w:rsidRPr="00B90DC2">
        <w:rPr>
          <w:lang w:val="fr-FR"/>
        </w:rPr>
        <w:t xml:space="preserve">inclure les dispositions du Protocole facultatif dans un </w:t>
      </w:r>
      <w:r>
        <w:rPr>
          <w:lang w:val="fr-FR"/>
        </w:rPr>
        <w:t>programme</w:t>
      </w:r>
      <w:r w:rsidRPr="00B90DC2">
        <w:rPr>
          <w:lang w:val="fr-FR"/>
        </w:rPr>
        <w:t xml:space="preserve"> </w:t>
      </w:r>
      <w:r>
        <w:rPr>
          <w:lang w:val="fr-FR"/>
        </w:rPr>
        <w:t>d’enseignement</w:t>
      </w:r>
      <w:r w:rsidRPr="00B90DC2">
        <w:rPr>
          <w:lang w:val="fr-FR"/>
        </w:rPr>
        <w:t xml:space="preserve"> complet qui est dispensé aux officiers et aux soldats de toutes les unités militaires afin d</w:t>
      </w:r>
      <w:r>
        <w:rPr>
          <w:lang w:val="fr-FR"/>
        </w:rPr>
        <w:t>’</w:t>
      </w:r>
      <w:r w:rsidRPr="00B90DC2">
        <w:rPr>
          <w:lang w:val="fr-FR"/>
        </w:rPr>
        <w:t xml:space="preserve">empêcher </w:t>
      </w:r>
      <w:r>
        <w:rPr>
          <w:lang w:val="fr-FR"/>
        </w:rPr>
        <w:t>l’enrôlement</w:t>
      </w:r>
      <w:r w:rsidRPr="00B90DC2">
        <w:rPr>
          <w:lang w:val="fr-FR"/>
        </w:rPr>
        <w:t xml:space="preserve"> de personnes de moins de 18 ans dans les forces armées</w:t>
      </w:r>
      <w:r w:rsidRPr="00611D34">
        <w:rPr>
          <w:lang w:val="fr-FR"/>
        </w:rPr>
        <w:t>.</w:t>
      </w:r>
    </w:p>
    <w:p w:rsidR="00F31BBE" w:rsidRPr="00611D34" w:rsidRDefault="00F31BBE" w:rsidP="00F31BBE">
      <w:pPr>
        <w:pStyle w:val="SingleTxtG"/>
        <w:rPr>
          <w:lang w:val="fr-FR"/>
        </w:rPr>
      </w:pPr>
      <w:r w:rsidRPr="00611D34">
        <w:rPr>
          <w:lang w:val="fr-FR"/>
        </w:rPr>
        <w:t>46.</w:t>
      </w:r>
      <w:r w:rsidRPr="00611D34">
        <w:rPr>
          <w:lang w:val="fr-FR"/>
        </w:rPr>
        <w:tab/>
      </w:r>
      <w:r>
        <w:rPr>
          <w:lang w:val="fr-FR"/>
        </w:rPr>
        <w:t>Il</w:t>
      </w:r>
      <w:r w:rsidRPr="002C2F3A">
        <w:rPr>
          <w:lang w:val="fr-FR"/>
        </w:rPr>
        <w:t xml:space="preserve"> existe </w:t>
      </w:r>
      <w:r>
        <w:rPr>
          <w:lang w:val="fr-FR"/>
        </w:rPr>
        <w:t xml:space="preserve">actuellement </w:t>
      </w:r>
      <w:r w:rsidRPr="002C2F3A">
        <w:rPr>
          <w:lang w:val="fr-FR"/>
        </w:rPr>
        <w:t xml:space="preserve">une école militaire </w:t>
      </w:r>
      <w:r>
        <w:rPr>
          <w:lang w:val="fr-FR"/>
        </w:rPr>
        <w:t>placée sous la responsabilité du</w:t>
      </w:r>
      <w:r w:rsidRPr="002C2F3A">
        <w:rPr>
          <w:lang w:val="fr-FR"/>
        </w:rPr>
        <w:t xml:space="preserve"> Ministère afghan de la défense. Cette école propose un enseignement militaire dispensé par le Ministère de la défense qui se fonde également sur le programme du Ministère de l</w:t>
      </w:r>
      <w:r>
        <w:rPr>
          <w:lang w:val="fr-FR"/>
        </w:rPr>
        <w:t>’</w:t>
      </w:r>
      <w:r w:rsidRPr="002C2F3A">
        <w:rPr>
          <w:lang w:val="fr-FR"/>
        </w:rPr>
        <w:t>éducation. Les élèves qui terminent leur neuvième année, généralement à l</w:t>
      </w:r>
      <w:r>
        <w:rPr>
          <w:lang w:val="fr-FR"/>
        </w:rPr>
        <w:t>’</w:t>
      </w:r>
      <w:r w:rsidRPr="002C2F3A">
        <w:rPr>
          <w:lang w:val="fr-FR"/>
        </w:rPr>
        <w:t>âge de 16 ans, peuvent s</w:t>
      </w:r>
      <w:r>
        <w:rPr>
          <w:lang w:val="fr-FR"/>
        </w:rPr>
        <w:t>’</w:t>
      </w:r>
      <w:r w:rsidRPr="002C2F3A">
        <w:rPr>
          <w:lang w:val="fr-FR"/>
        </w:rPr>
        <w:t>inscrire à l</w:t>
      </w:r>
      <w:r>
        <w:rPr>
          <w:lang w:val="fr-FR"/>
        </w:rPr>
        <w:t>’</w:t>
      </w:r>
      <w:r w:rsidRPr="002C2F3A">
        <w:rPr>
          <w:lang w:val="fr-FR"/>
        </w:rPr>
        <w:t xml:space="preserve">école militaire pour suivre </w:t>
      </w:r>
      <w:r>
        <w:rPr>
          <w:lang w:val="fr-FR"/>
        </w:rPr>
        <w:t>un enseignement</w:t>
      </w:r>
      <w:r w:rsidRPr="002C2F3A">
        <w:rPr>
          <w:lang w:val="fr-FR"/>
        </w:rPr>
        <w:t xml:space="preserve"> militaire. L</w:t>
      </w:r>
      <w:r>
        <w:rPr>
          <w:lang w:val="fr-FR"/>
        </w:rPr>
        <w:t>’</w:t>
      </w:r>
      <w:r w:rsidRPr="002C2F3A">
        <w:rPr>
          <w:lang w:val="fr-FR"/>
        </w:rPr>
        <w:t>inscription n</w:t>
      </w:r>
      <w:r>
        <w:rPr>
          <w:lang w:val="fr-FR"/>
        </w:rPr>
        <w:t>’</w:t>
      </w:r>
      <w:r w:rsidRPr="002C2F3A">
        <w:rPr>
          <w:lang w:val="fr-FR"/>
        </w:rPr>
        <w:t xml:space="preserve">est pas obligatoire </w:t>
      </w:r>
      <w:r w:rsidRPr="002C2F3A">
        <w:rPr>
          <w:lang w:val="fr-FR"/>
        </w:rPr>
        <w:lastRenderedPageBreak/>
        <w:t>et tous les candidats s</w:t>
      </w:r>
      <w:r>
        <w:rPr>
          <w:lang w:val="fr-FR"/>
        </w:rPr>
        <w:t>’</w:t>
      </w:r>
      <w:r w:rsidRPr="002C2F3A">
        <w:rPr>
          <w:lang w:val="fr-FR"/>
        </w:rPr>
        <w:t>inscrivent de leur plein gré et avec le consentement de leur famille. La durée de la formation est de trois ans</w:t>
      </w:r>
      <w:r w:rsidRPr="00611D34">
        <w:rPr>
          <w:lang w:val="fr-FR"/>
        </w:rPr>
        <w:t xml:space="preserve">. </w:t>
      </w:r>
    </w:p>
    <w:p w:rsidR="00F31BBE" w:rsidRPr="00611D34" w:rsidRDefault="00F31BBE" w:rsidP="00F31BBE">
      <w:pPr>
        <w:pStyle w:val="SingleTxtG"/>
        <w:rPr>
          <w:lang w:val="fr-FR"/>
        </w:rPr>
      </w:pPr>
      <w:r w:rsidRPr="00611D34">
        <w:rPr>
          <w:lang w:val="fr-FR"/>
        </w:rPr>
        <w:t>47.</w:t>
      </w:r>
      <w:r w:rsidRPr="00611D34">
        <w:rPr>
          <w:lang w:val="fr-FR"/>
        </w:rPr>
        <w:tab/>
      </w:r>
      <w:r w:rsidRPr="00211FDB">
        <w:rPr>
          <w:lang w:val="fr-FR"/>
        </w:rPr>
        <w:t>Au cours de leur formation à l</w:t>
      </w:r>
      <w:r>
        <w:rPr>
          <w:lang w:val="fr-FR"/>
        </w:rPr>
        <w:t>’</w:t>
      </w:r>
      <w:r w:rsidRPr="00211FDB">
        <w:rPr>
          <w:lang w:val="fr-FR"/>
        </w:rPr>
        <w:t>école militaire, les étudiants bénéficient d</w:t>
      </w:r>
      <w:r>
        <w:rPr>
          <w:lang w:val="fr-FR"/>
        </w:rPr>
        <w:t>’</w:t>
      </w:r>
      <w:r w:rsidRPr="00211FDB">
        <w:rPr>
          <w:lang w:val="fr-FR"/>
        </w:rPr>
        <w:t>un</w:t>
      </w:r>
      <w:r>
        <w:rPr>
          <w:lang w:val="fr-FR"/>
        </w:rPr>
        <w:t xml:space="preserve"> enseignement sur les</w:t>
      </w:r>
      <w:r w:rsidRPr="00211FDB">
        <w:rPr>
          <w:lang w:val="fr-FR"/>
        </w:rPr>
        <w:t xml:space="preserve"> droits de l</w:t>
      </w:r>
      <w:r>
        <w:rPr>
          <w:lang w:val="fr-FR"/>
        </w:rPr>
        <w:t>’</w:t>
      </w:r>
      <w:r w:rsidRPr="00211FDB">
        <w:rPr>
          <w:lang w:val="fr-FR"/>
        </w:rPr>
        <w:t xml:space="preserve">homme et </w:t>
      </w:r>
      <w:r>
        <w:rPr>
          <w:lang w:val="fr-FR"/>
        </w:rPr>
        <w:t xml:space="preserve">le </w:t>
      </w:r>
      <w:r w:rsidRPr="00211FDB">
        <w:rPr>
          <w:lang w:val="fr-FR"/>
        </w:rPr>
        <w:t>droit international humanitaire. Ils ne participent jamais à des hostilités. À l</w:t>
      </w:r>
      <w:r>
        <w:rPr>
          <w:lang w:val="fr-FR"/>
        </w:rPr>
        <w:t>’</w:t>
      </w:r>
      <w:r w:rsidRPr="00211FDB">
        <w:rPr>
          <w:lang w:val="fr-FR"/>
        </w:rPr>
        <w:t>issue de l</w:t>
      </w:r>
      <w:r>
        <w:rPr>
          <w:lang w:val="fr-FR"/>
        </w:rPr>
        <w:t>eur</w:t>
      </w:r>
      <w:r w:rsidRPr="00211FDB">
        <w:rPr>
          <w:lang w:val="fr-FR"/>
        </w:rPr>
        <w:t xml:space="preserve"> 12</w:t>
      </w:r>
      <w:r w:rsidRPr="00000F40">
        <w:rPr>
          <w:vertAlign w:val="superscript"/>
          <w:lang w:val="fr-FR"/>
        </w:rPr>
        <w:t>e</w:t>
      </w:r>
      <w:r w:rsidRPr="00211FDB">
        <w:rPr>
          <w:lang w:val="fr-FR"/>
        </w:rPr>
        <w:t xml:space="preserve"> année et sous réserve de la réussite à </w:t>
      </w:r>
      <w:r>
        <w:rPr>
          <w:lang w:val="fr-FR"/>
        </w:rPr>
        <w:t>l’</w:t>
      </w:r>
      <w:r w:rsidRPr="00211FDB">
        <w:rPr>
          <w:lang w:val="fr-FR"/>
        </w:rPr>
        <w:t>examen d</w:t>
      </w:r>
      <w:r>
        <w:rPr>
          <w:lang w:val="fr-FR"/>
        </w:rPr>
        <w:t>’admission</w:t>
      </w:r>
      <w:r w:rsidRPr="00211FDB">
        <w:rPr>
          <w:lang w:val="fr-FR"/>
        </w:rPr>
        <w:t>, ils peuvent intégrer l</w:t>
      </w:r>
      <w:r>
        <w:rPr>
          <w:lang w:val="fr-FR"/>
        </w:rPr>
        <w:t>’</w:t>
      </w:r>
      <w:r w:rsidRPr="00211FDB">
        <w:rPr>
          <w:lang w:val="fr-FR"/>
        </w:rPr>
        <w:t>Académie militaire</w:t>
      </w:r>
      <w:r>
        <w:rPr>
          <w:lang w:val="fr-FR"/>
        </w:rPr>
        <w:t xml:space="preserve"> et</w:t>
      </w:r>
      <w:r w:rsidRPr="00211FDB">
        <w:rPr>
          <w:lang w:val="fr-FR"/>
        </w:rPr>
        <w:t xml:space="preserve"> poursuivre des études supérieures militaires</w:t>
      </w:r>
      <w:r w:rsidRPr="00611D34">
        <w:rPr>
          <w:lang w:val="fr-FR"/>
        </w:rPr>
        <w:t xml:space="preserve">. </w:t>
      </w:r>
    </w:p>
    <w:p w:rsidR="00F31BBE" w:rsidRPr="00611D34" w:rsidRDefault="00F31BBE" w:rsidP="00F31BBE">
      <w:pPr>
        <w:pStyle w:val="SingleTxtG"/>
        <w:rPr>
          <w:lang w:val="fr-FR"/>
        </w:rPr>
      </w:pPr>
      <w:r w:rsidRPr="00611D34">
        <w:rPr>
          <w:lang w:val="fr-FR"/>
        </w:rPr>
        <w:t>48.</w:t>
      </w:r>
      <w:r w:rsidRPr="00611D34">
        <w:rPr>
          <w:lang w:val="fr-FR"/>
        </w:rPr>
        <w:tab/>
      </w:r>
      <w:r w:rsidRPr="00F26949">
        <w:rPr>
          <w:lang w:val="fr-FR"/>
        </w:rPr>
        <w:t xml:space="preserve">Les châtiments corporels sont interdits dans toutes les écoles, y compris dans les écoles militaires. Une procédure de plainte a été mise en place </w:t>
      </w:r>
      <w:r>
        <w:rPr>
          <w:lang w:val="fr-FR"/>
        </w:rPr>
        <w:t xml:space="preserve">pour les </w:t>
      </w:r>
      <w:r w:rsidRPr="00F26949">
        <w:rPr>
          <w:lang w:val="fr-FR"/>
        </w:rPr>
        <w:t>cas de violation commise par des étudiants et des enseignants des écoles militaires (art</w:t>
      </w:r>
      <w:r w:rsidR="00EE531C">
        <w:rPr>
          <w:lang w:val="fr-FR"/>
        </w:rPr>
        <w:t>. </w:t>
      </w:r>
      <w:r w:rsidRPr="00F26949">
        <w:rPr>
          <w:lang w:val="fr-FR"/>
        </w:rPr>
        <w:t>39 de la loi sur l</w:t>
      </w:r>
      <w:r>
        <w:rPr>
          <w:lang w:val="fr-FR"/>
        </w:rPr>
        <w:t>’</w:t>
      </w:r>
      <w:r w:rsidRPr="00F26949">
        <w:rPr>
          <w:lang w:val="fr-FR"/>
        </w:rPr>
        <w:t>éducation et art</w:t>
      </w:r>
      <w:r w:rsidR="00EE531C">
        <w:rPr>
          <w:lang w:val="fr-FR"/>
        </w:rPr>
        <w:t>. </w:t>
      </w:r>
      <w:r w:rsidRPr="00F26949">
        <w:rPr>
          <w:lang w:val="fr-FR"/>
        </w:rPr>
        <w:t>612 du Code pénal</w:t>
      </w:r>
      <w:r w:rsidRPr="00611D34">
        <w:rPr>
          <w:lang w:val="fr-FR"/>
        </w:rPr>
        <w:t>).</w:t>
      </w:r>
    </w:p>
    <w:p w:rsidR="00F31BBE" w:rsidRPr="00611D34" w:rsidRDefault="00F31BBE" w:rsidP="00F31BBE">
      <w:pPr>
        <w:pStyle w:val="SingleTxtG"/>
        <w:rPr>
          <w:lang w:val="fr-FR"/>
        </w:rPr>
      </w:pPr>
      <w:r w:rsidRPr="00611D34">
        <w:rPr>
          <w:lang w:val="fr-FR"/>
        </w:rPr>
        <w:t>49.</w:t>
      </w:r>
      <w:r w:rsidRPr="00611D34">
        <w:rPr>
          <w:lang w:val="fr-FR"/>
        </w:rPr>
        <w:tab/>
      </w:r>
      <w:r w:rsidRPr="00723347">
        <w:rPr>
          <w:lang w:val="fr-FR"/>
        </w:rPr>
        <w:t xml:space="preserve">Outre la prévention </w:t>
      </w:r>
      <w:r>
        <w:rPr>
          <w:lang w:val="fr-FR"/>
        </w:rPr>
        <w:t>de l’enrôlement</w:t>
      </w:r>
      <w:r w:rsidRPr="00723347">
        <w:rPr>
          <w:lang w:val="fr-FR"/>
        </w:rPr>
        <w:t xml:space="preserve"> d</w:t>
      </w:r>
      <w:r>
        <w:rPr>
          <w:lang w:val="fr-FR"/>
        </w:rPr>
        <w:t>’</w:t>
      </w:r>
      <w:r w:rsidRPr="00723347">
        <w:rPr>
          <w:lang w:val="fr-FR"/>
        </w:rPr>
        <w:t xml:space="preserve">enfants dans leurs unités, les forces de sécurité et de défense afghanes informent et sensibilisent le public dans les médias et </w:t>
      </w:r>
      <w:r>
        <w:rPr>
          <w:lang w:val="fr-FR"/>
        </w:rPr>
        <w:t>interviennent auprès des</w:t>
      </w:r>
      <w:r w:rsidRPr="00723347">
        <w:rPr>
          <w:lang w:val="fr-FR"/>
        </w:rPr>
        <w:t xml:space="preserve"> milices antigouvernementales pour empêcher </w:t>
      </w:r>
      <w:r>
        <w:rPr>
          <w:lang w:val="fr-FR"/>
        </w:rPr>
        <w:t>l’enrôlement</w:t>
      </w:r>
      <w:r w:rsidRPr="00723347">
        <w:rPr>
          <w:lang w:val="fr-FR"/>
        </w:rPr>
        <w:t xml:space="preserve"> et l</w:t>
      </w:r>
      <w:r>
        <w:rPr>
          <w:lang w:val="fr-FR"/>
        </w:rPr>
        <w:t>’</w:t>
      </w:r>
      <w:r w:rsidRPr="00723347">
        <w:rPr>
          <w:lang w:val="fr-FR"/>
        </w:rPr>
        <w:t>utilisation d</w:t>
      </w:r>
      <w:r>
        <w:rPr>
          <w:lang w:val="fr-FR"/>
        </w:rPr>
        <w:t>’</w:t>
      </w:r>
      <w:r w:rsidRPr="00723347">
        <w:rPr>
          <w:lang w:val="fr-FR"/>
        </w:rPr>
        <w:t>enfants dans leurs rangs. Malheureusement, malgré les campagnes du Gouvernement visant à empêcher l</w:t>
      </w:r>
      <w:r>
        <w:rPr>
          <w:lang w:val="fr-FR"/>
        </w:rPr>
        <w:t>’</w:t>
      </w:r>
      <w:r w:rsidRPr="00723347">
        <w:rPr>
          <w:lang w:val="fr-FR"/>
        </w:rPr>
        <w:t>implication d</w:t>
      </w:r>
      <w:r>
        <w:rPr>
          <w:lang w:val="fr-FR"/>
        </w:rPr>
        <w:t>’</w:t>
      </w:r>
      <w:r w:rsidRPr="00723347">
        <w:rPr>
          <w:lang w:val="fr-FR"/>
        </w:rPr>
        <w:t>enfants dans les conflits armés, l</w:t>
      </w:r>
      <w:r>
        <w:rPr>
          <w:lang w:val="fr-FR"/>
        </w:rPr>
        <w:t>’</w:t>
      </w:r>
      <w:r w:rsidRPr="00723347">
        <w:rPr>
          <w:lang w:val="fr-FR"/>
        </w:rPr>
        <w:t>insécurité, l</w:t>
      </w:r>
      <w:r>
        <w:rPr>
          <w:lang w:val="fr-FR"/>
        </w:rPr>
        <w:t>’</w:t>
      </w:r>
      <w:r w:rsidRPr="00723347">
        <w:rPr>
          <w:lang w:val="fr-FR"/>
        </w:rPr>
        <w:t>analphabétisme et la pauvreté</w:t>
      </w:r>
      <w:r>
        <w:rPr>
          <w:lang w:val="fr-FR"/>
        </w:rPr>
        <w:t xml:space="preserve"> conduisent souvent certains</w:t>
      </w:r>
      <w:r w:rsidRPr="00723347">
        <w:rPr>
          <w:lang w:val="fr-FR"/>
        </w:rPr>
        <w:t xml:space="preserve"> enfants </w:t>
      </w:r>
      <w:r>
        <w:rPr>
          <w:lang w:val="fr-FR"/>
        </w:rPr>
        <w:t>à</w:t>
      </w:r>
      <w:r w:rsidRPr="00723347">
        <w:rPr>
          <w:lang w:val="fr-FR"/>
        </w:rPr>
        <w:t xml:space="preserve"> rejoindre les milices</w:t>
      </w:r>
      <w:r w:rsidRPr="00611D34">
        <w:rPr>
          <w:lang w:val="fr-FR"/>
        </w:rPr>
        <w:t>.</w:t>
      </w:r>
    </w:p>
    <w:p w:rsidR="00F31BBE" w:rsidRPr="00611D34" w:rsidRDefault="00F31BBE" w:rsidP="00F31BBE">
      <w:pPr>
        <w:pStyle w:val="SingleTxtG"/>
        <w:rPr>
          <w:lang w:val="fr-FR"/>
        </w:rPr>
      </w:pPr>
      <w:r w:rsidRPr="00611D34">
        <w:rPr>
          <w:lang w:val="fr-FR"/>
        </w:rPr>
        <w:t>50.</w:t>
      </w:r>
      <w:r w:rsidRPr="00611D34">
        <w:rPr>
          <w:lang w:val="fr-FR"/>
        </w:rPr>
        <w:tab/>
      </w:r>
      <w:r w:rsidRPr="00F53737">
        <w:rPr>
          <w:lang w:val="fr-FR"/>
        </w:rPr>
        <w:t>La République islamique d</w:t>
      </w:r>
      <w:r>
        <w:rPr>
          <w:lang w:val="fr-FR"/>
        </w:rPr>
        <w:t>’</w:t>
      </w:r>
      <w:r w:rsidRPr="00F53737">
        <w:rPr>
          <w:lang w:val="fr-FR"/>
        </w:rPr>
        <w:t xml:space="preserve">Afghanistan coopère avec toutes les organisations internationales, y compris le </w:t>
      </w:r>
      <w:r w:rsidRPr="006C4D59">
        <w:rPr>
          <w:lang w:val="fr-FR"/>
        </w:rPr>
        <w:t>Comité international de la Croix-Rouge (CICR)</w:t>
      </w:r>
      <w:r w:rsidRPr="00F53737">
        <w:rPr>
          <w:lang w:val="fr-FR"/>
        </w:rPr>
        <w:t>, pour empêcher l</w:t>
      </w:r>
      <w:r>
        <w:rPr>
          <w:lang w:val="fr-FR"/>
        </w:rPr>
        <w:t>’</w:t>
      </w:r>
      <w:r w:rsidRPr="00F53737">
        <w:rPr>
          <w:lang w:val="fr-FR"/>
        </w:rPr>
        <w:t>utilisation d</w:t>
      </w:r>
      <w:r>
        <w:rPr>
          <w:lang w:val="fr-FR"/>
        </w:rPr>
        <w:t>’</w:t>
      </w:r>
      <w:r w:rsidRPr="00F53737">
        <w:rPr>
          <w:lang w:val="fr-FR"/>
        </w:rPr>
        <w:t xml:space="preserve">enfants dans les conflits armés et pour </w:t>
      </w:r>
      <w:r>
        <w:rPr>
          <w:lang w:val="fr-FR"/>
        </w:rPr>
        <w:t xml:space="preserve">rendre </w:t>
      </w:r>
      <w:r w:rsidRPr="00F53737">
        <w:rPr>
          <w:lang w:val="fr-FR"/>
        </w:rPr>
        <w:t xml:space="preserve">les enfants secourus </w:t>
      </w:r>
      <w:r>
        <w:rPr>
          <w:lang w:val="fr-FR"/>
        </w:rPr>
        <w:t xml:space="preserve">à </w:t>
      </w:r>
      <w:r w:rsidRPr="00F53737">
        <w:rPr>
          <w:lang w:val="fr-FR"/>
        </w:rPr>
        <w:t>leur famille</w:t>
      </w:r>
      <w:r w:rsidRPr="00611D34">
        <w:rPr>
          <w:lang w:val="fr-FR"/>
        </w:rPr>
        <w:t>.</w:t>
      </w:r>
    </w:p>
    <w:p w:rsidR="00F31BBE" w:rsidRPr="00611D34" w:rsidRDefault="00F31BBE" w:rsidP="00F31BBE">
      <w:pPr>
        <w:pStyle w:val="SingleTxtG"/>
        <w:rPr>
          <w:lang w:val="fr-FR"/>
        </w:rPr>
      </w:pPr>
      <w:r w:rsidRPr="00611D34">
        <w:rPr>
          <w:lang w:val="fr-FR"/>
        </w:rPr>
        <w:t>51.</w:t>
      </w:r>
      <w:r w:rsidRPr="00611D34">
        <w:rPr>
          <w:lang w:val="fr-FR"/>
        </w:rPr>
        <w:tab/>
      </w:r>
      <w:r w:rsidRPr="00F605EE">
        <w:rPr>
          <w:lang w:val="fr-FR"/>
        </w:rPr>
        <w:t>En collaboration avec la Commission afghane indépendante des droits de l</w:t>
      </w:r>
      <w:r>
        <w:rPr>
          <w:lang w:val="fr-FR"/>
        </w:rPr>
        <w:t>’</w:t>
      </w:r>
      <w:r w:rsidRPr="00F605EE">
        <w:rPr>
          <w:lang w:val="fr-FR"/>
        </w:rPr>
        <w:t>homme, les questions relatives aux droits de l</w:t>
      </w:r>
      <w:r>
        <w:rPr>
          <w:lang w:val="fr-FR"/>
        </w:rPr>
        <w:t>’</w:t>
      </w:r>
      <w:r w:rsidRPr="00F605EE">
        <w:rPr>
          <w:lang w:val="fr-FR"/>
        </w:rPr>
        <w:t>homme et aux droits de l</w:t>
      </w:r>
      <w:r>
        <w:rPr>
          <w:lang w:val="fr-FR"/>
        </w:rPr>
        <w:t>’</w:t>
      </w:r>
      <w:r w:rsidRPr="00F605EE">
        <w:rPr>
          <w:lang w:val="fr-FR"/>
        </w:rPr>
        <w:t xml:space="preserve">enfant ont été incorporés dans le programme </w:t>
      </w:r>
      <w:r>
        <w:rPr>
          <w:lang w:val="fr-FR"/>
        </w:rPr>
        <w:t>d’enseignement</w:t>
      </w:r>
      <w:r w:rsidRPr="00F605EE">
        <w:rPr>
          <w:lang w:val="fr-FR"/>
        </w:rPr>
        <w:t xml:space="preserve"> du Ministère de l</w:t>
      </w:r>
      <w:r>
        <w:rPr>
          <w:lang w:val="fr-FR"/>
        </w:rPr>
        <w:t>’</w:t>
      </w:r>
      <w:r w:rsidRPr="00F605EE">
        <w:rPr>
          <w:lang w:val="fr-FR"/>
        </w:rPr>
        <w:t xml:space="preserve">éducation. En plus </w:t>
      </w:r>
      <w:r>
        <w:rPr>
          <w:lang w:val="fr-FR"/>
        </w:rPr>
        <w:t>des</w:t>
      </w:r>
      <w:r w:rsidRPr="00F605EE">
        <w:rPr>
          <w:lang w:val="fr-FR"/>
        </w:rPr>
        <w:t xml:space="preserve"> matières scolaires habituelles, tous les élèves reçoivent un enseignement de base sur les droits de l</w:t>
      </w:r>
      <w:r>
        <w:rPr>
          <w:lang w:val="fr-FR"/>
        </w:rPr>
        <w:t>’</w:t>
      </w:r>
      <w:r w:rsidRPr="00F605EE">
        <w:rPr>
          <w:lang w:val="fr-FR"/>
        </w:rPr>
        <w:t xml:space="preserve">homme. La paix et la réconciliation, ainsi que la tolérance zéro </w:t>
      </w:r>
      <w:r>
        <w:rPr>
          <w:lang w:val="fr-FR"/>
        </w:rPr>
        <w:t xml:space="preserve">à l’égard de </w:t>
      </w:r>
      <w:r w:rsidRPr="00F605EE">
        <w:rPr>
          <w:lang w:val="fr-FR"/>
        </w:rPr>
        <w:t xml:space="preserve">la violence et </w:t>
      </w:r>
      <w:r>
        <w:rPr>
          <w:lang w:val="fr-FR"/>
        </w:rPr>
        <w:t xml:space="preserve">de </w:t>
      </w:r>
      <w:r w:rsidRPr="00F605EE">
        <w:rPr>
          <w:lang w:val="fr-FR"/>
        </w:rPr>
        <w:t>la guerre font également partie du programme des droits de l</w:t>
      </w:r>
      <w:r>
        <w:rPr>
          <w:lang w:val="fr-FR"/>
        </w:rPr>
        <w:t>’</w:t>
      </w:r>
      <w:r w:rsidRPr="00F605EE">
        <w:rPr>
          <w:lang w:val="fr-FR"/>
        </w:rPr>
        <w:t>homme enseigné dans toutes les écoles du pays</w:t>
      </w:r>
      <w:r w:rsidRPr="00611D34">
        <w:rPr>
          <w:lang w:val="fr-FR"/>
        </w:rPr>
        <w:t xml:space="preserve">. </w:t>
      </w:r>
    </w:p>
    <w:p w:rsidR="00F31BBE" w:rsidRPr="00611D34" w:rsidRDefault="00F31BBE" w:rsidP="00F31BBE">
      <w:pPr>
        <w:pStyle w:val="SingleTxtG"/>
        <w:spacing w:after="240"/>
        <w:rPr>
          <w:lang w:val="fr-FR"/>
        </w:rPr>
      </w:pPr>
      <w:r w:rsidRPr="00611D34">
        <w:rPr>
          <w:lang w:val="fr-FR"/>
        </w:rPr>
        <w:t>52.</w:t>
      </w:r>
      <w:r w:rsidRPr="00611D34">
        <w:rPr>
          <w:lang w:val="fr-FR"/>
        </w:rPr>
        <w:tab/>
      </w:r>
      <w:r w:rsidRPr="00FF3EAD">
        <w:rPr>
          <w:lang w:val="fr-FR"/>
        </w:rPr>
        <w:t xml:space="preserve">Selon les données fournies par </w:t>
      </w:r>
      <w:r w:rsidRPr="001D2D5D">
        <w:rPr>
          <w:lang w:val="fr-FR"/>
        </w:rPr>
        <w:t>le Fonds des Nations Unies pour l</w:t>
      </w:r>
      <w:r>
        <w:rPr>
          <w:lang w:val="fr-FR"/>
        </w:rPr>
        <w:t>’</w:t>
      </w:r>
      <w:r w:rsidRPr="001D2D5D">
        <w:rPr>
          <w:lang w:val="fr-FR"/>
        </w:rPr>
        <w:t>enfance (UNICEF)</w:t>
      </w:r>
      <w:r w:rsidRPr="00FF3EAD">
        <w:rPr>
          <w:lang w:val="fr-FR"/>
        </w:rPr>
        <w:t xml:space="preserve">, le Gouvernement afghan a empêché </w:t>
      </w:r>
      <w:r>
        <w:rPr>
          <w:lang w:val="fr-FR"/>
        </w:rPr>
        <w:t>l’enrôlement</w:t>
      </w:r>
      <w:r w:rsidRPr="00FF3EAD">
        <w:rPr>
          <w:lang w:val="fr-FR"/>
        </w:rPr>
        <w:t xml:space="preserve"> de 2 001 enfants dans les forces armées et </w:t>
      </w:r>
      <w:r>
        <w:rPr>
          <w:lang w:val="fr-FR"/>
        </w:rPr>
        <w:t xml:space="preserve">les forces </w:t>
      </w:r>
      <w:r w:rsidRPr="00FF3EAD">
        <w:rPr>
          <w:lang w:val="fr-FR"/>
        </w:rPr>
        <w:t>de sécurité</w:t>
      </w:r>
      <w:r w:rsidRPr="00611D34">
        <w:rPr>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577"/>
        <w:gridCol w:w="868"/>
        <w:gridCol w:w="1532"/>
        <w:gridCol w:w="2126"/>
        <w:gridCol w:w="2267"/>
      </w:tblGrid>
      <w:tr w:rsidR="00F31BBE" w:rsidRPr="00EE531C" w:rsidTr="00EE531C">
        <w:trPr>
          <w:tblHeader/>
        </w:trPr>
        <w:tc>
          <w:tcPr>
            <w:tcW w:w="5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80" w:after="80" w:line="200" w:lineRule="exact"/>
              <w:rPr>
                <w:i/>
                <w:sz w:val="16"/>
                <w:lang w:val="fr-FR"/>
              </w:rPr>
            </w:pPr>
            <w:r w:rsidRPr="00EE531C">
              <w:rPr>
                <w:i/>
                <w:sz w:val="16"/>
                <w:lang w:val="fr-FR"/>
              </w:rPr>
              <w:t>N</w:t>
            </w:r>
            <w:r w:rsidRPr="00EE531C">
              <w:rPr>
                <w:i/>
                <w:sz w:val="16"/>
                <w:vertAlign w:val="superscript"/>
                <w:lang w:val="fr-FR"/>
              </w:rPr>
              <w:t>o</w:t>
            </w:r>
          </w:p>
        </w:tc>
        <w:tc>
          <w:tcPr>
            <w:tcW w:w="8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80" w:after="80" w:line="200" w:lineRule="exact"/>
              <w:rPr>
                <w:i/>
                <w:sz w:val="16"/>
                <w:lang w:val="fr-FR"/>
              </w:rPr>
            </w:pPr>
            <w:r w:rsidRPr="00EE531C">
              <w:rPr>
                <w:i/>
                <w:sz w:val="16"/>
                <w:lang w:val="fr-FR"/>
              </w:rPr>
              <w:t>Région</w:t>
            </w:r>
          </w:p>
        </w:tc>
        <w:tc>
          <w:tcPr>
            <w:tcW w:w="153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80" w:after="80" w:line="200" w:lineRule="exact"/>
              <w:rPr>
                <w:i/>
                <w:sz w:val="16"/>
                <w:lang w:val="fr-FR"/>
              </w:rPr>
            </w:pPr>
            <w:r w:rsidRPr="00EE531C">
              <w:rPr>
                <w:i/>
                <w:sz w:val="16"/>
                <w:lang w:val="fr-FR"/>
              </w:rPr>
              <w:t>Province</w:t>
            </w:r>
          </w:p>
        </w:tc>
        <w:tc>
          <w:tcPr>
            <w:tcW w:w="212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80" w:after="80" w:line="200" w:lineRule="exact"/>
              <w:rPr>
                <w:i/>
                <w:sz w:val="16"/>
                <w:lang w:val="fr-FR"/>
              </w:rPr>
            </w:pPr>
            <w:r w:rsidRPr="00EE531C">
              <w:rPr>
                <w:i/>
                <w:sz w:val="16"/>
                <w:lang w:val="fr-FR"/>
              </w:rPr>
              <w:t xml:space="preserve">Date fournie par l’unité </w:t>
            </w:r>
            <w:r w:rsidR="00EE531C">
              <w:rPr>
                <w:i/>
                <w:sz w:val="16"/>
                <w:lang w:val="fr-FR"/>
              </w:rPr>
              <w:br/>
            </w:r>
            <w:r w:rsidRPr="00EE531C">
              <w:rPr>
                <w:i/>
                <w:sz w:val="16"/>
                <w:lang w:val="fr-FR"/>
              </w:rPr>
              <w:t>de protection de l’enfance</w:t>
            </w:r>
          </w:p>
        </w:tc>
        <w:tc>
          <w:tcPr>
            <w:tcW w:w="22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80" w:after="80" w:line="200" w:lineRule="exact"/>
              <w:jc w:val="right"/>
              <w:rPr>
                <w:i/>
                <w:sz w:val="16"/>
                <w:lang w:val="fr-FR"/>
              </w:rPr>
            </w:pPr>
            <w:r w:rsidRPr="00EE531C">
              <w:rPr>
                <w:i/>
                <w:sz w:val="16"/>
                <w:lang w:val="fr-FR"/>
              </w:rPr>
              <w:t xml:space="preserve">Nombre d’enfants dont </w:t>
            </w:r>
            <w:r w:rsidR="00EE531C">
              <w:rPr>
                <w:i/>
                <w:sz w:val="16"/>
                <w:lang w:val="fr-FR"/>
              </w:rPr>
              <w:br/>
            </w:r>
            <w:r w:rsidRPr="00EE531C">
              <w:rPr>
                <w:i/>
                <w:sz w:val="16"/>
                <w:lang w:val="fr-FR"/>
              </w:rPr>
              <w:t>l’enrôlement a été empêché</w:t>
            </w:r>
          </w:p>
        </w:tc>
      </w:tr>
      <w:tr w:rsidR="00F31BBE" w:rsidRPr="00EE531C" w:rsidTr="00EE531C">
        <w:tc>
          <w:tcPr>
            <w:tcW w:w="577" w:type="dxa"/>
            <w:tcBorders>
              <w:top w:val="single" w:sz="12" w:space="0" w:color="auto"/>
            </w:tcBorders>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w:t>
            </w:r>
          </w:p>
        </w:tc>
        <w:tc>
          <w:tcPr>
            <w:tcW w:w="868" w:type="dxa"/>
            <w:vMerge w:val="restart"/>
            <w:tcBorders>
              <w:top w:val="single" w:sz="12" w:space="0" w:color="auto"/>
            </w:tcBorders>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Centre</w:t>
            </w:r>
          </w:p>
        </w:tc>
        <w:tc>
          <w:tcPr>
            <w:tcW w:w="1532" w:type="dxa"/>
            <w:tcBorders>
              <w:top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Kaboul</w:t>
            </w:r>
          </w:p>
        </w:tc>
        <w:tc>
          <w:tcPr>
            <w:tcW w:w="2126" w:type="dxa"/>
            <w:tcBorders>
              <w:top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7 avril 2016</w:t>
            </w:r>
          </w:p>
        </w:tc>
        <w:tc>
          <w:tcPr>
            <w:tcW w:w="2267" w:type="dxa"/>
            <w:tcBorders>
              <w:top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272</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Parwan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15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45</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3</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Kapissa</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21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4</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Pandjchir</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15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5</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Logar</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27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9</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6</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Wardak</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22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7</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Bamiyan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8 juin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8</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Deykandi</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18 octobre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35</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9</w:t>
            </w:r>
          </w:p>
        </w:tc>
        <w:tc>
          <w:tcPr>
            <w:tcW w:w="868" w:type="dxa"/>
            <w:vMerge w:val="restart"/>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Sud-Est</w:t>
            </w: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Ghazni</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28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10</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Khost</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28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3</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11</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Paktiya</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11 octobre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70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12</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Paktika</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30 novembre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19</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13</w:t>
            </w:r>
          </w:p>
        </w:tc>
        <w:tc>
          <w:tcPr>
            <w:tcW w:w="868" w:type="dxa"/>
            <w:vMerge w:val="restart"/>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Est</w:t>
            </w: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Nangarhar</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8 février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145</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14</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Laghman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27 juillet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30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15</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Kounar</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 août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65</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16</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Nourestan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3 février 2018</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keepNext/>
              <w:suppressAutoHyphens w:val="0"/>
              <w:spacing w:before="40" w:after="40" w:line="220" w:lineRule="exact"/>
              <w:rPr>
                <w:sz w:val="18"/>
                <w:lang w:val="fr-FR"/>
              </w:rPr>
            </w:pPr>
            <w:r w:rsidRPr="00EE531C">
              <w:rPr>
                <w:sz w:val="18"/>
                <w:lang w:val="fr-FR"/>
              </w:rPr>
              <w:lastRenderedPageBreak/>
              <w:t>17</w:t>
            </w:r>
          </w:p>
        </w:tc>
        <w:tc>
          <w:tcPr>
            <w:tcW w:w="868" w:type="dxa"/>
            <w:vMerge w:val="restart"/>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Ouest</w:t>
            </w: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Hérat</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15 novembre 2011</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420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18</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Farah</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26 novembre 2011</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113</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19</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Badghis</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5 décembre 2011</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213</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20</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Ghor</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14 décembre 2011</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174</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21</w:t>
            </w:r>
          </w:p>
        </w:tc>
        <w:tc>
          <w:tcPr>
            <w:tcW w:w="868" w:type="dxa"/>
            <w:vMerge w:val="restart"/>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Nord</w:t>
            </w: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Balkh</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22 décembre 2015</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56</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22</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Faryab</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7 juillet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4</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23</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Sar-e Pol</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17 juillet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24</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Jozjan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18 juillet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6</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25</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Samangan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19 juillet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49</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26</w:t>
            </w:r>
          </w:p>
        </w:tc>
        <w:tc>
          <w:tcPr>
            <w:tcW w:w="868" w:type="dxa"/>
            <w:vMerge w:val="restart"/>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Nord-Est</w:t>
            </w: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Baghlan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7 juillet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4</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27</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Kondoz</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7 juillet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46</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28</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Takhar</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27 septembre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12</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29</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Badakhchan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25 septembre 2016</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47</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30</w:t>
            </w:r>
          </w:p>
        </w:tc>
        <w:tc>
          <w:tcPr>
            <w:tcW w:w="868" w:type="dxa"/>
            <w:vMerge w:val="restart"/>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Sud</w:t>
            </w: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Kandahar</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30 août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60</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31</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Helmand</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15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5</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32</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Nimroz</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28 novembre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32</w:t>
            </w:r>
          </w:p>
        </w:tc>
      </w:tr>
      <w:tr w:rsidR="00F31BBE" w:rsidRPr="00EE531C" w:rsidTr="00EE531C">
        <w:tc>
          <w:tcPr>
            <w:tcW w:w="577" w:type="dxa"/>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33</w:t>
            </w:r>
          </w:p>
        </w:tc>
        <w:tc>
          <w:tcPr>
            <w:tcW w:w="868" w:type="dxa"/>
            <w:vMerge/>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Orozgan</w:t>
            </w:r>
          </w:p>
        </w:tc>
        <w:tc>
          <w:tcPr>
            <w:tcW w:w="2126"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25 décembre 2017</w:t>
            </w:r>
          </w:p>
        </w:tc>
        <w:tc>
          <w:tcPr>
            <w:tcW w:w="2267" w:type="dxa"/>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39</w:t>
            </w:r>
          </w:p>
        </w:tc>
      </w:tr>
      <w:tr w:rsidR="00F31BBE" w:rsidRPr="00EE531C" w:rsidTr="00EE531C">
        <w:tc>
          <w:tcPr>
            <w:tcW w:w="577" w:type="dxa"/>
            <w:tcBorders>
              <w:bottom w:val="single" w:sz="4" w:space="0" w:color="auto"/>
            </w:tcBorders>
            <w:shd w:val="clear" w:color="auto" w:fill="auto"/>
            <w:tcMar>
              <w:top w:w="0" w:type="dxa"/>
              <w:left w:w="0" w:type="dxa"/>
              <w:bottom w:w="0" w:type="dxa"/>
              <w:right w:w="0" w:type="dxa"/>
            </w:tcMar>
          </w:tcPr>
          <w:p w:rsidR="00F31BBE" w:rsidRPr="00EE531C" w:rsidRDefault="00F31BBE" w:rsidP="00EE531C">
            <w:pPr>
              <w:suppressAutoHyphens w:val="0"/>
              <w:spacing w:before="40" w:after="40" w:line="220" w:lineRule="exact"/>
              <w:rPr>
                <w:sz w:val="18"/>
                <w:lang w:val="fr-FR"/>
              </w:rPr>
            </w:pPr>
            <w:r w:rsidRPr="00EE531C">
              <w:rPr>
                <w:sz w:val="18"/>
                <w:lang w:val="fr-FR"/>
              </w:rPr>
              <w:t>34</w:t>
            </w:r>
          </w:p>
        </w:tc>
        <w:tc>
          <w:tcPr>
            <w:tcW w:w="868" w:type="dxa"/>
            <w:vMerge/>
            <w:tcBorders>
              <w:bottom w:val="single" w:sz="4"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p>
        </w:tc>
        <w:tc>
          <w:tcPr>
            <w:tcW w:w="1532" w:type="dxa"/>
            <w:tcBorders>
              <w:bottom w:val="single" w:sz="4"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lang w:val="fr-FR"/>
              </w:rPr>
            </w:pPr>
            <w:r w:rsidRPr="00EE531C">
              <w:rPr>
                <w:sz w:val="18"/>
                <w:lang w:val="fr-FR"/>
              </w:rPr>
              <w:t>Zabol</w:t>
            </w:r>
          </w:p>
        </w:tc>
        <w:tc>
          <w:tcPr>
            <w:tcW w:w="2126" w:type="dxa"/>
            <w:tcBorders>
              <w:bottom w:val="single" w:sz="4"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rPr>
                <w:sz w:val="18"/>
                <w:szCs w:val="18"/>
                <w:lang w:val="fr-FR"/>
              </w:rPr>
            </w:pPr>
            <w:r w:rsidRPr="00EE531C">
              <w:rPr>
                <w:sz w:val="18"/>
                <w:szCs w:val="18"/>
                <w:lang w:val="fr-FR"/>
              </w:rPr>
              <w:t>30 novembre 2017</w:t>
            </w:r>
          </w:p>
        </w:tc>
        <w:tc>
          <w:tcPr>
            <w:tcW w:w="2267" w:type="dxa"/>
            <w:tcBorders>
              <w:bottom w:val="single" w:sz="4"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40" w:after="40" w:line="220" w:lineRule="exact"/>
              <w:jc w:val="right"/>
              <w:rPr>
                <w:sz w:val="18"/>
                <w:szCs w:val="18"/>
                <w:lang w:val="fr-FR"/>
              </w:rPr>
            </w:pPr>
            <w:r w:rsidRPr="00EE531C">
              <w:rPr>
                <w:sz w:val="18"/>
                <w:szCs w:val="18"/>
                <w:lang w:val="fr-FR"/>
              </w:rPr>
              <w:t>6</w:t>
            </w:r>
          </w:p>
        </w:tc>
      </w:tr>
      <w:tr w:rsidR="00F31BBE" w:rsidRPr="00EE531C" w:rsidTr="00EE531C">
        <w:tc>
          <w:tcPr>
            <w:tcW w:w="5103" w:type="dxa"/>
            <w:gridSpan w:val="4"/>
            <w:tcBorders>
              <w:top w:val="single" w:sz="4" w:space="0" w:color="auto"/>
              <w:bottom w:val="single" w:sz="12" w:space="0" w:color="auto"/>
            </w:tcBorders>
            <w:shd w:val="clear" w:color="auto" w:fill="auto"/>
            <w:tcMar>
              <w:top w:w="0" w:type="dxa"/>
              <w:left w:w="0" w:type="dxa"/>
              <w:bottom w:w="0" w:type="dxa"/>
              <w:right w:w="0" w:type="dxa"/>
            </w:tcMar>
          </w:tcPr>
          <w:p w:rsidR="00F31BBE" w:rsidRPr="00EE531C" w:rsidRDefault="00F31BBE" w:rsidP="00EE531C">
            <w:pPr>
              <w:suppressAutoHyphens w:val="0"/>
              <w:spacing w:before="80" w:after="80" w:line="220" w:lineRule="exact"/>
              <w:ind w:left="283"/>
              <w:rPr>
                <w:b/>
                <w:sz w:val="18"/>
                <w:lang w:val="fr-FR"/>
              </w:rPr>
            </w:pPr>
            <w:r w:rsidRPr="00EE531C">
              <w:rPr>
                <w:b/>
                <w:sz w:val="18"/>
                <w:lang w:val="fr-FR"/>
              </w:rPr>
              <w:t>Nombre total d’enfants dont l’enrôlement a été empêché</w:t>
            </w:r>
          </w:p>
        </w:tc>
        <w:tc>
          <w:tcPr>
            <w:tcW w:w="22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31BBE" w:rsidRPr="00EE531C" w:rsidRDefault="00F31BBE" w:rsidP="00EE531C">
            <w:pPr>
              <w:suppressAutoHyphens w:val="0"/>
              <w:spacing w:before="80" w:after="80" w:line="220" w:lineRule="exact"/>
              <w:jc w:val="right"/>
              <w:rPr>
                <w:b/>
                <w:sz w:val="18"/>
                <w:lang w:val="fr-FR"/>
              </w:rPr>
            </w:pPr>
            <w:r w:rsidRPr="00EE531C">
              <w:rPr>
                <w:b/>
                <w:sz w:val="18"/>
                <w:lang w:val="fr-FR"/>
              </w:rPr>
              <w:t>2 001</w:t>
            </w:r>
          </w:p>
        </w:tc>
      </w:tr>
    </w:tbl>
    <w:p w:rsidR="00F31BBE" w:rsidRPr="00EE531C" w:rsidRDefault="00F31BBE" w:rsidP="00EE531C">
      <w:pPr>
        <w:spacing w:before="120" w:line="220" w:lineRule="exact"/>
        <w:ind w:left="1134" w:right="1134" w:firstLine="170"/>
        <w:rPr>
          <w:sz w:val="18"/>
          <w:lang w:val="fr-FR"/>
        </w:rPr>
      </w:pPr>
      <w:r w:rsidRPr="00EE531C">
        <w:rPr>
          <w:i/>
          <w:iCs/>
          <w:sz w:val="18"/>
          <w:lang w:val="fr-FR"/>
        </w:rPr>
        <w:t>Source</w:t>
      </w:r>
      <w:r w:rsidR="00EE531C">
        <w:rPr>
          <w:i/>
          <w:iCs/>
          <w:sz w:val="18"/>
          <w:lang w:val="fr-FR"/>
        </w:rPr>
        <w:t> </w:t>
      </w:r>
      <w:r w:rsidRPr="00EE531C">
        <w:rPr>
          <w:i/>
          <w:iCs/>
          <w:sz w:val="18"/>
          <w:lang w:val="fr-FR"/>
        </w:rPr>
        <w:t>:</w:t>
      </w:r>
      <w:r w:rsidRPr="00EE531C">
        <w:rPr>
          <w:sz w:val="18"/>
          <w:lang w:val="fr-FR"/>
        </w:rPr>
        <w:t xml:space="preserve"> UNICEF, Kaboul</w:t>
      </w:r>
      <w:bookmarkStart w:id="11" w:name="_1t3h5sf" w:colFirst="0" w:colLast="0"/>
      <w:bookmarkEnd w:id="11"/>
      <w:r w:rsidRPr="00EE531C">
        <w:rPr>
          <w:sz w:val="18"/>
          <w:lang w:val="fr-FR"/>
        </w:rPr>
        <w:t>.</w:t>
      </w:r>
    </w:p>
    <w:p w:rsidR="00F31BBE" w:rsidRPr="00611D34" w:rsidRDefault="00F31BBE" w:rsidP="00F31BBE">
      <w:pPr>
        <w:pStyle w:val="H1G"/>
        <w:rPr>
          <w:lang w:val="fr-FR"/>
        </w:rPr>
      </w:pPr>
      <w:r w:rsidRPr="00611D34">
        <w:rPr>
          <w:lang w:val="fr-FR"/>
        </w:rPr>
        <w:tab/>
      </w:r>
      <w:bookmarkStart w:id="12" w:name="_Toc56160345"/>
      <w:r w:rsidRPr="00611D34">
        <w:rPr>
          <w:lang w:val="fr-FR"/>
        </w:rPr>
        <w:t>C.</w:t>
      </w:r>
      <w:r w:rsidRPr="00611D34">
        <w:rPr>
          <w:lang w:val="fr-FR"/>
        </w:rPr>
        <w:tab/>
      </w:r>
      <w:bookmarkEnd w:id="12"/>
      <w:r w:rsidRPr="003A1BE8">
        <w:rPr>
          <w:lang w:val="fr-FR"/>
        </w:rPr>
        <w:t>Interdiction et questions connexes</w:t>
      </w:r>
    </w:p>
    <w:p w:rsidR="00F31BBE" w:rsidRPr="00611D34" w:rsidRDefault="00F31BBE" w:rsidP="00F31BBE">
      <w:pPr>
        <w:pStyle w:val="H23G"/>
        <w:rPr>
          <w:lang w:val="fr-FR"/>
        </w:rPr>
      </w:pPr>
      <w:r w:rsidRPr="00611D34">
        <w:rPr>
          <w:lang w:val="fr-FR"/>
        </w:rPr>
        <w:tab/>
      </w:r>
      <w:r w:rsidRPr="00611D34">
        <w:rPr>
          <w:lang w:val="fr-FR"/>
        </w:rPr>
        <w:tab/>
        <w:t>(</w:t>
      </w:r>
      <w:r w:rsidR="00EE531C">
        <w:rPr>
          <w:lang w:val="fr-FR"/>
        </w:rPr>
        <w:t>A</w:t>
      </w:r>
      <w:r w:rsidRPr="00611D34">
        <w:rPr>
          <w:lang w:val="fr-FR"/>
        </w:rPr>
        <w:t xml:space="preserve">rt. 1, 2, 4 </w:t>
      </w:r>
      <w:r>
        <w:rPr>
          <w:lang w:val="fr-FR"/>
        </w:rPr>
        <w:t>(</w:t>
      </w:r>
      <w:r w:rsidRPr="00611D34">
        <w:rPr>
          <w:lang w:val="fr-FR"/>
        </w:rPr>
        <w:t xml:space="preserve">par.1 </w:t>
      </w:r>
      <w:r>
        <w:rPr>
          <w:lang w:val="fr-FR"/>
        </w:rPr>
        <w:t>et</w:t>
      </w:r>
      <w:r w:rsidRPr="00611D34">
        <w:rPr>
          <w:lang w:val="fr-FR"/>
        </w:rPr>
        <w:t xml:space="preserve"> 2)</w:t>
      </w:r>
      <w:r w:rsidR="00EE531C">
        <w:rPr>
          <w:lang w:val="fr-FR"/>
        </w:rPr>
        <w:t>)</w:t>
      </w:r>
    </w:p>
    <w:p w:rsidR="00F31BBE" w:rsidRPr="00611D34" w:rsidRDefault="00F31BBE" w:rsidP="00F31BBE">
      <w:pPr>
        <w:pStyle w:val="SingleTxtG"/>
        <w:rPr>
          <w:lang w:val="fr-FR"/>
        </w:rPr>
      </w:pPr>
      <w:r w:rsidRPr="00840921">
        <w:rPr>
          <w:lang w:val="fr-FR"/>
        </w:rPr>
        <w:t>53.</w:t>
      </w:r>
      <w:r w:rsidRPr="00840921">
        <w:rPr>
          <w:lang w:val="fr-FR"/>
        </w:rPr>
        <w:tab/>
        <w:t>Afin d’interdire l’enrôlement d’enfants dans les forces armées et d’ériger cette pratique en</w:t>
      </w:r>
      <w:r>
        <w:rPr>
          <w:lang w:val="fr-FR"/>
        </w:rPr>
        <w:t xml:space="preserve"> infraction</w:t>
      </w:r>
      <w:r w:rsidRPr="0040480B">
        <w:rPr>
          <w:lang w:val="fr-FR"/>
        </w:rPr>
        <w:t>, la République islamique d</w:t>
      </w:r>
      <w:r>
        <w:rPr>
          <w:lang w:val="fr-FR"/>
        </w:rPr>
        <w:t>’</w:t>
      </w:r>
      <w:r w:rsidRPr="0040480B">
        <w:rPr>
          <w:lang w:val="fr-FR"/>
        </w:rPr>
        <w:t xml:space="preserve">Afghanistan </w:t>
      </w:r>
      <w:r>
        <w:rPr>
          <w:lang w:val="fr-FR"/>
        </w:rPr>
        <w:t>a pris</w:t>
      </w:r>
      <w:r w:rsidRPr="0040480B">
        <w:rPr>
          <w:lang w:val="fr-FR"/>
        </w:rPr>
        <w:t xml:space="preserve"> les mesures suivantes</w:t>
      </w:r>
      <w:r w:rsidR="00840921">
        <w:rPr>
          <w:lang w:val="fr-FR"/>
        </w:rPr>
        <w:t> </w:t>
      </w:r>
      <w:r w:rsidRPr="00611D34">
        <w:rPr>
          <w:lang w:val="fr-FR"/>
        </w:rPr>
        <w:t>:</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Promulgation d’un nouveau Code pénal en 2018, qui interdit l’enrôlement d’enfants par des unités militaires et sanctionne les personnes qui enrôlent des enfants. Toute personne responsable d’une unité militaire qui enrôle un enfant sera condamnée à une peine allant de trois mois à un an de prison</w:t>
      </w:r>
      <w:r w:rsidR="00840921">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Aux termes de l’article</w:t>
      </w:r>
      <w:r w:rsidRPr="00611D34">
        <w:rPr>
          <w:lang w:val="fr-FR"/>
        </w:rPr>
        <w:t xml:space="preserve"> 607 </w:t>
      </w:r>
      <w:r>
        <w:rPr>
          <w:lang w:val="fr-FR"/>
        </w:rPr>
        <w:t>du</w:t>
      </w:r>
      <w:r w:rsidRPr="00611D34">
        <w:rPr>
          <w:lang w:val="fr-FR"/>
        </w:rPr>
        <w:t xml:space="preserve"> Code</w:t>
      </w:r>
      <w:r>
        <w:rPr>
          <w:lang w:val="fr-FR"/>
        </w:rPr>
        <w:t xml:space="preserve"> pénal</w:t>
      </w:r>
      <w:r w:rsidRPr="00611D34">
        <w:rPr>
          <w:lang w:val="fr-FR"/>
        </w:rPr>
        <w:t xml:space="preserve">, </w:t>
      </w:r>
      <w:r>
        <w:rPr>
          <w:lang w:val="fr-FR"/>
        </w:rPr>
        <w:t>quiconque</w:t>
      </w:r>
      <w:r w:rsidRPr="00C3730F">
        <w:rPr>
          <w:lang w:val="fr-FR"/>
        </w:rPr>
        <w:t xml:space="preserve"> facilite l</w:t>
      </w:r>
      <w:r>
        <w:rPr>
          <w:lang w:val="fr-FR"/>
        </w:rPr>
        <w:t>’</w:t>
      </w:r>
      <w:r w:rsidRPr="00C3730F">
        <w:rPr>
          <w:lang w:val="fr-FR"/>
        </w:rPr>
        <w:t>enrôlement d</w:t>
      </w:r>
      <w:r>
        <w:rPr>
          <w:lang w:val="fr-FR"/>
        </w:rPr>
        <w:t>’</w:t>
      </w:r>
      <w:r w:rsidRPr="00C3730F">
        <w:rPr>
          <w:lang w:val="fr-FR"/>
        </w:rPr>
        <w:t xml:space="preserve">un enfant en falsifiant </w:t>
      </w:r>
      <w:r>
        <w:rPr>
          <w:lang w:val="fr-FR"/>
        </w:rPr>
        <w:t>des documents</w:t>
      </w:r>
      <w:r w:rsidRPr="00C3730F">
        <w:rPr>
          <w:lang w:val="fr-FR"/>
        </w:rPr>
        <w:t xml:space="preserve"> est passible d</w:t>
      </w:r>
      <w:r>
        <w:rPr>
          <w:lang w:val="fr-FR"/>
        </w:rPr>
        <w:t>’</w:t>
      </w:r>
      <w:r w:rsidRPr="00C3730F">
        <w:rPr>
          <w:lang w:val="fr-FR"/>
        </w:rPr>
        <w:t>une peine d</w:t>
      </w:r>
      <w:r>
        <w:rPr>
          <w:lang w:val="fr-FR"/>
        </w:rPr>
        <w:t>’</w:t>
      </w:r>
      <w:r w:rsidRPr="00C3730F">
        <w:rPr>
          <w:lang w:val="fr-FR"/>
        </w:rPr>
        <w:t>emprisonnement d</w:t>
      </w:r>
      <w:r>
        <w:rPr>
          <w:lang w:val="fr-FR"/>
        </w:rPr>
        <w:t>’</w:t>
      </w:r>
      <w:r w:rsidRPr="00C3730F">
        <w:rPr>
          <w:lang w:val="fr-FR"/>
        </w:rPr>
        <w:t>une durée comprise entre un et cinq ans</w:t>
      </w:r>
      <w:r w:rsidR="00840921">
        <w:rPr>
          <w:lang w:val="fr-FR"/>
        </w:rPr>
        <w:t> ;</w:t>
      </w:r>
      <w:r w:rsidRPr="00611D34">
        <w:rPr>
          <w:lang w:val="fr-FR"/>
        </w:rPr>
        <w:t xml:space="preserve">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sidRPr="001722F6">
        <w:rPr>
          <w:lang w:val="fr-FR"/>
        </w:rPr>
        <w:t>Aux termes de l</w:t>
      </w:r>
      <w:r>
        <w:rPr>
          <w:lang w:val="fr-FR"/>
        </w:rPr>
        <w:t>’</w:t>
      </w:r>
      <w:r w:rsidRPr="001722F6">
        <w:rPr>
          <w:lang w:val="fr-FR"/>
        </w:rPr>
        <w:t>article 60</w:t>
      </w:r>
      <w:r>
        <w:rPr>
          <w:lang w:val="fr-FR"/>
        </w:rPr>
        <w:t>8</w:t>
      </w:r>
      <w:r w:rsidRPr="001722F6">
        <w:rPr>
          <w:lang w:val="fr-FR"/>
        </w:rPr>
        <w:t xml:space="preserve"> du Code pénal</w:t>
      </w:r>
      <w:r w:rsidRPr="00611D34">
        <w:rPr>
          <w:lang w:val="fr-FR"/>
        </w:rPr>
        <w:t xml:space="preserve">, </w:t>
      </w:r>
      <w:r w:rsidRPr="00355BE7">
        <w:rPr>
          <w:lang w:val="fr-FR"/>
        </w:rPr>
        <w:t>toute personne responsable d</w:t>
      </w:r>
      <w:r>
        <w:rPr>
          <w:lang w:val="fr-FR"/>
        </w:rPr>
        <w:t>’</w:t>
      </w:r>
      <w:r w:rsidRPr="00355BE7">
        <w:rPr>
          <w:lang w:val="fr-FR"/>
        </w:rPr>
        <w:t xml:space="preserve">une unité militaire qui laisse sciemment un enfant enrôlé </w:t>
      </w:r>
      <w:r>
        <w:rPr>
          <w:lang w:val="fr-FR"/>
        </w:rPr>
        <w:t>poursuivre son service dans</w:t>
      </w:r>
      <w:r w:rsidRPr="00355BE7">
        <w:rPr>
          <w:lang w:val="fr-FR"/>
        </w:rPr>
        <w:t xml:space="preserve"> son unité sera condamnée à une peine d</w:t>
      </w:r>
      <w:r>
        <w:rPr>
          <w:lang w:val="fr-FR"/>
        </w:rPr>
        <w:t>’</w:t>
      </w:r>
      <w:r w:rsidRPr="00355BE7">
        <w:rPr>
          <w:lang w:val="fr-FR"/>
        </w:rPr>
        <w:t>emprisonnement (comprise entre trois mois et un an)</w:t>
      </w:r>
      <w:r w:rsidR="00840921">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sidRPr="003F7C96">
        <w:rPr>
          <w:lang w:val="fr-FR"/>
        </w:rPr>
        <w:t>La Politique</w:t>
      </w:r>
      <w:r w:rsidRPr="00B6131D">
        <w:rPr>
          <w:lang w:val="fr-FR"/>
        </w:rPr>
        <w:t xml:space="preserve"> en faveur de la protection des enfants en temps de conflit armé </w:t>
      </w:r>
      <w:r>
        <w:rPr>
          <w:lang w:val="fr-FR"/>
        </w:rPr>
        <w:t>élabor</w:t>
      </w:r>
      <w:r w:rsidRPr="003F7C96">
        <w:rPr>
          <w:lang w:val="fr-FR"/>
        </w:rPr>
        <w:t xml:space="preserve">ée en 2017 par le Ministère de la défense empêche </w:t>
      </w:r>
      <w:r>
        <w:rPr>
          <w:lang w:val="fr-FR"/>
        </w:rPr>
        <w:t xml:space="preserve">l’enrôlement </w:t>
      </w:r>
      <w:r w:rsidRPr="003F7C96">
        <w:rPr>
          <w:lang w:val="fr-FR"/>
        </w:rPr>
        <w:t>et l</w:t>
      </w:r>
      <w:r>
        <w:rPr>
          <w:lang w:val="fr-FR"/>
        </w:rPr>
        <w:t>’</w:t>
      </w:r>
      <w:r w:rsidRPr="003F7C96">
        <w:rPr>
          <w:lang w:val="fr-FR"/>
        </w:rPr>
        <w:t>utilisation d</w:t>
      </w:r>
      <w:r>
        <w:rPr>
          <w:lang w:val="fr-FR"/>
        </w:rPr>
        <w:t>’</w:t>
      </w:r>
      <w:r w:rsidRPr="003F7C96">
        <w:rPr>
          <w:lang w:val="fr-FR"/>
        </w:rPr>
        <w:t>enfants dans les conflits armés</w:t>
      </w:r>
      <w:r w:rsidR="00840921">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sidRPr="002B6AE4">
        <w:rPr>
          <w:lang w:val="fr-FR"/>
        </w:rPr>
        <w:t xml:space="preserve">La Politique de prévention </w:t>
      </w:r>
      <w:r>
        <w:rPr>
          <w:lang w:val="fr-FR"/>
        </w:rPr>
        <w:t>de l’enrôlement</w:t>
      </w:r>
      <w:r w:rsidRPr="002B6AE4">
        <w:rPr>
          <w:lang w:val="fr-FR"/>
        </w:rPr>
        <w:t xml:space="preserve"> de mineurs </w:t>
      </w:r>
      <w:r>
        <w:rPr>
          <w:lang w:val="fr-FR"/>
        </w:rPr>
        <w:t>de 18 ans par</w:t>
      </w:r>
      <w:r w:rsidRPr="002B6AE4">
        <w:rPr>
          <w:lang w:val="fr-FR"/>
        </w:rPr>
        <w:t xml:space="preserve"> les forces armées nationales de 2016, élaborée par le Ministère de la défense, interdit </w:t>
      </w:r>
      <w:r>
        <w:rPr>
          <w:lang w:val="fr-FR"/>
        </w:rPr>
        <w:t>à</w:t>
      </w:r>
      <w:r w:rsidRPr="002B6AE4">
        <w:rPr>
          <w:lang w:val="fr-FR"/>
        </w:rPr>
        <w:t xml:space="preserve"> toutes les unités militaires</w:t>
      </w:r>
      <w:r>
        <w:rPr>
          <w:lang w:val="fr-FR"/>
        </w:rPr>
        <w:t xml:space="preserve"> d’enrôler des enfants</w:t>
      </w:r>
      <w:r w:rsidR="00840921">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sidRPr="008A7907">
        <w:rPr>
          <w:lang w:val="fr-FR"/>
        </w:rPr>
        <w:t>Selon les règlements pertinents du Ministère de l</w:t>
      </w:r>
      <w:r>
        <w:rPr>
          <w:lang w:val="fr-FR"/>
        </w:rPr>
        <w:t>’</w:t>
      </w:r>
      <w:r w:rsidRPr="008A7907">
        <w:rPr>
          <w:lang w:val="fr-FR"/>
        </w:rPr>
        <w:t xml:space="preserve">intérieur relatifs au recrutement des jeunes dans les forces de police (2010), seules les personnes âgées de 18 à 35 ans peuvent être recrutées dans </w:t>
      </w:r>
      <w:r>
        <w:rPr>
          <w:lang w:val="fr-FR"/>
        </w:rPr>
        <w:t xml:space="preserve">les rangs de </w:t>
      </w:r>
      <w:r w:rsidRPr="008A7907">
        <w:rPr>
          <w:lang w:val="fr-FR"/>
        </w:rPr>
        <w:t xml:space="preserve">la </w:t>
      </w:r>
      <w:r>
        <w:rPr>
          <w:lang w:val="fr-FR"/>
        </w:rPr>
        <w:t>p</w:t>
      </w:r>
      <w:r w:rsidRPr="008A7907">
        <w:rPr>
          <w:lang w:val="fr-FR"/>
        </w:rPr>
        <w:t>olice nationale et</w:t>
      </w:r>
      <w:r>
        <w:rPr>
          <w:lang w:val="fr-FR"/>
        </w:rPr>
        <w:t xml:space="preserve"> de la police</w:t>
      </w:r>
      <w:r w:rsidRPr="008A7907">
        <w:rPr>
          <w:lang w:val="fr-FR"/>
        </w:rPr>
        <w:t xml:space="preserve"> locale</w:t>
      </w:r>
      <w:r w:rsidR="00840921">
        <w:rPr>
          <w:lang w:val="fr-FR"/>
        </w:rPr>
        <w:t> ;</w:t>
      </w:r>
      <w:r w:rsidRPr="00611D34">
        <w:rPr>
          <w:lang w:val="fr-FR"/>
        </w:rPr>
        <w:t xml:space="preserve">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lastRenderedPageBreak/>
        <w:t>•</w:t>
      </w:r>
      <w:r w:rsidRPr="00611D34">
        <w:rPr>
          <w:lang w:val="fr-FR"/>
        </w:rPr>
        <w:tab/>
      </w:r>
      <w:r w:rsidRPr="00CF03CB">
        <w:rPr>
          <w:lang w:val="fr-FR"/>
        </w:rPr>
        <w:t>L</w:t>
      </w:r>
      <w:r>
        <w:rPr>
          <w:lang w:val="fr-FR"/>
        </w:rPr>
        <w:t>’</w:t>
      </w:r>
      <w:r w:rsidRPr="00CF03CB">
        <w:rPr>
          <w:lang w:val="fr-FR"/>
        </w:rPr>
        <w:t xml:space="preserve">instruction </w:t>
      </w:r>
      <w:r w:rsidR="00840921" w:rsidRPr="00840921">
        <w:rPr>
          <w:rFonts w:eastAsia="MS Mincho"/>
          <w:lang w:val="fr-FR"/>
        </w:rPr>
        <w:t>n</w:t>
      </w:r>
      <w:r w:rsidR="00840921" w:rsidRPr="00840921">
        <w:rPr>
          <w:rFonts w:eastAsia="MS Mincho"/>
          <w:vertAlign w:val="superscript"/>
          <w:lang w:val="fr-FR"/>
        </w:rPr>
        <w:t>o</w:t>
      </w:r>
      <w:r w:rsidR="00840921">
        <w:rPr>
          <w:lang w:val="fr-FR"/>
        </w:rPr>
        <w:t xml:space="preserve"> </w:t>
      </w:r>
      <w:r w:rsidRPr="00CF03CB">
        <w:rPr>
          <w:lang w:val="fr-FR"/>
        </w:rPr>
        <w:t>112 du Ministère de l</w:t>
      </w:r>
      <w:r>
        <w:rPr>
          <w:lang w:val="fr-FR"/>
        </w:rPr>
        <w:t>’</w:t>
      </w:r>
      <w:r w:rsidRPr="00CF03CB">
        <w:rPr>
          <w:lang w:val="fr-FR"/>
        </w:rPr>
        <w:t>intérieur concernant le respect, la promotion et la protection des droits de l</w:t>
      </w:r>
      <w:r>
        <w:rPr>
          <w:lang w:val="fr-FR"/>
        </w:rPr>
        <w:t>’</w:t>
      </w:r>
      <w:r w:rsidRPr="00CF03CB">
        <w:rPr>
          <w:lang w:val="fr-FR"/>
        </w:rPr>
        <w:t xml:space="preserve">homme </w:t>
      </w:r>
      <w:r>
        <w:rPr>
          <w:lang w:val="fr-FR"/>
        </w:rPr>
        <w:t>pour</w:t>
      </w:r>
      <w:r w:rsidRPr="00CF03CB">
        <w:rPr>
          <w:lang w:val="fr-FR"/>
        </w:rPr>
        <w:t xml:space="preserve"> renforcer </w:t>
      </w:r>
      <w:r w:rsidRPr="00C649FF">
        <w:rPr>
          <w:lang w:val="fr-FR"/>
        </w:rPr>
        <w:t xml:space="preserve">l’état de droit </w:t>
      </w:r>
      <w:r w:rsidRPr="00CF03CB">
        <w:rPr>
          <w:lang w:val="fr-FR"/>
        </w:rPr>
        <w:t xml:space="preserve">au sein du </w:t>
      </w:r>
      <w:r>
        <w:rPr>
          <w:lang w:val="fr-FR"/>
        </w:rPr>
        <w:t>M</w:t>
      </w:r>
      <w:r w:rsidRPr="00CF03CB">
        <w:rPr>
          <w:lang w:val="fr-FR"/>
        </w:rPr>
        <w:t>inistère (2010) confie au Département de l</w:t>
      </w:r>
      <w:r>
        <w:rPr>
          <w:lang w:val="fr-FR"/>
        </w:rPr>
        <w:t>’</w:t>
      </w:r>
      <w:r w:rsidRPr="00CF03CB">
        <w:rPr>
          <w:lang w:val="fr-FR"/>
        </w:rPr>
        <w:t>égalité des sexes et des droits de l</w:t>
      </w:r>
      <w:r>
        <w:rPr>
          <w:lang w:val="fr-FR"/>
        </w:rPr>
        <w:t>’</w:t>
      </w:r>
      <w:r w:rsidRPr="00CF03CB">
        <w:rPr>
          <w:lang w:val="fr-FR"/>
        </w:rPr>
        <w:t xml:space="preserve">homme le </w:t>
      </w:r>
      <w:r>
        <w:rPr>
          <w:lang w:val="fr-FR"/>
        </w:rPr>
        <w:t>soin</w:t>
      </w:r>
      <w:r w:rsidRPr="00CF03CB">
        <w:rPr>
          <w:lang w:val="fr-FR"/>
        </w:rPr>
        <w:t xml:space="preserve"> de surveiller la situation des droits de l</w:t>
      </w:r>
      <w:r>
        <w:rPr>
          <w:lang w:val="fr-FR"/>
        </w:rPr>
        <w:t>’</w:t>
      </w:r>
      <w:r w:rsidRPr="00CF03CB">
        <w:rPr>
          <w:lang w:val="fr-FR"/>
        </w:rPr>
        <w:t>homme et de l</w:t>
      </w:r>
      <w:r>
        <w:rPr>
          <w:lang w:val="fr-FR"/>
        </w:rPr>
        <w:t>’</w:t>
      </w:r>
      <w:r w:rsidRPr="00CF03CB">
        <w:rPr>
          <w:lang w:val="fr-FR"/>
        </w:rPr>
        <w:t>égalité des sexes au sein du Ministère et d</w:t>
      </w:r>
      <w:r>
        <w:rPr>
          <w:lang w:val="fr-FR"/>
        </w:rPr>
        <w:t>’</w:t>
      </w:r>
      <w:r w:rsidRPr="00CF03CB">
        <w:rPr>
          <w:lang w:val="fr-FR"/>
        </w:rPr>
        <w:t>enquêter sur toute violation des droits de l</w:t>
      </w:r>
      <w:r>
        <w:rPr>
          <w:lang w:val="fr-FR"/>
        </w:rPr>
        <w:t>’</w:t>
      </w:r>
      <w:r w:rsidRPr="00CF03CB">
        <w:rPr>
          <w:lang w:val="fr-FR"/>
        </w:rPr>
        <w:t>homme</w:t>
      </w:r>
      <w:r w:rsidR="00840921">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sidRPr="00BA0A56">
        <w:rPr>
          <w:lang w:val="fr-FR"/>
        </w:rPr>
        <w:t>L</w:t>
      </w:r>
      <w:r>
        <w:rPr>
          <w:lang w:val="fr-FR"/>
        </w:rPr>
        <w:t>’</w:t>
      </w:r>
      <w:r w:rsidRPr="00BA0A56">
        <w:rPr>
          <w:lang w:val="fr-FR"/>
        </w:rPr>
        <w:t>Académie de police et les centres éducatifs qui lui sont affiliés dispensent le programme d</w:t>
      </w:r>
      <w:r>
        <w:rPr>
          <w:lang w:val="fr-FR"/>
        </w:rPr>
        <w:t>’</w:t>
      </w:r>
      <w:r w:rsidRPr="00BA0A56">
        <w:rPr>
          <w:lang w:val="fr-FR"/>
        </w:rPr>
        <w:t xml:space="preserve">enseignement </w:t>
      </w:r>
      <w:r>
        <w:rPr>
          <w:lang w:val="fr-FR"/>
        </w:rPr>
        <w:t>sur le</w:t>
      </w:r>
      <w:r w:rsidRPr="00BA0A56">
        <w:rPr>
          <w:lang w:val="fr-FR"/>
        </w:rPr>
        <w:t>s droits de l</w:t>
      </w:r>
      <w:r>
        <w:rPr>
          <w:lang w:val="fr-FR"/>
        </w:rPr>
        <w:t>’</w:t>
      </w:r>
      <w:r w:rsidRPr="00BA0A56">
        <w:rPr>
          <w:lang w:val="fr-FR"/>
        </w:rPr>
        <w:t>homme</w:t>
      </w:r>
      <w:r w:rsidR="00840921">
        <w:rPr>
          <w:lang w:val="fr-FR"/>
        </w:rPr>
        <w:t> ;</w:t>
      </w:r>
      <w:r w:rsidRPr="00611D34">
        <w:rPr>
          <w:lang w:val="fr-FR"/>
        </w:rPr>
        <w:t xml:space="preserve">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Afin de renforcer les compétences des policiers et des fonctionnaires qui lui sont rattachés, le Ministère de l’intérieur, en collaboration avec des organisations nationales et internationales, a organisé plusieurs séminaires et ateliers et élaboré des documents pour l’enseignement de différents sujets relatifs aux droits de l’homme à tous les policiers et à l’ensemble de ses effectifs</w:t>
      </w:r>
      <w:r w:rsidRPr="00611D34">
        <w:rPr>
          <w:lang w:val="fr-FR"/>
        </w:rPr>
        <w:t>.</w:t>
      </w:r>
    </w:p>
    <w:p w:rsidR="00F31BBE" w:rsidRPr="00611D34" w:rsidRDefault="00F31BBE" w:rsidP="00F31BBE">
      <w:pPr>
        <w:pStyle w:val="SingleTxtG"/>
        <w:rPr>
          <w:lang w:val="fr-FR"/>
        </w:rPr>
      </w:pPr>
      <w:r w:rsidRPr="00611D34">
        <w:rPr>
          <w:lang w:val="fr-FR"/>
        </w:rPr>
        <w:t>54.</w:t>
      </w:r>
      <w:r w:rsidRPr="00611D34">
        <w:rPr>
          <w:lang w:val="fr-FR"/>
        </w:rPr>
        <w:tab/>
      </w:r>
      <w:r w:rsidRPr="00075C62">
        <w:rPr>
          <w:lang w:val="fr-FR"/>
        </w:rPr>
        <w:t>L</w:t>
      </w:r>
      <w:r>
        <w:rPr>
          <w:lang w:val="fr-FR"/>
        </w:rPr>
        <w:t>’</w:t>
      </w:r>
      <w:r w:rsidRPr="00075C62">
        <w:rPr>
          <w:lang w:val="fr-FR"/>
        </w:rPr>
        <w:t>Afghanistan est État partie à la Cour pénale internationale (CPI) qui interdit et criminalise l</w:t>
      </w:r>
      <w:r>
        <w:rPr>
          <w:lang w:val="fr-FR"/>
        </w:rPr>
        <w:t>’</w:t>
      </w:r>
      <w:r w:rsidRPr="00075C62">
        <w:rPr>
          <w:lang w:val="fr-FR"/>
        </w:rPr>
        <w:t>implication d</w:t>
      </w:r>
      <w:r>
        <w:rPr>
          <w:lang w:val="fr-FR"/>
        </w:rPr>
        <w:t>’</w:t>
      </w:r>
      <w:r w:rsidRPr="00075C62">
        <w:rPr>
          <w:lang w:val="fr-FR"/>
        </w:rPr>
        <w:t>enfants dans les conflits armés</w:t>
      </w:r>
      <w:r w:rsidRPr="00611D34">
        <w:rPr>
          <w:lang w:val="fr-FR"/>
        </w:rPr>
        <w:t xml:space="preserve">. </w:t>
      </w:r>
    </w:p>
    <w:p w:rsidR="00F31BBE" w:rsidRPr="00611D34" w:rsidRDefault="00F31BBE" w:rsidP="00F31BBE">
      <w:pPr>
        <w:pStyle w:val="SingleTxtG"/>
        <w:rPr>
          <w:lang w:val="fr-FR"/>
        </w:rPr>
      </w:pPr>
      <w:r w:rsidRPr="00982CD7">
        <w:rPr>
          <w:lang w:val="fr-FR"/>
        </w:rPr>
        <w:t>55.</w:t>
      </w:r>
      <w:r w:rsidRPr="00982CD7">
        <w:rPr>
          <w:lang w:val="fr-FR"/>
        </w:rPr>
        <w:tab/>
        <w:t xml:space="preserve">La République islamique d’Afghanistan a ratifié la Convention </w:t>
      </w:r>
      <w:r w:rsidR="00982CD7" w:rsidRPr="00982CD7">
        <w:rPr>
          <w:rFonts w:eastAsia="MS Mincho"/>
          <w:lang w:val="fr-FR"/>
        </w:rPr>
        <w:t>n</w:t>
      </w:r>
      <w:r w:rsidR="00982CD7" w:rsidRPr="00982CD7">
        <w:rPr>
          <w:rFonts w:eastAsia="MS Mincho"/>
          <w:vertAlign w:val="superscript"/>
          <w:lang w:val="fr-FR"/>
        </w:rPr>
        <w:t>o</w:t>
      </w:r>
      <w:r w:rsidR="00982CD7">
        <w:rPr>
          <w:lang w:val="fr-FR"/>
        </w:rPr>
        <w:t> </w:t>
      </w:r>
      <w:r w:rsidRPr="00982CD7">
        <w:rPr>
          <w:lang w:val="fr-FR"/>
        </w:rPr>
        <w:t xml:space="preserve">182 de l’Organisation internationale du </w:t>
      </w:r>
      <w:r w:rsidR="00982CD7" w:rsidRPr="00982CD7">
        <w:rPr>
          <w:lang w:val="fr-FR"/>
        </w:rPr>
        <w:t>T</w:t>
      </w:r>
      <w:r w:rsidRPr="00982CD7">
        <w:rPr>
          <w:lang w:val="fr-FR"/>
        </w:rPr>
        <w:t>ravail</w:t>
      </w:r>
      <w:r w:rsidRPr="0093238C">
        <w:rPr>
          <w:lang w:val="fr-FR"/>
        </w:rPr>
        <w:t xml:space="preserve"> le 7 avril 2010. Cette convention concerne l</w:t>
      </w:r>
      <w:r>
        <w:rPr>
          <w:lang w:val="fr-FR"/>
        </w:rPr>
        <w:t>’</w:t>
      </w:r>
      <w:r w:rsidRPr="0093238C">
        <w:rPr>
          <w:lang w:val="fr-FR"/>
        </w:rPr>
        <w:t>interdiction des pires formes de travail des enfants et l</w:t>
      </w:r>
      <w:r>
        <w:rPr>
          <w:lang w:val="fr-FR"/>
        </w:rPr>
        <w:t>’</w:t>
      </w:r>
      <w:r w:rsidRPr="0093238C">
        <w:rPr>
          <w:lang w:val="fr-FR"/>
        </w:rPr>
        <w:t xml:space="preserve">action immédiate en vue de leur élimination (1999). La pratique du </w:t>
      </w:r>
      <w:r w:rsidRPr="003D4CB7">
        <w:rPr>
          <w:i/>
          <w:iCs/>
          <w:lang w:val="fr-FR"/>
        </w:rPr>
        <w:t>bacha bazi</w:t>
      </w:r>
      <w:r w:rsidRPr="0093238C">
        <w:rPr>
          <w:lang w:val="fr-FR"/>
        </w:rPr>
        <w:t xml:space="preserve"> (exploitation sexuelle des garçons), </w:t>
      </w:r>
      <w:r>
        <w:rPr>
          <w:lang w:val="fr-FR"/>
        </w:rPr>
        <w:t xml:space="preserve">qui a cours </w:t>
      </w:r>
      <w:r w:rsidRPr="0093238C">
        <w:rPr>
          <w:lang w:val="fr-FR"/>
        </w:rPr>
        <w:t>dans certaines provinces d</w:t>
      </w:r>
      <w:r>
        <w:rPr>
          <w:lang w:val="fr-FR"/>
        </w:rPr>
        <w:t>’</w:t>
      </w:r>
      <w:r w:rsidRPr="0093238C">
        <w:rPr>
          <w:lang w:val="fr-FR"/>
        </w:rPr>
        <w:t>Afghanistan</w:t>
      </w:r>
      <w:r>
        <w:rPr>
          <w:lang w:val="fr-FR"/>
        </w:rPr>
        <w:t>,</w:t>
      </w:r>
      <w:r w:rsidRPr="0093238C">
        <w:rPr>
          <w:lang w:val="fr-FR"/>
        </w:rPr>
        <w:t xml:space="preserve"> est </w:t>
      </w:r>
      <w:r>
        <w:rPr>
          <w:lang w:val="fr-FR"/>
        </w:rPr>
        <w:t>incrimin</w:t>
      </w:r>
      <w:r w:rsidRPr="0093238C">
        <w:rPr>
          <w:lang w:val="fr-FR"/>
        </w:rPr>
        <w:t>é</w:t>
      </w:r>
      <w:r>
        <w:rPr>
          <w:lang w:val="fr-FR"/>
        </w:rPr>
        <w:t>e</w:t>
      </w:r>
      <w:r w:rsidRPr="0093238C">
        <w:rPr>
          <w:lang w:val="fr-FR"/>
        </w:rPr>
        <w:t xml:space="preserve"> </w:t>
      </w:r>
      <w:r>
        <w:rPr>
          <w:lang w:val="fr-FR"/>
        </w:rPr>
        <w:t>et punie par</w:t>
      </w:r>
      <w:r w:rsidRPr="0093238C">
        <w:rPr>
          <w:lang w:val="fr-FR"/>
        </w:rPr>
        <w:t xml:space="preserve"> le nouveau </w:t>
      </w:r>
      <w:r>
        <w:rPr>
          <w:lang w:val="fr-FR"/>
        </w:rPr>
        <w:t>C</w:t>
      </w:r>
      <w:r w:rsidRPr="0093238C">
        <w:rPr>
          <w:lang w:val="fr-FR"/>
        </w:rPr>
        <w:t>ode pénal de 2018</w:t>
      </w:r>
      <w:r w:rsidRPr="00611D34">
        <w:rPr>
          <w:lang w:val="fr-FR"/>
        </w:rPr>
        <w:t>.</w:t>
      </w:r>
    </w:p>
    <w:p w:rsidR="00F31BBE" w:rsidRPr="00611D34" w:rsidRDefault="00F31BBE" w:rsidP="00F31BBE">
      <w:pPr>
        <w:pStyle w:val="SingleTxtG"/>
        <w:rPr>
          <w:lang w:val="fr-FR"/>
        </w:rPr>
      </w:pPr>
      <w:bookmarkStart w:id="13" w:name="_4d34og8" w:colFirst="0" w:colLast="0"/>
      <w:bookmarkEnd w:id="13"/>
      <w:r w:rsidRPr="00611D34">
        <w:rPr>
          <w:lang w:val="fr-FR"/>
        </w:rPr>
        <w:t>56.</w:t>
      </w:r>
      <w:r w:rsidRPr="00611D34">
        <w:rPr>
          <w:lang w:val="fr-FR"/>
        </w:rPr>
        <w:tab/>
      </w:r>
      <w:r w:rsidRPr="003C741E">
        <w:rPr>
          <w:lang w:val="fr-FR"/>
        </w:rPr>
        <w:t>Selon l</w:t>
      </w:r>
      <w:r>
        <w:rPr>
          <w:lang w:val="fr-FR"/>
        </w:rPr>
        <w:t>’</w:t>
      </w:r>
      <w:r w:rsidRPr="003C741E">
        <w:rPr>
          <w:lang w:val="fr-FR"/>
        </w:rPr>
        <w:t xml:space="preserve">article 85 du nouveau Code pénal, les personnes morales sont pénalement responsables devant la loi des actes </w:t>
      </w:r>
      <w:r>
        <w:rPr>
          <w:lang w:val="fr-FR"/>
        </w:rPr>
        <w:t>que</w:t>
      </w:r>
      <w:r w:rsidRPr="003C741E">
        <w:rPr>
          <w:lang w:val="fr-FR"/>
        </w:rPr>
        <w:t xml:space="preserve"> leur personnel et</w:t>
      </w:r>
      <w:r>
        <w:rPr>
          <w:lang w:val="fr-FR"/>
        </w:rPr>
        <w:t xml:space="preserve"> </w:t>
      </w:r>
      <w:r w:rsidRPr="003C741E">
        <w:rPr>
          <w:lang w:val="fr-FR"/>
        </w:rPr>
        <w:t>leurs représentants comm</w:t>
      </w:r>
      <w:r>
        <w:rPr>
          <w:lang w:val="fr-FR"/>
        </w:rPr>
        <w:t xml:space="preserve">ettent </w:t>
      </w:r>
      <w:r w:rsidRPr="003C741E">
        <w:rPr>
          <w:lang w:val="fr-FR"/>
        </w:rPr>
        <w:t>en leur nom. Toute personne morale reconnue coupable d</w:t>
      </w:r>
      <w:r>
        <w:rPr>
          <w:lang w:val="fr-FR"/>
        </w:rPr>
        <w:t>’</w:t>
      </w:r>
      <w:r w:rsidRPr="003C741E">
        <w:rPr>
          <w:lang w:val="fr-FR"/>
        </w:rPr>
        <w:t xml:space="preserve">actes illégaux </w:t>
      </w:r>
      <w:r>
        <w:rPr>
          <w:lang w:val="fr-FR"/>
        </w:rPr>
        <w:t>s’expose à</w:t>
      </w:r>
      <w:r w:rsidRPr="003C741E">
        <w:rPr>
          <w:lang w:val="fr-FR"/>
        </w:rPr>
        <w:t xml:space="preserve"> des sanctions telles que des amendes, la confiscation de ses biens et la suspension de son activité pendant une période déterminée, ainsi qu</w:t>
      </w:r>
      <w:r>
        <w:rPr>
          <w:lang w:val="fr-FR"/>
        </w:rPr>
        <w:t>’</w:t>
      </w:r>
      <w:r w:rsidRPr="003C741E">
        <w:rPr>
          <w:lang w:val="fr-FR"/>
        </w:rPr>
        <w:t xml:space="preserve">à </w:t>
      </w:r>
      <w:r>
        <w:rPr>
          <w:lang w:val="fr-FR"/>
        </w:rPr>
        <w:t>s</w:t>
      </w:r>
      <w:r w:rsidRPr="003C741E">
        <w:rPr>
          <w:lang w:val="fr-FR"/>
        </w:rPr>
        <w:t>a dissolution définitive</w:t>
      </w:r>
      <w:r w:rsidRPr="00611D34">
        <w:rPr>
          <w:lang w:val="fr-FR"/>
        </w:rPr>
        <w:t xml:space="preserve">. </w:t>
      </w:r>
    </w:p>
    <w:p w:rsidR="00F31BBE" w:rsidRPr="00611D34" w:rsidRDefault="00F31BBE" w:rsidP="00F31BBE">
      <w:pPr>
        <w:pStyle w:val="H1G"/>
        <w:rPr>
          <w:lang w:val="fr-FR"/>
        </w:rPr>
      </w:pPr>
      <w:r w:rsidRPr="00611D34">
        <w:rPr>
          <w:lang w:val="fr-FR"/>
        </w:rPr>
        <w:tab/>
      </w:r>
      <w:bookmarkStart w:id="14" w:name="_Toc56160346"/>
      <w:r w:rsidRPr="00611D34">
        <w:rPr>
          <w:lang w:val="fr-FR"/>
        </w:rPr>
        <w:t>D.</w:t>
      </w:r>
      <w:r w:rsidRPr="00611D34">
        <w:rPr>
          <w:lang w:val="fr-FR"/>
        </w:rPr>
        <w:tab/>
      </w:r>
      <w:bookmarkEnd w:id="14"/>
      <w:r w:rsidRPr="00125E07">
        <w:rPr>
          <w:lang w:val="fr-FR"/>
        </w:rPr>
        <w:t>Protection, réadaptation et réinsertion</w:t>
      </w:r>
    </w:p>
    <w:p w:rsidR="00F31BBE" w:rsidRPr="00611D34" w:rsidRDefault="00F31BBE" w:rsidP="00F31BBE">
      <w:pPr>
        <w:pStyle w:val="H23G"/>
        <w:rPr>
          <w:lang w:val="fr-FR"/>
        </w:rPr>
      </w:pPr>
      <w:r w:rsidRPr="00611D34">
        <w:rPr>
          <w:lang w:val="fr-FR"/>
        </w:rPr>
        <w:tab/>
      </w:r>
      <w:r w:rsidRPr="00611D34">
        <w:rPr>
          <w:lang w:val="fr-FR"/>
        </w:rPr>
        <w:tab/>
        <w:t>(</w:t>
      </w:r>
      <w:r w:rsidR="00982CD7">
        <w:rPr>
          <w:lang w:val="fr-FR"/>
        </w:rPr>
        <w:t>A</w:t>
      </w:r>
      <w:r w:rsidRPr="00611D34">
        <w:rPr>
          <w:lang w:val="fr-FR"/>
        </w:rPr>
        <w:t xml:space="preserve">rt. 6 </w:t>
      </w:r>
      <w:r>
        <w:rPr>
          <w:lang w:val="fr-FR"/>
        </w:rPr>
        <w:t>(par</w:t>
      </w:r>
      <w:r w:rsidRPr="00611D34">
        <w:rPr>
          <w:lang w:val="fr-FR"/>
        </w:rPr>
        <w:t>. 3</w:t>
      </w:r>
      <w:r>
        <w:rPr>
          <w:lang w:val="fr-FR"/>
        </w:rPr>
        <w:t>)</w:t>
      </w:r>
      <w:r w:rsidRPr="00611D34">
        <w:rPr>
          <w:lang w:val="fr-FR"/>
        </w:rPr>
        <w:t>)</w:t>
      </w:r>
    </w:p>
    <w:p w:rsidR="00F31BBE" w:rsidRPr="00611D34" w:rsidRDefault="00F31BBE" w:rsidP="00F31BBE">
      <w:pPr>
        <w:pStyle w:val="SingleTxtG"/>
        <w:rPr>
          <w:lang w:val="fr-FR"/>
        </w:rPr>
      </w:pPr>
      <w:r w:rsidRPr="00611D34">
        <w:rPr>
          <w:lang w:val="fr-FR"/>
        </w:rPr>
        <w:t>57.</w:t>
      </w:r>
      <w:r w:rsidRPr="00611D34">
        <w:rPr>
          <w:lang w:val="fr-FR"/>
        </w:rPr>
        <w:tab/>
      </w:r>
      <w:r w:rsidRPr="00F65328">
        <w:rPr>
          <w:lang w:val="fr-FR"/>
        </w:rPr>
        <w:t>Lors de la démobilisation et de la radiation des enfants des forces armées, les autorités afghanes prennent toutes les mesures nécessaires pour que les droits et l</w:t>
      </w:r>
      <w:r>
        <w:rPr>
          <w:lang w:val="fr-FR"/>
        </w:rPr>
        <w:t>’</w:t>
      </w:r>
      <w:r w:rsidRPr="00F65328">
        <w:rPr>
          <w:lang w:val="fr-FR"/>
        </w:rPr>
        <w:t xml:space="preserve">intérêt supérieur des enfants victimes de pratiques interdites par le Protocole facultatif soient pleinement reconnus, respectés et protégés à tous les stades </w:t>
      </w:r>
      <w:r>
        <w:rPr>
          <w:lang w:val="fr-FR"/>
        </w:rPr>
        <w:t>des</w:t>
      </w:r>
      <w:r w:rsidRPr="00F65328">
        <w:rPr>
          <w:lang w:val="fr-FR"/>
        </w:rPr>
        <w:t xml:space="preserve"> procédure</w:t>
      </w:r>
      <w:r>
        <w:rPr>
          <w:lang w:val="fr-FR"/>
        </w:rPr>
        <w:t>s engagées</w:t>
      </w:r>
      <w:r w:rsidRPr="00611D34">
        <w:rPr>
          <w:lang w:val="fr-FR"/>
        </w:rPr>
        <w:t xml:space="preserve">. </w:t>
      </w:r>
    </w:p>
    <w:p w:rsidR="00F31BBE" w:rsidRPr="00611D34" w:rsidRDefault="00F31BBE" w:rsidP="00F31BBE">
      <w:pPr>
        <w:pStyle w:val="SingleTxtG"/>
        <w:rPr>
          <w:lang w:val="fr-FR"/>
        </w:rPr>
      </w:pPr>
      <w:r w:rsidRPr="00611D34">
        <w:rPr>
          <w:lang w:val="fr-FR"/>
        </w:rPr>
        <w:t>58.</w:t>
      </w:r>
      <w:r w:rsidRPr="00611D34">
        <w:rPr>
          <w:lang w:val="fr-FR"/>
        </w:rPr>
        <w:tab/>
      </w:r>
      <w:r w:rsidRPr="002D51F1">
        <w:rPr>
          <w:lang w:val="fr-FR"/>
        </w:rPr>
        <w:t>Depuis 2011, suite à la signature du plan d</w:t>
      </w:r>
      <w:r>
        <w:rPr>
          <w:lang w:val="fr-FR"/>
        </w:rPr>
        <w:t>’</w:t>
      </w:r>
      <w:r w:rsidRPr="002D51F1">
        <w:rPr>
          <w:lang w:val="fr-FR"/>
        </w:rPr>
        <w:t>action entre le Gouvernement afghan, la Mission d</w:t>
      </w:r>
      <w:r>
        <w:rPr>
          <w:lang w:val="fr-FR"/>
        </w:rPr>
        <w:t>’</w:t>
      </w:r>
      <w:r w:rsidRPr="002D51F1">
        <w:rPr>
          <w:lang w:val="fr-FR"/>
        </w:rPr>
        <w:t>assistance des Nations Unies en Afghanistan (MANUA) et la Représentante spéciale du Secrétaire général pour la question des enfants et des conflits armés, la République islamique d</w:t>
      </w:r>
      <w:r>
        <w:rPr>
          <w:lang w:val="fr-FR"/>
        </w:rPr>
        <w:t>’</w:t>
      </w:r>
      <w:r w:rsidRPr="002D51F1">
        <w:rPr>
          <w:lang w:val="fr-FR"/>
        </w:rPr>
        <w:t xml:space="preserve">Afghanistan </w:t>
      </w:r>
      <w:r>
        <w:rPr>
          <w:lang w:val="fr-FR"/>
        </w:rPr>
        <w:t>a réaffirmé sa volonté de</w:t>
      </w:r>
      <w:r w:rsidRPr="002D51F1">
        <w:rPr>
          <w:lang w:val="fr-FR"/>
        </w:rPr>
        <w:t xml:space="preserve"> renforcer les normes relatives aux droits de l</w:t>
      </w:r>
      <w:r>
        <w:rPr>
          <w:lang w:val="fr-FR"/>
        </w:rPr>
        <w:t>’</w:t>
      </w:r>
      <w:r w:rsidRPr="002D51F1">
        <w:rPr>
          <w:lang w:val="fr-FR"/>
        </w:rPr>
        <w:t>homme consacrées par la Constitution</w:t>
      </w:r>
      <w:r w:rsidRPr="00611D34">
        <w:rPr>
          <w:lang w:val="fr-FR"/>
        </w:rPr>
        <w:t>.</w:t>
      </w:r>
    </w:p>
    <w:p w:rsidR="00F31BBE" w:rsidRPr="00611D34" w:rsidRDefault="00F31BBE" w:rsidP="00F31BBE">
      <w:pPr>
        <w:pStyle w:val="SingleTxtG"/>
        <w:rPr>
          <w:lang w:val="fr-FR"/>
        </w:rPr>
      </w:pPr>
      <w:r w:rsidRPr="00611D34">
        <w:rPr>
          <w:lang w:val="fr-FR"/>
        </w:rPr>
        <w:t>59.</w:t>
      </w:r>
      <w:r w:rsidRPr="00611D34">
        <w:rPr>
          <w:lang w:val="fr-FR"/>
        </w:rPr>
        <w:tab/>
      </w:r>
      <w:r>
        <w:rPr>
          <w:lang w:val="fr-FR"/>
        </w:rPr>
        <w:t>Conformément à</w:t>
      </w:r>
      <w:r w:rsidRPr="00C706C7">
        <w:rPr>
          <w:lang w:val="fr-FR"/>
        </w:rPr>
        <w:t xml:space="preserve"> ce plan d</w:t>
      </w:r>
      <w:r>
        <w:rPr>
          <w:lang w:val="fr-FR"/>
        </w:rPr>
        <w:t>’</w:t>
      </w:r>
      <w:r w:rsidRPr="00C706C7">
        <w:rPr>
          <w:lang w:val="fr-FR"/>
        </w:rPr>
        <w:t xml:space="preserve">action, le Ministère des affaires étrangères </w:t>
      </w:r>
      <w:r>
        <w:rPr>
          <w:lang w:val="fr-FR"/>
        </w:rPr>
        <w:t>a élaboré un</w:t>
      </w:r>
      <w:r w:rsidRPr="003F05AF">
        <w:t xml:space="preserve"> </w:t>
      </w:r>
      <w:r w:rsidRPr="00371494">
        <w:rPr>
          <w:lang w:val="fr-FR"/>
        </w:rPr>
        <w:t>une feuille de route en 15 points</w:t>
      </w:r>
      <w:r>
        <w:rPr>
          <w:lang w:val="fr-FR"/>
        </w:rPr>
        <w:t xml:space="preserve">, </w:t>
      </w:r>
      <w:r w:rsidRPr="00C706C7">
        <w:rPr>
          <w:lang w:val="fr-FR"/>
        </w:rPr>
        <w:t>en co</w:t>
      </w:r>
      <w:r>
        <w:rPr>
          <w:lang w:val="fr-FR"/>
        </w:rPr>
        <w:t>llabo</w:t>
      </w:r>
      <w:r w:rsidRPr="00C706C7">
        <w:rPr>
          <w:lang w:val="fr-FR"/>
        </w:rPr>
        <w:t>ration avec l</w:t>
      </w:r>
      <w:r>
        <w:rPr>
          <w:lang w:val="fr-FR"/>
        </w:rPr>
        <w:t>’</w:t>
      </w:r>
      <w:r w:rsidRPr="00C706C7">
        <w:rPr>
          <w:lang w:val="fr-FR"/>
        </w:rPr>
        <w:t>U</w:t>
      </w:r>
      <w:r>
        <w:rPr>
          <w:lang w:val="fr-FR"/>
        </w:rPr>
        <w:t>NICEF,</w:t>
      </w:r>
      <w:r w:rsidRPr="00C706C7">
        <w:rPr>
          <w:lang w:val="fr-FR"/>
        </w:rPr>
        <w:t xml:space="preserve"> pour traiter la question des enfants et </w:t>
      </w:r>
      <w:r>
        <w:rPr>
          <w:lang w:val="fr-FR"/>
        </w:rPr>
        <w:t>des</w:t>
      </w:r>
      <w:r w:rsidRPr="00C706C7">
        <w:rPr>
          <w:lang w:val="fr-FR"/>
        </w:rPr>
        <w:t xml:space="preserve"> conflits armés</w:t>
      </w:r>
      <w:r>
        <w:rPr>
          <w:lang w:val="fr-FR"/>
        </w:rPr>
        <w:t xml:space="preserve"> et</w:t>
      </w:r>
      <w:r w:rsidRPr="00C706C7">
        <w:rPr>
          <w:lang w:val="fr-FR"/>
        </w:rPr>
        <w:t xml:space="preserve"> prévenir</w:t>
      </w:r>
      <w:r>
        <w:rPr>
          <w:lang w:val="fr-FR"/>
        </w:rPr>
        <w:t xml:space="preserve"> l’implication d’enfants dans les conflits</w:t>
      </w:r>
      <w:r w:rsidRPr="00C706C7">
        <w:rPr>
          <w:lang w:val="fr-FR"/>
        </w:rPr>
        <w:t xml:space="preserve"> par la codification et la réforme des politiques, la vérification de l</w:t>
      </w:r>
      <w:r>
        <w:rPr>
          <w:lang w:val="fr-FR"/>
        </w:rPr>
        <w:t>’</w:t>
      </w:r>
      <w:r w:rsidRPr="00C706C7">
        <w:rPr>
          <w:lang w:val="fr-FR"/>
        </w:rPr>
        <w:t xml:space="preserve">âge et la sélection, </w:t>
      </w:r>
      <w:r>
        <w:rPr>
          <w:lang w:val="fr-FR"/>
        </w:rPr>
        <w:t>l’adoption de</w:t>
      </w:r>
      <w:r w:rsidRPr="00C706C7">
        <w:rPr>
          <w:lang w:val="fr-FR"/>
        </w:rPr>
        <w:t xml:space="preserve"> mesures d</w:t>
      </w:r>
      <w:r>
        <w:rPr>
          <w:lang w:val="fr-FR"/>
        </w:rPr>
        <w:t>’</w:t>
      </w:r>
      <w:r w:rsidRPr="00C706C7">
        <w:rPr>
          <w:lang w:val="fr-FR"/>
        </w:rPr>
        <w:t>exécution, des actions de sensibilisation, le suivi du respect des règles et la communication d</w:t>
      </w:r>
      <w:r>
        <w:rPr>
          <w:lang w:val="fr-FR"/>
        </w:rPr>
        <w:t>’</w:t>
      </w:r>
      <w:r w:rsidRPr="00C706C7">
        <w:rPr>
          <w:lang w:val="fr-FR"/>
        </w:rPr>
        <w:t xml:space="preserve">informations, et </w:t>
      </w:r>
      <w:r>
        <w:rPr>
          <w:lang w:val="fr-FR"/>
        </w:rPr>
        <w:t xml:space="preserve">une </w:t>
      </w:r>
      <w:r w:rsidRPr="00C706C7">
        <w:rPr>
          <w:lang w:val="fr-FR"/>
        </w:rPr>
        <w:t>réponse programmatique au mécanisme de sélection, de rejet et d</w:t>
      </w:r>
      <w:r>
        <w:rPr>
          <w:lang w:val="fr-FR"/>
        </w:rPr>
        <w:t>’</w:t>
      </w:r>
      <w:r w:rsidRPr="00C706C7">
        <w:rPr>
          <w:lang w:val="fr-FR"/>
        </w:rPr>
        <w:t xml:space="preserve">orientation afin de prévenir le recrutement </w:t>
      </w:r>
      <w:r>
        <w:rPr>
          <w:lang w:val="fr-FR"/>
        </w:rPr>
        <w:t xml:space="preserve">d’enfants et le recours à des </w:t>
      </w:r>
      <w:r w:rsidRPr="00C706C7">
        <w:rPr>
          <w:lang w:val="fr-FR"/>
        </w:rPr>
        <w:t xml:space="preserve">enfants dans </w:t>
      </w:r>
      <w:r>
        <w:rPr>
          <w:lang w:val="fr-FR"/>
        </w:rPr>
        <w:t>le cadre d’</w:t>
      </w:r>
      <w:r w:rsidRPr="00C706C7">
        <w:rPr>
          <w:lang w:val="fr-FR"/>
        </w:rPr>
        <w:t>hostilités</w:t>
      </w:r>
      <w:r w:rsidRPr="00611D34">
        <w:rPr>
          <w:lang w:val="fr-FR"/>
        </w:rPr>
        <w:t xml:space="preserve">. </w:t>
      </w:r>
    </w:p>
    <w:p w:rsidR="00F31BBE" w:rsidRPr="00611D34" w:rsidRDefault="00F31BBE" w:rsidP="00F31BBE">
      <w:pPr>
        <w:pStyle w:val="SingleTxtG"/>
        <w:rPr>
          <w:lang w:val="fr-FR"/>
        </w:rPr>
      </w:pPr>
      <w:r w:rsidRPr="00611D34">
        <w:rPr>
          <w:lang w:val="fr-FR"/>
        </w:rPr>
        <w:t>60.</w:t>
      </w:r>
      <w:r w:rsidRPr="00611D34">
        <w:rPr>
          <w:lang w:val="fr-FR"/>
        </w:rPr>
        <w:tab/>
      </w:r>
      <w:r w:rsidRPr="008732A1">
        <w:rPr>
          <w:lang w:val="fr-FR"/>
        </w:rPr>
        <w:t xml:space="preserve">Conformément </w:t>
      </w:r>
      <w:r>
        <w:rPr>
          <w:lang w:val="fr-FR"/>
        </w:rPr>
        <w:t xml:space="preserve">aux </w:t>
      </w:r>
      <w:r w:rsidRPr="00EF078A">
        <w:rPr>
          <w:lang w:val="fr-FR"/>
        </w:rPr>
        <w:t xml:space="preserve">engagements qui lui incombent en vertu </w:t>
      </w:r>
      <w:r>
        <w:rPr>
          <w:lang w:val="fr-FR"/>
        </w:rPr>
        <w:t xml:space="preserve">de sa </w:t>
      </w:r>
      <w:r w:rsidRPr="008732A1">
        <w:rPr>
          <w:lang w:val="fr-FR"/>
        </w:rPr>
        <w:t>Constitution, au plan d</w:t>
      </w:r>
      <w:r>
        <w:rPr>
          <w:lang w:val="fr-FR"/>
        </w:rPr>
        <w:t>’</w:t>
      </w:r>
      <w:r w:rsidRPr="008732A1">
        <w:rPr>
          <w:lang w:val="fr-FR"/>
        </w:rPr>
        <w:t xml:space="preserve">action pour la protection des enfants </w:t>
      </w:r>
      <w:r>
        <w:rPr>
          <w:lang w:val="fr-FR"/>
        </w:rPr>
        <w:t>en temps de</w:t>
      </w:r>
      <w:r w:rsidRPr="008732A1">
        <w:rPr>
          <w:lang w:val="fr-FR"/>
        </w:rPr>
        <w:t xml:space="preserve"> conflits armés et </w:t>
      </w:r>
      <w:r>
        <w:rPr>
          <w:lang w:val="fr-FR"/>
        </w:rPr>
        <w:t>aux disposition</w:t>
      </w:r>
      <w:r w:rsidR="00982CD7">
        <w:rPr>
          <w:lang w:val="fr-FR"/>
        </w:rPr>
        <w:t>s</w:t>
      </w:r>
      <w:r>
        <w:rPr>
          <w:lang w:val="fr-FR"/>
        </w:rPr>
        <w:t xml:space="preserve"> du</w:t>
      </w:r>
      <w:r w:rsidRPr="008732A1">
        <w:rPr>
          <w:lang w:val="fr-FR"/>
        </w:rPr>
        <w:t xml:space="preserve"> Protocole facultatif, la République islamique d</w:t>
      </w:r>
      <w:r>
        <w:rPr>
          <w:lang w:val="fr-FR"/>
        </w:rPr>
        <w:t>’</w:t>
      </w:r>
      <w:r w:rsidRPr="008732A1">
        <w:rPr>
          <w:lang w:val="fr-FR"/>
        </w:rPr>
        <w:t xml:space="preserve">Afghanistan a promulgué </w:t>
      </w:r>
      <w:r>
        <w:rPr>
          <w:lang w:val="fr-FR"/>
        </w:rPr>
        <w:t>plusieurs</w:t>
      </w:r>
      <w:r w:rsidRPr="008732A1">
        <w:rPr>
          <w:lang w:val="fr-FR"/>
        </w:rPr>
        <w:t xml:space="preserve"> lois, règlements et procédures pour mettre en œuvre les dispositions </w:t>
      </w:r>
      <w:r>
        <w:rPr>
          <w:lang w:val="fr-FR"/>
        </w:rPr>
        <w:t>relatives à</w:t>
      </w:r>
      <w:r w:rsidRPr="008732A1">
        <w:rPr>
          <w:lang w:val="fr-FR"/>
        </w:rPr>
        <w:t xml:space="preserve"> la promotion et </w:t>
      </w:r>
      <w:r>
        <w:rPr>
          <w:lang w:val="fr-FR"/>
        </w:rPr>
        <w:t xml:space="preserve">à </w:t>
      </w:r>
      <w:r w:rsidRPr="008732A1">
        <w:rPr>
          <w:lang w:val="fr-FR"/>
        </w:rPr>
        <w:t>la protection des droits de l</w:t>
      </w:r>
      <w:r>
        <w:rPr>
          <w:lang w:val="fr-FR"/>
        </w:rPr>
        <w:t>’</w:t>
      </w:r>
      <w:r w:rsidRPr="008732A1">
        <w:rPr>
          <w:lang w:val="fr-FR"/>
        </w:rPr>
        <w:t xml:space="preserve">enfant, </w:t>
      </w:r>
      <w:r>
        <w:rPr>
          <w:lang w:val="fr-FR"/>
        </w:rPr>
        <w:t xml:space="preserve">à </w:t>
      </w:r>
      <w:r w:rsidRPr="008732A1">
        <w:rPr>
          <w:lang w:val="fr-FR"/>
        </w:rPr>
        <w:t xml:space="preserve">la réadaptation des enfants et </w:t>
      </w:r>
      <w:r>
        <w:rPr>
          <w:lang w:val="fr-FR"/>
        </w:rPr>
        <w:t xml:space="preserve">à </w:t>
      </w:r>
      <w:r w:rsidRPr="008732A1">
        <w:rPr>
          <w:lang w:val="fr-FR"/>
        </w:rPr>
        <w:t>leur réinsertion dans leur famille</w:t>
      </w:r>
      <w:r w:rsidRPr="00611D34">
        <w:rPr>
          <w:lang w:val="fr-FR"/>
        </w:rPr>
        <w:t xml:space="preserve">. </w:t>
      </w:r>
    </w:p>
    <w:p w:rsidR="00F31BBE" w:rsidRPr="00611D34" w:rsidRDefault="00F31BBE" w:rsidP="00F31BBE">
      <w:pPr>
        <w:pStyle w:val="SingleTxtG"/>
        <w:rPr>
          <w:lang w:val="fr-FR"/>
        </w:rPr>
      </w:pPr>
      <w:r w:rsidRPr="00611D34">
        <w:rPr>
          <w:lang w:val="fr-FR"/>
        </w:rPr>
        <w:lastRenderedPageBreak/>
        <w:t>61.</w:t>
      </w:r>
      <w:r w:rsidRPr="00611D34">
        <w:rPr>
          <w:lang w:val="fr-FR"/>
        </w:rPr>
        <w:tab/>
      </w:r>
      <w:r w:rsidRPr="00D14C88">
        <w:rPr>
          <w:lang w:val="fr-FR"/>
        </w:rPr>
        <w:t xml:space="preserve">Conformément à diverses lois, réglementations et procédures, </w:t>
      </w:r>
      <w:r>
        <w:rPr>
          <w:lang w:val="fr-FR"/>
        </w:rPr>
        <w:t>la justice</w:t>
      </w:r>
      <w:r w:rsidRPr="00D14C88">
        <w:rPr>
          <w:lang w:val="fr-FR"/>
        </w:rPr>
        <w:t xml:space="preserve"> prend en compte l</w:t>
      </w:r>
      <w:r>
        <w:rPr>
          <w:lang w:val="fr-FR"/>
        </w:rPr>
        <w:t>’</w:t>
      </w:r>
      <w:r w:rsidRPr="00D14C88">
        <w:rPr>
          <w:lang w:val="fr-FR"/>
        </w:rPr>
        <w:t>intérêt supérieur de l</w:t>
      </w:r>
      <w:r>
        <w:rPr>
          <w:lang w:val="fr-FR"/>
        </w:rPr>
        <w:t>’</w:t>
      </w:r>
      <w:r w:rsidRPr="00D14C88">
        <w:rPr>
          <w:lang w:val="fr-FR"/>
        </w:rPr>
        <w:t>enfant victime ou témoin d</w:t>
      </w:r>
      <w:r>
        <w:rPr>
          <w:lang w:val="fr-FR"/>
        </w:rPr>
        <w:t>’</w:t>
      </w:r>
      <w:r w:rsidRPr="00D14C88">
        <w:rPr>
          <w:lang w:val="fr-FR"/>
        </w:rPr>
        <w:t xml:space="preserve">un crime au cours de toutes les enquêtes et procédures pénales </w:t>
      </w:r>
      <w:r>
        <w:rPr>
          <w:lang w:val="fr-FR"/>
        </w:rPr>
        <w:t>le concernant</w:t>
      </w:r>
      <w:r w:rsidRPr="00611D34">
        <w:rPr>
          <w:lang w:val="fr-FR"/>
        </w:rPr>
        <w:t>.</w:t>
      </w:r>
    </w:p>
    <w:p w:rsidR="00F31BBE" w:rsidRPr="00611D34" w:rsidRDefault="00F31BBE" w:rsidP="00F31BBE">
      <w:pPr>
        <w:pStyle w:val="SingleTxtG"/>
        <w:rPr>
          <w:lang w:val="fr-FR"/>
        </w:rPr>
      </w:pPr>
      <w:r w:rsidRPr="00611D34">
        <w:rPr>
          <w:lang w:val="fr-FR"/>
        </w:rPr>
        <w:t>62.</w:t>
      </w:r>
      <w:r w:rsidRPr="00611D34">
        <w:rPr>
          <w:lang w:val="fr-FR"/>
        </w:rPr>
        <w:tab/>
      </w:r>
      <w:r w:rsidRPr="006111FA">
        <w:rPr>
          <w:lang w:val="fr-FR"/>
        </w:rPr>
        <w:t>L</w:t>
      </w:r>
      <w:r>
        <w:rPr>
          <w:lang w:val="fr-FR"/>
        </w:rPr>
        <w:t>’</w:t>
      </w:r>
      <w:r w:rsidRPr="006111FA">
        <w:rPr>
          <w:lang w:val="fr-FR"/>
        </w:rPr>
        <w:t>intérêt supérieur de l</w:t>
      </w:r>
      <w:r>
        <w:rPr>
          <w:lang w:val="fr-FR"/>
        </w:rPr>
        <w:t>’</w:t>
      </w:r>
      <w:r w:rsidRPr="006111FA">
        <w:rPr>
          <w:lang w:val="fr-FR"/>
        </w:rPr>
        <w:t xml:space="preserve">enfant est garanti dans tous les textes législatifs, procédures et processus administratifs. En outre, en raison de graves préoccupations concernant </w:t>
      </w:r>
      <w:r>
        <w:rPr>
          <w:lang w:val="fr-FR"/>
        </w:rPr>
        <w:t>la situation d</w:t>
      </w:r>
      <w:r w:rsidRPr="006111FA">
        <w:rPr>
          <w:lang w:val="fr-FR"/>
        </w:rPr>
        <w:t>es droits de l</w:t>
      </w:r>
      <w:r>
        <w:rPr>
          <w:lang w:val="fr-FR"/>
        </w:rPr>
        <w:t>’</w:t>
      </w:r>
      <w:r w:rsidRPr="006111FA">
        <w:rPr>
          <w:lang w:val="fr-FR"/>
        </w:rPr>
        <w:t xml:space="preserve">enfant, le Bureau du deuxième </w:t>
      </w:r>
      <w:r w:rsidR="00982CD7" w:rsidRPr="006111FA">
        <w:rPr>
          <w:lang w:val="fr-FR"/>
        </w:rPr>
        <w:t>V</w:t>
      </w:r>
      <w:r w:rsidRPr="006111FA">
        <w:rPr>
          <w:lang w:val="fr-FR"/>
        </w:rPr>
        <w:t>ice-</w:t>
      </w:r>
      <w:r w:rsidR="00982CD7" w:rsidRPr="006111FA">
        <w:rPr>
          <w:lang w:val="fr-FR"/>
        </w:rPr>
        <w:t>P</w:t>
      </w:r>
      <w:r w:rsidRPr="006111FA">
        <w:rPr>
          <w:lang w:val="fr-FR"/>
        </w:rPr>
        <w:t>résident est chargé de suivre les questions relatives aux droits de l</w:t>
      </w:r>
      <w:r>
        <w:rPr>
          <w:lang w:val="fr-FR"/>
        </w:rPr>
        <w:t>’</w:t>
      </w:r>
      <w:r w:rsidRPr="006111FA">
        <w:rPr>
          <w:lang w:val="fr-FR"/>
        </w:rPr>
        <w:t>enfant</w:t>
      </w:r>
      <w:r w:rsidRPr="00611D34">
        <w:rPr>
          <w:lang w:val="fr-FR"/>
        </w:rPr>
        <w:t>.</w:t>
      </w:r>
    </w:p>
    <w:p w:rsidR="00F31BBE" w:rsidRPr="00611D34" w:rsidRDefault="00F31BBE" w:rsidP="00F31BBE">
      <w:pPr>
        <w:pStyle w:val="SingleTxtG"/>
        <w:rPr>
          <w:lang w:val="fr-FR"/>
        </w:rPr>
      </w:pPr>
      <w:r w:rsidRPr="00611D34">
        <w:rPr>
          <w:lang w:val="fr-FR"/>
        </w:rPr>
        <w:t>63.</w:t>
      </w:r>
      <w:r w:rsidRPr="00611D34">
        <w:rPr>
          <w:lang w:val="fr-FR"/>
        </w:rPr>
        <w:tab/>
      </w:r>
      <w:r w:rsidRPr="00037A1D">
        <w:rPr>
          <w:lang w:val="fr-FR"/>
        </w:rPr>
        <w:t xml:space="preserve">Pour faciliter le traitement des affaires concernant les mineurs, protéger leurs droits et </w:t>
      </w:r>
      <w:r>
        <w:rPr>
          <w:lang w:val="fr-FR"/>
        </w:rPr>
        <w:t>faire en sorte que</w:t>
      </w:r>
      <w:r w:rsidRPr="00037A1D">
        <w:rPr>
          <w:lang w:val="fr-FR"/>
        </w:rPr>
        <w:t xml:space="preserve"> l</w:t>
      </w:r>
      <w:r>
        <w:rPr>
          <w:lang w:val="fr-FR"/>
        </w:rPr>
        <w:t>’</w:t>
      </w:r>
      <w:r w:rsidRPr="00037A1D">
        <w:rPr>
          <w:lang w:val="fr-FR"/>
        </w:rPr>
        <w:t>intérêt supérieur de l</w:t>
      </w:r>
      <w:r>
        <w:rPr>
          <w:lang w:val="fr-FR"/>
        </w:rPr>
        <w:t>’</w:t>
      </w:r>
      <w:r w:rsidRPr="00037A1D">
        <w:rPr>
          <w:lang w:val="fr-FR"/>
        </w:rPr>
        <w:t>enfant</w:t>
      </w:r>
      <w:r>
        <w:rPr>
          <w:lang w:val="fr-FR"/>
        </w:rPr>
        <w:t xml:space="preserve"> soit bien pris en compte</w:t>
      </w:r>
      <w:r w:rsidRPr="00037A1D">
        <w:rPr>
          <w:lang w:val="fr-FR"/>
        </w:rPr>
        <w:t xml:space="preserve">, le Bureau du </w:t>
      </w:r>
      <w:r w:rsidR="00982CD7" w:rsidRPr="00037A1D">
        <w:rPr>
          <w:lang w:val="fr-FR"/>
        </w:rPr>
        <w:t>P</w:t>
      </w:r>
      <w:r w:rsidRPr="00037A1D">
        <w:rPr>
          <w:lang w:val="fr-FR"/>
        </w:rPr>
        <w:t>rocureur général a créé en 2016 un nouveau poste d</w:t>
      </w:r>
      <w:r>
        <w:rPr>
          <w:lang w:val="fr-FR"/>
        </w:rPr>
        <w:t>’</w:t>
      </w:r>
      <w:r w:rsidRPr="00037A1D">
        <w:rPr>
          <w:lang w:val="fr-FR"/>
        </w:rPr>
        <w:t>adjoint chargé des questions concernant les femmes, les enfants et les droits de l</w:t>
      </w:r>
      <w:r>
        <w:rPr>
          <w:lang w:val="fr-FR"/>
        </w:rPr>
        <w:t>’</w:t>
      </w:r>
      <w:r w:rsidRPr="00037A1D">
        <w:rPr>
          <w:lang w:val="fr-FR"/>
        </w:rPr>
        <w:t xml:space="preserve">homme, </w:t>
      </w:r>
      <w:r>
        <w:rPr>
          <w:lang w:val="fr-FR"/>
        </w:rPr>
        <w:t>de sorte que</w:t>
      </w:r>
      <w:r w:rsidRPr="00037A1D">
        <w:rPr>
          <w:lang w:val="fr-FR"/>
        </w:rPr>
        <w:t xml:space="preserve"> toutes les affaires relatives aux enfants en conflit avec la loi </w:t>
      </w:r>
      <w:r>
        <w:rPr>
          <w:lang w:val="fr-FR"/>
        </w:rPr>
        <w:t xml:space="preserve">soient instruites en tenant compte </w:t>
      </w:r>
      <w:r w:rsidRPr="00037A1D">
        <w:rPr>
          <w:lang w:val="fr-FR"/>
        </w:rPr>
        <w:t xml:space="preserve">de </w:t>
      </w:r>
      <w:r>
        <w:rPr>
          <w:lang w:val="fr-FR"/>
        </w:rPr>
        <w:t>l’</w:t>
      </w:r>
      <w:r w:rsidRPr="00037A1D">
        <w:rPr>
          <w:lang w:val="fr-FR"/>
        </w:rPr>
        <w:t xml:space="preserve">âge et </w:t>
      </w:r>
      <w:r>
        <w:rPr>
          <w:lang w:val="fr-FR"/>
        </w:rPr>
        <w:t>du</w:t>
      </w:r>
      <w:r w:rsidRPr="00037A1D">
        <w:rPr>
          <w:lang w:val="fr-FR"/>
        </w:rPr>
        <w:t xml:space="preserve"> développement physique et mental</w:t>
      </w:r>
      <w:r>
        <w:rPr>
          <w:lang w:val="fr-FR"/>
        </w:rPr>
        <w:t xml:space="preserve"> de l’enfant</w:t>
      </w:r>
      <w:r w:rsidRPr="00611D34">
        <w:rPr>
          <w:lang w:val="fr-FR"/>
        </w:rPr>
        <w:t>.</w:t>
      </w:r>
    </w:p>
    <w:p w:rsidR="00F31BBE" w:rsidRPr="00611D34" w:rsidRDefault="00F31BBE" w:rsidP="00F31BBE">
      <w:pPr>
        <w:pStyle w:val="SingleTxtG"/>
        <w:rPr>
          <w:lang w:val="fr-FR"/>
        </w:rPr>
      </w:pPr>
      <w:r w:rsidRPr="00611D34">
        <w:rPr>
          <w:lang w:val="fr-FR"/>
        </w:rPr>
        <w:t>64.</w:t>
      </w:r>
      <w:r w:rsidRPr="00611D34">
        <w:rPr>
          <w:lang w:val="fr-FR"/>
        </w:rPr>
        <w:tab/>
      </w:r>
      <w:r>
        <w:rPr>
          <w:lang w:val="fr-FR"/>
        </w:rPr>
        <w:t>Aux termes de</w:t>
      </w:r>
      <w:r w:rsidRPr="00902990">
        <w:rPr>
          <w:lang w:val="fr-FR"/>
        </w:rPr>
        <w:t xml:space="preserve"> l</w:t>
      </w:r>
      <w:r>
        <w:rPr>
          <w:lang w:val="fr-FR"/>
        </w:rPr>
        <w:t>’</w:t>
      </w:r>
      <w:r w:rsidRPr="00902990">
        <w:rPr>
          <w:lang w:val="fr-FR"/>
        </w:rPr>
        <w:t xml:space="preserve">article 14 de la loi </w:t>
      </w:r>
      <w:r>
        <w:rPr>
          <w:lang w:val="fr-FR"/>
        </w:rPr>
        <w:t xml:space="preserve">de 2014 </w:t>
      </w:r>
      <w:r w:rsidRPr="00902990">
        <w:rPr>
          <w:lang w:val="fr-FR"/>
        </w:rPr>
        <w:t>sur la garde des enfants, les tribunaux sont tenus de prendre en compte l</w:t>
      </w:r>
      <w:r>
        <w:rPr>
          <w:lang w:val="fr-FR"/>
        </w:rPr>
        <w:t>’</w:t>
      </w:r>
      <w:r w:rsidRPr="00902990">
        <w:rPr>
          <w:lang w:val="fr-FR"/>
        </w:rPr>
        <w:t>intérêt supérieur de l</w:t>
      </w:r>
      <w:r>
        <w:rPr>
          <w:lang w:val="fr-FR"/>
        </w:rPr>
        <w:t>’</w:t>
      </w:r>
      <w:r w:rsidRPr="00902990">
        <w:rPr>
          <w:lang w:val="fr-FR"/>
        </w:rPr>
        <w:t xml:space="preserve">enfant </w:t>
      </w:r>
      <w:r>
        <w:rPr>
          <w:lang w:val="fr-FR"/>
        </w:rPr>
        <w:t>dans leurs décisions au sujet de</w:t>
      </w:r>
      <w:r w:rsidRPr="00902990">
        <w:rPr>
          <w:lang w:val="fr-FR"/>
        </w:rPr>
        <w:t xml:space="preserve"> </w:t>
      </w:r>
      <w:r>
        <w:rPr>
          <w:lang w:val="fr-FR"/>
        </w:rPr>
        <w:t>s</w:t>
      </w:r>
      <w:r w:rsidRPr="00902990">
        <w:rPr>
          <w:lang w:val="fr-FR"/>
        </w:rPr>
        <w:t xml:space="preserve">a tutelle et </w:t>
      </w:r>
      <w:r>
        <w:rPr>
          <w:lang w:val="fr-FR"/>
        </w:rPr>
        <w:t>de s</w:t>
      </w:r>
      <w:r w:rsidRPr="00902990">
        <w:rPr>
          <w:lang w:val="fr-FR"/>
        </w:rPr>
        <w:t xml:space="preserve">a garde. Comme le stipule </w:t>
      </w:r>
      <w:r w:rsidRPr="00AC1C5F">
        <w:rPr>
          <w:lang w:val="fr-FR"/>
        </w:rPr>
        <w:t>l</w:t>
      </w:r>
      <w:r>
        <w:rPr>
          <w:lang w:val="fr-FR"/>
        </w:rPr>
        <w:t>’</w:t>
      </w:r>
      <w:r w:rsidRPr="00AC1C5F">
        <w:rPr>
          <w:lang w:val="fr-FR"/>
        </w:rPr>
        <w:t>article 2 de la</w:t>
      </w:r>
      <w:r>
        <w:rPr>
          <w:lang w:val="fr-FR"/>
        </w:rPr>
        <w:t xml:space="preserve"> section 4 </w:t>
      </w:r>
      <w:r w:rsidRPr="00902990">
        <w:rPr>
          <w:lang w:val="fr-FR"/>
        </w:rPr>
        <w:t xml:space="preserve">du Code de la délinquance juvénile, </w:t>
      </w:r>
      <w:r>
        <w:rPr>
          <w:lang w:val="fr-FR"/>
        </w:rPr>
        <w:t>les instances de</w:t>
      </w:r>
      <w:r w:rsidRPr="00902990">
        <w:rPr>
          <w:lang w:val="fr-FR"/>
        </w:rPr>
        <w:t xml:space="preserve"> justice pénale afghane </w:t>
      </w:r>
      <w:r>
        <w:rPr>
          <w:lang w:val="fr-FR"/>
        </w:rPr>
        <w:t>sont tenues</w:t>
      </w:r>
      <w:r w:rsidRPr="00902990">
        <w:rPr>
          <w:lang w:val="fr-FR"/>
        </w:rPr>
        <w:t xml:space="preserve"> de respecter toutes les dispositions de la Convention relative aux droits de l</w:t>
      </w:r>
      <w:r>
        <w:rPr>
          <w:lang w:val="fr-FR"/>
        </w:rPr>
        <w:t>’</w:t>
      </w:r>
      <w:r w:rsidRPr="00902990">
        <w:rPr>
          <w:lang w:val="fr-FR"/>
        </w:rPr>
        <w:t xml:space="preserve">enfant </w:t>
      </w:r>
      <w:r>
        <w:rPr>
          <w:lang w:val="fr-FR"/>
        </w:rPr>
        <w:t>dans le cadre des</w:t>
      </w:r>
      <w:r w:rsidRPr="00902990">
        <w:rPr>
          <w:lang w:val="fr-FR"/>
        </w:rPr>
        <w:t xml:space="preserve"> enquêtes et </w:t>
      </w:r>
      <w:r>
        <w:rPr>
          <w:lang w:val="fr-FR"/>
        </w:rPr>
        <w:t>d</w:t>
      </w:r>
      <w:r w:rsidRPr="00902990">
        <w:rPr>
          <w:lang w:val="fr-FR"/>
        </w:rPr>
        <w:t xml:space="preserve">es procédures judiciaires </w:t>
      </w:r>
      <w:r>
        <w:rPr>
          <w:lang w:val="fr-FR"/>
        </w:rPr>
        <w:t>mettant en cause</w:t>
      </w:r>
      <w:r w:rsidRPr="00902990">
        <w:rPr>
          <w:lang w:val="fr-FR"/>
        </w:rPr>
        <w:t xml:space="preserve"> </w:t>
      </w:r>
      <w:r>
        <w:rPr>
          <w:lang w:val="fr-FR"/>
        </w:rPr>
        <w:t>d</w:t>
      </w:r>
      <w:r w:rsidRPr="00902990">
        <w:rPr>
          <w:lang w:val="fr-FR"/>
        </w:rPr>
        <w:t>es enfants</w:t>
      </w:r>
      <w:r w:rsidRPr="00611D34">
        <w:rPr>
          <w:lang w:val="fr-FR"/>
        </w:rPr>
        <w:t xml:space="preserve">. </w:t>
      </w:r>
    </w:p>
    <w:p w:rsidR="00F31BBE" w:rsidRPr="00611D34" w:rsidRDefault="00F31BBE" w:rsidP="00F31BBE">
      <w:pPr>
        <w:pStyle w:val="SingleTxtG"/>
        <w:rPr>
          <w:lang w:val="fr-FR"/>
        </w:rPr>
      </w:pPr>
      <w:r w:rsidRPr="00611D34">
        <w:rPr>
          <w:lang w:val="fr-FR"/>
        </w:rPr>
        <w:t>65.</w:t>
      </w:r>
      <w:r w:rsidRPr="00611D34">
        <w:rPr>
          <w:lang w:val="fr-FR"/>
        </w:rPr>
        <w:tab/>
      </w:r>
      <w:r w:rsidRPr="007B7C24">
        <w:rPr>
          <w:lang w:val="fr-FR"/>
        </w:rPr>
        <w:t xml:space="preserve">Le tableau ci-dessous présente les statistiques </w:t>
      </w:r>
      <w:r>
        <w:rPr>
          <w:lang w:val="fr-FR"/>
        </w:rPr>
        <w:t>collectée</w:t>
      </w:r>
      <w:r w:rsidRPr="007B7C24">
        <w:rPr>
          <w:lang w:val="fr-FR"/>
        </w:rPr>
        <w:t>s par le secteur judiciaire au cours de la période 2012-2017, et indique le nombre d</w:t>
      </w:r>
      <w:r>
        <w:rPr>
          <w:lang w:val="fr-FR"/>
        </w:rPr>
        <w:t>’</w:t>
      </w:r>
      <w:r w:rsidRPr="007B7C24">
        <w:rPr>
          <w:lang w:val="fr-FR"/>
        </w:rPr>
        <w:t xml:space="preserve">enfants qui ont été poursuivis en </w:t>
      </w:r>
      <w:r>
        <w:rPr>
          <w:lang w:val="fr-FR"/>
        </w:rPr>
        <w:t xml:space="preserve">application </w:t>
      </w:r>
      <w:r w:rsidRPr="007B7C24">
        <w:rPr>
          <w:lang w:val="fr-FR"/>
        </w:rPr>
        <w:t xml:space="preserve">du Code de la délinquance juvénile, </w:t>
      </w:r>
      <w:r>
        <w:rPr>
          <w:lang w:val="fr-FR"/>
        </w:rPr>
        <w:t>dans le respect</w:t>
      </w:r>
      <w:r w:rsidRPr="007B7C24">
        <w:rPr>
          <w:lang w:val="fr-FR"/>
        </w:rPr>
        <w:t xml:space="preserve"> de toutes les normes relatives aux droits de l</w:t>
      </w:r>
      <w:r>
        <w:rPr>
          <w:lang w:val="fr-FR"/>
        </w:rPr>
        <w:t>’</w:t>
      </w:r>
      <w:r w:rsidRPr="007B7C24">
        <w:rPr>
          <w:lang w:val="fr-FR"/>
        </w:rPr>
        <w:t>homme</w:t>
      </w:r>
      <w:r w:rsidRPr="00611D34">
        <w:rPr>
          <w:lang w:val="fr-FR"/>
        </w:rPr>
        <w:t>.</w:t>
      </w:r>
    </w:p>
    <w:p w:rsidR="00F31BBE" w:rsidRPr="00611D34" w:rsidRDefault="00F31BBE" w:rsidP="00F31BBE">
      <w:pPr>
        <w:pStyle w:val="H23G"/>
        <w:rPr>
          <w:lang w:val="fr-FR"/>
        </w:rPr>
      </w:pPr>
      <w:r w:rsidRPr="00611D34">
        <w:rPr>
          <w:lang w:val="fr-FR"/>
        </w:rPr>
        <w:tab/>
      </w:r>
      <w:r w:rsidRPr="00611D34">
        <w:rPr>
          <w:lang w:val="fr-FR"/>
        </w:rPr>
        <w:tab/>
      </w:r>
      <w:r w:rsidRPr="007745A6">
        <w:rPr>
          <w:lang w:val="fr-FR"/>
        </w:rPr>
        <w:t>Tableau</w:t>
      </w:r>
      <w:r w:rsidR="00982CD7">
        <w:rPr>
          <w:lang w:val="fr-FR"/>
        </w:rPr>
        <w:t> </w:t>
      </w:r>
      <w:r w:rsidRPr="007745A6">
        <w:rPr>
          <w:lang w:val="fr-FR"/>
        </w:rPr>
        <w:t>: Nombre d</w:t>
      </w:r>
      <w:r>
        <w:rPr>
          <w:lang w:val="fr-FR"/>
        </w:rPr>
        <w:t>’</w:t>
      </w:r>
      <w:r w:rsidRPr="007745A6">
        <w:rPr>
          <w:lang w:val="fr-FR"/>
        </w:rPr>
        <w:t>enfants en conflit avec la loi</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00" w:firstRow="0" w:lastRow="0" w:firstColumn="0" w:lastColumn="0" w:noHBand="0" w:noVBand="1"/>
      </w:tblPr>
      <w:tblGrid>
        <w:gridCol w:w="2410"/>
        <w:gridCol w:w="826"/>
        <w:gridCol w:w="827"/>
        <w:gridCol w:w="827"/>
        <w:gridCol w:w="826"/>
        <w:gridCol w:w="827"/>
        <w:gridCol w:w="827"/>
      </w:tblGrid>
      <w:tr w:rsidR="00F31BBE" w:rsidRPr="00982CD7" w:rsidTr="00982CD7">
        <w:trPr>
          <w:tblHeader/>
        </w:trPr>
        <w:tc>
          <w:tcPr>
            <w:tcW w:w="2410" w:type="dxa"/>
            <w:shd w:val="clear" w:color="auto" w:fill="auto"/>
            <w:vAlign w:val="bottom"/>
          </w:tcPr>
          <w:p w:rsidR="00F31BBE" w:rsidRPr="00982CD7" w:rsidRDefault="00F31BBE" w:rsidP="00982CD7">
            <w:pPr>
              <w:suppressAutoHyphens w:val="0"/>
              <w:spacing w:before="80" w:after="80" w:line="200" w:lineRule="exact"/>
              <w:rPr>
                <w:i/>
                <w:sz w:val="16"/>
                <w:lang w:val="fr-FR"/>
              </w:rPr>
            </w:pPr>
            <w:r w:rsidRPr="00982CD7">
              <w:rPr>
                <w:i/>
                <w:sz w:val="16"/>
                <w:lang w:val="fr-FR"/>
              </w:rPr>
              <w:t>Année</w:t>
            </w:r>
          </w:p>
        </w:tc>
        <w:tc>
          <w:tcPr>
            <w:tcW w:w="826" w:type="dxa"/>
            <w:shd w:val="clear" w:color="auto" w:fill="auto"/>
            <w:vAlign w:val="bottom"/>
          </w:tcPr>
          <w:p w:rsidR="00F31BBE" w:rsidRPr="00982CD7" w:rsidRDefault="00F31BBE" w:rsidP="00982CD7">
            <w:pPr>
              <w:suppressAutoHyphens w:val="0"/>
              <w:spacing w:before="80" w:after="80" w:line="200" w:lineRule="exact"/>
              <w:jc w:val="right"/>
              <w:rPr>
                <w:i/>
                <w:sz w:val="16"/>
                <w:lang w:val="fr-FR"/>
              </w:rPr>
            </w:pPr>
            <w:r w:rsidRPr="00982CD7">
              <w:rPr>
                <w:i/>
                <w:sz w:val="16"/>
                <w:lang w:val="fr-FR"/>
              </w:rPr>
              <w:t>2012</w:t>
            </w:r>
          </w:p>
        </w:tc>
        <w:tc>
          <w:tcPr>
            <w:tcW w:w="827" w:type="dxa"/>
            <w:shd w:val="clear" w:color="auto" w:fill="auto"/>
            <w:vAlign w:val="bottom"/>
          </w:tcPr>
          <w:p w:rsidR="00F31BBE" w:rsidRPr="00982CD7" w:rsidRDefault="00F31BBE" w:rsidP="00982CD7">
            <w:pPr>
              <w:suppressAutoHyphens w:val="0"/>
              <w:spacing w:before="80" w:after="80" w:line="200" w:lineRule="exact"/>
              <w:jc w:val="right"/>
              <w:rPr>
                <w:i/>
                <w:sz w:val="16"/>
                <w:lang w:val="fr-FR"/>
              </w:rPr>
            </w:pPr>
            <w:r w:rsidRPr="00982CD7">
              <w:rPr>
                <w:i/>
                <w:sz w:val="16"/>
                <w:lang w:val="fr-FR"/>
              </w:rPr>
              <w:t>2013</w:t>
            </w:r>
          </w:p>
        </w:tc>
        <w:tc>
          <w:tcPr>
            <w:tcW w:w="827" w:type="dxa"/>
            <w:shd w:val="clear" w:color="auto" w:fill="auto"/>
            <w:vAlign w:val="bottom"/>
          </w:tcPr>
          <w:p w:rsidR="00F31BBE" w:rsidRPr="00982CD7" w:rsidRDefault="00F31BBE" w:rsidP="00982CD7">
            <w:pPr>
              <w:suppressAutoHyphens w:val="0"/>
              <w:spacing w:before="80" w:after="80" w:line="200" w:lineRule="exact"/>
              <w:jc w:val="right"/>
              <w:rPr>
                <w:i/>
                <w:sz w:val="16"/>
                <w:lang w:val="fr-FR"/>
              </w:rPr>
            </w:pPr>
            <w:r w:rsidRPr="00982CD7">
              <w:rPr>
                <w:i/>
                <w:sz w:val="16"/>
                <w:lang w:val="fr-FR"/>
              </w:rPr>
              <w:t>2014</w:t>
            </w:r>
          </w:p>
        </w:tc>
        <w:tc>
          <w:tcPr>
            <w:tcW w:w="826" w:type="dxa"/>
            <w:shd w:val="clear" w:color="auto" w:fill="auto"/>
            <w:vAlign w:val="bottom"/>
          </w:tcPr>
          <w:p w:rsidR="00F31BBE" w:rsidRPr="00982CD7" w:rsidRDefault="00F31BBE" w:rsidP="00982CD7">
            <w:pPr>
              <w:suppressAutoHyphens w:val="0"/>
              <w:spacing w:before="80" w:after="80" w:line="200" w:lineRule="exact"/>
              <w:jc w:val="right"/>
              <w:rPr>
                <w:i/>
                <w:sz w:val="16"/>
                <w:lang w:val="fr-FR"/>
              </w:rPr>
            </w:pPr>
            <w:r w:rsidRPr="00982CD7">
              <w:rPr>
                <w:i/>
                <w:sz w:val="16"/>
                <w:lang w:val="fr-FR"/>
              </w:rPr>
              <w:t>2015</w:t>
            </w:r>
          </w:p>
        </w:tc>
        <w:tc>
          <w:tcPr>
            <w:tcW w:w="827" w:type="dxa"/>
            <w:shd w:val="clear" w:color="auto" w:fill="auto"/>
            <w:vAlign w:val="bottom"/>
          </w:tcPr>
          <w:p w:rsidR="00F31BBE" w:rsidRPr="00982CD7" w:rsidRDefault="00F31BBE" w:rsidP="00982CD7">
            <w:pPr>
              <w:suppressAutoHyphens w:val="0"/>
              <w:spacing w:before="80" w:after="80" w:line="200" w:lineRule="exact"/>
              <w:jc w:val="right"/>
              <w:rPr>
                <w:i/>
                <w:sz w:val="16"/>
                <w:lang w:val="fr-FR"/>
              </w:rPr>
            </w:pPr>
            <w:r w:rsidRPr="00982CD7">
              <w:rPr>
                <w:i/>
                <w:sz w:val="16"/>
                <w:lang w:val="fr-FR"/>
              </w:rPr>
              <w:t>2016</w:t>
            </w:r>
          </w:p>
        </w:tc>
        <w:tc>
          <w:tcPr>
            <w:tcW w:w="827" w:type="dxa"/>
            <w:shd w:val="clear" w:color="auto" w:fill="auto"/>
            <w:vAlign w:val="bottom"/>
          </w:tcPr>
          <w:p w:rsidR="00F31BBE" w:rsidRPr="00982CD7" w:rsidRDefault="00F31BBE" w:rsidP="00982CD7">
            <w:pPr>
              <w:suppressAutoHyphens w:val="0"/>
              <w:spacing w:before="80" w:after="80" w:line="200" w:lineRule="exact"/>
              <w:jc w:val="right"/>
              <w:rPr>
                <w:i/>
                <w:sz w:val="16"/>
                <w:lang w:val="fr-FR"/>
              </w:rPr>
            </w:pPr>
            <w:r w:rsidRPr="00982CD7">
              <w:rPr>
                <w:i/>
                <w:sz w:val="16"/>
                <w:lang w:val="fr-FR"/>
              </w:rPr>
              <w:t>2017</w:t>
            </w:r>
          </w:p>
        </w:tc>
      </w:tr>
      <w:tr w:rsidR="00F31BBE" w:rsidRPr="00982CD7" w:rsidTr="00982CD7">
        <w:tc>
          <w:tcPr>
            <w:tcW w:w="2410" w:type="dxa"/>
            <w:shd w:val="clear" w:color="auto" w:fill="auto"/>
          </w:tcPr>
          <w:p w:rsidR="00F31BBE" w:rsidRPr="00982CD7" w:rsidRDefault="00F31BBE" w:rsidP="00982CD7">
            <w:pPr>
              <w:suppressAutoHyphens w:val="0"/>
              <w:spacing w:before="40" w:after="40" w:line="220" w:lineRule="exact"/>
              <w:rPr>
                <w:bCs/>
                <w:sz w:val="18"/>
                <w:lang w:val="fr-FR"/>
              </w:rPr>
            </w:pPr>
            <w:r w:rsidRPr="00982CD7">
              <w:rPr>
                <w:bCs/>
                <w:sz w:val="18"/>
                <w:lang w:val="fr-FR"/>
              </w:rPr>
              <w:t>Nombre d’enfants délinquants</w:t>
            </w:r>
          </w:p>
        </w:tc>
        <w:tc>
          <w:tcPr>
            <w:tcW w:w="826" w:type="dxa"/>
            <w:shd w:val="clear" w:color="auto" w:fill="auto"/>
            <w:vAlign w:val="bottom"/>
          </w:tcPr>
          <w:p w:rsidR="00F31BBE" w:rsidRPr="00982CD7" w:rsidRDefault="00F31BBE" w:rsidP="00982CD7">
            <w:pPr>
              <w:suppressAutoHyphens w:val="0"/>
              <w:spacing w:before="40" w:after="40" w:line="220" w:lineRule="exact"/>
              <w:jc w:val="right"/>
              <w:rPr>
                <w:sz w:val="18"/>
                <w:lang w:val="fr-FR"/>
              </w:rPr>
            </w:pPr>
            <w:r w:rsidRPr="00982CD7">
              <w:rPr>
                <w:sz w:val="18"/>
                <w:lang w:val="fr-FR"/>
              </w:rPr>
              <w:t>3 477</w:t>
            </w:r>
          </w:p>
        </w:tc>
        <w:tc>
          <w:tcPr>
            <w:tcW w:w="827" w:type="dxa"/>
            <w:shd w:val="clear" w:color="auto" w:fill="auto"/>
            <w:vAlign w:val="bottom"/>
          </w:tcPr>
          <w:p w:rsidR="00F31BBE" w:rsidRPr="00982CD7" w:rsidRDefault="00F31BBE" w:rsidP="00982CD7">
            <w:pPr>
              <w:suppressAutoHyphens w:val="0"/>
              <w:spacing w:before="40" w:after="40" w:line="220" w:lineRule="exact"/>
              <w:jc w:val="right"/>
              <w:rPr>
                <w:sz w:val="18"/>
                <w:lang w:val="fr-FR"/>
              </w:rPr>
            </w:pPr>
            <w:r w:rsidRPr="00982CD7">
              <w:rPr>
                <w:sz w:val="18"/>
                <w:lang w:val="fr-FR"/>
              </w:rPr>
              <w:t>4 057</w:t>
            </w:r>
          </w:p>
        </w:tc>
        <w:tc>
          <w:tcPr>
            <w:tcW w:w="827" w:type="dxa"/>
            <w:shd w:val="clear" w:color="auto" w:fill="auto"/>
            <w:vAlign w:val="bottom"/>
          </w:tcPr>
          <w:p w:rsidR="00F31BBE" w:rsidRPr="00982CD7" w:rsidRDefault="00F31BBE" w:rsidP="00982CD7">
            <w:pPr>
              <w:suppressAutoHyphens w:val="0"/>
              <w:spacing w:before="40" w:after="40" w:line="220" w:lineRule="exact"/>
              <w:jc w:val="right"/>
              <w:rPr>
                <w:sz w:val="18"/>
                <w:lang w:val="fr-FR"/>
              </w:rPr>
            </w:pPr>
            <w:r w:rsidRPr="00982CD7">
              <w:rPr>
                <w:sz w:val="18"/>
                <w:lang w:val="fr-FR"/>
              </w:rPr>
              <w:t>3 994</w:t>
            </w:r>
          </w:p>
        </w:tc>
        <w:tc>
          <w:tcPr>
            <w:tcW w:w="826" w:type="dxa"/>
            <w:shd w:val="clear" w:color="auto" w:fill="auto"/>
            <w:vAlign w:val="bottom"/>
          </w:tcPr>
          <w:p w:rsidR="00F31BBE" w:rsidRPr="00982CD7" w:rsidRDefault="00F31BBE" w:rsidP="00982CD7">
            <w:pPr>
              <w:suppressAutoHyphens w:val="0"/>
              <w:spacing w:before="40" w:after="40" w:line="220" w:lineRule="exact"/>
              <w:jc w:val="right"/>
              <w:rPr>
                <w:sz w:val="18"/>
                <w:lang w:val="fr-FR"/>
              </w:rPr>
            </w:pPr>
            <w:r w:rsidRPr="00982CD7">
              <w:rPr>
                <w:sz w:val="18"/>
                <w:lang w:val="fr-FR"/>
              </w:rPr>
              <w:t>3 426</w:t>
            </w:r>
          </w:p>
        </w:tc>
        <w:tc>
          <w:tcPr>
            <w:tcW w:w="827" w:type="dxa"/>
            <w:shd w:val="clear" w:color="auto" w:fill="auto"/>
            <w:vAlign w:val="bottom"/>
          </w:tcPr>
          <w:p w:rsidR="00F31BBE" w:rsidRPr="00982CD7" w:rsidRDefault="00F31BBE" w:rsidP="00982CD7">
            <w:pPr>
              <w:suppressAutoHyphens w:val="0"/>
              <w:spacing w:before="40" w:after="40" w:line="220" w:lineRule="exact"/>
              <w:jc w:val="right"/>
              <w:rPr>
                <w:sz w:val="18"/>
                <w:lang w:val="fr-FR"/>
              </w:rPr>
            </w:pPr>
            <w:r w:rsidRPr="00982CD7">
              <w:rPr>
                <w:sz w:val="18"/>
                <w:lang w:val="fr-FR"/>
              </w:rPr>
              <w:t>3 060</w:t>
            </w:r>
          </w:p>
        </w:tc>
        <w:tc>
          <w:tcPr>
            <w:tcW w:w="827" w:type="dxa"/>
            <w:shd w:val="clear" w:color="auto" w:fill="auto"/>
            <w:vAlign w:val="bottom"/>
          </w:tcPr>
          <w:p w:rsidR="00F31BBE" w:rsidRPr="00982CD7" w:rsidRDefault="00F31BBE" w:rsidP="00982CD7">
            <w:pPr>
              <w:suppressAutoHyphens w:val="0"/>
              <w:spacing w:before="40" w:after="40" w:line="220" w:lineRule="exact"/>
              <w:jc w:val="right"/>
              <w:rPr>
                <w:sz w:val="18"/>
                <w:lang w:val="fr-FR"/>
              </w:rPr>
            </w:pPr>
            <w:r w:rsidRPr="00982CD7">
              <w:rPr>
                <w:sz w:val="18"/>
                <w:lang w:val="fr-FR"/>
              </w:rPr>
              <w:t>2 803</w:t>
            </w:r>
          </w:p>
        </w:tc>
      </w:tr>
    </w:tbl>
    <w:p w:rsidR="00F31BBE" w:rsidRPr="00611D34" w:rsidRDefault="00F31BBE" w:rsidP="00F31BBE">
      <w:pPr>
        <w:pStyle w:val="H23G"/>
        <w:rPr>
          <w:lang w:val="fr-FR"/>
        </w:rPr>
      </w:pPr>
      <w:r w:rsidRPr="00611D34">
        <w:rPr>
          <w:lang w:val="fr-FR"/>
        </w:rPr>
        <w:tab/>
      </w:r>
      <w:r w:rsidRPr="00611D34">
        <w:rPr>
          <w:lang w:val="fr-FR"/>
        </w:rPr>
        <w:tab/>
      </w:r>
      <w:r w:rsidRPr="000540B6">
        <w:rPr>
          <w:lang w:val="fr-FR"/>
        </w:rPr>
        <w:t>Le graphique indique le nombre d</w:t>
      </w:r>
      <w:r>
        <w:rPr>
          <w:lang w:val="fr-FR"/>
        </w:rPr>
        <w:t>’</w:t>
      </w:r>
      <w:r w:rsidRPr="000540B6">
        <w:rPr>
          <w:lang w:val="fr-FR"/>
        </w:rPr>
        <w:t>enfants en conflit avec la loi</w:t>
      </w:r>
    </w:p>
    <w:p w:rsidR="00F31BBE" w:rsidRPr="00611D34" w:rsidRDefault="00F31BBE" w:rsidP="00F31BBE">
      <w:pPr>
        <w:pStyle w:val="SingleTxtG"/>
        <w:rPr>
          <w:lang w:val="fr-FR"/>
        </w:rPr>
      </w:pPr>
      <w:r w:rsidRPr="00611D34">
        <w:rPr>
          <w:b/>
          <w:noProof/>
          <w:lang w:val="fr-FR" w:eastAsia="fr-FR"/>
        </w:rPr>
        <w:drawing>
          <wp:inline distT="0" distB="0" distL="0" distR="0" wp14:anchorId="2F878EE5" wp14:editId="7E81B8C9">
            <wp:extent cx="4952391" cy="1455285"/>
            <wp:effectExtent l="19050" t="0" r="609"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4953796" cy="1455698"/>
                    </a:xfrm>
                    <a:prstGeom prst="rect">
                      <a:avLst/>
                    </a:prstGeom>
                    <a:ln/>
                  </pic:spPr>
                </pic:pic>
              </a:graphicData>
            </a:graphic>
          </wp:inline>
        </w:drawing>
      </w:r>
    </w:p>
    <w:p w:rsidR="00F31BBE" w:rsidRPr="00611D34" w:rsidRDefault="00F31BBE" w:rsidP="00F31BBE">
      <w:pPr>
        <w:pStyle w:val="H1G"/>
        <w:rPr>
          <w:lang w:val="fr-FR"/>
        </w:rPr>
      </w:pPr>
      <w:bookmarkStart w:id="15" w:name="_2s8eyo1" w:colFirst="0" w:colLast="0"/>
      <w:bookmarkEnd w:id="15"/>
      <w:r w:rsidRPr="00611D34">
        <w:rPr>
          <w:lang w:val="fr-FR"/>
        </w:rPr>
        <w:tab/>
      </w:r>
      <w:bookmarkStart w:id="16" w:name="_Toc56160347"/>
      <w:r w:rsidRPr="00611D34">
        <w:rPr>
          <w:lang w:val="fr-FR"/>
        </w:rPr>
        <w:t>E.</w:t>
      </w:r>
      <w:r w:rsidRPr="00611D34">
        <w:rPr>
          <w:lang w:val="fr-FR"/>
        </w:rPr>
        <w:tab/>
      </w:r>
      <w:bookmarkEnd w:id="16"/>
      <w:r w:rsidRPr="00046841">
        <w:rPr>
          <w:lang w:val="fr-FR"/>
        </w:rPr>
        <w:t>Assistance et coopération internationales</w:t>
      </w:r>
    </w:p>
    <w:p w:rsidR="00F31BBE" w:rsidRPr="00611D34" w:rsidRDefault="00F31BBE" w:rsidP="00F31BBE">
      <w:pPr>
        <w:pStyle w:val="H23G"/>
        <w:rPr>
          <w:lang w:val="fr-FR"/>
        </w:rPr>
      </w:pPr>
      <w:r w:rsidRPr="00611D34">
        <w:rPr>
          <w:lang w:val="fr-FR"/>
        </w:rPr>
        <w:tab/>
      </w:r>
      <w:r w:rsidRPr="00611D34">
        <w:rPr>
          <w:lang w:val="fr-FR"/>
        </w:rPr>
        <w:tab/>
        <w:t>(</w:t>
      </w:r>
      <w:r w:rsidR="00982CD7">
        <w:rPr>
          <w:lang w:val="fr-FR"/>
        </w:rPr>
        <w:t>A</w:t>
      </w:r>
      <w:r w:rsidRPr="00611D34">
        <w:rPr>
          <w:lang w:val="fr-FR"/>
        </w:rPr>
        <w:t xml:space="preserve">rt. 7 </w:t>
      </w:r>
      <w:r>
        <w:rPr>
          <w:lang w:val="fr-FR"/>
        </w:rPr>
        <w:t>(</w:t>
      </w:r>
      <w:r w:rsidRPr="00611D34">
        <w:rPr>
          <w:lang w:val="fr-FR"/>
        </w:rPr>
        <w:t>par. 1</w:t>
      </w:r>
      <w:r>
        <w:rPr>
          <w:lang w:val="fr-FR"/>
        </w:rPr>
        <w:t>)</w:t>
      </w:r>
      <w:r w:rsidRPr="00611D34">
        <w:rPr>
          <w:lang w:val="fr-FR"/>
        </w:rPr>
        <w:t>)</w:t>
      </w:r>
    </w:p>
    <w:p w:rsidR="00F31BBE" w:rsidRPr="00611D34" w:rsidRDefault="00F31BBE" w:rsidP="00F31BBE">
      <w:pPr>
        <w:pStyle w:val="SingleTxtG"/>
        <w:rPr>
          <w:lang w:val="fr-FR"/>
        </w:rPr>
      </w:pPr>
      <w:r w:rsidRPr="00611D34">
        <w:rPr>
          <w:lang w:val="fr-FR"/>
        </w:rPr>
        <w:t>66.</w:t>
      </w:r>
      <w:r w:rsidRPr="00611D34">
        <w:rPr>
          <w:lang w:val="fr-FR"/>
        </w:rPr>
        <w:tab/>
      </w:r>
      <w:r w:rsidRPr="000F0A49">
        <w:rPr>
          <w:lang w:val="fr-FR"/>
        </w:rPr>
        <w:t>La République islamique d</w:t>
      </w:r>
      <w:r>
        <w:rPr>
          <w:lang w:val="fr-FR"/>
        </w:rPr>
        <w:t>’</w:t>
      </w:r>
      <w:r w:rsidRPr="000F0A49">
        <w:rPr>
          <w:lang w:val="fr-FR"/>
        </w:rPr>
        <w:t xml:space="preserve">Afghanistan </w:t>
      </w:r>
      <w:r>
        <w:rPr>
          <w:lang w:val="fr-FR"/>
        </w:rPr>
        <w:t>s’attache à</w:t>
      </w:r>
      <w:r w:rsidRPr="000F0A49">
        <w:rPr>
          <w:lang w:val="fr-FR"/>
        </w:rPr>
        <w:t xml:space="preserve"> coopérer avec les organisations internationales pour </w:t>
      </w:r>
      <w:r>
        <w:rPr>
          <w:lang w:val="fr-FR"/>
        </w:rPr>
        <w:t>faire appliquer</w:t>
      </w:r>
      <w:r w:rsidRPr="000F0A49">
        <w:rPr>
          <w:lang w:val="fr-FR"/>
        </w:rPr>
        <w:t xml:space="preserve"> les dispositions du Protocole facultatif. À cet égard, </w:t>
      </w:r>
      <w:r>
        <w:rPr>
          <w:lang w:val="fr-FR"/>
        </w:rPr>
        <w:t>plusieurs</w:t>
      </w:r>
      <w:r w:rsidRPr="000F0A49">
        <w:rPr>
          <w:lang w:val="fr-FR"/>
        </w:rPr>
        <w:t xml:space="preserve"> ministères du Gouvernement, en collaboration avec l</w:t>
      </w:r>
      <w:r>
        <w:rPr>
          <w:lang w:val="fr-FR"/>
        </w:rPr>
        <w:t>’</w:t>
      </w:r>
      <w:r w:rsidRPr="000F0A49">
        <w:rPr>
          <w:lang w:val="fr-FR"/>
        </w:rPr>
        <w:t xml:space="preserve">UNICEF, ont </w:t>
      </w:r>
      <w:r>
        <w:rPr>
          <w:lang w:val="fr-FR"/>
        </w:rPr>
        <w:t>élaboré</w:t>
      </w:r>
      <w:r w:rsidRPr="000F0A49">
        <w:rPr>
          <w:lang w:val="fr-FR"/>
        </w:rPr>
        <w:t xml:space="preserve"> </w:t>
      </w:r>
      <w:r>
        <w:rPr>
          <w:lang w:val="fr-FR"/>
        </w:rPr>
        <w:t>différents</w:t>
      </w:r>
      <w:r w:rsidRPr="000F0A49">
        <w:rPr>
          <w:lang w:val="fr-FR"/>
        </w:rPr>
        <w:t xml:space="preserve"> textes législatifs concernant les droits de </w:t>
      </w:r>
      <w:r w:rsidRPr="00BB37A3">
        <w:rPr>
          <w:lang w:val="fr-FR"/>
        </w:rPr>
        <w:t>l’enfant et les conflits</w:t>
      </w:r>
      <w:r w:rsidRPr="000F0A49">
        <w:rPr>
          <w:lang w:val="fr-FR"/>
        </w:rPr>
        <w:t xml:space="preserve"> armés. Ces textes sont les suivants</w:t>
      </w:r>
      <w:r w:rsidR="00982CD7">
        <w:rPr>
          <w:lang w:val="fr-FR"/>
        </w:rPr>
        <w:t> </w:t>
      </w:r>
      <w:r w:rsidRPr="000F0A49">
        <w:rPr>
          <w:lang w:val="fr-FR"/>
        </w:rPr>
        <w:t>: le nouveau Code pénal afghan de 2018, le projet de loi sur l</w:t>
      </w:r>
      <w:r>
        <w:rPr>
          <w:lang w:val="fr-FR"/>
        </w:rPr>
        <w:t>’</w:t>
      </w:r>
      <w:r w:rsidRPr="000F0A49">
        <w:rPr>
          <w:lang w:val="fr-FR"/>
        </w:rPr>
        <w:t xml:space="preserve">enfance de 2016, la loi </w:t>
      </w:r>
      <w:r w:rsidRPr="007413FC">
        <w:rPr>
          <w:lang w:val="fr-FR"/>
        </w:rPr>
        <w:t>de 2006</w:t>
      </w:r>
      <w:r>
        <w:rPr>
          <w:lang w:val="fr-FR"/>
        </w:rPr>
        <w:t xml:space="preserve"> </w:t>
      </w:r>
      <w:r w:rsidRPr="000F0A49">
        <w:rPr>
          <w:lang w:val="fr-FR"/>
        </w:rPr>
        <w:t xml:space="preserve">sur la délinquance juvénile, la directive </w:t>
      </w:r>
      <w:r w:rsidRPr="007413FC">
        <w:rPr>
          <w:lang w:val="fr-FR"/>
        </w:rPr>
        <w:t>de 2015</w:t>
      </w:r>
      <w:r>
        <w:rPr>
          <w:lang w:val="fr-FR"/>
        </w:rPr>
        <w:t xml:space="preserve"> </w:t>
      </w:r>
      <w:r w:rsidRPr="000F0A49">
        <w:rPr>
          <w:lang w:val="fr-FR"/>
        </w:rPr>
        <w:t>sur l</w:t>
      </w:r>
      <w:r>
        <w:rPr>
          <w:lang w:val="fr-FR"/>
        </w:rPr>
        <w:t>’</w:t>
      </w:r>
      <w:r w:rsidRPr="000F0A49">
        <w:rPr>
          <w:lang w:val="fr-FR"/>
        </w:rPr>
        <w:t>évaluation de l</w:t>
      </w:r>
      <w:r>
        <w:rPr>
          <w:lang w:val="fr-FR"/>
        </w:rPr>
        <w:t>’</w:t>
      </w:r>
      <w:r w:rsidRPr="000F0A49">
        <w:rPr>
          <w:lang w:val="fr-FR"/>
        </w:rPr>
        <w:t xml:space="preserve">âge pour empêcher </w:t>
      </w:r>
      <w:r>
        <w:rPr>
          <w:lang w:val="fr-FR"/>
        </w:rPr>
        <w:t>l’enrôlement</w:t>
      </w:r>
      <w:r w:rsidRPr="000F0A49">
        <w:rPr>
          <w:lang w:val="fr-FR"/>
        </w:rPr>
        <w:t xml:space="preserve"> d</w:t>
      </w:r>
      <w:r>
        <w:rPr>
          <w:lang w:val="fr-FR"/>
        </w:rPr>
        <w:t>’</w:t>
      </w:r>
      <w:r w:rsidRPr="000F0A49">
        <w:rPr>
          <w:lang w:val="fr-FR"/>
        </w:rPr>
        <w:t xml:space="preserve">enfants </w:t>
      </w:r>
      <w:r>
        <w:rPr>
          <w:lang w:val="fr-FR"/>
        </w:rPr>
        <w:t>par</w:t>
      </w:r>
      <w:r w:rsidRPr="000F0A49">
        <w:rPr>
          <w:lang w:val="fr-FR"/>
        </w:rPr>
        <w:t xml:space="preserve"> les forces armées afghanes, le Code militaire </w:t>
      </w:r>
      <w:r w:rsidR="00982CD7" w:rsidRPr="00982CD7">
        <w:rPr>
          <w:rFonts w:eastAsia="MS Mincho"/>
          <w:lang w:val="fr-FR"/>
        </w:rPr>
        <w:t>n</w:t>
      </w:r>
      <w:r w:rsidR="00982CD7" w:rsidRPr="00982CD7">
        <w:rPr>
          <w:rFonts w:eastAsia="MS Mincho"/>
          <w:vertAlign w:val="superscript"/>
          <w:lang w:val="fr-FR"/>
        </w:rPr>
        <w:t>o</w:t>
      </w:r>
      <w:r w:rsidR="00982CD7">
        <w:rPr>
          <w:lang w:val="fr-FR"/>
        </w:rPr>
        <w:t> </w:t>
      </w:r>
      <w:r w:rsidRPr="000F0A49">
        <w:rPr>
          <w:lang w:val="fr-FR"/>
        </w:rPr>
        <w:t>08, élaboré en 2011</w:t>
      </w:r>
      <w:r>
        <w:rPr>
          <w:lang w:val="fr-FR"/>
        </w:rPr>
        <w:t>,</w:t>
      </w:r>
      <w:r w:rsidRPr="000F0A49">
        <w:rPr>
          <w:lang w:val="fr-FR"/>
        </w:rPr>
        <w:t xml:space="preserve"> </w:t>
      </w:r>
      <w:r>
        <w:rPr>
          <w:lang w:val="fr-FR"/>
        </w:rPr>
        <w:t xml:space="preserve">relatif à l’enrôlement </w:t>
      </w:r>
      <w:r w:rsidRPr="000F0A49">
        <w:rPr>
          <w:lang w:val="fr-FR"/>
        </w:rPr>
        <w:t xml:space="preserve">des jeunes dans les forces de police, le décret présidentiel </w:t>
      </w:r>
      <w:r w:rsidR="00982CD7" w:rsidRPr="00982CD7">
        <w:rPr>
          <w:rFonts w:eastAsia="MS Mincho"/>
          <w:lang w:val="fr-FR"/>
        </w:rPr>
        <w:t>n</w:t>
      </w:r>
      <w:r w:rsidR="00982CD7" w:rsidRPr="00982CD7">
        <w:rPr>
          <w:rFonts w:eastAsia="MS Mincho"/>
          <w:vertAlign w:val="superscript"/>
          <w:lang w:val="fr-FR"/>
        </w:rPr>
        <w:t>o</w:t>
      </w:r>
      <w:r w:rsidR="00982CD7">
        <w:rPr>
          <w:lang w:val="fr-FR"/>
        </w:rPr>
        <w:t> </w:t>
      </w:r>
      <w:r w:rsidRPr="000F0A49">
        <w:rPr>
          <w:lang w:val="fr-FR"/>
        </w:rPr>
        <w:t xml:space="preserve">1333 publié en 2016 </w:t>
      </w:r>
      <w:r>
        <w:rPr>
          <w:lang w:val="fr-FR"/>
        </w:rPr>
        <w:t>et portant création</w:t>
      </w:r>
      <w:r w:rsidRPr="000F0A49">
        <w:rPr>
          <w:lang w:val="fr-FR"/>
        </w:rPr>
        <w:t xml:space="preserve"> d</w:t>
      </w:r>
      <w:r>
        <w:rPr>
          <w:lang w:val="fr-FR"/>
        </w:rPr>
        <w:t>’</w:t>
      </w:r>
      <w:r w:rsidRPr="000F0A49">
        <w:rPr>
          <w:lang w:val="fr-FR"/>
        </w:rPr>
        <w:t>une délégation chargée d</w:t>
      </w:r>
      <w:r>
        <w:rPr>
          <w:lang w:val="fr-FR"/>
        </w:rPr>
        <w:t>’inspecter</w:t>
      </w:r>
      <w:r w:rsidRPr="000F0A49">
        <w:rPr>
          <w:lang w:val="fr-FR"/>
        </w:rPr>
        <w:t xml:space="preserve"> les unités militaires </w:t>
      </w:r>
      <w:r>
        <w:rPr>
          <w:lang w:val="fr-FR"/>
        </w:rPr>
        <w:t>de</w:t>
      </w:r>
      <w:r w:rsidRPr="000F0A49">
        <w:rPr>
          <w:lang w:val="fr-FR"/>
        </w:rPr>
        <w:t xml:space="preserve"> tout le pays afin d</w:t>
      </w:r>
      <w:r>
        <w:rPr>
          <w:lang w:val="fr-FR"/>
        </w:rPr>
        <w:t>’</w:t>
      </w:r>
      <w:r w:rsidRPr="000F0A49">
        <w:rPr>
          <w:lang w:val="fr-FR"/>
        </w:rPr>
        <w:t xml:space="preserve">empêcher </w:t>
      </w:r>
      <w:r>
        <w:rPr>
          <w:lang w:val="fr-FR"/>
        </w:rPr>
        <w:t>l’enrôlement</w:t>
      </w:r>
      <w:r w:rsidRPr="000F0A49">
        <w:rPr>
          <w:lang w:val="fr-FR"/>
        </w:rPr>
        <w:t xml:space="preserve"> d</w:t>
      </w:r>
      <w:r>
        <w:rPr>
          <w:lang w:val="fr-FR"/>
        </w:rPr>
        <w:t>’</w:t>
      </w:r>
      <w:r w:rsidRPr="000F0A49">
        <w:rPr>
          <w:lang w:val="fr-FR"/>
        </w:rPr>
        <w:t xml:space="preserve">enfants </w:t>
      </w:r>
      <w:r>
        <w:rPr>
          <w:lang w:val="fr-FR"/>
        </w:rPr>
        <w:t>par</w:t>
      </w:r>
      <w:r w:rsidRPr="000F0A49">
        <w:rPr>
          <w:lang w:val="fr-FR"/>
        </w:rPr>
        <w:t xml:space="preserve"> les forces armées et de démobiliser ceux qui l</w:t>
      </w:r>
      <w:r>
        <w:rPr>
          <w:lang w:val="fr-FR"/>
        </w:rPr>
        <w:t>’</w:t>
      </w:r>
      <w:r w:rsidRPr="000F0A49">
        <w:rPr>
          <w:lang w:val="fr-FR"/>
        </w:rPr>
        <w:t>ont été</w:t>
      </w:r>
      <w:r w:rsidRPr="00611D34">
        <w:rPr>
          <w:lang w:val="fr-FR"/>
        </w:rPr>
        <w:t>.</w:t>
      </w:r>
    </w:p>
    <w:p w:rsidR="00F31BBE" w:rsidRPr="00611D34" w:rsidRDefault="00F31BBE" w:rsidP="00F31BBE">
      <w:pPr>
        <w:pStyle w:val="H1G"/>
        <w:rPr>
          <w:lang w:val="fr-FR"/>
        </w:rPr>
      </w:pPr>
      <w:bookmarkStart w:id="17" w:name="_17dp8vu" w:colFirst="0" w:colLast="0"/>
      <w:bookmarkEnd w:id="17"/>
      <w:r w:rsidRPr="00611D34">
        <w:rPr>
          <w:lang w:val="fr-FR"/>
        </w:rPr>
        <w:lastRenderedPageBreak/>
        <w:tab/>
      </w:r>
      <w:bookmarkStart w:id="18" w:name="_Toc56160348"/>
      <w:r w:rsidRPr="00611D34">
        <w:rPr>
          <w:lang w:val="fr-FR"/>
        </w:rPr>
        <w:t>F.</w:t>
      </w:r>
      <w:r w:rsidRPr="00611D34">
        <w:rPr>
          <w:lang w:val="fr-FR"/>
        </w:rPr>
        <w:tab/>
      </w:r>
      <w:bookmarkStart w:id="19" w:name="_Hlk57812992"/>
      <w:bookmarkEnd w:id="18"/>
      <w:r>
        <w:rPr>
          <w:bCs/>
          <w:lang w:val="fr-FR"/>
        </w:rPr>
        <w:t xml:space="preserve">Mesures spéciales prises par la République islamique d’Afghanistan </w:t>
      </w:r>
      <w:r w:rsidR="00982CD7">
        <w:rPr>
          <w:bCs/>
          <w:lang w:val="fr-FR"/>
        </w:rPr>
        <w:br/>
      </w:r>
      <w:r>
        <w:rPr>
          <w:bCs/>
          <w:lang w:val="fr-FR"/>
        </w:rPr>
        <w:t xml:space="preserve">à la suite de la conclusion d’un protocole d’accord avec l’ONU </w:t>
      </w:r>
      <w:bookmarkEnd w:id="19"/>
      <w:r w:rsidR="00982CD7">
        <w:rPr>
          <w:bCs/>
          <w:lang w:val="fr-FR"/>
        </w:rPr>
        <w:br/>
      </w:r>
      <w:r w:rsidRPr="00322765">
        <w:rPr>
          <w:bCs/>
          <w:lang w:val="fr-FR"/>
        </w:rPr>
        <w:t>visant à prévenir l’implication d’enfants dans les conflits armés</w:t>
      </w:r>
    </w:p>
    <w:p w:rsidR="00F31BBE" w:rsidRPr="00611D34" w:rsidRDefault="00F31BBE" w:rsidP="00F31BBE">
      <w:pPr>
        <w:pStyle w:val="SingleTxtG"/>
        <w:rPr>
          <w:lang w:val="fr-FR"/>
        </w:rPr>
      </w:pPr>
      <w:r w:rsidRPr="00611D34">
        <w:rPr>
          <w:lang w:val="fr-FR"/>
        </w:rPr>
        <w:t>67.</w:t>
      </w:r>
      <w:r w:rsidRPr="00611D34">
        <w:rPr>
          <w:lang w:val="fr-FR"/>
        </w:rPr>
        <w:tab/>
      </w:r>
      <w:r>
        <w:rPr>
          <w:lang w:val="fr-FR"/>
        </w:rPr>
        <w:t>Face</w:t>
      </w:r>
      <w:r w:rsidRPr="00965A23">
        <w:rPr>
          <w:lang w:val="fr-FR"/>
        </w:rPr>
        <w:t xml:space="preserve"> aux préoccupations croissantes </w:t>
      </w:r>
      <w:r>
        <w:rPr>
          <w:lang w:val="fr-FR"/>
        </w:rPr>
        <w:t>que suscitaient</w:t>
      </w:r>
      <w:r w:rsidRPr="00965A23">
        <w:rPr>
          <w:lang w:val="fr-FR"/>
        </w:rPr>
        <w:t xml:space="preserve"> </w:t>
      </w:r>
      <w:r w:rsidRPr="00584FFC">
        <w:rPr>
          <w:lang w:val="fr-FR"/>
        </w:rPr>
        <w:t xml:space="preserve">la détérioration de la situation </w:t>
      </w:r>
      <w:r w:rsidRPr="00994263">
        <w:rPr>
          <w:lang w:val="fr-FR"/>
        </w:rPr>
        <w:t>des enfants touchés par le</w:t>
      </w:r>
      <w:r>
        <w:rPr>
          <w:lang w:val="fr-FR"/>
        </w:rPr>
        <w:t xml:space="preserve"> </w:t>
      </w:r>
      <w:r w:rsidRPr="00994263">
        <w:rPr>
          <w:lang w:val="fr-FR"/>
        </w:rPr>
        <w:t xml:space="preserve">conflit </w:t>
      </w:r>
      <w:r>
        <w:rPr>
          <w:lang w:val="fr-FR"/>
        </w:rPr>
        <w:t xml:space="preserve">armé </w:t>
      </w:r>
      <w:r w:rsidRPr="00994263">
        <w:rPr>
          <w:lang w:val="fr-FR"/>
        </w:rPr>
        <w:t xml:space="preserve">en </w:t>
      </w:r>
      <w:r w:rsidR="00DC0114" w:rsidRPr="00FF1269">
        <w:rPr>
          <w:lang w:val="fr-FR"/>
        </w:rPr>
        <w:t>République islamique d</w:t>
      </w:r>
      <w:r w:rsidR="00DC0114">
        <w:rPr>
          <w:lang w:val="fr-FR"/>
        </w:rPr>
        <w:t>’</w:t>
      </w:r>
      <w:r w:rsidR="00DC0114" w:rsidRPr="00FF1269">
        <w:rPr>
          <w:lang w:val="fr-FR"/>
        </w:rPr>
        <w:t xml:space="preserve">Afghanistan </w:t>
      </w:r>
      <w:r w:rsidRPr="00965A23">
        <w:rPr>
          <w:lang w:val="fr-FR"/>
        </w:rPr>
        <w:t>et conformément au décret présidentiel publié le 9 décembre 2009, un Comité directeur chargé du suivi et de l</w:t>
      </w:r>
      <w:r>
        <w:rPr>
          <w:lang w:val="fr-FR"/>
        </w:rPr>
        <w:t>’</w:t>
      </w:r>
      <w:r w:rsidRPr="00965A23">
        <w:rPr>
          <w:lang w:val="fr-FR"/>
        </w:rPr>
        <w:t xml:space="preserve">établissement de rapports a été créé pour suivre la situation des enfants </w:t>
      </w:r>
      <w:r>
        <w:rPr>
          <w:lang w:val="fr-FR"/>
        </w:rPr>
        <w:t>conformément aux</w:t>
      </w:r>
      <w:r w:rsidRPr="00965A23">
        <w:rPr>
          <w:lang w:val="fr-FR"/>
        </w:rPr>
        <w:t xml:space="preserve"> résolutions</w:t>
      </w:r>
      <w:r w:rsidR="00982CD7">
        <w:rPr>
          <w:lang w:val="fr-FR"/>
        </w:rPr>
        <w:t> </w:t>
      </w:r>
      <w:r w:rsidRPr="00965A23">
        <w:rPr>
          <w:lang w:val="fr-FR"/>
        </w:rPr>
        <w:t>1612 (2005)</w:t>
      </w:r>
      <w:r>
        <w:rPr>
          <w:lang w:val="fr-FR"/>
        </w:rPr>
        <w:t xml:space="preserve"> et</w:t>
      </w:r>
      <w:r w:rsidRPr="00965A23">
        <w:rPr>
          <w:lang w:val="fr-FR"/>
        </w:rPr>
        <w:t xml:space="preserve"> 1882 (2009) du Conseil de sécurité et aux </w:t>
      </w:r>
      <w:r>
        <w:rPr>
          <w:lang w:val="fr-FR"/>
        </w:rPr>
        <w:t>E</w:t>
      </w:r>
      <w:r w:rsidRPr="00965A23">
        <w:rPr>
          <w:lang w:val="fr-FR"/>
        </w:rPr>
        <w:t>ngagements de Paris (2007). En vertu de ces instruments, le Gouvernement afghan est tenu d</w:t>
      </w:r>
      <w:r>
        <w:rPr>
          <w:lang w:val="fr-FR"/>
        </w:rPr>
        <w:t>’</w:t>
      </w:r>
      <w:r w:rsidRPr="00965A23">
        <w:rPr>
          <w:lang w:val="fr-FR"/>
        </w:rPr>
        <w:t xml:space="preserve">empêcher </w:t>
      </w:r>
      <w:r>
        <w:rPr>
          <w:lang w:val="fr-FR"/>
        </w:rPr>
        <w:t>l’enrôlement</w:t>
      </w:r>
      <w:r w:rsidRPr="00965A23">
        <w:rPr>
          <w:lang w:val="fr-FR"/>
        </w:rPr>
        <w:t xml:space="preserve"> et l</w:t>
      </w:r>
      <w:r>
        <w:rPr>
          <w:lang w:val="fr-FR"/>
        </w:rPr>
        <w:t>’</w:t>
      </w:r>
      <w:r w:rsidRPr="00965A23">
        <w:rPr>
          <w:lang w:val="fr-FR"/>
        </w:rPr>
        <w:t>utilisation d</w:t>
      </w:r>
      <w:r>
        <w:rPr>
          <w:lang w:val="fr-FR"/>
        </w:rPr>
        <w:t>’</w:t>
      </w:r>
      <w:r w:rsidRPr="00965A23">
        <w:rPr>
          <w:lang w:val="fr-FR"/>
        </w:rPr>
        <w:t>enfants dans les hostilités,</w:t>
      </w:r>
      <w:r>
        <w:rPr>
          <w:lang w:val="fr-FR"/>
        </w:rPr>
        <w:t xml:space="preserve"> et </w:t>
      </w:r>
      <w:r w:rsidRPr="00965A23">
        <w:rPr>
          <w:lang w:val="fr-FR"/>
        </w:rPr>
        <w:t xml:space="preserve">de protéger </w:t>
      </w:r>
      <w:r>
        <w:rPr>
          <w:lang w:val="fr-FR"/>
        </w:rPr>
        <w:t xml:space="preserve">les enfants </w:t>
      </w:r>
      <w:r w:rsidRPr="00965A23">
        <w:rPr>
          <w:lang w:val="fr-FR"/>
        </w:rPr>
        <w:t>contre le harcèlement sexuel et d</w:t>
      </w:r>
      <w:r>
        <w:rPr>
          <w:lang w:val="fr-FR"/>
        </w:rPr>
        <w:t>’</w:t>
      </w:r>
      <w:r w:rsidRPr="00965A23">
        <w:rPr>
          <w:lang w:val="fr-FR"/>
        </w:rPr>
        <w:t>autres violations de leurs droits</w:t>
      </w:r>
      <w:r w:rsidRPr="00611D34">
        <w:rPr>
          <w:lang w:val="fr-FR"/>
        </w:rPr>
        <w:t xml:space="preserve">. </w:t>
      </w:r>
    </w:p>
    <w:p w:rsidR="00F31BBE" w:rsidRPr="00611D34" w:rsidRDefault="00F31BBE" w:rsidP="00F31BBE">
      <w:pPr>
        <w:pStyle w:val="SingleTxtG"/>
        <w:rPr>
          <w:lang w:val="fr-FR"/>
        </w:rPr>
      </w:pPr>
      <w:r w:rsidRPr="00611D34">
        <w:rPr>
          <w:lang w:val="fr-FR"/>
        </w:rPr>
        <w:t>68.</w:t>
      </w:r>
      <w:r w:rsidRPr="00611D34">
        <w:rPr>
          <w:lang w:val="fr-FR"/>
        </w:rPr>
        <w:tab/>
      </w:r>
      <w:r w:rsidRPr="00E23D01">
        <w:rPr>
          <w:lang w:val="fr-FR"/>
        </w:rPr>
        <w:t>En 2009</w:t>
      </w:r>
      <w:r w:rsidRPr="00E77411">
        <w:rPr>
          <w:lang w:val="fr-FR"/>
        </w:rPr>
        <w:t>, des cas de recrutement d’enfants par les forces de police ayant été constatés, l’Afghanistan a été inscrit dans les listes figurant</w:t>
      </w:r>
      <w:r>
        <w:rPr>
          <w:lang w:val="fr-FR"/>
        </w:rPr>
        <w:t xml:space="preserve"> dans les </w:t>
      </w:r>
      <w:r w:rsidRPr="00E23D01">
        <w:rPr>
          <w:lang w:val="fr-FR"/>
        </w:rPr>
        <w:t>annexe</w:t>
      </w:r>
      <w:r>
        <w:rPr>
          <w:lang w:val="fr-FR"/>
        </w:rPr>
        <w:t>s</w:t>
      </w:r>
      <w:r w:rsidRPr="00E23D01">
        <w:rPr>
          <w:lang w:val="fr-FR"/>
        </w:rPr>
        <w:t xml:space="preserve"> du rapport du Secrétaire général des Nations </w:t>
      </w:r>
      <w:r>
        <w:rPr>
          <w:lang w:val="fr-FR"/>
        </w:rPr>
        <w:t>U</w:t>
      </w:r>
      <w:r w:rsidRPr="00E23D01">
        <w:rPr>
          <w:lang w:val="fr-FR"/>
        </w:rPr>
        <w:t>nies</w:t>
      </w:r>
      <w:r w:rsidR="00756DEC">
        <w:rPr>
          <w:lang w:val="fr-FR"/>
        </w:rPr>
        <w:t> </w:t>
      </w:r>
      <w:r>
        <w:rPr>
          <w:lang w:val="fr-FR"/>
        </w:rPr>
        <w:t>;</w:t>
      </w:r>
      <w:r w:rsidRPr="00E23D01">
        <w:rPr>
          <w:lang w:val="fr-FR"/>
        </w:rPr>
        <w:t xml:space="preserve"> les États </w:t>
      </w:r>
      <w:r>
        <w:rPr>
          <w:lang w:val="fr-FR"/>
        </w:rPr>
        <w:t>cités dans</w:t>
      </w:r>
      <w:r w:rsidRPr="00E23D01">
        <w:rPr>
          <w:lang w:val="fr-FR"/>
        </w:rPr>
        <w:t xml:space="preserve"> ce</w:t>
      </w:r>
      <w:r>
        <w:rPr>
          <w:lang w:val="fr-FR"/>
        </w:rPr>
        <w:t>s</w:t>
      </w:r>
      <w:r w:rsidRPr="00E23D01">
        <w:rPr>
          <w:lang w:val="fr-FR"/>
        </w:rPr>
        <w:t xml:space="preserve"> liste</w:t>
      </w:r>
      <w:r>
        <w:rPr>
          <w:lang w:val="fr-FR"/>
        </w:rPr>
        <w:t>s</w:t>
      </w:r>
      <w:r w:rsidRPr="00E23D01">
        <w:rPr>
          <w:lang w:val="fr-FR"/>
        </w:rPr>
        <w:t xml:space="preserve"> ont été invités à </w:t>
      </w:r>
      <w:r>
        <w:rPr>
          <w:lang w:val="fr-FR"/>
        </w:rPr>
        <w:t xml:space="preserve">mettre en place </w:t>
      </w:r>
      <w:r w:rsidRPr="00E23D01">
        <w:rPr>
          <w:lang w:val="fr-FR"/>
        </w:rPr>
        <w:t>un mécanisme de surveillance et de communication de l</w:t>
      </w:r>
      <w:r>
        <w:rPr>
          <w:lang w:val="fr-FR"/>
        </w:rPr>
        <w:t>’</w:t>
      </w:r>
      <w:r w:rsidRPr="00E23D01">
        <w:rPr>
          <w:lang w:val="fr-FR"/>
        </w:rPr>
        <w:t xml:space="preserve">information traitant des questions mentionnées dans les résolutions du </w:t>
      </w:r>
      <w:r w:rsidRPr="00CE4EDD">
        <w:rPr>
          <w:lang w:val="fr-FR"/>
        </w:rPr>
        <w:t>Conseil de sécurité</w:t>
      </w:r>
      <w:r w:rsidRPr="00611D34">
        <w:rPr>
          <w:lang w:val="fr-FR"/>
        </w:rPr>
        <w:t>.</w:t>
      </w:r>
    </w:p>
    <w:p w:rsidR="00F31BBE" w:rsidRPr="00611D34" w:rsidRDefault="00F31BBE" w:rsidP="00F31BBE">
      <w:pPr>
        <w:pStyle w:val="SingleTxtG"/>
        <w:rPr>
          <w:lang w:val="fr-FR"/>
        </w:rPr>
      </w:pPr>
      <w:r w:rsidRPr="00611D34">
        <w:rPr>
          <w:lang w:val="fr-FR"/>
        </w:rPr>
        <w:t>69.</w:t>
      </w:r>
      <w:r w:rsidRPr="00611D34">
        <w:rPr>
          <w:lang w:val="fr-FR"/>
        </w:rPr>
        <w:tab/>
      </w:r>
      <w:r w:rsidRPr="00135D33">
        <w:rPr>
          <w:lang w:val="fr-FR"/>
        </w:rPr>
        <w:t xml:space="preserve">En outre, en collaboration avec la </w:t>
      </w:r>
      <w:r>
        <w:rPr>
          <w:lang w:val="fr-FR"/>
        </w:rPr>
        <w:t>M</w:t>
      </w:r>
      <w:r w:rsidRPr="00135D33">
        <w:rPr>
          <w:lang w:val="fr-FR"/>
        </w:rPr>
        <w:t>ission permanente de l</w:t>
      </w:r>
      <w:r>
        <w:rPr>
          <w:lang w:val="fr-FR"/>
        </w:rPr>
        <w:t>’</w:t>
      </w:r>
      <w:r w:rsidRPr="00135D33">
        <w:rPr>
          <w:lang w:val="fr-FR"/>
        </w:rPr>
        <w:t>Afghanistan à New York et la Représentante spéciale du Secrétaire général pour la question des enfants et des conflits armés, un plan d</w:t>
      </w:r>
      <w:r>
        <w:rPr>
          <w:lang w:val="fr-FR"/>
        </w:rPr>
        <w:t>’</w:t>
      </w:r>
      <w:r w:rsidRPr="00135D33">
        <w:rPr>
          <w:lang w:val="fr-FR"/>
        </w:rPr>
        <w:t xml:space="preserve">action national </w:t>
      </w:r>
      <w:r>
        <w:rPr>
          <w:lang w:val="fr-FR"/>
        </w:rPr>
        <w:t>e</w:t>
      </w:r>
      <w:r w:rsidRPr="00135D33">
        <w:rPr>
          <w:lang w:val="fr-FR"/>
        </w:rPr>
        <w:t>n 15 points a été signé en 2010. Conformément à ce plan et afin de prévenir l</w:t>
      </w:r>
      <w:r>
        <w:rPr>
          <w:lang w:val="fr-FR"/>
        </w:rPr>
        <w:t>’</w:t>
      </w:r>
      <w:r w:rsidRPr="00135D33">
        <w:rPr>
          <w:lang w:val="fr-FR"/>
        </w:rPr>
        <w:t>implication d</w:t>
      </w:r>
      <w:r>
        <w:rPr>
          <w:lang w:val="fr-FR"/>
        </w:rPr>
        <w:t>’</w:t>
      </w:r>
      <w:r w:rsidRPr="00135D33">
        <w:rPr>
          <w:lang w:val="fr-FR"/>
        </w:rPr>
        <w:t xml:space="preserve">enfants dans les conflits armés, six programmes prioritaires ont été </w:t>
      </w:r>
      <w:r>
        <w:rPr>
          <w:lang w:val="fr-FR"/>
        </w:rPr>
        <w:t>retenus</w:t>
      </w:r>
      <w:r w:rsidRPr="00611D34">
        <w:rPr>
          <w:lang w:val="fr-FR"/>
        </w:rPr>
        <w:t>.</w:t>
      </w:r>
    </w:p>
    <w:p w:rsidR="00F31BBE" w:rsidRPr="00611D34" w:rsidRDefault="00F31BBE" w:rsidP="00F31BBE">
      <w:pPr>
        <w:pStyle w:val="SingleTxtG"/>
        <w:ind w:left="1701"/>
        <w:rPr>
          <w:b/>
          <w:bCs/>
          <w:lang w:val="fr-FR"/>
        </w:rPr>
      </w:pPr>
      <w:bookmarkStart w:id="20" w:name="_3rdcrjn" w:colFirst="0" w:colLast="0"/>
      <w:bookmarkEnd w:id="20"/>
      <w:r>
        <w:rPr>
          <w:b/>
          <w:bCs/>
          <w:lang w:val="fr-FR"/>
        </w:rPr>
        <w:t>Réforme juridique et politique</w:t>
      </w:r>
    </w:p>
    <w:p w:rsidR="00F31BBE" w:rsidRPr="00CD65F9" w:rsidRDefault="00F31BBE" w:rsidP="00F31BBE">
      <w:pPr>
        <w:pStyle w:val="SingleTxtG"/>
        <w:ind w:left="1701"/>
        <w:rPr>
          <w:lang w:val="fr-FR"/>
        </w:rPr>
      </w:pPr>
      <w:r w:rsidRPr="00611D34">
        <w:rPr>
          <w:lang w:val="fr-FR"/>
        </w:rPr>
        <w:tab/>
        <w:t>a)</w:t>
      </w:r>
      <w:r w:rsidRPr="00611D34">
        <w:rPr>
          <w:lang w:val="fr-FR"/>
        </w:rPr>
        <w:tab/>
      </w:r>
      <w:r>
        <w:rPr>
          <w:lang w:val="fr-FR"/>
        </w:rPr>
        <w:t xml:space="preserve">Le Ministère de l’intérieur, le Ministère de la défense </w:t>
      </w:r>
      <w:r w:rsidRPr="00CD65F9">
        <w:rPr>
          <w:lang w:val="fr-FR"/>
        </w:rPr>
        <w:t>et la Direction nationale de la sécurité</w:t>
      </w:r>
      <w:r>
        <w:rPr>
          <w:lang w:val="fr-FR"/>
        </w:rPr>
        <w:t xml:space="preserve"> ont élaboré et mis en œuvre diverses</w:t>
      </w:r>
      <w:r w:rsidRPr="003F05AF">
        <w:t xml:space="preserve"> </w:t>
      </w:r>
      <w:r w:rsidRPr="009859E9">
        <w:rPr>
          <w:lang w:val="fr-FR"/>
        </w:rPr>
        <w:t xml:space="preserve">politiques </w:t>
      </w:r>
      <w:r>
        <w:rPr>
          <w:lang w:val="fr-FR"/>
        </w:rPr>
        <w:t>en vue d’interdire</w:t>
      </w:r>
      <w:r w:rsidRPr="009859E9">
        <w:rPr>
          <w:lang w:val="fr-FR"/>
        </w:rPr>
        <w:t xml:space="preserve"> </w:t>
      </w:r>
      <w:r>
        <w:rPr>
          <w:lang w:val="fr-FR"/>
        </w:rPr>
        <w:t>l’enrôlement d’</w:t>
      </w:r>
      <w:r w:rsidRPr="009859E9">
        <w:rPr>
          <w:lang w:val="fr-FR"/>
        </w:rPr>
        <w:t xml:space="preserve">enfants </w:t>
      </w:r>
      <w:r>
        <w:rPr>
          <w:lang w:val="fr-FR"/>
        </w:rPr>
        <w:t>par</w:t>
      </w:r>
      <w:r w:rsidRPr="009859E9">
        <w:rPr>
          <w:lang w:val="fr-FR"/>
        </w:rPr>
        <w:t xml:space="preserve"> les forces de sécurité et les forces </w:t>
      </w:r>
      <w:r>
        <w:rPr>
          <w:lang w:val="fr-FR"/>
        </w:rPr>
        <w:t>armée</w:t>
      </w:r>
      <w:r w:rsidRPr="009859E9">
        <w:rPr>
          <w:lang w:val="fr-FR"/>
        </w:rPr>
        <w:t>s</w:t>
      </w:r>
      <w:r w:rsidR="00756DEC">
        <w:rPr>
          <w:lang w:val="fr-FR"/>
        </w:rPr>
        <w:t> ;</w:t>
      </w:r>
    </w:p>
    <w:p w:rsidR="00F31BBE" w:rsidRPr="00611D34" w:rsidRDefault="00F31BBE" w:rsidP="00F31BBE">
      <w:pPr>
        <w:pStyle w:val="SingleTxtG"/>
        <w:ind w:left="1701"/>
        <w:rPr>
          <w:lang w:val="fr-FR"/>
        </w:rPr>
      </w:pPr>
      <w:r w:rsidRPr="00611D34">
        <w:rPr>
          <w:lang w:val="fr-FR"/>
        </w:rPr>
        <w:tab/>
        <w:t>b)</w:t>
      </w:r>
      <w:r w:rsidRPr="00611D34">
        <w:rPr>
          <w:lang w:val="fr-FR"/>
        </w:rPr>
        <w:tab/>
      </w:r>
      <w:r>
        <w:rPr>
          <w:lang w:val="fr-FR"/>
        </w:rPr>
        <w:t>Des lois et des règlements visant à empêcher l’implication d’enfants dans les conflits armés et à punir les auteurs de violations des droits de l’enfant ont également été promulgués. Le Code pénal de 2018 est un instrument juridique complet qui incrimine et sanctionne l’implication d’enfants dans les conflits armés</w:t>
      </w:r>
      <w:r w:rsidR="00756DEC">
        <w:rPr>
          <w:lang w:val="fr-FR"/>
        </w:rPr>
        <w:t> ;</w:t>
      </w:r>
    </w:p>
    <w:p w:rsidR="00F31BBE" w:rsidRPr="00611D34" w:rsidRDefault="00F31BBE" w:rsidP="00F31BBE">
      <w:pPr>
        <w:pStyle w:val="SingleTxtG"/>
        <w:ind w:left="1701"/>
        <w:rPr>
          <w:lang w:val="fr-FR"/>
        </w:rPr>
      </w:pPr>
      <w:r w:rsidRPr="00611D34">
        <w:rPr>
          <w:lang w:val="fr-FR"/>
        </w:rPr>
        <w:tab/>
        <w:t>c)</w:t>
      </w:r>
      <w:r w:rsidRPr="00611D34">
        <w:rPr>
          <w:lang w:val="fr-FR"/>
        </w:rPr>
        <w:tab/>
      </w:r>
      <w:r w:rsidRPr="00913CDC">
        <w:rPr>
          <w:lang w:val="fr-FR"/>
        </w:rPr>
        <w:t>La loi sur l</w:t>
      </w:r>
      <w:r>
        <w:rPr>
          <w:lang w:val="fr-FR"/>
        </w:rPr>
        <w:t>’</w:t>
      </w:r>
      <w:r w:rsidRPr="00913CDC">
        <w:rPr>
          <w:lang w:val="fr-FR"/>
        </w:rPr>
        <w:t>enfance a été promulguée par décret présidentiel en 2019</w:t>
      </w:r>
      <w:r w:rsidRPr="00611D34">
        <w:rPr>
          <w:lang w:val="fr-FR"/>
        </w:rPr>
        <w:t>.</w:t>
      </w:r>
    </w:p>
    <w:p w:rsidR="00F31BBE" w:rsidRPr="00611D34" w:rsidRDefault="00F31BBE" w:rsidP="00F31BBE">
      <w:pPr>
        <w:pStyle w:val="SingleTxtG"/>
        <w:ind w:left="1701"/>
        <w:rPr>
          <w:b/>
          <w:bCs/>
          <w:lang w:val="fr-FR"/>
        </w:rPr>
      </w:pPr>
      <w:bookmarkStart w:id="21" w:name="_26in1rg" w:colFirst="0" w:colLast="0"/>
      <w:bookmarkEnd w:id="21"/>
      <w:r>
        <w:rPr>
          <w:b/>
          <w:bCs/>
          <w:lang w:val="fr-FR"/>
        </w:rPr>
        <w:t>V</w:t>
      </w:r>
      <w:r w:rsidRPr="00611D34">
        <w:rPr>
          <w:b/>
          <w:bCs/>
          <w:lang w:val="fr-FR"/>
        </w:rPr>
        <w:t xml:space="preserve">érification </w:t>
      </w:r>
      <w:r>
        <w:rPr>
          <w:b/>
          <w:bCs/>
          <w:lang w:val="fr-FR"/>
        </w:rPr>
        <w:t>et évaluation de l’âge</w:t>
      </w:r>
      <w:r w:rsidRPr="00611D34">
        <w:rPr>
          <w:b/>
          <w:bCs/>
          <w:lang w:val="fr-FR"/>
        </w:rPr>
        <w:t xml:space="preserve"> </w:t>
      </w:r>
    </w:p>
    <w:p w:rsidR="00F31BBE" w:rsidRPr="00611D34" w:rsidRDefault="00F31BBE" w:rsidP="00F31BBE">
      <w:pPr>
        <w:pStyle w:val="SingleTxtG"/>
        <w:ind w:left="1701"/>
        <w:rPr>
          <w:b/>
          <w:lang w:val="fr-FR"/>
        </w:rPr>
      </w:pPr>
      <w:r w:rsidRPr="00611D34">
        <w:rPr>
          <w:lang w:val="fr-FR"/>
        </w:rPr>
        <w:tab/>
      </w:r>
      <w:r w:rsidRPr="00F651A4">
        <w:rPr>
          <w:lang w:val="fr-FR"/>
        </w:rPr>
        <w:t xml:space="preserve">Afin </w:t>
      </w:r>
      <w:r w:rsidRPr="000049D4">
        <w:rPr>
          <w:lang w:val="fr-FR"/>
        </w:rPr>
        <w:t xml:space="preserve">de vérifier l’âge des enfants, une directive sur l’évaluation de l’âge a été élaborée en 2014 </w:t>
      </w:r>
      <w:r>
        <w:rPr>
          <w:lang w:val="fr-FR"/>
        </w:rPr>
        <w:t xml:space="preserve">pour contrôler et </w:t>
      </w:r>
      <w:r w:rsidRPr="00BA3139">
        <w:rPr>
          <w:lang w:val="fr-FR"/>
        </w:rPr>
        <w:t xml:space="preserve">empêcher </w:t>
      </w:r>
      <w:r>
        <w:rPr>
          <w:lang w:val="fr-FR"/>
        </w:rPr>
        <w:t>l’enrôlement</w:t>
      </w:r>
      <w:r w:rsidRPr="00BA3139">
        <w:rPr>
          <w:lang w:val="fr-FR"/>
        </w:rPr>
        <w:t xml:space="preserve"> de mineurs </w:t>
      </w:r>
      <w:r w:rsidRPr="00F651A4">
        <w:rPr>
          <w:lang w:val="fr-FR"/>
        </w:rPr>
        <w:t xml:space="preserve">dans les forces </w:t>
      </w:r>
      <w:r>
        <w:rPr>
          <w:lang w:val="fr-FR"/>
        </w:rPr>
        <w:t>armé</w:t>
      </w:r>
      <w:r w:rsidRPr="00F651A4">
        <w:rPr>
          <w:lang w:val="fr-FR"/>
        </w:rPr>
        <w:t>es</w:t>
      </w:r>
      <w:r w:rsidRPr="00611D34">
        <w:rPr>
          <w:lang w:val="fr-FR"/>
        </w:rPr>
        <w:t>.</w:t>
      </w:r>
    </w:p>
    <w:p w:rsidR="00F31BBE" w:rsidRPr="00611D34" w:rsidRDefault="00F31BBE" w:rsidP="00F31BBE">
      <w:pPr>
        <w:pStyle w:val="SingleTxtG"/>
        <w:ind w:left="1701"/>
        <w:rPr>
          <w:b/>
          <w:bCs/>
          <w:lang w:val="fr-FR"/>
        </w:rPr>
      </w:pPr>
      <w:bookmarkStart w:id="22" w:name="_lnxbz9" w:colFirst="0" w:colLast="0"/>
      <w:bookmarkEnd w:id="22"/>
      <w:r>
        <w:rPr>
          <w:b/>
          <w:bCs/>
          <w:lang w:val="fr-FR"/>
        </w:rPr>
        <w:t>Mesures d’application</w:t>
      </w:r>
    </w:p>
    <w:p w:rsidR="00F31BBE" w:rsidRPr="00611D34" w:rsidRDefault="00F31BBE" w:rsidP="00F31BBE">
      <w:pPr>
        <w:pStyle w:val="SingleTxtG"/>
        <w:ind w:left="1701"/>
        <w:rPr>
          <w:lang w:val="fr-FR"/>
        </w:rPr>
      </w:pPr>
      <w:r w:rsidRPr="00611D34">
        <w:rPr>
          <w:lang w:val="fr-FR"/>
        </w:rPr>
        <w:tab/>
        <w:t>a)</w:t>
      </w:r>
      <w:r w:rsidRPr="00611D34">
        <w:rPr>
          <w:lang w:val="fr-FR"/>
        </w:rPr>
        <w:tab/>
      </w:r>
      <w:r>
        <w:rPr>
          <w:lang w:val="fr-FR"/>
        </w:rPr>
        <w:t>Un mécanisme de contrôle est en place pour veiller à l’application des lois et règlements et poursuivre les auteurs de violations</w:t>
      </w:r>
      <w:r w:rsidR="00756DEC">
        <w:rPr>
          <w:lang w:val="fr-FR"/>
        </w:rPr>
        <w:t> ;</w:t>
      </w:r>
    </w:p>
    <w:p w:rsidR="00F31BBE" w:rsidRPr="00611D34" w:rsidRDefault="00F31BBE" w:rsidP="00F31BBE">
      <w:pPr>
        <w:pStyle w:val="SingleTxtG"/>
        <w:ind w:left="1701"/>
        <w:rPr>
          <w:lang w:val="fr-FR"/>
        </w:rPr>
      </w:pPr>
      <w:r w:rsidRPr="00611D34">
        <w:rPr>
          <w:lang w:val="fr-FR"/>
        </w:rPr>
        <w:tab/>
        <w:t>b)</w:t>
      </w:r>
      <w:r w:rsidRPr="00611D34">
        <w:rPr>
          <w:lang w:val="fr-FR"/>
        </w:rPr>
        <w:tab/>
      </w:r>
      <w:r>
        <w:rPr>
          <w:lang w:val="fr-FR"/>
        </w:rPr>
        <w:t>Des</w:t>
      </w:r>
      <w:r w:rsidRPr="001E0E26">
        <w:rPr>
          <w:lang w:val="fr-FR"/>
        </w:rPr>
        <w:t xml:space="preserve"> rapports trimestriels sur la mise en œuvre des mesures juridiques </w:t>
      </w:r>
      <w:r w:rsidRPr="00D05E08">
        <w:rPr>
          <w:lang w:val="fr-FR"/>
        </w:rPr>
        <w:t xml:space="preserve">sont établis </w:t>
      </w:r>
      <w:r>
        <w:rPr>
          <w:lang w:val="fr-FR"/>
        </w:rPr>
        <w:t>pour le</w:t>
      </w:r>
      <w:r w:rsidRPr="001E0E26">
        <w:rPr>
          <w:lang w:val="fr-FR"/>
        </w:rPr>
        <w:t xml:space="preserve"> Comité directeur et l</w:t>
      </w:r>
      <w:r>
        <w:rPr>
          <w:lang w:val="fr-FR"/>
        </w:rPr>
        <w:t>’É</w:t>
      </w:r>
      <w:r w:rsidRPr="001E0E26">
        <w:rPr>
          <w:lang w:val="fr-FR"/>
        </w:rPr>
        <w:t>quipe spéciale de surveillance et d</w:t>
      </w:r>
      <w:r>
        <w:rPr>
          <w:lang w:val="fr-FR"/>
        </w:rPr>
        <w:t>’</w:t>
      </w:r>
      <w:r w:rsidRPr="001E0E26">
        <w:rPr>
          <w:lang w:val="fr-FR"/>
        </w:rPr>
        <w:t>information</w:t>
      </w:r>
      <w:r w:rsidRPr="00611D34">
        <w:rPr>
          <w:lang w:val="fr-FR"/>
        </w:rPr>
        <w:t>.</w:t>
      </w:r>
    </w:p>
    <w:p w:rsidR="00F31BBE" w:rsidRPr="00611D34" w:rsidRDefault="00F31BBE" w:rsidP="00F31BBE">
      <w:pPr>
        <w:pStyle w:val="SingleTxtG"/>
        <w:ind w:left="1701"/>
        <w:rPr>
          <w:b/>
          <w:bCs/>
          <w:lang w:val="fr-FR"/>
        </w:rPr>
      </w:pPr>
      <w:bookmarkStart w:id="23" w:name="_35nkun2" w:colFirst="0" w:colLast="0"/>
      <w:bookmarkEnd w:id="23"/>
      <w:r>
        <w:rPr>
          <w:b/>
          <w:bCs/>
          <w:lang w:val="fr-FR"/>
        </w:rPr>
        <w:t>Sensibilisation</w:t>
      </w:r>
    </w:p>
    <w:p w:rsidR="00F31BBE" w:rsidRPr="00611D34" w:rsidRDefault="00F31BBE" w:rsidP="00F31BBE">
      <w:pPr>
        <w:pStyle w:val="SingleTxtG"/>
        <w:ind w:left="1701"/>
        <w:rPr>
          <w:b/>
          <w:lang w:val="fr-FR"/>
        </w:rPr>
      </w:pPr>
      <w:r w:rsidRPr="00611D34">
        <w:rPr>
          <w:lang w:val="fr-FR"/>
        </w:rPr>
        <w:tab/>
      </w:r>
      <w:r w:rsidRPr="00A748CF">
        <w:rPr>
          <w:lang w:val="fr-FR"/>
        </w:rPr>
        <w:t>Les départements des droits de l</w:t>
      </w:r>
      <w:r>
        <w:rPr>
          <w:lang w:val="fr-FR"/>
        </w:rPr>
        <w:t>’</w:t>
      </w:r>
      <w:r w:rsidRPr="00A748CF">
        <w:rPr>
          <w:lang w:val="fr-FR"/>
        </w:rPr>
        <w:t>homme du Ministère de la défense et du Ministère de l</w:t>
      </w:r>
      <w:r>
        <w:rPr>
          <w:lang w:val="fr-FR"/>
        </w:rPr>
        <w:t>’</w:t>
      </w:r>
      <w:r w:rsidRPr="00A748CF">
        <w:rPr>
          <w:lang w:val="fr-FR"/>
        </w:rPr>
        <w:t xml:space="preserve">intérieur ont mené </w:t>
      </w:r>
      <w:r>
        <w:rPr>
          <w:lang w:val="fr-FR"/>
        </w:rPr>
        <w:t xml:space="preserve">plusieurs programmes </w:t>
      </w:r>
      <w:r w:rsidRPr="00A748CF">
        <w:rPr>
          <w:lang w:val="fr-FR"/>
        </w:rPr>
        <w:t xml:space="preserve">de sensibilisation </w:t>
      </w:r>
      <w:r>
        <w:rPr>
          <w:lang w:val="fr-FR"/>
        </w:rPr>
        <w:t>auprès des</w:t>
      </w:r>
      <w:r w:rsidRPr="00A748CF">
        <w:rPr>
          <w:lang w:val="fr-FR"/>
        </w:rPr>
        <w:t xml:space="preserve"> personnel</w:t>
      </w:r>
      <w:r>
        <w:rPr>
          <w:lang w:val="fr-FR"/>
        </w:rPr>
        <w:t>s</w:t>
      </w:r>
      <w:r w:rsidRPr="00A748CF">
        <w:rPr>
          <w:lang w:val="fr-FR"/>
        </w:rPr>
        <w:t xml:space="preserve"> militair</w:t>
      </w:r>
      <w:r>
        <w:rPr>
          <w:lang w:val="fr-FR"/>
        </w:rPr>
        <w:t>e</w:t>
      </w:r>
      <w:r w:rsidRPr="00A748CF">
        <w:rPr>
          <w:lang w:val="fr-FR"/>
        </w:rPr>
        <w:t xml:space="preserve">s, </w:t>
      </w:r>
      <w:r>
        <w:rPr>
          <w:lang w:val="fr-FR"/>
        </w:rPr>
        <w:t>des</w:t>
      </w:r>
      <w:r w:rsidRPr="00A748CF">
        <w:rPr>
          <w:lang w:val="fr-FR"/>
        </w:rPr>
        <w:t xml:space="preserve"> fonctionnaires et </w:t>
      </w:r>
      <w:r>
        <w:rPr>
          <w:lang w:val="fr-FR"/>
        </w:rPr>
        <w:t>d</w:t>
      </w:r>
      <w:r w:rsidRPr="00A748CF">
        <w:rPr>
          <w:lang w:val="fr-FR"/>
        </w:rPr>
        <w:t xml:space="preserve">u grand public. </w:t>
      </w:r>
      <w:r>
        <w:rPr>
          <w:lang w:val="fr-FR"/>
        </w:rPr>
        <w:t>Des annonces dans les</w:t>
      </w:r>
      <w:r w:rsidRPr="00A748CF">
        <w:rPr>
          <w:lang w:val="fr-FR"/>
        </w:rPr>
        <w:t xml:space="preserve"> médias, </w:t>
      </w:r>
      <w:r>
        <w:rPr>
          <w:lang w:val="fr-FR"/>
        </w:rPr>
        <w:t>des</w:t>
      </w:r>
      <w:r w:rsidRPr="00A748CF">
        <w:rPr>
          <w:lang w:val="fr-FR"/>
        </w:rPr>
        <w:t xml:space="preserve"> panneaux d</w:t>
      </w:r>
      <w:r>
        <w:rPr>
          <w:lang w:val="fr-FR"/>
        </w:rPr>
        <w:t>’</w:t>
      </w:r>
      <w:r w:rsidRPr="00A748CF">
        <w:rPr>
          <w:lang w:val="fr-FR"/>
        </w:rPr>
        <w:t xml:space="preserve">affichage et </w:t>
      </w:r>
      <w:r>
        <w:rPr>
          <w:lang w:val="fr-FR"/>
        </w:rPr>
        <w:t xml:space="preserve">des </w:t>
      </w:r>
      <w:r w:rsidRPr="00A748CF">
        <w:rPr>
          <w:lang w:val="fr-FR"/>
        </w:rPr>
        <w:t>ateliers</w:t>
      </w:r>
      <w:r>
        <w:rPr>
          <w:lang w:val="fr-FR"/>
        </w:rPr>
        <w:t xml:space="preserve"> permettent de faire connaître ces programmes</w:t>
      </w:r>
      <w:r w:rsidRPr="00611D34">
        <w:rPr>
          <w:lang w:val="fr-FR"/>
        </w:rPr>
        <w:t>.</w:t>
      </w:r>
    </w:p>
    <w:p w:rsidR="00F31BBE" w:rsidRPr="00611D34" w:rsidRDefault="00F31BBE" w:rsidP="00F31BBE">
      <w:pPr>
        <w:pStyle w:val="SingleTxtG"/>
        <w:ind w:left="1701"/>
        <w:rPr>
          <w:b/>
          <w:bCs/>
          <w:lang w:val="fr-FR"/>
        </w:rPr>
      </w:pPr>
      <w:bookmarkStart w:id="24" w:name="_1ksv4uv" w:colFirst="0" w:colLast="0"/>
      <w:bookmarkEnd w:id="24"/>
      <w:r>
        <w:rPr>
          <w:b/>
          <w:bCs/>
          <w:lang w:val="fr-FR"/>
        </w:rPr>
        <w:t>Suivi du plan d’action et établissement de rapports</w:t>
      </w:r>
    </w:p>
    <w:p w:rsidR="00F31BBE" w:rsidRPr="00611D34" w:rsidRDefault="00F31BBE" w:rsidP="00F31BBE">
      <w:pPr>
        <w:pStyle w:val="SingleTxtG"/>
        <w:ind w:left="1701"/>
        <w:rPr>
          <w:b/>
          <w:lang w:val="fr-FR"/>
        </w:rPr>
      </w:pPr>
      <w:bookmarkStart w:id="25" w:name="_44sinio" w:colFirst="0" w:colLast="0"/>
      <w:bookmarkEnd w:id="25"/>
      <w:r w:rsidRPr="00611D34">
        <w:rPr>
          <w:lang w:val="fr-FR"/>
        </w:rPr>
        <w:tab/>
      </w:r>
      <w:r w:rsidRPr="00683B2A">
        <w:rPr>
          <w:lang w:val="fr-FR"/>
        </w:rPr>
        <w:t xml:space="preserve">Des </w:t>
      </w:r>
      <w:r>
        <w:rPr>
          <w:lang w:val="fr-FR"/>
        </w:rPr>
        <w:t>coordonnateurs</w:t>
      </w:r>
      <w:r w:rsidRPr="00683B2A">
        <w:rPr>
          <w:lang w:val="fr-FR"/>
        </w:rPr>
        <w:t xml:space="preserve"> ont été </w:t>
      </w:r>
      <w:r>
        <w:rPr>
          <w:lang w:val="fr-FR"/>
        </w:rPr>
        <w:t xml:space="preserve">spécialement </w:t>
      </w:r>
      <w:r w:rsidRPr="00683B2A">
        <w:rPr>
          <w:lang w:val="fr-FR"/>
        </w:rPr>
        <w:t xml:space="preserve">nommés au sein des </w:t>
      </w:r>
      <w:r>
        <w:rPr>
          <w:lang w:val="fr-FR"/>
        </w:rPr>
        <w:t>organes</w:t>
      </w:r>
      <w:r w:rsidRPr="00683B2A">
        <w:rPr>
          <w:lang w:val="fr-FR"/>
        </w:rPr>
        <w:t xml:space="preserve"> de sécurité et </w:t>
      </w:r>
      <w:r>
        <w:rPr>
          <w:lang w:val="fr-FR"/>
        </w:rPr>
        <w:t xml:space="preserve">des organes </w:t>
      </w:r>
      <w:r w:rsidRPr="00683B2A">
        <w:rPr>
          <w:lang w:val="fr-FR"/>
        </w:rPr>
        <w:t xml:space="preserve">militaires pour rendre compte des mesures prises au </w:t>
      </w:r>
      <w:r>
        <w:rPr>
          <w:lang w:val="fr-FR"/>
        </w:rPr>
        <w:t>C</w:t>
      </w:r>
      <w:r w:rsidRPr="00683B2A">
        <w:rPr>
          <w:lang w:val="fr-FR"/>
        </w:rPr>
        <w:t>omité directeur et à l</w:t>
      </w:r>
      <w:r>
        <w:rPr>
          <w:lang w:val="fr-FR"/>
        </w:rPr>
        <w:t>’É</w:t>
      </w:r>
      <w:r w:rsidRPr="00683B2A">
        <w:rPr>
          <w:lang w:val="fr-FR"/>
        </w:rPr>
        <w:t>quipe spéciale de surveillance et d</w:t>
      </w:r>
      <w:r>
        <w:rPr>
          <w:lang w:val="fr-FR"/>
        </w:rPr>
        <w:t>’</w:t>
      </w:r>
      <w:r w:rsidRPr="00683B2A">
        <w:rPr>
          <w:lang w:val="fr-FR"/>
        </w:rPr>
        <w:t>information</w:t>
      </w:r>
      <w:r w:rsidRPr="00611D34">
        <w:rPr>
          <w:lang w:val="fr-FR"/>
        </w:rPr>
        <w:t>.</w:t>
      </w:r>
    </w:p>
    <w:p w:rsidR="00F31BBE" w:rsidRPr="00611D34" w:rsidRDefault="00F31BBE" w:rsidP="00F31BBE">
      <w:pPr>
        <w:pStyle w:val="SingleTxtG"/>
        <w:ind w:left="1701"/>
        <w:rPr>
          <w:b/>
          <w:bCs/>
          <w:lang w:val="fr-FR"/>
        </w:rPr>
      </w:pPr>
      <w:r w:rsidRPr="00D80875">
        <w:rPr>
          <w:b/>
          <w:bCs/>
          <w:lang w:val="fr-FR"/>
        </w:rPr>
        <w:lastRenderedPageBreak/>
        <w:t xml:space="preserve">Traitement des questions relatives aux enfants et aux conflits armés </w:t>
      </w:r>
      <w:r>
        <w:rPr>
          <w:b/>
          <w:bCs/>
          <w:lang w:val="fr-FR"/>
        </w:rPr>
        <w:t>conformément au</w:t>
      </w:r>
      <w:r w:rsidRPr="00D80875">
        <w:rPr>
          <w:b/>
          <w:bCs/>
          <w:lang w:val="fr-FR"/>
        </w:rPr>
        <w:t xml:space="preserve"> Plan d</w:t>
      </w:r>
      <w:r>
        <w:rPr>
          <w:b/>
          <w:bCs/>
          <w:lang w:val="fr-FR"/>
        </w:rPr>
        <w:t>’</w:t>
      </w:r>
      <w:r w:rsidRPr="00D80875">
        <w:rPr>
          <w:b/>
          <w:bCs/>
          <w:lang w:val="fr-FR"/>
        </w:rPr>
        <w:t>action</w:t>
      </w:r>
      <w:r w:rsidRPr="00611D34">
        <w:rPr>
          <w:b/>
          <w:bCs/>
          <w:lang w:val="fr-FR"/>
        </w:rPr>
        <w:t xml:space="preserve"> </w:t>
      </w:r>
    </w:p>
    <w:p w:rsidR="00F31BBE" w:rsidRPr="00611D34" w:rsidRDefault="00F31BBE" w:rsidP="00F31BBE">
      <w:pPr>
        <w:pStyle w:val="SingleTxtG"/>
        <w:ind w:left="1701"/>
        <w:rPr>
          <w:lang w:val="fr-FR"/>
        </w:rPr>
      </w:pPr>
      <w:r w:rsidRPr="00611D34">
        <w:rPr>
          <w:lang w:val="fr-FR"/>
        </w:rPr>
        <w:tab/>
        <w:t>a)</w:t>
      </w:r>
      <w:r w:rsidRPr="00611D34">
        <w:rPr>
          <w:lang w:val="fr-FR"/>
        </w:rPr>
        <w:tab/>
      </w:r>
      <w:r w:rsidRPr="00167EFE">
        <w:rPr>
          <w:lang w:val="fr-FR"/>
        </w:rPr>
        <w:t>Création d</w:t>
      </w:r>
      <w:r>
        <w:rPr>
          <w:lang w:val="fr-FR"/>
        </w:rPr>
        <w:t>’</w:t>
      </w:r>
      <w:r w:rsidRPr="00167EFE">
        <w:rPr>
          <w:lang w:val="fr-FR"/>
        </w:rPr>
        <w:t>unités de protection de l</w:t>
      </w:r>
      <w:r>
        <w:rPr>
          <w:lang w:val="fr-FR"/>
        </w:rPr>
        <w:t>’</w:t>
      </w:r>
      <w:r w:rsidRPr="00167EFE">
        <w:rPr>
          <w:lang w:val="fr-FR"/>
        </w:rPr>
        <w:t xml:space="preserve">enfance dans tous les centres de recrutement de la </w:t>
      </w:r>
      <w:r>
        <w:rPr>
          <w:lang w:val="fr-FR"/>
        </w:rPr>
        <w:t>p</w:t>
      </w:r>
      <w:r w:rsidRPr="00167EFE">
        <w:rPr>
          <w:lang w:val="fr-FR"/>
        </w:rPr>
        <w:t xml:space="preserve">olice nationale et </w:t>
      </w:r>
      <w:r>
        <w:rPr>
          <w:lang w:val="fr-FR"/>
        </w:rPr>
        <w:t xml:space="preserve">de la police </w:t>
      </w:r>
      <w:r w:rsidRPr="00167EFE">
        <w:rPr>
          <w:lang w:val="fr-FR"/>
        </w:rPr>
        <w:t>locale</w:t>
      </w:r>
      <w:r w:rsidR="00756DEC">
        <w:rPr>
          <w:lang w:val="fr-FR"/>
        </w:rPr>
        <w:t> ;</w:t>
      </w:r>
    </w:p>
    <w:p w:rsidR="00F31BBE" w:rsidRPr="00611D34" w:rsidRDefault="00F31BBE" w:rsidP="00F31BBE">
      <w:pPr>
        <w:pStyle w:val="SingleTxtG"/>
        <w:ind w:left="1701"/>
        <w:rPr>
          <w:lang w:val="fr-FR"/>
        </w:rPr>
      </w:pPr>
      <w:r w:rsidRPr="00611D34">
        <w:rPr>
          <w:lang w:val="fr-FR"/>
        </w:rPr>
        <w:tab/>
        <w:t>b)</w:t>
      </w:r>
      <w:r w:rsidRPr="00611D34">
        <w:rPr>
          <w:lang w:val="fr-FR"/>
        </w:rPr>
        <w:tab/>
      </w:r>
      <w:r w:rsidRPr="00ED7334">
        <w:rPr>
          <w:lang w:val="fr-FR"/>
        </w:rPr>
        <w:t xml:space="preserve">Rapports réguliers sur les enfants dont </w:t>
      </w:r>
      <w:r>
        <w:rPr>
          <w:lang w:val="fr-FR"/>
        </w:rPr>
        <w:t xml:space="preserve">l’enrôlement </w:t>
      </w:r>
      <w:r w:rsidRPr="00ED7334">
        <w:rPr>
          <w:lang w:val="fr-FR"/>
        </w:rPr>
        <w:t>dans des unités militaires a été empêché</w:t>
      </w:r>
      <w:r w:rsidRPr="00611D34">
        <w:rPr>
          <w:lang w:val="fr-FR"/>
        </w:rPr>
        <w:t>.</w:t>
      </w:r>
    </w:p>
    <w:p w:rsidR="00F31BBE" w:rsidRPr="00611D34" w:rsidRDefault="00F31BBE" w:rsidP="00F31BBE">
      <w:pPr>
        <w:pStyle w:val="SingleTxtG"/>
        <w:rPr>
          <w:lang w:val="fr-FR"/>
        </w:rPr>
      </w:pPr>
      <w:r w:rsidRPr="00611D34">
        <w:rPr>
          <w:lang w:val="fr-FR"/>
        </w:rPr>
        <w:t>70.</w:t>
      </w:r>
      <w:r w:rsidRPr="00611D34">
        <w:rPr>
          <w:lang w:val="fr-FR"/>
        </w:rPr>
        <w:tab/>
      </w:r>
      <w:r w:rsidRPr="0000615A">
        <w:rPr>
          <w:lang w:val="fr-FR"/>
        </w:rPr>
        <w:t>Les unités de protection de l</w:t>
      </w:r>
      <w:r>
        <w:rPr>
          <w:lang w:val="fr-FR"/>
        </w:rPr>
        <w:t>’</w:t>
      </w:r>
      <w:r w:rsidRPr="0000615A">
        <w:rPr>
          <w:lang w:val="fr-FR"/>
        </w:rPr>
        <w:t>enfance de quatre provinces occidentales (H</w:t>
      </w:r>
      <w:r>
        <w:rPr>
          <w:lang w:val="fr-FR"/>
        </w:rPr>
        <w:t>é</w:t>
      </w:r>
      <w:r w:rsidRPr="0000615A">
        <w:rPr>
          <w:lang w:val="fr-FR"/>
        </w:rPr>
        <w:t xml:space="preserve">rat, Badghis, Farah et Ghor) ont organisé des séminaires pour 50 policiers </w:t>
      </w:r>
      <w:r>
        <w:rPr>
          <w:lang w:val="fr-FR"/>
        </w:rPr>
        <w:t>sur</w:t>
      </w:r>
      <w:r w:rsidRPr="0000615A">
        <w:rPr>
          <w:lang w:val="fr-FR"/>
        </w:rPr>
        <w:t xml:space="preserve"> la résolution 1612 du Conseil de sécurité afin </w:t>
      </w:r>
      <w:r>
        <w:rPr>
          <w:lang w:val="fr-FR"/>
        </w:rPr>
        <w:t>qu’ils puissent dispenser des formations aux</w:t>
      </w:r>
      <w:r w:rsidRPr="0000615A">
        <w:rPr>
          <w:lang w:val="fr-FR"/>
        </w:rPr>
        <w:t xml:space="preserve"> forces de police sur la prévention </w:t>
      </w:r>
      <w:r>
        <w:rPr>
          <w:lang w:val="fr-FR"/>
        </w:rPr>
        <w:t>de l’enrôlement</w:t>
      </w:r>
      <w:r w:rsidRPr="0000615A">
        <w:rPr>
          <w:lang w:val="fr-FR"/>
        </w:rPr>
        <w:t xml:space="preserve"> </w:t>
      </w:r>
      <w:r>
        <w:rPr>
          <w:lang w:val="fr-FR"/>
        </w:rPr>
        <w:t>d’</w:t>
      </w:r>
      <w:r w:rsidRPr="0000615A">
        <w:rPr>
          <w:lang w:val="fr-FR"/>
        </w:rPr>
        <w:t>enfants dans les forces armées, conformément aux normes et règles internationales</w:t>
      </w:r>
      <w:r w:rsidRPr="00611D34">
        <w:rPr>
          <w:lang w:val="fr-FR"/>
        </w:rPr>
        <w:t xml:space="preserve">. </w:t>
      </w:r>
    </w:p>
    <w:p w:rsidR="00F31BBE" w:rsidRPr="00611D34" w:rsidRDefault="00F31BBE" w:rsidP="00F31BBE">
      <w:pPr>
        <w:pStyle w:val="SingleTxtG"/>
        <w:rPr>
          <w:lang w:val="fr-FR"/>
        </w:rPr>
      </w:pPr>
      <w:r w:rsidRPr="00611D34">
        <w:rPr>
          <w:lang w:val="fr-FR"/>
        </w:rPr>
        <w:t>71.</w:t>
      </w:r>
      <w:r w:rsidRPr="00611D34">
        <w:rPr>
          <w:lang w:val="fr-FR"/>
        </w:rPr>
        <w:tab/>
      </w:r>
      <w:r>
        <w:rPr>
          <w:lang w:val="fr-FR"/>
        </w:rPr>
        <w:t>D’après</w:t>
      </w:r>
      <w:r w:rsidR="00756DEC">
        <w:rPr>
          <w:lang w:val="fr-FR"/>
        </w:rPr>
        <w:t xml:space="preserve"> </w:t>
      </w:r>
      <w:r>
        <w:rPr>
          <w:lang w:val="fr-FR"/>
        </w:rPr>
        <w:t>le</w:t>
      </w:r>
      <w:r w:rsidRPr="0094005F">
        <w:rPr>
          <w:lang w:val="fr-FR"/>
        </w:rPr>
        <w:t xml:space="preserve"> rapport du Haut-Commissaire des Nations Unies aux droits de l</w:t>
      </w:r>
      <w:r>
        <w:rPr>
          <w:lang w:val="fr-FR"/>
        </w:rPr>
        <w:t>’</w:t>
      </w:r>
      <w:r w:rsidRPr="0094005F">
        <w:rPr>
          <w:lang w:val="fr-FR"/>
        </w:rPr>
        <w:t>homme (27</w:t>
      </w:r>
      <w:r w:rsidR="00756DEC">
        <w:rPr>
          <w:lang w:val="fr-FR"/>
        </w:rPr>
        <w:t> </w:t>
      </w:r>
      <w:r w:rsidRPr="0094005F">
        <w:rPr>
          <w:lang w:val="fr-FR"/>
        </w:rPr>
        <w:t>février-24 mars 2017), le Ministère de l</w:t>
      </w:r>
      <w:r>
        <w:rPr>
          <w:lang w:val="fr-FR"/>
        </w:rPr>
        <w:t>’</w:t>
      </w:r>
      <w:r w:rsidRPr="0094005F">
        <w:rPr>
          <w:lang w:val="fr-FR"/>
        </w:rPr>
        <w:t xml:space="preserve">intérieur </w:t>
      </w:r>
      <w:r>
        <w:rPr>
          <w:lang w:val="fr-FR"/>
        </w:rPr>
        <w:t xml:space="preserve">a </w:t>
      </w:r>
      <w:r w:rsidRPr="00D15F84">
        <w:rPr>
          <w:lang w:val="fr-FR"/>
        </w:rPr>
        <w:t xml:space="preserve">accompli des progrès significatifs en ce qui concerne le </w:t>
      </w:r>
      <w:r>
        <w:rPr>
          <w:lang w:val="fr-FR"/>
        </w:rPr>
        <w:t>déploiement d’</w:t>
      </w:r>
      <w:r w:rsidRPr="00D15F84">
        <w:rPr>
          <w:lang w:val="fr-FR"/>
        </w:rPr>
        <w:t>unités de protection de l</w:t>
      </w:r>
      <w:r>
        <w:rPr>
          <w:lang w:val="fr-FR"/>
        </w:rPr>
        <w:t>’</w:t>
      </w:r>
      <w:r w:rsidRPr="00D15F84">
        <w:rPr>
          <w:lang w:val="fr-FR"/>
        </w:rPr>
        <w:t xml:space="preserve">enfance dans les centres de recrutement de la </w:t>
      </w:r>
      <w:r>
        <w:rPr>
          <w:lang w:val="fr-FR"/>
        </w:rPr>
        <w:t>P</w:t>
      </w:r>
      <w:r w:rsidRPr="00D15F84">
        <w:rPr>
          <w:lang w:val="fr-FR"/>
        </w:rPr>
        <w:t>olice nationale</w:t>
      </w:r>
      <w:r>
        <w:rPr>
          <w:lang w:val="fr-FR"/>
        </w:rPr>
        <w:t xml:space="preserve"> </w:t>
      </w:r>
      <w:r w:rsidRPr="00D15F84">
        <w:rPr>
          <w:lang w:val="fr-FR"/>
        </w:rPr>
        <w:t>afghane. Entre janvier et novembre 2016, la Police nationale afghane a</w:t>
      </w:r>
      <w:r>
        <w:rPr>
          <w:lang w:val="fr-FR"/>
        </w:rPr>
        <w:t xml:space="preserve"> en effet</w:t>
      </w:r>
      <w:r w:rsidRPr="00D15F84">
        <w:rPr>
          <w:lang w:val="fr-FR"/>
        </w:rPr>
        <w:t xml:space="preserve"> inauguré</w:t>
      </w:r>
      <w:r>
        <w:rPr>
          <w:lang w:val="fr-FR"/>
        </w:rPr>
        <w:t xml:space="preserve"> </w:t>
      </w:r>
      <w:r w:rsidRPr="00D15F84">
        <w:rPr>
          <w:lang w:val="fr-FR"/>
        </w:rPr>
        <w:t>12 nouvelles unités de protection de l</w:t>
      </w:r>
      <w:r>
        <w:rPr>
          <w:lang w:val="fr-FR"/>
        </w:rPr>
        <w:t>’</w:t>
      </w:r>
      <w:r w:rsidRPr="00D15F84">
        <w:rPr>
          <w:lang w:val="fr-FR"/>
        </w:rPr>
        <w:t>enfance, portant ainsi à 17 le nombre total de ces</w:t>
      </w:r>
      <w:r>
        <w:rPr>
          <w:lang w:val="fr-FR"/>
        </w:rPr>
        <w:t xml:space="preserve"> </w:t>
      </w:r>
      <w:r w:rsidRPr="00D15F84">
        <w:rPr>
          <w:lang w:val="fr-FR"/>
        </w:rPr>
        <w:t>unités dans le pays</w:t>
      </w:r>
      <w:r w:rsidRPr="0094005F">
        <w:rPr>
          <w:lang w:val="fr-FR"/>
        </w:rPr>
        <w:t xml:space="preserve">. </w:t>
      </w:r>
      <w:r>
        <w:rPr>
          <w:lang w:val="fr-FR"/>
        </w:rPr>
        <w:t>Depuis</w:t>
      </w:r>
      <w:r w:rsidRPr="0094005F">
        <w:rPr>
          <w:lang w:val="fr-FR"/>
        </w:rPr>
        <w:t xml:space="preserve">, </w:t>
      </w:r>
      <w:r>
        <w:rPr>
          <w:lang w:val="fr-FR"/>
        </w:rPr>
        <w:t>au cours de</w:t>
      </w:r>
      <w:r w:rsidRPr="0094005F">
        <w:rPr>
          <w:lang w:val="fr-FR"/>
        </w:rPr>
        <w:t xml:space="preserve"> l</w:t>
      </w:r>
      <w:r>
        <w:rPr>
          <w:lang w:val="fr-FR"/>
        </w:rPr>
        <w:t>’</w:t>
      </w:r>
      <w:r w:rsidRPr="0094005F">
        <w:rPr>
          <w:lang w:val="fr-FR"/>
        </w:rPr>
        <w:t>élaboration du présent rapport et comme le montrent les chiffres de l</w:t>
      </w:r>
      <w:r>
        <w:rPr>
          <w:lang w:val="fr-FR"/>
        </w:rPr>
        <w:t>’</w:t>
      </w:r>
      <w:r w:rsidRPr="0094005F">
        <w:rPr>
          <w:lang w:val="fr-FR"/>
        </w:rPr>
        <w:t xml:space="preserve">UNICEF, le nombre total de ces unités </w:t>
      </w:r>
      <w:r>
        <w:rPr>
          <w:lang w:val="fr-FR"/>
        </w:rPr>
        <w:t>a été porté</w:t>
      </w:r>
      <w:r w:rsidRPr="0094005F">
        <w:rPr>
          <w:lang w:val="fr-FR"/>
        </w:rPr>
        <w:t xml:space="preserve"> à 34</w:t>
      </w:r>
      <w:r>
        <w:rPr>
          <w:lang w:val="fr-FR"/>
        </w:rPr>
        <w:t>, de sorte qu’il en existe désormais une dans chacune des</w:t>
      </w:r>
      <w:r w:rsidRPr="0094005F">
        <w:rPr>
          <w:lang w:val="fr-FR"/>
        </w:rPr>
        <w:t xml:space="preserve"> province</w:t>
      </w:r>
      <w:r>
        <w:rPr>
          <w:lang w:val="fr-FR"/>
        </w:rPr>
        <w:t>s</w:t>
      </w:r>
      <w:r w:rsidRPr="0094005F">
        <w:rPr>
          <w:lang w:val="fr-FR"/>
        </w:rPr>
        <w:t xml:space="preserve"> d</w:t>
      </w:r>
      <w:r>
        <w:rPr>
          <w:lang w:val="fr-FR"/>
        </w:rPr>
        <w:t>’</w:t>
      </w:r>
      <w:r w:rsidRPr="0094005F">
        <w:rPr>
          <w:lang w:val="fr-FR"/>
        </w:rPr>
        <w:t>Afghanistan</w:t>
      </w:r>
      <w:r w:rsidRPr="00611D34">
        <w:rPr>
          <w:lang w:val="fr-FR"/>
        </w:rPr>
        <w:t xml:space="preserve">. </w:t>
      </w:r>
    </w:p>
    <w:p w:rsidR="00F31BBE" w:rsidRPr="00611D34" w:rsidRDefault="00F31BBE" w:rsidP="00F31BBE">
      <w:pPr>
        <w:pStyle w:val="SingleTxtG"/>
        <w:rPr>
          <w:lang w:val="fr-FR"/>
        </w:rPr>
      </w:pPr>
      <w:r w:rsidRPr="00611D34">
        <w:rPr>
          <w:lang w:val="fr-FR"/>
        </w:rPr>
        <w:t>72.</w:t>
      </w:r>
      <w:r w:rsidRPr="00611D34">
        <w:rPr>
          <w:lang w:val="fr-FR"/>
        </w:rPr>
        <w:tab/>
      </w:r>
      <w:r w:rsidRPr="000B685B">
        <w:rPr>
          <w:lang w:val="fr-FR"/>
        </w:rPr>
        <w:t>En vertu des lois et règlements afghans, l</w:t>
      </w:r>
      <w:r>
        <w:rPr>
          <w:lang w:val="fr-FR"/>
        </w:rPr>
        <w:t>’</w:t>
      </w:r>
      <w:r w:rsidRPr="000B685B">
        <w:rPr>
          <w:lang w:val="fr-FR"/>
        </w:rPr>
        <w:t xml:space="preserve">exposition des enfants </w:t>
      </w:r>
      <w:r w:rsidRPr="00325030">
        <w:rPr>
          <w:lang w:val="fr-FR"/>
        </w:rPr>
        <w:t>dans les</w:t>
      </w:r>
      <w:r w:rsidRPr="000B685B">
        <w:rPr>
          <w:lang w:val="fr-FR"/>
        </w:rPr>
        <w:t xml:space="preserve"> médias pendant les poursuites judiciaires dont ils font l</w:t>
      </w:r>
      <w:r>
        <w:rPr>
          <w:lang w:val="fr-FR"/>
        </w:rPr>
        <w:t>’</w:t>
      </w:r>
      <w:r w:rsidRPr="000B685B">
        <w:rPr>
          <w:lang w:val="fr-FR"/>
        </w:rPr>
        <w:t>objet est interdite. L</w:t>
      </w:r>
      <w:r>
        <w:rPr>
          <w:lang w:val="fr-FR"/>
        </w:rPr>
        <w:t>’</w:t>
      </w:r>
      <w:r w:rsidRPr="000B685B">
        <w:rPr>
          <w:lang w:val="fr-FR"/>
        </w:rPr>
        <w:t xml:space="preserve">article 32 de la loi sur la délinquance juvénile stipule que les poursuites </w:t>
      </w:r>
      <w:r>
        <w:rPr>
          <w:lang w:val="fr-FR"/>
        </w:rPr>
        <w:t>engagées contre des</w:t>
      </w:r>
      <w:r w:rsidRPr="000B685B">
        <w:rPr>
          <w:lang w:val="fr-FR"/>
        </w:rPr>
        <w:t xml:space="preserve"> enfants sont confidentielles, mais que le verdict ou la peine sont publics. En outre, afin de respecter la vie privée des enfants dans </w:t>
      </w:r>
      <w:r>
        <w:rPr>
          <w:lang w:val="fr-FR"/>
        </w:rPr>
        <w:t>le cadre des procédures dont ils font l’objet</w:t>
      </w:r>
      <w:r w:rsidRPr="000B685B">
        <w:rPr>
          <w:lang w:val="fr-FR"/>
        </w:rPr>
        <w:t>, la présence des médias au tribunal est interdite et la divulgation d</w:t>
      </w:r>
      <w:r>
        <w:rPr>
          <w:lang w:val="fr-FR"/>
        </w:rPr>
        <w:t>’</w:t>
      </w:r>
      <w:r w:rsidRPr="000B685B">
        <w:rPr>
          <w:lang w:val="fr-FR"/>
        </w:rPr>
        <w:t>informations personnelles les concernant n</w:t>
      </w:r>
      <w:r>
        <w:rPr>
          <w:lang w:val="fr-FR"/>
        </w:rPr>
        <w:t>’</w:t>
      </w:r>
      <w:r w:rsidRPr="000B685B">
        <w:rPr>
          <w:lang w:val="fr-FR"/>
        </w:rPr>
        <w:t>est pas autorisée</w:t>
      </w:r>
      <w:r w:rsidRPr="00611D34">
        <w:rPr>
          <w:lang w:val="fr-FR"/>
        </w:rPr>
        <w:t xml:space="preserve">. </w:t>
      </w:r>
    </w:p>
    <w:p w:rsidR="00F31BBE" w:rsidRPr="00611D34" w:rsidRDefault="00F31BBE" w:rsidP="00F31BBE">
      <w:pPr>
        <w:pStyle w:val="SingleTxtG"/>
        <w:rPr>
          <w:lang w:val="fr-FR"/>
        </w:rPr>
      </w:pPr>
      <w:r w:rsidRPr="00611D34">
        <w:rPr>
          <w:lang w:val="fr-FR"/>
        </w:rPr>
        <w:t>73.</w:t>
      </w:r>
      <w:r w:rsidRPr="00611D34">
        <w:rPr>
          <w:lang w:val="fr-FR"/>
        </w:rPr>
        <w:tab/>
      </w:r>
      <w:r w:rsidRPr="00FA2D0E">
        <w:rPr>
          <w:lang w:val="fr-FR"/>
        </w:rPr>
        <w:t xml:space="preserve">Le Gouvernement afghan a facilité la visite que </w:t>
      </w:r>
      <w:r w:rsidR="00756DEC" w:rsidRPr="00756DEC">
        <w:rPr>
          <w:lang w:val="fr-FR"/>
        </w:rPr>
        <w:t>M</w:t>
      </w:r>
      <w:r w:rsidR="00756DEC" w:rsidRPr="00756DEC">
        <w:rPr>
          <w:vertAlign w:val="superscript"/>
          <w:lang w:val="fr-FR"/>
        </w:rPr>
        <w:t>me</w:t>
      </w:r>
      <w:r w:rsidR="00756DEC" w:rsidRPr="00756DEC">
        <w:rPr>
          <w:lang w:val="fr-FR"/>
        </w:rPr>
        <w:t> </w:t>
      </w:r>
      <w:r w:rsidRPr="00FA2D0E">
        <w:rPr>
          <w:lang w:val="fr-FR"/>
        </w:rPr>
        <w:t>Leila Zerrougui, alors Représentante spéciale du Secrétaire général pour la question des enfants et des conflits armés, a effectué</w:t>
      </w:r>
      <w:r>
        <w:rPr>
          <w:lang w:val="fr-FR"/>
        </w:rPr>
        <w:t>e</w:t>
      </w:r>
      <w:r w:rsidRPr="00FA2D0E">
        <w:rPr>
          <w:lang w:val="fr-FR"/>
        </w:rPr>
        <w:t xml:space="preserve"> en février 2016</w:t>
      </w:r>
      <w:r w:rsidRPr="003F05AF">
        <w:t xml:space="preserve"> </w:t>
      </w:r>
      <w:r w:rsidRPr="00491DD6">
        <w:rPr>
          <w:lang w:val="fr-FR"/>
        </w:rPr>
        <w:t>en Afghanistan</w:t>
      </w:r>
      <w:r w:rsidRPr="00FA2D0E">
        <w:rPr>
          <w:lang w:val="fr-FR"/>
        </w:rPr>
        <w:t xml:space="preserve"> dans le but d</w:t>
      </w:r>
      <w:r>
        <w:rPr>
          <w:lang w:val="fr-FR"/>
        </w:rPr>
        <w:t>’</w:t>
      </w:r>
      <w:r w:rsidRPr="00FA2D0E">
        <w:rPr>
          <w:lang w:val="fr-FR"/>
        </w:rPr>
        <w:t xml:space="preserve">évaluer la situation des enfants dans le pays. Lors de cette visite, </w:t>
      </w:r>
      <w:r>
        <w:rPr>
          <w:lang w:val="fr-FR"/>
        </w:rPr>
        <w:t>celle-ci</w:t>
      </w:r>
      <w:r w:rsidRPr="00FA2D0E">
        <w:rPr>
          <w:lang w:val="fr-FR"/>
        </w:rPr>
        <w:t xml:space="preserve"> a déclaré que </w:t>
      </w:r>
      <w:r>
        <w:rPr>
          <w:lang w:val="fr-FR"/>
        </w:rPr>
        <w:t xml:space="preserve">les </w:t>
      </w:r>
      <w:r w:rsidRPr="00032515">
        <w:rPr>
          <w:lang w:val="fr-FR"/>
        </w:rPr>
        <w:t xml:space="preserve">Nations Unies </w:t>
      </w:r>
      <w:r>
        <w:rPr>
          <w:lang w:val="fr-FR"/>
        </w:rPr>
        <w:t>étaient</w:t>
      </w:r>
      <w:r w:rsidRPr="00032515">
        <w:rPr>
          <w:lang w:val="fr-FR"/>
        </w:rPr>
        <w:t xml:space="preserve"> résolues </w:t>
      </w:r>
      <w:r w:rsidRPr="00FA2D0E">
        <w:rPr>
          <w:lang w:val="fr-FR"/>
        </w:rPr>
        <w:t xml:space="preserve">à </w:t>
      </w:r>
      <w:r>
        <w:rPr>
          <w:lang w:val="fr-FR"/>
        </w:rPr>
        <w:t xml:space="preserve">radier </w:t>
      </w:r>
      <w:r w:rsidRPr="00FA2D0E">
        <w:rPr>
          <w:lang w:val="fr-FR"/>
        </w:rPr>
        <w:t xml:space="preserve">les forces de sécurité afghanes </w:t>
      </w:r>
      <w:r w:rsidRPr="0059344D">
        <w:rPr>
          <w:lang w:val="fr-FR"/>
        </w:rPr>
        <w:t xml:space="preserve">des listes figurant dans les annexes du rapport du Secrétaire général sur </w:t>
      </w:r>
      <w:r w:rsidRPr="00FA2D0E">
        <w:rPr>
          <w:lang w:val="fr-FR"/>
        </w:rPr>
        <w:t xml:space="preserve">les enfants </w:t>
      </w:r>
      <w:r>
        <w:rPr>
          <w:lang w:val="fr-FR"/>
        </w:rPr>
        <w:t>et</w:t>
      </w:r>
      <w:r w:rsidRPr="00FA2D0E">
        <w:rPr>
          <w:lang w:val="fr-FR"/>
        </w:rPr>
        <w:t xml:space="preserve"> les conflits armés. </w:t>
      </w:r>
      <w:r>
        <w:rPr>
          <w:lang w:val="fr-FR"/>
        </w:rPr>
        <w:t>Compte tenu des</w:t>
      </w:r>
      <w:r w:rsidRPr="00FA2D0E">
        <w:rPr>
          <w:lang w:val="fr-FR"/>
        </w:rPr>
        <w:t xml:space="preserve"> lois, règlements</w:t>
      </w:r>
      <w:r>
        <w:rPr>
          <w:lang w:val="fr-FR"/>
        </w:rPr>
        <w:t xml:space="preserve"> et</w:t>
      </w:r>
      <w:r w:rsidRPr="00FA2D0E">
        <w:rPr>
          <w:lang w:val="fr-FR"/>
        </w:rPr>
        <w:t xml:space="preserve"> procédures </w:t>
      </w:r>
      <w:r>
        <w:rPr>
          <w:lang w:val="fr-FR"/>
        </w:rPr>
        <w:t xml:space="preserve">désormais </w:t>
      </w:r>
      <w:r w:rsidRPr="00FA2D0E">
        <w:rPr>
          <w:lang w:val="fr-FR"/>
        </w:rPr>
        <w:t xml:space="preserve">en vigueur et </w:t>
      </w:r>
      <w:r>
        <w:rPr>
          <w:lang w:val="fr-FR"/>
        </w:rPr>
        <w:t>de</w:t>
      </w:r>
      <w:r w:rsidRPr="00FA2D0E">
        <w:rPr>
          <w:lang w:val="fr-FR"/>
        </w:rPr>
        <w:t xml:space="preserve"> la mise en place d</w:t>
      </w:r>
      <w:r>
        <w:rPr>
          <w:lang w:val="fr-FR"/>
        </w:rPr>
        <w:t>’</w:t>
      </w:r>
      <w:r w:rsidRPr="00FA2D0E">
        <w:rPr>
          <w:lang w:val="fr-FR"/>
        </w:rPr>
        <w:t xml:space="preserve">institutions visant à empêcher </w:t>
      </w:r>
      <w:r>
        <w:rPr>
          <w:lang w:val="fr-FR"/>
        </w:rPr>
        <w:t>l’implication</w:t>
      </w:r>
      <w:r w:rsidRPr="00FA2D0E">
        <w:rPr>
          <w:lang w:val="fr-FR"/>
        </w:rPr>
        <w:t xml:space="preserve"> d</w:t>
      </w:r>
      <w:r>
        <w:rPr>
          <w:lang w:val="fr-FR"/>
        </w:rPr>
        <w:t>’</w:t>
      </w:r>
      <w:r w:rsidRPr="00FA2D0E">
        <w:rPr>
          <w:lang w:val="fr-FR"/>
        </w:rPr>
        <w:t>enfants dans les conflits armés</w:t>
      </w:r>
      <w:r>
        <w:rPr>
          <w:lang w:val="fr-FR"/>
        </w:rPr>
        <w:t xml:space="preserve"> et</w:t>
      </w:r>
      <w:r w:rsidRPr="00FA2D0E">
        <w:rPr>
          <w:lang w:val="fr-FR"/>
        </w:rPr>
        <w:t xml:space="preserve"> des résultats </w:t>
      </w:r>
      <w:r>
        <w:rPr>
          <w:lang w:val="fr-FR"/>
        </w:rPr>
        <w:t>concrets que ces mesures ont permis d’obtenir</w:t>
      </w:r>
      <w:r w:rsidRPr="00FA2D0E">
        <w:rPr>
          <w:lang w:val="fr-FR"/>
        </w:rPr>
        <w:t>, le Gouvernement afghan a demandé au Secrétaire général des Nations</w:t>
      </w:r>
      <w:r w:rsidR="00756DEC">
        <w:rPr>
          <w:lang w:val="fr-FR"/>
        </w:rPr>
        <w:t> </w:t>
      </w:r>
      <w:r>
        <w:rPr>
          <w:lang w:val="fr-FR"/>
        </w:rPr>
        <w:t>U</w:t>
      </w:r>
      <w:r w:rsidRPr="00FA2D0E">
        <w:rPr>
          <w:lang w:val="fr-FR"/>
        </w:rPr>
        <w:t xml:space="preserve">nies de </w:t>
      </w:r>
      <w:r>
        <w:rPr>
          <w:lang w:val="fr-FR"/>
        </w:rPr>
        <w:t>radier</w:t>
      </w:r>
      <w:r w:rsidRPr="00FA2D0E">
        <w:rPr>
          <w:lang w:val="fr-FR"/>
        </w:rPr>
        <w:t xml:space="preserve"> la </w:t>
      </w:r>
      <w:r>
        <w:rPr>
          <w:lang w:val="fr-FR"/>
        </w:rPr>
        <w:t>p</w:t>
      </w:r>
      <w:r w:rsidRPr="00FA2D0E">
        <w:rPr>
          <w:lang w:val="fr-FR"/>
        </w:rPr>
        <w:t xml:space="preserve">olice nationale et la </w:t>
      </w:r>
      <w:r>
        <w:rPr>
          <w:lang w:val="fr-FR"/>
        </w:rPr>
        <w:t>p</w:t>
      </w:r>
      <w:r w:rsidRPr="00FA2D0E">
        <w:rPr>
          <w:lang w:val="fr-FR"/>
        </w:rPr>
        <w:t xml:space="preserve">olice locale afghanes des annexes </w:t>
      </w:r>
      <w:r>
        <w:rPr>
          <w:lang w:val="fr-FR"/>
        </w:rPr>
        <w:t>de son</w:t>
      </w:r>
      <w:r w:rsidRPr="00FA2D0E">
        <w:rPr>
          <w:lang w:val="fr-FR"/>
        </w:rPr>
        <w:t xml:space="preserve"> rapport</w:t>
      </w:r>
      <w:r w:rsidRPr="00611D34">
        <w:rPr>
          <w:lang w:val="fr-FR"/>
        </w:rPr>
        <w:t xml:space="preserve">. </w:t>
      </w:r>
    </w:p>
    <w:p w:rsidR="00F31BBE" w:rsidRPr="00611D34" w:rsidRDefault="00F31BBE" w:rsidP="00F31BBE">
      <w:pPr>
        <w:pStyle w:val="SingleTxtG"/>
        <w:rPr>
          <w:lang w:val="fr-FR"/>
        </w:rPr>
      </w:pPr>
      <w:r w:rsidRPr="00611D34">
        <w:rPr>
          <w:lang w:val="fr-FR"/>
        </w:rPr>
        <w:t>74.</w:t>
      </w:r>
      <w:r w:rsidRPr="00611D34">
        <w:rPr>
          <w:lang w:val="fr-FR"/>
        </w:rPr>
        <w:tab/>
      </w:r>
      <w:r w:rsidRPr="008301D4">
        <w:rPr>
          <w:lang w:val="fr-FR"/>
        </w:rPr>
        <w:t>La République islamique d</w:t>
      </w:r>
      <w:r>
        <w:rPr>
          <w:lang w:val="fr-FR"/>
        </w:rPr>
        <w:t>’</w:t>
      </w:r>
      <w:r w:rsidRPr="008301D4">
        <w:rPr>
          <w:lang w:val="fr-FR"/>
        </w:rPr>
        <w:t>Afghanistan coopère avec tous les mécanismes internationaux des droits de l</w:t>
      </w:r>
      <w:r>
        <w:rPr>
          <w:lang w:val="fr-FR"/>
        </w:rPr>
        <w:t>’</w:t>
      </w:r>
      <w:r w:rsidRPr="008301D4">
        <w:rPr>
          <w:lang w:val="fr-FR"/>
        </w:rPr>
        <w:t>homme. L</w:t>
      </w:r>
      <w:r>
        <w:rPr>
          <w:lang w:val="fr-FR"/>
        </w:rPr>
        <w:t>’</w:t>
      </w:r>
      <w:r w:rsidRPr="008301D4">
        <w:rPr>
          <w:lang w:val="fr-FR"/>
        </w:rPr>
        <w:t xml:space="preserve">un </w:t>
      </w:r>
      <w:r>
        <w:rPr>
          <w:lang w:val="fr-FR"/>
        </w:rPr>
        <w:t>des aspects de cette coopération consiste à</w:t>
      </w:r>
      <w:r w:rsidRPr="008301D4">
        <w:rPr>
          <w:lang w:val="fr-FR"/>
        </w:rPr>
        <w:t xml:space="preserve"> </w:t>
      </w:r>
      <w:r>
        <w:rPr>
          <w:lang w:val="fr-FR"/>
        </w:rPr>
        <w:t>accueillir les titulaires de mandat au titre des procédures spéciales et l</w:t>
      </w:r>
      <w:r w:rsidRPr="008301D4">
        <w:rPr>
          <w:lang w:val="fr-FR"/>
        </w:rPr>
        <w:t xml:space="preserve">e Gouvernement afghan a pleinement coopéré avec </w:t>
      </w:r>
      <w:r>
        <w:rPr>
          <w:lang w:val="fr-FR"/>
        </w:rPr>
        <w:t>les rapporteurs spéciaux lors des visites qu’ils ont effectuées dans le pays</w:t>
      </w:r>
      <w:r w:rsidRPr="008301D4">
        <w:rPr>
          <w:lang w:val="fr-FR"/>
        </w:rPr>
        <w:t>. Conformément aux rapports de l</w:t>
      </w:r>
      <w:r>
        <w:rPr>
          <w:lang w:val="fr-FR"/>
        </w:rPr>
        <w:t>’</w:t>
      </w:r>
      <w:r w:rsidRPr="008301D4">
        <w:rPr>
          <w:lang w:val="fr-FR"/>
        </w:rPr>
        <w:t>Assemblée générale, du Conseil de sécurité et d</w:t>
      </w:r>
      <w:r>
        <w:rPr>
          <w:lang w:val="fr-FR"/>
        </w:rPr>
        <w:t>’autre</w:t>
      </w:r>
      <w:r w:rsidRPr="008301D4">
        <w:rPr>
          <w:lang w:val="fr-FR"/>
        </w:rPr>
        <w:t xml:space="preserve">s </w:t>
      </w:r>
      <w:r w:rsidRPr="00CA4C92">
        <w:rPr>
          <w:lang w:val="fr-FR"/>
        </w:rPr>
        <w:t xml:space="preserve">organismes des Nations Unies </w:t>
      </w:r>
      <w:r>
        <w:rPr>
          <w:lang w:val="fr-FR"/>
        </w:rPr>
        <w:t xml:space="preserve">chargés de suivre </w:t>
      </w:r>
      <w:r w:rsidRPr="008301D4">
        <w:rPr>
          <w:lang w:val="fr-FR"/>
        </w:rPr>
        <w:t>la situation des droits de l</w:t>
      </w:r>
      <w:r>
        <w:rPr>
          <w:lang w:val="fr-FR"/>
        </w:rPr>
        <w:t>’</w:t>
      </w:r>
      <w:r w:rsidRPr="008301D4">
        <w:rPr>
          <w:lang w:val="fr-FR"/>
        </w:rPr>
        <w:t xml:space="preserve">homme en Afghanistan, le Gouvernement afghan a fait des efforts considérables </w:t>
      </w:r>
      <w:r w:rsidRPr="00AF0DE1">
        <w:rPr>
          <w:lang w:val="fr-FR"/>
        </w:rPr>
        <w:t>pour surmonter les problèmes qui se posent dans le domaine des droits de l’homme</w:t>
      </w:r>
      <w:r w:rsidRPr="008301D4">
        <w:rPr>
          <w:lang w:val="fr-FR"/>
        </w:rPr>
        <w:t>, notamment en ce qui concerne la protection et la promotion des droits de l</w:t>
      </w:r>
      <w:r>
        <w:rPr>
          <w:lang w:val="fr-FR"/>
        </w:rPr>
        <w:t>’</w:t>
      </w:r>
      <w:r w:rsidRPr="008301D4">
        <w:rPr>
          <w:lang w:val="fr-FR"/>
        </w:rPr>
        <w:t>enfant</w:t>
      </w:r>
      <w:r w:rsidRPr="00611D34">
        <w:rPr>
          <w:lang w:val="fr-FR"/>
        </w:rPr>
        <w:t xml:space="preserve">. </w:t>
      </w:r>
    </w:p>
    <w:p w:rsidR="00F31BBE" w:rsidRPr="00611D34" w:rsidRDefault="00F31BBE" w:rsidP="00F31BBE">
      <w:pPr>
        <w:pStyle w:val="SingleTxtG"/>
        <w:rPr>
          <w:lang w:val="fr-FR"/>
        </w:rPr>
      </w:pPr>
      <w:r w:rsidRPr="00611D34">
        <w:rPr>
          <w:lang w:val="fr-FR"/>
        </w:rPr>
        <w:t>75.</w:t>
      </w:r>
      <w:r w:rsidRPr="00611D34">
        <w:rPr>
          <w:lang w:val="fr-FR"/>
        </w:rPr>
        <w:tab/>
      </w:r>
      <w:r w:rsidRPr="00336A19">
        <w:rPr>
          <w:lang w:val="fr-FR"/>
        </w:rPr>
        <w:t xml:space="preserve">Depuis 2011, suite à </w:t>
      </w:r>
      <w:r>
        <w:rPr>
          <w:lang w:val="fr-FR"/>
        </w:rPr>
        <w:t>l’élaboration</w:t>
      </w:r>
      <w:r w:rsidRPr="00336A19">
        <w:rPr>
          <w:lang w:val="fr-FR"/>
        </w:rPr>
        <w:t xml:space="preserve"> de la feuille de route en 15 </w:t>
      </w:r>
      <w:r>
        <w:rPr>
          <w:lang w:val="fr-FR"/>
        </w:rPr>
        <w:t xml:space="preserve">points </w:t>
      </w:r>
      <w:r w:rsidRPr="00336A19">
        <w:rPr>
          <w:lang w:val="fr-FR"/>
        </w:rPr>
        <w:t>par le Gouvernement afghan, les unités de protection de l</w:t>
      </w:r>
      <w:r>
        <w:rPr>
          <w:lang w:val="fr-FR"/>
        </w:rPr>
        <w:t>’</w:t>
      </w:r>
      <w:r w:rsidRPr="00336A19">
        <w:rPr>
          <w:lang w:val="fr-FR"/>
        </w:rPr>
        <w:t xml:space="preserve">enfance ont empêché </w:t>
      </w:r>
      <w:r>
        <w:rPr>
          <w:lang w:val="fr-FR"/>
        </w:rPr>
        <w:t>l’enrôlement</w:t>
      </w:r>
      <w:r w:rsidRPr="00336A19">
        <w:rPr>
          <w:lang w:val="fr-FR"/>
        </w:rPr>
        <w:t xml:space="preserve"> de 2</w:t>
      </w:r>
      <w:r w:rsidR="00756DEC">
        <w:rPr>
          <w:lang w:val="fr-FR"/>
        </w:rPr>
        <w:t> </w:t>
      </w:r>
      <w:r w:rsidRPr="00336A19">
        <w:rPr>
          <w:lang w:val="fr-FR"/>
        </w:rPr>
        <w:t>001</w:t>
      </w:r>
      <w:r w:rsidR="00756DEC">
        <w:rPr>
          <w:lang w:val="fr-FR"/>
        </w:rPr>
        <w:t> </w:t>
      </w:r>
      <w:r w:rsidRPr="00336A19">
        <w:rPr>
          <w:lang w:val="fr-FR"/>
        </w:rPr>
        <w:t xml:space="preserve">enfants dans les forces armées dans tout le pays. Conformément à </w:t>
      </w:r>
      <w:r>
        <w:rPr>
          <w:lang w:val="fr-FR"/>
        </w:rPr>
        <w:t>cette</w:t>
      </w:r>
      <w:r w:rsidRPr="00336A19">
        <w:rPr>
          <w:lang w:val="fr-FR"/>
        </w:rPr>
        <w:t xml:space="preserve"> feuille de route, le Gouvernement afghan présente chaque année un rapport au Bureau de la Représentante spéciale du Secrétaire général pour la question des enfants et des conflits armés. </w:t>
      </w:r>
      <w:r>
        <w:rPr>
          <w:lang w:val="fr-FR"/>
        </w:rPr>
        <w:t xml:space="preserve">Entre 2011 et </w:t>
      </w:r>
      <w:r w:rsidRPr="00336A19">
        <w:rPr>
          <w:lang w:val="fr-FR"/>
        </w:rPr>
        <w:t>2019, le Gouvernement a soumis huit rapports annuels</w:t>
      </w:r>
      <w:r w:rsidRPr="00611D34">
        <w:rPr>
          <w:lang w:val="fr-FR"/>
        </w:rPr>
        <w:t xml:space="preserve">. </w:t>
      </w:r>
    </w:p>
    <w:p w:rsidR="00F31BBE" w:rsidRPr="00611D34" w:rsidRDefault="00F31BBE" w:rsidP="00F31BBE">
      <w:pPr>
        <w:pStyle w:val="SingleTxtG"/>
        <w:rPr>
          <w:lang w:val="fr-FR"/>
        </w:rPr>
      </w:pPr>
      <w:r w:rsidRPr="00611D34">
        <w:rPr>
          <w:lang w:val="fr-FR"/>
        </w:rPr>
        <w:t>76.</w:t>
      </w:r>
      <w:r w:rsidRPr="00611D34">
        <w:rPr>
          <w:lang w:val="fr-FR"/>
        </w:rPr>
        <w:tab/>
      </w:r>
      <w:r w:rsidRPr="00466D1C">
        <w:rPr>
          <w:lang w:val="fr-FR"/>
        </w:rPr>
        <w:t xml:space="preserve">Le rapport du Haut-Commissaire des Nations </w:t>
      </w:r>
      <w:r>
        <w:rPr>
          <w:lang w:val="fr-FR"/>
        </w:rPr>
        <w:t>U</w:t>
      </w:r>
      <w:r w:rsidRPr="00466D1C">
        <w:rPr>
          <w:lang w:val="fr-FR"/>
        </w:rPr>
        <w:t>nies aux droits de l</w:t>
      </w:r>
      <w:r>
        <w:rPr>
          <w:lang w:val="fr-FR"/>
        </w:rPr>
        <w:t>’</w:t>
      </w:r>
      <w:r w:rsidRPr="00466D1C">
        <w:rPr>
          <w:lang w:val="fr-FR"/>
        </w:rPr>
        <w:t xml:space="preserve">homme de janvier 2017 reconnaît que </w:t>
      </w:r>
      <w:r>
        <w:rPr>
          <w:lang w:val="fr-FR"/>
        </w:rPr>
        <w:t>l</w:t>
      </w:r>
      <w:r w:rsidRPr="00996F96">
        <w:rPr>
          <w:lang w:val="fr-FR"/>
        </w:rPr>
        <w:t>a situation sur le plan</w:t>
      </w:r>
      <w:r>
        <w:rPr>
          <w:lang w:val="fr-FR"/>
        </w:rPr>
        <w:t xml:space="preserve"> </w:t>
      </w:r>
      <w:r w:rsidRPr="00996F96">
        <w:rPr>
          <w:lang w:val="fr-FR"/>
        </w:rPr>
        <w:t xml:space="preserve">politique et </w:t>
      </w:r>
      <w:r>
        <w:rPr>
          <w:lang w:val="fr-FR"/>
        </w:rPr>
        <w:t xml:space="preserve">sur le plan </w:t>
      </w:r>
      <w:r w:rsidRPr="00996F96">
        <w:rPr>
          <w:lang w:val="fr-FR"/>
        </w:rPr>
        <w:t>de la sécurité</w:t>
      </w:r>
      <w:r>
        <w:rPr>
          <w:lang w:val="fr-FR"/>
        </w:rPr>
        <w:t xml:space="preserve"> demeure</w:t>
      </w:r>
      <w:r w:rsidRPr="00996F96">
        <w:rPr>
          <w:lang w:val="fr-FR"/>
        </w:rPr>
        <w:t xml:space="preserve"> </w:t>
      </w:r>
      <w:r w:rsidRPr="00996F96">
        <w:rPr>
          <w:lang w:val="fr-FR"/>
        </w:rPr>
        <w:lastRenderedPageBreak/>
        <w:t>fragile</w:t>
      </w:r>
      <w:r>
        <w:rPr>
          <w:lang w:val="fr-FR"/>
        </w:rPr>
        <w:t xml:space="preserve"> et que les c</w:t>
      </w:r>
      <w:r w:rsidRPr="00B74B6E">
        <w:rPr>
          <w:lang w:val="fr-FR"/>
        </w:rPr>
        <w:t xml:space="preserve">ombats </w:t>
      </w:r>
      <w:r w:rsidRPr="00466D1C">
        <w:rPr>
          <w:lang w:val="fr-FR"/>
        </w:rPr>
        <w:t xml:space="preserve">entre les forces gouvernementales et les éléments antigouvernementaux </w:t>
      </w:r>
      <w:r w:rsidRPr="00B74B6E">
        <w:rPr>
          <w:lang w:val="fr-FR"/>
        </w:rPr>
        <w:t>se sont</w:t>
      </w:r>
      <w:r>
        <w:rPr>
          <w:lang w:val="fr-FR"/>
        </w:rPr>
        <w:t xml:space="preserve"> </w:t>
      </w:r>
      <w:r w:rsidRPr="00B74B6E">
        <w:rPr>
          <w:lang w:val="fr-FR"/>
        </w:rPr>
        <w:t>intensifiés</w:t>
      </w:r>
      <w:r>
        <w:rPr>
          <w:lang w:val="fr-FR"/>
        </w:rPr>
        <w:t xml:space="preserve">, faisant </w:t>
      </w:r>
      <w:r w:rsidRPr="00466D1C">
        <w:rPr>
          <w:lang w:val="fr-FR"/>
        </w:rPr>
        <w:t xml:space="preserve">de nombreuses victimes parmi les enfants. </w:t>
      </w:r>
      <w:r>
        <w:rPr>
          <w:lang w:val="fr-FR"/>
        </w:rPr>
        <w:t>Conformément aux</w:t>
      </w:r>
      <w:r w:rsidRPr="00466D1C">
        <w:rPr>
          <w:lang w:val="fr-FR"/>
        </w:rPr>
        <w:t xml:space="preserve"> nombreuses règles et réglementations en vigueur en Afghanistan et </w:t>
      </w:r>
      <w:r>
        <w:rPr>
          <w:lang w:val="fr-FR"/>
        </w:rPr>
        <w:t>aux</w:t>
      </w:r>
      <w:r w:rsidRPr="00466D1C">
        <w:rPr>
          <w:lang w:val="fr-FR"/>
        </w:rPr>
        <w:t xml:space="preserve"> règles d</w:t>
      </w:r>
      <w:r>
        <w:rPr>
          <w:lang w:val="fr-FR"/>
        </w:rPr>
        <w:t>’</w:t>
      </w:r>
      <w:r w:rsidRPr="00466D1C">
        <w:rPr>
          <w:lang w:val="fr-FR"/>
        </w:rPr>
        <w:t xml:space="preserve">engagement </w:t>
      </w:r>
      <w:r>
        <w:rPr>
          <w:lang w:val="fr-FR"/>
        </w:rPr>
        <w:t>prévues par le</w:t>
      </w:r>
      <w:r w:rsidRPr="00466D1C">
        <w:rPr>
          <w:lang w:val="fr-FR"/>
        </w:rPr>
        <w:t xml:space="preserve"> droit international humanitaire, les forces </w:t>
      </w:r>
      <w:r>
        <w:rPr>
          <w:lang w:val="fr-FR"/>
        </w:rPr>
        <w:t>armées et les forces</w:t>
      </w:r>
      <w:r w:rsidRPr="00466D1C">
        <w:rPr>
          <w:lang w:val="fr-FR"/>
        </w:rPr>
        <w:t xml:space="preserve"> de sécurité afghanes ne ciblent pas les </w:t>
      </w:r>
      <w:r>
        <w:rPr>
          <w:lang w:val="fr-FR"/>
        </w:rPr>
        <w:t>populations</w:t>
      </w:r>
      <w:r w:rsidRPr="00466D1C">
        <w:rPr>
          <w:lang w:val="fr-FR"/>
        </w:rPr>
        <w:t xml:space="preserve"> et </w:t>
      </w:r>
      <w:r>
        <w:rPr>
          <w:lang w:val="fr-FR"/>
        </w:rPr>
        <w:t>les établissements</w:t>
      </w:r>
      <w:r w:rsidRPr="00466D1C">
        <w:rPr>
          <w:lang w:val="fr-FR"/>
        </w:rPr>
        <w:t xml:space="preserve"> civils</w:t>
      </w:r>
      <w:r w:rsidRPr="00611D34">
        <w:rPr>
          <w:lang w:val="fr-FR"/>
        </w:rPr>
        <w:t>.</w:t>
      </w:r>
    </w:p>
    <w:p w:rsidR="00F31BBE" w:rsidRPr="00611D34" w:rsidRDefault="00F31BBE" w:rsidP="00F31BBE">
      <w:pPr>
        <w:pStyle w:val="SingleTxtG"/>
        <w:rPr>
          <w:lang w:val="fr-FR"/>
        </w:rPr>
      </w:pPr>
      <w:r w:rsidRPr="00611D34">
        <w:rPr>
          <w:lang w:val="fr-FR"/>
        </w:rPr>
        <w:t>77.</w:t>
      </w:r>
      <w:r w:rsidRPr="00611D34">
        <w:rPr>
          <w:lang w:val="fr-FR"/>
        </w:rPr>
        <w:tab/>
      </w:r>
      <w:r w:rsidRPr="00F221E8">
        <w:rPr>
          <w:lang w:val="fr-FR"/>
        </w:rPr>
        <w:t>Conformément aux lois et règlements en vigueur et en conformité avec les règles du droit international, en 2016, les tribunaux militaires d</w:t>
      </w:r>
      <w:r>
        <w:rPr>
          <w:lang w:val="fr-FR"/>
        </w:rPr>
        <w:t>’</w:t>
      </w:r>
      <w:r w:rsidRPr="00F221E8">
        <w:rPr>
          <w:lang w:val="fr-FR"/>
        </w:rPr>
        <w:t xml:space="preserve">Afghanistan ont </w:t>
      </w:r>
      <w:r>
        <w:rPr>
          <w:lang w:val="fr-FR"/>
        </w:rPr>
        <w:t xml:space="preserve">été saisis de </w:t>
      </w:r>
      <w:r w:rsidRPr="00F221E8">
        <w:rPr>
          <w:lang w:val="fr-FR"/>
        </w:rPr>
        <w:t>cinq plaintes concernant des violations des droits de l</w:t>
      </w:r>
      <w:r>
        <w:rPr>
          <w:lang w:val="fr-FR"/>
        </w:rPr>
        <w:t>’</w:t>
      </w:r>
      <w:r w:rsidRPr="00F221E8">
        <w:rPr>
          <w:lang w:val="fr-FR"/>
        </w:rPr>
        <w:t xml:space="preserve">enfant, notamment </w:t>
      </w:r>
      <w:r>
        <w:rPr>
          <w:lang w:val="fr-FR"/>
        </w:rPr>
        <w:t xml:space="preserve">des plaintes pour </w:t>
      </w:r>
      <w:r w:rsidRPr="00F221E8">
        <w:rPr>
          <w:lang w:val="fr-FR"/>
        </w:rPr>
        <w:t>enlèvement, meurtre et mutilation</w:t>
      </w:r>
      <w:r>
        <w:rPr>
          <w:lang w:val="fr-FR"/>
        </w:rPr>
        <w:t>s</w:t>
      </w:r>
      <w:r w:rsidRPr="00F221E8">
        <w:rPr>
          <w:lang w:val="fr-FR"/>
        </w:rPr>
        <w:t xml:space="preserve"> d</w:t>
      </w:r>
      <w:r>
        <w:rPr>
          <w:lang w:val="fr-FR"/>
        </w:rPr>
        <w:t>’</w:t>
      </w:r>
      <w:r w:rsidRPr="00F221E8">
        <w:rPr>
          <w:lang w:val="fr-FR"/>
        </w:rPr>
        <w:t>enfants par les forces militaires du pays dans la province de Paktiya. Après jugement, les tribunaux militaires de première instance ont condamné les coupables à des peines d</w:t>
      </w:r>
      <w:r>
        <w:rPr>
          <w:lang w:val="fr-FR"/>
        </w:rPr>
        <w:t>’</w:t>
      </w:r>
      <w:r w:rsidRPr="00F221E8">
        <w:rPr>
          <w:lang w:val="fr-FR"/>
        </w:rPr>
        <w:t>emprisonnement de courte et de longue durée</w:t>
      </w:r>
      <w:r w:rsidRPr="00611D34">
        <w:rPr>
          <w:lang w:val="fr-FR"/>
        </w:rPr>
        <w:t xml:space="preserve">. </w:t>
      </w:r>
    </w:p>
    <w:p w:rsidR="00F31BBE" w:rsidRPr="00611D34" w:rsidRDefault="00F31BBE" w:rsidP="00F31BBE">
      <w:pPr>
        <w:pStyle w:val="SingleTxtG"/>
        <w:rPr>
          <w:lang w:val="fr-FR"/>
        </w:rPr>
      </w:pPr>
      <w:r w:rsidRPr="00611D34">
        <w:rPr>
          <w:lang w:val="fr-FR"/>
        </w:rPr>
        <w:t>78.</w:t>
      </w:r>
      <w:r w:rsidRPr="00611D34">
        <w:rPr>
          <w:lang w:val="fr-FR"/>
        </w:rPr>
        <w:tab/>
      </w:r>
      <w:r w:rsidRPr="00EB2ADD">
        <w:rPr>
          <w:lang w:val="fr-FR"/>
        </w:rPr>
        <w:t xml:space="preserve">En 2017, trois </w:t>
      </w:r>
      <w:r>
        <w:rPr>
          <w:lang w:val="fr-FR"/>
        </w:rPr>
        <w:t xml:space="preserve">affaires </w:t>
      </w:r>
      <w:r w:rsidRPr="00EB2ADD">
        <w:rPr>
          <w:lang w:val="fr-FR"/>
        </w:rPr>
        <w:t>de harcèlement sexuel d</w:t>
      </w:r>
      <w:r>
        <w:rPr>
          <w:lang w:val="fr-FR"/>
        </w:rPr>
        <w:t>’</w:t>
      </w:r>
      <w:r w:rsidRPr="00EB2ADD">
        <w:rPr>
          <w:lang w:val="fr-FR"/>
        </w:rPr>
        <w:t>enfants ont été porté</w:t>
      </w:r>
      <w:r>
        <w:rPr>
          <w:lang w:val="fr-FR"/>
        </w:rPr>
        <w:t>e</w:t>
      </w:r>
      <w:r w:rsidRPr="00EB2ADD">
        <w:rPr>
          <w:lang w:val="fr-FR"/>
        </w:rPr>
        <w:t xml:space="preserve">s devant les tribunaux militaires de première instance de Kaboul. Après enquête et audition des </w:t>
      </w:r>
      <w:r>
        <w:rPr>
          <w:lang w:val="fr-FR"/>
        </w:rPr>
        <w:t>réquisitoires</w:t>
      </w:r>
      <w:r w:rsidRPr="00EB2ADD">
        <w:rPr>
          <w:lang w:val="fr-FR"/>
        </w:rPr>
        <w:t xml:space="preserve"> du procureur et de la défense, le tribunal a condamné les </w:t>
      </w:r>
      <w:r>
        <w:rPr>
          <w:lang w:val="fr-FR"/>
        </w:rPr>
        <w:t>accusés</w:t>
      </w:r>
      <w:r w:rsidRPr="00EB2ADD">
        <w:rPr>
          <w:lang w:val="fr-FR"/>
        </w:rPr>
        <w:t xml:space="preserve"> à </w:t>
      </w:r>
      <w:r>
        <w:rPr>
          <w:lang w:val="fr-FR"/>
        </w:rPr>
        <w:t>des</w:t>
      </w:r>
      <w:r w:rsidRPr="00EB2ADD">
        <w:rPr>
          <w:lang w:val="fr-FR"/>
        </w:rPr>
        <w:t xml:space="preserve"> peine</w:t>
      </w:r>
      <w:r>
        <w:rPr>
          <w:lang w:val="fr-FR"/>
        </w:rPr>
        <w:t>s</w:t>
      </w:r>
      <w:r w:rsidRPr="00EB2ADD">
        <w:rPr>
          <w:lang w:val="fr-FR"/>
        </w:rPr>
        <w:t xml:space="preserve"> d</w:t>
      </w:r>
      <w:r>
        <w:rPr>
          <w:lang w:val="fr-FR"/>
        </w:rPr>
        <w:t>’</w:t>
      </w:r>
      <w:r w:rsidRPr="00EB2ADD">
        <w:rPr>
          <w:lang w:val="fr-FR"/>
        </w:rPr>
        <w:t>emprisonnement (comprise</w:t>
      </w:r>
      <w:r>
        <w:rPr>
          <w:lang w:val="fr-FR"/>
        </w:rPr>
        <w:t>s</w:t>
      </w:r>
      <w:r w:rsidRPr="00EB2ADD">
        <w:rPr>
          <w:lang w:val="fr-FR"/>
        </w:rPr>
        <w:t xml:space="preserve"> entre </w:t>
      </w:r>
      <w:r w:rsidR="009438F2">
        <w:rPr>
          <w:lang w:val="fr-FR"/>
        </w:rPr>
        <w:t>cinq</w:t>
      </w:r>
      <w:r w:rsidRPr="00EB2ADD">
        <w:rPr>
          <w:lang w:val="fr-FR"/>
        </w:rPr>
        <w:t xml:space="preserve"> et </w:t>
      </w:r>
      <w:r w:rsidR="009438F2">
        <w:rPr>
          <w:lang w:val="fr-FR"/>
        </w:rPr>
        <w:t>seize</w:t>
      </w:r>
      <w:r w:rsidRPr="00EB2ADD">
        <w:rPr>
          <w:lang w:val="fr-FR"/>
        </w:rPr>
        <w:t xml:space="preserve"> ans)</w:t>
      </w:r>
      <w:r w:rsidRPr="00611D34">
        <w:rPr>
          <w:lang w:val="fr-FR"/>
        </w:rPr>
        <w:t xml:space="preserve">. </w:t>
      </w:r>
    </w:p>
    <w:p w:rsidR="00F31BBE" w:rsidRPr="00611D34" w:rsidRDefault="00F31BBE" w:rsidP="00F31BBE">
      <w:pPr>
        <w:pStyle w:val="H1G"/>
        <w:rPr>
          <w:lang w:val="fr-FR"/>
        </w:rPr>
      </w:pPr>
      <w:bookmarkStart w:id="26" w:name="_2jxsxqh" w:colFirst="0" w:colLast="0"/>
      <w:bookmarkEnd w:id="26"/>
      <w:r w:rsidRPr="00611D34">
        <w:rPr>
          <w:lang w:val="fr-FR"/>
        </w:rPr>
        <w:tab/>
      </w:r>
      <w:bookmarkStart w:id="27" w:name="_Toc56160349"/>
      <w:r w:rsidRPr="00611D34">
        <w:rPr>
          <w:lang w:val="fr-FR"/>
        </w:rPr>
        <w:t>G.</w:t>
      </w:r>
      <w:r w:rsidRPr="00611D34">
        <w:rPr>
          <w:lang w:val="fr-FR"/>
        </w:rPr>
        <w:tab/>
      </w:r>
      <w:bookmarkEnd w:id="27"/>
      <w:r w:rsidRPr="003A7552">
        <w:rPr>
          <w:lang w:val="fr-FR"/>
        </w:rPr>
        <w:t>Autres dispositions juridiques</w:t>
      </w:r>
    </w:p>
    <w:p w:rsidR="00F31BBE" w:rsidRPr="00611D34" w:rsidRDefault="00F31BBE" w:rsidP="00F31BBE">
      <w:pPr>
        <w:pStyle w:val="H23G"/>
        <w:rPr>
          <w:lang w:val="fr-FR"/>
        </w:rPr>
      </w:pPr>
      <w:r w:rsidRPr="00611D34">
        <w:rPr>
          <w:lang w:val="fr-FR"/>
        </w:rPr>
        <w:tab/>
      </w:r>
      <w:r w:rsidRPr="00611D34">
        <w:rPr>
          <w:lang w:val="fr-FR"/>
        </w:rPr>
        <w:tab/>
        <w:t>(</w:t>
      </w:r>
      <w:r w:rsidR="009438F2">
        <w:rPr>
          <w:lang w:val="fr-FR"/>
        </w:rPr>
        <w:t>A</w:t>
      </w:r>
      <w:r w:rsidRPr="00611D34">
        <w:rPr>
          <w:lang w:val="fr-FR"/>
        </w:rPr>
        <w:t>rt. 5)</w:t>
      </w:r>
    </w:p>
    <w:p w:rsidR="00F31BBE" w:rsidRPr="00611D34" w:rsidRDefault="00F31BBE" w:rsidP="00F31BBE">
      <w:pPr>
        <w:pStyle w:val="SingleTxtG"/>
        <w:rPr>
          <w:lang w:val="fr-FR"/>
        </w:rPr>
      </w:pPr>
      <w:r w:rsidRPr="00611D34">
        <w:rPr>
          <w:lang w:val="fr-FR"/>
        </w:rPr>
        <w:t>79.</w:t>
      </w:r>
      <w:r w:rsidRPr="00611D34">
        <w:rPr>
          <w:lang w:val="fr-FR"/>
        </w:rPr>
        <w:tab/>
      </w:r>
      <w:r w:rsidRPr="004E4B2E">
        <w:rPr>
          <w:lang w:val="fr-FR"/>
        </w:rPr>
        <w:t>La République islamique d</w:t>
      </w:r>
      <w:r>
        <w:rPr>
          <w:lang w:val="fr-FR"/>
        </w:rPr>
        <w:t>’</w:t>
      </w:r>
      <w:r w:rsidRPr="004E4B2E">
        <w:rPr>
          <w:lang w:val="fr-FR"/>
        </w:rPr>
        <w:t xml:space="preserve">Afghanistan a ratifié tous les instruments internationaux de droit humanitaire </w:t>
      </w:r>
      <w:r>
        <w:rPr>
          <w:lang w:val="fr-FR"/>
        </w:rPr>
        <w:t>concernant</w:t>
      </w:r>
      <w:r w:rsidRPr="00772566">
        <w:rPr>
          <w:lang w:val="fr-FR"/>
        </w:rPr>
        <w:t xml:space="preserve"> l</w:t>
      </w:r>
      <w:r>
        <w:rPr>
          <w:lang w:val="fr-FR"/>
        </w:rPr>
        <w:t>’</w:t>
      </w:r>
      <w:r w:rsidRPr="00772566">
        <w:rPr>
          <w:lang w:val="fr-FR"/>
        </w:rPr>
        <w:t xml:space="preserve">enrôlement </w:t>
      </w:r>
      <w:r>
        <w:rPr>
          <w:lang w:val="fr-FR"/>
        </w:rPr>
        <w:t xml:space="preserve">et l’utilisation </w:t>
      </w:r>
      <w:r w:rsidRPr="00772566">
        <w:rPr>
          <w:lang w:val="fr-FR"/>
        </w:rPr>
        <w:t>d</w:t>
      </w:r>
      <w:r>
        <w:rPr>
          <w:lang w:val="fr-FR"/>
        </w:rPr>
        <w:t>’</w:t>
      </w:r>
      <w:r w:rsidRPr="00772566">
        <w:rPr>
          <w:lang w:val="fr-FR"/>
        </w:rPr>
        <w:t>enfants dans le cadre d</w:t>
      </w:r>
      <w:r>
        <w:rPr>
          <w:lang w:val="fr-FR"/>
        </w:rPr>
        <w:t>’</w:t>
      </w:r>
      <w:r w:rsidRPr="00772566">
        <w:rPr>
          <w:lang w:val="fr-FR"/>
        </w:rPr>
        <w:t>hostilités</w:t>
      </w:r>
      <w:r>
        <w:rPr>
          <w:lang w:val="fr-FR"/>
        </w:rPr>
        <w:t xml:space="preserve"> et y adhère</w:t>
      </w:r>
      <w:r w:rsidRPr="004E4B2E">
        <w:rPr>
          <w:lang w:val="fr-FR"/>
        </w:rPr>
        <w:t>. L</w:t>
      </w:r>
      <w:r>
        <w:rPr>
          <w:lang w:val="fr-FR"/>
        </w:rPr>
        <w:t>’</w:t>
      </w:r>
      <w:r w:rsidRPr="004E4B2E">
        <w:rPr>
          <w:lang w:val="fr-FR"/>
        </w:rPr>
        <w:t xml:space="preserve">Afghanistan a ratifié les principaux instruments internationaux suivants </w:t>
      </w:r>
      <w:r w:rsidRPr="001B612C">
        <w:rPr>
          <w:lang w:val="fr-FR"/>
        </w:rPr>
        <w:t xml:space="preserve">ayant </w:t>
      </w:r>
      <w:r>
        <w:rPr>
          <w:lang w:val="fr-FR"/>
        </w:rPr>
        <w:t>des incidences</w:t>
      </w:r>
      <w:r w:rsidRPr="001B612C">
        <w:rPr>
          <w:lang w:val="fr-FR"/>
        </w:rPr>
        <w:t xml:space="preserve"> sur les droits de l</w:t>
      </w:r>
      <w:r>
        <w:rPr>
          <w:lang w:val="fr-FR"/>
        </w:rPr>
        <w:t>’</w:t>
      </w:r>
      <w:r w:rsidRPr="001B612C">
        <w:rPr>
          <w:lang w:val="fr-FR"/>
        </w:rPr>
        <w:t>enfant</w:t>
      </w:r>
      <w:r w:rsidR="009438F2">
        <w:rPr>
          <w:lang w:val="fr-FR"/>
        </w:rPr>
        <w:t> </w:t>
      </w:r>
      <w:r w:rsidRPr="00611D34">
        <w:rPr>
          <w:lang w:val="fr-FR"/>
        </w:rPr>
        <w:t>:</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 xml:space="preserve">La </w:t>
      </w:r>
      <w:r w:rsidRPr="00122D01">
        <w:rPr>
          <w:lang w:val="fr-FR"/>
        </w:rPr>
        <w:t>Convention pour la répression de la traite des êtres humains et de l</w:t>
      </w:r>
      <w:r>
        <w:rPr>
          <w:lang w:val="fr-FR"/>
        </w:rPr>
        <w:t>’</w:t>
      </w:r>
      <w:r w:rsidRPr="00122D01">
        <w:rPr>
          <w:lang w:val="fr-FR"/>
        </w:rPr>
        <w:t>exploitation de la prostitution d</w:t>
      </w:r>
      <w:r>
        <w:rPr>
          <w:lang w:val="fr-FR"/>
        </w:rPr>
        <w:t>’</w:t>
      </w:r>
      <w:r w:rsidRPr="00122D01">
        <w:rPr>
          <w:lang w:val="fr-FR"/>
        </w:rPr>
        <w:t>autrui (1950)</w:t>
      </w:r>
      <w:r>
        <w:rPr>
          <w:lang w:val="fr-FR"/>
        </w:rPr>
        <w:t>,</w:t>
      </w:r>
      <w:r w:rsidRPr="00122D01">
        <w:rPr>
          <w:lang w:val="fr-FR"/>
        </w:rPr>
        <w:t xml:space="preserve"> </w:t>
      </w:r>
      <w:bookmarkStart w:id="28" w:name="_Hlk57808090"/>
      <w:r w:rsidRPr="00122D01">
        <w:rPr>
          <w:lang w:val="fr-FR"/>
        </w:rPr>
        <w:t>à laquelle l</w:t>
      </w:r>
      <w:r>
        <w:rPr>
          <w:lang w:val="fr-FR"/>
        </w:rPr>
        <w:t>’</w:t>
      </w:r>
      <w:r w:rsidRPr="00122D01">
        <w:rPr>
          <w:lang w:val="fr-FR"/>
        </w:rPr>
        <w:t xml:space="preserve">Afghanistan a adhéré en </w:t>
      </w:r>
      <w:bookmarkEnd w:id="28"/>
      <w:r w:rsidRPr="00122D01">
        <w:rPr>
          <w:lang w:val="fr-FR"/>
        </w:rPr>
        <w:t>1985</w:t>
      </w:r>
      <w:r w:rsidR="009438F2">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sidRPr="0034690B">
        <w:rPr>
          <w:lang w:val="fr-FR"/>
        </w:rPr>
        <w:t>La Convention des Nations Unies contre la criminalité transnationale organisée (2000) et ses Protocoles additionnels, l</w:t>
      </w:r>
      <w:r>
        <w:rPr>
          <w:lang w:val="fr-FR"/>
        </w:rPr>
        <w:t>’</w:t>
      </w:r>
      <w:r w:rsidRPr="0034690B">
        <w:rPr>
          <w:lang w:val="fr-FR"/>
        </w:rPr>
        <w:t>un contre le trafic illicite de migrants par terre, air et mer et l</w:t>
      </w:r>
      <w:r>
        <w:rPr>
          <w:lang w:val="fr-FR"/>
        </w:rPr>
        <w:t>’</w:t>
      </w:r>
      <w:r w:rsidRPr="0034690B">
        <w:rPr>
          <w:lang w:val="fr-FR"/>
        </w:rPr>
        <w:t>autre visant à prévenir, réprimer et punir la traite des personnes, en particulier des femmes et des enfants</w:t>
      </w:r>
      <w:r>
        <w:rPr>
          <w:lang w:val="fr-FR"/>
        </w:rPr>
        <w:t>,</w:t>
      </w:r>
      <w:r w:rsidRPr="0034690B">
        <w:rPr>
          <w:lang w:val="fr-FR"/>
        </w:rPr>
        <w:t xml:space="preserve"> </w:t>
      </w:r>
      <w:r w:rsidRPr="00310F57">
        <w:rPr>
          <w:lang w:val="fr-FR"/>
        </w:rPr>
        <w:t>à laquelle l</w:t>
      </w:r>
      <w:r>
        <w:rPr>
          <w:lang w:val="fr-FR"/>
        </w:rPr>
        <w:t>’</w:t>
      </w:r>
      <w:r w:rsidRPr="00310F57">
        <w:rPr>
          <w:lang w:val="fr-FR"/>
        </w:rPr>
        <w:t xml:space="preserve">Afghanistan a adhéré en </w:t>
      </w:r>
      <w:r w:rsidRPr="0064428D">
        <w:rPr>
          <w:lang w:val="fr-FR"/>
        </w:rPr>
        <w:t>2003</w:t>
      </w:r>
      <w:r w:rsidR="009438F2">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 xml:space="preserve">Le </w:t>
      </w:r>
      <w:r w:rsidRPr="00DB0D18">
        <w:rPr>
          <w:lang w:val="fr-FR"/>
        </w:rPr>
        <w:t>Statut de Rome de la Cour pénale internationale</w:t>
      </w:r>
      <w:r>
        <w:rPr>
          <w:lang w:val="fr-FR"/>
        </w:rPr>
        <w:t xml:space="preserve"> de</w:t>
      </w:r>
      <w:r w:rsidRPr="00DB0D18">
        <w:rPr>
          <w:lang w:val="fr-FR"/>
        </w:rPr>
        <w:t xml:space="preserve"> 1998</w:t>
      </w:r>
      <w:r>
        <w:rPr>
          <w:lang w:val="fr-FR"/>
        </w:rPr>
        <w:t>,</w:t>
      </w:r>
      <w:r w:rsidRPr="00DB0D18">
        <w:rPr>
          <w:lang w:val="fr-FR"/>
        </w:rPr>
        <w:t xml:space="preserve"> </w:t>
      </w:r>
      <w:r>
        <w:rPr>
          <w:lang w:val="fr-FR"/>
        </w:rPr>
        <w:t xml:space="preserve">auquel </w:t>
      </w:r>
      <w:r w:rsidRPr="00310F57">
        <w:rPr>
          <w:lang w:val="fr-FR"/>
        </w:rPr>
        <w:t>l</w:t>
      </w:r>
      <w:r>
        <w:rPr>
          <w:lang w:val="fr-FR"/>
        </w:rPr>
        <w:t>’</w:t>
      </w:r>
      <w:r w:rsidRPr="00310F57">
        <w:rPr>
          <w:lang w:val="fr-FR"/>
        </w:rPr>
        <w:t xml:space="preserve">Afghanistan a adhéré en </w:t>
      </w:r>
      <w:r w:rsidRPr="00DB0D18">
        <w:rPr>
          <w:lang w:val="fr-FR"/>
        </w:rPr>
        <w:t>2003</w:t>
      </w:r>
      <w:r w:rsidR="009438F2">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 xml:space="preserve">La première </w:t>
      </w:r>
      <w:r w:rsidRPr="00A53698">
        <w:rPr>
          <w:lang w:val="fr-FR"/>
        </w:rPr>
        <w:t>Convention de Genève pour l</w:t>
      </w:r>
      <w:r>
        <w:rPr>
          <w:lang w:val="fr-FR"/>
        </w:rPr>
        <w:t>’</w:t>
      </w:r>
      <w:r w:rsidRPr="00A53698">
        <w:rPr>
          <w:lang w:val="fr-FR"/>
        </w:rPr>
        <w:t>amélioration du sort des blessés et des malades dans les forces armées en campagne</w:t>
      </w:r>
      <w:r>
        <w:rPr>
          <w:lang w:val="fr-FR"/>
        </w:rPr>
        <w:t xml:space="preserve"> du</w:t>
      </w:r>
      <w:r w:rsidRPr="00A53698">
        <w:rPr>
          <w:lang w:val="fr-FR"/>
        </w:rPr>
        <w:t xml:space="preserve"> 12 août 1949</w:t>
      </w:r>
      <w:r>
        <w:rPr>
          <w:lang w:val="fr-FR"/>
        </w:rPr>
        <w:t>,</w:t>
      </w:r>
      <w:r w:rsidRPr="00A53698">
        <w:rPr>
          <w:lang w:val="fr-FR"/>
        </w:rPr>
        <w:t xml:space="preserve"> </w:t>
      </w:r>
      <w:r w:rsidRPr="00310F57">
        <w:rPr>
          <w:lang w:val="fr-FR"/>
        </w:rPr>
        <w:t>à laquelle l</w:t>
      </w:r>
      <w:r>
        <w:rPr>
          <w:lang w:val="fr-FR"/>
        </w:rPr>
        <w:t>’</w:t>
      </w:r>
      <w:r w:rsidRPr="00310F57">
        <w:rPr>
          <w:lang w:val="fr-FR"/>
        </w:rPr>
        <w:t xml:space="preserve">Afghanistan a adhéré en </w:t>
      </w:r>
      <w:r w:rsidRPr="00A316BC">
        <w:rPr>
          <w:lang w:val="fr-FR"/>
        </w:rPr>
        <w:t>1956</w:t>
      </w:r>
      <w:r w:rsidR="009438F2">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 xml:space="preserve">La deuxième </w:t>
      </w:r>
      <w:r w:rsidRPr="00367733">
        <w:rPr>
          <w:lang w:val="fr-FR"/>
        </w:rPr>
        <w:t>Convention de Genève pour l</w:t>
      </w:r>
      <w:r>
        <w:rPr>
          <w:lang w:val="fr-FR"/>
        </w:rPr>
        <w:t>’</w:t>
      </w:r>
      <w:r w:rsidRPr="00367733">
        <w:rPr>
          <w:lang w:val="fr-FR"/>
        </w:rPr>
        <w:t>amélioration du sort des blessés, des malades et des naufragés des forces armées sur mer</w:t>
      </w:r>
      <w:r>
        <w:rPr>
          <w:lang w:val="fr-FR"/>
        </w:rPr>
        <w:t xml:space="preserve"> du</w:t>
      </w:r>
      <w:r w:rsidRPr="00367733">
        <w:rPr>
          <w:lang w:val="fr-FR"/>
        </w:rPr>
        <w:t xml:space="preserve"> 12 août 1949</w:t>
      </w:r>
      <w:r>
        <w:rPr>
          <w:lang w:val="fr-FR"/>
        </w:rPr>
        <w:t xml:space="preserve">, </w:t>
      </w:r>
      <w:r w:rsidRPr="00310F57">
        <w:rPr>
          <w:lang w:val="fr-FR"/>
        </w:rPr>
        <w:t>à laquelle l</w:t>
      </w:r>
      <w:r>
        <w:rPr>
          <w:lang w:val="fr-FR"/>
        </w:rPr>
        <w:t>’</w:t>
      </w:r>
      <w:r w:rsidRPr="00310F57">
        <w:rPr>
          <w:lang w:val="fr-FR"/>
        </w:rPr>
        <w:t>Afghanistan a adhéré en</w:t>
      </w:r>
      <w:r w:rsidRPr="00A316BC">
        <w:rPr>
          <w:lang w:val="fr-FR"/>
        </w:rPr>
        <w:t xml:space="preserve"> 1956</w:t>
      </w:r>
      <w:r w:rsidR="009438F2">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 xml:space="preserve">La troisième </w:t>
      </w:r>
      <w:r w:rsidRPr="00AC3770">
        <w:rPr>
          <w:lang w:val="fr-FR"/>
        </w:rPr>
        <w:t>Convention de Genève relative au traitement des prisonniers de guerre</w:t>
      </w:r>
      <w:r>
        <w:rPr>
          <w:lang w:val="fr-FR"/>
        </w:rPr>
        <w:t xml:space="preserve"> du</w:t>
      </w:r>
      <w:r w:rsidRPr="00AC3770">
        <w:rPr>
          <w:lang w:val="fr-FR"/>
        </w:rPr>
        <w:t xml:space="preserve"> 12 août 1949</w:t>
      </w:r>
      <w:r>
        <w:rPr>
          <w:lang w:val="fr-FR"/>
        </w:rPr>
        <w:t>,</w:t>
      </w:r>
      <w:r w:rsidRPr="003F05AF">
        <w:t xml:space="preserve"> </w:t>
      </w:r>
      <w:r w:rsidRPr="00310F57">
        <w:rPr>
          <w:lang w:val="fr-FR"/>
        </w:rPr>
        <w:t>à laquelle l</w:t>
      </w:r>
      <w:r>
        <w:rPr>
          <w:lang w:val="fr-FR"/>
        </w:rPr>
        <w:t>’</w:t>
      </w:r>
      <w:r w:rsidRPr="00310F57">
        <w:rPr>
          <w:lang w:val="fr-FR"/>
        </w:rPr>
        <w:t xml:space="preserve">Afghanistan a adhéré en </w:t>
      </w:r>
      <w:r w:rsidRPr="00A316BC">
        <w:rPr>
          <w:lang w:val="fr-FR"/>
        </w:rPr>
        <w:t>1956</w:t>
      </w:r>
      <w:r w:rsidR="009438F2">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 xml:space="preserve">La quatrième </w:t>
      </w:r>
      <w:r w:rsidRPr="00F44588">
        <w:rPr>
          <w:lang w:val="fr-FR"/>
        </w:rPr>
        <w:t>Convention de Genève relative à la protection des personnes civiles en temps de guerre</w:t>
      </w:r>
      <w:r>
        <w:rPr>
          <w:lang w:val="fr-FR"/>
        </w:rPr>
        <w:t xml:space="preserve"> du</w:t>
      </w:r>
      <w:r w:rsidRPr="00F44588">
        <w:rPr>
          <w:lang w:val="fr-FR"/>
        </w:rPr>
        <w:t xml:space="preserve"> 12 août 1949</w:t>
      </w:r>
      <w:r>
        <w:rPr>
          <w:lang w:val="fr-FR"/>
        </w:rPr>
        <w:t>,</w:t>
      </w:r>
      <w:r w:rsidRPr="003F05AF">
        <w:t xml:space="preserve"> </w:t>
      </w:r>
      <w:r w:rsidRPr="00310F57">
        <w:rPr>
          <w:lang w:val="fr-FR"/>
        </w:rPr>
        <w:t>à laquelle l</w:t>
      </w:r>
      <w:r>
        <w:rPr>
          <w:lang w:val="fr-FR"/>
        </w:rPr>
        <w:t>’</w:t>
      </w:r>
      <w:r w:rsidRPr="00310F57">
        <w:rPr>
          <w:lang w:val="fr-FR"/>
        </w:rPr>
        <w:t xml:space="preserve">Afghanistan a adhéré en </w:t>
      </w:r>
      <w:r w:rsidRPr="00A316BC">
        <w:rPr>
          <w:lang w:val="fr-FR"/>
        </w:rPr>
        <w:t>1956</w:t>
      </w:r>
      <w:r w:rsidR="009438F2">
        <w:rPr>
          <w:lang w:val="fr-FR"/>
        </w:rPr>
        <w:t> ;</w:t>
      </w:r>
    </w:p>
    <w:p w:rsidR="00F31BBE" w:rsidRPr="00611D34" w:rsidRDefault="00F31BBE" w:rsidP="00F31BBE">
      <w:pPr>
        <w:pStyle w:val="Bullet1G"/>
        <w:numPr>
          <w:ilvl w:val="0"/>
          <w:numId w:val="0"/>
        </w:numPr>
        <w:tabs>
          <w:tab w:val="left" w:pos="1701"/>
        </w:tabs>
        <w:ind w:left="1701" w:hanging="170"/>
        <w:rPr>
          <w:lang w:val="fr-FR"/>
        </w:rPr>
      </w:pPr>
      <w:r w:rsidRPr="00611D34">
        <w:rPr>
          <w:lang w:val="fr-FR"/>
        </w:rPr>
        <w:t>•</w:t>
      </w:r>
      <w:r w:rsidRPr="00611D34">
        <w:rPr>
          <w:lang w:val="fr-FR"/>
        </w:rPr>
        <w:tab/>
      </w:r>
      <w:r>
        <w:rPr>
          <w:lang w:val="fr-FR"/>
        </w:rPr>
        <w:t xml:space="preserve">La </w:t>
      </w:r>
      <w:r w:rsidRPr="000E241B">
        <w:rPr>
          <w:lang w:val="fr-FR"/>
        </w:rPr>
        <w:t>Convention d</w:t>
      </w:r>
      <w:r>
        <w:rPr>
          <w:lang w:val="fr-FR"/>
        </w:rPr>
        <w:t>’</w:t>
      </w:r>
      <w:r w:rsidRPr="000E241B">
        <w:rPr>
          <w:lang w:val="fr-FR"/>
        </w:rPr>
        <w:t>Ottawa sur l</w:t>
      </w:r>
      <w:r>
        <w:rPr>
          <w:lang w:val="fr-FR"/>
        </w:rPr>
        <w:t>’</w:t>
      </w:r>
      <w:r w:rsidRPr="000E241B">
        <w:rPr>
          <w:lang w:val="fr-FR"/>
        </w:rPr>
        <w:t>interdiction de l</w:t>
      </w:r>
      <w:r>
        <w:rPr>
          <w:lang w:val="fr-FR"/>
        </w:rPr>
        <w:t>’</w:t>
      </w:r>
      <w:r w:rsidRPr="000E241B">
        <w:rPr>
          <w:lang w:val="fr-FR"/>
        </w:rPr>
        <w:t>emploi, du stockage, de la production et du transfert des mines antipersonnel et sur leur destruction</w:t>
      </w:r>
      <w:r>
        <w:rPr>
          <w:lang w:val="fr-FR"/>
        </w:rPr>
        <w:t xml:space="preserve"> du</w:t>
      </w:r>
      <w:r w:rsidRPr="000E241B">
        <w:rPr>
          <w:lang w:val="fr-FR"/>
        </w:rPr>
        <w:t xml:space="preserve"> 18 septembre 1997</w:t>
      </w:r>
      <w:r w:rsidRPr="003F05AF">
        <w:t xml:space="preserve"> </w:t>
      </w:r>
      <w:r w:rsidRPr="00310F57">
        <w:rPr>
          <w:lang w:val="fr-FR"/>
        </w:rPr>
        <w:t>à laquelle l</w:t>
      </w:r>
      <w:r>
        <w:rPr>
          <w:lang w:val="fr-FR"/>
        </w:rPr>
        <w:t>’</w:t>
      </w:r>
      <w:r w:rsidRPr="00310F57">
        <w:rPr>
          <w:lang w:val="fr-FR"/>
        </w:rPr>
        <w:t xml:space="preserve">Afghanistan a adhéré en </w:t>
      </w:r>
      <w:r w:rsidRPr="00611D34">
        <w:rPr>
          <w:lang w:val="fr-FR"/>
        </w:rPr>
        <w:t>2002.</w:t>
      </w:r>
    </w:p>
    <w:p w:rsidR="00F31BBE" w:rsidRPr="00611D34" w:rsidRDefault="00F31BBE" w:rsidP="00F31BBE">
      <w:pPr>
        <w:pStyle w:val="H1G"/>
        <w:rPr>
          <w:lang w:val="fr-FR"/>
        </w:rPr>
      </w:pPr>
      <w:bookmarkStart w:id="29" w:name="_z337ya" w:colFirst="0" w:colLast="0"/>
      <w:bookmarkEnd w:id="29"/>
      <w:r w:rsidRPr="00611D34">
        <w:rPr>
          <w:lang w:val="fr-FR"/>
        </w:rPr>
        <w:tab/>
      </w:r>
      <w:bookmarkStart w:id="30" w:name="_Toc56160350"/>
      <w:r w:rsidRPr="00611D34">
        <w:rPr>
          <w:lang w:val="fr-FR"/>
        </w:rPr>
        <w:t>H.</w:t>
      </w:r>
      <w:r w:rsidRPr="00611D34">
        <w:rPr>
          <w:lang w:val="fr-FR"/>
        </w:rPr>
        <w:tab/>
        <w:t>Conclusion</w:t>
      </w:r>
      <w:bookmarkEnd w:id="30"/>
    </w:p>
    <w:p w:rsidR="00F31BBE" w:rsidRPr="00611D34" w:rsidRDefault="00F31BBE" w:rsidP="00F31BBE">
      <w:pPr>
        <w:pStyle w:val="SingleTxtG"/>
        <w:rPr>
          <w:lang w:val="fr-FR"/>
        </w:rPr>
      </w:pPr>
      <w:r w:rsidRPr="00611D34">
        <w:rPr>
          <w:lang w:val="fr-FR"/>
        </w:rPr>
        <w:t>80.</w:t>
      </w:r>
      <w:r w:rsidRPr="00611D34">
        <w:rPr>
          <w:lang w:val="fr-FR"/>
        </w:rPr>
        <w:tab/>
      </w:r>
      <w:r w:rsidRPr="00F07532">
        <w:rPr>
          <w:lang w:val="fr-FR"/>
        </w:rPr>
        <w:t>La République islamique d</w:t>
      </w:r>
      <w:r>
        <w:rPr>
          <w:lang w:val="fr-FR"/>
        </w:rPr>
        <w:t>’</w:t>
      </w:r>
      <w:r w:rsidRPr="00F07532">
        <w:rPr>
          <w:lang w:val="fr-FR"/>
        </w:rPr>
        <w:t>Afghanistan est l</w:t>
      </w:r>
      <w:r>
        <w:rPr>
          <w:lang w:val="fr-FR"/>
        </w:rPr>
        <w:t>’</w:t>
      </w:r>
      <w:r w:rsidRPr="00F07532">
        <w:rPr>
          <w:lang w:val="fr-FR"/>
        </w:rPr>
        <w:t>un des premiers pays à avoir adhéré aux instruments internationaux relatifs aux droits de l</w:t>
      </w:r>
      <w:r>
        <w:rPr>
          <w:lang w:val="fr-FR"/>
        </w:rPr>
        <w:t>’</w:t>
      </w:r>
      <w:r w:rsidRPr="00F07532">
        <w:rPr>
          <w:lang w:val="fr-FR"/>
        </w:rPr>
        <w:t xml:space="preserve">homme. </w:t>
      </w:r>
      <w:r w:rsidRPr="00A66A6D">
        <w:rPr>
          <w:lang w:val="fr-FR"/>
        </w:rPr>
        <w:t xml:space="preserve">Elle s’efforce de restaurer son statut sur la scène internationale après plusieurs </w:t>
      </w:r>
      <w:r>
        <w:rPr>
          <w:lang w:val="fr-FR"/>
        </w:rPr>
        <w:t>dizaines d’années</w:t>
      </w:r>
      <w:r w:rsidRPr="00A66A6D">
        <w:rPr>
          <w:lang w:val="fr-FR"/>
        </w:rPr>
        <w:t xml:space="preserve"> d’isolement politique et d</w:t>
      </w:r>
      <w:r>
        <w:rPr>
          <w:lang w:val="fr-FR"/>
        </w:rPr>
        <w:t>’un</w:t>
      </w:r>
      <w:r w:rsidRPr="00A66A6D">
        <w:rPr>
          <w:lang w:val="fr-FR"/>
        </w:rPr>
        <w:t xml:space="preserve"> conflit </w:t>
      </w:r>
      <w:r w:rsidRPr="00840DAB">
        <w:rPr>
          <w:lang w:val="fr-FR"/>
        </w:rPr>
        <w:t>qui lui a été imposé</w:t>
      </w:r>
      <w:r w:rsidRPr="00A66A6D">
        <w:rPr>
          <w:lang w:val="fr-FR"/>
        </w:rPr>
        <w:t xml:space="preserve">. L’élaboration d’une nouvelle constitution en 2004, consécutive à la mise en place d’un ordre politique et de nouvelles institutions pour </w:t>
      </w:r>
      <w:r w:rsidRPr="00A66A6D">
        <w:rPr>
          <w:lang w:val="fr-FR"/>
        </w:rPr>
        <w:lastRenderedPageBreak/>
        <w:t xml:space="preserve">promouvoir et protéger les droits de l’homme, telles que la Commission afghane indépendante des droits de l’homme, ouvre en fait un nouveau chapitre de l’histoire contemporaine de l’Afghanistan et </w:t>
      </w:r>
      <w:r>
        <w:rPr>
          <w:lang w:val="fr-FR"/>
        </w:rPr>
        <w:t>annonce</w:t>
      </w:r>
      <w:r w:rsidRPr="00A66A6D">
        <w:rPr>
          <w:lang w:val="fr-FR"/>
        </w:rPr>
        <w:t xml:space="preserve"> la réalisation des aspirations de la nation.</w:t>
      </w:r>
      <w:r w:rsidRPr="00611D34">
        <w:rPr>
          <w:lang w:val="fr-FR"/>
        </w:rPr>
        <w:t xml:space="preserve"> </w:t>
      </w:r>
    </w:p>
    <w:p w:rsidR="00F31BBE" w:rsidRPr="00611D34" w:rsidRDefault="00F31BBE" w:rsidP="00F31BBE">
      <w:pPr>
        <w:pStyle w:val="SingleTxtG"/>
        <w:rPr>
          <w:lang w:val="fr-FR"/>
        </w:rPr>
      </w:pPr>
      <w:r w:rsidRPr="00611D34">
        <w:rPr>
          <w:lang w:val="fr-FR"/>
        </w:rPr>
        <w:t>81.</w:t>
      </w:r>
      <w:r w:rsidRPr="00611D34">
        <w:rPr>
          <w:lang w:val="fr-FR"/>
        </w:rPr>
        <w:tab/>
      </w:r>
      <w:r w:rsidRPr="0088429F">
        <w:rPr>
          <w:lang w:val="fr-FR"/>
        </w:rPr>
        <w:t xml:space="preserve">La réalisation des valeurs </w:t>
      </w:r>
      <w:r>
        <w:rPr>
          <w:lang w:val="fr-FR"/>
        </w:rPr>
        <w:t>relatives aux</w:t>
      </w:r>
      <w:r w:rsidRPr="0088429F">
        <w:rPr>
          <w:lang w:val="fr-FR"/>
        </w:rPr>
        <w:t xml:space="preserve"> droits de l</w:t>
      </w:r>
      <w:r>
        <w:rPr>
          <w:lang w:val="fr-FR"/>
        </w:rPr>
        <w:t>’</w:t>
      </w:r>
      <w:r w:rsidRPr="0088429F">
        <w:rPr>
          <w:lang w:val="fr-FR"/>
        </w:rPr>
        <w:t>homme est conforme aux enseignements de l</w:t>
      </w:r>
      <w:r>
        <w:rPr>
          <w:lang w:val="fr-FR"/>
        </w:rPr>
        <w:t>’</w:t>
      </w:r>
      <w:r w:rsidRPr="0088429F">
        <w:rPr>
          <w:lang w:val="fr-FR"/>
        </w:rPr>
        <w:t xml:space="preserve">Islam et, </w:t>
      </w:r>
      <w:r>
        <w:rPr>
          <w:lang w:val="fr-FR"/>
        </w:rPr>
        <w:t xml:space="preserve">eu égard aux </w:t>
      </w:r>
      <w:r w:rsidRPr="000F37BE">
        <w:rPr>
          <w:lang w:val="fr-FR"/>
        </w:rPr>
        <w:t xml:space="preserve">revendications légitimes </w:t>
      </w:r>
      <w:r>
        <w:rPr>
          <w:lang w:val="fr-FR"/>
        </w:rPr>
        <w:t>du</w:t>
      </w:r>
      <w:r w:rsidRPr="000F37BE">
        <w:rPr>
          <w:lang w:val="fr-FR"/>
        </w:rPr>
        <w:t xml:space="preserve"> peuple </w:t>
      </w:r>
      <w:r w:rsidRPr="0088429F">
        <w:rPr>
          <w:lang w:val="fr-FR"/>
        </w:rPr>
        <w:t>afghan, le Gouvernement est tenu de sauvegarder, de préserver et de protéger ces valeurs</w:t>
      </w:r>
      <w:r w:rsidRPr="00611D34">
        <w:rPr>
          <w:lang w:val="fr-FR"/>
        </w:rPr>
        <w:t>.</w:t>
      </w:r>
    </w:p>
    <w:p w:rsidR="00F31BBE" w:rsidRPr="00611D34" w:rsidRDefault="00F31BBE" w:rsidP="00F31BBE">
      <w:pPr>
        <w:pStyle w:val="SingleTxtG"/>
        <w:rPr>
          <w:lang w:val="fr-FR"/>
        </w:rPr>
      </w:pPr>
      <w:r w:rsidRPr="00611D34">
        <w:rPr>
          <w:lang w:val="fr-FR"/>
        </w:rPr>
        <w:t>82.</w:t>
      </w:r>
      <w:r w:rsidRPr="00611D34">
        <w:rPr>
          <w:lang w:val="fr-FR"/>
        </w:rPr>
        <w:tab/>
      </w:r>
      <w:r w:rsidRPr="00454E31">
        <w:rPr>
          <w:lang w:val="fr-FR"/>
        </w:rPr>
        <w:t>L</w:t>
      </w:r>
      <w:r>
        <w:rPr>
          <w:lang w:val="fr-FR"/>
        </w:rPr>
        <w:t>’</w:t>
      </w:r>
      <w:r w:rsidRPr="00454E31">
        <w:rPr>
          <w:lang w:val="fr-FR"/>
        </w:rPr>
        <w:t>application des dispositions des instruments internationaux relatifs aux droits de l</w:t>
      </w:r>
      <w:r>
        <w:rPr>
          <w:lang w:val="fr-FR"/>
        </w:rPr>
        <w:t>’</w:t>
      </w:r>
      <w:r w:rsidRPr="00454E31">
        <w:rPr>
          <w:lang w:val="fr-FR"/>
        </w:rPr>
        <w:t>homme et la présentation de rapports aux mécanismes de surveillance de</w:t>
      </w:r>
      <w:r>
        <w:rPr>
          <w:lang w:val="fr-FR"/>
        </w:rPr>
        <w:t xml:space="preserve"> l’ONU</w:t>
      </w:r>
      <w:r w:rsidRPr="00454E31">
        <w:rPr>
          <w:lang w:val="fr-FR"/>
        </w:rPr>
        <w:t xml:space="preserve"> ne constituent pas seulement </w:t>
      </w:r>
      <w:r>
        <w:rPr>
          <w:lang w:val="fr-FR"/>
        </w:rPr>
        <w:t xml:space="preserve">une obligation pour </w:t>
      </w:r>
      <w:r w:rsidRPr="00454E31">
        <w:rPr>
          <w:lang w:val="fr-FR"/>
        </w:rPr>
        <w:t>le Gouvernement afghan</w:t>
      </w:r>
      <w:r>
        <w:rPr>
          <w:lang w:val="fr-FR"/>
        </w:rPr>
        <w:t>, elles représentent également l’occasion de permettre à chaque personne libre et respectueuse des lois d’accéder au niveau de vie qu’elle mérite</w:t>
      </w:r>
      <w:r w:rsidRPr="00611D34">
        <w:rPr>
          <w:lang w:val="fr-FR"/>
        </w:rPr>
        <w:t xml:space="preserve">. </w:t>
      </w:r>
    </w:p>
    <w:p w:rsidR="00F31BBE" w:rsidRPr="00611D34" w:rsidRDefault="00F31BBE" w:rsidP="00F31BBE">
      <w:pPr>
        <w:pStyle w:val="SingleTxtG"/>
        <w:rPr>
          <w:lang w:val="fr-FR"/>
        </w:rPr>
      </w:pPr>
      <w:r w:rsidRPr="00611D34">
        <w:rPr>
          <w:lang w:val="fr-FR"/>
        </w:rPr>
        <w:t>83.</w:t>
      </w:r>
      <w:r w:rsidRPr="00611D34">
        <w:rPr>
          <w:lang w:val="fr-FR"/>
        </w:rPr>
        <w:tab/>
      </w:r>
      <w:r w:rsidRPr="00316F26">
        <w:rPr>
          <w:lang w:val="fr-FR"/>
        </w:rPr>
        <w:t>La République islamique d</w:t>
      </w:r>
      <w:r>
        <w:rPr>
          <w:lang w:val="fr-FR"/>
        </w:rPr>
        <w:t>’</w:t>
      </w:r>
      <w:r w:rsidRPr="00316F26">
        <w:rPr>
          <w:lang w:val="fr-FR"/>
        </w:rPr>
        <w:t>Afghanistan s</w:t>
      </w:r>
      <w:r>
        <w:rPr>
          <w:lang w:val="fr-FR"/>
        </w:rPr>
        <w:t>’</w:t>
      </w:r>
      <w:r w:rsidRPr="00316F26">
        <w:rPr>
          <w:lang w:val="fr-FR"/>
        </w:rPr>
        <w:t>est efforcée de mettre en œuvre les dispositions des conventions internationales, et notamment de la Convention relative aux droits de l</w:t>
      </w:r>
      <w:r>
        <w:rPr>
          <w:lang w:val="fr-FR"/>
        </w:rPr>
        <w:t>’</w:t>
      </w:r>
      <w:r w:rsidRPr="00316F26">
        <w:rPr>
          <w:lang w:val="fr-FR"/>
        </w:rPr>
        <w:t xml:space="preserve">enfant et </w:t>
      </w:r>
      <w:r>
        <w:rPr>
          <w:lang w:val="fr-FR"/>
        </w:rPr>
        <w:t xml:space="preserve">de </w:t>
      </w:r>
      <w:r w:rsidRPr="00316F26">
        <w:rPr>
          <w:lang w:val="fr-FR"/>
        </w:rPr>
        <w:t>son protocole facultatif, dans la limite des ressources de l</w:t>
      </w:r>
      <w:r>
        <w:rPr>
          <w:lang w:val="fr-FR"/>
        </w:rPr>
        <w:t>’</w:t>
      </w:r>
      <w:r w:rsidRPr="00316F26">
        <w:rPr>
          <w:lang w:val="fr-FR"/>
        </w:rPr>
        <w:t>État</w:t>
      </w:r>
      <w:r>
        <w:rPr>
          <w:lang w:val="fr-FR"/>
        </w:rPr>
        <w:t>,</w:t>
      </w:r>
      <w:r w:rsidRPr="00316F26">
        <w:rPr>
          <w:lang w:val="fr-FR"/>
        </w:rPr>
        <w:t xml:space="preserve"> afin </w:t>
      </w:r>
      <w:r>
        <w:rPr>
          <w:lang w:val="fr-FR"/>
        </w:rPr>
        <w:t xml:space="preserve">de relever </w:t>
      </w:r>
      <w:r w:rsidRPr="00316F26">
        <w:rPr>
          <w:lang w:val="fr-FR"/>
        </w:rPr>
        <w:t xml:space="preserve">le niveau de vie de </w:t>
      </w:r>
      <w:r>
        <w:rPr>
          <w:lang w:val="fr-FR"/>
        </w:rPr>
        <w:t>s</w:t>
      </w:r>
      <w:r w:rsidRPr="00316F26">
        <w:rPr>
          <w:lang w:val="fr-FR"/>
        </w:rPr>
        <w:t>a population</w:t>
      </w:r>
      <w:r w:rsidRPr="00611D34">
        <w:rPr>
          <w:lang w:val="fr-FR"/>
        </w:rPr>
        <w:t xml:space="preserve">. </w:t>
      </w:r>
    </w:p>
    <w:p w:rsidR="00F31BBE" w:rsidRPr="00611D34" w:rsidRDefault="00F31BBE" w:rsidP="00F31BBE">
      <w:pPr>
        <w:pStyle w:val="SingleTxtG"/>
        <w:rPr>
          <w:lang w:val="fr-FR"/>
        </w:rPr>
      </w:pPr>
      <w:r w:rsidRPr="00611D34">
        <w:rPr>
          <w:lang w:val="fr-FR"/>
        </w:rPr>
        <w:t>84.</w:t>
      </w:r>
      <w:r w:rsidRPr="00611D34">
        <w:rPr>
          <w:lang w:val="fr-FR"/>
        </w:rPr>
        <w:tab/>
      </w:r>
      <w:r w:rsidRPr="008032EB">
        <w:rPr>
          <w:lang w:val="fr-FR"/>
        </w:rPr>
        <w:t xml:space="preserve">Depuis 2014 et parallèlement au transfert </w:t>
      </w:r>
      <w:r>
        <w:rPr>
          <w:lang w:val="fr-FR"/>
        </w:rPr>
        <w:t>à</w:t>
      </w:r>
      <w:r w:rsidRPr="00002E59">
        <w:rPr>
          <w:lang w:val="fr-FR"/>
        </w:rPr>
        <w:t xml:space="preserve"> la République islamique d</w:t>
      </w:r>
      <w:r>
        <w:rPr>
          <w:lang w:val="fr-FR"/>
        </w:rPr>
        <w:t>’</w:t>
      </w:r>
      <w:r w:rsidRPr="00002E59">
        <w:rPr>
          <w:lang w:val="fr-FR"/>
        </w:rPr>
        <w:t xml:space="preserve">Afghanistan </w:t>
      </w:r>
      <w:r w:rsidRPr="008032EB">
        <w:rPr>
          <w:lang w:val="fr-FR"/>
        </w:rPr>
        <w:t>des responsabilités en matière de sécurité</w:t>
      </w:r>
      <w:r>
        <w:rPr>
          <w:lang w:val="fr-FR"/>
        </w:rPr>
        <w:t xml:space="preserve"> jusqu’alors dévolues à la</w:t>
      </w:r>
      <w:r w:rsidRPr="008032EB">
        <w:rPr>
          <w:lang w:val="fr-FR"/>
        </w:rPr>
        <w:t xml:space="preserve"> </w:t>
      </w:r>
      <w:r w:rsidRPr="00356336">
        <w:rPr>
          <w:lang w:val="fr-FR"/>
        </w:rPr>
        <w:t>Force internationale d</w:t>
      </w:r>
      <w:r>
        <w:rPr>
          <w:lang w:val="fr-FR"/>
        </w:rPr>
        <w:t>’</w:t>
      </w:r>
      <w:r w:rsidRPr="00356336">
        <w:rPr>
          <w:lang w:val="fr-FR"/>
        </w:rPr>
        <w:t>assistance à la sécurité</w:t>
      </w:r>
      <w:r>
        <w:rPr>
          <w:lang w:val="fr-FR"/>
        </w:rPr>
        <w:t>,</w:t>
      </w:r>
      <w:r w:rsidRPr="008032EB">
        <w:rPr>
          <w:lang w:val="fr-FR"/>
        </w:rPr>
        <w:t xml:space="preserve"> les réseaux terroristes internationaux ont intensifié sans précédent leurs attaques contre le Gouvernement et le peuple afghans. Ces attaques délibérées contre des personnes ordinaires ont augmenté le nombre de victimes civiles, de meurtres et de mutilations d</w:t>
      </w:r>
      <w:r>
        <w:rPr>
          <w:lang w:val="fr-FR"/>
        </w:rPr>
        <w:t>’</w:t>
      </w:r>
      <w:r w:rsidRPr="008032EB">
        <w:rPr>
          <w:lang w:val="fr-FR"/>
        </w:rPr>
        <w:t>enfants</w:t>
      </w:r>
      <w:r>
        <w:rPr>
          <w:lang w:val="fr-FR"/>
        </w:rPr>
        <w:t xml:space="preserve"> et</w:t>
      </w:r>
      <w:r w:rsidRPr="008032EB">
        <w:rPr>
          <w:lang w:val="fr-FR"/>
        </w:rPr>
        <w:t xml:space="preserve"> d</w:t>
      </w:r>
      <w:r>
        <w:rPr>
          <w:lang w:val="fr-FR"/>
        </w:rPr>
        <w:t>’</w:t>
      </w:r>
      <w:r w:rsidRPr="008032EB">
        <w:rPr>
          <w:lang w:val="fr-FR"/>
        </w:rPr>
        <w:t>attaques contre des lieux publics</w:t>
      </w:r>
      <w:r>
        <w:rPr>
          <w:lang w:val="fr-FR"/>
        </w:rPr>
        <w:t>,</w:t>
      </w:r>
      <w:r w:rsidRPr="008032EB">
        <w:rPr>
          <w:lang w:val="fr-FR"/>
        </w:rPr>
        <w:t xml:space="preserve"> tels que les mosquées, les écoles, les établissements de formation et autres lieux de rassemblement publics</w:t>
      </w:r>
      <w:r w:rsidRPr="00611D34">
        <w:rPr>
          <w:lang w:val="fr-FR"/>
        </w:rPr>
        <w:t xml:space="preserve">. </w:t>
      </w:r>
    </w:p>
    <w:p w:rsidR="00F31BBE" w:rsidRPr="00611D34" w:rsidRDefault="00F31BBE" w:rsidP="00F31BBE">
      <w:pPr>
        <w:pStyle w:val="SingleTxtG"/>
        <w:rPr>
          <w:lang w:val="fr-FR"/>
        </w:rPr>
      </w:pPr>
      <w:r w:rsidRPr="00611D34">
        <w:rPr>
          <w:lang w:val="fr-FR"/>
        </w:rPr>
        <w:t>85.</w:t>
      </w:r>
      <w:r w:rsidRPr="00611D34">
        <w:rPr>
          <w:lang w:val="fr-FR"/>
        </w:rPr>
        <w:tab/>
      </w:r>
      <w:r w:rsidRPr="00D850A4">
        <w:rPr>
          <w:lang w:val="fr-FR"/>
        </w:rPr>
        <w:t>Depuis 2011, et même avant la signature du protocole d</w:t>
      </w:r>
      <w:r>
        <w:rPr>
          <w:lang w:val="fr-FR"/>
        </w:rPr>
        <w:t>’</w:t>
      </w:r>
      <w:r w:rsidRPr="00D850A4">
        <w:rPr>
          <w:lang w:val="fr-FR"/>
        </w:rPr>
        <w:t>accord entre le Gouvernement afghan et l</w:t>
      </w:r>
      <w:r>
        <w:rPr>
          <w:lang w:val="fr-FR"/>
        </w:rPr>
        <w:t>’</w:t>
      </w:r>
      <w:r w:rsidRPr="00D850A4">
        <w:rPr>
          <w:lang w:val="fr-FR"/>
        </w:rPr>
        <w:t xml:space="preserve">ONU sur les enfants </w:t>
      </w:r>
      <w:r>
        <w:rPr>
          <w:lang w:val="fr-FR"/>
        </w:rPr>
        <w:t>et</w:t>
      </w:r>
      <w:r w:rsidRPr="00D850A4">
        <w:rPr>
          <w:lang w:val="fr-FR"/>
        </w:rPr>
        <w:t xml:space="preserve"> les conflits armés, les forces de sécurité afghanes ont élaboré diverses politiques visant à </w:t>
      </w:r>
      <w:r w:rsidRPr="001224A6">
        <w:rPr>
          <w:lang w:val="fr-FR"/>
        </w:rPr>
        <w:t>empêcher l’enrôlement d’enfants</w:t>
      </w:r>
      <w:r w:rsidRPr="00D850A4">
        <w:rPr>
          <w:lang w:val="fr-FR"/>
        </w:rPr>
        <w:t xml:space="preserve"> dans le conflit armé. Le Gouvernement afghan s</w:t>
      </w:r>
      <w:r>
        <w:rPr>
          <w:lang w:val="fr-FR"/>
        </w:rPr>
        <w:t>’</w:t>
      </w:r>
      <w:r w:rsidRPr="00D850A4">
        <w:rPr>
          <w:lang w:val="fr-FR"/>
        </w:rPr>
        <w:t xml:space="preserve">est efforcé de protéger les enfants et les </w:t>
      </w:r>
      <w:r>
        <w:rPr>
          <w:lang w:val="fr-FR"/>
        </w:rPr>
        <w:t>établissements d’enseignement</w:t>
      </w:r>
      <w:r w:rsidRPr="00D850A4">
        <w:rPr>
          <w:lang w:val="fr-FR"/>
        </w:rPr>
        <w:t xml:space="preserve">, les cliniques, les mosquées et autres lieux </w:t>
      </w:r>
      <w:r>
        <w:rPr>
          <w:lang w:val="fr-FR"/>
        </w:rPr>
        <w:t xml:space="preserve">placés </w:t>
      </w:r>
      <w:r w:rsidRPr="00D850A4">
        <w:rPr>
          <w:lang w:val="fr-FR"/>
        </w:rPr>
        <w:t>sous la protection du droit humanitaire international. La création d</w:t>
      </w:r>
      <w:r>
        <w:rPr>
          <w:lang w:val="fr-FR"/>
        </w:rPr>
        <w:t>’</w:t>
      </w:r>
      <w:r w:rsidRPr="00D850A4">
        <w:rPr>
          <w:lang w:val="fr-FR"/>
        </w:rPr>
        <w:t>unités de protection de l</w:t>
      </w:r>
      <w:r>
        <w:rPr>
          <w:lang w:val="fr-FR"/>
        </w:rPr>
        <w:t>’</w:t>
      </w:r>
      <w:r w:rsidRPr="00D850A4">
        <w:rPr>
          <w:lang w:val="fr-FR"/>
        </w:rPr>
        <w:t xml:space="preserve">enfance dans tout le pays, la prévention des opérations militaires dans les zones résidentielles et le respect du droit international </w:t>
      </w:r>
      <w:r w:rsidRPr="00F927B6">
        <w:rPr>
          <w:lang w:val="fr-FR"/>
        </w:rPr>
        <w:t xml:space="preserve">humanitaire </w:t>
      </w:r>
      <w:r w:rsidRPr="00D850A4">
        <w:rPr>
          <w:lang w:val="fr-FR"/>
        </w:rPr>
        <w:t xml:space="preserve">sont des réalisations importantes </w:t>
      </w:r>
      <w:r>
        <w:rPr>
          <w:lang w:val="fr-FR"/>
        </w:rPr>
        <w:t>du</w:t>
      </w:r>
      <w:r w:rsidRPr="00D850A4">
        <w:rPr>
          <w:lang w:val="fr-FR"/>
        </w:rPr>
        <w:t xml:space="preserve"> Gouvernement</w:t>
      </w:r>
      <w:r>
        <w:rPr>
          <w:lang w:val="fr-FR"/>
        </w:rPr>
        <w:t>,</w:t>
      </w:r>
      <w:r w:rsidRPr="00D850A4">
        <w:rPr>
          <w:lang w:val="fr-FR"/>
        </w:rPr>
        <w:t xml:space="preserve"> malgré les conflits directs </w:t>
      </w:r>
      <w:r>
        <w:rPr>
          <w:lang w:val="fr-FR"/>
        </w:rPr>
        <w:t>qui l’oppose</w:t>
      </w:r>
      <w:r w:rsidR="008B49A7">
        <w:rPr>
          <w:lang w:val="fr-FR"/>
        </w:rPr>
        <w:t>nt</w:t>
      </w:r>
      <w:r>
        <w:rPr>
          <w:lang w:val="fr-FR"/>
        </w:rPr>
        <w:t xml:space="preserve"> aux</w:t>
      </w:r>
      <w:r w:rsidRPr="00D850A4">
        <w:rPr>
          <w:lang w:val="fr-FR"/>
        </w:rPr>
        <w:t xml:space="preserve"> réseaux terroristes </w:t>
      </w:r>
      <w:r>
        <w:rPr>
          <w:lang w:val="fr-FR"/>
        </w:rPr>
        <w:t>internationaux</w:t>
      </w:r>
      <w:r w:rsidRPr="00611D34">
        <w:rPr>
          <w:lang w:val="fr-FR"/>
        </w:rPr>
        <w:t xml:space="preserve">. </w:t>
      </w:r>
    </w:p>
    <w:p w:rsidR="00F31BBE" w:rsidRPr="00611D34" w:rsidRDefault="00F31BBE" w:rsidP="00F31BBE">
      <w:pPr>
        <w:pStyle w:val="SingleTxtG"/>
        <w:rPr>
          <w:lang w:val="fr-FR"/>
        </w:rPr>
      </w:pPr>
      <w:r w:rsidRPr="00611D34">
        <w:rPr>
          <w:lang w:val="fr-FR"/>
        </w:rPr>
        <w:t>86.</w:t>
      </w:r>
      <w:r w:rsidRPr="00611D34">
        <w:rPr>
          <w:lang w:val="fr-FR"/>
        </w:rPr>
        <w:tab/>
      </w:r>
      <w:r w:rsidRPr="00A73314">
        <w:rPr>
          <w:lang w:val="fr-FR"/>
        </w:rPr>
        <w:t xml:space="preserve">La prévention </w:t>
      </w:r>
      <w:r>
        <w:rPr>
          <w:lang w:val="fr-FR"/>
        </w:rPr>
        <w:t>de l’enrôlement</w:t>
      </w:r>
      <w:r w:rsidRPr="00A73314">
        <w:rPr>
          <w:lang w:val="fr-FR"/>
        </w:rPr>
        <w:t xml:space="preserve"> d</w:t>
      </w:r>
      <w:r>
        <w:rPr>
          <w:lang w:val="fr-FR"/>
        </w:rPr>
        <w:t>’</w:t>
      </w:r>
      <w:r w:rsidRPr="00A73314">
        <w:rPr>
          <w:lang w:val="fr-FR"/>
        </w:rPr>
        <w:t xml:space="preserve">enfants </w:t>
      </w:r>
      <w:r>
        <w:rPr>
          <w:lang w:val="fr-FR"/>
        </w:rPr>
        <w:t>par</w:t>
      </w:r>
      <w:r w:rsidRPr="00A73314">
        <w:rPr>
          <w:lang w:val="fr-FR"/>
        </w:rPr>
        <w:t xml:space="preserve"> les forces de sécurité et de défense, la démobilisation et la réin</w:t>
      </w:r>
      <w:r>
        <w:rPr>
          <w:lang w:val="fr-FR"/>
        </w:rPr>
        <w:t>sertion</w:t>
      </w:r>
      <w:r w:rsidRPr="00A73314">
        <w:rPr>
          <w:lang w:val="fr-FR"/>
        </w:rPr>
        <w:t xml:space="preserve"> des enfants qui ont été </w:t>
      </w:r>
      <w:r>
        <w:rPr>
          <w:lang w:val="fr-FR"/>
        </w:rPr>
        <w:t>enrôlés</w:t>
      </w:r>
      <w:r w:rsidRPr="00A73314">
        <w:rPr>
          <w:lang w:val="fr-FR"/>
        </w:rPr>
        <w:t xml:space="preserve"> </w:t>
      </w:r>
      <w:r>
        <w:rPr>
          <w:lang w:val="fr-FR"/>
        </w:rPr>
        <w:t xml:space="preserve">dans les forces armées </w:t>
      </w:r>
      <w:r w:rsidRPr="00A73314">
        <w:rPr>
          <w:lang w:val="fr-FR"/>
        </w:rPr>
        <w:t xml:space="preserve">au cours des années </w:t>
      </w:r>
      <w:r>
        <w:rPr>
          <w:lang w:val="fr-FR"/>
        </w:rPr>
        <w:t>antérieur</w:t>
      </w:r>
      <w:r w:rsidRPr="00A73314">
        <w:rPr>
          <w:lang w:val="fr-FR"/>
        </w:rPr>
        <w:t xml:space="preserve">es, </w:t>
      </w:r>
      <w:r>
        <w:rPr>
          <w:lang w:val="fr-FR"/>
        </w:rPr>
        <w:t xml:space="preserve">l’application de </w:t>
      </w:r>
      <w:r w:rsidRPr="00A73314">
        <w:rPr>
          <w:lang w:val="fr-FR"/>
        </w:rPr>
        <w:t>sanction</w:t>
      </w:r>
      <w:r>
        <w:rPr>
          <w:lang w:val="fr-FR"/>
        </w:rPr>
        <w:t>s pénales</w:t>
      </w:r>
      <w:r w:rsidRPr="00A73314">
        <w:rPr>
          <w:lang w:val="fr-FR"/>
        </w:rPr>
        <w:t xml:space="preserve"> </w:t>
      </w:r>
      <w:r>
        <w:rPr>
          <w:lang w:val="fr-FR"/>
        </w:rPr>
        <w:t xml:space="preserve">aux </w:t>
      </w:r>
      <w:r w:rsidRPr="00A73314">
        <w:rPr>
          <w:lang w:val="fr-FR"/>
        </w:rPr>
        <w:t>auteurs de violences contre les enfants, la sensibilisation du public et des groupes antigouvernementaux dans les médias et au moyen de panneaux d</w:t>
      </w:r>
      <w:r>
        <w:rPr>
          <w:lang w:val="fr-FR"/>
        </w:rPr>
        <w:t>’</w:t>
      </w:r>
      <w:r w:rsidRPr="00A73314">
        <w:rPr>
          <w:lang w:val="fr-FR"/>
        </w:rPr>
        <w:t xml:space="preserve">affichage sont des réalisations </w:t>
      </w:r>
      <w:r>
        <w:rPr>
          <w:lang w:val="fr-FR"/>
        </w:rPr>
        <w:t>importantes du</w:t>
      </w:r>
      <w:r w:rsidRPr="00A73314">
        <w:rPr>
          <w:lang w:val="fr-FR"/>
        </w:rPr>
        <w:t xml:space="preserve"> Gouvernement</w:t>
      </w:r>
      <w:r>
        <w:rPr>
          <w:lang w:val="fr-FR"/>
        </w:rPr>
        <w:t xml:space="preserve">, </w:t>
      </w:r>
      <w:r w:rsidRPr="00A73314">
        <w:rPr>
          <w:lang w:val="fr-FR"/>
        </w:rPr>
        <w:t xml:space="preserve">malgré </w:t>
      </w:r>
      <w:r>
        <w:rPr>
          <w:lang w:val="fr-FR"/>
        </w:rPr>
        <w:t>le</w:t>
      </w:r>
      <w:r w:rsidRPr="00A73314">
        <w:rPr>
          <w:lang w:val="fr-FR"/>
        </w:rPr>
        <w:t xml:space="preserve">s </w:t>
      </w:r>
      <w:r w:rsidRPr="00E55184">
        <w:rPr>
          <w:lang w:val="fr-FR"/>
        </w:rPr>
        <w:t>problèmes de sécurité</w:t>
      </w:r>
      <w:r>
        <w:rPr>
          <w:lang w:val="fr-FR"/>
        </w:rPr>
        <w:t xml:space="preserve"> quotidiens auxquels il est confronté</w:t>
      </w:r>
      <w:r w:rsidRPr="00611D34">
        <w:rPr>
          <w:lang w:val="fr-FR"/>
        </w:rPr>
        <w:t xml:space="preserve">. </w:t>
      </w:r>
    </w:p>
    <w:p w:rsidR="00F31BBE" w:rsidRPr="00611D34" w:rsidRDefault="00F31BBE" w:rsidP="00F31BBE">
      <w:pPr>
        <w:pStyle w:val="SingleTxtG"/>
        <w:rPr>
          <w:lang w:val="fr-FR"/>
        </w:rPr>
      </w:pPr>
      <w:r w:rsidRPr="00611D34">
        <w:rPr>
          <w:lang w:val="fr-FR"/>
        </w:rPr>
        <w:t>87.</w:t>
      </w:r>
      <w:r w:rsidRPr="00611D34">
        <w:rPr>
          <w:lang w:val="fr-FR"/>
        </w:rPr>
        <w:tab/>
      </w:r>
      <w:r>
        <w:rPr>
          <w:lang w:val="fr-FR"/>
        </w:rPr>
        <w:t>En dépit des</w:t>
      </w:r>
      <w:r w:rsidRPr="005B6FEE">
        <w:rPr>
          <w:lang w:val="fr-FR"/>
        </w:rPr>
        <w:t xml:space="preserve"> progrès accomplis dans certains domaines des droits de l</w:t>
      </w:r>
      <w:r>
        <w:rPr>
          <w:lang w:val="fr-FR"/>
        </w:rPr>
        <w:t>’</w:t>
      </w:r>
      <w:r w:rsidRPr="005B6FEE">
        <w:rPr>
          <w:lang w:val="fr-FR"/>
        </w:rPr>
        <w:t>enfant, l</w:t>
      </w:r>
      <w:r>
        <w:rPr>
          <w:lang w:val="fr-FR"/>
        </w:rPr>
        <w:t>’</w:t>
      </w:r>
      <w:r w:rsidRPr="005B6FEE">
        <w:rPr>
          <w:lang w:val="fr-FR"/>
        </w:rPr>
        <w:t>intensification des attentats</w:t>
      </w:r>
      <w:r>
        <w:rPr>
          <w:lang w:val="fr-FR"/>
        </w:rPr>
        <w:t>-</w:t>
      </w:r>
      <w:r w:rsidRPr="005B6FEE">
        <w:rPr>
          <w:lang w:val="fr-FR"/>
        </w:rPr>
        <w:t>suicides</w:t>
      </w:r>
      <w:r>
        <w:rPr>
          <w:lang w:val="fr-FR"/>
        </w:rPr>
        <w:t>,</w:t>
      </w:r>
      <w:r w:rsidRPr="005B6FEE">
        <w:rPr>
          <w:lang w:val="fr-FR"/>
        </w:rPr>
        <w:t xml:space="preserve"> ainsi que </w:t>
      </w:r>
      <w:r>
        <w:rPr>
          <w:lang w:val="fr-FR"/>
        </w:rPr>
        <w:t xml:space="preserve">les </w:t>
      </w:r>
      <w:r w:rsidRPr="00185D79">
        <w:rPr>
          <w:lang w:val="fr-FR"/>
        </w:rPr>
        <w:t xml:space="preserve">meurtres </w:t>
      </w:r>
      <w:r>
        <w:rPr>
          <w:lang w:val="fr-FR"/>
        </w:rPr>
        <w:t xml:space="preserve">aveugles </w:t>
      </w:r>
      <w:r w:rsidRPr="005B6FEE">
        <w:rPr>
          <w:lang w:val="fr-FR"/>
        </w:rPr>
        <w:t xml:space="preserve">de </w:t>
      </w:r>
      <w:r w:rsidRPr="00AC0934">
        <w:rPr>
          <w:lang w:val="fr-FR"/>
        </w:rPr>
        <w:t>civils, en particulier d’enfants, ont détourné l’attention du Gouvernement</w:t>
      </w:r>
      <w:r w:rsidRPr="005B6FEE">
        <w:rPr>
          <w:lang w:val="fr-FR"/>
        </w:rPr>
        <w:t xml:space="preserve"> </w:t>
      </w:r>
      <w:r>
        <w:rPr>
          <w:lang w:val="fr-FR"/>
        </w:rPr>
        <w:t>et l’ont contraint à allouer</w:t>
      </w:r>
      <w:r w:rsidRPr="005B6FEE">
        <w:rPr>
          <w:lang w:val="fr-FR"/>
        </w:rPr>
        <w:t xml:space="preserve"> davantage de </w:t>
      </w:r>
      <w:r>
        <w:rPr>
          <w:lang w:val="fr-FR"/>
        </w:rPr>
        <w:t>crédits budgétaires</w:t>
      </w:r>
      <w:r w:rsidRPr="005B6FEE">
        <w:rPr>
          <w:lang w:val="fr-FR"/>
        </w:rPr>
        <w:t xml:space="preserve"> au secteur de la sécurité, ce qui a eu des </w:t>
      </w:r>
      <w:r>
        <w:rPr>
          <w:lang w:val="fr-FR"/>
        </w:rPr>
        <w:t>incidences</w:t>
      </w:r>
      <w:r w:rsidRPr="005B6FEE">
        <w:rPr>
          <w:lang w:val="fr-FR"/>
        </w:rPr>
        <w:t xml:space="preserve"> négatives sur </w:t>
      </w:r>
      <w:r>
        <w:rPr>
          <w:lang w:val="fr-FR"/>
        </w:rPr>
        <w:t>les</w:t>
      </w:r>
      <w:r w:rsidRPr="005B6FEE">
        <w:rPr>
          <w:lang w:val="fr-FR"/>
        </w:rPr>
        <w:t xml:space="preserve"> ressources </w:t>
      </w:r>
      <w:r>
        <w:rPr>
          <w:lang w:val="fr-FR"/>
        </w:rPr>
        <w:t>qu’il lui est possible de consacrer à</w:t>
      </w:r>
      <w:r w:rsidRPr="005B6FEE">
        <w:rPr>
          <w:lang w:val="fr-FR"/>
        </w:rPr>
        <w:t xml:space="preserve"> des causes telles que les droits de l</w:t>
      </w:r>
      <w:r>
        <w:rPr>
          <w:lang w:val="fr-FR"/>
        </w:rPr>
        <w:t>’</w:t>
      </w:r>
      <w:r w:rsidRPr="005B6FEE">
        <w:rPr>
          <w:lang w:val="fr-FR"/>
        </w:rPr>
        <w:t xml:space="preserve">enfant. Le manque de ressources financières </w:t>
      </w:r>
      <w:r w:rsidRPr="00BB375E">
        <w:rPr>
          <w:lang w:val="fr-FR"/>
        </w:rPr>
        <w:t xml:space="preserve">représente un obstacle important pour la promotion et la protection </w:t>
      </w:r>
      <w:r w:rsidRPr="005B6FEE">
        <w:rPr>
          <w:lang w:val="fr-FR"/>
        </w:rPr>
        <w:t>des droits de l</w:t>
      </w:r>
      <w:r>
        <w:rPr>
          <w:lang w:val="fr-FR"/>
        </w:rPr>
        <w:t>’</w:t>
      </w:r>
      <w:r w:rsidRPr="005B6FEE">
        <w:rPr>
          <w:lang w:val="fr-FR"/>
        </w:rPr>
        <w:t>enfant. L</w:t>
      </w:r>
      <w:r>
        <w:rPr>
          <w:lang w:val="fr-FR"/>
        </w:rPr>
        <w:t>’</w:t>
      </w:r>
      <w:r w:rsidRPr="005B6FEE">
        <w:rPr>
          <w:lang w:val="fr-FR"/>
        </w:rPr>
        <w:t>insuffisance du budget consacré aux droits de l</w:t>
      </w:r>
      <w:r>
        <w:rPr>
          <w:lang w:val="fr-FR"/>
        </w:rPr>
        <w:t>’</w:t>
      </w:r>
      <w:r w:rsidRPr="005B6FEE">
        <w:rPr>
          <w:lang w:val="fr-FR"/>
        </w:rPr>
        <w:t>enfant, l</w:t>
      </w:r>
      <w:r>
        <w:rPr>
          <w:lang w:val="fr-FR"/>
        </w:rPr>
        <w:t>’</w:t>
      </w:r>
      <w:r w:rsidRPr="005B6FEE">
        <w:rPr>
          <w:lang w:val="fr-FR"/>
        </w:rPr>
        <w:t>insécurité dans les régions éloignées, la terreur et les attaques des insurgés contre les établissements scolaires à Kaboul et dans les provinces ont entravé la pleine réalisation des droits de l</w:t>
      </w:r>
      <w:r>
        <w:rPr>
          <w:lang w:val="fr-FR"/>
        </w:rPr>
        <w:t>’</w:t>
      </w:r>
      <w:r w:rsidRPr="005B6FEE">
        <w:rPr>
          <w:lang w:val="fr-FR"/>
        </w:rPr>
        <w:t>enfant</w:t>
      </w:r>
      <w:r w:rsidRPr="00611D34">
        <w:rPr>
          <w:lang w:val="fr-FR"/>
        </w:rPr>
        <w:t>.</w:t>
      </w:r>
    </w:p>
    <w:p w:rsidR="00F31BBE" w:rsidRPr="00611D34" w:rsidRDefault="00F31BBE" w:rsidP="00F31BBE">
      <w:pPr>
        <w:pStyle w:val="SingleTxtG"/>
        <w:rPr>
          <w:lang w:val="fr-FR"/>
        </w:rPr>
      </w:pPr>
      <w:r w:rsidRPr="00611D34">
        <w:rPr>
          <w:lang w:val="fr-FR"/>
        </w:rPr>
        <w:t>88.</w:t>
      </w:r>
      <w:r w:rsidRPr="00611D34">
        <w:rPr>
          <w:lang w:val="fr-FR"/>
        </w:rPr>
        <w:tab/>
      </w:r>
      <w:r w:rsidRPr="00FF1269">
        <w:rPr>
          <w:lang w:val="fr-FR"/>
        </w:rPr>
        <w:t>L</w:t>
      </w:r>
      <w:r>
        <w:rPr>
          <w:lang w:val="fr-FR"/>
        </w:rPr>
        <w:t>’</w:t>
      </w:r>
      <w:r w:rsidRPr="00FF1269">
        <w:rPr>
          <w:lang w:val="fr-FR"/>
        </w:rPr>
        <w:t>insécurité liée au conflit</w:t>
      </w:r>
      <w:r>
        <w:rPr>
          <w:lang w:val="fr-FR"/>
        </w:rPr>
        <w:t xml:space="preserve"> armé</w:t>
      </w:r>
      <w:r w:rsidRPr="00FF1269">
        <w:rPr>
          <w:lang w:val="fr-FR"/>
        </w:rPr>
        <w:t xml:space="preserve"> a perturbé l</w:t>
      </w:r>
      <w:r>
        <w:rPr>
          <w:lang w:val="fr-FR"/>
        </w:rPr>
        <w:t>’</w:t>
      </w:r>
      <w:r w:rsidRPr="00FF1269">
        <w:rPr>
          <w:lang w:val="fr-FR"/>
        </w:rPr>
        <w:t xml:space="preserve">État de droit et </w:t>
      </w:r>
      <w:r>
        <w:rPr>
          <w:lang w:val="fr-FR"/>
        </w:rPr>
        <w:t xml:space="preserve">entravé </w:t>
      </w:r>
      <w:r w:rsidRPr="00FF1269">
        <w:rPr>
          <w:lang w:val="fr-FR"/>
        </w:rPr>
        <w:t xml:space="preserve">la mise en œuvre des lois et règlements </w:t>
      </w:r>
      <w:r>
        <w:rPr>
          <w:lang w:val="fr-FR"/>
        </w:rPr>
        <w:t>relatifs aux</w:t>
      </w:r>
      <w:r w:rsidRPr="00FF1269">
        <w:rPr>
          <w:lang w:val="fr-FR"/>
        </w:rPr>
        <w:t xml:space="preserve"> droits de l</w:t>
      </w:r>
      <w:r>
        <w:rPr>
          <w:lang w:val="fr-FR"/>
        </w:rPr>
        <w:t>’</w:t>
      </w:r>
      <w:r w:rsidRPr="00FF1269">
        <w:rPr>
          <w:lang w:val="fr-FR"/>
        </w:rPr>
        <w:t>enfant. La République islamique d</w:t>
      </w:r>
      <w:r>
        <w:rPr>
          <w:lang w:val="fr-FR"/>
        </w:rPr>
        <w:t>’</w:t>
      </w:r>
      <w:r w:rsidRPr="00FF1269">
        <w:rPr>
          <w:lang w:val="fr-FR"/>
        </w:rPr>
        <w:t xml:space="preserve">Afghanistan est </w:t>
      </w:r>
      <w:r>
        <w:rPr>
          <w:lang w:val="fr-FR"/>
        </w:rPr>
        <w:t>résolue</w:t>
      </w:r>
      <w:r w:rsidRPr="00FF1269">
        <w:rPr>
          <w:lang w:val="fr-FR"/>
        </w:rPr>
        <w:t xml:space="preserve"> à </w:t>
      </w:r>
      <w:r>
        <w:rPr>
          <w:lang w:val="fr-FR"/>
        </w:rPr>
        <w:t>appliquer</w:t>
      </w:r>
      <w:r w:rsidRPr="00FF1269">
        <w:rPr>
          <w:lang w:val="fr-FR"/>
        </w:rPr>
        <w:t xml:space="preserve"> les normes en matière de droits de l</w:t>
      </w:r>
      <w:r>
        <w:rPr>
          <w:lang w:val="fr-FR"/>
        </w:rPr>
        <w:t>’</w:t>
      </w:r>
      <w:r w:rsidRPr="00FF1269">
        <w:rPr>
          <w:lang w:val="fr-FR"/>
        </w:rPr>
        <w:t>homme. À cette fin, elle a adhéré à sept des principaux instruments internationaux relatifs aux droits de l</w:t>
      </w:r>
      <w:r>
        <w:rPr>
          <w:lang w:val="fr-FR"/>
        </w:rPr>
        <w:t>’</w:t>
      </w:r>
      <w:r w:rsidRPr="00FF1269">
        <w:rPr>
          <w:lang w:val="fr-FR"/>
        </w:rPr>
        <w:t xml:space="preserve">homme et </w:t>
      </w:r>
      <w:r w:rsidRPr="0070726D">
        <w:rPr>
          <w:lang w:val="fr-FR"/>
        </w:rPr>
        <w:t xml:space="preserve">mis </w:t>
      </w:r>
      <w:r>
        <w:rPr>
          <w:lang w:val="fr-FR"/>
        </w:rPr>
        <w:t>sa</w:t>
      </w:r>
      <w:r w:rsidRPr="0070726D">
        <w:rPr>
          <w:lang w:val="fr-FR"/>
        </w:rPr>
        <w:t xml:space="preserve"> législation en conformité avec </w:t>
      </w:r>
      <w:r>
        <w:rPr>
          <w:lang w:val="fr-FR"/>
        </w:rPr>
        <w:t>les dispositions de sa</w:t>
      </w:r>
      <w:r w:rsidRPr="00FF1269">
        <w:rPr>
          <w:lang w:val="fr-FR"/>
        </w:rPr>
        <w:t xml:space="preserve"> Constitution et </w:t>
      </w:r>
      <w:r>
        <w:rPr>
          <w:lang w:val="fr-FR"/>
        </w:rPr>
        <w:t>les</w:t>
      </w:r>
      <w:r w:rsidRPr="00FF1269">
        <w:rPr>
          <w:lang w:val="fr-FR"/>
        </w:rPr>
        <w:t xml:space="preserve"> engagements internationaux </w:t>
      </w:r>
      <w:r>
        <w:rPr>
          <w:lang w:val="fr-FR"/>
        </w:rPr>
        <w:t>qu’elle a contractés</w:t>
      </w:r>
      <w:r w:rsidRPr="00611D34">
        <w:rPr>
          <w:lang w:val="fr-FR"/>
        </w:rPr>
        <w:t xml:space="preserve">. </w:t>
      </w:r>
    </w:p>
    <w:p w:rsidR="00F31BBE" w:rsidRPr="00611D34" w:rsidRDefault="00F31BBE" w:rsidP="00F31BBE">
      <w:pPr>
        <w:pStyle w:val="SingleTxtG"/>
        <w:rPr>
          <w:lang w:val="fr-FR"/>
        </w:rPr>
      </w:pPr>
      <w:r w:rsidRPr="00611D34">
        <w:rPr>
          <w:lang w:val="fr-FR"/>
        </w:rPr>
        <w:t>89.</w:t>
      </w:r>
      <w:r w:rsidRPr="00611D34">
        <w:rPr>
          <w:lang w:val="fr-FR"/>
        </w:rPr>
        <w:tab/>
      </w:r>
      <w:r>
        <w:rPr>
          <w:lang w:val="fr-FR"/>
        </w:rPr>
        <w:t>Bien que</w:t>
      </w:r>
      <w:r w:rsidRPr="008F7151">
        <w:rPr>
          <w:lang w:val="fr-FR"/>
        </w:rPr>
        <w:t xml:space="preserve"> </w:t>
      </w:r>
      <w:r>
        <w:rPr>
          <w:lang w:val="fr-FR"/>
        </w:rPr>
        <w:t>confronté</w:t>
      </w:r>
      <w:r w:rsidR="00DC0114">
        <w:rPr>
          <w:lang w:val="fr-FR"/>
        </w:rPr>
        <w:t>e</w:t>
      </w:r>
      <w:r w:rsidRPr="008F7151">
        <w:rPr>
          <w:lang w:val="fr-FR"/>
        </w:rPr>
        <w:t xml:space="preserve"> quotidiennement </w:t>
      </w:r>
      <w:r>
        <w:rPr>
          <w:lang w:val="fr-FR"/>
        </w:rPr>
        <w:t>à</w:t>
      </w:r>
      <w:r w:rsidRPr="008F7151">
        <w:rPr>
          <w:lang w:val="fr-FR"/>
        </w:rPr>
        <w:t xml:space="preserve"> des problèmes de sécurité,</w:t>
      </w:r>
      <w:r w:rsidRPr="003F05AF">
        <w:t xml:space="preserve"> </w:t>
      </w:r>
      <w:r w:rsidR="00DC0114">
        <w:t xml:space="preserve">la </w:t>
      </w:r>
      <w:r w:rsidR="00DC0114" w:rsidRPr="00FF1269">
        <w:rPr>
          <w:lang w:val="fr-FR"/>
        </w:rPr>
        <w:t>République islamique d</w:t>
      </w:r>
      <w:r w:rsidR="00DC0114">
        <w:rPr>
          <w:lang w:val="fr-FR"/>
        </w:rPr>
        <w:t>’</w:t>
      </w:r>
      <w:r w:rsidR="00DC0114" w:rsidRPr="00FF1269">
        <w:rPr>
          <w:lang w:val="fr-FR"/>
        </w:rPr>
        <w:t>Afghanistan</w:t>
      </w:r>
      <w:r w:rsidRPr="008F7151">
        <w:rPr>
          <w:lang w:val="fr-FR"/>
        </w:rPr>
        <w:t xml:space="preserve"> a </w:t>
      </w:r>
      <w:r>
        <w:rPr>
          <w:lang w:val="fr-FR"/>
        </w:rPr>
        <w:t xml:space="preserve">fermement </w:t>
      </w:r>
      <w:r w:rsidRPr="008F7151">
        <w:rPr>
          <w:lang w:val="fr-FR"/>
        </w:rPr>
        <w:t xml:space="preserve">empêché </w:t>
      </w:r>
      <w:r>
        <w:rPr>
          <w:lang w:val="fr-FR"/>
        </w:rPr>
        <w:t>l’enrôlement</w:t>
      </w:r>
      <w:r w:rsidRPr="008F7151">
        <w:rPr>
          <w:lang w:val="fr-FR"/>
        </w:rPr>
        <w:t xml:space="preserve"> officiel d</w:t>
      </w:r>
      <w:r>
        <w:rPr>
          <w:lang w:val="fr-FR"/>
        </w:rPr>
        <w:t>’</w:t>
      </w:r>
      <w:r w:rsidRPr="008F7151">
        <w:rPr>
          <w:lang w:val="fr-FR"/>
        </w:rPr>
        <w:t xml:space="preserve">enfants dans </w:t>
      </w:r>
      <w:r>
        <w:rPr>
          <w:lang w:val="fr-FR"/>
        </w:rPr>
        <w:t>d</w:t>
      </w:r>
      <w:r w:rsidRPr="008F7151">
        <w:rPr>
          <w:lang w:val="fr-FR"/>
        </w:rPr>
        <w:t xml:space="preserve">es </w:t>
      </w:r>
      <w:r w:rsidRPr="008F7151">
        <w:rPr>
          <w:lang w:val="fr-FR"/>
        </w:rPr>
        <w:lastRenderedPageBreak/>
        <w:t xml:space="preserve">unités militaires. Cependant, le Gouvernement afghan ne peut pas </w:t>
      </w:r>
      <w:r>
        <w:rPr>
          <w:lang w:val="fr-FR"/>
        </w:rPr>
        <w:t>affirmer qu’aucun enfant n’est officieusement impliqué dans des</w:t>
      </w:r>
      <w:r w:rsidRPr="008F7151">
        <w:rPr>
          <w:lang w:val="fr-FR"/>
        </w:rPr>
        <w:t xml:space="preserve"> conflit</w:t>
      </w:r>
      <w:r>
        <w:rPr>
          <w:lang w:val="fr-FR"/>
        </w:rPr>
        <w:t>s</w:t>
      </w:r>
      <w:r w:rsidRPr="008F7151">
        <w:rPr>
          <w:lang w:val="fr-FR"/>
        </w:rPr>
        <w:t xml:space="preserve"> armé</w:t>
      </w:r>
      <w:r>
        <w:rPr>
          <w:lang w:val="fr-FR"/>
        </w:rPr>
        <w:t>s</w:t>
      </w:r>
      <w:r w:rsidRPr="008F7151">
        <w:rPr>
          <w:lang w:val="fr-FR"/>
        </w:rPr>
        <w:t>. D</w:t>
      </w:r>
      <w:r>
        <w:rPr>
          <w:lang w:val="fr-FR"/>
        </w:rPr>
        <w:t>’</w:t>
      </w:r>
      <w:r w:rsidRPr="008F7151">
        <w:rPr>
          <w:lang w:val="fr-FR"/>
        </w:rPr>
        <w:t xml:space="preserve">après les </w:t>
      </w:r>
      <w:r>
        <w:rPr>
          <w:lang w:val="fr-FR"/>
        </w:rPr>
        <w:t>données</w:t>
      </w:r>
      <w:r w:rsidRPr="008F7151">
        <w:rPr>
          <w:lang w:val="fr-FR"/>
        </w:rPr>
        <w:t xml:space="preserve"> et les chiffres dont il dispose, aucun enfant n</w:t>
      </w:r>
      <w:r>
        <w:rPr>
          <w:lang w:val="fr-FR"/>
        </w:rPr>
        <w:t>’a été officiellement</w:t>
      </w:r>
      <w:r w:rsidRPr="008F7151">
        <w:rPr>
          <w:lang w:val="fr-FR"/>
        </w:rPr>
        <w:t xml:space="preserve"> </w:t>
      </w:r>
      <w:r>
        <w:rPr>
          <w:lang w:val="fr-FR"/>
        </w:rPr>
        <w:t>enrôlé</w:t>
      </w:r>
      <w:r w:rsidRPr="008F7151">
        <w:rPr>
          <w:lang w:val="fr-FR"/>
        </w:rPr>
        <w:t xml:space="preserve"> </w:t>
      </w:r>
      <w:r>
        <w:rPr>
          <w:lang w:val="fr-FR"/>
        </w:rPr>
        <w:t>par</w:t>
      </w:r>
      <w:r w:rsidRPr="008F7151">
        <w:rPr>
          <w:lang w:val="fr-FR"/>
        </w:rPr>
        <w:t xml:space="preserve"> les forces de défense et de sécurité afghanes. Les enfants qui ont été </w:t>
      </w:r>
      <w:r>
        <w:rPr>
          <w:lang w:val="fr-FR"/>
        </w:rPr>
        <w:t>enrôlés</w:t>
      </w:r>
      <w:r w:rsidRPr="008F7151">
        <w:rPr>
          <w:lang w:val="fr-FR"/>
        </w:rPr>
        <w:t xml:space="preserve"> dans l</w:t>
      </w:r>
      <w:r>
        <w:rPr>
          <w:lang w:val="fr-FR"/>
        </w:rPr>
        <w:t>’</w:t>
      </w:r>
      <w:r w:rsidRPr="008F7151">
        <w:rPr>
          <w:lang w:val="fr-FR"/>
        </w:rPr>
        <w:t xml:space="preserve">armée avant </w:t>
      </w:r>
      <w:r>
        <w:rPr>
          <w:lang w:val="fr-FR"/>
        </w:rPr>
        <w:t xml:space="preserve">l’incrimination de cette pratique </w:t>
      </w:r>
      <w:r w:rsidRPr="008F7151">
        <w:rPr>
          <w:lang w:val="fr-FR"/>
        </w:rPr>
        <w:t>et l</w:t>
      </w:r>
      <w:r>
        <w:rPr>
          <w:lang w:val="fr-FR"/>
        </w:rPr>
        <w:t>’</w:t>
      </w:r>
      <w:r w:rsidRPr="008F7151">
        <w:rPr>
          <w:lang w:val="fr-FR"/>
        </w:rPr>
        <w:t>application de</w:t>
      </w:r>
      <w:r>
        <w:rPr>
          <w:lang w:val="fr-FR"/>
        </w:rPr>
        <w:t>s</w:t>
      </w:r>
      <w:r w:rsidRPr="008F7151">
        <w:rPr>
          <w:lang w:val="fr-FR"/>
        </w:rPr>
        <w:t xml:space="preserve"> mesures concrètes imposées par le Gouvernement ont tous été </w:t>
      </w:r>
      <w:r>
        <w:rPr>
          <w:lang w:val="fr-FR"/>
        </w:rPr>
        <w:t>démobilisés</w:t>
      </w:r>
      <w:r w:rsidRPr="00611D34">
        <w:rPr>
          <w:lang w:val="fr-FR"/>
        </w:rPr>
        <w:t xml:space="preserve">. </w:t>
      </w:r>
    </w:p>
    <w:p w:rsidR="00F31BBE" w:rsidRPr="00611D34" w:rsidRDefault="00F31BBE" w:rsidP="00F31BBE">
      <w:pPr>
        <w:pStyle w:val="SingleTxtG"/>
        <w:rPr>
          <w:lang w:val="fr-FR"/>
        </w:rPr>
      </w:pPr>
      <w:r w:rsidRPr="00611D34">
        <w:rPr>
          <w:lang w:val="fr-FR"/>
        </w:rPr>
        <w:t>90.</w:t>
      </w:r>
      <w:r w:rsidRPr="00611D34">
        <w:rPr>
          <w:lang w:val="fr-FR"/>
        </w:rPr>
        <w:tab/>
      </w:r>
      <w:r w:rsidRPr="00973004">
        <w:rPr>
          <w:lang w:val="fr-FR"/>
        </w:rPr>
        <w:t xml:space="preserve">Le </w:t>
      </w:r>
      <w:r>
        <w:rPr>
          <w:lang w:val="fr-FR"/>
        </w:rPr>
        <w:t>G</w:t>
      </w:r>
      <w:r w:rsidRPr="00973004">
        <w:rPr>
          <w:lang w:val="fr-FR"/>
        </w:rPr>
        <w:t>ouvernement de la République islamique d</w:t>
      </w:r>
      <w:r>
        <w:rPr>
          <w:lang w:val="fr-FR"/>
        </w:rPr>
        <w:t>’</w:t>
      </w:r>
      <w:r w:rsidRPr="00973004">
        <w:rPr>
          <w:lang w:val="fr-FR"/>
        </w:rPr>
        <w:t xml:space="preserve">Afghanistan a pris des </w:t>
      </w:r>
      <w:r w:rsidRPr="006D68A5">
        <w:rPr>
          <w:lang w:val="fr-FR"/>
        </w:rPr>
        <w:t>mesures énergiques</w:t>
      </w:r>
      <w:r w:rsidRPr="00973004">
        <w:rPr>
          <w:lang w:val="fr-FR"/>
        </w:rPr>
        <w:t xml:space="preserve"> et a réalisé des progrès importants </w:t>
      </w:r>
      <w:r w:rsidRPr="00271447">
        <w:rPr>
          <w:lang w:val="fr-FR"/>
        </w:rPr>
        <w:t>dans le domaine législatif</w:t>
      </w:r>
      <w:r>
        <w:rPr>
          <w:lang w:val="fr-FR"/>
        </w:rPr>
        <w:t xml:space="preserve"> et en ce qui concerne la tolérance zéro à l’égard de</w:t>
      </w:r>
      <w:r w:rsidRPr="00FE100D">
        <w:rPr>
          <w:lang w:val="fr-FR"/>
        </w:rPr>
        <w:t xml:space="preserve"> l</w:t>
      </w:r>
      <w:r>
        <w:rPr>
          <w:lang w:val="fr-FR"/>
        </w:rPr>
        <w:t>’</w:t>
      </w:r>
      <w:r w:rsidRPr="00FE100D">
        <w:rPr>
          <w:lang w:val="fr-FR"/>
        </w:rPr>
        <w:t>enrôlement d</w:t>
      </w:r>
      <w:r>
        <w:rPr>
          <w:lang w:val="fr-FR"/>
        </w:rPr>
        <w:t>’</w:t>
      </w:r>
      <w:r w:rsidRPr="00FE100D">
        <w:rPr>
          <w:lang w:val="fr-FR"/>
        </w:rPr>
        <w:t xml:space="preserve">enfants dans ses forces </w:t>
      </w:r>
      <w:r>
        <w:rPr>
          <w:lang w:val="fr-FR"/>
        </w:rPr>
        <w:t xml:space="preserve">armées, </w:t>
      </w:r>
      <w:r w:rsidRPr="00973004">
        <w:rPr>
          <w:lang w:val="fr-FR"/>
        </w:rPr>
        <w:t xml:space="preserve">la réduction </w:t>
      </w:r>
      <w:r>
        <w:rPr>
          <w:lang w:val="fr-FR"/>
        </w:rPr>
        <w:t xml:space="preserve">du nombre d’enfants blessés </w:t>
      </w:r>
      <w:r w:rsidRPr="00973004">
        <w:rPr>
          <w:lang w:val="fr-FR"/>
        </w:rPr>
        <w:t xml:space="preserve">dans le cadre du conflit, </w:t>
      </w:r>
      <w:r>
        <w:rPr>
          <w:lang w:val="fr-FR"/>
        </w:rPr>
        <w:t>le respect</w:t>
      </w:r>
      <w:r w:rsidRPr="00973004">
        <w:rPr>
          <w:lang w:val="fr-FR"/>
        </w:rPr>
        <w:t xml:space="preserve"> du droit humanitaire international</w:t>
      </w:r>
      <w:r>
        <w:rPr>
          <w:lang w:val="fr-FR"/>
        </w:rPr>
        <w:t xml:space="preserve">, </w:t>
      </w:r>
      <w:r w:rsidRPr="00652C83">
        <w:rPr>
          <w:lang w:val="fr-FR"/>
        </w:rPr>
        <w:t>ainsi que</w:t>
      </w:r>
      <w:r>
        <w:rPr>
          <w:lang w:val="fr-FR"/>
        </w:rPr>
        <w:t xml:space="preserve"> </w:t>
      </w:r>
      <w:r w:rsidRPr="00973004">
        <w:rPr>
          <w:lang w:val="fr-FR"/>
        </w:rPr>
        <w:t xml:space="preserve">la coopération </w:t>
      </w:r>
      <w:r>
        <w:rPr>
          <w:lang w:val="fr-FR"/>
        </w:rPr>
        <w:t xml:space="preserve">et la communication avec les </w:t>
      </w:r>
      <w:r w:rsidRPr="00973004">
        <w:rPr>
          <w:lang w:val="fr-FR"/>
        </w:rPr>
        <w:t xml:space="preserve">organes et mécanismes conventionnels des Nations Unies. Ces efforts sont reconnus et </w:t>
      </w:r>
      <w:r>
        <w:rPr>
          <w:lang w:val="fr-FR"/>
        </w:rPr>
        <w:t>soulignés</w:t>
      </w:r>
      <w:r w:rsidRPr="00973004">
        <w:rPr>
          <w:lang w:val="fr-FR"/>
        </w:rPr>
        <w:t xml:space="preserve"> dans le rapport du Secrétaire général des Nations </w:t>
      </w:r>
      <w:r>
        <w:rPr>
          <w:lang w:val="fr-FR"/>
        </w:rPr>
        <w:t>U</w:t>
      </w:r>
      <w:r w:rsidRPr="00973004">
        <w:rPr>
          <w:lang w:val="fr-FR"/>
        </w:rPr>
        <w:t xml:space="preserve">nies sur les enfants et les conflits armés </w:t>
      </w:r>
      <w:r>
        <w:rPr>
          <w:lang w:val="fr-FR"/>
        </w:rPr>
        <w:t xml:space="preserve">établi en </w:t>
      </w:r>
      <w:r w:rsidRPr="00973004">
        <w:rPr>
          <w:lang w:val="fr-FR"/>
        </w:rPr>
        <w:t xml:space="preserve">2020 et, à ce titre, nous demandons au Secrétaire général de </w:t>
      </w:r>
      <w:r>
        <w:rPr>
          <w:lang w:val="fr-FR"/>
        </w:rPr>
        <w:t xml:space="preserve">bien vouloir </w:t>
      </w:r>
      <w:r w:rsidRPr="00973004">
        <w:rPr>
          <w:lang w:val="fr-FR"/>
        </w:rPr>
        <w:t xml:space="preserve">radier la </w:t>
      </w:r>
      <w:r>
        <w:rPr>
          <w:lang w:val="fr-FR"/>
        </w:rPr>
        <w:t>p</w:t>
      </w:r>
      <w:r w:rsidRPr="00973004">
        <w:rPr>
          <w:lang w:val="fr-FR"/>
        </w:rPr>
        <w:t>olice nationale</w:t>
      </w:r>
      <w:r>
        <w:rPr>
          <w:lang w:val="fr-FR"/>
        </w:rPr>
        <w:t xml:space="preserve"> et la police locale afghanes </w:t>
      </w:r>
      <w:r w:rsidRPr="00255DBB">
        <w:rPr>
          <w:lang w:val="fr-FR"/>
        </w:rPr>
        <w:t>des listes figurant dans les annexes d</w:t>
      </w:r>
      <w:r>
        <w:rPr>
          <w:lang w:val="fr-FR"/>
        </w:rPr>
        <w:t>e son</w:t>
      </w:r>
      <w:r w:rsidRPr="00255DBB">
        <w:rPr>
          <w:lang w:val="fr-FR"/>
        </w:rPr>
        <w:t xml:space="preserve"> rapport</w:t>
      </w:r>
      <w:r w:rsidRPr="00611D34">
        <w:rPr>
          <w:lang w:val="fr-FR"/>
        </w:rPr>
        <w:t>.</w:t>
      </w:r>
    </w:p>
    <w:p w:rsidR="00F31BBE" w:rsidRPr="00611D34" w:rsidRDefault="00F31BBE" w:rsidP="00F31BBE">
      <w:pPr>
        <w:jc w:val="center"/>
        <w:rPr>
          <w:u w:val="single"/>
          <w:lang w:val="fr-FR"/>
        </w:rPr>
      </w:pPr>
      <w:r w:rsidRPr="00611D34">
        <w:rPr>
          <w:u w:val="single"/>
          <w:lang w:val="fr-FR"/>
        </w:rPr>
        <w:tab/>
      </w:r>
      <w:r w:rsidRPr="00611D34">
        <w:rPr>
          <w:u w:val="single"/>
          <w:lang w:val="fr-FR"/>
        </w:rPr>
        <w:tab/>
      </w:r>
      <w:r w:rsidRPr="00611D34">
        <w:rPr>
          <w:u w:val="single"/>
          <w:lang w:val="fr-FR"/>
        </w:rPr>
        <w:tab/>
      </w:r>
    </w:p>
    <w:sectPr w:rsidR="00F31BBE" w:rsidRPr="00611D34" w:rsidSect="00F31BB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BBE" w:rsidRDefault="00F31BBE" w:rsidP="00F95C08">
      <w:pPr>
        <w:spacing w:line="240" w:lineRule="auto"/>
      </w:pPr>
    </w:p>
  </w:endnote>
  <w:endnote w:type="continuationSeparator" w:id="0">
    <w:p w:rsidR="00F31BBE" w:rsidRPr="00AC3823" w:rsidRDefault="00F31BBE" w:rsidP="00AC3823">
      <w:pPr>
        <w:pStyle w:val="Pieddepage"/>
      </w:pPr>
    </w:p>
  </w:endnote>
  <w:endnote w:type="continuationNotice" w:id="1">
    <w:p w:rsidR="00F31BBE" w:rsidRDefault="00F31B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BBE" w:rsidRPr="00F31BBE" w:rsidRDefault="00F31BBE" w:rsidP="00F31BBE">
    <w:pPr>
      <w:pStyle w:val="Pieddepage"/>
      <w:tabs>
        <w:tab w:val="right" w:pos="9638"/>
      </w:tabs>
    </w:pPr>
    <w:r w:rsidRPr="00F31BBE">
      <w:rPr>
        <w:b/>
        <w:sz w:val="18"/>
      </w:rPr>
      <w:fldChar w:fldCharType="begin"/>
    </w:r>
    <w:r w:rsidRPr="00F31BBE">
      <w:rPr>
        <w:b/>
        <w:sz w:val="18"/>
      </w:rPr>
      <w:instrText xml:space="preserve"> PAGE  \* MERGEFORMAT </w:instrText>
    </w:r>
    <w:r w:rsidRPr="00F31BBE">
      <w:rPr>
        <w:b/>
        <w:sz w:val="18"/>
      </w:rPr>
      <w:fldChar w:fldCharType="separate"/>
    </w:r>
    <w:r w:rsidRPr="00F31BBE">
      <w:rPr>
        <w:b/>
        <w:noProof/>
        <w:sz w:val="18"/>
      </w:rPr>
      <w:t>2</w:t>
    </w:r>
    <w:r w:rsidRPr="00F31BBE">
      <w:rPr>
        <w:b/>
        <w:sz w:val="18"/>
      </w:rPr>
      <w:fldChar w:fldCharType="end"/>
    </w:r>
    <w:r>
      <w:rPr>
        <w:b/>
        <w:sz w:val="18"/>
      </w:rPr>
      <w:tab/>
    </w:r>
    <w:r>
      <w:t>GE.20-15168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BBE" w:rsidRPr="00F31BBE" w:rsidRDefault="00F31BBE" w:rsidP="00F31BBE">
    <w:pPr>
      <w:pStyle w:val="Pieddepage"/>
      <w:tabs>
        <w:tab w:val="right" w:pos="9638"/>
      </w:tabs>
      <w:rPr>
        <w:b/>
        <w:sz w:val="18"/>
      </w:rPr>
    </w:pPr>
    <w:r>
      <w:t>GE.20-15168</w:t>
    </w:r>
    <w:r>
      <w:tab/>
    </w:r>
    <w:r w:rsidRPr="00F31BBE">
      <w:rPr>
        <w:b/>
        <w:sz w:val="18"/>
      </w:rPr>
      <w:fldChar w:fldCharType="begin"/>
    </w:r>
    <w:r w:rsidRPr="00F31BBE">
      <w:rPr>
        <w:b/>
        <w:sz w:val="18"/>
      </w:rPr>
      <w:instrText xml:space="preserve"> PAGE  \* MERGEFORMAT </w:instrText>
    </w:r>
    <w:r w:rsidRPr="00F31BBE">
      <w:rPr>
        <w:b/>
        <w:sz w:val="18"/>
      </w:rPr>
      <w:fldChar w:fldCharType="separate"/>
    </w:r>
    <w:r w:rsidRPr="00F31BBE">
      <w:rPr>
        <w:b/>
        <w:noProof/>
        <w:sz w:val="18"/>
      </w:rPr>
      <w:t>3</w:t>
    </w:r>
    <w:r w:rsidRPr="00F31B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BBE" w:rsidRPr="00F31BBE" w:rsidRDefault="00F31BBE" w:rsidP="00F31BB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20-15168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081220    081220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BBE" w:rsidRPr="00AC3823" w:rsidRDefault="00F31BBE" w:rsidP="00AC3823">
      <w:pPr>
        <w:pStyle w:val="Pieddepage"/>
        <w:tabs>
          <w:tab w:val="right" w:pos="2155"/>
        </w:tabs>
        <w:spacing w:after="80" w:line="240" w:lineRule="atLeast"/>
        <w:ind w:left="680"/>
        <w:rPr>
          <w:u w:val="single"/>
        </w:rPr>
      </w:pPr>
      <w:r>
        <w:rPr>
          <w:u w:val="single"/>
        </w:rPr>
        <w:tab/>
      </w:r>
    </w:p>
  </w:footnote>
  <w:footnote w:type="continuationSeparator" w:id="0">
    <w:p w:rsidR="00F31BBE" w:rsidRPr="00AC3823" w:rsidRDefault="00F31BBE" w:rsidP="00AC3823">
      <w:pPr>
        <w:pStyle w:val="Pieddepage"/>
        <w:tabs>
          <w:tab w:val="right" w:pos="2155"/>
        </w:tabs>
        <w:spacing w:after="80" w:line="240" w:lineRule="atLeast"/>
        <w:ind w:left="680"/>
        <w:rPr>
          <w:u w:val="single"/>
        </w:rPr>
      </w:pPr>
      <w:r>
        <w:rPr>
          <w:u w:val="single"/>
        </w:rPr>
        <w:tab/>
      </w:r>
    </w:p>
  </w:footnote>
  <w:footnote w:type="continuationNotice" w:id="1">
    <w:p w:rsidR="00F31BBE" w:rsidRPr="00AC3823" w:rsidRDefault="00F31BBE">
      <w:pPr>
        <w:spacing w:line="240" w:lineRule="auto"/>
        <w:rPr>
          <w:sz w:val="2"/>
          <w:szCs w:val="2"/>
        </w:rPr>
      </w:pPr>
    </w:p>
  </w:footnote>
  <w:footnote w:id="2">
    <w:p w:rsidR="00F31BBE" w:rsidRPr="00497BA2" w:rsidRDefault="00F31BBE" w:rsidP="00F31BBE">
      <w:pPr>
        <w:pStyle w:val="Notedebasdepage"/>
        <w:rPr>
          <w:lang w:val="fr-FR"/>
        </w:rPr>
      </w:pPr>
      <w:r w:rsidRPr="002A240F">
        <w:tab/>
      </w:r>
      <w:r w:rsidRPr="00F31BBE">
        <w:rPr>
          <w:rStyle w:val="Appelnotedebasdep"/>
          <w:sz w:val="20"/>
          <w:vertAlign w:val="baseline"/>
        </w:rPr>
        <w:t>*</w:t>
      </w:r>
      <w:r w:rsidRPr="003F05AF">
        <w:rPr>
          <w:sz w:val="20"/>
        </w:rPr>
        <w:tab/>
      </w:r>
      <w:r w:rsidRPr="00497BA2">
        <w:rPr>
          <w:lang w:val="fr-FR"/>
        </w:rPr>
        <w:t>La version originale du présent document n</w:t>
      </w:r>
      <w:r w:rsidR="008B49A7">
        <w:rPr>
          <w:lang w:val="fr-FR"/>
        </w:rPr>
        <w:t>’</w:t>
      </w:r>
      <w:r w:rsidRPr="00497BA2">
        <w:rPr>
          <w:lang w:val="fr-FR"/>
        </w:rPr>
        <w:t>a pas été revue par les services d</w:t>
      </w:r>
      <w:r w:rsidR="008B49A7">
        <w:rPr>
          <w:lang w:val="fr-FR"/>
        </w:rPr>
        <w:t>’</w:t>
      </w:r>
      <w:r w:rsidRPr="00497BA2">
        <w:rPr>
          <w:lang w:val="fr-FR"/>
        </w:rPr>
        <w:t>édition.</w:t>
      </w:r>
    </w:p>
  </w:footnote>
  <w:footnote w:id="3">
    <w:p w:rsidR="00F31BBE" w:rsidRPr="00F53222" w:rsidRDefault="00F31BBE" w:rsidP="00F31BBE">
      <w:pPr>
        <w:pStyle w:val="Notedebasdepage"/>
        <w:widowControl w:val="0"/>
        <w:tabs>
          <w:tab w:val="clear" w:pos="1021"/>
          <w:tab w:val="right" w:pos="1020"/>
        </w:tabs>
        <w:rPr>
          <w:lang w:val="fr-FR"/>
        </w:rPr>
      </w:pPr>
      <w:r w:rsidRPr="003F05AF">
        <w:tab/>
      </w:r>
      <w:r>
        <w:rPr>
          <w:rStyle w:val="Appelnotedebasdep"/>
        </w:rPr>
        <w:footnoteRef/>
      </w:r>
      <w:r w:rsidRPr="003F05AF">
        <w:tab/>
      </w:r>
      <w:r w:rsidRPr="00F53222">
        <w:rPr>
          <w:lang w:val="fr-FR"/>
        </w:rPr>
        <w:t>Selon les lois afghanes, l</w:t>
      </w:r>
      <w:r w:rsidR="008B49A7">
        <w:rPr>
          <w:lang w:val="fr-FR"/>
        </w:rPr>
        <w:t>’</w:t>
      </w:r>
      <w:r w:rsidRPr="00F53222">
        <w:rPr>
          <w:lang w:val="fr-FR"/>
        </w:rPr>
        <w:t>âge de la responsabilité pénale est fixé à 12 ans.</w:t>
      </w:r>
    </w:p>
  </w:footnote>
  <w:footnote w:id="4">
    <w:p w:rsidR="00F31BBE" w:rsidRPr="0063016B" w:rsidRDefault="00F31BBE" w:rsidP="00F31BBE">
      <w:pPr>
        <w:pStyle w:val="Notedebasdepage"/>
        <w:widowControl w:val="0"/>
        <w:tabs>
          <w:tab w:val="clear" w:pos="1021"/>
          <w:tab w:val="right" w:pos="1020"/>
        </w:tabs>
        <w:rPr>
          <w:lang w:val="fr-FR"/>
        </w:rPr>
      </w:pPr>
      <w:r w:rsidRPr="003F05AF">
        <w:tab/>
      </w:r>
      <w:r>
        <w:rPr>
          <w:rStyle w:val="Appelnotedebasdep"/>
        </w:rPr>
        <w:footnoteRef/>
      </w:r>
      <w:r w:rsidRPr="003F05AF">
        <w:tab/>
      </w:r>
      <w:r w:rsidRPr="0063016B">
        <w:rPr>
          <w:lang w:val="fr-FR"/>
        </w:rPr>
        <w:t xml:space="preserve">Politique de formation au droit international humanitaire pour la </w:t>
      </w:r>
      <w:r>
        <w:rPr>
          <w:lang w:val="fr-FR"/>
        </w:rPr>
        <w:t>p</w:t>
      </w:r>
      <w:r w:rsidRPr="0063016B">
        <w:rPr>
          <w:lang w:val="fr-FR"/>
        </w:rPr>
        <w:t xml:space="preserve">olice nationale </w:t>
      </w:r>
      <w:r>
        <w:rPr>
          <w:lang w:val="fr-FR"/>
        </w:rPr>
        <w:t>(</w:t>
      </w:r>
      <w:r w:rsidRPr="0063016B">
        <w:rPr>
          <w:lang w:val="fr-FR"/>
        </w:rPr>
        <w:t>2012</w:t>
      </w:r>
      <w:r>
        <w:rPr>
          <w:lang w:val="fr-FR"/>
        </w:rPr>
        <w:t>)</w:t>
      </w:r>
      <w:r w:rsidRPr="0063016B">
        <w:rPr>
          <w:lang w:val="fr-FR"/>
        </w:rPr>
        <w:t xml:space="preserve"> et politique de prévention du recrutement de mineurs dans la </w:t>
      </w:r>
      <w:r>
        <w:rPr>
          <w:lang w:val="fr-FR"/>
        </w:rPr>
        <w:t>p</w:t>
      </w:r>
      <w:r w:rsidRPr="0063016B">
        <w:rPr>
          <w:lang w:val="fr-FR"/>
        </w:rPr>
        <w:t xml:space="preserve">olice nationale et </w:t>
      </w:r>
      <w:r>
        <w:rPr>
          <w:lang w:val="fr-FR"/>
        </w:rPr>
        <w:t xml:space="preserve">dans la police </w:t>
      </w:r>
      <w:r w:rsidRPr="0063016B">
        <w:rPr>
          <w:lang w:val="fr-FR"/>
        </w:rPr>
        <w:t xml:space="preserve">locale </w:t>
      </w:r>
      <w:r>
        <w:rPr>
          <w:lang w:val="fr-FR"/>
        </w:rPr>
        <w:t>(</w:t>
      </w:r>
      <w:r w:rsidRPr="0063016B">
        <w:rPr>
          <w:lang w:val="fr-FR"/>
        </w:rPr>
        <w:t>2011</w:t>
      </w:r>
      <w:r>
        <w:rPr>
          <w:lang w:val="fr-FR"/>
        </w:rPr>
        <w:t>)</w:t>
      </w:r>
      <w:r w:rsidRPr="0063016B">
        <w:rPr>
          <w:lang w:val="fr-FR"/>
        </w:rPr>
        <w:t>.</w:t>
      </w:r>
    </w:p>
  </w:footnote>
  <w:footnote w:id="5">
    <w:p w:rsidR="00F31BBE" w:rsidRPr="003F05AF" w:rsidRDefault="00F31BBE" w:rsidP="00F31BBE">
      <w:pPr>
        <w:pStyle w:val="Notedebasdepage"/>
        <w:widowControl w:val="0"/>
        <w:tabs>
          <w:tab w:val="clear" w:pos="1021"/>
          <w:tab w:val="right" w:pos="1020"/>
        </w:tabs>
      </w:pPr>
      <w:r w:rsidRPr="0063016B">
        <w:rPr>
          <w:lang w:val="fr-FR"/>
        </w:rPr>
        <w:tab/>
      </w:r>
      <w:r w:rsidRPr="0063016B">
        <w:rPr>
          <w:rStyle w:val="Appelnotedebasdep"/>
          <w:lang w:val="fr-FR"/>
        </w:rPr>
        <w:footnoteRef/>
      </w:r>
      <w:r w:rsidRPr="0063016B">
        <w:rPr>
          <w:lang w:val="fr-FR"/>
        </w:rPr>
        <w:tab/>
        <w:t xml:space="preserve">Procédure </w:t>
      </w:r>
      <w:r w:rsidR="008B49A7" w:rsidRPr="008B49A7">
        <w:rPr>
          <w:rFonts w:eastAsia="MS Mincho"/>
          <w:lang w:val="fr-FR"/>
        </w:rPr>
        <w:t>n</w:t>
      </w:r>
      <w:r w:rsidR="008B49A7" w:rsidRPr="008B49A7">
        <w:rPr>
          <w:rFonts w:eastAsia="MS Mincho"/>
          <w:vertAlign w:val="superscript"/>
          <w:lang w:val="fr-FR"/>
        </w:rPr>
        <w:t>o</w:t>
      </w:r>
      <w:r w:rsidR="008B49A7">
        <w:rPr>
          <w:lang w:val="fr-FR"/>
        </w:rPr>
        <w:t xml:space="preserve"> </w:t>
      </w:r>
      <w:r w:rsidRPr="0063016B">
        <w:rPr>
          <w:lang w:val="fr-FR"/>
        </w:rPr>
        <w:t xml:space="preserve">(08) publiée en 2010 concernant le recrutement légitime des jeunes dans la </w:t>
      </w:r>
      <w:r>
        <w:rPr>
          <w:lang w:val="fr-FR"/>
        </w:rPr>
        <w:t>p</w:t>
      </w:r>
      <w:r w:rsidRPr="0063016B">
        <w:rPr>
          <w:lang w:val="fr-FR"/>
        </w:rPr>
        <w:t>olice nationale</w:t>
      </w:r>
      <w:r>
        <w:rPr>
          <w:lang w:val="fr-FR"/>
        </w:rPr>
        <w:t> ;</w:t>
      </w:r>
      <w:r w:rsidRPr="0063016B">
        <w:rPr>
          <w:lang w:val="fr-FR"/>
        </w:rPr>
        <w:t xml:space="preserve"> procédure </w:t>
      </w:r>
      <w:r w:rsidR="008B49A7" w:rsidRPr="008B49A7">
        <w:rPr>
          <w:rFonts w:eastAsia="MS Mincho"/>
          <w:lang w:val="fr-FR"/>
        </w:rPr>
        <w:t>n</w:t>
      </w:r>
      <w:r w:rsidR="008B49A7" w:rsidRPr="008B49A7">
        <w:rPr>
          <w:rFonts w:eastAsia="MS Mincho"/>
          <w:vertAlign w:val="superscript"/>
          <w:lang w:val="fr-FR"/>
        </w:rPr>
        <w:t>o</w:t>
      </w:r>
      <w:r w:rsidR="008B49A7">
        <w:rPr>
          <w:lang w:val="fr-FR"/>
        </w:rPr>
        <w:t xml:space="preserve"> </w:t>
      </w:r>
      <w:r w:rsidRPr="0063016B">
        <w:rPr>
          <w:lang w:val="fr-FR"/>
        </w:rPr>
        <w:t>(050) publiée en 2011 pour la réalisation du plan d</w:t>
      </w:r>
      <w:r w:rsidR="008B49A7">
        <w:rPr>
          <w:lang w:val="fr-FR"/>
        </w:rPr>
        <w:t>’</w:t>
      </w:r>
      <w:r w:rsidRPr="0063016B">
        <w:rPr>
          <w:lang w:val="fr-FR"/>
        </w:rPr>
        <w:t xml:space="preserve">action </w:t>
      </w:r>
      <w:r>
        <w:rPr>
          <w:lang w:val="fr-FR"/>
        </w:rPr>
        <w:t xml:space="preserve">conclu </w:t>
      </w:r>
      <w:r w:rsidRPr="0063016B">
        <w:rPr>
          <w:lang w:val="fr-FR"/>
        </w:rPr>
        <w:t xml:space="preserve">entre le </w:t>
      </w:r>
      <w:r>
        <w:rPr>
          <w:lang w:val="fr-FR"/>
        </w:rPr>
        <w:t>G</w:t>
      </w:r>
      <w:r w:rsidRPr="0063016B">
        <w:rPr>
          <w:lang w:val="fr-FR"/>
        </w:rPr>
        <w:t>ouvernement et l</w:t>
      </w:r>
      <w:r w:rsidR="008B49A7">
        <w:rPr>
          <w:lang w:val="fr-FR"/>
        </w:rPr>
        <w:t>’</w:t>
      </w:r>
      <w:r w:rsidRPr="0063016B">
        <w:rPr>
          <w:lang w:val="fr-FR"/>
        </w:rPr>
        <w:t xml:space="preserve">ONU </w:t>
      </w:r>
      <w:r>
        <w:rPr>
          <w:lang w:val="fr-FR"/>
        </w:rPr>
        <w:t>en vue d</w:t>
      </w:r>
      <w:r w:rsidR="008B49A7">
        <w:rPr>
          <w:lang w:val="fr-FR"/>
        </w:rPr>
        <w:t>’</w:t>
      </w:r>
      <w:r>
        <w:rPr>
          <w:lang w:val="fr-FR"/>
        </w:rPr>
        <w:t>interdire l</w:t>
      </w:r>
      <w:r w:rsidR="008B49A7">
        <w:rPr>
          <w:lang w:val="fr-FR"/>
        </w:rPr>
        <w:t>’</w:t>
      </w:r>
      <w:r>
        <w:rPr>
          <w:lang w:val="fr-FR"/>
        </w:rPr>
        <w:t>implication d</w:t>
      </w:r>
      <w:r w:rsidR="008B49A7">
        <w:rPr>
          <w:lang w:val="fr-FR"/>
        </w:rPr>
        <w:t>’</w:t>
      </w:r>
      <w:r w:rsidRPr="00D961D0">
        <w:rPr>
          <w:lang w:val="fr-FR"/>
        </w:rPr>
        <w:t xml:space="preserve">enfants dans </w:t>
      </w:r>
      <w:r>
        <w:rPr>
          <w:lang w:val="fr-FR"/>
        </w:rPr>
        <w:t xml:space="preserve">les </w:t>
      </w:r>
      <w:r w:rsidRPr="00D961D0">
        <w:rPr>
          <w:lang w:val="fr-FR"/>
        </w:rPr>
        <w:t>conflit</w:t>
      </w:r>
      <w:r>
        <w:rPr>
          <w:lang w:val="fr-FR"/>
        </w:rPr>
        <w:t>s</w:t>
      </w:r>
      <w:r w:rsidRPr="00D961D0">
        <w:rPr>
          <w:lang w:val="fr-FR"/>
        </w:rPr>
        <w:t xml:space="preserve"> armé</w:t>
      </w:r>
      <w:r>
        <w:rPr>
          <w:lang w:val="fr-FR"/>
        </w:rPr>
        <w:t>s ;</w:t>
      </w:r>
      <w:r w:rsidRPr="0063016B">
        <w:rPr>
          <w:lang w:val="fr-FR"/>
        </w:rPr>
        <w:t xml:space="preserve"> procédure </w:t>
      </w:r>
      <w:r w:rsidR="008B49A7" w:rsidRPr="008B49A7">
        <w:rPr>
          <w:rFonts w:eastAsia="MS Mincho"/>
          <w:lang w:val="fr-FR"/>
        </w:rPr>
        <w:t>n</w:t>
      </w:r>
      <w:r w:rsidR="008B49A7" w:rsidRPr="008B49A7">
        <w:rPr>
          <w:rFonts w:eastAsia="MS Mincho"/>
          <w:vertAlign w:val="superscript"/>
          <w:lang w:val="fr-FR"/>
        </w:rPr>
        <w:t>o</w:t>
      </w:r>
      <w:r w:rsidR="008B49A7">
        <w:rPr>
          <w:lang w:val="fr-FR"/>
        </w:rPr>
        <w:t> </w:t>
      </w:r>
      <w:r w:rsidRPr="0063016B">
        <w:rPr>
          <w:lang w:val="fr-FR"/>
        </w:rPr>
        <w:t xml:space="preserve">(6) publiée par le premier adjoint du </w:t>
      </w:r>
      <w:r>
        <w:rPr>
          <w:lang w:val="fr-FR"/>
        </w:rPr>
        <w:t>M</w:t>
      </w:r>
      <w:r w:rsidRPr="0063016B">
        <w:rPr>
          <w:lang w:val="fr-FR"/>
        </w:rPr>
        <w:t>inistère de l</w:t>
      </w:r>
      <w:r w:rsidR="008B49A7">
        <w:rPr>
          <w:lang w:val="fr-FR"/>
        </w:rPr>
        <w:t>’</w:t>
      </w:r>
      <w:r>
        <w:rPr>
          <w:lang w:val="fr-FR"/>
        </w:rPr>
        <w:t>i</w:t>
      </w:r>
      <w:r w:rsidRPr="0063016B">
        <w:rPr>
          <w:lang w:val="fr-FR"/>
        </w:rPr>
        <w:t xml:space="preserve">ntérieur en 2014 concernant la prévention </w:t>
      </w:r>
      <w:r>
        <w:rPr>
          <w:lang w:val="fr-FR"/>
        </w:rPr>
        <w:t>du recrutement de</w:t>
      </w:r>
      <w:r w:rsidRPr="0063016B">
        <w:rPr>
          <w:lang w:val="fr-FR"/>
        </w:rPr>
        <w:t xml:space="preserve"> mineurs </w:t>
      </w:r>
      <w:r>
        <w:rPr>
          <w:lang w:val="fr-FR"/>
        </w:rPr>
        <w:t>par</w:t>
      </w:r>
      <w:r w:rsidRPr="0063016B">
        <w:rPr>
          <w:lang w:val="fr-FR"/>
        </w:rPr>
        <w:t xml:space="preserve"> la </w:t>
      </w:r>
      <w:r>
        <w:rPr>
          <w:lang w:val="fr-FR"/>
        </w:rPr>
        <w:t>p</w:t>
      </w:r>
      <w:r w:rsidRPr="0063016B">
        <w:rPr>
          <w:lang w:val="fr-FR"/>
        </w:rPr>
        <w:t>olice nationale et</w:t>
      </w:r>
      <w:r>
        <w:rPr>
          <w:lang w:val="fr-FR"/>
        </w:rPr>
        <w:t xml:space="preserve"> la police</w:t>
      </w:r>
      <w:r w:rsidRPr="0063016B">
        <w:rPr>
          <w:lang w:val="fr-FR"/>
        </w:rPr>
        <w:t xml:space="preserve"> locale</w:t>
      </w:r>
      <w:r>
        <w:rPr>
          <w:lang w:val="fr-FR"/>
        </w:rPr>
        <w:t> ;</w:t>
      </w:r>
      <w:r w:rsidRPr="0063016B">
        <w:rPr>
          <w:lang w:val="fr-FR"/>
        </w:rPr>
        <w:t xml:space="preserve"> et décret présidentiel </w:t>
      </w:r>
      <w:r w:rsidR="008B49A7" w:rsidRPr="008B49A7">
        <w:rPr>
          <w:rFonts w:eastAsia="MS Mincho"/>
          <w:lang w:val="fr-FR"/>
        </w:rPr>
        <w:t>n</w:t>
      </w:r>
      <w:r w:rsidR="008B49A7" w:rsidRPr="008B49A7">
        <w:rPr>
          <w:rFonts w:eastAsia="MS Mincho"/>
          <w:vertAlign w:val="superscript"/>
          <w:lang w:val="fr-FR"/>
        </w:rPr>
        <w:t>o</w:t>
      </w:r>
      <w:r w:rsidR="008B49A7">
        <w:rPr>
          <w:lang w:val="fr-FR"/>
        </w:rPr>
        <w:t> </w:t>
      </w:r>
      <w:r w:rsidRPr="0063016B">
        <w:rPr>
          <w:lang w:val="fr-FR"/>
        </w:rPr>
        <w:t xml:space="preserve">1333 de 2015 </w:t>
      </w:r>
      <w:r>
        <w:rPr>
          <w:lang w:val="fr-FR"/>
        </w:rPr>
        <w:t>portant création</w:t>
      </w:r>
      <w:r w:rsidRPr="0063016B">
        <w:rPr>
          <w:lang w:val="fr-FR"/>
        </w:rPr>
        <w:t xml:space="preserve"> d</w:t>
      </w:r>
      <w:r w:rsidR="008B49A7">
        <w:rPr>
          <w:lang w:val="fr-FR"/>
        </w:rPr>
        <w:t>’</w:t>
      </w:r>
      <w:r w:rsidRPr="0063016B">
        <w:rPr>
          <w:lang w:val="fr-FR"/>
        </w:rPr>
        <w:t>une délégation chargée de contrôler la présence d</w:t>
      </w:r>
      <w:r w:rsidR="008B49A7">
        <w:rPr>
          <w:lang w:val="fr-FR"/>
        </w:rPr>
        <w:t>’</w:t>
      </w:r>
      <w:r w:rsidRPr="0063016B">
        <w:rPr>
          <w:lang w:val="fr-FR"/>
        </w:rPr>
        <w:t xml:space="preserve">enfants dans toutes les forces </w:t>
      </w:r>
      <w:r>
        <w:rPr>
          <w:lang w:val="fr-FR"/>
        </w:rPr>
        <w:t>armées</w:t>
      </w:r>
      <w:r w:rsidRPr="0063016B">
        <w:rPr>
          <w:lang w:val="fr-FR"/>
        </w:rPr>
        <w:t xml:space="preserve"> et </w:t>
      </w:r>
      <w:r>
        <w:rPr>
          <w:lang w:val="fr-FR"/>
        </w:rPr>
        <w:t xml:space="preserve">forces </w:t>
      </w:r>
      <w:r w:rsidRPr="0063016B">
        <w:rPr>
          <w:lang w:val="fr-FR"/>
        </w:rPr>
        <w:t xml:space="preserve">de sécurité </w:t>
      </w:r>
      <w:r>
        <w:rPr>
          <w:lang w:val="fr-FR"/>
        </w:rPr>
        <w:t>afghanes.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BBE" w:rsidRPr="00F31BBE" w:rsidRDefault="00F31BBE">
    <w:pPr>
      <w:pStyle w:val="En-tte"/>
    </w:pPr>
    <w:fldSimple w:instr=" TITLE  \* MERGEFORMAT ">
      <w:r>
        <w:t>CRC/C/OPAC/AFG/1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BBE" w:rsidRPr="00F31BBE" w:rsidRDefault="00F31BBE" w:rsidP="00F31BBE">
    <w:pPr>
      <w:pStyle w:val="En-tte"/>
      <w:jc w:val="right"/>
    </w:pPr>
    <w:fldSimple w:instr=" TITLE  \* MERGEFORMAT ">
      <w:r>
        <w:t>CRC/C/OPAC/AFG/1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99B"/>
    <w:rsid w:val="00017F94"/>
    <w:rsid w:val="00023842"/>
    <w:rsid w:val="000334F9"/>
    <w:rsid w:val="000354E9"/>
    <w:rsid w:val="0007796D"/>
    <w:rsid w:val="000B7790"/>
    <w:rsid w:val="000F522E"/>
    <w:rsid w:val="00111F2F"/>
    <w:rsid w:val="0014365E"/>
    <w:rsid w:val="00176178"/>
    <w:rsid w:val="001F525A"/>
    <w:rsid w:val="00223272"/>
    <w:rsid w:val="0024779E"/>
    <w:rsid w:val="00260A30"/>
    <w:rsid w:val="002D14A3"/>
    <w:rsid w:val="002D699B"/>
    <w:rsid w:val="00311E81"/>
    <w:rsid w:val="00340ED0"/>
    <w:rsid w:val="00411C8E"/>
    <w:rsid w:val="00446FE5"/>
    <w:rsid w:val="00452396"/>
    <w:rsid w:val="00485B35"/>
    <w:rsid w:val="004D7A2C"/>
    <w:rsid w:val="005505B7"/>
    <w:rsid w:val="00573BE5"/>
    <w:rsid w:val="00586ED3"/>
    <w:rsid w:val="00596AA9"/>
    <w:rsid w:val="0071601D"/>
    <w:rsid w:val="007341B7"/>
    <w:rsid w:val="00756DEC"/>
    <w:rsid w:val="00760CBC"/>
    <w:rsid w:val="007A62E6"/>
    <w:rsid w:val="007F61AD"/>
    <w:rsid w:val="0080684C"/>
    <w:rsid w:val="00840413"/>
    <w:rsid w:val="00840921"/>
    <w:rsid w:val="00871C75"/>
    <w:rsid w:val="008776DC"/>
    <w:rsid w:val="008A627B"/>
    <w:rsid w:val="008B49A7"/>
    <w:rsid w:val="008C54BD"/>
    <w:rsid w:val="008F3CA0"/>
    <w:rsid w:val="009438F2"/>
    <w:rsid w:val="009705C8"/>
    <w:rsid w:val="00982CD7"/>
    <w:rsid w:val="00A30353"/>
    <w:rsid w:val="00AC3823"/>
    <w:rsid w:val="00AE323C"/>
    <w:rsid w:val="00B00181"/>
    <w:rsid w:val="00B02BC2"/>
    <w:rsid w:val="00B24A9B"/>
    <w:rsid w:val="00B765F7"/>
    <w:rsid w:val="00BA0CA9"/>
    <w:rsid w:val="00C02897"/>
    <w:rsid w:val="00D3439C"/>
    <w:rsid w:val="00DB1831"/>
    <w:rsid w:val="00DC0114"/>
    <w:rsid w:val="00DD3BFD"/>
    <w:rsid w:val="00DF6678"/>
    <w:rsid w:val="00EE531C"/>
    <w:rsid w:val="00F31BB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0FCA3F"/>
  <w15:docId w15:val="{1B09AB68-84EA-4361-90DE-3817D99E2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F31BBE"/>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31BBE"/>
    <w:pPr>
      <w:numPr>
        <w:numId w:val="24"/>
      </w:numPr>
    </w:pPr>
  </w:style>
  <w:style w:type="numbering" w:styleId="1ai">
    <w:name w:val="Outline List 1"/>
    <w:basedOn w:val="Aucuneliste"/>
    <w:semiHidden/>
    <w:rsid w:val="00F31BBE"/>
    <w:pPr>
      <w:numPr>
        <w:numId w:val="25"/>
      </w:numPr>
    </w:pPr>
  </w:style>
  <w:style w:type="character" w:styleId="Titredulivre">
    <w:name w:val="Book Title"/>
    <w:basedOn w:val="Policepardfaut"/>
    <w:uiPriority w:val="33"/>
    <w:semiHidden/>
    <w:rsid w:val="00F31BBE"/>
    <w:rPr>
      <w:b/>
      <w:bCs/>
      <w:smallCaps/>
      <w:spacing w:val="5"/>
    </w:rPr>
  </w:style>
  <w:style w:type="character" w:customStyle="1" w:styleId="SingleTxtGChar">
    <w:name w:val="_ Single Txt_G Char"/>
    <w:link w:val="SingleTxtG"/>
    <w:locked/>
    <w:rsid w:val="00F31BBE"/>
    <w:rPr>
      <w:rFonts w:ascii="Times New Roman" w:eastAsiaTheme="minorHAnsi" w:hAnsi="Times New Roman" w:cs="Times New Roman"/>
      <w:sz w:val="20"/>
      <w:szCs w:val="20"/>
      <w:lang w:eastAsia="en-US"/>
    </w:rPr>
  </w:style>
  <w:style w:type="paragraph" w:styleId="TM1">
    <w:name w:val="toc 1"/>
    <w:basedOn w:val="Normal"/>
    <w:next w:val="Normal"/>
    <w:autoRedefine/>
    <w:uiPriority w:val="39"/>
    <w:unhideWhenUsed/>
    <w:rsid w:val="00F31BBE"/>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F31BBE"/>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F31BBE"/>
    <w:pPr>
      <w:kinsoku/>
      <w:overflowPunct/>
      <w:autoSpaceDE/>
      <w:autoSpaceDN/>
      <w:adjustRightInd/>
      <w:snapToGrid/>
      <w:spacing w:after="100"/>
      <w:ind w:left="400"/>
    </w:pPr>
    <w:rPr>
      <w:rFonts w:eastAsia="Times New Roman"/>
      <w:lang w:val="en-GB"/>
    </w:rPr>
  </w:style>
  <w:style w:type="character" w:styleId="Marquedecommentaire">
    <w:name w:val="annotation reference"/>
    <w:basedOn w:val="Policepardfaut"/>
    <w:uiPriority w:val="99"/>
    <w:semiHidden/>
    <w:unhideWhenUsed/>
    <w:rsid w:val="00F31BBE"/>
    <w:rPr>
      <w:sz w:val="16"/>
      <w:szCs w:val="16"/>
    </w:rPr>
  </w:style>
  <w:style w:type="paragraph" w:styleId="Commentaire">
    <w:name w:val="annotation text"/>
    <w:basedOn w:val="Normal"/>
    <w:link w:val="CommentaireCar"/>
    <w:uiPriority w:val="99"/>
    <w:semiHidden/>
    <w:unhideWhenUsed/>
    <w:rsid w:val="00F31BB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31BBE"/>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31BBE"/>
    <w:rPr>
      <w:b/>
      <w:bCs/>
    </w:rPr>
  </w:style>
  <w:style w:type="character" w:customStyle="1" w:styleId="ObjetducommentaireCar">
    <w:name w:val="Objet du commentaire Car"/>
    <w:basedOn w:val="CommentaireCar"/>
    <w:link w:val="Objetducommentaire"/>
    <w:uiPriority w:val="99"/>
    <w:semiHidden/>
    <w:rsid w:val="00F31BBE"/>
    <w:rPr>
      <w:rFonts w:ascii="Times New Roman" w:hAnsi="Times New Roman" w:cs="Times New Roman"/>
      <w:b/>
      <w:bCs/>
      <w:sz w:val="20"/>
      <w:szCs w:val="20"/>
      <w:lang w:val="en-GB" w:eastAsia="en-US"/>
    </w:rPr>
  </w:style>
  <w:style w:type="paragraph" w:styleId="Rvision">
    <w:name w:val="Revision"/>
    <w:hidden/>
    <w:uiPriority w:val="99"/>
    <w:semiHidden/>
    <w:rsid w:val="00F31BBE"/>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14</TotalTime>
  <Pages>18</Pages>
  <Words>8807</Words>
  <Characters>47778</Characters>
  <Application>Microsoft Office Word</Application>
  <DocSecurity>0</DocSecurity>
  <Lines>967</Lines>
  <Paragraphs>391</Paragraphs>
  <ScaleCrop>false</ScaleCrop>
  <HeadingPairs>
    <vt:vector size="2" baseType="variant">
      <vt:variant>
        <vt:lpstr>Titre</vt:lpstr>
      </vt:variant>
      <vt:variant>
        <vt:i4>1</vt:i4>
      </vt:variant>
    </vt:vector>
  </HeadingPairs>
  <TitlesOfParts>
    <vt:vector size="1" baseType="lpstr">
      <vt:lpstr>CRC/C/OPAC/AFG/1</vt:lpstr>
    </vt:vector>
  </TitlesOfParts>
  <Company>DCM</Company>
  <LinksUpToDate>false</LinksUpToDate>
  <CharactersWithSpaces>56339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CRC/C/OPAC/AFG/1</dc:title>
  <dc:subject/>
  <dc:creator>Sandrine CLERE</dc:creator>
  <cp:keywords/>
  <cp:lastModifiedBy>Sandrine Clere</cp:lastModifiedBy>
  <cp:revision>2</cp:revision>
  <cp:lastPrinted>2014-05-14T10:59:00Z</cp:lastPrinted>
  <dcterms:created xsi:type="dcterms:W3CDTF">2020-12-08T14:01:00Z</dcterms:created>
  <dcterms:modified xsi:type="dcterms:W3CDTF">2020-12-08T14:01:00Z</dcterms:modified>
</cp:coreProperties>
</file>