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45528D" w14:paraId="16BFA208" w14:textId="77777777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7C87DC12" w14:textId="77777777" w:rsidR="006B3E27" w:rsidRPr="0045528D" w:rsidRDefault="006B3E27" w:rsidP="00A14E8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14:paraId="03129A79" w14:textId="119AE432" w:rsidR="006B3E27" w:rsidRPr="0045528D" w:rsidRDefault="006B3E27" w:rsidP="00073FE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45528D">
              <w:rPr>
                <w:rFonts w:hint="cs"/>
                <w:sz w:val="30"/>
                <w:szCs w:val="30"/>
                <w:rtl/>
              </w:rPr>
              <w:t>الأمم</w:t>
            </w:r>
            <w:r w:rsidR="00C845CD" w:rsidRPr="0045528D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45528D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7BBCD837" w14:textId="4388068D" w:rsidR="006B3E27" w:rsidRPr="0045528D" w:rsidRDefault="005E0173" w:rsidP="005E0173">
            <w:pPr>
              <w:bidi w:val="0"/>
              <w:jc w:val="left"/>
            </w:pPr>
            <w:r w:rsidRPr="0045528D">
              <w:rPr>
                <w:sz w:val="40"/>
              </w:rPr>
              <w:t>CRC</w:t>
            </w:r>
            <w:r w:rsidRPr="0045528D">
              <w:t>/C/MEX/CO/6-7</w:t>
            </w:r>
          </w:p>
        </w:tc>
      </w:tr>
      <w:tr w:rsidR="006B3E27" w:rsidRPr="0045528D" w14:paraId="1B532444" w14:textId="77777777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50B7D49D" w14:textId="77777777" w:rsidR="006B3E27" w:rsidRPr="0045528D" w:rsidRDefault="0059622A" w:rsidP="006E444F">
            <w:pPr>
              <w:jc w:val="center"/>
              <w:rPr>
                <w:rtl/>
              </w:rPr>
            </w:pPr>
            <w:r w:rsidRPr="0045528D">
              <w:rPr>
                <w:noProof/>
              </w:rPr>
              <w:drawing>
                <wp:inline distT="0" distB="0" distL="0" distR="0" wp14:anchorId="09379879" wp14:editId="34E11B85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14:paraId="37645E5B" w14:textId="188AAA0E" w:rsidR="006B3E27" w:rsidRPr="0045528D" w:rsidRDefault="001E1CAD" w:rsidP="00073FE2">
            <w:pPr>
              <w:spacing w:before="240" w:after="40" w:line="640" w:lineRule="exact"/>
              <w:ind w:left="57"/>
              <w:jc w:val="left"/>
              <w:rPr>
                <w:b/>
                <w:bCs/>
                <w:sz w:val="50"/>
                <w:szCs w:val="50"/>
                <w:rtl/>
              </w:rPr>
            </w:pPr>
            <w:r w:rsidRPr="0045528D">
              <w:rPr>
                <w:rFonts w:hint="cs"/>
                <w:b/>
                <w:bCs/>
                <w:sz w:val="50"/>
                <w:szCs w:val="50"/>
                <w:rtl/>
              </w:rPr>
              <w:t>ا</w:t>
            </w:r>
            <w:r w:rsidR="004A14A6" w:rsidRPr="0045528D">
              <w:rPr>
                <w:rFonts w:hint="cs"/>
                <w:b/>
                <w:bCs/>
                <w:sz w:val="50"/>
                <w:szCs w:val="50"/>
                <w:rtl/>
              </w:rPr>
              <w:t>تفاقي</w:t>
            </w:r>
            <w:r w:rsidR="00523BAE" w:rsidRPr="0045528D">
              <w:rPr>
                <w:rFonts w:hint="cs"/>
                <w:b/>
                <w:bCs/>
                <w:sz w:val="50"/>
                <w:szCs w:val="50"/>
                <w:rtl/>
              </w:rPr>
              <w:t>ـ</w:t>
            </w:r>
            <w:r w:rsidR="004A14A6" w:rsidRPr="0045528D">
              <w:rPr>
                <w:rFonts w:hint="cs"/>
                <w:b/>
                <w:bCs/>
                <w:sz w:val="50"/>
                <w:szCs w:val="50"/>
                <w:rtl/>
              </w:rPr>
              <w:t>ة</w:t>
            </w:r>
            <w:r w:rsidR="00C845CD" w:rsidRPr="0045528D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="0045649E" w:rsidRPr="0045528D">
              <w:rPr>
                <w:rFonts w:hint="cs"/>
                <w:b/>
                <w:bCs/>
                <w:sz w:val="50"/>
                <w:szCs w:val="50"/>
                <w:rtl/>
              </w:rPr>
              <w:t>حقوق</w:t>
            </w:r>
            <w:r w:rsidR="00C845CD" w:rsidRPr="0045528D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="00A65558" w:rsidRPr="0045528D">
              <w:rPr>
                <w:rFonts w:hint="cs"/>
                <w:b/>
                <w:bCs/>
                <w:sz w:val="50"/>
                <w:szCs w:val="5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14:paraId="3A02A959" w14:textId="1E4E236A" w:rsidR="006B3E27" w:rsidRPr="0045528D" w:rsidRDefault="005E0173" w:rsidP="006E444F">
            <w:pPr>
              <w:bidi w:val="0"/>
              <w:spacing w:before="240"/>
              <w:jc w:val="left"/>
            </w:pPr>
            <w:r w:rsidRPr="0045528D">
              <w:t>Distr.:</w:t>
            </w:r>
            <w:r w:rsidR="00C845CD" w:rsidRPr="0045528D">
              <w:t xml:space="preserve"> </w:t>
            </w:r>
            <w:r w:rsidRPr="0045528D">
              <w:t>General</w:t>
            </w:r>
          </w:p>
          <w:p w14:paraId="1039DCDD" w14:textId="7FB9588A" w:rsidR="005E0173" w:rsidRPr="0045528D" w:rsidRDefault="00730BCC" w:rsidP="005E0173">
            <w:pPr>
              <w:bidi w:val="0"/>
              <w:spacing w:line="240" w:lineRule="exact"/>
              <w:jc w:val="left"/>
            </w:pPr>
            <w:r w:rsidRPr="0045528D">
              <w:t>8</w:t>
            </w:r>
            <w:r w:rsidR="00C845CD" w:rsidRPr="0045528D">
              <w:t xml:space="preserve"> </w:t>
            </w:r>
            <w:r w:rsidRPr="0045528D">
              <w:t>October</w:t>
            </w:r>
            <w:r w:rsidR="00C845CD" w:rsidRPr="0045528D">
              <w:t xml:space="preserve"> </w:t>
            </w:r>
            <w:r w:rsidR="005E0173" w:rsidRPr="0045528D">
              <w:t>2024</w:t>
            </w:r>
          </w:p>
          <w:p w14:paraId="012DDEFF" w14:textId="77777777" w:rsidR="005E0173" w:rsidRPr="0045528D" w:rsidRDefault="005E0173" w:rsidP="005E0173">
            <w:pPr>
              <w:bidi w:val="0"/>
              <w:spacing w:line="240" w:lineRule="exact"/>
              <w:jc w:val="left"/>
            </w:pPr>
            <w:r w:rsidRPr="0045528D">
              <w:t>Arabic</w:t>
            </w:r>
          </w:p>
          <w:p w14:paraId="2084A24D" w14:textId="398EA6AF" w:rsidR="005E0173" w:rsidRPr="0045528D" w:rsidRDefault="005E0173" w:rsidP="005E0173">
            <w:pPr>
              <w:bidi w:val="0"/>
              <w:spacing w:line="240" w:lineRule="exact"/>
              <w:jc w:val="left"/>
            </w:pPr>
            <w:r w:rsidRPr="0045528D">
              <w:t>Original:</w:t>
            </w:r>
            <w:r w:rsidR="00C845CD" w:rsidRPr="0045528D">
              <w:t xml:space="preserve"> </w:t>
            </w:r>
            <w:r w:rsidRPr="0045528D">
              <w:t>English</w:t>
            </w:r>
          </w:p>
        </w:tc>
      </w:tr>
    </w:tbl>
    <w:p w14:paraId="53644D26" w14:textId="4CFFCFD0" w:rsidR="00AF3DF7" w:rsidRPr="0045528D" w:rsidRDefault="00AF3DF7" w:rsidP="00730BCC">
      <w:pPr>
        <w:pStyle w:val="SingleTxtGA"/>
        <w:spacing w:before="120" w:after="0"/>
        <w:ind w:left="0" w:right="283"/>
        <w:jc w:val="left"/>
        <w:rPr>
          <w:b/>
          <w:bCs/>
          <w:sz w:val="26"/>
          <w:szCs w:val="26"/>
          <w:lang w:val="en-US" w:eastAsia="zh-TW"/>
        </w:rPr>
      </w:pPr>
      <w:r w:rsidRPr="0045528D">
        <w:rPr>
          <w:b/>
          <w:bCs/>
          <w:sz w:val="26"/>
          <w:szCs w:val="26"/>
          <w:rtl/>
          <w:lang w:val="en-US"/>
        </w:rPr>
        <w:t>لجنة</w:t>
      </w:r>
      <w:r w:rsidR="00C845CD" w:rsidRPr="0045528D">
        <w:rPr>
          <w:b/>
          <w:bCs/>
          <w:sz w:val="26"/>
          <w:szCs w:val="26"/>
          <w:rtl/>
          <w:lang w:val="en-US"/>
        </w:rPr>
        <w:t xml:space="preserve"> </w:t>
      </w:r>
      <w:r w:rsidRPr="0045528D">
        <w:rPr>
          <w:b/>
          <w:bCs/>
          <w:sz w:val="26"/>
          <w:szCs w:val="26"/>
          <w:rtl/>
          <w:lang w:val="en-US"/>
        </w:rPr>
        <w:t>حقوق</w:t>
      </w:r>
      <w:r w:rsidR="00C845CD" w:rsidRPr="0045528D">
        <w:rPr>
          <w:b/>
          <w:bCs/>
          <w:sz w:val="26"/>
          <w:szCs w:val="26"/>
          <w:rtl/>
          <w:lang w:val="en-US"/>
        </w:rPr>
        <w:t xml:space="preserve"> </w:t>
      </w:r>
      <w:r w:rsidRPr="0045528D">
        <w:rPr>
          <w:b/>
          <w:bCs/>
          <w:sz w:val="26"/>
          <w:szCs w:val="26"/>
          <w:rtl/>
          <w:lang w:val="en-US"/>
        </w:rPr>
        <w:t>الطفل</w:t>
      </w:r>
    </w:p>
    <w:p w14:paraId="49F095A7" w14:textId="1D75EAFE" w:rsidR="00AF3DF7" w:rsidRPr="0045528D" w:rsidRDefault="00AF3DF7" w:rsidP="00730BCC">
      <w:pPr>
        <w:pStyle w:val="HChGA"/>
        <w:rPr>
          <w:sz w:val="24"/>
          <w:szCs w:val="24"/>
          <w:lang w:val="en-US" w:eastAsia="zh-TW"/>
        </w:rPr>
      </w:pPr>
      <w:r w:rsidRPr="0045528D">
        <w:rPr>
          <w:rtl/>
          <w:lang w:val="en-US"/>
        </w:rPr>
        <w:tab/>
      </w:r>
      <w:r w:rsidRPr="0045528D">
        <w:rPr>
          <w:rtl/>
          <w:lang w:val="en-US"/>
        </w:rPr>
        <w:tab/>
        <w:t>الملاحظات</w:t>
      </w:r>
      <w:r w:rsidR="00C845CD" w:rsidRPr="0045528D">
        <w:rPr>
          <w:rtl/>
          <w:lang w:val="en-US"/>
        </w:rPr>
        <w:t xml:space="preserve"> </w:t>
      </w:r>
      <w:r w:rsidRPr="0045528D">
        <w:rPr>
          <w:rtl/>
          <w:lang w:val="en-US"/>
        </w:rPr>
        <w:t>الختامية</w:t>
      </w:r>
      <w:r w:rsidR="00C845CD" w:rsidRPr="0045528D">
        <w:rPr>
          <w:rtl/>
          <w:lang w:val="en-US"/>
        </w:rPr>
        <w:t xml:space="preserve"> </w:t>
      </w:r>
      <w:r w:rsidRPr="0045528D">
        <w:rPr>
          <w:rtl/>
          <w:lang w:val="en-US"/>
        </w:rPr>
        <w:t>بشأن</w:t>
      </w:r>
      <w:r w:rsidR="00C845CD" w:rsidRPr="0045528D">
        <w:rPr>
          <w:rtl/>
          <w:lang w:val="en-US"/>
        </w:rPr>
        <w:t xml:space="preserve"> </w:t>
      </w:r>
      <w:r w:rsidRPr="0045528D">
        <w:rPr>
          <w:rtl/>
          <w:lang w:val="en-US"/>
        </w:rPr>
        <w:t>التقرير</w:t>
      </w:r>
      <w:r w:rsidR="00C845CD" w:rsidRPr="0045528D">
        <w:rPr>
          <w:rtl/>
          <w:lang w:val="en-US"/>
        </w:rPr>
        <w:t xml:space="preserve"> </w:t>
      </w:r>
      <w:r w:rsidRPr="0045528D">
        <w:rPr>
          <w:rtl/>
          <w:lang w:val="en-US"/>
        </w:rPr>
        <w:t>الجامع</w:t>
      </w:r>
      <w:r w:rsidR="00C845CD" w:rsidRPr="0045528D">
        <w:rPr>
          <w:rtl/>
          <w:lang w:val="en-US"/>
        </w:rPr>
        <w:t xml:space="preserve"> </w:t>
      </w:r>
      <w:r w:rsidRPr="0045528D">
        <w:rPr>
          <w:rtl/>
          <w:lang w:val="en-US"/>
        </w:rPr>
        <w:t>للتقريرين</w:t>
      </w:r>
      <w:r w:rsidR="00C845CD" w:rsidRPr="0045528D">
        <w:rPr>
          <w:rtl/>
          <w:lang w:val="en-US"/>
        </w:rPr>
        <w:t xml:space="preserve"> </w:t>
      </w:r>
      <w:r w:rsidRPr="0045528D">
        <w:rPr>
          <w:rtl/>
          <w:lang w:val="en-US"/>
        </w:rPr>
        <w:t>الدوريين</w:t>
      </w:r>
      <w:r w:rsidR="00C845CD" w:rsidRPr="0045528D">
        <w:rPr>
          <w:rtl/>
          <w:lang w:val="en-US"/>
        </w:rPr>
        <w:t xml:space="preserve"> </w:t>
      </w:r>
      <w:r w:rsidRPr="0045528D">
        <w:rPr>
          <w:rtl/>
          <w:lang w:val="en-US"/>
        </w:rPr>
        <w:t>السادس</w:t>
      </w:r>
      <w:r w:rsidR="00C845CD" w:rsidRPr="0045528D">
        <w:rPr>
          <w:rtl/>
          <w:lang w:val="en-US"/>
        </w:rPr>
        <w:t xml:space="preserve"> </w:t>
      </w:r>
      <w:r w:rsidRPr="0045528D">
        <w:rPr>
          <w:rtl/>
          <w:lang w:val="en-US"/>
        </w:rPr>
        <w:t>والسابع</w:t>
      </w:r>
      <w:r w:rsidR="00C845CD" w:rsidRPr="0045528D">
        <w:rPr>
          <w:rtl/>
          <w:lang w:val="en-US"/>
        </w:rPr>
        <w:t xml:space="preserve"> </w:t>
      </w:r>
      <w:r w:rsidRPr="0045528D">
        <w:rPr>
          <w:rtl/>
          <w:lang w:val="en-US"/>
        </w:rPr>
        <w:t>للمكسيك</w:t>
      </w:r>
      <w:r w:rsidR="00730BCC" w:rsidRPr="0045528D">
        <w:rPr>
          <w:rStyle w:val="FootnoteReference"/>
          <w:sz w:val="26"/>
          <w:szCs w:val="26"/>
          <w:vertAlign w:val="baseline"/>
          <w:rtl/>
          <w:lang w:val="en-US" w:eastAsia="zh-TW"/>
        </w:rPr>
        <w:footnoteReference w:customMarkFollows="1" w:id="1"/>
        <w:t>*</w:t>
      </w:r>
    </w:p>
    <w:p w14:paraId="2DAA0242" w14:textId="0BA096B2" w:rsidR="00AF3DF7" w:rsidRPr="0045528D" w:rsidRDefault="00730BCC" w:rsidP="00730BCC">
      <w:pPr>
        <w:pStyle w:val="HChGA"/>
        <w:rPr>
          <w:szCs w:val="20"/>
          <w:lang w:val="en-US" w:eastAsia="zh-TW"/>
        </w:rPr>
      </w:pPr>
      <w:r w:rsidRPr="0045528D">
        <w:rPr>
          <w:rtl/>
          <w:lang w:val="en-US"/>
        </w:rPr>
        <w:tab/>
      </w:r>
      <w:r w:rsidR="00AF3DF7" w:rsidRPr="0045528D">
        <w:rPr>
          <w:rtl/>
          <w:lang w:val="en-US"/>
        </w:rPr>
        <w:t>أولا</w:t>
      </w:r>
      <w:r w:rsidRPr="0045528D">
        <w:rPr>
          <w:rFonts w:hint="cs"/>
          <w:rtl/>
          <w:lang w:val="en-US"/>
        </w:rPr>
        <w:t>ً</w:t>
      </w:r>
      <w:r w:rsidR="00AF3DF7" w:rsidRPr="0045528D">
        <w:rPr>
          <w:rtl/>
          <w:lang w:val="en-US"/>
        </w:rPr>
        <w:t>-</w:t>
      </w:r>
      <w:r w:rsidR="00AF3DF7" w:rsidRPr="0045528D">
        <w:rPr>
          <w:rtl/>
          <w:lang w:val="en-US"/>
        </w:rPr>
        <w:tab/>
        <w:t>مقدمة</w:t>
      </w:r>
    </w:p>
    <w:p w14:paraId="6E25689A" w14:textId="0AC433EE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1-</w:t>
      </w:r>
      <w:r w:rsidRPr="0045528D">
        <w:rPr>
          <w:rFonts w:eastAsiaTheme="minorEastAsia"/>
          <w:rtl/>
          <w:lang w:val="en-US"/>
        </w:rPr>
        <w:tab/>
        <w:t>نظرت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اللجنة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التقرير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الجامع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للتقريرين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الدوريين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السادس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والسابع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للمكسيك</w:t>
      </w:r>
      <w:r w:rsidR="00730BCC" w:rsidRPr="0045528D">
        <w:rPr>
          <w:rStyle w:val="FootnoteReference"/>
          <w:rFonts w:eastAsiaTheme="minorEastAsia"/>
          <w:sz w:val="22"/>
          <w:rtl/>
          <w:lang w:val="en-US"/>
        </w:rPr>
        <w:t>(</w:t>
      </w:r>
      <w:r w:rsidR="00730BCC" w:rsidRPr="0045528D">
        <w:rPr>
          <w:rStyle w:val="FootnoteReference"/>
          <w:rFonts w:eastAsiaTheme="minorEastAsia"/>
          <w:sz w:val="22"/>
          <w:rtl/>
          <w:lang w:val="en-US"/>
        </w:rPr>
        <w:footnoteReference w:id="2"/>
      </w:r>
      <w:r w:rsidR="00730BCC" w:rsidRPr="0045528D">
        <w:rPr>
          <w:rStyle w:val="FootnoteReference"/>
          <w:rFonts w:eastAsiaTheme="minorEastAsia"/>
          <w:sz w:val="22"/>
          <w:rtl/>
          <w:lang w:val="en-US"/>
        </w:rPr>
        <w:t>)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جلستيها</w:t>
      </w:r>
      <w:r w:rsidR="00C845CD" w:rsidRPr="0045528D">
        <w:rPr>
          <w:rFonts w:eastAsiaTheme="minorEastAsia" w:hint="eastAsia"/>
          <w:rtl/>
          <w:lang w:val="en-US"/>
        </w:rPr>
        <w:t> </w:t>
      </w:r>
      <w:r w:rsidRPr="0045528D">
        <w:rPr>
          <w:rFonts w:eastAsiaTheme="minorEastAsia"/>
          <w:rtl/>
          <w:lang w:val="en-US"/>
        </w:rPr>
        <w:t>2825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و2826</w:t>
      </w:r>
      <w:r w:rsidR="00730BCC" w:rsidRPr="0045528D">
        <w:rPr>
          <w:rStyle w:val="FootnoteReference"/>
          <w:rFonts w:eastAsiaTheme="minorEastAsia"/>
          <w:sz w:val="22"/>
          <w:rtl/>
          <w:lang w:val="en-US"/>
        </w:rPr>
        <w:t>(</w:t>
      </w:r>
      <w:r w:rsidR="00730BCC" w:rsidRPr="0045528D">
        <w:rPr>
          <w:rStyle w:val="FootnoteReference"/>
          <w:rFonts w:eastAsiaTheme="minorEastAsia"/>
          <w:sz w:val="22"/>
          <w:rtl/>
          <w:lang w:val="en-US"/>
        </w:rPr>
        <w:footnoteReference w:id="3"/>
      </w:r>
      <w:r w:rsidR="00730BCC" w:rsidRPr="0045528D">
        <w:rPr>
          <w:rStyle w:val="FootnoteReference"/>
          <w:rFonts w:eastAsiaTheme="minorEastAsia"/>
          <w:sz w:val="22"/>
          <w:rtl/>
          <w:lang w:val="en-US"/>
        </w:rPr>
        <w:t>)</w:t>
      </w:r>
      <w:r w:rsidR="00C845CD" w:rsidRPr="0045528D">
        <w:rPr>
          <w:rFonts w:eastAsiaTheme="minorEastAsia" w:hint="cs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المعقودتين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30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آب/أغسطس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2024،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واعتمدت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هذه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الملاحظات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الختامية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جلستها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2846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المعقودة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13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أيلول/سبتمبر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2024.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هذه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الوثيقة،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تستخدم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اللجنة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مصطلح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"طفل"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للإشارة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إلى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الشخص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الذي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يقل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عمره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عن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18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سنة</w:t>
      </w:r>
      <w:r w:rsidR="00520B2D" w:rsidRPr="0045528D">
        <w:rPr>
          <w:rFonts w:eastAsiaTheme="minorEastAsia" w:hint="cs"/>
          <w:rtl/>
          <w:lang w:val="en-US"/>
        </w:rPr>
        <w:t>.</w:t>
      </w:r>
    </w:p>
    <w:p w14:paraId="2C2AD8DA" w14:textId="49992554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2-</w:t>
      </w:r>
      <w:r w:rsidRPr="0045528D">
        <w:rPr>
          <w:rFonts w:eastAsiaTheme="minorEastAsia"/>
          <w:rtl/>
          <w:lang w:val="en-US"/>
        </w:rPr>
        <w:tab/>
        <w:t>وترحّب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اللجنة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بتقديم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التقرير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الجامع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للتقريرين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الدوريين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السادس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والسابع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للدولة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الطرف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وبالردود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الكتابية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على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قائمة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المسائل</w:t>
      </w:r>
      <w:r w:rsidR="00730BCC" w:rsidRPr="0045528D">
        <w:rPr>
          <w:rStyle w:val="FootnoteReference"/>
          <w:rFonts w:eastAsiaTheme="minorEastAsia"/>
          <w:sz w:val="22"/>
          <w:rtl/>
          <w:lang w:val="en-US"/>
        </w:rPr>
        <w:t>(</w:t>
      </w:r>
      <w:r w:rsidR="00730BCC" w:rsidRPr="0045528D">
        <w:rPr>
          <w:rStyle w:val="FootnoteReference"/>
          <w:rFonts w:eastAsiaTheme="minorEastAsia"/>
          <w:sz w:val="22"/>
          <w:rtl/>
          <w:lang w:val="en-US"/>
        </w:rPr>
        <w:footnoteReference w:id="4"/>
      </w:r>
      <w:r w:rsidR="00730BCC" w:rsidRPr="0045528D">
        <w:rPr>
          <w:rStyle w:val="FootnoteReference"/>
          <w:rFonts w:eastAsiaTheme="minorEastAsia"/>
          <w:sz w:val="22"/>
          <w:rtl/>
          <w:lang w:val="en-US"/>
        </w:rPr>
        <w:t>)</w:t>
      </w:r>
      <w:r w:rsidRPr="0045528D">
        <w:rPr>
          <w:rFonts w:eastAsiaTheme="minorEastAsia"/>
          <w:rtl/>
          <w:lang w:val="en-US"/>
        </w:rPr>
        <w:t>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وهو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ما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أتاح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فهماً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أفضل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لحالة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حقوق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الطفل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الدولة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الطرف.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وتعرب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اللجنة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عن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تقديرها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للحوار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البنّاء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الذي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دار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مع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وفد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الدولة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الطرف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المتعدد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القطاعات.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02CDF53F" w14:textId="7A8714A1" w:rsidR="00AF3DF7" w:rsidRPr="0045528D" w:rsidRDefault="00730BCC" w:rsidP="00730BCC">
      <w:pPr>
        <w:pStyle w:val="HChGA"/>
        <w:rPr>
          <w:lang w:eastAsia="zh-TW"/>
        </w:rPr>
      </w:pPr>
      <w:r w:rsidRPr="0045528D">
        <w:rPr>
          <w:rtl/>
        </w:rPr>
        <w:tab/>
      </w:r>
      <w:r w:rsidR="00AF3DF7" w:rsidRPr="0045528D">
        <w:rPr>
          <w:rtl/>
        </w:rPr>
        <w:t>ثانيا</w:t>
      </w:r>
      <w:r w:rsidRPr="0045528D">
        <w:rPr>
          <w:rFonts w:hint="cs"/>
          <w:rtl/>
        </w:rPr>
        <w:t>ً</w:t>
      </w:r>
      <w:r w:rsidR="00AF3DF7" w:rsidRPr="0045528D">
        <w:rPr>
          <w:rtl/>
        </w:rPr>
        <w:t>-</w:t>
      </w:r>
      <w:r w:rsidR="00AF3DF7" w:rsidRPr="0045528D">
        <w:rPr>
          <w:rtl/>
        </w:rPr>
        <w:tab/>
        <w:t>تدابير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المتابعة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التي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اتخذتها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الدولة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الطرف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والتقدم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الذي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أحرزته</w:t>
      </w:r>
    </w:p>
    <w:p w14:paraId="32462164" w14:textId="7BF08EBD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3-</w:t>
      </w:r>
      <w:r w:rsidRPr="0045528D">
        <w:rPr>
          <w:rFonts w:eastAsiaTheme="minorEastAsia"/>
          <w:spacing w:val="-2"/>
          <w:rtl/>
          <w:lang w:val="en-US"/>
        </w:rPr>
        <w:tab/>
        <w:t>ترحب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اللجنة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بالتقدم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الذي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أحرزته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الدولة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الطرف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في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مجالات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مختلفة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منذ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استعراضها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الأخير،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بما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ذلك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التدابير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المؤسسية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والسياساتية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المتخذة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المتعلقة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بحقوق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الطفل،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مثل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اعتماد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البرنامج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الوطني</w:t>
      </w:r>
      <w:r w:rsidR="00C845CD" w:rsidRPr="0045528D">
        <w:rPr>
          <w:rFonts w:eastAsiaTheme="minorEastAsia" w:hint="cs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حماية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الأطفال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والمراهقين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للفترة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2021-2024،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والمبادئ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التوجيهية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لإدارة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المخاطر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والطوارئ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مجال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حماية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الأطفال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الصغار،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وخطة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العمل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المتعلقة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بالشراكة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العالمية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لإنهاء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العنف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ضد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الأطفال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للفترة</w:t>
      </w:r>
      <w:r w:rsidR="00C845CD" w:rsidRPr="0045528D">
        <w:rPr>
          <w:rFonts w:eastAsiaTheme="minorEastAsia" w:hint="cs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2019-2024،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وخطة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العمل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الاستراتيجية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لحماية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الأطفال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والمراهقين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في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حالات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التنقل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2021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وتحديثها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لعام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2022،</w:t>
      </w:r>
      <w:r w:rsidR="00C845CD" w:rsidRPr="0045528D">
        <w:rPr>
          <w:rFonts w:eastAsiaTheme="minorEastAsia"/>
          <w:spacing w:val="-2"/>
          <w:rtl/>
          <w:lang w:val="en-US"/>
        </w:rPr>
        <w:t xml:space="preserve"> </w:t>
      </w:r>
      <w:r w:rsidRPr="0045528D">
        <w:rPr>
          <w:rFonts w:eastAsiaTheme="minorEastAsia"/>
          <w:spacing w:val="-2"/>
          <w:rtl/>
          <w:lang w:val="en-US"/>
        </w:rPr>
        <w:t>وإنشاء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اللجنة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الوطنية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للصحة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النفسية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والإدمان،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واعتماد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الاستراتيجية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الوطنية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للتعليم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الشامل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عام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2019.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وترحب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اللجنة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أيضاً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بصك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قبول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الدولة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عام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2020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الإعلان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الصادر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بموجب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المادة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31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من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الاتفاقية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الدولية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لحماية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جميع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الأشخاص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من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الاختفاء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القسري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الذي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يعترف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باختصاص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اللجنة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المعنية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بحالات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الاختفاء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القسري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تلقي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البلاغات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المقدمة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من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الأفراد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935F6B" w:rsidRPr="0045528D">
        <w:rPr>
          <w:rFonts w:eastAsiaTheme="minorEastAsia" w:hint="cs"/>
          <w:rtl/>
          <w:lang w:val="en-US"/>
        </w:rPr>
        <w:t>ال</w:t>
      </w:r>
      <w:r w:rsidRPr="0045528D">
        <w:rPr>
          <w:rFonts w:eastAsiaTheme="minorEastAsia"/>
          <w:rtl/>
          <w:lang w:val="en-US"/>
        </w:rPr>
        <w:t>خاضعين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لولايتها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القضائية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أو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بالنيابة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عن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هؤلاء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الأفراد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الذين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يدعون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أنهم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ضحايا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انتهاك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المكسيك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لأحكام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الاتفاقية،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النظر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فيها.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477BD950" w14:textId="0C57D58C" w:rsidR="00AF3DF7" w:rsidRPr="0045528D" w:rsidRDefault="00730BCC" w:rsidP="00730BCC">
      <w:pPr>
        <w:pStyle w:val="HChGA"/>
        <w:rPr>
          <w:lang w:eastAsia="zh-TW"/>
        </w:rPr>
      </w:pPr>
      <w:r w:rsidRPr="0045528D">
        <w:rPr>
          <w:rtl/>
        </w:rPr>
        <w:tab/>
      </w:r>
      <w:r w:rsidR="00AF3DF7" w:rsidRPr="0045528D">
        <w:rPr>
          <w:rtl/>
        </w:rPr>
        <w:t>ثالثا</w:t>
      </w:r>
      <w:r w:rsidRPr="0045528D">
        <w:rPr>
          <w:rFonts w:hint="cs"/>
          <w:rtl/>
        </w:rPr>
        <w:t>ً</w:t>
      </w:r>
      <w:r w:rsidR="00AF3DF7" w:rsidRPr="0045528D">
        <w:rPr>
          <w:rtl/>
        </w:rPr>
        <w:t>-</w:t>
      </w:r>
      <w:r w:rsidR="00AF3DF7" w:rsidRPr="0045528D">
        <w:rPr>
          <w:rtl/>
        </w:rPr>
        <w:tab/>
        <w:t>دواعي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القلق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الرئيسية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والتوصيات</w:t>
      </w:r>
    </w:p>
    <w:p w14:paraId="754CB6B0" w14:textId="22FE228A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4-</w:t>
      </w:r>
      <w:r w:rsidRPr="0045528D">
        <w:rPr>
          <w:rFonts w:eastAsiaTheme="minorEastAsia"/>
          <w:rtl/>
          <w:lang w:val="en-US"/>
        </w:rPr>
        <w:tab/>
        <w:t>تذكّر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اللجنة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الدولة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الطرف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بترابط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جميع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الحقوق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المكرسة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الاتفاقية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وبعدم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قابليتها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للتجزئة،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وتشدد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على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أهمية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جميع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التوصيات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الواردة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هذه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الملاحظات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الختامية.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وتودّ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اللجنة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أن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توجه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انتباه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الدولة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الطرف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إلى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التوصيات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المتعلقة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بالمجالات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التالية،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وهي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توصيات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يجب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اتخاذ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تدابير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عاجلة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بشأنها: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اعتماد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سياسة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واستراتيجية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شاملتين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(الفقرة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8)؛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وعدم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التمييز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(الفقرة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17)؛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والحق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الحياة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والبقاء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والنمو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(الفقرة</w:t>
      </w:r>
      <w:r w:rsidR="00C845CD" w:rsidRPr="0045528D">
        <w:rPr>
          <w:rFonts w:eastAsiaTheme="minorEastAsia" w:hint="eastAsia"/>
          <w:rtl/>
          <w:lang w:val="en-US"/>
        </w:rPr>
        <w:t> </w:t>
      </w:r>
      <w:r w:rsidRPr="0045528D">
        <w:rPr>
          <w:rFonts w:eastAsiaTheme="minorEastAsia"/>
          <w:rtl/>
          <w:lang w:val="en-US"/>
        </w:rPr>
        <w:t>20)؛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وإساءة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المعاملة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والإهمال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والاعتداء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والاستغلال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الجنسيين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(الفقرة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27)؛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التعذيب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وغيره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من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ضروب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المعاملة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أو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العقوبة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القاسية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أو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اللاإنسانية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أو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المهينة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وعنف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العصابات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(الفقرة31)؛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الأطفال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ملتمسو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اللجوء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واللاجئون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والمهاجرون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(الفقرة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49).</w:t>
      </w:r>
    </w:p>
    <w:p w14:paraId="1B097BF8" w14:textId="6BCC8353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5-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إعمال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وفقاً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للاتفاقية،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والبروتوكول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الاختياري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المتعلق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باشتراك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المنازعات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المسلحة،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والبروتوكول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الاختياري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المتعلق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ببيع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واستغلال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البغاء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المواد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الإباحية،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وذل</w:t>
      </w:r>
      <w:r w:rsidR="0045528D">
        <w:rPr>
          <w:rFonts w:eastAsiaTheme="minorEastAsia" w:hint="cs"/>
          <w:b/>
          <w:bCs/>
          <w:rtl/>
          <w:lang w:val="en-US"/>
        </w:rPr>
        <w:t>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مراحل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عملية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خطة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التنمية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المستدامة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2030.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وهي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تحث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مشاركة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مشاركة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مجدية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تصميم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السياسات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والبرامج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الرامية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تحقيق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أهداف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التنمية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المستدامة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السبعة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عشر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حيث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صلتها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بالطفل.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55E5A0A6" w14:textId="52DADB3A" w:rsidR="00AF3DF7" w:rsidRPr="0045528D" w:rsidRDefault="00730BCC" w:rsidP="00730BCC">
      <w:pPr>
        <w:pStyle w:val="H1GA"/>
        <w:rPr>
          <w:lang w:eastAsia="zh-TW"/>
        </w:rPr>
      </w:pPr>
      <w:r w:rsidRPr="0045528D">
        <w:rPr>
          <w:rtl/>
        </w:rPr>
        <w:tab/>
      </w:r>
      <w:r w:rsidR="00AF3DF7" w:rsidRPr="0045528D">
        <w:rPr>
          <w:rtl/>
        </w:rPr>
        <w:t>ألف-</w:t>
      </w:r>
      <w:r w:rsidR="00AF3DF7" w:rsidRPr="0045528D">
        <w:rPr>
          <w:rtl/>
        </w:rPr>
        <w:tab/>
        <w:t>تدابير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التنفيذ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العامة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(المواد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1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و4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و42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و44(6))</w:t>
      </w:r>
    </w:p>
    <w:p w14:paraId="6550EC0D" w14:textId="2C684148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التشريعات</w:t>
      </w:r>
      <w:r w:rsidR="00C845CD" w:rsidRPr="0045528D">
        <w:rPr>
          <w:rtl/>
        </w:rPr>
        <w:t xml:space="preserve"> </w:t>
      </w:r>
    </w:p>
    <w:p w14:paraId="6C7C9034" w14:textId="676CB2AD" w:rsidR="00AF3DF7" w:rsidRPr="0045528D" w:rsidRDefault="00AF3DF7" w:rsidP="00730BCC">
      <w:pPr>
        <w:pStyle w:val="SingleTxtGA"/>
        <w:rPr>
          <w:rFonts w:ascii="Times New Roman Bold" w:eastAsiaTheme="minorEastAsia" w:hAnsi="Times New Roman Bold"/>
          <w:b/>
          <w:spacing w:val="-2"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>6-</w:t>
      </w:r>
      <w:r w:rsidRPr="0045528D">
        <w:rPr>
          <w:rFonts w:eastAsiaTheme="minorEastAsia"/>
          <w:b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تشير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توصيتها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السابقة</w:t>
      </w:r>
      <w:r w:rsidR="00730BCC" w:rsidRPr="0045528D">
        <w:rPr>
          <w:rStyle w:val="FootnoteReference"/>
          <w:rFonts w:eastAsiaTheme="minorEastAsia"/>
          <w:b/>
          <w:sz w:val="22"/>
          <w:rtl/>
          <w:lang w:val="en-US"/>
        </w:rPr>
        <w:t>(</w:t>
      </w:r>
      <w:r w:rsidR="00730BCC" w:rsidRPr="0045528D">
        <w:rPr>
          <w:rStyle w:val="FootnoteReference"/>
          <w:rFonts w:eastAsiaTheme="minorEastAsia"/>
          <w:b/>
          <w:sz w:val="22"/>
          <w:rtl/>
          <w:lang w:val="en-US"/>
        </w:rPr>
        <w:footnoteReference w:id="5"/>
      </w:r>
      <w:r w:rsidR="00730BCC" w:rsidRPr="0045528D">
        <w:rPr>
          <w:rStyle w:val="FootnoteReference"/>
          <w:rFonts w:eastAsiaTheme="minorEastAsia"/>
          <w:b/>
          <w:sz w:val="22"/>
          <w:rtl/>
          <w:lang w:val="en-US"/>
        </w:rPr>
        <w:t>)</w:t>
      </w:r>
      <w:r w:rsidRPr="0045528D">
        <w:rPr>
          <w:rFonts w:eastAsiaTheme="minorEastAsia"/>
          <w:b/>
          <w:bCs/>
          <w:rtl/>
          <w:lang w:val="en-US"/>
        </w:rPr>
        <w:t>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الفعال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للقانون</w:t>
      </w:r>
      <w:r w:rsidR="00C845CD" w:rsidRPr="0045528D">
        <w:rPr>
          <w:rFonts w:eastAsiaTheme="minorEastAsia" w:hint="cs"/>
          <w:b/>
          <w:bCs/>
          <w:rtl/>
          <w:lang w:val="en-US"/>
        </w:rPr>
        <w:t xml:space="preserve"> </w:t>
      </w:r>
      <w:r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العام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لحقوق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الأطفال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والمراهقين،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على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المستوى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الاتحادي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ومستوى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الولايات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والبلديات،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بطرق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منها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التالية:</w:t>
      </w:r>
    </w:p>
    <w:p w14:paraId="01B500CC" w14:textId="5E74B765" w:rsidR="00AF3DF7" w:rsidRPr="0045528D" w:rsidRDefault="00730BCC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bCs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(أ)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القانون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والمراهقين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وتحسين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آليات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الرصد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والمساءلة،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يتعلق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بمجالات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رئيسية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مثل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الضعف؛</w:t>
      </w:r>
    </w:p>
    <w:p w14:paraId="17EC46C9" w14:textId="547049F9" w:rsidR="00AF3DF7" w:rsidRPr="0045528D" w:rsidRDefault="00730BCC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(ب)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الإسراع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عملية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المواءمة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لجعل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الأحكام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القانونية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المستوى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الاتحادي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ومستوى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الولايات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متماشية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الاتفاقية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والقانون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الآنف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الذكر؛</w:t>
      </w:r>
    </w:p>
    <w:p w14:paraId="5E645B18" w14:textId="29D34A26" w:rsidR="00AF3DF7" w:rsidRPr="0045528D" w:rsidRDefault="00730BCC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(ج)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زيادة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الوعي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المستوى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المحلي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مستوى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الولايات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والمستوى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الاتحادي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بمحتوى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القانون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والمراهقين.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</w:p>
    <w:p w14:paraId="4B07A2E7" w14:textId="6BEBD1F5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السياسة</w:t>
      </w:r>
      <w:r w:rsidR="00C845CD" w:rsidRPr="0045528D">
        <w:rPr>
          <w:rtl/>
        </w:rPr>
        <w:t xml:space="preserve"> </w:t>
      </w:r>
      <w:r w:rsidRPr="0045528D">
        <w:rPr>
          <w:rtl/>
        </w:rPr>
        <w:t>والاستراتيجية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الشاملتان</w:t>
      </w:r>
      <w:r w:rsidR="00C845CD" w:rsidRPr="0045528D">
        <w:rPr>
          <w:rtl/>
        </w:rPr>
        <w:t xml:space="preserve"> </w:t>
      </w:r>
    </w:p>
    <w:p w14:paraId="0AE41C78" w14:textId="27D39161" w:rsidR="003A011F" w:rsidRPr="0045528D" w:rsidRDefault="00AF3DF7" w:rsidP="003A011F">
      <w:pPr>
        <w:pStyle w:val="SingleTxtGA"/>
        <w:rPr>
          <w:rFonts w:eastAsiaTheme="minorEastAsia"/>
          <w:rtl/>
          <w:lang w:val="en-US"/>
        </w:rPr>
      </w:pPr>
      <w:r w:rsidRPr="0045528D">
        <w:rPr>
          <w:rFonts w:eastAsiaTheme="minorEastAsia"/>
          <w:rtl/>
          <w:lang w:val="en-US"/>
        </w:rPr>
        <w:t>7-</w:t>
      </w:r>
      <w:r w:rsidRPr="0045528D">
        <w:rPr>
          <w:rFonts w:eastAsiaTheme="minorEastAsia"/>
          <w:rtl/>
          <w:lang w:val="en-US"/>
        </w:rPr>
        <w:tab/>
        <w:t>تعرب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اللجنة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عن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قلقها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العميق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إزاء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تفكيك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النظام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الوطني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للحماية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الشاملة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للأطفال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والمراهقين،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وذلك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بوضع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أمانته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التنفيذية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تحت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إشراف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النظام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الوطني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للتنمية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المتكاملة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للأسرة.</w:t>
      </w:r>
    </w:p>
    <w:p w14:paraId="6E76EA7E" w14:textId="64B38D65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8-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630EE5C6" w14:textId="2866B4B5" w:rsidR="00AF3DF7" w:rsidRPr="0045528D" w:rsidRDefault="00730BCC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(أ)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وقف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عملية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إلغاء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النظام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الوطني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الشاملة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والمراهقين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نهج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الشاملة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السياسات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العامة،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توفير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الموارد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البشرية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والتقنية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والمالية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الكافية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المستوى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الاتحادي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ومستوى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الولايات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والبلديات؛</w:t>
      </w:r>
    </w:p>
    <w:p w14:paraId="4D91BC76" w14:textId="5082D8CD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(ب)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التنسيق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الفعال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الإدارة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الاتحادية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والنظام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الوطني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الشاملة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والمراهقين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مستوى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الولايات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والبلديات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وبين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المؤسسات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والخاصة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والاجتماعية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الأخرى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الصلة؛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6AF7EB68" w14:textId="30D1B0E5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(ج)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تدعيم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القدرة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المؤسسية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لسلطات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أجل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أداء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عملها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بفعالية؛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440EEE3D" w14:textId="2D6BA11B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(د)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الخاصة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الصادرة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السلطات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المعنية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الطفل،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إنشاء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نظام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للمعلومات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والبيانات.</w:t>
      </w:r>
    </w:p>
    <w:p w14:paraId="0BD684F0" w14:textId="2ECDE130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تخصيص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الموارد</w:t>
      </w:r>
    </w:p>
    <w:p w14:paraId="3FB69872" w14:textId="3A28AA36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9-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تعرب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القلق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إزاء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الانخفاض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المستمر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مخصصات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الميزانية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للأطفال،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وإذ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تشير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تعليقها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رقم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19(2016)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عملية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الميزنة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أجل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إعمال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الطفل،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5B031C2A" w14:textId="39D16813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(أ)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التأكد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يكون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الولايات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مخصصات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الميزانية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محددة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أجل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تشجيع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زيادة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الإنفاق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المجالات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الحاسمة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لإعمال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الطفل،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مجالات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الصحة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والتعليم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الاجتماعية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العنف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مشاركة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الأطفال؛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215C4D6D" w14:textId="6715E0FD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(ب)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التأكد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الأهداف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المتعلقة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تنعكس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بقدر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كافٍ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المبادئ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التوجيهية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للميزانية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الاتحادية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وميزانيات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الولايات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معايير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تزويد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البرامج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والإجراءات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بالموارد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الكافية؛</w:t>
      </w:r>
    </w:p>
    <w:p w14:paraId="6D132417" w14:textId="7CBFEE40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(ج)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اتخاذ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لتصنيف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المعلومات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النفقات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حسب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السن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ونوع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لتحديد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آثار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الإنفاق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مختلف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الفئات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بفعالية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أكبر.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125C69DD" w14:textId="01398E84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جمع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البيانات</w:t>
      </w:r>
    </w:p>
    <w:p w14:paraId="7E55FF26" w14:textId="5F4306F3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10-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تشير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تعليقها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رقم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5(2003)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الاتفاقية،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442A5A07" w14:textId="71DF3A46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(أ)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الإسراع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بتحسين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نظامها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لجمع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البيانات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تغطيته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مجالات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الاتفاقية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وبروتوكولاتها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الاختيارية،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تصنيف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البيانات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حسب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السن،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والجنس،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والإعاقة،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والموقع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الجغرافي،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والانتماء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شعب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أصلي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والأصل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الإثني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والقومي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والأفريقي،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والوضع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الهجرة،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والخلفية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الاجتماعية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والاقتصادية،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وحالة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الإيداع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الرعاية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البديلة؛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27CC96E3" w14:textId="38924E5D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(ب)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إعطاء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الأولوية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النظام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الوطني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للمعلومات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المتعلقة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والمراهقين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لإثراء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عملية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صنع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السياسات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قيام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الكيانات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الاتحادية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بإنشاء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نظم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معلومات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تتماشى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القانون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والمراهقين.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6EC53BDB" w14:textId="2CEEC137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الوصول</w:t>
      </w:r>
      <w:r w:rsidR="00C845CD" w:rsidRPr="0045528D">
        <w:rPr>
          <w:rtl/>
        </w:rPr>
        <w:t xml:space="preserve"> </w:t>
      </w:r>
      <w:r w:rsidRPr="0045528D">
        <w:rPr>
          <w:rtl/>
        </w:rPr>
        <w:t>إلى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العدالة</w:t>
      </w:r>
      <w:r w:rsidR="00C845CD" w:rsidRPr="0045528D">
        <w:rPr>
          <w:rtl/>
        </w:rPr>
        <w:t xml:space="preserve"> </w:t>
      </w:r>
      <w:r w:rsidRPr="0045528D">
        <w:rPr>
          <w:rtl/>
        </w:rPr>
        <w:t>وسبل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الانتصاف</w:t>
      </w:r>
    </w:p>
    <w:p w14:paraId="1F964602" w14:textId="66DF3772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11-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63088188" w14:textId="0DAACE96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lastRenderedPageBreak/>
        <w:tab/>
      </w:r>
      <w:r w:rsidR="00AF3DF7" w:rsidRPr="0045528D">
        <w:rPr>
          <w:rFonts w:eastAsiaTheme="minorEastAsia"/>
          <w:rtl/>
          <w:lang w:val="en-US"/>
        </w:rPr>
        <w:t>(أ)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مواءمة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البروتوكولات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اعتمدها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النظام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القضائي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تنفيذها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الفعال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الولايات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للتأكد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وصول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آليات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تقديم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الشكاوى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المحافظة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السرية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والملائمة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والمستقلة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المدارس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وأماكن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الرعاية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البديلة،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الرعاية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الاجتماعية،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ومراكز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الاحتجاز،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للإبلاغ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أشكال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العنف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والإساءة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والتمييز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وغيرها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انتهاكات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حقوقهم؛</w:t>
      </w:r>
    </w:p>
    <w:p w14:paraId="585E3132" w14:textId="00DA1602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(ب)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رفع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مستوى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وعي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بحقهم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تقديم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شكوى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بموجب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الآليات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القائمة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الولايات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بذل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الجهود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لمواءمة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القوانين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الصلة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بتوفير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العدالة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الملائمة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للطفل؛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30922F7F" w14:textId="2236F777" w:rsidR="00AF3DF7" w:rsidRPr="0045528D" w:rsidRDefault="00730BCC" w:rsidP="00730BCC">
      <w:pPr>
        <w:pStyle w:val="SingleTxtGA"/>
        <w:rPr>
          <w:rFonts w:eastAsiaTheme="minorEastAsia"/>
          <w:bCs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(ج)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التأكد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عملية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الإصلاح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القضائي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تعزز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نهج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المراجعات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القضائية،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وكذلك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التدريب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المنهجي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والإلزامي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المهنيين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العاملين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يتعلق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بالإجراءات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وسبل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الانتصاف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الملائمة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للأطفال،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ومسائل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الطفل،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والاتفاقية.</w:t>
      </w:r>
    </w:p>
    <w:p w14:paraId="7334D6ED" w14:textId="068948D5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الرصد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المستقل</w:t>
      </w:r>
      <w:r w:rsidR="00C845CD" w:rsidRPr="0045528D">
        <w:rPr>
          <w:rtl/>
        </w:rPr>
        <w:t xml:space="preserve"> </w:t>
      </w:r>
    </w:p>
    <w:p w14:paraId="4D26405A" w14:textId="2F3C122F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12-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تحث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4F7F9915" w14:textId="0601CFEC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(أ)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اتخاذ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اللازمة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كي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تضطلع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الوطنية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الإنسان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بفعالية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واستقلالية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بولايتها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وحمايتها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وإعمالها،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قدرتها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تلقي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الشكاوى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انتهاك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حقوقهم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والتحقيق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ومعالجتها؛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6D20930B" w14:textId="613840FB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b/>
          <w:bCs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(ب)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اضطلاع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وحدة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التابعة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الوطنية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الإنسان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بفعالية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بولايتها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الطفل،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طبق</w:t>
      </w:r>
      <w:r w:rsidR="00E21A83" w:rsidRPr="0045528D">
        <w:rPr>
          <w:rFonts w:eastAsiaTheme="minorEastAsia"/>
          <w:b/>
          <w:bCs/>
          <w:rtl/>
          <w:lang w:val="en-US"/>
        </w:rPr>
        <w:t>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للاتفاقية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وبروتوكوليها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الاختياريين.</w:t>
      </w:r>
    </w:p>
    <w:p w14:paraId="15B5F3BA" w14:textId="30346A77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نشر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الاتفاقية</w:t>
      </w:r>
      <w:r w:rsidR="00C845CD" w:rsidRPr="0045528D">
        <w:rPr>
          <w:rtl/>
        </w:rPr>
        <w:t xml:space="preserve"> </w:t>
      </w:r>
      <w:r w:rsidRPr="0045528D">
        <w:rPr>
          <w:rtl/>
        </w:rPr>
        <w:t>وإذكاء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الوعي</w:t>
      </w:r>
    </w:p>
    <w:p w14:paraId="0053DB40" w14:textId="04613724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13-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جهودها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الرامية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نشر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الاتفاقية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والتوعية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بصورة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منهجية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عامة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الناس،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والمراهقون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والأسر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والمعلمون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والموظفون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العموميون،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بأسلوب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يشمل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لغات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الشعوب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الأصلية.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2C0ECDF7" w14:textId="3F898594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التعاون</w:t>
      </w:r>
      <w:r w:rsidR="00C845CD" w:rsidRPr="0045528D">
        <w:rPr>
          <w:rtl/>
        </w:rPr>
        <w:t xml:space="preserve"> </w:t>
      </w:r>
      <w:r w:rsidRPr="0045528D">
        <w:rPr>
          <w:rtl/>
        </w:rPr>
        <w:t>مع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المجتمع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المدني</w:t>
      </w:r>
    </w:p>
    <w:p w14:paraId="4F003A8C" w14:textId="46C1BE76" w:rsidR="00AF3DF7" w:rsidRPr="0045528D" w:rsidRDefault="00AF3DF7" w:rsidP="00730BCC">
      <w:pPr>
        <w:pStyle w:val="SingleTxtGA"/>
        <w:rPr>
          <w:rFonts w:eastAsiaTheme="minorEastAsia"/>
          <w:spacing w:val="2"/>
          <w:lang w:val="en-US" w:eastAsia="zh-TW"/>
        </w:rPr>
      </w:pPr>
      <w:r w:rsidRPr="0045528D">
        <w:rPr>
          <w:rFonts w:eastAsiaTheme="minorEastAsia"/>
          <w:spacing w:val="2"/>
          <w:rtl/>
          <w:lang w:val="en-US"/>
        </w:rPr>
        <w:t>14-</w:t>
      </w:r>
      <w:r w:rsidRPr="0045528D">
        <w:rPr>
          <w:rFonts w:eastAsiaTheme="minorEastAsia"/>
          <w:spacing w:val="2"/>
          <w:rtl/>
          <w:lang w:val="en-US"/>
        </w:rPr>
        <w:tab/>
      </w:r>
      <w:r w:rsidRPr="0045528D">
        <w:rPr>
          <w:rFonts w:eastAsiaTheme="minorEastAsia"/>
          <w:b/>
          <w:bCs/>
          <w:spacing w:val="2"/>
          <w:rtl/>
          <w:lang w:val="en-US"/>
        </w:rPr>
        <w:t>تحث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تعزيز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التدابير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الرامية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حماية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وتعزيز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عمل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المدافعين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الإنسان،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بمن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فيهم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المدافعون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والمدافعون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البيئة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والعاملون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مجال</w:t>
      </w:r>
      <w:r w:rsidR="00C845CD" w:rsidRPr="0045528D">
        <w:rPr>
          <w:rFonts w:eastAsiaTheme="minorEastAsia" w:hint="cs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الطفل،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لتمكينهم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ممارسة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حقهم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حرية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التعبير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وتكوين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الجمعيات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وحرية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الرأي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دون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تهديد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أو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مضايقة،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والتحقيق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الفوري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والمستقل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حالات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العنف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المبلغ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عنها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محاسبة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المسؤولين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spacing w:val="2"/>
          <w:rtl/>
          <w:lang w:val="en-US"/>
        </w:rPr>
        <w:t>عنها.</w:t>
      </w:r>
    </w:p>
    <w:p w14:paraId="56D2EF77" w14:textId="3F765E31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حقوق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الطفل</w:t>
      </w:r>
      <w:r w:rsidR="00C845CD" w:rsidRPr="0045528D">
        <w:rPr>
          <w:rtl/>
        </w:rPr>
        <w:t xml:space="preserve"> </w:t>
      </w:r>
      <w:r w:rsidRPr="0045528D">
        <w:rPr>
          <w:rtl/>
        </w:rPr>
        <w:t>وقطاع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الأعمال</w:t>
      </w:r>
    </w:p>
    <w:p w14:paraId="75398391" w14:textId="43C96D4A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15-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تشير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تعليقها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رقم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16(2013)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التزامات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يتعلق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بتأثير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قطاع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الأعمال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التجارية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الطفل،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المبادئ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التوجيهية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المتعلقة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بالأعمال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التجارية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الإنسان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أقرها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مجلس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الإنسان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2011،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تقوم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3A793BA0" w14:textId="3D554C34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(أ)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وضع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لوائح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لكفالة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امتثال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قطاع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الأعمال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المعايير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الدولية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والوطنية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الإنسان،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والعمل،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والبيئة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وغيرها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المعايير،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يتعلق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الطفل؛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</w:p>
    <w:p w14:paraId="57F13CF8" w14:textId="379877D1" w:rsidR="00AF3DF7" w:rsidRPr="0045528D" w:rsidRDefault="00730BCC" w:rsidP="00730BCC">
      <w:pPr>
        <w:pStyle w:val="SingleTxtGA"/>
        <w:rPr>
          <w:rFonts w:eastAsiaTheme="minorEastAsia"/>
          <w:rtl/>
          <w:lang w:val="en-US" w:eastAsia="zh-TW"/>
        </w:rPr>
      </w:pPr>
      <w:r w:rsidRPr="0045528D">
        <w:rPr>
          <w:rFonts w:eastAsiaTheme="minorEastAsia"/>
          <w:rtl/>
          <w:lang w:val="en-US"/>
        </w:rPr>
        <w:lastRenderedPageBreak/>
        <w:tab/>
      </w:r>
      <w:r w:rsidR="00AF3DF7" w:rsidRPr="0045528D">
        <w:rPr>
          <w:rFonts w:eastAsiaTheme="minorEastAsia"/>
          <w:rtl/>
          <w:lang w:val="en-US"/>
        </w:rPr>
        <w:t>(ب)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وضع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إطار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تنظيمي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واضح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للقطاعات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والشركات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العاملة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أو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تدار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احترام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أنشطتها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معايير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العمل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وغيرها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المعايير،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المتعلقة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الطفل،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وعدم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تأثيرها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سلب</w:t>
      </w:r>
      <w:r w:rsidR="00E21A83" w:rsidRPr="0045528D">
        <w:rPr>
          <w:rFonts w:eastAsiaTheme="minorEastAsia"/>
          <w:b/>
          <w:bCs/>
          <w:rtl/>
          <w:lang w:val="en-US"/>
        </w:rPr>
        <w:t>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الإنسان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أو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جعلها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البيئة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والصحة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عرضة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للخطر؛</w:t>
      </w:r>
    </w:p>
    <w:p w14:paraId="5CBCD9BF" w14:textId="0B3C5FD7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(ج)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مطالبة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الشركات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بإجراء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تقييمات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ومشاورات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ونشر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المعلومات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المتعلقة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بآثار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أنشطتها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التجارية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البيئة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والصحة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الطفل،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وخططها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لمعالجة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هذه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الآثار؛</w:t>
      </w:r>
    </w:p>
    <w:p w14:paraId="53FA648E" w14:textId="1C493230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(د)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مطالبة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الشركات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ببذل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العناية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الواجبة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إطار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عملياتها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امتداد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سلاسل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الإمداد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يتعلق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بأثر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تدهور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البيئة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المضمر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الطفل.</w:t>
      </w:r>
    </w:p>
    <w:p w14:paraId="47F07234" w14:textId="1A420006" w:rsidR="00AF3DF7" w:rsidRPr="0045528D" w:rsidRDefault="00730BCC" w:rsidP="00730BCC">
      <w:pPr>
        <w:pStyle w:val="H1GA"/>
        <w:rPr>
          <w:lang w:eastAsia="zh-TW"/>
        </w:rPr>
      </w:pPr>
      <w:r w:rsidRPr="0045528D">
        <w:rPr>
          <w:rtl/>
        </w:rPr>
        <w:tab/>
      </w:r>
      <w:r w:rsidR="00AF3DF7" w:rsidRPr="0045528D">
        <w:rPr>
          <w:rtl/>
        </w:rPr>
        <w:t>باء-</w:t>
      </w:r>
      <w:r w:rsidR="00AF3DF7" w:rsidRPr="0045528D">
        <w:rPr>
          <w:rtl/>
        </w:rPr>
        <w:tab/>
        <w:t>المبادئ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العامة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(المواد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2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و3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و6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و12)</w:t>
      </w:r>
    </w:p>
    <w:p w14:paraId="6E5A0DD4" w14:textId="4B5C76AD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عدم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التمييز</w:t>
      </w:r>
    </w:p>
    <w:p w14:paraId="0FD16F29" w14:textId="13CCA7A4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16-</w:t>
      </w:r>
      <w:r w:rsidRPr="0045528D">
        <w:rPr>
          <w:rFonts w:eastAsiaTheme="minorEastAsia"/>
          <w:rtl/>
          <w:lang w:val="en-US"/>
        </w:rPr>
        <w:tab/>
        <w:t>تشعر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اللجنة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بالقلق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إزاء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استمرار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التمييز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الفعلي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المتجذر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بعمق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الممارسات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الثقافية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التي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تديم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عدم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المساواة،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</w:t>
      </w:r>
      <w:r w:rsidR="0045528D">
        <w:rPr>
          <w:rFonts w:eastAsiaTheme="minorEastAsia" w:hint="cs"/>
          <w:rtl/>
          <w:lang w:val="en-US"/>
        </w:rPr>
        <w:t>ب</w:t>
      </w:r>
      <w:r w:rsidRPr="0045528D">
        <w:rPr>
          <w:rFonts w:eastAsiaTheme="minorEastAsia"/>
          <w:rtl/>
          <w:lang w:val="en-US"/>
        </w:rPr>
        <w:t>خاصة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تلك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التي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تؤثر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الفتيات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والمراهقات،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بسبب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الجنس،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والنوع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الاجتماعي،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والسن،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والعرق،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والوضع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الاجتماعي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والاقتصادي،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والإعاقة،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والأصل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الإثني،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والوضع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الهجرة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أو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اللجوء،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والهوية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الجنسانية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والتعبير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عنها،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والميل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الجنسي.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كما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تشعر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اللجنة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بالقلق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إزاء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التهميش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الذي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يواجهه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عبر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الأجيال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الأطفال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المكسيكيون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من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أصل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أفريقي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وأطفال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الشعوب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الأصلية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الذين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يتخلفون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عن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غيرهم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جميع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المؤشرات،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وإزاء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انتشار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المعايير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والقوالب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النمطية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الجنسانية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التي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تعمق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التمييز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وعدم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المساواة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على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أساس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النوع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الاجتماعي.</w:t>
      </w:r>
    </w:p>
    <w:p w14:paraId="70A23628" w14:textId="09F7BC26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17-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تحث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1A049A90" w14:textId="73A51BE6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(أ)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وضع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قوانين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ولوائح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تحظر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صراحة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أشكال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التمييز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أساس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الأصل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الاجتماعي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والقوني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والأصل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الإثني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والإعاقة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والجنس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والهوية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الجنسانية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والميل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الجنسي،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وترويج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صورة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إيجابية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بصفتهم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أصحاب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حقوق؛</w:t>
      </w:r>
    </w:p>
    <w:p w14:paraId="3DAA4DDF" w14:textId="1028A007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(ب</w:t>
      </w:r>
      <w:r w:rsidR="00AF3DF7" w:rsidRPr="0045528D">
        <w:rPr>
          <w:rFonts w:eastAsiaTheme="minorEastAsia"/>
          <w:rtl/>
          <w:lang w:val="en-US"/>
        </w:rPr>
        <w:t>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إجراءات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إيجابية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بموارد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كافية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لسد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الثغرات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تؤثر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مجموعات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محددة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الضعف؛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497A2965" w14:textId="72763094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(ج)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تكثيف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السياسات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واستراتيجيات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التوعية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أجل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إحداث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تغيير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سلوكي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تحويلي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فيما</w:t>
      </w:r>
      <w:r w:rsidR="00C845CD" w:rsidRPr="0045528D">
        <w:rPr>
          <w:rFonts w:eastAsiaTheme="minorEastAsia" w:hint="cs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يتعلق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بالمعايير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والقوالب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النمطية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الاجتماعية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والجنسانية،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بالتعاون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والمراهقين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ومنظمات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المجتمع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المدني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والمدارس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والأسر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والمجتمعات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المحلية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والقطاع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الخاص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والجهات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الفاعلة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الدينية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وقادة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المجتمع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المحلي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ووسائط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الإعلام.</w:t>
      </w:r>
    </w:p>
    <w:p w14:paraId="6E92E92C" w14:textId="1962ABC9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مصالح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الطفل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الفضلى</w:t>
      </w:r>
      <w:r w:rsidR="00C845CD" w:rsidRPr="0045528D">
        <w:rPr>
          <w:rtl/>
        </w:rPr>
        <w:t xml:space="preserve"> </w:t>
      </w:r>
    </w:p>
    <w:p w14:paraId="150822E4" w14:textId="72A8698E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18-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تذكّر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بتعليقها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رقم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14(2013)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إيلاء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الاعتبار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لمصالحه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الفضلى،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باتخاذ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التطبيق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الواضح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لمبدأ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إيلاء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الاعتبار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لمصالح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الفضلى،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بتجسيد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هذا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المبدأ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القرارات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المتعلقة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تتخذها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المحاكم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أو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السلطات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الإدارية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أو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الهيئات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التشريعية،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وكذلك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السياسات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والبرامج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والمشاريع،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المتعلقة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أوساط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المهاجرين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أو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المودعين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مؤسسات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وأي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أوضاع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أخرى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وتؤثر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فيهم.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742F3980" w14:textId="6CE13C6F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lastRenderedPageBreak/>
        <w:tab/>
      </w:r>
      <w:r w:rsidRPr="0045528D">
        <w:rPr>
          <w:rtl/>
        </w:rPr>
        <w:tab/>
        <w:t>الحق</w:t>
      </w:r>
      <w:r w:rsidR="00C845CD" w:rsidRPr="0045528D">
        <w:rPr>
          <w:rtl/>
        </w:rPr>
        <w:t xml:space="preserve"> </w:t>
      </w:r>
      <w:r w:rsidRPr="0045528D">
        <w:rPr>
          <w:rtl/>
        </w:rPr>
        <w:t>في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الحياة</w:t>
      </w:r>
      <w:r w:rsidR="00C845CD" w:rsidRPr="0045528D">
        <w:rPr>
          <w:rtl/>
        </w:rPr>
        <w:t xml:space="preserve"> </w:t>
      </w:r>
      <w:r w:rsidRPr="0045528D">
        <w:rPr>
          <w:rtl/>
        </w:rPr>
        <w:t>والبقاء</w:t>
      </w:r>
      <w:r w:rsidR="00C845CD" w:rsidRPr="0045528D">
        <w:rPr>
          <w:rtl/>
        </w:rPr>
        <w:t xml:space="preserve"> </w:t>
      </w:r>
      <w:r w:rsidRPr="0045528D">
        <w:rPr>
          <w:rtl/>
        </w:rPr>
        <w:t>والنمو</w:t>
      </w:r>
    </w:p>
    <w:p w14:paraId="52BDD7F0" w14:textId="505F8CE2" w:rsidR="00AF3DF7" w:rsidRPr="0045528D" w:rsidRDefault="00AF3DF7" w:rsidP="00C845CD">
      <w:pPr>
        <w:pStyle w:val="SingleTxtGA"/>
        <w:spacing w:line="358" w:lineRule="exact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19-</w:t>
      </w:r>
      <w:r w:rsidRPr="0045528D">
        <w:rPr>
          <w:rFonts w:eastAsiaTheme="minorEastAsia"/>
          <w:rtl/>
          <w:lang w:val="en-US"/>
        </w:rPr>
        <w:tab/>
        <w:t>يساور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اللجنة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قلق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بالغ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إزاء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ما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يلي:</w:t>
      </w:r>
    </w:p>
    <w:p w14:paraId="5811F684" w14:textId="0C6F8C8A" w:rsidR="00AF3DF7" w:rsidRPr="0045528D" w:rsidRDefault="00730BCC" w:rsidP="00C845CD">
      <w:pPr>
        <w:pStyle w:val="SingleTxtGA"/>
        <w:spacing w:line="358" w:lineRule="exact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(أ)</w:t>
      </w:r>
      <w:r w:rsidR="00AF3DF7" w:rsidRPr="0045528D">
        <w:rPr>
          <w:rFonts w:eastAsiaTheme="minorEastAsia"/>
          <w:rtl/>
          <w:lang w:val="en-US"/>
        </w:rPr>
        <w:tab/>
        <w:t>ارتفاع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مستويات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جرائم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قتل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الأطفال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وقتل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الإناث،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بما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فيها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التي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ترتكبها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الشرطة؛</w:t>
      </w:r>
    </w:p>
    <w:p w14:paraId="442B081C" w14:textId="17FD4CBA" w:rsidR="00AF3DF7" w:rsidRPr="0045528D" w:rsidRDefault="00730BCC" w:rsidP="00C845CD">
      <w:pPr>
        <w:pStyle w:val="SingleTxtGA"/>
        <w:spacing w:line="358" w:lineRule="exact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(ب)</w:t>
      </w:r>
      <w:r w:rsidR="00AF3DF7" w:rsidRPr="0045528D">
        <w:rPr>
          <w:rFonts w:eastAsiaTheme="minorEastAsia"/>
          <w:rtl/>
          <w:lang w:val="en-US"/>
        </w:rPr>
        <w:tab/>
        <w:t>ارتفاع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معدلات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الاختفاء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القسري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للأطفال؛</w:t>
      </w:r>
    </w:p>
    <w:p w14:paraId="41E2F210" w14:textId="4FCCF854" w:rsidR="00AF3DF7" w:rsidRPr="0045528D" w:rsidRDefault="00730BCC" w:rsidP="00C845CD">
      <w:pPr>
        <w:pStyle w:val="SingleTxtGA"/>
        <w:spacing w:line="358" w:lineRule="exact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(ج)</w:t>
      </w:r>
      <w:r w:rsidR="00AF3DF7" w:rsidRPr="0045528D">
        <w:rPr>
          <w:rFonts w:eastAsiaTheme="minorEastAsia"/>
          <w:rtl/>
          <w:lang w:val="en-US"/>
        </w:rPr>
        <w:tab/>
        <w:t>تسبب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العنف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المسلح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والاتجار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بالمخدرات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ومكافحة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الجريمة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المنظمة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مقتل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العديد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من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الأطفال؛</w:t>
      </w:r>
    </w:p>
    <w:p w14:paraId="3A6D2C20" w14:textId="6C6C6413" w:rsidR="00AF3DF7" w:rsidRPr="0045528D" w:rsidRDefault="00730BCC" w:rsidP="00C845CD">
      <w:pPr>
        <w:pStyle w:val="SingleTxtGA"/>
        <w:spacing w:line="358" w:lineRule="exact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(د)</w:t>
      </w:r>
      <w:r w:rsidR="00AF3DF7" w:rsidRPr="0045528D">
        <w:rPr>
          <w:rFonts w:eastAsiaTheme="minorEastAsia"/>
          <w:rtl/>
          <w:lang w:val="en-US"/>
        </w:rPr>
        <w:tab/>
        <w:t>عدم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وجود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معلومات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عن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احتمال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وفاة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أطفال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أثناء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حادث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الحريق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الذي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شب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مركز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الاحتجاز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سيوداد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خواريز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عام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2023.</w:t>
      </w:r>
    </w:p>
    <w:p w14:paraId="09429913" w14:textId="578425B6" w:rsidR="00AF3DF7" w:rsidRPr="0045528D" w:rsidRDefault="00AF3DF7" w:rsidP="00C845CD">
      <w:pPr>
        <w:pStyle w:val="SingleTxtGA"/>
        <w:spacing w:line="358" w:lineRule="exact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20-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تحث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5AF73263" w14:textId="57354547" w:rsidR="00AF3DF7" w:rsidRPr="0045528D" w:rsidRDefault="00730BCC" w:rsidP="00C845CD">
      <w:pPr>
        <w:pStyle w:val="SingleTxtGA"/>
        <w:spacing w:line="358" w:lineRule="exact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(أ)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إعلان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مكافحة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جرائم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قتل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وجرائم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قتل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الإناث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قضية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وطنية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ووضع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عاجلة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لمنع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هذه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الظواهر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والقضاء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عليها،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بالمضي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تحديد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أسبابها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الكامنة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ومعالجتها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وتخصيص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الموارد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المالية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والبشرية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الكافية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لمكافحتها؛</w:t>
      </w:r>
    </w:p>
    <w:p w14:paraId="5854DA8D" w14:textId="186315A4" w:rsidR="00AF3DF7" w:rsidRPr="0045528D" w:rsidRDefault="00730BCC" w:rsidP="00C845CD">
      <w:pPr>
        <w:pStyle w:val="SingleTxtGA"/>
        <w:spacing w:line="358" w:lineRule="exact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(ب)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الإسراع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التحقيق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قتل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ومقاضاة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الجناة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ومعاقبتهم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بصورة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منهجية،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الرامية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رصد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أداء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الشرطة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والمؤسسات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القضائية؛</w:t>
      </w:r>
    </w:p>
    <w:p w14:paraId="4A514437" w14:textId="73226538" w:rsidR="00AF3DF7" w:rsidRPr="0045528D" w:rsidRDefault="00730BCC" w:rsidP="00C845CD">
      <w:pPr>
        <w:pStyle w:val="SingleTxtGA"/>
        <w:spacing w:line="358" w:lineRule="exact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(ج)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إيلاء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مستوى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الأولوية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واتخاذ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فورية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وفعالة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لمنع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اختفاء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الاختفاء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القسري،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والتحقيق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والمعاقبة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عليها،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البحث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الفوري،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بإلغاء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شرط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فترة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الانتظار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لمدة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72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ساعة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القوانين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الإجرائية؛</w:t>
      </w:r>
    </w:p>
    <w:p w14:paraId="2AB2C886" w14:textId="3085BDC5" w:rsidR="00AF3DF7" w:rsidRPr="0045528D" w:rsidRDefault="00730BCC" w:rsidP="00C845CD">
      <w:pPr>
        <w:pStyle w:val="SingleTxtGA"/>
        <w:spacing w:line="358" w:lineRule="exact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(د)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معالجة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الأسباب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الكامنة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لحالات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اختفاء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وتصميم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إجراءات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لتمكين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الشرطة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ومكتب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المدعي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متابعة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المختفين،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التدريب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الكافي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وتوعية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الموظفين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بطبيعة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هذه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الحالات؛</w:t>
      </w:r>
    </w:p>
    <w:p w14:paraId="27C38EA7" w14:textId="1BAAAC3C" w:rsidR="00AF3DF7" w:rsidRPr="0045528D" w:rsidRDefault="00730BCC" w:rsidP="00C845CD">
      <w:pPr>
        <w:pStyle w:val="SingleTxtGA"/>
        <w:spacing w:line="358" w:lineRule="exact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(هـ)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التحقيق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حادث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الحريق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الذي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شب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مركز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الاحتجاز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سيوداد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خواريز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عام</w:t>
      </w:r>
      <w:r w:rsidR="00C845CD" w:rsidRPr="0045528D">
        <w:rPr>
          <w:rFonts w:eastAsiaTheme="minorEastAsia" w:hint="eastAsia"/>
          <w:b/>
          <w:bCs/>
          <w:rtl/>
          <w:lang w:val="en-US"/>
        </w:rPr>
        <w:t> </w:t>
      </w:r>
      <w:r w:rsidR="00AF3DF7" w:rsidRPr="0045528D">
        <w:rPr>
          <w:rFonts w:eastAsiaTheme="minorEastAsia"/>
          <w:b/>
          <w:bCs/>
          <w:rtl/>
          <w:lang w:val="en-US"/>
        </w:rPr>
        <w:t>2023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وإتاحة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نتائج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التحقيق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للجمهور،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خاصة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يتعلق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بتأثيره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محاسبة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المسؤولين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عنه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وتقديم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التعويضات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للضحايا،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الأسر.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14446B92" w14:textId="22AAC70C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احترام</w:t>
      </w:r>
      <w:r w:rsidR="00C845CD" w:rsidRPr="0045528D">
        <w:rPr>
          <w:rtl/>
        </w:rPr>
        <w:t xml:space="preserve"> </w:t>
      </w:r>
      <w:r w:rsidRPr="0045528D">
        <w:rPr>
          <w:rtl/>
        </w:rPr>
        <w:t>آراء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الطفل</w:t>
      </w:r>
    </w:p>
    <w:p w14:paraId="1FDF7DC8" w14:textId="5EB5C3A6" w:rsidR="00AF3DF7" w:rsidRPr="0045528D" w:rsidRDefault="00AF3DF7" w:rsidP="00C845CD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21-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تحيط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علماً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بالمعلومات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قدمتها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المجلس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الاستشاري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التنفيذي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والمراهقين،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وإذ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تشير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تعليقها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رقم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12(2009)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الاستماع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إليه،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5BE92EE8" w14:textId="2E9B81B5" w:rsidR="00AF3DF7" w:rsidRPr="0045528D" w:rsidRDefault="00730BCC" w:rsidP="00C845CD">
      <w:pPr>
        <w:pStyle w:val="SingleTxtGA"/>
        <w:spacing w:line="358" w:lineRule="exact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(أ)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إيلاء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الاعتبار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الواجب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لآراء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الأسرة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المدرسة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المحاكم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العمليات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الإدارية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والصحية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وغيرها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العمليات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الصلة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بهم؛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1BB95E8A" w14:textId="0ED00652" w:rsidR="00AF3DF7" w:rsidRPr="0045528D" w:rsidRDefault="00730BCC" w:rsidP="00C845CD">
      <w:pPr>
        <w:pStyle w:val="SingleTxtGA"/>
        <w:spacing w:line="358" w:lineRule="exact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(ب)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سن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تشريع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ينص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التشاور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المسائل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تؤثر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فيهم،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التشاور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المنتظم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والمراهقين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خلال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آلية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منهجية؛</w:t>
      </w:r>
    </w:p>
    <w:p w14:paraId="316C88F5" w14:textId="0262581C" w:rsidR="00AF3DF7" w:rsidRPr="0045528D" w:rsidRDefault="00730BCC" w:rsidP="00C845CD">
      <w:pPr>
        <w:pStyle w:val="SingleTxtGA"/>
        <w:spacing w:line="358" w:lineRule="exact"/>
        <w:rPr>
          <w:rFonts w:eastAsiaTheme="minorEastAsia"/>
          <w:spacing w:val="2"/>
          <w:lang w:val="en-US" w:eastAsia="zh-TW"/>
        </w:rPr>
      </w:pPr>
      <w:r w:rsidRPr="0045528D">
        <w:rPr>
          <w:rFonts w:eastAsiaTheme="minorEastAsia"/>
          <w:spacing w:val="2"/>
          <w:rtl/>
          <w:lang w:val="en-US"/>
        </w:rPr>
        <w:lastRenderedPageBreak/>
        <w:tab/>
      </w:r>
      <w:r w:rsidR="00AF3DF7" w:rsidRPr="0045528D">
        <w:rPr>
          <w:rFonts w:eastAsiaTheme="minorEastAsia"/>
          <w:spacing w:val="2"/>
          <w:rtl/>
          <w:lang w:val="en-US"/>
        </w:rPr>
        <w:t>(ج)</w:t>
      </w:r>
      <w:r w:rsidR="00AF3DF7" w:rsidRPr="0045528D">
        <w:rPr>
          <w:rFonts w:eastAsiaTheme="minorEastAsia"/>
          <w:spacing w:val="2"/>
          <w:rtl/>
          <w:lang w:val="en-US"/>
        </w:rPr>
        <w:tab/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تنفيذ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برامج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وأنشطة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توعية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لتعزيز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المشاركة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الهادفة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والتمكينية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لجميع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الأطفال،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بإيلاء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اهتمام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خاص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للفتيات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والأطفال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حالات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الضعف،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وإطلاع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الآليات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القائمة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لإسماع</w:t>
      </w:r>
      <w:r w:rsidR="00C845CD" w:rsidRPr="0045528D">
        <w:rPr>
          <w:rFonts w:eastAsiaTheme="minorEastAsia" w:hint="cs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صوتهم.</w:t>
      </w:r>
      <w:r w:rsidR="00C845CD" w:rsidRPr="0045528D">
        <w:rPr>
          <w:rFonts w:eastAsiaTheme="minorEastAsia"/>
          <w:spacing w:val="2"/>
          <w:rtl/>
          <w:lang w:val="en-US"/>
        </w:rPr>
        <w:t xml:space="preserve"> </w:t>
      </w:r>
    </w:p>
    <w:p w14:paraId="2BCEFB04" w14:textId="2373800F" w:rsidR="00AF3DF7" w:rsidRPr="0045528D" w:rsidRDefault="00730BCC" w:rsidP="006B41C6">
      <w:pPr>
        <w:pStyle w:val="H1GA"/>
        <w:rPr>
          <w:lang w:eastAsia="zh-TW"/>
        </w:rPr>
      </w:pPr>
      <w:r w:rsidRPr="0045528D">
        <w:rPr>
          <w:rtl/>
        </w:rPr>
        <w:tab/>
      </w:r>
      <w:r w:rsidR="00AF3DF7" w:rsidRPr="0045528D">
        <w:rPr>
          <w:rtl/>
        </w:rPr>
        <w:t>جيم-</w:t>
      </w:r>
      <w:r w:rsidR="00AF3DF7" w:rsidRPr="0045528D">
        <w:rPr>
          <w:rtl/>
        </w:rPr>
        <w:tab/>
        <w:t>الحقوق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المدنية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والسياسية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(المواد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7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و8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ومن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13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إلى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17)</w:t>
      </w:r>
    </w:p>
    <w:p w14:paraId="3E80A464" w14:textId="34D7E5D5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تسجيل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المواليد</w:t>
      </w:r>
      <w:r w:rsidR="00C845CD" w:rsidRPr="0045528D">
        <w:rPr>
          <w:rtl/>
        </w:rPr>
        <w:t xml:space="preserve"> </w:t>
      </w:r>
      <w:r w:rsidRPr="0045528D">
        <w:rPr>
          <w:rtl/>
        </w:rPr>
        <w:t>والجنسية</w:t>
      </w:r>
      <w:r w:rsidR="00C845CD" w:rsidRPr="0045528D">
        <w:rPr>
          <w:rtl/>
        </w:rPr>
        <w:t xml:space="preserve"> </w:t>
      </w:r>
    </w:p>
    <w:p w14:paraId="682F654B" w14:textId="6A00F0D9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22-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ترحب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بالتسجيل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المواليد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شبه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الشامل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وإذ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تلاحظ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مشروع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القانون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لعمليات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التسجيل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المدني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معروض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مجلس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الشيوخ،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7D4DEDB2" w14:textId="0A89851B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(أ)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إيلاء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اهتمام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خاص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لتسجيل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مواليد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الآباء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والأمهات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النازحين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داخلياً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أو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الذين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قد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يكون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آباؤهم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وأمهاتهم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غير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حاملين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للوثائق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اللازمة؛</w:t>
      </w:r>
    </w:p>
    <w:p w14:paraId="31A4C4BE" w14:textId="57EF6536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(ب)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توفير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الإرشادات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والموارد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الكافية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للموظفين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القنصليات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الخارج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أجل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تسهيل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تسجيل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المواليد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الذين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قد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يكون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آباؤهم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مقيمين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الخارج.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191C8943" w14:textId="1286FB40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الحق</w:t>
      </w:r>
      <w:r w:rsidR="00C845CD" w:rsidRPr="0045528D">
        <w:rPr>
          <w:rtl/>
        </w:rPr>
        <w:t xml:space="preserve"> </w:t>
      </w:r>
      <w:r w:rsidRPr="0045528D">
        <w:rPr>
          <w:rtl/>
        </w:rPr>
        <w:t>في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الهوية</w:t>
      </w:r>
      <w:r w:rsidR="00C845CD" w:rsidRPr="0045528D">
        <w:rPr>
          <w:rtl/>
        </w:rPr>
        <w:t xml:space="preserve"> </w:t>
      </w:r>
    </w:p>
    <w:p w14:paraId="76CA99D1" w14:textId="36C127F4" w:rsidR="00AF3DF7" w:rsidRPr="0045528D" w:rsidRDefault="00AF3DF7" w:rsidP="00730BCC">
      <w:pPr>
        <w:pStyle w:val="SingleTxtGA"/>
        <w:rPr>
          <w:rFonts w:eastAsiaTheme="minorEastAsia"/>
          <w:bCs/>
          <w:lang w:val="en-US" w:eastAsia="zh-TW"/>
        </w:rPr>
      </w:pPr>
      <w:r w:rsidRPr="0045528D">
        <w:rPr>
          <w:rFonts w:eastAsiaTheme="minorEastAsia"/>
          <w:rtl/>
          <w:lang w:val="en-US"/>
        </w:rPr>
        <w:t>23-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تلاحظ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إدماج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الحق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الهوية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القانون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والمراهقين،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بزيادة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تيسير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حصول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المتبنين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المولودين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ترتيبات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تأجير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الأرحام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 w:hint="cs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المعلومات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المتعلقة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بالأصل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البيولوجي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واتخاذ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لإعادة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إثبات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هوية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وجه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السرعة،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سيما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التبني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غير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القانوني.</w:t>
      </w:r>
    </w:p>
    <w:p w14:paraId="557BD5E5" w14:textId="06EFE932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حرية</w:t>
      </w:r>
      <w:r w:rsidR="00C845CD" w:rsidRPr="0045528D">
        <w:rPr>
          <w:rtl/>
        </w:rPr>
        <w:t xml:space="preserve"> </w:t>
      </w:r>
      <w:r w:rsidRPr="0045528D">
        <w:rPr>
          <w:rtl/>
        </w:rPr>
        <w:t>تكوين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الجمعيات</w:t>
      </w:r>
      <w:r w:rsidR="00C845CD" w:rsidRPr="0045528D">
        <w:rPr>
          <w:rtl/>
        </w:rPr>
        <w:t xml:space="preserve"> </w:t>
      </w:r>
      <w:r w:rsidRPr="0045528D">
        <w:rPr>
          <w:rtl/>
        </w:rPr>
        <w:t>والتجمع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السلمي</w:t>
      </w:r>
    </w:p>
    <w:p w14:paraId="0AC98C7C" w14:textId="5E874472" w:rsidR="00AF3DF7" w:rsidRPr="0045528D" w:rsidRDefault="00AF3DF7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>24-</w:t>
      </w:r>
      <w:r w:rsidRPr="0045528D">
        <w:rPr>
          <w:rFonts w:eastAsiaTheme="minorEastAsia"/>
          <w:bCs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تكوين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الجمعيات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والتجمع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السلمي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عدم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تعرض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سيما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المدافعون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الإنسان،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المدافعون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الإنسان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البيئية،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للتهديد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بأي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شكل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الأشكال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بسبب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ممارستهم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الحقوق،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كالتهديد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طريق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استخدام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القوة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أو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الاحتجاز.</w:t>
      </w:r>
    </w:p>
    <w:p w14:paraId="711F1FCD" w14:textId="25077AAB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الحصول</w:t>
      </w:r>
      <w:r w:rsidR="00C845CD" w:rsidRPr="0045528D">
        <w:rPr>
          <w:rtl/>
        </w:rPr>
        <w:t xml:space="preserve"> </w:t>
      </w:r>
      <w:r w:rsidRPr="0045528D">
        <w:rPr>
          <w:rtl/>
        </w:rPr>
        <w:t>على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المعلومات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المناسبة</w:t>
      </w:r>
      <w:r w:rsidR="00C845CD" w:rsidRPr="0045528D">
        <w:rPr>
          <w:rtl/>
        </w:rPr>
        <w:t xml:space="preserve"> </w:t>
      </w:r>
    </w:p>
    <w:p w14:paraId="5213E280" w14:textId="5230CADF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25-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تشير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تعليقها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رقم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25(2021)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يتعلق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بالبيئة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الرقمية،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5FE5190C" w14:textId="1BDB822F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(أ)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الحد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أوجه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عدم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المساواة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الوصول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تكنولوجيا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المعلومات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والاتصالات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طريق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استراتيجيات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للتوسع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المناطق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النائية،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وتحسين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إدماج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المحرومين،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الوصول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الآمن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المعلومات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المفيدة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والمناسبة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ثقافياً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الإنترنت؛</w:t>
      </w:r>
    </w:p>
    <w:p w14:paraId="72FEC550" w14:textId="0A5F16E1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(ب)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تكثيف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التوعية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الإلمام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الرقمي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والمهارات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الرقمية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لدى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والمعلمين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والأسر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وتوعيتهم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بآليات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فضاء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الإنترنت،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التنمر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الإلكتروني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الخصوصية؛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32E473BE" w14:textId="332E52E7" w:rsidR="00AF3DF7" w:rsidRPr="0045528D" w:rsidRDefault="00730BCC" w:rsidP="00730BCC">
      <w:pPr>
        <w:pStyle w:val="SingleTxtGA"/>
        <w:rPr>
          <w:rFonts w:eastAsiaTheme="minorEastAsia"/>
          <w:spacing w:val="2"/>
          <w:lang w:val="en-US" w:eastAsia="zh-TW"/>
        </w:rPr>
      </w:pPr>
      <w:r w:rsidRPr="0045528D">
        <w:rPr>
          <w:rFonts w:eastAsiaTheme="minorEastAsia"/>
          <w:spacing w:val="2"/>
          <w:rtl/>
          <w:lang w:val="en-US"/>
        </w:rPr>
        <w:tab/>
      </w:r>
      <w:r w:rsidR="00AF3DF7" w:rsidRPr="0045528D">
        <w:rPr>
          <w:rFonts w:eastAsiaTheme="minorEastAsia"/>
          <w:spacing w:val="2"/>
          <w:rtl/>
          <w:lang w:val="en-US"/>
        </w:rPr>
        <w:t>(ج)</w:t>
      </w:r>
      <w:r w:rsidR="00AF3DF7" w:rsidRPr="0045528D">
        <w:rPr>
          <w:rFonts w:eastAsiaTheme="minorEastAsia"/>
          <w:spacing w:val="2"/>
          <w:rtl/>
          <w:lang w:val="en-US"/>
        </w:rPr>
        <w:tab/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تنفيذ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تشريعات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ملائمة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المنصات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الرقمية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لحماية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والمراهقين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الجرائم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الإلكترونية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والحد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المحتوات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والمواد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الضارة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والمخاطر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الإنترنت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وتوفير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آليات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لمقاضاة</w:t>
      </w:r>
      <w:r w:rsidR="00C845CD" w:rsidRPr="0045528D">
        <w:rPr>
          <w:rFonts w:eastAsiaTheme="minorEastAsia" w:hint="cs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المخالفين.</w:t>
      </w:r>
    </w:p>
    <w:p w14:paraId="0139063C" w14:textId="6FD9309B" w:rsidR="00AF3DF7" w:rsidRPr="0045528D" w:rsidRDefault="00730BCC" w:rsidP="006B41C6">
      <w:pPr>
        <w:pStyle w:val="H1GA"/>
        <w:rPr>
          <w:rFonts w:ascii="Times New Roman Bold" w:hAnsi="Times New Roman Bold"/>
          <w:spacing w:val="2"/>
          <w:lang w:eastAsia="zh-TW"/>
        </w:rPr>
      </w:pPr>
      <w:r w:rsidRPr="0045528D">
        <w:rPr>
          <w:rFonts w:ascii="Times New Roman Bold" w:hAnsi="Times New Roman Bold"/>
          <w:spacing w:val="2"/>
          <w:rtl/>
        </w:rPr>
        <w:lastRenderedPageBreak/>
        <w:tab/>
      </w:r>
      <w:r w:rsidR="00AF3DF7" w:rsidRPr="0045528D">
        <w:rPr>
          <w:rFonts w:ascii="Times New Roman Bold" w:hAnsi="Times New Roman Bold"/>
          <w:spacing w:val="2"/>
          <w:rtl/>
        </w:rPr>
        <w:t>دال-</w:t>
      </w:r>
      <w:r w:rsidR="00AF3DF7" w:rsidRPr="0045528D">
        <w:rPr>
          <w:rFonts w:ascii="Times New Roman Bold" w:hAnsi="Times New Roman Bold"/>
          <w:spacing w:val="2"/>
          <w:rtl/>
        </w:rPr>
        <w:tab/>
        <w:t>العنف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="00AF3DF7" w:rsidRPr="0045528D">
        <w:rPr>
          <w:rFonts w:ascii="Times New Roman Bold" w:hAnsi="Times New Roman Bold"/>
          <w:spacing w:val="2"/>
          <w:rtl/>
        </w:rPr>
        <w:t>بالأطفال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="00AF3DF7" w:rsidRPr="0045528D">
        <w:rPr>
          <w:rFonts w:ascii="Times New Roman Bold" w:hAnsi="Times New Roman Bold"/>
          <w:spacing w:val="2"/>
          <w:rtl/>
        </w:rPr>
        <w:t>(المواد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="00AF3DF7" w:rsidRPr="0045528D">
        <w:rPr>
          <w:rFonts w:ascii="Times New Roman Bold" w:hAnsi="Times New Roman Bold"/>
          <w:spacing w:val="2"/>
          <w:rtl/>
        </w:rPr>
        <w:t>19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="00AF3DF7" w:rsidRPr="0045528D">
        <w:rPr>
          <w:rFonts w:ascii="Times New Roman Bold" w:hAnsi="Times New Roman Bold"/>
          <w:spacing w:val="2"/>
          <w:rtl/>
        </w:rPr>
        <w:t>و24(3)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="00AF3DF7" w:rsidRPr="0045528D">
        <w:rPr>
          <w:rFonts w:ascii="Times New Roman Bold" w:hAnsi="Times New Roman Bold"/>
          <w:spacing w:val="2"/>
          <w:rtl/>
        </w:rPr>
        <w:t>و28(2)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="00AF3DF7" w:rsidRPr="0045528D">
        <w:rPr>
          <w:rFonts w:ascii="Times New Roman Bold" w:hAnsi="Times New Roman Bold"/>
          <w:spacing w:val="2"/>
          <w:rtl/>
        </w:rPr>
        <w:t>و34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="00AF3DF7" w:rsidRPr="0045528D">
        <w:rPr>
          <w:rFonts w:ascii="Times New Roman Bold" w:hAnsi="Times New Roman Bold"/>
          <w:spacing w:val="2"/>
          <w:rtl/>
        </w:rPr>
        <w:t>و35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="00AF3DF7" w:rsidRPr="0045528D">
        <w:rPr>
          <w:rFonts w:ascii="Times New Roman Bold" w:hAnsi="Times New Roman Bold"/>
          <w:spacing w:val="2"/>
          <w:rtl/>
        </w:rPr>
        <w:t>و37(أ)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="00AF3DF7" w:rsidRPr="0045528D">
        <w:rPr>
          <w:rFonts w:ascii="Times New Roman Bold" w:hAnsi="Times New Roman Bold"/>
          <w:spacing w:val="2"/>
          <w:rtl/>
        </w:rPr>
        <w:t>و39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="00AF3DF7" w:rsidRPr="0045528D">
        <w:rPr>
          <w:rFonts w:ascii="Times New Roman Bold" w:hAnsi="Times New Roman Bold"/>
          <w:spacing w:val="2"/>
          <w:rtl/>
        </w:rPr>
        <w:t>من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="00AF3DF7" w:rsidRPr="0045528D">
        <w:rPr>
          <w:rFonts w:ascii="Times New Roman Bold" w:hAnsi="Times New Roman Bold"/>
          <w:spacing w:val="2"/>
          <w:rtl/>
        </w:rPr>
        <w:t>الاتفاقية،</w:t>
      </w:r>
      <w:r w:rsidR="00C845CD" w:rsidRPr="0045528D">
        <w:rPr>
          <w:rFonts w:ascii="Times New Roman Bold" w:hAnsi="Times New Roman Bold" w:hint="eastAsia"/>
          <w:spacing w:val="2"/>
          <w:rtl/>
        </w:rPr>
        <w:t> </w:t>
      </w:r>
      <w:r w:rsidR="00AF3DF7" w:rsidRPr="0045528D">
        <w:rPr>
          <w:rFonts w:ascii="Times New Roman Bold" w:hAnsi="Times New Roman Bold"/>
          <w:spacing w:val="2"/>
          <w:rtl/>
        </w:rPr>
        <w:t>والبروتوكول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="00AF3DF7" w:rsidRPr="0045528D">
        <w:rPr>
          <w:rFonts w:ascii="Times New Roman Bold" w:hAnsi="Times New Roman Bold"/>
          <w:spacing w:val="2"/>
          <w:rtl/>
        </w:rPr>
        <w:t>الاختياري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="00AF3DF7" w:rsidRPr="0045528D">
        <w:rPr>
          <w:rFonts w:ascii="Times New Roman Bold" w:hAnsi="Times New Roman Bold"/>
          <w:spacing w:val="2"/>
          <w:rtl/>
        </w:rPr>
        <w:t>المتعلق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="00AF3DF7" w:rsidRPr="0045528D">
        <w:rPr>
          <w:rFonts w:ascii="Times New Roman Bold" w:hAnsi="Times New Roman Bold"/>
          <w:spacing w:val="2"/>
          <w:rtl/>
        </w:rPr>
        <w:t>ببيع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="00AF3DF7" w:rsidRPr="0045528D">
        <w:rPr>
          <w:rFonts w:ascii="Times New Roman Bold" w:hAnsi="Times New Roman Bold"/>
          <w:spacing w:val="2"/>
          <w:rtl/>
        </w:rPr>
        <w:t>الأطفال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="00AF3DF7" w:rsidRPr="0045528D">
        <w:rPr>
          <w:rFonts w:ascii="Times New Roman Bold" w:hAnsi="Times New Roman Bold"/>
          <w:spacing w:val="2"/>
          <w:rtl/>
        </w:rPr>
        <w:t>واستغلال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="00AF3DF7" w:rsidRPr="0045528D">
        <w:rPr>
          <w:rFonts w:ascii="Times New Roman Bold" w:hAnsi="Times New Roman Bold"/>
          <w:spacing w:val="2"/>
          <w:rtl/>
        </w:rPr>
        <w:t>الأطفال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="00AF3DF7" w:rsidRPr="0045528D">
        <w:rPr>
          <w:rFonts w:ascii="Times New Roman Bold" w:hAnsi="Times New Roman Bold"/>
          <w:spacing w:val="2"/>
          <w:rtl/>
        </w:rPr>
        <w:t>في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="00AF3DF7" w:rsidRPr="0045528D">
        <w:rPr>
          <w:rFonts w:ascii="Times New Roman Bold" w:hAnsi="Times New Roman Bold"/>
          <w:spacing w:val="2"/>
          <w:rtl/>
        </w:rPr>
        <w:t>البغاء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="00AF3DF7" w:rsidRPr="0045528D">
        <w:rPr>
          <w:rFonts w:ascii="Times New Roman Bold" w:hAnsi="Times New Roman Bold"/>
          <w:spacing w:val="2"/>
          <w:rtl/>
        </w:rPr>
        <w:t>وفي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="00AF3DF7" w:rsidRPr="0045528D">
        <w:rPr>
          <w:rFonts w:ascii="Times New Roman Bold" w:hAnsi="Times New Roman Bold"/>
          <w:spacing w:val="2"/>
          <w:rtl/>
        </w:rPr>
        <w:t>المواد</w:t>
      </w:r>
      <w:r w:rsidR="00C845CD" w:rsidRPr="0045528D">
        <w:rPr>
          <w:rFonts w:ascii="Times New Roman Bold" w:hAnsi="Times New Roman Bold" w:hint="cs"/>
          <w:spacing w:val="2"/>
          <w:rtl/>
        </w:rPr>
        <w:t xml:space="preserve"> </w:t>
      </w:r>
      <w:r w:rsidR="00AF3DF7" w:rsidRPr="0045528D">
        <w:rPr>
          <w:rFonts w:ascii="Times New Roman Bold" w:hAnsi="Times New Roman Bold"/>
          <w:spacing w:val="2"/>
          <w:rtl/>
        </w:rPr>
        <w:t>الإباحية)</w:t>
      </w:r>
    </w:p>
    <w:p w14:paraId="03B0E6D8" w14:textId="4C735FB4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الإيذاء</w:t>
      </w:r>
      <w:r w:rsidR="00C845CD" w:rsidRPr="0045528D">
        <w:rPr>
          <w:rtl/>
        </w:rPr>
        <w:t xml:space="preserve"> </w:t>
      </w:r>
      <w:r w:rsidRPr="0045528D">
        <w:rPr>
          <w:rtl/>
        </w:rPr>
        <w:t>والإهمال</w:t>
      </w:r>
      <w:r w:rsidR="00C845CD" w:rsidRPr="0045528D">
        <w:rPr>
          <w:rtl/>
        </w:rPr>
        <w:t xml:space="preserve"> </w:t>
      </w:r>
      <w:r w:rsidRPr="0045528D">
        <w:rPr>
          <w:rtl/>
        </w:rPr>
        <w:t>والاعتداء</w:t>
      </w:r>
      <w:r w:rsidR="00C845CD" w:rsidRPr="0045528D">
        <w:rPr>
          <w:rtl/>
        </w:rPr>
        <w:t xml:space="preserve"> </w:t>
      </w:r>
      <w:r w:rsidRPr="0045528D">
        <w:rPr>
          <w:rtl/>
        </w:rPr>
        <w:t>والاستغلال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الجنسيان</w:t>
      </w:r>
    </w:p>
    <w:p w14:paraId="3494A50B" w14:textId="0DEE8A37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26-</w:t>
      </w:r>
      <w:r w:rsidRPr="0045528D">
        <w:rPr>
          <w:rFonts w:eastAsiaTheme="minorEastAsia"/>
          <w:rtl/>
          <w:lang w:val="en-US"/>
        </w:rPr>
        <w:tab/>
        <w:t>تلاحظ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اللجنة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اعتماد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بروتوكول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لمساعدة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الأطفال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ضحايا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الاعتداء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الجنسي،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لكنها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تشعر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بقلق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بالغ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إزاء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ما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يلي</w:t>
      </w:r>
      <w:r w:rsidRPr="0045528D">
        <w:rPr>
          <w:rFonts w:eastAsiaTheme="minorEastAsia"/>
          <w:lang w:val="en-US"/>
        </w:rPr>
        <w:t>: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458C5B4A" w14:textId="6A721999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(أ)</w:t>
      </w:r>
      <w:r w:rsidR="00AF3DF7" w:rsidRPr="0045528D">
        <w:rPr>
          <w:rFonts w:eastAsiaTheme="minorEastAsia"/>
          <w:rtl/>
          <w:lang w:val="en-US"/>
        </w:rPr>
        <w:tab/>
        <w:t>ارتفاع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معدل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انتشار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العنف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الجنسي،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وخاصة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الاغتصاب،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الذي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تتعرض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له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الغالب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فتيات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الشعوب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الأصلية،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وكذلك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الاعتداء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الجنسي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المدارس؛</w:t>
      </w:r>
    </w:p>
    <w:p w14:paraId="3496FA97" w14:textId="32EDDCC9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(ب)</w:t>
      </w:r>
      <w:r w:rsidR="00AF3DF7" w:rsidRPr="0045528D">
        <w:rPr>
          <w:rFonts w:eastAsiaTheme="minorEastAsia"/>
          <w:rtl/>
          <w:lang w:val="en-US"/>
        </w:rPr>
        <w:tab/>
        <w:t>الاعتداء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الجنسي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من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قبل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رجال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الدين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الكنيسة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الكاثوليكية؛</w:t>
      </w:r>
    </w:p>
    <w:p w14:paraId="1F1846C7" w14:textId="4E957D2D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(ج)</w:t>
      </w:r>
      <w:r w:rsidR="00AF3DF7" w:rsidRPr="0045528D">
        <w:rPr>
          <w:rFonts w:eastAsiaTheme="minorEastAsia"/>
          <w:rtl/>
          <w:lang w:val="en-US"/>
        </w:rPr>
        <w:tab/>
        <w:t>عدم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وجود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تدابير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كافية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للتحقيق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والمساءلة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حالات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الاعتداء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الجنسي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والاستغلال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والعنف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الجنسيين؛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0160048F" w14:textId="2233CDDD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(د)</w:t>
      </w:r>
      <w:r w:rsidR="00AF3DF7" w:rsidRPr="0045528D">
        <w:rPr>
          <w:rFonts w:eastAsiaTheme="minorEastAsia"/>
          <w:rtl/>
          <w:lang w:val="en-US"/>
        </w:rPr>
        <w:tab/>
        <w:t>نقص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الوعي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بقنوات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الإبلاغ،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والوصول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إلى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العدالة،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وتدابير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التعويض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وإعادة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التأهيل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المتاحة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للضحايا.</w:t>
      </w:r>
    </w:p>
    <w:p w14:paraId="5B9B8145" w14:textId="615EB979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27-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تحث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77BB0B0E" w14:textId="5969ABF2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(أ)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برامج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طويلة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الأجل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لمعالجة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الأسباب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الكامنة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للعنف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والإساءة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والاستغلال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الجنسي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للأطفال،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بطرق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تخصيص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الموارد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البشرية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والتقنية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والمالية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الكافية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للنظام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الوطني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الشاملة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والمراهقين؛</w:t>
      </w:r>
    </w:p>
    <w:p w14:paraId="5DA41F54" w14:textId="644DE7C6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(ب)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إذكاء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الوعي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بالمبادئ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التوجيهية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الصادرة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وزارة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التعليم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للوقاية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الاعتداء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الجنسي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المدارس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والمؤسسات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التعليمية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الأخرى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وتقديم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الدعم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للمعلمين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والمهنيين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الصحيين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والأخصائيين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الاجتماعيين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لتمكينهم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تحديد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مختلف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أشكال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الانتهاكات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وإحالة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الضحايا؛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7C52D478" w14:textId="0F78472E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(ج)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إجراء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تحر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رسمي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مستقل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تقوده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الاعتداءات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الجنسية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 w:hint="cs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سياق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الكنيسة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الكاثوليكية،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منح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هذا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التحري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سلطة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التحقيق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الكاملة،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بهدف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تحديد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أوجه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القصور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مؤسسات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الدولة،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والتعرف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الضحايا،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ضحايا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الانتهاكات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السابقة،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وإنشاء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آلية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لتقديم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التعويض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إليهم؛</w:t>
      </w:r>
    </w:p>
    <w:p w14:paraId="10AE0292" w14:textId="7176CBF9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(د)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توفير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قنوات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إبلاغ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ميسرة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وسرية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وملائمة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وفعالة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وتقديم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الدعم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للفئات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الضعيفة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الشعوب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الأصلية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ذوي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الإعاقة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للتبليغ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بحالات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العنف؛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7EA561FE" w14:textId="5FBA2E1E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(هـ)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الترويج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للتبليغ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الإلزامي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بحالات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الاعتداء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الجنسي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التحقيق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هذه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النحو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السليم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ومقاضاة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الجناة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ومعاقبتهم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النحو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الواجب؛</w:t>
      </w:r>
    </w:p>
    <w:p w14:paraId="29AD4E00" w14:textId="17733A4F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(و)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حصول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ضحايا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الاعتداء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والاستغلال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الجنسيين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دعم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متعدد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التخصصات،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يشمل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المراكز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أو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الملاجئ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الشاملة،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جانب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خدمات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التقييم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الطبي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وعلاج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الصدمات؛</w:t>
      </w:r>
    </w:p>
    <w:p w14:paraId="7896323C" w14:textId="3AA47CFB" w:rsidR="00AF3DF7" w:rsidRPr="0045528D" w:rsidRDefault="00730BCC" w:rsidP="00730BCC">
      <w:pPr>
        <w:pStyle w:val="SingleTxtGA"/>
        <w:rPr>
          <w:rFonts w:eastAsiaTheme="minorEastAsia"/>
          <w:bCs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(ز)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مواصلة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برامج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التوعية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والتدريب،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الحملات،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تستهدف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موظفي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والمعلمين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والمهنيين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الصحيين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وأفراد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الشرطة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والنيابة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والقضاة،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يتعلق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بالعنف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وجوانبه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الجنسانية.</w:t>
      </w:r>
      <w:r w:rsidR="00C845CD" w:rsidRPr="0045528D">
        <w:rPr>
          <w:rFonts w:eastAsiaTheme="minorEastAsia"/>
          <w:rtl/>
          <w:lang w:val="en-US"/>
        </w:rPr>
        <w:t xml:space="preserve"> </w:t>
      </w:r>
      <w:bookmarkStart w:id="1" w:name="_heading=h.gjdgxs" w:colFirst="0" w:colLast="0"/>
      <w:bookmarkEnd w:id="1"/>
    </w:p>
    <w:p w14:paraId="351218A4" w14:textId="77489FA9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lastRenderedPageBreak/>
        <w:tab/>
      </w:r>
      <w:r w:rsidRPr="0045528D">
        <w:rPr>
          <w:rtl/>
        </w:rPr>
        <w:tab/>
        <w:t>العقوبة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البدنية</w:t>
      </w:r>
    </w:p>
    <w:p w14:paraId="12481456" w14:textId="494BFD6C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28-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تشير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تعليقها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رقم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8(2006)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العقوبة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البدنية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وغيرها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ضروب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العقوبة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القاسية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أو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المهينة،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وتحث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الدولةَ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7240E907" w14:textId="5A411AF6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(أ)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التأكد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حظر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العقاب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البدني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الأماكن،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المنزل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والمدارس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والمؤسسات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التعليمية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الأخرى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ومراكز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الرعاية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النهارية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ومرافق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الإصلاح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والرعاية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والبديلة؛</w:t>
      </w:r>
    </w:p>
    <w:p w14:paraId="3F389DD1" w14:textId="00F2CE9F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(ب)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التعجيل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بالتعديلات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المتعلقة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بحظر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العقوبة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البدنية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والمهينة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الولايات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أجل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دخول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القانون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والمراهقين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النفاذ؛</w:t>
      </w:r>
    </w:p>
    <w:p w14:paraId="7A0B2088" w14:textId="4526BA3D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(ج)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إلغاء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"حق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السلطات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الأبوية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التأديب"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المادة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423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القانون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المدني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الاتحادي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1928،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وهو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يتعارض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الأحكام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تحظر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العقاب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البدني؛</w:t>
      </w:r>
    </w:p>
    <w:p w14:paraId="17EBF7CC" w14:textId="1ABD688D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(د)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تنظيم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حملات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لتوعية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الآباء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والمهنيين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العاملين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أجلهم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سعي</w:t>
      </w:r>
      <w:r w:rsidR="00E21A83" w:rsidRPr="0045528D">
        <w:rPr>
          <w:rFonts w:eastAsiaTheme="minorEastAsia"/>
          <w:b/>
          <w:bCs/>
          <w:rtl/>
          <w:lang w:val="en-US"/>
        </w:rPr>
        <w:t>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تغيير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سلوكهم،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داخل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الأسرة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والمجتمع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المحلي،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يتعلق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بالعقوبة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البدنية.</w:t>
      </w:r>
    </w:p>
    <w:p w14:paraId="528E0049" w14:textId="6A56BA74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الممارسات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الضارة</w:t>
      </w:r>
    </w:p>
    <w:p w14:paraId="2CADCCAF" w14:textId="2876501E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29-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تلاحظ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استمرار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زواج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سيما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المناطق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الريفية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ومجتمعات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السكان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الأصليين،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وارتفاع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معدلات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المراهقين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القران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غير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الرسمي،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وإذ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تشير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التوصية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رقم</w:t>
      </w:r>
      <w:r w:rsidR="00676A21" w:rsidRPr="0045528D">
        <w:rPr>
          <w:rFonts w:eastAsiaTheme="minorEastAsia" w:hint="eastAsia"/>
          <w:b/>
          <w:bCs/>
          <w:rtl/>
          <w:lang w:val="en-US"/>
        </w:rPr>
        <w:t> </w:t>
      </w:r>
      <w:r w:rsidRPr="0045528D">
        <w:rPr>
          <w:rFonts w:eastAsiaTheme="minorEastAsia"/>
          <w:b/>
          <w:bCs/>
          <w:rtl/>
          <w:lang w:val="en-US"/>
        </w:rPr>
        <w:t>31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المعنية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بالقضاء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التمييز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ضد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المرأة/التعليق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رقم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18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الطفل</w:t>
      </w:r>
      <w:r w:rsidR="00676A21" w:rsidRPr="0045528D">
        <w:rPr>
          <w:rFonts w:eastAsiaTheme="minorEastAsia" w:hint="eastAsia"/>
          <w:b/>
          <w:bCs/>
          <w:rtl/>
          <w:lang w:val="en-US"/>
        </w:rPr>
        <w:t> </w:t>
      </w:r>
      <w:r w:rsidRPr="0045528D">
        <w:rPr>
          <w:rFonts w:eastAsiaTheme="minorEastAsia"/>
          <w:b/>
          <w:bCs/>
          <w:rtl/>
          <w:lang w:val="en-US"/>
        </w:rPr>
        <w:t>(2019)،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الصادرين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بصفة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مشتركة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الممارسات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الضارة،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22921916" w14:textId="555CD936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(أ)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التصدي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لاستمرار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زواج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والقران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غير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الرسمي،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المناطق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الريفية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ومجتمعات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السكان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الأصليين،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سعي</w:t>
      </w:r>
      <w:r w:rsidR="00E21A83" w:rsidRPr="0045528D">
        <w:rPr>
          <w:rFonts w:eastAsiaTheme="minorEastAsia"/>
          <w:b/>
          <w:bCs/>
          <w:rtl/>
          <w:lang w:val="en-US"/>
        </w:rPr>
        <w:t>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تغيير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المعايير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الجنسانية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والممارسات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الثقافية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تؤثر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الفتيات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الأكثر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عرضة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للخطر؛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59D92DB8" w14:textId="0BFE2691" w:rsidR="00AF3DF7" w:rsidRPr="0045528D" w:rsidRDefault="00730BCC" w:rsidP="00730BCC">
      <w:pPr>
        <w:pStyle w:val="SingleTxtGA"/>
        <w:rPr>
          <w:rFonts w:ascii="Times New Roman Bold" w:eastAsiaTheme="minorEastAsia" w:hAnsi="Times New Roman Bold"/>
          <w:lang w:val="en-US" w:eastAsia="zh-TW"/>
        </w:rPr>
      </w:pPr>
      <w:r w:rsidRPr="0045528D">
        <w:rPr>
          <w:rFonts w:eastAsiaTheme="minorEastAsia"/>
          <w:spacing w:val="-2"/>
          <w:rtl/>
          <w:lang w:val="en-US"/>
        </w:rPr>
        <w:tab/>
      </w:r>
      <w:r w:rsidR="00AF3DF7" w:rsidRPr="0045528D">
        <w:rPr>
          <w:rFonts w:eastAsiaTheme="minorEastAsia"/>
          <w:spacing w:val="-2"/>
          <w:rtl/>
          <w:lang w:val="en-US"/>
        </w:rPr>
        <w:t>(ب)</w:t>
      </w:r>
      <w:r w:rsidR="00AF3DF7" w:rsidRPr="0045528D">
        <w:rPr>
          <w:rFonts w:eastAsiaTheme="minorEastAsia"/>
          <w:spacing w:val="-2"/>
          <w:rtl/>
          <w:lang w:val="en-US"/>
        </w:rPr>
        <w:tab/>
      </w:r>
      <w:r w:rsidR="00AF3DF7" w:rsidRPr="0045528D">
        <w:rPr>
          <w:rFonts w:eastAsiaTheme="minorEastAsia"/>
          <w:b/>
          <w:bCs/>
          <w:spacing w:val="-2"/>
          <w:rtl/>
          <w:lang w:val="en-US"/>
        </w:rPr>
        <w:t>إجراء</w:t>
      </w:r>
      <w:r w:rsidR="00C845CD" w:rsidRPr="0045528D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-2"/>
          <w:rtl/>
          <w:lang w:val="en-US"/>
        </w:rPr>
        <w:t>دراسة</w:t>
      </w:r>
      <w:r w:rsidR="00C845CD" w:rsidRPr="0045528D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-2"/>
          <w:rtl/>
          <w:lang w:val="en-US"/>
        </w:rPr>
        <w:t>شاملة</w:t>
      </w:r>
      <w:r w:rsidR="00C845CD" w:rsidRPr="0045528D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-2"/>
          <w:rtl/>
          <w:lang w:val="en-US"/>
        </w:rPr>
        <w:t>لجمع</w:t>
      </w:r>
      <w:r w:rsidR="00C845CD" w:rsidRPr="0045528D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-2"/>
          <w:rtl/>
          <w:lang w:val="en-US"/>
        </w:rPr>
        <w:t>البيانات،</w:t>
      </w:r>
      <w:r w:rsidR="00C845CD" w:rsidRPr="0045528D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-2"/>
          <w:rtl/>
          <w:lang w:val="en-US"/>
        </w:rPr>
        <w:t>ووضع</w:t>
      </w:r>
      <w:r w:rsidR="00C845CD" w:rsidRPr="0045528D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-2"/>
          <w:rtl/>
          <w:lang w:val="en-US"/>
        </w:rPr>
        <w:t>مؤشرات</w:t>
      </w:r>
      <w:r w:rsidR="00C845CD" w:rsidRPr="0045528D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-2"/>
          <w:rtl/>
          <w:lang w:val="en-US"/>
        </w:rPr>
        <w:t>مستنيرة</w:t>
      </w:r>
      <w:r w:rsidR="00C845CD" w:rsidRPr="0045528D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-2"/>
          <w:rtl/>
          <w:lang w:val="en-US"/>
        </w:rPr>
        <w:t>بنهج</w:t>
      </w:r>
      <w:r w:rsidR="00C845CD" w:rsidRPr="0045528D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-2"/>
          <w:rtl/>
          <w:lang w:val="en-US"/>
        </w:rPr>
        <w:t>تراعي</w:t>
      </w:r>
      <w:r w:rsidR="00C845CD" w:rsidRPr="0045528D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-2"/>
          <w:rtl/>
          <w:lang w:val="en-US"/>
        </w:rPr>
        <w:t>الفوارق</w:t>
      </w:r>
      <w:r w:rsidR="00C845CD" w:rsidRPr="0045528D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-2"/>
          <w:rtl/>
          <w:lang w:val="en-US"/>
        </w:rPr>
        <w:t>بين</w:t>
      </w:r>
      <w:r w:rsidR="00C845CD" w:rsidRPr="0045528D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الجنسين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وتحترم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ثقافة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الشعوب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الأصلية،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وتعزيز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آليات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الرصد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والتقييم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لمعالجة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مسألة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زواج</w:t>
      </w:r>
      <w:r w:rsidR="00C845CD" w:rsidRPr="0045528D">
        <w:rPr>
          <w:rFonts w:ascii="Times New Roman Bold" w:eastAsiaTheme="minorEastAsia" w:hAnsi="Times New Roman Bold" w:hint="cs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الأطفال؛</w:t>
      </w:r>
      <w:r w:rsidR="00C845CD" w:rsidRPr="0045528D">
        <w:rPr>
          <w:rFonts w:ascii="Times New Roman Bold" w:eastAsiaTheme="minorEastAsia" w:hAnsi="Times New Roman Bold"/>
          <w:rtl/>
          <w:lang w:val="en-US"/>
        </w:rPr>
        <w:t xml:space="preserve"> </w:t>
      </w:r>
    </w:p>
    <w:p w14:paraId="7BBBC5AE" w14:textId="28BF10AD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(ج)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تنظيم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حملات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وبرامج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للتوعية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بآثار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زواج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المضرة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بالصحة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البدنية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والعقلية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للمراهقين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وبرفاههم،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تستهدف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الحملات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الأسر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والسلطات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المحلية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والزعماء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الدينيين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والقضاة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والمدعين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العامين.</w:t>
      </w:r>
    </w:p>
    <w:p w14:paraId="6D9B9C3E" w14:textId="5D2C0897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التعذيب</w:t>
      </w:r>
      <w:r w:rsidR="00C845CD" w:rsidRPr="0045528D">
        <w:rPr>
          <w:rtl/>
        </w:rPr>
        <w:t xml:space="preserve"> </w:t>
      </w:r>
      <w:r w:rsidRPr="0045528D">
        <w:rPr>
          <w:rtl/>
        </w:rPr>
        <w:t>وغيره</w:t>
      </w:r>
      <w:r w:rsidR="00C845CD" w:rsidRPr="0045528D">
        <w:rPr>
          <w:rtl/>
        </w:rPr>
        <w:t xml:space="preserve"> </w:t>
      </w:r>
      <w:r w:rsidRPr="0045528D">
        <w:rPr>
          <w:rtl/>
        </w:rPr>
        <w:t>من</w:t>
      </w:r>
      <w:r w:rsidR="00C845CD" w:rsidRPr="0045528D">
        <w:rPr>
          <w:rtl/>
        </w:rPr>
        <w:t xml:space="preserve"> </w:t>
      </w:r>
      <w:r w:rsidRPr="0045528D">
        <w:rPr>
          <w:rtl/>
        </w:rPr>
        <w:t>ضروب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المعاملة</w:t>
      </w:r>
      <w:r w:rsidR="00C845CD" w:rsidRPr="0045528D">
        <w:rPr>
          <w:rtl/>
        </w:rPr>
        <w:t xml:space="preserve"> </w:t>
      </w:r>
      <w:r w:rsidRPr="0045528D">
        <w:rPr>
          <w:rtl/>
        </w:rPr>
        <w:t>أو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العقوبة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القاسية</w:t>
      </w:r>
      <w:r w:rsidR="00C845CD" w:rsidRPr="0045528D">
        <w:rPr>
          <w:rtl/>
        </w:rPr>
        <w:t xml:space="preserve"> </w:t>
      </w:r>
      <w:r w:rsidRPr="0045528D">
        <w:rPr>
          <w:rtl/>
        </w:rPr>
        <w:t>أو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اللاإنسانية</w:t>
      </w:r>
      <w:r w:rsidR="00C845CD" w:rsidRPr="0045528D">
        <w:rPr>
          <w:rtl/>
        </w:rPr>
        <w:t xml:space="preserve"> </w:t>
      </w:r>
      <w:r w:rsidRPr="0045528D">
        <w:rPr>
          <w:rtl/>
        </w:rPr>
        <w:t>أو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المهينة</w:t>
      </w:r>
      <w:r w:rsidR="00C845CD" w:rsidRPr="0045528D">
        <w:rPr>
          <w:rtl/>
        </w:rPr>
        <w:t xml:space="preserve"> </w:t>
      </w:r>
      <w:r w:rsidRPr="0045528D">
        <w:rPr>
          <w:rtl/>
        </w:rPr>
        <w:t>وعنف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العصابات</w:t>
      </w:r>
    </w:p>
    <w:p w14:paraId="05C5F66E" w14:textId="0E18B734" w:rsidR="00AF3DF7" w:rsidRPr="0045528D" w:rsidRDefault="00AF3DF7" w:rsidP="00676A21">
      <w:pPr>
        <w:pStyle w:val="SingleTxtGA"/>
        <w:spacing w:line="340" w:lineRule="exact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30-</w:t>
      </w:r>
      <w:r w:rsidRPr="0045528D">
        <w:rPr>
          <w:rFonts w:eastAsiaTheme="minorEastAsia"/>
          <w:rtl/>
          <w:lang w:val="en-US"/>
        </w:rPr>
        <w:tab/>
        <w:t>يساور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اللجنة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قلق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بالغ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إزاء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ما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يلي</w:t>
      </w:r>
      <w:r w:rsidRPr="0045528D">
        <w:rPr>
          <w:rFonts w:eastAsiaTheme="minorEastAsia"/>
          <w:lang w:val="en-US"/>
        </w:rPr>
        <w:t>: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168B8FD6" w14:textId="69C53E8A" w:rsidR="00AF3DF7" w:rsidRPr="0045528D" w:rsidRDefault="00730BCC" w:rsidP="00676A21">
      <w:pPr>
        <w:pStyle w:val="SingleTxtGA"/>
        <w:spacing w:line="340" w:lineRule="exact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(أ)</w:t>
      </w:r>
      <w:r w:rsidR="00AF3DF7" w:rsidRPr="0045528D">
        <w:rPr>
          <w:rFonts w:eastAsiaTheme="minorEastAsia"/>
          <w:rtl/>
          <w:lang w:val="en-US"/>
        </w:rPr>
        <w:tab/>
        <w:t>التقارير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التي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تفيد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بأن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الشرطة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والمدعين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العامين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والجنود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عادة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ما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يستخدمون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العنف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والتعذيب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للحصول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على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اعترافات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ويمارسون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انتهاكات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أخرى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حق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المتهمين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بارتكاب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جرائم،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بمن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ذلك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الأطفال،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وبأن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نظام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العدالة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يفشل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بانتظام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ضمان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الإجراءات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القانونية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الواجبة؛</w:t>
      </w:r>
    </w:p>
    <w:p w14:paraId="0319CF3A" w14:textId="67CB41A0" w:rsidR="00AF3DF7" w:rsidRPr="0045528D" w:rsidRDefault="00730BCC" w:rsidP="00676A21">
      <w:pPr>
        <w:pStyle w:val="SingleTxtGA"/>
        <w:spacing w:line="340" w:lineRule="exact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(ب)</w:t>
      </w:r>
      <w:r w:rsidR="00AF3DF7" w:rsidRPr="0045528D">
        <w:rPr>
          <w:rFonts w:eastAsiaTheme="minorEastAsia"/>
          <w:rtl/>
          <w:lang w:val="en-US"/>
        </w:rPr>
        <w:tab/>
        <w:t>تزايد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حالات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إساءة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معاملة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الأطفال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أو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معاملتهم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معاملة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قاسية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أو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مهينة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مراكز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الشرطة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سياق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سلب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الحرية؛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102F8651" w14:textId="263A3A2F" w:rsidR="00AF3DF7" w:rsidRPr="0045528D" w:rsidRDefault="00730BCC" w:rsidP="00676A21">
      <w:pPr>
        <w:pStyle w:val="SingleTxtGA"/>
        <w:spacing w:line="340" w:lineRule="exact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(ج)</w:t>
      </w:r>
      <w:r w:rsidR="00AF3DF7" w:rsidRPr="0045528D">
        <w:rPr>
          <w:rFonts w:eastAsiaTheme="minorEastAsia"/>
          <w:rtl/>
          <w:lang w:val="en-US"/>
        </w:rPr>
        <w:tab/>
        <w:t>غياب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الشفافية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وتجاهل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مقاضاة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ومحاسبة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المسؤولين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عن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هذه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الانتهاكات؛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0A408548" w14:textId="138D3FD3" w:rsidR="00AF3DF7" w:rsidRPr="0045528D" w:rsidRDefault="00730BCC" w:rsidP="00676A21">
      <w:pPr>
        <w:pStyle w:val="SingleTxtGA"/>
        <w:spacing w:line="340" w:lineRule="exact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lastRenderedPageBreak/>
        <w:tab/>
      </w:r>
      <w:r w:rsidR="00AF3DF7" w:rsidRPr="0045528D">
        <w:rPr>
          <w:rFonts w:eastAsiaTheme="minorEastAsia"/>
          <w:rtl/>
          <w:lang w:val="en-US"/>
        </w:rPr>
        <w:t>(د)</w:t>
      </w:r>
      <w:r w:rsidR="00AF3DF7" w:rsidRPr="0045528D">
        <w:rPr>
          <w:rFonts w:eastAsiaTheme="minorEastAsia"/>
          <w:rtl/>
          <w:lang w:val="en-US"/>
        </w:rPr>
        <w:tab/>
        <w:t>عدم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توفير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سبل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الانتصاف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المناسبة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أو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الرعاية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المتخصصة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للأطفال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الضحايا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ومحدودية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قدرة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النظام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الوطني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للتنمية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الشاملة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للأسرة؛</w:t>
      </w:r>
    </w:p>
    <w:p w14:paraId="6845D9F2" w14:textId="5D15DCC0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(هـ)</w:t>
      </w:r>
      <w:r w:rsidR="00AF3DF7" w:rsidRPr="0045528D">
        <w:rPr>
          <w:rFonts w:eastAsiaTheme="minorEastAsia"/>
          <w:rtl/>
          <w:lang w:val="en-US"/>
        </w:rPr>
        <w:tab/>
        <w:t>زيادة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انعدام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الأمن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بسبب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الجريمة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المنظمة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والعنف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المسلح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وعصابات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المخدرات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وتأثيرها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السلبي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على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حياة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الأطفال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ونموهم.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5AC6FAFE" w14:textId="44FA18A8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31-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تشير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تعليقها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رقم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13(2011)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التحرر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أشكال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العنف،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وتحث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1E97D990" w14:textId="58906AE0" w:rsidR="00AF3DF7" w:rsidRPr="0045528D" w:rsidRDefault="00730BCC" w:rsidP="00730BCC">
      <w:pPr>
        <w:pStyle w:val="SingleTxtGA"/>
        <w:rPr>
          <w:rFonts w:eastAsiaTheme="minorEastAsia"/>
          <w:spacing w:val="2"/>
          <w:lang w:val="en-US" w:eastAsia="zh-TW"/>
        </w:rPr>
      </w:pPr>
      <w:r w:rsidRPr="0045528D">
        <w:rPr>
          <w:rFonts w:eastAsiaTheme="minorEastAsia"/>
          <w:spacing w:val="2"/>
          <w:rtl/>
          <w:lang w:val="en-US"/>
        </w:rPr>
        <w:tab/>
      </w:r>
      <w:r w:rsidR="00AF3DF7" w:rsidRPr="0045528D">
        <w:rPr>
          <w:rFonts w:eastAsiaTheme="minorEastAsia"/>
          <w:spacing w:val="2"/>
          <w:rtl/>
          <w:lang w:val="en-US"/>
        </w:rPr>
        <w:t>(أ)</w:t>
      </w:r>
      <w:r w:rsidR="00AF3DF7" w:rsidRPr="0045528D">
        <w:rPr>
          <w:rFonts w:eastAsiaTheme="minorEastAsia"/>
          <w:spacing w:val="2"/>
          <w:rtl/>
          <w:lang w:val="en-US"/>
        </w:rPr>
        <w:tab/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إنفاذ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حظر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التعذيب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التحقيق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النحو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الواجب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مزاعم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أفعال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العنف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والتعذيب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التي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يرتكبها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أفراد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الشرطة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أو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النيابة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العامة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أو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الجنود،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بما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في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ذلك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في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المؤسسات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التي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يسلب</w:t>
      </w:r>
      <w:r w:rsidR="00C845CD" w:rsidRPr="0045528D">
        <w:rPr>
          <w:rFonts w:ascii="Times New Roman Bold" w:eastAsiaTheme="minorEastAsia" w:hAnsi="Times New Roman Bold" w:hint="cs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فيها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الأطفال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حريتهم،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ومعاقبة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مرتكبيها،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وضمان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حصول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الأطفال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الضحايا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على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سبل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انتصاف</w:t>
      </w:r>
      <w:r w:rsidR="00C845CD" w:rsidRPr="0045528D">
        <w:rPr>
          <w:rFonts w:ascii="Times New Roman Bold" w:eastAsiaTheme="minorEastAsia" w:hAnsi="Times New Roman Bold" w:hint="cs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فعالة؛</w:t>
      </w:r>
      <w:r w:rsidR="00C845CD" w:rsidRPr="0045528D">
        <w:rPr>
          <w:rFonts w:eastAsiaTheme="minorEastAsia"/>
          <w:spacing w:val="2"/>
          <w:rtl/>
          <w:lang w:val="en-US"/>
        </w:rPr>
        <w:t xml:space="preserve"> </w:t>
      </w:r>
    </w:p>
    <w:p w14:paraId="42822362" w14:textId="0F001B1C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(ب)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رصد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مرافق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احتجاز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طريق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تزويدها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بالموارد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البشرية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والتقنية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والمالية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الكافية،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توصيات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الآلية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الوطنية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لمنع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التعذيب؛</w:t>
      </w:r>
    </w:p>
    <w:p w14:paraId="159437AD" w14:textId="59A1CD26" w:rsidR="00AF3DF7" w:rsidRPr="0045528D" w:rsidRDefault="00730BCC" w:rsidP="00730BCC">
      <w:pPr>
        <w:pStyle w:val="SingleTxtGA"/>
        <w:rPr>
          <w:rFonts w:ascii="Times New Roman Bold" w:eastAsiaTheme="minorEastAsia" w:hAnsi="Times New Roman Bold" w:hint="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(ج)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تقييم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سياسات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السلام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والأمن،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مثل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الاستراتيجية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الوطنية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للسلام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والأمن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للفترة</w:t>
      </w:r>
      <w:r w:rsidR="00676A21" w:rsidRPr="0045528D">
        <w:rPr>
          <w:rFonts w:ascii="Times New Roman Bold" w:eastAsiaTheme="minorEastAsia" w:hAnsi="Times New Roman Bold" w:hint="eastAsia"/>
          <w:b/>
          <w:bCs/>
          <w:rtl/>
          <w:lang w:val="en-US"/>
        </w:rPr>
        <w:t> 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2018-2024،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وتحديثها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وتنفيذها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على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نحو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يتماشى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تما</w:t>
      </w:r>
      <w:r w:rsidR="00E21A83" w:rsidRPr="0045528D">
        <w:rPr>
          <w:rFonts w:ascii="Times New Roman Bold" w:eastAsiaTheme="minorEastAsia" w:hAnsi="Times New Roman Bold" w:hint="cs"/>
          <w:b/>
          <w:bCs/>
          <w:rtl/>
          <w:lang w:val="en-US"/>
        </w:rPr>
        <w:t>م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ا</w:t>
      </w:r>
      <w:r w:rsidR="00E21A83" w:rsidRPr="0045528D">
        <w:rPr>
          <w:rFonts w:ascii="Times New Roman Bold" w:eastAsiaTheme="minorEastAsia" w:hAnsi="Times New Roman Bold" w:hint="cs"/>
          <w:b/>
          <w:bCs/>
          <w:rtl/>
          <w:lang w:val="en-US"/>
        </w:rPr>
        <w:t>ً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مع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الاتفاقية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وبروتوكولاتها</w:t>
      </w:r>
      <w:r w:rsidR="00C845CD" w:rsidRPr="0045528D">
        <w:rPr>
          <w:rFonts w:ascii="Times New Roman Bold" w:eastAsiaTheme="minorEastAsia" w:hAnsi="Times New Roman Bold" w:hint="cs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الاختيارية؛</w:t>
      </w:r>
    </w:p>
    <w:p w14:paraId="7228AFDA" w14:textId="7758783D" w:rsidR="00AF3DF7" w:rsidRPr="0045528D" w:rsidRDefault="00730BCC" w:rsidP="00730BCC">
      <w:pPr>
        <w:pStyle w:val="SingleTxtGA"/>
        <w:rPr>
          <w:rFonts w:eastAsiaTheme="minorEastAsia"/>
          <w:spacing w:val="2"/>
          <w:lang w:val="en-US" w:eastAsia="zh-TW"/>
        </w:rPr>
      </w:pPr>
      <w:r w:rsidRPr="0045528D">
        <w:rPr>
          <w:rFonts w:eastAsiaTheme="minorEastAsia"/>
          <w:spacing w:val="2"/>
          <w:rtl/>
          <w:lang w:val="en-US"/>
        </w:rPr>
        <w:tab/>
      </w:r>
      <w:r w:rsidR="00AF3DF7" w:rsidRPr="0045528D">
        <w:rPr>
          <w:rFonts w:eastAsiaTheme="minorEastAsia"/>
          <w:spacing w:val="2"/>
          <w:rtl/>
          <w:lang w:val="en-US"/>
        </w:rPr>
        <w:t>(د)</w:t>
      </w:r>
      <w:r w:rsidR="00AF3DF7" w:rsidRPr="0045528D">
        <w:rPr>
          <w:rFonts w:eastAsiaTheme="minorEastAsia"/>
          <w:spacing w:val="2"/>
          <w:rtl/>
          <w:lang w:val="en-US"/>
        </w:rPr>
        <w:tab/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تحقيق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العدالة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وجبر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الضرر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للأطفال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خلال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برنامج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لتسريح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المراهقين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المجندين،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والحرص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التنسيق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الفعال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بين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المؤسسات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وتوفير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الموارد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البشرية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والتقنية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والمالية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لهذا</w:t>
      </w:r>
      <w:r w:rsidR="00C845CD" w:rsidRPr="0045528D">
        <w:rPr>
          <w:rFonts w:eastAsiaTheme="minorEastAsia" w:hint="cs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البرنامج.</w:t>
      </w:r>
    </w:p>
    <w:p w14:paraId="1DEF2D64" w14:textId="0E48B688" w:rsidR="00AF3DF7" w:rsidRPr="0045528D" w:rsidRDefault="00AF3DF7" w:rsidP="00730BCC">
      <w:pPr>
        <w:pStyle w:val="H23GA"/>
        <w:rPr>
          <w:lang w:eastAsia="zh-TW"/>
        </w:rPr>
      </w:pPr>
      <w:bookmarkStart w:id="2" w:name="_heading=h.30j0zll" w:colFirst="0" w:colLast="0"/>
      <w:bookmarkEnd w:id="2"/>
      <w:r w:rsidRPr="0045528D">
        <w:rPr>
          <w:rtl/>
        </w:rPr>
        <w:tab/>
      </w:r>
      <w:r w:rsidRPr="0045528D">
        <w:rPr>
          <w:rtl/>
        </w:rPr>
        <w:tab/>
        <w:t>البروتوكول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الاختياري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المتعلق</w:t>
      </w:r>
      <w:r w:rsidR="00C845CD" w:rsidRPr="0045528D">
        <w:rPr>
          <w:rtl/>
        </w:rPr>
        <w:t xml:space="preserve"> </w:t>
      </w:r>
      <w:r w:rsidRPr="0045528D">
        <w:rPr>
          <w:rtl/>
        </w:rPr>
        <w:t>ببيع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الأطفال</w:t>
      </w:r>
      <w:r w:rsidR="00C845CD" w:rsidRPr="0045528D">
        <w:rPr>
          <w:rtl/>
        </w:rPr>
        <w:t xml:space="preserve"> </w:t>
      </w:r>
      <w:r w:rsidRPr="0045528D">
        <w:rPr>
          <w:rtl/>
        </w:rPr>
        <w:t>و</w:t>
      </w:r>
      <w:r w:rsidR="006834B3" w:rsidRPr="0045528D">
        <w:rPr>
          <w:rFonts w:hint="cs"/>
          <w:rtl/>
        </w:rPr>
        <w:t>ا</w:t>
      </w:r>
      <w:r w:rsidRPr="0045528D">
        <w:rPr>
          <w:rtl/>
        </w:rPr>
        <w:t>ستغلال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الاطفال</w:t>
      </w:r>
      <w:r w:rsidR="00C845CD" w:rsidRPr="0045528D">
        <w:rPr>
          <w:rtl/>
        </w:rPr>
        <w:t xml:space="preserve"> </w:t>
      </w:r>
      <w:r w:rsidRPr="0045528D">
        <w:rPr>
          <w:rtl/>
        </w:rPr>
        <w:t>في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البغاء</w:t>
      </w:r>
      <w:r w:rsidR="00C845CD" w:rsidRPr="0045528D">
        <w:rPr>
          <w:rtl/>
        </w:rPr>
        <w:t xml:space="preserve"> </w:t>
      </w:r>
      <w:r w:rsidRPr="0045528D">
        <w:rPr>
          <w:rtl/>
        </w:rPr>
        <w:t>وفي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المواد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الاباحية</w:t>
      </w:r>
    </w:p>
    <w:p w14:paraId="7BAD1E15" w14:textId="7BDDDD78" w:rsidR="00AF3DF7" w:rsidRPr="0045528D" w:rsidRDefault="00AF3DF7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>32-</w:t>
      </w:r>
      <w:r w:rsidRPr="0045528D">
        <w:rPr>
          <w:rFonts w:eastAsiaTheme="minorEastAsia"/>
          <w:bCs/>
          <w:rtl/>
          <w:lang w:val="en-US"/>
        </w:rPr>
        <w:tab/>
        <w:t>تعرب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اللجنة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عن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أسفها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لمحدودية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المعلومات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التي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قدمتها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الدولة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الطرف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عن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تنفيذ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ملاحظاتها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الختامية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بشأن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تقرير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الدولة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الطرف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المقدم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بموجب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المادة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12(1)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من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البروتوكول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الاختياري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بشأن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بيع</w:t>
      </w:r>
      <w:r w:rsidR="00C845CD" w:rsidRPr="0045528D">
        <w:rPr>
          <w:rFonts w:eastAsiaTheme="minorEastAsia" w:hint="cs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الأطفال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واستغلال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الأطفال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في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البغاء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وفي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المواد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Cs/>
          <w:rtl/>
          <w:lang w:val="en-US"/>
        </w:rPr>
        <w:t>الإباحية</w:t>
      </w:r>
      <w:r w:rsidR="00730BCC" w:rsidRPr="0045528D">
        <w:rPr>
          <w:rStyle w:val="FootnoteReference"/>
          <w:rFonts w:eastAsiaTheme="minorEastAsia"/>
          <w:b/>
          <w:sz w:val="22"/>
          <w:rtl/>
          <w:lang w:val="en-US"/>
        </w:rPr>
        <w:t>(</w:t>
      </w:r>
      <w:r w:rsidR="00730BCC" w:rsidRPr="0045528D">
        <w:rPr>
          <w:rStyle w:val="FootnoteReference"/>
          <w:rFonts w:eastAsiaTheme="minorEastAsia"/>
          <w:b/>
          <w:sz w:val="22"/>
          <w:rtl/>
          <w:lang w:val="en-US"/>
        </w:rPr>
        <w:footnoteReference w:id="6"/>
      </w:r>
      <w:r w:rsidR="00730BCC" w:rsidRPr="0045528D">
        <w:rPr>
          <w:rStyle w:val="FootnoteReference"/>
          <w:rFonts w:eastAsiaTheme="minorEastAsia"/>
          <w:b/>
          <w:sz w:val="22"/>
          <w:rtl/>
          <w:lang w:val="en-US"/>
        </w:rPr>
        <w:t>)</w:t>
      </w:r>
      <w:r w:rsidRPr="0045528D">
        <w:rPr>
          <w:rFonts w:eastAsiaTheme="minorEastAsia"/>
          <w:bCs/>
          <w:rtl/>
          <w:lang w:val="en-US"/>
        </w:rPr>
        <w:t>.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وتذكّر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بمبادئها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التوجيهية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لعام</w:t>
      </w:r>
      <w:r w:rsidR="00676A21" w:rsidRPr="0045528D">
        <w:rPr>
          <w:rFonts w:eastAsiaTheme="minorEastAsia" w:hint="eastAsia"/>
          <w:b/>
          <w:bCs/>
          <w:rtl/>
          <w:lang w:val="en-US"/>
        </w:rPr>
        <w:t> </w:t>
      </w:r>
      <w:r w:rsidRPr="0045528D">
        <w:rPr>
          <w:rFonts w:eastAsiaTheme="minorEastAsia"/>
          <w:b/>
          <w:bCs/>
          <w:rtl/>
          <w:lang w:val="en-US"/>
        </w:rPr>
        <w:t>2019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البروتوكول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الاختياري</w:t>
      </w:r>
      <w:r w:rsidR="00730BCC" w:rsidRPr="0045528D">
        <w:rPr>
          <w:rStyle w:val="FootnoteReference"/>
          <w:rFonts w:eastAsiaTheme="minorEastAsia"/>
          <w:b/>
          <w:sz w:val="22"/>
          <w:rtl/>
          <w:lang w:val="en-US"/>
        </w:rPr>
        <w:t>(</w:t>
      </w:r>
      <w:r w:rsidR="00730BCC" w:rsidRPr="0045528D">
        <w:rPr>
          <w:rStyle w:val="FootnoteReference"/>
          <w:rFonts w:eastAsiaTheme="minorEastAsia"/>
          <w:b/>
          <w:sz w:val="22"/>
          <w:rtl/>
          <w:lang w:val="en-US"/>
        </w:rPr>
        <w:footnoteReference w:id="7"/>
      </w:r>
      <w:r w:rsidR="00730BCC" w:rsidRPr="0045528D">
        <w:rPr>
          <w:rStyle w:val="FootnoteReference"/>
          <w:rFonts w:eastAsiaTheme="minorEastAsia"/>
          <w:b/>
          <w:sz w:val="22"/>
          <w:rtl/>
          <w:lang w:val="en-US"/>
        </w:rPr>
        <w:t>)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وبملاحظاتها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الختامية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تقرير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المقدم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بموجب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البروتوكول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الاختياري،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وتحث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3B67F3C8" w14:textId="5E14E52C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(أ)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جهودها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سبيل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الجرائم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المشمولة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بالبروتوكول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الاختياري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وكشفها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ومقاضاة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مرتكبيها؛</w:t>
      </w:r>
    </w:p>
    <w:p w14:paraId="1E0005B7" w14:textId="5DDF3DDC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(ب)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إمكانية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وصول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ضحايا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الجرائم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المشمولة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بالبروتوكول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الاختياري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العدالة،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المساعدة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القانونية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المجانية؛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المعلومات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الكافية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بلغة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ملائمة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للأطفال؛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وحصولهم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خاصة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مراحل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الإجراءات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الجنائية؛</w:t>
      </w:r>
    </w:p>
    <w:p w14:paraId="01E810F4" w14:textId="6C26E4BC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(ج)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وصول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ضحايا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الجرائم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المشمولة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بالبروتوكول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الاختياري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سبل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انتصاف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فعالة،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التعويض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وخدمات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إعادة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التأهيل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وإعادة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الإدماج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واستعادة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الهوية؛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3EDF2174" w14:textId="0252613E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(د)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إجراء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بحوث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شاملة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طبيعة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ومدى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انتشار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واستغلالهم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جنسياً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لأغراض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الدعارة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ومواد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الاعتداء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الجنسي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خاصة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عبر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الإنترنت.</w:t>
      </w:r>
      <w:r w:rsidR="00C845CD" w:rsidRPr="0045528D">
        <w:rPr>
          <w:rFonts w:eastAsiaTheme="minorEastAsia"/>
          <w:rtl/>
          <w:lang w:val="en-US"/>
        </w:rPr>
        <w:t xml:space="preserve"> </w:t>
      </w:r>
      <w:bookmarkStart w:id="3" w:name="_heading=h.1fob9te" w:colFirst="0" w:colLast="0"/>
      <w:bookmarkEnd w:id="3"/>
    </w:p>
    <w:p w14:paraId="11133D8E" w14:textId="6CECACD2" w:rsidR="00AF3DF7" w:rsidRPr="0045528D" w:rsidRDefault="00730BCC" w:rsidP="00730BCC">
      <w:pPr>
        <w:pStyle w:val="H1GA"/>
        <w:rPr>
          <w:lang w:eastAsia="zh-TW"/>
        </w:rPr>
      </w:pPr>
      <w:r w:rsidRPr="0045528D">
        <w:rPr>
          <w:rtl/>
        </w:rPr>
        <w:lastRenderedPageBreak/>
        <w:tab/>
      </w:r>
      <w:r w:rsidR="00AF3DF7" w:rsidRPr="0045528D">
        <w:rPr>
          <w:rtl/>
        </w:rPr>
        <w:t>هاء-</w:t>
      </w:r>
      <w:r w:rsidR="00AF3DF7" w:rsidRPr="0045528D">
        <w:rPr>
          <w:rtl/>
        </w:rPr>
        <w:tab/>
        <w:t>البيئة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الأسرية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والرعاية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البديلة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(المواد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5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ومن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9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إلى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11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و18(1)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و(2)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و20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و21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و25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و27(4))</w:t>
      </w:r>
    </w:p>
    <w:p w14:paraId="2A2D35F9" w14:textId="28849BEB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البيئة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الأسرية</w:t>
      </w:r>
    </w:p>
    <w:p w14:paraId="237C4C94" w14:textId="5F371DD5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33-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توجه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انتباه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بيان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المادة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5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اتفاقية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الطفل،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7292894D" w14:textId="227F0E44" w:rsidR="00AF3DF7" w:rsidRPr="0045528D" w:rsidRDefault="00730BCC" w:rsidP="00730BCC">
      <w:pPr>
        <w:pStyle w:val="SingleTxtGA"/>
        <w:rPr>
          <w:rFonts w:eastAsiaTheme="minorEastAsia"/>
          <w:spacing w:val="4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spacing w:val="4"/>
          <w:rtl/>
          <w:lang w:val="en-US"/>
        </w:rPr>
        <w:t>(أ)</w:t>
      </w:r>
      <w:r w:rsidR="00AF3DF7" w:rsidRPr="0045528D">
        <w:rPr>
          <w:rFonts w:eastAsiaTheme="minorEastAsia"/>
          <w:spacing w:val="4"/>
          <w:rtl/>
          <w:lang w:val="en-US"/>
        </w:rPr>
        <w:tab/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تقاسم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الأمهات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والآباء،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قدم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المساواة،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مسؤولية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أطفالهم،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القانون</w:t>
      </w:r>
      <w:r w:rsidR="00C845CD" w:rsidRPr="0045528D">
        <w:rPr>
          <w:rFonts w:eastAsiaTheme="minorEastAsia" w:hint="cs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والممارسة؛</w:t>
      </w:r>
    </w:p>
    <w:p w14:paraId="7AAA505F" w14:textId="1C91D4CA" w:rsidR="00AF3DF7" w:rsidRPr="0045528D" w:rsidRDefault="00730BCC" w:rsidP="00730BCC">
      <w:pPr>
        <w:pStyle w:val="SingleTxtGA"/>
        <w:rPr>
          <w:rFonts w:eastAsiaTheme="minorEastAsia"/>
          <w:spacing w:val="4"/>
          <w:lang w:val="en-US" w:eastAsia="zh-TW"/>
        </w:rPr>
      </w:pPr>
      <w:r w:rsidRPr="0045528D">
        <w:rPr>
          <w:rFonts w:eastAsiaTheme="minorEastAsia"/>
          <w:spacing w:val="4"/>
          <w:rtl/>
          <w:lang w:val="en-US"/>
        </w:rPr>
        <w:tab/>
      </w:r>
      <w:r w:rsidR="00AF3DF7" w:rsidRPr="0045528D">
        <w:rPr>
          <w:rFonts w:eastAsiaTheme="minorEastAsia"/>
          <w:spacing w:val="4"/>
          <w:rtl/>
          <w:lang w:val="en-US"/>
        </w:rPr>
        <w:t>(ب)</w:t>
      </w:r>
      <w:r w:rsidR="00AF3DF7" w:rsidRPr="0045528D">
        <w:rPr>
          <w:rFonts w:eastAsiaTheme="minorEastAsia"/>
          <w:spacing w:val="4"/>
          <w:rtl/>
          <w:lang w:val="en-US"/>
        </w:rPr>
        <w:tab/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اعتماد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سياسة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شاملة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لتوفير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الرعاية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البديلة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تتضمن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آليات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لمنع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الانفصال</w:t>
      </w:r>
      <w:r w:rsidR="00C845CD" w:rsidRPr="0045528D">
        <w:rPr>
          <w:rFonts w:eastAsiaTheme="minorEastAsia" w:hint="cs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الأسري.</w:t>
      </w:r>
    </w:p>
    <w:p w14:paraId="72DA4106" w14:textId="42DB7282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الأطفال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المحرومون</w:t>
      </w:r>
      <w:r w:rsidR="00C845CD" w:rsidRPr="0045528D">
        <w:rPr>
          <w:rtl/>
        </w:rPr>
        <w:t xml:space="preserve"> </w:t>
      </w:r>
      <w:r w:rsidRPr="0045528D">
        <w:rPr>
          <w:rtl/>
        </w:rPr>
        <w:t>من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البيئة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الأسرية</w:t>
      </w:r>
      <w:r w:rsidR="00C845CD" w:rsidRPr="0045528D">
        <w:rPr>
          <w:rtl/>
        </w:rPr>
        <w:t xml:space="preserve"> </w:t>
      </w:r>
    </w:p>
    <w:p w14:paraId="39FD6E67" w14:textId="2B044EAC" w:rsidR="00AF3DF7" w:rsidRPr="0045528D" w:rsidRDefault="00AF3DF7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>34-</w:t>
      </w:r>
      <w:r w:rsidRPr="0045528D">
        <w:rPr>
          <w:rFonts w:eastAsiaTheme="minorEastAsia"/>
          <w:bCs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تُوجّه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انتباه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المبادئ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التوجيهية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للرعاية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البديلة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للأطفال،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وتوصيها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4A813C8F" w14:textId="4D55E13D" w:rsidR="00AF3DF7" w:rsidRPr="0045528D" w:rsidRDefault="00730BCC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(أ)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التخلي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تدريجي</w:t>
      </w:r>
      <w:r w:rsidR="00E21A83" w:rsidRPr="0045528D">
        <w:rPr>
          <w:rFonts w:eastAsiaTheme="minorEastAsia"/>
          <w:b/>
          <w:bCs/>
          <w:rtl/>
          <w:lang w:val="en-US"/>
        </w:rPr>
        <w:t>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الإيداع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مؤسسات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الرعاية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والإسراع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اعتماد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استراتيجية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وخطة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عمل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لهذا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الغرض،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توفر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الموارد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البشرية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والتقنية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والمالية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الكافية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لتنفيذهما؛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</w:p>
    <w:p w14:paraId="5AFD1D4E" w14:textId="2840F54A" w:rsidR="00AF3DF7" w:rsidRPr="0045528D" w:rsidRDefault="00730BCC" w:rsidP="00730BCC">
      <w:pPr>
        <w:pStyle w:val="SingleTxtGA"/>
        <w:rPr>
          <w:rFonts w:ascii="Times New Roman Bold" w:eastAsiaTheme="minorEastAsia" w:hAnsi="Times New Roman Bold"/>
          <w:b/>
          <w:spacing w:val="4"/>
          <w:lang w:val="en-US" w:eastAsia="zh-TW"/>
        </w:rPr>
      </w:pPr>
      <w:r w:rsidRPr="0045528D">
        <w:rPr>
          <w:rFonts w:ascii="Times New Roman Bold" w:eastAsiaTheme="minorEastAsia" w:hAnsi="Times New Roman Bold"/>
          <w:b/>
          <w:spacing w:val="4"/>
          <w:rtl/>
          <w:lang w:val="en-US"/>
        </w:rPr>
        <w:tab/>
      </w:r>
      <w:r w:rsidR="00AF3DF7" w:rsidRPr="0045528D">
        <w:rPr>
          <w:rFonts w:ascii="Times New Roman Bold" w:eastAsiaTheme="minorEastAsia" w:hAnsi="Times New Roman Bold"/>
          <w:b/>
          <w:spacing w:val="4"/>
          <w:rtl/>
          <w:lang w:val="en-US"/>
        </w:rPr>
        <w:t>(ب)</w:t>
      </w:r>
      <w:r w:rsidR="00AF3DF7" w:rsidRPr="0045528D">
        <w:rPr>
          <w:rFonts w:ascii="Times New Roman Bold" w:eastAsiaTheme="minorEastAsia" w:hAnsi="Times New Roman Bold"/>
          <w:bCs/>
          <w:spacing w:val="4"/>
          <w:rtl/>
          <w:lang w:val="en-US"/>
        </w:rPr>
        <w:tab/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التأكد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من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تزويد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البرنامج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الوطني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للرعاية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البديلة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بالموارد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البشرية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والتقنية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والمالية</w:t>
      </w:r>
      <w:r w:rsidR="00C845CD" w:rsidRPr="0045528D">
        <w:rPr>
          <w:rFonts w:ascii="Times New Roman Bold" w:eastAsiaTheme="minorEastAsia" w:hAnsi="Times New Roman Bold" w:hint="cs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الكافية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وتنفيذه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مع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توفير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ضمانات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ملائمة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ومعايير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واضحة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تستند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إلى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احتياجات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الطفل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ومصالحه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الفضلى؛</w:t>
      </w:r>
    </w:p>
    <w:p w14:paraId="3B5A0DA2" w14:textId="2244EAD3" w:rsidR="00AF3DF7" w:rsidRPr="0045528D" w:rsidRDefault="00730BCC" w:rsidP="00730BCC">
      <w:pPr>
        <w:pStyle w:val="SingleTxtGA"/>
        <w:rPr>
          <w:rFonts w:ascii="Times New Roman Bold" w:eastAsiaTheme="minorEastAsia" w:hAnsi="Times New Roman Bold"/>
          <w:b/>
          <w:spacing w:val="2"/>
          <w:lang w:val="en-US" w:eastAsia="zh-TW"/>
        </w:rPr>
      </w:pPr>
      <w:r w:rsidRPr="0045528D">
        <w:rPr>
          <w:rFonts w:ascii="Times New Roman Bold" w:eastAsiaTheme="minorEastAsia" w:hAnsi="Times New Roman Bold"/>
          <w:b/>
          <w:spacing w:val="2"/>
          <w:rtl/>
          <w:lang w:val="en-US"/>
        </w:rPr>
        <w:tab/>
      </w:r>
      <w:r w:rsidR="00AF3DF7" w:rsidRPr="0045528D">
        <w:rPr>
          <w:rFonts w:ascii="Times New Roman Bold" w:eastAsiaTheme="minorEastAsia" w:hAnsi="Times New Roman Bold"/>
          <w:b/>
          <w:spacing w:val="2"/>
          <w:rtl/>
          <w:lang w:val="en-US"/>
        </w:rPr>
        <w:t>(ج)</w:t>
      </w:r>
      <w:r w:rsidR="00AF3DF7" w:rsidRPr="0045528D">
        <w:rPr>
          <w:rFonts w:ascii="Times New Roman Bold" w:eastAsiaTheme="minorEastAsia" w:hAnsi="Times New Roman Bold"/>
          <w:bCs/>
          <w:spacing w:val="2"/>
          <w:rtl/>
          <w:lang w:val="en-US"/>
        </w:rPr>
        <w:tab/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ضمان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إيجاد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خيارات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كافية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فيما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يتعلق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بالرعاية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الأسرية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والمجتمعية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البديلة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للأطفال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الذين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لا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يستطيعون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البقاء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مع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أسرهم،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وذلك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بطرق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منها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تخصيص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موارد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مالية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كافية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لآليات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الحضانة</w:t>
      </w:r>
      <w:r w:rsidR="00C845CD" w:rsidRPr="0045528D">
        <w:rPr>
          <w:rFonts w:ascii="Times New Roman Bold" w:eastAsiaTheme="minorEastAsia" w:hAnsi="Times New Roman Bold" w:hint="cs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والتبني؛</w:t>
      </w:r>
    </w:p>
    <w:p w14:paraId="08C9C098" w14:textId="2DA90AAC" w:rsidR="00AF3DF7" w:rsidRPr="0045528D" w:rsidRDefault="00730BCC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(د)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تيسير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شمل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وأسرهم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كلما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كان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ممكنا</w:t>
      </w:r>
      <w:r w:rsidR="00E21A83" w:rsidRPr="0045528D">
        <w:rPr>
          <w:rFonts w:eastAsiaTheme="minorEastAsia" w:hint="cs"/>
          <w:b/>
          <w:bCs/>
          <w:rtl/>
          <w:lang w:val="en-US"/>
        </w:rPr>
        <w:t>ً</w:t>
      </w:r>
      <w:r w:rsidR="00AF3DF7" w:rsidRPr="0045528D">
        <w:rPr>
          <w:rFonts w:eastAsiaTheme="minorEastAsia"/>
          <w:b/>
          <w:bCs/>
          <w:rtl/>
          <w:lang w:val="en-US"/>
        </w:rPr>
        <w:t>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وفق</w:t>
      </w:r>
      <w:r w:rsidR="00E21A83" w:rsidRPr="0045528D">
        <w:rPr>
          <w:rFonts w:eastAsiaTheme="minorEastAsia"/>
          <w:b/>
          <w:bCs/>
          <w:rtl/>
          <w:lang w:val="en-US"/>
        </w:rPr>
        <w:t>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لمصالح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الفضلى؛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</w:p>
    <w:p w14:paraId="3EEE384C" w14:textId="6D622DA1" w:rsidR="00AF3DF7" w:rsidRPr="0045528D" w:rsidRDefault="00730BCC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(هـ)</w:t>
      </w:r>
      <w:r w:rsidR="00AF3DF7" w:rsidRPr="0045528D">
        <w:rPr>
          <w:rFonts w:eastAsiaTheme="minorEastAsia"/>
          <w:b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وضع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معايير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نوعية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أماكن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الرعاية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البديلة،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مراجعة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دورية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لإيداع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أسر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حاضنة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أو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مؤسسات،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ورصد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نوعية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الرعاية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فيها،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بوسائل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توفير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قنوات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المتناول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للتبليغ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بحالات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الإساءة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للمعاملة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ومراقبتها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ومعالجتها؛</w:t>
      </w:r>
    </w:p>
    <w:p w14:paraId="53F29479" w14:textId="3851572A" w:rsidR="00AF3DF7" w:rsidRPr="0045528D" w:rsidRDefault="00730BCC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(و)</w:t>
      </w:r>
      <w:r w:rsidR="00AF3DF7" w:rsidRPr="0045528D">
        <w:rPr>
          <w:rFonts w:eastAsiaTheme="minorEastAsia"/>
          <w:b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تخصيص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موارد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بشرية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وتقنية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ومالية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كافية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لمراكز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المساعدة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الاجتماعية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وخدمات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الصلة،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بهدف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تيسير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إعادة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تأهيل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المقيمين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وإعادة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إدماجهم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المجتمع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بأقصى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ممكن.</w:t>
      </w:r>
    </w:p>
    <w:p w14:paraId="1C36D022" w14:textId="77777777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التبني</w:t>
      </w:r>
    </w:p>
    <w:p w14:paraId="7DDB6A96" w14:textId="49583243" w:rsidR="00AF3DF7" w:rsidRPr="0045528D" w:rsidRDefault="00AF3DF7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>35-</w:t>
      </w:r>
      <w:r w:rsidRPr="0045528D">
        <w:rPr>
          <w:rFonts w:eastAsiaTheme="minorEastAsia"/>
          <w:bCs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تحيط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علماً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بالمعلومات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قدمتها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حظر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التبني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الخاص،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تكفل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إيلاء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مصالح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الفضلى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الاعتبار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إجراءات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التبني،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الرعاية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السابقة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للتبني،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يخص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الأعمار،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تضمن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إعمال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المتبنين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معرفة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والديهم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البيولوجيين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إعمال</w:t>
      </w:r>
      <w:r w:rsidR="00E21A83" w:rsidRPr="0045528D">
        <w:rPr>
          <w:rFonts w:eastAsiaTheme="minorEastAsia"/>
          <w:b/>
          <w:bCs/>
          <w:rtl/>
          <w:lang w:val="en-US"/>
        </w:rPr>
        <w:t>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فعالاً.</w:t>
      </w:r>
    </w:p>
    <w:p w14:paraId="6594EC35" w14:textId="7774CEB7" w:rsidR="00AF3DF7" w:rsidRPr="0045528D" w:rsidRDefault="00730BCC" w:rsidP="00730BCC">
      <w:pPr>
        <w:pStyle w:val="H1GA"/>
        <w:rPr>
          <w:lang w:eastAsia="zh-TW"/>
        </w:rPr>
      </w:pPr>
      <w:r w:rsidRPr="0045528D">
        <w:rPr>
          <w:rtl/>
        </w:rPr>
        <w:lastRenderedPageBreak/>
        <w:tab/>
      </w:r>
      <w:r w:rsidR="00AF3DF7" w:rsidRPr="0045528D">
        <w:rPr>
          <w:rtl/>
        </w:rPr>
        <w:t>واو-</w:t>
      </w:r>
      <w:r w:rsidR="00AF3DF7" w:rsidRPr="0045528D">
        <w:rPr>
          <w:rtl/>
        </w:rPr>
        <w:tab/>
        <w:t>الأطفال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ذوو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الإعاقة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(المادة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23)</w:t>
      </w:r>
    </w:p>
    <w:p w14:paraId="1D36A6DD" w14:textId="4677E227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bookmarkStart w:id="4" w:name="_Hlk178933146"/>
      <w:r w:rsidRPr="0045528D">
        <w:rPr>
          <w:rFonts w:eastAsiaTheme="minorEastAsia"/>
          <w:rtl/>
          <w:lang w:val="en-US"/>
        </w:rPr>
        <w:t>36-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تذكر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بتعليقها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رقم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9(2006)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ذوي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الإعاقة،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وتحث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الدولةَ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اتباع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نهج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قائم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الإنسان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إزاء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الإعاقة،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وضع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استراتيجية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شاملة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لإدماج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ذوي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الإعاقة،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كما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تحثّها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bookmarkEnd w:id="4"/>
    <w:p w14:paraId="54AC3E8E" w14:textId="76CA9783" w:rsidR="00AF3DF7" w:rsidRPr="0045528D" w:rsidRDefault="00730BCC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(أ)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الفعال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للبرنامج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الوطني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لتنمية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وإدماج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الأشخاص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ذوي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الإعاقة،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 w:hint="cs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إنهاء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إيداع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ذوي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الإعاقة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المؤسسات؛</w:t>
      </w:r>
    </w:p>
    <w:p w14:paraId="6EE8B85B" w14:textId="46810755" w:rsidR="00AF3DF7" w:rsidRPr="0045528D" w:rsidRDefault="00730BCC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(ب)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تنظيم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عملية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البيانات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المصنفة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ذوي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الإعاقة،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الذين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يعيشون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المؤسسات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وضحايا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العنف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غير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الملتحقين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بالتعليم؛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</w:p>
    <w:p w14:paraId="70F5750A" w14:textId="7B7BEAA1" w:rsidR="00AF3DF7" w:rsidRPr="0045528D" w:rsidRDefault="00730BCC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(ج)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توفير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خدمات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والرعاية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الصحية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والدعم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الفعالة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والمناسبة،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خدمات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الكشف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المبكر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والخدمات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المجتمعية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ذوي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الإعاقة؛</w:t>
      </w:r>
    </w:p>
    <w:p w14:paraId="1397F5C0" w14:textId="7ADE7A2F" w:rsidR="00AF3DF7" w:rsidRPr="0045528D" w:rsidRDefault="00730BCC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(د)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تنظيم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حملات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توعية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موجهة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المسؤولين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الحكوميين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والجمهور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والأسر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لمكافحة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وصم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ذوي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الإعاقة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والتحيز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ضدهم،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وترويج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صورة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إيجابية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ذوي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الإعاقة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بوصفهم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أصحاب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حقوق.</w:t>
      </w:r>
    </w:p>
    <w:p w14:paraId="47BB76A1" w14:textId="2F1E18E8" w:rsidR="00AF3DF7" w:rsidRPr="0045528D" w:rsidRDefault="00730BCC" w:rsidP="00730BCC">
      <w:pPr>
        <w:pStyle w:val="H1GA"/>
        <w:rPr>
          <w:lang w:eastAsia="zh-TW"/>
        </w:rPr>
      </w:pPr>
      <w:r w:rsidRPr="0045528D">
        <w:rPr>
          <w:rtl/>
        </w:rPr>
        <w:tab/>
      </w:r>
      <w:r w:rsidR="00AF3DF7" w:rsidRPr="0045528D">
        <w:rPr>
          <w:rtl/>
        </w:rPr>
        <w:t>زاي-</w:t>
      </w:r>
      <w:r w:rsidR="00AF3DF7" w:rsidRPr="0045528D">
        <w:rPr>
          <w:rtl/>
        </w:rPr>
        <w:tab/>
        <w:t>الصحة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(المواد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6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و24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و33)</w:t>
      </w:r>
      <w:r w:rsidR="00C845CD" w:rsidRPr="0045528D">
        <w:rPr>
          <w:rtl/>
        </w:rPr>
        <w:t xml:space="preserve"> </w:t>
      </w:r>
    </w:p>
    <w:p w14:paraId="7DC2DAF2" w14:textId="0DA3DF30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الصحة</w:t>
      </w:r>
      <w:r w:rsidR="00C845CD" w:rsidRPr="0045528D">
        <w:rPr>
          <w:rtl/>
        </w:rPr>
        <w:t xml:space="preserve"> </w:t>
      </w:r>
      <w:r w:rsidRPr="0045528D">
        <w:rPr>
          <w:rtl/>
        </w:rPr>
        <w:t>والخدمات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الصحية</w:t>
      </w:r>
      <w:r w:rsidR="00C845CD" w:rsidRPr="0045528D">
        <w:rPr>
          <w:rtl/>
        </w:rPr>
        <w:t xml:space="preserve"> </w:t>
      </w:r>
    </w:p>
    <w:p w14:paraId="37567BA9" w14:textId="2EFE2963" w:rsidR="00AF3DF7" w:rsidRPr="0045528D" w:rsidRDefault="00AF3DF7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>37-</w:t>
      </w:r>
      <w:r w:rsidRPr="0045528D">
        <w:rPr>
          <w:rFonts w:eastAsiaTheme="minorEastAsia"/>
          <w:bCs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تشير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التعليق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رقم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15(2013)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التمتُّع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بأعلى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مستوى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صحي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يمكن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بلوغه،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</w:p>
    <w:p w14:paraId="0BD2E514" w14:textId="41EA31F5" w:rsidR="00AF3DF7" w:rsidRPr="0045528D" w:rsidRDefault="00730BCC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(أ)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اعتماد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نهج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قائم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الإنسان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النموذج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الجديد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للرعاية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الصحية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المتكاملة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وزيادة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حصول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خدمات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صحية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شاملة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وجيدة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ومقبولة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التكلفة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 w:hint="cs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المستوى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الاتحادي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مستوى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الولايات؛</w:t>
      </w:r>
    </w:p>
    <w:p w14:paraId="34AAEC36" w14:textId="71190308" w:rsidR="00AF3DF7" w:rsidRPr="0045528D" w:rsidRDefault="00730BCC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(ب)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إيلاء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اهتمام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خاص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لتوفير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الخدمات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الصحية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المراعية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للاعتبارات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الثقافية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الشعوب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الأصلية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المناطق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الريفية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النائية؛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</w:p>
    <w:p w14:paraId="1C349315" w14:textId="0E4F5D4C" w:rsidR="00AF3DF7" w:rsidRPr="0045528D" w:rsidRDefault="00730BCC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(ج)</w:t>
      </w:r>
      <w:r w:rsidR="00AF3DF7" w:rsidRPr="0045528D">
        <w:rPr>
          <w:rFonts w:eastAsiaTheme="minorEastAsia"/>
          <w:bCs/>
          <w:rtl/>
          <w:lang w:val="en-US"/>
        </w:rPr>
        <w:tab/>
        <w:t>ضمان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توافر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جميع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اللقاحات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اللازمة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وتحصين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جميع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الأطفال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في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الوقت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المناسب،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مع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إعطاء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الأولوية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للأطفال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دون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سن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الخامسة،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من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أجل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الحد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من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وفيات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الأطفال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عن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طريق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تعزيز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المركز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الوطني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لصحة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الأطفال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والمراهقين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بالموارد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البشرية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والتقنية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والمالية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الكافية؛</w:t>
      </w:r>
    </w:p>
    <w:p w14:paraId="27FB60B3" w14:textId="0B74900B" w:rsidR="00AF3DF7" w:rsidRPr="0045528D" w:rsidRDefault="00730BCC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(د)</w:t>
      </w:r>
      <w:r w:rsidR="00AF3DF7" w:rsidRPr="0045528D">
        <w:rPr>
          <w:rFonts w:eastAsiaTheme="minorEastAsia"/>
          <w:b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التسريع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وجه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الاستعجال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سوء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التغذية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المزمن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لدى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الولادة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الخامسة؛</w:t>
      </w:r>
    </w:p>
    <w:p w14:paraId="71B98539" w14:textId="476AC622" w:rsidR="00AF3DF7" w:rsidRPr="0045528D" w:rsidRDefault="00730BCC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(هـ)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التنفيذ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الفعال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المتخذة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للحد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السمنة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وزيادة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الوزن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لدى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الاستراتيجيات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تمكن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الأسر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الفقيرة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الحصول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الغذاء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الصحي.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</w:p>
    <w:p w14:paraId="7538BF82" w14:textId="3963822D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الصحة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النفسية</w:t>
      </w:r>
    </w:p>
    <w:p w14:paraId="1D17DC55" w14:textId="135C19E9" w:rsidR="00AF3DF7" w:rsidRPr="0045528D" w:rsidRDefault="00AF3DF7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>38-</w:t>
      </w:r>
      <w:r w:rsidRPr="0045528D">
        <w:rPr>
          <w:rFonts w:eastAsiaTheme="minorEastAsia"/>
          <w:bCs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تحيط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علماً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بالمعلومات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قدمتها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الوطنية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للصحة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العقلية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والإدمان،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باعتماد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استراتيجية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وطنية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للنهوض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بالصحة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العقلية،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بناء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قدرات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أخصائيي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الصحة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العقلية،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المبادرات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القائمة،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مثل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خط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الطوارئ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"</w:t>
      </w:r>
      <w:r w:rsidRPr="0045528D">
        <w:rPr>
          <w:rFonts w:eastAsiaTheme="minorEastAsia"/>
          <w:b/>
          <w:bCs/>
          <w:lang w:val="en-US"/>
        </w:rPr>
        <w:t>Línea</w:t>
      </w:r>
      <w:r w:rsidR="00C845CD" w:rsidRPr="0045528D">
        <w:rPr>
          <w:rFonts w:eastAsiaTheme="minorEastAsia"/>
          <w:b/>
          <w:bCs/>
          <w:lang w:val="en-US"/>
        </w:rPr>
        <w:t xml:space="preserve"> </w:t>
      </w:r>
      <w:r w:rsidRPr="0045528D">
        <w:rPr>
          <w:rFonts w:eastAsiaTheme="minorEastAsia"/>
          <w:b/>
          <w:bCs/>
          <w:lang w:val="en-US"/>
        </w:rPr>
        <w:t>de</w:t>
      </w:r>
      <w:r w:rsidR="00C845CD" w:rsidRPr="0045528D">
        <w:rPr>
          <w:rFonts w:eastAsiaTheme="minorEastAsia"/>
          <w:b/>
          <w:bCs/>
          <w:lang w:val="en-US"/>
        </w:rPr>
        <w:t xml:space="preserve"> </w:t>
      </w:r>
      <w:r w:rsidRPr="0045528D">
        <w:rPr>
          <w:rFonts w:eastAsiaTheme="minorEastAsia"/>
          <w:b/>
          <w:bCs/>
          <w:lang w:val="en-US"/>
        </w:rPr>
        <w:t>la</w:t>
      </w:r>
      <w:r w:rsidR="00C845CD" w:rsidRPr="0045528D">
        <w:rPr>
          <w:rFonts w:eastAsiaTheme="minorEastAsia"/>
          <w:b/>
          <w:bCs/>
          <w:lang w:val="en-US"/>
        </w:rPr>
        <w:t xml:space="preserve"> </w:t>
      </w:r>
      <w:r w:rsidRPr="0045528D">
        <w:rPr>
          <w:rFonts w:eastAsiaTheme="minorEastAsia"/>
          <w:b/>
          <w:bCs/>
          <w:lang w:val="en-US"/>
        </w:rPr>
        <w:t>Vida</w:t>
      </w:r>
      <w:r w:rsidRPr="0045528D">
        <w:rPr>
          <w:rFonts w:eastAsiaTheme="minorEastAsia"/>
          <w:b/>
          <w:bCs/>
          <w:rtl/>
          <w:lang w:val="en-US"/>
        </w:rPr>
        <w:t>"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وبرنامج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"</w:t>
      </w:r>
      <w:r w:rsidRPr="0045528D">
        <w:rPr>
          <w:rFonts w:eastAsiaTheme="minorEastAsia"/>
          <w:b/>
          <w:bCs/>
          <w:lang w:val="en-US"/>
        </w:rPr>
        <w:t>Contacto</w:t>
      </w:r>
      <w:r w:rsidR="00C845CD" w:rsidRPr="0045528D">
        <w:rPr>
          <w:rFonts w:eastAsiaTheme="minorEastAsia"/>
          <w:b/>
          <w:bCs/>
          <w:lang w:val="en-US"/>
        </w:rPr>
        <w:t xml:space="preserve"> </w:t>
      </w:r>
      <w:r w:rsidRPr="0045528D">
        <w:rPr>
          <w:rFonts w:eastAsiaTheme="minorEastAsia"/>
          <w:b/>
          <w:bCs/>
          <w:lang w:val="en-US"/>
        </w:rPr>
        <w:t>Joven</w:t>
      </w:r>
      <w:r w:rsidRPr="0045528D">
        <w:rPr>
          <w:rFonts w:eastAsiaTheme="minorEastAsia"/>
          <w:b/>
          <w:bCs/>
          <w:rtl/>
          <w:lang w:val="en-US"/>
        </w:rPr>
        <w:t>".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</w:p>
    <w:p w14:paraId="376C7754" w14:textId="6898DB46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صحة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المراهقين</w:t>
      </w:r>
    </w:p>
    <w:p w14:paraId="572AB22C" w14:textId="3BDC00F0" w:rsidR="00AF3DF7" w:rsidRPr="0045528D" w:rsidRDefault="00AF3DF7" w:rsidP="00676A21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>39-</w:t>
      </w:r>
      <w:r w:rsidRPr="0045528D">
        <w:rPr>
          <w:rFonts w:eastAsiaTheme="minorEastAsia"/>
          <w:bCs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تشير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تعليقها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رقم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4(2003)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صحة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المراهقين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ونموهم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سياق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الاتفاقية،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وتعليقها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رقم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20(2016)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إعمال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أثناء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المراهقة،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1C0227F7" w14:textId="53D1FE86" w:rsidR="00AF3DF7" w:rsidRPr="0045528D" w:rsidRDefault="00730BCC" w:rsidP="00676A21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(أ)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اعتماد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سياسة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شاملة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الصحة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الجنسية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والإنجابية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للمراهقين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إدراج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التثقيف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مجال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الصحة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الجنسية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والإنجابية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المناهج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الدراسية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الإلزامية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التعليم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غير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الرسمي؛</w:t>
      </w:r>
    </w:p>
    <w:p w14:paraId="19C3EA60" w14:textId="6A3ED51A" w:rsidR="00AF3DF7" w:rsidRPr="0045528D" w:rsidRDefault="00730BCC" w:rsidP="00676A21">
      <w:pPr>
        <w:pStyle w:val="SingleTxtGA"/>
        <w:rPr>
          <w:rFonts w:ascii="Times New Roman Bold" w:eastAsiaTheme="minorEastAsia" w:hAnsi="Times New Roman Bold"/>
          <w:b/>
          <w:spacing w:val="2"/>
          <w:lang w:val="en-US" w:eastAsia="zh-TW"/>
        </w:rPr>
      </w:pPr>
      <w:r w:rsidRPr="0045528D">
        <w:rPr>
          <w:rFonts w:ascii="Times New Roman Bold" w:eastAsiaTheme="minorEastAsia" w:hAnsi="Times New Roman Bold"/>
          <w:bCs/>
          <w:spacing w:val="2"/>
          <w:rtl/>
          <w:lang w:val="en-US"/>
        </w:rPr>
        <w:tab/>
      </w:r>
      <w:r w:rsidR="00AF3DF7" w:rsidRPr="0045528D">
        <w:rPr>
          <w:rFonts w:ascii="Times New Roman Bold" w:eastAsiaTheme="minorEastAsia" w:hAnsi="Times New Roman Bold"/>
          <w:b/>
          <w:spacing w:val="2"/>
          <w:rtl/>
          <w:lang w:val="en-US"/>
        </w:rPr>
        <w:t>(ب)</w:t>
      </w:r>
      <w:r w:rsidR="00AF3DF7" w:rsidRPr="0045528D">
        <w:rPr>
          <w:rFonts w:ascii="Times New Roman Bold" w:eastAsiaTheme="minorEastAsia" w:hAnsi="Times New Roman Bold"/>
          <w:bCs/>
          <w:spacing w:val="2"/>
          <w:rtl/>
          <w:lang w:val="en-US"/>
        </w:rPr>
        <w:tab/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تعزيز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التنفيذ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الفعال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للمرحلة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الثانية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من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الاستراتيجية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الوطنية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للوقاية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من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حمل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المراهقات،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بتوفير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موارد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بشرية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وتقنية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ومالية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كافية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على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أساس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بند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مخصص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في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الميزانية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وآلية</w:t>
      </w:r>
      <w:r w:rsidR="00C845CD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للرصد</w:t>
      </w:r>
      <w:r w:rsidR="00C845CD" w:rsidRPr="0045528D">
        <w:rPr>
          <w:rFonts w:ascii="Times New Roman Bold" w:eastAsiaTheme="minorEastAsia" w:hAnsi="Times New Roman Bold" w:hint="cs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والتنسيق؛</w:t>
      </w:r>
    </w:p>
    <w:p w14:paraId="0C032ED5" w14:textId="6C14E836" w:rsidR="00AF3DF7" w:rsidRPr="0045528D" w:rsidRDefault="00730BCC" w:rsidP="00676A21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(ج)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حصول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والمراهقين،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غير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الملتحقين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بالمدارس،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الشعوب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الأصلية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المناطق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الريفية،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معلومات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وخدمات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تحترم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السرية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وتلائم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وتناسب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أعمارهم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وتراعي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ثقافاتهم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يتعلق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بالصحة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الجنسية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والإنجابية؛</w:t>
      </w:r>
    </w:p>
    <w:p w14:paraId="71285F91" w14:textId="3973C5B2" w:rsidR="00AF3DF7" w:rsidRPr="0045528D" w:rsidRDefault="00730BCC" w:rsidP="00676A21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(د)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إلغاء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تجريم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الإجهاض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الظروف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كل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الولايات،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وصول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المراهقات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الإجهاض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المأمون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وخدمات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الرعاية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اللاحقة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للإجهاض،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والتأكد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الحفاظ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معلوماتهن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الشخصية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الإنصات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إليهن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وأخذ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آرائهن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الاعتبار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دوم</w:t>
      </w:r>
      <w:r w:rsidR="00E21A83" w:rsidRPr="0045528D">
        <w:rPr>
          <w:rFonts w:eastAsiaTheme="minorEastAsia"/>
          <w:b/>
          <w:bCs/>
          <w:rtl/>
          <w:lang w:val="en-US"/>
        </w:rPr>
        <w:t>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إطار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عملية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صنع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القرار؛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</w:p>
    <w:p w14:paraId="34E734BD" w14:textId="29E2D1DB" w:rsidR="00AF3DF7" w:rsidRPr="0045528D" w:rsidRDefault="00730BCC" w:rsidP="00676A21">
      <w:pPr>
        <w:pStyle w:val="SingleTxtGA"/>
        <w:rPr>
          <w:rFonts w:eastAsiaTheme="minorEastAsia"/>
          <w:lang w:val="en-US" w:eastAsia="zh-TW"/>
        </w:rPr>
      </w:pPr>
      <w:bookmarkStart w:id="5" w:name="_Hlk157096939"/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(هـ</w:t>
      </w:r>
      <w:r w:rsidR="00AF3DF7" w:rsidRPr="0045528D">
        <w:rPr>
          <w:rFonts w:eastAsiaTheme="minorEastAsia"/>
          <w:rtl/>
          <w:lang w:val="en-US"/>
        </w:rPr>
        <w:t>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المتخذة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تعاطي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المخدرات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وتوفير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الرعاية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الكافية.</w:t>
      </w:r>
      <w:r w:rsidR="00C845CD" w:rsidRPr="0045528D">
        <w:rPr>
          <w:rFonts w:eastAsiaTheme="minorEastAsia"/>
          <w:rtl/>
          <w:lang w:val="en-US"/>
        </w:rPr>
        <w:t xml:space="preserve"> </w:t>
      </w:r>
      <w:bookmarkEnd w:id="5"/>
    </w:p>
    <w:p w14:paraId="24DF0244" w14:textId="5E5F9447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الأطفال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الحاملون</w:t>
      </w:r>
      <w:r w:rsidR="00C845CD" w:rsidRPr="0045528D">
        <w:rPr>
          <w:rtl/>
        </w:rPr>
        <w:t xml:space="preserve"> </w:t>
      </w:r>
      <w:r w:rsidRPr="0045528D">
        <w:rPr>
          <w:rtl/>
        </w:rPr>
        <w:t>صفات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الجنسين</w:t>
      </w:r>
    </w:p>
    <w:p w14:paraId="1A66A8BF" w14:textId="441BFB37" w:rsidR="00AF3DF7" w:rsidRPr="0045528D" w:rsidRDefault="00AF3DF7" w:rsidP="00676A21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>40</w:t>
      </w:r>
      <w:r w:rsidRPr="0045528D">
        <w:rPr>
          <w:rFonts w:eastAsiaTheme="minorEastAsia"/>
          <w:bCs/>
          <w:rtl/>
          <w:lang w:val="en-US"/>
        </w:rPr>
        <w:t>-</w:t>
      </w:r>
      <w:r w:rsidRPr="0045528D">
        <w:rPr>
          <w:rFonts w:eastAsiaTheme="minorEastAsia"/>
          <w:bCs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6F646A25" w14:textId="1E0E9666" w:rsidR="00AF3DF7" w:rsidRPr="0045528D" w:rsidRDefault="00730BCC" w:rsidP="00676A21">
      <w:pPr>
        <w:pStyle w:val="SingleTxtGA"/>
        <w:rPr>
          <w:rFonts w:ascii="Times New Roman Bold" w:eastAsiaTheme="minorEastAsia" w:hAnsi="Times New Roman Bold"/>
          <w:b/>
          <w:lang w:val="en-US" w:eastAsia="zh-TW"/>
        </w:rPr>
      </w:pPr>
      <w:r w:rsidRPr="0045528D">
        <w:rPr>
          <w:rFonts w:ascii="Times New Roman Bold" w:eastAsiaTheme="minorEastAsia" w:hAnsi="Times New Roman Bold"/>
          <w:bCs/>
          <w:spacing w:val="-2"/>
          <w:rtl/>
          <w:lang w:val="en-US"/>
        </w:rPr>
        <w:tab/>
      </w:r>
      <w:r w:rsidR="00AF3DF7" w:rsidRPr="0045528D">
        <w:rPr>
          <w:rFonts w:ascii="Times New Roman Bold" w:eastAsiaTheme="minorEastAsia" w:hAnsi="Times New Roman Bold"/>
          <w:b/>
          <w:spacing w:val="-2"/>
          <w:rtl/>
          <w:lang w:val="en-US"/>
        </w:rPr>
        <w:t>(أ)</w:t>
      </w:r>
      <w:r w:rsidR="00AF3DF7" w:rsidRPr="0045528D">
        <w:rPr>
          <w:rFonts w:ascii="Times New Roman Bold" w:eastAsiaTheme="minorEastAsia" w:hAnsi="Times New Roman Bold"/>
          <w:bCs/>
          <w:spacing w:val="-2"/>
          <w:rtl/>
          <w:lang w:val="en-US"/>
        </w:rPr>
        <w:tab/>
      </w:r>
      <w:r w:rsidR="00AF3DF7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ضمان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عدم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إخضاع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الأطفال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الحاملين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لصفات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الجنسين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للعلاج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الطبي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أو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الجراحي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غير</w:t>
      </w:r>
      <w:r w:rsidR="00C845CD" w:rsidRPr="0045528D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الضروري،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بما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يتماشى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مع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حقوق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الطفل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في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السلامة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البدنية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والاستقلالية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الجسدية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وتقرير</w:t>
      </w:r>
      <w:r w:rsidR="00C845CD" w:rsidRPr="0045528D">
        <w:rPr>
          <w:rFonts w:ascii="Times New Roman Bold" w:eastAsiaTheme="minorEastAsia" w:hAnsi="Times New Roman Bold" w:hint="cs"/>
          <w:b/>
          <w:bCs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rtl/>
          <w:lang w:val="en-US"/>
        </w:rPr>
        <w:t>المصير؛</w:t>
      </w:r>
    </w:p>
    <w:p w14:paraId="7A490792" w14:textId="4BE1207A" w:rsidR="00AF3DF7" w:rsidRPr="0045528D" w:rsidRDefault="00730BCC" w:rsidP="00676A21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(ب)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توفير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الخدمات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الاجتماعية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والطبية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والنفسية،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فضلاً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المشورة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والدعم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والتعويضات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المناسبة،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للأسر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لديها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يحملون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صفات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الجنسين.</w:t>
      </w:r>
    </w:p>
    <w:p w14:paraId="5EB46F3D" w14:textId="6B5F1A23" w:rsidR="00AF3DF7" w:rsidRPr="0045528D" w:rsidRDefault="00730BCC" w:rsidP="00730BCC">
      <w:pPr>
        <w:pStyle w:val="H1GA"/>
      </w:pPr>
      <w:r w:rsidRPr="0045528D">
        <w:rPr>
          <w:rtl/>
        </w:rPr>
        <w:tab/>
      </w:r>
      <w:r w:rsidR="00AF3DF7" w:rsidRPr="0045528D">
        <w:rPr>
          <w:rtl/>
        </w:rPr>
        <w:t>حاء-</w:t>
      </w:r>
      <w:r w:rsidR="00AF3DF7" w:rsidRPr="0045528D">
        <w:rPr>
          <w:rtl/>
        </w:rPr>
        <w:tab/>
        <w:t>مستوى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المعيشة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(المواد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18(3)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و26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و27(1)-(3))</w:t>
      </w:r>
    </w:p>
    <w:p w14:paraId="4B1C5319" w14:textId="41DC6D41" w:rsidR="00AF3DF7" w:rsidRPr="0045528D" w:rsidRDefault="00AF3DF7" w:rsidP="00676A21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41-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ascii="Times New Roman Bold" w:eastAsiaTheme="minorEastAsia" w:hAnsi="Times New Roman Bold"/>
          <w:b/>
          <w:bCs/>
          <w:rtl/>
          <w:lang w:val="en-US"/>
        </w:rPr>
        <w:t>تلاحظ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Pr="0045528D">
        <w:rPr>
          <w:rFonts w:ascii="Times New Roman Bold" w:eastAsiaTheme="minorEastAsia" w:hAnsi="Times New Roman Bold"/>
          <w:b/>
          <w:bCs/>
          <w:rtl/>
          <w:lang w:val="en-US"/>
        </w:rPr>
        <w:t>اللجنة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Pr="0045528D">
        <w:rPr>
          <w:rFonts w:ascii="Times New Roman Bold" w:eastAsiaTheme="minorEastAsia" w:hAnsi="Times New Roman Bold"/>
          <w:b/>
          <w:bCs/>
          <w:rtl/>
          <w:lang w:val="en-US"/>
        </w:rPr>
        <w:t>بقلق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Pr="0045528D">
        <w:rPr>
          <w:rFonts w:ascii="Times New Roman Bold" w:eastAsiaTheme="minorEastAsia" w:hAnsi="Times New Roman Bold"/>
          <w:b/>
          <w:bCs/>
          <w:rtl/>
          <w:lang w:val="en-US"/>
        </w:rPr>
        <w:t>انخفاض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Pr="0045528D">
        <w:rPr>
          <w:rFonts w:ascii="Times New Roman Bold" w:eastAsiaTheme="minorEastAsia" w:hAnsi="Times New Roman Bold"/>
          <w:b/>
          <w:bCs/>
          <w:rtl/>
          <w:lang w:val="en-US"/>
        </w:rPr>
        <w:t>الإنفاق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Pr="0045528D">
        <w:rPr>
          <w:rFonts w:ascii="Times New Roman Bold" w:eastAsiaTheme="minorEastAsia" w:hAnsi="Times New Roman Bold"/>
          <w:b/>
          <w:bCs/>
          <w:rtl/>
          <w:lang w:val="en-US"/>
        </w:rPr>
        <w:t>الاجتماعي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Pr="0045528D">
        <w:rPr>
          <w:rFonts w:ascii="Times New Roman Bold" w:eastAsiaTheme="minorEastAsia" w:hAnsi="Times New Roman Bold"/>
          <w:b/>
          <w:bCs/>
          <w:rtl/>
          <w:lang w:val="en-US"/>
        </w:rPr>
        <w:t>المخصص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Pr="0045528D">
        <w:rPr>
          <w:rFonts w:ascii="Times New Roman Bold" w:eastAsiaTheme="minorEastAsia" w:hAnsi="Times New Roman Bold"/>
          <w:b/>
          <w:bCs/>
          <w:rtl/>
          <w:lang w:val="en-US"/>
        </w:rPr>
        <w:t>للأطفال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Pr="0045528D">
        <w:rPr>
          <w:rFonts w:ascii="Times New Roman Bold" w:eastAsiaTheme="minorEastAsia" w:hAnsi="Times New Roman Bold"/>
          <w:b/>
          <w:bCs/>
          <w:rtl/>
          <w:lang w:val="en-US"/>
        </w:rPr>
        <w:t>في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Pr="0045528D">
        <w:rPr>
          <w:rFonts w:ascii="Times New Roman Bold" w:eastAsiaTheme="minorEastAsia" w:hAnsi="Times New Roman Bold"/>
          <w:b/>
          <w:bCs/>
          <w:rtl/>
          <w:lang w:val="en-US"/>
        </w:rPr>
        <w:t>الفترة</w:t>
      </w:r>
      <w:r w:rsidR="00C845CD" w:rsidRPr="0045528D">
        <w:rPr>
          <w:rFonts w:ascii="Times New Roman Bold" w:eastAsiaTheme="minorEastAsia" w:hAnsi="Times New Roman Bold"/>
          <w:b/>
          <w:bCs/>
          <w:rtl/>
          <w:lang w:val="en-US"/>
        </w:rPr>
        <w:t xml:space="preserve"> </w:t>
      </w:r>
      <w:r w:rsidRPr="0045528D">
        <w:rPr>
          <w:rFonts w:ascii="Times New Roman Bold" w:eastAsiaTheme="minorEastAsia" w:hAnsi="Times New Roman Bold"/>
          <w:b/>
          <w:bCs/>
          <w:rtl/>
          <w:lang w:val="en-US"/>
        </w:rPr>
        <w:t>2018-2023،</w:t>
      </w:r>
      <w:r w:rsidR="00C845CD" w:rsidRPr="0045528D">
        <w:rPr>
          <w:rFonts w:eastAsiaTheme="minorEastAsia" w:hint="cs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لا</w:t>
      </w:r>
      <w:r w:rsidR="00C845CD" w:rsidRPr="0045528D">
        <w:rPr>
          <w:rFonts w:eastAsiaTheme="minorEastAsia" w:hint="cs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سيما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للفئة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العمرية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الصغار،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وهو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أدى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ارتفاع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الحرمان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الاجتماعي،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خاصة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الولايات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الجنوبية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والمناطق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الريفية،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18ACBB0E" w14:textId="748FE060" w:rsidR="00AF3DF7" w:rsidRPr="0045528D" w:rsidRDefault="00730BCC" w:rsidP="00676A21">
      <w:pPr>
        <w:pStyle w:val="SingleTxtGA"/>
        <w:rPr>
          <w:rFonts w:ascii="Times New Roman Bold" w:eastAsiaTheme="minorEastAsia" w:hAnsi="Times New Roman Bold"/>
          <w:b/>
          <w:spacing w:val="4"/>
          <w:lang w:val="en-US" w:eastAsia="zh-TW"/>
        </w:rPr>
      </w:pPr>
      <w:r w:rsidRPr="0045528D">
        <w:rPr>
          <w:rFonts w:ascii="Times New Roman Bold" w:eastAsiaTheme="minorEastAsia" w:hAnsi="Times New Roman Bold"/>
          <w:bCs/>
          <w:spacing w:val="4"/>
          <w:rtl/>
          <w:lang w:val="en-US"/>
        </w:rPr>
        <w:tab/>
      </w:r>
      <w:r w:rsidR="00AF3DF7" w:rsidRPr="0045528D">
        <w:rPr>
          <w:rFonts w:ascii="Times New Roman Bold" w:eastAsiaTheme="minorEastAsia" w:hAnsi="Times New Roman Bold"/>
          <w:b/>
          <w:spacing w:val="4"/>
          <w:rtl/>
          <w:lang w:val="en-US"/>
        </w:rPr>
        <w:t>(أ)</w:t>
      </w:r>
      <w:r w:rsidR="00AF3DF7" w:rsidRPr="0045528D">
        <w:rPr>
          <w:rFonts w:ascii="Times New Roman Bold" w:eastAsiaTheme="minorEastAsia" w:hAnsi="Times New Roman Bold"/>
          <w:bCs/>
          <w:spacing w:val="4"/>
          <w:rtl/>
          <w:lang w:val="en-US"/>
        </w:rPr>
        <w:tab/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اعتماد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برنامج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حماية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اجتماعية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شامل،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تتوفر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في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إطاره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التحويلات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المالية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الخاصة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بالأطفال،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وإدماجه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بفعالية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في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السياسات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والبرامج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العامة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المتعلقة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بالصحة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والتغذية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والتعليم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ورعاية</w:t>
      </w:r>
      <w:r w:rsidR="00C845CD" w:rsidRPr="0045528D">
        <w:rPr>
          <w:rFonts w:ascii="Times New Roman Bold" w:eastAsiaTheme="minorEastAsia" w:hAnsi="Times New Roman Bold" w:hint="cs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الأطفال؛</w:t>
      </w:r>
    </w:p>
    <w:p w14:paraId="3590BAD0" w14:textId="15BADA58" w:rsidR="00AF3DF7" w:rsidRPr="0045528D" w:rsidRDefault="00730BCC" w:rsidP="00676A21">
      <w:pPr>
        <w:pStyle w:val="SingleTxtGA"/>
        <w:spacing w:line="354" w:lineRule="exact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lastRenderedPageBreak/>
        <w:tab/>
      </w:r>
      <w:r w:rsidR="00AF3DF7" w:rsidRPr="0045528D">
        <w:rPr>
          <w:rFonts w:eastAsiaTheme="minorEastAsia"/>
          <w:b/>
          <w:rtl/>
          <w:lang w:val="en-US"/>
        </w:rPr>
        <w:t>(ب)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اعتماد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يلزم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تكميلية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المستوى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الاتحادي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ومستوى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الولايات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والمستوى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المحلي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للقضاء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الفقر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المدقع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بحلول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2030،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إعطاء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الأولوية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لتوفير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مياه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الشرب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وإمكانية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الحصول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الغذاء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وتوافره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بتكلفة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مقبولة؛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bookmarkStart w:id="6" w:name="_Hlk177050201"/>
      <w:bookmarkEnd w:id="6"/>
    </w:p>
    <w:p w14:paraId="0C5B9648" w14:textId="37F1632E" w:rsidR="00AF3DF7" w:rsidRPr="0045528D" w:rsidRDefault="00730BCC" w:rsidP="00676A21">
      <w:pPr>
        <w:pStyle w:val="SingleTxtGA"/>
        <w:spacing w:line="354" w:lineRule="exact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(ج)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النظر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توسيع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نطاق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البرامج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الناجحة،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مثل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برنامج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"مي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بيكا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بارا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إمبيزار"،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الذي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يُظهر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قيمة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الاجتماعية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الذين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يعانون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أوجه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حرمان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متعددة.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</w:p>
    <w:p w14:paraId="30A0FE08" w14:textId="5A94D778" w:rsidR="00AF3DF7" w:rsidRPr="0045528D" w:rsidRDefault="00730BCC" w:rsidP="00730BCC">
      <w:pPr>
        <w:pStyle w:val="H1GA"/>
        <w:rPr>
          <w:rFonts w:ascii="Times New Roman Bold" w:hAnsi="Times New Roman Bold" w:hint="eastAsia"/>
          <w:spacing w:val="-4"/>
          <w:lang w:eastAsia="zh-TW"/>
        </w:rPr>
      </w:pPr>
      <w:r w:rsidRPr="0045528D">
        <w:rPr>
          <w:rFonts w:ascii="Times New Roman Bold" w:hAnsi="Times New Roman Bold"/>
          <w:spacing w:val="-4"/>
          <w:rtl/>
        </w:rPr>
        <w:tab/>
      </w:r>
      <w:r w:rsidR="00AF3DF7" w:rsidRPr="0045528D">
        <w:rPr>
          <w:rFonts w:ascii="Times New Roman Bold" w:hAnsi="Times New Roman Bold"/>
          <w:spacing w:val="-4"/>
          <w:rtl/>
        </w:rPr>
        <w:t>طاء-</w:t>
      </w:r>
      <w:r w:rsidR="00AF3DF7" w:rsidRPr="0045528D">
        <w:rPr>
          <w:rFonts w:ascii="Times New Roman Bold" w:hAnsi="Times New Roman Bold"/>
          <w:spacing w:val="-4"/>
          <w:rtl/>
        </w:rPr>
        <w:tab/>
        <w:t>حقوق</w:t>
      </w:r>
      <w:r w:rsidR="00C845CD" w:rsidRPr="0045528D">
        <w:rPr>
          <w:rFonts w:ascii="Times New Roman Bold" w:hAnsi="Times New Roman Bold"/>
          <w:spacing w:val="-4"/>
          <w:rtl/>
        </w:rPr>
        <w:t xml:space="preserve"> </w:t>
      </w:r>
      <w:r w:rsidR="00AF3DF7" w:rsidRPr="0045528D">
        <w:rPr>
          <w:rFonts w:ascii="Times New Roman Bold" w:hAnsi="Times New Roman Bold"/>
          <w:spacing w:val="-4"/>
          <w:rtl/>
        </w:rPr>
        <w:t>الطفل</w:t>
      </w:r>
      <w:r w:rsidR="00C845CD" w:rsidRPr="0045528D">
        <w:rPr>
          <w:rFonts w:ascii="Times New Roman Bold" w:hAnsi="Times New Roman Bold"/>
          <w:spacing w:val="-4"/>
          <w:rtl/>
        </w:rPr>
        <w:t xml:space="preserve"> </w:t>
      </w:r>
      <w:r w:rsidR="00AF3DF7" w:rsidRPr="0045528D">
        <w:rPr>
          <w:rFonts w:ascii="Times New Roman Bold" w:hAnsi="Times New Roman Bold"/>
          <w:spacing w:val="-4"/>
          <w:rtl/>
        </w:rPr>
        <w:t>والبيئة</w:t>
      </w:r>
      <w:r w:rsidR="00C845CD" w:rsidRPr="0045528D">
        <w:rPr>
          <w:rFonts w:ascii="Times New Roman Bold" w:hAnsi="Times New Roman Bold"/>
          <w:spacing w:val="-4"/>
          <w:rtl/>
        </w:rPr>
        <w:t xml:space="preserve"> </w:t>
      </w:r>
      <w:r w:rsidR="00AF3DF7" w:rsidRPr="0045528D">
        <w:rPr>
          <w:rFonts w:ascii="Times New Roman Bold" w:hAnsi="Times New Roman Bold"/>
          <w:spacing w:val="-4"/>
          <w:rtl/>
        </w:rPr>
        <w:t>(المواد</w:t>
      </w:r>
      <w:r w:rsidR="00C845CD" w:rsidRPr="0045528D">
        <w:rPr>
          <w:rFonts w:ascii="Times New Roman Bold" w:hAnsi="Times New Roman Bold"/>
          <w:spacing w:val="-4"/>
          <w:rtl/>
        </w:rPr>
        <w:t xml:space="preserve"> </w:t>
      </w:r>
      <w:r w:rsidR="00AF3DF7" w:rsidRPr="0045528D">
        <w:rPr>
          <w:rFonts w:ascii="Times New Roman Bold" w:hAnsi="Times New Roman Bold"/>
          <w:spacing w:val="-4"/>
          <w:rtl/>
        </w:rPr>
        <w:t>2</w:t>
      </w:r>
      <w:r w:rsidR="00C845CD" w:rsidRPr="0045528D">
        <w:rPr>
          <w:rFonts w:ascii="Times New Roman Bold" w:hAnsi="Times New Roman Bold"/>
          <w:spacing w:val="-4"/>
          <w:rtl/>
        </w:rPr>
        <w:t xml:space="preserve"> </w:t>
      </w:r>
      <w:r w:rsidR="00AF3DF7" w:rsidRPr="0045528D">
        <w:rPr>
          <w:rFonts w:ascii="Times New Roman Bold" w:hAnsi="Times New Roman Bold"/>
          <w:spacing w:val="-4"/>
          <w:rtl/>
        </w:rPr>
        <w:t>و3</w:t>
      </w:r>
      <w:r w:rsidR="00C845CD" w:rsidRPr="0045528D">
        <w:rPr>
          <w:rFonts w:ascii="Times New Roman Bold" w:hAnsi="Times New Roman Bold"/>
          <w:spacing w:val="-4"/>
          <w:rtl/>
        </w:rPr>
        <w:t xml:space="preserve"> </w:t>
      </w:r>
      <w:r w:rsidR="00AF3DF7" w:rsidRPr="0045528D">
        <w:rPr>
          <w:rFonts w:ascii="Times New Roman Bold" w:hAnsi="Times New Roman Bold"/>
          <w:spacing w:val="-4"/>
          <w:rtl/>
        </w:rPr>
        <w:t>و6</w:t>
      </w:r>
      <w:r w:rsidR="00C845CD" w:rsidRPr="0045528D">
        <w:rPr>
          <w:rFonts w:ascii="Times New Roman Bold" w:hAnsi="Times New Roman Bold"/>
          <w:spacing w:val="-4"/>
          <w:rtl/>
        </w:rPr>
        <w:t xml:space="preserve"> </w:t>
      </w:r>
      <w:r w:rsidR="00AF3DF7" w:rsidRPr="0045528D">
        <w:rPr>
          <w:rFonts w:ascii="Times New Roman Bold" w:hAnsi="Times New Roman Bold"/>
          <w:spacing w:val="-4"/>
          <w:rtl/>
        </w:rPr>
        <w:t>و12</w:t>
      </w:r>
      <w:r w:rsidR="00C845CD" w:rsidRPr="0045528D">
        <w:rPr>
          <w:rFonts w:ascii="Times New Roman Bold" w:hAnsi="Times New Roman Bold"/>
          <w:spacing w:val="-4"/>
          <w:rtl/>
        </w:rPr>
        <w:t xml:space="preserve"> </w:t>
      </w:r>
      <w:r w:rsidR="00AF3DF7" w:rsidRPr="0045528D">
        <w:rPr>
          <w:rFonts w:ascii="Times New Roman Bold" w:hAnsi="Times New Roman Bold"/>
          <w:spacing w:val="-4"/>
          <w:rtl/>
        </w:rPr>
        <w:t>و13</w:t>
      </w:r>
      <w:r w:rsidR="00C845CD" w:rsidRPr="0045528D">
        <w:rPr>
          <w:rFonts w:ascii="Times New Roman Bold" w:hAnsi="Times New Roman Bold"/>
          <w:spacing w:val="-4"/>
          <w:rtl/>
        </w:rPr>
        <w:t xml:space="preserve"> </w:t>
      </w:r>
      <w:r w:rsidR="00AF3DF7" w:rsidRPr="0045528D">
        <w:rPr>
          <w:rFonts w:ascii="Times New Roman Bold" w:hAnsi="Times New Roman Bold"/>
          <w:spacing w:val="-4"/>
          <w:rtl/>
        </w:rPr>
        <w:t>و15</w:t>
      </w:r>
      <w:r w:rsidR="00C845CD" w:rsidRPr="0045528D">
        <w:rPr>
          <w:rFonts w:ascii="Times New Roman Bold" w:hAnsi="Times New Roman Bold"/>
          <w:spacing w:val="-4"/>
          <w:rtl/>
        </w:rPr>
        <w:t xml:space="preserve"> </w:t>
      </w:r>
      <w:r w:rsidR="00AF3DF7" w:rsidRPr="0045528D">
        <w:rPr>
          <w:rFonts w:ascii="Times New Roman Bold" w:hAnsi="Times New Roman Bold"/>
          <w:spacing w:val="-4"/>
          <w:rtl/>
        </w:rPr>
        <w:t>و17</w:t>
      </w:r>
      <w:r w:rsidR="00C845CD" w:rsidRPr="0045528D">
        <w:rPr>
          <w:rFonts w:ascii="Times New Roman Bold" w:hAnsi="Times New Roman Bold"/>
          <w:spacing w:val="-4"/>
          <w:rtl/>
        </w:rPr>
        <w:t xml:space="preserve"> </w:t>
      </w:r>
      <w:r w:rsidR="00AF3DF7" w:rsidRPr="0045528D">
        <w:rPr>
          <w:rFonts w:ascii="Times New Roman Bold" w:hAnsi="Times New Roman Bold"/>
          <w:spacing w:val="-4"/>
          <w:rtl/>
        </w:rPr>
        <w:t>و19</w:t>
      </w:r>
      <w:r w:rsidR="00C845CD" w:rsidRPr="0045528D">
        <w:rPr>
          <w:rFonts w:ascii="Times New Roman Bold" w:hAnsi="Times New Roman Bold"/>
          <w:spacing w:val="-4"/>
          <w:rtl/>
        </w:rPr>
        <w:t xml:space="preserve"> </w:t>
      </w:r>
      <w:r w:rsidR="00AF3DF7" w:rsidRPr="0045528D">
        <w:rPr>
          <w:rFonts w:ascii="Times New Roman Bold" w:hAnsi="Times New Roman Bold"/>
          <w:spacing w:val="-4"/>
          <w:rtl/>
        </w:rPr>
        <w:t>و24</w:t>
      </w:r>
      <w:r w:rsidR="00C845CD" w:rsidRPr="0045528D">
        <w:rPr>
          <w:rFonts w:ascii="Times New Roman Bold" w:hAnsi="Times New Roman Bold"/>
          <w:spacing w:val="-4"/>
          <w:rtl/>
        </w:rPr>
        <w:t xml:space="preserve"> </w:t>
      </w:r>
      <w:r w:rsidR="00AF3DF7" w:rsidRPr="0045528D">
        <w:rPr>
          <w:rFonts w:ascii="Times New Roman Bold" w:hAnsi="Times New Roman Bold"/>
          <w:spacing w:val="-4"/>
          <w:rtl/>
        </w:rPr>
        <w:t>ومن</w:t>
      </w:r>
      <w:r w:rsidR="00C845CD" w:rsidRPr="0045528D">
        <w:rPr>
          <w:rFonts w:ascii="Times New Roman Bold" w:hAnsi="Times New Roman Bold"/>
          <w:spacing w:val="-4"/>
          <w:rtl/>
        </w:rPr>
        <w:t xml:space="preserve"> </w:t>
      </w:r>
      <w:r w:rsidR="00AF3DF7" w:rsidRPr="0045528D">
        <w:rPr>
          <w:rFonts w:ascii="Times New Roman Bold" w:hAnsi="Times New Roman Bold"/>
          <w:spacing w:val="-4"/>
          <w:rtl/>
        </w:rPr>
        <w:t>26</w:t>
      </w:r>
      <w:r w:rsidR="00C845CD" w:rsidRPr="0045528D">
        <w:rPr>
          <w:rFonts w:ascii="Times New Roman Bold" w:hAnsi="Times New Roman Bold"/>
          <w:spacing w:val="-4"/>
          <w:rtl/>
        </w:rPr>
        <w:t xml:space="preserve"> </w:t>
      </w:r>
      <w:r w:rsidR="00AF3DF7" w:rsidRPr="0045528D">
        <w:rPr>
          <w:rFonts w:ascii="Times New Roman Bold" w:hAnsi="Times New Roman Bold"/>
          <w:spacing w:val="-4"/>
          <w:rtl/>
        </w:rPr>
        <w:t>إلى</w:t>
      </w:r>
      <w:r w:rsidR="00C845CD" w:rsidRPr="0045528D">
        <w:rPr>
          <w:rFonts w:ascii="Times New Roman Bold" w:hAnsi="Times New Roman Bold"/>
          <w:spacing w:val="-4"/>
          <w:rtl/>
        </w:rPr>
        <w:t xml:space="preserve"> </w:t>
      </w:r>
      <w:r w:rsidR="00AF3DF7" w:rsidRPr="0045528D">
        <w:rPr>
          <w:rFonts w:ascii="Times New Roman Bold" w:hAnsi="Times New Roman Bold"/>
          <w:spacing w:val="-4"/>
          <w:rtl/>
        </w:rPr>
        <w:t>31)</w:t>
      </w:r>
      <w:r w:rsidR="00C845CD" w:rsidRPr="0045528D">
        <w:rPr>
          <w:rFonts w:ascii="Times New Roman Bold" w:hAnsi="Times New Roman Bold"/>
          <w:spacing w:val="-4"/>
          <w:rtl/>
        </w:rPr>
        <w:t xml:space="preserve"> </w:t>
      </w:r>
    </w:p>
    <w:p w14:paraId="2B3E4363" w14:textId="2DB4733E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أثر</w:t>
      </w:r>
      <w:r w:rsidR="00C845CD" w:rsidRPr="0045528D">
        <w:rPr>
          <w:rtl/>
        </w:rPr>
        <w:t xml:space="preserve"> </w:t>
      </w:r>
      <w:r w:rsidRPr="0045528D">
        <w:rPr>
          <w:rtl/>
        </w:rPr>
        <w:t>تغير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المناخ</w:t>
      </w:r>
      <w:r w:rsidR="00C845CD" w:rsidRPr="0045528D">
        <w:rPr>
          <w:rtl/>
        </w:rPr>
        <w:t xml:space="preserve"> </w:t>
      </w:r>
      <w:r w:rsidRPr="0045528D">
        <w:rPr>
          <w:rtl/>
        </w:rPr>
        <w:t>على</w:t>
      </w:r>
      <w:r w:rsidR="00C845CD" w:rsidRPr="0045528D">
        <w:rPr>
          <w:rtl/>
        </w:rPr>
        <w:t xml:space="preserve"> </w:t>
      </w:r>
      <w:r w:rsidRPr="0045528D">
        <w:rPr>
          <w:rtl/>
        </w:rPr>
        <w:t>حقوق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الطفل</w:t>
      </w:r>
      <w:r w:rsidR="00C845CD" w:rsidRPr="0045528D">
        <w:rPr>
          <w:rtl/>
        </w:rPr>
        <w:t xml:space="preserve"> </w:t>
      </w:r>
    </w:p>
    <w:p w14:paraId="0EABF593" w14:textId="31AE0F9D" w:rsidR="00AF3DF7" w:rsidRPr="0045528D" w:rsidRDefault="00AF3DF7" w:rsidP="00676A21">
      <w:pPr>
        <w:pStyle w:val="SingleTxtGA"/>
        <w:spacing w:line="354" w:lineRule="exact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42-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تشير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تعليقها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رقم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26(2023)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والبيئة،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التركيز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بوجه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خاص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تغيّر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المناخ،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بالقيام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75F8BC40" w14:textId="1A1A55D8" w:rsidR="00AF3DF7" w:rsidRPr="0045528D" w:rsidRDefault="00730BCC" w:rsidP="00676A21">
      <w:pPr>
        <w:pStyle w:val="SingleTxtGA"/>
        <w:spacing w:line="354" w:lineRule="exact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(أ)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مراعاة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آراء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عند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السياسات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والنظم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المتعلقة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بالبيئة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وتغير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المناخ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والحد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مخاطر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الكوارث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وإدارة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الأزمات؛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625AD7C3" w14:textId="52743ADB" w:rsidR="00AF3DF7" w:rsidRPr="0045528D" w:rsidRDefault="00730BCC" w:rsidP="00676A21">
      <w:pPr>
        <w:pStyle w:val="SingleTxtGA"/>
        <w:spacing w:line="354" w:lineRule="exact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(ب)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وعي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بمسائل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تغيّر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المناخ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والكوارث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الطبيعية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وزيادة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تأهّبهم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لمواجهتها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طريق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إدراجها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المناهج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الدراسية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وبرامج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تدريب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المعلمين؛</w:t>
      </w:r>
    </w:p>
    <w:p w14:paraId="52143F10" w14:textId="650418AE" w:rsidR="00AF3DF7" w:rsidRPr="0045528D" w:rsidRDefault="00730BCC" w:rsidP="00676A21">
      <w:pPr>
        <w:pStyle w:val="SingleTxtGA"/>
        <w:spacing w:line="354" w:lineRule="exact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(ج)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إعطاء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الأولوية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الأساسية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للمياه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والصرف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الصحي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والنظافة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الصحية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المدارس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لتكون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قادرة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تحمل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الآثار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المناخية؛</w:t>
      </w:r>
    </w:p>
    <w:p w14:paraId="6DC41FE0" w14:textId="6FF42057" w:rsidR="00AF3DF7" w:rsidRPr="0045528D" w:rsidRDefault="00730BCC" w:rsidP="00676A21">
      <w:pPr>
        <w:pStyle w:val="SingleTxtGA"/>
        <w:spacing w:line="354" w:lineRule="exact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(د)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مشاركة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المساهمة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المحدّثة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المحددة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وطنياً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2022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إعداد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المساهمة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التالية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المحددة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وطنياً،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والتي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ينبغي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تشمل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تقييم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الأثر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الطفل.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</w:p>
    <w:p w14:paraId="1807D721" w14:textId="0DFFB63C" w:rsidR="00AF3DF7" w:rsidRPr="0045528D" w:rsidRDefault="00730BCC" w:rsidP="00730BCC">
      <w:pPr>
        <w:pStyle w:val="H1GA"/>
        <w:rPr>
          <w:lang w:eastAsia="zh-TW"/>
        </w:rPr>
      </w:pPr>
      <w:r w:rsidRPr="0045528D">
        <w:rPr>
          <w:rtl/>
        </w:rPr>
        <w:tab/>
      </w:r>
      <w:r w:rsidR="00AF3DF7" w:rsidRPr="0045528D">
        <w:rPr>
          <w:rtl/>
        </w:rPr>
        <w:t>ياء-</w:t>
      </w:r>
      <w:r w:rsidR="00AF3DF7" w:rsidRPr="0045528D">
        <w:rPr>
          <w:rtl/>
        </w:rPr>
        <w:tab/>
        <w:t>التعليم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والترفيه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والأنشطة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الثقافية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(المواد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من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28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إلى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31)</w:t>
      </w:r>
    </w:p>
    <w:p w14:paraId="7FD4BF1D" w14:textId="4600C677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التعليم: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الأهداف</w:t>
      </w:r>
      <w:r w:rsidR="00C845CD" w:rsidRPr="0045528D">
        <w:rPr>
          <w:rtl/>
        </w:rPr>
        <w:t xml:space="preserve"> </w:t>
      </w:r>
      <w:r w:rsidRPr="0045528D">
        <w:rPr>
          <w:rtl/>
        </w:rPr>
        <w:t>ونطاق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التغطية</w:t>
      </w:r>
    </w:p>
    <w:p w14:paraId="1FB4A93C" w14:textId="0960BAF9" w:rsidR="00AF3DF7" w:rsidRPr="0045528D" w:rsidRDefault="00AF3DF7" w:rsidP="00676A21">
      <w:pPr>
        <w:pStyle w:val="SingleTxtGA"/>
        <w:spacing w:line="354" w:lineRule="exact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>43-</w:t>
      </w:r>
      <w:r w:rsidRPr="0045528D">
        <w:rPr>
          <w:rFonts w:eastAsiaTheme="minorEastAsia"/>
          <w:b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70CD1346" w14:textId="77B1A137" w:rsidR="00AF3DF7" w:rsidRPr="0045528D" w:rsidRDefault="00730BCC" w:rsidP="00676A21">
      <w:pPr>
        <w:pStyle w:val="SingleTxtGA"/>
        <w:spacing w:line="354" w:lineRule="exact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(أ)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زيادة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الميزانية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المخصصة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لقطاع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التعليم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لتزويد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سياسات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التعليم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والبنية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الأساسية،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المياه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والصرف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الصحي،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يكفي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الموارد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البشرية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والتقنية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والمالية؛</w:t>
      </w:r>
    </w:p>
    <w:p w14:paraId="06695247" w14:textId="3FC1BB16" w:rsidR="00AF3DF7" w:rsidRPr="0045528D" w:rsidRDefault="00730BCC" w:rsidP="00676A21">
      <w:pPr>
        <w:pStyle w:val="SingleTxtGA"/>
        <w:spacing w:line="354" w:lineRule="exact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bCs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(ب)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اعتماد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لمعالجة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الأسباب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الكامنة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للتسرب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المدرسة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وكشف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المعرضين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للخطر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أو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غير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الملتحقين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بالمدارس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أجل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تسرب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الطلاب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المدرسة،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الضعف؛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</w:p>
    <w:p w14:paraId="11862C5C" w14:textId="01A59971" w:rsidR="00AF3DF7" w:rsidRPr="0045528D" w:rsidRDefault="00730BCC" w:rsidP="00676A21">
      <w:pPr>
        <w:pStyle w:val="SingleTxtGA"/>
        <w:spacing w:line="354" w:lineRule="exact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(ج)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النظر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التراجع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إلغاء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البرنامج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المدرسي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الدوام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الكامل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أو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جديدة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لتخفيف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آثار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الإلغاء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السلبية،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مثل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فقدان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إمكانية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الحصول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الغذاء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الكافي،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كوجبة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الإفطار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المدرسية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والوجبات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الأخرى،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والمخاطر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المرتبطة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بعنف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العصابات؛</w:t>
      </w:r>
    </w:p>
    <w:p w14:paraId="63609299" w14:textId="2408F337" w:rsidR="00AF3DF7" w:rsidRPr="0045528D" w:rsidRDefault="00730BCC" w:rsidP="00676A21">
      <w:pPr>
        <w:pStyle w:val="SingleTxtGA"/>
        <w:spacing w:line="354" w:lineRule="exact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(د)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اعتماد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سياسة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شاملة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للحث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مواصلة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التعليم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المدرسي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وإعادة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الإدماج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 w:hint="cs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المدارس،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مساعدة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المراهقات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الحوامل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والأمهات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المراهقات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مواصلة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تعليمهن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المدارس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العادية؛</w:t>
      </w:r>
    </w:p>
    <w:p w14:paraId="0AE4D4DF" w14:textId="14325D53" w:rsidR="00AF3DF7" w:rsidRPr="0045528D" w:rsidRDefault="00730BCC" w:rsidP="00676A21">
      <w:pPr>
        <w:pStyle w:val="SingleTxtGA"/>
        <w:spacing w:line="354" w:lineRule="exact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lastRenderedPageBreak/>
        <w:tab/>
      </w:r>
      <w:r w:rsidR="00AF3DF7" w:rsidRPr="0045528D">
        <w:rPr>
          <w:rFonts w:eastAsiaTheme="minorEastAsia"/>
          <w:b/>
          <w:rtl/>
          <w:lang w:val="en-US"/>
        </w:rPr>
        <w:t>(هـ)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الحفاظ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الاستراتيجية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الوطنية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للتعليم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المبكر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وتعزيزها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بالموارد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البشرية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والتقنية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والمالية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الكافية؛</w:t>
      </w:r>
    </w:p>
    <w:p w14:paraId="07C727F6" w14:textId="1E0A7F37" w:rsidR="00AF3DF7" w:rsidRPr="0045528D" w:rsidRDefault="00730BCC" w:rsidP="00730BCC">
      <w:pPr>
        <w:pStyle w:val="SingleTxtGA"/>
        <w:rPr>
          <w:rFonts w:ascii="Times New Roman Bold" w:eastAsiaTheme="minorEastAsia" w:hAnsi="Times New Roman Bold"/>
          <w:b/>
          <w:spacing w:val="4"/>
          <w:lang w:val="en-US" w:eastAsia="zh-TW"/>
        </w:rPr>
      </w:pPr>
      <w:r w:rsidRPr="0045528D">
        <w:rPr>
          <w:rFonts w:ascii="Times New Roman Bold" w:eastAsiaTheme="minorEastAsia" w:hAnsi="Times New Roman Bold"/>
          <w:bCs/>
          <w:spacing w:val="4"/>
          <w:rtl/>
          <w:lang w:val="en-US"/>
        </w:rPr>
        <w:tab/>
      </w:r>
      <w:r w:rsidR="00AF3DF7" w:rsidRPr="0045528D">
        <w:rPr>
          <w:rFonts w:ascii="Times New Roman Bold" w:eastAsiaTheme="minorEastAsia" w:hAnsi="Times New Roman Bold"/>
          <w:b/>
          <w:spacing w:val="4"/>
          <w:rtl/>
          <w:lang w:val="en-US"/>
        </w:rPr>
        <w:t>(و)</w:t>
      </w:r>
      <w:r w:rsidR="00AF3DF7" w:rsidRPr="0045528D">
        <w:rPr>
          <w:rFonts w:ascii="Times New Roman Bold" w:eastAsiaTheme="minorEastAsia" w:hAnsi="Times New Roman Bold"/>
          <w:bCs/>
          <w:spacing w:val="4"/>
          <w:rtl/>
          <w:lang w:val="en-US"/>
        </w:rPr>
        <w:tab/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ضمان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الفعالية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في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تنفيذ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برنامج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بينيتو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خواريز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للمنح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الدراسية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وفي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رصده</w:t>
      </w:r>
      <w:r w:rsidR="00C845CD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وتحقيق</w:t>
      </w:r>
      <w:r w:rsidR="00C845CD" w:rsidRPr="0045528D">
        <w:rPr>
          <w:rFonts w:ascii="Times New Roman Bold" w:eastAsiaTheme="minorEastAsia" w:hAnsi="Times New Roman Bold" w:hint="cs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ascii="Times New Roman Bold" w:eastAsiaTheme="minorEastAsia" w:hAnsi="Times New Roman Bold"/>
          <w:b/>
          <w:bCs/>
          <w:spacing w:val="4"/>
          <w:rtl/>
          <w:lang w:val="en-US"/>
        </w:rPr>
        <w:t>نتائجه.</w:t>
      </w:r>
    </w:p>
    <w:p w14:paraId="7E54BDA3" w14:textId="25E50E24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جودة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التعليم</w:t>
      </w:r>
    </w:p>
    <w:p w14:paraId="13FC1C0A" w14:textId="65174AE8" w:rsidR="00AF3DF7" w:rsidRPr="0045528D" w:rsidRDefault="00AF3DF7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>44</w:t>
      </w:r>
      <w:r w:rsidRPr="0045528D">
        <w:rPr>
          <w:rFonts w:eastAsiaTheme="minorEastAsia"/>
          <w:bCs/>
          <w:rtl/>
          <w:lang w:val="en-US"/>
        </w:rPr>
        <w:t>-</w:t>
      </w:r>
      <w:r w:rsidRPr="0045528D">
        <w:rPr>
          <w:rFonts w:eastAsiaTheme="minorEastAsia"/>
          <w:bCs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49CC6EFE" w14:textId="658106DE" w:rsidR="00AF3DF7" w:rsidRPr="0045528D" w:rsidRDefault="00730BCC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(أ)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اعتماد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استراتيجية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شاملة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وجه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السرعة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لمعالجة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الأسباب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الهيكلية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لانخفاض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نتائج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التعلم؛</w:t>
      </w:r>
    </w:p>
    <w:p w14:paraId="42CAEB6D" w14:textId="28903674" w:rsidR="00AF3DF7" w:rsidRPr="0045528D" w:rsidRDefault="00730BCC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(ب)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نوعية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التعليم،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بطرق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توافر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المدرسين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المؤهلين،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وإمكانية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وصول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وصول</w:t>
      </w:r>
      <w:r w:rsidR="00E21A83" w:rsidRPr="0045528D">
        <w:rPr>
          <w:rFonts w:eastAsiaTheme="minorEastAsia"/>
          <w:b/>
          <w:bCs/>
          <w:rtl/>
          <w:lang w:val="en-US"/>
        </w:rPr>
        <w:t>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كامل</w:t>
      </w:r>
      <w:r w:rsidR="00E21A83" w:rsidRPr="0045528D">
        <w:rPr>
          <w:rFonts w:eastAsiaTheme="minorEastAsia"/>
          <w:b/>
          <w:bCs/>
          <w:rtl/>
          <w:lang w:val="en-US"/>
        </w:rPr>
        <w:t>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وآمن</w:t>
      </w:r>
      <w:r w:rsidR="00E21A83" w:rsidRPr="0045528D">
        <w:rPr>
          <w:rFonts w:eastAsiaTheme="minorEastAsia"/>
          <w:b/>
          <w:bCs/>
          <w:rtl/>
          <w:lang w:val="en-US"/>
        </w:rPr>
        <w:t>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المدارس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وتجهيزها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بالهياكل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الأساسية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الملائمة،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سبل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الحصول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المياه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والصرف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الصحي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والتكنولوجيات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التعليمية؛</w:t>
      </w:r>
    </w:p>
    <w:p w14:paraId="7DB696AD" w14:textId="3DA17F43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rtl/>
          <w:lang w:val="en-US"/>
        </w:rPr>
        <w:t>(ج)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وسلامتهم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المدرسة،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الفعالية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بروتوكول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2024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للقضاء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التنمر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التعليم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الأساسي.</w:t>
      </w:r>
    </w:p>
    <w:p w14:paraId="60BF6222" w14:textId="36803033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التعليم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الشامل</w:t>
      </w:r>
      <w:r w:rsidR="00C845CD" w:rsidRPr="0045528D">
        <w:rPr>
          <w:rtl/>
        </w:rPr>
        <w:t xml:space="preserve"> </w:t>
      </w:r>
      <w:r w:rsidRPr="0045528D">
        <w:rPr>
          <w:rtl/>
        </w:rPr>
        <w:t>للجميع</w:t>
      </w:r>
    </w:p>
    <w:p w14:paraId="292492C9" w14:textId="2A8B116A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45-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7B1FFA17" w14:textId="56AC0153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(أ)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حصول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ذوي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الإعاقة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التعليم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الشامل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والملائم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ثقافي</w:t>
      </w:r>
      <w:r w:rsidR="00E21A83" w:rsidRPr="0045528D">
        <w:rPr>
          <w:rFonts w:eastAsiaTheme="minorEastAsia"/>
          <w:b/>
          <w:bCs/>
          <w:rtl/>
          <w:lang w:val="en-US"/>
        </w:rPr>
        <w:t>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المدارس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العادية؛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14CA32BA" w14:textId="06D43274" w:rsidR="00AF3DF7" w:rsidRPr="0045528D" w:rsidRDefault="00730BCC" w:rsidP="00730BCC">
      <w:pPr>
        <w:pStyle w:val="SingleTxtGA"/>
        <w:rPr>
          <w:rFonts w:eastAsiaTheme="minorEastAsia"/>
          <w:spacing w:val="6"/>
          <w:lang w:val="en-US" w:eastAsia="zh-TW"/>
        </w:rPr>
      </w:pPr>
      <w:bookmarkStart w:id="7" w:name="_Hlk175274448"/>
      <w:r w:rsidRPr="0045528D">
        <w:rPr>
          <w:rFonts w:eastAsiaTheme="minorEastAsia"/>
          <w:spacing w:val="6"/>
          <w:rtl/>
          <w:lang w:val="en-US"/>
        </w:rPr>
        <w:tab/>
      </w:r>
      <w:r w:rsidR="00AF3DF7" w:rsidRPr="0045528D">
        <w:rPr>
          <w:rFonts w:eastAsiaTheme="minorEastAsia"/>
          <w:spacing w:val="6"/>
          <w:rtl/>
          <w:lang w:val="en-US"/>
        </w:rPr>
        <w:t>(ب)</w:t>
      </w:r>
      <w:r w:rsidR="00AF3DF7" w:rsidRPr="0045528D">
        <w:rPr>
          <w:rFonts w:eastAsiaTheme="minorEastAsia"/>
          <w:spacing w:val="6"/>
          <w:rtl/>
          <w:lang w:val="en-US"/>
        </w:rPr>
        <w:tab/>
      </w:r>
      <w:r w:rsidR="00AF3DF7" w:rsidRPr="0045528D">
        <w:rPr>
          <w:rFonts w:eastAsiaTheme="minorEastAsia"/>
          <w:b/>
          <w:bCs/>
          <w:spacing w:val="6"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spacing w:val="6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6"/>
          <w:rtl/>
          <w:lang w:val="en-US"/>
        </w:rPr>
        <w:t>الفعالية</w:t>
      </w:r>
      <w:r w:rsidR="00C845CD" w:rsidRPr="0045528D">
        <w:rPr>
          <w:rFonts w:eastAsiaTheme="minorEastAsia"/>
          <w:b/>
          <w:bCs/>
          <w:spacing w:val="6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6"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spacing w:val="6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6"/>
          <w:rtl/>
          <w:lang w:val="en-US"/>
        </w:rPr>
        <w:t>تنفيذ</w:t>
      </w:r>
      <w:r w:rsidR="00C845CD" w:rsidRPr="0045528D">
        <w:rPr>
          <w:rFonts w:eastAsiaTheme="minorEastAsia"/>
          <w:b/>
          <w:bCs/>
          <w:spacing w:val="6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6"/>
          <w:rtl/>
          <w:lang w:val="en-US"/>
        </w:rPr>
        <w:t>الاستراتيجية</w:t>
      </w:r>
      <w:r w:rsidR="00C845CD" w:rsidRPr="0045528D">
        <w:rPr>
          <w:rFonts w:eastAsiaTheme="minorEastAsia"/>
          <w:b/>
          <w:bCs/>
          <w:spacing w:val="6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6"/>
          <w:rtl/>
          <w:lang w:val="en-US"/>
        </w:rPr>
        <w:t>الوطنية</w:t>
      </w:r>
      <w:r w:rsidR="00C845CD" w:rsidRPr="0045528D">
        <w:rPr>
          <w:rFonts w:eastAsiaTheme="minorEastAsia"/>
          <w:b/>
          <w:bCs/>
          <w:spacing w:val="6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6"/>
          <w:rtl/>
          <w:lang w:val="en-US"/>
        </w:rPr>
        <w:t>لعام</w:t>
      </w:r>
      <w:r w:rsidR="00C845CD" w:rsidRPr="0045528D">
        <w:rPr>
          <w:rFonts w:eastAsiaTheme="minorEastAsia"/>
          <w:b/>
          <w:bCs/>
          <w:spacing w:val="6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6"/>
          <w:rtl/>
          <w:lang w:val="en-US"/>
        </w:rPr>
        <w:t>2019</w:t>
      </w:r>
      <w:r w:rsidR="00C845CD" w:rsidRPr="0045528D">
        <w:rPr>
          <w:rFonts w:eastAsiaTheme="minorEastAsia"/>
          <w:b/>
          <w:bCs/>
          <w:spacing w:val="6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6"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spacing w:val="6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6"/>
          <w:rtl/>
          <w:lang w:val="en-US"/>
        </w:rPr>
        <w:t>التعليم</w:t>
      </w:r>
      <w:r w:rsidR="00C845CD" w:rsidRPr="0045528D">
        <w:rPr>
          <w:rFonts w:eastAsiaTheme="minorEastAsia"/>
          <w:b/>
          <w:bCs/>
          <w:spacing w:val="6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6"/>
          <w:rtl/>
          <w:lang w:val="en-US"/>
        </w:rPr>
        <w:t>الشامل</w:t>
      </w:r>
      <w:r w:rsidR="00C845CD" w:rsidRPr="0045528D">
        <w:rPr>
          <w:rFonts w:eastAsiaTheme="minorEastAsia" w:hint="cs"/>
          <w:b/>
          <w:bCs/>
          <w:spacing w:val="6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6"/>
          <w:rtl/>
          <w:lang w:val="en-US"/>
        </w:rPr>
        <w:t>للجميع؛</w:t>
      </w:r>
    </w:p>
    <w:p w14:paraId="2C08D27A" w14:textId="63599011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(ج)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توسيع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الفعال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لبرنامج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الإدماج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والإنصاف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التعليم؛</w:t>
      </w:r>
    </w:p>
    <w:bookmarkEnd w:id="7"/>
    <w:p w14:paraId="697F620B" w14:textId="6BE29060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(د)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برنامج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“</w:t>
      </w:r>
      <w:r w:rsidR="00AF3DF7" w:rsidRPr="0045528D">
        <w:rPr>
          <w:rFonts w:eastAsiaTheme="minorEastAsia"/>
          <w:b/>
          <w:bCs/>
          <w:lang w:val="en-US"/>
        </w:rPr>
        <w:t>La</w:t>
      </w:r>
      <w:r w:rsidR="00C845CD" w:rsidRPr="0045528D">
        <w:rPr>
          <w:rFonts w:eastAsiaTheme="minorEastAsia"/>
          <w:b/>
          <w:bCs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lang w:val="en-US"/>
        </w:rPr>
        <w:t>Escuela</w:t>
      </w:r>
      <w:r w:rsidR="00C845CD" w:rsidRPr="0045528D">
        <w:rPr>
          <w:rFonts w:eastAsiaTheme="minorEastAsia"/>
          <w:b/>
          <w:bCs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lang w:val="en-US"/>
        </w:rPr>
        <w:t>es</w:t>
      </w:r>
      <w:r w:rsidR="00C845CD" w:rsidRPr="0045528D">
        <w:rPr>
          <w:rFonts w:eastAsiaTheme="minorEastAsia"/>
          <w:b/>
          <w:bCs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lang w:val="en-US"/>
        </w:rPr>
        <w:t>Nuestra</w:t>
      </w:r>
      <w:r w:rsidR="00AF3DF7" w:rsidRPr="0045528D">
        <w:rPr>
          <w:rFonts w:eastAsiaTheme="minorEastAsia"/>
          <w:b/>
          <w:bCs/>
          <w:rtl/>
          <w:lang w:val="en-US"/>
        </w:rPr>
        <w:t>”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بآلية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رصد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لتقييم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أثره،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فيما</w:t>
      </w:r>
      <w:r w:rsidR="00C845CD" w:rsidRPr="0045528D">
        <w:rPr>
          <w:rFonts w:eastAsiaTheme="minorEastAsia" w:hint="cs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يتعلق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بالاستبقاء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ونتائج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التعلم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والتغذية.</w:t>
      </w:r>
    </w:p>
    <w:p w14:paraId="56E12406" w14:textId="197FB8A5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التثقيف</w:t>
      </w:r>
      <w:r w:rsidR="00C845CD" w:rsidRPr="0045528D">
        <w:rPr>
          <w:rtl/>
        </w:rPr>
        <w:t xml:space="preserve"> </w:t>
      </w:r>
      <w:r w:rsidRPr="0045528D">
        <w:rPr>
          <w:rtl/>
        </w:rPr>
        <w:t>في</w:t>
      </w:r>
      <w:r w:rsidR="00C845CD" w:rsidRPr="0045528D">
        <w:rPr>
          <w:rtl/>
        </w:rPr>
        <w:t xml:space="preserve"> </w:t>
      </w:r>
      <w:r w:rsidRPr="0045528D">
        <w:rPr>
          <w:rtl/>
        </w:rPr>
        <w:t>مجال</w:t>
      </w:r>
      <w:r w:rsidR="00C845CD" w:rsidRPr="0045528D">
        <w:rPr>
          <w:rtl/>
        </w:rPr>
        <w:t xml:space="preserve"> </w:t>
      </w:r>
      <w:r w:rsidRPr="0045528D">
        <w:rPr>
          <w:rtl/>
        </w:rPr>
        <w:t>حقوق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الإنسان</w:t>
      </w:r>
    </w:p>
    <w:p w14:paraId="162FE6D4" w14:textId="4C3EB9BB" w:rsidR="00AF3DF7" w:rsidRPr="0045528D" w:rsidRDefault="00AF3DF7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>46-</w:t>
      </w:r>
      <w:r w:rsidRPr="0045528D">
        <w:rPr>
          <w:rFonts w:eastAsiaTheme="minorEastAsia"/>
          <w:bCs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تكفل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إدماج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التثقيف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مجال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الإنسان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ومبادئ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الاتفاقية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المناهج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الدراسية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الإلزامية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التعليم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الابتدائي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والثانوي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والعالي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والتدريب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المهني،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تدريب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المعلمين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والعاملين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مجال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التعليم،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سيما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طريق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الفعال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لخطة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التعليم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القطاعي،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مراعاة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إطار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البرنامج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العالمي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للتثقيف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مجال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الإنسان.</w:t>
      </w:r>
    </w:p>
    <w:p w14:paraId="46B71507" w14:textId="2ED5AE61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الراحة</w:t>
      </w:r>
      <w:r w:rsidR="00C845CD" w:rsidRPr="0045528D">
        <w:rPr>
          <w:rtl/>
        </w:rPr>
        <w:t xml:space="preserve"> </w:t>
      </w:r>
      <w:r w:rsidRPr="0045528D">
        <w:rPr>
          <w:rtl/>
        </w:rPr>
        <w:t>واللعب</w:t>
      </w:r>
      <w:r w:rsidR="00C845CD" w:rsidRPr="0045528D">
        <w:rPr>
          <w:rtl/>
        </w:rPr>
        <w:t xml:space="preserve"> </w:t>
      </w:r>
      <w:r w:rsidRPr="0045528D">
        <w:rPr>
          <w:rtl/>
        </w:rPr>
        <w:t>والترفيه</w:t>
      </w:r>
      <w:r w:rsidR="00C845CD" w:rsidRPr="0045528D">
        <w:rPr>
          <w:rtl/>
        </w:rPr>
        <w:t xml:space="preserve"> </w:t>
      </w:r>
      <w:r w:rsidRPr="0045528D">
        <w:rPr>
          <w:rtl/>
        </w:rPr>
        <w:t>وأوقات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الفراغ</w:t>
      </w:r>
      <w:r w:rsidR="00C845CD" w:rsidRPr="0045528D">
        <w:rPr>
          <w:rtl/>
        </w:rPr>
        <w:t xml:space="preserve"> </w:t>
      </w:r>
      <w:r w:rsidRPr="0045528D">
        <w:rPr>
          <w:rtl/>
        </w:rPr>
        <w:t>والأنشطة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الثقافية</w:t>
      </w:r>
      <w:r w:rsidR="00C845CD" w:rsidRPr="0045528D">
        <w:rPr>
          <w:rtl/>
        </w:rPr>
        <w:t xml:space="preserve"> </w:t>
      </w:r>
      <w:r w:rsidRPr="0045528D">
        <w:rPr>
          <w:rtl/>
        </w:rPr>
        <w:t>والفنية</w:t>
      </w:r>
    </w:p>
    <w:p w14:paraId="78AE885A" w14:textId="728B7F2C" w:rsidR="00AF3DF7" w:rsidRPr="0045528D" w:rsidRDefault="00AF3DF7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>47</w:t>
      </w:r>
      <w:r w:rsidRPr="0045528D">
        <w:rPr>
          <w:rFonts w:eastAsiaTheme="minorEastAsia"/>
          <w:bCs/>
          <w:rtl/>
          <w:lang w:val="en-US"/>
        </w:rPr>
        <w:t>-</w:t>
      </w:r>
      <w:r w:rsidRPr="0045528D">
        <w:rPr>
          <w:rFonts w:eastAsiaTheme="minorEastAsia"/>
          <w:bCs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بزيادة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جهودها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وصول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سيما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الضعف،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ملاعب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ومساحات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خارجية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آمنة.</w:t>
      </w:r>
    </w:p>
    <w:p w14:paraId="5AB1EA97" w14:textId="3489E57F" w:rsidR="00AF3DF7" w:rsidRPr="0045528D" w:rsidRDefault="00730BCC" w:rsidP="00730BCC">
      <w:pPr>
        <w:pStyle w:val="H1GA"/>
        <w:rPr>
          <w:rFonts w:ascii="Times New Roman Bold" w:hAnsi="Times New Roman Bold" w:hint="eastAsia"/>
          <w:spacing w:val="-3"/>
          <w:lang w:eastAsia="zh-TW"/>
        </w:rPr>
      </w:pPr>
      <w:r w:rsidRPr="0045528D">
        <w:rPr>
          <w:rFonts w:ascii="Times New Roman Bold" w:hAnsi="Times New Roman Bold"/>
          <w:rtl/>
        </w:rPr>
        <w:lastRenderedPageBreak/>
        <w:tab/>
      </w:r>
      <w:r w:rsidR="00AF3DF7" w:rsidRPr="0045528D">
        <w:rPr>
          <w:rFonts w:ascii="Times New Roman Bold" w:hAnsi="Times New Roman Bold"/>
          <w:rtl/>
        </w:rPr>
        <w:t>كاف-</w:t>
      </w:r>
      <w:r w:rsidR="00AF3DF7" w:rsidRPr="0045528D">
        <w:rPr>
          <w:rFonts w:ascii="Times New Roman Bold" w:hAnsi="Times New Roman Bold"/>
          <w:rtl/>
        </w:rPr>
        <w:tab/>
        <w:t>تدابير</w:t>
      </w:r>
      <w:r w:rsidR="00C845CD" w:rsidRPr="0045528D">
        <w:rPr>
          <w:rFonts w:ascii="Times New Roman Bold" w:hAnsi="Times New Roman Bold"/>
          <w:rtl/>
        </w:rPr>
        <w:t xml:space="preserve"> </w:t>
      </w:r>
      <w:r w:rsidR="00AF3DF7" w:rsidRPr="0045528D">
        <w:rPr>
          <w:rFonts w:ascii="Times New Roman Bold" w:hAnsi="Times New Roman Bold"/>
          <w:rtl/>
        </w:rPr>
        <w:t>الحماية</w:t>
      </w:r>
      <w:r w:rsidR="00C845CD" w:rsidRPr="0045528D">
        <w:rPr>
          <w:rFonts w:ascii="Times New Roman Bold" w:hAnsi="Times New Roman Bold"/>
          <w:rtl/>
        </w:rPr>
        <w:t xml:space="preserve"> </w:t>
      </w:r>
      <w:r w:rsidR="00AF3DF7" w:rsidRPr="0045528D">
        <w:rPr>
          <w:rFonts w:ascii="Times New Roman Bold" w:hAnsi="Times New Roman Bold"/>
          <w:rtl/>
        </w:rPr>
        <w:t>الخاصة</w:t>
      </w:r>
      <w:r w:rsidR="00C845CD" w:rsidRPr="0045528D">
        <w:rPr>
          <w:rFonts w:ascii="Times New Roman Bold" w:hAnsi="Times New Roman Bold"/>
          <w:rtl/>
        </w:rPr>
        <w:t xml:space="preserve"> </w:t>
      </w:r>
      <w:r w:rsidR="00AF3DF7" w:rsidRPr="0045528D">
        <w:rPr>
          <w:rFonts w:ascii="Times New Roman Bold" w:hAnsi="Times New Roman Bold"/>
          <w:rtl/>
        </w:rPr>
        <w:t>(المواد</w:t>
      </w:r>
      <w:r w:rsidR="00C845CD" w:rsidRPr="0045528D">
        <w:rPr>
          <w:rFonts w:ascii="Times New Roman Bold" w:hAnsi="Times New Roman Bold"/>
          <w:rtl/>
        </w:rPr>
        <w:t xml:space="preserve"> </w:t>
      </w:r>
      <w:r w:rsidR="00AF3DF7" w:rsidRPr="0045528D">
        <w:rPr>
          <w:rFonts w:ascii="Times New Roman Bold" w:hAnsi="Times New Roman Bold"/>
          <w:rtl/>
        </w:rPr>
        <w:t>22</w:t>
      </w:r>
      <w:r w:rsidR="00C845CD" w:rsidRPr="0045528D">
        <w:rPr>
          <w:rFonts w:ascii="Times New Roman Bold" w:hAnsi="Times New Roman Bold"/>
          <w:rtl/>
        </w:rPr>
        <w:t xml:space="preserve"> </w:t>
      </w:r>
      <w:r w:rsidR="00AF3DF7" w:rsidRPr="0045528D">
        <w:rPr>
          <w:rFonts w:ascii="Times New Roman Bold" w:hAnsi="Times New Roman Bold"/>
          <w:rtl/>
        </w:rPr>
        <w:t>و30</w:t>
      </w:r>
      <w:r w:rsidR="00C845CD" w:rsidRPr="0045528D">
        <w:rPr>
          <w:rFonts w:ascii="Times New Roman Bold" w:hAnsi="Times New Roman Bold"/>
          <w:rtl/>
        </w:rPr>
        <w:t xml:space="preserve"> </w:t>
      </w:r>
      <w:r w:rsidR="00AF3DF7" w:rsidRPr="0045528D">
        <w:rPr>
          <w:rFonts w:ascii="Times New Roman Bold" w:hAnsi="Times New Roman Bold"/>
          <w:rtl/>
        </w:rPr>
        <w:t>و32</w:t>
      </w:r>
      <w:r w:rsidR="00C845CD" w:rsidRPr="0045528D">
        <w:rPr>
          <w:rFonts w:ascii="Times New Roman Bold" w:hAnsi="Times New Roman Bold"/>
          <w:rtl/>
        </w:rPr>
        <w:t xml:space="preserve"> </w:t>
      </w:r>
      <w:r w:rsidR="00AF3DF7" w:rsidRPr="0045528D">
        <w:rPr>
          <w:rFonts w:ascii="Times New Roman Bold" w:hAnsi="Times New Roman Bold"/>
          <w:rtl/>
        </w:rPr>
        <w:t>و33</w:t>
      </w:r>
      <w:r w:rsidR="00C845CD" w:rsidRPr="0045528D">
        <w:rPr>
          <w:rFonts w:ascii="Times New Roman Bold" w:hAnsi="Times New Roman Bold"/>
          <w:rtl/>
        </w:rPr>
        <w:t xml:space="preserve"> </w:t>
      </w:r>
      <w:r w:rsidR="00AF3DF7" w:rsidRPr="0045528D">
        <w:rPr>
          <w:rFonts w:ascii="Times New Roman Bold" w:hAnsi="Times New Roman Bold"/>
          <w:rtl/>
        </w:rPr>
        <w:t>و35</w:t>
      </w:r>
      <w:r w:rsidR="00C845CD" w:rsidRPr="0045528D">
        <w:rPr>
          <w:rFonts w:ascii="Times New Roman Bold" w:hAnsi="Times New Roman Bold"/>
          <w:rtl/>
        </w:rPr>
        <w:t xml:space="preserve"> </w:t>
      </w:r>
      <w:r w:rsidR="00AF3DF7" w:rsidRPr="0045528D">
        <w:rPr>
          <w:rFonts w:ascii="Times New Roman Bold" w:hAnsi="Times New Roman Bold"/>
          <w:rtl/>
        </w:rPr>
        <w:t>و36</w:t>
      </w:r>
      <w:r w:rsidR="00C845CD" w:rsidRPr="0045528D">
        <w:rPr>
          <w:rFonts w:ascii="Times New Roman Bold" w:hAnsi="Times New Roman Bold"/>
          <w:rtl/>
        </w:rPr>
        <w:t xml:space="preserve"> </w:t>
      </w:r>
      <w:r w:rsidR="00AF3DF7" w:rsidRPr="0045528D">
        <w:rPr>
          <w:rFonts w:ascii="Times New Roman Bold" w:hAnsi="Times New Roman Bold"/>
          <w:rtl/>
        </w:rPr>
        <w:t>و37(ب)-(د)</w:t>
      </w:r>
      <w:r w:rsidR="00C845CD" w:rsidRPr="0045528D">
        <w:rPr>
          <w:rFonts w:ascii="Times New Roman Bold" w:hAnsi="Times New Roman Bold"/>
          <w:rtl/>
        </w:rPr>
        <w:t xml:space="preserve"> </w:t>
      </w:r>
      <w:r w:rsidR="00AF3DF7" w:rsidRPr="0045528D">
        <w:rPr>
          <w:rFonts w:ascii="Times New Roman Bold" w:hAnsi="Times New Roman Bold"/>
          <w:rtl/>
        </w:rPr>
        <w:t>ومن</w:t>
      </w:r>
      <w:r w:rsidR="00C845CD" w:rsidRPr="0045528D">
        <w:rPr>
          <w:rFonts w:ascii="Times New Roman Bold" w:hAnsi="Times New Roman Bold"/>
          <w:rtl/>
        </w:rPr>
        <w:t xml:space="preserve"> </w:t>
      </w:r>
      <w:r w:rsidR="00AF3DF7" w:rsidRPr="0045528D">
        <w:rPr>
          <w:rFonts w:ascii="Times New Roman Bold" w:hAnsi="Times New Roman Bold"/>
          <w:rtl/>
        </w:rPr>
        <w:t>38</w:t>
      </w:r>
      <w:r w:rsidR="00C845CD" w:rsidRPr="0045528D">
        <w:rPr>
          <w:rFonts w:ascii="Times New Roman Bold" w:hAnsi="Times New Roman Bold"/>
          <w:rtl/>
        </w:rPr>
        <w:t xml:space="preserve"> </w:t>
      </w:r>
      <w:r w:rsidR="00AF3DF7" w:rsidRPr="0045528D">
        <w:rPr>
          <w:rFonts w:ascii="Times New Roman Bold" w:hAnsi="Times New Roman Bold"/>
          <w:spacing w:val="-3"/>
          <w:rtl/>
        </w:rPr>
        <w:t>إلى</w:t>
      </w:r>
      <w:r w:rsidR="00C845CD" w:rsidRPr="0045528D">
        <w:rPr>
          <w:rFonts w:ascii="Times New Roman Bold" w:hAnsi="Times New Roman Bold" w:hint="eastAsia"/>
          <w:spacing w:val="-3"/>
          <w:rtl/>
        </w:rPr>
        <w:t xml:space="preserve"> </w:t>
      </w:r>
      <w:r w:rsidR="00AF3DF7" w:rsidRPr="0045528D">
        <w:rPr>
          <w:rFonts w:ascii="Times New Roman Bold" w:hAnsi="Times New Roman Bold"/>
          <w:spacing w:val="-3"/>
          <w:rtl/>
        </w:rPr>
        <w:t>40</w:t>
      </w:r>
      <w:r w:rsidR="00C845CD" w:rsidRPr="0045528D">
        <w:rPr>
          <w:rFonts w:ascii="Times New Roman Bold" w:hAnsi="Times New Roman Bold"/>
          <w:spacing w:val="-3"/>
          <w:rtl/>
        </w:rPr>
        <w:t xml:space="preserve"> </w:t>
      </w:r>
      <w:r w:rsidR="00AF3DF7" w:rsidRPr="0045528D">
        <w:rPr>
          <w:rFonts w:ascii="Times New Roman Bold" w:hAnsi="Times New Roman Bold"/>
          <w:spacing w:val="-3"/>
          <w:rtl/>
        </w:rPr>
        <w:t>من</w:t>
      </w:r>
      <w:r w:rsidR="00C845CD" w:rsidRPr="0045528D">
        <w:rPr>
          <w:rFonts w:ascii="Times New Roman Bold" w:hAnsi="Times New Roman Bold"/>
          <w:spacing w:val="-3"/>
          <w:rtl/>
        </w:rPr>
        <w:t xml:space="preserve"> </w:t>
      </w:r>
      <w:r w:rsidR="00AF3DF7" w:rsidRPr="0045528D">
        <w:rPr>
          <w:rFonts w:ascii="Times New Roman Bold" w:hAnsi="Times New Roman Bold"/>
          <w:spacing w:val="-3"/>
          <w:rtl/>
        </w:rPr>
        <w:t>الاتفاقية</w:t>
      </w:r>
      <w:r w:rsidR="00C845CD" w:rsidRPr="0045528D">
        <w:rPr>
          <w:rFonts w:ascii="Times New Roman Bold" w:hAnsi="Times New Roman Bold"/>
          <w:spacing w:val="-3"/>
          <w:rtl/>
        </w:rPr>
        <w:t xml:space="preserve"> </w:t>
      </w:r>
      <w:r w:rsidR="00AF3DF7" w:rsidRPr="0045528D">
        <w:rPr>
          <w:rFonts w:ascii="Times New Roman Bold" w:hAnsi="Times New Roman Bold"/>
          <w:spacing w:val="-3"/>
          <w:rtl/>
        </w:rPr>
        <w:t>والبروتوكول</w:t>
      </w:r>
      <w:r w:rsidR="00C845CD" w:rsidRPr="0045528D">
        <w:rPr>
          <w:rFonts w:ascii="Times New Roman Bold" w:hAnsi="Times New Roman Bold"/>
          <w:spacing w:val="-3"/>
          <w:rtl/>
        </w:rPr>
        <w:t xml:space="preserve"> </w:t>
      </w:r>
      <w:r w:rsidR="00AF3DF7" w:rsidRPr="0045528D">
        <w:rPr>
          <w:rFonts w:ascii="Times New Roman Bold" w:hAnsi="Times New Roman Bold"/>
          <w:spacing w:val="-3"/>
          <w:rtl/>
        </w:rPr>
        <w:t>الاختياري</w:t>
      </w:r>
      <w:r w:rsidR="00C845CD" w:rsidRPr="0045528D">
        <w:rPr>
          <w:rFonts w:ascii="Times New Roman Bold" w:hAnsi="Times New Roman Bold"/>
          <w:spacing w:val="-3"/>
          <w:rtl/>
        </w:rPr>
        <w:t xml:space="preserve"> </w:t>
      </w:r>
      <w:r w:rsidR="00AF3DF7" w:rsidRPr="0045528D">
        <w:rPr>
          <w:rFonts w:ascii="Times New Roman Bold" w:hAnsi="Times New Roman Bold"/>
          <w:spacing w:val="-3"/>
          <w:rtl/>
        </w:rPr>
        <w:t>بشأن</w:t>
      </w:r>
      <w:r w:rsidR="00C845CD" w:rsidRPr="0045528D">
        <w:rPr>
          <w:rFonts w:ascii="Times New Roman Bold" w:hAnsi="Times New Roman Bold"/>
          <w:spacing w:val="-3"/>
          <w:rtl/>
        </w:rPr>
        <w:t xml:space="preserve"> </w:t>
      </w:r>
      <w:r w:rsidR="00AF3DF7" w:rsidRPr="0045528D">
        <w:rPr>
          <w:rFonts w:ascii="Times New Roman Bold" w:hAnsi="Times New Roman Bold"/>
          <w:spacing w:val="-3"/>
          <w:rtl/>
        </w:rPr>
        <w:t>اشتراك</w:t>
      </w:r>
      <w:r w:rsidR="00C845CD" w:rsidRPr="0045528D">
        <w:rPr>
          <w:rFonts w:ascii="Times New Roman Bold" w:hAnsi="Times New Roman Bold"/>
          <w:spacing w:val="-3"/>
          <w:rtl/>
        </w:rPr>
        <w:t xml:space="preserve"> </w:t>
      </w:r>
      <w:r w:rsidR="00AF3DF7" w:rsidRPr="0045528D">
        <w:rPr>
          <w:rFonts w:ascii="Times New Roman Bold" w:hAnsi="Times New Roman Bold"/>
          <w:spacing w:val="-3"/>
          <w:rtl/>
        </w:rPr>
        <w:t>الأطفال</w:t>
      </w:r>
      <w:r w:rsidR="00C845CD" w:rsidRPr="0045528D">
        <w:rPr>
          <w:rFonts w:ascii="Times New Roman Bold" w:hAnsi="Times New Roman Bold"/>
          <w:spacing w:val="-3"/>
          <w:rtl/>
        </w:rPr>
        <w:t xml:space="preserve"> </w:t>
      </w:r>
      <w:r w:rsidR="00AF3DF7" w:rsidRPr="0045528D">
        <w:rPr>
          <w:rFonts w:ascii="Times New Roman Bold" w:hAnsi="Times New Roman Bold"/>
          <w:spacing w:val="-3"/>
          <w:rtl/>
        </w:rPr>
        <w:t>في</w:t>
      </w:r>
      <w:r w:rsidR="00C845CD" w:rsidRPr="0045528D">
        <w:rPr>
          <w:rFonts w:ascii="Times New Roman Bold" w:hAnsi="Times New Roman Bold"/>
          <w:spacing w:val="-3"/>
          <w:rtl/>
        </w:rPr>
        <w:t xml:space="preserve"> </w:t>
      </w:r>
      <w:r w:rsidR="00AF3DF7" w:rsidRPr="0045528D">
        <w:rPr>
          <w:rFonts w:ascii="Times New Roman Bold" w:hAnsi="Times New Roman Bold"/>
          <w:spacing w:val="-3"/>
          <w:rtl/>
        </w:rPr>
        <w:t>المنازعات</w:t>
      </w:r>
      <w:r w:rsidR="00C845CD" w:rsidRPr="0045528D">
        <w:rPr>
          <w:rFonts w:ascii="Times New Roman Bold" w:hAnsi="Times New Roman Bold"/>
          <w:spacing w:val="-3"/>
          <w:rtl/>
        </w:rPr>
        <w:t xml:space="preserve"> </w:t>
      </w:r>
      <w:r w:rsidR="00AF3DF7" w:rsidRPr="0045528D">
        <w:rPr>
          <w:rFonts w:ascii="Times New Roman Bold" w:hAnsi="Times New Roman Bold"/>
          <w:spacing w:val="-3"/>
          <w:rtl/>
        </w:rPr>
        <w:t>المسلحة)</w:t>
      </w:r>
    </w:p>
    <w:p w14:paraId="76819378" w14:textId="7BFAEDF9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الأطفال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المهاجرون</w:t>
      </w:r>
      <w:r w:rsidR="00C845CD" w:rsidRPr="0045528D">
        <w:rPr>
          <w:rtl/>
        </w:rPr>
        <w:t xml:space="preserve"> </w:t>
      </w:r>
      <w:r w:rsidRPr="0045528D">
        <w:rPr>
          <w:rtl/>
        </w:rPr>
        <w:t>واللاجئون</w:t>
      </w:r>
      <w:r w:rsidR="00C845CD" w:rsidRPr="0045528D">
        <w:rPr>
          <w:rtl/>
        </w:rPr>
        <w:t xml:space="preserve"> </w:t>
      </w:r>
      <w:r w:rsidRPr="0045528D">
        <w:rPr>
          <w:rtl/>
        </w:rPr>
        <w:t>وملتمسو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اللجوء</w:t>
      </w:r>
      <w:r w:rsidR="00C845CD" w:rsidRPr="0045528D">
        <w:rPr>
          <w:rtl/>
        </w:rPr>
        <w:t xml:space="preserve"> </w:t>
      </w:r>
    </w:p>
    <w:p w14:paraId="64036305" w14:textId="20A41C92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48-</w:t>
      </w:r>
      <w:r w:rsidRPr="0045528D">
        <w:rPr>
          <w:rFonts w:eastAsiaTheme="minorEastAsia"/>
          <w:rtl/>
          <w:lang w:val="en-US"/>
        </w:rPr>
        <w:tab/>
        <w:t>ترحب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اللجنة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بالإصلاحات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التشريعية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لقانون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الهجرة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وقانون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اللاجئين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والحماية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التكميلية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واللجوء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السياسي.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غير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أن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اللجنة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تشعر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بقلق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بالغ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إزاء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عدم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تنفيذ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هذه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القوانين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سياق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تزايد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عدد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الأطفال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ملتمسي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اللجوء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واللاجئين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والمهاجرين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الدولة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الطرف،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لا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سيما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فيما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يتصل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بالجوانب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rtl/>
          <w:lang w:val="en-US"/>
        </w:rPr>
        <w:t>التالية</w:t>
      </w:r>
      <w:r w:rsidRPr="0045528D">
        <w:rPr>
          <w:rFonts w:eastAsiaTheme="minorEastAsia"/>
          <w:lang w:val="en-US"/>
        </w:rPr>
        <w:t>: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70FA9D8A" w14:textId="48690439" w:rsidR="00AF3DF7" w:rsidRPr="0045528D" w:rsidRDefault="00730BCC" w:rsidP="00730BCC">
      <w:pPr>
        <w:pStyle w:val="SingleTxtGA"/>
        <w:rPr>
          <w:rFonts w:eastAsiaTheme="minorEastAsia"/>
          <w:spacing w:val="-6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spacing w:val="-6"/>
          <w:rtl/>
          <w:lang w:val="en-US"/>
        </w:rPr>
        <w:t>(أ)</w:t>
      </w:r>
      <w:r w:rsidR="00AF3DF7" w:rsidRPr="0045528D">
        <w:rPr>
          <w:rFonts w:eastAsiaTheme="minorEastAsia"/>
          <w:spacing w:val="-6"/>
          <w:rtl/>
          <w:lang w:val="en-US"/>
        </w:rPr>
        <w:tab/>
        <w:t>عدم</w:t>
      </w:r>
      <w:r w:rsidR="00C845CD" w:rsidRPr="0045528D">
        <w:rPr>
          <w:rFonts w:eastAsiaTheme="minorEastAsia"/>
          <w:spacing w:val="-6"/>
          <w:rtl/>
          <w:lang w:val="en-US"/>
        </w:rPr>
        <w:t xml:space="preserve"> </w:t>
      </w:r>
      <w:r w:rsidR="00AF3DF7" w:rsidRPr="0045528D">
        <w:rPr>
          <w:rFonts w:eastAsiaTheme="minorEastAsia"/>
          <w:spacing w:val="-6"/>
          <w:rtl/>
          <w:lang w:val="en-US"/>
        </w:rPr>
        <w:t>تواؤم</w:t>
      </w:r>
      <w:r w:rsidR="00C845CD" w:rsidRPr="0045528D">
        <w:rPr>
          <w:rFonts w:eastAsiaTheme="minorEastAsia"/>
          <w:spacing w:val="-6"/>
          <w:rtl/>
          <w:lang w:val="en-US"/>
        </w:rPr>
        <w:t xml:space="preserve"> </w:t>
      </w:r>
      <w:r w:rsidR="00AF3DF7" w:rsidRPr="0045528D">
        <w:rPr>
          <w:rFonts w:eastAsiaTheme="minorEastAsia"/>
          <w:spacing w:val="-6"/>
          <w:rtl/>
          <w:lang w:val="en-US"/>
        </w:rPr>
        <w:t>التشريعات</w:t>
      </w:r>
      <w:r w:rsidR="00C845CD" w:rsidRPr="0045528D">
        <w:rPr>
          <w:rFonts w:eastAsiaTheme="minorEastAsia"/>
          <w:spacing w:val="-6"/>
          <w:rtl/>
          <w:lang w:val="en-US"/>
        </w:rPr>
        <w:t xml:space="preserve"> </w:t>
      </w:r>
      <w:r w:rsidR="00AF3DF7" w:rsidRPr="0045528D">
        <w:rPr>
          <w:rFonts w:eastAsiaTheme="minorEastAsia"/>
          <w:spacing w:val="-6"/>
          <w:rtl/>
          <w:lang w:val="en-US"/>
        </w:rPr>
        <w:t>الاتحادية</w:t>
      </w:r>
      <w:r w:rsidR="00C845CD" w:rsidRPr="0045528D">
        <w:rPr>
          <w:rFonts w:eastAsiaTheme="minorEastAsia"/>
          <w:spacing w:val="-6"/>
          <w:rtl/>
          <w:lang w:val="en-US"/>
        </w:rPr>
        <w:t xml:space="preserve"> </w:t>
      </w:r>
      <w:r w:rsidR="00AF3DF7" w:rsidRPr="0045528D">
        <w:rPr>
          <w:rFonts w:eastAsiaTheme="minorEastAsia"/>
          <w:spacing w:val="-6"/>
          <w:rtl/>
          <w:lang w:val="en-US"/>
        </w:rPr>
        <w:t>والمحلية</w:t>
      </w:r>
      <w:r w:rsidR="00C845CD" w:rsidRPr="0045528D">
        <w:rPr>
          <w:rFonts w:eastAsiaTheme="minorEastAsia"/>
          <w:spacing w:val="-6"/>
          <w:rtl/>
          <w:lang w:val="en-US"/>
        </w:rPr>
        <w:t xml:space="preserve"> </w:t>
      </w:r>
      <w:r w:rsidR="00AF3DF7" w:rsidRPr="0045528D">
        <w:rPr>
          <w:rFonts w:eastAsiaTheme="minorEastAsia"/>
          <w:spacing w:val="-6"/>
          <w:rtl/>
          <w:lang w:val="en-US"/>
        </w:rPr>
        <w:t>مع</w:t>
      </w:r>
      <w:r w:rsidR="00C845CD" w:rsidRPr="0045528D">
        <w:rPr>
          <w:rFonts w:eastAsiaTheme="minorEastAsia"/>
          <w:spacing w:val="-6"/>
          <w:rtl/>
          <w:lang w:val="en-US"/>
        </w:rPr>
        <w:t xml:space="preserve"> </w:t>
      </w:r>
      <w:r w:rsidR="00AF3DF7" w:rsidRPr="0045528D">
        <w:rPr>
          <w:rFonts w:eastAsiaTheme="minorEastAsia"/>
          <w:spacing w:val="-6"/>
          <w:rtl/>
          <w:lang w:val="en-US"/>
        </w:rPr>
        <w:t>القانون</w:t>
      </w:r>
      <w:r w:rsidR="00C845CD" w:rsidRPr="0045528D">
        <w:rPr>
          <w:rFonts w:eastAsiaTheme="minorEastAsia"/>
          <w:spacing w:val="-6"/>
          <w:rtl/>
          <w:lang w:val="en-US"/>
        </w:rPr>
        <w:t xml:space="preserve"> </w:t>
      </w:r>
      <w:r w:rsidR="00AF3DF7" w:rsidRPr="0045528D">
        <w:rPr>
          <w:rFonts w:eastAsiaTheme="minorEastAsia"/>
          <w:spacing w:val="-6"/>
          <w:rtl/>
          <w:lang w:val="en-US"/>
        </w:rPr>
        <w:t>العام</w:t>
      </w:r>
      <w:r w:rsidR="00C845CD" w:rsidRPr="0045528D">
        <w:rPr>
          <w:rFonts w:eastAsiaTheme="minorEastAsia"/>
          <w:spacing w:val="-6"/>
          <w:rtl/>
          <w:lang w:val="en-US"/>
        </w:rPr>
        <w:t xml:space="preserve"> </w:t>
      </w:r>
      <w:r w:rsidR="00AF3DF7" w:rsidRPr="0045528D">
        <w:rPr>
          <w:rFonts w:eastAsiaTheme="minorEastAsia"/>
          <w:spacing w:val="-6"/>
          <w:rtl/>
          <w:lang w:val="en-US"/>
        </w:rPr>
        <w:t>المتعلق</w:t>
      </w:r>
      <w:r w:rsidR="00C845CD" w:rsidRPr="0045528D">
        <w:rPr>
          <w:rFonts w:eastAsiaTheme="minorEastAsia"/>
          <w:spacing w:val="-6"/>
          <w:rtl/>
          <w:lang w:val="en-US"/>
        </w:rPr>
        <w:t xml:space="preserve"> </w:t>
      </w:r>
      <w:r w:rsidR="00AF3DF7" w:rsidRPr="0045528D">
        <w:rPr>
          <w:rFonts w:eastAsiaTheme="minorEastAsia"/>
          <w:spacing w:val="-6"/>
          <w:rtl/>
          <w:lang w:val="en-US"/>
        </w:rPr>
        <w:t>بحقوق</w:t>
      </w:r>
      <w:r w:rsidR="00C845CD" w:rsidRPr="0045528D">
        <w:rPr>
          <w:rFonts w:eastAsiaTheme="minorEastAsia"/>
          <w:spacing w:val="-6"/>
          <w:rtl/>
          <w:lang w:val="en-US"/>
        </w:rPr>
        <w:t xml:space="preserve"> </w:t>
      </w:r>
      <w:r w:rsidR="00AF3DF7" w:rsidRPr="0045528D">
        <w:rPr>
          <w:rFonts w:eastAsiaTheme="minorEastAsia"/>
          <w:spacing w:val="-6"/>
          <w:rtl/>
          <w:lang w:val="en-US"/>
        </w:rPr>
        <w:t>الأطفال</w:t>
      </w:r>
      <w:r w:rsidR="00C845CD" w:rsidRPr="0045528D">
        <w:rPr>
          <w:rFonts w:eastAsiaTheme="minorEastAsia" w:hint="cs"/>
          <w:spacing w:val="-6"/>
          <w:rtl/>
          <w:lang w:val="en-US"/>
        </w:rPr>
        <w:t xml:space="preserve"> </w:t>
      </w:r>
      <w:r w:rsidR="00AF3DF7" w:rsidRPr="0045528D">
        <w:rPr>
          <w:rFonts w:eastAsiaTheme="minorEastAsia"/>
          <w:spacing w:val="-6"/>
          <w:rtl/>
          <w:lang w:val="en-US"/>
        </w:rPr>
        <w:t>والمراهقين؛</w:t>
      </w:r>
      <w:r w:rsidR="00C845CD" w:rsidRPr="0045528D">
        <w:rPr>
          <w:rFonts w:eastAsiaTheme="minorEastAsia"/>
          <w:spacing w:val="-6"/>
          <w:rtl/>
          <w:lang w:val="en-US"/>
        </w:rPr>
        <w:t xml:space="preserve"> </w:t>
      </w:r>
    </w:p>
    <w:p w14:paraId="597AB875" w14:textId="706E283B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(ب)</w:t>
      </w:r>
      <w:r w:rsidR="00AF3DF7" w:rsidRPr="0045528D">
        <w:rPr>
          <w:rFonts w:eastAsiaTheme="minorEastAsia"/>
          <w:rtl/>
          <w:lang w:val="en-US"/>
        </w:rPr>
        <w:tab/>
        <w:t>التنسيق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المحدود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بين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السلطات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القنصلية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وسلطات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الهجرة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وسلطات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حماية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الطفل؛</w:t>
      </w:r>
    </w:p>
    <w:p w14:paraId="54034E20" w14:textId="1DECAE08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(ج)</w:t>
      </w:r>
      <w:r w:rsidR="00AF3DF7" w:rsidRPr="0045528D">
        <w:rPr>
          <w:rFonts w:eastAsiaTheme="minorEastAsia"/>
          <w:rtl/>
          <w:lang w:val="en-US"/>
        </w:rPr>
        <w:tab/>
        <w:t>عدم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وجود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بيانات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مصنفة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عن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الأطفال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ملتمسي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اللجوء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واللاجئين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والمهاجرين؛</w:t>
      </w:r>
    </w:p>
    <w:p w14:paraId="1DD8F180" w14:textId="713A49EF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(د)</w:t>
      </w:r>
      <w:r w:rsidR="00AF3DF7" w:rsidRPr="0045528D">
        <w:rPr>
          <w:rFonts w:eastAsiaTheme="minorEastAsia"/>
          <w:rtl/>
          <w:lang w:val="en-US"/>
        </w:rPr>
        <w:tab/>
        <w:t>استمرار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ممارسة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احتجاز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الأطفال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المهاجرين،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بمن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في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ذلك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الأطفال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غير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المصحوبين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أو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المنفصلون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عن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ذويهم؛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26B5871B" w14:textId="74271A50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(هـ)</w:t>
      </w:r>
      <w:r w:rsidR="00AF3DF7" w:rsidRPr="0045528D">
        <w:rPr>
          <w:rFonts w:eastAsiaTheme="minorEastAsia"/>
          <w:rtl/>
          <w:lang w:val="en-US"/>
        </w:rPr>
        <w:tab/>
        <w:t>نقص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القدرة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على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دعم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وتيسير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لم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شمل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الأسرة؛</w:t>
      </w:r>
    </w:p>
    <w:p w14:paraId="1D0CD4DA" w14:textId="3D66A128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(و)</w:t>
      </w:r>
      <w:r w:rsidR="00AF3DF7" w:rsidRPr="0045528D">
        <w:rPr>
          <w:rFonts w:eastAsiaTheme="minorEastAsia"/>
          <w:rtl/>
          <w:lang w:val="en-US"/>
        </w:rPr>
        <w:tab/>
        <w:t>ضعف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تطبيق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إجراء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تحديد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المصلحة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الفضلى؛</w:t>
      </w:r>
    </w:p>
    <w:p w14:paraId="104E71F6" w14:textId="584DA2C9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(ز)</w:t>
      </w:r>
      <w:r w:rsidR="00AF3DF7" w:rsidRPr="0045528D">
        <w:rPr>
          <w:rFonts w:eastAsiaTheme="minorEastAsia"/>
          <w:rtl/>
          <w:lang w:val="en-US"/>
        </w:rPr>
        <w:tab/>
        <w:t>عدم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وجود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تدابير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لحماية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الأطفال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ملتمسي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="00AF3DF7" w:rsidRPr="0045528D">
        <w:rPr>
          <w:rFonts w:eastAsiaTheme="minorEastAsia"/>
          <w:rtl/>
          <w:lang w:val="en-US"/>
        </w:rPr>
        <w:t>اللجوء.</w:t>
      </w:r>
    </w:p>
    <w:p w14:paraId="2C7697C6" w14:textId="27499468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49-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تذكّر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بالتعليقين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المشتركين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رقم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3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ورقم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4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المعنية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العمال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المهاجرين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وأفراد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أسرهم/رقم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22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ورقم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23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(2017)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الإنسان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سياق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الهجرة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وبتعليقها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رقم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6(2005)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معاملة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غير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المصحوبين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والمنفصلين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ذويهم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خارج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بلدهم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الأصلي،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تقوم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5CA9639D" w14:textId="4513A844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b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(</w:t>
      </w:r>
      <w:r w:rsidR="00AF3DF7" w:rsidRPr="0045528D">
        <w:rPr>
          <w:rFonts w:eastAsiaTheme="minorEastAsia"/>
          <w:rtl/>
          <w:lang w:val="en-US"/>
        </w:rPr>
        <w:t>أ)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الفعال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القانونية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المعتمدة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لمواءمة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قانون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الهجرة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وقانون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اللاجئين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والحماية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التكميلية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واللجوء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السياسي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القانون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والمراهقين؛</w:t>
      </w:r>
    </w:p>
    <w:p w14:paraId="695F7252" w14:textId="6B9344D1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(ب)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القدرات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وآليات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التنسيق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الكيانات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المعنية،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النظام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الوطني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للتنمية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المتكاملة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للأسرة،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والمعهد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الوطني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للهجرة،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ومكتب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الحماية،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المكسيكية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لمساعدة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اللاجئين،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أجل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تقييم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المصالح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الفضلى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والمراهقين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سبل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الانتصاف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بمراعاة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كل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حالة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حدة؛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0DB1B066" w14:textId="6483309B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(ج)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التنسيق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السلطات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القنصلية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وسلطات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الهجرة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وسلطات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خاصة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المكسيكيين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العائدين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الولايات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المتحدة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الأمريكية؛</w:t>
      </w:r>
    </w:p>
    <w:p w14:paraId="74C8EF26" w14:textId="337D7890" w:rsidR="00AF3DF7" w:rsidRPr="0045528D" w:rsidRDefault="00730BCC" w:rsidP="00730BCC">
      <w:pPr>
        <w:pStyle w:val="SingleTxtGA"/>
        <w:rPr>
          <w:rFonts w:eastAsiaTheme="minorEastAsia"/>
          <w:spacing w:val="6"/>
          <w:lang w:val="en-US" w:eastAsia="zh-TW"/>
        </w:rPr>
      </w:pPr>
      <w:r w:rsidRPr="0045528D">
        <w:rPr>
          <w:rFonts w:eastAsiaTheme="minorEastAsia"/>
          <w:spacing w:val="6"/>
          <w:rtl/>
          <w:lang w:val="en-US"/>
        </w:rPr>
        <w:tab/>
      </w:r>
      <w:r w:rsidR="00AF3DF7" w:rsidRPr="0045528D">
        <w:rPr>
          <w:rFonts w:eastAsiaTheme="minorEastAsia"/>
          <w:spacing w:val="6"/>
          <w:rtl/>
          <w:lang w:val="en-US"/>
        </w:rPr>
        <w:t>(د)</w:t>
      </w:r>
      <w:r w:rsidR="00AF3DF7" w:rsidRPr="0045528D">
        <w:rPr>
          <w:rFonts w:eastAsiaTheme="minorEastAsia"/>
          <w:spacing w:val="6"/>
          <w:rtl/>
          <w:lang w:val="en-US"/>
        </w:rPr>
        <w:tab/>
      </w:r>
      <w:r w:rsidR="00AF3DF7" w:rsidRPr="0045528D">
        <w:rPr>
          <w:rFonts w:eastAsiaTheme="minorEastAsia"/>
          <w:b/>
          <w:bCs/>
          <w:spacing w:val="6"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spacing w:val="6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6"/>
          <w:rtl/>
          <w:lang w:val="en-US"/>
        </w:rPr>
        <w:t>التنفيذ</w:t>
      </w:r>
      <w:r w:rsidR="00C845CD" w:rsidRPr="0045528D">
        <w:rPr>
          <w:rFonts w:eastAsiaTheme="minorEastAsia"/>
          <w:b/>
          <w:bCs/>
          <w:spacing w:val="6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6"/>
          <w:rtl/>
          <w:lang w:val="en-US"/>
        </w:rPr>
        <w:t>الفعال</w:t>
      </w:r>
      <w:r w:rsidR="00C845CD" w:rsidRPr="0045528D">
        <w:rPr>
          <w:rFonts w:eastAsiaTheme="minorEastAsia"/>
          <w:b/>
          <w:bCs/>
          <w:spacing w:val="6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6"/>
          <w:rtl/>
          <w:lang w:val="en-US"/>
        </w:rPr>
        <w:t>لخريطة</w:t>
      </w:r>
      <w:r w:rsidR="00C845CD" w:rsidRPr="0045528D">
        <w:rPr>
          <w:rFonts w:eastAsiaTheme="minorEastAsia"/>
          <w:b/>
          <w:bCs/>
          <w:spacing w:val="6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6"/>
          <w:rtl/>
          <w:lang w:val="en-US"/>
        </w:rPr>
        <w:t>طريق</w:t>
      </w:r>
      <w:r w:rsidR="00C845CD" w:rsidRPr="0045528D">
        <w:rPr>
          <w:rFonts w:eastAsiaTheme="minorEastAsia"/>
          <w:b/>
          <w:bCs/>
          <w:spacing w:val="6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6"/>
          <w:rtl/>
          <w:lang w:val="en-US"/>
        </w:rPr>
        <w:t>الحماية</w:t>
      </w:r>
      <w:r w:rsidR="00C845CD" w:rsidRPr="0045528D">
        <w:rPr>
          <w:rFonts w:eastAsiaTheme="minorEastAsia"/>
          <w:b/>
          <w:bCs/>
          <w:spacing w:val="6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6"/>
          <w:rtl/>
          <w:lang w:val="en-US"/>
        </w:rPr>
        <w:t>الشاملة</w:t>
      </w:r>
      <w:r w:rsidR="00C845CD" w:rsidRPr="0045528D">
        <w:rPr>
          <w:rFonts w:eastAsiaTheme="minorEastAsia"/>
          <w:b/>
          <w:bCs/>
          <w:spacing w:val="6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6"/>
          <w:rtl/>
          <w:lang w:val="en-US"/>
        </w:rPr>
        <w:t>لحقوق</w:t>
      </w:r>
      <w:r w:rsidR="00C845CD" w:rsidRPr="0045528D">
        <w:rPr>
          <w:rFonts w:eastAsiaTheme="minorEastAsia"/>
          <w:b/>
          <w:bCs/>
          <w:spacing w:val="6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6"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spacing w:val="6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6"/>
          <w:rtl/>
          <w:lang w:val="en-US"/>
        </w:rPr>
        <w:t>والمراهقين</w:t>
      </w:r>
      <w:r w:rsidR="00C845CD" w:rsidRPr="0045528D">
        <w:rPr>
          <w:rFonts w:eastAsiaTheme="minorEastAsia" w:hint="cs"/>
          <w:b/>
          <w:bCs/>
          <w:spacing w:val="6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6"/>
          <w:rtl/>
          <w:lang w:val="en-US"/>
        </w:rPr>
        <w:t>المهاجرين؛</w:t>
      </w:r>
    </w:p>
    <w:p w14:paraId="5B8B8A8D" w14:textId="4324D949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(هـ)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البيانات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المصنفة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ملتمسي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اللجوء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واللاجئين،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غير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المصحوبين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والمنفصلون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ذويهم؛</w:t>
      </w:r>
    </w:p>
    <w:p w14:paraId="134F25E8" w14:textId="0FA58BDB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(و)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وضع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الفور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لممارسة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احتجاز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المهاجرين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وسلبهم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حريتهم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اتخاذ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الخاصة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بدلاً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ذلك؛</w:t>
      </w:r>
    </w:p>
    <w:p w14:paraId="5E6DF139" w14:textId="3D9663D1" w:rsidR="00AF3DF7" w:rsidRPr="0045528D" w:rsidRDefault="00730BCC" w:rsidP="00730BCC">
      <w:pPr>
        <w:pStyle w:val="SingleTxtGA"/>
        <w:rPr>
          <w:rFonts w:eastAsiaTheme="minorEastAsia"/>
          <w:b/>
          <w:bCs/>
          <w:lang w:val="en-US" w:eastAsia="zh-TW"/>
        </w:rPr>
      </w:pPr>
      <w:r w:rsidRPr="0045528D">
        <w:rPr>
          <w:rFonts w:eastAsiaTheme="minorEastAsia"/>
          <w:rtl/>
          <w:lang w:val="en-US"/>
        </w:rPr>
        <w:lastRenderedPageBreak/>
        <w:tab/>
      </w:r>
      <w:r w:rsidR="00AF3DF7" w:rsidRPr="0045528D">
        <w:rPr>
          <w:rFonts w:eastAsiaTheme="minorEastAsia"/>
          <w:rtl/>
          <w:lang w:val="en-US"/>
        </w:rPr>
        <w:t>(ز)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حظر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أشكال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سلب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سياق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الهجرة،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أماكن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الإيواء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أو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الإنقاذ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بالمعايير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الدولية،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بطرق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التنصيص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45528D" w:rsidRPr="0045528D">
        <w:rPr>
          <w:rFonts w:eastAsiaTheme="minorEastAsia" w:hint="cs"/>
          <w:b/>
          <w:bCs/>
          <w:rtl/>
          <w:lang w:val="en-US"/>
        </w:rPr>
        <w:t>إمكانية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الحصول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المعلومات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وخدمات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الترجمة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التحريرية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والشفوية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بلغاتهم،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أمنهم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وصحتهم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وغذائهم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وحقوقهم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الأخرى؛</w:t>
      </w:r>
    </w:p>
    <w:p w14:paraId="3ACBFD89" w14:textId="61E5CA69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(ح)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اعتماد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البحث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أسر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غير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المصحوبين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والمنفصلين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ذويهم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أجل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شمل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الأسرة؛</w:t>
      </w:r>
    </w:p>
    <w:p w14:paraId="3ECA44D7" w14:textId="07013776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(ط)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تطبيق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سلطات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إجراء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تحديد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المصالح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الفضلى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لمنع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تفكك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الأسرة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الخاصة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وردّ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الحقوق؛</w:t>
      </w:r>
    </w:p>
    <w:p w14:paraId="70BFBE4D" w14:textId="4DFB4223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(ي)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آلية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الكشف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احتياجات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الدولية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حالة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ملتمسي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اللجوء؛</w:t>
      </w:r>
    </w:p>
    <w:p w14:paraId="06F473C8" w14:textId="749769BA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(ك)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إمكانية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وصول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آليات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تظلم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وملائمة،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المساعدة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القانونية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المجانية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والمناسبة،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للتبليغ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بحالات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الإساءة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تقع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مراكز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احتجاز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ومرافق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رعاية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ملتمسي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اللجوء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واللاجئين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والمهاجرين؛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6B0A7108" w14:textId="3C704425" w:rsidR="00AF3DF7" w:rsidRPr="0045528D" w:rsidRDefault="00730BCC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(ل)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النظر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الانضمام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اتفاقية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خفض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انعدام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الجنسية.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0A9F34A6" w14:textId="4650B51F" w:rsidR="00AF3DF7" w:rsidRPr="0045528D" w:rsidRDefault="00AF3DF7" w:rsidP="00730BCC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الأطفال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النازحون</w:t>
      </w:r>
      <w:r w:rsidR="00C845CD" w:rsidRPr="0045528D">
        <w:rPr>
          <w:rtl/>
        </w:rPr>
        <w:t xml:space="preserve"> </w:t>
      </w:r>
      <w:r w:rsidRPr="0045528D">
        <w:rPr>
          <w:rtl/>
        </w:rPr>
        <w:t>داخلياً</w:t>
      </w:r>
    </w:p>
    <w:p w14:paraId="18B377C8" w14:textId="5FF19F1F" w:rsidR="00AF3DF7" w:rsidRPr="0045528D" w:rsidRDefault="00AF3DF7" w:rsidP="00730BCC">
      <w:pPr>
        <w:pStyle w:val="SingleTxtGA"/>
        <w:rPr>
          <w:rFonts w:eastAsiaTheme="minorEastAsia"/>
          <w:b/>
          <w:iCs/>
          <w:lang w:val="en-US" w:eastAsia="zh-TW"/>
        </w:rPr>
      </w:pPr>
      <w:r w:rsidRPr="0045528D">
        <w:rPr>
          <w:rFonts w:eastAsiaTheme="minorEastAsia"/>
          <w:rtl/>
          <w:lang w:val="en-US"/>
        </w:rPr>
        <w:t>50</w:t>
      </w:r>
      <w:r w:rsidRPr="0045528D">
        <w:rPr>
          <w:rFonts w:eastAsiaTheme="minorEastAsia"/>
          <w:bCs/>
          <w:rtl/>
          <w:lang w:val="en-US"/>
        </w:rPr>
        <w:t>-</w:t>
      </w:r>
      <w:r w:rsidRPr="0045528D">
        <w:rPr>
          <w:rFonts w:eastAsiaTheme="minorEastAsia"/>
          <w:bCs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</w:p>
    <w:p w14:paraId="38070554" w14:textId="42899F12" w:rsidR="00AF3DF7" w:rsidRPr="0045528D" w:rsidRDefault="00254D60" w:rsidP="00730BCC">
      <w:pPr>
        <w:pStyle w:val="SingleTxtGA"/>
        <w:rPr>
          <w:rFonts w:eastAsiaTheme="minorEastAsia"/>
          <w:b/>
          <w:iCs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(أ)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الإسراع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الموافقة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مشروع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القانون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لمنع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النزوح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القسري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الداخلي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ومعالجته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وتقديم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التعويضات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بصورة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كاملة،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تنفيذه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الفعال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بتوفير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الموارد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البشرية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والتقنية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والمالية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الكافية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ومواءمته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التشريعات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الصلة؛</w:t>
      </w:r>
    </w:p>
    <w:p w14:paraId="006440E9" w14:textId="462B834F" w:rsidR="00AF3DF7" w:rsidRPr="0045528D" w:rsidRDefault="00254D60" w:rsidP="00730BCC">
      <w:pPr>
        <w:pStyle w:val="SingleTxtGA"/>
        <w:rPr>
          <w:rFonts w:eastAsiaTheme="minorEastAsia"/>
          <w:b/>
          <w:iCs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(ب)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اعتماد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استجابة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شاملة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للأشخاص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النازحين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داخلياً،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استراتيجية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وقائية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وطنية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للحماية،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عمل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وتوفير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الرعاية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النازحين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داخلياً.</w:t>
      </w:r>
    </w:p>
    <w:p w14:paraId="211AD282" w14:textId="549A3AF4" w:rsidR="00AF3DF7" w:rsidRPr="0045528D" w:rsidRDefault="00AF3DF7" w:rsidP="00254D60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أطفال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الشعوب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الأصلية</w:t>
      </w:r>
      <w:r w:rsidR="00C845CD" w:rsidRPr="0045528D">
        <w:rPr>
          <w:rtl/>
        </w:rPr>
        <w:t xml:space="preserve"> </w:t>
      </w:r>
      <w:r w:rsidRPr="0045528D">
        <w:rPr>
          <w:rtl/>
        </w:rPr>
        <w:t>والأفارقة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المكسيكيين</w:t>
      </w:r>
    </w:p>
    <w:p w14:paraId="1D0A90FC" w14:textId="0B1E8D17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51-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تشير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التعليق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رقم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11(2009)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الشعوب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الأصلية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وحقوقهم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بموجب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الاتفاقية،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وتحث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3968C78C" w14:textId="42500671" w:rsidR="00AF3DF7" w:rsidRPr="0045528D" w:rsidRDefault="00254D60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(أ)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تسريع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عملية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تنسيق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الإصلاح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الدستوري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الاعتراف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بالشعوب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الأصلية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والمكسيكيين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المنحدرين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أصل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أفريقي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بصفتهم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أصحاب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حقوق؛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03BC21F3" w14:textId="6EA57A40" w:rsidR="00AF3DF7" w:rsidRPr="0045528D" w:rsidRDefault="00254D60" w:rsidP="00730BCC">
      <w:pPr>
        <w:pStyle w:val="SingleTxtGA"/>
        <w:rPr>
          <w:rFonts w:eastAsiaTheme="minorEastAsia"/>
          <w:spacing w:val="4"/>
          <w:lang w:val="en-US" w:eastAsia="zh-TW"/>
        </w:rPr>
      </w:pPr>
      <w:r w:rsidRPr="0045528D">
        <w:rPr>
          <w:rFonts w:eastAsiaTheme="minorEastAsia"/>
          <w:spacing w:val="4"/>
          <w:rtl/>
          <w:lang w:val="en-US"/>
        </w:rPr>
        <w:tab/>
      </w:r>
      <w:r w:rsidR="00AF3DF7" w:rsidRPr="0045528D">
        <w:rPr>
          <w:rFonts w:eastAsiaTheme="minorEastAsia"/>
          <w:spacing w:val="4"/>
          <w:rtl/>
          <w:lang w:val="en-US"/>
        </w:rPr>
        <w:t>(ب)</w:t>
      </w:r>
      <w:r w:rsidR="00AF3DF7" w:rsidRPr="0045528D">
        <w:rPr>
          <w:rFonts w:eastAsiaTheme="minorEastAsia"/>
          <w:spacing w:val="4"/>
          <w:rtl/>
          <w:lang w:val="en-US"/>
        </w:rPr>
        <w:tab/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وضع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تدابير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للكشف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المبكر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والتدخل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السريع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حالات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النزاع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المناطق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التي</w:t>
      </w:r>
      <w:r w:rsidR="00C845CD" w:rsidRPr="0045528D">
        <w:rPr>
          <w:rFonts w:eastAsiaTheme="minorEastAsia" w:hint="cs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تشغلها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الشعوب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الأصلية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خلال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تدابير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لحل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النزاعات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بطرق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سلمية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ومعالجة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الأسباب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الكامنة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لهذه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النزاعات؛</w:t>
      </w:r>
    </w:p>
    <w:p w14:paraId="636F23D1" w14:textId="4BA76766" w:rsidR="00AF3DF7" w:rsidRPr="0045528D" w:rsidRDefault="00254D60" w:rsidP="00730BCC">
      <w:pPr>
        <w:pStyle w:val="SingleTxtGA"/>
        <w:rPr>
          <w:rFonts w:eastAsiaTheme="minorEastAsia"/>
          <w:rtl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(ج)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التأكد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نحو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منهجي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المشاركة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والمسبقة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والمستنيرة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الشعوب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الأصلية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قبل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اعتماد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تشريعية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أو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إدارية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قد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تؤثر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عليهم،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وتوفير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سبل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انتصاف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فعالة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انتهاك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حقوقهم.</w:t>
      </w:r>
    </w:p>
    <w:p w14:paraId="39BE0023" w14:textId="686AF601" w:rsidR="00AF3DF7" w:rsidRPr="0045528D" w:rsidRDefault="00AF3DF7" w:rsidP="00254D60">
      <w:pPr>
        <w:pStyle w:val="H23GA"/>
        <w:rPr>
          <w:lang w:eastAsia="zh-TW"/>
        </w:rPr>
      </w:pPr>
      <w:r w:rsidRPr="0045528D">
        <w:rPr>
          <w:rtl/>
        </w:rPr>
        <w:lastRenderedPageBreak/>
        <w:tab/>
      </w:r>
      <w:r w:rsidRPr="0045528D">
        <w:rPr>
          <w:rtl/>
        </w:rPr>
        <w:tab/>
        <w:t>الاستغلال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الاقتصادي،</w:t>
      </w:r>
      <w:r w:rsidR="00C845CD" w:rsidRPr="0045528D">
        <w:rPr>
          <w:rtl/>
        </w:rPr>
        <w:t xml:space="preserve"> </w:t>
      </w:r>
      <w:r w:rsidRPr="0045528D">
        <w:rPr>
          <w:rtl/>
        </w:rPr>
        <w:t>بما</w:t>
      </w:r>
      <w:r w:rsidR="00C845CD" w:rsidRPr="0045528D">
        <w:rPr>
          <w:rtl/>
        </w:rPr>
        <w:t xml:space="preserve"> </w:t>
      </w:r>
      <w:r w:rsidRPr="0045528D">
        <w:rPr>
          <w:rtl/>
        </w:rPr>
        <w:t>في</w:t>
      </w:r>
      <w:r w:rsidR="00C845CD" w:rsidRPr="0045528D">
        <w:rPr>
          <w:rtl/>
        </w:rPr>
        <w:t xml:space="preserve"> </w:t>
      </w:r>
      <w:r w:rsidRPr="0045528D">
        <w:rPr>
          <w:rtl/>
        </w:rPr>
        <w:t>ذلك</w:t>
      </w:r>
      <w:r w:rsidR="00C845CD" w:rsidRPr="0045528D">
        <w:rPr>
          <w:rtl/>
        </w:rPr>
        <w:t xml:space="preserve"> </w:t>
      </w:r>
      <w:r w:rsidRPr="0045528D">
        <w:rPr>
          <w:rtl/>
        </w:rPr>
        <w:t>عمل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الأطفال</w:t>
      </w:r>
      <w:r w:rsidR="00C845CD" w:rsidRPr="0045528D">
        <w:rPr>
          <w:rtl/>
        </w:rPr>
        <w:t xml:space="preserve"> </w:t>
      </w:r>
    </w:p>
    <w:p w14:paraId="4918182E" w14:textId="3BF6F113" w:rsidR="00AF3DF7" w:rsidRPr="0045528D" w:rsidRDefault="00AF3DF7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/>
          <w:rtl/>
          <w:lang w:val="en-US"/>
        </w:rPr>
        <w:t>52-</w:t>
      </w:r>
      <w:r w:rsidRPr="0045528D">
        <w:rPr>
          <w:rFonts w:eastAsiaTheme="minorEastAsia"/>
          <w:bCs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ترحب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بالمعلومات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قدمتها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بخصوص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التصديق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اتفاقية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منظمة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العمل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رقم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189(2011)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العمال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المنزليين،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3C6471E8" w14:textId="02FDEBF6" w:rsidR="00AF3DF7" w:rsidRPr="0045528D" w:rsidRDefault="00254D60" w:rsidP="00730BCC">
      <w:pPr>
        <w:pStyle w:val="SingleTxtGA"/>
        <w:rPr>
          <w:rFonts w:eastAsiaTheme="minorEastAsia"/>
          <w:b/>
          <w:spacing w:val="2"/>
          <w:lang w:val="en-US" w:eastAsia="zh-TW"/>
        </w:rPr>
      </w:pPr>
      <w:r w:rsidRPr="0045528D">
        <w:rPr>
          <w:rFonts w:eastAsiaTheme="minorEastAsia"/>
          <w:bCs/>
          <w:spacing w:val="2"/>
          <w:rtl/>
          <w:lang w:val="en-US"/>
        </w:rPr>
        <w:tab/>
      </w:r>
      <w:r w:rsidR="00AF3DF7" w:rsidRPr="0045528D">
        <w:rPr>
          <w:rFonts w:eastAsiaTheme="minorEastAsia"/>
          <w:spacing w:val="2"/>
          <w:rtl/>
          <w:lang w:val="en-US"/>
        </w:rPr>
        <w:t>(أ)</w:t>
      </w:r>
      <w:r w:rsidR="00AF3DF7" w:rsidRPr="0045528D">
        <w:rPr>
          <w:rFonts w:eastAsiaTheme="minorEastAsia"/>
          <w:bCs/>
          <w:spacing w:val="2"/>
          <w:rtl/>
          <w:lang w:val="en-US"/>
        </w:rPr>
        <w:tab/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تعزيز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المشتركة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بين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الوزارات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والمعنية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بمنع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عمل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والقضاء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عليه</w:t>
      </w:r>
      <w:r w:rsidR="00C845CD" w:rsidRPr="0045528D">
        <w:rPr>
          <w:rFonts w:eastAsiaTheme="minorEastAsia" w:hint="cs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وحماية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المراهقين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العاملين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البالغين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سن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العمل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القانونية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المكسيك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للتصدي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بفعالية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لحجم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ظاهرة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عمل</w:t>
      </w:r>
      <w:r w:rsidR="00C845CD" w:rsidRPr="0045528D">
        <w:rPr>
          <w:rFonts w:eastAsiaTheme="minorEastAsia"/>
          <w:b/>
          <w:bCs/>
          <w:spacing w:val="2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2"/>
          <w:rtl/>
          <w:lang w:val="en-US"/>
        </w:rPr>
        <w:t>الأطفال؛</w:t>
      </w:r>
    </w:p>
    <w:p w14:paraId="747298E9" w14:textId="0C62569A" w:rsidR="00AF3DF7" w:rsidRPr="0045528D" w:rsidRDefault="00254D60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(ب)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آليات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التفتيش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المعنية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بعمل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والتابعة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لوزارة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العمل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الاجتماعي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بالموارد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البشرية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والتقنية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والمالية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الكافية؛</w:t>
      </w:r>
    </w:p>
    <w:p w14:paraId="6B61155C" w14:textId="0B506E84" w:rsidR="00AF3DF7" w:rsidRPr="0045528D" w:rsidRDefault="00254D60" w:rsidP="00730BCC">
      <w:pPr>
        <w:pStyle w:val="SingleTxtGA"/>
        <w:rPr>
          <w:rFonts w:eastAsiaTheme="minorEastAsia"/>
          <w:b/>
          <w:rtl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(ج)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اتخاذ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إجراءات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فورية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وفعالة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عدم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انخراط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أنشطة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تعتبر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أسوأ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أشكال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عمل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المناطق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الريفية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الخدمة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المنزلية،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إعادة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إدماجهم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نظم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التعليم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الاجتماعية؛</w:t>
      </w:r>
    </w:p>
    <w:p w14:paraId="067D47DC" w14:textId="112F97EF" w:rsidR="00AF3DF7" w:rsidRPr="0045528D" w:rsidRDefault="00254D60" w:rsidP="00730BCC">
      <w:pPr>
        <w:pStyle w:val="SingleTxtGA"/>
        <w:rPr>
          <w:rFonts w:eastAsiaTheme="minorEastAsia"/>
          <w:b/>
          <w:spacing w:val="4"/>
          <w:lang w:val="en-US" w:eastAsia="zh-TW"/>
        </w:rPr>
      </w:pPr>
      <w:r w:rsidRPr="0045528D">
        <w:rPr>
          <w:rFonts w:eastAsiaTheme="minorEastAsia"/>
          <w:bCs/>
          <w:spacing w:val="4"/>
          <w:rtl/>
          <w:lang w:val="en-US"/>
        </w:rPr>
        <w:tab/>
      </w:r>
      <w:r w:rsidR="00AF3DF7" w:rsidRPr="0045528D">
        <w:rPr>
          <w:rFonts w:eastAsiaTheme="minorEastAsia"/>
          <w:spacing w:val="4"/>
          <w:rtl/>
          <w:lang w:val="en-US"/>
        </w:rPr>
        <w:t>(د)</w:t>
      </w:r>
      <w:r w:rsidR="00AF3DF7" w:rsidRPr="0045528D">
        <w:rPr>
          <w:rFonts w:eastAsiaTheme="minorEastAsia"/>
          <w:bCs/>
          <w:spacing w:val="4"/>
          <w:rtl/>
          <w:lang w:val="en-US"/>
        </w:rPr>
        <w:tab/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التأكد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التقيد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بجميع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شروط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العمل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الآمن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حالة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المراهقين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البالغين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سن</w:t>
      </w:r>
      <w:r w:rsidR="00C845CD" w:rsidRPr="0045528D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العمل</w:t>
      </w:r>
      <w:r w:rsidR="00C845CD" w:rsidRPr="0045528D">
        <w:rPr>
          <w:rFonts w:eastAsiaTheme="minorEastAsia" w:hint="cs"/>
          <w:b/>
          <w:bCs/>
          <w:spacing w:val="4"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spacing w:val="4"/>
          <w:rtl/>
          <w:lang w:val="en-US"/>
        </w:rPr>
        <w:t>القانونية.</w:t>
      </w:r>
    </w:p>
    <w:p w14:paraId="0F3A89E2" w14:textId="4B95D5BB" w:rsidR="00AF3DF7" w:rsidRPr="0045528D" w:rsidRDefault="00AF3DF7" w:rsidP="00254D60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الأطفال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المرتبطة</w:t>
      </w:r>
      <w:r w:rsidR="00C845CD" w:rsidRPr="0045528D">
        <w:rPr>
          <w:rtl/>
        </w:rPr>
        <w:t xml:space="preserve"> </w:t>
      </w:r>
      <w:r w:rsidRPr="0045528D">
        <w:rPr>
          <w:rtl/>
        </w:rPr>
        <w:t>أوضاعهم</w:t>
      </w:r>
      <w:r w:rsidR="00C845CD" w:rsidRPr="0045528D">
        <w:rPr>
          <w:rtl/>
        </w:rPr>
        <w:t xml:space="preserve"> </w:t>
      </w:r>
      <w:r w:rsidRPr="0045528D">
        <w:rPr>
          <w:rtl/>
        </w:rPr>
        <w:t>بالشوارع</w:t>
      </w:r>
    </w:p>
    <w:p w14:paraId="53C8571A" w14:textId="6C8DA69D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53-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توجه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الانتباه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تعليقها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رقم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21(2017)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المرتبطة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أوضاعهم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بالشوارع،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وتذكّر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بملاحظاتها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الختامية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السابقة</w:t>
      </w:r>
      <w:r w:rsidR="00730BCC" w:rsidRPr="0045528D">
        <w:rPr>
          <w:rStyle w:val="FootnoteReference"/>
          <w:rFonts w:eastAsiaTheme="minorEastAsia"/>
          <w:sz w:val="22"/>
          <w:rtl/>
          <w:lang w:val="en-US"/>
        </w:rPr>
        <w:t>(</w:t>
      </w:r>
      <w:r w:rsidR="00730BCC" w:rsidRPr="0045528D">
        <w:rPr>
          <w:rStyle w:val="FootnoteReference"/>
          <w:rFonts w:eastAsiaTheme="minorEastAsia"/>
          <w:sz w:val="22"/>
          <w:rtl/>
          <w:lang w:val="en-US"/>
        </w:rPr>
        <w:footnoteReference w:id="8"/>
      </w:r>
      <w:r w:rsidR="00730BCC" w:rsidRPr="0045528D">
        <w:rPr>
          <w:rStyle w:val="FootnoteReference"/>
          <w:rFonts w:eastAsiaTheme="minorEastAsia"/>
          <w:sz w:val="22"/>
          <w:rtl/>
          <w:lang w:val="en-US"/>
        </w:rPr>
        <w:t>)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الدولةَ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الطرفَ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47C25C88" w14:textId="1643B8F8" w:rsidR="00AF3DF7" w:rsidRPr="0045528D" w:rsidRDefault="00254D60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(أ)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إنشاء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نظام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شامل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المرتبطة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أوضاعهم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بالشوارع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أو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المعرضين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للخطر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يكون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ساري</w:t>
      </w:r>
      <w:r w:rsidR="00E21A83" w:rsidRPr="0045528D">
        <w:rPr>
          <w:rFonts w:eastAsiaTheme="minorEastAsia"/>
          <w:b/>
          <w:bCs/>
          <w:rtl/>
          <w:lang w:val="en-US"/>
        </w:rPr>
        <w:t>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المستوى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الاتحادي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مستوى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الولايات؛</w:t>
      </w:r>
    </w:p>
    <w:p w14:paraId="0664B051" w14:textId="13D227ED" w:rsidR="00AF3DF7" w:rsidRPr="0045528D" w:rsidRDefault="00254D60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(ب)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إجراء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دراسات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متعمقة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منتظمة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نطاق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ظاهرة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المرتبطة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أوضاعهم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بالشوارع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وأسبابها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الكامنة.</w:t>
      </w:r>
    </w:p>
    <w:p w14:paraId="5FCCBDE9" w14:textId="307BFEF0" w:rsidR="00AF3DF7" w:rsidRPr="0045528D" w:rsidRDefault="00AF3DF7" w:rsidP="00254D60">
      <w:pPr>
        <w:pStyle w:val="H23GA"/>
        <w:rPr>
          <w:lang w:eastAsia="zh-TW"/>
        </w:rPr>
      </w:pPr>
      <w:r w:rsidRPr="0045528D">
        <w:rPr>
          <w:rtl/>
        </w:rPr>
        <w:tab/>
      </w:r>
      <w:r w:rsidRPr="0045528D">
        <w:rPr>
          <w:rtl/>
        </w:rPr>
        <w:tab/>
        <w:t>إدارة</w:t>
      </w:r>
      <w:r w:rsidR="00C845CD" w:rsidRPr="0045528D">
        <w:rPr>
          <w:rtl/>
        </w:rPr>
        <w:t xml:space="preserve"> </w:t>
      </w:r>
      <w:r w:rsidRPr="0045528D">
        <w:rPr>
          <w:rtl/>
        </w:rPr>
        <w:t>شؤون</w:t>
      </w:r>
      <w:r w:rsidR="00C845CD" w:rsidRPr="0045528D">
        <w:rPr>
          <w:rtl/>
        </w:rPr>
        <w:t xml:space="preserve"> </w:t>
      </w:r>
      <w:r w:rsidRPr="0045528D">
        <w:rPr>
          <w:rtl/>
        </w:rPr>
        <w:t>قضاء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الأطفال</w:t>
      </w:r>
      <w:r w:rsidR="00C845CD" w:rsidRPr="0045528D">
        <w:rPr>
          <w:rtl/>
        </w:rPr>
        <w:t xml:space="preserve"> </w:t>
      </w:r>
    </w:p>
    <w:p w14:paraId="4C9E6D1C" w14:textId="668B11D9" w:rsidR="00AF3DF7" w:rsidRPr="0045528D" w:rsidRDefault="00AF3DF7" w:rsidP="00730BCC">
      <w:pPr>
        <w:pStyle w:val="SingleTxtGA"/>
        <w:rPr>
          <w:rFonts w:eastAsiaTheme="minorEastAsia"/>
          <w:b/>
          <w:bCs/>
          <w:lang w:val="en-US" w:eastAsia="zh-TW"/>
        </w:rPr>
      </w:pPr>
      <w:r w:rsidRPr="0045528D">
        <w:rPr>
          <w:rFonts w:eastAsiaTheme="minorEastAsia"/>
          <w:rtl/>
          <w:lang w:val="en-US"/>
        </w:rPr>
        <w:t>54-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تذكّر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بتعليقها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العام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رقم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24(2019)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الطفل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نظام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قضاء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وتحث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الدولةَ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مواءمة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نظامها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القضائي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الخاص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مواءمة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كاملة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الاتفاقية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وغيرها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المعايير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ذات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الصلة.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وتحث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بوجه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خاص،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القيام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</w:p>
    <w:p w14:paraId="74CCA05D" w14:textId="67627B25" w:rsidR="00AF3DF7" w:rsidRPr="0045528D" w:rsidRDefault="00254D60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(أ)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رفع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السن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القانونية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للمسؤولية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الجنائية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14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الأقل؛</w:t>
      </w:r>
    </w:p>
    <w:p w14:paraId="6930FDC7" w14:textId="79FD3983" w:rsidR="00AF3DF7" w:rsidRPr="0045528D" w:rsidRDefault="00254D60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(ب)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إتاحة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المساعدة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القانونية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المجانية،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النحو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المنصوص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عليه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قوانين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الولايات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والقوانين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الوطنية،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بداية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الإجراءات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القانونية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كل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مراحلها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الولايات؛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</w:p>
    <w:p w14:paraId="1784AE03" w14:textId="45D66C4A" w:rsidR="00AF3DF7" w:rsidRPr="0045528D" w:rsidRDefault="00254D60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(ج)</w:t>
      </w:r>
      <w:r w:rsidR="00AF3DF7" w:rsidRPr="0045528D">
        <w:rPr>
          <w:rFonts w:eastAsiaTheme="minorEastAsia"/>
          <w:bCs/>
          <w:rtl/>
          <w:lang w:val="en-US"/>
        </w:rPr>
        <w:tab/>
        <w:t>ضمان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التنفيذ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الفعال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لقانون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قضاء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الأحداث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بغية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زيادة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التوسع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في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استخدام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التدابير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غير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القضائية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مثل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التسوية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اللاقضائية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والوساطة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لفائدة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الأطفال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الذين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يدعى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انتهاكهم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للقانون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الجنائي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أو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يتهمون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بذلك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أو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يثبت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عليهم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ذلك،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والاكتفاء،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حيثما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أمكن،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باستخدام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عقوبات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غير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احتجازية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للأطفال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مثل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السراح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المشروط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أو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الخدمة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Cs/>
          <w:rtl/>
          <w:lang w:val="en-US"/>
        </w:rPr>
        <w:t>المجتمعية؛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</w:p>
    <w:p w14:paraId="58146016" w14:textId="1570056B" w:rsidR="00AF3DF7" w:rsidRPr="0045528D" w:rsidRDefault="00254D60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rtl/>
          <w:lang w:val="en-US"/>
        </w:rPr>
        <w:lastRenderedPageBreak/>
        <w:tab/>
      </w:r>
      <w:r w:rsidR="00AF3DF7" w:rsidRPr="0045528D">
        <w:rPr>
          <w:rFonts w:eastAsiaTheme="minorEastAsia"/>
          <w:rtl/>
          <w:lang w:val="en-US"/>
        </w:rPr>
        <w:t>(د)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الحرص،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الحالات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القليلة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يكون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سلب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مبرراً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بوصفه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حل</w:t>
      </w:r>
      <w:r w:rsidR="00E21A83" w:rsidRPr="0045528D">
        <w:rPr>
          <w:rFonts w:eastAsiaTheme="minorEastAsia"/>
          <w:b/>
          <w:bCs/>
          <w:rtl/>
          <w:lang w:val="en-US"/>
        </w:rPr>
        <w:t>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أخير</w:t>
      </w:r>
      <w:r w:rsidR="00E21A83" w:rsidRPr="0045528D">
        <w:rPr>
          <w:rFonts w:eastAsiaTheme="minorEastAsia"/>
          <w:b/>
          <w:bCs/>
          <w:rtl/>
          <w:lang w:val="en-US"/>
        </w:rPr>
        <w:t>اً،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ألا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يُحتجز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الكبار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تكون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ظروف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الاحتجاز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متفقة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المعايير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الدولية،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المتعلقة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بالحصول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التعليم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والخدمات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الصحية.</w:t>
      </w:r>
    </w:p>
    <w:p w14:paraId="20B71246" w14:textId="4704E438" w:rsidR="00AF3DF7" w:rsidRPr="0045528D" w:rsidRDefault="00AF3DF7" w:rsidP="00730BCC">
      <w:pPr>
        <w:pStyle w:val="H23GA"/>
        <w:rPr>
          <w:rFonts w:ascii="Times New Roman Bold" w:hAnsi="Times New Roman Bold"/>
          <w:spacing w:val="2"/>
          <w:lang w:eastAsia="zh-TW"/>
        </w:rPr>
      </w:pPr>
      <w:r w:rsidRPr="0045528D">
        <w:rPr>
          <w:rFonts w:ascii="Times New Roman Bold" w:hAnsi="Times New Roman Bold"/>
          <w:spacing w:val="2"/>
          <w:rtl/>
        </w:rPr>
        <w:tab/>
      </w:r>
      <w:r w:rsidRPr="0045528D">
        <w:rPr>
          <w:rFonts w:ascii="Times New Roman Bold" w:hAnsi="Times New Roman Bold"/>
          <w:spacing w:val="2"/>
          <w:rtl/>
        </w:rPr>
        <w:tab/>
        <w:t>الأطفال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Pr="0045528D">
        <w:rPr>
          <w:rFonts w:ascii="Times New Roman Bold" w:hAnsi="Times New Roman Bold"/>
          <w:spacing w:val="2"/>
          <w:rtl/>
        </w:rPr>
        <w:t>في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Pr="0045528D">
        <w:rPr>
          <w:rFonts w:ascii="Times New Roman Bold" w:hAnsi="Times New Roman Bold"/>
          <w:spacing w:val="2"/>
          <w:rtl/>
        </w:rPr>
        <w:t>النزاع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Pr="0045528D">
        <w:rPr>
          <w:rFonts w:ascii="Times New Roman Bold" w:hAnsi="Times New Roman Bold"/>
          <w:spacing w:val="2"/>
          <w:rtl/>
        </w:rPr>
        <w:t>المسلح،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Pr="0045528D">
        <w:rPr>
          <w:rFonts w:ascii="Times New Roman Bold" w:hAnsi="Times New Roman Bold"/>
          <w:spacing w:val="2"/>
          <w:rtl/>
        </w:rPr>
        <w:t>بما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Pr="0045528D">
        <w:rPr>
          <w:rFonts w:ascii="Times New Roman Bold" w:hAnsi="Times New Roman Bold"/>
          <w:spacing w:val="2"/>
          <w:rtl/>
        </w:rPr>
        <w:t>في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Pr="0045528D">
        <w:rPr>
          <w:rFonts w:ascii="Times New Roman Bold" w:hAnsi="Times New Roman Bold"/>
          <w:spacing w:val="2"/>
          <w:rtl/>
        </w:rPr>
        <w:t>ذلك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Pr="0045528D">
        <w:rPr>
          <w:rFonts w:ascii="Times New Roman Bold" w:hAnsi="Times New Roman Bold"/>
          <w:spacing w:val="2"/>
          <w:rtl/>
        </w:rPr>
        <w:t>تنفيذ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Pr="0045528D">
        <w:rPr>
          <w:rFonts w:ascii="Times New Roman Bold" w:hAnsi="Times New Roman Bold"/>
          <w:spacing w:val="2"/>
          <w:rtl/>
        </w:rPr>
        <w:t>البروتوكول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Pr="0045528D">
        <w:rPr>
          <w:rFonts w:ascii="Times New Roman Bold" w:hAnsi="Times New Roman Bold"/>
          <w:spacing w:val="2"/>
          <w:rtl/>
        </w:rPr>
        <w:t>الاختياري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Pr="0045528D">
        <w:rPr>
          <w:rFonts w:ascii="Times New Roman Bold" w:hAnsi="Times New Roman Bold"/>
          <w:spacing w:val="2"/>
          <w:rtl/>
        </w:rPr>
        <w:t>بشأن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Pr="0045528D">
        <w:rPr>
          <w:rFonts w:ascii="Times New Roman Bold" w:hAnsi="Times New Roman Bold"/>
          <w:spacing w:val="2"/>
          <w:rtl/>
        </w:rPr>
        <w:t>اشتراك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Pr="0045528D">
        <w:rPr>
          <w:rFonts w:ascii="Times New Roman Bold" w:hAnsi="Times New Roman Bold"/>
          <w:spacing w:val="2"/>
          <w:rtl/>
        </w:rPr>
        <w:t>الأطفال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Pr="0045528D">
        <w:rPr>
          <w:rFonts w:ascii="Times New Roman Bold" w:hAnsi="Times New Roman Bold"/>
          <w:spacing w:val="2"/>
          <w:rtl/>
        </w:rPr>
        <w:t>في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  <w:r w:rsidRPr="0045528D">
        <w:rPr>
          <w:rFonts w:ascii="Times New Roman Bold" w:hAnsi="Times New Roman Bold"/>
          <w:spacing w:val="2"/>
          <w:rtl/>
        </w:rPr>
        <w:t>المنازعات</w:t>
      </w:r>
      <w:r w:rsidR="00C845CD" w:rsidRPr="0045528D">
        <w:rPr>
          <w:rFonts w:ascii="Times New Roman Bold" w:hAnsi="Times New Roman Bold" w:hint="cs"/>
          <w:spacing w:val="2"/>
          <w:rtl/>
        </w:rPr>
        <w:t xml:space="preserve"> </w:t>
      </w:r>
      <w:r w:rsidRPr="0045528D">
        <w:rPr>
          <w:rFonts w:ascii="Times New Roman Bold" w:hAnsi="Times New Roman Bold"/>
          <w:spacing w:val="2"/>
          <w:rtl/>
        </w:rPr>
        <w:t>المسلحة</w:t>
      </w:r>
      <w:r w:rsidR="00C845CD" w:rsidRPr="0045528D">
        <w:rPr>
          <w:rFonts w:ascii="Times New Roman Bold" w:hAnsi="Times New Roman Bold"/>
          <w:spacing w:val="2"/>
          <w:rtl/>
        </w:rPr>
        <w:t xml:space="preserve"> </w:t>
      </w:r>
    </w:p>
    <w:p w14:paraId="2A44B896" w14:textId="06CF6720" w:rsidR="00AF3DF7" w:rsidRPr="0045528D" w:rsidRDefault="00AF3DF7" w:rsidP="00730BCC">
      <w:pPr>
        <w:pStyle w:val="SingleTxtGA"/>
        <w:rPr>
          <w:rFonts w:eastAsiaTheme="minorEastAsia"/>
          <w:b/>
          <w:bCs/>
          <w:lang w:val="en-US" w:eastAsia="zh-TW"/>
        </w:rPr>
      </w:pPr>
      <w:r w:rsidRPr="0045528D">
        <w:rPr>
          <w:rFonts w:eastAsiaTheme="minorEastAsia"/>
          <w:rtl/>
          <w:lang w:val="en-US"/>
        </w:rPr>
        <w:t>55</w:t>
      </w:r>
      <w:r w:rsidRPr="0045528D">
        <w:rPr>
          <w:rFonts w:eastAsiaTheme="minorEastAsia"/>
          <w:b/>
          <w:bCs/>
          <w:rtl/>
          <w:lang w:val="en-US"/>
        </w:rPr>
        <w:t>-</w:t>
      </w:r>
      <w:r w:rsidRPr="0045528D">
        <w:rPr>
          <w:rFonts w:eastAsiaTheme="minorEastAsia"/>
          <w:b/>
          <w:bCs/>
          <w:rtl/>
          <w:lang w:val="en-US"/>
        </w:rPr>
        <w:tab/>
        <w:t>تشيد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لتعديلها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قواعد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تجنيد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الأفراد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الجيش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المكسيكي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والقوات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الجوية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المكسيكية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بتحديد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السن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الدنيا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للتجنيد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18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سنة،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لكنها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توصيها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بالقيام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يلي: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</w:p>
    <w:p w14:paraId="296A0BF7" w14:textId="69A3867B" w:rsidR="00AF3DF7" w:rsidRPr="0045528D" w:rsidRDefault="00730BCC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(أ)</w:t>
      </w:r>
      <w:r w:rsidR="00AF3DF7"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اعتماد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استراتيجيات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محلية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البروتوكول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الاختياري،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الوصول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الأكثر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تعرض</w:t>
      </w:r>
      <w:r w:rsidR="00E21A83" w:rsidRPr="0045528D">
        <w:rPr>
          <w:rFonts w:eastAsiaTheme="minorEastAsia"/>
          <w:b/>
          <w:bCs/>
          <w:rtl/>
          <w:lang w:val="en-US"/>
        </w:rPr>
        <w:t>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للخطر،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أساس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تقييم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متعمق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وقائم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الأدلة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للأسباب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الهيكلية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لتجنيد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وإشراكهم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العنف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المسلح؛</w:t>
      </w:r>
    </w:p>
    <w:p w14:paraId="6459C26B" w14:textId="77E2130D" w:rsidR="00AF3DF7" w:rsidRPr="0045528D" w:rsidRDefault="00730BCC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bCs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(ب)</w:t>
      </w:r>
      <w:r w:rsidR="00AF3DF7"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b/>
          <w:bCs/>
          <w:rtl/>
          <w:lang w:val="en-US"/>
        </w:rPr>
        <w:t>التجريم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صراحة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قانون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العقوبات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الاتحادي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انتهاك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أحكام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البروتوكول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الاختياري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يتعلق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بتجنيد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واستخدامهم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الأعمال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العدائية؛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</w:p>
    <w:p w14:paraId="62846BD8" w14:textId="3DDC72FA" w:rsidR="00AF3DF7" w:rsidRPr="0045528D" w:rsidRDefault="00730BCC" w:rsidP="00730BCC">
      <w:pPr>
        <w:pStyle w:val="SingleTxtGA"/>
        <w:rPr>
          <w:rFonts w:eastAsiaTheme="minorEastAsia"/>
          <w:b/>
          <w:bCs/>
          <w:lang w:val="en-US" w:eastAsia="zh-TW"/>
        </w:rPr>
      </w:pPr>
      <w:r w:rsidRPr="0045528D">
        <w:rPr>
          <w:rFonts w:eastAsiaTheme="minorEastAsia"/>
          <w:rtl/>
          <w:lang w:val="en-US"/>
        </w:rPr>
        <w:tab/>
      </w:r>
      <w:r w:rsidR="00AF3DF7" w:rsidRPr="0045528D">
        <w:rPr>
          <w:rFonts w:eastAsiaTheme="minorEastAsia"/>
          <w:rtl/>
          <w:lang w:val="en-US"/>
        </w:rPr>
        <w:t>(ج)</w:t>
      </w:r>
      <w:r w:rsidR="00AF3DF7" w:rsidRPr="0045528D">
        <w:rPr>
          <w:rFonts w:eastAsiaTheme="minorEastAsia"/>
          <w:b/>
          <w:bCs/>
          <w:rtl/>
          <w:lang w:val="en-US"/>
        </w:rPr>
        <w:tab/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الاعتراف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بالأطفال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المجندين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والمشاركين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الأعمال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العدائية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ومعاملتهم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أنهم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ضحايا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حمايتهم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وحقوقهم،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وخاصة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الفتيات،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سياق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المتخذة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الأمن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العام،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وكذلك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العنف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المسلح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الذي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تمارسه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الجماعات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المسلحة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غير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التابعة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="00AF3DF7" w:rsidRPr="0045528D">
        <w:rPr>
          <w:rFonts w:eastAsiaTheme="minorEastAsia"/>
          <w:b/>
          <w:bCs/>
          <w:rtl/>
          <w:lang w:val="en-US"/>
        </w:rPr>
        <w:t>للدولة.</w:t>
      </w:r>
    </w:p>
    <w:p w14:paraId="0D2A29AB" w14:textId="25FE523C" w:rsidR="00AF3DF7" w:rsidRPr="0045528D" w:rsidRDefault="00730BCC" w:rsidP="00730BCC">
      <w:pPr>
        <w:pStyle w:val="H1GA"/>
        <w:rPr>
          <w:lang w:eastAsia="zh-TW"/>
        </w:rPr>
      </w:pPr>
      <w:r w:rsidRPr="0045528D">
        <w:rPr>
          <w:rtl/>
        </w:rPr>
        <w:tab/>
      </w:r>
      <w:r w:rsidR="00AF3DF7" w:rsidRPr="0045528D">
        <w:rPr>
          <w:rtl/>
        </w:rPr>
        <w:t>لام-</w:t>
      </w:r>
      <w:r w:rsidR="00AF3DF7" w:rsidRPr="0045528D">
        <w:rPr>
          <w:rtl/>
        </w:rPr>
        <w:tab/>
        <w:t>التصديق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على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البروتوكول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الاختياري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للاتفاقية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المتعلق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بإجراء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تقديم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البلاغات</w:t>
      </w:r>
      <w:r w:rsidR="00C845CD" w:rsidRPr="0045528D">
        <w:rPr>
          <w:rtl/>
        </w:rPr>
        <w:t xml:space="preserve"> </w:t>
      </w:r>
    </w:p>
    <w:p w14:paraId="258D43B0" w14:textId="13FC27C1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56-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بالتصديق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البروتوكول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الاختياري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للاتفاقية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المتعلق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بإجراء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تقديم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البلاغات.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376A841D" w14:textId="24041F1B" w:rsidR="00AF3DF7" w:rsidRPr="0045528D" w:rsidRDefault="00730BCC" w:rsidP="00730BCC">
      <w:pPr>
        <w:pStyle w:val="H1GA"/>
        <w:rPr>
          <w:lang w:eastAsia="zh-TW"/>
        </w:rPr>
      </w:pPr>
      <w:r w:rsidRPr="0045528D">
        <w:rPr>
          <w:rtl/>
        </w:rPr>
        <w:tab/>
      </w:r>
      <w:r w:rsidR="00AF3DF7" w:rsidRPr="0045528D">
        <w:rPr>
          <w:rtl/>
        </w:rPr>
        <w:t>ميم-</w:t>
      </w:r>
      <w:r w:rsidR="00AF3DF7" w:rsidRPr="0045528D">
        <w:rPr>
          <w:rtl/>
        </w:rPr>
        <w:tab/>
        <w:t>التصديق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على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الصكوك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الدولية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لحقوق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الإنسان</w:t>
      </w:r>
    </w:p>
    <w:p w14:paraId="0C5B29D3" w14:textId="3AF48665" w:rsidR="00AF3DF7" w:rsidRPr="0045528D" w:rsidRDefault="00AF3DF7" w:rsidP="00730BCC">
      <w:pPr>
        <w:pStyle w:val="SingleTxtGA"/>
        <w:rPr>
          <w:rFonts w:eastAsiaTheme="minorEastAsia"/>
          <w:u w:val="single"/>
          <w:lang w:val="en-US" w:eastAsia="zh-TW"/>
        </w:rPr>
      </w:pPr>
      <w:r w:rsidRPr="0045528D">
        <w:rPr>
          <w:rFonts w:eastAsiaTheme="minorEastAsia"/>
          <w:rtl/>
          <w:lang w:val="en-US"/>
        </w:rPr>
        <w:t>57-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توخياً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لتكثيف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الجهود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الرامية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تعزيز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إعمال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الطفل،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بالنظر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التصديق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الصك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التالي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صكوك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الإنسان: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البروتوكول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الاختياري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الملحق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بالعهد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الخاص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الاقتصادية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والاجتماعية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والثقافية.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كما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بقبول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المادة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32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الاتفاقية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لحماية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الأشخاص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الاختفاء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القسري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بشأن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إجراء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لتقديم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البلاغات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الدول.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20603C9A" w14:textId="1C80AC23" w:rsidR="00AF3DF7" w:rsidRPr="0045528D" w:rsidRDefault="00730BCC" w:rsidP="00296189">
      <w:pPr>
        <w:pStyle w:val="H1GA"/>
        <w:rPr>
          <w:lang w:eastAsia="zh-TW"/>
        </w:rPr>
      </w:pPr>
      <w:r w:rsidRPr="0045528D">
        <w:rPr>
          <w:rtl/>
        </w:rPr>
        <w:tab/>
      </w:r>
      <w:r w:rsidR="00AF3DF7" w:rsidRPr="0045528D">
        <w:rPr>
          <w:rtl/>
        </w:rPr>
        <w:t>نون-</w:t>
      </w:r>
      <w:r w:rsidR="00AF3DF7" w:rsidRPr="0045528D">
        <w:rPr>
          <w:rtl/>
        </w:rPr>
        <w:tab/>
        <w:t>التعاون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مع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الهيئات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الإقليمية</w:t>
      </w:r>
    </w:p>
    <w:p w14:paraId="27019539" w14:textId="6DAEB506" w:rsidR="00AF3DF7" w:rsidRPr="0045528D" w:rsidRDefault="00AF3DF7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rtl/>
          <w:lang w:val="en-US"/>
        </w:rPr>
        <w:t>58</w:t>
      </w:r>
      <w:r w:rsidRPr="0045528D">
        <w:rPr>
          <w:rFonts w:eastAsiaTheme="minorEastAsia"/>
          <w:bCs/>
          <w:rtl/>
          <w:lang w:val="en-US"/>
        </w:rPr>
        <w:t>-</w:t>
      </w:r>
      <w:r w:rsidRPr="0045528D">
        <w:rPr>
          <w:rFonts w:eastAsiaTheme="minorEastAsia"/>
          <w:bCs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بالتعاون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منظمة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الأمريكية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الاتفاقية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وغيرها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صكوك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الإنسان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الأعضاء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الأخرى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المنظمة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سواء.</w:t>
      </w:r>
    </w:p>
    <w:p w14:paraId="02C664CE" w14:textId="0411620A" w:rsidR="00AF3DF7" w:rsidRPr="0045528D" w:rsidRDefault="00730BCC" w:rsidP="00730BCC">
      <w:pPr>
        <w:pStyle w:val="HChGA"/>
        <w:rPr>
          <w:lang w:eastAsia="zh-TW"/>
        </w:rPr>
      </w:pPr>
      <w:r w:rsidRPr="0045528D">
        <w:rPr>
          <w:rtl/>
        </w:rPr>
        <w:lastRenderedPageBreak/>
        <w:tab/>
      </w:r>
      <w:r w:rsidR="00AF3DF7" w:rsidRPr="0045528D">
        <w:rPr>
          <w:rtl/>
        </w:rPr>
        <w:t>رابعا</w:t>
      </w:r>
      <w:r w:rsidRPr="0045528D">
        <w:rPr>
          <w:rFonts w:hint="cs"/>
          <w:rtl/>
        </w:rPr>
        <w:t>ً</w:t>
      </w:r>
      <w:r w:rsidR="00AF3DF7" w:rsidRPr="0045528D">
        <w:rPr>
          <w:rtl/>
        </w:rPr>
        <w:t>-</w:t>
      </w:r>
      <w:r w:rsidR="00AF3DF7" w:rsidRPr="0045528D">
        <w:rPr>
          <w:rtl/>
        </w:rPr>
        <w:tab/>
        <w:t>التنفيذ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وتقديم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التقارير</w:t>
      </w:r>
    </w:p>
    <w:p w14:paraId="1015F60D" w14:textId="30BA121C" w:rsidR="00AF3DF7" w:rsidRPr="0045528D" w:rsidRDefault="00730BCC" w:rsidP="00730BCC">
      <w:pPr>
        <w:pStyle w:val="H1GA"/>
        <w:rPr>
          <w:lang w:eastAsia="zh-TW"/>
        </w:rPr>
      </w:pPr>
      <w:r w:rsidRPr="0045528D">
        <w:rPr>
          <w:rtl/>
        </w:rPr>
        <w:tab/>
      </w:r>
      <w:r w:rsidR="00AF3DF7" w:rsidRPr="0045528D">
        <w:rPr>
          <w:rtl/>
        </w:rPr>
        <w:t>ألف-</w:t>
      </w:r>
      <w:r w:rsidR="00AF3DF7" w:rsidRPr="0045528D">
        <w:rPr>
          <w:rtl/>
        </w:rPr>
        <w:tab/>
        <w:t>المتابعة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والنشر</w:t>
      </w:r>
    </w:p>
    <w:p w14:paraId="358D0194" w14:textId="3E874FB1" w:rsidR="00AF3DF7" w:rsidRPr="0045528D" w:rsidRDefault="00AF3DF7" w:rsidP="00730BCC">
      <w:pPr>
        <w:pStyle w:val="SingleTxtGA"/>
        <w:rPr>
          <w:rFonts w:eastAsiaTheme="minorEastAsia"/>
          <w:lang w:val="en-US" w:eastAsia="zh-TW"/>
        </w:rPr>
      </w:pPr>
      <w:r w:rsidRPr="0045528D">
        <w:rPr>
          <w:rFonts w:eastAsiaTheme="minorEastAsia"/>
          <w:rtl/>
          <w:lang w:val="en-US"/>
        </w:rPr>
        <w:t>59-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باتخاذ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جميع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الملائمة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الكامل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للتوصيات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الواردة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هذه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الملاحظات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الختامية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ونشر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نسخة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ملائمة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وإتاحتها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نطاق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واسع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للأطفال،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فيهم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الأطفال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الذين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يعيشون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أشد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ظروف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الحرمان.</w:t>
      </w:r>
      <w:r w:rsidR="00C845CD" w:rsidRPr="0045528D">
        <w:rPr>
          <w:rFonts w:eastAsiaTheme="minorEastAsia"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أيضاً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بإتاحة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التقرير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الجامع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للتقريرين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السادس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والسابع،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والردود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الكتابية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قائمة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المسائل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وهذه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الملاحظات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الختامية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نطاق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واسع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بلغات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البلد.</w:t>
      </w:r>
      <w:r w:rsidR="00C845CD" w:rsidRPr="0045528D">
        <w:rPr>
          <w:rFonts w:eastAsiaTheme="minorEastAsia"/>
          <w:rtl/>
          <w:lang w:val="en-US"/>
        </w:rPr>
        <w:t xml:space="preserve"> </w:t>
      </w:r>
    </w:p>
    <w:p w14:paraId="7D8265BA" w14:textId="58D846D7" w:rsidR="00AF3DF7" w:rsidRPr="0045528D" w:rsidRDefault="00730BCC" w:rsidP="00730BCC">
      <w:pPr>
        <w:pStyle w:val="H1GA"/>
        <w:rPr>
          <w:lang w:eastAsia="zh-TW"/>
        </w:rPr>
      </w:pPr>
      <w:r w:rsidRPr="0045528D">
        <w:rPr>
          <w:rtl/>
        </w:rPr>
        <w:tab/>
      </w:r>
      <w:r w:rsidR="00AF3DF7" w:rsidRPr="0045528D">
        <w:rPr>
          <w:rtl/>
        </w:rPr>
        <w:t>باء-</w:t>
      </w:r>
      <w:r w:rsidR="00AF3DF7" w:rsidRPr="0045528D">
        <w:rPr>
          <w:rtl/>
        </w:rPr>
        <w:tab/>
        <w:t>الآلية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الوطنية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للإبلاغ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والمتابعة</w:t>
      </w:r>
    </w:p>
    <w:p w14:paraId="0E857E0B" w14:textId="2D7E49DA" w:rsidR="00AF3DF7" w:rsidRPr="0045528D" w:rsidRDefault="00AF3DF7" w:rsidP="00730BCC">
      <w:pPr>
        <w:pStyle w:val="SingleTxtGA"/>
        <w:rPr>
          <w:rFonts w:eastAsiaTheme="minorEastAsia"/>
          <w:b/>
          <w:lang w:val="en-US" w:eastAsia="zh-TW"/>
        </w:rPr>
      </w:pPr>
      <w:r w:rsidRPr="0045528D">
        <w:rPr>
          <w:rFonts w:eastAsiaTheme="minorEastAsia"/>
          <w:rtl/>
          <w:lang w:val="en-US"/>
        </w:rPr>
        <w:t>60</w:t>
      </w:r>
      <w:r w:rsidRPr="0045528D">
        <w:rPr>
          <w:rFonts w:eastAsiaTheme="minorEastAsia"/>
          <w:bCs/>
          <w:rtl/>
          <w:lang w:val="en-US"/>
        </w:rPr>
        <w:t>-</w:t>
      </w:r>
      <w:r w:rsidRPr="0045528D">
        <w:rPr>
          <w:rFonts w:eastAsiaTheme="minorEastAsia"/>
          <w:bCs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توصي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بإنشاء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هيكل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حكومي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دائم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حصوله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الولاية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والموارد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البشرية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والتقنية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والمالية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الكافية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لتنسيق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وإعداد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التقارير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تقدَّم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الآليات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والإقليمية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الإنسان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وللتعامل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الآليات،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فضلاً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تنسيق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وتعقّب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التدابير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الوطنية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المتّخذة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لمتابعة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وتنفيذ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الالتزامات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التعاهدية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والتوصيات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والقرارات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الصادرة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تلك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الآليات.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وتشدّد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ضرورة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دعم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هذا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الهيكل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دعماً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وافياً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ومستمراً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بموظفين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مكرّسين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وتمكينه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التشاور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بصفة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منتظمة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المؤسّسة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الوطنية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لحقوق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الإنسان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والمجتمع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المدني.</w:t>
      </w:r>
      <w:r w:rsidR="00C845CD" w:rsidRPr="0045528D">
        <w:rPr>
          <w:rFonts w:eastAsiaTheme="minorEastAsia"/>
          <w:bCs/>
          <w:rtl/>
          <w:lang w:val="en-US"/>
        </w:rPr>
        <w:t xml:space="preserve"> </w:t>
      </w:r>
    </w:p>
    <w:p w14:paraId="32412E02" w14:textId="5C2893A7" w:rsidR="00AF3DF7" w:rsidRPr="0045528D" w:rsidRDefault="00730BCC" w:rsidP="00730BCC">
      <w:pPr>
        <w:pStyle w:val="H1GA"/>
        <w:rPr>
          <w:lang w:eastAsia="zh-TW"/>
        </w:rPr>
      </w:pPr>
      <w:r w:rsidRPr="0045528D">
        <w:rPr>
          <w:rtl/>
        </w:rPr>
        <w:tab/>
      </w:r>
      <w:r w:rsidR="00AF3DF7" w:rsidRPr="0045528D">
        <w:rPr>
          <w:rtl/>
        </w:rPr>
        <w:t>جيم-</w:t>
      </w:r>
      <w:r w:rsidR="00AF3DF7" w:rsidRPr="0045528D">
        <w:rPr>
          <w:rtl/>
        </w:rPr>
        <w:tab/>
        <w:t>التقرير</w:t>
      </w:r>
      <w:r w:rsidR="00C845CD" w:rsidRPr="0045528D">
        <w:rPr>
          <w:rtl/>
        </w:rPr>
        <w:t xml:space="preserve"> </w:t>
      </w:r>
      <w:r w:rsidR="00AF3DF7" w:rsidRPr="0045528D">
        <w:rPr>
          <w:rtl/>
        </w:rPr>
        <w:t>المقبل</w:t>
      </w:r>
      <w:r w:rsidR="00C845CD" w:rsidRPr="0045528D">
        <w:rPr>
          <w:rtl/>
        </w:rPr>
        <w:t xml:space="preserve"> </w:t>
      </w:r>
    </w:p>
    <w:p w14:paraId="098EDD8B" w14:textId="45BE5371" w:rsidR="00AF3DF7" w:rsidRPr="0045528D" w:rsidRDefault="00AF3DF7" w:rsidP="00730BCC">
      <w:pPr>
        <w:pStyle w:val="SingleTxtGA"/>
        <w:rPr>
          <w:rFonts w:eastAsiaTheme="minorEastAsia"/>
          <w:u w:val="single"/>
          <w:lang w:val="en-US" w:eastAsia="zh-TW"/>
        </w:rPr>
      </w:pPr>
      <w:bookmarkStart w:id="9" w:name="_Hlk176768192"/>
      <w:r w:rsidRPr="0045528D">
        <w:rPr>
          <w:rFonts w:eastAsiaTheme="minorEastAsia"/>
          <w:rtl/>
          <w:lang w:val="en-US"/>
        </w:rPr>
        <w:t>61-</w:t>
      </w:r>
      <w:r w:rsidRPr="0045528D">
        <w:rPr>
          <w:rFonts w:eastAsiaTheme="minorEastAsia"/>
          <w:rtl/>
          <w:lang w:val="en-US"/>
        </w:rPr>
        <w:tab/>
      </w:r>
      <w:r w:rsidRPr="0045528D">
        <w:rPr>
          <w:rFonts w:eastAsiaTheme="minorEastAsia"/>
          <w:b/>
          <w:bCs/>
          <w:rtl/>
          <w:lang w:val="en-US"/>
        </w:rPr>
        <w:t>ستحدّد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موعد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تقديم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التقرير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الجامع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للتقريرين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الدوريين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الثامن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والتاسع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الوقت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المناسب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وتبلّغ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به،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وفقاً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للجدول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الزمني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المتوقع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والمتوخى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لتقديم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التقارير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أساس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جولة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استعراض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مدتها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ثماني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سنوات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وبعد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اعتماد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قائمة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المسائل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والأسئلة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تُحال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قبل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تقديم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التقرير،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عند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الاقتضاء.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وينبغي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يمتثل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التقرير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المبادئ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التوجيهية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المنسقة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لتقديم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التقارير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الخاصة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بمعاهدة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بعينها</w:t>
      </w:r>
      <w:r w:rsidR="00730BCC" w:rsidRPr="0045528D">
        <w:rPr>
          <w:rStyle w:val="FootnoteReference"/>
          <w:rFonts w:eastAsiaTheme="minorEastAsia"/>
          <w:sz w:val="22"/>
          <w:rtl/>
          <w:lang w:val="en-US"/>
        </w:rPr>
        <w:t>(</w:t>
      </w:r>
      <w:r w:rsidR="00730BCC" w:rsidRPr="0045528D">
        <w:rPr>
          <w:rStyle w:val="FootnoteReference"/>
          <w:rFonts w:eastAsiaTheme="minorEastAsia"/>
          <w:sz w:val="22"/>
          <w:rtl/>
          <w:lang w:val="en-US"/>
        </w:rPr>
        <w:footnoteReference w:id="9"/>
      </w:r>
      <w:r w:rsidR="00730BCC" w:rsidRPr="0045528D">
        <w:rPr>
          <w:rStyle w:val="FootnoteReference"/>
          <w:rFonts w:eastAsiaTheme="minorEastAsia"/>
          <w:sz w:val="22"/>
          <w:rtl/>
          <w:lang w:val="en-US"/>
        </w:rPr>
        <w:t>)</w:t>
      </w:r>
      <w:r w:rsidRPr="0045528D">
        <w:rPr>
          <w:rFonts w:eastAsiaTheme="minorEastAsia"/>
          <w:b/>
          <w:bCs/>
          <w:rtl/>
          <w:lang w:val="en-US"/>
        </w:rPr>
        <w:t>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وينبغي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ألا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يتجاوز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عدد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كلماته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200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21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كلمة</w:t>
      </w:r>
      <w:r w:rsidR="00730BCC" w:rsidRPr="0045528D">
        <w:rPr>
          <w:rStyle w:val="FootnoteReference"/>
          <w:rFonts w:eastAsiaTheme="minorEastAsia"/>
          <w:sz w:val="22"/>
          <w:rtl/>
          <w:lang w:val="en-US"/>
        </w:rPr>
        <w:t>(</w:t>
      </w:r>
      <w:r w:rsidR="00730BCC" w:rsidRPr="0045528D">
        <w:rPr>
          <w:rStyle w:val="FootnoteReference"/>
          <w:rFonts w:eastAsiaTheme="minorEastAsia"/>
          <w:sz w:val="22"/>
          <w:rtl/>
          <w:lang w:val="en-US"/>
        </w:rPr>
        <w:footnoteReference w:id="10"/>
      </w:r>
      <w:r w:rsidR="00730BCC" w:rsidRPr="0045528D">
        <w:rPr>
          <w:rStyle w:val="FootnoteReference"/>
          <w:rFonts w:eastAsiaTheme="minorEastAsia"/>
          <w:sz w:val="22"/>
          <w:rtl/>
          <w:lang w:val="en-US"/>
        </w:rPr>
        <w:t>)</w:t>
      </w:r>
      <w:r w:rsidRPr="0045528D">
        <w:rPr>
          <w:rFonts w:eastAsiaTheme="minorEastAsia"/>
          <w:b/>
          <w:bCs/>
          <w:rtl/>
          <w:lang w:val="en-US"/>
        </w:rPr>
        <w:t>.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وفي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حال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تجاوز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عدد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كلمات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التقرير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المقدَّم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الحدّ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الأقصى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المنصوص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عليه،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سيُطلب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إلى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أن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تقلّص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حجمه.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وإذا</w:t>
      </w:r>
      <w:r w:rsidR="00C845CD" w:rsidRPr="0045528D">
        <w:rPr>
          <w:rFonts w:eastAsiaTheme="minorEastAsia" w:hint="cs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تعذر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على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الدولة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الطرف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مراجعة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التقرير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وإعادة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تقديمه،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فلن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يمكن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ضمان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ترجمته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كي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تنظر</w:t>
      </w:r>
      <w:r w:rsidR="00C845CD" w:rsidRPr="0045528D">
        <w:rPr>
          <w:rFonts w:eastAsiaTheme="minorEastAsia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فيه</w:t>
      </w:r>
      <w:r w:rsidR="00C845CD" w:rsidRPr="0045528D">
        <w:rPr>
          <w:rFonts w:eastAsiaTheme="minorEastAsia" w:hint="cs"/>
          <w:b/>
          <w:bCs/>
          <w:rtl/>
          <w:lang w:val="en-US"/>
        </w:rPr>
        <w:t xml:space="preserve"> </w:t>
      </w:r>
      <w:r w:rsidRPr="0045528D">
        <w:rPr>
          <w:rFonts w:eastAsiaTheme="minorEastAsia"/>
          <w:b/>
          <w:bCs/>
          <w:rtl/>
          <w:lang w:val="en-US"/>
        </w:rPr>
        <w:t>اللجنة</w:t>
      </w:r>
      <w:r w:rsidR="00816EC9" w:rsidRPr="0045528D">
        <w:rPr>
          <w:rFonts w:eastAsiaTheme="minorEastAsia" w:hint="cs"/>
          <w:b/>
          <w:bCs/>
          <w:rtl/>
          <w:lang w:val="en-US"/>
        </w:rPr>
        <w:t>.</w:t>
      </w:r>
    </w:p>
    <w:bookmarkEnd w:id="9"/>
    <w:p w14:paraId="69F4C270" w14:textId="6DD43A0C" w:rsidR="00730BCC" w:rsidRPr="0045528D" w:rsidRDefault="00730BCC" w:rsidP="00730BCC">
      <w:pPr>
        <w:pStyle w:val="SingleTxtGA"/>
        <w:jc w:val="center"/>
        <w:rPr>
          <w:u w:val="single"/>
          <w:rtl/>
          <w:lang w:val="en-US"/>
        </w:rPr>
      </w:pPr>
      <w:r w:rsidRPr="0045528D">
        <w:rPr>
          <w:u w:val="single"/>
          <w:rtl/>
          <w:lang w:val="en-US"/>
        </w:rPr>
        <w:tab/>
      </w:r>
      <w:r w:rsidRPr="0045528D">
        <w:rPr>
          <w:u w:val="single"/>
          <w:rtl/>
          <w:lang w:val="en-US"/>
        </w:rPr>
        <w:tab/>
      </w:r>
      <w:r w:rsidRPr="0045528D">
        <w:rPr>
          <w:u w:val="single"/>
          <w:rtl/>
          <w:lang w:val="en-US"/>
        </w:rPr>
        <w:tab/>
      </w:r>
    </w:p>
    <w:sectPr w:rsidR="00730BCC" w:rsidRPr="0045528D" w:rsidSect="005E017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E0B2E" w14:textId="77777777" w:rsidR="00EB3A2E" w:rsidRPr="002901D9" w:rsidRDefault="00EB3A2E" w:rsidP="00A749D0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418E860E" w14:textId="77777777" w:rsidR="00EB3A2E" w:rsidRDefault="00EB3A2E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D895B" w14:textId="2CD378E0" w:rsidR="00A14E84" w:rsidRPr="00A14E84" w:rsidRDefault="00A14E84" w:rsidP="00A14E84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GE.24-17376</w:t>
    </w:r>
    <w:r>
      <w:rPr>
        <w:lang w:val="en-US"/>
      </w:rPr>
      <w:tab/>
    </w:r>
    <w:r w:rsidRPr="00A14E84">
      <w:rPr>
        <w:b/>
        <w:sz w:val="18"/>
        <w:lang w:val="en-US"/>
      </w:rPr>
      <w:fldChar w:fldCharType="begin"/>
    </w:r>
    <w:r w:rsidRPr="00A14E84">
      <w:rPr>
        <w:b/>
        <w:sz w:val="18"/>
        <w:lang w:val="en-US"/>
      </w:rPr>
      <w:instrText xml:space="preserve"> PAGE  \* MERGEFORMAT </w:instrText>
    </w:r>
    <w:r w:rsidRPr="00A14E84">
      <w:rPr>
        <w:b/>
        <w:sz w:val="18"/>
        <w:lang w:val="en-US"/>
      </w:rPr>
      <w:fldChar w:fldCharType="separate"/>
    </w:r>
    <w:r w:rsidRPr="00A14E84">
      <w:rPr>
        <w:b/>
        <w:noProof/>
        <w:sz w:val="18"/>
        <w:lang w:val="en-US"/>
      </w:rPr>
      <w:t>2</w:t>
    </w:r>
    <w:r w:rsidRPr="00A14E84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B0C41" w14:textId="7EB558CA" w:rsidR="006959B0" w:rsidRPr="00A14E84" w:rsidRDefault="00A14E84" w:rsidP="00A14E84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GE.24-17376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FC579" w14:textId="3B69EFE7" w:rsidR="001D5AC0" w:rsidRPr="00A14E84" w:rsidRDefault="00A14E84" w:rsidP="00A14E84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C83D67">
      <w:rPr>
        <w:noProof/>
      </w:rPr>
      <w:drawing>
        <wp:anchor distT="0" distB="0" distL="114300" distR="114300" simplePos="0" relativeHeight="251658240" behindDoc="1" locked="1" layoutInCell="0" allowOverlap="1" wp14:anchorId="21CA8C4A" wp14:editId="0AFB66A2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24-17376</w:t>
    </w:r>
    <w:r w:rsidR="00C845CD">
      <w:rPr>
        <w:sz w:val="20"/>
        <w:lang w:val="en-US"/>
      </w:rPr>
      <w:t xml:space="preserve"> </w:t>
    </w:r>
    <w:r w:rsidR="0068728D">
      <w:rPr>
        <w:sz w:val="20"/>
        <w:lang w:val="en-US"/>
      </w:rPr>
      <w:t>(A)    021224    031224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1BEBF37C" wp14:editId="1C93B803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764221208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4221208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994AF" w14:textId="77777777" w:rsidR="00EB3A2E" w:rsidRPr="00FB280F" w:rsidRDefault="00EB3A2E" w:rsidP="00FB280F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63991CE3" w14:textId="77777777" w:rsidR="00EB3A2E" w:rsidRDefault="00EB3A2E" w:rsidP="00656392">
      <w:pPr>
        <w:spacing w:line="240" w:lineRule="auto"/>
      </w:pPr>
      <w:r>
        <w:continuationSeparator/>
      </w:r>
    </w:p>
  </w:footnote>
  <w:footnote w:id="1">
    <w:p w14:paraId="2FDB94BB" w14:textId="0FF20410" w:rsidR="00730BCC" w:rsidRPr="0045528D" w:rsidRDefault="00730BCC" w:rsidP="00C845CD">
      <w:pPr>
        <w:pStyle w:val="FootnoteText1"/>
        <w:rPr>
          <w:rtl/>
        </w:rPr>
      </w:pPr>
      <w:r w:rsidRPr="0045528D">
        <w:rPr>
          <w:rtl/>
        </w:rPr>
        <w:t>*</w:t>
      </w:r>
      <w:r w:rsidRPr="0045528D">
        <w:rPr>
          <w:rtl/>
        </w:rPr>
        <w:tab/>
        <w:t>اعتمدتها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اللجنة</w:t>
      </w:r>
      <w:r w:rsidR="00C845CD" w:rsidRPr="0045528D">
        <w:rPr>
          <w:rtl/>
        </w:rPr>
        <w:t xml:space="preserve"> </w:t>
      </w:r>
      <w:r w:rsidRPr="0045528D">
        <w:rPr>
          <w:rtl/>
        </w:rPr>
        <w:t>في</w:t>
      </w:r>
      <w:r w:rsidR="00C845CD" w:rsidRPr="0045528D">
        <w:rPr>
          <w:rtl/>
        </w:rPr>
        <w:t xml:space="preserve"> </w:t>
      </w:r>
      <w:r w:rsidRPr="0045528D">
        <w:rPr>
          <w:rtl/>
        </w:rPr>
        <w:t>دورتها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السابعة</w:t>
      </w:r>
      <w:r w:rsidR="00C845CD" w:rsidRPr="0045528D">
        <w:rPr>
          <w:rtl/>
        </w:rPr>
        <w:t xml:space="preserve"> </w:t>
      </w:r>
      <w:r w:rsidRPr="0045528D">
        <w:rPr>
          <w:rtl/>
        </w:rPr>
        <w:t>والتسعين</w:t>
      </w:r>
      <w:r w:rsidR="00C845CD" w:rsidRPr="0045528D">
        <w:rPr>
          <w:rtl/>
        </w:rPr>
        <w:t xml:space="preserve"> </w:t>
      </w:r>
      <w:r w:rsidRPr="0045528D">
        <w:rPr>
          <w:rtl/>
        </w:rPr>
        <w:t>(26</w:t>
      </w:r>
      <w:r w:rsidR="00C845CD" w:rsidRPr="0045528D">
        <w:rPr>
          <w:rtl/>
        </w:rPr>
        <w:t xml:space="preserve"> </w:t>
      </w:r>
      <w:r w:rsidRPr="0045528D">
        <w:rPr>
          <w:rtl/>
        </w:rPr>
        <w:t>آب/أغسطس</w:t>
      </w:r>
      <w:r w:rsidR="00C845CD" w:rsidRPr="0045528D">
        <w:rPr>
          <w:rtl/>
        </w:rPr>
        <w:t xml:space="preserve"> </w:t>
      </w:r>
      <w:r w:rsidRPr="0045528D">
        <w:rPr>
          <w:rtl/>
        </w:rPr>
        <w:t>-</w:t>
      </w:r>
      <w:r w:rsidR="00C845CD" w:rsidRPr="0045528D">
        <w:rPr>
          <w:rtl/>
        </w:rPr>
        <w:t xml:space="preserve"> </w:t>
      </w:r>
      <w:r w:rsidRPr="0045528D">
        <w:rPr>
          <w:rtl/>
        </w:rPr>
        <w:t>13</w:t>
      </w:r>
      <w:r w:rsidR="00C845CD" w:rsidRPr="0045528D">
        <w:rPr>
          <w:rtl/>
        </w:rPr>
        <w:t xml:space="preserve"> </w:t>
      </w:r>
      <w:r w:rsidRPr="0045528D">
        <w:rPr>
          <w:rtl/>
        </w:rPr>
        <w:t>أيلول/سبتمبر</w:t>
      </w:r>
      <w:r w:rsidR="00C845CD" w:rsidRPr="0045528D">
        <w:rPr>
          <w:rtl/>
        </w:rPr>
        <w:t xml:space="preserve"> </w:t>
      </w:r>
      <w:r w:rsidRPr="0045528D">
        <w:rPr>
          <w:rtl/>
        </w:rPr>
        <w:t>2024).</w:t>
      </w:r>
    </w:p>
  </w:footnote>
  <w:footnote w:id="2">
    <w:p w14:paraId="371012A8" w14:textId="08890010" w:rsidR="00730BCC" w:rsidRPr="0045528D" w:rsidRDefault="00730BCC" w:rsidP="00C845CD">
      <w:pPr>
        <w:pStyle w:val="FootnoteText1"/>
        <w:textDirection w:val="tbRlV"/>
        <w:rPr>
          <w:lang w:eastAsia="zh-TW"/>
        </w:rPr>
      </w:pPr>
      <w:r w:rsidRPr="0045528D">
        <w:rPr>
          <w:rStyle w:val="FootnoteReference"/>
          <w:vertAlign w:val="baseline"/>
          <w:rtl/>
        </w:rPr>
        <w:t>(</w:t>
      </w:r>
      <w:r w:rsidRPr="0045528D">
        <w:rPr>
          <w:rStyle w:val="FootnoteReference"/>
          <w:vertAlign w:val="baseline"/>
          <w:rtl/>
        </w:rPr>
        <w:footnoteRef/>
      </w:r>
      <w:r w:rsidRPr="0045528D">
        <w:rPr>
          <w:rStyle w:val="FootnoteReference"/>
          <w:vertAlign w:val="baseline"/>
          <w:rtl/>
        </w:rPr>
        <w:t>)</w:t>
      </w:r>
      <w:r w:rsidRPr="0045528D">
        <w:rPr>
          <w:rtl/>
        </w:rPr>
        <w:tab/>
      </w:r>
      <w:hyperlink r:id="rId1" w:history="1">
        <w:r w:rsidRPr="0045528D">
          <w:rPr>
            <w:rStyle w:val="Hyperlink"/>
          </w:rPr>
          <w:t>CRC/C/MEX/6-7</w:t>
        </w:r>
      </w:hyperlink>
      <w:r w:rsidRPr="0045528D">
        <w:rPr>
          <w:rtl/>
        </w:rPr>
        <w:t>.</w:t>
      </w:r>
    </w:p>
  </w:footnote>
  <w:footnote w:id="3">
    <w:p w14:paraId="347A6FAE" w14:textId="5D6828DA" w:rsidR="00730BCC" w:rsidRPr="0045528D" w:rsidRDefault="00730BCC" w:rsidP="00C845CD">
      <w:pPr>
        <w:pStyle w:val="FootnoteText1"/>
        <w:textDirection w:val="tbRlV"/>
        <w:rPr>
          <w:lang w:eastAsia="zh-TW"/>
        </w:rPr>
      </w:pPr>
      <w:r w:rsidRPr="0045528D">
        <w:rPr>
          <w:rStyle w:val="FootnoteReference"/>
          <w:vertAlign w:val="baseline"/>
          <w:rtl/>
        </w:rPr>
        <w:t>(</w:t>
      </w:r>
      <w:r w:rsidRPr="0045528D">
        <w:rPr>
          <w:rStyle w:val="FootnoteReference"/>
          <w:vertAlign w:val="baseline"/>
          <w:rtl/>
        </w:rPr>
        <w:footnoteRef/>
      </w:r>
      <w:r w:rsidRPr="0045528D">
        <w:rPr>
          <w:rStyle w:val="FootnoteReference"/>
          <w:vertAlign w:val="baseline"/>
          <w:rtl/>
        </w:rPr>
        <w:t>)</w:t>
      </w:r>
      <w:r w:rsidRPr="0045528D">
        <w:rPr>
          <w:rtl/>
        </w:rPr>
        <w:tab/>
      </w:r>
      <w:hyperlink r:id="rId2" w:history="1">
        <w:r w:rsidRPr="0045528D">
          <w:rPr>
            <w:rStyle w:val="Hyperlink"/>
          </w:rPr>
          <w:t>CRC/C/SR.2825</w:t>
        </w:r>
      </w:hyperlink>
      <w:r w:rsidR="00C845CD" w:rsidRPr="0045528D">
        <w:rPr>
          <w:rtl/>
        </w:rPr>
        <w:t xml:space="preserve"> </w:t>
      </w:r>
      <w:r w:rsidRPr="0045528D">
        <w:rPr>
          <w:rtl/>
        </w:rPr>
        <w:t>و</w:t>
      </w:r>
      <w:hyperlink r:id="rId3" w:history="1">
        <w:r w:rsidRPr="0045528D">
          <w:rPr>
            <w:rStyle w:val="Hyperlink"/>
          </w:rPr>
          <w:t>CRC/C/SR.2826</w:t>
        </w:r>
      </w:hyperlink>
      <w:r w:rsidRPr="0045528D">
        <w:rPr>
          <w:rtl/>
        </w:rPr>
        <w:t>.</w:t>
      </w:r>
    </w:p>
  </w:footnote>
  <w:footnote w:id="4">
    <w:p w14:paraId="5F8162AE" w14:textId="0387F854" w:rsidR="00730BCC" w:rsidRPr="0045528D" w:rsidRDefault="00730BCC" w:rsidP="00C845CD">
      <w:pPr>
        <w:pStyle w:val="FootnoteText1"/>
        <w:textDirection w:val="tbRlV"/>
        <w:rPr>
          <w:lang w:eastAsia="zh-TW"/>
        </w:rPr>
      </w:pPr>
      <w:r w:rsidRPr="0045528D">
        <w:rPr>
          <w:rStyle w:val="FootnoteReference"/>
          <w:vertAlign w:val="baseline"/>
          <w:rtl/>
        </w:rPr>
        <w:t>(</w:t>
      </w:r>
      <w:r w:rsidRPr="0045528D">
        <w:rPr>
          <w:rStyle w:val="FootnoteReference"/>
          <w:vertAlign w:val="baseline"/>
          <w:rtl/>
        </w:rPr>
        <w:footnoteRef/>
      </w:r>
      <w:r w:rsidRPr="0045528D">
        <w:rPr>
          <w:rStyle w:val="FootnoteReference"/>
          <w:vertAlign w:val="baseline"/>
          <w:rtl/>
        </w:rPr>
        <w:t>)</w:t>
      </w:r>
      <w:r w:rsidRPr="0045528D">
        <w:rPr>
          <w:rtl/>
        </w:rPr>
        <w:tab/>
      </w:r>
      <w:hyperlink r:id="rId4" w:history="1">
        <w:r w:rsidRPr="0045528D">
          <w:rPr>
            <w:rStyle w:val="Hyperlink"/>
          </w:rPr>
          <w:t>CRC/C/MEX/RQ/6-7</w:t>
        </w:r>
      </w:hyperlink>
      <w:r w:rsidRPr="0045528D">
        <w:rPr>
          <w:rtl/>
        </w:rPr>
        <w:t>.</w:t>
      </w:r>
    </w:p>
  </w:footnote>
  <w:footnote w:id="5">
    <w:p w14:paraId="4D96B618" w14:textId="4565E583" w:rsidR="00730BCC" w:rsidRPr="0045528D" w:rsidRDefault="00730BCC" w:rsidP="00730BCC">
      <w:pPr>
        <w:pStyle w:val="FootnoteText1"/>
        <w:textDirection w:val="tbRlV"/>
        <w:rPr>
          <w:lang w:eastAsia="zh-TW"/>
        </w:rPr>
      </w:pPr>
      <w:r w:rsidRPr="0045528D">
        <w:rPr>
          <w:rStyle w:val="FootnoteReference"/>
          <w:vertAlign w:val="baseline"/>
          <w:rtl/>
        </w:rPr>
        <w:t>(</w:t>
      </w:r>
      <w:r w:rsidRPr="0045528D">
        <w:rPr>
          <w:rStyle w:val="FootnoteReference"/>
          <w:vertAlign w:val="baseline"/>
          <w:rtl/>
        </w:rPr>
        <w:footnoteRef/>
      </w:r>
      <w:r w:rsidRPr="0045528D">
        <w:rPr>
          <w:rStyle w:val="FootnoteReference"/>
          <w:vertAlign w:val="baseline"/>
          <w:rtl/>
        </w:rPr>
        <w:t>)</w:t>
      </w:r>
      <w:bookmarkStart w:id="0" w:name="_Hlk177047245"/>
      <w:r w:rsidRPr="0045528D">
        <w:rPr>
          <w:rtl/>
        </w:rPr>
        <w:tab/>
      </w:r>
      <w:hyperlink r:id="rId5" w:history="1">
        <w:r w:rsidRPr="0045528D">
          <w:rPr>
            <w:rStyle w:val="Hyperlink"/>
          </w:rPr>
          <w:t>CRC/C/MEX/CO/4-5</w:t>
        </w:r>
      </w:hyperlink>
      <w:r w:rsidRPr="0045528D">
        <w:rPr>
          <w:rtl/>
        </w:rPr>
        <w:t>،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الفقرة</w:t>
      </w:r>
      <w:r w:rsidR="00C845CD" w:rsidRPr="0045528D">
        <w:rPr>
          <w:rtl/>
        </w:rPr>
        <w:t xml:space="preserve"> </w:t>
      </w:r>
      <w:r w:rsidRPr="0045528D">
        <w:rPr>
          <w:rtl/>
        </w:rPr>
        <w:t>8.</w:t>
      </w:r>
      <w:bookmarkEnd w:id="0"/>
    </w:p>
  </w:footnote>
  <w:footnote w:id="6">
    <w:p w14:paraId="7D4F2CB3" w14:textId="74513E91" w:rsidR="00730BCC" w:rsidRPr="0045528D" w:rsidRDefault="00730BCC" w:rsidP="00730BCC">
      <w:pPr>
        <w:pStyle w:val="FootnoteText1"/>
        <w:textDirection w:val="tbRlV"/>
        <w:rPr>
          <w:lang w:eastAsia="zh-TW"/>
        </w:rPr>
      </w:pPr>
      <w:r w:rsidRPr="0045528D">
        <w:rPr>
          <w:rStyle w:val="FootnoteReference"/>
          <w:vertAlign w:val="baseline"/>
          <w:rtl/>
        </w:rPr>
        <w:t>(</w:t>
      </w:r>
      <w:r w:rsidRPr="0045528D">
        <w:rPr>
          <w:rStyle w:val="FootnoteReference"/>
          <w:vertAlign w:val="baseline"/>
          <w:rtl/>
        </w:rPr>
        <w:footnoteRef/>
      </w:r>
      <w:r w:rsidRPr="0045528D">
        <w:rPr>
          <w:rStyle w:val="FootnoteReference"/>
          <w:vertAlign w:val="baseline"/>
          <w:rtl/>
        </w:rPr>
        <w:t>)</w:t>
      </w:r>
      <w:r w:rsidRPr="0045528D">
        <w:rPr>
          <w:rtl/>
        </w:rPr>
        <w:tab/>
      </w:r>
      <w:hyperlink r:id="rId6" w:history="1">
        <w:r w:rsidRPr="0045528D">
          <w:rPr>
            <w:rStyle w:val="Hyperlink"/>
          </w:rPr>
          <w:t>CRC/C/OPSC/MEX/CO/1</w:t>
        </w:r>
      </w:hyperlink>
      <w:r w:rsidRPr="0045528D">
        <w:rPr>
          <w:rtl/>
        </w:rPr>
        <w:t>.</w:t>
      </w:r>
    </w:p>
  </w:footnote>
  <w:footnote w:id="7">
    <w:p w14:paraId="2A228E28" w14:textId="6BDA37E2" w:rsidR="00730BCC" w:rsidRPr="0045528D" w:rsidRDefault="00730BCC" w:rsidP="00730BCC">
      <w:pPr>
        <w:pStyle w:val="FootnoteText1"/>
        <w:textDirection w:val="tbRlV"/>
        <w:rPr>
          <w:lang w:eastAsia="zh-TW"/>
        </w:rPr>
      </w:pPr>
      <w:r w:rsidRPr="0045528D">
        <w:rPr>
          <w:rStyle w:val="FootnoteReference"/>
          <w:vertAlign w:val="baseline"/>
          <w:rtl/>
        </w:rPr>
        <w:t>(</w:t>
      </w:r>
      <w:r w:rsidRPr="0045528D">
        <w:rPr>
          <w:rStyle w:val="FootnoteReference"/>
          <w:vertAlign w:val="baseline"/>
          <w:rtl/>
        </w:rPr>
        <w:footnoteRef/>
      </w:r>
      <w:r w:rsidRPr="0045528D">
        <w:rPr>
          <w:rStyle w:val="FootnoteReference"/>
          <w:vertAlign w:val="baseline"/>
          <w:rtl/>
        </w:rPr>
        <w:t>)</w:t>
      </w:r>
      <w:r w:rsidRPr="0045528D">
        <w:rPr>
          <w:rtl/>
        </w:rPr>
        <w:tab/>
      </w:r>
      <w:hyperlink r:id="rId7" w:history="1">
        <w:r w:rsidRPr="0045528D">
          <w:rPr>
            <w:rStyle w:val="Hyperlink"/>
          </w:rPr>
          <w:t>CRC/C/156</w:t>
        </w:r>
      </w:hyperlink>
      <w:r w:rsidRPr="0045528D">
        <w:rPr>
          <w:rtl/>
        </w:rPr>
        <w:t>.</w:t>
      </w:r>
    </w:p>
  </w:footnote>
  <w:footnote w:id="8">
    <w:p w14:paraId="2104F177" w14:textId="10A31386" w:rsidR="00730BCC" w:rsidRPr="0045528D" w:rsidRDefault="00730BCC" w:rsidP="00730BCC">
      <w:pPr>
        <w:pStyle w:val="FootnoteText1"/>
        <w:textDirection w:val="tbRlV"/>
        <w:rPr>
          <w:lang w:eastAsia="zh-TW"/>
        </w:rPr>
      </w:pPr>
      <w:r w:rsidRPr="0045528D">
        <w:rPr>
          <w:rStyle w:val="FootnoteReference"/>
          <w:vertAlign w:val="baseline"/>
          <w:rtl/>
        </w:rPr>
        <w:t>(</w:t>
      </w:r>
      <w:r w:rsidRPr="0045528D">
        <w:rPr>
          <w:rStyle w:val="FootnoteReference"/>
          <w:vertAlign w:val="baseline"/>
          <w:rtl/>
        </w:rPr>
        <w:footnoteRef/>
      </w:r>
      <w:r w:rsidRPr="0045528D">
        <w:rPr>
          <w:rStyle w:val="FootnoteReference"/>
          <w:vertAlign w:val="baseline"/>
          <w:rtl/>
        </w:rPr>
        <w:t>)</w:t>
      </w:r>
      <w:bookmarkStart w:id="8" w:name="_Hlk177051124"/>
      <w:r w:rsidRPr="0045528D">
        <w:rPr>
          <w:rtl/>
        </w:rPr>
        <w:tab/>
      </w:r>
      <w:hyperlink r:id="rId8" w:history="1">
        <w:r w:rsidRPr="0045528D">
          <w:rPr>
            <w:rStyle w:val="Hyperlink"/>
          </w:rPr>
          <w:t>CRC/C/MEX/CO/4-5</w:t>
        </w:r>
      </w:hyperlink>
      <w:r w:rsidRPr="0045528D">
        <w:rPr>
          <w:rtl/>
        </w:rPr>
        <w:t>،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الفقرة</w:t>
      </w:r>
      <w:r w:rsidR="00C845CD" w:rsidRPr="0045528D">
        <w:rPr>
          <w:rtl/>
        </w:rPr>
        <w:t xml:space="preserve"> </w:t>
      </w:r>
      <w:r w:rsidRPr="0045528D">
        <w:rPr>
          <w:rtl/>
        </w:rPr>
        <w:t>66.</w:t>
      </w:r>
      <w:bookmarkEnd w:id="8"/>
    </w:p>
  </w:footnote>
  <w:footnote w:id="9">
    <w:p w14:paraId="2E705A6B" w14:textId="322ADBD1" w:rsidR="00730BCC" w:rsidRPr="0045528D" w:rsidRDefault="00730BCC" w:rsidP="00730BCC">
      <w:pPr>
        <w:pStyle w:val="FootnoteText1"/>
        <w:textDirection w:val="tbRlV"/>
        <w:rPr>
          <w:lang w:eastAsia="zh-TW"/>
        </w:rPr>
      </w:pPr>
      <w:r w:rsidRPr="0045528D">
        <w:rPr>
          <w:rStyle w:val="FootnoteReference"/>
          <w:vertAlign w:val="baseline"/>
          <w:rtl/>
        </w:rPr>
        <w:t>(</w:t>
      </w:r>
      <w:r w:rsidRPr="0045528D">
        <w:rPr>
          <w:rStyle w:val="FootnoteReference"/>
          <w:vertAlign w:val="baseline"/>
          <w:rtl/>
        </w:rPr>
        <w:footnoteRef/>
      </w:r>
      <w:r w:rsidRPr="0045528D">
        <w:rPr>
          <w:rStyle w:val="FootnoteReference"/>
          <w:vertAlign w:val="baseline"/>
          <w:rtl/>
        </w:rPr>
        <w:t>)</w:t>
      </w:r>
      <w:r w:rsidRPr="0045528D">
        <w:rPr>
          <w:rtl/>
        </w:rPr>
        <w:tab/>
      </w:r>
      <w:hyperlink r:id="rId9" w:history="1">
        <w:r w:rsidRPr="0045528D">
          <w:rPr>
            <w:rStyle w:val="Hyperlink"/>
          </w:rPr>
          <w:t>CRC/C/58/Rev.3</w:t>
        </w:r>
      </w:hyperlink>
      <w:r w:rsidRPr="0045528D">
        <w:rPr>
          <w:rtl/>
        </w:rPr>
        <w:t>.</w:t>
      </w:r>
    </w:p>
  </w:footnote>
  <w:footnote w:id="10">
    <w:p w14:paraId="07EC6AA3" w14:textId="00C4EFDB" w:rsidR="00730BCC" w:rsidRPr="0045528D" w:rsidRDefault="00730BCC" w:rsidP="00730BCC">
      <w:pPr>
        <w:pStyle w:val="FootnoteText1"/>
        <w:textDirection w:val="tbRlV"/>
        <w:rPr>
          <w:lang w:eastAsia="zh-TW"/>
        </w:rPr>
      </w:pPr>
      <w:r w:rsidRPr="0045528D">
        <w:rPr>
          <w:rStyle w:val="FootnoteReference"/>
          <w:vertAlign w:val="baseline"/>
          <w:rtl/>
        </w:rPr>
        <w:t>(</w:t>
      </w:r>
      <w:r w:rsidRPr="0045528D">
        <w:rPr>
          <w:rStyle w:val="FootnoteReference"/>
          <w:vertAlign w:val="baseline"/>
          <w:rtl/>
        </w:rPr>
        <w:footnoteRef/>
      </w:r>
      <w:r w:rsidRPr="0045528D">
        <w:rPr>
          <w:rStyle w:val="FootnoteReference"/>
          <w:vertAlign w:val="baseline"/>
          <w:rtl/>
        </w:rPr>
        <w:t>)</w:t>
      </w:r>
      <w:r w:rsidRPr="0045528D">
        <w:rPr>
          <w:rtl/>
        </w:rPr>
        <w:tab/>
        <w:t>قرار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الجمعية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العامة</w:t>
      </w:r>
      <w:r w:rsidR="00C845CD" w:rsidRPr="0045528D">
        <w:rPr>
          <w:rtl/>
        </w:rPr>
        <w:t xml:space="preserve"> </w:t>
      </w:r>
      <w:hyperlink r:id="rId10" w:history="1">
        <w:r w:rsidRPr="0045528D">
          <w:rPr>
            <w:color w:val="0000FF"/>
            <w:rtl/>
          </w:rPr>
          <w:t>68/268</w:t>
        </w:r>
      </w:hyperlink>
      <w:r w:rsidRPr="0045528D">
        <w:rPr>
          <w:rtl/>
        </w:rPr>
        <w:t>،</w:t>
      </w:r>
      <w:r w:rsidR="00C845CD" w:rsidRPr="0045528D">
        <w:rPr>
          <w:rtl/>
        </w:rPr>
        <w:t xml:space="preserve"> </w:t>
      </w:r>
      <w:r w:rsidRPr="0045528D">
        <w:rPr>
          <w:rtl/>
        </w:rPr>
        <w:t>الفقرة</w:t>
      </w:r>
      <w:r w:rsidR="00C845CD" w:rsidRPr="0045528D">
        <w:rPr>
          <w:rtl/>
        </w:rPr>
        <w:t xml:space="preserve"> </w:t>
      </w:r>
      <w:r w:rsidRPr="0045528D">
        <w:rPr>
          <w:rtl/>
        </w:rPr>
        <w:t>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639CD" w14:textId="3061BAA2" w:rsidR="00A14E84" w:rsidRPr="00A14E84" w:rsidRDefault="00A14E84" w:rsidP="00A14E84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A074E4">
      <w:t>CRC/C/MEX/CO/6-7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697E0" w14:textId="62AAAAE5" w:rsidR="00A14E84" w:rsidRPr="00A14E84" w:rsidRDefault="00A14E84" w:rsidP="00A14E84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A074E4">
      <w:t>CRC/C/MEX/CO/6-7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57BC" w14:textId="77777777" w:rsidR="0068728D" w:rsidRDefault="006872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2104298115">
    <w:abstractNumId w:val="15"/>
  </w:num>
  <w:num w:numId="2" w16cid:durableId="649096461">
    <w:abstractNumId w:val="12"/>
  </w:num>
  <w:num w:numId="3" w16cid:durableId="1405646955">
    <w:abstractNumId w:val="2"/>
  </w:num>
  <w:num w:numId="4" w16cid:durableId="1855412181">
    <w:abstractNumId w:val="11"/>
  </w:num>
  <w:num w:numId="5" w16cid:durableId="530807426">
    <w:abstractNumId w:val="8"/>
  </w:num>
  <w:num w:numId="6" w16cid:durableId="238027773">
    <w:abstractNumId w:val="5"/>
  </w:num>
  <w:num w:numId="7" w16cid:durableId="1669822231">
    <w:abstractNumId w:val="17"/>
  </w:num>
  <w:num w:numId="8" w16cid:durableId="1095978916">
    <w:abstractNumId w:val="2"/>
  </w:num>
  <w:num w:numId="9" w16cid:durableId="2142309625">
    <w:abstractNumId w:val="11"/>
  </w:num>
  <w:num w:numId="10" w16cid:durableId="2058120487">
    <w:abstractNumId w:val="5"/>
  </w:num>
  <w:num w:numId="11" w16cid:durableId="134177255">
    <w:abstractNumId w:val="17"/>
  </w:num>
  <w:num w:numId="12" w16cid:durableId="1681619536">
    <w:abstractNumId w:val="4"/>
  </w:num>
  <w:num w:numId="13" w16cid:durableId="642926265">
    <w:abstractNumId w:val="3"/>
  </w:num>
  <w:num w:numId="14" w16cid:durableId="1778715373">
    <w:abstractNumId w:val="16"/>
  </w:num>
  <w:num w:numId="15" w16cid:durableId="566065117">
    <w:abstractNumId w:val="13"/>
  </w:num>
  <w:num w:numId="16" w16cid:durableId="1250310449">
    <w:abstractNumId w:val="1"/>
  </w:num>
  <w:num w:numId="17" w16cid:durableId="1423066337">
    <w:abstractNumId w:val="14"/>
  </w:num>
  <w:num w:numId="18" w16cid:durableId="948702472">
    <w:abstractNumId w:val="0"/>
  </w:num>
  <w:num w:numId="19" w16cid:durableId="283001798">
    <w:abstractNumId w:val="9"/>
  </w:num>
  <w:num w:numId="20" w16cid:durableId="1961719886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8180384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15754019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776798545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312412560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1022126075">
    <w:abstractNumId w:val="7"/>
  </w:num>
  <w:num w:numId="26" w16cid:durableId="1268543273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44226436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A2E"/>
    <w:rsid w:val="000076D5"/>
    <w:rsid w:val="00043663"/>
    <w:rsid w:val="000505CF"/>
    <w:rsid w:val="00073DB0"/>
    <w:rsid w:val="00073FE2"/>
    <w:rsid w:val="000A40EF"/>
    <w:rsid w:val="000B6B9A"/>
    <w:rsid w:val="000D701C"/>
    <w:rsid w:val="000E2A71"/>
    <w:rsid w:val="001571D5"/>
    <w:rsid w:val="00160263"/>
    <w:rsid w:val="00181F96"/>
    <w:rsid w:val="00184C73"/>
    <w:rsid w:val="001A1371"/>
    <w:rsid w:val="001B346A"/>
    <w:rsid w:val="001C7D82"/>
    <w:rsid w:val="001D5AC0"/>
    <w:rsid w:val="001E1CAD"/>
    <w:rsid w:val="001E290D"/>
    <w:rsid w:val="001E5A9B"/>
    <w:rsid w:val="001F222B"/>
    <w:rsid w:val="00211FFB"/>
    <w:rsid w:val="002144FA"/>
    <w:rsid w:val="0023469A"/>
    <w:rsid w:val="00243C8A"/>
    <w:rsid w:val="00254D60"/>
    <w:rsid w:val="00267A0E"/>
    <w:rsid w:val="002901D9"/>
    <w:rsid w:val="00296189"/>
    <w:rsid w:val="002976C2"/>
    <w:rsid w:val="002A0BA3"/>
    <w:rsid w:val="002D2D42"/>
    <w:rsid w:val="003260FF"/>
    <w:rsid w:val="0033251A"/>
    <w:rsid w:val="00343D95"/>
    <w:rsid w:val="003651CA"/>
    <w:rsid w:val="00374341"/>
    <w:rsid w:val="003A011F"/>
    <w:rsid w:val="003C50EA"/>
    <w:rsid w:val="003D1062"/>
    <w:rsid w:val="003F1ADE"/>
    <w:rsid w:val="003F7107"/>
    <w:rsid w:val="00400814"/>
    <w:rsid w:val="00420D7B"/>
    <w:rsid w:val="0043739E"/>
    <w:rsid w:val="00444232"/>
    <w:rsid w:val="00450B21"/>
    <w:rsid w:val="00453B63"/>
    <w:rsid w:val="0045528D"/>
    <w:rsid w:val="00455780"/>
    <w:rsid w:val="0045649E"/>
    <w:rsid w:val="004A14A6"/>
    <w:rsid w:val="004B0A1C"/>
    <w:rsid w:val="004D298E"/>
    <w:rsid w:val="005020CD"/>
    <w:rsid w:val="00512DB2"/>
    <w:rsid w:val="00520B2D"/>
    <w:rsid w:val="00523BAE"/>
    <w:rsid w:val="0054472E"/>
    <w:rsid w:val="005662A9"/>
    <w:rsid w:val="005827D4"/>
    <w:rsid w:val="0059622A"/>
    <w:rsid w:val="005C5878"/>
    <w:rsid w:val="005C7CEA"/>
    <w:rsid w:val="005D3C0B"/>
    <w:rsid w:val="005E0173"/>
    <w:rsid w:val="005E5217"/>
    <w:rsid w:val="005F0FA4"/>
    <w:rsid w:val="005F30EE"/>
    <w:rsid w:val="005F31AD"/>
    <w:rsid w:val="0060473A"/>
    <w:rsid w:val="006533CD"/>
    <w:rsid w:val="00656392"/>
    <w:rsid w:val="00662F2B"/>
    <w:rsid w:val="00676A21"/>
    <w:rsid w:val="006834B3"/>
    <w:rsid w:val="0068728D"/>
    <w:rsid w:val="0068781D"/>
    <w:rsid w:val="006959B0"/>
    <w:rsid w:val="006B3E27"/>
    <w:rsid w:val="006B41C6"/>
    <w:rsid w:val="006B6507"/>
    <w:rsid w:val="006C104C"/>
    <w:rsid w:val="006E444F"/>
    <w:rsid w:val="006E4C12"/>
    <w:rsid w:val="006E5093"/>
    <w:rsid w:val="00730BCC"/>
    <w:rsid w:val="00730DBE"/>
    <w:rsid w:val="00733704"/>
    <w:rsid w:val="00746317"/>
    <w:rsid w:val="0078071A"/>
    <w:rsid w:val="00786BAC"/>
    <w:rsid w:val="00816EC9"/>
    <w:rsid w:val="00823E91"/>
    <w:rsid w:val="00852A9A"/>
    <w:rsid w:val="008661B5"/>
    <w:rsid w:val="008F49E1"/>
    <w:rsid w:val="0090370F"/>
    <w:rsid w:val="00910CCA"/>
    <w:rsid w:val="009269D2"/>
    <w:rsid w:val="009317AA"/>
    <w:rsid w:val="00935F6B"/>
    <w:rsid w:val="00942135"/>
    <w:rsid w:val="00950B80"/>
    <w:rsid w:val="009521B0"/>
    <w:rsid w:val="00994130"/>
    <w:rsid w:val="009A7E9F"/>
    <w:rsid w:val="009E5018"/>
    <w:rsid w:val="00A074E4"/>
    <w:rsid w:val="00A12B37"/>
    <w:rsid w:val="00A14E84"/>
    <w:rsid w:val="00A65558"/>
    <w:rsid w:val="00A737DB"/>
    <w:rsid w:val="00A749D0"/>
    <w:rsid w:val="00AB6758"/>
    <w:rsid w:val="00AD4EE8"/>
    <w:rsid w:val="00AF3DF7"/>
    <w:rsid w:val="00B13763"/>
    <w:rsid w:val="00B177F9"/>
    <w:rsid w:val="00B477A4"/>
    <w:rsid w:val="00B54045"/>
    <w:rsid w:val="00B9024B"/>
    <w:rsid w:val="00B92C13"/>
    <w:rsid w:val="00C04C24"/>
    <w:rsid w:val="00C438D7"/>
    <w:rsid w:val="00C81B50"/>
    <w:rsid w:val="00C83D67"/>
    <w:rsid w:val="00C845CD"/>
    <w:rsid w:val="00C94084"/>
    <w:rsid w:val="00C97DB1"/>
    <w:rsid w:val="00CB28F9"/>
    <w:rsid w:val="00CD1801"/>
    <w:rsid w:val="00D10EF1"/>
    <w:rsid w:val="00D150D9"/>
    <w:rsid w:val="00D42810"/>
    <w:rsid w:val="00D735C9"/>
    <w:rsid w:val="00D914A7"/>
    <w:rsid w:val="00DB0957"/>
    <w:rsid w:val="00DB2132"/>
    <w:rsid w:val="00DD13C3"/>
    <w:rsid w:val="00DD596E"/>
    <w:rsid w:val="00DD621E"/>
    <w:rsid w:val="00DF0575"/>
    <w:rsid w:val="00E0104F"/>
    <w:rsid w:val="00E01E1A"/>
    <w:rsid w:val="00E21A83"/>
    <w:rsid w:val="00E61A9C"/>
    <w:rsid w:val="00E7070E"/>
    <w:rsid w:val="00E70E04"/>
    <w:rsid w:val="00E7139A"/>
    <w:rsid w:val="00E76499"/>
    <w:rsid w:val="00EB3A2E"/>
    <w:rsid w:val="00EC05A7"/>
    <w:rsid w:val="00EC4B6B"/>
    <w:rsid w:val="00EF1A9A"/>
    <w:rsid w:val="00EF1EE5"/>
    <w:rsid w:val="00EF6113"/>
    <w:rsid w:val="00F763B4"/>
    <w:rsid w:val="00F900C3"/>
    <w:rsid w:val="00FB280F"/>
    <w:rsid w:val="00FB68D2"/>
    <w:rsid w:val="00FD2424"/>
    <w:rsid w:val="00FE4B71"/>
    <w:rsid w:val="00FF2AB2"/>
    <w:rsid w:val="00FF41CA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2F146662"/>
  <w15:docId w15:val="{180F9A2B-D391-489D-9D65-FA7C39A77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17AA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9317A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9317A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9317A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317A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9317A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9317A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9317A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9317A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9317A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9317A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9317A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9317A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9317A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9317A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9317A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9317A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9317A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9317A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9317A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9317A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9317AA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9317A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9317A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9317AA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317A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9317A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9317AA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9317AA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9317A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9317A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9317AA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9317AA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9317AA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9317AA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9317AA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9317AA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9317AA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9317AA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9317A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9317AA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9317A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9317AA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9317AA"/>
    <w:rPr>
      <w:b/>
      <w:bCs/>
    </w:rPr>
  </w:style>
  <w:style w:type="table" w:styleId="TableGrid">
    <w:name w:val="Table Grid"/>
    <w:basedOn w:val="TableNormal"/>
    <w:rsid w:val="009317AA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9317A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9317A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9317A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9317A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9317A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9317A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9317A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9317A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9317A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9317AA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9317AA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9317AA"/>
  </w:style>
  <w:style w:type="paragraph" w:customStyle="1" w:styleId="FootnoteGA">
    <w:name w:val="_Footnote_GA"/>
    <w:basedOn w:val="Normal"/>
    <w:qFormat/>
    <w:rsid w:val="009317A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9317AA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9317A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9317A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9317A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9317A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9317A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9317AA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1E5A9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1E5A9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1E5A9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9317AA"/>
    <w:rPr>
      <w:lang w:val="en-US" w:eastAsia="zh-TW"/>
    </w:rPr>
  </w:style>
  <w:style w:type="paragraph" w:customStyle="1" w:styleId="STitleMGA">
    <w:name w:val="S_Title_M_GA"/>
    <w:basedOn w:val="SMGA"/>
    <w:qFormat/>
    <w:rsid w:val="009317AA"/>
    <w:rPr>
      <w:lang w:eastAsia="zh-TW"/>
    </w:rPr>
  </w:style>
  <w:style w:type="paragraph" w:customStyle="1" w:styleId="STitleSGA">
    <w:name w:val="S_Title_S_GA"/>
    <w:basedOn w:val="SSGA"/>
    <w:qFormat/>
    <w:rsid w:val="009317AA"/>
    <w:rPr>
      <w:lang w:eastAsia="zh-TW"/>
    </w:rPr>
  </w:style>
  <w:style w:type="paragraph" w:customStyle="1" w:styleId="HChG">
    <w:name w:val="_ H _Ch_G"/>
    <w:basedOn w:val="Normal"/>
    <w:next w:val="Normal"/>
    <w:link w:val="HChGChar"/>
    <w:qFormat/>
    <w:rsid w:val="00AF3DF7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link w:val="H1GChar"/>
    <w:qFormat/>
    <w:rsid w:val="00AF3DF7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qFormat/>
    <w:rsid w:val="00AF3DF7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AF3DF7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AF3DF7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AF3DF7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AF3DF7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link w:val="SingleTxtG"/>
    <w:locked/>
    <w:rsid w:val="00AF3DF7"/>
    <w:rPr>
      <w:rFonts w:ascii="Times New Roman" w:eastAsia="SimSun" w:cs="Simplified Arabic"/>
      <w:sz w:val="20"/>
      <w:szCs w:val="30"/>
      <w:lang w:val="en-GB" w:eastAsia="zh-CN"/>
    </w:rPr>
  </w:style>
  <w:style w:type="character" w:customStyle="1" w:styleId="HChGChar">
    <w:name w:val="_ H _Ch_G Char"/>
    <w:link w:val="HChG"/>
    <w:locked/>
    <w:rsid w:val="00AF3DF7"/>
    <w:rPr>
      <w:rFonts w:ascii="Times New Roman" w:eastAsia="SimSun" w:cs="Simplified Arabic"/>
      <w:b/>
      <w:sz w:val="28"/>
      <w:szCs w:val="30"/>
      <w:lang w:val="en-GB" w:eastAsia="zh-CN"/>
    </w:rPr>
  </w:style>
  <w:style w:type="character" w:customStyle="1" w:styleId="H1GChar">
    <w:name w:val="_ H_1_G Char"/>
    <w:link w:val="H1G"/>
    <w:rsid w:val="00AF3DF7"/>
    <w:rPr>
      <w:rFonts w:ascii="Times New Roman" w:eastAsia="SimSun" w:cs="Simplified Arabic"/>
      <w:b/>
      <w:sz w:val="24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730B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ar/CRC/C/MEX/CO/4-5" TargetMode="External"/><Relationship Id="rId3" Type="http://schemas.openxmlformats.org/officeDocument/2006/relationships/hyperlink" Target="https://undocs.org/ar/CRC/C/SR.2826" TargetMode="External"/><Relationship Id="rId7" Type="http://schemas.openxmlformats.org/officeDocument/2006/relationships/hyperlink" Target="https://undocs.org/ar/CRC/C/156" TargetMode="External"/><Relationship Id="rId2" Type="http://schemas.openxmlformats.org/officeDocument/2006/relationships/hyperlink" Target="https://undocs.org/ar/CRC/C/SR.2825" TargetMode="External"/><Relationship Id="rId1" Type="http://schemas.openxmlformats.org/officeDocument/2006/relationships/hyperlink" Target="https://undocs.org/ar/CRC/C/MEX/6-7" TargetMode="External"/><Relationship Id="rId6" Type="http://schemas.openxmlformats.org/officeDocument/2006/relationships/hyperlink" Target="https://undocs.org/ar/CRC/C/OPSC/MEX/CO/1" TargetMode="External"/><Relationship Id="rId5" Type="http://schemas.openxmlformats.org/officeDocument/2006/relationships/hyperlink" Target="https://undocs.org/ar/CRC/C/MEX/CO/4-5" TargetMode="External"/><Relationship Id="rId10" Type="http://schemas.openxmlformats.org/officeDocument/2006/relationships/hyperlink" Target="https://undocs.org/ar/A/RES/68/268" TargetMode="External"/><Relationship Id="rId4" Type="http://schemas.openxmlformats.org/officeDocument/2006/relationships/hyperlink" Target="https://undocs.org/ar/CRC/C/MEX/RQ/6-7" TargetMode="External"/><Relationship Id="rId9" Type="http://schemas.openxmlformats.org/officeDocument/2006/relationships/hyperlink" Target="https://undocs.org/ar/CRC/C/58/Rev.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A51D1-5E42-4E69-B876-7310CD9CA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6072</Words>
  <Characters>35163</Characters>
  <Application>Microsoft Office Word</Application>
  <DocSecurity>0</DocSecurity>
  <Lines>616</Lines>
  <Paragraphs>264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CRC/C/MEX/CO/6-7</vt:lpstr>
    </vt:vector>
  </TitlesOfParts>
  <Company>DCM</Company>
  <LinksUpToDate>false</LinksUpToDate>
  <CharactersWithSpaces>40971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CRC/C/MEX/CO/6-7</dc:title>
  <dc:subject>GE.2417376(A)</dc:subject>
  <dc:creator>Muntaha BUHNAM - Asma BELFALAH</dc:creator>
  <cp:keywords>GE. 2417648(A)</cp:keywords>
  <dc:description>Distr.: General
8 October 2024
Arabic
Original: English</dc:description>
  <cp:lastModifiedBy>Jamila Chedad</cp:lastModifiedBy>
  <cp:revision>3</cp:revision>
  <cp:lastPrinted>2024-12-03T08:43:00Z</cp:lastPrinted>
  <dcterms:created xsi:type="dcterms:W3CDTF">2024-12-03T08:43:00Z</dcterms:created>
  <dcterms:modified xsi:type="dcterms:W3CDTF">2024-12-03T08:44:00Z</dcterms:modified>
</cp:coreProperties>
</file>