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94586A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A10348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713CE6">
                <w:t>C.12/JPN/CO/3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713CE6">
              <w:rPr>
                <w:lang w:val="en-US"/>
              </w:rPr>
              <w:fldChar w:fldCharType="separate"/>
            </w:r>
            <w:r w:rsidR="00713CE6">
              <w:rPr>
                <w:lang w:val="en-US"/>
              </w:rPr>
              <w:t>10 June 2013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A10348" w:rsidRDefault="00713CE6" w:rsidP="00AD6D55">
      <w:pPr>
        <w:spacing w:before="120"/>
        <w:rPr>
          <w:b/>
          <w:sz w:val="24"/>
          <w:szCs w:val="24"/>
          <w:lang w:val="en-US"/>
        </w:rPr>
      </w:pPr>
      <w:r w:rsidRPr="00D03F2D">
        <w:rPr>
          <w:b/>
          <w:sz w:val="24"/>
          <w:szCs w:val="24"/>
        </w:rPr>
        <w:t xml:space="preserve">Комитет по экономическим, социальным </w:t>
      </w:r>
      <w:r w:rsidRPr="00A654A4">
        <w:rPr>
          <w:b/>
          <w:sz w:val="24"/>
          <w:szCs w:val="24"/>
        </w:rPr>
        <w:br/>
      </w:r>
      <w:r w:rsidRPr="00D03F2D">
        <w:rPr>
          <w:b/>
          <w:sz w:val="24"/>
          <w:szCs w:val="24"/>
        </w:rPr>
        <w:t>и культурным правам</w:t>
      </w:r>
    </w:p>
    <w:p w:rsidR="00713CE6" w:rsidRPr="00D03F2D" w:rsidRDefault="00AD6D55" w:rsidP="00713CE6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713CE6" w:rsidRPr="00D03F2D">
        <w:t>Заключительные замечания по третьему периодическому докладу Японии</w:t>
      </w:r>
      <w:r w:rsidR="00214238">
        <w:t>, принятые Комитетом на его пятидесятой сессии</w:t>
      </w:r>
      <w:r w:rsidR="00214238">
        <w:br/>
        <w:t>(29 апреля − 17 мая 2013 года)</w:t>
      </w:r>
    </w:p>
    <w:p w:rsidR="00713CE6" w:rsidRPr="00D03F2D" w:rsidRDefault="00713CE6" w:rsidP="00713CE6">
      <w:pPr>
        <w:pStyle w:val="SingleTxtGR"/>
      </w:pPr>
      <w:r w:rsidRPr="00D03F2D">
        <w:t>1.</w:t>
      </w:r>
      <w:r w:rsidRPr="00D03F2D">
        <w:tab/>
        <w:t>Комитет по экономическим, социальным и культурным правам рассмо</w:t>
      </w:r>
      <w:r w:rsidRPr="00D03F2D">
        <w:t>т</w:t>
      </w:r>
      <w:r w:rsidRPr="00D03F2D">
        <w:t>рел третий периодический</w:t>
      </w:r>
      <w:r>
        <w:t xml:space="preserve"> доклад Японии (E/C.12/JPN/3) </w:t>
      </w:r>
      <w:r w:rsidRPr="00D03F2D">
        <w:t>на своих 3-м и 4</w:t>
      </w:r>
      <w:r>
        <w:noBreakHyphen/>
      </w:r>
      <w:r w:rsidRPr="00D03F2D">
        <w:t>м</w:t>
      </w:r>
      <w:r>
        <w:t> </w:t>
      </w:r>
      <w:r w:rsidRPr="00D03F2D">
        <w:t xml:space="preserve">заседаниях (E/C.12/2013/SR.3-4), состоявшихся 30 апреля 2013 года, </w:t>
      </w:r>
      <w:r>
        <w:t xml:space="preserve">и на своем 28-м заседании, состоявшемся 17 мая 2013 года, </w:t>
      </w:r>
      <w:r w:rsidRPr="00D03F2D">
        <w:t>принял следующие з</w:t>
      </w:r>
      <w:r w:rsidRPr="00D03F2D">
        <w:t>а</w:t>
      </w:r>
      <w:r w:rsidRPr="00D03F2D">
        <w:t>ключительные замечания.</w:t>
      </w:r>
    </w:p>
    <w:p w:rsidR="00713CE6" w:rsidRPr="00D03F2D" w:rsidRDefault="00713CE6" w:rsidP="00713CE6">
      <w:pPr>
        <w:pStyle w:val="H1GR"/>
      </w:pPr>
      <w:r>
        <w:tab/>
      </w:r>
      <w:r w:rsidRPr="00D03F2D">
        <w:t>А.</w:t>
      </w:r>
      <w:r w:rsidRPr="00D03F2D">
        <w:tab/>
        <w:t>Введение</w:t>
      </w:r>
    </w:p>
    <w:p w:rsidR="00713CE6" w:rsidRPr="00D03F2D" w:rsidRDefault="00713CE6" w:rsidP="00713CE6">
      <w:pPr>
        <w:pStyle w:val="SingleTxtGR"/>
      </w:pPr>
      <w:r w:rsidRPr="00D03F2D">
        <w:t>2.</w:t>
      </w:r>
      <w:r w:rsidRPr="00D03F2D">
        <w:tab/>
        <w:t xml:space="preserve">Комитет приветствует своевременное представление Японией третьего периодического доклада, </w:t>
      </w:r>
      <w:r>
        <w:t>соответствующего</w:t>
      </w:r>
      <w:r w:rsidRPr="00D03F2D">
        <w:t xml:space="preserve"> руководящим принципам Комит</w:t>
      </w:r>
      <w:r w:rsidRPr="00D03F2D">
        <w:t>е</w:t>
      </w:r>
      <w:r w:rsidRPr="00D03F2D">
        <w:t>та в отношении представления докладов и содержащего обновленную информ</w:t>
      </w:r>
      <w:r w:rsidRPr="00D03F2D">
        <w:t>а</w:t>
      </w:r>
      <w:r w:rsidRPr="00D03F2D">
        <w:t xml:space="preserve">цию о выполнении </w:t>
      </w:r>
      <w:r>
        <w:t>ряда</w:t>
      </w:r>
      <w:r w:rsidRPr="00D03F2D">
        <w:t xml:space="preserve"> рекомендаций, сделанных Комитетом в </w:t>
      </w:r>
      <w:r>
        <w:t xml:space="preserve">его </w:t>
      </w:r>
      <w:r w:rsidRPr="00D03F2D">
        <w:t>предыд</w:t>
      </w:r>
      <w:r w:rsidRPr="00D03F2D">
        <w:t>у</w:t>
      </w:r>
      <w:r w:rsidRPr="00D03F2D">
        <w:t>щих заключительных замечаниях. Комитет также выражает удовлетворе</w:t>
      </w:r>
      <w:r w:rsidR="00B577FE">
        <w:t>ние в </w:t>
      </w:r>
      <w:r w:rsidRPr="00D03F2D">
        <w:t xml:space="preserve">связи с представлением </w:t>
      </w:r>
      <w:r>
        <w:t>о</w:t>
      </w:r>
      <w:r w:rsidRPr="00D03F2D">
        <w:t>бщего базового документа (HRI/CORE/JPN/2012).</w:t>
      </w:r>
    </w:p>
    <w:p w:rsidR="00713CE6" w:rsidRPr="00214238" w:rsidRDefault="00713CE6" w:rsidP="00713CE6">
      <w:pPr>
        <w:pStyle w:val="SingleTxtGR"/>
      </w:pPr>
      <w:r w:rsidRPr="00D03F2D">
        <w:t>3.</w:t>
      </w:r>
      <w:r w:rsidRPr="00D03F2D">
        <w:tab/>
        <w:t>Комитет с удовлетворением отмечает подробные письменные ответы</w:t>
      </w:r>
      <w:r w:rsidR="00214238">
        <w:t>, п</w:t>
      </w:r>
      <w:r w:rsidR="00214238">
        <w:t>о</w:t>
      </w:r>
      <w:r w:rsidR="00214238">
        <w:t>лученные</w:t>
      </w:r>
      <w:r w:rsidRPr="00D03F2D">
        <w:t xml:space="preserve"> на его перечень вопросов (E/C.12/JPN/Q/3/Add.1)</w:t>
      </w:r>
      <w:r w:rsidR="00214238">
        <w:t>,</w:t>
      </w:r>
      <w:r w:rsidRPr="00D03F2D">
        <w:t xml:space="preserve"> и конструктивный диалог, состоявшийся с делегацией государства-участника, включающей в свой с</w:t>
      </w:r>
      <w:r w:rsidRPr="00D03F2D">
        <w:t>о</w:t>
      </w:r>
      <w:r w:rsidRPr="00D03F2D">
        <w:t>став высокопоставленных представителей различных министерств.</w:t>
      </w:r>
    </w:p>
    <w:p w:rsidR="00713CE6" w:rsidRPr="00D03F2D" w:rsidRDefault="00214238" w:rsidP="00713CE6">
      <w:pPr>
        <w:pStyle w:val="H1GR"/>
      </w:pPr>
      <w:r>
        <w:tab/>
      </w:r>
      <w:r w:rsidR="00713CE6" w:rsidRPr="00D03F2D">
        <w:t>В.</w:t>
      </w:r>
      <w:r w:rsidR="00713CE6" w:rsidRPr="00D03F2D">
        <w:tab/>
        <w:t>Позитивные аспекты</w:t>
      </w:r>
    </w:p>
    <w:p w:rsidR="00713CE6" w:rsidRPr="00D03F2D" w:rsidRDefault="00214238" w:rsidP="00713CE6">
      <w:pPr>
        <w:pStyle w:val="SingleTxtGR"/>
      </w:pPr>
      <w:r>
        <w:t>4</w:t>
      </w:r>
      <w:r w:rsidR="00713CE6" w:rsidRPr="00D03F2D">
        <w:t>.</w:t>
      </w:r>
      <w:r w:rsidR="00713CE6" w:rsidRPr="00D03F2D">
        <w:tab/>
        <w:t xml:space="preserve">Комитет </w:t>
      </w:r>
      <w:r w:rsidR="009D7900">
        <w:t>приветствует ратификацию государством-участником за период, прошедший со времени последнего диалога в 2001 году, следующих междун</w:t>
      </w:r>
      <w:r w:rsidR="009D7900">
        <w:t>а</w:t>
      </w:r>
      <w:r w:rsidR="009D7900">
        <w:t>родных договоров</w:t>
      </w:r>
      <w:r w:rsidR="00713CE6" w:rsidRPr="00D03F2D">
        <w:t>:</w:t>
      </w:r>
    </w:p>
    <w:p w:rsidR="00713CE6" w:rsidRPr="00D03F2D" w:rsidRDefault="009D7900" w:rsidP="00713CE6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Факультативных протоколов</w:t>
      </w:r>
      <w:r w:rsidR="00713CE6" w:rsidRPr="00D03F2D">
        <w:t xml:space="preserve"> к Конвенции о правах ребенка, к</w:t>
      </w:r>
      <w:r w:rsidR="00713CE6" w:rsidRPr="00D03F2D">
        <w:t>а</w:t>
      </w:r>
      <w:r w:rsidR="007F5CA1">
        <w:t>сающих</w:t>
      </w:r>
      <w:r w:rsidR="00713CE6" w:rsidRPr="00D03F2D">
        <w:t>ся торговли детьми, детской проституции и детской порнографии, и участия детей в вооруженных конфликтах,</w:t>
      </w:r>
      <w:r>
        <w:t xml:space="preserve"> 24 января 2005 года и</w:t>
      </w:r>
      <w:r w:rsidR="003C4C8A">
        <w:t xml:space="preserve"> 2 августа 2004 </w:t>
      </w:r>
      <w:r w:rsidR="00713CE6" w:rsidRPr="00D03F2D">
        <w:t>года</w:t>
      </w:r>
      <w:r>
        <w:t>, соответственно</w:t>
      </w:r>
      <w:r w:rsidR="00713CE6" w:rsidRPr="00D03F2D">
        <w:t>;</w:t>
      </w:r>
    </w:p>
    <w:p w:rsidR="00713CE6" w:rsidRPr="00D03F2D" w:rsidRDefault="009D7900" w:rsidP="00713CE6">
      <w:pPr>
        <w:pStyle w:val="SingleTxtGR"/>
      </w:pPr>
      <w:r>
        <w:tab/>
      </w:r>
      <w:r>
        <w:rPr>
          <w:lang w:val="en-US"/>
        </w:rPr>
        <w:t>b</w:t>
      </w:r>
      <w:r w:rsidR="00713CE6" w:rsidRPr="00D03F2D">
        <w:t>)</w:t>
      </w:r>
      <w:r w:rsidR="00713CE6" w:rsidRPr="00D03F2D">
        <w:tab/>
        <w:t>Международн</w:t>
      </w:r>
      <w:r>
        <w:t>ой конвенции</w:t>
      </w:r>
      <w:r w:rsidR="00713CE6" w:rsidRPr="00D03F2D">
        <w:t xml:space="preserve"> для защиты всех лиц от насильстве</w:t>
      </w:r>
      <w:r w:rsidR="00713CE6" w:rsidRPr="00D03F2D">
        <w:t>н</w:t>
      </w:r>
      <w:r w:rsidR="00713CE6" w:rsidRPr="00D03F2D">
        <w:t>ных исчезновений 23 июля 2009 года.</w:t>
      </w:r>
    </w:p>
    <w:p w:rsidR="00713CE6" w:rsidRPr="00D03F2D" w:rsidRDefault="009D7900" w:rsidP="00713CE6">
      <w:pPr>
        <w:pStyle w:val="SingleTxtGR"/>
      </w:pPr>
      <w:r>
        <w:t>5</w:t>
      </w:r>
      <w:r w:rsidR="00713CE6" w:rsidRPr="00D03F2D">
        <w:t>.</w:t>
      </w:r>
      <w:r w:rsidR="00713CE6" w:rsidRPr="00D03F2D">
        <w:tab/>
        <w:t xml:space="preserve">Комитет с удовлетворением отмечает </w:t>
      </w:r>
      <w:r w:rsidR="007003B1">
        <w:t>снятие</w:t>
      </w:r>
      <w:r w:rsidR="00713CE6" w:rsidRPr="00D03F2D">
        <w:t xml:space="preserve"> государство</w:t>
      </w:r>
      <w:r w:rsidR="007003B1">
        <w:t>м</w:t>
      </w:r>
      <w:r w:rsidR="00713CE6" w:rsidRPr="00D03F2D">
        <w:t>-участник</w:t>
      </w:r>
      <w:r w:rsidR="007003B1">
        <w:t>ом</w:t>
      </w:r>
      <w:r w:rsidR="00713CE6" w:rsidRPr="00D03F2D">
        <w:t xml:space="preserve"> ого</w:t>
      </w:r>
      <w:r w:rsidR="007003B1">
        <w:t>ворки</w:t>
      </w:r>
      <w:r w:rsidR="00713CE6" w:rsidRPr="00D03F2D">
        <w:t xml:space="preserve"> к подпунктам b) и c) пункта 2 статьи 13 </w:t>
      </w:r>
      <w:r w:rsidR="007003B1">
        <w:t xml:space="preserve">Международного пакта об экономических, социальных и культурных правах </w:t>
      </w:r>
      <w:r w:rsidR="00713CE6" w:rsidRPr="00D03F2D">
        <w:t>о постепенном введении бе</w:t>
      </w:r>
      <w:r w:rsidR="00713CE6" w:rsidRPr="00D03F2D">
        <w:t>с</w:t>
      </w:r>
      <w:r w:rsidR="00713CE6" w:rsidRPr="00D03F2D">
        <w:t>платного образования.</w:t>
      </w:r>
    </w:p>
    <w:p w:rsidR="00713CE6" w:rsidRPr="00D03F2D" w:rsidRDefault="007003B1" w:rsidP="00713CE6">
      <w:pPr>
        <w:pStyle w:val="SingleTxtGR"/>
      </w:pPr>
      <w:r>
        <w:t>6</w:t>
      </w:r>
      <w:r w:rsidR="00713CE6" w:rsidRPr="00D03F2D">
        <w:t>.</w:t>
      </w:r>
      <w:r w:rsidR="00713CE6" w:rsidRPr="00D03F2D">
        <w:tab/>
        <w:t>Комитет положительно оценивает усилия государства-участника по п</w:t>
      </w:r>
      <w:r w:rsidR="00713CE6" w:rsidRPr="00D03F2D">
        <w:t>о</w:t>
      </w:r>
      <w:r w:rsidR="00713CE6" w:rsidRPr="00D03F2D">
        <w:t>ощрению осуществления экономических, социальных и культурных прав, включая:</w:t>
      </w:r>
    </w:p>
    <w:p w:rsidR="00713CE6" w:rsidRPr="00D03F2D" w:rsidRDefault="00713CE6" w:rsidP="00713CE6">
      <w:pPr>
        <w:pStyle w:val="SingleTxtGR"/>
      </w:pPr>
      <w:r w:rsidRPr="00D03F2D">
        <w:tab/>
        <w:t>а)</w:t>
      </w:r>
      <w:r w:rsidRPr="00D03F2D">
        <w:tab/>
        <w:t>признание народа айну в качестве коренного народа;</w:t>
      </w:r>
    </w:p>
    <w:p w:rsidR="00713CE6" w:rsidRPr="00D03F2D" w:rsidRDefault="00713CE6" w:rsidP="00713CE6">
      <w:pPr>
        <w:pStyle w:val="SingleTxtGR"/>
      </w:pPr>
      <w:r w:rsidRPr="00D03F2D">
        <w:tab/>
        <w:t>b)</w:t>
      </w:r>
      <w:r w:rsidRPr="00D03F2D">
        <w:tab/>
        <w:t>введение программы освобождения от платы за обучение вплоть до уровня средней школы;</w:t>
      </w:r>
    </w:p>
    <w:p w:rsidR="00713CE6" w:rsidRPr="00D03F2D" w:rsidRDefault="00713CE6" w:rsidP="00713CE6">
      <w:pPr>
        <w:pStyle w:val="SingleTxtGR"/>
      </w:pPr>
      <w:r w:rsidRPr="00D03F2D">
        <w:tab/>
        <w:t>с)</w:t>
      </w:r>
      <w:r w:rsidRPr="00D03F2D">
        <w:tab/>
        <w:t xml:space="preserve">осуществление "Стратегии </w:t>
      </w:r>
      <w:r>
        <w:t>по сокращению до нуля числа</w:t>
      </w:r>
      <w:r w:rsidRPr="00D03F2D">
        <w:t xml:space="preserve"> детей, ожидающих приема в детские учре</w:t>
      </w:r>
      <w:r w:rsidRPr="00D03F2D">
        <w:t>ж</w:t>
      </w:r>
      <w:r w:rsidRPr="00D03F2D">
        <w:t>дения";</w:t>
      </w:r>
    </w:p>
    <w:p w:rsidR="00713CE6" w:rsidRPr="00D03F2D" w:rsidRDefault="00713CE6" w:rsidP="00713CE6">
      <w:pPr>
        <w:pStyle w:val="SingleTxtGR"/>
      </w:pPr>
      <w:r w:rsidRPr="00D03F2D">
        <w:tab/>
        <w:t>d)</w:t>
      </w:r>
      <w:r w:rsidRPr="00D03F2D">
        <w:tab/>
      </w:r>
      <w:r w:rsidR="007003B1">
        <w:t>пересмотр</w:t>
      </w:r>
      <w:r>
        <w:t xml:space="preserve"> Закон</w:t>
      </w:r>
      <w:r w:rsidR="007003B1">
        <w:t>а</w:t>
      </w:r>
      <w:r w:rsidRPr="00D03F2D">
        <w:t xml:space="preserve"> о гражданстве</w:t>
      </w:r>
      <w:r w:rsidR="003C4C8A">
        <w:t>, который вступил в силу в 2009 </w:t>
      </w:r>
      <w:r>
        <w:t>го</w:t>
      </w:r>
      <w:r w:rsidR="007003B1">
        <w:t>ду</w:t>
      </w:r>
      <w:r w:rsidR="007F5CA1">
        <w:t xml:space="preserve"> и</w:t>
      </w:r>
      <w:r w:rsidRPr="00D03F2D">
        <w:t xml:space="preserve"> в соответствии с которым дети, рожденные вне брака, могут п</w:t>
      </w:r>
      <w:r w:rsidRPr="00D03F2D">
        <w:t>о</w:t>
      </w:r>
      <w:r w:rsidRPr="00D03F2D">
        <w:t>лучить японское гражданство отца.</w:t>
      </w:r>
    </w:p>
    <w:p w:rsidR="00713CE6" w:rsidRPr="00A654A4" w:rsidRDefault="00713CE6" w:rsidP="00713CE6">
      <w:pPr>
        <w:pStyle w:val="H1GR"/>
      </w:pPr>
      <w:r w:rsidRPr="00383298">
        <w:tab/>
      </w:r>
      <w:r w:rsidRPr="00A654A4">
        <w:t>С.</w:t>
      </w:r>
      <w:r w:rsidRPr="00A654A4">
        <w:tab/>
        <w:t>Основные вопросы, вызывающие озабоченность,</w:t>
      </w:r>
      <w:r w:rsidRPr="0053560E">
        <w:t xml:space="preserve"> </w:t>
      </w:r>
      <w:r w:rsidRPr="00A654A4">
        <w:t>и</w:t>
      </w:r>
      <w:r>
        <w:rPr>
          <w:lang w:val="en-US"/>
        </w:rPr>
        <w:t> </w:t>
      </w:r>
      <w:r w:rsidRPr="00A654A4">
        <w:t>рекомендации</w:t>
      </w:r>
    </w:p>
    <w:p w:rsidR="00713CE6" w:rsidRPr="00D03F2D" w:rsidRDefault="007947E5" w:rsidP="00713CE6">
      <w:pPr>
        <w:pStyle w:val="SingleTxtGR"/>
      </w:pPr>
      <w:r>
        <w:t>7</w:t>
      </w:r>
      <w:r w:rsidR="00713CE6" w:rsidRPr="00D03F2D">
        <w:t>.</w:t>
      </w:r>
      <w:r w:rsidR="00713CE6" w:rsidRPr="00D03F2D">
        <w:tab/>
        <w:t xml:space="preserve">Комитет </w:t>
      </w:r>
      <w:r w:rsidR="00713CE6">
        <w:t>вновь выражает</w:t>
      </w:r>
      <w:r w:rsidR="00713CE6" w:rsidRPr="00D03F2D">
        <w:t xml:space="preserve"> свою предыд</w:t>
      </w:r>
      <w:r w:rsidR="003C4C8A">
        <w:t>ущую озабоченность, связанную с </w:t>
      </w:r>
      <w:r w:rsidR="00713CE6" w:rsidRPr="00D03F2D">
        <w:t>тем, что государство-участник не приняло достаточны</w:t>
      </w:r>
      <w:r w:rsidR="00713CE6">
        <w:t>х</w:t>
      </w:r>
      <w:r w:rsidR="00713CE6" w:rsidRPr="00D03F2D">
        <w:t xml:space="preserve"> мер </w:t>
      </w:r>
      <w:r w:rsidR="00713CE6">
        <w:t>с целью включ</w:t>
      </w:r>
      <w:r w:rsidR="00713CE6">
        <w:t>е</w:t>
      </w:r>
      <w:r w:rsidR="00713CE6">
        <w:t xml:space="preserve">ния положений </w:t>
      </w:r>
      <w:r w:rsidR="00713CE6" w:rsidRPr="00D03F2D">
        <w:t xml:space="preserve">Пакта во внутреннее законодательство. </w:t>
      </w:r>
      <w:r w:rsidR="00713CE6">
        <w:t>Вследствие этого</w:t>
      </w:r>
      <w:r w:rsidR="00713CE6" w:rsidRPr="00D03F2D">
        <w:t xml:space="preserve"> суд</w:t>
      </w:r>
      <w:r w:rsidR="00713CE6" w:rsidRPr="00D03F2D">
        <w:t>а</w:t>
      </w:r>
      <w:r w:rsidR="00713CE6" w:rsidRPr="00D03F2D">
        <w:t xml:space="preserve">ми государства-участника </w:t>
      </w:r>
      <w:r w:rsidR="00713CE6">
        <w:t xml:space="preserve">принимались </w:t>
      </w:r>
      <w:r w:rsidR="00713CE6" w:rsidRPr="00D03F2D">
        <w:t>решени</w:t>
      </w:r>
      <w:r w:rsidR="00713CE6">
        <w:t>я о неприменимости</w:t>
      </w:r>
      <w:r w:rsidR="00713CE6" w:rsidRPr="00D03F2D">
        <w:t xml:space="preserve"> положени</w:t>
      </w:r>
      <w:r w:rsidR="00713CE6">
        <w:t>й</w:t>
      </w:r>
      <w:r w:rsidR="00713CE6" w:rsidRPr="00D03F2D">
        <w:t xml:space="preserve"> Пакта</w:t>
      </w:r>
      <w:r w:rsidR="00713CE6">
        <w:t>.</w:t>
      </w:r>
      <w:r w:rsidR="00713CE6" w:rsidRPr="00D03F2D">
        <w:t xml:space="preserve"> Комитет также обеспокоен тем, что государство-участник не </w:t>
      </w:r>
      <w:r w:rsidR="00713CE6">
        <w:t>рассматр</w:t>
      </w:r>
      <w:r w:rsidR="00713CE6">
        <w:t>и</w:t>
      </w:r>
      <w:r w:rsidR="00713CE6">
        <w:t>вает</w:t>
      </w:r>
      <w:r w:rsidR="00713CE6" w:rsidRPr="00D03F2D">
        <w:t xml:space="preserve"> обязательства, предусмотренные Пактом, </w:t>
      </w:r>
      <w:r w:rsidR="00713CE6">
        <w:t xml:space="preserve">в качестве </w:t>
      </w:r>
      <w:r>
        <w:t>вступающих в дейс</w:t>
      </w:r>
      <w:r>
        <w:t>т</w:t>
      </w:r>
      <w:r>
        <w:t>вие</w:t>
      </w:r>
      <w:r w:rsidR="00713CE6">
        <w:t xml:space="preserve"> немедленно</w:t>
      </w:r>
      <w:r w:rsidR="00713CE6" w:rsidRPr="00D03F2D">
        <w:t xml:space="preserve"> (</w:t>
      </w:r>
      <w:r w:rsidR="00713CE6">
        <w:t>пункт 1 статьи 2</w:t>
      </w:r>
      <w:r w:rsidR="00713CE6" w:rsidRPr="00D03F2D">
        <w:t>).</w:t>
      </w:r>
    </w:p>
    <w:p w:rsidR="00713CE6" w:rsidRPr="00A654A4" w:rsidRDefault="00713CE6" w:rsidP="00713CE6">
      <w:pPr>
        <w:pStyle w:val="SingleTxtGR"/>
        <w:rPr>
          <w:b/>
        </w:rPr>
      </w:pPr>
      <w:r w:rsidRPr="00A654A4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A654A4">
        <w:rPr>
          <w:b/>
        </w:rPr>
        <w:t>призывает государство-участника принять необх</w:t>
      </w:r>
      <w:r w:rsidRPr="00A654A4">
        <w:rPr>
          <w:b/>
        </w:rPr>
        <w:t>о</w:t>
      </w:r>
      <w:r w:rsidRPr="00A654A4">
        <w:rPr>
          <w:b/>
        </w:rPr>
        <w:t xml:space="preserve">димые меры </w:t>
      </w:r>
      <w:r>
        <w:rPr>
          <w:b/>
        </w:rPr>
        <w:t>для полного осуществления</w:t>
      </w:r>
      <w:r w:rsidRPr="00A654A4">
        <w:rPr>
          <w:b/>
        </w:rPr>
        <w:t xml:space="preserve"> положени</w:t>
      </w:r>
      <w:r>
        <w:rPr>
          <w:b/>
        </w:rPr>
        <w:t>й</w:t>
      </w:r>
      <w:r w:rsidRPr="00A654A4">
        <w:rPr>
          <w:b/>
        </w:rPr>
        <w:t xml:space="preserve"> Пакта в рамках н</w:t>
      </w:r>
      <w:r w:rsidRPr="00A654A4">
        <w:rPr>
          <w:b/>
        </w:rPr>
        <w:t>а</w:t>
      </w:r>
      <w:r w:rsidRPr="00A654A4">
        <w:rPr>
          <w:b/>
        </w:rPr>
        <w:t>ционально</w:t>
      </w:r>
      <w:r>
        <w:rPr>
          <w:b/>
        </w:rPr>
        <w:t>й</w:t>
      </w:r>
      <w:r w:rsidRPr="00A654A4">
        <w:rPr>
          <w:b/>
        </w:rPr>
        <w:t xml:space="preserve"> право</w:t>
      </w:r>
      <w:r>
        <w:rPr>
          <w:b/>
        </w:rPr>
        <w:t>вой системы</w:t>
      </w:r>
      <w:r w:rsidRPr="00A654A4">
        <w:rPr>
          <w:b/>
        </w:rPr>
        <w:t>, в том числе путем принятия соответс</w:t>
      </w:r>
      <w:r w:rsidRPr="00A654A4">
        <w:rPr>
          <w:b/>
        </w:rPr>
        <w:t>т</w:t>
      </w:r>
      <w:r w:rsidRPr="00A654A4">
        <w:rPr>
          <w:b/>
        </w:rPr>
        <w:t>вующих нормативных актов в том случае, если положения Пакта не ра</w:t>
      </w:r>
      <w:r w:rsidRPr="00A654A4">
        <w:rPr>
          <w:b/>
        </w:rPr>
        <w:t>с</w:t>
      </w:r>
      <w:r w:rsidRPr="00A654A4">
        <w:rPr>
          <w:b/>
        </w:rPr>
        <w:t xml:space="preserve">сматриваются государством-участником </w:t>
      </w:r>
      <w:r>
        <w:rPr>
          <w:b/>
        </w:rPr>
        <w:t>в качестве прямоприменяемых</w:t>
      </w:r>
      <w:r w:rsidRPr="00A654A4">
        <w:rPr>
          <w:b/>
        </w:rPr>
        <w:t>. В</w:t>
      </w:r>
      <w:r>
        <w:rPr>
          <w:b/>
        </w:rPr>
        <w:t> </w:t>
      </w:r>
      <w:r w:rsidRPr="00A654A4">
        <w:rPr>
          <w:b/>
        </w:rPr>
        <w:t xml:space="preserve">этой связи Комитет обращает внимание государства-участника на </w:t>
      </w:r>
      <w:r>
        <w:rPr>
          <w:b/>
        </w:rPr>
        <w:t>свое</w:t>
      </w:r>
      <w:r w:rsidRPr="00A654A4">
        <w:rPr>
          <w:b/>
        </w:rPr>
        <w:t xml:space="preserve"> замечание общего порядка № 9 (1998) о применении Пакта во внутре</w:t>
      </w:r>
      <w:r w:rsidRPr="00A654A4">
        <w:rPr>
          <w:b/>
        </w:rPr>
        <w:t>н</w:t>
      </w:r>
      <w:r w:rsidRPr="00A654A4">
        <w:rPr>
          <w:b/>
        </w:rPr>
        <w:t>нем праве.</w:t>
      </w:r>
    </w:p>
    <w:p w:rsidR="00713CE6" w:rsidRPr="00A654A4" w:rsidRDefault="00713CE6" w:rsidP="00713CE6">
      <w:pPr>
        <w:pStyle w:val="SingleTxtGR"/>
        <w:rPr>
          <w:b/>
        </w:rPr>
      </w:pPr>
      <w:r w:rsidRPr="00A654A4">
        <w:rPr>
          <w:b/>
        </w:rPr>
        <w:t>Кроме того, ссылаясь на замечание общего порядка № 3 (1990) о природе обязательств государств-участников, Комитет напоминает государству-участнику о том, что из предусмотренных Пактом прав вытекают мин</w:t>
      </w:r>
      <w:r w:rsidRPr="00A654A4">
        <w:rPr>
          <w:b/>
        </w:rPr>
        <w:t>и</w:t>
      </w:r>
      <w:r w:rsidRPr="00A654A4">
        <w:rPr>
          <w:b/>
        </w:rPr>
        <w:t xml:space="preserve">мальные основные обязательства безотлагательного характера и что </w:t>
      </w:r>
      <w:r w:rsidR="00525B61">
        <w:rPr>
          <w:b/>
        </w:rPr>
        <w:t>в</w:t>
      </w:r>
      <w:r w:rsidR="00525B61">
        <w:rPr>
          <w:b/>
        </w:rPr>
        <w:t>ы</w:t>
      </w:r>
      <w:r w:rsidR="00525B61">
        <w:rPr>
          <w:b/>
        </w:rPr>
        <w:t xml:space="preserve">ражение </w:t>
      </w:r>
      <w:r w:rsidRPr="00A654A4">
        <w:rPr>
          <w:b/>
        </w:rPr>
        <w:t xml:space="preserve">"постепенное осуществление" </w:t>
      </w:r>
      <w:r w:rsidR="00525B61">
        <w:rPr>
          <w:b/>
        </w:rPr>
        <w:t>означает</w:t>
      </w:r>
      <w:r w:rsidRPr="00A654A4">
        <w:rPr>
          <w:b/>
        </w:rPr>
        <w:t xml:space="preserve"> обязательство как можно более оперативно и эффективно обеспечить полную реализацию прав Па</w:t>
      </w:r>
      <w:r w:rsidRPr="00A654A4">
        <w:rPr>
          <w:b/>
        </w:rPr>
        <w:t>к</w:t>
      </w:r>
      <w:r w:rsidRPr="00A654A4">
        <w:rPr>
          <w:b/>
        </w:rPr>
        <w:t>та.</w:t>
      </w:r>
    </w:p>
    <w:p w:rsidR="00713CE6" w:rsidRPr="00A654A4" w:rsidRDefault="00713CE6" w:rsidP="00713CE6">
      <w:pPr>
        <w:pStyle w:val="SingleTxtGR"/>
        <w:rPr>
          <w:b/>
        </w:rPr>
      </w:pPr>
      <w:r w:rsidRPr="00A654A4">
        <w:rPr>
          <w:b/>
        </w:rPr>
        <w:t>Комитет также призывает государство-участник обеспечить, чтобы пр</w:t>
      </w:r>
      <w:r w:rsidRPr="00A654A4">
        <w:rPr>
          <w:b/>
        </w:rPr>
        <w:t>о</w:t>
      </w:r>
      <w:r w:rsidRPr="00A654A4">
        <w:rPr>
          <w:b/>
        </w:rPr>
        <w:t>грамма обучения в Исследовательском и учебном институте Японии по правовым вопросам, а также программы профессиональной подготовки судебных работников и юристов адекватным образом охватывали вопрос</w:t>
      </w:r>
      <w:r>
        <w:rPr>
          <w:b/>
        </w:rPr>
        <w:t xml:space="preserve"> </w:t>
      </w:r>
      <w:r w:rsidR="00525B61">
        <w:rPr>
          <w:b/>
        </w:rPr>
        <w:t>судебной защиты</w:t>
      </w:r>
      <w:r w:rsidRPr="00A654A4">
        <w:rPr>
          <w:b/>
        </w:rPr>
        <w:t xml:space="preserve"> экономических, социальных и культурных прав</w:t>
      </w:r>
      <w:r w:rsidR="00525B61">
        <w:rPr>
          <w:b/>
        </w:rPr>
        <w:t xml:space="preserve"> с учетом</w:t>
      </w:r>
      <w:r w:rsidRPr="00A654A4">
        <w:rPr>
          <w:b/>
        </w:rPr>
        <w:t xml:space="preserve"> практи</w:t>
      </w:r>
      <w:r w:rsidR="00525B61">
        <w:rPr>
          <w:b/>
        </w:rPr>
        <w:t>ки</w:t>
      </w:r>
      <w:r w:rsidRPr="00A654A4">
        <w:rPr>
          <w:b/>
        </w:rPr>
        <w:t xml:space="preserve"> и заме</w:t>
      </w:r>
      <w:r w:rsidR="00525B61">
        <w:rPr>
          <w:b/>
        </w:rPr>
        <w:t>чаний</w:t>
      </w:r>
      <w:r w:rsidRPr="00A654A4">
        <w:rPr>
          <w:b/>
        </w:rPr>
        <w:t xml:space="preserve"> общего порядка Комит</w:t>
      </w:r>
      <w:r w:rsidRPr="00A654A4">
        <w:rPr>
          <w:b/>
        </w:rPr>
        <w:t>е</w:t>
      </w:r>
      <w:r w:rsidRPr="00A654A4">
        <w:rPr>
          <w:b/>
        </w:rPr>
        <w:t>та.</w:t>
      </w:r>
    </w:p>
    <w:p w:rsidR="00713CE6" w:rsidRPr="00D03F2D" w:rsidRDefault="00525B61" w:rsidP="00713CE6">
      <w:pPr>
        <w:pStyle w:val="SingleTxtGR"/>
      </w:pPr>
      <w:r>
        <w:t>8</w:t>
      </w:r>
      <w:r w:rsidR="00713CE6" w:rsidRPr="00D03F2D">
        <w:t>.</w:t>
      </w:r>
      <w:r w:rsidR="00713CE6" w:rsidRPr="00D03F2D">
        <w:tab/>
        <w:t>Комитет с озабоченностью отмечает, что в государстве-участнике до сих пор не создано наци</w:t>
      </w:r>
      <w:r w:rsidR="00713CE6" w:rsidRPr="00D03F2D">
        <w:t>о</w:t>
      </w:r>
      <w:r w:rsidR="00713CE6" w:rsidRPr="00D03F2D">
        <w:t>нальное правозащитное учреждение.</w:t>
      </w:r>
    </w:p>
    <w:p w:rsidR="00713CE6" w:rsidRPr="00A654A4" w:rsidRDefault="00713CE6" w:rsidP="00713CE6">
      <w:pPr>
        <w:pStyle w:val="SingleTxtGR"/>
        <w:rPr>
          <w:b/>
        </w:rPr>
      </w:pPr>
      <w:r w:rsidRPr="00A654A4">
        <w:rPr>
          <w:b/>
        </w:rPr>
        <w:t>Повторяя свою предыдущую рекомендацию по этому вопросу, Комитет н</w:t>
      </w:r>
      <w:r w:rsidRPr="00A654A4">
        <w:rPr>
          <w:b/>
        </w:rPr>
        <w:t>а</w:t>
      </w:r>
      <w:r w:rsidRPr="00A654A4">
        <w:rPr>
          <w:b/>
        </w:rPr>
        <w:t>стоятельно рекомендует государству-участнику ускорить процесс создания наци</w:t>
      </w:r>
      <w:r w:rsidRPr="00A654A4">
        <w:rPr>
          <w:b/>
        </w:rPr>
        <w:t>о</w:t>
      </w:r>
      <w:r w:rsidRPr="00A654A4">
        <w:rPr>
          <w:b/>
        </w:rPr>
        <w:t>нального правозащитного учреждения в соответствии с Парижскими принципами.  Комитет обращает внимание государства-участника, в час</w:t>
      </w:r>
      <w:r w:rsidRPr="00A654A4">
        <w:rPr>
          <w:b/>
        </w:rPr>
        <w:t>т</w:t>
      </w:r>
      <w:r w:rsidRPr="00A654A4">
        <w:rPr>
          <w:b/>
        </w:rPr>
        <w:t>ности, на свое замечание общего порядка № 10 (1998) о роли наци</w:t>
      </w:r>
      <w:r w:rsidRPr="00A654A4">
        <w:rPr>
          <w:b/>
        </w:rPr>
        <w:t>о</w:t>
      </w:r>
      <w:r w:rsidRPr="00A654A4">
        <w:rPr>
          <w:b/>
        </w:rPr>
        <w:t>нальных учреждений по правам человека в защите экономических, социальных и культурных прав.</w:t>
      </w:r>
    </w:p>
    <w:p w:rsidR="00713CE6" w:rsidRPr="00D03F2D" w:rsidRDefault="00525B61" w:rsidP="00713CE6">
      <w:pPr>
        <w:pStyle w:val="SingleTxtGR"/>
      </w:pPr>
      <w:r>
        <w:t>9</w:t>
      </w:r>
      <w:r w:rsidR="00713CE6" w:rsidRPr="00D03F2D">
        <w:t>.</w:t>
      </w:r>
      <w:r w:rsidR="00713CE6" w:rsidRPr="00D03F2D">
        <w:tab/>
        <w:t xml:space="preserve">Комитет с озабоченностью отмечает, что </w:t>
      </w:r>
      <w:r>
        <w:t>значительное сокращение</w:t>
      </w:r>
      <w:r w:rsidR="00713CE6" w:rsidRPr="00D03F2D">
        <w:t xml:space="preserve"> бю</w:t>
      </w:r>
      <w:r w:rsidR="00713CE6" w:rsidRPr="00D03F2D">
        <w:t>д</w:t>
      </w:r>
      <w:r w:rsidR="00713CE6" w:rsidRPr="00D03F2D">
        <w:t>жетных ассигнований на социальную помо</w:t>
      </w:r>
      <w:r>
        <w:t>щь негативно сказало</w:t>
      </w:r>
      <w:r w:rsidR="00713CE6" w:rsidRPr="00D03F2D">
        <w:t>сь на осущес</w:t>
      </w:r>
      <w:r w:rsidR="00713CE6" w:rsidRPr="00D03F2D">
        <w:t>т</w:t>
      </w:r>
      <w:r w:rsidR="00713CE6" w:rsidRPr="00D03F2D">
        <w:t>влении экономических и социальных прав, особенно</w:t>
      </w:r>
      <w:r w:rsidR="00713CE6">
        <w:t xml:space="preserve"> в случае</w:t>
      </w:r>
      <w:r w:rsidR="00713CE6" w:rsidRPr="00D03F2D">
        <w:t xml:space="preserve"> неблагополу</w:t>
      </w:r>
      <w:r w:rsidR="00713CE6" w:rsidRPr="00D03F2D">
        <w:t>ч</w:t>
      </w:r>
      <w:r w:rsidR="00713CE6" w:rsidRPr="00D03F2D">
        <w:t>ных и маргинал</w:t>
      </w:r>
      <w:r>
        <w:t>изованных</w:t>
      </w:r>
      <w:r w:rsidR="00713CE6" w:rsidRPr="00D03F2D">
        <w:t xml:space="preserve"> групп населения (</w:t>
      </w:r>
      <w:r w:rsidR="00713CE6">
        <w:t xml:space="preserve">пункт 1 </w:t>
      </w:r>
      <w:r w:rsidR="00713CE6" w:rsidRPr="00D03F2D">
        <w:t xml:space="preserve">статьи 2, </w:t>
      </w:r>
      <w:r w:rsidR="00713CE6">
        <w:t xml:space="preserve">пункт 2 статьи 2 и статьи </w:t>
      </w:r>
      <w:r w:rsidR="00713CE6" w:rsidRPr="00D03F2D">
        <w:t>9, 11).</w:t>
      </w:r>
    </w:p>
    <w:p w:rsidR="00713CE6" w:rsidRPr="00A654A4" w:rsidRDefault="00713CE6" w:rsidP="00713CE6">
      <w:pPr>
        <w:pStyle w:val="SingleTxtGR"/>
        <w:rPr>
          <w:b/>
        </w:rPr>
      </w:pPr>
      <w:r w:rsidRPr="00A654A4">
        <w:rPr>
          <w:b/>
        </w:rPr>
        <w:t>Ссылаясь на свое замечание общего порядка № 3 (1998 год) о природе об</w:t>
      </w:r>
      <w:r w:rsidRPr="00A654A4">
        <w:rPr>
          <w:b/>
        </w:rPr>
        <w:t>я</w:t>
      </w:r>
      <w:r w:rsidRPr="00A654A4">
        <w:rPr>
          <w:b/>
        </w:rPr>
        <w:t>зательств государств-участников, Комитет призывает государство-участ</w:t>
      </w:r>
      <w:r>
        <w:rPr>
          <w:b/>
        </w:rPr>
        <w:t>-</w:t>
      </w:r>
      <w:r w:rsidRPr="00A654A4">
        <w:rPr>
          <w:b/>
        </w:rPr>
        <w:t>ник обеспечить, чтобы регрессивные меры принимались только в конте</w:t>
      </w:r>
      <w:r w:rsidRPr="00A654A4">
        <w:rPr>
          <w:b/>
        </w:rPr>
        <w:t>к</w:t>
      </w:r>
      <w:r w:rsidRPr="00A654A4">
        <w:rPr>
          <w:b/>
        </w:rPr>
        <w:t>сте максимального использования имеющихся ресурсов. Кроме того, Ком</w:t>
      </w:r>
      <w:r w:rsidRPr="00A654A4">
        <w:rPr>
          <w:b/>
        </w:rPr>
        <w:t>и</w:t>
      </w:r>
      <w:r w:rsidRPr="00A654A4">
        <w:rPr>
          <w:b/>
        </w:rPr>
        <w:t>тет настоятельно рекомендует государству-участнику отслеживать после</w:t>
      </w:r>
      <w:r w:rsidRPr="00A654A4">
        <w:rPr>
          <w:b/>
        </w:rPr>
        <w:t>д</w:t>
      </w:r>
      <w:r w:rsidRPr="00A654A4">
        <w:rPr>
          <w:b/>
        </w:rPr>
        <w:t>ствия сокращения социальных выплат для осуществления их бенефици</w:t>
      </w:r>
      <w:r w:rsidRPr="00A654A4">
        <w:rPr>
          <w:b/>
        </w:rPr>
        <w:t>а</w:t>
      </w:r>
      <w:r w:rsidRPr="00A654A4">
        <w:rPr>
          <w:b/>
        </w:rPr>
        <w:t>рам</w:t>
      </w:r>
      <w:r w:rsidR="00525B61">
        <w:rPr>
          <w:b/>
        </w:rPr>
        <w:t xml:space="preserve">и предусмотренных Пактом прав. Кроме того, </w:t>
      </w:r>
      <w:r w:rsidRPr="00A654A4">
        <w:rPr>
          <w:b/>
        </w:rPr>
        <w:t>Комитет обращает вн</w:t>
      </w:r>
      <w:r w:rsidRPr="00A654A4">
        <w:rPr>
          <w:b/>
        </w:rPr>
        <w:t>и</w:t>
      </w:r>
      <w:r w:rsidRPr="00A654A4">
        <w:rPr>
          <w:b/>
        </w:rPr>
        <w:t>мание государства-участника на пункт 42 замечания общего порядка №</w:t>
      </w:r>
      <w:r>
        <w:rPr>
          <w:b/>
        </w:rPr>
        <w:t> </w:t>
      </w:r>
      <w:r w:rsidRPr="00A654A4">
        <w:rPr>
          <w:b/>
        </w:rPr>
        <w:t xml:space="preserve">19 </w:t>
      </w:r>
      <w:r>
        <w:rPr>
          <w:b/>
        </w:rPr>
        <w:t>(</w:t>
      </w:r>
      <w:r w:rsidRPr="00A654A4">
        <w:rPr>
          <w:b/>
        </w:rPr>
        <w:t>2007) о праве на социальное обеспечение, а также на письмо Предс</w:t>
      </w:r>
      <w:r w:rsidRPr="00A654A4">
        <w:rPr>
          <w:b/>
        </w:rPr>
        <w:t>е</w:t>
      </w:r>
      <w:r w:rsidRPr="00A654A4">
        <w:rPr>
          <w:b/>
        </w:rPr>
        <w:t>дателя Комитета государствам-участникам от 16 мая 2012 года, касающееся обяз</w:t>
      </w:r>
      <w:r w:rsidRPr="00A654A4">
        <w:rPr>
          <w:b/>
        </w:rPr>
        <w:t>а</w:t>
      </w:r>
      <w:r w:rsidRPr="00A654A4">
        <w:rPr>
          <w:b/>
        </w:rPr>
        <w:t>тельств Пакта в контексте мирового экономического и финансового кр</w:t>
      </w:r>
      <w:r w:rsidRPr="00A654A4">
        <w:rPr>
          <w:b/>
        </w:rPr>
        <w:t>и</w:t>
      </w:r>
      <w:r w:rsidRPr="00A654A4">
        <w:rPr>
          <w:b/>
        </w:rPr>
        <w:t>зиса.</w:t>
      </w:r>
    </w:p>
    <w:p w:rsidR="00713CE6" w:rsidRPr="00D03F2D" w:rsidRDefault="00525B61" w:rsidP="00713CE6">
      <w:pPr>
        <w:pStyle w:val="SingleTxtGR"/>
      </w:pPr>
      <w:r>
        <w:t>10</w:t>
      </w:r>
      <w:r w:rsidR="00713CE6" w:rsidRPr="00D03F2D">
        <w:t>.</w:t>
      </w:r>
      <w:r w:rsidR="00713CE6" w:rsidRPr="00D03F2D">
        <w:tab/>
        <w:t xml:space="preserve">Комитет с озабоченностью отмечает, что в законодательстве государства-участника по-прежнему </w:t>
      </w:r>
      <w:r>
        <w:t>имеются</w:t>
      </w:r>
      <w:r w:rsidR="00713CE6" w:rsidRPr="00D03F2D">
        <w:t xml:space="preserve"> положения, носящие дискриминационный х</w:t>
      </w:r>
      <w:r w:rsidR="00713CE6" w:rsidRPr="00D03F2D">
        <w:t>а</w:t>
      </w:r>
      <w:r w:rsidR="00713CE6" w:rsidRPr="00D03F2D">
        <w:t>рактер по отношению к женщинам, детям, рожденным вне брака, и однополым парам</w:t>
      </w:r>
      <w:r w:rsidR="00713CE6">
        <w:t>,</w:t>
      </w:r>
      <w:r w:rsidR="00713CE6" w:rsidRPr="00D03F2D">
        <w:t xml:space="preserve"> в том что касается предусмотренных Пактом прав, несмотря на усилия государства-участника по обеспечению соблюдения </w:t>
      </w:r>
      <w:r w:rsidR="00713CE6">
        <w:t xml:space="preserve">своих </w:t>
      </w:r>
      <w:r w:rsidR="00713CE6" w:rsidRPr="00D03F2D">
        <w:t>обязательств в соо</w:t>
      </w:r>
      <w:r w:rsidR="00713CE6" w:rsidRPr="00D03F2D">
        <w:t>т</w:t>
      </w:r>
      <w:r w:rsidR="00713CE6" w:rsidRPr="00D03F2D">
        <w:t>ветствии с Пактом при пересмотре законодательства (</w:t>
      </w:r>
      <w:r w:rsidR="00713CE6">
        <w:t xml:space="preserve">пункт 2 статьи </w:t>
      </w:r>
      <w:r w:rsidR="00713CE6" w:rsidRPr="00D03F2D">
        <w:t>2).</w:t>
      </w:r>
    </w:p>
    <w:p w:rsidR="00713CE6" w:rsidRPr="00A654A4" w:rsidRDefault="00713CE6" w:rsidP="00713CE6">
      <w:pPr>
        <w:pStyle w:val="SingleTxtGR"/>
        <w:rPr>
          <w:b/>
        </w:rPr>
      </w:pPr>
      <w:r w:rsidRPr="00A654A4">
        <w:rPr>
          <w:b/>
        </w:rPr>
        <w:t xml:space="preserve">Комитет настоятельно </w:t>
      </w:r>
      <w:r>
        <w:rPr>
          <w:b/>
        </w:rPr>
        <w:t>призывает</w:t>
      </w:r>
      <w:r w:rsidRPr="00A654A4">
        <w:rPr>
          <w:b/>
        </w:rPr>
        <w:t xml:space="preserve"> государств</w:t>
      </w:r>
      <w:r>
        <w:rPr>
          <w:b/>
        </w:rPr>
        <w:t>о</w:t>
      </w:r>
      <w:r w:rsidRPr="00A654A4">
        <w:rPr>
          <w:b/>
        </w:rPr>
        <w:t>-участник провести всест</w:t>
      </w:r>
      <w:r w:rsidRPr="00A654A4">
        <w:rPr>
          <w:b/>
        </w:rPr>
        <w:t>о</w:t>
      </w:r>
      <w:r w:rsidRPr="00A654A4">
        <w:rPr>
          <w:b/>
        </w:rPr>
        <w:t>ронний пересмотр законодательства и в случае необходимости внести п</w:t>
      </w:r>
      <w:r w:rsidRPr="00A654A4">
        <w:rPr>
          <w:b/>
        </w:rPr>
        <w:t>о</w:t>
      </w:r>
      <w:r w:rsidRPr="00A654A4">
        <w:rPr>
          <w:b/>
        </w:rPr>
        <w:t xml:space="preserve">правки в законы для обеспечения того, чтобы они не </w:t>
      </w:r>
      <w:r>
        <w:rPr>
          <w:b/>
        </w:rPr>
        <w:t>приводили к</w:t>
      </w:r>
      <w:r w:rsidRPr="00A654A4">
        <w:rPr>
          <w:b/>
        </w:rPr>
        <w:t xml:space="preserve"> </w:t>
      </w:r>
      <w:r w:rsidR="00844704">
        <w:rPr>
          <w:b/>
        </w:rPr>
        <w:t xml:space="preserve">прямой или косвенной </w:t>
      </w:r>
      <w:r w:rsidRPr="00A654A4">
        <w:rPr>
          <w:b/>
        </w:rPr>
        <w:t>дискриминаци</w:t>
      </w:r>
      <w:r>
        <w:rPr>
          <w:b/>
        </w:rPr>
        <w:t>и</w:t>
      </w:r>
      <w:r w:rsidRPr="00A654A4">
        <w:rPr>
          <w:b/>
        </w:rPr>
        <w:t xml:space="preserve"> в отношении осуществления предусмо</w:t>
      </w:r>
      <w:r w:rsidRPr="00A654A4">
        <w:rPr>
          <w:b/>
        </w:rPr>
        <w:t>т</w:t>
      </w:r>
      <w:r w:rsidRPr="00A654A4">
        <w:rPr>
          <w:b/>
        </w:rPr>
        <w:t>ренны</w:t>
      </w:r>
      <w:r>
        <w:rPr>
          <w:b/>
        </w:rPr>
        <w:t>х</w:t>
      </w:r>
      <w:r w:rsidRPr="00A654A4">
        <w:rPr>
          <w:b/>
        </w:rPr>
        <w:t xml:space="preserve"> Пактом</w:t>
      </w:r>
      <w:r w:rsidRPr="00D150B9">
        <w:rPr>
          <w:b/>
        </w:rPr>
        <w:t xml:space="preserve"> </w:t>
      </w:r>
      <w:r w:rsidRPr="00A654A4">
        <w:rPr>
          <w:b/>
        </w:rPr>
        <w:t>прав.</w:t>
      </w:r>
    </w:p>
    <w:p w:rsidR="00713CE6" w:rsidRDefault="00844704" w:rsidP="00713CE6">
      <w:pPr>
        <w:pStyle w:val="SingleTxtGR"/>
      </w:pPr>
      <w:r>
        <w:t>11</w:t>
      </w:r>
      <w:r w:rsidR="00713CE6">
        <w:t>.</w:t>
      </w:r>
      <w:r w:rsidR="00713CE6">
        <w:tab/>
        <w:t xml:space="preserve">Комитет с озабоченностью отмечает, что законодательство государства-участника не обеспечивает полной защиты от дискриминации </w:t>
      </w:r>
      <w:r>
        <w:t>по мотивам, з</w:t>
      </w:r>
      <w:r>
        <w:t>а</w:t>
      </w:r>
      <w:r>
        <w:t>прещенным Пактом</w:t>
      </w:r>
      <w:r w:rsidR="00713CE6">
        <w:t>, несмотря на наличие законодательных положений о нед</w:t>
      </w:r>
      <w:r w:rsidR="00713CE6">
        <w:t>о</w:t>
      </w:r>
      <w:r w:rsidR="00713CE6">
        <w:t>пущении дискриминации в таких областях, как занятость (пункт 2 статьи 2).</w:t>
      </w:r>
    </w:p>
    <w:p w:rsidR="00713CE6" w:rsidRPr="009204F3" w:rsidRDefault="00713CE6" w:rsidP="00713CE6">
      <w:pPr>
        <w:pStyle w:val="SingleTxtGR"/>
        <w:rPr>
          <w:b/>
        </w:rPr>
      </w:pPr>
      <w:r w:rsidRPr="009204F3">
        <w:rPr>
          <w:b/>
        </w:rPr>
        <w:t xml:space="preserve">Комитет призывает государство-участник обеспечить, чтобы </w:t>
      </w:r>
      <w:r>
        <w:rPr>
          <w:b/>
        </w:rPr>
        <w:t xml:space="preserve">его </w:t>
      </w:r>
      <w:r w:rsidRPr="009204F3">
        <w:rPr>
          <w:b/>
        </w:rPr>
        <w:t>наци</w:t>
      </w:r>
      <w:r w:rsidRPr="009204F3">
        <w:rPr>
          <w:b/>
        </w:rPr>
        <w:t>о</w:t>
      </w:r>
      <w:r w:rsidRPr="009204F3">
        <w:rPr>
          <w:b/>
        </w:rPr>
        <w:t>нальное законодательство эффективно запрещало и предусматривало санкции за дискриминацию во всех сферах, связанных с осуществлением экономических, социальных и культурных прав, в соответствии с полож</w:t>
      </w:r>
      <w:r w:rsidRPr="009204F3">
        <w:rPr>
          <w:b/>
        </w:rPr>
        <w:t>е</w:t>
      </w:r>
      <w:r w:rsidRPr="009204F3">
        <w:rPr>
          <w:b/>
        </w:rPr>
        <w:t xml:space="preserve">ниями Пакта. В этой связи Комитет </w:t>
      </w:r>
      <w:r>
        <w:rPr>
          <w:b/>
        </w:rPr>
        <w:t xml:space="preserve">призывает </w:t>
      </w:r>
      <w:r w:rsidRPr="009204F3">
        <w:rPr>
          <w:b/>
        </w:rPr>
        <w:t>государств</w:t>
      </w:r>
      <w:r>
        <w:rPr>
          <w:b/>
        </w:rPr>
        <w:t>о</w:t>
      </w:r>
      <w:r w:rsidRPr="009204F3">
        <w:rPr>
          <w:b/>
        </w:rPr>
        <w:t>-участник пр</w:t>
      </w:r>
      <w:r w:rsidRPr="009204F3">
        <w:rPr>
          <w:b/>
        </w:rPr>
        <w:t>и</w:t>
      </w:r>
      <w:r w:rsidRPr="009204F3">
        <w:rPr>
          <w:b/>
        </w:rPr>
        <w:t>нять всеобъемлющее законодательство о запрещении дискриминации, н</w:t>
      </w:r>
      <w:r w:rsidRPr="009204F3">
        <w:rPr>
          <w:b/>
        </w:rPr>
        <w:t>а</w:t>
      </w:r>
      <w:r w:rsidRPr="009204F3">
        <w:rPr>
          <w:b/>
        </w:rPr>
        <w:t>правленное на искоренение формальной дискримин</w:t>
      </w:r>
      <w:r w:rsidRPr="009204F3">
        <w:rPr>
          <w:b/>
        </w:rPr>
        <w:t>а</w:t>
      </w:r>
      <w:r w:rsidRPr="009204F3">
        <w:rPr>
          <w:b/>
        </w:rPr>
        <w:t>ции и дискриминации по существу и предусматривающее принятие специальных мер. Комитет также обращает внимание государства-участника на свое замечание общ</w:t>
      </w:r>
      <w:r w:rsidRPr="009204F3">
        <w:rPr>
          <w:b/>
        </w:rPr>
        <w:t>е</w:t>
      </w:r>
      <w:r w:rsidRPr="009204F3">
        <w:rPr>
          <w:b/>
        </w:rPr>
        <w:t>го порядка № 20 (2009), касающееся недискриминации и экономических, социальных и культурных прав.</w:t>
      </w:r>
    </w:p>
    <w:p w:rsidR="00713CE6" w:rsidRDefault="00844704" w:rsidP="00713CE6">
      <w:pPr>
        <w:pStyle w:val="SingleTxtGR"/>
      </w:pPr>
      <w:r>
        <w:t>12</w:t>
      </w:r>
      <w:r w:rsidR="00713CE6">
        <w:t>.</w:t>
      </w:r>
      <w:r w:rsidR="00713CE6">
        <w:tab/>
        <w:t>Комитет с озабоченностью отмечает, что законодательство государства-участника по вопросам занятости не защищает в полной мере от дискримин</w:t>
      </w:r>
      <w:r w:rsidR="00713CE6">
        <w:t>а</w:t>
      </w:r>
      <w:r w:rsidR="00713CE6">
        <w:t>ции по признаку инвалидности. Кроме того, Комитет обеспокоен отсутствием установленной законодательством обязанности обеспечивать</w:t>
      </w:r>
      <w:r w:rsidR="00CC41B8">
        <w:t xml:space="preserve"> специальное пр</w:t>
      </w:r>
      <w:r w:rsidR="00CC41B8">
        <w:t>и</w:t>
      </w:r>
      <w:r w:rsidR="00CC41B8">
        <w:t>способление</w:t>
      </w:r>
      <w:r w:rsidR="00106743">
        <w:t xml:space="preserve"> рабочего места</w:t>
      </w:r>
      <w:r w:rsidR="00713CE6">
        <w:t>. Комитет также с озабоченностью отмечает, что, несмотря на принятые ме</w:t>
      </w:r>
      <w:r w:rsidR="00106743">
        <w:t xml:space="preserve">ры, в </w:t>
      </w:r>
      <w:r w:rsidR="00713CE6">
        <w:t>частности меры, направленные на облегчение доступа к месту ра</w:t>
      </w:r>
      <w:r w:rsidR="00106743">
        <w:t xml:space="preserve">боты, лица с </w:t>
      </w:r>
      <w:r w:rsidR="00713CE6">
        <w:t xml:space="preserve">ограниченными возможностями </w:t>
      </w:r>
      <w:r w:rsidR="003C4C8A">
        <w:t>сталкиваются с </w:t>
      </w:r>
      <w:r w:rsidR="00713CE6">
        <w:t>фактической дискрими</w:t>
      </w:r>
      <w:r w:rsidR="00106743">
        <w:t xml:space="preserve">нацией в </w:t>
      </w:r>
      <w:r w:rsidR="00713CE6">
        <w:t>сфере занятости, включая применение к ним программ защищенной занятости и использование их труда в условиях, не о</w:t>
      </w:r>
      <w:r w:rsidR="00713CE6">
        <w:t>т</w:t>
      </w:r>
      <w:r w:rsidR="00713CE6">
        <w:t>вечающих установленным требов</w:t>
      </w:r>
      <w:r w:rsidR="00713CE6">
        <w:t>а</w:t>
      </w:r>
      <w:r w:rsidR="00713CE6">
        <w:t>ниям</w:t>
      </w:r>
      <w:r w:rsidR="00106743">
        <w:t xml:space="preserve"> (пункт 2 статьи 2)</w:t>
      </w:r>
      <w:r w:rsidR="00713CE6">
        <w:t>.</w:t>
      </w:r>
    </w:p>
    <w:p w:rsidR="00713CE6" w:rsidRPr="00173E8F" w:rsidRDefault="00713CE6" w:rsidP="00713CE6">
      <w:pPr>
        <w:pStyle w:val="SingleTxtGR"/>
        <w:rPr>
          <w:b/>
        </w:rPr>
      </w:pPr>
      <w:r w:rsidRPr="00173E8F">
        <w:rPr>
          <w:b/>
        </w:rPr>
        <w:t xml:space="preserve">Комитет рекомендует государству-участнику ускорить процесс принятия пересмотренного Основного закона о правах инвалидов, запрещающего дискриминацию </w:t>
      </w:r>
      <w:r>
        <w:rPr>
          <w:b/>
        </w:rPr>
        <w:t>инвалидов</w:t>
      </w:r>
      <w:r w:rsidRPr="00173E8F">
        <w:rPr>
          <w:b/>
        </w:rPr>
        <w:t xml:space="preserve"> во всех аспектах занятости и предусматр</w:t>
      </w:r>
      <w:r w:rsidRPr="00173E8F">
        <w:rPr>
          <w:b/>
        </w:rPr>
        <w:t>и</w:t>
      </w:r>
      <w:r w:rsidRPr="00173E8F">
        <w:rPr>
          <w:b/>
        </w:rPr>
        <w:t>вающе</w:t>
      </w:r>
      <w:r>
        <w:rPr>
          <w:b/>
        </w:rPr>
        <w:t>го</w:t>
      </w:r>
      <w:r w:rsidRPr="00173E8F">
        <w:rPr>
          <w:b/>
        </w:rPr>
        <w:t xml:space="preserve"> обязательство</w:t>
      </w:r>
      <w:r>
        <w:rPr>
          <w:b/>
        </w:rPr>
        <w:t>,</w:t>
      </w:r>
      <w:r w:rsidRPr="00173E8F">
        <w:rPr>
          <w:b/>
        </w:rPr>
        <w:t xml:space="preserve"> </w:t>
      </w:r>
      <w:r>
        <w:rPr>
          <w:b/>
        </w:rPr>
        <w:t xml:space="preserve">при </w:t>
      </w:r>
      <w:r w:rsidRPr="00173E8F">
        <w:rPr>
          <w:b/>
        </w:rPr>
        <w:t>необходимости</w:t>
      </w:r>
      <w:r>
        <w:rPr>
          <w:b/>
        </w:rPr>
        <w:t xml:space="preserve">, </w:t>
      </w:r>
      <w:r w:rsidR="00106743">
        <w:rPr>
          <w:b/>
        </w:rPr>
        <w:t>обеспечивать разумное пр</w:t>
      </w:r>
      <w:r w:rsidR="00106743">
        <w:rPr>
          <w:b/>
        </w:rPr>
        <w:t>и</w:t>
      </w:r>
      <w:r w:rsidR="00106743">
        <w:rPr>
          <w:b/>
        </w:rPr>
        <w:t>способление</w:t>
      </w:r>
      <w:r>
        <w:rPr>
          <w:b/>
        </w:rPr>
        <w:t xml:space="preserve"> </w:t>
      </w:r>
      <w:r w:rsidRPr="00173E8F">
        <w:rPr>
          <w:b/>
        </w:rPr>
        <w:t>рабоче</w:t>
      </w:r>
      <w:r w:rsidR="00106743">
        <w:rPr>
          <w:b/>
        </w:rPr>
        <w:t>го</w:t>
      </w:r>
      <w:r w:rsidRPr="00173E8F">
        <w:rPr>
          <w:b/>
        </w:rPr>
        <w:t xml:space="preserve"> мест</w:t>
      </w:r>
      <w:r w:rsidR="00106743">
        <w:rPr>
          <w:b/>
        </w:rPr>
        <w:t>а</w:t>
      </w:r>
      <w:r w:rsidRPr="00173E8F">
        <w:rPr>
          <w:b/>
        </w:rPr>
        <w:t xml:space="preserve">. Комитет также призывает государство-участник применять по отношению к инвалидам, работающим </w:t>
      </w:r>
      <w:r>
        <w:rPr>
          <w:b/>
        </w:rPr>
        <w:t>по линии программ "защищенной</w:t>
      </w:r>
      <w:r w:rsidRPr="00173E8F">
        <w:rPr>
          <w:b/>
        </w:rPr>
        <w:t xml:space="preserve"> занятости"</w:t>
      </w:r>
      <w:r>
        <w:rPr>
          <w:b/>
        </w:rPr>
        <w:t>,</w:t>
      </w:r>
      <w:r w:rsidRPr="00173E8F">
        <w:rPr>
          <w:b/>
        </w:rPr>
        <w:t xml:space="preserve"> трудовые стандарты и продолжать поощрение возможностей для </w:t>
      </w:r>
      <w:r>
        <w:rPr>
          <w:b/>
        </w:rPr>
        <w:t xml:space="preserve">их </w:t>
      </w:r>
      <w:r w:rsidRPr="00173E8F">
        <w:rPr>
          <w:b/>
        </w:rPr>
        <w:t>продуктивной и приносящей доход зан</w:t>
      </w:r>
      <w:r w:rsidRPr="00173E8F">
        <w:rPr>
          <w:b/>
        </w:rPr>
        <w:t>я</w:t>
      </w:r>
      <w:r w:rsidRPr="00173E8F">
        <w:rPr>
          <w:b/>
        </w:rPr>
        <w:t>тости на рынке труда, в том числе посредс</w:t>
      </w:r>
      <w:r w:rsidRPr="00173E8F">
        <w:rPr>
          <w:b/>
        </w:rPr>
        <w:t>т</w:t>
      </w:r>
      <w:r w:rsidRPr="00173E8F">
        <w:rPr>
          <w:b/>
        </w:rPr>
        <w:t xml:space="preserve">вом введения квот. Комитет также </w:t>
      </w:r>
      <w:r>
        <w:rPr>
          <w:b/>
        </w:rPr>
        <w:t xml:space="preserve">призывает </w:t>
      </w:r>
      <w:r w:rsidRPr="00173E8F">
        <w:rPr>
          <w:b/>
        </w:rPr>
        <w:t>государств</w:t>
      </w:r>
      <w:r>
        <w:rPr>
          <w:b/>
        </w:rPr>
        <w:t>о</w:t>
      </w:r>
      <w:r w:rsidRPr="00173E8F">
        <w:rPr>
          <w:b/>
        </w:rPr>
        <w:t>-участник ратифицировать Конвенцию о пр</w:t>
      </w:r>
      <w:r w:rsidRPr="00173E8F">
        <w:rPr>
          <w:b/>
        </w:rPr>
        <w:t>а</w:t>
      </w:r>
      <w:r w:rsidRPr="00173E8F">
        <w:rPr>
          <w:b/>
        </w:rPr>
        <w:t>вах инвалидов.</w:t>
      </w:r>
    </w:p>
    <w:p w:rsidR="00713CE6" w:rsidRDefault="00A30B28" w:rsidP="00713CE6">
      <w:pPr>
        <w:pStyle w:val="SingleTxtGR"/>
      </w:pPr>
      <w:r>
        <w:t>13</w:t>
      </w:r>
      <w:r w:rsidR="00713CE6">
        <w:t>.</w:t>
      </w:r>
      <w:r w:rsidR="00713CE6">
        <w:tab/>
        <w:t>Комитет обеспокоен тем, что укоренившиеся в обществе стереотипы в отношении ролей мужчин и женщин продолжают препятствовать осущест</w:t>
      </w:r>
      <w:r w:rsidR="00713CE6">
        <w:t>в</w:t>
      </w:r>
      <w:r w:rsidR="00713CE6">
        <w:t>лению женщинами экономических, социальных и культурных прав</w:t>
      </w:r>
      <w:r w:rsidR="00713CE6" w:rsidRPr="00205B93">
        <w:t xml:space="preserve"> </w:t>
      </w:r>
      <w:r w:rsidR="00713CE6">
        <w:t xml:space="preserve">наравне с мужчинами. Комитет также с озабоченностью отмечает, что, несмотря на </w:t>
      </w:r>
      <w:r>
        <w:t>предпринимаемые</w:t>
      </w:r>
      <w:r w:rsidR="00713CE6">
        <w:t xml:space="preserve"> меры, такие как принятие </w:t>
      </w:r>
      <w:r>
        <w:t>последовательных</w:t>
      </w:r>
      <w:r w:rsidR="00713CE6">
        <w:t xml:space="preserve"> Базовых планов по обеспечению гендерного равенства, отсутствуют достаточно эффективные меры, направленные на изменение </w:t>
      </w:r>
      <w:r>
        <w:t>восприятия</w:t>
      </w:r>
      <w:r w:rsidR="00713CE6">
        <w:t xml:space="preserve"> роли мужчин и женщин в общ</w:t>
      </w:r>
      <w:r w:rsidR="00713CE6">
        <w:t>е</w:t>
      </w:r>
      <w:r w:rsidR="00713CE6">
        <w:t xml:space="preserve">стве в целом. Кроме того, </w:t>
      </w:r>
      <w:r>
        <w:t xml:space="preserve">несмотря на </w:t>
      </w:r>
      <w:r w:rsidR="00BC2777">
        <w:t xml:space="preserve">достойные похвалы усилия государства-участника, </w:t>
      </w:r>
      <w:r w:rsidR="00713CE6">
        <w:t>Комитет озабочен довольно медленным прогрессом в этой области, о чем свидетельствует сохранение сильной вертикальной и горизонтальной ге</w:t>
      </w:r>
      <w:r w:rsidR="00713CE6">
        <w:t>н</w:t>
      </w:r>
      <w:r w:rsidR="00713CE6">
        <w:t>дерной сегрегации на рынке труда и большая процентная доля женщин, кот</w:t>
      </w:r>
      <w:r w:rsidR="00713CE6">
        <w:t>о</w:t>
      </w:r>
      <w:r w:rsidR="00713CE6">
        <w:t xml:space="preserve">рые </w:t>
      </w:r>
      <w:r w:rsidR="00BC2777">
        <w:t xml:space="preserve">вынуждены </w:t>
      </w:r>
      <w:r w:rsidR="00713CE6">
        <w:t>броса</w:t>
      </w:r>
      <w:r w:rsidR="00BC2777">
        <w:t>ть</w:t>
      </w:r>
      <w:r w:rsidR="00713CE6">
        <w:t xml:space="preserve"> работу или переход</w:t>
      </w:r>
      <w:r w:rsidR="00BC2777">
        <w:t>ить</w:t>
      </w:r>
      <w:r w:rsidR="00713CE6">
        <w:t xml:space="preserve"> на </w:t>
      </w:r>
      <w:r w:rsidR="00BC2777">
        <w:t xml:space="preserve">режим </w:t>
      </w:r>
      <w:r w:rsidR="00713CE6">
        <w:t>неполн</w:t>
      </w:r>
      <w:r w:rsidR="00BC2777">
        <w:t>ой</w:t>
      </w:r>
      <w:r w:rsidR="00713CE6">
        <w:t xml:space="preserve"> за</w:t>
      </w:r>
      <w:r w:rsidR="00BC2777">
        <w:t>нятости</w:t>
      </w:r>
      <w:r w:rsidR="00713CE6">
        <w:t xml:space="preserve"> после рождения ребенка. Комитет выражает сожаление по поводу довольно консервативных целей, намеченных государством-участником в Третьем баз</w:t>
      </w:r>
      <w:r w:rsidR="00713CE6">
        <w:t>о</w:t>
      </w:r>
      <w:r w:rsidR="00713CE6">
        <w:t>вом плане по обеспечению гендерного равенства, которые не ускорят достиж</w:t>
      </w:r>
      <w:r w:rsidR="00713CE6">
        <w:t>е</w:t>
      </w:r>
      <w:r w:rsidR="00713CE6">
        <w:t>ние равенства в отношении осуществления предусмотренных Пактом прав (ст</w:t>
      </w:r>
      <w:r w:rsidR="00713CE6">
        <w:t>а</w:t>
      </w:r>
      <w:r w:rsidR="00713CE6">
        <w:t>тья 3).</w:t>
      </w:r>
    </w:p>
    <w:p w:rsidR="00665125" w:rsidRDefault="00713CE6" w:rsidP="00713CE6">
      <w:pPr>
        <w:pStyle w:val="SingleTxtGR"/>
        <w:rPr>
          <w:b/>
        </w:rPr>
      </w:pPr>
      <w:r w:rsidRPr="009B1DBD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="00665125">
        <w:rPr>
          <w:b/>
        </w:rPr>
        <w:t>призывает государство-участник:</w:t>
      </w:r>
    </w:p>
    <w:p w:rsidR="00665125" w:rsidRDefault="00665125" w:rsidP="00AA6855">
      <w:pPr>
        <w:pStyle w:val="SingleTxtGR"/>
        <w:ind w:left="1701" w:hanging="567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="00713CE6" w:rsidRPr="009B1DBD">
        <w:rPr>
          <w:b/>
        </w:rPr>
        <w:t>пров</w:t>
      </w:r>
      <w:r>
        <w:rPr>
          <w:b/>
        </w:rPr>
        <w:t>одить</w:t>
      </w:r>
      <w:r w:rsidR="00713CE6" w:rsidRPr="009B1DBD">
        <w:rPr>
          <w:b/>
        </w:rPr>
        <w:t xml:space="preserve"> информационно-просветительские кампании, н</w:t>
      </w:r>
      <w:r w:rsidR="00713CE6" w:rsidRPr="009B1DBD">
        <w:rPr>
          <w:b/>
        </w:rPr>
        <w:t>а</w:t>
      </w:r>
      <w:r w:rsidR="00713CE6" w:rsidRPr="009B1DBD">
        <w:rPr>
          <w:b/>
        </w:rPr>
        <w:t>правленные на изменение общественн</w:t>
      </w:r>
      <w:r>
        <w:rPr>
          <w:b/>
        </w:rPr>
        <w:t>ого восприятия гендерных р</w:t>
      </w:r>
      <w:r>
        <w:rPr>
          <w:b/>
        </w:rPr>
        <w:t>о</w:t>
      </w:r>
      <w:r>
        <w:rPr>
          <w:b/>
        </w:rPr>
        <w:t>лей;</w:t>
      </w:r>
    </w:p>
    <w:p w:rsidR="00665125" w:rsidRDefault="00665125" w:rsidP="00AA6855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713CE6" w:rsidRPr="009B1DBD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</w:r>
      <w:r w:rsidR="00713CE6">
        <w:rPr>
          <w:b/>
        </w:rPr>
        <w:t>информировать</w:t>
      </w:r>
      <w:r w:rsidR="00713CE6" w:rsidRPr="009B1DBD">
        <w:rPr>
          <w:b/>
        </w:rPr>
        <w:t xml:space="preserve"> девочек и</w:t>
      </w:r>
      <w:r w:rsidR="00713CE6">
        <w:rPr>
          <w:b/>
        </w:rPr>
        <w:t> </w:t>
      </w:r>
      <w:r w:rsidR="00713CE6" w:rsidRPr="009B1DBD">
        <w:rPr>
          <w:b/>
        </w:rPr>
        <w:t xml:space="preserve">мальчиков по вопросу о равных карьерных возможностях с целью стимулирования их обучения </w:t>
      </w:r>
      <w:r w:rsidR="00713CE6">
        <w:rPr>
          <w:b/>
        </w:rPr>
        <w:t xml:space="preserve">не только </w:t>
      </w:r>
      <w:r w:rsidR="00713CE6" w:rsidRPr="009B1DBD">
        <w:rPr>
          <w:b/>
        </w:rPr>
        <w:t xml:space="preserve">по </w:t>
      </w:r>
      <w:r w:rsidR="00713CE6">
        <w:rPr>
          <w:b/>
        </w:rPr>
        <w:t xml:space="preserve">тем </w:t>
      </w:r>
      <w:r w:rsidR="00713CE6" w:rsidRPr="009B1DBD">
        <w:rPr>
          <w:b/>
        </w:rPr>
        <w:t xml:space="preserve">специальностям, которые традиционно считаются </w:t>
      </w:r>
      <w:r w:rsidR="00713CE6">
        <w:rPr>
          <w:b/>
        </w:rPr>
        <w:t>з</w:t>
      </w:r>
      <w:r w:rsidR="00713CE6">
        <w:rPr>
          <w:b/>
        </w:rPr>
        <w:t>а</w:t>
      </w:r>
      <w:r w:rsidR="00713CE6">
        <w:rPr>
          <w:b/>
        </w:rPr>
        <w:t>крепленными за мужчинами или женщинами</w:t>
      </w:r>
      <w:r>
        <w:rPr>
          <w:b/>
        </w:rPr>
        <w:t>;</w:t>
      </w:r>
    </w:p>
    <w:p w:rsidR="00665125" w:rsidRDefault="00665125" w:rsidP="003C4C8A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713CE6" w:rsidRPr="009B1DBD">
        <w:rPr>
          <w:b/>
        </w:rPr>
        <w:t>с)</w:t>
      </w:r>
      <w:r>
        <w:rPr>
          <w:b/>
        </w:rPr>
        <w:tab/>
      </w:r>
      <w:r w:rsidR="00713CE6">
        <w:rPr>
          <w:b/>
        </w:rPr>
        <w:t>наметить</w:t>
      </w:r>
      <w:r w:rsidR="00713CE6" w:rsidRPr="009B1DBD">
        <w:rPr>
          <w:b/>
        </w:rPr>
        <w:t xml:space="preserve"> в Базовом плане по обеспечению гендерного равенс</w:t>
      </w:r>
      <w:r w:rsidR="00713CE6" w:rsidRPr="009B1DBD">
        <w:rPr>
          <w:b/>
        </w:rPr>
        <w:t>т</w:t>
      </w:r>
      <w:r w:rsidR="00713CE6" w:rsidRPr="009B1DBD">
        <w:rPr>
          <w:b/>
        </w:rPr>
        <w:t xml:space="preserve">ва более </w:t>
      </w:r>
      <w:r w:rsidR="00713CE6">
        <w:rPr>
          <w:b/>
        </w:rPr>
        <w:t>амбициозные</w:t>
      </w:r>
      <w:r w:rsidR="00713CE6" w:rsidRPr="009B1DBD">
        <w:rPr>
          <w:b/>
        </w:rPr>
        <w:t xml:space="preserve"> цели, </w:t>
      </w:r>
      <w:r w:rsidR="00713CE6">
        <w:rPr>
          <w:b/>
        </w:rPr>
        <w:t>касающиеся</w:t>
      </w:r>
      <w:r w:rsidR="00713CE6" w:rsidRPr="009B1DBD">
        <w:rPr>
          <w:b/>
        </w:rPr>
        <w:t xml:space="preserve"> мужчин и женщин, и пр</w:t>
      </w:r>
      <w:r w:rsidR="00713CE6" w:rsidRPr="009B1DBD">
        <w:rPr>
          <w:b/>
        </w:rPr>
        <w:t>и</w:t>
      </w:r>
      <w:r w:rsidR="00713CE6" w:rsidRPr="009B1DBD">
        <w:rPr>
          <w:b/>
        </w:rPr>
        <w:t>нять временные меры, такие как введение квот в сфере образования, занятости</w:t>
      </w:r>
      <w:r w:rsidR="004A2AF5">
        <w:rPr>
          <w:b/>
        </w:rPr>
        <w:t>,</w:t>
      </w:r>
      <w:r w:rsidR="00713CE6" w:rsidRPr="009B1DBD">
        <w:rPr>
          <w:b/>
        </w:rPr>
        <w:t xml:space="preserve"> полити</w:t>
      </w:r>
      <w:r>
        <w:rPr>
          <w:b/>
        </w:rPr>
        <w:t>ки</w:t>
      </w:r>
      <w:r w:rsidR="004A2AF5">
        <w:rPr>
          <w:b/>
        </w:rPr>
        <w:t xml:space="preserve"> и государственной администрации</w:t>
      </w:r>
      <w:r>
        <w:rPr>
          <w:b/>
        </w:rPr>
        <w:t>;</w:t>
      </w:r>
    </w:p>
    <w:p w:rsidR="004A2AF5" w:rsidRDefault="00665125" w:rsidP="003C4C8A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713CE6" w:rsidRPr="009B1DBD">
        <w:rPr>
          <w:b/>
          <w:lang w:val="en-US"/>
        </w:rPr>
        <w:t>d</w:t>
      </w:r>
      <w:r w:rsidR="00713CE6" w:rsidRPr="009B1DBD">
        <w:rPr>
          <w:b/>
        </w:rPr>
        <w:t>)</w:t>
      </w:r>
      <w:r>
        <w:rPr>
          <w:b/>
        </w:rPr>
        <w:tab/>
      </w:r>
      <w:r w:rsidR="00713CE6" w:rsidRPr="009B1DBD">
        <w:rPr>
          <w:b/>
        </w:rPr>
        <w:t xml:space="preserve">упразднить такую практику, как система </w:t>
      </w:r>
      <w:r w:rsidR="00713CE6">
        <w:rPr>
          <w:b/>
        </w:rPr>
        <w:t>закрепленных спец</w:t>
      </w:r>
      <w:r w:rsidR="00713CE6">
        <w:rPr>
          <w:b/>
        </w:rPr>
        <w:t>и</w:t>
      </w:r>
      <w:r w:rsidR="00713CE6">
        <w:rPr>
          <w:b/>
        </w:rPr>
        <w:t>альностей</w:t>
      </w:r>
      <w:r w:rsidR="00713CE6" w:rsidRPr="009B1DBD">
        <w:rPr>
          <w:b/>
        </w:rPr>
        <w:t xml:space="preserve"> и увольнение по причине беременности, которые являю</w:t>
      </w:r>
      <w:r w:rsidR="00713CE6" w:rsidRPr="009B1DBD">
        <w:rPr>
          <w:b/>
        </w:rPr>
        <w:t>т</w:t>
      </w:r>
      <w:r w:rsidR="00713CE6" w:rsidRPr="009B1DBD">
        <w:rPr>
          <w:b/>
        </w:rPr>
        <w:t>ся ди</w:t>
      </w:r>
      <w:r w:rsidR="00713CE6" w:rsidRPr="009B1DBD">
        <w:rPr>
          <w:b/>
        </w:rPr>
        <w:t>с</w:t>
      </w:r>
      <w:r w:rsidR="00713CE6" w:rsidRPr="009B1DBD">
        <w:rPr>
          <w:b/>
        </w:rPr>
        <w:t>криминацион</w:t>
      </w:r>
      <w:r w:rsidR="004A2AF5">
        <w:rPr>
          <w:b/>
        </w:rPr>
        <w:t>ными по отношению к женщинам; и</w:t>
      </w:r>
    </w:p>
    <w:p w:rsidR="00713CE6" w:rsidRPr="009B1DBD" w:rsidRDefault="004A2AF5" w:rsidP="003C4C8A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713CE6">
        <w:rPr>
          <w:b/>
        </w:rPr>
        <w:t>е</w:t>
      </w:r>
      <w:r>
        <w:rPr>
          <w:b/>
        </w:rPr>
        <w:t>)</w:t>
      </w:r>
      <w:r>
        <w:rPr>
          <w:b/>
        </w:rPr>
        <w:tab/>
      </w:r>
      <w:r w:rsidR="00713CE6" w:rsidRPr="009B1DBD">
        <w:rPr>
          <w:b/>
        </w:rPr>
        <w:t xml:space="preserve">ускорить реализацию стратегии </w:t>
      </w:r>
      <w:r w:rsidR="00713CE6">
        <w:rPr>
          <w:b/>
        </w:rPr>
        <w:t>сокращения до нуля числа</w:t>
      </w:r>
      <w:r w:rsidR="00713CE6" w:rsidRPr="009B1DBD">
        <w:rPr>
          <w:b/>
        </w:rPr>
        <w:t xml:space="preserve"> д</w:t>
      </w:r>
      <w:r w:rsidR="00713CE6" w:rsidRPr="009B1DBD">
        <w:rPr>
          <w:b/>
        </w:rPr>
        <w:t>е</w:t>
      </w:r>
      <w:r w:rsidR="00713CE6" w:rsidRPr="009B1DBD">
        <w:rPr>
          <w:b/>
        </w:rPr>
        <w:t xml:space="preserve">тей, ожидающих приема в </w:t>
      </w:r>
      <w:r w:rsidR="00B577FE">
        <w:rPr>
          <w:b/>
        </w:rPr>
        <w:t xml:space="preserve">дневные </w:t>
      </w:r>
      <w:r w:rsidR="00713CE6" w:rsidRPr="009B1DBD">
        <w:rPr>
          <w:b/>
        </w:rPr>
        <w:t>детские учреждения</w:t>
      </w:r>
      <w:r w:rsidR="00713CE6">
        <w:rPr>
          <w:b/>
        </w:rPr>
        <w:t>,</w:t>
      </w:r>
      <w:r w:rsidR="00713CE6" w:rsidRPr="009B1DBD">
        <w:rPr>
          <w:b/>
        </w:rPr>
        <w:t xml:space="preserve"> и обеспечить ц</w:t>
      </w:r>
      <w:r w:rsidR="00713CE6" w:rsidRPr="009B1DBD">
        <w:rPr>
          <w:b/>
        </w:rPr>
        <w:t>е</w:t>
      </w:r>
      <w:r w:rsidR="00713CE6" w:rsidRPr="009B1DBD">
        <w:rPr>
          <w:b/>
        </w:rPr>
        <w:t xml:space="preserve">новую доступность </w:t>
      </w:r>
      <w:r w:rsidR="00B577FE">
        <w:rPr>
          <w:b/>
        </w:rPr>
        <w:t xml:space="preserve">таких </w:t>
      </w:r>
      <w:r w:rsidR="00713CE6" w:rsidRPr="009B1DBD">
        <w:rPr>
          <w:b/>
        </w:rPr>
        <w:t>учреждений.</w:t>
      </w:r>
    </w:p>
    <w:p w:rsidR="00713CE6" w:rsidRDefault="00713CE6" w:rsidP="00713CE6">
      <w:pPr>
        <w:pStyle w:val="SingleTxtGR"/>
        <w:rPr>
          <w:b/>
        </w:rPr>
      </w:pPr>
      <w:r w:rsidRPr="009B1DBD">
        <w:rPr>
          <w:b/>
        </w:rPr>
        <w:t>Комитет просит государство-участник включить в его следующий пери</w:t>
      </w:r>
      <w:r w:rsidRPr="009B1DBD">
        <w:rPr>
          <w:b/>
        </w:rPr>
        <w:t>о</w:t>
      </w:r>
      <w:r w:rsidRPr="009B1DBD">
        <w:rPr>
          <w:b/>
        </w:rPr>
        <w:t>дический доклад статистические данные в разбивке по пол</w:t>
      </w:r>
      <w:r>
        <w:rPr>
          <w:b/>
        </w:rPr>
        <w:t>у</w:t>
      </w:r>
      <w:r w:rsidRPr="009B1DBD">
        <w:rPr>
          <w:b/>
        </w:rPr>
        <w:t>, уровн</w:t>
      </w:r>
      <w:r>
        <w:rPr>
          <w:b/>
        </w:rPr>
        <w:t>ю</w:t>
      </w:r>
      <w:r w:rsidRPr="009B1DBD">
        <w:rPr>
          <w:b/>
        </w:rPr>
        <w:t xml:space="preserve"> д</w:t>
      </w:r>
      <w:r w:rsidRPr="009B1DBD">
        <w:rPr>
          <w:b/>
        </w:rPr>
        <w:t>о</w:t>
      </w:r>
      <w:r w:rsidRPr="009B1DBD">
        <w:rPr>
          <w:b/>
        </w:rPr>
        <w:t>хода и образованию, касающи</w:t>
      </w:r>
      <w:r>
        <w:rPr>
          <w:b/>
        </w:rPr>
        <w:t>е</w:t>
      </w:r>
      <w:r w:rsidRPr="009B1DBD">
        <w:rPr>
          <w:b/>
        </w:rPr>
        <w:t>ся осуществления предусмотренных Пактом прав, как было заявлено делегацией во время диалога, и пояснить, как эти данные используются при разработке политики по вопросу о гендерном равенстве.</w:t>
      </w:r>
    </w:p>
    <w:p w:rsidR="004F0872" w:rsidRPr="009B1DBD" w:rsidRDefault="004F0872" w:rsidP="00477802">
      <w:pPr>
        <w:pStyle w:val="SingleTxtGR"/>
      </w:pPr>
      <w:r w:rsidRPr="009B1DBD">
        <w:t>1</w:t>
      </w:r>
      <w:r>
        <w:t>4</w:t>
      </w:r>
      <w:r w:rsidRPr="009B1DBD">
        <w:t>.</w:t>
      </w:r>
      <w:r w:rsidRPr="009B1DBD">
        <w:tab/>
        <w:t>Комитет с озабоченностью отмечает, что Уголовный кодекс государства-участника в качестве одного из наказаний предусматривает лишение свободы с</w:t>
      </w:r>
      <w:r>
        <w:t> </w:t>
      </w:r>
      <w:r w:rsidRPr="009B1DBD">
        <w:t>исправительными  работами, несмотря на то, что принудительный труд з</w:t>
      </w:r>
      <w:r w:rsidRPr="009B1DBD">
        <w:t>а</w:t>
      </w:r>
      <w:r w:rsidRPr="009B1DBD">
        <w:t>прещен Пактом (с</w:t>
      </w:r>
      <w:r>
        <w:t>татья</w:t>
      </w:r>
      <w:r w:rsidRPr="009B1DBD">
        <w:t xml:space="preserve"> 6). </w:t>
      </w:r>
    </w:p>
    <w:p w:rsidR="004F0872" w:rsidRPr="009B1DBD" w:rsidRDefault="004F0872" w:rsidP="00477802">
      <w:pPr>
        <w:pStyle w:val="SingleTxtGR"/>
      </w:pPr>
      <w:r w:rsidRPr="009B1DBD">
        <w:rPr>
          <w:b/>
        </w:rPr>
        <w:t>Комитет призывает государство-участник упразднить практику использ</w:t>
      </w:r>
      <w:r w:rsidRPr="009B1DBD">
        <w:rPr>
          <w:b/>
        </w:rPr>
        <w:t>о</w:t>
      </w:r>
      <w:r w:rsidRPr="009B1DBD">
        <w:rPr>
          <w:b/>
        </w:rPr>
        <w:t>вания принудительного труда в качестве исправительной меры или уг</w:t>
      </w:r>
      <w:r w:rsidRPr="009B1DBD">
        <w:rPr>
          <w:b/>
        </w:rPr>
        <w:t>о</w:t>
      </w:r>
      <w:r w:rsidRPr="009B1DBD">
        <w:rPr>
          <w:b/>
        </w:rPr>
        <w:t>ловного наказ</w:t>
      </w:r>
      <w:r w:rsidRPr="009B1DBD">
        <w:rPr>
          <w:b/>
        </w:rPr>
        <w:t>а</w:t>
      </w:r>
      <w:r w:rsidRPr="009B1DBD">
        <w:rPr>
          <w:b/>
        </w:rPr>
        <w:t>ния и изменить или отменить соответствующие положения в русле своего обязательства, предусмотренного статьей 6 Пакта. Комитет также рекомендует государству-участнику рассмотреть вопрос о ратиф</w:t>
      </w:r>
      <w:r w:rsidRPr="009B1DBD">
        <w:rPr>
          <w:b/>
        </w:rPr>
        <w:t>и</w:t>
      </w:r>
      <w:r w:rsidRPr="009B1DBD">
        <w:rPr>
          <w:b/>
        </w:rPr>
        <w:t xml:space="preserve">кации Конвенции </w:t>
      </w:r>
      <w:r>
        <w:rPr>
          <w:b/>
        </w:rPr>
        <w:t>Международной организации труда (</w:t>
      </w:r>
      <w:r w:rsidRPr="009B1DBD">
        <w:rPr>
          <w:b/>
        </w:rPr>
        <w:t>МОТ</w:t>
      </w:r>
      <w:r>
        <w:rPr>
          <w:b/>
        </w:rPr>
        <w:t>)</w:t>
      </w:r>
      <w:r w:rsidRPr="009B1DBD">
        <w:rPr>
          <w:b/>
        </w:rPr>
        <w:t xml:space="preserve"> № 105 </w:t>
      </w:r>
      <w:r>
        <w:rPr>
          <w:b/>
        </w:rPr>
        <w:t xml:space="preserve">(1957) </w:t>
      </w:r>
      <w:r w:rsidRPr="009B1DBD">
        <w:rPr>
          <w:b/>
        </w:rPr>
        <w:t>об упразднении принудительного труда</w:t>
      </w:r>
      <w:r w:rsidRPr="00E33F53">
        <w:rPr>
          <w:b/>
        </w:rPr>
        <w:t>.</w:t>
      </w:r>
    </w:p>
    <w:p w:rsidR="004F0872" w:rsidRPr="00FC418E" w:rsidRDefault="004F0872" w:rsidP="00477802">
      <w:pPr>
        <w:pStyle w:val="SingleTxtGR"/>
        <w:rPr>
          <w:b/>
        </w:rPr>
      </w:pPr>
      <w:r>
        <w:t>15.</w:t>
      </w:r>
      <w:r>
        <w:tab/>
      </w:r>
      <w:r>
        <w:rPr>
          <w:b/>
        </w:rPr>
        <w:t>Комитет вновь рекомендует государству-участнику изучить возмо</w:t>
      </w:r>
      <w:r>
        <w:rPr>
          <w:b/>
        </w:rPr>
        <w:t>ж</w:t>
      </w:r>
      <w:r>
        <w:rPr>
          <w:b/>
        </w:rPr>
        <w:t>ность ратификации Конвенции МОТ № 111 (1958) о дискриминации в о</w:t>
      </w:r>
      <w:r>
        <w:rPr>
          <w:b/>
        </w:rPr>
        <w:t>б</w:t>
      </w:r>
      <w:r>
        <w:rPr>
          <w:b/>
        </w:rPr>
        <w:t>ласти труда и занятий</w:t>
      </w:r>
      <w:r w:rsidRPr="0080504D">
        <w:t>.</w:t>
      </w:r>
    </w:p>
    <w:p w:rsidR="004F0872" w:rsidRPr="009B1DBD" w:rsidRDefault="004F0872" w:rsidP="00477802">
      <w:pPr>
        <w:pStyle w:val="SingleTxtGR"/>
      </w:pPr>
      <w:r w:rsidRPr="009B1DBD">
        <w:t>16.</w:t>
      </w:r>
      <w:r w:rsidRPr="009B1DBD">
        <w:tab/>
        <w:t xml:space="preserve">Комитет обеспокоен тем фактом, что работодатели часто </w:t>
      </w:r>
      <w:r>
        <w:t>злоупотребл</w:t>
      </w:r>
      <w:r>
        <w:t>я</w:t>
      </w:r>
      <w:r>
        <w:t>ют</w:t>
      </w:r>
      <w:r w:rsidRPr="009B1DBD">
        <w:t xml:space="preserve"> срочны</w:t>
      </w:r>
      <w:r>
        <w:t>ми</w:t>
      </w:r>
      <w:r w:rsidRPr="009B1DBD">
        <w:t xml:space="preserve"> трудовы</w:t>
      </w:r>
      <w:r>
        <w:t>ми</w:t>
      </w:r>
      <w:r w:rsidRPr="009B1DBD">
        <w:t xml:space="preserve"> договор</w:t>
      </w:r>
      <w:r>
        <w:t>ами</w:t>
      </w:r>
      <w:r w:rsidRPr="009B1DBD">
        <w:t>, а также тем, что лиц</w:t>
      </w:r>
      <w:r>
        <w:t>а</w:t>
      </w:r>
      <w:r w:rsidRPr="009B1DBD">
        <w:t>, работающи</w:t>
      </w:r>
      <w:r>
        <w:t>е</w:t>
      </w:r>
      <w:r w:rsidRPr="009B1DBD">
        <w:t xml:space="preserve"> на осн</w:t>
      </w:r>
      <w:r w:rsidRPr="009B1DBD">
        <w:t>о</w:t>
      </w:r>
      <w:r w:rsidRPr="009B1DBD">
        <w:t xml:space="preserve">вании таких договоров, </w:t>
      </w:r>
      <w:r>
        <w:t>часто сталкиваются с неблагоприятными</w:t>
      </w:r>
      <w:r w:rsidRPr="009B1DBD">
        <w:t xml:space="preserve"> условия</w:t>
      </w:r>
      <w:r>
        <w:t>ми</w:t>
      </w:r>
      <w:r w:rsidRPr="009B1DBD">
        <w:t xml:space="preserve"> труда, несмотря на то, что государство-участник стимулирует работодателей к</w:t>
      </w:r>
      <w:r>
        <w:t> </w:t>
      </w:r>
      <w:r w:rsidRPr="009B1DBD">
        <w:t>применению одинаковой системы оценки и квалификации ко всем трудящи</w:t>
      </w:r>
      <w:r w:rsidRPr="009B1DBD">
        <w:t>м</w:t>
      </w:r>
      <w:r w:rsidRPr="009B1DBD">
        <w:t xml:space="preserve">ся, независимо от характера их </w:t>
      </w:r>
      <w:r>
        <w:t>договоров</w:t>
      </w:r>
      <w:r w:rsidRPr="009B1DBD">
        <w:t xml:space="preserve">. Комитет также озабочен случаями, когда работодатели </w:t>
      </w:r>
      <w:r>
        <w:t>стремятся не допустить преобразования</w:t>
      </w:r>
      <w:r w:rsidRPr="009B1DBD">
        <w:t xml:space="preserve"> срочны</w:t>
      </w:r>
      <w:r>
        <w:t>х</w:t>
      </w:r>
      <w:r w:rsidRPr="009B1DBD">
        <w:t xml:space="preserve"> трудовы</w:t>
      </w:r>
      <w:r>
        <w:t>х</w:t>
      </w:r>
      <w:r w:rsidRPr="009B1DBD">
        <w:t xml:space="preserve"> договор</w:t>
      </w:r>
      <w:r>
        <w:t xml:space="preserve">ов в </w:t>
      </w:r>
      <w:r w:rsidRPr="009B1DBD">
        <w:t>бессрочные, как это предусмотрено обновленным Законом о труд</w:t>
      </w:r>
      <w:r w:rsidRPr="009B1DBD">
        <w:t>о</w:t>
      </w:r>
      <w:r w:rsidRPr="009B1DBD">
        <w:t>вых договорах</w:t>
      </w:r>
      <w:r>
        <w:t>, в связи с чем они их не продл</w:t>
      </w:r>
      <w:r>
        <w:t>е</w:t>
      </w:r>
      <w:r>
        <w:t xml:space="preserve">вают </w:t>
      </w:r>
      <w:r w:rsidRPr="009B1DBD">
        <w:t>(ст</w:t>
      </w:r>
      <w:r>
        <w:t>атьи</w:t>
      </w:r>
      <w:r w:rsidRPr="009B1DBD">
        <w:t xml:space="preserve"> 6</w:t>
      </w:r>
      <w:r>
        <w:t xml:space="preserve"> и</w:t>
      </w:r>
      <w:r w:rsidRPr="009B1DBD">
        <w:t xml:space="preserve"> 7).</w:t>
      </w:r>
    </w:p>
    <w:p w:rsidR="004F0872" w:rsidRPr="009B1DBD" w:rsidRDefault="004F0872" w:rsidP="00477802">
      <w:pPr>
        <w:pStyle w:val="SingleTxtGR"/>
        <w:rPr>
          <w:b/>
        </w:rPr>
      </w:pPr>
      <w:r w:rsidRPr="009B1DBD">
        <w:rPr>
          <w:b/>
        </w:rPr>
        <w:t>Комитет рекомендует государству-участнику принять меры по недопущ</w:t>
      </w:r>
      <w:r w:rsidRPr="009B1DBD">
        <w:rPr>
          <w:b/>
        </w:rPr>
        <w:t>е</w:t>
      </w:r>
      <w:r w:rsidRPr="009B1DBD">
        <w:rPr>
          <w:b/>
        </w:rPr>
        <w:t xml:space="preserve">нию </w:t>
      </w:r>
      <w:r>
        <w:rPr>
          <w:b/>
        </w:rPr>
        <w:t>злоупотребления</w:t>
      </w:r>
      <w:r w:rsidRPr="009B1DBD">
        <w:rPr>
          <w:b/>
        </w:rPr>
        <w:t xml:space="preserve"> срочны</w:t>
      </w:r>
      <w:r>
        <w:rPr>
          <w:b/>
        </w:rPr>
        <w:t>ми</w:t>
      </w:r>
      <w:r w:rsidRPr="009B1DBD">
        <w:rPr>
          <w:b/>
        </w:rPr>
        <w:t xml:space="preserve"> договор</w:t>
      </w:r>
      <w:r>
        <w:rPr>
          <w:b/>
        </w:rPr>
        <w:t>ами</w:t>
      </w:r>
      <w:r w:rsidRPr="009B1DBD">
        <w:rPr>
          <w:b/>
        </w:rPr>
        <w:t>, в том числе путем установл</w:t>
      </w:r>
      <w:r w:rsidRPr="009B1DBD">
        <w:rPr>
          <w:b/>
        </w:rPr>
        <w:t>е</w:t>
      </w:r>
      <w:r w:rsidRPr="009B1DBD">
        <w:rPr>
          <w:b/>
        </w:rPr>
        <w:t>ния в отношении них</w:t>
      </w:r>
      <w:r w:rsidRPr="00F940BD">
        <w:rPr>
          <w:b/>
        </w:rPr>
        <w:t xml:space="preserve"> </w:t>
      </w:r>
      <w:r w:rsidRPr="009B1DBD">
        <w:rPr>
          <w:b/>
        </w:rPr>
        <w:t>четких критериев. Ссылаясь на обязательство гос</w:t>
      </w:r>
      <w:r w:rsidRPr="009B1DBD">
        <w:rPr>
          <w:b/>
        </w:rPr>
        <w:t>у</w:t>
      </w:r>
      <w:r w:rsidRPr="009B1DBD">
        <w:rPr>
          <w:b/>
        </w:rPr>
        <w:t>дарства-участника обеспечивать равное вознаграждение за равноценный труд, Комитет также рек</w:t>
      </w:r>
      <w:r w:rsidRPr="009B1DBD">
        <w:rPr>
          <w:b/>
        </w:rPr>
        <w:t>о</w:t>
      </w:r>
      <w:r w:rsidRPr="009B1DBD">
        <w:rPr>
          <w:b/>
        </w:rPr>
        <w:t xml:space="preserve">мендует государству-участнику изучить вопрос о том, способствует ли система финансовых стимулов предупреждению </w:t>
      </w:r>
      <w:r>
        <w:rPr>
          <w:b/>
        </w:rPr>
        <w:t>н</w:t>
      </w:r>
      <w:r>
        <w:rPr>
          <w:b/>
        </w:rPr>
        <w:t>е</w:t>
      </w:r>
      <w:r>
        <w:rPr>
          <w:b/>
        </w:rPr>
        <w:t>равного</w:t>
      </w:r>
      <w:r w:rsidRPr="009B1DBD">
        <w:rPr>
          <w:b/>
        </w:rPr>
        <w:t xml:space="preserve"> отношения к лицам, работающим на </w:t>
      </w:r>
      <w:r>
        <w:rPr>
          <w:b/>
        </w:rPr>
        <w:t>основании</w:t>
      </w:r>
      <w:r w:rsidRPr="009B1DBD">
        <w:rPr>
          <w:b/>
        </w:rPr>
        <w:t xml:space="preserve"> срочных догов</w:t>
      </w:r>
      <w:r w:rsidRPr="009B1DBD">
        <w:rPr>
          <w:b/>
        </w:rPr>
        <w:t>о</w:t>
      </w:r>
      <w:r w:rsidRPr="009B1DBD">
        <w:rPr>
          <w:b/>
        </w:rPr>
        <w:t>ров.  Кроме того, Комитет призывает государство-участник</w:t>
      </w:r>
      <w:r>
        <w:rPr>
          <w:b/>
        </w:rPr>
        <w:t xml:space="preserve"> усилить</w:t>
      </w:r>
      <w:r w:rsidRPr="009B1DBD">
        <w:rPr>
          <w:b/>
        </w:rPr>
        <w:t xml:space="preserve"> и пр</w:t>
      </w:r>
      <w:r w:rsidRPr="009B1DBD">
        <w:rPr>
          <w:b/>
        </w:rPr>
        <w:t>о</w:t>
      </w:r>
      <w:r w:rsidRPr="009B1DBD">
        <w:rPr>
          <w:b/>
        </w:rPr>
        <w:t xml:space="preserve">водить мониторинг </w:t>
      </w:r>
      <w:r>
        <w:rPr>
          <w:b/>
        </w:rPr>
        <w:t>соблюдения</w:t>
      </w:r>
      <w:r w:rsidRPr="009B1DBD">
        <w:rPr>
          <w:b/>
        </w:rPr>
        <w:t xml:space="preserve"> Закона о трудовых договорах, чтобы пр</w:t>
      </w:r>
      <w:r w:rsidRPr="009B1DBD">
        <w:rPr>
          <w:b/>
        </w:rPr>
        <w:t>е</w:t>
      </w:r>
      <w:r w:rsidRPr="009B1DBD">
        <w:rPr>
          <w:b/>
        </w:rPr>
        <w:t>дотвратить практику необоснованного уклонения от продления срочных договоров.</w:t>
      </w:r>
    </w:p>
    <w:p w:rsidR="004F0872" w:rsidRPr="009B1DBD" w:rsidRDefault="004F0872" w:rsidP="00477802">
      <w:pPr>
        <w:pStyle w:val="SingleTxtGR"/>
      </w:pPr>
      <w:r w:rsidRPr="009B1DBD">
        <w:t>17.</w:t>
      </w:r>
      <w:r w:rsidRPr="009B1DBD">
        <w:tab/>
        <w:t>Комитет с озабоченностью отмечает, что значительн</w:t>
      </w:r>
      <w:r>
        <w:t>ое число</w:t>
      </w:r>
      <w:r w:rsidRPr="009B1DBD">
        <w:t xml:space="preserve"> труд</w:t>
      </w:r>
      <w:r w:rsidRPr="009B1DBD">
        <w:t>я</w:t>
      </w:r>
      <w:r w:rsidRPr="009B1DBD">
        <w:t xml:space="preserve">щихся </w:t>
      </w:r>
      <w:r>
        <w:t>имеют чрезмерно продолжительный рабочий день</w:t>
      </w:r>
      <w:r w:rsidRPr="009B1DBD">
        <w:t>, несмотря на прин</w:t>
      </w:r>
      <w:r>
        <w:t>ят</w:t>
      </w:r>
      <w:r w:rsidRPr="009B1DBD">
        <w:t>ые гос</w:t>
      </w:r>
      <w:r w:rsidRPr="009B1DBD">
        <w:t>у</w:t>
      </w:r>
      <w:r w:rsidRPr="009B1DBD">
        <w:t>дарством-участником меры по стимулированию работодателей к принятию до</w:t>
      </w:r>
      <w:r w:rsidRPr="009B1DBD">
        <w:t>б</w:t>
      </w:r>
      <w:r w:rsidRPr="009B1DBD">
        <w:t>ровольных инициатив. Комитет также обеспокоен тем, что по-прежнему отм</w:t>
      </w:r>
      <w:r w:rsidRPr="009B1DBD">
        <w:t>е</w:t>
      </w:r>
      <w:r w:rsidRPr="009B1DBD">
        <w:t xml:space="preserve">чаются случаи смерти </w:t>
      </w:r>
      <w:r>
        <w:t>вследствие</w:t>
      </w:r>
      <w:r w:rsidRPr="009B1DBD">
        <w:t xml:space="preserve"> переутомления на работе и самоубийств, в</w:t>
      </w:r>
      <w:r w:rsidRPr="009B1DBD">
        <w:t>ы</w:t>
      </w:r>
      <w:r w:rsidRPr="009B1DBD">
        <w:t>званных психологическим давлен</w:t>
      </w:r>
      <w:r w:rsidRPr="009B1DBD">
        <w:t>и</w:t>
      </w:r>
      <w:r w:rsidRPr="009B1DBD">
        <w:t>ем на работе (ст</w:t>
      </w:r>
      <w:r>
        <w:t xml:space="preserve">атья </w:t>
      </w:r>
      <w:r w:rsidRPr="009B1DBD">
        <w:t>7).</w:t>
      </w:r>
    </w:p>
    <w:p w:rsidR="004F0872" w:rsidRPr="009B1DBD" w:rsidRDefault="004F0872" w:rsidP="00477802">
      <w:pPr>
        <w:pStyle w:val="SingleTxtGR"/>
        <w:rPr>
          <w:b/>
        </w:rPr>
      </w:pPr>
      <w:r w:rsidRPr="009B1DBD">
        <w:rPr>
          <w:b/>
        </w:rPr>
        <w:t>Комитет рекомендует, чтобы государство-участник в соответствии с пред</w:t>
      </w:r>
      <w:r w:rsidRPr="009B1DBD">
        <w:rPr>
          <w:b/>
        </w:rPr>
        <w:t>у</w:t>
      </w:r>
      <w:r w:rsidRPr="009B1DBD">
        <w:rPr>
          <w:b/>
        </w:rPr>
        <w:t>смо</w:t>
      </w:r>
      <w:r w:rsidRPr="009B1DBD">
        <w:rPr>
          <w:b/>
        </w:rPr>
        <w:t>т</w:t>
      </w:r>
      <w:r w:rsidRPr="009B1DBD">
        <w:rPr>
          <w:b/>
        </w:rPr>
        <w:t>ренным статьей 7 Пакта обязательством защищать право трудящихся на условия работы, отвечающие требованиям безопасности и гигиены, и</w:t>
      </w:r>
      <w:r w:rsidRPr="009B1DBD">
        <w:rPr>
          <w:b/>
          <w:color w:val="333333"/>
        </w:rPr>
        <w:t xml:space="preserve"> на разумное ограничение рабочего времени укрепило меры по предотвращ</w:t>
      </w:r>
      <w:r w:rsidRPr="009B1DBD">
        <w:rPr>
          <w:b/>
          <w:color w:val="333333"/>
        </w:rPr>
        <w:t>е</w:t>
      </w:r>
      <w:r w:rsidRPr="009B1DBD">
        <w:rPr>
          <w:b/>
          <w:color w:val="333333"/>
        </w:rPr>
        <w:t>нию чрезмерной продолжительности времени работы и обеспечению пр</w:t>
      </w:r>
      <w:r w:rsidRPr="009B1DBD">
        <w:rPr>
          <w:b/>
          <w:color w:val="333333"/>
        </w:rPr>
        <w:t>и</w:t>
      </w:r>
      <w:r w:rsidRPr="009B1DBD">
        <w:rPr>
          <w:b/>
          <w:color w:val="333333"/>
        </w:rPr>
        <w:t xml:space="preserve">менения санкций за несоблюдение ограничений </w:t>
      </w:r>
      <w:r>
        <w:rPr>
          <w:b/>
          <w:color w:val="333333"/>
        </w:rPr>
        <w:t xml:space="preserve">на продление </w:t>
      </w:r>
      <w:r w:rsidRPr="009B1DBD">
        <w:rPr>
          <w:b/>
          <w:color w:val="333333"/>
        </w:rPr>
        <w:t>часов раб</w:t>
      </w:r>
      <w:r w:rsidRPr="009B1DBD">
        <w:rPr>
          <w:b/>
          <w:color w:val="333333"/>
        </w:rPr>
        <w:t>о</w:t>
      </w:r>
      <w:r w:rsidRPr="009B1DBD">
        <w:rPr>
          <w:b/>
          <w:color w:val="333333"/>
        </w:rPr>
        <w:t>ты. Комитет также рекомендует государству-участнику принять в надл</w:t>
      </w:r>
      <w:r w:rsidRPr="009B1DBD">
        <w:rPr>
          <w:b/>
          <w:color w:val="333333"/>
        </w:rPr>
        <w:t>е</w:t>
      </w:r>
      <w:r w:rsidRPr="009B1DBD">
        <w:rPr>
          <w:b/>
          <w:color w:val="333333"/>
        </w:rPr>
        <w:t xml:space="preserve">жащих случаях законодательство и нормативные акты, запрещающие </w:t>
      </w:r>
      <w:r>
        <w:rPr>
          <w:b/>
          <w:color w:val="333333"/>
        </w:rPr>
        <w:t>и предо</w:t>
      </w:r>
      <w:r>
        <w:rPr>
          <w:b/>
          <w:color w:val="333333"/>
        </w:rPr>
        <w:t>т</w:t>
      </w:r>
      <w:r>
        <w:rPr>
          <w:b/>
          <w:color w:val="333333"/>
        </w:rPr>
        <w:t xml:space="preserve">вращающие </w:t>
      </w:r>
      <w:r w:rsidRPr="009B1DBD">
        <w:rPr>
          <w:b/>
          <w:color w:val="333333"/>
        </w:rPr>
        <w:t xml:space="preserve">все формы </w:t>
      </w:r>
      <w:r>
        <w:rPr>
          <w:b/>
          <w:color w:val="333333"/>
        </w:rPr>
        <w:t>притеснений</w:t>
      </w:r>
      <w:r w:rsidRPr="009B1DBD">
        <w:rPr>
          <w:b/>
          <w:color w:val="333333"/>
        </w:rPr>
        <w:t xml:space="preserve"> </w:t>
      </w:r>
      <w:r>
        <w:rPr>
          <w:b/>
          <w:color w:val="333333"/>
        </w:rPr>
        <w:t xml:space="preserve">на </w:t>
      </w:r>
      <w:r w:rsidRPr="009B1DBD">
        <w:rPr>
          <w:b/>
          <w:color w:val="333333"/>
        </w:rPr>
        <w:t>рабочем месте.</w:t>
      </w:r>
      <w:r w:rsidRPr="009B1DBD">
        <w:rPr>
          <w:b/>
        </w:rPr>
        <w:t xml:space="preserve"> </w:t>
      </w:r>
    </w:p>
    <w:p w:rsidR="004F0872" w:rsidRDefault="004F0872" w:rsidP="00477802">
      <w:pPr>
        <w:pStyle w:val="SingleTxtGR"/>
      </w:pPr>
      <w:r w:rsidRPr="00AA641C">
        <w:t>18.</w:t>
      </w:r>
      <w:r w:rsidRPr="00AA641C">
        <w:tab/>
      </w:r>
      <w:r>
        <w:t>Комитет обеспокоен тем, что средний уровень минимальной заработной платы на всей территории государства-участника не соответствует минимал</w:t>
      </w:r>
      <w:r>
        <w:t>ь</w:t>
      </w:r>
      <w:r>
        <w:t>ному прожиточному уровню, размеру пособий для лиц, находящихся на гос</w:t>
      </w:r>
      <w:r>
        <w:t>у</w:t>
      </w:r>
      <w:r>
        <w:t>дарственном социальном обеспечении, и росту стоимости жизни (статьи 7, 9 и 11).</w:t>
      </w:r>
    </w:p>
    <w:p w:rsidR="004F0872" w:rsidRDefault="004F0872" w:rsidP="00477802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пересмотреть фа</w:t>
      </w:r>
      <w:r>
        <w:rPr>
          <w:b/>
        </w:rPr>
        <w:t>к</w:t>
      </w:r>
      <w:r>
        <w:rPr>
          <w:b/>
        </w:rPr>
        <w:t>торы, принимаемые во внимание при определении размера минимальной заработной платы, для обеспечения того, чтобы он позволял трудящимся и их семьям иметь достойный уровень жизни. Комитет просит также гос</w:t>
      </w:r>
      <w:r>
        <w:rPr>
          <w:b/>
        </w:rPr>
        <w:t>у</w:t>
      </w:r>
      <w:r>
        <w:rPr>
          <w:b/>
        </w:rPr>
        <w:t>дарство-участник предст</w:t>
      </w:r>
      <w:r>
        <w:rPr>
          <w:b/>
        </w:rPr>
        <w:t>а</w:t>
      </w:r>
      <w:r>
        <w:rPr>
          <w:b/>
        </w:rPr>
        <w:t>вить в своем следующем периодическом докладе информацию о процентной доле трудящихся, зарплата которых ниже м</w:t>
      </w:r>
      <w:r>
        <w:rPr>
          <w:b/>
        </w:rPr>
        <w:t>и</w:t>
      </w:r>
      <w:r>
        <w:rPr>
          <w:b/>
        </w:rPr>
        <w:t>нимального уровня.</w:t>
      </w:r>
    </w:p>
    <w:p w:rsidR="004F0872" w:rsidRDefault="004F0872" w:rsidP="00477802">
      <w:pPr>
        <w:pStyle w:val="SingleTxtGR"/>
      </w:pPr>
      <w:r w:rsidRPr="00AA641C">
        <w:t>1</w:t>
      </w:r>
      <w:r>
        <w:t>9</w:t>
      </w:r>
      <w:r w:rsidRPr="00AA641C">
        <w:t>.</w:t>
      </w:r>
      <w:r w:rsidRPr="00AA641C">
        <w:tab/>
      </w:r>
      <w:r>
        <w:t>Комитет с обеспокоенностью отмечает тот факт, что, несмотря на дости</w:t>
      </w:r>
      <w:r>
        <w:t>г</w:t>
      </w:r>
      <w:r>
        <w:t>нутый прогресс, в государстве-участнике по-прежнему сохраняется разрыв в оплате труда между мужчинами и женщинами (статья 7).</w:t>
      </w:r>
    </w:p>
    <w:p w:rsidR="004F0872" w:rsidRDefault="004F0872" w:rsidP="00477802">
      <w:pPr>
        <w:pStyle w:val="SingleTxtGR"/>
        <w:rPr>
          <w:b/>
        </w:rPr>
      </w:pPr>
      <w:r>
        <w:rPr>
          <w:b/>
        </w:rPr>
        <w:t>Комитет призывает государство-участник повысить уровень информир</w:t>
      </w:r>
      <w:r>
        <w:rPr>
          <w:b/>
        </w:rPr>
        <w:t>о</w:t>
      </w:r>
      <w:r>
        <w:rPr>
          <w:b/>
        </w:rPr>
        <w:t>ванности о незаконности применения различных ставок для оплаты труда мужчин и женщин за работу одинаковой ценности и о</w:t>
      </w:r>
      <w:r w:rsidR="004C13DA">
        <w:rPr>
          <w:b/>
        </w:rPr>
        <w:t>б</w:t>
      </w:r>
      <w:r>
        <w:rPr>
          <w:b/>
        </w:rPr>
        <w:t xml:space="preserve"> обязательстве раб</w:t>
      </w:r>
      <w:r>
        <w:rPr>
          <w:b/>
        </w:rPr>
        <w:t>о</w:t>
      </w:r>
      <w:r>
        <w:rPr>
          <w:b/>
        </w:rPr>
        <w:t>тодателей в этом отношении; обеспечить доступные и эффективные сре</w:t>
      </w:r>
      <w:r>
        <w:rPr>
          <w:b/>
        </w:rPr>
        <w:t>д</w:t>
      </w:r>
      <w:r>
        <w:rPr>
          <w:b/>
        </w:rPr>
        <w:t>ства правовой защиты в случае дискриминации в оплате труда. Комитет также рекомендует государству-участнику готовить инспекторов труда к обеспечению применения принципа равной платы за труд равной ценности и предпринять другие меры с целью обеспечения реального соблюдения применимого законодательства.</w:t>
      </w:r>
    </w:p>
    <w:p w:rsidR="004F0872" w:rsidRDefault="004F0872" w:rsidP="00477802">
      <w:pPr>
        <w:pStyle w:val="SingleTxtGR"/>
      </w:pPr>
      <w:r>
        <w:t>20</w:t>
      </w:r>
      <w:r w:rsidRPr="00AA641C">
        <w:t>.</w:t>
      </w:r>
      <w:r w:rsidRPr="00AA641C">
        <w:tab/>
      </w:r>
      <w:r>
        <w:t>Отмечая более высокий уровень информированности о недопустимости сексуал</w:t>
      </w:r>
      <w:r>
        <w:t>ь</w:t>
      </w:r>
      <w:r>
        <w:t>ных домогательств на рабочем месте за период после осуществленного в 2006 году пересмотра Закона об обеспечении равенства возможностей и о</w:t>
      </w:r>
      <w:r>
        <w:t>б</w:t>
      </w:r>
      <w:r>
        <w:t>ращения для мужчин и женщин в сфере занятости, Комитет с обеспокоенн</w:t>
      </w:r>
      <w:r>
        <w:t>о</w:t>
      </w:r>
      <w:r>
        <w:t>стью отмечает тот факт, что в законодательстве отсутствуют положения, запр</w:t>
      </w:r>
      <w:r>
        <w:t>е</w:t>
      </w:r>
      <w:r>
        <w:t>щающие сексуальные домогательства (ст</w:t>
      </w:r>
      <w:r>
        <w:t>а</w:t>
      </w:r>
      <w:r>
        <w:t>тья 7).</w:t>
      </w:r>
    </w:p>
    <w:p w:rsidR="004F0872" w:rsidRDefault="004F0872" w:rsidP="00477802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предусмотреть в своем законодательстве отдельное правонарушение, состоящее в сексуал</w:t>
      </w:r>
      <w:r>
        <w:rPr>
          <w:b/>
        </w:rPr>
        <w:t>ь</w:t>
      </w:r>
      <w:r>
        <w:rPr>
          <w:b/>
        </w:rPr>
        <w:t>ных домогательствах, в частности на рабочем месте, совершение к</w:t>
      </w:r>
      <w:r>
        <w:rPr>
          <w:b/>
        </w:rPr>
        <w:t>о</w:t>
      </w:r>
      <w:r>
        <w:rPr>
          <w:b/>
        </w:rPr>
        <w:t>торого влечет за собой санкции, соразмерные тяжести совершенного правонар</w:t>
      </w:r>
      <w:r>
        <w:rPr>
          <w:b/>
        </w:rPr>
        <w:t>у</w:t>
      </w:r>
      <w:r>
        <w:rPr>
          <w:b/>
        </w:rPr>
        <w:t>шения. Комитет также рекомендует государству-участнику обесп</w:t>
      </w:r>
      <w:r>
        <w:rPr>
          <w:b/>
        </w:rPr>
        <w:t>е</w:t>
      </w:r>
      <w:r>
        <w:rPr>
          <w:b/>
        </w:rPr>
        <w:t>чить, чтобы жертвы могли подавать жалобы, не опасаясь репрессий. Комитет рекомендует государству-участнику продолжать повышать уровень и</w:t>
      </w:r>
      <w:r>
        <w:rPr>
          <w:b/>
        </w:rPr>
        <w:t>н</w:t>
      </w:r>
      <w:r>
        <w:rPr>
          <w:b/>
        </w:rPr>
        <w:t>формированности общественности о недопустимости сексуальных домог</w:t>
      </w:r>
      <w:r>
        <w:rPr>
          <w:b/>
        </w:rPr>
        <w:t>а</w:t>
      </w:r>
      <w:r>
        <w:rPr>
          <w:b/>
        </w:rPr>
        <w:t xml:space="preserve">тельств. </w:t>
      </w:r>
    </w:p>
    <w:p w:rsidR="004F0872" w:rsidRDefault="004F0872" w:rsidP="00477802">
      <w:pPr>
        <w:pStyle w:val="SingleTxtGR"/>
      </w:pPr>
      <w:r>
        <w:t>2</w:t>
      </w:r>
      <w:r w:rsidRPr="00AA641C">
        <w:t>1.</w:t>
      </w:r>
      <w:r w:rsidRPr="00AA641C">
        <w:tab/>
      </w:r>
      <w:r>
        <w:t>Комитет обеспокоен сообщениями о несправедливом обращении с тр</w:t>
      </w:r>
      <w:r>
        <w:t>у</w:t>
      </w:r>
      <w:r>
        <w:t>дящимися-мигрантами, включая тех из них, кто не имеет официального мигр</w:t>
      </w:r>
      <w:r>
        <w:t>а</w:t>
      </w:r>
      <w:r>
        <w:t>ционного статуса, просителей убежища и беженцев, несмотря на тот факт, что они защищаются теми же трудовыми законами, что и граждане (статья 7).</w:t>
      </w:r>
    </w:p>
    <w:p w:rsidR="004F0872" w:rsidRDefault="004F0872" w:rsidP="00477802">
      <w:pPr>
        <w:pStyle w:val="SingleTxtGR"/>
        <w:rPr>
          <w:b/>
        </w:rPr>
      </w:pPr>
      <w:r>
        <w:rPr>
          <w:b/>
        </w:rPr>
        <w:t>Комитет рекомендует государству-участнику усилить соответствующие з</w:t>
      </w:r>
      <w:r>
        <w:rPr>
          <w:b/>
        </w:rPr>
        <w:t>а</w:t>
      </w:r>
      <w:r>
        <w:rPr>
          <w:b/>
        </w:rPr>
        <w:t>коны и правила с целью недопущения неравного обращения с трудящим</w:t>
      </w:r>
      <w:r>
        <w:rPr>
          <w:b/>
        </w:rPr>
        <w:t>и</w:t>
      </w:r>
      <w:r>
        <w:rPr>
          <w:b/>
        </w:rPr>
        <w:t>ся-мигрантами, включая лиц с неурегулированным миграционным стат</w:t>
      </w:r>
      <w:r>
        <w:rPr>
          <w:b/>
        </w:rPr>
        <w:t>у</w:t>
      </w:r>
      <w:r>
        <w:rPr>
          <w:b/>
        </w:rPr>
        <w:t>сом, просителей убежища и беженцев. Комитет также призывает государс</w:t>
      </w:r>
      <w:r>
        <w:rPr>
          <w:b/>
        </w:rPr>
        <w:t>т</w:t>
      </w:r>
      <w:r>
        <w:rPr>
          <w:b/>
        </w:rPr>
        <w:t>во-участник повысить уровень информированности о применимости тр</w:t>
      </w:r>
      <w:r>
        <w:rPr>
          <w:b/>
        </w:rPr>
        <w:t>у</w:t>
      </w:r>
      <w:r>
        <w:rPr>
          <w:b/>
        </w:rPr>
        <w:t>довых законов ко всем трудящимся независимо от их миграционного ст</w:t>
      </w:r>
      <w:r>
        <w:rPr>
          <w:b/>
        </w:rPr>
        <w:t>а</w:t>
      </w:r>
      <w:r>
        <w:rPr>
          <w:b/>
        </w:rPr>
        <w:t>туса.</w:t>
      </w:r>
    </w:p>
    <w:p w:rsidR="004F0872" w:rsidRDefault="004F0872" w:rsidP="00477802">
      <w:pPr>
        <w:pStyle w:val="SingleTxtGR"/>
      </w:pPr>
      <w:r>
        <w:t>22</w:t>
      </w:r>
      <w:r w:rsidRPr="00AA641C">
        <w:t>.</w:t>
      </w:r>
      <w:r w:rsidRPr="00AA641C">
        <w:tab/>
      </w:r>
      <w:r>
        <w:t>Комитет обеспокоен широкими масштабами бедности среди пожилых лиц в государстве-участнике, в особенности среди лиц, которые не получают пенсию, а также пенсионеров с низким уровнем дохода. Комитет ос</w:t>
      </w:r>
      <w:r>
        <w:t>о</w:t>
      </w:r>
      <w:r>
        <w:t xml:space="preserve">бенно обеспокоен тем, что </w:t>
      </w:r>
      <w:r w:rsidR="004C13DA">
        <w:t>бедность</w:t>
      </w:r>
      <w:r>
        <w:t xml:space="preserve"> затрагивает главным образом пожилых женщин, чьи пенсионные взносы не соответствовали критериям, необходимым для пол</w:t>
      </w:r>
      <w:r>
        <w:t>у</w:t>
      </w:r>
      <w:r>
        <w:t>чения пенсий, и что общественное порицание не позволяет пожилым людям подавать ходатайства о получении пособий по линии государственного соц</w:t>
      </w:r>
      <w:r>
        <w:t>и</w:t>
      </w:r>
      <w:r>
        <w:t>ального обеспечения. Комитет также обеспокоен тем, что изменения, внесе</w:t>
      </w:r>
      <w:r>
        <w:t>н</w:t>
      </w:r>
      <w:r>
        <w:t>ные в Закон о частичном пересмотре Закона о национальном пенсионном обе</w:t>
      </w:r>
      <w:r>
        <w:t>с</w:t>
      </w:r>
      <w:r>
        <w:t>печении с целью обеспечения получения дохода на более позднем этапе жизни соответствующими лицами за счет программ государственного и корпоративн</w:t>
      </w:r>
      <w:r>
        <w:t>о</w:t>
      </w:r>
      <w:r>
        <w:t>го пенсионного обеспечения, оставляют многих пожилых людей без пенсио</w:t>
      </w:r>
      <w:r>
        <w:t>н</w:t>
      </w:r>
      <w:r>
        <w:t>ных выплат (ст</w:t>
      </w:r>
      <w:r>
        <w:t>а</w:t>
      </w:r>
      <w:r>
        <w:t>тья 9).</w:t>
      </w:r>
    </w:p>
    <w:p w:rsidR="004F0872" w:rsidRDefault="004F0872" w:rsidP="00477802">
      <w:pPr>
        <w:pStyle w:val="SingleTxtGR"/>
        <w:rPr>
          <w:b/>
        </w:rPr>
      </w:pPr>
      <w:r>
        <w:rPr>
          <w:b/>
        </w:rPr>
        <w:t>Комитет подтверждает свою предыдущую рекомендацию, призывающую госуда</w:t>
      </w:r>
      <w:r>
        <w:rPr>
          <w:b/>
        </w:rPr>
        <w:t>р</w:t>
      </w:r>
      <w:r>
        <w:rPr>
          <w:b/>
        </w:rPr>
        <w:t>ство-участник предусмотреть в национальной пенсионной системе минимальную гарантированную пенсию. Комитет также призывает гос</w:t>
      </w:r>
      <w:r>
        <w:rPr>
          <w:b/>
        </w:rPr>
        <w:t>у</w:t>
      </w:r>
      <w:r>
        <w:rPr>
          <w:b/>
        </w:rPr>
        <w:t>дарство-участник принять меры для упрощения процедур подачи ход</w:t>
      </w:r>
      <w:r>
        <w:rPr>
          <w:b/>
        </w:rPr>
        <w:t>а</w:t>
      </w:r>
      <w:r>
        <w:rPr>
          <w:b/>
        </w:rPr>
        <w:t>тайств о получении пособий по линии государственного социального обе</w:t>
      </w:r>
      <w:r>
        <w:rPr>
          <w:b/>
        </w:rPr>
        <w:t>с</w:t>
      </w:r>
      <w:r>
        <w:rPr>
          <w:b/>
        </w:rPr>
        <w:t>печения, а также обеспечения уважительного отношения к заявителям. Комитет также рекомендует государству-участнику проводить разъясн</w:t>
      </w:r>
      <w:r>
        <w:rPr>
          <w:b/>
        </w:rPr>
        <w:t>и</w:t>
      </w:r>
      <w:r>
        <w:rPr>
          <w:b/>
        </w:rPr>
        <w:t>тельную работу среди населения с целью ликвидации общественного п</w:t>
      </w:r>
      <w:r>
        <w:rPr>
          <w:b/>
        </w:rPr>
        <w:t>о</w:t>
      </w:r>
      <w:r>
        <w:rPr>
          <w:b/>
        </w:rPr>
        <w:t>рицания получателей пособий по линии государственного социал</w:t>
      </w:r>
      <w:r>
        <w:rPr>
          <w:b/>
        </w:rPr>
        <w:t>ь</w:t>
      </w:r>
      <w:r>
        <w:rPr>
          <w:b/>
        </w:rPr>
        <w:t xml:space="preserve">ного обеспечения. Комитет просит государство-участник представить в своем следующем периодическом докладе информацию о положении пожилых людей, включая </w:t>
      </w:r>
      <w:r w:rsidRPr="00B22203">
        <w:rPr>
          <w:b/>
        </w:rPr>
        <w:t>хибакуся</w:t>
      </w:r>
      <w:r>
        <w:rPr>
          <w:b/>
        </w:rPr>
        <w:t>, в разбивке по полу, источнику и размеру д</w:t>
      </w:r>
      <w:r>
        <w:rPr>
          <w:b/>
        </w:rPr>
        <w:t>о</w:t>
      </w:r>
      <w:r>
        <w:rPr>
          <w:b/>
        </w:rPr>
        <w:t>хода. Комитет напоминает государству-участнику о своих замечаниях общего порядка № 6 (1995) об экономических, социальных и культурных правах пожилых людей и № 19 (2007) о праве на социальное обеспечение.</w:t>
      </w:r>
    </w:p>
    <w:p w:rsidR="004F0872" w:rsidRDefault="004F0872" w:rsidP="00477802">
      <w:pPr>
        <w:pStyle w:val="SingleTxtGR"/>
      </w:pPr>
      <w:r>
        <w:t>23.</w:t>
      </w:r>
      <w:r>
        <w:tab/>
        <w:t>Комитет с обеспокоенностью отмечает тот факт, что, хотя нарушение з</w:t>
      </w:r>
      <w:r>
        <w:t>а</w:t>
      </w:r>
      <w:r>
        <w:t>претительных судебных приказов, изданных в отношении склонных к насилию супругов, н</w:t>
      </w:r>
      <w:r>
        <w:t>а</w:t>
      </w:r>
      <w:r>
        <w:t>казуется в соответствии с положениями пересмотренного Закона о преду</w:t>
      </w:r>
      <w:r w:rsidR="004C13DA">
        <w:t>преждении супружеского насилия и</w:t>
      </w:r>
      <w:r>
        <w:t xml:space="preserve"> защите жертв, акты супружеского н</w:t>
      </w:r>
      <w:r>
        <w:t>а</w:t>
      </w:r>
      <w:r>
        <w:t>силия и изнасилования в браке не квалифицируются в качестве отдельных пр</w:t>
      </w:r>
      <w:r>
        <w:t>е</w:t>
      </w:r>
      <w:r>
        <w:t>ступлений (ст</w:t>
      </w:r>
      <w:r>
        <w:t>а</w:t>
      </w:r>
      <w:r>
        <w:t>тья 10).</w:t>
      </w:r>
    </w:p>
    <w:p w:rsidR="004F0872" w:rsidRDefault="004F0872" w:rsidP="00477802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квалифицировать в качестве преступного деяния супружеское насилие, включая изнасилов</w:t>
      </w:r>
      <w:r>
        <w:rPr>
          <w:b/>
        </w:rPr>
        <w:t>а</w:t>
      </w:r>
      <w:r>
        <w:rPr>
          <w:b/>
        </w:rPr>
        <w:t>ние в браке. Комитет просит государство-участник представить в своем следующем периодическом докладе Комитету обно</w:t>
      </w:r>
      <w:r>
        <w:rPr>
          <w:b/>
        </w:rPr>
        <w:t>в</w:t>
      </w:r>
      <w:r>
        <w:rPr>
          <w:b/>
        </w:rPr>
        <w:t>ленную информацию о создании консультативных центров по предоставлению консультаций и поддержки жертвам супружеского насилия, а также об осуществлении б</w:t>
      </w:r>
      <w:r>
        <w:rPr>
          <w:b/>
        </w:rPr>
        <w:t>а</w:t>
      </w:r>
      <w:r>
        <w:rPr>
          <w:b/>
        </w:rPr>
        <w:t>зовых планов муниципалитетами и их влиянии на снижение масштабов супружеского насилия.</w:t>
      </w:r>
    </w:p>
    <w:p w:rsidR="004F0872" w:rsidRDefault="004F0872" w:rsidP="00477802">
      <w:pPr>
        <w:pStyle w:val="SingleTxtGR"/>
      </w:pPr>
      <w:r>
        <w:t>24.</w:t>
      </w:r>
      <w:r>
        <w:tab/>
        <w:t>Отмечая сложность операций по оказанию гуманитарной помощи в связи с последствиями Великого восточнояпонского землетрясения и аварии на ато</w:t>
      </w:r>
      <w:r>
        <w:t>м</w:t>
      </w:r>
      <w:r>
        <w:t>ной электростанции в Фукусиме, а также усилия государства-участника по р</w:t>
      </w:r>
      <w:r>
        <w:t>е</w:t>
      </w:r>
      <w:r>
        <w:t>конструкции, Комитет обеспокоен тем, что нужды групп населения, наход</w:t>
      </w:r>
      <w:r>
        <w:t>я</w:t>
      </w:r>
      <w:r>
        <w:t>щихся в неблагоприятном и уязвимом положении, таких как пожилые люди, и</w:t>
      </w:r>
      <w:r>
        <w:t>н</w:t>
      </w:r>
      <w:r>
        <w:t>валиды, женщины и дети, ни в полной степени учитывались в ходе эвакуации и в рамках усилий по реабилитации и реконструкции (статья 11 и пункт 2 ст</w:t>
      </w:r>
      <w:r>
        <w:t>а</w:t>
      </w:r>
      <w:r>
        <w:t>тьи 2).</w:t>
      </w:r>
    </w:p>
    <w:p w:rsidR="00C753FB" w:rsidRPr="005D2F9B" w:rsidRDefault="004F0872" w:rsidP="00477802">
      <w:pPr>
        <w:pStyle w:val="SingleTxtGR"/>
        <w:rPr>
          <w:b/>
        </w:rPr>
      </w:pPr>
      <w:r>
        <w:rPr>
          <w:b/>
        </w:rPr>
        <w:t xml:space="preserve">Отмечая, что уроки, извлеченные из последствий </w:t>
      </w:r>
      <w:r w:rsidRPr="00FC3EAD">
        <w:rPr>
          <w:b/>
        </w:rPr>
        <w:t>Великого</w:t>
      </w:r>
      <w:r>
        <w:rPr>
          <w:b/>
        </w:rPr>
        <w:t xml:space="preserve"> восточно-японского землетрясения и аварии на атомной электростанции в Фукус</w:t>
      </w:r>
      <w:r>
        <w:rPr>
          <w:b/>
        </w:rPr>
        <w:t>и</w:t>
      </w:r>
      <w:r>
        <w:rPr>
          <w:b/>
        </w:rPr>
        <w:t>ме, привели к принятию новых положений с целью более полного учета потребностей затрагиваемых общин, включая уязвимые группы</w:t>
      </w:r>
      <w:r w:rsidR="004C13DA">
        <w:rPr>
          <w:b/>
        </w:rPr>
        <w:t>,</w:t>
      </w:r>
      <w:r>
        <w:rPr>
          <w:b/>
        </w:rPr>
        <w:t xml:space="preserve"> в буд</w:t>
      </w:r>
      <w:r>
        <w:rPr>
          <w:b/>
        </w:rPr>
        <w:t>у</w:t>
      </w:r>
      <w:r>
        <w:rPr>
          <w:b/>
        </w:rPr>
        <w:t>щих операциях по оказанию гуманитарной помощи и обеспечению восст</w:t>
      </w:r>
      <w:r>
        <w:rPr>
          <w:b/>
        </w:rPr>
        <w:t>а</w:t>
      </w:r>
      <w:r>
        <w:rPr>
          <w:b/>
        </w:rPr>
        <w:t>новления, Комитет рекомендует государству-участнику использовать пр</w:t>
      </w:r>
      <w:r>
        <w:rPr>
          <w:b/>
        </w:rPr>
        <w:t>а</w:t>
      </w:r>
      <w:r>
        <w:rPr>
          <w:b/>
        </w:rPr>
        <w:t>возащитный подход в рамках усилий по реагированию на стихийные бе</w:t>
      </w:r>
      <w:r>
        <w:rPr>
          <w:b/>
        </w:rPr>
        <w:t>д</w:t>
      </w:r>
      <w:r>
        <w:rPr>
          <w:b/>
        </w:rPr>
        <w:t>ствия, снижению степени риска и восстановлению.</w:t>
      </w:r>
      <w:r w:rsidR="00AA6855">
        <w:rPr>
          <w:b/>
        </w:rPr>
        <w:t xml:space="preserve"> </w:t>
      </w:r>
      <w:r w:rsidR="00C753FB" w:rsidRPr="005D2F9B">
        <w:rPr>
          <w:b/>
        </w:rPr>
        <w:t>В частности, Комитет рекомендует государству-участнику обеспечить, чт</w:t>
      </w:r>
      <w:r w:rsidR="00C753FB" w:rsidRPr="005D2F9B">
        <w:rPr>
          <w:b/>
        </w:rPr>
        <w:t>о</w:t>
      </w:r>
      <w:r w:rsidR="00C753FB" w:rsidRPr="005D2F9B">
        <w:rPr>
          <w:b/>
        </w:rPr>
        <w:t>бы планы преодоления чрезвычайных ситуаций и бедствий не предусматривали дискриминацию или не вели к дискриминации с точки зрения пользования экономическ</w:t>
      </w:r>
      <w:r w:rsidR="00C753FB" w:rsidRPr="005D2F9B">
        <w:rPr>
          <w:b/>
        </w:rPr>
        <w:t>и</w:t>
      </w:r>
      <w:r w:rsidR="00C753FB" w:rsidRPr="005D2F9B">
        <w:rPr>
          <w:b/>
        </w:rPr>
        <w:t>ми, социаль</w:t>
      </w:r>
      <w:r w:rsidR="00C753FB">
        <w:rPr>
          <w:b/>
        </w:rPr>
        <w:t>ными и</w:t>
      </w:r>
      <w:r w:rsidR="00C753FB" w:rsidRPr="005D2F9B">
        <w:rPr>
          <w:b/>
        </w:rPr>
        <w:t xml:space="preserve"> культурными правами.</w:t>
      </w:r>
    </w:p>
    <w:p w:rsidR="00C753FB" w:rsidRPr="005D2F9B" w:rsidRDefault="00C753FB" w:rsidP="00477802">
      <w:pPr>
        <w:pStyle w:val="SingleTxtGR"/>
        <w:rPr>
          <w:b/>
        </w:rPr>
      </w:pPr>
      <w:r w:rsidRPr="005D2F9B">
        <w:rPr>
          <w:b/>
        </w:rPr>
        <w:t>Комитет просит государство-участник представить в своем следующем п</w:t>
      </w:r>
      <w:r w:rsidRPr="005D2F9B">
        <w:rPr>
          <w:b/>
        </w:rPr>
        <w:t>е</w:t>
      </w:r>
      <w:r w:rsidRPr="005D2F9B">
        <w:rPr>
          <w:b/>
        </w:rPr>
        <w:t>риодическом докладе всеобъемлющую информацию, включая статистич</w:t>
      </w:r>
      <w:r w:rsidRPr="005D2F9B">
        <w:rPr>
          <w:b/>
        </w:rPr>
        <w:t>е</w:t>
      </w:r>
      <w:r>
        <w:rPr>
          <w:b/>
        </w:rPr>
        <w:t>ские данные</w:t>
      </w:r>
      <w:r w:rsidRPr="005D2F9B">
        <w:rPr>
          <w:b/>
        </w:rPr>
        <w:t xml:space="preserve"> в разбивке по полу и уязвимым группам</w:t>
      </w:r>
      <w:r>
        <w:rPr>
          <w:b/>
        </w:rPr>
        <w:t>,</w:t>
      </w:r>
      <w:r w:rsidRPr="005D2F9B">
        <w:rPr>
          <w:b/>
        </w:rPr>
        <w:t xml:space="preserve"> </w:t>
      </w:r>
      <w:r>
        <w:rPr>
          <w:b/>
        </w:rPr>
        <w:t xml:space="preserve">о </w:t>
      </w:r>
      <w:r w:rsidRPr="005D2F9B">
        <w:rPr>
          <w:b/>
        </w:rPr>
        <w:t>ликвидации п</w:t>
      </w:r>
      <w:r w:rsidRPr="005D2F9B">
        <w:rPr>
          <w:b/>
        </w:rPr>
        <w:t>о</w:t>
      </w:r>
      <w:r w:rsidRPr="005D2F9B">
        <w:rPr>
          <w:b/>
        </w:rPr>
        <w:t>следствий Великого восточнояпонского землетрясения и аварии на ато</w:t>
      </w:r>
      <w:r w:rsidRPr="005D2F9B">
        <w:rPr>
          <w:b/>
        </w:rPr>
        <w:t>м</w:t>
      </w:r>
      <w:r w:rsidRPr="005D2F9B">
        <w:rPr>
          <w:b/>
        </w:rPr>
        <w:t>ной электростанции Фукусиме, а также о соблюдении экономических, с</w:t>
      </w:r>
      <w:r w:rsidRPr="005D2F9B">
        <w:rPr>
          <w:b/>
        </w:rPr>
        <w:t>о</w:t>
      </w:r>
      <w:r w:rsidRPr="005D2F9B">
        <w:rPr>
          <w:b/>
        </w:rPr>
        <w:t xml:space="preserve">циальных и культурных прав жертв в ходе эвакуации </w:t>
      </w:r>
      <w:r>
        <w:rPr>
          <w:b/>
        </w:rPr>
        <w:t xml:space="preserve">и </w:t>
      </w:r>
      <w:r w:rsidRPr="005D2F9B">
        <w:rPr>
          <w:b/>
        </w:rPr>
        <w:t>в рамках работ по реаб</w:t>
      </w:r>
      <w:r w:rsidRPr="005D2F9B">
        <w:rPr>
          <w:b/>
        </w:rPr>
        <w:t>и</w:t>
      </w:r>
      <w:r w:rsidRPr="005D2F9B">
        <w:rPr>
          <w:b/>
        </w:rPr>
        <w:t>литации и реконструкции. Комитет также просит государство-участник включить информацию о том, каким образом гарантируется пр</w:t>
      </w:r>
      <w:r w:rsidRPr="005D2F9B">
        <w:rPr>
          <w:b/>
        </w:rPr>
        <w:t>а</w:t>
      </w:r>
      <w:r w:rsidRPr="005D2F9B">
        <w:rPr>
          <w:b/>
        </w:rPr>
        <w:t>во жертв на правосудие.</w:t>
      </w:r>
    </w:p>
    <w:p w:rsidR="00C753FB" w:rsidRPr="005D2F9B" w:rsidRDefault="00C753FB" w:rsidP="00477802">
      <w:pPr>
        <w:pStyle w:val="SingleTxtGR"/>
      </w:pPr>
      <w:r w:rsidRPr="005D2F9B">
        <w:t>25.</w:t>
      </w:r>
      <w:r w:rsidRPr="005D2F9B">
        <w:tab/>
        <w:t>Комитет вновь выражает свою озабоченность отсутствием транспарен</w:t>
      </w:r>
      <w:r w:rsidRPr="005D2F9B">
        <w:t>т</w:t>
      </w:r>
      <w:r w:rsidRPr="005D2F9B">
        <w:t>ности и непредоставлением необходимой информации в отношении безопасн</w:t>
      </w:r>
      <w:r w:rsidRPr="005D2F9B">
        <w:t>о</w:t>
      </w:r>
      <w:r w:rsidRPr="005D2F9B">
        <w:t>сти атомных электростанций и недостаточной по</w:t>
      </w:r>
      <w:r w:rsidRPr="005D2F9B">
        <w:t>д</w:t>
      </w:r>
      <w:r w:rsidRPr="005D2F9B">
        <w:t>готовкой населения страны по вопросам, касающимся предотвращения аварий на атомных электроста</w:t>
      </w:r>
      <w:r w:rsidRPr="005D2F9B">
        <w:t>н</w:t>
      </w:r>
      <w:r w:rsidRPr="005D2F9B">
        <w:t>циях и реагирования на них, которая в случае аварии на атомной электростанции Ф</w:t>
      </w:r>
      <w:r w:rsidRPr="005D2F9B">
        <w:t>у</w:t>
      </w:r>
      <w:r w:rsidRPr="005D2F9B">
        <w:t>кусима привел</w:t>
      </w:r>
      <w:r>
        <w:t>а</w:t>
      </w:r>
      <w:r w:rsidRPr="005D2F9B">
        <w:t xml:space="preserve"> к негативным последствиям для осуществления экономич</w:t>
      </w:r>
      <w:r w:rsidRPr="005D2F9B">
        <w:t>е</w:t>
      </w:r>
      <w:r w:rsidRPr="005D2F9B">
        <w:t>ских, социальных и культурных прав жертв (статьи 11 и 12).</w:t>
      </w:r>
    </w:p>
    <w:p w:rsidR="00C753FB" w:rsidRPr="005D2F9B" w:rsidRDefault="00C753FB" w:rsidP="00477802">
      <w:pPr>
        <w:pStyle w:val="SingleTxtGR"/>
        <w:rPr>
          <w:b/>
        </w:rPr>
      </w:pPr>
      <w:r w:rsidRPr="005D2F9B">
        <w:rPr>
          <w:b/>
        </w:rPr>
        <w:t>Комитет вновь рекомендует государств</w:t>
      </w:r>
      <w:r>
        <w:rPr>
          <w:b/>
        </w:rPr>
        <w:t>у</w:t>
      </w:r>
      <w:r w:rsidRPr="005D2F9B">
        <w:rPr>
          <w:b/>
        </w:rPr>
        <w:t>-участник</w:t>
      </w:r>
      <w:r>
        <w:rPr>
          <w:b/>
        </w:rPr>
        <w:t>у</w:t>
      </w:r>
      <w:r w:rsidRPr="005D2F9B">
        <w:rPr>
          <w:b/>
        </w:rPr>
        <w:t xml:space="preserve"> повыси</w:t>
      </w:r>
      <w:r>
        <w:rPr>
          <w:b/>
        </w:rPr>
        <w:t>ть уровень</w:t>
      </w:r>
      <w:r w:rsidRPr="005D2F9B">
        <w:rPr>
          <w:b/>
        </w:rPr>
        <w:t xml:space="preserve"> транспарентност</w:t>
      </w:r>
      <w:r>
        <w:rPr>
          <w:b/>
        </w:rPr>
        <w:t>и</w:t>
      </w:r>
      <w:r w:rsidRPr="005D2F9B">
        <w:rPr>
          <w:b/>
        </w:rPr>
        <w:t xml:space="preserve"> по вопросам, касающимся безопасности атомных эле</w:t>
      </w:r>
      <w:r w:rsidRPr="005D2F9B">
        <w:rPr>
          <w:b/>
        </w:rPr>
        <w:t>к</w:t>
      </w:r>
      <w:r w:rsidRPr="005D2F9B">
        <w:rPr>
          <w:b/>
        </w:rPr>
        <w:t>тростанций, и степень своей готовности к авариям на ядерных электр</w:t>
      </w:r>
      <w:r w:rsidRPr="005D2F9B">
        <w:rPr>
          <w:b/>
        </w:rPr>
        <w:t>о</w:t>
      </w:r>
      <w:r w:rsidRPr="005D2F9B">
        <w:rPr>
          <w:b/>
        </w:rPr>
        <w:t>станциях. В частности, Комитет настоятельного призывает гос</w:t>
      </w:r>
      <w:r w:rsidRPr="005D2F9B">
        <w:rPr>
          <w:b/>
        </w:rPr>
        <w:t>у</w:t>
      </w:r>
      <w:r w:rsidRPr="005D2F9B">
        <w:rPr>
          <w:b/>
        </w:rPr>
        <w:t xml:space="preserve">дарство-участник </w:t>
      </w:r>
      <w:r>
        <w:rPr>
          <w:b/>
        </w:rPr>
        <w:t>предоставить</w:t>
      </w:r>
      <w:r w:rsidRPr="005D2F9B">
        <w:rPr>
          <w:b/>
        </w:rPr>
        <w:t xml:space="preserve"> населени</w:t>
      </w:r>
      <w:r>
        <w:rPr>
          <w:b/>
        </w:rPr>
        <w:t>ю</w:t>
      </w:r>
      <w:r w:rsidRPr="005D2F9B">
        <w:rPr>
          <w:b/>
        </w:rPr>
        <w:t xml:space="preserve"> всеобъемлющ</w:t>
      </w:r>
      <w:r>
        <w:rPr>
          <w:b/>
        </w:rPr>
        <w:t>ую</w:t>
      </w:r>
      <w:r w:rsidRPr="005D2F9B">
        <w:rPr>
          <w:b/>
        </w:rPr>
        <w:t>, заслуживающ</w:t>
      </w:r>
      <w:r>
        <w:rPr>
          <w:b/>
        </w:rPr>
        <w:t>ую</w:t>
      </w:r>
      <w:r w:rsidRPr="005D2F9B">
        <w:rPr>
          <w:b/>
        </w:rPr>
        <w:t xml:space="preserve"> дов</w:t>
      </w:r>
      <w:r w:rsidRPr="005D2F9B">
        <w:rPr>
          <w:b/>
        </w:rPr>
        <w:t>е</w:t>
      </w:r>
      <w:r w:rsidRPr="005D2F9B">
        <w:rPr>
          <w:b/>
        </w:rPr>
        <w:t>ри</w:t>
      </w:r>
      <w:r>
        <w:rPr>
          <w:b/>
        </w:rPr>
        <w:t>я и</w:t>
      </w:r>
      <w:r w:rsidRPr="005D2F9B">
        <w:rPr>
          <w:b/>
        </w:rPr>
        <w:t xml:space="preserve"> точн</w:t>
      </w:r>
      <w:r>
        <w:rPr>
          <w:b/>
        </w:rPr>
        <w:t>ую</w:t>
      </w:r>
      <w:r w:rsidRPr="005D2F9B">
        <w:rPr>
          <w:b/>
        </w:rPr>
        <w:t xml:space="preserve"> информаци</w:t>
      </w:r>
      <w:r>
        <w:rPr>
          <w:b/>
        </w:rPr>
        <w:t>ю</w:t>
      </w:r>
      <w:r w:rsidRPr="005D2F9B">
        <w:rPr>
          <w:b/>
        </w:rPr>
        <w:t xml:space="preserve"> о потенциальных факторах риска, профила</w:t>
      </w:r>
      <w:r w:rsidRPr="005D2F9B">
        <w:rPr>
          <w:b/>
        </w:rPr>
        <w:t>к</w:t>
      </w:r>
      <w:r w:rsidRPr="005D2F9B">
        <w:rPr>
          <w:b/>
        </w:rPr>
        <w:t>тических мерах и планах ответных мер, а также обеспечить оперативное распространение всей информации в сл</w:t>
      </w:r>
      <w:r w:rsidRPr="005D2F9B">
        <w:rPr>
          <w:b/>
        </w:rPr>
        <w:t>у</w:t>
      </w:r>
      <w:r w:rsidRPr="005D2F9B">
        <w:rPr>
          <w:b/>
        </w:rPr>
        <w:t>чае наступления бедствия.</w:t>
      </w:r>
    </w:p>
    <w:p w:rsidR="00C753FB" w:rsidRPr="005D2F9B" w:rsidRDefault="00C753FB" w:rsidP="00477802">
      <w:pPr>
        <w:pStyle w:val="SingleTxtGR"/>
        <w:rPr>
          <w:b/>
        </w:rPr>
      </w:pPr>
      <w:r w:rsidRPr="005D2F9B">
        <w:rPr>
          <w:b/>
        </w:rPr>
        <w:t>Комитет призывает государство-участник выполнить рекомендации Сп</w:t>
      </w:r>
      <w:r w:rsidRPr="005D2F9B">
        <w:rPr>
          <w:b/>
        </w:rPr>
        <w:t>е</w:t>
      </w:r>
      <w:r w:rsidRPr="005D2F9B">
        <w:rPr>
          <w:b/>
        </w:rPr>
        <w:t>циального докладчика по вопросу о праве каждого человека на наивысший достижимый уровень физического и психического здоровья, представле</w:t>
      </w:r>
      <w:r w:rsidRPr="005D2F9B">
        <w:rPr>
          <w:b/>
        </w:rPr>
        <w:t>н</w:t>
      </w:r>
      <w:r w:rsidRPr="005D2F9B">
        <w:rPr>
          <w:b/>
        </w:rPr>
        <w:t>ные по итогам его недавнего визита в государство-участник.</w:t>
      </w:r>
    </w:p>
    <w:p w:rsidR="00C753FB" w:rsidRPr="005D2F9B" w:rsidRDefault="00C753FB" w:rsidP="00477802">
      <w:pPr>
        <w:pStyle w:val="SingleTxtGR"/>
      </w:pPr>
      <w:r w:rsidRPr="005D2F9B">
        <w:t>26.</w:t>
      </w:r>
      <w:r w:rsidRPr="005D2F9B">
        <w:tab/>
        <w:t xml:space="preserve">Комитет выражает озабоченность по поводу </w:t>
      </w:r>
      <w:r>
        <w:t>долгосрочных</w:t>
      </w:r>
      <w:r w:rsidRPr="005D2F9B">
        <w:t xml:space="preserve"> негативных последствий эксплуатации т</w:t>
      </w:r>
      <w:r>
        <w:t>ак называемых "женщин для утех"</w:t>
      </w:r>
      <w:r w:rsidRPr="005D2F9B">
        <w:t xml:space="preserve"> с точки зрения осущ</w:t>
      </w:r>
      <w:r w:rsidRPr="005D2F9B">
        <w:t>е</w:t>
      </w:r>
      <w:r w:rsidRPr="005D2F9B">
        <w:t>ствления их экономических, социальных и культурных прав и их права на во</w:t>
      </w:r>
      <w:r w:rsidRPr="005D2F9B">
        <w:t>з</w:t>
      </w:r>
      <w:r w:rsidRPr="005D2F9B">
        <w:t>мещение ущерба (статьи 11 и 3).</w:t>
      </w:r>
    </w:p>
    <w:p w:rsidR="00C753FB" w:rsidRPr="005D2F9B" w:rsidRDefault="00C753FB" w:rsidP="00477802">
      <w:pPr>
        <w:pStyle w:val="SingleTxtGR"/>
        <w:rPr>
          <w:b/>
        </w:rPr>
      </w:pPr>
      <w:r w:rsidRPr="005D2F9B">
        <w:rPr>
          <w:b/>
        </w:rPr>
        <w:t>Комитет рекомендует государству-участнику принять все необходимые м</w:t>
      </w:r>
      <w:r w:rsidRPr="005D2F9B">
        <w:rPr>
          <w:b/>
        </w:rPr>
        <w:t>е</w:t>
      </w:r>
      <w:r w:rsidRPr="005D2F9B">
        <w:rPr>
          <w:b/>
        </w:rPr>
        <w:t xml:space="preserve">ры с целью преодоления долгосрочных последствий </w:t>
      </w:r>
      <w:r>
        <w:rPr>
          <w:b/>
        </w:rPr>
        <w:t>данной</w:t>
      </w:r>
      <w:r w:rsidRPr="005D2F9B">
        <w:rPr>
          <w:b/>
        </w:rPr>
        <w:t xml:space="preserve"> эксплуатации и гарантировать "женщинам для утех" осуществление их экономических, социальных и культурных прав. Комитет также рекомендует государству-участнику организовать просвещение общественности по вопросам эк</w:t>
      </w:r>
      <w:r w:rsidRPr="005D2F9B">
        <w:rPr>
          <w:b/>
        </w:rPr>
        <w:t>с</w:t>
      </w:r>
      <w:r w:rsidRPr="005D2F9B">
        <w:rPr>
          <w:b/>
        </w:rPr>
        <w:t xml:space="preserve">плуатации "женщин для утех" во избежание ненавистнической риторики и других проявлений ненависти, ведущих </w:t>
      </w:r>
      <w:r>
        <w:rPr>
          <w:b/>
        </w:rPr>
        <w:t xml:space="preserve">к стигматизации </w:t>
      </w:r>
      <w:r w:rsidRPr="005D2F9B">
        <w:rPr>
          <w:b/>
        </w:rPr>
        <w:t>этих женщин.</w:t>
      </w:r>
    </w:p>
    <w:p w:rsidR="00C753FB" w:rsidRPr="005D2F9B" w:rsidRDefault="00C753FB" w:rsidP="00477802">
      <w:pPr>
        <w:pStyle w:val="SingleTxtGR"/>
      </w:pPr>
      <w:r w:rsidRPr="005D2F9B">
        <w:t>27.</w:t>
      </w:r>
      <w:r w:rsidRPr="005D2F9B">
        <w:tab/>
        <w:t xml:space="preserve">Комитет озабочен исключением корейских школ из </w:t>
      </w:r>
      <w:r>
        <w:t xml:space="preserve">охвата </w:t>
      </w:r>
      <w:r w:rsidRPr="005D2F9B">
        <w:t>разработанной государством-участником программы освобождения от платы за обучение в случае среднего образования, что представляет собой дискриминацию (ст</w:t>
      </w:r>
      <w:r w:rsidRPr="005D2F9B">
        <w:t>а</w:t>
      </w:r>
      <w:r w:rsidRPr="005D2F9B">
        <w:t>тьи 13 и 14)</w:t>
      </w:r>
      <w:r>
        <w:t>.</w:t>
      </w:r>
    </w:p>
    <w:p w:rsidR="00C753FB" w:rsidRPr="005D2F9B" w:rsidRDefault="00C753FB" w:rsidP="00477802">
      <w:pPr>
        <w:pStyle w:val="SingleTxtGR"/>
        <w:rPr>
          <w:b/>
        </w:rPr>
      </w:pPr>
      <w:r w:rsidRPr="005D2F9B">
        <w:rPr>
          <w:b/>
        </w:rPr>
        <w:t>Напоминая о том, что запрет на дискриминацию применяется в полном объеме и незамедлительно ко всем аспектам образовани</w:t>
      </w:r>
      <w:r>
        <w:rPr>
          <w:b/>
        </w:rPr>
        <w:t xml:space="preserve">я и охватывает все международно </w:t>
      </w:r>
      <w:r w:rsidRPr="005D2F9B">
        <w:rPr>
          <w:b/>
        </w:rPr>
        <w:t>запрещенные основания для дискриминации, Комитет пр</w:t>
      </w:r>
      <w:r w:rsidRPr="005D2F9B">
        <w:rPr>
          <w:b/>
        </w:rPr>
        <w:t>и</w:t>
      </w:r>
      <w:r w:rsidRPr="005D2F9B">
        <w:rPr>
          <w:b/>
        </w:rPr>
        <w:t xml:space="preserve">зывает государство-участник обеспечить распространение </w:t>
      </w:r>
      <w:r>
        <w:rPr>
          <w:b/>
        </w:rPr>
        <w:t xml:space="preserve">охвата </w:t>
      </w:r>
      <w:r w:rsidRPr="005D2F9B">
        <w:rPr>
          <w:b/>
        </w:rPr>
        <w:t>пр</w:t>
      </w:r>
      <w:r w:rsidRPr="005D2F9B">
        <w:rPr>
          <w:b/>
        </w:rPr>
        <w:t>о</w:t>
      </w:r>
      <w:r w:rsidRPr="005D2F9B">
        <w:rPr>
          <w:b/>
        </w:rPr>
        <w:t>граммы освобождения от платы за обучение на уровне среднего образов</w:t>
      </w:r>
      <w:r w:rsidRPr="005D2F9B">
        <w:rPr>
          <w:b/>
        </w:rPr>
        <w:t>а</w:t>
      </w:r>
      <w:r w:rsidRPr="005D2F9B">
        <w:rPr>
          <w:b/>
        </w:rPr>
        <w:t>ния на детей, посещающих к</w:t>
      </w:r>
      <w:r w:rsidRPr="005D2F9B">
        <w:rPr>
          <w:b/>
        </w:rPr>
        <w:t>о</w:t>
      </w:r>
      <w:r w:rsidRPr="005D2F9B">
        <w:rPr>
          <w:b/>
        </w:rPr>
        <w:t>рейские школы.</w:t>
      </w:r>
    </w:p>
    <w:p w:rsidR="00C753FB" w:rsidRPr="005D2F9B" w:rsidRDefault="00C753FB" w:rsidP="00477802">
      <w:pPr>
        <w:pStyle w:val="SingleTxtGR"/>
      </w:pPr>
      <w:r w:rsidRPr="005D2F9B">
        <w:t>28.</w:t>
      </w:r>
      <w:r w:rsidRPr="005D2F9B">
        <w:tab/>
        <w:t>Комитет с обеспокоенность отмечает, что большое число детей</w:t>
      </w:r>
      <w:r>
        <w:t>-</w:t>
      </w:r>
      <w:r w:rsidRPr="005D2F9B">
        <w:t>ин</w:t>
      </w:r>
      <w:r w:rsidRPr="005D2F9B">
        <w:t>о</w:t>
      </w:r>
      <w:r w:rsidRPr="005D2F9B">
        <w:t>стран</w:t>
      </w:r>
      <w:r>
        <w:t>цев</w:t>
      </w:r>
      <w:r w:rsidRPr="005D2F9B">
        <w:t xml:space="preserve"> не посеща</w:t>
      </w:r>
      <w:r>
        <w:t>ю</w:t>
      </w:r>
      <w:r w:rsidRPr="005D2F9B">
        <w:t>т школы (статьи 13 и 14).</w:t>
      </w:r>
    </w:p>
    <w:p w:rsidR="00C753FB" w:rsidRPr="005D2F9B" w:rsidRDefault="00C753FB" w:rsidP="00477802">
      <w:pPr>
        <w:pStyle w:val="SingleTxtGR"/>
        <w:rPr>
          <w:b/>
        </w:rPr>
      </w:pPr>
      <w:r w:rsidRPr="005D2F9B">
        <w:rPr>
          <w:b/>
        </w:rPr>
        <w:t>Комитет настоятельно призывает государство-участник обеспечить ко</w:t>
      </w:r>
      <w:r w:rsidRPr="005D2F9B">
        <w:rPr>
          <w:b/>
        </w:rPr>
        <w:t>н</w:t>
      </w:r>
      <w:r w:rsidRPr="005D2F9B">
        <w:rPr>
          <w:b/>
        </w:rPr>
        <w:t>троль за получением обязательного образования всеми детьми, находящ</w:t>
      </w:r>
      <w:r w:rsidRPr="005D2F9B">
        <w:rPr>
          <w:b/>
        </w:rPr>
        <w:t>и</w:t>
      </w:r>
      <w:r w:rsidRPr="005D2F9B">
        <w:rPr>
          <w:b/>
        </w:rPr>
        <w:t>мися на территории государства-участника, включая неграждан, незав</w:t>
      </w:r>
      <w:r w:rsidRPr="005D2F9B">
        <w:rPr>
          <w:b/>
        </w:rPr>
        <w:t>и</w:t>
      </w:r>
      <w:r w:rsidRPr="005D2F9B">
        <w:rPr>
          <w:b/>
        </w:rPr>
        <w:t>симо от их правового статуса.</w:t>
      </w:r>
    </w:p>
    <w:p w:rsidR="00C753FB" w:rsidRPr="005D2F9B" w:rsidRDefault="00C753FB" w:rsidP="00477802">
      <w:pPr>
        <w:pStyle w:val="SingleTxtGR"/>
      </w:pPr>
      <w:r w:rsidRPr="005D2F9B">
        <w:t>29.</w:t>
      </w:r>
      <w:r w:rsidRPr="005D2F9B">
        <w:tab/>
      </w:r>
      <w:r w:rsidRPr="00C60289">
        <w:rPr>
          <w:b/>
        </w:rPr>
        <w:t xml:space="preserve">Комитет рекомендует государству-участнику включить как можно скорее в </w:t>
      </w:r>
      <w:r>
        <w:rPr>
          <w:b/>
        </w:rPr>
        <w:t xml:space="preserve">охват </w:t>
      </w:r>
      <w:r w:rsidRPr="00C60289">
        <w:rPr>
          <w:b/>
        </w:rPr>
        <w:t>сво</w:t>
      </w:r>
      <w:r>
        <w:rPr>
          <w:b/>
        </w:rPr>
        <w:t xml:space="preserve">ей </w:t>
      </w:r>
      <w:r w:rsidRPr="00C60289">
        <w:rPr>
          <w:b/>
        </w:rPr>
        <w:t>программ</w:t>
      </w:r>
      <w:r>
        <w:rPr>
          <w:b/>
        </w:rPr>
        <w:t>ы</w:t>
      </w:r>
      <w:r w:rsidRPr="00C60289">
        <w:rPr>
          <w:b/>
        </w:rPr>
        <w:t xml:space="preserve"> освобождени</w:t>
      </w:r>
      <w:r>
        <w:rPr>
          <w:b/>
        </w:rPr>
        <w:t>я</w:t>
      </w:r>
      <w:r w:rsidRPr="00C60289">
        <w:rPr>
          <w:b/>
        </w:rPr>
        <w:t xml:space="preserve"> от платы за обучение рег</w:t>
      </w:r>
      <w:r w:rsidRPr="00C60289">
        <w:rPr>
          <w:b/>
        </w:rPr>
        <w:t>и</w:t>
      </w:r>
      <w:r w:rsidRPr="00C60289">
        <w:rPr>
          <w:b/>
        </w:rPr>
        <w:t>страционный сбор и учебники, с тем чтобы обеспечить постепенное введ</w:t>
      </w:r>
      <w:r w:rsidRPr="00C60289">
        <w:rPr>
          <w:b/>
        </w:rPr>
        <w:t>е</w:t>
      </w:r>
      <w:r w:rsidRPr="00C60289">
        <w:rPr>
          <w:b/>
        </w:rPr>
        <w:t>ние полностью бесплатного среднего образования в соответствии со стат</w:t>
      </w:r>
      <w:r w:rsidRPr="00C60289">
        <w:rPr>
          <w:b/>
        </w:rPr>
        <w:t>ь</w:t>
      </w:r>
      <w:r w:rsidRPr="00C60289">
        <w:rPr>
          <w:b/>
        </w:rPr>
        <w:t>ей 13 </w:t>
      </w:r>
      <w:r w:rsidRPr="00C60289">
        <w:rPr>
          <w:b/>
          <w:lang w:val="en-US"/>
        </w:rPr>
        <w:t>b</w:t>
      </w:r>
      <w:r w:rsidRPr="00C60289">
        <w:rPr>
          <w:b/>
        </w:rPr>
        <w:t>) Пакта.</w:t>
      </w:r>
    </w:p>
    <w:p w:rsidR="00C753FB" w:rsidRPr="005D2F9B" w:rsidRDefault="00C753FB" w:rsidP="00477802">
      <w:pPr>
        <w:pStyle w:val="SingleTxtGR"/>
      </w:pPr>
      <w:r w:rsidRPr="005D2F9B">
        <w:t>30</w:t>
      </w:r>
      <w:r>
        <w:t>.</w:t>
      </w:r>
      <w:r w:rsidRPr="005D2F9B">
        <w:tab/>
        <w:t>Комитет по-прежнему обеспокоен тем, что, несмотря на признание н</w:t>
      </w:r>
      <w:r w:rsidRPr="005D2F9B">
        <w:t>а</w:t>
      </w:r>
      <w:r w:rsidRPr="005D2F9B">
        <w:t>родности айну в качестве коренного народа и достижение прогресса в других областях, народ айну по-прежнему находится в неблагоприятном положении с точки зрения осуществления экономических, социальных и культурных прав. Комитет особенно обеспокоен представленной делегацией информацией о том, что языку народа айну может угрожать исчезновение (стать</w:t>
      </w:r>
      <w:r w:rsidR="00C615FB">
        <w:t>я</w:t>
      </w:r>
      <w:r w:rsidRPr="005D2F9B">
        <w:t> 15  и пункт 2 ст</w:t>
      </w:r>
      <w:r w:rsidRPr="005D2F9B">
        <w:t>а</w:t>
      </w:r>
      <w:r w:rsidRPr="005D2F9B">
        <w:t>тьи 2).</w:t>
      </w:r>
    </w:p>
    <w:p w:rsidR="00C753FB" w:rsidRPr="00C60289" w:rsidRDefault="00C753FB" w:rsidP="00477802">
      <w:pPr>
        <w:pStyle w:val="SingleTxtGR"/>
        <w:rPr>
          <w:b/>
        </w:rPr>
      </w:pPr>
      <w:r w:rsidRPr="00C60289">
        <w:rPr>
          <w:b/>
        </w:rPr>
        <w:t>Комитет рекомендует государству-участнику активизировать усилия в ц</w:t>
      </w:r>
      <w:r w:rsidRPr="00C60289">
        <w:rPr>
          <w:b/>
        </w:rPr>
        <w:t>е</w:t>
      </w:r>
      <w:r w:rsidRPr="00C60289">
        <w:rPr>
          <w:b/>
        </w:rPr>
        <w:t>лях повышения уровня жизни народа айну и осуществления дополнител</w:t>
      </w:r>
      <w:r w:rsidRPr="00C60289">
        <w:rPr>
          <w:b/>
        </w:rPr>
        <w:t>ь</w:t>
      </w:r>
      <w:r w:rsidRPr="00C60289">
        <w:rPr>
          <w:b/>
        </w:rPr>
        <w:t>ных специальных мер, в частности, в области занятости и образования. Комитет рекомендует распространить действи</w:t>
      </w:r>
      <w:r>
        <w:rPr>
          <w:b/>
        </w:rPr>
        <w:t>е</w:t>
      </w:r>
      <w:r w:rsidRPr="00C60289">
        <w:rPr>
          <w:b/>
        </w:rPr>
        <w:t xml:space="preserve"> этих мер на представит</w:t>
      </w:r>
      <w:r w:rsidRPr="00C60289">
        <w:rPr>
          <w:b/>
        </w:rPr>
        <w:t>е</w:t>
      </w:r>
      <w:r w:rsidRPr="00C60289">
        <w:rPr>
          <w:b/>
        </w:rPr>
        <w:t>лей народа айну, проживающих за пределами префектуры Хо</w:t>
      </w:r>
      <w:r>
        <w:rPr>
          <w:b/>
        </w:rPr>
        <w:t>к</w:t>
      </w:r>
      <w:r w:rsidRPr="00C60289">
        <w:rPr>
          <w:b/>
        </w:rPr>
        <w:t>кайдо. К</w:t>
      </w:r>
      <w:r w:rsidRPr="00C60289">
        <w:rPr>
          <w:b/>
        </w:rPr>
        <w:t>о</w:t>
      </w:r>
      <w:r w:rsidRPr="00C60289">
        <w:rPr>
          <w:b/>
        </w:rPr>
        <w:t xml:space="preserve">митет просит государство-участник включить </w:t>
      </w:r>
      <w:r>
        <w:rPr>
          <w:b/>
        </w:rPr>
        <w:t xml:space="preserve">в </w:t>
      </w:r>
      <w:r w:rsidRPr="00C60289">
        <w:rPr>
          <w:b/>
        </w:rPr>
        <w:t>свой следующий период</w:t>
      </w:r>
      <w:r w:rsidRPr="00C60289">
        <w:rPr>
          <w:b/>
        </w:rPr>
        <w:t>и</w:t>
      </w:r>
      <w:r w:rsidRPr="00C60289">
        <w:rPr>
          <w:b/>
        </w:rPr>
        <w:t>ческий доклад информацию о результатах мер, принятых в целях сохран</w:t>
      </w:r>
      <w:r w:rsidRPr="00C60289">
        <w:rPr>
          <w:b/>
        </w:rPr>
        <w:t>е</w:t>
      </w:r>
      <w:r w:rsidRPr="00C60289">
        <w:rPr>
          <w:b/>
        </w:rPr>
        <w:t>ния и поощрения языка народ</w:t>
      </w:r>
      <w:r>
        <w:rPr>
          <w:b/>
        </w:rPr>
        <w:t>а</w:t>
      </w:r>
      <w:r w:rsidRPr="00C60289">
        <w:rPr>
          <w:b/>
        </w:rPr>
        <w:t xml:space="preserve"> айну.</w:t>
      </w:r>
    </w:p>
    <w:p w:rsidR="00C753FB" w:rsidRPr="005D2F9B" w:rsidRDefault="00C753FB" w:rsidP="00477802">
      <w:pPr>
        <w:pStyle w:val="SingleTxtGR"/>
      </w:pPr>
      <w:r w:rsidRPr="005D2F9B">
        <w:t>31.</w:t>
      </w:r>
      <w:r w:rsidRPr="005D2F9B">
        <w:tab/>
      </w:r>
      <w:r w:rsidRPr="00C60289">
        <w:rPr>
          <w:b/>
        </w:rPr>
        <w:t>Комитет благодарит государство-участник за информацию, предста</w:t>
      </w:r>
      <w:r w:rsidRPr="00C60289">
        <w:rPr>
          <w:b/>
        </w:rPr>
        <w:t>в</w:t>
      </w:r>
      <w:r w:rsidRPr="00C60289">
        <w:rPr>
          <w:b/>
        </w:rPr>
        <w:t>ленную в ходе диалога о праве на пользование плодами научного прогресса и их практического применения. В этом контексте Комитет просит гос</w:t>
      </w:r>
      <w:r w:rsidRPr="00C60289">
        <w:rPr>
          <w:b/>
        </w:rPr>
        <w:t>у</w:t>
      </w:r>
      <w:r w:rsidRPr="00C60289">
        <w:rPr>
          <w:b/>
        </w:rPr>
        <w:t xml:space="preserve">дарство-участник включить </w:t>
      </w:r>
      <w:r>
        <w:rPr>
          <w:b/>
        </w:rPr>
        <w:t xml:space="preserve">в </w:t>
      </w:r>
      <w:r w:rsidRPr="00C60289">
        <w:rPr>
          <w:b/>
        </w:rPr>
        <w:t xml:space="preserve">свой следующий периодический доклад больше подробной информации и конкретных примеров </w:t>
      </w:r>
      <w:r>
        <w:rPr>
          <w:b/>
        </w:rPr>
        <w:t>того</w:t>
      </w:r>
      <w:r w:rsidRPr="00C60289">
        <w:rPr>
          <w:b/>
        </w:rPr>
        <w:t>, каким обр</w:t>
      </w:r>
      <w:r w:rsidRPr="00C60289">
        <w:rPr>
          <w:b/>
        </w:rPr>
        <w:t>а</w:t>
      </w:r>
      <w:r w:rsidRPr="00C60289">
        <w:rPr>
          <w:b/>
        </w:rPr>
        <w:t>зом это право реализуе</w:t>
      </w:r>
      <w:r w:rsidRPr="00C60289">
        <w:rPr>
          <w:b/>
        </w:rPr>
        <w:t>т</w:t>
      </w:r>
      <w:r w:rsidRPr="00C60289">
        <w:rPr>
          <w:b/>
        </w:rPr>
        <w:t>ся на практике (статья 15).</w:t>
      </w:r>
    </w:p>
    <w:p w:rsidR="00C753FB" w:rsidRPr="005D2F9B" w:rsidRDefault="00C753FB" w:rsidP="00477802">
      <w:pPr>
        <w:pStyle w:val="SingleTxtGR"/>
      </w:pPr>
      <w:r w:rsidRPr="005D2F9B">
        <w:t>32.</w:t>
      </w:r>
      <w:r w:rsidRPr="005D2F9B">
        <w:tab/>
      </w:r>
      <w:r w:rsidRPr="00C60289">
        <w:rPr>
          <w:b/>
        </w:rPr>
        <w:t>Приз</w:t>
      </w:r>
      <w:r>
        <w:rPr>
          <w:b/>
        </w:rPr>
        <w:t>на</w:t>
      </w:r>
      <w:r w:rsidRPr="00C60289">
        <w:rPr>
          <w:b/>
        </w:rPr>
        <w:t xml:space="preserve">вая вклад государства-участника в оказании официальной помощи в целях развития, Комитет призывает его оперативно увеличить уровень своего вклада с целью достижения международного </w:t>
      </w:r>
      <w:r>
        <w:rPr>
          <w:b/>
        </w:rPr>
        <w:t xml:space="preserve">стандартного </w:t>
      </w:r>
      <w:r w:rsidR="00C615FB">
        <w:rPr>
          <w:b/>
        </w:rPr>
        <w:t>целевого показателя в 0,7%</w:t>
      </w:r>
      <w:r w:rsidRPr="00C60289">
        <w:rPr>
          <w:b/>
        </w:rPr>
        <w:t xml:space="preserve"> и продолжить применять правозащитный по</w:t>
      </w:r>
      <w:r w:rsidRPr="00C60289">
        <w:rPr>
          <w:b/>
        </w:rPr>
        <w:t>д</w:t>
      </w:r>
      <w:r w:rsidRPr="00C60289">
        <w:rPr>
          <w:b/>
        </w:rPr>
        <w:t xml:space="preserve">ход </w:t>
      </w:r>
      <w:r>
        <w:rPr>
          <w:b/>
        </w:rPr>
        <w:t xml:space="preserve">в рамках </w:t>
      </w:r>
      <w:r w:rsidRPr="00C60289">
        <w:rPr>
          <w:b/>
        </w:rPr>
        <w:t>своей политики в области сотрудничества в целях развития, который в полной мере учитывает права, закр</w:t>
      </w:r>
      <w:r w:rsidRPr="00C60289">
        <w:rPr>
          <w:b/>
        </w:rPr>
        <w:t>е</w:t>
      </w:r>
      <w:r w:rsidRPr="00C60289">
        <w:rPr>
          <w:b/>
        </w:rPr>
        <w:t>пленные в Пакте.</w:t>
      </w:r>
    </w:p>
    <w:p w:rsidR="00C753FB" w:rsidRPr="005D2F9B" w:rsidRDefault="00C753FB" w:rsidP="00477802">
      <w:pPr>
        <w:pStyle w:val="SingleTxtGR"/>
      </w:pPr>
      <w:r w:rsidRPr="005D2F9B">
        <w:t>33.</w:t>
      </w:r>
      <w:r w:rsidRPr="005D2F9B">
        <w:tab/>
      </w:r>
      <w:r w:rsidRPr="00C60289">
        <w:rPr>
          <w:b/>
        </w:rPr>
        <w:t xml:space="preserve">Комитет просит государство-участник включить в свой следующий периодический доклад в достаточной степени </w:t>
      </w:r>
      <w:r>
        <w:rPr>
          <w:b/>
        </w:rPr>
        <w:t>дезагрегированные</w:t>
      </w:r>
      <w:r w:rsidRPr="00C60289">
        <w:rPr>
          <w:b/>
        </w:rPr>
        <w:t xml:space="preserve"> стат</w:t>
      </w:r>
      <w:r w:rsidRPr="00C60289">
        <w:rPr>
          <w:b/>
        </w:rPr>
        <w:t>и</w:t>
      </w:r>
      <w:r w:rsidRPr="00C60289">
        <w:rPr>
          <w:b/>
        </w:rPr>
        <w:t>стические данные о выполнении его обязательств по Пакту.</w:t>
      </w:r>
    </w:p>
    <w:p w:rsidR="00C753FB" w:rsidRDefault="00C753FB" w:rsidP="00477802">
      <w:pPr>
        <w:pStyle w:val="SingleTxtGR"/>
      </w:pPr>
      <w:r w:rsidRPr="005D2F9B">
        <w:t>34.</w:t>
      </w:r>
      <w:r w:rsidRPr="005D2F9B">
        <w:tab/>
      </w:r>
      <w:r w:rsidRPr="00C60289">
        <w:rPr>
          <w:b/>
        </w:rPr>
        <w:t>Комитет призывает государство-участник снять свои оговорки к статьям 7</w:t>
      </w:r>
      <w:r w:rsidRPr="00C60289">
        <w:rPr>
          <w:b/>
          <w:lang w:val="en-US"/>
        </w:rPr>
        <w:t> d</w:t>
      </w:r>
      <w:r w:rsidRPr="00C60289">
        <w:rPr>
          <w:b/>
        </w:rPr>
        <w:t>) и 8.1 </w:t>
      </w:r>
      <w:r w:rsidRPr="00C60289">
        <w:rPr>
          <w:b/>
          <w:lang w:val="en-US"/>
        </w:rPr>
        <w:t>d</w:t>
      </w:r>
      <w:r w:rsidRPr="00C60289">
        <w:rPr>
          <w:b/>
        </w:rPr>
        <w:t xml:space="preserve">) Пакта. </w:t>
      </w:r>
    </w:p>
    <w:p w:rsidR="00C753FB" w:rsidRDefault="00C753FB" w:rsidP="00477802">
      <w:pPr>
        <w:pStyle w:val="SingleTxtGR"/>
        <w:rPr>
          <w:b/>
        </w:rPr>
      </w:pPr>
      <w:r w:rsidRPr="00582F09">
        <w:t>3</w:t>
      </w:r>
      <w:r>
        <w:t>5</w:t>
      </w:r>
      <w:r w:rsidRPr="00582F09">
        <w:t>.</w:t>
      </w:r>
      <w:r>
        <w:rPr>
          <w:b/>
        </w:rPr>
        <w:tab/>
        <w:t>Комитет призывает государство-участник рассмотреть возможность подписания и ратификации Факультативного протокола к Международн</w:t>
      </w:r>
      <w:r>
        <w:rPr>
          <w:b/>
        </w:rPr>
        <w:t>о</w:t>
      </w:r>
      <w:r>
        <w:rPr>
          <w:b/>
        </w:rPr>
        <w:t xml:space="preserve">му пакту об экономических, социальных и культурных правах. </w:t>
      </w:r>
    </w:p>
    <w:p w:rsidR="00C753FB" w:rsidRDefault="00C753FB" w:rsidP="00477802">
      <w:pPr>
        <w:pStyle w:val="SingleTxtGR"/>
        <w:rPr>
          <w:b/>
        </w:rPr>
      </w:pPr>
      <w:r w:rsidRPr="00582F09">
        <w:t>3</w:t>
      </w:r>
      <w:r>
        <w:t>6</w:t>
      </w:r>
      <w:r w:rsidRPr="00582F09">
        <w:t>.</w:t>
      </w:r>
      <w:r>
        <w:rPr>
          <w:b/>
        </w:rPr>
        <w:tab/>
        <w:t>Комитет просит государство-участник широко распространить текст настоящих заключительных замечаний среди всех слоев общества, и в ос</w:t>
      </w:r>
      <w:r>
        <w:rPr>
          <w:b/>
        </w:rPr>
        <w:t>о</w:t>
      </w:r>
      <w:r>
        <w:rPr>
          <w:b/>
        </w:rPr>
        <w:t>бенности среди государственных должностных лиц, представителей суде</w:t>
      </w:r>
      <w:r>
        <w:rPr>
          <w:b/>
        </w:rPr>
        <w:t>б</w:t>
      </w:r>
      <w:r>
        <w:rPr>
          <w:b/>
        </w:rPr>
        <w:t>ной власти и организаций гражданского общества, и информировать К</w:t>
      </w:r>
      <w:r>
        <w:rPr>
          <w:b/>
        </w:rPr>
        <w:t>о</w:t>
      </w:r>
      <w:r>
        <w:rPr>
          <w:b/>
        </w:rPr>
        <w:t>митет в своем следующем периодическом докладе о мерах, принятых с ц</w:t>
      </w:r>
      <w:r>
        <w:rPr>
          <w:b/>
        </w:rPr>
        <w:t>е</w:t>
      </w:r>
      <w:r>
        <w:rPr>
          <w:b/>
        </w:rPr>
        <w:t>лью их выполнения. Он также призывает государство-участник продо</w:t>
      </w:r>
      <w:r>
        <w:rPr>
          <w:b/>
        </w:rPr>
        <w:t>л</w:t>
      </w:r>
      <w:r>
        <w:rPr>
          <w:b/>
        </w:rPr>
        <w:t>жать привлекать организации гражданского общества, включая организ</w:t>
      </w:r>
      <w:r>
        <w:rPr>
          <w:b/>
        </w:rPr>
        <w:t>а</w:t>
      </w:r>
      <w:r>
        <w:rPr>
          <w:b/>
        </w:rPr>
        <w:t>ции, которые проявили интерес к рассмотрению настоящего доклада, к участию в обсуждениях, которые будут проводиться на национальном уровне до представления сл</w:t>
      </w:r>
      <w:r>
        <w:rPr>
          <w:b/>
        </w:rPr>
        <w:t>е</w:t>
      </w:r>
      <w:r>
        <w:rPr>
          <w:b/>
        </w:rPr>
        <w:t xml:space="preserve">дующего периодического доклада. </w:t>
      </w:r>
    </w:p>
    <w:p w:rsidR="00C753FB" w:rsidRPr="006D1953" w:rsidRDefault="00C753FB" w:rsidP="00477802">
      <w:pPr>
        <w:pStyle w:val="SingleTxtGR"/>
        <w:rPr>
          <w:b/>
        </w:rPr>
      </w:pPr>
      <w:r w:rsidRPr="00582F09">
        <w:t>3</w:t>
      </w:r>
      <w:r>
        <w:t>7</w:t>
      </w:r>
      <w:r w:rsidRPr="00582F09">
        <w:t>.</w:t>
      </w:r>
      <w:r>
        <w:rPr>
          <w:b/>
        </w:rPr>
        <w:tab/>
        <w:t>Комитет просит государство-участник представить свой следующий период</w:t>
      </w:r>
      <w:r>
        <w:rPr>
          <w:b/>
        </w:rPr>
        <w:t>и</w:t>
      </w:r>
      <w:r>
        <w:rPr>
          <w:b/>
        </w:rPr>
        <w:t>ческий доклад в соответствии с принятыми Комитетом в 2008 году руководящими принципами (</w:t>
      </w:r>
      <w:r w:rsidRPr="006D1953">
        <w:rPr>
          <w:b/>
          <w:lang w:val="en-GB"/>
        </w:rPr>
        <w:t>E</w:t>
      </w:r>
      <w:r w:rsidRPr="006D1953">
        <w:rPr>
          <w:b/>
        </w:rPr>
        <w:t>/</w:t>
      </w:r>
      <w:r w:rsidRPr="006D1953">
        <w:rPr>
          <w:b/>
          <w:lang w:val="en-GB"/>
        </w:rPr>
        <w:t>C</w:t>
      </w:r>
      <w:r w:rsidRPr="006D1953">
        <w:rPr>
          <w:b/>
        </w:rPr>
        <w:t>.12/2008/2</w:t>
      </w:r>
      <w:r>
        <w:rPr>
          <w:b/>
        </w:rPr>
        <w:t xml:space="preserve">) к 31 мая 2018 года. </w:t>
      </w:r>
    </w:p>
    <w:p w:rsidR="00C753FB" w:rsidRPr="00690259" w:rsidRDefault="00C753FB" w:rsidP="0047780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F64CF" w:rsidRPr="00713CE6" w:rsidRDefault="009F64CF" w:rsidP="00713CE6">
      <w:pPr>
        <w:pStyle w:val="SingleTxtGR"/>
      </w:pPr>
    </w:p>
    <w:sectPr w:rsidR="009F64CF" w:rsidRPr="00713CE6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FDD" w:rsidRDefault="00410FDD">
      <w:r>
        <w:rPr>
          <w:lang w:val="en-US"/>
        </w:rPr>
        <w:tab/>
      </w:r>
      <w:r>
        <w:separator/>
      </w:r>
    </w:p>
  </w:endnote>
  <w:endnote w:type="continuationSeparator" w:id="0">
    <w:p w:rsidR="00410FDD" w:rsidRDefault="0041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802" w:rsidRPr="009A6F4A" w:rsidRDefault="0047780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3E6A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</w:r>
    <w:r w:rsidRPr="003C4C8A">
      <w:rPr>
        <w:lang w:val="en-US"/>
      </w:rPr>
      <w:t>GE.1</w:t>
    </w:r>
    <w:r w:rsidRPr="003C4C8A">
      <w:rPr>
        <w:lang w:val="ru-RU"/>
      </w:rPr>
      <w:t>3</w:t>
    </w:r>
    <w:r w:rsidRPr="003C4C8A">
      <w:rPr>
        <w:lang w:val="en-US"/>
      </w:rPr>
      <w:t>-</w:t>
    </w:r>
    <w:r w:rsidRPr="003C4C8A">
      <w:rPr>
        <w:lang w:val="ru-RU"/>
      </w:rPr>
      <w:t>44450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802" w:rsidRPr="009A6F4A" w:rsidRDefault="00477802">
    <w:pPr>
      <w:pStyle w:val="Footer"/>
      <w:rPr>
        <w:lang w:val="en-US"/>
      </w:rPr>
    </w:pPr>
    <w:r w:rsidRPr="003C4C8A">
      <w:rPr>
        <w:lang w:val="en-US"/>
      </w:rPr>
      <w:t>GE.1</w:t>
    </w:r>
    <w:r w:rsidRPr="003C4C8A">
      <w:rPr>
        <w:lang w:val="ru-RU"/>
      </w:rPr>
      <w:t>3</w:t>
    </w:r>
    <w:r w:rsidRPr="003C4C8A">
      <w:rPr>
        <w:lang w:val="en-US"/>
      </w:rPr>
      <w:t>-</w:t>
    </w:r>
    <w:r w:rsidRPr="003C4C8A">
      <w:rPr>
        <w:lang w:val="ru-RU"/>
      </w:rPr>
      <w:t>44450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3E6A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802" w:rsidRPr="009A6F4A" w:rsidRDefault="00477802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44450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180613   190613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FDD" w:rsidRPr="00F71F63" w:rsidRDefault="00410FD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10FDD" w:rsidRPr="00F71F63" w:rsidRDefault="00410FD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10FDD" w:rsidRPr="00635E86" w:rsidRDefault="00410FD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802" w:rsidRPr="00E71A0F" w:rsidRDefault="00477802">
    <w:pPr>
      <w:pStyle w:val="Header"/>
      <w:rPr>
        <w:lang w:val="en-US"/>
      </w:rPr>
    </w:pPr>
    <w:r>
      <w:rPr>
        <w:lang w:val="en-US"/>
      </w:rPr>
      <w:t>E/C.12/JPN/CO/3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802" w:rsidRPr="009A6F4A" w:rsidRDefault="00477802">
    <w:pPr>
      <w:pStyle w:val="Header"/>
      <w:rPr>
        <w:lang w:val="en-US"/>
      </w:rPr>
    </w:pPr>
    <w:r>
      <w:rPr>
        <w:lang w:val="en-US"/>
      </w:rPr>
      <w:tab/>
    </w:r>
    <w:r w:rsidRPr="00944BB4">
      <w:rPr>
        <w:lang w:val="en-US"/>
      </w:rPr>
      <w:t>E/C.12/JPN/CO/3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3CE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C6230"/>
    <w:rsid w:val="000D6863"/>
    <w:rsid w:val="00106743"/>
    <w:rsid w:val="00111256"/>
    <w:rsid w:val="00117AEE"/>
    <w:rsid w:val="001463F7"/>
    <w:rsid w:val="0015769C"/>
    <w:rsid w:val="00163E6A"/>
    <w:rsid w:val="00180752"/>
    <w:rsid w:val="00183448"/>
    <w:rsid w:val="00185076"/>
    <w:rsid w:val="0018543C"/>
    <w:rsid w:val="00187C34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14238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3A1F"/>
    <w:rsid w:val="003C4C8A"/>
    <w:rsid w:val="003D5EBD"/>
    <w:rsid w:val="003E40E4"/>
    <w:rsid w:val="00401CE0"/>
    <w:rsid w:val="00403234"/>
    <w:rsid w:val="00407AC3"/>
    <w:rsid w:val="00410FDD"/>
    <w:rsid w:val="00414586"/>
    <w:rsid w:val="00415059"/>
    <w:rsid w:val="00424FDD"/>
    <w:rsid w:val="0043033D"/>
    <w:rsid w:val="00435FE4"/>
    <w:rsid w:val="00457634"/>
    <w:rsid w:val="00474F42"/>
    <w:rsid w:val="00477802"/>
    <w:rsid w:val="0048244D"/>
    <w:rsid w:val="004A0DE8"/>
    <w:rsid w:val="004A2AF5"/>
    <w:rsid w:val="004A4CB7"/>
    <w:rsid w:val="004A57B5"/>
    <w:rsid w:val="004A78A4"/>
    <w:rsid w:val="004B19DA"/>
    <w:rsid w:val="004C13DA"/>
    <w:rsid w:val="004C2A53"/>
    <w:rsid w:val="004C3B35"/>
    <w:rsid w:val="004C43EC"/>
    <w:rsid w:val="004E6729"/>
    <w:rsid w:val="004F0872"/>
    <w:rsid w:val="004F0E47"/>
    <w:rsid w:val="0051339C"/>
    <w:rsid w:val="0051412F"/>
    <w:rsid w:val="00522B6F"/>
    <w:rsid w:val="0052430E"/>
    <w:rsid w:val="00525B61"/>
    <w:rsid w:val="005276AD"/>
    <w:rsid w:val="00540A9A"/>
    <w:rsid w:val="00542CE2"/>
    <w:rsid w:val="00543522"/>
    <w:rsid w:val="00545680"/>
    <w:rsid w:val="005568C1"/>
    <w:rsid w:val="00565823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5125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03B1"/>
    <w:rsid w:val="0070327E"/>
    <w:rsid w:val="00707B5F"/>
    <w:rsid w:val="00713CE6"/>
    <w:rsid w:val="00735602"/>
    <w:rsid w:val="0075279B"/>
    <w:rsid w:val="00753748"/>
    <w:rsid w:val="00762446"/>
    <w:rsid w:val="00781ACB"/>
    <w:rsid w:val="007947E5"/>
    <w:rsid w:val="007A79EB"/>
    <w:rsid w:val="007D4CA0"/>
    <w:rsid w:val="007D7A23"/>
    <w:rsid w:val="007E38C3"/>
    <w:rsid w:val="007E549E"/>
    <w:rsid w:val="007E71C9"/>
    <w:rsid w:val="007F5CA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4704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F67"/>
    <w:rsid w:val="00915B0A"/>
    <w:rsid w:val="00926904"/>
    <w:rsid w:val="009372F0"/>
    <w:rsid w:val="00937FBD"/>
    <w:rsid w:val="00944BB4"/>
    <w:rsid w:val="0094586A"/>
    <w:rsid w:val="00955022"/>
    <w:rsid w:val="00957B4D"/>
    <w:rsid w:val="00964EEA"/>
    <w:rsid w:val="00980C86"/>
    <w:rsid w:val="009B1D9B"/>
    <w:rsid w:val="009B4074"/>
    <w:rsid w:val="009C30BB"/>
    <w:rsid w:val="009C60BE"/>
    <w:rsid w:val="009D7900"/>
    <w:rsid w:val="009E6279"/>
    <w:rsid w:val="009F00A6"/>
    <w:rsid w:val="009F56A7"/>
    <w:rsid w:val="009F5B05"/>
    <w:rsid w:val="009F64CF"/>
    <w:rsid w:val="00A026CA"/>
    <w:rsid w:val="00A07232"/>
    <w:rsid w:val="00A10348"/>
    <w:rsid w:val="00A14800"/>
    <w:rsid w:val="00A156DE"/>
    <w:rsid w:val="00A157ED"/>
    <w:rsid w:val="00A2446A"/>
    <w:rsid w:val="00A30B28"/>
    <w:rsid w:val="00A4025D"/>
    <w:rsid w:val="00A800D1"/>
    <w:rsid w:val="00A92699"/>
    <w:rsid w:val="00AA6855"/>
    <w:rsid w:val="00AB5BF0"/>
    <w:rsid w:val="00AC1C95"/>
    <w:rsid w:val="00AC2CCB"/>
    <w:rsid w:val="00AC443A"/>
    <w:rsid w:val="00AD6D55"/>
    <w:rsid w:val="00AE1879"/>
    <w:rsid w:val="00AE60E2"/>
    <w:rsid w:val="00B0169F"/>
    <w:rsid w:val="00B05F21"/>
    <w:rsid w:val="00B138AB"/>
    <w:rsid w:val="00B14EA9"/>
    <w:rsid w:val="00B30A3C"/>
    <w:rsid w:val="00B577FE"/>
    <w:rsid w:val="00B81305"/>
    <w:rsid w:val="00BB17DC"/>
    <w:rsid w:val="00BB1AF9"/>
    <w:rsid w:val="00BB4C4A"/>
    <w:rsid w:val="00BC2777"/>
    <w:rsid w:val="00BD3CAE"/>
    <w:rsid w:val="00BD5F3C"/>
    <w:rsid w:val="00C07C0F"/>
    <w:rsid w:val="00C145C4"/>
    <w:rsid w:val="00C15D67"/>
    <w:rsid w:val="00C20D2F"/>
    <w:rsid w:val="00C2131B"/>
    <w:rsid w:val="00C37AF8"/>
    <w:rsid w:val="00C37C79"/>
    <w:rsid w:val="00C41BBC"/>
    <w:rsid w:val="00C51419"/>
    <w:rsid w:val="00C54056"/>
    <w:rsid w:val="00C615FB"/>
    <w:rsid w:val="00C663A3"/>
    <w:rsid w:val="00C753FB"/>
    <w:rsid w:val="00C75CB2"/>
    <w:rsid w:val="00C90723"/>
    <w:rsid w:val="00C90D5C"/>
    <w:rsid w:val="00CA609E"/>
    <w:rsid w:val="00CA7DA4"/>
    <w:rsid w:val="00CB31FB"/>
    <w:rsid w:val="00CC41B8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ootnote Text Char Char,Char,Char Char Char,Char Char Char Char,single space,Footnote Text Char Char Char Char Char Char Char,Footnote Text Char1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,Footnote Text Char Char Char,Char Char,Char Char Char Char1,Char Char Char Char Char,single space Char,Footnote Text Char Char Char Char Char Char Char Char,Footnote Text Char1 Char"/>
    <w:link w:val="FootnoteText"/>
    <w:rsid w:val="00713CE6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3497</Words>
  <Characters>25532</Characters>
  <Application>Microsoft Office Word</Application>
  <DocSecurity>4</DocSecurity>
  <Lines>481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Ульяна Масленникова</dc:creator>
  <cp:keywords/>
  <dc:description/>
  <cp:lastModifiedBy>Ирина Сафонова</cp:lastModifiedBy>
  <cp:revision>4</cp:revision>
  <cp:lastPrinted>2013-06-19T08:46:00Z</cp:lastPrinted>
  <dcterms:created xsi:type="dcterms:W3CDTF">2013-06-19T08:46:00Z</dcterms:created>
  <dcterms:modified xsi:type="dcterms:W3CDTF">2013-06-19T08:46:00Z</dcterms:modified>
</cp:coreProperties>
</file>