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5918FF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5918F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5918FF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5918FF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EF5589">
              <w:fldChar w:fldCharType="begin"/>
            </w:r>
            <w:r w:rsidR="00EF5589">
              <w:instrText xml:space="preserve"> FILLIN  "Введите часть символа после CCPR/"  \* MERGEFORMAT </w:instrText>
            </w:r>
            <w:r w:rsidR="00EF5589">
              <w:fldChar w:fldCharType="separate"/>
            </w:r>
            <w:r w:rsidR="0042303E">
              <w:t>C/KWT/CO/3</w:t>
            </w:r>
            <w:r w:rsidR="00EF5589">
              <w:fldChar w:fldCharType="end"/>
            </w:r>
          </w:p>
        </w:tc>
      </w:tr>
      <w:tr w:rsidR="0087597F" w:rsidRPr="002C048B" w:rsidTr="005918F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5918FF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535358" wp14:editId="6CB1409E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5918FF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5918FF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EF5589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5918FF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42303E">
              <w:rPr>
                <w:lang w:val="en-US"/>
              </w:rPr>
              <w:t>11 August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5918FF">
            <w:r>
              <w:rPr>
                <w:lang w:val="en-US"/>
              </w:rPr>
              <w:t>Russian</w:t>
            </w:r>
          </w:p>
          <w:p w:rsidR="0087597F" w:rsidRDefault="0087597F" w:rsidP="005918FF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EF5589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5918FF"/>
        </w:tc>
      </w:tr>
    </w:tbl>
    <w:p w:rsidR="0087597F" w:rsidRPr="00013E86" w:rsidRDefault="00013E86" w:rsidP="00013E86">
      <w:pPr>
        <w:spacing w:before="120"/>
        <w:rPr>
          <w:b/>
          <w:sz w:val="24"/>
          <w:szCs w:val="24"/>
        </w:rPr>
      </w:pPr>
      <w:r w:rsidRPr="00013E86">
        <w:rPr>
          <w:b/>
          <w:sz w:val="24"/>
          <w:szCs w:val="24"/>
        </w:rPr>
        <w:t>Комитет по правам человека</w:t>
      </w:r>
    </w:p>
    <w:p w:rsidR="00013E86" w:rsidRPr="00013E86" w:rsidRDefault="00013E86" w:rsidP="00013E86">
      <w:pPr>
        <w:pStyle w:val="HChGR"/>
      </w:pPr>
      <w:r w:rsidRPr="00013E86">
        <w:tab/>
      </w:r>
      <w:r w:rsidRPr="00013E86">
        <w:tab/>
        <w:t>Заключительные замечания по третьему периодическому докладу Кувейта</w:t>
      </w:r>
      <w:r w:rsidRPr="00013E86">
        <w:rPr>
          <w:b w:val="0"/>
          <w:bCs/>
          <w:sz w:val="20"/>
        </w:rPr>
        <w:footnoteReference w:customMarkFollows="1" w:id="1"/>
        <w:t>*</w:t>
      </w:r>
    </w:p>
    <w:p w:rsidR="00013E86" w:rsidRPr="00013E86" w:rsidRDefault="00013E86" w:rsidP="00013E86">
      <w:pPr>
        <w:pStyle w:val="SingleTxtGR"/>
      </w:pPr>
      <w:r w:rsidRPr="00013E86">
        <w:t>1.</w:t>
      </w:r>
      <w:r w:rsidRPr="00013E86">
        <w:tab/>
        <w:t>Комитет рассмотрел третий периодический доклад Кувейта (CCPR/C/KWT/3) на своих 3269-м и 3270-м заседаниях (см.</w:t>
      </w:r>
      <w:r w:rsidR="009775B1">
        <w:t xml:space="preserve"> </w:t>
      </w:r>
      <w:r w:rsidRPr="00013E86">
        <w:t>CCPR/C/SR.3269 и</w:t>
      </w:r>
      <w:r w:rsidR="004B7ED1">
        <w:rPr>
          <w:lang w:val="en-US"/>
        </w:rPr>
        <w:t> </w:t>
      </w:r>
      <w:r w:rsidRPr="00013E86">
        <w:t>3270), состоявшихся 21 и 22 июня 2016 года. На своем 3293-м заседании 8</w:t>
      </w:r>
      <w:r w:rsidR="004B7ED1">
        <w:rPr>
          <w:lang w:val="en-US"/>
        </w:rPr>
        <w:t> </w:t>
      </w:r>
      <w:bookmarkStart w:id="2" w:name="_GoBack"/>
      <w:bookmarkEnd w:id="2"/>
      <w:r w:rsidRPr="00013E86">
        <w:t>июля 2016 года он принял настоящие заключительные замечания.</w:t>
      </w:r>
    </w:p>
    <w:p w:rsidR="00013E86" w:rsidRPr="00013E86" w:rsidRDefault="00013E86" w:rsidP="00013E86">
      <w:pPr>
        <w:pStyle w:val="H1GR"/>
      </w:pPr>
      <w:r w:rsidRPr="00013E86">
        <w:tab/>
        <w:t>A.</w:t>
      </w:r>
      <w:r w:rsidRPr="00013E86">
        <w:tab/>
        <w:t>Введение</w:t>
      </w:r>
    </w:p>
    <w:p w:rsidR="00013E86" w:rsidRPr="00013E86" w:rsidRDefault="00013E86" w:rsidP="00013E86">
      <w:pPr>
        <w:pStyle w:val="SingleTxtGR"/>
      </w:pPr>
      <w:r w:rsidRPr="00013E86">
        <w:t>2.</w:t>
      </w:r>
      <w:r w:rsidRPr="00013E86">
        <w:tab/>
        <w:t>Комитет приветствует своевременное представление третьего периодич</w:t>
      </w:r>
      <w:r w:rsidRPr="00013E86">
        <w:t>е</w:t>
      </w:r>
      <w:r w:rsidRPr="00013E86">
        <w:t>ского доклада Кувейта и содержащуюся в нем информацию. Он выражает пр</w:t>
      </w:r>
      <w:r w:rsidRPr="00013E86">
        <w:t>и</w:t>
      </w:r>
      <w:r w:rsidRPr="00013E86">
        <w:t>знательность за возможность возобновления конструктивного диалога с делег</w:t>
      </w:r>
      <w:r w:rsidRPr="00013E86">
        <w:t>а</w:t>
      </w:r>
      <w:r w:rsidRPr="00013E86">
        <w:t>цией высокого уровня государства-участника по вопросу о мерах, принятых за отчетный период с целью осуществления положений Пакта. Комитет выражает признательность государству-участнику за его письменные ответы (CCPR/C/</w:t>
      </w:r>
      <w:r w:rsidR="009775B1">
        <w:t xml:space="preserve"> </w:t>
      </w:r>
      <w:r w:rsidRPr="00013E86">
        <w:t>KWT/Q/3/Add.1) на перечень вопросов (CCPR/C/KWT/Q/3), которые были д</w:t>
      </w:r>
      <w:r w:rsidRPr="00013E86">
        <w:t>о</w:t>
      </w:r>
      <w:r w:rsidRPr="00013E86">
        <w:t>полнены представленными делегацией устными ответами.</w:t>
      </w:r>
    </w:p>
    <w:p w:rsidR="00013E86" w:rsidRPr="00013E86" w:rsidRDefault="00013E86" w:rsidP="00013E86">
      <w:pPr>
        <w:pStyle w:val="H1GR"/>
      </w:pPr>
      <w:r w:rsidRPr="00013E86">
        <w:tab/>
        <w:t>B.</w:t>
      </w:r>
      <w:r w:rsidRPr="00013E86">
        <w:tab/>
        <w:t>Позитивные аспекты</w:t>
      </w:r>
    </w:p>
    <w:p w:rsidR="00013E86" w:rsidRPr="00013E86" w:rsidRDefault="00013E86" w:rsidP="00013E86">
      <w:pPr>
        <w:pStyle w:val="SingleTxtGR"/>
      </w:pPr>
      <w:r w:rsidRPr="00013E86">
        <w:t>3.</w:t>
      </w:r>
      <w:r w:rsidRPr="00013E86">
        <w:tab/>
        <w:t xml:space="preserve">Комитет приветствует принятые </w:t>
      </w:r>
      <w:proofErr w:type="gramStart"/>
      <w:r w:rsidRPr="00013E86">
        <w:t>государством-участником</w:t>
      </w:r>
      <w:proofErr w:type="gramEnd"/>
      <w:r w:rsidRPr="00013E86">
        <w:t xml:space="preserve"> следующие з</w:t>
      </w:r>
      <w:r w:rsidRPr="00013E86">
        <w:t>а</w:t>
      </w:r>
      <w:r w:rsidRPr="00013E86">
        <w:t>конодательные,</w:t>
      </w:r>
      <w:r w:rsidR="009775B1">
        <w:t xml:space="preserve"> </w:t>
      </w:r>
      <w:r w:rsidRPr="00013E86">
        <w:t>институциональные и политические меры:</w:t>
      </w:r>
    </w:p>
    <w:p w:rsidR="00013E86" w:rsidRPr="00013E86" w:rsidRDefault="00013E86" w:rsidP="00013E86">
      <w:pPr>
        <w:pStyle w:val="SingleTxtGR"/>
      </w:pPr>
      <w:r w:rsidRPr="00013E86">
        <w:tab/>
        <w:t>а)</w:t>
      </w:r>
      <w:r w:rsidRPr="00013E86">
        <w:tab/>
        <w:t>принятие Закона о суде по семейным делам, который предусматр</w:t>
      </w:r>
      <w:r w:rsidRPr="00013E86">
        <w:t>и</w:t>
      </w:r>
      <w:r w:rsidRPr="00013E86">
        <w:t xml:space="preserve">вает создание судов по семейным делам в каждой </w:t>
      </w:r>
      <w:proofErr w:type="spellStart"/>
      <w:r w:rsidRPr="00013E86">
        <w:t>мухафазе</w:t>
      </w:r>
      <w:proofErr w:type="spellEnd"/>
      <w:r w:rsidRPr="00013E86">
        <w:t xml:space="preserve"> и создание центров для урегулирования споров о личном статусе и защиты жертв;</w:t>
      </w:r>
    </w:p>
    <w:p w:rsidR="00013E86" w:rsidRPr="00013E86" w:rsidRDefault="00013E86" w:rsidP="00013E86">
      <w:pPr>
        <w:pStyle w:val="SingleTxtGR"/>
      </w:pPr>
      <w:r w:rsidRPr="00013E86">
        <w:tab/>
        <w:t>b)</w:t>
      </w:r>
      <w:r w:rsidRPr="00013E86">
        <w:tab/>
        <w:t>принятие Закона № 21 (2015 год) о правах ребенка, который пред</w:t>
      </w:r>
      <w:r w:rsidRPr="00013E86">
        <w:t>у</w:t>
      </w:r>
      <w:r w:rsidRPr="00013E86">
        <w:t>сматривает, в частности, защиту детей от насилия, жестокого обращения, о</w:t>
      </w:r>
      <w:r w:rsidRPr="00013E86">
        <w:t>т</w:t>
      </w:r>
      <w:r w:rsidRPr="00013E86">
        <w:t xml:space="preserve">сутствия заботы и эксплуатации, создание центров по защите детей в каждой </w:t>
      </w:r>
      <w:proofErr w:type="spellStart"/>
      <w:r w:rsidRPr="00013E86">
        <w:t>мухафазе</w:t>
      </w:r>
      <w:proofErr w:type="spellEnd"/>
      <w:r w:rsidRPr="00013E86">
        <w:t xml:space="preserve"> и повышение возраста уголовной ответственности с 7 до 15 лет;</w:t>
      </w:r>
    </w:p>
    <w:p w:rsidR="00D0318D" w:rsidRDefault="00D0318D">
      <w:pPr>
        <w:spacing w:line="240" w:lineRule="auto"/>
      </w:pPr>
      <w:r>
        <w:br w:type="page"/>
      </w:r>
    </w:p>
    <w:p w:rsidR="00013E86" w:rsidRPr="00013E86" w:rsidRDefault="00013E86" w:rsidP="00013E86">
      <w:pPr>
        <w:pStyle w:val="SingleTxtGR"/>
      </w:pPr>
      <w:r w:rsidRPr="00013E86">
        <w:lastRenderedPageBreak/>
        <w:tab/>
      </w:r>
      <w:proofErr w:type="gramStart"/>
      <w:r w:rsidRPr="00013E86">
        <w:t>c)</w:t>
      </w:r>
      <w:r w:rsidRPr="00013E86">
        <w:tab/>
        <w:t>принятие Закона № 68 (2015 год) о лицах, работающих в качестве домашней прислуг</w:t>
      </w:r>
      <w:r w:rsidR="00D0318D">
        <w:t>и</w:t>
      </w:r>
      <w:r w:rsidRPr="00013E86">
        <w:t xml:space="preserve">, предоставляющего обязательные трудовые права лицам, работающим в качестве домашней прислуги, создание в 2013 году приюта </w:t>
      </w:r>
      <w:r w:rsidR="00861A0C">
        <w:br/>
      </w:r>
      <w:r w:rsidRPr="00013E86">
        <w:t>для лиц, работающих в качестве домашней прислуги, которые покидают допу</w:t>
      </w:r>
      <w:r w:rsidRPr="00013E86">
        <w:t>с</w:t>
      </w:r>
      <w:r w:rsidRPr="00013E86">
        <w:t>кающих злоупотребления работодателей, а также принятие Закона № 19 (2013</w:t>
      </w:r>
      <w:r w:rsidR="00861A0C">
        <w:t> </w:t>
      </w:r>
      <w:r w:rsidRPr="00013E86">
        <w:t>год), предусматривающего учреждение Государственного управления по вопросам рабочей силы;</w:t>
      </w:r>
      <w:proofErr w:type="gramEnd"/>
    </w:p>
    <w:p w:rsidR="00013E86" w:rsidRPr="00013E86" w:rsidRDefault="00013E86" w:rsidP="00013E86">
      <w:pPr>
        <w:pStyle w:val="SingleTxtGR"/>
      </w:pPr>
      <w:r w:rsidRPr="00013E86">
        <w:tab/>
        <w:t>d)</w:t>
      </w:r>
      <w:r w:rsidRPr="00013E86">
        <w:tab/>
        <w:t>принятие Закона № 91 (2013 год) о предупреждении торговли людьми и незаконного ввоза мигрантов и открытие в 2014 году вместительных приютов для лиц, работающих в качестве домашней прислуги, покидающих д</w:t>
      </w:r>
      <w:r w:rsidRPr="00013E86">
        <w:t>о</w:t>
      </w:r>
      <w:r w:rsidRPr="00013E86">
        <w:t>пускающих злоупотребления работодателей;</w:t>
      </w:r>
    </w:p>
    <w:p w:rsidR="00013E86" w:rsidRPr="00013E86" w:rsidRDefault="00013E86" w:rsidP="00013E86">
      <w:pPr>
        <w:pStyle w:val="SingleTxtGR"/>
      </w:pPr>
      <w:r w:rsidRPr="00013E86">
        <w:tab/>
        <w:t xml:space="preserve">e) </w:t>
      </w:r>
      <w:r w:rsidRPr="00013E86">
        <w:tab/>
        <w:t>принятие Закона №</w:t>
      </w:r>
      <w:r w:rsidR="00861A0C">
        <w:t xml:space="preserve"> </w:t>
      </w:r>
      <w:r w:rsidRPr="00013E86">
        <w:t>67 (2015 год) о создании национального прав</w:t>
      </w:r>
      <w:r w:rsidRPr="00013E86">
        <w:t>о</w:t>
      </w:r>
      <w:r w:rsidRPr="00013E86">
        <w:t xml:space="preserve">защитного учреждения. </w:t>
      </w:r>
    </w:p>
    <w:p w:rsidR="00013E86" w:rsidRPr="00013E86" w:rsidRDefault="00013E86" w:rsidP="00013E86">
      <w:pPr>
        <w:pStyle w:val="SingleTxtGR"/>
      </w:pPr>
      <w:r w:rsidRPr="00013E86">
        <w:t>4.</w:t>
      </w:r>
      <w:r w:rsidRPr="00013E86">
        <w:tab/>
        <w:t>Комитет также с удовлетворением отмечает присоединение государства-участника 22 августа 2013 года к Конвенции о правах инвалидов.</w:t>
      </w:r>
    </w:p>
    <w:p w:rsidR="00013E86" w:rsidRPr="00013E86" w:rsidRDefault="00013E86" w:rsidP="00013E86">
      <w:pPr>
        <w:pStyle w:val="SingleTxtGR"/>
      </w:pPr>
      <w:r w:rsidRPr="00013E86">
        <w:t>5.</w:t>
      </w:r>
      <w:r w:rsidRPr="00013E86">
        <w:tab/>
        <w:t>Кроме того, Комитет приветствует снятие государством-участником 20</w:t>
      </w:r>
      <w:r w:rsidR="00861A0C">
        <w:t> </w:t>
      </w:r>
      <w:r w:rsidRPr="00013E86">
        <w:t>мая 2016 года первой части своей оговорки к пункту b) статьи 25 Пакта, ограничивающей право голоса и право быть избранными для мужчин.</w:t>
      </w:r>
    </w:p>
    <w:p w:rsidR="00013E86" w:rsidRPr="00013E86" w:rsidRDefault="00013E86" w:rsidP="00013E86">
      <w:pPr>
        <w:pStyle w:val="H1GR"/>
      </w:pPr>
      <w:r w:rsidRPr="00013E86">
        <w:tab/>
        <w:t>C.</w:t>
      </w:r>
      <w:r w:rsidRPr="00013E86">
        <w:tab/>
        <w:t>Основные вопросы, вызывающие обеспокоенность, и</w:t>
      </w:r>
      <w:r w:rsidR="00861A0C">
        <w:t> </w:t>
      </w:r>
      <w:r w:rsidRPr="00013E86">
        <w:t>рекомендации</w:t>
      </w:r>
    </w:p>
    <w:p w:rsidR="00013E86" w:rsidRPr="00013E86" w:rsidRDefault="00013E86" w:rsidP="00013E86">
      <w:pPr>
        <w:pStyle w:val="H23GR"/>
      </w:pPr>
      <w:r w:rsidRPr="00013E86">
        <w:tab/>
      </w:r>
      <w:r w:rsidRPr="00013E86">
        <w:tab/>
        <w:t xml:space="preserve">Внутренняя применимость Пакта </w:t>
      </w:r>
    </w:p>
    <w:p w:rsidR="00013E86" w:rsidRPr="00013E86" w:rsidRDefault="00013E86" w:rsidP="00013E86">
      <w:pPr>
        <w:pStyle w:val="SingleTxtGR"/>
      </w:pPr>
      <w:r w:rsidRPr="00013E86">
        <w:t>6.</w:t>
      </w:r>
      <w:r w:rsidRPr="00013E86">
        <w:tab/>
        <w:t>Отмечая, что положения Пакта напрямую применяются в рамках наци</w:t>
      </w:r>
      <w:r w:rsidRPr="00013E86">
        <w:t>о</w:t>
      </w:r>
      <w:r w:rsidRPr="00013E86">
        <w:t>нальной правовой и судебной систем Кувейта, Комитет выражает обеспокое</w:t>
      </w:r>
      <w:r w:rsidRPr="00013E86">
        <w:t>н</w:t>
      </w:r>
      <w:r w:rsidRPr="00013E86">
        <w:t>ность по поводу главенствующей роли законов шариата по сравнению с несо</w:t>
      </w:r>
      <w:r w:rsidRPr="00013E86">
        <w:t>в</w:t>
      </w:r>
      <w:r w:rsidRPr="00013E86">
        <w:t xml:space="preserve">местимыми или противоречащими положениями Пакта (статья 2). </w:t>
      </w:r>
    </w:p>
    <w:p w:rsidR="00013E86" w:rsidRPr="00013E86" w:rsidRDefault="00013E86" w:rsidP="00013E86">
      <w:pPr>
        <w:pStyle w:val="SingleTxtGR"/>
      </w:pPr>
      <w:r w:rsidRPr="00013E86">
        <w:t>7.</w:t>
      </w:r>
      <w:r w:rsidRPr="00013E86">
        <w:tab/>
      </w:r>
      <w:r w:rsidRPr="00013E86">
        <w:rPr>
          <w:b/>
        </w:rPr>
        <w:t>Государству-участнику следует обеспечить полную юридическую с</w:t>
      </w:r>
      <w:r w:rsidRPr="00013E86">
        <w:rPr>
          <w:b/>
        </w:rPr>
        <w:t>и</w:t>
      </w:r>
      <w:r w:rsidRPr="00013E86">
        <w:rPr>
          <w:b/>
        </w:rPr>
        <w:t xml:space="preserve">лу Пакта в своем национальном законодательстве, а также обеспечить, чтобы внутренние законы, в том числе те, которые основаны на законах шариата, толковались и применялись совместимым с его обязательствами по Пакту образом. Ему следует также повысить уровень осведомленности о Пакте среди судей и работников судебной системы. </w:t>
      </w:r>
    </w:p>
    <w:p w:rsidR="00013E86" w:rsidRPr="00013E86" w:rsidRDefault="00013E86" w:rsidP="00013E86">
      <w:pPr>
        <w:pStyle w:val="H23GR"/>
      </w:pPr>
      <w:r w:rsidRPr="00013E86">
        <w:tab/>
      </w:r>
      <w:r w:rsidRPr="00013E86">
        <w:tab/>
        <w:t>Заявления о толковании и оговорки к Пакту</w:t>
      </w:r>
    </w:p>
    <w:p w:rsidR="00013E86" w:rsidRPr="00013E86" w:rsidRDefault="00013E86" w:rsidP="00013E86">
      <w:pPr>
        <w:pStyle w:val="SingleTxtGR"/>
      </w:pPr>
      <w:r w:rsidRPr="00013E86">
        <w:t>8.</w:t>
      </w:r>
      <w:r w:rsidRPr="00013E86">
        <w:tab/>
      </w:r>
      <w:proofErr w:type="gramStart"/>
      <w:r w:rsidRPr="00013E86">
        <w:t>Комитет по-прежнему обеспокоен тем, что государство-участник сохр</w:t>
      </w:r>
      <w:r w:rsidRPr="00013E86">
        <w:t>а</w:t>
      </w:r>
      <w:r w:rsidRPr="00013E86">
        <w:t xml:space="preserve">няет свое заявление о толковании в отношении пункта 1 статьи 2 и статьи 3 Пакта, которое Комитет неоднократно признавал несовместимым с объектом и целью Пакта (см. CCPR/CO/69/KWT, пункт 4, и CCPR/C/KWT/CO/2, пункт 7), и выражает сожаление в связи с тем, что государство-участник до сих пор не </w:t>
      </w:r>
      <w:r w:rsidR="00D0318D">
        <w:t>от</w:t>
      </w:r>
      <w:r w:rsidR="00D0318D">
        <w:t>о</w:t>
      </w:r>
      <w:r w:rsidR="00D0318D">
        <w:t>звало</w:t>
      </w:r>
      <w:proofErr w:type="gramEnd"/>
      <w:r w:rsidRPr="00013E86">
        <w:t xml:space="preserve"> свое</w:t>
      </w:r>
      <w:r w:rsidR="00D0318D">
        <w:t>го</w:t>
      </w:r>
      <w:r w:rsidRPr="00013E86">
        <w:t xml:space="preserve"> заявлени</w:t>
      </w:r>
      <w:r w:rsidR="00D0318D">
        <w:t>я</w:t>
      </w:r>
      <w:r w:rsidRPr="00013E86">
        <w:t xml:space="preserve"> о толковании в отношении статьи 23 и </w:t>
      </w:r>
      <w:r w:rsidR="00052218">
        <w:t xml:space="preserve">не сняло </w:t>
      </w:r>
      <w:r w:rsidRPr="00013E86">
        <w:t>всей своей оговорки к пункту b) статьи 25 Пакта (статья 2).</w:t>
      </w:r>
    </w:p>
    <w:p w:rsidR="00013E86" w:rsidRPr="00013E86" w:rsidRDefault="00013E86" w:rsidP="00013E86">
      <w:pPr>
        <w:pStyle w:val="SingleTxtGR"/>
      </w:pPr>
      <w:r w:rsidRPr="00013E86">
        <w:t>9.</w:t>
      </w:r>
      <w:r w:rsidRPr="00013E86">
        <w:tab/>
      </w:r>
      <w:r w:rsidRPr="00013E86">
        <w:rPr>
          <w:b/>
        </w:rPr>
        <w:t xml:space="preserve">Государству-участнику следует </w:t>
      </w:r>
      <w:r w:rsidR="00052218">
        <w:rPr>
          <w:b/>
        </w:rPr>
        <w:t>отозвать</w:t>
      </w:r>
      <w:r w:rsidRPr="00013E86">
        <w:rPr>
          <w:b/>
        </w:rPr>
        <w:t xml:space="preserve"> свои заявления о толков</w:t>
      </w:r>
      <w:r w:rsidRPr="00013E86">
        <w:rPr>
          <w:b/>
        </w:rPr>
        <w:t>а</w:t>
      </w:r>
      <w:r w:rsidRPr="00013E86">
        <w:rPr>
          <w:b/>
        </w:rPr>
        <w:t>нии в отношении пункта 1 стат</w:t>
      </w:r>
      <w:r w:rsidR="001F55F1">
        <w:rPr>
          <w:b/>
        </w:rPr>
        <w:t>ь</w:t>
      </w:r>
      <w:r w:rsidRPr="00013E86">
        <w:rPr>
          <w:b/>
        </w:rPr>
        <w:t>и 2 и статьи 3 и рассмотреть вопрос о</w:t>
      </w:r>
      <w:r w:rsidR="00052218">
        <w:rPr>
          <w:b/>
        </w:rPr>
        <w:t>б о</w:t>
      </w:r>
      <w:r w:rsidR="00052218">
        <w:rPr>
          <w:b/>
        </w:rPr>
        <w:t>т</w:t>
      </w:r>
      <w:r w:rsidR="00052218">
        <w:rPr>
          <w:b/>
        </w:rPr>
        <w:t>зыве</w:t>
      </w:r>
      <w:r w:rsidRPr="00013E86">
        <w:rPr>
          <w:b/>
        </w:rPr>
        <w:t xml:space="preserve"> своего заявления о толковании в отношении статьи 23 и </w:t>
      </w:r>
      <w:r w:rsidR="00052218">
        <w:rPr>
          <w:b/>
        </w:rPr>
        <w:t xml:space="preserve">снятии </w:t>
      </w:r>
      <w:r w:rsidRPr="00013E86">
        <w:rPr>
          <w:b/>
        </w:rPr>
        <w:t>своей оговорки к пункту b) статьи 25 в целях обеспечения эффективного прим</w:t>
      </w:r>
      <w:r w:rsidRPr="00013E86">
        <w:rPr>
          <w:b/>
        </w:rPr>
        <w:t>е</w:t>
      </w:r>
      <w:r w:rsidRPr="00013E86">
        <w:rPr>
          <w:b/>
        </w:rPr>
        <w:t>нения положений Пакта.</w:t>
      </w:r>
    </w:p>
    <w:p w:rsidR="00013E86" w:rsidRPr="00013E86" w:rsidRDefault="00013E86" w:rsidP="00013E86">
      <w:pPr>
        <w:pStyle w:val="H23GR"/>
      </w:pPr>
      <w:r w:rsidRPr="00013E86">
        <w:lastRenderedPageBreak/>
        <w:tab/>
      </w:r>
      <w:r w:rsidRPr="00013E86">
        <w:tab/>
        <w:t>Дискриминация в отношении бедуинов</w:t>
      </w:r>
    </w:p>
    <w:p w:rsidR="00013E86" w:rsidRPr="00013E86" w:rsidRDefault="00013E86" w:rsidP="00013E86">
      <w:pPr>
        <w:pStyle w:val="SingleTxtGR"/>
      </w:pPr>
      <w:r w:rsidRPr="00013E86">
        <w:t>10.</w:t>
      </w:r>
      <w:r w:rsidRPr="00013E86">
        <w:tab/>
        <w:t>Комитет отмечает шаги, предпринятые для урегулирования статуса бед</w:t>
      </w:r>
      <w:r w:rsidRPr="00013E86">
        <w:t>у</w:t>
      </w:r>
      <w:r w:rsidRPr="00013E86">
        <w:t>инов без гражданства, которые в настоящее время рассматриваются госуда</w:t>
      </w:r>
      <w:r w:rsidRPr="00013E86">
        <w:t>р</w:t>
      </w:r>
      <w:r w:rsidRPr="00013E86">
        <w:t xml:space="preserve">ством-участником в качестве </w:t>
      </w:r>
      <w:r w:rsidR="001F55F1">
        <w:t>«</w:t>
      </w:r>
      <w:r w:rsidRPr="00013E86">
        <w:t>незаконных резидентов</w:t>
      </w:r>
      <w:r w:rsidR="001F55F1">
        <w:t>»</w:t>
      </w:r>
      <w:r w:rsidRPr="00013E86">
        <w:t xml:space="preserve">, в том числе путем предоставления некоторым из них кувейтского гражданства, регистрации и обеспечения доступа к социальным услугам для значительной их части. </w:t>
      </w:r>
      <w:proofErr w:type="gramStart"/>
      <w:r w:rsidRPr="00013E86">
        <w:t>Вместе с тем он обеспокоен a) тем, что процесс предоставления кувейтского гражда</w:t>
      </w:r>
      <w:r w:rsidRPr="00013E86">
        <w:t>н</w:t>
      </w:r>
      <w:r w:rsidRPr="00013E86">
        <w:t>ства бедуинам является медленным</w:t>
      </w:r>
      <w:r w:rsidR="00052218">
        <w:t>,</w:t>
      </w:r>
      <w:r w:rsidRPr="00013E86">
        <w:t xml:space="preserve"> b) положением не имеющих гражданства бедуинов, которые остаются незарегистрированными и не в состоянии пол</w:t>
      </w:r>
      <w:r w:rsidRPr="00013E86">
        <w:t>у</w:t>
      </w:r>
      <w:r w:rsidRPr="00013E86">
        <w:t>чить документы о гражданском состоянии и доступ к необходимым социальным услугам</w:t>
      </w:r>
      <w:r w:rsidR="00052218">
        <w:t>,</w:t>
      </w:r>
      <w:r w:rsidRPr="00013E86">
        <w:t xml:space="preserve"> с) тем, что бедуины сталкиваются с ограничениями своего права на свободу передвижения, мирных собраний, мнений и их выражения</w:t>
      </w:r>
      <w:r w:rsidR="00052218">
        <w:t>,</w:t>
      </w:r>
      <w:r w:rsidRPr="00013E86">
        <w:t xml:space="preserve"> d) госуда</w:t>
      </w:r>
      <w:r w:rsidRPr="00013E86">
        <w:t>р</w:t>
      </w:r>
      <w:r w:rsidRPr="00013E86">
        <w:t>ство-участник рассматривает</w:t>
      </w:r>
      <w:proofErr w:type="gramEnd"/>
      <w:r w:rsidRPr="00013E86">
        <w:t xml:space="preserve"> возможность предоставления им </w:t>
      </w:r>
      <w:r w:rsidR="001F55F1">
        <w:t>«</w:t>
      </w:r>
      <w:r w:rsidRPr="00013E86">
        <w:t>экономического гражданства</w:t>
      </w:r>
      <w:r w:rsidR="001F55F1">
        <w:t>»</w:t>
      </w:r>
      <w:r w:rsidRPr="00013E86">
        <w:t xml:space="preserve"> другой страны в обмен на предоставление постоянного вида на жительство в Кувейте (статьи 2, 12, 23, 24, 26 и 27).</w:t>
      </w:r>
    </w:p>
    <w:p w:rsidR="00013E86" w:rsidRPr="00013E86" w:rsidRDefault="00013E86" w:rsidP="00013E86">
      <w:pPr>
        <w:pStyle w:val="SingleTxtGR"/>
      </w:pPr>
      <w:r w:rsidRPr="00013E86">
        <w:t>11.</w:t>
      </w:r>
      <w:r w:rsidRPr="00013E86">
        <w:tab/>
      </w:r>
      <w:proofErr w:type="gramStart"/>
      <w:r w:rsidRPr="00013E86">
        <w:rPr>
          <w:b/>
        </w:rPr>
        <w:t>Государству-участнику следует а) ускорить проце</w:t>
      </w:r>
      <w:r w:rsidR="00052218">
        <w:rPr>
          <w:b/>
        </w:rPr>
        <w:t>дуру</w:t>
      </w:r>
      <w:r w:rsidRPr="00013E86">
        <w:rPr>
          <w:b/>
        </w:rPr>
        <w:t xml:space="preserve"> предоставл</w:t>
      </w:r>
      <w:r w:rsidRPr="00013E86">
        <w:rPr>
          <w:b/>
        </w:rPr>
        <w:t>е</w:t>
      </w:r>
      <w:r w:rsidRPr="00013E86">
        <w:rPr>
          <w:b/>
        </w:rPr>
        <w:t>ни</w:t>
      </w:r>
      <w:r w:rsidR="00052218">
        <w:rPr>
          <w:b/>
        </w:rPr>
        <w:t>я</w:t>
      </w:r>
      <w:r w:rsidRPr="00013E86">
        <w:rPr>
          <w:b/>
        </w:rPr>
        <w:t xml:space="preserve"> кувейтского гражданства бедуинам, когда это необходимо</w:t>
      </w:r>
      <w:r w:rsidR="00052218">
        <w:rPr>
          <w:b/>
        </w:rPr>
        <w:t>,</w:t>
      </w:r>
      <w:r w:rsidRPr="00013E86">
        <w:rPr>
          <w:b/>
        </w:rPr>
        <w:t xml:space="preserve"> b) гарант</w:t>
      </w:r>
      <w:r w:rsidRPr="00013E86">
        <w:rPr>
          <w:b/>
        </w:rPr>
        <w:t>и</w:t>
      </w:r>
      <w:r w:rsidRPr="00013E86">
        <w:rPr>
          <w:b/>
        </w:rPr>
        <w:t>ровать право каждого ребенка на приобретение гражданства</w:t>
      </w:r>
      <w:r w:rsidR="00052218">
        <w:rPr>
          <w:b/>
        </w:rPr>
        <w:t>,</w:t>
      </w:r>
      <w:r w:rsidRPr="00013E86">
        <w:rPr>
          <w:b/>
        </w:rPr>
        <w:t xml:space="preserve"> c) зарег</w:t>
      </w:r>
      <w:r w:rsidRPr="00013E86">
        <w:rPr>
          <w:b/>
        </w:rPr>
        <w:t>и</w:t>
      </w:r>
      <w:r w:rsidRPr="00013E86">
        <w:rPr>
          <w:b/>
        </w:rPr>
        <w:t>стрировать и обеспечить недискриминационный доступ к социальным услугам для всех бедуинов, проживающих в Кувейте</w:t>
      </w:r>
      <w:r w:rsidR="00052218">
        <w:rPr>
          <w:b/>
        </w:rPr>
        <w:t>,</w:t>
      </w:r>
      <w:r w:rsidRPr="00013E86">
        <w:rPr>
          <w:b/>
        </w:rPr>
        <w:t xml:space="preserve"> d) обеспечить, чтобы бедуины имели право на свободу передвижения, мирных собраний, мнений и их выражения</w:t>
      </w:r>
      <w:r w:rsidR="00052218">
        <w:rPr>
          <w:b/>
        </w:rPr>
        <w:t>,</w:t>
      </w:r>
      <w:r w:rsidRPr="00013E86">
        <w:rPr>
          <w:b/>
        </w:rPr>
        <w:t xml:space="preserve"> e) отказаться от планов предоставлять бедуинам </w:t>
      </w:r>
      <w:r w:rsidR="001F55F1">
        <w:rPr>
          <w:b/>
        </w:rPr>
        <w:t>«</w:t>
      </w:r>
      <w:r w:rsidRPr="00013E86">
        <w:rPr>
          <w:b/>
        </w:rPr>
        <w:t>экон</w:t>
      </w:r>
      <w:r w:rsidRPr="00013E86">
        <w:rPr>
          <w:b/>
        </w:rPr>
        <w:t>о</w:t>
      </w:r>
      <w:r w:rsidRPr="00013E86">
        <w:rPr>
          <w:b/>
        </w:rPr>
        <w:t>мическое гражданство</w:t>
      </w:r>
      <w:r w:rsidR="001F55F1">
        <w:rPr>
          <w:b/>
        </w:rPr>
        <w:t>»</w:t>
      </w:r>
      <w:r w:rsidRPr="00013E86">
        <w:rPr>
          <w:b/>
        </w:rPr>
        <w:t xml:space="preserve"> другой страны</w:t>
      </w:r>
      <w:proofErr w:type="gramEnd"/>
      <w:r w:rsidRPr="00013E86">
        <w:rPr>
          <w:b/>
        </w:rPr>
        <w:t xml:space="preserve"> в обмен на получение постоянного вида на жительство в Кувейте и f) рассмотреть вопрос о присоединении к Конвенции 1954 года о статусе апатридов и к Конвенции 1961 года о с</w:t>
      </w:r>
      <w:r w:rsidRPr="00013E86">
        <w:rPr>
          <w:b/>
        </w:rPr>
        <w:t>о</w:t>
      </w:r>
      <w:r w:rsidRPr="00013E86">
        <w:rPr>
          <w:b/>
        </w:rPr>
        <w:t xml:space="preserve">кращении </w:t>
      </w:r>
      <w:proofErr w:type="spellStart"/>
      <w:r w:rsidRPr="00013E86">
        <w:rPr>
          <w:b/>
        </w:rPr>
        <w:t>безгражданства</w:t>
      </w:r>
      <w:proofErr w:type="spellEnd"/>
      <w:r w:rsidR="00F27E86">
        <w:rPr>
          <w:b/>
        </w:rPr>
        <w:t>, а также</w:t>
      </w:r>
      <w:r w:rsidRPr="00013E86">
        <w:rPr>
          <w:b/>
        </w:rPr>
        <w:t xml:space="preserve"> и обеспечить выполнение соответств</w:t>
      </w:r>
      <w:r w:rsidRPr="00013E86">
        <w:rPr>
          <w:b/>
        </w:rPr>
        <w:t>у</w:t>
      </w:r>
      <w:r w:rsidRPr="00013E86">
        <w:rPr>
          <w:b/>
        </w:rPr>
        <w:t>ющих обязательств в рамках внутреннего законодательства государства-участника.</w:t>
      </w:r>
      <w:r w:rsidRPr="00013E86">
        <w:t xml:space="preserve"> </w:t>
      </w:r>
    </w:p>
    <w:p w:rsidR="00013E86" w:rsidRPr="00013E86" w:rsidRDefault="00013E86" w:rsidP="00013E86">
      <w:pPr>
        <w:pStyle w:val="H23GR"/>
      </w:pPr>
      <w:r w:rsidRPr="00013E86">
        <w:tab/>
      </w:r>
      <w:r w:rsidRPr="00013E86">
        <w:tab/>
        <w:t>Дискриминация и насилие по признакам сексуальной ориентации и</w:t>
      </w:r>
      <w:r w:rsidR="00126306">
        <w:t> </w:t>
      </w:r>
      <w:r w:rsidRPr="00013E86">
        <w:t>гендерной идентичности</w:t>
      </w:r>
    </w:p>
    <w:p w:rsidR="00013E86" w:rsidRPr="00013E86" w:rsidRDefault="00013E86" w:rsidP="00013E86">
      <w:pPr>
        <w:pStyle w:val="SingleTxtGR"/>
      </w:pPr>
      <w:r w:rsidRPr="00013E86">
        <w:t>12.</w:t>
      </w:r>
      <w:r w:rsidRPr="00013E86">
        <w:tab/>
        <w:t xml:space="preserve">Уважая многообразие взглядов </w:t>
      </w:r>
      <w:r w:rsidR="00F27E86">
        <w:t xml:space="preserve">на мораль </w:t>
      </w:r>
      <w:r w:rsidRPr="00013E86">
        <w:t>в различных культурах, Ком</w:t>
      </w:r>
      <w:r w:rsidRPr="00013E86">
        <w:t>и</w:t>
      </w:r>
      <w:r w:rsidRPr="00013E86">
        <w:t xml:space="preserve">тет, тем не менее, напоминает, что государственные законы и практики всегда должны отвечать принципам универсальности прав человека и </w:t>
      </w:r>
      <w:proofErr w:type="spellStart"/>
      <w:r w:rsidRPr="00013E86">
        <w:t>недискримин</w:t>
      </w:r>
      <w:r w:rsidRPr="00013E86">
        <w:t>а</w:t>
      </w:r>
      <w:r w:rsidRPr="00013E86">
        <w:t>ции</w:t>
      </w:r>
      <w:proofErr w:type="spellEnd"/>
      <w:r w:rsidRPr="00013E86">
        <w:t>. Учитывая это, Комитет вместе с тем выражает обеспокоенность по поводу уголовной ответственности, установленной за однополые сексуальные отнош</w:t>
      </w:r>
      <w:r w:rsidRPr="00013E86">
        <w:t>е</w:t>
      </w:r>
      <w:r w:rsidRPr="00013E86">
        <w:t>ния между действующими по обоюдному согласию совершеннолетними лиц</w:t>
      </w:r>
      <w:r w:rsidRPr="00013E86">
        <w:t>а</w:t>
      </w:r>
      <w:r w:rsidRPr="00013E86">
        <w:t xml:space="preserve">ми, и расплывчатого характера преступления </w:t>
      </w:r>
      <w:r w:rsidR="001F55F1">
        <w:t>«</w:t>
      </w:r>
      <w:r w:rsidRPr="00013E86">
        <w:t>имитация принадлежности к противоположному полу</w:t>
      </w:r>
      <w:r w:rsidR="001F55F1">
        <w:t>»</w:t>
      </w:r>
      <w:r w:rsidRPr="00013E86">
        <w:t>. Он также обеспокоен сообщениями о случаях пр</w:t>
      </w:r>
      <w:r w:rsidRPr="00013E86">
        <w:t>и</w:t>
      </w:r>
      <w:r w:rsidRPr="00013E86">
        <w:t>теснения, произвольных арестов и задержаний, а также об актах насилия, зл</w:t>
      </w:r>
      <w:r w:rsidRPr="00013E86">
        <w:t>о</w:t>
      </w:r>
      <w:r w:rsidRPr="00013E86">
        <w:t>употреблений, пыток и сексуального насилия в отношении лиц по причине их реальной или предполагаемой сексуальной ориентации или гендерной иде</w:t>
      </w:r>
      <w:r w:rsidRPr="00013E86">
        <w:t>н</w:t>
      </w:r>
      <w:r w:rsidRPr="00013E86">
        <w:t xml:space="preserve">тичности (статьи 2, 6, 7, 9, 17 и 26). </w:t>
      </w:r>
    </w:p>
    <w:p w:rsidR="00013E86" w:rsidRPr="00013E86" w:rsidRDefault="00013E86" w:rsidP="00013E86">
      <w:pPr>
        <w:pStyle w:val="SingleTxtGR"/>
      </w:pPr>
      <w:r w:rsidRPr="00013E86">
        <w:t>13.</w:t>
      </w:r>
      <w:r w:rsidRPr="00013E86">
        <w:tab/>
      </w:r>
      <w:r w:rsidRPr="005B75CE">
        <w:rPr>
          <w:b/>
        </w:rPr>
        <w:t>Государству-участнику следует принять необходимые меры, чтобы отменить уголовную ответственность за половые сношения по обоюдному согласию между совершеннолетними лицами одного пола и отменить пр</w:t>
      </w:r>
      <w:r w:rsidRPr="005B75CE">
        <w:rPr>
          <w:b/>
        </w:rPr>
        <w:t>е</w:t>
      </w:r>
      <w:r w:rsidRPr="005B75CE">
        <w:rPr>
          <w:b/>
        </w:rPr>
        <w:t xml:space="preserve">ступление имитации принадлежности к противоположному полу, с </w:t>
      </w:r>
      <w:proofErr w:type="gramStart"/>
      <w:r w:rsidRPr="005B75CE">
        <w:rPr>
          <w:b/>
        </w:rPr>
        <w:t>тем</w:t>
      </w:r>
      <w:proofErr w:type="gramEnd"/>
      <w:r w:rsidRPr="005B75CE">
        <w:rPr>
          <w:b/>
        </w:rPr>
        <w:t xml:space="preserve"> чтобы привести свое законодательство в соответствие с положениями Па</w:t>
      </w:r>
      <w:r w:rsidRPr="005B75CE">
        <w:rPr>
          <w:b/>
        </w:rPr>
        <w:t>к</w:t>
      </w:r>
      <w:r w:rsidRPr="005B75CE">
        <w:rPr>
          <w:b/>
        </w:rPr>
        <w:t xml:space="preserve">та. Ему также следует принять меры, с </w:t>
      </w:r>
      <w:proofErr w:type="gramStart"/>
      <w:r w:rsidRPr="005B75CE">
        <w:rPr>
          <w:b/>
        </w:rPr>
        <w:t>тем</w:t>
      </w:r>
      <w:proofErr w:type="gramEnd"/>
      <w:r w:rsidRPr="005B75CE">
        <w:rPr>
          <w:b/>
        </w:rPr>
        <w:t xml:space="preserve"> чтобы положить конец соц</w:t>
      </w:r>
      <w:r w:rsidRPr="005B75CE">
        <w:rPr>
          <w:b/>
        </w:rPr>
        <w:t>и</w:t>
      </w:r>
      <w:r w:rsidRPr="005B75CE">
        <w:rPr>
          <w:b/>
        </w:rPr>
        <w:t xml:space="preserve">альной стигматизации гомосексуализма и притеснений, дискриминации и </w:t>
      </w:r>
      <w:r w:rsidRPr="005B75CE">
        <w:rPr>
          <w:b/>
        </w:rPr>
        <w:lastRenderedPageBreak/>
        <w:t>насилия, совершаемых в отношении лиц по признаку их фактической или предполагаемой сексуальной ориентации или гендерной идентичности.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Недопущение дискриминации и равенство между мужчинами и</w:t>
      </w:r>
      <w:r w:rsidR="00296C47">
        <w:t> </w:t>
      </w:r>
      <w:r w:rsidRPr="00013E86">
        <w:t xml:space="preserve">женщинами </w:t>
      </w:r>
    </w:p>
    <w:p w:rsidR="00013E86" w:rsidRPr="00013E86" w:rsidRDefault="00013E86" w:rsidP="00013E86">
      <w:pPr>
        <w:pStyle w:val="SingleTxtGR"/>
      </w:pPr>
      <w:r w:rsidRPr="00013E86">
        <w:t>14.</w:t>
      </w:r>
      <w:r w:rsidRPr="00013E86">
        <w:tab/>
      </w:r>
      <w:proofErr w:type="gramStart"/>
      <w:r w:rsidRPr="00013E86">
        <w:t>Комитет выражает сожаление в связи с отсутствием прогресса в деле о</w:t>
      </w:r>
      <w:r w:rsidRPr="00013E86">
        <w:t>т</w:t>
      </w:r>
      <w:r w:rsidRPr="00013E86">
        <w:t>мены дискриминационных положений в отношении женщин, таких, которые содержатся в Законе о личном статусе и Законе о гражданстве, в том числе по таким вопросам, как полигамия, минимальный возраст для вступления в брак, способность женщин заключать брачный договор, расторжение брака, род</w:t>
      </w:r>
      <w:r w:rsidRPr="00013E86">
        <w:t>и</w:t>
      </w:r>
      <w:r w:rsidRPr="00013E86">
        <w:t>тельские права, наследование, ценность показаний женщин в судах по сравн</w:t>
      </w:r>
      <w:r w:rsidRPr="00013E86">
        <w:t>е</w:t>
      </w:r>
      <w:r w:rsidRPr="00013E86">
        <w:t>нию с</w:t>
      </w:r>
      <w:proofErr w:type="gramEnd"/>
      <w:r w:rsidRPr="00013E86">
        <w:t xml:space="preserve"> показаниями мужчин и способность кувейтских женщин передавать свое гражданство своим детям и иностранным супругам наравне с кувейтскими мужчинами (статьи 2, 3, 14, 23, 24 и 26).</w:t>
      </w:r>
    </w:p>
    <w:p w:rsidR="00013E86" w:rsidRPr="00013E86" w:rsidRDefault="00013E86" w:rsidP="00013E86">
      <w:pPr>
        <w:pStyle w:val="SingleTxtGR"/>
      </w:pPr>
      <w:r w:rsidRPr="00013E86">
        <w:t>15.</w:t>
      </w:r>
      <w:r w:rsidRPr="00013E86">
        <w:tab/>
      </w:r>
      <w:proofErr w:type="gramStart"/>
      <w:r w:rsidRPr="005B75CE">
        <w:rPr>
          <w:b/>
        </w:rPr>
        <w:t>Государству-участнику следует а) провести всеобъемлющий пер</w:t>
      </w:r>
      <w:r w:rsidRPr="005B75CE">
        <w:rPr>
          <w:b/>
        </w:rPr>
        <w:t>е</w:t>
      </w:r>
      <w:r w:rsidRPr="005B75CE">
        <w:rPr>
          <w:b/>
        </w:rPr>
        <w:t>смотр существующего законодательства с целью отменить или изменить в соответствии с Пактом все дискриминационные положения, подрывающие равноправие мужчин и женщин</w:t>
      </w:r>
      <w:r w:rsidR="00F27E86">
        <w:rPr>
          <w:b/>
        </w:rPr>
        <w:t>,</w:t>
      </w:r>
      <w:r w:rsidRPr="005B75CE">
        <w:rPr>
          <w:b/>
        </w:rPr>
        <w:t xml:space="preserve"> b) принять надлежащие меры для укре</w:t>
      </w:r>
      <w:r w:rsidRPr="005B75CE">
        <w:rPr>
          <w:b/>
        </w:rPr>
        <w:t>п</w:t>
      </w:r>
      <w:r w:rsidRPr="005B75CE">
        <w:rPr>
          <w:b/>
        </w:rPr>
        <w:t>ления и поощрения равенства и с) принять меры по предупреждению ра</w:t>
      </w:r>
      <w:r w:rsidRPr="005B75CE">
        <w:rPr>
          <w:b/>
        </w:rPr>
        <w:t>н</w:t>
      </w:r>
      <w:r w:rsidRPr="005B75CE">
        <w:rPr>
          <w:b/>
        </w:rPr>
        <w:t>них и принудительных браков, в том числе путем установления мин</w:t>
      </w:r>
      <w:r w:rsidRPr="005B75CE">
        <w:rPr>
          <w:b/>
        </w:rPr>
        <w:t>и</w:t>
      </w:r>
      <w:r w:rsidRPr="005B75CE">
        <w:rPr>
          <w:b/>
        </w:rPr>
        <w:t>мального возраста для вступления в брак, соответствующего междунаро</w:t>
      </w:r>
      <w:r w:rsidRPr="005B75CE">
        <w:rPr>
          <w:b/>
        </w:rPr>
        <w:t>д</w:t>
      </w:r>
      <w:r w:rsidRPr="005B75CE">
        <w:rPr>
          <w:b/>
        </w:rPr>
        <w:t>ным стандартам, и обеспечения</w:t>
      </w:r>
      <w:proofErr w:type="gramEnd"/>
      <w:r w:rsidRPr="005B75CE">
        <w:rPr>
          <w:b/>
        </w:rPr>
        <w:t xml:space="preserve"> обязательного подписания брачного ко</w:t>
      </w:r>
      <w:r w:rsidRPr="005B75CE">
        <w:rPr>
          <w:b/>
        </w:rPr>
        <w:t>н</w:t>
      </w:r>
      <w:r w:rsidRPr="005B75CE">
        <w:rPr>
          <w:b/>
        </w:rPr>
        <w:t xml:space="preserve">тракта обоих супругов. 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Представленность женщин в политической и общественной жизни</w:t>
      </w:r>
    </w:p>
    <w:p w:rsidR="00013E86" w:rsidRPr="00013E86" w:rsidRDefault="00013E86" w:rsidP="00013E86">
      <w:pPr>
        <w:pStyle w:val="SingleTxtGR"/>
      </w:pPr>
      <w:r w:rsidRPr="00013E86">
        <w:t>16.</w:t>
      </w:r>
      <w:r w:rsidRPr="00013E86">
        <w:tab/>
        <w:t>Комитет обеспокоен весьма низким уровнем представленности женщин в законодательных и исполнительных органах. Приветствуя назначение 22 же</w:t>
      </w:r>
      <w:r w:rsidRPr="00013E86">
        <w:t>н</w:t>
      </w:r>
      <w:r w:rsidRPr="00013E86">
        <w:t>щин-прокуроров, Комитет выражает обеспокоенность в связи с тем, что пр</w:t>
      </w:r>
      <w:r w:rsidRPr="00013E86">
        <w:t>е</w:t>
      </w:r>
      <w:r w:rsidRPr="00013E86">
        <w:t>кращен</w:t>
      </w:r>
      <w:r w:rsidR="00F27E86">
        <w:t>о</w:t>
      </w:r>
      <w:r w:rsidRPr="00013E86">
        <w:t xml:space="preserve"> принятия от женщин заявок на должность прокуроров и что в органах судебной власти числится мало женщин (статьи 2, 3, 25 и 26).</w:t>
      </w:r>
    </w:p>
    <w:p w:rsidR="00013E86" w:rsidRPr="00013E86" w:rsidRDefault="00013E86" w:rsidP="00013E86">
      <w:pPr>
        <w:pStyle w:val="SingleTxtGR"/>
      </w:pPr>
      <w:r w:rsidRPr="00013E86">
        <w:t>17.</w:t>
      </w:r>
      <w:r w:rsidRPr="00013E86">
        <w:tab/>
      </w:r>
      <w:r w:rsidRPr="005B75CE">
        <w:rPr>
          <w:b/>
        </w:rPr>
        <w:t>Государству-участнику следует принять необходимые меры, в том числе путем принятия временных специальных мер</w:t>
      </w:r>
      <w:r w:rsidR="00F27E86">
        <w:rPr>
          <w:b/>
        </w:rPr>
        <w:t>,</w:t>
      </w:r>
      <w:r w:rsidRPr="005B75CE">
        <w:rPr>
          <w:b/>
        </w:rPr>
        <w:t xml:space="preserve"> в целях дальнейшего расширения участия женщин в общественной жизни, в частности на самых высоких уровнях правительства, в парламенте, в судебной системе и в процессах принятия решений во всех других областях.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Бытовое и сексуальное насилие</w:t>
      </w:r>
    </w:p>
    <w:p w:rsidR="00013E86" w:rsidRPr="00013E86" w:rsidRDefault="00013E86" w:rsidP="00013E86">
      <w:pPr>
        <w:pStyle w:val="SingleTxtGR"/>
      </w:pPr>
      <w:r w:rsidRPr="00013E86">
        <w:t>18.</w:t>
      </w:r>
      <w:r w:rsidRPr="00013E86">
        <w:tab/>
        <w:t>Комитет выражает обеспокоенность по поводу сообщений о том, что б</w:t>
      </w:r>
      <w:r w:rsidRPr="00013E86">
        <w:t>ы</w:t>
      </w:r>
      <w:r w:rsidRPr="00013E86">
        <w:t>товое насилие является широко распространенным явлением и замалчивается, а также отсутствием законодательства, устанавливающего конкретную уголо</w:t>
      </w:r>
      <w:r w:rsidRPr="00013E86">
        <w:t>в</w:t>
      </w:r>
      <w:r w:rsidRPr="00013E86">
        <w:t>ную ответственность за бытовое и сексуальное насилие, в том числе изнасил</w:t>
      </w:r>
      <w:r w:rsidRPr="00013E86">
        <w:t>о</w:t>
      </w:r>
      <w:r w:rsidRPr="00013E86">
        <w:t xml:space="preserve">вание в браке (статьи 2, 3, 7, 24 и 26). </w:t>
      </w:r>
    </w:p>
    <w:p w:rsidR="00013E86" w:rsidRPr="00013E86" w:rsidRDefault="00013E86" w:rsidP="00013E86">
      <w:pPr>
        <w:pStyle w:val="SingleTxtGR"/>
      </w:pPr>
      <w:r w:rsidRPr="00013E86">
        <w:t>19.</w:t>
      </w:r>
      <w:r w:rsidRPr="00013E86">
        <w:tab/>
      </w:r>
      <w:proofErr w:type="gramStart"/>
      <w:r w:rsidRPr="005B75CE">
        <w:rPr>
          <w:b/>
        </w:rPr>
        <w:t>Государству-участнику следует а) ввести уголовную ответственность за акты бытового и сексуального насилия, включая изнасилование в браке</w:t>
      </w:r>
      <w:r w:rsidR="00F27E86">
        <w:rPr>
          <w:b/>
        </w:rPr>
        <w:t>,</w:t>
      </w:r>
      <w:r w:rsidRPr="005B75CE">
        <w:rPr>
          <w:b/>
        </w:rPr>
        <w:t xml:space="preserve"> b) обеспечить для жертв бытового и сексуального насилия доступ к юрид</w:t>
      </w:r>
      <w:r w:rsidRPr="005B75CE">
        <w:rPr>
          <w:b/>
        </w:rPr>
        <w:t>и</w:t>
      </w:r>
      <w:r w:rsidRPr="005B75CE">
        <w:rPr>
          <w:b/>
        </w:rPr>
        <w:t>ческой, медицинской и психологической помощи, возмещению ущерба и реабилитации и оказывать им содействие при подаче заявлений и c) обе</w:t>
      </w:r>
      <w:r w:rsidRPr="005B75CE">
        <w:rPr>
          <w:b/>
        </w:rPr>
        <w:t>с</w:t>
      </w:r>
      <w:r w:rsidRPr="005B75CE">
        <w:rPr>
          <w:b/>
        </w:rPr>
        <w:t>печить тщательное расследование дел о бытовом насилии, привлечение к ответственности виновных и, при вынесении обвинительного приговора</w:t>
      </w:r>
      <w:proofErr w:type="gramEnd"/>
      <w:r w:rsidRPr="005B75CE">
        <w:rPr>
          <w:b/>
        </w:rPr>
        <w:t>, назначение виновным справедливого наказания.</w:t>
      </w:r>
      <w:r w:rsidRPr="00013E86">
        <w:t xml:space="preserve"> </w:t>
      </w:r>
    </w:p>
    <w:p w:rsidR="00013E86" w:rsidRPr="00013E86" w:rsidRDefault="00013E86" w:rsidP="005B75CE">
      <w:pPr>
        <w:pStyle w:val="H23GR"/>
      </w:pPr>
      <w:r w:rsidRPr="00013E86">
        <w:lastRenderedPageBreak/>
        <w:tab/>
      </w:r>
      <w:r w:rsidRPr="00013E86">
        <w:tab/>
        <w:t>Борьба с терроризмом и право на неприкосновенность частной жизни</w:t>
      </w:r>
    </w:p>
    <w:p w:rsidR="00013E86" w:rsidRPr="00013E86" w:rsidRDefault="00013E86" w:rsidP="00013E86">
      <w:pPr>
        <w:pStyle w:val="SingleTxtGR"/>
      </w:pPr>
      <w:r w:rsidRPr="00013E86">
        <w:t>20.</w:t>
      </w:r>
      <w:r w:rsidRPr="00013E86">
        <w:tab/>
        <w:t>Комитет обеспокоен тем, что Закон № 78 (2015 год) о борьбе с террори</w:t>
      </w:r>
      <w:r w:rsidRPr="00013E86">
        <w:t>з</w:t>
      </w:r>
      <w:r w:rsidRPr="00013E86">
        <w:t>мом, который требует проведени</w:t>
      </w:r>
      <w:r w:rsidR="005918FF">
        <w:t>я</w:t>
      </w:r>
      <w:r w:rsidRPr="00013E86">
        <w:t xml:space="preserve"> обязательного анализа ДНК по всей стране и создани</w:t>
      </w:r>
      <w:r w:rsidR="005918FF">
        <w:t>я</w:t>
      </w:r>
      <w:r w:rsidRPr="00013E86">
        <w:t xml:space="preserve"> базы данных под контролем Министра внутренних дел, </w:t>
      </w:r>
      <w:r w:rsidR="005918FF">
        <w:t>на</w:t>
      </w:r>
      <w:r w:rsidRPr="00013E86">
        <w:t>лагает н</w:t>
      </w:r>
      <w:r w:rsidRPr="00013E86">
        <w:t>е</w:t>
      </w:r>
      <w:r w:rsidRPr="00013E86">
        <w:t>обоснованные и несоразмерные ограничения права на неприкосновенность частной жизни. Комитет выражает особую обеспокоенность по поводу</w:t>
      </w:r>
      <w:r w:rsidR="005918FF">
        <w:t xml:space="preserve"> следу</w:t>
      </w:r>
      <w:r w:rsidR="005918FF">
        <w:t>ю</w:t>
      </w:r>
      <w:r w:rsidR="005918FF">
        <w:t>щего</w:t>
      </w:r>
      <w:r w:rsidRPr="00013E86">
        <w:t>:</w:t>
      </w:r>
    </w:p>
    <w:p w:rsidR="00013E86" w:rsidRPr="00013E86" w:rsidRDefault="00013E86" w:rsidP="00013E86">
      <w:pPr>
        <w:pStyle w:val="SingleTxtGR"/>
      </w:pPr>
      <w:r w:rsidRPr="00013E86">
        <w:tab/>
        <w:t>a)</w:t>
      </w:r>
      <w:r w:rsidRPr="00013E86">
        <w:tab/>
        <w:t>обязательного характера и широких масштабов проведения анализа ДНК, который распространяется на всех и предусматривает наказание в виде одного года лишения свободы и штрафа в случае отказа в предоставлении о</w:t>
      </w:r>
      <w:r w:rsidRPr="00013E86">
        <w:t>б</w:t>
      </w:r>
      <w:r w:rsidRPr="00013E86">
        <w:t>разца;</w:t>
      </w:r>
    </w:p>
    <w:p w:rsidR="00013E86" w:rsidRPr="00013E86" w:rsidRDefault="00013E86" w:rsidP="00013E86">
      <w:pPr>
        <w:pStyle w:val="SingleTxtGR"/>
      </w:pPr>
      <w:r w:rsidRPr="00013E86">
        <w:tab/>
        <w:t>b)</w:t>
      </w:r>
      <w:r w:rsidRPr="00013E86">
        <w:tab/>
        <w:t xml:space="preserve">широких полномочий властей и Министерства внутренних дел по сбору и использованию образцов ДНК, в том числе </w:t>
      </w:r>
      <w:r w:rsidR="001F55F1">
        <w:t>«</w:t>
      </w:r>
      <w:r w:rsidRPr="00013E86">
        <w:t>в отношении любых др</w:t>
      </w:r>
      <w:r w:rsidRPr="00013E86">
        <w:t>у</w:t>
      </w:r>
      <w:r w:rsidRPr="00013E86">
        <w:t>гих случаев, затрагивающих высшие интересы страны</w:t>
      </w:r>
      <w:r w:rsidR="001F55F1">
        <w:t>»</w:t>
      </w:r>
      <w:r w:rsidRPr="00013E86">
        <w:t>;</w:t>
      </w:r>
    </w:p>
    <w:p w:rsidR="00013E86" w:rsidRPr="00013E86" w:rsidRDefault="00013E86" w:rsidP="00013E86">
      <w:pPr>
        <w:pStyle w:val="SingleTxtGR"/>
      </w:pPr>
      <w:r w:rsidRPr="00013E86">
        <w:tab/>
        <w:t>c)</w:t>
      </w:r>
      <w:r w:rsidRPr="00013E86">
        <w:tab/>
        <w:t>отсутствия ясности в отношении того, установлены ли необход</w:t>
      </w:r>
      <w:r w:rsidRPr="00013E86">
        <w:t>и</w:t>
      </w:r>
      <w:r w:rsidRPr="00013E86">
        <w:t>мые гарантии для обеспечения конфиденциальности собранных образцов ДНК и недопущения их произвольного использования;</w:t>
      </w:r>
    </w:p>
    <w:p w:rsidR="00013E86" w:rsidRPr="00013E86" w:rsidRDefault="00013E86" w:rsidP="00013E86">
      <w:pPr>
        <w:pStyle w:val="SingleTxtGR"/>
      </w:pPr>
      <w:r w:rsidRPr="00013E86">
        <w:tab/>
        <w:t>d)</w:t>
      </w:r>
      <w:r w:rsidRPr="00013E86">
        <w:tab/>
        <w:t>отсутствия независимого контроля и невозможности оспорить пр</w:t>
      </w:r>
      <w:r w:rsidRPr="00013E86">
        <w:t>а</w:t>
      </w:r>
      <w:r w:rsidRPr="00013E86">
        <w:t xml:space="preserve">ва в независимом суде. </w:t>
      </w:r>
    </w:p>
    <w:p w:rsidR="00013E86" w:rsidRPr="00013E86" w:rsidRDefault="00013E86" w:rsidP="00013E86">
      <w:pPr>
        <w:pStyle w:val="SingleTxtGR"/>
      </w:pPr>
      <w:r w:rsidRPr="00013E86">
        <w:t>21.</w:t>
      </w:r>
      <w:r w:rsidRPr="00013E86">
        <w:tab/>
      </w:r>
      <w:r w:rsidRPr="005B75CE">
        <w:rPr>
          <w:b/>
        </w:rPr>
        <w:t>Государству-участнику следует принять все необходимые меры с ц</w:t>
      </w:r>
      <w:r w:rsidRPr="005B75CE">
        <w:rPr>
          <w:b/>
        </w:rPr>
        <w:t>е</w:t>
      </w:r>
      <w:r w:rsidRPr="005B75CE">
        <w:rPr>
          <w:b/>
        </w:rPr>
        <w:t>лью обеспечить соответствие сбора, использования и хранения образцов ДНК его обязательствам по Пакту, в том числе закрепленным в статье 17, а также соответствие любого вмешательства в осуществление права лица на неприкосновенность личной жизни принципам законности, необходимости и соразмерности. В частности, государству-участнику следует а) внести п</w:t>
      </w:r>
      <w:r w:rsidRPr="005B75CE">
        <w:rPr>
          <w:b/>
        </w:rPr>
        <w:t>о</w:t>
      </w:r>
      <w:r w:rsidRPr="005B75CE">
        <w:rPr>
          <w:b/>
        </w:rPr>
        <w:t xml:space="preserve">правки в Закон № 78 (2015 год), с </w:t>
      </w:r>
      <w:proofErr w:type="gramStart"/>
      <w:r w:rsidRPr="005B75CE">
        <w:rPr>
          <w:b/>
        </w:rPr>
        <w:t>тем</w:t>
      </w:r>
      <w:proofErr w:type="gramEnd"/>
      <w:r w:rsidRPr="005B75CE">
        <w:rPr>
          <w:b/>
        </w:rPr>
        <w:t xml:space="preserve"> чтобы ограничить круг лиц, у кот</w:t>
      </w:r>
      <w:r w:rsidRPr="005B75CE">
        <w:rPr>
          <w:b/>
        </w:rPr>
        <w:t>о</w:t>
      </w:r>
      <w:r w:rsidRPr="005B75CE">
        <w:rPr>
          <w:b/>
        </w:rPr>
        <w:t>рых проводится сбор образцов ДНК, лицами, подозреваемыми в соверш</w:t>
      </w:r>
      <w:r w:rsidRPr="005B75CE">
        <w:rPr>
          <w:b/>
        </w:rPr>
        <w:t>е</w:t>
      </w:r>
      <w:r w:rsidRPr="005B75CE">
        <w:rPr>
          <w:b/>
        </w:rPr>
        <w:t>нии серьезных преступлений, и осуществлять это на основе решения суда</w:t>
      </w:r>
      <w:r w:rsidR="005918FF">
        <w:rPr>
          <w:b/>
        </w:rPr>
        <w:t>,</w:t>
      </w:r>
      <w:r w:rsidRPr="005B75CE">
        <w:rPr>
          <w:b/>
        </w:rPr>
        <w:t xml:space="preserve"> b) обеспечить возможность для отдельных лиц оспорить в суде законнос</w:t>
      </w:r>
      <w:r w:rsidR="005918FF">
        <w:rPr>
          <w:b/>
        </w:rPr>
        <w:t>ть запроса о сборе образцов ДНК,</w:t>
      </w:r>
      <w:r w:rsidRPr="005B75CE">
        <w:rPr>
          <w:b/>
        </w:rPr>
        <w:t xml:space="preserve"> с) установить срок, после которого образцы ДНК удаляются из базы данных</w:t>
      </w:r>
      <w:r w:rsidR="005918FF">
        <w:rPr>
          <w:b/>
        </w:rPr>
        <w:t>,</w:t>
      </w:r>
      <w:r w:rsidRPr="005B75CE">
        <w:rPr>
          <w:b/>
        </w:rPr>
        <w:t xml:space="preserve"> и d) создать надзорный механизм для </w:t>
      </w:r>
      <w:proofErr w:type="gramStart"/>
      <w:r w:rsidRPr="005B75CE">
        <w:rPr>
          <w:b/>
        </w:rPr>
        <w:t>ко</w:t>
      </w:r>
      <w:r w:rsidRPr="005B75CE">
        <w:rPr>
          <w:b/>
        </w:rPr>
        <w:t>н</w:t>
      </w:r>
      <w:r w:rsidRPr="005B75CE">
        <w:rPr>
          <w:b/>
        </w:rPr>
        <w:t>троля за</w:t>
      </w:r>
      <w:proofErr w:type="gramEnd"/>
      <w:r w:rsidRPr="005B75CE">
        <w:rPr>
          <w:b/>
        </w:rPr>
        <w:t xml:space="preserve"> сбором и использованием образцов ДНК, предупреждения злоуп</w:t>
      </w:r>
      <w:r w:rsidRPr="005B75CE">
        <w:rPr>
          <w:b/>
        </w:rPr>
        <w:t>о</w:t>
      </w:r>
      <w:r w:rsidRPr="005B75CE">
        <w:rPr>
          <w:b/>
        </w:rPr>
        <w:t>треблений и обеспечения того, чтобы отдельные лица имели доступ к э</w:t>
      </w:r>
      <w:r w:rsidRPr="005B75CE">
        <w:rPr>
          <w:b/>
        </w:rPr>
        <w:t>ф</w:t>
      </w:r>
      <w:r w:rsidRPr="005B75CE">
        <w:rPr>
          <w:b/>
        </w:rPr>
        <w:t xml:space="preserve">фективным средствам правовой защиты. 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Смертная казнь</w:t>
      </w:r>
    </w:p>
    <w:p w:rsidR="00013E86" w:rsidRPr="00013E86" w:rsidRDefault="00013E86" w:rsidP="00013E86">
      <w:pPr>
        <w:pStyle w:val="SingleTxtGR"/>
      </w:pPr>
      <w:r w:rsidRPr="00013E86">
        <w:t>22.</w:t>
      </w:r>
      <w:r w:rsidRPr="00013E86">
        <w:tab/>
        <w:t>Комитет выражает обеспокоенность по поводу:</w:t>
      </w:r>
    </w:p>
    <w:p w:rsidR="00013E86" w:rsidRPr="00013E86" w:rsidRDefault="00013E86" w:rsidP="00013E86">
      <w:pPr>
        <w:pStyle w:val="SingleTxtGR"/>
      </w:pPr>
      <w:r w:rsidRPr="00013E86">
        <w:tab/>
        <w:t>a)</w:t>
      </w:r>
      <w:r w:rsidRPr="00013E86">
        <w:tab/>
        <w:t>того, что Кувейт привел в исполнение несколько смертных приг</w:t>
      </w:r>
      <w:r w:rsidRPr="00013E86">
        <w:t>о</w:t>
      </w:r>
      <w:r w:rsidRPr="00013E86">
        <w:t xml:space="preserve">воров в 2013 году, положив конец фактическому мораторию на приведение в исполнение смертных приговоров, действующему с 2007 года; </w:t>
      </w:r>
    </w:p>
    <w:p w:rsidR="00013E86" w:rsidRPr="00013E86" w:rsidRDefault="00013E86" w:rsidP="00013E86">
      <w:pPr>
        <w:pStyle w:val="SingleTxtGR"/>
      </w:pPr>
      <w:r w:rsidRPr="00013E86">
        <w:tab/>
      </w:r>
      <w:proofErr w:type="gramStart"/>
      <w:r w:rsidRPr="00013E86">
        <w:t>b)</w:t>
      </w:r>
      <w:r w:rsidRPr="00013E86">
        <w:tab/>
        <w:t>большого и все возрастающего количества преступлений, за кот</w:t>
      </w:r>
      <w:r w:rsidRPr="00013E86">
        <w:t>о</w:t>
      </w:r>
      <w:r w:rsidRPr="00013E86">
        <w:t>рые может быть вынесена смертная казнь, в том числе за расплывчато опред</w:t>
      </w:r>
      <w:r w:rsidRPr="00013E86">
        <w:t>е</w:t>
      </w:r>
      <w:r w:rsidRPr="00013E86">
        <w:t xml:space="preserve">ленные правонарушения, связанные с внутренней и внешней безопасностью, </w:t>
      </w:r>
      <w:r w:rsidR="005918FF">
        <w:t>и</w:t>
      </w:r>
      <w:r w:rsidRPr="00013E86">
        <w:t xml:space="preserve"> по поводу того, что </w:t>
      </w:r>
      <w:r w:rsidR="005918FF">
        <w:t>в</w:t>
      </w:r>
      <w:r w:rsidRPr="00013E86">
        <w:t xml:space="preserve"> законодательств</w:t>
      </w:r>
      <w:r w:rsidR="005918FF">
        <w:t>е</w:t>
      </w:r>
      <w:r w:rsidRPr="00013E86">
        <w:t xml:space="preserve"> сохраняет</w:t>
      </w:r>
      <w:r w:rsidR="005918FF">
        <w:t>ся наказание в виде</w:t>
      </w:r>
      <w:r w:rsidRPr="00013E86">
        <w:t xml:space="preserve"> смертн</w:t>
      </w:r>
      <w:r w:rsidR="005918FF">
        <w:t>ой</w:t>
      </w:r>
      <w:r w:rsidRPr="00013E86">
        <w:t xml:space="preserve"> казн</w:t>
      </w:r>
      <w:r w:rsidR="005918FF">
        <w:t>и</w:t>
      </w:r>
      <w:r w:rsidRPr="00013E86">
        <w:t xml:space="preserve"> за правонарушения, которые не попада</w:t>
      </w:r>
      <w:r w:rsidR="00452F1E">
        <w:t>ют под</w:t>
      </w:r>
      <w:r w:rsidRPr="00013E86">
        <w:t xml:space="preserve"> категорию </w:t>
      </w:r>
      <w:r w:rsidR="001F55F1">
        <w:t>«</w:t>
      </w:r>
      <w:r w:rsidRPr="00013E86">
        <w:t>наиболее тя</w:t>
      </w:r>
      <w:r w:rsidRPr="00013E86">
        <w:t>ж</w:t>
      </w:r>
      <w:r w:rsidRPr="00013E86">
        <w:t>ких преступлений</w:t>
      </w:r>
      <w:r w:rsidR="001F55F1">
        <w:t>»</w:t>
      </w:r>
      <w:r w:rsidRPr="00013E86">
        <w:t xml:space="preserve"> по смыслу Пакта, такие как преступления, имеющие отн</w:t>
      </w:r>
      <w:r w:rsidRPr="00013E86">
        <w:t>о</w:t>
      </w:r>
      <w:r w:rsidRPr="00013E86">
        <w:t>шение к преступлениям</w:t>
      </w:r>
      <w:proofErr w:type="gramEnd"/>
      <w:r w:rsidRPr="00013E86">
        <w:t xml:space="preserve">, </w:t>
      </w:r>
      <w:proofErr w:type="gramStart"/>
      <w:r w:rsidRPr="00013E86">
        <w:t>связанным</w:t>
      </w:r>
      <w:proofErr w:type="gramEnd"/>
      <w:r w:rsidRPr="00013E86">
        <w:t xml:space="preserve"> с наркотиками;</w:t>
      </w:r>
    </w:p>
    <w:p w:rsidR="00013E86" w:rsidRPr="00013E86" w:rsidRDefault="00013E86" w:rsidP="00013E86">
      <w:pPr>
        <w:pStyle w:val="SingleTxtGR"/>
      </w:pPr>
      <w:r w:rsidRPr="00013E86">
        <w:lastRenderedPageBreak/>
        <w:tab/>
        <w:t>с)</w:t>
      </w:r>
      <w:r w:rsidRPr="00013E86">
        <w:tab/>
        <w:t>сведений о том, что вынесение смертного приговора является об</w:t>
      </w:r>
      <w:r w:rsidRPr="00013E86">
        <w:t>я</w:t>
      </w:r>
      <w:r w:rsidRPr="00013E86">
        <w:t>зательным для определенных видов преступлений (статьи 6 и 7).</w:t>
      </w:r>
    </w:p>
    <w:p w:rsidR="00013E86" w:rsidRPr="00013E86" w:rsidRDefault="00013E86" w:rsidP="00013E86">
      <w:pPr>
        <w:pStyle w:val="SingleTxtGR"/>
      </w:pPr>
      <w:r w:rsidRPr="00013E86">
        <w:t>23.</w:t>
      </w:r>
      <w:r w:rsidRPr="00013E86">
        <w:tab/>
      </w:r>
      <w:r w:rsidRPr="005B75CE">
        <w:rPr>
          <w:b/>
        </w:rPr>
        <w:t>Государству-участнику следует должным образом рассмотреть вопрос об отмене смертной казни и присоединении ко второму Факультативному протоколу к Пакту, направленному на отмену смертной казни. В случае с</w:t>
      </w:r>
      <w:r w:rsidRPr="005B75CE">
        <w:rPr>
          <w:b/>
        </w:rPr>
        <w:t>о</w:t>
      </w:r>
      <w:r w:rsidRPr="005B75CE">
        <w:rPr>
          <w:b/>
        </w:rPr>
        <w:t>хранения смертной казни государству-участнику следует принять все нео</w:t>
      </w:r>
      <w:r w:rsidRPr="005B75CE">
        <w:rPr>
          <w:b/>
        </w:rPr>
        <w:t>б</w:t>
      </w:r>
      <w:r w:rsidRPr="005B75CE">
        <w:rPr>
          <w:b/>
        </w:rPr>
        <w:t>ходимые меры, включая законодательные меры, для обеспечения того, чтобы смертные приговоры выносились только за самые тяжкие престу</w:t>
      </w:r>
      <w:r w:rsidRPr="005B75CE">
        <w:rPr>
          <w:b/>
        </w:rPr>
        <w:t>п</w:t>
      </w:r>
      <w:r w:rsidRPr="005B75CE">
        <w:rPr>
          <w:b/>
        </w:rPr>
        <w:t>ления, а не за правонарушения, характер которых является слишком ш</w:t>
      </w:r>
      <w:r w:rsidRPr="005B75CE">
        <w:rPr>
          <w:b/>
        </w:rPr>
        <w:t>и</w:t>
      </w:r>
      <w:r w:rsidRPr="005B75CE">
        <w:rPr>
          <w:b/>
        </w:rPr>
        <w:t>роким и расплывчатым, и обеспечить, чтобы смертная казнь никогда не являлась обязательной.</w:t>
      </w:r>
      <w:r w:rsidRPr="00013E86">
        <w:t xml:space="preserve"> 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Пытки и жестокое обращение</w:t>
      </w:r>
    </w:p>
    <w:p w:rsidR="00013E86" w:rsidRPr="00013E86" w:rsidRDefault="00013E86" w:rsidP="00013E86">
      <w:pPr>
        <w:pStyle w:val="SingleTxtGR"/>
      </w:pPr>
      <w:r w:rsidRPr="00013E86">
        <w:t>24.</w:t>
      </w:r>
      <w:r w:rsidRPr="00013E86">
        <w:tab/>
        <w:t>Комитет обеспокоен сообщениями об отдельных случаях пыток и бесч</w:t>
      </w:r>
      <w:r w:rsidRPr="00013E86">
        <w:t>е</w:t>
      </w:r>
      <w:r w:rsidRPr="00013E86">
        <w:t>ловечного или унижающего достоинство обращения в местах содержания под стражей со стороны полиции и сил безопасности, которые, как представляется, участились за последние несколько месяцев в связи с террористической де</w:t>
      </w:r>
      <w:r w:rsidRPr="00013E86">
        <w:t>я</w:t>
      </w:r>
      <w:r w:rsidRPr="00013E86">
        <w:t xml:space="preserve">тельностью. Комитет также обеспокоен тем, что уголовное законодательство государства-участника должным образом не обеспечивает полную уголовную ответственность за акты, подпадающие под </w:t>
      </w:r>
      <w:proofErr w:type="spellStart"/>
      <w:r w:rsidRPr="00013E86">
        <w:t>международно</w:t>
      </w:r>
      <w:proofErr w:type="spellEnd"/>
      <w:r w:rsidRPr="00013E86">
        <w:t xml:space="preserve"> признанное опред</w:t>
      </w:r>
      <w:r w:rsidRPr="00013E86">
        <w:t>е</w:t>
      </w:r>
      <w:r w:rsidRPr="00013E86">
        <w:t>ление пытки (статья 7).</w:t>
      </w:r>
    </w:p>
    <w:p w:rsidR="00013E86" w:rsidRPr="00013E86" w:rsidRDefault="00013E86" w:rsidP="00013E86">
      <w:pPr>
        <w:pStyle w:val="SingleTxtGR"/>
      </w:pPr>
      <w:r w:rsidRPr="00013E86">
        <w:t>25.</w:t>
      </w:r>
      <w:r w:rsidRPr="00013E86">
        <w:tab/>
      </w:r>
      <w:proofErr w:type="gramStart"/>
      <w:r w:rsidRPr="005B75CE">
        <w:rPr>
          <w:b/>
        </w:rPr>
        <w:t>Государству-участнику следует а) внести поправки в Уголовный к</w:t>
      </w:r>
      <w:r w:rsidRPr="005B75CE">
        <w:rPr>
          <w:b/>
        </w:rPr>
        <w:t>о</w:t>
      </w:r>
      <w:r w:rsidRPr="005B75CE">
        <w:rPr>
          <w:b/>
        </w:rPr>
        <w:t xml:space="preserve">декс с целью обеспечить запрет всех актов пыток, как это предусмотрено в </w:t>
      </w:r>
      <w:proofErr w:type="spellStart"/>
      <w:r w:rsidRPr="005B75CE">
        <w:rPr>
          <w:b/>
        </w:rPr>
        <w:t>международно</w:t>
      </w:r>
      <w:proofErr w:type="spellEnd"/>
      <w:r w:rsidRPr="005B75CE">
        <w:rPr>
          <w:b/>
        </w:rPr>
        <w:t xml:space="preserve"> признанном определении пыток, и предусмотреть меры наказания за акты пыток, которые были бы соразмерными тяжести таких преступлений</w:t>
      </w:r>
      <w:r w:rsidR="00452F1E">
        <w:rPr>
          <w:b/>
        </w:rPr>
        <w:t>,</w:t>
      </w:r>
      <w:r w:rsidRPr="005B75CE">
        <w:rPr>
          <w:b/>
        </w:rPr>
        <w:t xml:space="preserve"> и b) создать полностью независимый механизм рассмотр</w:t>
      </w:r>
      <w:r w:rsidRPr="005B75CE">
        <w:rPr>
          <w:b/>
        </w:rPr>
        <w:t>е</w:t>
      </w:r>
      <w:r w:rsidRPr="005B75CE">
        <w:rPr>
          <w:b/>
        </w:rPr>
        <w:t>ния жалоб, обеспечить независимое и оперативное расследование и пресл</w:t>
      </w:r>
      <w:r w:rsidRPr="005B75CE">
        <w:rPr>
          <w:b/>
        </w:rPr>
        <w:t>е</w:t>
      </w:r>
      <w:r w:rsidRPr="005B75CE">
        <w:rPr>
          <w:b/>
        </w:rPr>
        <w:t>дование государственных должностных лиц, ответственных за предполаг</w:t>
      </w:r>
      <w:r w:rsidRPr="005B75CE">
        <w:rPr>
          <w:b/>
        </w:rPr>
        <w:t>а</w:t>
      </w:r>
      <w:r w:rsidRPr="005B75CE">
        <w:rPr>
          <w:b/>
        </w:rPr>
        <w:t>емые акты пыток</w:t>
      </w:r>
      <w:proofErr w:type="gramEnd"/>
      <w:r w:rsidRPr="005B75CE">
        <w:rPr>
          <w:b/>
        </w:rPr>
        <w:t xml:space="preserve"> или бесчеловечного или унижающего достоинство обр</w:t>
      </w:r>
      <w:r w:rsidRPr="005B75CE">
        <w:rPr>
          <w:b/>
        </w:rPr>
        <w:t>а</w:t>
      </w:r>
      <w:r w:rsidRPr="005B75CE">
        <w:rPr>
          <w:b/>
        </w:rPr>
        <w:t>щения, и обеспечить независимость органов судебной медицины и доказ</w:t>
      </w:r>
      <w:r w:rsidRPr="005B75CE">
        <w:rPr>
          <w:b/>
        </w:rPr>
        <w:t>а</w:t>
      </w:r>
      <w:r w:rsidRPr="005B75CE">
        <w:rPr>
          <w:b/>
        </w:rPr>
        <w:t>тельств по уголовным делам от Министерства внутренних дел.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Содержание под стражей в полиции и основные правовые гарантии</w:t>
      </w:r>
    </w:p>
    <w:p w:rsidR="00013E86" w:rsidRPr="00013E86" w:rsidRDefault="00013E86" w:rsidP="00013E86">
      <w:pPr>
        <w:pStyle w:val="SingleTxtGR"/>
      </w:pPr>
      <w:r w:rsidRPr="00013E86">
        <w:t>26.</w:t>
      </w:r>
      <w:r w:rsidRPr="00013E86">
        <w:tab/>
        <w:t xml:space="preserve">Отмечая внесенные в 2012 году поправки в Уголовно-процессуальный кодекс, Комитет обеспокоен тем, что лица, которые подвергаются аресту, могут содержаться под стражей в полиции до 10 дней по письменному постановлению </w:t>
      </w:r>
      <w:proofErr w:type="gramStart"/>
      <w:r w:rsidRPr="00013E86">
        <w:t>следователя</w:t>
      </w:r>
      <w:proofErr w:type="gramEnd"/>
      <w:r w:rsidRPr="00013E86">
        <w:t xml:space="preserve"> и могут быть доставлены к судье только по истечении этого пери</w:t>
      </w:r>
      <w:r w:rsidRPr="00013E86">
        <w:t>о</w:t>
      </w:r>
      <w:r w:rsidRPr="00013E86">
        <w:t>да (статья 9).</w:t>
      </w:r>
    </w:p>
    <w:p w:rsidR="00013E86" w:rsidRPr="00013E86" w:rsidRDefault="00013E86" w:rsidP="00013E86">
      <w:pPr>
        <w:pStyle w:val="SingleTxtGR"/>
      </w:pPr>
      <w:r w:rsidRPr="00013E86">
        <w:t>27.</w:t>
      </w:r>
      <w:r w:rsidRPr="00013E86">
        <w:tab/>
      </w:r>
      <w:r w:rsidRPr="005B75CE">
        <w:rPr>
          <w:b/>
        </w:rPr>
        <w:t>Государству-участнику следует внести поправки в свое законодател</w:t>
      </w:r>
      <w:r w:rsidRPr="005B75CE">
        <w:rPr>
          <w:b/>
        </w:rPr>
        <w:t>ь</w:t>
      </w:r>
      <w:r w:rsidRPr="005B75CE">
        <w:rPr>
          <w:b/>
        </w:rPr>
        <w:t xml:space="preserve">ство для обеспечения того, чтобы каждое арестованное или задержанное по уголовному обвинению лицо доставлялось к судье в течение 48 часов. 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 xml:space="preserve">Депортация в административном порядке, обжалования и средства правовой защиты </w:t>
      </w:r>
    </w:p>
    <w:p w:rsidR="00013E86" w:rsidRPr="00013E86" w:rsidRDefault="00013E86" w:rsidP="00013E86">
      <w:pPr>
        <w:pStyle w:val="SingleTxtGR"/>
      </w:pPr>
      <w:r w:rsidRPr="00013E86">
        <w:t>28.</w:t>
      </w:r>
      <w:r w:rsidRPr="00013E86">
        <w:tab/>
        <w:t>Комитет вновь выражает обеспокоенность (см. CCPR/C/KWT/CO/2, пункт 20) в связи с отсутствием максимального срока содержания под стражей для лиц, ожидающих депортацию в административном порядке, и недоступн</w:t>
      </w:r>
      <w:r w:rsidRPr="00013E86">
        <w:t>о</w:t>
      </w:r>
      <w:r w:rsidRPr="00013E86">
        <w:t>стью сре</w:t>
      </w:r>
      <w:proofErr w:type="gramStart"/>
      <w:r w:rsidRPr="00013E86">
        <w:t>дств пр</w:t>
      </w:r>
      <w:proofErr w:type="gramEnd"/>
      <w:r w:rsidRPr="00013E86">
        <w:t>авовой защиты, которые позволяли бы таким лицам требовать рассмотрения законности их содержания под стражей (статьи</w:t>
      </w:r>
      <w:r w:rsidR="009775B1">
        <w:t xml:space="preserve"> </w:t>
      </w:r>
      <w:r w:rsidRPr="00013E86">
        <w:t>9 и 13).</w:t>
      </w:r>
    </w:p>
    <w:p w:rsidR="00013E86" w:rsidRPr="00013E86" w:rsidRDefault="00013E86" w:rsidP="00013E86">
      <w:pPr>
        <w:pStyle w:val="SingleTxtGR"/>
      </w:pPr>
      <w:r w:rsidRPr="00013E86">
        <w:lastRenderedPageBreak/>
        <w:t>29.</w:t>
      </w:r>
      <w:r w:rsidRPr="00013E86">
        <w:tab/>
      </w:r>
      <w:proofErr w:type="gramStart"/>
      <w:r w:rsidRPr="005B75CE">
        <w:rPr>
          <w:b/>
        </w:rPr>
        <w:t>Государству-участнику следует а) обеспечить, чтобы рассмотрение дел лиц, подлежащих депортации, в том числе в тех случаях, когда она св</w:t>
      </w:r>
      <w:r w:rsidRPr="005B75CE">
        <w:rPr>
          <w:b/>
        </w:rPr>
        <w:t>я</w:t>
      </w:r>
      <w:r w:rsidRPr="005B75CE">
        <w:rPr>
          <w:b/>
        </w:rPr>
        <w:t>зана с вопросами иммиграции, гражданства и национальности, осущест</w:t>
      </w:r>
      <w:r w:rsidRPr="005B75CE">
        <w:rPr>
          <w:b/>
        </w:rPr>
        <w:t>в</w:t>
      </w:r>
      <w:r w:rsidRPr="005B75CE">
        <w:rPr>
          <w:b/>
        </w:rPr>
        <w:t>лялось компетентным органом</w:t>
      </w:r>
      <w:r w:rsidR="00452F1E">
        <w:rPr>
          <w:b/>
        </w:rPr>
        <w:t>,</w:t>
      </w:r>
      <w:r w:rsidRPr="005B75CE">
        <w:rPr>
          <w:b/>
        </w:rPr>
        <w:t xml:space="preserve"> и b) обеспечить, чтобы содержание под стражей применялось лишь в качестве крайней меры, чтобы оно испол</w:t>
      </w:r>
      <w:r w:rsidRPr="005B75CE">
        <w:rPr>
          <w:b/>
        </w:rPr>
        <w:t>ь</w:t>
      </w:r>
      <w:r w:rsidRPr="005B75CE">
        <w:rPr>
          <w:b/>
        </w:rPr>
        <w:t>зовалось в течение как можно более короткого периода времени, отвечало принципам необходимости и соразмерности с учетом обстоятельств</w:t>
      </w:r>
      <w:proofErr w:type="gramEnd"/>
      <w:r w:rsidRPr="005B75CE">
        <w:rPr>
          <w:b/>
        </w:rPr>
        <w:t>, чтобы меры, альтернативные содержанию под стражей, применялись на практ</w:t>
      </w:r>
      <w:r w:rsidRPr="005B75CE">
        <w:rPr>
          <w:b/>
        </w:rPr>
        <w:t>и</w:t>
      </w:r>
      <w:r w:rsidRPr="005B75CE">
        <w:rPr>
          <w:b/>
        </w:rPr>
        <w:t>ке и чтобы имелись средства правовой защиты для рассмотрения вопроса о законности содержания под стражей.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Независимость судебных органов</w:t>
      </w:r>
    </w:p>
    <w:p w:rsidR="00013E86" w:rsidRPr="00013E86" w:rsidRDefault="00013E86" w:rsidP="00013E86">
      <w:pPr>
        <w:pStyle w:val="SingleTxtGR"/>
      </w:pPr>
      <w:r w:rsidRPr="00013E86">
        <w:t>30.</w:t>
      </w:r>
      <w:r w:rsidRPr="00013E86">
        <w:tab/>
        <w:t>Комитет выражает обеспокоенность по поводу недостаточной независ</w:t>
      </w:r>
      <w:r w:rsidRPr="00013E86">
        <w:t>и</w:t>
      </w:r>
      <w:r w:rsidRPr="00013E86">
        <w:t>мости судебных органов от исполнительной власти в таких вопросах, как назначение судей, продвижение их по службе и привлечение к дисциплинарной ответственности. Он также обеспокоен тем, что судьи, не являющиеся гражд</w:t>
      </w:r>
      <w:r w:rsidRPr="00013E86">
        <w:t>а</w:t>
      </w:r>
      <w:r w:rsidRPr="00013E86">
        <w:t>нами, не имеют гарантий сохранения должности, поскольку их судейские по</w:t>
      </w:r>
      <w:r w:rsidRPr="00013E86">
        <w:t>л</w:t>
      </w:r>
      <w:r w:rsidRPr="00013E86">
        <w:t xml:space="preserve">номочия должны обновляться каждые два года (статья 14). </w:t>
      </w:r>
    </w:p>
    <w:p w:rsidR="00013E86" w:rsidRPr="00013E86" w:rsidRDefault="00013E86" w:rsidP="00013E86">
      <w:pPr>
        <w:pStyle w:val="SingleTxtGR"/>
      </w:pPr>
      <w:r w:rsidRPr="00013E86">
        <w:t>31.</w:t>
      </w:r>
      <w:r w:rsidRPr="00013E86">
        <w:tab/>
      </w:r>
      <w:r w:rsidRPr="005B75CE">
        <w:rPr>
          <w:b/>
        </w:rPr>
        <w:t>Государству-участнику следует гарантировать независимость, авт</w:t>
      </w:r>
      <w:r w:rsidRPr="005B75CE">
        <w:rPr>
          <w:b/>
        </w:rPr>
        <w:t>о</w:t>
      </w:r>
      <w:r w:rsidRPr="005B75CE">
        <w:rPr>
          <w:b/>
        </w:rPr>
        <w:t>номность и беспристрастность судебной системы посредством реформир</w:t>
      </w:r>
      <w:r w:rsidRPr="005B75CE">
        <w:rPr>
          <w:b/>
        </w:rPr>
        <w:t>о</w:t>
      </w:r>
      <w:r w:rsidRPr="005B75CE">
        <w:rPr>
          <w:b/>
        </w:rPr>
        <w:t>вания системы назначения, продвижения по службе и привлечения к ди</w:t>
      </w:r>
      <w:r w:rsidRPr="005B75CE">
        <w:rPr>
          <w:b/>
        </w:rPr>
        <w:t>с</w:t>
      </w:r>
      <w:r w:rsidRPr="005B75CE">
        <w:rPr>
          <w:b/>
        </w:rPr>
        <w:t xml:space="preserve">циплинарной ответственности судей и обеспечить гарантии сохранения должности иностранных судей. </w:t>
      </w:r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Дискриминация, эксплуатация и злоупотребления в отношении лиц, работающих в качестве домашней прислуги</w:t>
      </w:r>
    </w:p>
    <w:p w:rsidR="00013E86" w:rsidRPr="00013E86" w:rsidRDefault="00013E86" w:rsidP="00013E86">
      <w:pPr>
        <w:pStyle w:val="SingleTxtGR"/>
      </w:pPr>
      <w:r w:rsidRPr="00013E86">
        <w:t>32.</w:t>
      </w:r>
      <w:r w:rsidRPr="00013E86">
        <w:tab/>
      </w:r>
      <w:proofErr w:type="gramStart"/>
      <w:r w:rsidRPr="00013E86">
        <w:t>Комитет выражает обеспокоенность по поводу a) дискриминации, эк</w:t>
      </w:r>
      <w:r w:rsidRPr="00013E86">
        <w:t>с</w:t>
      </w:r>
      <w:r w:rsidRPr="00013E86">
        <w:t>плуатации и злоупотреблений в отношении иностранцев, работающих в кач</w:t>
      </w:r>
      <w:r w:rsidRPr="00013E86">
        <w:t>е</w:t>
      </w:r>
      <w:r w:rsidRPr="00013E86">
        <w:t>стве домашней прислуги, которые усугубляются в связи с существованием с</w:t>
      </w:r>
      <w:r w:rsidRPr="00013E86">
        <w:t>и</w:t>
      </w:r>
      <w:r w:rsidRPr="00013E86">
        <w:t xml:space="preserve">стемы </w:t>
      </w:r>
      <w:r w:rsidR="001F55F1">
        <w:t>«</w:t>
      </w:r>
      <w:proofErr w:type="spellStart"/>
      <w:r w:rsidRPr="00013E86">
        <w:t>кафала</w:t>
      </w:r>
      <w:proofErr w:type="spellEnd"/>
      <w:r w:rsidR="001F55F1">
        <w:t>»</w:t>
      </w:r>
      <w:r w:rsidR="00452F1E">
        <w:t>,</w:t>
      </w:r>
      <w:r w:rsidRPr="00013E86">
        <w:t xml:space="preserve"> b) различий между правами, признаваемыми за лицами, раб</w:t>
      </w:r>
      <w:r w:rsidRPr="00013E86">
        <w:t>о</w:t>
      </w:r>
      <w:r w:rsidRPr="00013E86">
        <w:t>тающими в качестве домашней прислуги, большинство из которых являются иностранцами, в соответствии с Законом № 68 (2015 год), и правами, закре</w:t>
      </w:r>
      <w:r w:rsidRPr="00013E86">
        <w:t>п</w:t>
      </w:r>
      <w:r w:rsidRPr="00013E86">
        <w:t>ленными за другими работниками</w:t>
      </w:r>
      <w:r w:rsidR="00452F1E">
        <w:t>,</w:t>
      </w:r>
      <w:r w:rsidRPr="00013E86">
        <w:t xml:space="preserve"> и c) информации о</w:t>
      </w:r>
      <w:proofErr w:type="gramEnd"/>
      <w:r w:rsidRPr="00013E86">
        <w:t xml:space="preserve"> том, что многие случаи насилия в отношении лиц, работающих в качестве домашней прислуги, остаю</w:t>
      </w:r>
      <w:r w:rsidRPr="00013E86">
        <w:t>т</w:t>
      </w:r>
      <w:r w:rsidRPr="00013E86">
        <w:t>ся незарегистрированными</w:t>
      </w:r>
      <w:r w:rsidR="00452F1E">
        <w:t>, поскольку эти лица</w:t>
      </w:r>
      <w:r w:rsidRPr="00013E86">
        <w:t xml:space="preserve"> опас</w:t>
      </w:r>
      <w:r w:rsidR="00452F1E">
        <w:t>аются</w:t>
      </w:r>
      <w:r w:rsidRPr="00013E86">
        <w:t xml:space="preserve"> репрессий со стор</w:t>
      </w:r>
      <w:r w:rsidRPr="00013E86">
        <w:t>о</w:t>
      </w:r>
      <w:r w:rsidRPr="00013E86">
        <w:t>ны спонсоров, утраты сре</w:t>
      </w:r>
      <w:proofErr w:type="gramStart"/>
      <w:r w:rsidRPr="00013E86">
        <w:t>дств к с</w:t>
      </w:r>
      <w:proofErr w:type="gramEnd"/>
      <w:r w:rsidRPr="00013E86">
        <w:t>уществованию и высылки (статьи 2, 7, 8, 12 и</w:t>
      </w:r>
      <w:r w:rsidR="008F6ACA">
        <w:t> </w:t>
      </w:r>
      <w:r w:rsidRPr="00013E86">
        <w:t xml:space="preserve">26). </w:t>
      </w:r>
    </w:p>
    <w:p w:rsidR="00013E86" w:rsidRPr="00013E86" w:rsidRDefault="00013E86" w:rsidP="00013E86">
      <w:pPr>
        <w:pStyle w:val="SingleTxtGR"/>
      </w:pPr>
      <w:r w:rsidRPr="00013E86">
        <w:t>33.</w:t>
      </w:r>
      <w:r w:rsidRPr="00013E86">
        <w:tab/>
      </w:r>
      <w:r w:rsidRPr="005B75CE">
        <w:rPr>
          <w:b/>
        </w:rPr>
        <w:t>Государству-участнику следует a) обеспечить эффективное регулир</w:t>
      </w:r>
      <w:r w:rsidRPr="005B75CE">
        <w:rPr>
          <w:b/>
        </w:rPr>
        <w:t>о</w:t>
      </w:r>
      <w:r w:rsidRPr="005B75CE">
        <w:rPr>
          <w:b/>
        </w:rPr>
        <w:t xml:space="preserve">вание набора и найма лиц, работающих в качестве домашней прислуги, в частном секторе, с </w:t>
      </w:r>
      <w:proofErr w:type="gramStart"/>
      <w:r w:rsidRPr="005B75CE">
        <w:rPr>
          <w:b/>
        </w:rPr>
        <w:t>тем</w:t>
      </w:r>
      <w:proofErr w:type="gramEnd"/>
      <w:r w:rsidRPr="005B75CE">
        <w:rPr>
          <w:b/>
        </w:rPr>
        <w:t xml:space="preserve"> чтобы предупредить злоупотребления и принуд</w:t>
      </w:r>
      <w:r w:rsidRPr="005B75CE">
        <w:rPr>
          <w:b/>
        </w:rPr>
        <w:t>и</w:t>
      </w:r>
      <w:r w:rsidRPr="005B75CE">
        <w:rPr>
          <w:b/>
        </w:rPr>
        <w:t>тельный труд</w:t>
      </w:r>
      <w:r w:rsidR="00452F1E">
        <w:rPr>
          <w:b/>
        </w:rPr>
        <w:t>,</w:t>
      </w:r>
      <w:r w:rsidRPr="005B75CE">
        <w:rPr>
          <w:b/>
        </w:rPr>
        <w:t xml:space="preserve"> b) отменить систему </w:t>
      </w:r>
      <w:r w:rsidR="001F55F1">
        <w:rPr>
          <w:b/>
        </w:rPr>
        <w:t>«</w:t>
      </w:r>
      <w:proofErr w:type="spellStart"/>
      <w:r w:rsidRPr="005B75CE">
        <w:rPr>
          <w:b/>
        </w:rPr>
        <w:t>кафала</w:t>
      </w:r>
      <w:proofErr w:type="spellEnd"/>
      <w:r w:rsidR="001F55F1">
        <w:rPr>
          <w:b/>
        </w:rPr>
        <w:t>»</w:t>
      </w:r>
      <w:r w:rsidRPr="005B75CE">
        <w:rPr>
          <w:b/>
        </w:rPr>
        <w:t xml:space="preserve"> и заменить ее вид</w:t>
      </w:r>
      <w:r w:rsidR="006415C5">
        <w:rPr>
          <w:b/>
        </w:rPr>
        <w:t>ом</w:t>
      </w:r>
      <w:r w:rsidRPr="005B75CE">
        <w:rPr>
          <w:b/>
        </w:rPr>
        <w:t xml:space="preserve"> на ж</w:t>
      </w:r>
      <w:r w:rsidRPr="005B75CE">
        <w:rPr>
          <w:b/>
        </w:rPr>
        <w:t>и</w:t>
      </w:r>
      <w:r w:rsidRPr="005B75CE">
        <w:rPr>
          <w:b/>
        </w:rPr>
        <w:t>тельство для лиц, работающих в качестве домашней прислуги</w:t>
      </w:r>
      <w:r w:rsidR="00452F1E">
        <w:rPr>
          <w:b/>
        </w:rPr>
        <w:t>,</w:t>
      </w:r>
      <w:r w:rsidRPr="005B75CE">
        <w:rPr>
          <w:b/>
        </w:rPr>
        <w:t xml:space="preserve"> с) обесп</w:t>
      </w:r>
      <w:r w:rsidRPr="005B75CE">
        <w:rPr>
          <w:b/>
        </w:rPr>
        <w:t>е</w:t>
      </w:r>
      <w:r w:rsidRPr="005B75CE">
        <w:rPr>
          <w:b/>
        </w:rPr>
        <w:t>чить, чтобы все трудящиеся могли пользоваться своими основными пр</w:t>
      </w:r>
      <w:r w:rsidRPr="005B75CE">
        <w:rPr>
          <w:b/>
        </w:rPr>
        <w:t>а</w:t>
      </w:r>
      <w:r w:rsidRPr="005B75CE">
        <w:rPr>
          <w:b/>
        </w:rPr>
        <w:t xml:space="preserve">вами независимо от их гражданства, в том числе </w:t>
      </w:r>
      <w:proofErr w:type="gramStart"/>
      <w:r w:rsidRPr="005B75CE">
        <w:rPr>
          <w:b/>
        </w:rPr>
        <w:t>путем внесения поправок в Закон № 68 (2015 год)</w:t>
      </w:r>
      <w:r w:rsidR="00452F1E">
        <w:rPr>
          <w:b/>
        </w:rPr>
        <w:t>,</w:t>
      </w:r>
      <w:r w:rsidRPr="005B75CE">
        <w:rPr>
          <w:b/>
        </w:rPr>
        <w:t xml:space="preserve"> и d) обеспечить строгое соблюдение законодател</w:t>
      </w:r>
      <w:r w:rsidRPr="005B75CE">
        <w:rPr>
          <w:b/>
        </w:rPr>
        <w:t>ь</w:t>
      </w:r>
      <w:r w:rsidRPr="005B75CE">
        <w:rPr>
          <w:b/>
        </w:rPr>
        <w:t>ства и нормативных положений, включая защиту от злоупотребления ими, проводить регулярные проверки условий труда, расследовать сообщения о злоупотреблениях, осуществлять судебное преследование в отношении д</w:t>
      </w:r>
      <w:r w:rsidRPr="005B75CE">
        <w:rPr>
          <w:b/>
        </w:rPr>
        <w:t>о</w:t>
      </w:r>
      <w:r w:rsidRPr="005B75CE">
        <w:rPr>
          <w:b/>
        </w:rPr>
        <w:t>пускающих злоупотребления работодателей, спонсоров и кадровых агентств и наказывать их, а также предоставлять возмещение жертвам.</w:t>
      </w:r>
      <w:r w:rsidRPr="00013E86">
        <w:t xml:space="preserve"> </w:t>
      </w:r>
      <w:proofErr w:type="gramEnd"/>
    </w:p>
    <w:p w:rsidR="00013E86" w:rsidRPr="00013E86" w:rsidRDefault="00013E86" w:rsidP="005B75CE">
      <w:pPr>
        <w:pStyle w:val="H23GR"/>
      </w:pPr>
      <w:r w:rsidRPr="00013E86">
        <w:lastRenderedPageBreak/>
        <w:tab/>
      </w:r>
      <w:r w:rsidRPr="00013E86">
        <w:tab/>
        <w:t>Торговля людьми, принудительный труд и принудительное занятие проституцией</w:t>
      </w:r>
    </w:p>
    <w:p w:rsidR="00013E86" w:rsidRPr="00013E86" w:rsidRDefault="00013E86" w:rsidP="00013E86">
      <w:pPr>
        <w:pStyle w:val="SingleTxtGR"/>
      </w:pPr>
      <w:r w:rsidRPr="00013E86">
        <w:t>34.</w:t>
      </w:r>
      <w:r w:rsidRPr="00013E86">
        <w:tab/>
        <w:t>Приветствуя меры, принятые в целях борьбы с торговлей людьми, Ком</w:t>
      </w:r>
      <w:r w:rsidRPr="00013E86">
        <w:t>и</w:t>
      </w:r>
      <w:r w:rsidRPr="00013E86">
        <w:t>тет по-прежнему обеспокоен:</w:t>
      </w:r>
    </w:p>
    <w:p w:rsidR="00013E86" w:rsidRPr="00013E86" w:rsidRDefault="00013E86" w:rsidP="00013E86">
      <w:pPr>
        <w:pStyle w:val="SingleTxtGR"/>
      </w:pPr>
      <w:r w:rsidRPr="00013E86">
        <w:tab/>
        <w:t>а)</w:t>
      </w:r>
      <w:r w:rsidRPr="00013E86">
        <w:tab/>
        <w:t>низким количеством возбужденных судебных дел, осуждений и приговоров, вынесенных в соответствии с Законом № 91 (2013 год) в связи с торговлей людьми для целей принудительного труда или сексуальной эксплу</w:t>
      </w:r>
      <w:r w:rsidRPr="00013E86">
        <w:t>а</w:t>
      </w:r>
      <w:r w:rsidRPr="00013E86">
        <w:t>тации;</w:t>
      </w:r>
    </w:p>
    <w:p w:rsidR="00013E86" w:rsidRPr="00013E86" w:rsidRDefault="00013E86" w:rsidP="00013E86">
      <w:pPr>
        <w:pStyle w:val="SingleTxtGR"/>
      </w:pPr>
      <w:r w:rsidRPr="00013E86">
        <w:tab/>
        <w:t>b)</w:t>
      </w:r>
      <w:r w:rsidRPr="00013E86">
        <w:tab/>
        <w:t>тем, что законодательство о борьбе с торговлей людьми 2013 года не обеспечивает защиту от преследования для жертв, которые покидают дом недобросовестного работодателя без разрешения и которым грозит опасность ареста, содержания под стражей и депортации;</w:t>
      </w:r>
    </w:p>
    <w:p w:rsidR="00013E86" w:rsidRPr="00013E86" w:rsidRDefault="00013E86" w:rsidP="00013E86">
      <w:pPr>
        <w:pStyle w:val="SingleTxtGR"/>
      </w:pPr>
      <w:r w:rsidRPr="00013E86">
        <w:tab/>
        <w:t>c)</w:t>
      </w:r>
      <w:r w:rsidRPr="00013E86">
        <w:tab/>
        <w:t>тем, что, несмотря на законодательный запрет на удержание па</w:t>
      </w:r>
      <w:r w:rsidRPr="00013E86">
        <w:t>с</w:t>
      </w:r>
      <w:r w:rsidRPr="00013E86">
        <w:t xml:space="preserve">портов трудящихся, эта практика по-прежнему широко распространена среди работодателей и спонсоров трудящихся-иностранцев; </w:t>
      </w:r>
    </w:p>
    <w:p w:rsidR="00013E86" w:rsidRPr="00013E86" w:rsidRDefault="00013E86" w:rsidP="00013E86">
      <w:pPr>
        <w:pStyle w:val="SingleTxtGR"/>
      </w:pPr>
      <w:r w:rsidRPr="00013E86">
        <w:tab/>
        <w:t>d)</w:t>
      </w:r>
      <w:r w:rsidRPr="00013E86">
        <w:tab/>
        <w:t>применением судами и Отделом уголовных расследований жестких стандартов доказывания, в частности</w:t>
      </w:r>
      <w:r w:rsidR="006415C5">
        <w:t xml:space="preserve"> предъявление</w:t>
      </w:r>
      <w:r w:rsidRPr="00013E86">
        <w:t xml:space="preserve"> доказатель</w:t>
      </w:r>
      <w:proofErr w:type="gramStart"/>
      <w:r w:rsidRPr="00013E86">
        <w:t>ств пр</w:t>
      </w:r>
      <w:proofErr w:type="gramEnd"/>
      <w:r w:rsidRPr="00013E86">
        <w:t>инужд</w:t>
      </w:r>
      <w:r w:rsidRPr="00013E86">
        <w:t>е</w:t>
      </w:r>
      <w:r w:rsidRPr="00013E86">
        <w:t>ния, для определения того, была ли женщина вынуждена заниматься простит</w:t>
      </w:r>
      <w:r w:rsidRPr="00013E86">
        <w:t>у</w:t>
      </w:r>
      <w:r w:rsidRPr="00013E86">
        <w:t>цией (статьи 3, 7–9 и 24).</w:t>
      </w:r>
    </w:p>
    <w:p w:rsidR="00013E86" w:rsidRPr="00013E86" w:rsidRDefault="00013E86" w:rsidP="00013E86">
      <w:pPr>
        <w:pStyle w:val="SingleTxtGR"/>
      </w:pPr>
      <w:r w:rsidRPr="00013E86">
        <w:t>35.</w:t>
      </w:r>
      <w:r w:rsidRPr="00013E86">
        <w:tab/>
      </w:r>
      <w:proofErr w:type="gramStart"/>
      <w:r w:rsidRPr="005B75CE">
        <w:rPr>
          <w:b/>
        </w:rPr>
        <w:t>Государству-участнику следует a) в оперативном порядке принять национальную стратегию борьб</w:t>
      </w:r>
      <w:r w:rsidR="006415C5">
        <w:rPr>
          <w:b/>
        </w:rPr>
        <w:t>ы</w:t>
      </w:r>
      <w:r w:rsidRPr="005B75CE">
        <w:rPr>
          <w:b/>
        </w:rPr>
        <w:t xml:space="preserve"> с торговлей людьми, активизировать усилия по осуществлению Закона № 91 (2013</w:t>
      </w:r>
      <w:r w:rsidR="008F6ACA">
        <w:rPr>
          <w:b/>
        </w:rPr>
        <w:t xml:space="preserve"> год</w:t>
      </w:r>
      <w:r w:rsidRPr="005B75CE">
        <w:rPr>
          <w:b/>
        </w:rPr>
        <w:t>) и расследовать случаи, подвергать судебному преследованию и выносить обвинительны</w:t>
      </w:r>
      <w:r w:rsidR="006415C5">
        <w:rPr>
          <w:b/>
        </w:rPr>
        <w:t>е</w:t>
      </w:r>
      <w:r w:rsidRPr="005B75CE">
        <w:rPr>
          <w:b/>
        </w:rPr>
        <w:t xml:space="preserve"> пригов</w:t>
      </w:r>
      <w:r w:rsidRPr="005B75CE">
        <w:rPr>
          <w:b/>
        </w:rPr>
        <w:t>о</w:t>
      </w:r>
      <w:r w:rsidRPr="005B75CE">
        <w:rPr>
          <w:b/>
        </w:rPr>
        <w:t>р</w:t>
      </w:r>
      <w:r w:rsidR="006415C5">
        <w:rPr>
          <w:b/>
        </w:rPr>
        <w:t>ы</w:t>
      </w:r>
      <w:r w:rsidRPr="005B75CE">
        <w:rPr>
          <w:b/>
        </w:rPr>
        <w:t xml:space="preserve"> в отношении правонарушителей, в частности работодателей, спонсоров и компаний, признанных виновными в принуждении к труду и сексуал</w:t>
      </w:r>
      <w:r w:rsidRPr="005B75CE">
        <w:rPr>
          <w:b/>
        </w:rPr>
        <w:t>ь</w:t>
      </w:r>
      <w:r w:rsidRPr="005B75CE">
        <w:rPr>
          <w:b/>
        </w:rPr>
        <w:t>ной эксплуатации</w:t>
      </w:r>
      <w:r w:rsidR="006415C5">
        <w:rPr>
          <w:b/>
        </w:rPr>
        <w:t>,</w:t>
      </w:r>
      <w:r w:rsidRPr="005B75CE">
        <w:rPr>
          <w:b/>
        </w:rPr>
        <w:t xml:space="preserve"> b) разработать процедуры для выявления и передачи жертв торговли людьми в</w:t>
      </w:r>
      <w:proofErr w:type="gramEnd"/>
      <w:r w:rsidRPr="005B75CE">
        <w:rPr>
          <w:b/>
        </w:rPr>
        <w:t xml:space="preserve"> </w:t>
      </w:r>
      <w:proofErr w:type="gramStart"/>
      <w:r w:rsidRPr="005B75CE">
        <w:rPr>
          <w:b/>
        </w:rPr>
        <w:t>соответствующие учреждения, с тем чтобы не допустить их ареста, содержания под стражей и произвольных депортаций</w:t>
      </w:r>
      <w:r w:rsidR="006415C5">
        <w:rPr>
          <w:b/>
        </w:rPr>
        <w:t>,</w:t>
      </w:r>
      <w:r w:rsidRPr="005B75CE">
        <w:rPr>
          <w:b/>
        </w:rPr>
        <w:t xml:space="preserve"> c)</w:t>
      </w:r>
      <w:r w:rsidR="009775B1">
        <w:rPr>
          <w:b/>
        </w:rPr>
        <w:t xml:space="preserve"> </w:t>
      </w:r>
      <w:r w:rsidRPr="005B75CE">
        <w:rPr>
          <w:b/>
        </w:rPr>
        <w:t xml:space="preserve">активизировать свои усилия для обеспечения соблюдения запрета </w:t>
      </w:r>
      <w:r w:rsidR="006415C5">
        <w:rPr>
          <w:b/>
        </w:rPr>
        <w:t>на</w:t>
      </w:r>
      <w:r w:rsidRPr="005B75CE">
        <w:rPr>
          <w:b/>
        </w:rPr>
        <w:t xml:space="preserve"> удержани</w:t>
      </w:r>
      <w:r w:rsidR="006415C5">
        <w:rPr>
          <w:b/>
        </w:rPr>
        <w:t>е</w:t>
      </w:r>
      <w:r w:rsidRPr="005B75CE">
        <w:rPr>
          <w:b/>
        </w:rPr>
        <w:t xml:space="preserve"> паспортов трудящихся и d) ослабить строгие стандарты док</w:t>
      </w:r>
      <w:r w:rsidRPr="005B75CE">
        <w:rPr>
          <w:b/>
        </w:rPr>
        <w:t>а</w:t>
      </w:r>
      <w:r w:rsidRPr="005B75CE">
        <w:rPr>
          <w:b/>
        </w:rPr>
        <w:t>зывания принуждения для жертв принудительной проституции и пред</w:t>
      </w:r>
      <w:r w:rsidRPr="005B75CE">
        <w:rPr>
          <w:b/>
        </w:rPr>
        <w:t>о</w:t>
      </w:r>
      <w:r w:rsidRPr="005B75CE">
        <w:rPr>
          <w:b/>
        </w:rPr>
        <w:t>ставлять вид на жительство по гуманитарным соображениям иностра</w:t>
      </w:r>
      <w:r w:rsidRPr="005B75CE">
        <w:rPr>
          <w:b/>
        </w:rPr>
        <w:t>н</w:t>
      </w:r>
      <w:r w:rsidRPr="005B75CE">
        <w:rPr>
          <w:b/>
        </w:rPr>
        <w:t>цам, ставшим жертвами торговли людьми и принудительной проституции.</w:t>
      </w:r>
      <w:proofErr w:type="gramEnd"/>
    </w:p>
    <w:p w:rsidR="00013E86" w:rsidRPr="00013E86" w:rsidRDefault="00013E86" w:rsidP="005B75CE">
      <w:pPr>
        <w:pStyle w:val="H23GR"/>
      </w:pPr>
      <w:r w:rsidRPr="00013E86">
        <w:tab/>
      </w:r>
      <w:r w:rsidRPr="00013E86">
        <w:tab/>
        <w:t>Беженцы и просители убежища</w:t>
      </w:r>
    </w:p>
    <w:p w:rsidR="00013E86" w:rsidRPr="00013E86" w:rsidRDefault="00013E86" w:rsidP="00013E86">
      <w:pPr>
        <w:pStyle w:val="SingleTxtGR"/>
      </w:pPr>
      <w:r w:rsidRPr="00013E86">
        <w:t>36.</w:t>
      </w:r>
      <w:r w:rsidRPr="00013E86">
        <w:tab/>
        <w:t>Комитет обеспокоен отсутстви</w:t>
      </w:r>
      <w:r w:rsidR="006415C5">
        <w:t>ем</w:t>
      </w:r>
      <w:r w:rsidRPr="00013E86">
        <w:t xml:space="preserve"> в государстве-участнике правовых р</w:t>
      </w:r>
      <w:r w:rsidRPr="00013E86">
        <w:t>а</w:t>
      </w:r>
      <w:r w:rsidRPr="00013E86">
        <w:t>мок, регулирующих процедуры предоставления убежища, и определения пон</w:t>
      </w:r>
      <w:r w:rsidRPr="00013E86">
        <w:t>я</w:t>
      </w:r>
      <w:r w:rsidRPr="00013E86">
        <w:t xml:space="preserve">тия </w:t>
      </w:r>
      <w:r w:rsidR="001F55F1">
        <w:t>«</w:t>
      </w:r>
      <w:r w:rsidRPr="00013E86">
        <w:t>беженец</w:t>
      </w:r>
      <w:r w:rsidR="001F55F1">
        <w:t>»</w:t>
      </w:r>
      <w:r w:rsidRPr="00013E86">
        <w:t>, что приводит к произвольному осуществлению принципа, з</w:t>
      </w:r>
      <w:r w:rsidRPr="00013E86">
        <w:t>а</w:t>
      </w:r>
      <w:r w:rsidRPr="00013E86">
        <w:t xml:space="preserve">прещающего принудительное </w:t>
      </w:r>
      <w:proofErr w:type="gramStart"/>
      <w:r w:rsidRPr="00013E86">
        <w:t>выдворение</w:t>
      </w:r>
      <w:proofErr w:type="gramEnd"/>
      <w:r w:rsidRPr="00013E86">
        <w:t xml:space="preserve"> (статьи 6, 7, 9 и 13).</w:t>
      </w:r>
    </w:p>
    <w:p w:rsidR="00013E86" w:rsidRPr="00013E86" w:rsidRDefault="00013E86" w:rsidP="00013E86">
      <w:pPr>
        <w:pStyle w:val="SingleTxtGR"/>
      </w:pPr>
      <w:r w:rsidRPr="00013E86">
        <w:t>37.</w:t>
      </w:r>
      <w:r w:rsidRPr="00013E86">
        <w:tab/>
      </w:r>
      <w:r w:rsidRPr="005B75CE">
        <w:rPr>
          <w:b/>
        </w:rPr>
        <w:t>Государству-участнику следует создать правовые и институционал</w:t>
      </w:r>
      <w:r w:rsidRPr="005B75CE">
        <w:rPr>
          <w:b/>
        </w:rPr>
        <w:t>ь</w:t>
      </w:r>
      <w:r w:rsidRPr="005B75CE">
        <w:rPr>
          <w:b/>
        </w:rPr>
        <w:t>ные рамки, регулирующие предоставление убежища в соответствии с ме</w:t>
      </w:r>
      <w:r w:rsidRPr="005B75CE">
        <w:rPr>
          <w:b/>
        </w:rPr>
        <w:t>ж</w:t>
      </w:r>
      <w:r w:rsidRPr="005B75CE">
        <w:rPr>
          <w:b/>
        </w:rPr>
        <w:t xml:space="preserve">дународными стандартами, с </w:t>
      </w:r>
      <w:proofErr w:type="gramStart"/>
      <w:r w:rsidRPr="005B75CE">
        <w:rPr>
          <w:b/>
        </w:rPr>
        <w:t>тем</w:t>
      </w:r>
      <w:proofErr w:type="gramEnd"/>
      <w:r w:rsidRPr="005B75CE">
        <w:rPr>
          <w:b/>
        </w:rPr>
        <w:t xml:space="preserve"> чтобы обеспечить соблюдение принципа, запрещающего принудительное выдворение, и рассмотреть возможность присоединения к Конвенции 1951 года о статусе беженцев и Протокол</w:t>
      </w:r>
      <w:r w:rsidR="006415C5">
        <w:rPr>
          <w:b/>
        </w:rPr>
        <w:t>у</w:t>
      </w:r>
      <w:r w:rsidRPr="005B75CE">
        <w:rPr>
          <w:b/>
        </w:rPr>
        <w:t xml:space="preserve"> к ней 1967 года.</w:t>
      </w:r>
      <w:r w:rsidRPr="00013E86">
        <w:t xml:space="preserve"> </w:t>
      </w:r>
    </w:p>
    <w:p w:rsidR="00013E86" w:rsidRPr="00013E86" w:rsidRDefault="00013E86" w:rsidP="002B0222">
      <w:pPr>
        <w:pStyle w:val="H23GR"/>
      </w:pPr>
      <w:r w:rsidRPr="00013E86">
        <w:tab/>
      </w:r>
      <w:r w:rsidRPr="00013E86">
        <w:tab/>
      </w:r>
      <w:r w:rsidR="002B0222">
        <w:t>Свобода</w:t>
      </w:r>
      <w:r w:rsidRPr="00013E86">
        <w:t xml:space="preserve"> мысли, совести и религии</w:t>
      </w:r>
    </w:p>
    <w:p w:rsidR="00013E86" w:rsidRPr="00013E86" w:rsidRDefault="00013E86" w:rsidP="00013E86">
      <w:pPr>
        <w:pStyle w:val="SingleTxtGR"/>
      </w:pPr>
      <w:r w:rsidRPr="00013E86">
        <w:t>38.</w:t>
      </w:r>
      <w:r w:rsidRPr="00013E86">
        <w:tab/>
      </w:r>
      <w:proofErr w:type="gramStart"/>
      <w:r w:rsidRPr="00013E86">
        <w:t>Комитет по-прежнему обеспокоен существованием законодательных п</w:t>
      </w:r>
      <w:r w:rsidRPr="00013E86">
        <w:t>о</w:t>
      </w:r>
      <w:r w:rsidRPr="00013E86">
        <w:t xml:space="preserve">ложений, норм и практик, которые негативно влияют на осуществление права </w:t>
      </w:r>
      <w:r w:rsidRPr="00013E86">
        <w:lastRenderedPageBreak/>
        <w:t>на свободу мысли, совести и религии, таки</w:t>
      </w:r>
      <w:r w:rsidR="006415C5">
        <w:t>х</w:t>
      </w:r>
      <w:r w:rsidRPr="00013E86">
        <w:t xml:space="preserve"> как </w:t>
      </w:r>
      <w:r w:rsidR="006415C5">
        <w:t xml:space="preserve">положения, касающиеся </w:t>
      </w:r>
      <w:r w:rsidRPr="00013E86">
        <w:t>бог</w:t>
      </w:r>
      <w:r w:rsidRPr="00013E86">
        <w:t>о</w:t>
      </w:r>
      <w:r w:rsidRPr="00013E86">
        <w:t>хульств</w:t>
      </w:r>
      <w:r w:rsidR="006415C5">
        <w:t>а</w:t>
      </w:r>
      <w:r w:rsidRPr="00013E86">
        <w:t>, и соответствующие законы и положения, запрещающие натурализ</w:t>
      </w:r>
      <w:r w:rsidRPr="00013E86">
        <w:t>а</w:t>
      </w:r>
      <w:r w:rsidRPr="00013E86">
        <w:t>цию немусульманского населения.</w:t>
      </w:r>
      <w:proofErr w:type="gramEnd"/>
      <w:r w:rsidRPr="00013E86">
        <w:t xml:space="preserve"> Он также обеспокоен дискриминационными ограничениями, введенными в отношении выдачи лицензий на строительство мест отправления религиозных культов (статьи 18 и 26). </w:t>
      </w:r>
    </w:p>
    <w:p w:rsidR="00013E86" w:rsidRPr="00013E86" w:rsidRDefault="00013E86" w:rsidP="00013E86">
      <w:pPr>
        <w:pStyle w:val="SingleTxtGR"/>
      </w:pPr>
      <w:r w:rsidRPr="00013E86">
        <w:t>39.</w:t>
      </w:r>
      <w:r w:rsidRPr="00013E86">
        <w:tab/>
      </w:r>
      <w:r w:rsidRPr="002B0222">
        <w:rPr>
          <w:b/>
        </w:rPr>
        <w:t>Государству-участнику следует ликвидировать все дискриминацио</w:t>
      </w:r>
      <w:r w:rsidRPr="002B0222">
        <w:rPr>
          <w:b/>
        </w:rPr>
        <w:t>н</w:t>
      </w:r>
      <w:r w:rsidRPr="002B0222">
        <w:rPr>
          <w:b/>
        </w:rPr>
        <w:t>ные законы и виды практики, которые нарушают право на свободу мысли, совести и религии, в том числе законы о богохульстве, которые являются несовместимыми с Пактом.</w:t>
      </w:r>
    </w:p>
    <w:p w:rsidR="00013E86" w:rsidRPr="00013E86" w:rsidRDefault="00013E86" w:rsidP="002B0222">
      <w:pPr>
        <w:pStyle w:val="H23GR"/>
      </w:pPr>
      <w:r w:rsidRPr="00013E86">
        <w:tab/>
      </w:r>
      <w:r w:rsidRPr="00013E86">
        <w:tab/>
        <w:t>Свобода выражения мнений</w:t>
      </w:r>
    </w:p>
    <w:p w:rsidR="00013E86" w:rsidRPr="00013E86" w:rsidRDefault="00013E86" w:rsidP="00013E86">
      <w:pPr>
        <w:pStyle w:val="SingleTxtGR"/>
        <w:rPr>
          <w:bCs/>
        </w:rPr>
      </w:pPr>
      <w:r w:rsidRPr="00013E86">
        <w:t>40.</w:t>
      </w:r>
      <w:r w:rsidRPr="00013E86">
        <w:tab/>
        <w:t xml:space="preserve">Комитет обеспокоен сообщениями о произвольных арестах, задержаниях, судах, лишении гражданства и высылке лиц, которые осуществляют свое право на свободу мнений и их свободное выражение. Комитет особенно обеспокоен по поводу а) принятия нового законодательства, направленного на дальнейшее ограничение права на свободу мнений и их свободное </w:t>
      </w:r>
      <w:proofErr w:type="gramStart"/>
      <w:r w:rsidRPr="00013E86">
        <w:t>выражение</w:t>
      </w:r>
      <w:proofErr w:type="gramEnd"/>
      <w:r w:rsidRPr="00013E86">
        <w:t xml:space="preserve"> и расширение государственного контроля и ограничений в отношении выражения мнений в сети Интернет в соответствии с Законом № 37 (2014 год) о коммуникации и З</w:t>
      </w:r>
      <w:r w:rsidRPr="00013E86">
        <w:t>а</w:t>
      </w:r>
      <w:r w:rsidRPr="00013E86">
        <w:t xml:space="preserve">коном № 63 (2015 год) о </w:t>
      </w:r>
      <w:proofErr w:type="spellStart"/>
      <w:r w:rsidRPr="00013E86">
        <w:t>киберпреступности</w:t>
      </w:r>
      <w:proofErr w:type="spellEnd"/>
      <w:r w:rsidR="00E02AD3">
        <w:t>,</w:t>
      </w:r>
      <w:r w:rsidRPr="00013E86">
        <w:t xml:space="preserve"> b) установления уголовной отве</w:t>
      </w:r>
      <w:r w:rsidRPr="00013E86">
        <w:t>т</w:t>
      </w:r>
      <w:r w:rsidRPr="00013E86">
        <w:t xml:space="preserve">ственности за клевету и богохульство и применения </w:t>
      </w:r>
      <w:proofErr w:type="gramStart"/>
      <w:r w:rsidRPr="00013E86">
        <w:t>ограничительных, неясно и широко сформулированных положений в целях преследования правозащитн</w:t>
      </w:r>
      <w:r w:rsidRPr="00013E86">
        <w:t>и</w:t>
      </w:r>
      <w:r w:rsidRPr="00013E86">
        <w:t xml:space="preserve">ков, журналистов, </w:t>
      </w:r>
      <w:proofErr w:type="spellStart"/>
      <w:r w:rsidRPr="00013E86">
        <w:t>блог</w:t>
      </w:r>
      <w:r w:rsidR="00E02AD3">
        <w:t>г</w:t>
      </w:r>
      <w:r w:rsidRPr="00013E86">
        <w:t>еров</w:t>
      </w:r>
      <w:proofErr w:type="spellEnd"/>
      <w:r w:rsidRPr="00013E86">
        <w:t xml:space="preserve"> и других лиц за выражение критических мнений или взглядов, которые, как считается, </w:t>
      </w:r>
      <w:r w:rsidR="001F55F1">
        <w:t>«</w:t>
      </w:r>
      <w:r w:rsidRPr="00013E86">
        <w:t>оскорбляют</w:t>
      </w:r>
      <w:r w:rsidR="001F55F1">
        <w:t>»</w:t>
      </w:r>
      <w:r w:rsidRPr="00013E86">
        <w:t xml:space="preserve"> эмира или подрывают его авторитет, порочат религию или угрожают национальной безопасности Кувейта или отношениям этой страны с другими государствами</w:t>
      </w:r>
      <w:r w:rsidR="00E02AD3">
        <w:t>,</w:t>
      </w:r>
      <w:r w:rsidRPr="00013E86">
        <w:t xml:space="preserve"> с) поправок, внесенных в июне 2016 года в избирательное законодательство и запрещающих лицам, признанным виновными в</w:t>
      </w:r>
      <w:proofErr w:type="gramEnd"/>
      <w:r w:rsidRPr="00013E86">
        <w:t xml:space="preserve"> </w:t>
      </w:r>
      <w:proofErr w:type="gramStart"/>
      <w:r w:rsidRPr="00013E86">
        <w:t>диффамации или богохульстве, баллотироваться на выборах</w:t>
      </w:r>
      <w:r w:rsidR="008275AB">
        <w:t>,</w:t>
      </w:r>
      <w:r w:rsidRPr="00013E86">
        <w:t xml:space="preserve"> d) предполагаемого прекращения действия лицензий для аудиовиз</w:t>
      </w:r>
      <w:r w:rsidRPr="00013E86">
        <w:t>у</w:t>
      </w:r>
      <w:r w:rsidRPr="00013E86">
        <w:t>альных и печатных средств массовой информации, критически настроенных по отношению к правительству</w:t>
      </w:r>
      <w:r w:rsidR="00E02AD3">
        <w:t>,</w:t>
      </w:r>
      <w:r w:rsidRPr="00013E86">
        <w:t xml:space="preserve"> и е) контроля </w:t>
      </w:r>
      <w:r w:rsidR="00E02AD3">
        <w:t>контента</w:t>
      </w:r>
      <w:r w:rsidRPr="00013E86">
        <w:t xml:space="preserve"> и отказа в доступе к И</w:t>
      </w:r>
      <w:r w:rsidRPr="00013E86">
        <w:t>н</w:t>
      </w:r>
      <w:r w:rsidRPr="00013E86">
        <w:t>тернету, а также отзыва лицензий для поставщиков услуг без раскрытия осн</w:t>
      </w:r>
      <w:r w:rsidRPr="00013E86">
        <w:t>о</w:t>
      </w:r>
      <w:r w:rsidRPr="00013E86">
        <w:t>вани</w:t>
      </w:r>
      <w:r w:rsidR="00E02AD3">
        <w:t>й</w:t>
      </w:r>
      <w:r w:rsidRPr="00013E86">
        <w:t xml:space="preserve"> для этого и без соблюдения надлежащих процедур (статьи 9, 17–19 и ст</w:t>
      </w:r>
      <w:r w:rsidRPr="00013E86">
        <w:t>а</w:t>
      </w:r>
      <w:r w:rsidRPr="00013E86">
        <w:t>тья 25).</w:t>
      </w:r>
      <w:proofErr w:type="gramEnd"/>
    </w:p>
    <w:p w:rsidR="00013E86" w:rsidRPr="00013E86" w:rsidRDefault="00013E86" w:rsidP="00013E86">
      <w:pPr>
        <w:pStyle w:val="SingleTxtGR"/>
      </w:pPr>
      <w:r w:rsidRPr="00013E86">
        <w:t>41.</w:t>
      </w:r>
      <w:r w:rsidRPr="00013E86">
        <w:tab/>
      </w:r>
      <w:proofErr w:type="gramStart"/>
      <w:r w:rsidRPr="002B0222">
        <w:rPr>
          <w:b/>
        </w:rPr>
        <w:t>Государству-участнику следует а) помимо прочих мер отменить или пересмотреть законы, содержащие положения, ограничивающие право на свободу мнений и их свободное выражение, и отменить законы, устанавл</w:t>
      </w:r>
      <w:r w:rsidRPr="002B0222">
        <w:rPr>
          <w:b/>
        </w:rPr>
        <w:t>и</w:t>
      </w:r>
      <w:r w:rsidRPr="002B0222">
        <w:rPr>
          <w:b/>
        </w:rPr>
        <w:t>вающие уголовную ответственность за богохульство и оскорбление эмира, с целью приведения их в соответствие с его обязательствами по Пакту</w:t>
      </w:r>
      <w:r w:rsidR="008275AB">
        <w:rPr>
          <w:b/>
        </w:rPr>
        <w:t>,</w:t>
      </w:r>
      <w:r w:rsidRPr="002B0222">
        <w:rPr>
          <w:b/>
        </w:rPr>
        <w:t xml:space="preserve"> b)</w:t>
      </w:r>
      <w:r w:rsidR="008275AB">
        <w:rPr>
          <w:b/>
        </w:rPr>
        <w:t> </w:t>
      </w:r>
      <w:r w:rsidRPr="002B0222">
        <w:rPr>
          <w:b/>
        </w:rPr>
        <w:t>прояснить расплывчатые, широкие и гибкие определения ключевых терминов, употребляемых в этих законах, и принять меры к</w:t>
      </w:r>
      <w:proofErr w:type="gramEnd"/>
      <w:r w:rsidRPr="002B0222">
        <w:rPr>
          <w:b/>
        </w:rPr>
        <w:t xml:space="preserve"> </w:t>
      </w:r>
      <w:proofErr w:type="gramStart"/>
      <w:r w:rsidRPr="002B0222">
        <w:rPr>
          <w:b/>
        </w:rPr>
        <w:t>тому, чтобы они не использовались как инструмент ограничения свободы выражения мнений сверх тех узких ограничений, которые допускаются пунктом 3 ст</w:t>
      </w:r>
      <w:r w:rsidRPr="002B0222">
        <w:rPr>
          <w:b/>
        </w:rPr>
        <w:t>а</w:t>
      </w:r>
      <w:r w:rsidRPr="002B0222">
        <w:rPr>
          <w:b/>
        </w:rPr>
        <w:t>тьи 19 Пакта</w:t>
      </w:r>
      <w:r w:rsidR="00E02AD3">
        <w:rPr>
          <w:b/>
        </w:rPr>
        <w:t>,</w:t>
      </w:r>
      <w:r w:rsidRPr="002B0222">
        <w:rPr>
          <w:b/>
        </w:rPr>
        <w:t xml:space="preserve"> с) гарантировать свободу средств массовой информации п</w:t>
      </w:r>
      <w:r w:rsidRPr="002B0222">
        <w:rPr>
          <w:b/>
        </w:rPr>
        <w:t>у</w:t>
      </w:r>
      <w:r w:rsidRPr="002B0222">
        <w:rPr>
          <w:b/>
        </w:rPr>
        <w:t>тем обеспечения того, чтобы средства массовой информации могли раб</w:t>
      </w:r>
      <w:r w:rsidRPr="002B0222">
        <w:rPr>
          <w:b/>
        </w:rPr>
        <w:t>о</w:t>
      </w:r>
      <w:r w:rsidRPr="002B0222">
        <w:rPr>
          <w:b/>
        </w:rPr>
        <w:t>тать независимо и свободно от вмешательства правительства, а также принятие решений о приостановлении или закрыти</w:t>
      </w:r>
      <w:r w:rsidR="00E50626">
        <w:rPr>
          <w:b/>
        </w:rPr>
        <w:t>и</w:t>
      </w:r>
      <w:r w:rsidRPr="002B0222">
        <w:rPr>
          <w:b/>
        </w:rPr>
        <w:t xml:space="preserve"> СМИ независимым органом, которые бы подлежали пересмотру в судебном</w:t>
      </w:r>
      <w:proofErr w:type="gramEnd"/>
      <w:r w:rsidRPr="002B0222">
        <w:rPr>
          <w:b/>
        </w:rPr>
        <w:t xml:space="preserve"> </w:t>
      </w:r>
      <w:proofErr w:type="gramStart"/>
      <w:r w:rsidRPr="002B0222">
        <w:rPr>
          <w:b/>
        </w:rPr>
        <w:t>порядке</w:t>
      </w:r>
      <w:proofErr w:type="gramEnd"/>
      <w:r w:rsidR="00E02AD3">
        <w:rPr>
          <w:b/>
        </w:rPr>
        <w:t>,</w:t>
      </w:r>
      <w:r w:rsidRPr="002B0222">
        <w:rPr>
          <w:b/>
        </w:rPr>
        <w:t xml:space="preserve"> d) освоб</w:t>
      </w:r>
      <w:r w:rsidRPr="002B0222">
        <w:rPr>
          <w:b/>
        </w:rPr>
        <w:t>о</w:t>
      </w:r>
      <w:r w:rsidRPr="002B0222">
        <w:rPr>
          <w:b/>
        </w:rPr>
        <w:t>дить и реабилитировать лиц, находящихся в заключении в нарушение ст</w:t>
      </w:r>
      <w:r w:rsidRPr="002B0222">
        <w:rPr>
          <w:b/>
        </w:rPr>
        <w:t>а</w:t>
      </w:r>
      <w:r w:rsidRPr="002B0222">
        <w:rPr>
          <w:b/>
        </w:rPr>
        <w:t>тьей 9 и 19 Пакта, и предоставить им надлежащие средства правовой з</w:t>
      </w:r>
      <w:r w:rsidRPr="002B0222">
        <w:rPr>
          <w:b/>
        </w:rPr>
        <w:t>а</w:t>
      </w:r>
      <w:r w:rsidRPr="002B0222">
        <w:rPr>
          <w:b/>
        </w:rPr>
        <w:t>щиты и компенсацию и e) обеспечить, чтобы мониторинг использования Интернета не нарушал прав на свободу выражения мнений и неприкосн</w:t>
      </w:r>
      <w:r w:rsidRPr="002B0222">
        <w:rPr>
          <w:b/>
        </w:rPr>
        <w:t>о</w:t>
      </w:r>
      <w:r w:rsidRPr="002B0222">
        <w:rPr>
          <w:b/>
        </w:rPr>
        <w:t>венность личной жизни, закрепленных в Пакте.</w:t>
      </w:r>
      <w:r w:rsidRPr="00013E86">
        <w:t xml:space="preserve"> </w:t>
      </w:r>
    </w:p>
    <w:p w:rsidR="00013E86" w:rsidRPr="00013E86" w:rsidRDefault="00013E86" w:rsidP="002B0222">
      <w:pPr>
        <w:pStyle w:val="H23GR"/>
      </w:pPr>
      <w:r w:rsidRPr="00013E86">
        <w:lastRenderedPageBreak/>
        <w:tab/>
      </w:r>
      <w:r w:rsidRPr="00013E86">
        <w:tab/>
        <w:t>Свобода мирных собраний и чрезмерное применение силы</w:t>
      </w:r>
    </w:p>
    <w:p w:rsidR="00013E86" w:rsidRPr="00013E86" w:rsidRDefault="00013E86" w:rsidP="00013E86">
      <w:pPr>
        <w:pStyle w:val="SingleTxtGR"/>
      </w:pPr>
      <w:r w:rsidRPr="00013E86">
        <w:t>42.</w:t>
      </w:r>
      <w:r w:rsidRPr="00013E86">
        <w:tab/>
        <w:t>Комитет обеспокоен статьей 12 Закона № 65 (1979 год) о публичных с</w:t>
      </w:r>
      <w:r w:rsidRPr="00013E86">
        <w:t>о</w:t>
      </w:r>
      <w:r w:rsidRPr="00013E86">
        <w:t xml:space="preserve">браниях, поскольку она лишает лиц, не являющихся гражданами Кувейта, </w:t>
      </w:r>
      <w:r w:rsidR="00E50626">
        <w:t>во</w:t>
      </w:r>
      <w:r w:rsidR="00E50626">
        <w:t>з</w:t>
      </w:r>
      <w:r w:rsidR="00E50626">
        <w:t xml:space="preserve">можности </w:t>
      </w:r>
      <w:r w:rsidRPr="00013E86">
        <w:t>участия в публичных собраниях, а также слишком широким запретом на публичные собрания без предварительного разрешения Министерства вну</w:t>
      </w:r>
      <w:r w:rsidRPr="00013E86">
        <w:t>т</w:t>
      </w:r>
      <w:r w:rsidRPr="00013E86">
        <w:t>ренних дел. Кроме того, он по-прежнему обеспокоен сообщениями о том, что государство-участник неоправданно ограничивает свободу мирных собраний и что силы безопасности разгоняли мирные демонстрации с чрезмерным и н</w:t>
      </w:r>
      <w:r w:rsidRPr="00013E86">
        <w:t>е</w:t>
      </w:r>
      <w:r w:rsidRPr="00013E86">
        <w:t xml:space="preserve">пропорциональным применением силы (статьи 7 и 21). </w:t>
      </w:r>
    </w:p>
    <w:p w:rsidR="00013E86" w:rsidRPr="00013E86" w:rsidRDefault="00013E86" w:rsidP="00013E86">
      <w:pPr>
        <w:pStyle w:val="SingleTxtGR"/>
      </w:pPr>
      <w:r w:rsidRPr="00013E86">
        <w:t>43.</w:t>
      </w:r>
      <w:r w:rsidRPr="00013E86">
        <w:tab/>
      </w:r>
      <w:proofErr w:type="gramStart"/>
      <w:r w:rsidRPr="002B0222">
        <w:rPr>
          <w:b/>
        </w:rPr>
        <w:t>Государству-участнику следует a) обеспечить, чтобы пользование правом на мирные собрания не подлежало никаким ограничениям, кроме тех, которые являются допустимыми по Пакту</w:t>
      </w:r>
      <w:r w:rsidR="00E50626">
        <w:rPr>
          <w:b/>
        </w:rPr>
        <w:t>,</w:t>
      </w:r>
      <w:r w:rsidRPr="002B0222">
        <w:rPr>
          <w:b/>
        </w:rPr>
        <w:t xml:space="preserve"> b) расследовать все утве</w:t>
      </w:r>
      <w:r w:rsidRPr="002B0222">
        <w:rPr>
          <w:b/>
        </w:rPr>
        <w:t>р</w:t>
      </w:r>
      <w:r w:rsidRPr="002B0222">
        <w:rPr>
          <w:b/>
        </w:rPr>
        <w:t>ждения о применении чрезмерной силы сотрудниками служб безопасности, а также обеспечить, чтобы виновные привлекались к ответственности, а жертвы получали надлежащую компенсацию</w:t>
      </w:r>
      <w:r w:rsidR="00E50626">
        <w:rPr>
          <w:b/>
        </w:rPr>
        <w:t>,</w:t>
      </w:r>
      <w:r w:rsidRPr="002B0222">
        <w:rPr>
          <w:b/>
        </w:rPr>
        <w:t xml:space="preserve"> c) активизировать усилия, направленные на организацию систематической профессиональной подг</w:t>
      </w:r>
      <w:r w:rsidRPr="002B0222">
        <w:rPr>
          <w:b/>
        </w:rPr>
        <w:t>о</w:t>
      </w:r>
      <w:r w:rsidRPr="002B0222">
        <w:rPr>
          <w:b/>
        </w:rPr>
        <w:t>товки для всех сотрудников служб безопасности по</w:t>
      </w:r>
      <w:proofErr w:type="gramEnd"/>
      <w:r w:rsidRPr="002B0222">
        <w:rPr>
          <w:b/>
        </w:rPr>
        <w:t xml:space="preserve"> вопросам применения силы, в частности в контексте демонстраций, принимая во внимание О</w:t>
      </w:r>
      <w:r w:rsidRPr="002B0222">
        <w:rPr>
          <w:b/>
        </w:rPr>
        <w:t>с</w:t>
      </w:r>
      <w:r w:rsidRPr="002B0222">
        <w:rPr>
          <w:b/>
        </w:rPr>
        <w:t>новные принципы применения силы и огнестрельного оружия должнос</w:t>
      </w:r>
      <w:r w:rsidRPr="002B0222">
        <w:rPr>
          <w:b/>
        </w:rPr>
        <w:t>т</w:t>
      </w:r>
      <w:r w:rsidRPr="002B0222">
        <w:rPr>
          <w:b/>
        </w:rPr>
        <w:t>ными лицами по поддержанию правопорядка.</w:t>
      </w:r>
    </w:p>
    <w:p w:rsidR="00013E86" w:rsidRPr="00013E86" w:rsidRDefault="00013E86" w:rsidP="002B0222">
      <w:pPr>
        <w:pStyle w:val="H23GR"/>
      </w:pPr>
      <w:r w:rsidRPr="00013E86">
        <w:tab/>
      </w:r>
      <w:r w:rsidRPr="00013E86">
        <w:tab/>
        <w:t>Свобода ассоциации</w:t>
      </w:r>
    </w:p>
    <w:p w:rsidR="00013E86" w:rsidRPr="00013E86" w:rsidRDefault="00013E86" w:rsidP="00013E86">
      <w:pPr>
        <w:pStyle w:val="SingleTxtGR"/>
      </w:pPr>
      <w:r w:rsidRPr="00013E86">
        <w:t>44.</w:t>
      </w:r>
      <w:r w:rsidRPr="00013E86">
        <w:tab/>
        <w:t>Комитет обеспокоен тем, что статьи 2, 3, 6 и 22 Закона № 24 (1962 год) о клубах и общественных благотворительных обществах устанавливают огран</w:t>
      </w:r>
      <w:r w:rsidRPr="00013E86">
        <w:t>и</w:t>
      </w:r>
      <w:r w:rsidRPr="00013E86">
        <w:t>чения на создание и функционирование организаций гражданского общества, в том числе запреща</w:t>
      </w:r>
      <w:r w:rsidR="00E50626">
        <w:t>ют</w:t>
      </w:r>
      <w:r w:rsidRPr="00013E86">
        <w:t xml:space="preserve"> им участвовать в политической или религиозной </w:t>
      </w:r>
      <w:proofErr w:type="gramStart"/>
      <w:r w:rsidRPr="00013E86">
        <w:t>проп</w:t>
      </w:r>
      <w:r w:rsidRPr="00013E86">
        <w:t>а</w:t>
      </w:r>
      <w:r w:rsidRPr="00013E86">
        <w:t>ганде</w:t>
      </w:r>
      <w:proofErr w:type="gramEnd"/>
      <w:r w:rsidRPr="00013E86">
        <w:t xml:space="preserve"> и ограничива</w:t>
      </w:r>
      <w:r w:rsidR="00E50626">
        <w:t>ют</w:t>
      </w:r>
      <w:r w:rsidRPr="00013E86">
        <w:t xml:space="preserve"> их деятельность по сбору средств. Кроме того, Комитет по-прежнему обеспокоен сообщениями о том, что государство-участник нал</w:t>
      </w:r>
      <w:r w:rsidRPr="00013E86">
        <w:t>а</w:t>
      </w:r>
      <w:r w:rsidRPr="00013E86">
        <w:t>гает неоправданные ограничения на осуществление свободы ассоциации, в том числе допускает произвольное применение закона и его требований для огр</w:t>
      </w:r>
      <w:r w:rsidRPr="00013E86">
        <w:t>а</w:t>
      </w:r>
      <w:r w:rsidRPr="00013E86">
        <w:t>ничения инакомыслия и всестороннего участия неправительственных организ</w:t>
      </w:r>
      <w:r w:rsidRPr="00013E86">
        <w:t>а</w:t>
      </w:r>
      <w:r w:rsidRPr="00013E86">
        <w:t>ций в жизни гражданского общества (статья 22).</w:t>
      </w:r>
    </w:p>
    <w:p w:rsidR="00013E86" w:rsidRPr="00013E86" w:rsidRDefault="00013E86" w:rsidP="00013E86">
      <w:pPr>
        <w:pStyle w:val="SingleTxtGR"/>
      </w:pPr>
      <w:r w:rsidRPr="00013E86">
        <w:t>45.</w:t>
      </w:r>
      <w:r w:rsidRPr="00013E86">
        <w:tab/>
      </w:r>
      <w:r w:rsidRPr="002B0222">
        <w:rPr>
          <w:b/>
        </w:rPr>
        <w:t>Государству-участнику следует а) отменить или пересмотреть зак</w:t>
      </w:r>
      <w:r w:rsidRPr="002B0222">
        <w:rPr>
          <w:b/>
        </w:rPr>
        <w:t>о</w:t>
      </w:r>
      <w:r w:rsidRPr="002B0222">
        <w:rPr>
          <w:b/>
        </w:rPr>
        <w:t xml:space="preserve">ны, ограничивающие право на свободу ассоциации, с </w:t>
      </w:r>
      <w:proofErr w:type="gramStart"/>
      <w:r w:rsidRPr="002B0222">
        <w:rPr>
          <w:b/>
        </w:rPr>
        <w:t>тем</w:t>
      </w:r>
      <w:proofErr w:type="gramEnd"/>
      <w:r w:rsidRPr="002B0222">
        <w:rPr>
          <w:b/>
        </w:rPr>
        <w:t xml:space="preserve"> чтобы привести их в соответствие с положениями Пакта</w:t>
      </w:r>
      <w:r w:rsidR="00E50626">
        <w:rPr>
          <w:b/>
        </w:rPr>
        <w:t>,</w:t>
      </w:r>
      <w:r w:rsidRPr="002B0222">
        <w:rPr>
          <w:b/>
        </w:rPr>
        <w:t xml:space="preserve"> b) прояснить расплывчатые, ш</w:t>
      </w:r>
      <w:r w:rsidRPr="002B0222">
        <w:rPr>
          <w:b/>
        </w:rPr>
        <w:t>и</w:t>
      </w:r>
      <w:r w:rsidRPr="002B0222">
        <w:rPr>
          <w:b/>
        </w:rPr>
        <w:t>рокие и гибкие определения ключевых терминов, употребляемых в этих законах, и принять меры к тому, чтобы они не использовались как и</w:t>
      </w:r>
      <w:r w:rsidRPr="002B0222">
        <w:rPr>
          <w:b/>
        </w:rPr>
        <w:t>н</w:t>
      </w:r>
      <w:r w:rsidRPr="002B0222">
        <w:rPr>
          <w:b/>
        </w:rPr>
        <w:t>струмент ограничения свободы ассоциации сверх тех узких ограничений, которые допускаются пунктом 2 статьи 22 Пакта</w:t>
      </w:r>
      <w:r w:rsidR="007462CD">
        <w:rPr>
          <w:b/>
        </w:rPr>
        <w:t>,</w:t>
      </w:r>
      <w:r w:rsidRPr="002B0222">
        <w:rPr>
          <w:b/>
        </w:rPr>
        <w:t xml:space="preserve"> с) обеспечить, чтобы о</w:t>
      </w:r>
      <w:r w:rsidRPr="002B0222">
        <w:rPr>
          <w:b/>
        </w:rPr>
        <w:t>р</w:t>
      </w:r>
      <w:r w:rsidRPr="002B0222">
        <w:rPr>
          <w:b/>
        </w:rPr>
        <w:t>ганизации гражданского общества могли функционировать без чрезмерн</w:t>
      </w:r>
      <w:r w:rsidRPr="002B0222">
        <w:rPr>
          <w:b/>
        </w:rPr>
        <w:t>о</w:t>
      </w:r>
      <w:r w:rsidRPr="002B0222">
        <w:rPr>
          <w:b/>
        </w:rPr>
        <w:t>го влияния правительства, не опасаясь репрессий или незаконных огран</w:t>
      </w:r>
      <w:r w:rsidRPr="002B0222">
        <w:rPr>
          <w:b/>
        </w:rPr>
        <w:t>и</w:t>
      </w:r>
      <w:r w:rsidRPr="002B0222">
        <w:rPr>
          <w:b/>
        </w:rPr>
        <w:t>чений их деятельности.</w:t>
      </w:r>
      <w:r w:rsidRPr="00013E86">
        <w:t xml:space="preserve"> </w:t>
      </w:r>
    </w:p>
    <w:p w:rsidR="00013E86" w:rsidRPr="00013E86" w:rsidRDefault="00013E86" w:rsidP="002B0222">
      <w:pPr>
        <w:pStyle w:val="H23GR"/>
      </w:pPr>
      <w:r w:rsidRPr="00013E86">
        <w:tab/>
      </w:r>
      <w:r w:rsidRPr="00013E86">
        <w:tab/>
        <w:t>Участие в общественной жизни</w:t>
      </w:r>
    </w:p>
    <w:p w:rsidR="00013E86" w:rsidRPr="00013E86" w:rsidRDefault="00013E86" w:rsidP="00013E86">
      <w:pPr>
        <w:pStyle w:val="SingleTxtGR"/>
      </w:pPr>
      <w:r w:rsidRPr="00013E86">
        <w:t>46.</w:t>
      </w:r>
      <w:r w:rsidRPr="00013E86">
        <w:tab/>
        <w:t>Комитет по-прежнему обеспокоен отсутствием каких-либо правовых о</w:t>
      </w:r>
      <w:r w:rsidRPr="00013E86">
        <w:t>с</w:t>
      </w:r>
      <w:r w:rsidRPr="00013E86">
        <w:t>нов, регулирующих существование политических партий. Он также обеспокоен тем, что натурализованные кувейтские граждане на 20 лет лишаются права г</w:t>
      </w:r>
      <w:r w:rsidRPr="00013E86">
        <w:t>о</w:t>
      </w:r>
      <w:r w:rsidRPr="00013E86">
        <w:t>лоса и права быть избранными член</w:t>
      </w:r>
      <w:r w:rsidR="00E50626">
        <w:t>а</w:t>
      </w:r>
      <w:r w:rsidRPr="00013E86">
        <w:t>м</w:t>
      </w:r>
      <w:r w:rsidR="00E50626">
        <w:t>и</w:t>
      </w:r>
      <w:r w:rsidRPr="00013E86">
        <w:t xml:space="preserve"> парламента или муниципалитета и з</w:t>
      </w:r>
      <w:r w:rsidRPr="00013E86">
        <w:t>а</w:t>
      </w:r>
      <w:r w:rsidRPr="00013E86">
        <w:t>нимать должности министров (статьи 22 и 25).</w:t>
      </w:r>
    </w:p>
    <w:p w:rsidR="00013E86" w:rsidRPr="00013E86" w:rsidRDefault="00013E86" w:rsidP="00013E86">
      <w:pPr>
        <w:pStyle w:val="SingleTxtGR"/>
      </w:pPr>
      <w:r w:rsidRPr="00013E86">
        <w:lastRenderedPageBreak/>
        <w:t>47.</w:t>
      </w:r>
      <w:r w:rsidRPr="00013E86">
        <w:tab/>
      </w:r>
      <w:r w:rsidRPr="002B0222">
        <w:rPr>
          <w:b/>
        </w:rPr>
        <w:t>Государству-участнику следует а) принять правовую основу, регул</w:t>
      </w:r>
      <w:r w:rsidRPr="002B0222">
        <w:rPr>
          <w:b/>
        </w:rPr>
        <w:t>и</w:t>
      </w:r>
      <w:r w:rsidRPr="002B0222">
        <w:rPr>
          <w:b/>
        </w:rPr>
        <w:t xml:space="preserve">рующую существование политических партий, с </w:t>
      </w:r>
      <w:proofErr w:type="gramStart"/>
      <w:r w:rsidRPr="002B0222">
        <w:rPr>
          <w:b/>
        </w:rPr>
        <w:t>тем</w:t>
      </w:r>
      <w:proofErr w:type="gramEnd"/>
      <w:r w:rsidRPr="002B0222">
        <w:rPr>
          <w:b/>
        </w:rPr>
        <w:t xml:space="preserve"> чтобы дать им во</w:t>
      </w:r>
      <w:r w:rsidRPr="002B0222">
        <w:rPr>
          <w:b/>
        </w:rPr>
        <w:t>з</w:t>
      </w:r>
      <w:r w:rsidRPr="002B0222">
        <w:rPr>
          <w:b/>
        </w:rPr>
        <w:t>можность эффективно и официально участвовать в политической жизни</w:t>
      </w:r>
      <w:r w:rsidR="00E50626">
        <w:rPr>
          <w:b/>
        </w:rPr>
        <w:t>,</w:t>
      </w:r>
      <w:r w:rsidRPr="002B0222">
        <w:rPr>
          <w:b/>
        </w:rPr>
        <w:t xml:space="preserve"> b)</w:t>
      </w:r>
      <w:r w:rsidR="002D2E55">
        <w:rPr>
          <w:b/>
        </w:rPr>
        <w:t> </w:t>
      </w:r>
      <w:r w:rsidRPr="002B0222">
        <w:rPr>
          <w:b/>
        </w:rPr>
        <w:t>отменить несоразмерные ограничения на право голоса, быть избранн</w:t>
      </w:r>
      <w:r w:rsidRPr="002B0222">
        <w:rPr>
          <w:b/>
        </w:rPr>
        <w:t>ы</w:t>
      </w:r>
      <w:r w:rsidRPr="002B0222">
        <w:rPr>
          <w:b/>
        </w:rPr>
        <w:t>ми и принимать участие в ведении государственных дел в отношении натурализованных граждан Кувейта.</w:t>
      </w:r>
    </w:p>
    <w:p w:rsidR="00013E86" w:rsidRPr="00013E86" w:rsidRDefault="00013E86" w:rsidP="002B0222">
      <w:pPr>
        <w:pStyle w:val="H23GR"/>
      </w:pPr>
      <w:r w:rsidRPr="00013E86">
        <w:tab/>
      </w:r>
      <w:r w:rsidRPr="00013E86">
        <w:tab/>
        <w:t>Лишение гражданства</w:t>
      </w:r>
    </w:p>
    <w:p w:rsidR="00013E86" w:rsidRPr="00013E86" w:rsidRDefault="00013E86" w:rsidP="00013E86">
      <w:pPr>
        <w:pStyle w:val="SingleTxtGR"/>
        <w:rPr>
          <w:bCs/>
        </w:rPr>
      </w:pPr>
      <w:r w:rsidRPr="00013E86">
        <w:t>48.</w:t>
      </w:r>
      <w:r w:rsidRPr="00013E86">
        <w:tab/>
      </w:r>
      <w:proofErr w:type="gramStart"/>
      <w:r w:rsidRPr="00013E86">
        <w:t>Комитет выражает обеспокоенность в связи с возможностью в соотве</w:t>
      </w:r>
      <w:r w:rsidRPr="00013E86">
        <w:t>т</w:t>
      </w:r>
      <w:r w:rsidRPr="00013E86">
        <w:t xml:space="preserve">ствии со статьей 13 Закона № 15 (1959 год) о гражданстве отменить кувейтское гражданство за </w:t>
      </w:r>
      <w:r w:rsidR="001F55F1">
        <w:t>«</w:t>
      </w:r>
      <w:r w:rsidRPr="00013E86">
        <w:t>подрыв социальной или экономической системы</w:t>
      </w:r>
      <w:r w:rsidR="001F55F1">
        <w:t>»</w:t>
      </w:r>
      <w:r w:rsidRPr="00013E86">
        <w:t xml:space="preserve"> или </w:t>
      </w:r>
      <w:r w:rsidR="001F55F1">
        <w:t>«</w:t>
      </w:r>
      <w:r w:rsidRPr="00013E86">
        <w:t>угрозу высшим интересам государства или его безопасности</w:t>
      </w:r>
      <w:r w:rsidR="001F55F1">
        <w:t>»</w:t>
      </w:r>
      <w:r w:rsidRPr="00013E86">
        <w:t>, которая все чаще и</w:t>
      </w:r>
      <w:r w:rsidRPr="00013E86">
        <w:t>с</w:t>
      </w:r>
      <w:r w:rsidRPr="00013E86">
        <w:t xml:space="preserve">пользуется в произвольном порядке по политическим мотивам в отношении лиц, критикующих правительство (статьи 2, 19, 21 и 24). </w:t>
      </w:r>
      <w:proofErr w:type="gramEnd"/>
    </w:p>
    <w:p w:rsidR="00013E86" w:rsidRPr="00013E86" w:rsidRDefault="00013E86" w:rsidP="00013E86">
      <w:pPr>
        <w:pStyle w:val="SingleTxtGR"/>
      </w:pPr>
      <w:r w:rsidRPr="00013E86">
        <w:t>49.</w:t>
      </w:r>
      <w:r w:rsidRPr="00013E86">
        <w:tab/>
      </w:r>
      <w:proofErr w:type="gramStart"/>
      <w:r w:rsidRPr="002B0222">
        <w:rPr>
          <w:b/>
        </w:rPr>
        <w:t>Государству-участнику следует внести поправки в Закон № 15 (1959</w:t>
      </w:r>
      <w:r w:rsidR="002D2E55">
        <w:rPr>
          <w:b/>
        </w:rPr>
        <w:t> </w:t>
      </w:r>
      <w:r w:rsidRPr="002B0222">
        <w:rPr>
          <w:b/>
        </w:rPr>
        <w:t xml:space="preserve">год) о гражданстве с целью обеспечить, чтобы мирное осуществление права на свободу мнений и их свободное выражение и свободу ассоциации и собраний никогда не использовалось в качестве основания для лишения гражданства, пересмотреть случаи лишения гражданства с целью </w:t>
      </w:r>
      <w:r w:rsidR="00324C3D">
        <w:rPr>
          <w:b/>
        </w:rPr>
        <w:t>убедит</w:t>
      </w:r>
      <w:r w:rsidR="00324C3D">
        <w:rPr>
          <w:b/>
        </w:rPr>
        <w:t>ь</w:t>
      </w:r>
      <w:r w:rsidR="00324C3D">
        <w:rPr>
          <w:b/>
        </w:rPr>
        <w:t>ся</w:t>
      </w:r>
      <w:r w:rsidRPr="002B0222">
        <w:rPr>
          <w:b/>
        </w:rPr>
        <w:t>, что они не противоречат правам, закрепленным в Пакте, и чтобы р</w:t>
      </w:r>
      <w:r w:rsidRPr="002B0222">
        <w:rPr>
          <w:b/>
        </w:rPr>
        <w:t>е</w:t>
      </w:r>
      <w:r w:rsidRPr="002B0222">
        <w:rPr>
          <w:b/>
        </w:rPr>
        <w:t>шения подлежали судебному пересмотру</w:t>
      </w:r>
      <w:proofErr w:type="gramEnd"/>
      <w:r w:rsidRPr="002B0222">
        <w:rPr>
          <w:b/>
        </w:rPr>
        <w:t>, а также в полной мере соблюдать право на справедливое судебное разбирательство.</w:t>
      </w:r>
      <w:r w:rsidRPr="00013E86">
        <w:t xml:space="preserve"> </w:t>
      </w:r>
    </w:p>
    <w:p w:rsidR="00013E86" w:rsidRPr="00013E86" w:rsidRDefault="00013E86" w:rsidP="002B0222">
      <w:pPr>
        <w:pStyle w:val="H1GR"/>
      </w:pPr>
      <w:r w:rsidRPr="00013E86">
        <w:tab/>
        <w:t>D.</w:t>
      </w:r>
      <w:r w:rsidRPr="00013E86">
        <w:tab/>
        <w:t>Распространение информации о Пакте</w:t>
      </w:r>
    </w:p>
    <w:p w:rsidR="00013E86" w:rsidRPr="00013E86" w:rsidRDefault="00013E86" w:rsidP="00013E86">
      <w:pPr>
        <w:pStyle w:val="SingleTxtGR"/>
      </w:pPr>
      <w:r w:rsidRPr="00013E86">
        <w:t>50.</w:t>
      </w:r>
      <w:r w:rsidRPr="00013E86">
        <w:tab/>
      </w:r>
      <w:r w:rsidRPr="002B0222">
        <w:rPr>
          <w:b/>
        </w:rPr>
        <w:t xml:space="preserve">Государству-участнику следует обеспечить широкое распространение Пакта, своего третьего периодического доклада, письменных ответов на перечень вопросов Комитета и настоящих заключительных замечаний, с </w:t>
      </w:r>
      <w:proofErr w:type="gramStart"/>
      <w:r w:rsidRPr="002B0222">
        <w:rPr>
          <w:b/>
        </w:rPr>
        <w:t>тем</w:t>
      </w:r>
      <w:proofErr w:type="gramEnd"/>
      <w:r w:rsidRPr="002B0222">
        <w:rPr>
          <w:b/>
        </w:rPr>
        <w:t xml:space="preserve"> чтобы повысить уровень осведомленности о закрепленных в Пакте правах среди представителей судебных, законодательных и администр</w:t>
      </w:r>
      <w:r w:rsidRPr="002B0222">
        <w:rPr>
          <w:b/>
        </w:rPr>
        <w:t>а</w:t>
      </w:r>
      <w:r w:rsidRPr="002B0222">
        <w:rPr>
          <w:b/>
        </w:rPr>
        <w:t>тивных органов, гражданского общества и неправительственных орган</w:t>
      </w:r>
      <w:r w:rsidRPr="002B0222">
        <w:rPr>
          <w:b/>
        </w:rPr>
        <w:t>и</w:t>
      </w:r>
      <w:r w:rsidRPr="002B0222">
        <w:rPr>
          <w:b/>
        </w:rPr>
        <w:t>заций, действующих в стране, и широкой общественности.</w:t>
      </w:r>
      <w:r w:rsidRPr="00013E86">
        <w:t xml:space="preserve"> </w:t>
      </w:r>
    </w:p>
    <w:p w:rsidR="00013E86" w:rsidRPr="00013E86" w:rsidRDefault="00013E86" w:rsidP="00013E86">
      <w:pPr>
        <w:pStyle w:val="SingleTxtGR"/>
      </w:pPr>
      <w:r w:rsidRPr="00013E86">
        <w:t>51.</w:t>
      </w:r>
      <w:r w:rsidRPr="00013E86">
        <w:tab/>
      </w:r>
      <w:proofErr w:type="gramStart"/>
      <w:r w:rsidRPr="002B0222">
        <w:rPr>
          <w:b/>
        </w:rPr>
        <w:t>В соответствии с пунктом 5 правила 71 правил процедуры Комитета государству-участнику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11 (ди</w:t>
      </w:r>
      <w:r w:rsidRPr="002B0222">
        <w:rPr>
          <w:b/>
        </w:rPr>
        <w:t>с</w:t>
      </w:r>
      <w:r w:rsidRPr="002B0222">
        <w:rPr>
          <w:b/>
        </w:rPr>
        <w:t>криминация в отношении бедуинов), 43 (свобода выражения мнений) и 45</w:t>
      </w:r>
      <w:r w:rsidR="002D2E55">
        <w:rPr>
          <w:b/>
        </w:rPr>
        <w:t> </w:t>
      </w:r>
      <w:r w:rsidRPr="002B0222">
        <w:rPr>
          <w:b/>
        </w:rPr>
        <w:t>(свобода мирных собраний и чрезмерное применение силы) выше.</w:t>
      </w:r>
      <w:r w:rsidRPr="00013E86">
        <w:t xml:space="preserve"> </w:t>
      </w:r>
      <w:proofErr w:type="gramEnd"/>
    </w:p>
    <w:p w:rsidR="00013E86" w:rsidRPr="00013E86" w:rsidRDefault="00013E86" w:rsidP="00013E86">
      <w:pPr>
        <w:pStyle w:val="SingleTxtGR"/>
      </w:pPr>
      <w:r w:rsidRPr="00013E86">
        <w:t>52.</w:t>
      </w:r>
      <w:r w:rsidRPr="00013E86">
        <w:tab/>
      </w:r>
      <w:r w:rsidRPr="002B0222">
        <w:rPr>
          <w:b/>
        </w:rPr>
        <w:t>Комитет обращается к государству-участнику с просьбой предст</w:t>
      </w:r>
      <w:r w:rsidRPr="002B0222">
        <w:rPr>
          <w:b/>
        </w:rPr>
        <w:t>а</w:t>
      </w:r>
      <w:r w:rsidRPr="002B0222">
        <w:rPr>
          <w:b/>
        </w:rPr>
        <w:t>вить свой следующий периодический доклад к 15 июля 2020 года и вкл</w:t>
      </w:r>
      <w:r w:rsidRPr="002B0222">
        <w:rPr>
          <w:b/>
        </w:rPr>
        <w:t>ю</w:t>
      </w:r>
      <w:r w:rsidRPr="002B0222">
        <w:rPr>
          <w:b/>
        </w:rPr>
        <w:t>чить в этот доклад конкретную обновленную информацию о выполнении рекомендаций, изложенных в настоящих заключительных замечаниях, и Пакта в целом. Комитет также просит государство-участник при подгото</w:t>
      </w:r>
      <w:r w:rsidRPr="002B0222">
        <w:rPr>
          <w:b/>
        </w:rPr>
        <w:t>в</w:t>
      </w:r>
      <w:r w:rsidRPr="002B0222">
        <w:rPr>
          <w:b/>
        </w:rPr>
        <w:t>ке доклада провести широкие консультации с гражданским обществом и действующими в стране неправительственными организациями. В соо</w:t>
      </w:r>
      <w:r w:rsidRPr="002B0222">
        <w:rPr>
          <w:b/>
        </w:rPr>
        <w:t>т</w:t>
      </w:r>
      <w:r w:rsidRPr="002B0222">
        <w:rPr>
          <w:b/>
        </w:rPr>
        <w:t>ветствии с резолюцией 68/268 Генеральной Ассамблеи объем доклада не должен превышать 21 200 слов. В качестве альтернативы Комитет предл</w:t>
      </w:r>
      <w:r w:rsidRPr="002B0222">
        <w:rPr>
          <w:b/>
        </w:rPr>
        <w:t>а</w:t>
      </w:r>
      <w:r w:rsidRPr="002B0222">
        <w:rPr>
          <w:b/>
        </w:rPr>
        <w:t>гает государству-участнику дать согласие к 15 июля 2017 года на использ</w:t>
      </w:r>
      <w:r w:rsidRPr="002B0222">
        <w:rPr>
          <w:b/>
        </w:rPr>
        <w:t>о</w:t>
      </w:r>
      <w:r w:rsidRPr="002B0222">
        <w:rPr>
          <w:b/>
        </w:rPr>
        <w:t>вание его упрощенной процедуры представления докладов, в соответствии с которой Комитет препровождает государству-участнику перечень вопр</w:t>
      </w:r>
      <w:r w:rsidRPr="002B0222">
        <w:rPr>
          <w:b/>
        </w:rPr>
        <w:t>о</w:t>
      </w:r>
      <w:r w:rsidRPr="002B0222">
        <w:rPr>
          <w:b/>
        </w:rPr>
        <w:t>сов до представления им периодического доклада. Ответы государства-</w:t>
      </w:r>
      <w:r w:rsidRPr="002B0222">
        <w:rPr>
          <w:b/>
        </w:rPr>
        <w:lastRenderedPageBreak/>
        <w:t>участника на этот перечень вопросов будут представлять собой следующий периодический доклад, представляемый в соответствии со статьей 40 Па</w:t>
      </w:r>
      <w:r w:rsidRPr="002B0222">
        <w:rPr>
          <w:b/>
        </w:rPr>
        <w:t>к</w:t>
      </w:r>
      <w:r w:rsidRPr="002B0222">
        <w:rPr>
          <w:b/>
        </w:rPr>
        <w:t>та.</w:t>
      </w:r>
    </w:p>
    <w:p w:rsidR="0042303E" w:rsidRPr="00013E86" w:rsidRDefault="00013E86" w:rsidP="00013E8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303E" w:rsidRPr="00013E86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8FF" w:rsidRDefault="005918FF" w:rsidP="00B471C5">
      <w:r>
        <w:separator/>
      </w:r>
    </w:p>
  </w:endnote>
  <w:endnote w:type="continuationSeparator" w:id="0">
    <w:p w:rsidR="005918FF" w:rsidRDefault="005918FF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8FF" w:rsidRPr="005F0588" w:rsidRDefault="005918F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E61221">
      <w:rPr>
        <w:b/>
        <w:noProof/>
        <w:sz w:val="18"/>
        <w:lang w:val="ru-RU"/>
      </w:rPr>
      <w:t>12</w:t>
    </w:r>
    <w:r w:rsidRPr="00760AEE">
      <w:rPr>
        <w:b/>
        <w:sz w:val="18"/>
      </w:rPr>
      <w:fldChar w:fldCharType="end"/>
    </w:r>
    <w:r>
      <w:rPr>
        <w:lang w:val="en-US"/>
      </w:rPr>
      <w:tab/>
      <w:t>GE.16-13892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8FF" w:rsidRPr="0075144F" w:rsidRDefault="005918FF">
    <w:pPr>
      <w:pStyle w:val="a7"/>
      <w:rPr>
        <w:lang w:val="en-US"/>
      </w:rPr>
    </w:pPr>
    <w:r>
      <w:rPr>
        <w:lang w:val="en-US"/>
      </w:rPr>
      <w:t>GE.16-13892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E61221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918FF" w:rsidRPr="00797A78" w:rsidTr="005918FF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918FF" w:rsidRPr="001C3ABC" w:rsidRDefault="005918FF" w:rsidP="005918FF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13892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271016  271016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918FF" w:rsidRDefault="005918FF" w:rsidP="005918FF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4AF30BB" wp14:editId="6FED4A13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918FF" w:rsidRDefault="005918FF" w:rsidP="005918FF">
          <w:pPr>
            <w:jc w:val="right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61312" behindDoc="0" locked="0" layoutInCell="1" allowOverlap="1" wp14:anchorId="4FA74ED5" wp14:editId="60881333">
                <wp:simplePos x="0" y="0"/>
                <wp:positionH relativeFrom="margin">
                  <wp:posOffset>-23495</wp:posOffset>
                </wp:positionH>
                <wp:positionV relativeFrom="margin">
                  <wp:posOffset>-19050</wp:posOffset>
                </wp:positionV>
                <wp:extent cx="638175" cy="638175"/>
                <wp:effectExtent l="0" t="0" r="9525" b="9525"/>
                <wp:wrapNone/>
                <wp:docPr id="4" name="Imagen 1" descr="http://undocs.org/m2/QRCode.ashx?DS=CCPR/C/KWT/CO/3&amp;Size=2&amp;Lang=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KWT/CO/3&amp;Size=2&amp;Lang=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918FF" w:rsidRPr="00797A78" w:rsidTr="005918FF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918FF" w:rsidRPr="00342EF7" w:rsidRDefault="005918FF" w:rsidP="005918FF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80708">
            <w:rPr>
              <w:rFonts w:ascii="C39T30Lfz" w:hAnsi="C39T30Lfz"/>
              <w:sz w:val="56"/>
            </w:rPr>
            <w:t></w:t>
          </w:r>
          <w:r w:rsidRPr="00A80708">
            <w:rPr>
              <w:rFonts w:ascii="C39T30Lfz" w:hAnsi="C39T30Lfz"/>
              <w:sz w:val="56"/>
            </w:rPr>
            <w:t></w:t>
          </w:r>
          <w:r w:rsidRPr="00A80708">
            <w:rPr>
              <w:rFonts w:ascii="C39T30Lfz" w:hAnsi="C39T30Lfz"/>
              <w:sz w:val="56"/>
            </w:rPr>
            <w:t></w:t>
          </w:r>
          <w:r w:rsidRPr="00A80708">
            <w:rPr>
              <w:rFonts w:ascii="C39T30Lfz" w:hAnsi="C39T30Lfz"/>
              <w:sz w:val="56"/>
            </w:rPr>
            <w:t></w:t>
          </w:r>
          <w:r w:rsidRPr="00A80708">
            <w:rPr>
              <w:rFonts w:ascii="C39T30Lfz" w:hAnsi="C39T30Lfz"/>
              <w:sz w:val="56"/>
            </w:rPr>
            <w:t></w:t>
          </w:r>
          <w:r w:rsidRPr="00A80708">
            <w:rPr>
              <w:rFonts w:ascii="C39T30Lfz" w:hAnsi="C39T30Lfz"/>
              <w:sz w:val="56"/>
            </w:rPr>
            <w:t></w:t>
          </w:r>
          <w:r w:rsidRPr="00A80708">
            <w:rPr>
              <w:rFonts w:ascii="C39T30Lfz" w:hAnsi="C39T30Lfz"/>
              <w:sz w:val="56"/>
            </w:rPr>
            <w:t></w:t>
          </w:r>
          <w:r w:rsidRPr="00A80708">
            <w:rPr>
              <w:rFonts w:ascii="C39T30Lfz" w:hAnsi="C39T30Lfz"/>
              <w:sz w:val="56"/>
            </w:rPr>
            <w:t></w:t>
          </w:r>
          <w:r w:rsidRPr="00A80708"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918FF" w:rsidRDefault="005918FF" w:rsidP="005918FF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918FF" w:rsidRDefault="005918FF" w:rsidP="005918FF"/>
      </w:tc>
    </w:tr>
  </w:tbl>
  <w:p w:rsidR="005918FF" w:rsidRPr="002D7E3C" w:rsidRDefault="005918F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18FF" w:rsidRDefault="005918FF" w:rsidP="005918FF">
                          <w:pPr>
                            <w:rPr>
                              <w:lang w:val="en-US"/>
                            </w:rPr>
                          </w:pPr>
                        </w:p>
                        <w:p w:rsidR="005918FF" w:rsidRDefault="005918FF" w:rsidP="005918FF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E61221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5918FF" w:rsidRDefault="005918FF" w:rsidP="005918FF">
                    <w:pPr>
                      <w:rPr>
                        <w:lang w:val="en-US"/>
                      </w:rPr>
                    </w:pPr>
                  </w:p>
                  <w:p w:rsidR="005918FF" w:rsidRDefault="005918FF" w:rsidP="005918FF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E61221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8FF" w:rsidRPr="009141DC" w:rsidRDefault="005918FF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918FF" w:rsidRPr="00D1261C" w:rsidRDefault="005918FF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918FF" w:rsidRPr="006F2012" w:rsidRDefault="005918FF" w:rsidP="00013E86">
      <w:pPr>
        <w:pStyle w:val="aa"/>
        <w:rPr>
          <w:lang w:val="ru-RU"/>
        </w:rPr>
      </w:pPr>
      <w:r>
        <w:rPr>
          <w:lang w:val="ru-RU"/>
        </w:rPr>
        <w:tab/>
      </w:r>
      <w:r w:rsidRPr="00D0318D">
        <w:rPr>
          <w:sz w:val="20"/>
          <w:lang w:val="ru-RU"/>
        </w:rPr>
        <w:t>*</w:t>
      </w:r>
      <w:r>
        <w:rPr>
          <w:lang w:val="ru-RU"/>
        </w:rPr>
        <w:tab/>
        <w:t>Принято Комитетом на его 117-й сессии (20 июня – 15 июля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8FF" w:rsidRPr="005F0588" w:rsidRDefault="005918FF">
    <w:pPr>
      <w:pStyle w:val="a3"/>
      <w:rPr>
        <w:lang w:val="en-US"/>
      </w:rPr>
    </w:pPr>
    <w:r>
      <w:rPr>
        <w:lang w:val="en-US"/>
      </w:rPr>
      <w:t>CCPR/</w:t>
    </w:r>
    <w:r>
      <w:t>C/KWT/CO/3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8FF" w:rsidRPr="005F0588" w:rsidRDefault="005918FF">
    <w:pPr>
      <w:pStyle w:val="a3"/>
      <w:rPr>
        <w:lang w:val="en-US"/>
      </w:rPr>
    </w:pPr>
    <w:r>
      <w:rPr>
        <w:lang w:val="en-US"/>
      </w:rPr>
      <w:tab/>
      <w:t>CCPR/</w:t>
    </w:r>
    <w:r>
      <w:t>C/KWT/CO/3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03E"/>
    <w:rsid w:val="00013E86"/>
    <w:rsid w:val="000450D1"/>
    <w:rsid w:val="00052218"/>
    <w:rsid w:val="000D0CAB"/>
    <w:rsid w:val="000F2A4F"/>
    <w:rsid w:val="00126306"/>
    <w:rsid w:val="001F55F1"/>
    <w:rsid w:val="00203F84"/>
    <w:rsid w:val="00245476"/>
    <w:rsid w:val="00275188"/>
    <w:rsid w:val="0028687D"/>
    <w:rsid w:val="00296C47"/>
    <w:rsid w:val="002B0222"/>
    <w:rsid w:val="002B091C"/>
    <w:rsid w:val="002D0CCB"/>
    <w:rsid w:val="002D2E55"/>
    <w:rsid w:val="00324C3D"/>
    <w:rsid w:val="00345C79"/>
    <w:rsid w:val="00366A39"/>
    <w:rsid w:val="00380D23"/>
    <w:rsid w:val="003E2A2A"/>
    <w:rsid w:val="0042303E"/>
    <w:rsid w:val="00452F1E"/>
    <w:rsid w:val="0048005C"/>
    <w:rsid w:val="004B7ED1"/>
    <w:rsid w:val="004E242B"/>
    <w:rsid w:val="00544379"/>
    <w:rsid w:val="00566944"/>
    <w:rsid w:val="005918FF"/>
    <w:rsid w:val="005A50E9"/>
    <w:rsid w:val="005B75CE"/>
    <w:rsid w:val="005D56BF"/>
    <w:rsid w:val="006415C5"/>
    <w:rsid w:val="00665D8D"/>
    <w:rsid w:val="006A7A3B"/>
    <w:rsid w:val="006B6B57"/>
    <w:rsid w:val="006E4762"/>
    <w:rsid w:val="00705394"/>
    <w:rsid w:val="00743F62"/>
    <w:rsid w:val="007462CD"/>
    <w:rsid w:val="00760D3A"/>
    <w:rsid w:val="00764449"/>
    <w:rsid w:val="007A1F42"/>
    <w:rsid w:val="007D75DE"/>
    <w:rsid w:val="007D76DD"/>
    <w:rsid w:val="008275AB"/>
    <w:rsid w:val="00861A0C"/>
    <w:rsid w:val="008717E8"/>
    <w:rsid w:val="0087597F"/>
    <w:rsid w:val="008D01AE"/>
    <w:rsid w:val="008E0423"/>
    <w:rsid w:val="008F6ACA"/>
    <w:rsid w:val="009141DC"/>
    <w:rsid w:val="009174A1"/>
    <w:rsid w:val="00936141"/>
    <w:rsid w:val="009775B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0318D"/>
    <w:rsid w:val="00D1261C"/>
    <w:rsid w:val="00D75DCE"/>
    <w:rsid w:val="00DD35AC"/>
    <w:rsid w:val="00DD479F"/>
    <w:rsid w:val="00E02AD3"/>
    <w:rsid w:val="00E15E48"/>
    <w:rsid w:val="00E50626"/>
    <w:rsid w:val="00E61221"/>
    <w:rsid w:val="00EB0723"/>
    <w:rsid w:val="00EE6F37"/>
    <w:rsid w:val="00F1599F"/>
    <w:rsid w:val="00F27E86"/>
    <w:rsid w:val="00F31EF2"/>
    <w:rsid w:val="00F45BC6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1655"/>
      </w:tabs>
      <w:spacing w:after="120"/>
      <w:ind w:left="1655" w:right="1134" w:hanging="555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013E86"/>
    <w:rPr>
      <w:color w:val="auto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1655"/>
      </w:tabs>
      <w:spacing w:after="120"/>
      <w:ind w:left="1655" w:right="1134" w:hanging="555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013E86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FE09-1C9F-4022-B133-A8DEB6608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12</Pages>
  <Words>4820</Words>
  <Characters>27478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dcterms:created xsi:type="dcterms:W3CDTF">2016-10-27T14:34:00Z</dcterms:created>
  <dcterms:modified xsi:type="dcterms:W3CDTF">2016-10-27T14:34:00Z</dcterms:modified>
</cp:coreProperties>
</file>