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EF58C08" w14:textId="77777777" w:rsidTr="00DC18BF">
        <w:trPr>
          <w:trHeight w:hRule="exact" w:val="851"/>
        </w:trPr>
        <w:tc>
          <w:tcPr>
            <w:tcW w:w="1280" w:type="dxa"/>
            <w:tcBorders>
              <w:bottom w:val="single" w:sz="4" w:space="0" w:color="auto"/>
            </w:tcBorders>
          </w:tcPr>
          <w:p w14:paraId="1F02DA47" w14:textId="77777777" w:rsidR="00494EB8" w:rsidRPr="00F124C6" w:rsidRDefault="00494EB8" w:rsidP="007D7A4A">
            <w:pPr>
              <w:pStyle w:val="H23GC"/>
            </w:pPr>
          </w:p>
        </w:tc>
        <w:tc>
          <w:tcPr>
            <w:tcW w:w="2273" w:type="dxa"/>
            <w:tcBorders>
              <w:bottom w:val="single" w:sz="4" w:space="0" w:color="auto"/>
            </w:tcBorders>
            <w:vAlign w:val="bottom"/>
          </w:tcPr>
          <w:p w14:paraId="4B7C8898"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3910EE8" w14:textId="72D0158D" w:rsidR="00494EB8" w:rsidRPr="00D53417" w:rsidRDefault="00D53417" w:rsidP="00DC18BF">
            <w:pPr>
              <w:spacing w:line="240" w:lineRule="atLeast"/>
              <w:jc w:val="right"/>
              <w:rPr>
                <w:sz w:val="20"/>
                <w:szCs w:val="21"/>
              </w:rPr>
            </w:pPr>
            <w:r w:rsidRPr="004764B9">
              <w:rPr>
                <w:sz w:val="40"/>
                <w:szCs w:val="21"/>
              </w:rPr>
              <w:t>CAT</w:t>
            </w:r>
            <w:r w:rsidRPr="004764B9">
              <w:rPr>
                <w:sz w:val="20"/>
                <w:szCs w:val="21"/>
              </w:rPr>
              <w:t>/C/ROU/CO/3</w:t>
            </w:r>
          </w:p>
        </w:tc>
      </w:tr>
      <w:tr w:rsidR="00494EB8" w:rsidRPr="00F124C6" w14:paraId="5BF6E1C2" w14:textId="77777777" w:rsidTr="00DC18BF">
        <w:trPr>
          <w:trHeight w:hRule="exact" w:val="2835"/>
        </w:trPr>
        <w:tc>
          <w:tcPr>
            <w:tcW w:w="1280" w:type="dxa"/>
            <w:tcBorders>
              <w:top w:val="single" w:sz="4" w:space="0" w:color="auto"/>
              <w:bottom w:val="single" w:sz="12" w:space="0" w:color="auto"/>
            </w:tcBorders>
          </w:tcPr>
          <w:p w14:paraId="5D0A001F" w14:textId="77777777" w:rsidR="00494EB8" w:rsidRPr="00F124C6" w:rsidRDefault="00494EB8" w:rsidP="00DC18BF">
            <w:pPr>
              <w:spacing w:line="120" w:lineRule="atLeast"/>
              <w:rPr>
                <w:sz w:val="10"/>
                <w:szCs w:val="10"/>
              </w:rPr>
            </w:pPr>
          </w:p>
          <w:p w14:paraId="63B390C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D90F499" wp14:editId="0D043EC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C63B98"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1E9287D"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8C2F70A" w14:textId="0683BCA0" w:rsidR="00494EB8" w:rsidRPr="0004600B" w:rsidRDefault="00494EB8" w:rsidP="00DC18BF">
            <w:pPr>
              <w:spacing w:before="240" w:line="240" w:lineRule="atLeast"/>
              <w:rPr>
                <w:sz w:val="20"/>
              </w:rPr>
            </w:pPr>
            <w:r w:rsidRPr="00F124C6">
              <w:rPr>
                <w:sz w:val="20"/>
              </w:rPr>
              <w:t xml:space="preserve">Distr.: </w:t>
            </w:r>
            <w:r w:rsidR="001871BC" w:rsidRPr="001871BC">
              <w:rPr>
                <w:sz w:val="20"/>
              </w:rPr>
              <w:t>General</w:t>
            </w:r>
          </w:p>
          <w:p w14:paraId="3A8BF3E1" w14:textId="4613A3AE" w:rsidR="00494EB8" w:rsidRPr="00F124C6" w:rsidRDefault="001871BC" w:rsidP="00DC18BF">
            <w:pPr>
              <w:spacing w:line="240" w:lineRule="atLeast"/>
              <w:rPr>
                <w:sz w:val="20"/>
              </w:rPr>
            </w:pPr>
            <w:r>
              <w:rPr>
                <w:sz w:val="20"/>
              </w:rPr>
              <w:t xml:space="preserve">23 </w:t>
            </w:r>
            <w:r w:rsidRPr="001871BC">
              <w:rPr>
                <w:sz w:val="20"/>
              </w:rPr>
              <w:t>August</w:t>
            </w:r>
            <w:r w:rsidR="005505A1">
              <w:rPr>
                <w:sz w:val="20"/>
              </w:rPr>
              <w:t xml:space="preserve"> 20</w:t>
            </w:r>
            <w:r w:rsidR="00597013">
              <w:rPr>
                <w:sz w:val="20"/>
              </w:rPr>
              <w:t>2</w:t>
            </w:r>
            <w:r w:rsidR="00241057">
              <w:rPr>
                <w:sz w:val="20"/>
              </w:rPr>
              <w:t>3</w:t>
            </w:r>
          </w:p>
          <w:p w14:paraId="2617CFE3" w14:textId="77777777" w:rsidR="00494EB8" w:rsidRPr="00F124C6" w:rsidRDefault="00494EB8" w:rsidP="00DC18BF">
            <w:pPr>
              <w:spacing w:line="240" w:lineRule="atLeast"/>
              <w:rPr>
                <w:sz w:val="20"/>
              </w:rPr>
            </w:pPr>
            <w:r w:rsidRPr="00F124C6">
              <w:rPr>
                <w:sz w:val="20"/>
              </w:rPr>
              <w:t xml:space="preserve">Chinese </w:t>
            </w:r>
          </w:p>
          <w:p w14:paraId="7A8F0670" w14:textId="77777777" w:rsidR="00494EB8" w:rsidRPr="00F124C6" w:rsidRDefault="00494EB8" w:rsidP="00DC18BF">
            <w:pPr>
              <w:spacing w:line="240" w:lineRule="atLeast"/>
            </w:pPr>
            <w:r w:rsidRPr="00F124C6">
              <w:rPr>
                <w:sz w:val="20"/>
              </w:rPr>
              <w:t>Original: English</w:t>
            </w:r>
          </w:p>
        </w:tc>
      </w:tr>
    </w:tbl>
    <w:p w14:paraId="4CB83ECE" w14:textId="77777777" w:rsidR="006B498D" w:rsidRPr="006B498D" w:rsidRDefault="006B498D" w:rsidP="006B498D">
      <w:pPr>
        <w:spacing w:before="120"/>
        <w:rPr>
          <w:rFonts w:ascii="Time New Roman" w:eastAsia="黑体" w:hAnsi="Time New Roman"/>
          <w:sz w:val="24"/>
        </w:rPr>
      </w:pPr>
      <w:r w:rsidRPr="006B498D">
        <w:rPr>
          <w:rFonts w:ascii="Time New Roman" w:eastAsia="黑体" w:hAnsi="Time New Roman"/>
          <w:sz w:val="24"/>
        </w:rPr>
        <w:t>禁止酷刑委员会</w:t>
      </w:r>
    </w:p>
    <w:p w14:paraId="534E317D" w14:textId="77777777" w:rsidR="006B498D" w:rsidRPr="00A039B0" w:rsidRDefault="006B498D" w:rsidP="006B498D">
      <w:pPr>
        <w:pStyle w:val="HChGC"/>
      </w:pPr>
      <w:r w:rsidRPr="00A039B0">
        <w:rPr>
          <w:lang w:val="zh-CN"/>
        </w:rPr>
        <w:tab/>
      </w:r>
      <w:r w:rsidRPr="00A039B0">
        <w:rPr>
          <w:lang w:val="zh-CN"/>
        </w:rPr>
        <w:tab/>
      </w:r>
      <w:r w:rsidRPr="00A039B0">
        <w:rPr>
          <w:rFonts w:hint="eastAsia"/>
          <w:lang w:val="zh-CN"/>
        </w:rPr>
        <w:t>关于罗马尼亚第三次定期报告的结论性意见</w:t>
      </w:r>
      <w:r w:rsidRPr="00A039B0">
        <w:rPr>
          <w:bCs/>
          <w:szCs w:val="14"/>
          <w:lang w:val="zh-CN"/>
        </w:rPr>
        <w:footnoteReference w:customMarkFollows="1" w:id="2"/>
        <w:t>*</w:t>
      </w:r>
    </w:p>
    <w:p w14:paraId="79CD5B47" w14:textId="77777777" w:rsidR="006B498D" w:rsidRPr="00A039B0" w:rsidRDefault="006B498D" w:rsidP="006B498D">
      <w:pPr>
        <w:pStyle w:val="SingleTxtGC"/>
      </w:pPr>
      <w:r w:rsidRPr="00A039B0">
        <w:rPr>
          <w:lang w:val="zh-CN"/>
        </w:rPr>
        <w:t>1.</w:t>
      </w:r>
      <w:r w:rsidRPr="00A039B0">
        <w:rPr>
          <w:lang w:val="zh-CN"/>
        </w:rPr>
        <w:tab/>
      </w:r>
      <w:r w:rsidRPr="00A039B0">
        <w:rPr>
          <w:lang w:val="zh-CN"/>
        </w:rPr>
        <w:t>委员会在</w:t>
      </w:r>
      <w:r w:rsidRPr="00A039B0">
        <w:rPr>
          <w:lang w:val="zh-CN"/>
        </w:rPr>
        <w:t>2023</w:t>
      </w:r>
      <w:r w:rsidRPr="00A039B0">
        <w:rPr>
          <w:lang w:val="zh-CN"/>
        </w:rPr>
        <w:t>年</w:t>
      </w:r>
      <w:r w:rsidRPr="00A039B0">
        <w:rPr>
          <w:lang w:val="zh-CN"/>
        </w:rPr>
        <w:t>7</w:t>
      </w:r>
      <w:r w:rsidRPr="00A039B0">
        <w:rPr>
          <w:lang w:val="zh-CN"/>
        </w:rPr>
        <w:t>月</w:t>
      </w:r>
      <w:r w:rsidRPr="00A039B0">
        <w:rPr>
          <w:lang w:val="zh-CN"/>
        </w:rPr>
        <w:t>19</w:t>
      </w:r>
      <w:r w:rsidRPr="00A039B0">
        <w:rPr>
          <w:lang w:val="zh-CN"/>
        </w:rPr>
        <w:t>日和</w:t>
      </w:r>
      <w:r w:rsidRPr="00A039B0">
        <w:rPr>
          <w:lang w:val="zh-CN"/>
        </w:rPr>
        <w:t>20</w:t>
      </w:r>
      <w:r w:rsidRPr="00A039B0">
        <w:rPr>
          <w:lang w:val="zh-CN"/>
        </w:rPr>
        <w:t>日举行的第</w:t>
      </w:r>
      <w:r w:rsidRPr="00A039B0">
        <w:rPr>
          <w:lang w:val="zh-CN"/>
        </w:rPr>
        <w:t>2024</w:t>
      </w:r>
      <w:r w:rsidRPr="00A039B0">
        <w:rPr>
          <w:lang w:val="zh-CN"/>
        </w:rPr>
        <w:t>和第</w:t>
      </w:r>
      <w:r w:rsidRPr="00A039B0">
        <w:rPr>
          <w:lang w:val="zh-CN"/>
        </w:rPr>
        <w:t>2027</w:t>
      </w:r>
      <w:r w:rsidRPr="00A039B0">
        <w:rPr>
          <w:lang w:val="zh-CN"/>
        </w:rPr>
        <w:t>次会议</w:t>
      </w:r>
      <w:r w:rsidRPr="00A039B0">
        <w:rPr>
          <w:rStyle w:val="a8"/>
          <w:rFonts w:eastAsia="宋体"/>
        </w:rPr>
        <w:footnoteReference w:id="3"/>
      </w:r>
      <w:r w:rsidRPr="00A039B0">
        <w:rPr>
          <w:rStyle w:val="SingleTxtGCChar"/>
        </w:rPr>
        <w:t xml:space="preserve"> </w:t>
      </w:r>
      <w:r w:rsidRPr="00A039B0">
        <w:rPr>
          <w:lang w:val="zh-CN"/>
        </w:rPr>
        <w:t>上审议了罗马尼亚的第三次定期报告</w:t>
      </w:r>
      <w:r w:rsidRPr="00A039B0">
        <w:rPr>
          <w:rStyle w:val="a8"/>
          <w:rFonts w:eastAsia="宋体"/>
        </w:rPr>
        <w:footnoteReference w:id="4"/>
      </w:r>
      <w:r w:rsidRPr="00A039B0">
        <w:rPr>
          <w:lang w:val="zh-CN"/>
        </w:rPr>
        <w:t>，并在</w:t>
      </w:r>
      <w:r w:rsidRPr="00A039B0">
        <w:rPr>
          <w:lang w:val="zh-CN"/>
        </w:rPr>
        <w:t>2023</w:t>
      </w:r>
      <w:r w:rsidRPr="00A039B0">
        <w:rPr>
          <w:lang w:val="zh-CN"/>
        </w:rPr>
        <w:t>年</w:t>
      </w:r>
      <w:r w:rsidRPr="00A039B0">
        <w:rPr>
          <w:lang w:val="zh-CN"/>
        </w:rPr>
        <w:t>7</w:t>
      </w:r>
      <w:r w:rsidRPr="00A039B0">
        <w:rPr>
          <w:lang w:val="zh-CN"/>
        </w:rPr>
        <w:t>月</w:t>
      </w:r>
      <w:r w:rsidRPr="00A039B0">
        <w:rPr>
          <w:lang w:val="zh-CN"/>
        </w:rPr>
        <w:t>24</w:t>
      </w:r>
      <w:r w:rsidRPr="00A039B0">
        <w:rPr>
          <w:lang w:val="zh-CN"/>
        </w:rPr>
        <w:t>日和</w:t>
      </w:r>
      <w:r w:rsidRPr="00A039B0">
        <w:rPr>
          <w:lang w:val="zh-CN"/>
        </w:rPr>
        <w:t>26</w:t>
      </w:r>
      <w:r w:rsidRPr="00A039B0">
        <w:rPr>
          <w:lang w:val="zh-CN"/>
        </w:rPr>
        <w:t>日举行的第</w:t>
      </w:r>
      <w:r w:rsidRPr="00A039B0">
        <w:rPr>
          <w:lang w:val="zh-CN"/>
        </w:rPr>
        <w:t>2030</w:t>
      </w:r>
      <w:r w:rsidRPr="00A039B0">
        <w:rPr>
          <w:lang w:val="zh-CN"/>
        </w:rPr>
        <w:t>和第</w:t>
      </w:r>
      <w:r w:rsidRPr="00A039B0">
        <w:rPr>
          <w:lang w:val="zh-CN"/>
        </w:rPr>
        <w:t>2033</w:t>
      </w:r>
      <w:r w:rsidRPr="00A039B0">
        <w:rPr>
          <w:lang w:val="zh-CN"/>
        </w:rPr>
        <w:t>次会议上通过了本结论性意见。</w:t>
      </w:r>
    </w:p>
    <w:p w14:paraId="5633AEF3" w14:textId="1E4A3FE3" w:rsidR="006B498D" w:rsidRPr="00A039B0" w:rsidRDefault="006B498D" w:rsidP="006B498D">
      <w:pPr>
        <w:pStyle w:val="H1GC"/>
      </w:pPr>
      <w:r>
        <w:rPr>
          <w:bCs/>
          <w:lang w:val="zh-CN"/>
        </w:rPr>
        <w:tab/>
      </w:r>
      <w:r w:rsidRPr="00A039B0">
        <w:rPr>
          <w:bCs/>
          <w:lang w:val="zh-CN"/>
        </w:rPr>
        <w:t>A.</w:t>
      </w:r>
      <w:r w:rsidRPr="00A039B0">
        <w:rPr>
          <w:lang w:val="zh-CN"/>
        </w:rPr>
        <w:tab/>
      </w:r>
      <w:r w:rsidRPr="00A039B0">
        <w:rPr>
          <w:rFonts w:hAnsi="黑体" w:cs="黑体" w:hint="eastAsia"/>
          <w:lang w:val="zh-CN"/>
        </w:rPr>
        <w:t>导言</w:t>
      </w:r>
    </w:p>
    <w:p w14:paraId="17CB795F" w14:textId="77777777" w:rsidR="006B498D" w:rsidRPr="00A039B0" w:rsidRDefault="006B498D" w:rsidP="006B498D">
      <w:pPr>
        <w:pStyle w:val="SingleTxtGC"/>
      </w:pPr>
      <w:r w:rsidRPr="00A039B0">
        <w:rPr>
          <w:lang w:val="zh-CN"/>
        </w:rPr>
        <w:t>2.</w:t>
      </w:r>
      <w:r w:rsidRPr="00A039B0">
        <w:rPr>
          <w:lang w:val="zh-CN"/>
        </w:rPr>
        <w:tab/>
      </w:r>
      <w:r w:rsidRPr="00A039B0">
        <w:rPr>
          <w:lang w:val="zh-CN"/>
        </w:rPr>
        <w:t>委员会对缔约国接受简化报告程序并根据该程序提交定期报告表示赞赏，这样做改善了缔约国与委员会之间的合作，并使报告的审查和与代表团的对话有所侧重。</w:t>
      </w:r>
    </w:p>
    <w:p w14:paraId="73FBE3DC" w14:textId="77777777" w:rsidR="006B498D" w:rsidRPr="00A039B0" w:rsidRDefault="006B498D" w:rsidP="006B498D">
      <w:pPr>
        <w:pStyle w:val="SingleTxtGC"/>
      </w:pPr>
      <w:r w:rsidRPr="00A039B0">
        <w:rPr>
          <w:lang w:val="zh-CN"/>
        </w:rPr>
        <w:t>3.</w:t>
      </w:r>
      <w:r w:rsidRPr="00A039B0">
        <w:rPr>
          <w:lang w:val="zh-CN"/>
        </w:rPr>
        <w:tab/>
      </w:r>
      <w:r w:rsidRPr="00A039B0">
        <w:rPr>
          <w:lang w:val="zh-CN"/>
        </w:rPr>
        <w:t>委员会赞赏有机会与缔约国代表团进行建设性对话，并感谢代表团就审议第三次定期报告期间提出的问题与关</w:t>
      </w:r>
      <w:r w:rsidRPr="00A039B0">
        <w:rPr>
          <w:rFonts w:hint="eastAsia"/>
        </w:rPr>
        <w:t>切</w:t>
      </w:r>
      <w:proofErr w:type="gramStart"/>
      <w:r w:rsidRPr="00A039B0">
        <w:rPr>
          <w:lang w:val="zh-CN"/>
        </w:rPr>
        <w:t>作出</w:t>
      </w:r>
      <w:proofErr w:type="gramEnd"/>
      <w:r w:rsidRPr="00A039B0">
        <w:rPr>
          <w:lang w:val="zh-CN"/>
        </w:rPr>
        <w:t>回复。</w:t>
      </w:r>
    </w:p>
    <w:p w14:paraId="21617186" w14:textId="486BC093" w:rsidR="006B498D" w:rsidRPr="00A039B0" w:rsidRDefault="006B498D" w:rsidP="006B498D">
      <w:pPr>
        <w:pStyle w:val="H1GC"/>
      </w:pPr>
      <w:r>
        <w:rPr>
          <w:bCs/>
          <w:lang w:val="zh-CN"/>
        </w:rPr>
        <w:tab/>
      </w:r>
      <w:r w:rsidRPr="00A039B0">
        <w:rPr>
          <w:bCs/>
          <w:lang w:val="zh-CN"/>
        </w:rPr>
        <w:t>B.</w:t>
      </w:r>
      <w:r w:rsidRPr="00A039B0">
        <w:rPr>
          <w:lang w:val="zh-CN"/>
        </w:rPr>
        <w:tab/>
      </w:r>
      <w:r w:rsidRPr="00A039B0">
        <w:rPr>
          <w:rFonts w:hAnsi="黑体" w:cs="黑体" w:hint="eastAsia"/>
          <w:lang w:val="zh-CN"/>
        </w:rPr>
        <w:t>积极方面</w:t>
      </w:r>
    </w:p>
    <w:p w14:paraId="324CEC3C" w14:textId="77777777" w:rsidR="006B498D" w:rsidRPr="00A039B0" w:rsidRDefault="006B498D" w:rsidP="006B498D">
      <w:pPr>
        <w:pStyle w:val="SingleTxtGC"/>
      </w:pPr>
      <w:r w:rsidRPr="00A039B0">
        <w:rPr>
          <w:lang w:val="zh-CN"/>
        </w:rPr>
        <w:t>4.</w:t>
      </w:r>
      <w:r w:rsidRPr="00A039B0">
        <w:rPr>
          <w:lang w:val="zh-CN"/>
        </w:rPr>
        <w:tab/>
      </w:r>
      <w:r w:rsidRPr="00A039B0">
        <w:rPr>
          <w:lang w:val="zh-CN"/>
        </w:rPr>
        <w:t>委员会欢迎缔约国于</w:t>
      </w:r>
      <w:r w:rsidRPr="00A039B0">
        <w:rPr>
          <w:lang w:val="zh-CN"/>
        </w:rPr>
        <w:t>2016</w:t>
      </w:r>
      <w:r w:rsidRPr="00A039B0">
        <w:rPr>
          <w:lang w:val="zh-CN"/>
        </w:rPr>
        <w:t>年</w:t>
      </w:r>
      <w:r w:rsidRPr="00A039B0">
        <w:rPr>
          <w:lang w:val="zh-CN"/>
        </w:rPr>
        <w:t>5</w:t>
      </w:r>
      <w:r w:rsidRPr="00A039B0">
        <w:rPr>
          <w:lang w:val="zh-CN"/>
        </w:rPr>
        <w:t>月</w:t>
      </w:r>
      <w:r w:rsidRPr="00A039B0">
        <w:rPr>
          <w:lang w:val="zh-CN"/>
        </w:rPr>
        <w:t>23</w:t>
      </w:r>
      <w:r w:rsidRPr="00A039B0">
        <w:rPr>
          <w:lang w:val="zh-CN"/>
        </w:rPr>
        <w:t>日批准《欧洲委员会预防和打击暴力侵害妇女行为及家庭暴力公约》</w:t>
      </w:r>
      <w:r w:rsidRPr="00A039B0">
        <w:rPr>
          <w:lang w:val="zh-CN"/>
        </w:rPr>
        <w:t>(</w:t>
      </w:r>
      <w:r w:rsidRPr="00A039B0">
        <w:rPr>
          <w:lang w:val="zh-CN"/>
        </w:rPr>
        <w:t>《伊斯坦布尔公约》</w:t>
      </w:r>
      <w:r w:rsidRPr="00A039B0">
        <w:rPr>
          <w:lang w:val="zh-CN"/>
        </w:rPr>
        <w:t>)</w:t>
      </w:r>
      <w:r w:rsidRPr="00A039B0">
        <w:rPr>
          <w:lang w:val="zh-CN"/>
        </w:rPr>
        <w:t>。</w:t>
      </w:r>
      <w:bookmarkStart w:id="0" w:name="_Hlk120625680"/>
    </w:p>
    <w:p w14:paraId="4C0F895F" w14:textId="77777777" w:rsidR="006B498D" w:rsidRPr="00A039B0" w:rsidRDefault="006B498D" w:rsidP="006B498D">
      <w:pPr>
        <w:pStyle w:val="SingleTxtGC"/>
        <w:rPr>
          <w:lang w:val="zh-CN"/>
        </w:rPr>
      </w:pPr>
      <w:r w:rsidRPr="00A039B0">
        <w:rPr>
          <w:lang w:val="zh-CN"/>
        </w:rPr>
        <w:t>5.</w:t>
      </w:r>
      <w:r w:rsidRPr="00A039B0">
        <w:rPr>
          <w:lang w:val="zh-CN"/>
        </w:rPr>
        <w:tab/>
      </w:r>
      <w:r w:rsidRPr="00A039B0">
        <w:rPr>
          <w:lang w:val="zh-CN"/>
        </w:rPr>
        <w:t>委员会还欢迎缔约国</w:t>
      </w:r>
      <w:r w:rsidRPr="00A039B0">
        <w:rPr>
          <w:rFonts w:hint="eastAsia"/>
        </w:rPr>
        <w:t>在</w:t>
      </w:r>
      <w:r w:rsidRPr="00A039B0">
        <w:rPr>
          <w:lang w:val="zh-CN"/>
        </w:rPr>
        <w:t>《公约》相关领域</w:t>
      </w:r>
      <w:r w:rsidRPr="00A039B0">
        <w:rPr>
          <w:rFonts w:hint="eastAsia"/>
        </w:rPr>
        <w:t>修订和出台立法的举措</w:t>
      </w:r>
      <w:r w:rsidRPr="00A039B0">
        <w:rPr>
          <w:lang w:val="zh-CN"/>
        </w:rPr>
        <w:t>，包括通过</w:t>
      </w:r>
      <w:r w:rsidRPr="00A039B0">
        <w:rPr>
          <w:rFonts w:hint="eastAsia"/>
        </w:rPr>
        <w:t>以下</w:t>
      </w:r>
      <w:r w:rsidRPr="00A039B0">
        <w:rPr>
          <w:lang w:val="zh-CN"/>
        </w:rPr>
        <w:t>法律：</w:t>
      </w:r>
    </w:p>
    <w:p w14:paraId="0B15D79C" w14:textId="34049C5B" w:rsidR="006B498D" w:rsidRPr="00A039B0" w:rsidRDefault="00DD54A0" w:rsidP="006B498D">
      <w:pPr>
        <w:pStyle w:val="SingleTxtGC"/>
      </w:pPr>
      <w:r>
        <w:rPr>
          <w:lang w:val="zh-CN"/>
        </w:rPr>
        <w:tab/>
      </w:r>
      <w:r w:rsidR="006B498D" w:rsidRPr="00A039B0">
        <w:rPr>
          <w:lang w:val="zh-CN"/>
        </w:rPr>
        <w:t>(a)</w:t>
      </w:r>
      <w:r w:rsidR="006B498D" w:rsidRPr="00A039B0">
        <w:rPr>
          <w:lang w:val="zh-CN"/>
        </w:rPr>
        <w:tab/>
      </w:r>
      <w:r w:rsidR="006B498D" w:rsidRPr="00A039B0">
        <w:rPr>
          <w:lang w:val="zh-CN"/>
        </w:rPr>
        <w:t>第</w:t>
      </w:r>
      <w:r w:rsidR="006B498D" w:rsidRPr="00A039B0">
        <w:rPr>
          <w:lang w:val="zh-CN"/>
        </w:rPr>
        <w:t>8/2016</w:t>
      </w:r>
      <w:r w:rsidR="006B498D" w:rsidRPr="00A039B0">
        <w:rPr>
          <w:lang w:val="zh-CN"/>
        </w:rPr>
        <w:t>号法，根据《残疾人权利公约》规定的义务，设立国家监督委员会；</w:t>
      </w:r>
    </w:p>
    <w:p w14:paraId="5FFD23D5" w14:textId="2FEF1EB5" w:rsidR="006B498D" w:rsidRPr="00A039B0" w:rsidRDefault="00DD54A0" w:rsidP="006B498D">
      <w:pPr>
        <w:pStyle w:val="SingleTxtGC"/>
      </w:pPr>
      <w:r>
        <w:rPr>
          <w:lang w:val="zh-CN"/>
        </w:rPr>
        <w:tab/>
      </w:r>
      <w:r w:rsidR="006B498D" w:rsidRPr="00A039B0">
        <w:rPr>
          <w:lang w:val="zh-CN"/>
        </w:rPr>
        <w:t>(b)</w:t>
      </w:r>
      <w:r w:rsidR="006B498D" w:rsidRPr="00A039B0">
        <w:rPr>
          <w:lang w:val="zh-CN"/>
        </w:rPr>
        <w:tab/>
      </w:r>
      <w:r w:rsidR="006B498D" w:rsidRPr="00A039B0">
        <w:rPr>
          <w:lang w:val="zh-CN"/>
        </w:rPr>
        <w:t>第</w:t>
      </w:r>
      <w:r w:rsidR="006B498D" w:rsidRPr="00A039B0">
        <w:rPr>
          <w:lang w:val="zh-CN"/>
        </w:rPr>
        <w:t>122/2016</w:t>
      </w:r>
      <w:r w:rsidR="006B498D" w:rsidRPr="00A039B0">
        <w:rPr>
          <w:lang w:val="zh-CN"/>
        </w:rPr>
        <w:t>号法，在庇护程序中加强对各</w:t>
      </w:r>
      <w:r w:rsidR="006B498D" w:rsidRPr="00A039B0">
        <w:rPr>
          <w:rFonts w:hint="eastAsia"/>
        </w:rPr>
        <w:t>类</w:t>
      </w:r>
      <w:r w:rsidR="006B498D" w:rsidRPr="00A039B0">
        <w:rPr>
          <w:lang w:val="zh-CN"/>
        </w:rPr>
        <w:t>弱势个人的保护；</w:t>
      </w:r>
    </w:p>
    <w:p w14:paraId="0D548A02" w14:textId="0379E2D2" w:rsidR="006B498D" w:rsidRPr="00A039B0" w:rsidRDefault="00DD54A0" w:rsidP="006B498D">
      <w:pPr>
        <w:pStyle w:val="SingleTxtGC"/>
        <w:rPr>
          <w:lang w:val="zh-CN"/>
        </w:rPr>
      </w:pPr>
      <w:r>
        <w:rPr>
          <w:lang w:val="zh-CN"/>
        </w:rPr>
        <w:tab/>
      </w:r>
      <w:r w:rsidR="006B498D" w:rsidRPr="00A039B0">
        <w:rPr>
          <w:lang w:val="zh-CN"/>
        </w:rPr>
        <w:t>(c)</w:t>
      </w:r>
      <w:r w:rsidR="006B498D" w:rsidRPr="00A039B0">
        <w:rPr>
          <w:lang w:val="zh-CN"/>
        </w:rPr>
        <w:tab/>
      </w:r>
      <w:r w:rsidR="006B498D" w:rsidRPr="00A039B0">
        <w:rPr>
          <w:lang w:val="zh-CN"/>
        </w:rPr>
        <w:t>第</w:t>
      </w:r>
      <w:r w:rsidR="006B498D" w:rsidRPr="00A039B0">
        <w:rPr>
          <w:lang w:val="zh-CN"/>
        </w:rPr>
        <w:t>9/2018</w:t>
      </w:r>
      <w:r w:rsidR="006B498D" w:rsidRPr="00A039B0">
        <w:rPr>
          <w:lang w:val="zh-CN"/>
        </w:rPr>
        <w:t>号法，</w:t>
      </w:r>
      <w:r w:rsidR="006B498D" w:rsidRPr="00A039B0">
        <w:rPr>
          <w:rFonts w:hint="eastAsia"/>
        </w:rPr>
        <w:t>修订了</w:t>
      </w:r>
      <w:r w:rsidR="006B498D" w:rsidRPr="00A039B0">
        <w:rPr>
          <w:lang w:val="zh-CN"/>
        </w:rPr>
        <w:t>关于</w:t>
      </w:r>
      <w:r w:rsidR="006B498D" w:rsidRPr="00A039B0">
        <w:rPr>
          <w:rFonts w:hint="eastAsia"/>
        </w:rPr>
        <w:t>监察员办公室</w:t>
      </w:r>
      <w:r w:rsidR="006B498D" w:rsidRPr="00A039B0">
        <w:rPr>
          <w:lang w:val="zh-CN"/>
        </w:rPr>
        <w:t>的组织和运作的第</w:t>
      </w:r>
      <w:r w:rsidR="006B498D" w:rsidRPr="00A039B0">
        <w:rPr>
          <w:lang w:val="zh-CN"/>
        </w:rPr>
        <w:t>35/1997</w:t>
      </w:r>
      <w:r w:rsidR="006B498D" w:rsidRPr="00A039B0">
        <w:rPr>
          <w:lang w:val="zh-CN"/>
        </w:rPr>
        <w:t>号法，申明缔约国</w:t>
      </w:r>
      <w:proofErr w:type="gramStart"/>
      <w:r w:rsidR="006B498D" w:rsidRPr="00A039B0">
        <w:rPr>
          <w:lang w:val="zh-CN"/>
        </w:rPr>
        <w:t>拟确保</w:t>
      </w:r>
      <w:proofErr w:type="gramEnd"/>
      <w:r w:rsidR="006B498D" w:rsidRPr="00A039B0">
        <w:rPr>
          <w:lang w:val="zh-CN"/>
        </w:rPr>
        <w:t>充分遵守《关于促进和保护人权的国家机构的地位的原则》</w:t>
      </w:r>
      <w:r w:rsidR="006B498D" w:rsidRPr="00A039B0">
        <w:rPr>
          <w:lang w:val="zh-CN"/>
        </w:rPr>
        <w:t>(</w:t>
      </w:r>
      <w:r w:rsidR="006B498D" w:rsidRPr="00A039B0">
        <w:rPr>
          <w:lang w:val="zh-CN"/>
        </w:rPr>
        <w:t>《巴黎原则》</w:t>
      </w:r>
      <w:r w:rsidR="006B498D" w:rsidRPr="00A039B0">
        <w:rPr>
          <w:lang w:val="zh-CN"/>
        </w:rPr>
        <w:t>)</w:t>
      </w:r>
      <w:r w:rsidR="006B498D" w:rsidRPr="00A039B0">
        <w:rPr>
          <w:lang w:val="zh-CN"/>
        </w:rPr>
        <w:t>；</w:t>
      </w:r>
    </w:p>
    <w:p w14:paraId="7F3F2A37" w14:textId="0612E4F2" w:rsidR="006B498D" w:rsidRPr="00A039B0" w:rsidRDefault="004764B9" w:rsidP="006B498D">
      <w:pPr>
        <w:pStyle w:val="SingleTxtGC"/>
      </w:pPr>
      <w:r>
        <w:rPr>
          <w:lang w:val="zh-CN"/>
        </w:rPr>
        <w:lastRenderedPageBreak/>
        <w:tab/>
      </w:r>
      <w:r w:rsidR="006B498D" w:rsidRPr="00A039B0">
        <w:rPr>
          <w:lang w:val="zh-CN"/>
        </w:rPr>
        <w:t>(d)</w:t>
      </w:r>
      <w:r w:rsidR="006B498D" w:rsidRPr="00A039B0">
        <w:rPr>
          <w:lang w:val="zh-CN"/>
        </w:rPr>
        <w:tab/>
      </w:r>
      <w:r w:rsidR="006B498D" w:rsidRPr="00A039B0">
        <w:rPr>
          <w:lang w:val="zh-CN"/>
        </w:rPr>
        <w:t>第</w:t>
      </w:r>
      <w:r w:rsidR="006B498D" w:rsidRPr="00A039B0">
        <w:rPr>
          <w:lang w:val="zh-CN"/>
        </w:rPr>
        <w:t>97/2018</w:t>
      </w:r>
      <w:r w:rsidR="006B498D" w:rsidRPr="00A039B0">
        <w:rPr>
          <w:lang w:val="zh-CN"/>
        </w:rPr>
        <w:t>号法，</w:t>
      </w:r>
      <w:r w:rsidR="006B498D" w:rsidRPr="00A039B0">
        <w:rPr>
          <w:rFonts w:hint="eastAsia"/>
        </w:rPr>
        <w:t>修订了</w:t>
      </w:r>
      <w:r w:rsidR="006B498D" w:rsidRPr="00A039B0">
        <w:rPr>
          <w:lang w:val="zh-CN"/>
        </w:rPr>
        <w:t>第</w:t>
      </w:r>
      <w:r w:rsidR="006B498D" w:rsidRPr="00A039B0">
        <w:rPr>
          <w:lang w:val="zh-CN"/>
        </w:rPr>
        <w:t>211/2004</w:t>
      </w:r>
      <w:r w:rsidR="006B498D" w:rsidRPr="00A039B0">
        <w:rPr>
          <w:lang w:val="zh-CN"/>
        </w:rPr>
        <w:t>号法，加强了对犯罪受害者的程序性保护；</w:t>
      </w:r>
    </w:p>
    <w:p w14:paraId="354388BA" w14:textId="1DE5BE34" w:rsidR="006B498D" w:rsidRPr="00A039B0" w:rsidRDefault="004764B9" w:rsidP="006B498D">
      <w:pPr>
        <w:pStyle w:val="SingleTxtGC"/>
        <w:rPr>
          <w:lang w:val="zh-CN"/>
        </w:rPr>
      </w:pPr>
      <w:r>
        <w:rPr>
          <w:lang w:val="zh-CN"/>
        </w:rPr>
        <w:tab/>
      </w:r>
      <w:r w:rsidR="006B498D" w:rsidRPr="00A039B0">
        <w:rPr>
          <w:lang w:val="zh-CN"/>
        </w:rPr>
        <w:t>(e)</w:t>
      </w:r>
      <w:r w:rsidR="006B498D" w:rsidRPr="00A039B0">
        <w:rPr>
          <w:lang w:val="zh-CN"/>
        </w:rPr>
        <w:tab/>
      </w:r>
      <w:r w:rsidR="006B498D" w:rsidRPr="00A039B0">
        <w:rPr>
          <w:rFonts w:hint="eastAsia"/>
          <w:lang w:val="zh-CN"/>
        </w:rPr>
        <w:t>第</w:t>
      </w:r>
      <w:r w:rsidR="006B498D" w:rsidRPr="00A039B0">
        <w:rPr>
          <w:rFonts w:hint="eastAsia"/>
          <w:lang w:val="zh-CN"/>
        </w:rPr>
        <w:t>174/2018</w:t>
      </w:r>
      <w:r w:rsidR="006B498D" w:rsidRPr="00A039B0">
        <w:rPr>
          <w:rFonts w:hint="eastAsia"/>
          <w:lang w:val="zh-CN"/>
        </w:rPr>
        <w:t>号法、第</w:t>
      </w:r>
      <w:r w:rsidR="006B498D" w:rsidRPr="00A039B0">
        <w:rPr>
          <w:rFonts w:hint="eastAsia"/>
          <w:lang w:val="zh-CN"/>
        </w:rPr>
        <w:t>106/2020</w:t>
      </w:r>
      <w:r w:rsidR="006B498D" w:rsidRPr="00A039B0">
        <w:rPr>
          <w:rFonts w:hint="eastAsia"/>
          <w:lang w:val="zh-CN"/>
        </w:rPr>
        <w:t>号法和第</w:t>
      </w:r>
      <w:r w:rsidR="006B498D" w:rsidRPr="00A039B0">
        <w:rPr>
          <w:rFonts w:hint="eastAsia"/>
          <w:lang w:val="zh-CN"/>
        </w:rPr>
        <w:t>24/2019</w:t>
      </w:r>
      <w:r w:rsidR="006B498D" w:rsidRPr="00A039B0">
        <w:rPr>
          <w:rFonts w:hint="eastAsia"/>
          <w:lang w:val="zh-CN"/>
        </w:rPr>
        <w:t>号紧急法令，</w:t>
      </w:r>
      <w:r w:rsidR="006B498D" w:rsidRPr="00A039B0">
        <w:rPr>
          <w:rFonts w:hint="eastAsia"/>
        </w:rPr>
        <w:t>修订了</w:t>
      </w:r>
      <w:r w:rsidR="006B498D" w:rsidRPr="00A039B0">
        <w:rPr>
          <w:rFonts w:hint="eastAsia"/>
          <w:lang w:val="zh-CN"/>
        </w:rPr>
        <w:t>第</w:t>
      </w:r>
      <w:r w:rsidR="006B498D" w:rsidRPr="00A039B0">
        <w:rPr>
          <w:rFonts w:hint="eastAsia"/>
          <w:lang w:val="zh-CN"/>
        </w:rPr>
        <w:t>217/2003</w:t>
      </w:r>
      <w:r w:rsidR="006B498D" w:rsidRPr="00A039B0">
        <w:rPr>
          <w:rFonts w:hint="eastAsia"/>
          <w:lang w:val="zh-CN"/>
        </w:rPr>
        <w:t>号法，加强了对家庭暴力受害者的保护；</w:t>
      </w:r>
    </w:p>
    <w:p w14:paraId="7AE10E13" w14:textId="11BEA3C4" w:rsidR="006B498D" w:rsidRPr="00A039B0" w:rsidRDefault="004764B9" w:rsidP="006B498D">
      <w:pPr>
        <w:pStyle w:val="SingleTxtGC"/>
      </w:pPr>
      <w:r>
        <w:rPr>
          <w:lang w:val="zh-CN"/>
        </w:rPr>
        <w:tab/>
      </w:r>
      <w:r w:rsidR="006B498D" w:rsidRPr="00A039B0">
        <w:rPr>
          <w:lang w:val="zh-CN"/>
        </w:rPr>
        <w:t>(f)</w:t>
      </w:r>
      <w:r w:rsidR="006B498D" w:rsidRPr="00A039B0">
        <w:rPr>
          <w:lang w:val="zh-CN"/>
        </w:rPr>
        <w:tab/>
      </w:r>
      <w:r w:rsidR="006B498D" w:rsidRPr="00A039B0">
        <w:rPr>
          <w:lang w:val="zh-CN"/>
        </w:rPr>
        <w:t>第</w:t>
      </w:r>
      <w:r w:rsidR="006B498D" w:rsidRPr="00A039B0">
        <w:rPr>
          <w:lang w:val="zh-CN"/>
        </w:rPr>
        <w:t>192/2019</w:t>
      </w:r>
      <w:r w:rsidR="006B498D" w:rsidRPr="00A039B0">
        <w:rPr>
          <w:lang w:val="zh-CN"/>
        </w:rPr>
        <w:t>号法，规范</w:t>
      </w:r>
      <w:r w:rsidR="006B498D" w:rsidRPr="00A039B0">
        <w:rPr>
          <w:rFonts w:hint="eastAsia"/>
        </w:rPr>
        <w:t>了</w:t>
      </w:r>
      <w:r w:rsidR="006B498D" w:rsidRPr="00A039B0">
        <w:rPr>
          <w:lang w:val="zh-CN"/>
        </w:rPr>
        <w:t>行政拘留期间适用的程序；</w:t>
      </w:r>
    </w:p>
    <w:p w14:paraId="26E5EC2F" w14:textId="599D45A2" w:rsidR="006B498D" w:rsidRPr="00A039B0" w:rsidRDefault="004764B9" w:rsidP="006B498D">
      <w:pPr>
        <w:pStyle w:val="SingleTxtGC"/>
        <w:rPr>
          <w:lang w:val="zh-CN"/>
        </w:rPr>
      </w:pPr>
      <w:r>
        <w:rPr>
          <w:lang w:val="zh-CN"/>
        </w:rPr>
        <w:tab/>
      </w:r>
      <w:r w:rsidR="006B498D" w:rsidRPr="00A039B0">
        <w:rPr>
          <w:lang w:val="zh-CN"/>
        </w:rPr>
        <w:t>(g)</w:t>
      </w:r>
      <w:r w:rsidR="006B498D" w:rsidRPr="00A039B0">
        <w:rPr>
          <w:lang w:val="zh-CN"/>
        </w:rPr>
        <w:tab/>
      </w:r>
      <w:r w:rsidR="006B498D" w:rsidRPr="00A039B0">
        <w:rPr>
          <w:rFonts w:hint="eastAsia"/>
          <w:lang w:val="zh-CN"/>
        </w:rPr>
        <w:t>第</w:t>
      </w:r>
      <w:r w:rsidR="006B498D" w:rsidRPr="00A039B0">
        <w:rPr>
          <w:rFonts w:hint="eastAsia"/>
          <w:lang w:val="zh-CN"/>
        </w:rPr>
        <w:t>186/2021</w:t>
      </w:r>
      <w:r w:rsidR="006B498D" w:rsidRPr="00A039B0">
        <w:rPr>
          <w:rFonts w:hint="eastAsia"/>
          <w:lang w:val="zh-CN"/>
        </w:rPr>
        <w:t>号法，</w:t>
      </w:r>
      <w:r w:rsidR="006B498D" w:rsidRPr="00A039B0">
        <w:rPr>
          <w:rFonts w:hint="eastAsia"/>
        </w:rPr>
        <w:t>修订了</w:t>
      </w:r>
      <w:r w:rsidR="006B498D" w:rsidRPr="00A039B0">
        <w:rPr>
          <w:rFonts w:hint="eastAsia"/>
          <w:lang w:val="zh-CN"/>
        </w:rPr>
        <w:t>关于《刑法》的第</w:t>
      </w:r>
      <w:r w:rsidR="006B498D" w:rsidRPr="00A039B0">
        <w:rPr>
          <w:rFonts w:hint="eastAsia"/>
          <w:lang w:val="zh-CN"/>
        </w:rPr>
        <w:t>286/2009</w:t>
      </w:r>
      <w:r w:rsidR="006B498D" w:rsidRPr="00A039B0">
        <w:rPr>
          <w:rFonts w:hint="eastAsia"/>
          <w:lang w:val="zh-CN"/>
        </w:rPr>
        <w:t>号法，取消了对酷刑、奴役、贩运人口和强奸等罪行的诉讼时效，并增加了对性暴力受害者，包括儿童受害者的保护；</w:t>
      </w:r>
    </w:p>
    <w:p w14:paraId="5DA29586" w14:textId="018530DF" w:rsidR="006B498D" w:rsidRPr="00A039B0" w:rsidRDefault="004764B9" w:rsidP="006B498D">
      <w:pPr>
        <w:pStyle w:val="SingleTxtGC"/>
      </w:pPr>
      <w:r>
        <w:rPr>
          <w:lang w:val="zh-CN"/>
        </w:rPr>
        <w:tab/>
      </w:r>
      <w:r w:rsidR="006B498D" w:rsidRPr="00A039B0">
        <w:rPr>
          <w:lang w:val="zh-CN"/>
        </w:rPr>
        <w:t>(h)</w:t>
      </w:r>
      <w:r w:rsidR="006B498D" w:rsidRPr="00A039B0">
        <w:rPr>
          <w:lang w:val="zh-CN"/>
        </w:rPr>
        <w:tab/>
      </w:r>
      <w:r w:rsidR="006B498D" w:rsidRPr="00A039B0">
        <w:rPr>
          <w:lang w:val="zh-CN"/>
        </w:rPr>
        <w:t>第</w:t>
      </w:r>
      <w:r w:rsidR="006B498D" w:rsidRPr="00A039B0">
        <w:rPr>
          <w:lang w:val="zh-CN"/>
        </w:rPr>
        <w:t>140/2022</w:t>
      </w:r>
      <w:r w:rsidR="006B498D" w:rsidRPr="00A039B0">
        <w:rPr>
          <w:lang w:val="zh-CN"/>
        </w:rPr>
        <w:t>号法，加强了对智力和社会心理残疾</w:t>
      </w:r>
      <w:r w:rsidR="006B498D" w:rsidRPr="00A039B0">
        <w:rPr>
          <w:rFonts w:hint="eastAsia"/>
        </w:rPr>
        <w:t>者</w:t>
      </w:r>
      <w:r w:rsidR="006B498D" w:rsidRPr="00A039B0">
        <w:rPr>
          <w:lang w:val="zh-CN"/>
        </w:rPr>
        <w:t>的保护；</w:t>
      </w:r>
    </w:p>
    <w:p w14:paraId="414F1656" w14:textId="6DB08665" w:rsidR="006B498D" w:rsidRPr="00A039B0" w:rsidRDefault="004764B9" w:rsidP="006B498D">
      <w:pPr>
        <w:pStyle w:val="SingleTxtGC"/>
      </w:pPr>
      <w:r>
        <w:rPr>
          <w:lang w:val="zh-CN"/>
        </w:rPr>
        <w:tab/>
      </w:r>
      <w:r w:rsidR="006B498D" w:rsidRPr="00A039B0">
        <w:rPr>
          <w:lang w:val="zh-CN"/>
        </w:rPr>
        <w:t>(</w:t>
      </w:r>
      <w:proofErr w:type="spellStart"/>
      <w:r w:rsidR="006B498D" w:rsidRPr="00A039B0">
        <w:rPr>
          <w:rFonts w:hint="eastAsia"/>
        </w:rPr>
        <w:t>i</w:t>
      </w:r>
      <w:proofErr w:type="spellEnd"/>
      <w:r w:rsidR="006B498D" w:rsidRPr="00A039B0">
        <w:rPr>
          <w:lang w:val="zh-CN"/>
        </w:rPr>
        <w:t>)</w:t>
      </w:r>
      <w:r w:rsidR="006B498D" w:rsidRPr="00A039B0">
        <w:rPr>
          <w:lang w:val="zh-CN"/>
        </w:rPr>
        <w:tab/>
      </w:r>
      <w:r w:rsidR="006B498D" w:rsidRPr="00A039B0">
        <w:rPr>
          <w:lang w:val="zh-CN"/>
        </w:rPr>
        <w:t>关于法官和检察官地位的第</w:t>
      </w:r>
      <w:r w:rsidR="006B498D" w:rsidRPr="00A039B0">
        <w:rPr>
          <w:lang w:val="zh-CN"/>
        </w:rPr>
        <w:t>303/2022</w:t>
      </w:r>
      <w:r w:rsidR="006B498D" w:rsidRPr="00A039B0">
        <w:rPr>
          <w:lang w:val="zh-CN"/>
        </w:rPr>
        <w:t>号法，关于司法组织</w:t>
      </w:r>
      <w:r w:rsidR="006B498D" w:rsidRPr="00A039B0">
        <w:rPr>
          <w:rFonts w:hint="eastAsia"/>
        </w:rPr>
        <w:t>的</w:t>
      </w:r>
      <w:r w:rsidR="006B498D" w:rsidRPr="00A039B0">
        <w:rPr>
          <w:lang w:val="zh-CN"/>
        </w:rPr>
        <w:t>第</w:t>
      </w:r>
      <w:r w:rsidR="006B498D" w:rsidRPr="00A039B0">
        <w:rPr>
          <w:lang w:val="zh-CN"/>
        </w:rPr>
        <w:t>304/2022</w:t>
      </w:r>
      <w:r w:rsidR="006B498D" w:rsidRPr="00A039B0">
        <w:rPr>
          <w:lang w:val="zh-CN"/>
        </w:rPr>
        <w:t>号法</w:t>
      </w:r>
      <w:r w:rsidR="006B498D" w:rsidRPr="00A039B0">
        <w:rPr>
          <w:rFonts w:hint="eastAsia"/>
          <w:lang w:val="zh-CN"/>
        </w:rPr>
        <w:t>，</w:t>
      </w:r>
      <w:r w:rsidR="006B498D" w:rsidRPr="00A039B0">
        <w:rPr>
          <w:rFonts w:hint="eastAsia"/>
        </w:rPr>
        <w:t>以及</w:t>
      </w:r>
      <w:r w:rsidR="006B498D" w:rsidRPr="00A039B0">
        <w:rPr>
          <w:lang w:val="zh-CN"/>
        </w:rPr>
        <w:t>关于最高司法行政官委员会的第</w:t>
      </w:r>
      <w:r w:rsidR="006B498D" w:rsidRPr="00A039B0">
        <w:rPr>
          <w:lang w:val="zh-CN"/>
        </w:rPr>
        <w:t>305/2022</w:t>
      </w:r>
      <w:r w:rsidR="006B498D" w:rsidRPr="00A039B0">
        <w:rPr>
          <w:lang w:val="zh-CN"/>
        </w:rPr>
        <w:t>号法；</w:t>
      </w:r>
    </w:p>
    <w:p w14:paraId="1218C739" w14:textId="2820B10D" w:rsidR="006B498D" w:rsidRPr="00A039B0" w:rsidRDefault="004764B9" w:rsidP="006B498D">
      <w:pPr>
        <w:pStyle w:val="SingleTxtGC"/>
      </w:pPr>
      <w:r>
        <w:rPr>
          <w:lang w:val="zh-CN"/>
        </w:rPr>
        <w:tab/>
      </w:r>
      <w:r w:rsidR="006B498D" w:rsidRPr="00A039B0">
        <w:rPr>
          <w:lang w:val="zh-CN"/>
        </w:rPr>
        <w:t>(j)</w:t>
      </w:r>
      <w:r w:rsidR="006B498D" w:rsidRPr="00A039B0">
        <w:rPr>
          <w:lang w:val="zh-CN"/>
        </w:rPr>
        <w:tab/>
      </w:r>
      <w:r w:rsidR="006B498D" w:rsidRPr="00A039B0">
        <w:rPr>
          <w:lang w:val="zh-CN"/>
        </w:rPr>
        <w:t>关于支持成年残疾人</w:t>
      </w:r>
      <w:proofErr w:type="gramStart"/>
      <w:r w:rsidR="006B498D" w:rsidRPr="00A039B0">
        <w:rPr>
          <w:rFonts w:hint="eastAsia"/>
        </w:rPr>
        <w:t>去</w:t>
      </w:r>
      <w:r w:rsidR="006B498D" w:rsidRPr="00A039B0">
        <w:rPr>
          <w:lang w:val="zh-CN"/>
        </w:rPr>
        <w:t>机构</w:t>
      </w:r>
      <w:proofErr w:type="gramEnd"/>
      <w:r w:rsidR="006B498D" w:rsidRPr="00A039B0">
        <w:rPr>
          <w:lang w:val="zh-CN"/>
        </w:rPr>
        <w:t>化进程</w:t>
      </w:r>
      <w:r w:rsidR="006B498D" w:rsidRPr="00A039B0">
        <w:rPr>
          <w:rFonts w:hint="eastAsia"/>
        </w:rPr>
        <w:t>的</w:t>
      </w:r>
      <w:r w:rsidR="006B498D" w:rsidRPr="00A039B0">
        <w:rPr>
          <w:lang w:val="zh-CN"/>
        </w:rPr>
        <w:t>第</w:t>
      </w:r>
      <w:r w:rsidR="006B498D" w:rsidRPr="00A039B0">
        <w:rPr>
          <w:lang w:val="zh-CN"/>
        </w:rPr>
        <w:t>7/2023</w:t>
      </w:r>
      <w:r w:rsidR="006B498D" w:rsidRPr="00A039B0">
        <w:rPr>
          <w:lang w:val="zh-CN"/>
        </w:rPr>
        <w:t>号法；</w:t>
      </w:r>
    </w:p>
    <w:p w14:paraId="5B9F9159" w14:textId="0935155F" w:rsidR="006B498D" w:rsidRPr="00A039B0" w:rsidRDefault="004764B9" w:rsidP="006B498D">
      <w:pPr>
        <w:pStyle w:val="SingleTxtGC"/>
      </w:pPr>
      <w:r>
        <w:rPr>
          <w:lang w:val="zh-CN"/>
        </w:rPr>
        <w:tab/>
      </w:r>
      <w:r w:rsidR="006B498D" w:rsidRPr="00A039B0">
        <w:rPr>
          <w:lang w:val="zh-CN"/>
        </w:rPr>
        <w:t>(k)</w:t>
      </w:r>
      <w:r w:rsidR="006B498D" w:rsidRPr="00A039B0">
        <w:rPr>
          <w:lang w:val="zh-CN"/>
        </w:rPr>
        <w:tab/>
      </w:r>
      <w:r w:rsidR="006B498D" w:rsidRPr="00A039B0">
        <w:rPr>
          <w:lang w:val="zh-CN"/>
        </w:rPr>
        <w:t>第</w:t>
      </w:r>
      <w:r w:rsidR="006B498D" w:rsidRPr="00A039B0">
        <w:rPr>
          <w:lang w:val="zh-CN"/>
        </w:rPr>
        <w:t>217/2023</w:t>
      </w:r>
      <w:r w:rsidR="006B498D" w:rsidRPr="00A039B0">
        <w:rPr>
          <w:lang w:val="zh-CN"/>
        </w:rPr>
        <w:t>号法，</w:t>
      </w:r>
      <w:r w:rsidR="006B498D" w:rsidRPr="00A039B0">
        <w:rPr>
          <w:rFonts w:hint="eastAsia"/>
          <w:lang w:val="zh-CN"/>
        </w:rPr>
        <w:t>修订</w:t>
      </w:r>
      <w:r w:rsidR="006B498D" w:rsidRPr="00A039B0">
        <w:rPr>
          <w:rFonts w:hint="eastAsia"/>
        </w:rPr>
        <w:t>了关于</w:t>
      </w:r>
      <w:r w:rsidR="006B498D" w:rsidRPr="00A039B0">
        <w:rPr>
          <w:lang w:val="zh-CN"/>
        </w:rPr>
        <w:t>《刑法》</w:t>
      </w:r>
      <w:r w:rsidR="006B498D" w:rsidRPr="00A039B0">
        <w:rPr>
          <w:rFonts w:hint="eastAsia"/>
        </w:rPr>
        <w:t>的</w:t>
      </w:r>
      <w:r w:rsidR="006B498D" w:rsidRPr="00A039B0">
        <w:rPr>
          <w:lang w:val="zh-CN"/>
        </w:rPr>
        <w:t>第</w:t>
      </w:r>
      <w:r w:rsidR="006B498D" w:rsidRPr="00A039B0">
        <w:rPr>
          <w:lang w:val="zh-CN"/>
        </w:rPr>
        <w:t>286/2009</w:t>
      </w:r>
      <w:r w:rsidR="006B498D" w:rsidRPr="00A039B0">
        <w:rPr>
          <w:lang w:val="zh-CN"/>
        </w:rPr>
        <w:t>号</w:t>
      </w:r>
      <w:r w:rsidR="006B498D" w:rsidRPr="00A039B0">
        <w:rPr>
          <w:rFonts w:hint="eastAsia"/>
        </w:rPr>
        <w:t>法</w:t>
      </w:r>
      <w:r w:rsidR="006B498D" w:rsidRPr="00A039B0">
        <w:rPr>
          <w:lang w:val="zh-CN"/>
        </w:rPr>
        <w:t>，将</w:t>
      </w:r>
      <w:proofErr w:type="gramStart"/>
      <w:r w:rsidR="006B498D" w:rsidRPr="00A039B0">
        <w:rPr>
          <w:lang w:val="zh-CN"/>
        </w:rPr>
        <w:t>性同意</w:t>
      </w:r>
      <w:proofErr w:type="gramEnd"/>
      <w:r w:rsidR="006B498D" w:rsidRPr="00A039B0">
        <w:rPr>
          <w:lang w:val="zh-CN"/>
        </w:rPr>
        <w:t>年龄提高到</w:t>
      </w:r>
      <w:r w:rsidR="006B498D" w:rsidRPr="00A039B0">
        <w:rPr>
          <w:lang w:val="zh-CN"/>
        </w:rPr>
        <w:t>16</w:t>
      </w:r>
      <w:r w:rsidR="006B498D" w:rsidRPr="00A039B0">
        <w:rPr>
          <w:lang w:val="zh-CN"/>
        </w:rPr>
        <w:t>岁。</w:t>
      </w:r>
    </w:p>
    <w:p w14:paraId="1397F3A7" w14:textId="77777777" w:rsidR="006B498D" w:rsidRPr="00A039B0" w:rsidRDefault="006B498D" w:rsidP="006B498D">
      <w:pPr>
        <w:pStyle w:val="SingleTxtGC"/>
        <w:rPr>
          <w:lang w:val="zh-CN"/>
        </w:rPr>
      </w:pPr>
      <w:r w:rsidRPr="00A039B0">
        <w:rPr>
          <w:lang w:val="zh-CN"/>
        </w:rPr>
        <w:t>6.</w:t>
      </w:r>
      <w:r w:rsidRPr="00A039B0">
        <w:rPr>
          <w:lang w:val="zh-CN"/>
        </w:rPr>
        <w:tab/>
      </w:r>
      <w:r w:rsidRPr="00A039B0">
        <w:rPr>
          <w:rFonts w:hint="eastAsia"/>
          <w:lang w:val="zh-CN"/>
        </w:rPr>
        <w:t>委员会赞扬缔约国</w:t>
      </w:r>
      <w:r w:rsidRPr="00A039B0">
        <w:rPr>
          <w:rFonts w:hint="eastAsia"/>
        </w:rPr>
        <w:t>为更好地</w:t>
      </w:r>
      <w:r w:rsidRPr="00A039B0">
        <w:rPr>
          <w:rFonts w:hint="eastAsia"/>
          <w:lang w:val="zh-CN"/>
        </w:rPr>
        <w:t>保护人权和适用《公约》</w:t>
      </w:r>
      <w:r w:rsidRPr="00A039B0">
        <w:rPr>
          <w:rFonts w:hint="eastAsia"/>
        </w:rPr>
        <w:t>而修订政策和程序的举措，</w:t>
      </w:r>
      <w:r w:rsidRPr="00A039B0">
        <w:rPr>
          <w:rFonts w:hint="eastAsia"/>
          <w:lang w:val="zh-CN"/>
        </w:rPr>
        <w:t>特别是以下举措：</w:t>
      </w:r>
    </w:p>
    <w:p w14:paraId="476B0BDC" w14:textId="5481823A" w:rsidR="006B498D" w:rsidRPr="00A039B0" w:rsidRDefault="004764B9" w:rsidP="006B498D">
      <w:pPr>
        <w:pStyle w:val="SingleTxtGC"/>
      </w:pPr>
      <w:r>
        <w:rPr>
          <w:lang w:val="zh-CN"/>
        </w:rPr>
        <w:tab/>
      </w:r>
      <w:r w:rsidR="006B498D" w:rsidRPr="00A039B0">
        <w:rPr>
          <w:lang w:val="zh-CN"/>
        </w:rPr>
        <w:t>(a)</w:t>
      </w:r>
      <w:r w:rsidR="006B498D" w:rsidRPr="00A039B0">
        <w:rPr>
          <w:lang w:val="zh-CN"/>
        </w:rPr>
        <w:tab/>
        <w:t>2016</w:t>
      </w:r>
      <w:r w:rsidR="006B498D" w:rsidRPr="00A039B0">
        <w:rPr>
          <w:lang w:val="zh-CN"/>
        </w:rPr>
        <w:t>年设立预防和打击家庭暴力部际委员会；</w:t>
      </w:r>
    </w:p>
    <w:p w14:paraId="70B2C79E" w14:textId="076DC510" w:rsidR="006B498D" w:rsidRPr="00A039B0" w:rsidRDefault="004764B9" w:rsidP="006B498D">
      <w:pPr>
        <w:pStyle w:val="SingleTxtGC"/>
      </w:pPr>
      <w:r>
        <w:rPr>
          <w:lang w:val="zh-CN"/>
        </w:rPr>
        <w:tab/>
      </w:r>
      <w:r w:rsidR="006B498D" w:rsidRPr="00A039B0">
        <w:rPr>
          <w:lang w:val="zh-CN"/>
        </w:rPr>
        <w:t>(b)</w:t>
      </w:r>
      <w:r w:rsidR="006B498D" w:rsidRPr="00A039B0">
        <w:rPr>
          <w:lang w:val="zh-CN"/>
        </w:rPr>
        <w:tab/>
        <w:t>2018-2022</w:t>
      </w:r>
      <w:r w:rsidR="006B498D" w:rsidRPr="00A039B0">
        <w:rPr>
          <w:lang w:val="zh-CN"/>
        </w:rPr>
        <w:t>年打击贩运人口战略和</w:t>
      </w:r>
      <w:r w:rsidR="006B498D" w:rsidRPr="00A039B0">
        <w:rPr>
          <w:lang w:val="zh-CN"/>
        </w:rPr>
        <w:t>2018-2020</w:t>
      </w:r>
      <w:r w:rsidR="006B498D" w:rsidRPr="00A039B0">
        <w:rPr>
          <w:lang w:val="zh-CN"/>
        </w:rPr>
        <w:t>年国家行动计划；</w:t>
      </w:r>
    </w:p>
    <w:p w14:paraId="15A0EA4B" w14:textId="192DB00F" w:rsidR="006B498D" w:rsidRPr="00A039B0" w:rsidRDefault="004764B9" w:rsidP="006B498D">
      <w:pPr>
        <w:pStyle w:val="SingleTxtGC"/>
      </w:pPr>
      <w:r>
        <w:rPr>
          <w:lang w:val="zh-CN"/>
        </w:rPr>
        <w:tab/>
      </w:r>
      <w:r w:rsidR="006B498D" w:rsidRPr="00A039B0">
        <w:rPr>
          <w:lang w:val="zh-CN"/>
        </w:rPr>
        <w:t>(c)</w:t>
      </w:r>
      <w:r w:rsidR="006B498D" w:rsidRPr="00A039B0">
        <w:rPr>
          <w:lang w:val="zh-CN"/>
        </w:rPr>
        <w:tab/>
        <w:t>2019</w:t>
      </w:r>
      <w:r w:rsidR="006B498D" w:rsidRPr="00A039B0">
        <w:rPr>
          <w:lang w:val="zh-CN"/>
        </w:rPr>
        <w:t>年通过关于</w:t>
      </w:r>
      <w:r w:rsidR="006B498D" w:rsidRPr="00A039B0">
        <w:rPr>
          <w:rFonts w:hint="eastAsia"/>
        </w:rPr>
        <w:t>有效调查</w:t>
      </w:r>
      <w:r w:rsidR="006B498D" w:rsidRPr="00A039B0">
        <w:rPr>
          <w:lang w:val="zh-CN"/>
        </w:rPr>
        <w:t>国家工作人员</w:t>
      </w:r>
      <w:r w:rsidR="006B498D" w:rsidRPr="00A039B0">
        <w:rPr>
          <w:rFonts w:hint="eastAsia"/>
        </w:rPr>
        <w:t>实施</w:t>
      </w:r>
      <w:r w:rsidR="006B498D" w:rsidRPr="00A039B0">
        <w:rPr>
          <w:lang w:val="zh-CN"/>
        </w:rPr>
        <w:t>虐待指控的战略；</w:t>
      </w:r>
    </w:p>
    <w:p w14:paraId="5948F651" w14:textId="08C8009A" w:rsidR="006B498D" w:rsidRPr="00A039B0" w:rsidRDefault="004764B9" w:rsidP="006B498D">
      <w:pPr>
        <w:pStyle w:val="SingleTxtGC"/>
      </w:pPr>
      <w:r>
        <w:rPr>
          <w:lang w:val="zh-CN"/>
        </w:rPr>
        <w:tab/>
      </w:r>
      <w:r w:rsidR="006B498D" w:rsidRPr="00A039B0">
        <w:rPr>
          <w:lang w:val="zh-CN"/>
        </w:rPr>
        <w:t>(d)</w:t>
      </w:r>
      <w:r w:rsidR="006B498D" w:rsidRPr="00A039B0">
        <w:rPr>
          <w:lang w:val="zh-CN"/>
        </w:rPr>
        <w:tab/>
        <w:t>2020</w:t>
      </w:r>
      <w:r w:rsidR="006B498D" w:rsidRPr="00A039B0">
        <w:rPr>
          <w:lang w:val="zh-CN"/>
        </w:rPr>
        <w:t>年通过</w:t>
      </w:r>
      <w:r w:rsidR="006B498D" w:rsidRPr="00A039B0">
        <w:rPr>
          <w:lang w:val="zh-CN"/>
        </w:rPr>
        <w:t>2020-2030</w:t>
      </w:r>
      <w:r w:rsidR="006B498D" w:rsidRPr="00A039B0">
        <w:rPr>
          <w:lang w:val="zh-CN"/>
        </w:rPr>
        <w:t>年预防和打击性暴力国家战略；</w:t>
      </w:r>
    </w:p>
    <w:p w14:paraId="5F1E6EAB" w14:textId="7BCBBC8E" w:rsidR="006B498D" w:rsidRPr="00A039B0" w:rsidRDefault="004764B9" w:rsidP="006B498D">
      <w:pPr>
        <w:pStyle w:val="SingleTxtGC"/>
      </w:pPr>
      <w:r>
        <w:rPr>
          <w:lang w:val="zh-CN"/>
        </w:rPr>
        <w:tab/>
      </w:r>
      <w:r w:rsidR="006B498D" w:rsidRPr="00A039B0">
        <w:rPr>
          <w:lang w:val="zh-CN"/>
        </w:rPr>
        <w:t>(e)</w:t>
      </w:r>
      <w:r w:rsidR="006B498D" w:rsidRPr="00A039B0">
        <w:rPr>
          <w:lang w:val="zh-CN"/>
        </w:rPr>
        <w:tab/>
        <w:t>2021</w:t>
      </w:r>
      <w:r w:rsidR="006B498D" w:rsidRPr="00A039B0">
        <w:rPr>
          <w:lang w:val="zh-CN"/>
        </w:rPr>
        <w:t>年通过</w:t>
      </w:r>
      <w:r w:rsidR="006B498D" w:rsidRPr="00A039B0">
        <w:rPr>
          <w:lang w:val="zh-CN"/>
        </w:rPr>
        <w:t>2021-2025</w:t>
      </w:r>
      <w:r w:rsidR="006B498D" w:rsidRPr="00A039B0">
        <w:rPr>
          <w:lang w:val="zh-CN"/>
        </w:rPr>
        <w:t>年国家反腐败战略；</w:t>
      </w:r>
    </w:p>
    <w:p w14:paraId="2D888FE2" w14:textId="520D7EA8" w:rsidR="006B498D" w:rsidRPr="00A039B0" w:rsidRDefault="004764B9" w:rsidP="006B498D">
      <w:pPr>
        <w:pStyle w:val="SingleTxtGC"/>
      </w:pPr>
      <w:r>
        <w:rPr>
          <w:lang w:val="zh-CN"/>
        </w:rPr>
        <w:tab/>
      </w:r>
      <w:r w:rsidR="006B498D" w:rsidRPr="00A039B0">
        <w:rPr>
          <w:lang w:val="zh-CN"/>
        </w:rPr>
        <w:t>(f)</w:t>
      </w:r>
      <w:r w:rsidR="006B498D" w:rsidRPr="00A039B0">
        <w:rPr>
          <w:lang w:val="zh-CN"/>
        </w:rPr>
        <w:tab/>
        <w:t>2021</w:t>
      </w:r>
      <w:r w:rsidR="006B498D" w:rsidRPr="00A039B0">
        <w:rPr>
          <w:lang w:val="zh-CN"/>
        </w:rPr>
        <w:t>年通过</w:t>
      </w:r>
      <w:r w:rsidR="006B498D" w:rsidRPr="00A039B0">
        <w:rPr>
          <w:lang w:val="zh-CN"/>
        </w:rPr>
        <w:t>2021-2023</w:t>
      </w:r>
      <w:r w:rsidR="006B498D" w:rsidRPr="00A039B0">
        <w:rPr>
          <w:lang w:val="zh-CN"/>
        </w:rPr>
        <w:t>年预防和打击反犹太主义、仇外心理和仇恨言论国家战略；</w:t>
      </w:r>
    </w:p>
    <w:p w14:paraId="6B048AF2" w14:textId="6AC0E299" w:rsidR="006B498D" w:rsidRPr="00A039B0" w:rsidRDefault="004764B9" w:rsidP="006B498D">
      <w:pPr>
        <w:pStyle w:val="SingleTxtGC"/>
      </w:pPr>
      <w:r>
        <w:rPr>
          <w:lang w:val="zh-CN"/>
        </w:rPr>
        <w:tab/>
      </w:r>
      <w:r w:rsidR="006B498D" w:rsidRPr="00A039B0">
        <w:rPr>
          <w:lang w:val="zh-CN"/>
        </w:rPr>
        <w:t>(g)</w:t>
      </w:r>
      <w:r w:rsidR="006B498D" w:rsidRPr="00A039B0">
        <w:rPr>
          <w:lang w:val="zh-CN"/>
        </w:rPr>
        <w:tab/>
        <w:t>2021</w:t>
      </w:r>
      <w:r w:rsidR="006B498D" w:rsidRPr="00A039B0">
        <w:rPr>
          <w:lang w:val="zh-CN"/>
        </w:rPr>
        <w:t>年通过</w:t>
      </w:r>
      <w:r w:rsidR="006B498D" w:rsidRPr="00A039B0">
        <w:rPr>
          <w:lang w:val="zh-CN"/>
        </w:rPr>
        <w:t>2021-2024</w:t>
      </w:r>
      <w:r w:rsidR="006B498D" w:rsidRPr="00A039B0">
        <w:rPr>
          <w:lang w:val="zh-CN"/>
        </w:rPr>
        <w:t>年打击有组织犯罪国家战略；</w:t>
      </w:r>
    </w:p>
    <w:p w14:paraId="28534872" w14:textId="04C1F32F" w:rsidR="006B498D" w:rsidRPr="00A039B0" w:rsidRDefault="004764B9" w:rsidP="006B498D">
      <w:pPr>
        <w:pStyle w:val="SingleTxtGC"/>
      </w:pPr>
      <w:r>
        <w:rPr>
          <w:lang w:val="zh-CN"/>
        </w:rPr>
        <w:tab/>
      </w:r>
      <w:r w:rsidR="006B498D" w:rsidRPr="00A039B0">
        <w:rPr>
          <w:lang w:val="zh-CN"/>
        </w:rPr>
        <w:t>(h)</w:t>
      </w:r>
      <w:r w:rsidR="006B498D" w:rsidRPr="00A039B0">
        <w:rPr>
          <w:lang w:val="zh-CN"/>
        </w:rPr>
        <w:tab/>
        <w:t>2022</w:t>
      </w:r>
      <w:r w:rsidR="006B498D" w:rsidRPr="00A039B0">
        <w:rPr>
          <w:lang w:val="zh-CN"/>
        </w:rPr>
        <w:t>年通过</w:t>
      </w:r>
      <w:r w:rsidR="006B498D" w:rsidRPr="00A039B0">
        <w:rPr>
          <w:lang w:val="zh-CN"/>
        </w:rPr>
        <w:t>2022-2027</w:t>
      </w:r>
      <w:r w:rsidR="006B498D" w:rsidRPr="00A039B0">
        <w:rPr>
          <w:lang w:val="zh-CN"/>
        </w:rPr>
        <w:t>年</w:t>
      </w:r>
      <w:r w:rsidR="006B498D" w:rsidRPr="00A039B0">
        <w:rPr>
          <w:rFonts w:hint="eastAsia"/>
        </w:rPr>
        <w:t>属于</w:t>
      </w:r>
      <w:r w:rsidR="006B498D" w:rsidRPr="00A039B0">
        <w:rPr>
          <w:lang w:val="zh-CN"/>
        </w:rPr>
        <w:t>罗</w:t>
      </w:r>
      <w:proofErr w:type="gramStart"/>
      <w:r w:rsidR="006B498D" w:rsidRPr="00A039B0">
        <w:rPr>
          <w:lang w:val="zh-CN"/>
        </w:rPr>
        <w:t>姆</w:t>
      </w:r>
      <w:proofErr w:type="gramEnd"/>
      <w:r w:rsidR="006B498D" w:rsidRPr="00A039B0">
        <w:rPr>
          <w:lang w:val="zh-CN"/>
        </w:rPr>
        <w:t>少数</w:t>
      </w:r>
      <w:r w:rsidR="006B498D" w:rsidRPr="00A039B0">
        <w:rPr>
          <w:rFonts w:hint="eastAsia"/>
        </w:rPr>
        <w:t>群体的罗马尼亚</w:t>
      </w:r>
      <w:r w:rsidR="006B498D" w:rsidRPr="00A039B0">
        <w:rPr>
          <w:lang w:val="zh-CN"/>
        </w:rPr>
        <w:t>公民融入社会战略；</w:t>
      </w:r>
      <w:bookmarkEnd w:id="0"/>
    </w:p>
    <w:p w14:paraId="1E0F11DC" w14:textId="1F9AFF42" w:rsidR="006B498D" w:rsidRPr="00A039B0" w:rsidRDefault="004764B9" w:rsidP="006B498D">
      <w:pPr>
        <w:pStyle w:val="SingleTxtGC"/>
      </w:pPr>
      <w:r>
        <w:rPr>
          <w:lang w:val="zh-CN"/>
        </w:rPr>
        <w:tab/>
      </w:r>
      <w:r w:rsidR="006B498D" w:rsidRPr="00A039B0">
        <w:rPr>
          <w:lang w:val="zh-CN"/>
        </w:rPr>
        <w:t>(</w:t>
      </w:r>
      <w:proofErr w:type="spellStart"/>
      <w:r w:rsidR="006B498D" w:rsidRPr="00A039B0">
        <w:rPr>
          <w:rFonts w:hint="eastAsia"/>
        </w:rPr>
        <w:t>i</w:t>
      </w:r>
      <w:proofErr w:type="spellEnd"/>
      <w:r w:rsidR="006B498D" w:rsidRPr="00A039B0">
        <w:rPr>
          <w:lang w:val="zh-CN"/>
        </w:rPr>
        <w:t>)</w:t>
      </w:r>
      <w:r w:rsidR="006B498D" w:rsidRPr="00A039B0">
        <w:rPr>
          <w:lang w:val="zh-CN"/>
        </w:rPr>
        <w:tab/>
        <w:t>2022</w:t>
      </w:r>
      <w:r w:rsidR="006B498D" w:rsidRPr="00A039B0">
        <w:rPr>
          <w:lang w:val="zh-CN"/>
        </w:rPr>
        <w:t>年通过</w:t>
      </w:r>
      <w:r w:rsidR="006B498D" w:rsidRPr="00A039B0">
        <w:rPr>
          <w:lang w:val="zh-CN"/>
        </w:rPr>
        <w:t>2022-2027</w:t>
      </w:r>
      <w:r w:rsidR="006B498D" w:rsidRPr="00A039B0">
        <w:rPr>
          <w:lang w:val="zh-CN"/>
        </w:rPr>
        <w:t>年促进男女机会和待遇平等以及预防和打击家庭暴力国家战略；</w:t>
      </w:r>
    </w:p>
    <w:p w14:paraId="432CF399" w14:textId="183F4EC3" w:rsidR="006B498D" w:rsidRPr="00A039B0" w:rsidRDefault="004764B9" w:rsidP="006B498D">
      <w:pPr>
        <w:pStyle w:val="SingleTxtGC"/>
      </w:pPr>
      <w:r>
        <w:rPr>
          <w:lang w:val="zh-CN"/>
        </w:rPr>
        <w:tab/>
      </w:r>
      <w:r w:rsidR="006B498D" w:rsidRPr="00A039B0">
        <w:rPr>
          <w:lang w:val="zh-CN"/>
        </w:rPr>
        <w:t>(j)</w:t>
      </w:r>
      <w:r w:rsidR="006B498D" w:rsidRPr="00A039B0">
        <w:rPr>
          <w:lang w:val="zh-CN"/>
        </w:rPr>
        <w:tab/>
        <w:t>2022</w:t>
      </w:r>
      <w:r w:rsidR="006B498D" w:rsidRPr="00A039B0">
        <w:rPr>
          <w:lang w:val="zh-CN"/>
        </w:rPr>
        <w:t>年通过</w:t>
      </w:r>
      <w:r w:rsidR="006B498D" w:rsidRPr="00A039B0">
        <w:rPr>
          <w:lang w:val="zh-CN"/>
        </w:rPr>
        <w:t>2022-2027</w:t>
      </w:r>
      <w:r w:rsidR="006B498D" w:rsidRPr="00A039B0">
        <w:rPr>
          <w:lang w:val="zh-CN"/>
        </w:rPr>
        <w:t>年</w:t>
      </w:r>
      <w:r w:rsidR="006B498D" w:rsidRPr="00A039B0">
        <w:rPr>
          <w:rFonts w:hAnsi="宋体" w:cs="宋体" w:hint="eastAsia"/>
          <w:lang w:val="zh-CN"/>
        </w:rPr>
        <w:t>“公平的罗马尼亚”</w:t>
      </w:r>
      <w:r w:rsidR="006B498D" w:rsidRPr="00A039B0">
        <w:rPr>
          <w:lang w:val="zh-CN"/>
        </w:rPr>
        <w:t>残疾人权利国家战略。</w:t>
      </w:r>
    </w:p>
    <w:p w14:paraId="2E8A03C8" w14:textId="4FBD42C4" w:rsidR="006B498D" w:rsidRPr="00A039B0" w:rsidRDefault="004764B9" w:rsidP="004764B9">
      <w:pPr>
        <w:pStyle w:val="H1GC"/>
      </w:pPr>
      <w:r>
        <w:rPr>
          <w:bCs/>
          <w:lang w:val="zh-CN"/>
        </w:rPr>
        <w:tab/>
      </w:r>
      <w:r w:rsidR="006B498D" w:rsidRPr="00A039B0">
        <w:rPr>
          <w:bCs/>
          <w:lang w:val="zh-CN"/>
        </w:rPr>
        <w:t>C.</w:t>
      </w:r>
      <w:r w:rsidR="006B498D" w:rsidRPr="00A039B0">
        <w:rPr>
          <w:lang w:val="zh-CN"/>
        </w:rPr>
        <w:tab/>
      </w:r>
      <w:r w:rsidR="006B498D" w:rsidRPr="00A039B0">
        <w:rPr>
          <w:rFonts w:hint="eastAsia"/>
          <w:lang w:val="zh-CN"/>
        </w:rPr>
        <w:t>关注的主要问题及建议</w:t>
      </w:r>
    </w:p>
    <w:p w14:paraId="7FBFE944" w14:textId="77777777" w:rsidR="006B498D" w:rsidRPr="00A039B0" w:rsidRDefault="006B498D" w:rsidP="004764B9">
      <w:pPr>
        <w:pStyle w:val="H23GC"/>
      </w:pPr>
      <w:r w:rsidRPr="00A039B0">
        <w:rPr>
          <w:lang w:val="zh-CN"/>
        </w:rPr>
        <w:tab/>
      </w:r>
      <w:r w:rsidRPr="00A039B0">
        <w:rPr>
          <w:lang w:val="zh-CN"/>
        </w:rPr>
        <w:tab/>
      </w:r>
      <w:r w:rsidRPr="00A039B0">
        <w:rPr>
          <w:rFonts w:hint="eastAsia"/>
          <w:lang w:val="zh-CN"/>
        </w:rPr>
        <w:t>将酷刑和虐待定为刑事犯罪</w:t>
      </w:r>
    </w:p>
    <w:p w14:paraId="0064DF33" w14:textId="77777777" w:rsidR="006B498D" w:rsidRPr="00A039B0" w:rsidRDefault="006B498D" w:rsidP="006B498D">
      <w:pPr>
        <w:pStyle w:val="SingleTxtGC"/>
        <w:rPr>
          <w:lang w:val="zh-CN"/>
        </w:rPr>
      </w:pPr>
      <w:r w:rsidRPr="00A039B0">
        <w:rPr>
          <w:lang w:val="zh-CN"/>
        </w:rPr>
        <w:t>7.</w:t>
      </w:r>
      <w:r w:rsidRPr="00A039B0">
        <w:rPr>
          <w:lang w:val="zh-CN"/>
        </w:rPr>
        <w:tab/>
      </w:r>
      <w:r w:rsidRPr="00A039B0">
        <w:rPr>
          <w:rFonts w:hint="eastAsia"/>
          <w:lang w:val="zh-CN"/>
        </w:rPr>
        <w:t>委员会满意地注意到，缔约国将酷刑和残忍、不人道或有辱人格的待遇定为刑事犯罪的立法反映了《公约》的要求。委员会</w:t>
      </w:r>
      <w:r w:rsidRPr="00A039B0">
        <w:rPr>
          <w:rFonts w:hint="eastAsia"/>
        </w:rPr>
        <w:t>还</w:t>
      </w:r>
      <w:r w:rsidRPr="00A039B0">
        <w:rPr>
          <w:rFonts w:hint="eastAsia"/>
          <w:lang w:val="zh-CN"/>
        </w:rPr>
        <w:t>注意到第</w:t>
      </w:r>
      <w:r w:rsidRPr="00A039B0">
        <w:rPr>
          <w:rFonts w:hint="eastAsia"/>
          <w:lang w:val="zh-CN"/>
        </w:rPr>
        <w:t>186/2021</w:t>
      </w:r>
      <w:r w:rsidRPr="00A039B0">
        <w:rPr>
          <w:rFonts w:hint="eastAsia"/>
          <w:lang w:val="zh-CN"/>
        </w:rPr>
        <w:t>号法修订了第</w:t>
      </w:r>
      <w:r w:rsidRPr="00A039B0">
        <w:rPr>
          <w:rFonts w:hint="eastAsia"/>
          <w:lang w:val="zh-CN"/>
        </w:rPr>
        <w:t>286/2009</w:t>
      </w:r>
      <w:r w:rsidRPr="00A039B0">
        <w:rPr>
          <w:rFonts w:hint="eastAsia"/>
          <w:lang w:val="zh-CN"/>
        </w:rPr>
        <w:t>号法，取消了酷刑罪的</w:t>
      </w:r>
      <w:r w:rsidRPr="00A039B0">
        <w:rPr>
          <w:lang w:val="zh-CN"/>
        </w:rPr>
        <w:t>诉讼时效</w:t>
      </w:r>
      <w:r w:rsidRPr="00A039B0">
        <w:rPr>
          <w:rFonts w:hint="eastAsia"/>
          <w:lang w:val="zh-CN"/>
        </w:rPr>
        <w:t>。</w:t>
      </w:r>
      <w:r w:rsidRPr="00A039B0">
        <w:rPr>
          <w:lang w:val="zh-CN"/>
        </w:rPr>
        <w:t>然而，委员会感到关切的是，《刑</w:t>
      </w:r>
      <w:r w:rsidRPr="00A039B0">
        <w:rPr>
          <w:lang w:val="zh-CN"/>
        </w:rPr>
        <w:lastRenderedPageBreak/>
        <w:t>法》</w:t>
      </w:r>
      <w:r w:rsidRPr="00A039B0">
        <w:rPr>
          <w:rFonts w:hint="eastAsia"/>
        </w:rPr>
        <w:t>第</w:t>
      </w:r>
      <w:r w:rsidRPr="00A039B0">
        <w:rPr>
          <w:rFonts w:hint="eastAsia"/>
          <w:lang w:val="zh-CN"/>
        </w:rPr>
        <w:t>281</w:t>
      </w:r>
      <w:r w:rsidRPr="00A039B0">
        <w:rPr>
          <w:rFonts w:hint="eastAsia"/>
          <w:lang w:val="zh-CN"/>
        </w:rPr>
        <w:t>条所禁止的残忍、不人道或有辱人格的待遇</w:t>
      </w:r>
      <w:r w:rsidRPr="00A039B0">
        <w:rPr>
          <w:lang w:val="zh-CN"/>
        </w:rPr>
        <w:t>仍然受到</w:t>
      </w:r>
      <w:r w:rsidRPr="00A039B0">
        <w:rPr>
          <w:rFonts w:hint="eastAsia"/>
        </w:rPr>
        <w:t>诉讼</w:t>
      </w:r>
      <w:r w:rsidRPr="00A039B0">
        <w:rPr>
          <w:lang w:val="zh-CN"/>
        </w:rPr>
        <w:t>时效限制</w:t>
      </w:r>
      <w:r w:rsidRPr="00A039B0">
        <w:rPr>
          <w:rFonts w:hint="eastAsia"/>
          <w:lang w:val="zh-CN"/>
        </w:rPr>
        <w:t>(</w:t>
      </w:r>
      <w:r w:rsidRPr="00A039B0">
        <w:rPr>
          <w:rFonts w:hint="eastAsia"/>
          <w:lang w:val="zh-CN"/>
        </w:rPr>
        <w:t>第</w:t>
      </w:r>
      <w:r w:rsidRPr="00A039B0">
        <w:rPr>
          <w:rFonts w:hint="eastAsia"/>
          <w:lang w:val="zh-CN"/>
        </w:rPr>
        <w:t>1</w:t>
      </w:r>
      <w:r w:rsidRPr="00A039B0">
        <w:rPr>
          <w:lang w:val="zh-CN"/>
        </w:rPr>
        <w:t>条</w:t>
      </w:r>
      <w:r w:rsidRPr="00A039B0">
        <w:rPr>
          <w:rFonts w:hint="eastAsia"/>
          <w:lang w:val="zh-CN"/>
        </w:rPr>
        <w:t>、第</w:t>
      </w:r>
      <w:r w:rsidRPr="00A039B0">
        <w:rPr>
          <w:rFonts w:hint="eastAsia"/>
          <w:lang w:val="zh-CN"/>
        </w:rPr>
        <w:t>2</w:t>
      </w:r>
      <w:r w:rsidRPr="00A039B0">
        <w:rPr>
          <w:lang w:val="zh-CN"/>
        </w:rPr>
        <w:t>条</w:t>
      </w:r>
      <w:r w:rsidRPr="00A039B0">
        <w:rPr>
          <w:rFonts w:hint="eastAsia"/>
          <w:lang w:val="zh-CN"/>
        </w:rPr>
        <w:t>、第</w:t>
      </w:r>
      <w:r w:rsidRPr="00A039B0">
        <w:rPr>
          <w:rFonts w:hint="eastAsia"/>
          <w:lang w:val="zh-CN"/>
        </w:rPr>
        <w:t>4</w:t>
      </w:r>
      <w:r w:rsidRPr="00A039B0">
        <w:rPr>
          <w:lang w:val="zh-CN"/>
        </w:rPr>
        <w:t>条</w:t>
      </w:r>
      <w:r w:rsidRPr="00A039B0">
        <w:rPr>
          <w:rFonts w:hint="eastAsia"/>
          <w:lang w:val="zh-CN"/>
        </w:rPr>
        <w:t>和第</w:t>
      </w:r>
      <w:r w:rsidRPr="00A039B0">
        <w:rPr>
          <w:rFonts w:hint="eastAsia"/>
          <w:lang w:val="zh-CN"/>
        </w:rPr>
        <w:t>16</w:t>
      </w:r>
      <w:r w:rsidRPr="00A039B0">
        <w:rPr>
          <w:rFonts w:hint="eastAsia"/>
          <w:lang w:val="zh-CN"/>
        </w:rPr>
        <w:t>条</w:t>
      </w:r>
      <w:r w:rsidRPr="00A039B0">
        <w:rPr>
          <w:rFonts w:hint="eastAsia"/>
          <w:lang w:val="zh-CN"/>
        </w:rPr>
        <w:t>)</w:t>
      </w:r>
      <w:r w:rsidRPr="00A039B0">
        <w:rPr>
          <w:rFonts w:hint="eastAsia"/>
          <w:lang w:val="zh-CN"/>
        </w:rPr>
        <w:t>。</w:t>
      </w:r>
    </w:p>
    <w:p w14:paraId="38D366FE" w14:textId="77777777" w:rsidR="006B498D" w:rsidRPr="00A039B0" w:rsidRDefault="006B498D" w:rsidP="006B498D">
      <w:pPr>
        <w:pStyle w:val="SingleTxtGC"/>
        <w:rPr>
          <w:rFonts w:eastAsia="黑体"/>
          <w:bCs/>
          <w:lang w:val="zh-CN"/>
        </w:rPr>
      </w:pPr>
      <w:r w:rsidRPr="00A039B0">
        <w:rPr>
          <w:rFonts w:eastAsia="黑体"/>
          <w:bCs/>
          <w:lang w:val="zh-CN"/>
        </w:rPr>
        <w:t>8.</w:t>
      </w:r>
      <w:r w:rsidRPr="00A039B0">
        <w:rPr>
          <w:rFonts w:eastAsia="黑体"/>
          <w:bCs/>
          <w:lang w:val="zh-CN"/>
        </w:rPr>
        <w:tab/>
      </w:r>
      <w:r w:rsidRPr="00A039B0">
        <w:rPr>
          <w:rFonts w:eastAsia="黑体"/>
          <w:bCs/>
          <w:lang w:val="zh-CN"/>
        </w:rPr>
        <w:t>委员会建议缔约国考虑</w:t>
      </w:r>
      <w:r w:rsidRPr="00A039B0">
        <w:rPr>
          <w:rFonts w:eastAsia="黑体" w:hint="eastAsia"/>
          <w:bCs/>
          <w:lang w:val="zh-CN"/>
        </w:rPr>
        <w:t>修订</w:t>
      </w:r>
      <w:r w:rsidRPr="00A039B0">
        <w:rPr>
          <w:rFonts w:eastAsia="黑体"/>
          <w:bCs/>
          <w:lang w:val="zh-CN"/>
        </w:rPr>
        <w:t>《刑法》第</w:t>
      </w:r>
      <w:r w:rsidRPr="00A039B0">
        <w:rPr>
          <w:rFonts w:eastAsia="黑体"/>
          <w:bCs/>
          <w:lang w:val="zh-CN"/>
        </w:rPr>
        <w:t>153</w:t>
      </w:r>
      <w:r w:rsidRPr="00A039B0">
        <w:rPr>
          <w:rFonts w:eastAsia="黑体"/>
          <w:bCs/>
          <w:lang w:val="zh-CN"/>
        </w:rPr>
        <w:t>条，取消残忍、不人道或有辱人格待遇的</w:t>
      </w:r>
      <w:r w:rsidRPr="00A039B0">
        <w:rPr>
          <w:rFonts w:eastAsia="黑体" w:hint="eastAsia"/>
          <w:bCs/>
        </w:rPr>
        <w:t>诉讼</w:t>
      </w:r>
      <w:r w:rsidRPr="00A039B0">
        <w:rPr>
          <w:rFonts w:eastAsia="黑体"/>
          <w:bCs/>
          <w:lang w:val="zh-CN"/>
        </w:rPr>
        <w:t>时效，从而在调查残忍、不人道或有辱人格的待遇行为以及起诉和惩</w:t>
      </w:r>
      <w:r w:rsidRPr="00A039B0">
        <w:rPr>
          <w:rFonts w:eastAsia="黑体" w:hint="eastAsia"/>
          <w:bCs/>
        </w:rPr>
        <w:t>治</w:t>
      </w:r>
      <w:r w:rsidRPr="00A039B0">
        <w:rPr>
          <w:rFonts w:eastAsia="黑体" w:hint="eastAsia"/>
          <w:bCs/>
          <w:lang w:val="zh-CN"/>
        </w:rPr>
        <w:t>犯罪者</w:t>
      </w:r>
      <w:r w:rsidRPr="00A039B0">
        <w:rPr>
          <w:rFonts w:eastAsia="黑体"/>
          <w:bCs/>
          <w:lang w:val="zh-CN"/>
        </w:rPr>
        <w:t>方面</w:t>
      </w:r>
      <w:r w:rsidRPr="00A039B0">
        <w:rPr>
          <w:rFonts w:eastAsia="黑体" w:hint="eastAsia"/>
          <w:bCs/>
          <w:lang w:val="zh-CN"/>
        </w:rPr>
        <w:t>，</w:t>
      </w:r>
      <w:r w:rsidRPr="00A039B0">
        <w:rPr>
          <w:rFonts w:eastAsia="黑体" w:hint="eastAsia"/>
          <w:bCs/>
        </w:rPr>
        <w:t>排除任何</w:t>
      </w:r>
      <w:r w:rsidRPr="00A039B0">
        <w:rPr>
          <w:rFonts w:eastAsia="黑体"/>
          <w:bCs/>
          <w:lang w:val="zh-CN"/>
        </w:rPr>
        <w:t>有罪不罚风险。</w:t>
      </w:r>
    </w:p>
    <w:p w14:paraId="2122F259" w14:textId="77777777" w:rsidR="006B498D" w:rsidRPr="00A039B0" w:rsidRDefault="006B498D" w:rsidP="004764B9">
      <w:pPr>
        <w:pStyle w:val="H23GC"/>
      </w:pPr>
      <w:r w:rsidRPr="00A039B0">
        <w:rPr>
          <w:lang w:val="zh-CN"/>
        </w:rPr>
        <w:tab/>
      </w:r>
      <w:r w:rsidRPr="00A039B0">
        <w:rPr>
          <w:lang w:val="zh-CN"/>
        </w:rPr>
        <w:tab/>
      </w:r>
      <w:r w:rsidRPr="00A039B0">
        <w:rPr>
          <w:lang w:val="zh-CN"/>
        </w:rPr>
        <w:t>基本法律保障</w:t>
      </w:r>
    </w:p>
    <w:p w14:paraId="54B7FA8D" w14:textId="77777777" w:rsidR="006B498D" w:rsidRPr="00A039B0" w:rsidRDefault="006B498D" w:rsidP="006B498D">
      <w:pPr>
        <w:pStyle w:val="SingleTxtGC"/>
        <w:rPr>
          <w:lang w:val="zh-CN"/>
        </w:rPr>
      </w:pPr>
      <w:r w:rsidRPr="00A039B0">
        <w:rPr>
          <w:lang w:val="zh-CN"/>
        </w:rPr>
        <w:t>9.</w:t>
      </w:r>
      <w:r w:rsidRPr="00A039B0">
        <w:rPr>
          <w:lang w:val="zh-CN"/>
        </w:rPr>
        <w:tab/>
      </w:r>
      <w:r w:rsidRPr="00A039B0">
        <w:rPr>
          <w:rFonts w:hint="eastAsia"/>
          <w:lang w:val="zh-CN"/>
        </w:rPr>
        <w:t>委员会注意到缔约国建立了统一的剥夺自由</w:t>
      </w:r>
      <w:r w:rsidRPr="00A039B0">
        <w:rPr>
          <w:rFonts w:hint="eastAsia"/>
        </w:rPr>
        <w:t>国家</w:t>
      </w:r>
      <w:r w:rsidRPr="00A039B0">
        <w:rPr>
          <w:rFonts w:hint="eastAsia"/>
          <w:lang w:val="zh-CN"/>
        </w:rPr>
        <w:t>登记册。然而，委员会感到关切的是，尽管立法规定了被剥夺自由者</w:t>
      </w:r>
      <w:r w:rsidRPr="00A039B0">
        <w:rPr>
          <w:rFonts w:hint="eastAsia"/>
        </w:rPr>
        <w:t>能够获得的</w:t>
      </w:r>
      <w:r w:rsidRPr="00A039B0">
        <w:rPr>
          <w:rFonts w:hint="eastAsia"/>
          <w:lang w:val="zh-CN"/>
        </w:rPr>
        <w:t>基本法律保障，但</w:t>
      </w:r>
      <w:r w:rsidRPr="00A039B0">
        <w:rPr>
          <w:rFonts w:hint="eastAsia"/>
        </w:rPr>
        <w:t>此类</w:t>
      </w:r>
      <w:r w:rsidRPr="00A039B0">
        <w:rPr>
          <w:rFonts w:hint="eastAsia"/>
          <w:lang w:val="zh-CN"/>
        </w:rPr>
        <w:t>保障在实践中</w:t>
      </w:r>
      <w:r w:rsidRPr="00A039B0">
        <w:rPr>
          <w:rFonts w:hint="eastAsia"/>
        </w:rPr>
        <w:t>并非</w:t>
      </w:r>
      <w:r w:rsidRPr="00A039B0">
        <w:rPr>
          <w:rFonts w:hint="eastAsia"/>
          <w:lang w:val="zh-CN"/>
        </w:rPr>
        <w:t>总</w:t>
      </w:r>
      <w:r w:rsidRPr="00A039B0">
        <w:rPr>
          <w:rFonts w:hint="eastAsia"/>
        </w:rPr>
        <w:t>能得到落实</w:t>
      </w:r>
      <w:r w:rsidRPr="00A039B0">
        <w:rPr>
          <w:rFonts w:hint="eastAsia"/>
          <w:lang w:val="zh-CN"/>
        </w:rPr>
        <w:t>。委员会尤</w:t>
      </w:r>
      <w:r w:rsidRPr="00A039B0">
        <w:rPr>
          <w:rFonts w:hint="eastAsia"/>
        </w:rPr>
        <w:t>感</w:t>
      </w:r>
      <w:r w:rsidRPr="00A039B0">
        <w:rPr>
          <w:rFonts w:hint="eastAsia"/>
          <w:lang w:val="zh-CN"/>
        </w:rPr>
        <w:t>关切的是，有报告称，被拘留者并</w:t>
      </w:r>
      <w:r w:rsidRPr="00A039B0">
        <w:rPr>
          <w:rFonts w:hint="eastAsia"/>
        </w:rPr>
        <w:t>非</w:t>
      </w:r>
      <w:r w:rsidRPr="00A039B0">
        <w:rPr>
          <w:rFonts w:hint="eastAsia"/>
          <w:lang w:val="zh-CN"/>
        </w:rPr>
        <w:t>总是有机会咨询法律顾问，</w:t>
      </w:r>
      <w:r w:rsidRPr="00A039B0">
        <w:rPr>
          <w:rFonts w:hint="eastAsia"/>
        </w:rPr>
        <w:t>并且</w:t>
      </w:r>
      <w:r w:rsidRPr="00A039B0">
        <w:rPr>
          <w:rFonts w:hint="eastAsia"/>
          <w:lang w:val="zh-CN"/>
        </w:rPr>
        <w:t>谈话的保密性有时</w:t>
      </w:r>
      <w:r w:rsidRPr="00A039B0">
        <w:rPr>
          <w:rFonts w:hint="eastAsia"/>
        </w:rPr>
        <w:t>会遭到</w:t>
      </w:r>
      <w:r w:rsidRPr="00A039B0">
        <w:rPr>
          <w:rFonts w:hint="eastAsia"/>
          <w:lang w:val="zh-CN"/>
        </w:rPr>
        <w:t>侵犯。此外，根据委员会收到的资料，被拘留者并</w:t>
      </w:r>
      <w:r w:rsidRPr="00A039B0">
        <w:rPr>
          <w:rFonts w:hint="eastAsia"/>
        </w:rPr>
        <w:t>非</w:t>
      </w:r>
      <w:r w:rsidRPr="00A039B0">
        <w:rPr>
          <w:rFonts w:hint="eastAsia"/>
          <w:lang w:val="zh-CN"/>
        </w:rPr>
        <w:t>总能以他们理解的方式充分</w:t>
      </w:r>
      <w:r w:rsidRPr="00A039B0">
        <w:rPr>
          <w:rFonts w:hint="eastAsia"/>
        </w:rPr>
        <w:t>获悉</w:t>
      </w:r>
      <w:r w:rsidRPr="00A039B0">
        <w:rPr>
          <w:rFonts w:hint="eastAsia"/>
          <w:lang w:val="zh-CN"/>
        </w:rPr>
        <w:t>自</w:t>
      </w:r>
      <w:r w:rsidRPr="00A039B0">
        <w:rPr>
          <w:rFonts w:hint="eastAsia"/>
        </w:rPr>
        <w:t>身</w:t>
      </w:r>
      <w:r w:rsidRPr="00A039B0">
        <w:rPr>
          <w:rFonts w:hint="eastAsia"/>
          <w:lang w:val="zh-CN"/>
        </w:rPr>
        <w:t>的权利或</w:t>
      </w:r>
      <w:r w:rsidRPr="00A039B0">
        <w:rPr>
          <w:rFonts w:hint="eastAsia"/>
        </w:rPr>
        <w:t>受到</w:t>
      </w:r>
      <w:r w:rsidRPr="00A039B0">
        <w:rPr>
          <w:rFonts w:hint="eastAsia"/>
          <w:lang w:val="zh-CN"/>
        </w:rPr>
        <w:t>的指控，原因可能是理解上的困难、所提供的文件材料中的规定过于形式化、缺乏口译或笔译</w:t>
      </w:r>
      <w:r w:rsidRPr="00A039B0">
        <w:rPr>
          <w:rFonts w:hint="eastAsia"/>
        </w:rPr>
        <w:t>服务</w:t>
      </w:r>
      <w:r w:rsidRPr="00A039B0">
        <w:rPr>
          <w:rFonts w:hint="eastAsia"/>
          <w:lang w:val="zh-CN"/>
        </w:rPr>
        <w:t>，或拘留机关根本</w:t>
      </w:r>
      <w:r w:rsidRPr="00A039B0">
        <w:rPr>
          <w:rFonts w:hint="eastAsia"/>
        </w:rPr>
        <w:t>没有</w:t>
      </w:r>
      <w:r w:rsidRPr="00A039B0">
        <w:rPr>
          <w:rFonts w:hint="eastAsia"/>
          <w:lang w:val="zh-CN"/>
        </w:rPr>
        <w:t>提供任何信息。委员会还表示关切的是，除紧急情况外，被拘留者从被剥夺自由之初就</w:t>
      </w:r>
      <w:r w:rsidRPr="00A039B0">
        <w:rPr>
          <w:rFonts w:hint="eastAsia"/>
        </w:rPr>
        <w:t>无法获得</w:t>
      </w:r>
      <w:r w:rsidRPr="00A039B0">
        <w:rPr>
          <w:rFonts w:hint="eastAsia"/>
          <w:lang w:val="zh-CN"/>
        </w:rPr>
        <w:t>看医生的权利，</w:t>
      </w:r>
      <w:r w:rsidRPr="00A039B0">
        <w:rPr>
          <w:rFonts w:hint="eastAsia"/>
        </w:rPr>
        <w:t>立法</w:t>
      </w:r>
      <w:r w:rsidRPr="00A039B0">
        <w:rPr>
          <w:rFonts w:hint="eastAsia"/>
          <w:lang w:val="zh-CN"/>
        </w:rPr>
        <w:t>也没有规定这一权利</w:t>
      </w:r>
      <w:r w:rsidRPr="00A039B0">
        <w:rPr>
          <w:rFonts w:hint="eastAsia"/>
          <w:lang w:val="zh-CN"/>
        </w:rPr>
        <w:t>(</w:t>
      </w:r>
      <w:r w:rsidRPr="00A039B0">
        <w:rPr>
          <w:rFonts w:hint="eastAsia"/>
          <w:lang w:val="zh-CN"/>
        </w:rPr>
        <w:t>第</w:t>
      </w:r>
      <w:r w:rsidRPr="00A039B0">
        <w:rPr>
          <w:rFonts w:hint="eastAsia"/>
          <w:lang w:val="zh-CN"/>
        </w:rPr>
        <w:t>2</w:t>
      </w:r>
      <w:r w:rsidRPr="00A039B0">
        <w:rPr>
          <w:rFonts w:hint="eastAsia"/>
          <w:lang w:val="zh-CN"/>
        </w:rPr>
        <w:t>条</w:t>
      </w:r>
      <w:r w:rsidRPr="00A039B0">
        <w:rPr>
          <w:rFonts w:hint="eastAsia"/>
          <w:lang w:val="zh-CN"/>
        </w:rPr>
        <w:t>)</w:t>
      </w:r>
      <w:r w:rsidRPr="00A039B0">
        <w:rPr>
          <w:rFonts w:hint="eastAsia"/>
          <w:lang w:val="zh-CN"/>
        </w:rPr>
        <w:t>。</w:t>
      </w:r>
    </w:p>
    <w:p w14:paraId="3113D23C" w14:textId="77777777" w:rsidR="006B498D" w:rsidRPr="00A039B0" w:rsidRDefault="006B498D" w:rsidP="006B498D">
      <w:pPr>
        <w:pStyle w:val="SingleTxtGC"/>
        <w:rPr>
          <w:rFonts w:eastAsia="黑体"/>
          <w:bCs/>
          <w:lang w:val="zh-CN"/>
        </w:rPr>
      </w:pPr>
      <w:r w:rsidRPr="00A039B0">
        <w:rPr>
          <w:lang w:val="zh-CN"/>
        </w:rPr>
        <w:t>10.</w:t>
      </w:r>
      <w:r w:rsidRPr="00A039B0">
        <w:rPr>
          <w:lang w:val="zh-CN"/>
        </w:rPr>
        <w:tab/>
      </w:r>
      <w:r w:rsidRPr="00A039B0">
        <w:rPr>
          <w:rFonts w:eastAsia="黑体"/>
          <w:bCs/>
          <w:lang w:val="zh-CN"/>
        </w:rPr>
        <w:t>缔约国应在法律和实践中</w:t>
      </w:r>
      <w:r w:rsidRPr="00A039B0">
        <w:rPr>
          <w:rFonts w:eastAsia="黑体" w:hint="eastAsia"/>
          <w:bCs/>
        </w:rPr>
        <w:t>确保</w:t>
      </w:r>
      <w:r w:rsidRPr="00A039B0">
        <w:rPr>
          <w:rFonts w:eastAsia="黑体"/>
          <w:bCs/>
          <w:lang w:val="zh-CN"/>
        </w:rPr>
        <w:t>被拘留者从</w:t>
      </w:r>
      <w:r w:rsidRPr="00A039B0">
        <w:rPr>
          <w:rFonts w:eastAsia="黑体" w:hint="eastAsia"/>
          <w:bCs/>
        </w:rPr>
        <w:t>被</w:t>
      </w:r>
      <w:r w:rsidRPr="00A039B0">
        <w:rPr>
          <w:rFonts w:eastAsia="黑体"/>
          <w:bCs/>
          <w:lang w:val="zh-CN"/>
        </w:rPr>
        <w:t>剥夺自由之</w:t>
      </w:r>
      <w:r w:rsidRPr="00A039B0">
        <w:rPr>
          <w:rFonts w:eastAsia="黑体" w:hint="eastAsia"/>
          <w:bCs/>
        </w:rPr>
        <w:t>初</w:t>
      </w:r>
      <w:r w:rsidRPr="00A039B0">
        <w:rPr>
          <w:rFonts w:eastAsia="黑体"/>
          <w:bCs/>
          <w:lang w:val="zh-CN"/>
        </w:rPr>
        <w:t>就</w:t>
      </w:r>
      <w:r w:rsidRPr="00A039B0">
        <w:rPr>
          <w:rFonts w:eastAsia="黑体" w:hint="eastAsia"/>
          <w:bCs/>
        </w:rPr>
        <w:t>能获得</w:t>
      </w:r>
      <w:r w:rsidRPr="00A039B0">
        <w:rPr>
          <w:rFonts w:eastAsia="黑体"/>
          <w:bCs/>
          <w:lang w:val="zh-CN"/>
        </w:rPr>
        <w:t>所有基本法律保障，包括以下权利：</w:t>
      </w:r>
    </w:p>
    <w:p w14:paraId="6075078F" w14:textId="2AB72E53" w:rsidR="006B498D" w:rsidRPr="00A039B0" w:rsidRDefault="004764B9" w:rsidP="006B498D">
      <w:pPr>
        <w:pStyle w:val="SingleTxtGC"/>
        <w:rPr>
          <w:rFonts w:eastAsia="黑体"/>
          <w:bCs/>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hint="eastAsia"/>
          <w:bCs/>
          <w:lang w:val="zh-CN"/>
        </w:rPr>
        <w:t>以</w:t>
      </w:r>
      <w:r w:rsidR="006B498D" w:rsidRPr="00A039B0">
        <w:rPr>
          <w:rFonts w:eastAsia="黑体" w:hint="eastAsia"/>
          <w:bCs/>
        </w:rPr>
        <w:t>能够</w:t>
      </w:r>
      <w:r w:rsidR="006B498D" w:rsidRPr="00A039B0">
        <w:rPr>
          <w:rFonts w:eastAsia="黑体" w:hint="eastAsia"/>
          <w:bCs/>
          <w:lang w:val="zh-CN"/>
        </w:rPr>
        <w:t>理解的语言和无障碍的方式，充分、全面地</w:t>
      </w:r>
      <w:r w:rsidR="006B498D" w:rsidRPr="00A039B0">
        <w:rPr>
          <w:rFonts w:eastAsia="黑体" w:hint="eastAsia"/>
          <w:bCs/>
        </w:rPr>
        <w:t>获悉自身的</w:t>
      </w:r>
      <w:r w:rsidR="006B498D" w:rsidRPr="00A039B0">
        <w:rPr>
          <w:rFonts w:eastAsia="黑体" w:hint="eastAsia"/>
          <w:bCs/>
          <w:lang w:val="zh-CN"/>
        </w:rPr>
        <w:t>权利、被捕</w:t>
      </w:r>
      <w:r w:rsidR="006B498D" w:rsidRPr="00A039B0">
        <w:rPr>
          <w:rFonts w:eastAsia="黑体" w:hint="eastAsia"/>
          <w:bCs/>
        </w:rPr>
        <w:t>的</w:t>
      </w:r>
      <w:r w:rsidR="006B498D" w:rsidRPr="00A039B0">
        <w:rPr>
          <w:rFonts w:eastAsia="黑体" w:hint="eastAsia"/>
          <w:bCs/>
          <w:lang w:val="zh-CN"/>
        </w:rPr>
        <w:t>原因</w:t>
      </w:r>
      <w:r w:rsidR="006B498D" w:rsidRPr="00A039B0">
        <w:rPr>
          <w:rFonts w:eastAsia="黑体" w:hint="eastAsia"/>
          <w:bCs/>
        </w:rPr>
        <w:t>以及受到</w:t>
      </w:r>
      <w:r w:rsidR="006B498D" w:rsidRPr="00A039B0">
        <w:rPr>
          <w:rFonts w:eastAsia="黑体" w:hint="eastAsia"/>
          <w:bCs/>
          <w:lang w:val="zh-CN"/>
        </w:rPr>
        <w:t>的任何指控</w:t>
      </w:r>
      <w:r w:rsidR="006B498D" w:rsidRPr="00A039B0">
        <w:rPr>
          <w:rFonts w:eastAsia="黑体"/>
          <w:bCs/>
          <w:lang w:val="zh-CN"/>
        </w:rPr>
        <w:t>；</w:t>
      </w:r>
    </w:p>
    <w:p w14:paraId="04AFE8E5" w14:textId="5078E6D1" w:rsidR="006B498D" w:rsidRPr="00A039B0" w:rsidRDefault="004764B9" w:rsidP="006B498D">
      <w:pPr>
        <w:pStyle w:val="SingleTxtGC"/>
        <w:rPr>
          <w:rFonts w:eastAsia="黑体"/>
          <w:bCs/>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bCs/>
          <w:lang w:val="zh-CN"/>
        </w:rPr>
        <w:t>在审讯之前、期间和之后能够</w:t>
      </w:r>
      <w:r w:rsidR="006B498D" w:rsidRPr="00A039B0">
        <w:rPr>
          <w:rFonts w:eastAsia="黑体" w:hint="eastAsia"/>
          <w:bCs/>
        </w:rPr>
        <w:t>与</w:t>
      </w:r>
      <w:r w:rsidR="006B498D" w:rsidRPr="00A039B0">
        <w:rPr>
          <w:rFonts w:eastAsia="黑体"/>
          <w:bCs/>
          <w:lang w:val="zh-CN"/>
        </w:rPr>
        <w:t>律师</w:t>
      </w:r>
      <w:r w:rsidR="006B498D" w:rsidRPr="00A039B0">
        <w:rPr>
          <w:rFonts w:eastAsia="黑体" w:hint="eastAsia"/>
          <w:bCs/>
        </w:rPr>
        <w:t>接触和</w:t>
      </w:r>
      <w:r w:rsidR="006B498D" w:rsidRPr="00A039B0">
        <w:rPr>
          <w:rFonts w:eastAsia="黑体"/>
          <w:bCs/>
          <w:lang w:val="zh-CN"/>
        </w:rPr>
        <w:t>协商，</w:t>
      </w:r>
      <w:r w:rsidR="006B498D" w:rsidRPr="00A039B0">
        <w:rPr>
          <w:rFonts w:eastAsia="黑体" w:hint="eastAsia"/>
          <w:bCs/>
        </w:rPr>
        <w:t>确保</w:t>
      </w:r>
      <w:r w:rsidR="006B498D" w:rsidRPr="00A039B0">
        <w:rPr>
          <w:rFonts w:eastAsia="黑体"/>
          <w:bCs/>
          <w:lang w:val="zh-CN"/>
        </w:rPr>
        <w:t>保密谈话的机密性，并在必要和适用的情况下获得免费法律援助；</w:t>
      </w:r>
    </w:p>
    <w:p w14:paraId="6B865AE7" w14:textId="493BB066" w:rsidR="006B498D" w:rsidRPr="00A039B0" w:rsidRDefault="004764B9" w:rsidP="006B498D">
      <w:pPr>
        <w:pStyle w:val="SingleTxtGC"/>
        <w:rPr>
          <w:rFonts w:eastAsia="黑体"/>
          <w:bCs/>
          <w:lang w:val="zh-CN"/>
        </w:rPr>
      </w:pPr>
      <w:r>
        <w:rPr>
          <w:rFonts w:eastAsia="黑体"/>
          <w:bCs/>
          <w:lang w:val="zh-CN"/>
        </w:rPr>
        <w:tab/>
      </w:r>
      <w:r w:rsidR="006B498D" w:rsidRPr="00A039B0">
        <w:rPr>
          <w:rFonts w:eastAsia="黑体"/>
          <w:bCs/>
          <w:lang w:val="zh-CN"/>
        </w:rPr>
        <w:t>(c)</w:t>
      </w:r>
      <w:r w:rsidR="006B498D" w:rsidRPr="00A039B0">
        <w:rPr>
          <w:rFonts w:eastAsia="黑体"/>
          <w:bCs/>
          <w:lang w:val="zh-CN"/>
        </w:rPr>
        <w:tab/>
      </w:r>
      <w:r w:rsidR="006B498D" w:rsidRPr="00A039B0">
        <w:rPr>
          <w:rFonts w:eastAsia="黑体"/>
          <w:bCs/>
          <w:lang w:val="zh-CN"/>
        </w:rPr>
        <w:t>要求并接受由独立医</w:t>
      </w:r>
      <w:r w:rsidR="006B498D" w:rsidRPr="00A039B0">
        <w:rPr>
          <w:rFonts w:eastAsia="黑体" w:hint="eastAsia"/>
          <w:bCs/>
          <w:lang w:val="zh-CN"/>
        </w:rPr>
        <w:t>师</w:t>
      </w:r>
      <w:r w:rsidR="006B498D" w:rsidRPr="00A039B0">
        <w:rPr>
          <w:rFonts w:eastAsia="黑体"/>
          <w:bCs/>
          <w:lang w:val="zh-CN"/>
        </w:rPr>
        <w:t>或自己选择的医</w:t>
      </w:r>
      <w:r w:rsidR="006B498D" w:rsidRPr="00A039B0">
        <w:rPr>
          <w:rFonts w:eastAsia="黑体" w:hint="eastAsia"/>
          <w:bCs/>
          <w:lang w:val="zh-CN"/>
        </w:rPr>
        <w:t>师</w:t>
      </w:r>
      <w:r w:rsidR="006B498D" w:rsidRPr="00A039B0">
        <w:rPr>
          <w:rFonts w:eastAsia="黑体"/>
          <w:bCs/>
          <w:lang w:val="zh-CN"/>
        </w:rPr>
        <w:t>进行的免费</w:t>
      </w:r>
      <w:r w:rsidR="006B498D" w:rsidRPr="00A039B0">
        <w:rPr>
          <w:rFonts w:eastAsia="黑体" w:hint="eastAsia"/>
          <w:bCs/>
        </w:rPr>
        <w:t>体检</w:t>
      </w:r>
      <w:r w:rsidR="006B498D" w:rsidRPr="00A039B0">
        <w:rPr>
          <w:rFonts w:eastAsia="黑体"/>
          <w:bCs/>
          <w:lang w:val="zh-CN"/>
        </w:rPr>
        <w:t>和心理检查。</w:t>
      </w:r>
    </w:p>
    <w:p w14:paraId="1C5A3539" w14:textId="77777777" w:rsidR="006B498D" w:rsidRPr="00A039B0" w:rsidRDefault="006B498D" w:rsidP="004764B9">
      <w:pPr>
        <w:pStyle w:val="H23GC"/>
      </w:pPr>
      <w:r w:rsidRPr="00A039B0">
        <w:rPr>
          <w:lang w:val="zh-CN"/>
        </w:rPr>
        <w:tab/>
      </w:r>
      <w:r w:rsidRPr="00A039B0">
        <w:rPr>
          <w:lang w:val="zh-CN"/>
        </w:rPr>
        <w:tab/>
      </w:r>
      <w:r w:rsidRPr="00A039B0">
        <w:rPr>
          <w:lang w:val="zh-CN"/>
        </w:rPr>
        <w:t>监狱</w:t>
      </w:r>
      <w:r w:rsidRPr="00A039B0">
        <w:rPr>
          <w:rFonts w:hint="eastAsia"/>
        </w:rPr>
        <w:t>及</w:t>
      </w:r>
      <w:r w:rsidRPr="00A039B0">
        <w:rPr>
          <w:lang w:val="zh-CN"/>
        </w:rPr>
        <w:t>警察拘留</w:t>
      </w:r>
      <w:r w:rsidRPr="00A039B0">
        <w:rPr>
          <w:rFonts w:hint="eastAsia"/>
        </w:rPr>
        <w:t>和</w:t>
      </w:r>
      <w:r w:rsidRPr="00A039B0">
        <w:rPr>
          <w:lang w:val="zh-CN"/>
        </w:rPr>
        <w:t>逮捕中心的拘留条件</w:t>
      </w:r>
    </w:p>
    <w:p w14:paraId="4BB8955C" w14:textId="77777777" w:rsidR="006B498D" w:rsidRPr="00A039B0" w:rsidRDefault="006B498D" w:rsidP="006B498D">
      <w:pPr>
        <w:pStyle w:val="SingleTxtGC"/>
        <w:rPr>
          <w:lang w:val="zh-CN"/>
        </w:rPr>
      </w:pPr>
      <w:r w:rsidRPr="00A039B0">
        <w:rPr>
          <w:lang w:val="zh-CN"/>
        </w:rPr>
        <w:t>11.</w:t>
      </w:r>
      <w:r w:rsidRPr="00A039B0">
        <w:rPr>
          <w:lang w:val="zh-CN"/>
        </w:rPr>
        <w:tab/>
      </w:r>
      <w:r w:rsidRPr="00A039B0">
        <w:rPr>
          <w:rFonts w:hint="eastAsia"/>
          <w:lang w:val="zh-CN"/>
        </w:rPr>
        <w:t>委员会</w:t>
      </w:r>
      <w:r w:rsidRPr="00A039B0">
        <w:rPr>
          <w:lang w:val="zh-CN"/>
        </w:rPr>
        <w:t>注意到</w:t>
      </w:r>
      <w:r w:rsidRPr="00A039B0">
        <w:rPr>
          <w:rFonts w:hint="eastAsia"/>
          <w:lang w:val="zh-CN"/>
        </w:rPr>
        <w:t>，</w:t>
      </w:r>
      <w:r w:rsidRPr="00A039B0">
        <w:rPr>
          <w:lang w:val="zh-CN"/>
        </w:rPr>
        <w:t>缔约国最近采取</w:t>
      </w:r>
      <w:r w:rsidRPr="00A039B0">
        <w:rPr>
          <w:rFonts w:hint="eastAsia"/>
        </w:rPr>
        <w:t>了措施</w:t>
      </w:r>
      <w:r w:rsidRPr="00A039B0">
        <w:rPr>
          <w:lang w:val="zh-CN"/>
        </w:rPr>
        <w:t>，对监狱</w:t>
      </w:r>
      <w:r w:rsidRPr="00A039B0">
        <w:rPr>
          <w:rFonts w:hint="eastAsia"/>
        </w:rPr>
        <w:t>及</w:t>
      </w:r>
      <w:r w:rsidRPr="00A039B0">
        <w:rPr>
          <w:lang w:val="zh-CN"/>
        </w:rPr>
        <w:t>警察拘留</w:t>
      </w:r>
      <w:r w:rsidRPr="00A039B0">
        <w:rPr>
          <w:rFonts w:hint="eastAsia"/>
        </w:rPr>
        <w:t>和</w:t>
      </w:r>
      <w:r w:rsidRPr="00A039B0">
        <w:rPr>
          <w:lang w:val="zh-CN"/>
        </w:rPr>
        <w:t>逮捕中心的基础设施进行</w:t>
      </w:r>
      <w:r w:rsidRPr="00A039B0">
        <w:rPr>
          <w:rFonts w:hint="eastAsia"/>
        </w:rPr>
        <w:t>了</w:t>
      </w:r>
      <w:r w:rsidRPr="00A039B0">
        <w:rPr>
          <w:lang w:val="zh-CN"/>
        </w:rPr>
        <w:t>现代化改造，</w:t>
      </w:r>
      <w:r w:rsidRPr="00A039B0">
        <w:rPr>
          <w:rFonts w:hint="eastAsia"/>
        </w:rPr>
        <w:t>改善了</w:t>
      </w:r>
      <w:r w:rsidRPr="00A039B0">
        <w:rPr>
          <w:lang w:val="zh-CN"/>
        </w:rPr>
        <w:t>过度拥挤状况，缔约国承认在</w:t>
      </w:r>
      <w:r w:rsidRPr="00A039B0">
        <w:rPr>
          <w:rFonts w:hint="eastAsia"/>
        </w:rPr>
        <w:t>工作</w:t>
      </w:r>
      <w:r w:rsidRPr="00A039B0">
        <w:rPr>
          <w:lang w:val="zh-CN"/>
        </w:rPr>
        <w:t>人员配备方面，特别是合格医务人员</w:t>
      </w:r>
      <w:r w:rsidRPr="00A039B0">
        <w:rPr>
          <w:rFonts w:hint="eastAsia"/>
        </w:rPr>
        <w:t>的</w:t>
      </w:r>
      <w:r w:rsidRPr="00A039B0">
        <w:rPr>
          <w:lang w:val="zh-CN"/>
        </w:rPr>
        <w:t>配备方面面临挑战，委员会仍</w:t>
      </w:r>
      <w:r w:rsidRPr="00A039B0">
        <w:rPr>
          <w:rFonts w:hint="eastAsia"/>
        </w:rPr>
        <w:t>感</w:t>
      </w:r>
      <w:r w:rsidRPr="00A039B0">
        <w:rPr>
          <w:lang w:val="zh-CN"/>
        </w:rPr>
        <w:t>关切的是，有报告称，</w:t>
      </w:r>
      <w:r w:rsidRPr="00A039B0">
        <w:rPr>
          <w:rFonts w:hint="eastAsia"/>
        </w:rPr>
        <w:t>监狱的</w:t>
      </w:r>
      <w:r w:rsidRPr="00A039B0">
        <w:rPr>
          <w:lang w:val="zh-CN"/>
        </w:rPr>
        <w:t>物质条件</w:t>
      </w:r>
      <w:r w:rsidRPr="00A039B0">
        <w:rPr>
          <w:rFonts w:hint="eastAsia"/>
        </w:rPr>
        <w:t>始终较为</w:t>
      </w:r>
      <w:r w:rsidRPr="00A039B0">
        <w:rPr>
          <w:lang w:val="zh-CN"/>
        </w:rPr>
        <w:t>恶劣，国际监测和人权机构</w:t>
      </w:r>
      <w:r w:rsidRPr="00A039B0">
        <w:rPr>
          <w:rFonts w:hint="eastAsia"/>
        </w:rPr>
        <w:t>始终认为，这些设施</w:t>
      </w:r>
      <w:r w:rsidRPr="00A039B0">
        <w:rPr>
          <w:lang w:val="zh-CN"/>
        </w:rPr>
        <w:t>不适合</w:t>
      </w:r>
      <w:r w:rsidRPr="00A039B0">
        <w:rPr>
          <w:lang w:val="zh-CN"/>
        </w:rPr>
        <w:t>180</w:t>
      </w:r>
      <w:r w:rsidRPr="00A039B0">
        <w:rPr>
          <w:lang w:val="zh-CN"/>
        </w:rPr>
        <w:t>天</w:t>
      </w:r>
      <w:r w:rsidRPr="00A039B0">
        <w:rPr>
          <w:rFonts w:hint="eastAsia"/>
        </w:rPr>
        <w:t>以上</w:t>
      </w:r>
      <w:r w:rsidRPr="00A039B0">
        <w:rPr>
          <w:lang w:val="zh-CN"/>
        </w:rPr>
        <w:t>的长期拘留。此外，委员会还对以下情况感到关切：</w:t>
      </w:r>
    </w:p>
    <w:p w14:paraId="0346D978" w14:textId="27F37388" w:rsidR="006B498D" w:rsidRPr="00A039B0" w:rsidRDefault="005B76BB" w:rsidP="006B498D">
      <w:pPr>
        <w:pStyle w:val="SingleTxtGC"/>
        <w:rPr>
          <w:lang w:val="zh-CN"/>
        </w:rPr>
      </w:pPr>
      <w:r>
        <w:rPr>
          <w:lang w:val="zh-CN"/>
        </w:rPr>
        <w:tab/>
      </w:r>
      <w:r w:rsidR="006B498D" w:rsidRPr="00A039B0">
        <w:rPr>
          <w:lang w:val="zh-CN"/>
        </w:rPr>
        <w:t>(a)</w:t>
      </w:r>
      <w:r w:rsidR="006B498D" w:rsidRPr="00A039B0">
        <w:rPr>
          <w:lang w:val="zh-CN"/>
        </w:rPr>
        <w:tab/>
      </w:r>
      <w:r w:rsidR="006B498D" w:rsidRPr="00A039B0">
        <w:rPr>
          <w:rFonts w:hint="eastAsia"/>
          <w:lang w:val="zh-CN"/>
        </w:rPr>
        <w:t>过度拥挤，</w:t>
      </w:r>
      <w:r w:rsidR="006B498D" w:rsidRPr="00A039B0">
        <w:rPr>
          <w:rFonts w:hint="eastAsia"/>
        </w:rPr>
        <w:t>工作</w:t>
      </w:r>
      <w:r w:rsidR="006B498D" w:rsidRPr="00A039B0">
        <w:rPr>
          <w:rFonts w:hint="eastAsia"/>
          <w:lang w:val="zh-CN"/>
        </w:rPr>
        <w:t>人员配备不足，没有为被拘留者提供足够的生活空间，某些地方</w:t>
      </w:r>
      <w:r w:rsidR="006B498D" w:rsidRPr="00A039B0">
        <w:rPr>
          <w:lang w:val="zh-CN"/>
        </w:rPr>
        <w:t>的生活空间</w:t>
      </w:r>
      <w:r w:rsidR="006B498D" w:rsidRPr="00A039B0">
        <w:rPr>
          <w:rFonts w:hint="eastAsia"/>
        </w:rPr>
        <w:t>可能</w:t>
      </w:r>
      <w:r w:rsidR="006B498D" w:rsidRPr="00A039B0">
        <w:rPr>
          <w:rFonts w:hint="eastAsia"/>
          <w:lang w:val="zh-CN"/>
        </w:rPr>
        <w:t>只有</w:t>
      </w:r>
      <w:r w:rsidR="006B498D" w:rsidRPr="00A039B0">
        <w:rPr>
          <w:rFonts w:hint="eastAsia"/>
          <w:lang w:val="zh-CN"/>
        </w:rPr>
        <w:t>2</w:t>
      </w:r>
      <w:r w:rsidR="006B498D" w:rsidRPr="00A039B0">
        <w:rPr>
          <w:rFonts w:hint="eastAsia"/>
          <w:lang w:val="zh-CN"/>
        </w:rPr>
        <w:t>平方米；</w:t>
      </w:r>
    </w:p>
    <w:p w14:paraId="50118B69" w14:textId="41A3F25C" w:rsidR="006B498D" w:rsidRPr="00A039B0" w:rsidRDefault="005B76BB" w:rsidP="006B498D">
      <w:pPr>
        <w:pStyle w:val="SingleTxtGC"/>
        <w:rPr>
          <w:lang w:val="zh-CN"/>
        </w:rPr>
      </w:pPr>
      <w:r>
        <w:rPr>
          <w:lang w:val="zh-CN"/>
        </w:rPr>
        <w:tab/>
      </w:r>
      <w:r w:rsidR="006B498D" w:rsidRPr="00A039B0">
        <w:rPr>
          <w:lang w:val="zh-CN"/>
        </w:rPr>
        <w:t>(b)</w:t>
      </w:r>
      <w:r w:rsidR="006B498D" w:rsidRPr="00A039B0">
        <w:rPr>
          <w:lang w:val="zh-CN"/>
        </w:rPr>
        <w:tab/>
      </w:r>
      <w:r w:rsidR="006B498D" w:rsidRPr="00A039B0">
        <w:rPr>
          <w:rFonts w:hint="eastAsia"/>
          <w:lang w:val="zh-CN"/>
        </w:rPr>
        <w:t>无法获得足够的热水，牢房和宿舍</w:t>
      </w:r>
      <w:r w:rsidR="006B498D" w:rsidRPr="00A039B0">
        <w:rPr>
          <w:rFonts w:hint="eastAsia"/>
        </w:rPr>
        <w:t>的</w:t>
      </w:r>
      <w:r w:rsidR="006B498D" w:rsidRPr="00A039B0">
        <w:rPr>
          <w:rFonts w:hint="eastAsia"/>
          <w:lang w:val="zh-CN"/>
        </w:rPr>
        <w:t>温度</w:t>
      </w:r>
      <w:r w:rsidR="006B498D" w:rsidRPr="00A039B0">
        <w:rPr>
          <w:lang w:val="zh-CN"/>
        </w:rPr>
        <w:t>令人</w:t>
      </w:r>
      <w:r w:rsidR="006B498D" w:rsidRPr="00A039B0">
        <w:rPr>
          <w:rFonts w:hint="eastAsia"/>
        </w:rPr>
        <w:t>不适</w:t>
      </w:r>
      <w:r w:rsidR="006B498D" w:rsidRPr="00A039B0">
        <w:rPr>
          <w:rFonts w:hint="eastAsia"/>
          <w:lang w:val="zh-CN"/>
        </w:rPr>
        <w:t>，缺乏自然光，牢房内</w:t>
      </w:r>
      <w:r w:rsidR="006B498D" w:rsidRPr="00A039B0">
        <w:rPr>
          <w:lang w:val="zh-CN"/>
        </w:rPr>
        <w:t>有虫害</w:t>
      </w:r>
      <w:r w:rsidR="006B498D" w:rsidRPr="00A039B0">
        <w:rPr>
          <w:rFonts w:hint="eastAsia"/>
          <w:lang w:val="zh-CN"/>
        </w:rPr>
        <w:t>，被褥破旧；</w:t>
      </w:r>
    </w:p>
    <w:p w14:paraId="4C1E2B8A" w14:textId="499597FA" w:rsidR="006B498D" w:rsidRPr="00A039B0" w:rsidRDefault="005B76BB" w:rsidP="006B498D">
      <w:pPr>
        <w:pStyle w:val="SingleTxtGC"/>
        <w:rPr>
          <w:lang w:val="zh-CN"/>
        </w:rPr>
      </w:pPr>
      <w:r>
        <w:rPr>
          <w:lang w:val="zh-CN"/>
        </w:rPr>
        <w:tab/>
      </w:r>
      <w:r w:rsidR="006B498D" w:rsidRPr="00A039B0">
        <w:rPr>
          <w:lang w:val="zh-CN"/>
        </w:rPr>
        <w:t>(c)</w:t>
      </w:r>
      <w:r w:rsidR="006B498D" w:rsidRPr="00A039B0">
        <w:rPr>
          <w:lang w:val="zh-CN"/>
        </w:rPr>
        <w:tab/>
      </w:r>
      <w:r w:rsidR="006B498D" w:rsidRPr="00A039B0">
        <w:rPr>
          <w:rFonts w:hint="eastAsia"/>
          <w:lang w:val="zh-CN"/>
        </w:rPr>
        <w:t>据报告，警察拘留和逮捕中心为被拘留者提供的</w:t>
      </w:r>
      <w:r w:rsidR="006B498D" w:rsidRPr="00A039B0">
        <w:rPr>
          <w:lang w:val="zh-CN"/>
        </w:rPr>
        <w:t>户</w:t>
      </w:r>
      <w:r w:rsidR="006B498D" w:rsidRPr="00A039B0">
        <w:rPr>
          <w:rFonts w:hint="eastAsia"/>
          <w:lang w:val="zh-CN"/>
        </w:rPr>
        <w:t>外和牢房</w:t>
      </w:r>
      <w:r w:rsidR="006B498D" w:rsidRPr="00A039B0">
        <w:rPr>
          <w:rFonts w:hint="eastAsia"/>
        </w:rPr>
        <w:t>外活动</w:t>
      </w:r>
      <w:r w:rsidR="006B498D" w:rsidRPr="00A039B0">
        <w:rPr>
          <w:rFonts w:hint="eastAsia"/>
          <w:lang w:val="zh-CN"/>
        </w:rPr>
        <w:t>时间极为有限，有时每天只有一小时，</w:t>
      </w:r>
      <w:r w:rsidR="006B498D" w:rsidRPr="00A039B0">
        <w:rPr>
          <w:rFonts w:hint="eastAsia"/>
        </w:rPr>
        <w:t>并且</w:t>
      </w:r>
      <w:r w:rsidR="006B498D" w:rsidRPr="00A039B0">
        <w:rPr>
          <w:rFonts w:hint="eastAsia"/>
          <w:lang w:val="zh-CN"/>
        </w:rPr>
        <w:t>没有</w:t>
      </w:r>
      <w:r w:rsidR="006B498D" w:rsidRPr="00A039B0">
        <w:rPr>
          <w:rFonts w:hint="eastAsia"/>
        </w:rPr>
        <w:t>安排</w:t>
      </w:r>
      <w:r w:rsidR="006B498D" w:rsidRPr="00A039B0">
        <w:rPr>
          <w:rFonts w:hint="eastAsia"/>
          <w:lang w:val="zh-CN"/>
        </w:rPr>
        <w:t>娱乐</w:t>
      </w:r>
      <w:r w:rsidR="006B498D" w:rsidRPr="00A039B0">
        <w:rPr>
          <w:rFonts w:hint="eastAsia"/>
        </w:rPr>
        <w:t>活动</w:t>
      </w:r>
      <w:r w:rsidR="006B498D" w:rsidRPr="00A039B0">
        <w:rPr>
          <w:rFonts w:hint="eastAsia"/>
          <w:lang w:val="zh-CN"/>
        </w:rPr>
        <w:t>或</w:t>
      </w:r>
      <w:r w:rsidR="006B498D" w:rsidRPr="00A039B0">
        <w:rPr>
          <w:rFonts w:hint="eastAsia"/>
        </w:rPr>
        <w:t>工作</w:t>
      </w:r>
      <w:r w:rsidR="006B498D" w:rsidRPr="00A039B0">
        <w:rPr>
          <w:rFonts w:hint="eastAsia"/>
          <w:lang w:val="zh-CN"/>
        </w:rPr>
        <w:t>；</w:t>
      </w:r>
    </w:p>
    <w:p w14:paraId="3C79294C" w14:textId="0AF42286" w:rsidR="006B498D" w:rsidRPr="00A039B0" w:rsidRDefault="005B76BB" w:rsidP="006B498D">
      <w:pPr>
        <w:pStyle w:val="SingleTxtGC"/>
        <w:rPr>
          <w:lang w:val="zh-CN"/>
        </w:rPr>
      </w:pPr>
      <w:r>
        <w:rPr>
          <w:lang w:val="zh-CN"/>
        </w:rPr>
        <w:tab/>
      </w:r>
      <w:r w:rsidR="006B498D" w:rsidRPr="00A039B0">
        <w:rPr>
          <w:lang w:val="zh-CN"/>
        </w:rPr>
        <w:t>(d)</w:t>
      </w:r>
      <w:r w:rsidR="006B498D" w:rsidRPr="00A039B0">
        <w:rPr>
          <w:lang w:val="zh-CN"/>
        </w:rPr>
        <w:tab/>
      </w:r>
      <w:r w:rsidR="006B498D" w:rsidRPr="00A039B0">
        <w:rPr>
          <w:lang w:val="zh-CN"/>
        </w:rPr>
        <w:t>警方拘留和逮捕中心缺乏适当的医疗</w:t>
      </w:r>
      <w:r w:rsidR="006B498D" w:rsidRPr="00A039B0">
        <w:rPr>
          <w:rFonts w:hint="eastAsia"/>
        </w:rPr>
        <w:t>筛查</w:t>
      </w:r>
      <w:r w:rsidR="006B498D" w:rsidRPr="00A039B0">
        <w:rPr>
          <w:lang w:val="zh-CN"/>
        </w:rPr>
        <w:t>，包括对</w:t>
      </w:r>
      <w:r w:rsidR="006B498D" w:rsidRPr="00A039B0">
        <w:rPr>
          <w:rFonts w:hint="eastAsia"/>
        </w:rPr>
        <w:t>被视为</w:t>
      </w:r>
      <w:r w:rsidR="006B498D" w:rsidRPr="00A039B0">
        <w:rPr>
          <w:lang w:val="zh-CN"/>
        </w:rPr>
        <w:t>高</w:t>
      </w:r>
      <w:r w:rsidR="006B498D" w:rsidRPr="00A039B0">
        <w:rPr>
          <w:rFonts w:hint="eastAsia"/>
          <w:lang w:val="zh-CN"/>
        </w:rPr>
        <w:t>危</w:t>
      </w:r>
      <w:r w:rsidR="006B498D" w:rsidRPr="00A039B0">
        <w:rPr>
          <w:lang w:val="zh-CN"/>
        </w:rPr>
        <w:t>群体的被拘留者进行血液传播</w:t>
      </w:r>
      <w:r w:rsidR="006B498D" w:rsidRPr="00A039B0">
        <w:rPr>
          <w:rFonts w:hint="eastAsia"/>
        </w:rPr>
        <w:t>疾病</w:t>
      </w:r>
      <w:r w:rsidR="006B498D" w:rsidRPr="00A039B0">
        <w:rPr>
          <w:lang w:val="zh-CN"/>
        </w:rPr>
        <w:t>和传染病</w:t>
      </w:r>
      <w:r w:rsidR="006B498D" w:rsidRPr="00A039B0">
        <w:rPr>
          <w:rFonts w:hint="eastAsia"/>
        </w:rPr>
        <w:t>筛查</w:t>
      </w:r>
      <w:r w:rsidR="006B498D" w:rsidRPr="00A039B0">
        <w:rPr>
          <w:lang w:val="zh-CN"/>
        </w:rPr>
        <w:t>，</w:t>
      </w:r>
      <w:r w:rsidR="006B498D" w:rsidRPr="00A039B0">
        <w:rPr>
          <w:rFonts w:hint="eastAsia"/>
        </w:rPr>
        <w:t>缺乏</w:t>
      </w:r>
      <w:r w:rsidR="006B498D" w:rsidRPr="00A039B0">
        <w:rPr>
          <w:lang w:val="zh-CN"/>
        </w:rPr>
        <w:t>对被指控的女性罪犯</w:t>
      </w:r>
      <w:r w:rsidR="006B498D" w:rsidRPr="00A039B0">
        <w:rPr>
          <w:rFonts w:hint="eastAsia"/>
        </w:rPr>
        <w:t>进行</w:t>
      </w:r>
      <w:r w:rsidR="006B498D" w:rsidRPr="00A039B0">
        <w:rPr>
          <w:lang w:val="zh-CN"/>
        </w:rPr>
        <w:t>性暴力或其他性别暴力行为的系统</w:t>
      </w:r>
      <w:r w:rsidR="006B498D" w:rsidRPr="00A039B0">
        <w:rPr>
          <w:rFonts w:hint="eastAsia"/>
        </w:rPr>
        <w:t>筛查</w:t>
      </w:r>
      <w:r w:rsidR="006B498D" w:rsidRPr="00A039B0">
        <w:rPr>
          <w:lang w:val="zh-CN"/>
        </w:rPr>
        <w:t>；</w:t>
      </w:r>
    </w:p>
    <w:p w14:paraId="0F320C20" w14:textId="52DD13D8" w:rsidR="006B498D" w:rsidRPr="00A039B0" w:rsidRDefault="005B76BB" w:rsidP="006B498D">
      <w:pPr>
        <w:pStyle w:val="SingleTxtGC"/>
      </w:pPr>
      <w:r>
        <w:rPr>
          <w:lang w:val="zh-CN"/>
        </w:rPr>
        <w:lastRenderedPageBreak/>
        <w:tab/>
      </w:r>
      <w:r w:rsidR="006B498D" w:rsidRPr="00A039B0">
        <w:rPr>
          <w:lang w:val="zh-CN"/>
        </w:rPr>
        <w:t>(e)</w:t>
      </w:r>
      <w:r w:rsidR="006B498D" w:rsidRPr="00A039B0">
        <w:rPr>
          <w:lang w:val="zh-CN"/>
        </w:rPr>
        <w:tab/>
      </w:r>
      <w:r w:rsidR="006B498D" w:rsidRPr="00A039B0">
        <w:rPr>
          <w:rFonts w:hint="eastAsia"/>
          <w:lang w:val="zh-CN"/>
        </w:rPr>
        <w:t>脱衣搜身的使用方式不利于维护被拘留者的尊严</w:t>
      </w:r>
      <w:r w:rsidR="006B498D" w:rsidRPr="00A039B0">
        <w:rPr>
          <w:lang w:val="zh-CN"/>
        </w:rPr>
        <w:t>；</w:t>
      </w:r>
    </w:p>
    <w:p w14:paraId="0E07CDFE" w14:textId="064F22E8" w:rsidR="006B498D" w:rsidRPr="00A039B0" w:rsidRDefault="005B76BB" w:rsidP="006B498D">
      <w:pPr>
        <w:pStyle w:val="SingleTxtGC"/>
        <w:rPr>
          <w:lang w:val="zh-CN"/>
        </w:rPr>
      </w:pPr>
      <w:r>
        <w:rPr>
          <w:lang w:val="zh-CN"/>
        </w:rPr>
        <w:tab/>
      </w:r>
      <w:r w:rsidR="006B498D" w:rsidRPr="00A039B0">
        <w:rPr>
          <w:lang w:val="zh-CN"/>
        </w:rPr>
        <w:t>(f)</w:t>
      </w:r>
      <w:r w:rsidR="006B498D" w:rsidRPr="00A039B0">
        <w:rPr>
          <w:lang w:val="zh-CN"/>
        </w:rPr>
        <w:tab/>
      </w:r>
      <w:r w:rsidR="006B498D" w:rsidRPr="00A039B0">
        <w:rPr>
          <w:rFonts w:hint="eastAsia"/>
        </w:rPr>
        <w:t>普遍缺乏能够</w:t>
      </w:r>
      <w:r w:rsidR="006B498D" w:rsidRPr="00A039B0">
        <w:rPr>
          <w:lang w:val="zh-CN"/>
        </w:rPr>
        <w:t>向被拘留者提供医疗和心理援助的</w:t>
      </w:r>
      <w:r w:rsidR="006B498D" w:rsidRPr="00A039B0">
        <w:rPr>
          <w:rFonts w:hint="eastAsia"/>
        </w:rPr>
        <w:t>合格</w:t>
      </w:r>
      <w:r w:rsidR="006B498D" w:rsidRPr="00A039B0">
        <w:rPr>
          <w:lang w:val="zh-CN"/>
        </w:rPr>
        <w:t>工作人员，特别是对患有精神疾病的被拘留者的精神、社会和心理护理不足</w:t>
      </w:r>
      <w:r w:rsidR="006B498D" w:rsidRPr="00A039B0">
        <w:rPr>
          <w:rFonts w:hint="eastAsia"/>
          <w:lang w:val="zh-CN"/>
        </w:rPr>
        <w:t>(</w:t>
      </w:r>
      <w:r w:rsidR="006B498D" w:rsidRPr="00A039B0">
        <w:rPr>
          <w:rFonts w:hint="eastAsia"/>
          <w:lang w:val="zh-CN"/>
        </w:rPr>
        <w:t>第</w:t>
      </w:r>
      <w:r w:rsidR="006B498D" w:rsidRPr="00A039B0">
        <w:rPr>
          <w:rFonts w:hint="eastAsia"/>
          <w:lang w:val="zh-CN"/>
        </w:rPr>
        <w:t>2</w:t>
      </w:r>
      <w:r w:rsidR="006B498D" w:rsidRPr="00A039B0">
        <w:rPr>
          <w:rFonts w:hint="eastAsia"/>
          <w:lang w:val="zh-CN"/>
        </w:rPr>
        <w:t>条、第</w:t>
      </w:r>
      <w:r w:rsidR="006B498D" w:rsidRPr="00A039B0">
        <w:rPr>
          <w:rFonts w:hint="eastAsia"/>
          <w:lang w:val="zh-CN"/>
        </w:rPr>
        <w:t>11</w:t>
      </w:r>
      <w:r w:rsidR="006B498D" w:rsidRPr="00A039B0">
        <w:rPr>
          <w:rFonts w:hint="eastAsia"/>
          <w:lang w:val="zh-CN"/>
        </w:rPr>
        <w:t>条和第</w:t>
      </w:r>
      <w:r w:rsidR="006B498D" w:rsidRPr="00A039B0">
        <w:rPr>
          <w:rFonts w:hint="eastAsia"/>
          <w:lang w:val="zh-CN"/>
        </w:rPr>
        <w:t>16</w:t>
      </w:r>
      <w:r w:rsidR="006B498D" w:rsidRPr="00A039B0">
        <w:rPr>
          <w:rFonts w:hint="eastAsia"/>
          <w:lang w:val="zh-CN"/>
        </w:rPr>
        <w:t>条</w:t>
      </w:r>
      <w:r w:rsidR="006B498D" w:rsidRPr="00A039B0">
        <w:rPr>
          <w:rFonts w:hint="eastAsia"/>
          <w:lang w:val="zh-CN"/>
        </w:rPr>
        <w:t>)</w:t>
      </w:r>
      <w:r w:rsidR="006B498D" w:rsidRPr="00A039B0">
        <w:rPr>
          <w:lang w:val="zh-CN"/>
        </w:rPr>
        <w:t>。</w:t>
      </w:r>
    </w:p>
    <w:p w14:paraId="5C763CBF" w14:textId="77777777" w:rsidR="006B498D" w:rsidRPr="00A039B0" w:rsidRDefault="006B498D" w:rsidP="006B498D">
      <w:pPr>
        <w:pStyle w:val="SingleTxtGC"/>
        <w:rPr>
          <w:rFonts w:eastAsia="黑体"/>
          <w:bCs/>
        </w:rPr>
      </w:pPr>
      <w:r w:rsidRPr="00A039B0">
        <w:rPr>
          <w:lang w:val="zh-CN"/>
        </w:rPr>
        <w:t>12.</w:t>
      </w:r>
      <w:r w:rsidRPr="00A039B0">
        <w:rPr>
          <w:lang w:val="zh-CN"/>
        </w:rPr>
        <w:tab/>
      </w:r>
      <w:r w:rsidRPr="00A039B0">
        <w:rPr>
          <w:rFonts w:eastAsia="黑体"/>
          <w:bCs/>
          <w:lang w:val="zh-CN"/>
        </w:rPr>
        <w:t>缔约国应：</w:t>
      </w:r>
    </w:p>
    <w:p w14:paraId="3F05636C" w14:textId="24FAE52A" w:rsidR="006B498D" w:rsidRPr="00A039B0" w:rsidRDefault="005B76BB" w:rsidP="006B498D">
      <w:pPr>
        <w:pStyle w:val="SingleTxtGC"/>
        <w:rPr>
          <w:rFonts w:eastAsia="黑体"/>
          <w:bCs/>
          <w:lang w:val="zh-CN"/>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bCs/>
          <w:lang w:val="zh-CN"/>
        </w:rPr>
        <w:t>继续努力改善所有剥夺自由场所的拘留条件，使之符合相关国际标准，包括《联合国囚犯待遇最低限度标准规则》</w:t>
      </w:r>
      <w:r w:rsidR="006B498D" w:rsidRPr="00A039B0">
        <w:rPr>
          <w:rFonts w:eastAsia="黑体"/>
          <w:bCs/>
          <w:lang w:val="zh-CN"/>
        </w:rPr>
        <w:t>(</w:t>
      </w:r>
      <w:r w:rsidR="006B498D" w:rsidRPr="00A039B0">
        <w:rPr>
          <w:rFonts w:eastAsia="黑体"/>
          <w:bCs/>
          <w:lang w:val="zh-CN"/>
        </w:rPr>
        <w:t>《纳尔逊</w:t>
      </w:r>
      <w:r w:rsidR="006B498D" w:rsidRPr="005B76BB">
        <w:rPr>
          <w:rFonts w:ascii="黑体" w:eastAsia="黑体" w:hAnsi="黑体" w:cs="黑体"/>
          <w:bCs/>
          <w:lang w:val="zh-CN"/>
        </w:rPr>
        <w:t>·</w:t>
      </w:r>
      <w:r w:rsidR="006B498D" w:rsidRPr="00A039B0">
        <w:rPr>
          <w:rFonts w:eastAsia="黑体"/>
          <w:bCs/>
          <w:lang w:val="zh-CN"/>
        </w:rPr>
        <w:t>曼德拉规则》</w:t>
      </w:r>
      <w:r w:rsidR="006B498D" w:rsidRPr="00A039B0">
        <w:rPr>
          <w:rFonts w:eastAsia="黑体"/>
          <w:bCs/>
          <w:lang w:val="zh-CN"/>
        </w:rPr>
        <w:t>)</w:t>
      </w:r>
      <w:r w:rsidR="006B498D" w:rsidRPr="00A039B0">
        <w:rPr>
          <w:rFonts w:eastAsia="黑体"/>
          <w:bCs/>
          <w:lang w:val="zh-CN"/>
        </w:rPr>
        <w:t>，并缓解监狱和其他拘留设施的过度拥挤状况；</w:t>
      </w:r>
    </w:p>
    <w:p w14:paraId="4CC3FFA0" w14:textId="48364FA7" w:rsidR="006B498D" w:rsidRPr="00A039B0" w:rsidRDefault="005B76BB" w:rsidP="006B498D">
      <w:pPr>
        <w:pStyle w:val="SingleTxtGC"/>
        <w:rPr>
          <w:rFonts w:eastAsia="黑体"/>
          <w:bCs/>
          <w:lang w:val="zh-CN"/>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hint="eastAsia"/>
          <w:bCs/>
          <w:lang w:val="zh-CN"/>
        </w:rPr>
        <w:t>考虑到《联合国非拘禁措施最低限度标准规则》</w:t>
      </w:r>
      <w:r w:rsidR="006B498D" w:rsidRPr="00A039B0">
        <w:rPr>
          <w:rFonts w:eastAsia="黑体" w:hint="eastAsia"/>
          <w:bCs/>
          <w:lang w:val="zh-CN"/>
        </w:rPr>
        <w:t>(</w:t>
      </w:r>
      <w:r w:rsidR="006B498D" w:rsidRPr="00A039B0">
        <w:rPr>
          <w:rFonts w:eastAsia="黑体" w:hint="eastAsia"/>
          <w:bCs/>
          <w:lang w:val="zh-CN"/>
        </w:rPr>
        <w:t>《东京规则》</w:t>
      </w:r>
      <w:r w:rsidR="006B498D" w:rsidRPr="00A039B0">
        <w:rPr>
          <w:rFonts w:eastAsia="黑体" w:hint="eastAsia"/>
          <w:bCs/>
          <w:lang w:val="zh-CN"/>
        </w:rPr>
        <w:t>)</w:t>
      </w:r>
      <w:r w:rsidR="006B498D" w:rsidRPr="00A039B0">
        <w:rPr>
          <w:rFonts w:eastAsia="黑体" w:hint="eastAsia"/>
          <w:bCs/>
          <w:lang w:val="zh-CN"/>
        </w:rPr>
        <w:t>、《联合国少年司法最低限度标准规则》</w:t>
      </w:r>
      <w:r w:rsidR="006B498D" w:rsidRPr="00A039B0">
        <w:rPr>
          <w:rFonts w:eastAsia="黑体" w:hint="eastAsia"/>
          <w:bCs/>
          <w:lang w:val="zh-CN"/>
        </w:rPr>
        <w:t>(</w:t>
      </w:r>
      <w:r w:rsidR="006B498D" w:rsidRPr="00A039B0">
        <w:rPr>
          <w:rFonts w:eastAsia="黑体" w:hint="eastAsia"/>
          <w:bCs/>
          <w:lang w:val="zh-CN"/>
        </w:rPr>
        <w:t>《北京规则》</w:t>
      </w:r>
      <w:r w:rsidR="006B498D" w:rsidRPr="00A039B0">
        <w:rPr>
          <w:rFonts w:eastAsia="黑体" w:hint="eastAsia"/>
          <w:bCs/>
          <w:lang w:val="zh-CN"/>
        </w:rPr>
        <w:t>)</w:t>
      </w:r>
      <w:r w:rsidR="006B498D" w:rsidRPr="00A039B0">
        <w:rPr>
          <w:rFonts w:eastAsia="黑体" w:hint="eastAsia"/>
          <w:bCs/>
          <w:lang w:val="zh-CN"/>
        </w:rPr>
        <w:t>和《联合国女性囚犯待遇和女性罪犯非监禁措施规则》</w:t>
      </w:r>
      <w:r w:rsidR="006B498D" w:rsidRPr="00A039B0">
        <w:rPr>
          <w:rFonts w:eastAsia="黑体" w:hint="eastAsia"/>
          <w:bCs/>
          <w:lang w:val="zh-CN"/>
        </w:rPr>
        <w:t>(</w:t>
      </w:r>
      <w:r w:rsidR="006B498D" w:rsidRPr="00A039B0">
        <w:rPr>
          <w:rFonts w:eastAsia="黑体" w:hint="eastAsia"/>
          <w:bCs/>
          <w:lang w:val="zh-CN"/>
        </w:rPr>
        <w:t>《曼谷规则》</w:t>
      </w:r>
      <w:r w:rsidR="006B498D" w:rsidRPr="00A039B0">
        <w:rPr>
          <w:rFonts w:eastAsia="黑体" w:hint="eastAsia"/>
          <w:bCs/>
          <w:lang w:val="zh-CN"/>
        </w:rPr>
        <w:t>)</w:t>
      </w:r>
      <w:r w:rsidR="006B498D" w:rsidRPr="00A039B0">
        <w:rPr>
          <w:rFonts w:eastAsia="黑体" w:hint="eastAsia"/>
          <w:bCs/>
          <w:lang w:val="zh-CN"/>
        </w:rPr>
        <w:t>的规定，考虑所有</w:t>
      </w:r>
      <w:r w:rsidR="006B498D" w:rsidRPr="00A039B0">
        <w:rPr>
          <w:rFonts w:eastAsia="黑体" w:hint="eastAsia"/>
          <w:bCs/>
        </w:rPr>
        <w:t>能够</w:t>
      </w:r>
      <w:r w:rsidR="006B498D" w:rsidRPr="00A039B0">
        <w:rPr>
          <w:rFonts w:eastAsia="黑体" w:hint="eastAsia"/>
          <w:bCs/>
          <w:lang w:val="zh-CN"/>
        </w:rPr>
        <w:t>替代</w:t>
      </w:r>
      <w:r w:rsidR="006B498D" w:rsidRPr="00A039B0">
        <w:rPr>
          <w:rFonts w:eastAsia="黑体" w:hint="eastAsia"/>
          <w:bCs/>
        </w:rPr>
        <w:t>在</w:t>
      </w:r>
      <w:r w:rsidR="006B498D" w:rsidRPr="00A039B0">
        <w:rPr>
          <w:rFonts w:eastAsia="黑体" w:hint="eastAsia"/>
          <w:bCs/>
          <w:lang w:val="zh-CN"/>
        </w:rPr>
        <w:t>警察拘留和逮捕中心进行长期拘留的</w:t>
      </w:r>
      <w:r w:rsidR="006B498D" w:rsidRPr="00A039B0">
        <w:rPr>
          <w:rFonts w:eastAsia="黑体" w:hint="eastAsia"/>
          <w:bCs/>
        </w:rPr>
        <w:t>可用</w:t>
      </w:r>
      <w:r w:rsidR="006B498D" w:rsidRPr="00A039B0">
        <w:rPr>
          <w:rFonts w:eastAsia="黑体" w:hint="eastAsia"/>
          <w:bCs/>
          <w:lang w:val="zh-CN"/>
        </w:rPr>
        <w:t>办法，包括使用</w:t>
      </w:r>
      <w:r w:rsidR="006B498D" w:rsidRPr="00A039B0">
        <w:rPr>
          <w:rFonts w:eastAsia="黑体" w:hint="eastAsia"/>
          <w:bCs/>
        </w:rPr>
        <w:t>非监禁措施</w:t>
      </w:r>
      <w:r w:rsidR="006B498D" w:rsidRPr="00A039B0">
        <w:rPr>
          <w:rFonts w:eastAsia="黑体" w:hint="eastAsia"/>
          <w:bCs/>
          <w:lang w:val="zh-CN"/>
        </w:rPr>
        <w:t>；</w:t>
      </w:r>
    </w:p>
    <w:p w14:paraId="16326B5A" w14:textId="398EB6B8" w:rsidR="006B498D" w:rsidRPr="00A039B0" w:rsidRDefault="005B76BB" w:rsidP="006B498D">
      <w:pPr>
        <w:pStyle w:val="SingleTxtGC"/>
        <w:rPr>
          <w:rFonts w:eastAsia="黑体"/>
          <w:bCs/>
          <w:lang w:val="zh-CN"/>
        </w:rPr>
      </w:pPr>
      <w:r>
        <w:rPr>
          <w:rFonts w:eastAsia="黑体"/>
          <w:bCs/>
          <w:lang w:val="zh-CN"/>
        </w:rPr>
        <w:tab/>
      </w:r>
      <w:r w:rsidR="006B498D" w:rsidRPr="00A039B0">
        <w:rPr>
          <w:rFonts w:eastAsia="黑体"/>
          <w:bCs/>
          <w:lang w:val="zh-CN"/>
        </w:rPr>
        <w:t>(c)</w:t>
      </w:r>
      <w:r w:rsidR="006B498D" w:rsidRPr="00A039B0">
        <w:rPr>
          <w:rFonts w:eastAsia="黑体"/>
          <w:bCs/>
          <w:lang w:val="zh-CN"/>
        </w:rPr>
        <w:tab/>
      </w:r>
      <w:r w:rsidR="006B498D" w:rsidRPr="00A039B0">
        <w:rPr>
          <w:rFonts w:eastAsia="黑体" w:hint="eastAsia"/>
          <w:bCs/>
          <w:lang w:val="zh-CN"/>
        </w:rPr>
        <w:t>确保由经过适当培训的同性工作人员以尊重个人尊严的方式私下对被剥夺自由者进行脱衣搜身；</w:t>
      </w:r>
    </w:p>
    <w:p w14:paraId="274D2773" w14:textId="3304963A" w:rsidR="006B498D" w:rsidRPr="00A039B0" w:rsidRDefault="005B76BB" w:rsidP="006B498D">
      <w:pPr>
        <w:pStyle w:val="SingleTxtGC"/>
        <w:rPr>
          <w:rFonts w:eastAsia="黑体"/>
          <w:bCs/>
          <w:lang w:val="zh-CN"/>
        </w:rPr>
      </w:pPr>
      <w:r>
        <w:rPr>
          <w:rFonts w:eastAsia="黑体"/>
          <w:bCs/>
          <w:lang w:val="zh-CN"/>
        </w:rPr>
        <w:tab/>
      </w:r>
      <w:r w:rsidR="006B498D" w:rsidRPr="00A039B0">
        <w:rPr>
          <w:rFonts w:eastAsia="黑体"/>
          <w:bCs/>
          <w:lang w:val="zh-CN"/>
        </w:rPr>
        <w:t>(d)</w:t>
      </w:r>
      <w:r w:rsidR="006B498D" w:rsidRPr="00A039B0">
        <w:rPr>
          <w:rFonts w:eastAsia="黑体"/>
          <w:bCs/>
          <w:lang w:val="zh-CN"/>
        </w:rPr>
        <w:tab/>
      </w:r>
      <w:r w:rsidR="006B498D" w:rsidRPr="00A039B0">
        <w:rPr>
          <w:rFonts w:eastAsia="黑体" w:hint="eastAsia"/>
          <w:bCs/>
          <w:lang w:val="zh-CN"/>
        </w:rPr>
        <w:t>确保为监狱</w:t>
      </w:r>
      <w:r w:rsidR="006B498D" w:rsidRPr="00A039B0">
        <w:rPr>
          <w:rFonts w:eastAsia="黑体" w:hint="eastAsia"/>
          <w:bCs/>
        </w:rPr>
        <w:t>及</w:t>
      </w:r>
      <w:r w:rsidR="006B498D" w:rsidRPr="00A039B0">
        <w:rPr>
          <w:rFonts w:eastAsia="黑体" w:hint="eastAsia"/>
          <w:bCs/>
          <w:lang w:val="zh-CN"/>
        </w:rPr>
        <w:t>警察拘留</w:t>
      </w:r>
      <w:r w:rsidR="006B498D" w:rsidRPr="00A039B0">
        <w:rPr>
          <w:rFonts w:eastAsia="黑体" w:hint="eastAsia"/>
          <w:bCs/>
        </w:rPr>
        <w:t>和</w:t>
      </w:r>
      <w:r w:rsidR="006B498D" w:rsidRPr="00A039B0">
        <w:rPr>
          <w:rFonts w:eastAsia="黑体" w:hint="eastAsia"/>
          <w:bCs/>
          <w:lang w:val="zh-CN"/>
        </w:rPr>
        <w:t>逮捕中心配备足够的工作人员，包括招聘受过培训</w:t>
      </w:r>
      <w:r w:rsidR="006B498D" w:rsidRPr="00A039B0">
        <w:rPr>
          <w:rFonts w:eastAsia="黑体" w:hint="eastAsia"/>
          <w:bCs/>
        </w:rPr>
        <w:t>的</w:t>
      </w:r>
      <w:r w:rsidR="006B498D" w:rsidRPr="00A039B0">
        <w:rPr>
          <w:rFonts w:eastAsia="黑体" w:hint="eastAsia"/>
          <w:bCs/>
          <w:lang w:val="zh-CN"/>
        </w:rPr>
        <w:t>工作人员，</w:t>
      </w:r>
      <w:r w:rsidR="006B498D" w:rsidRPr="00A039B0">
        <w:rPr>
          <w:rFonts w:eastAsia="黑体" w:hint="eastAsia"/>
          <w:bCs/>
        </w:rPr>
        <w:t>专门负责</w:t>
      </w:r>
      <w:r w:rsidR="006B498D" w:rsidRPr="00A039B0">
        <w:rPr>
          <w:rFonts w:eastAsia="黑体" w:hint="eastAsia"/>
          <w:bCs/>
          <w:lang w:val="zh-CN"/>
        </w:rPr>
        <w:t>治疗和护理需要医疗、精神和心理援助的被拘留者。</w:t>
      </w:r>
    </w:p>
    <w:p w14:paraId="55EF32C1" w14:textId="77777777" w:rsidR="006B498D" w:rsidRPr="00A039B0" w:rsidRDefault="006B498D" w:rsidP="005B76BB">
      <w:pPr>
        <w:pStyle w:val="H23GC"/>
      </w:pPr>
      <w:r w:rsidRPr="00A039B0">
        <w:rPr>
          <w:lang w:val="zh-CN"/>
        </w:rPr>
        <w:tab/>
      </w:r>
      <w:r w:rsidRPr="00A039B0">
        <w:rPr>
          <w:lang w:val="zh-CN"/>
        </w:rPr>
        <w:tab/>
      </w:r>
      <w:r w:rsidRPr="00A039B0">
        <w:rPr>
          <w:lang w:val="zh-CN"/>
        </w:rPr>
        <w:t>关于酷刑和虐待的指控</w:t>
      </w:r>
    </w:p>
    <w:p w14:paraId="547AF6FF" w14:textId="77777777" w:rsidR="006B498D" w:rsidRPr="00A039B0" w:rsidRDefault="006B498D" w:rsidP="006B498D">
      <w:pPr>
        <w:pStyle w:val="SingleTxtGC"/>
        <w:rPr>
          <w:lang w:val="zh-CN"/>
        </w:rPr>
      </w:pPr>
      <w:r w:rsidRPr="00A039B0">
        <w:rPr>
          <w:lang w:val="zh-CN"/>
        </w:rPr>
        <w:t>13.</w:t>
      </w:r>
      <w:r w:rsidRPr="00A039B0">
        <w:rPr>
          <w:lang w:val="zh-CN"/>
        </w:rPr>
        <w:tab/>
      </w:r>
      <w:r w:rsidRPr="00A039B0">
        <w:rPr>
          <w:lang w:val="zh-CN"/>
        </w:rPr>
        <w:t>委员会</w:t>
      </w:r>
      <w:r w:rsidRPr="00A039B0">
        <w:rPr>
          <w:rFonts w:hint="eastAsia"/>
        </w:rPr>
        <w:t>感到</w:t>
      </w:r>
      <w:r w:rsidRPr="00A039B0">
        <w:rPr>
          <w:lang w:val="zh-CN"/>
        </w:rPr>
        <w:t>关切的是，有报告称，被剥夺自由者在被捕时以及在押送</w:t>
      </w:r>
      <w:r w:rsidRPr="00A039B0">
        <w:rPr>
          <w:rFonts w:hint="eastAsia"/>
        </w:rPr>
        <w:t>途中</w:t>
      </w:r>
      <w:r w:rsidRPr="00A039B0">
        <w:rPr>
          <w:lang w:val="zh-CN"/>
        </w:rPr>
        <w:t>和审讯期间遭到酷刑和虐待。指控包括拳打脚踢</w:t>
      </w:r>
      <w:r w:rsidRPr="00A039B0">
        <w:rPr>
          <w:rFonts w:hint="eastAsia"/>
        </w:rPr>
        <w:t>并</w:t>
      </w:r>
      <w:r w:rsidRPr="00A039B0">
        <w:rPr>
          <w:lang w:val="zh-CN"/>
        </w:rPr>
        <w:t>用警棍殴打被剥夺自由者</w:t>
      </w:r>
      <w:r w:rsidRPr="00A039B0">
        <w:rPr>
          <w:rFonts w:hint="eastAsia"/>
        </w:rPr>
        <w:t>的</w:t>
      </w:r>
      <w:r w:rsidRPr="00A039B0">
        <w:rPr>
          <w:lang w:val="zh-CN"/>
        </w:rPr>
        <w:t>头部、身体和脚</w:t>
      </w:r>
      <w:r w:rsidRPr="00A039B0">
        <w:rPr>
          <w:rFonts w:hint="eastAsia"/>
        </w:rPr>
        <w:t>部</w:t>
      </w:r>
      <w:r w:rsidRPr="00A039B0">
        <w:rPr>
          <w:lang w:val="zh-CN"/>
        </w:rPr>
        <w:t>，</w:t>
      </w:r>
      <w:r w:rsidRPr="00A039B0">
        <w:rPr>
          <w:rFonts w:hint="eastAsia"/>
        </w:rPr>
        <w:t>有时还</w:t>
      </w:r>
      <w:r w:rsidRPr="00A039B0">
        <w:rPr>
          <w:rFonts w:hint="eastAsia"/>
          <w:lang w:val="zh-CN"/>
        </w:rPr>
        <w:t>对戴着手铐的受害者</w:t>
      </w:r>
      <w:r w:rsidRPr="00A039B0">
        <w:rPr>
          <w:rFonts w:hint="eastAsia"/>
        </w:rPr>
        <w:t>进行殴打</w:t>
      </w:r>
      <w:r w:rsidRPr="00A039B0">
        <w:rPr>
          <w:lang w:val="zh-CN"/>
        </w:rPr>
        <w:t>。委员会还注意到</w:t>
      </w:r>
      <w:r w:rsidRPr="00A039B0">
        <w:rPr>
          <w:rFonts w:hint="eastAsia"/>
          <w:lang w:val="zh-CN"/>
        </w:rPr>
        <w:t>，</w:t>
      </w:r>
      <w:r w:rsidRPr="00A039B0">
        <w:rPr>
          <w:lang w:val="zh-CN"/>
        </w:rPr>
        <w:t>缔约国提供的</w:t>
      </w:r>
      <w:r w:rsidRPr="00A039B0">
        <w:rPr>
          <w:rFonts w:hint="eastAsia"/>
        </w:rPr>
        <w:t>资料表明，已</w:t>
      </w:r>
      <w:r w:rsidRPr="00A039B0">
        <w:rPr>
          <w:lang w:val="zh-CN"/>
        </w:rPr>
        <w:t>在某些地点限制使用特别干预</w:t>
      </w:r>
      <w:r w:rsidRPr="00A039B0">
        <w:rPr>
          <w:rFonts w:hint="eastAsia"/>
        </w:rPr>
        <w:t>小组</w:t>
      </w:r>
      <w:r w:rsidRPr="00A039B0">
        <w:rPr>
          <w:lang w:val="zh-CN"/>
        </w:rPr>
        <w:t>；</w:t>
      </w:r>
      <w:r w:rsidRPr="00A039B0">
        <w:rPr>
          <w:rFonts w:hint="eastAsia"/>
        </w:rPr>
        <w:t>但</w:t>
      </w:r>
      <w:r w:rsidRPr="00A039B0">
        <w:rPr>
          <w:lang w:val="zh-CN"/>
        </w:rPr>
        <w:t>委员会感到遗憾的是，尽管不断</w:t>
      </w:r>
      <w:r w:rsidRPr="00A039B0">
        <w:rPr>
          <w:rFonts w:hint="eastAsia"/>
          <w:lang w:val="zh-CN"/>
        </w:rPr>
        <w:t>有关于在监狱中过度使用武力的指控</w:t>
      </w:r>
      <w:r w:rsidRPr="00A039B0">
        <w:rPr>
          <w:lang w:val="zh-CN"/>
        </w:rPr>
        <w:t>，</w:t>
      </w:r>
      <w:r w:rsidRPr="00A039B0">
        <w:rPr>
          <w:rFonts w:hint="eastAsia"/>
        </w:rPr>
        <w:t>并且</w:t>
      </w:r>
      <w:r w:rsidRPr="00A039B0">
        <w:rPr>
          <w:lang w:val="zh-CN"/>
        </w:rPr>
        <w:t>国际和区域人权机构，包括委员会本身也</w:t>
      </w:r>
      <w:r w:rsidRPr="00A039B0">
        <w:rPr>
          <w:rFonts w:hint="eastAsia"/>
        </w:rPr>
        <w:t>多次</w:t>
      </w:r>
      <w:r w:rsidRPr="00A039B0">
        <w:rPr>
          <w:lang w:val="zh-CN"/>
        </w:rPr>
        <w:t>提出建议，</w:t>
      </w:r>
      <w:r w:rsidRPr="00A039B0">
        <w:rPr>
          <w:rStyle w:val="a8"/>
          <w:rFonts w:eastAsia="宋体"/>
        </w:rPr>
        <w:footnoteReference w:id="5"/>
      </w:r>
      <w:r w:rsidRPr="00A039B0">
        <w:rPr>
          <w:rStyle w:val="SingleTxtGCChar"/>
        </w:rPr>
        <w:t xml:space="preserve"> </w:t>
      </w:r>
      <w:r w:rsidRPr="00A039B0">
        <w:rPr>
          <w:lang w:val="zh-CN"/>
        </w:rPr>
        <w:t>敦促</w:t>
      </w:r>
      <w:r w:rsidRPr="00A039B0">
        <w:rPr>
          <w:rFonts w:hint="eastAsia"/>
        </w:rPr>
        <w:t>缔约国</w:t>
      </w:r>
      <w:r w:rsidRPr="00A039B0">
        <w:rPr>
          <w:lang w:val="zh-CN"/>
        </w:rPr>
        <w:t>解散特别干预</w:t>
      </w:r>
      <w:r w:rsidRPr="00A039B0">
        <w:rPr>
          <w:rFonts w:hint="eastAsia"/>
        </w:rPr>
        <w:t>小组</w:t>
      </w:r>
      <w:r w:rsidRPr="00A039B0">
        <w:rPr>
          <w:lang w:val="zh-CN"/>
        </w:rPr>
        <w:t>，但</w:t>
      </w:r>
      <w:r w:rsidRPr="00A039B0">
        <w:rPr>
          <w:rFonts w:hint="eastAsia"/>
        </w:rPr>
        <w:t>缔约国仍在继续使用</w:t>
      </w:r>
      <w:r w:rsidRPr="00A039B0">
        <w:rPr>
          <w:lang w:val="zh-CN"/>
        </w:rPr>
        <w:t>这些</w:t>
      </w:r>
      <w:r w:rsidRPr="00A039B0">
        <w:rPr>
          <w:rFonts w:hint="eastAsia"/>
        </w:rPr>
        <w:t>小组</w:t>
      </w:r>
      <w:r w:rsidRPr="00A039B0">
        <w:rPr>
          <w:lang w:val="zh-CN"/>
        </w:rPr>
        <w:t>。委员会关切地注意到，在指称的酷刑和虐待案件中，</w:t>
      </w:r>
      <w:r w:rsidRPr="00A039B0">
        <w:rPr>
          <w:rFonts w:hint="eastAsia"/>
        </w:rPr>
        <w:t>据报告，</w:t>
      </w:r>
      <w:r w:rsidRPr="00A039B0">
        <w:rPr>
          <w:lang w:val="zh-CN"/>
        </w:rPr>
        <w:t>医疗</w:t>
      </w:r>
      <w:r w:rsidRPr="00A039B0">
        <w:rPr>
          <w:rFonts w:hint="eastAsia"/>
        </w:rPr>
        <w:t>机构</w:t>
      </w:r>
      <w:r w:rsidRPr="00A039B0">
        <w:rPr>
          <w:lang w:val="zh-CN"/>
        </w:rPr>
        <w:t>没有记录或</w:t>
      </w:r>
      <w:r w:rsidRPr="00A039B0">
        <w:rPr>
          <w:rFonts w:hint="eastAsia"/>
          <w:lang w:val="zh-CN"/>
        </w:rPr>
        <w:t>没有充分记录</w:t>
      </w:r>
      <w:r w:rsidRPr="00A039B0">
        <w:rPr>
          <w:lang w:val="zh-CN"/>
        </w:rPr>
        <w:t>被拘留者所受的伤害，在某些情况下，据称受害者</w:t>
      </w:r>
      <w:r w:rsidRPr="00A039B0">
        <w:rPr>
          <w:rFonts w:hint="eastAsia"/>
        </w:rPr>
        <w:t>无法</w:t>
      </w:r>
      <w:r w:rsidRPr="00A039B0">
        <w:rPr>
          <w:lang w:val="zh-CN"/>
        </w:rPr>
        <w:t>在没有警卫在场的情况下直接与医务人员进行保密咨询，特别是在拘留风险评估认为</w:t>
      </w:r>
      <w:r w:rsidRPr="00A039B0">
        <w:rPr>
          <w:rFonts w:hint="eastAsia"/>
        </w:rPr>
        <w:t>他们</w:t>
      </w:r>
      <w:r w:rsidRPr="00A039B0">
        <w:rPr>
          <w:lang w:val="zh-CN"/>
        </w:rPr>
        <w:t>具有</w:t>
      </w:r>
      <w:r w:rsidRPr="00A039B0">
        <w:rPr>
          <w:rFonts w:hint="eastAsia"/>
        </w:rPr>
        <w:t>较</w:t>
      </w:r>
      <w:r w:rsidRPr="00A039B0">
        <w:rPr>
          <w:rFonts w:hint="eastAsia"/>
          <w:lang w:val="zh-CN"/>
        </w:rPr>
        <w:t>高风险的情况下</w:t>
      </w:r>
      <w:r w:rsidRPr="00A039B0">
        <w:rPr>
          <w:lang w:val="zh-CN"/>
        </w:rPr>
        <w:t>。委员会还对过度使用</w:t>
      </w:r>
      <w:r w:rsidRPr="00A039B0">
        <w:rPr>
          <w:rFonts w:hint="eastAsia"/>
          <w:lang w:val="zh-CN"/>
        </w:rPr>
        <w:t>束缚</w:t>
      </w:r>
      <w:r w:rsidRPr="00A039B0">
        <w:rPr>
          <w:lang w:val="zh-CN"/>
        </w:rPr>
        <w:t>手段的指控表示关切，包括</w:t>
      </w:r>
      <w:r w:rsidRPr="00A039B0">
        <w:rPr>
          <w:rFonts w:hint="eastAsia"/>
          <w:lang w:val="zh-CN"/>
        </w:rPr>
        <w:t>在无人监督的情况下</w:t>
      </w:r>
      <w:r w:rsidRPr="00A039B0">
        <w:rPr>
          <w:lang w:val="zh-CN"/>
        </w:rPr>
        <w:t>将被拘留者长时间绑在床上</w:t>
      </w:r>
      <w:r w:rsidRPr="00A039B0">
        <w:rPr>
          <w:rFonts w:hint="eastAsia"/>
          <w:lang w:val="zh-CN"/>
        </w:rPr>
        <w:t>、</w:t>
      </w:r>
      <w:r w:rsidRPr="00A039B0">
        <w:rPr>
          <w:lang w:val="zh-CN"/>
        </w:rPr>
        <w:t>手铐过</w:t>
      </w:r>
      <w:proofErr w:type="gramStart"/>
      <w:r w:rsidRPr="00A039B0">
        <w:rPr>
          <w:lang w:val="zh-CN"/>
        </w:rPr>
        <w:t>紧以及</w:t>
      </w:r>
      <w:proofErr w:type="gramEnd"/>
      <w:r w:rsidRPr="00A039B0">
        <w:rPr>
          <w:lang w:val="zh-CN"/>
        </w:rPr>
        <w:t>将被拘留者</w:t>
      </w:r>
      <w:proofErr w:type="gramStart"/>
      <w:r w:rsidRPr="00A039B0">
        <w:rPr>
          <w:lang w:val="zh-CN"/>
        </w:rPr>
        <w:t>铐</w:t>
      </w:r>
      <w:proofErr w:type="gramEnd"/>
      <w:r w:rsidRPr="00A039B0">
        <w:rPr>
          <w:lang w:val="zh-CN"/>
        </w:rPr>
        <w:t>在家具上</w:t>
      </w:r>
      <w:r w:rsidRPr="00A039B0">
        <w:rPr>
          <w:lang w:val="zh-CN"/>
        </w:rPr>
        <w:t>(</w:t>
      </w:r>
      <w:r w:rsidRPr="00A039B0">
        <w:rPr>
          <w:lang w:val="zh-CN"/>
        </w:rPr>
        <w:t>第</w:t>
      </w:r>
      <w:r w:rsidRPr="00A039B0">
        <w:rPr>
          <w:rFonts w:hint="eastAsia"/>
        </w:rPr>
        <w:t>2</w:t>
      </w:r>
      <w:r w:rsidRPr="00A039B0">
        <w:rPr>
          <w:lang w:val="zh-CN"/>
        </w:rPr>
        <w:t>条</w:t>
      </w:r>
      <w:r w:rsidRPr="00A039B0">
        <w:rPr>
          <w:rFonts w:hint="eastAsia"/>
          <w:lang w:val="zh-CN"/>
        </w:rPr>
        <w:t>、</w:t>
      </w:r>
      <w:r w:rsidRPr="00A039B0">
        <w:rPr>
          <w:rFonts w:hint="eastAsia"/>
        </w:rPr>
        <w:t>第</w:t>
      </w:r>
      <w:r w:rsidRPr="00A039B0">
        <w:rPr>
          <w:rFonts w:hint="eastAsia"/>
        </w:rPr>
        <w:t>11</w:t>
      </w:r>
      <w:r w:rsidRPr="00A039B0">
        <w:rPr>
          <w:rFonts w:hint="eastAsia"/>
        </w:rPr>
        <w:t>至</w:t>
      </w:r>
      <w:r w:rsidRPr="00A039B0">
        <w:rPr>
          <w:rFonts w:hint="eastAsia"/>
        </w:rPr>
        <w:t>14</w:t>
      </w:r>
      <w:r w:rsidRPr="00A039B0">
        <w:rPr>
          <w:rFonts w:hint="eastAsia"/>
        </w:rPr>
        <w:t>条、第</w:t>
      </w:r>
      <w:r w:rsidRPr="00A039B0">
        <w:rPr>
          <w:rFonts w:hint="eastAsia"/>
        </w:rPr>
        <w:t>16</w:t>
      </w:r>
      <w:r w:rsidRPr="00A039B0">
        <w:rPr>
          <w:rFonts w:hint="eastAsia"/>
        </w:rPr>
        <w:t>条</w:t>
      </w:r>
      <w:r w:rsidRPr="00A039B0">
        <w:rPr>
          <w:lang w:val="zh-CN"/>
        </w:rPr>
        <w:t>)</w:t>
      </w:r>
      <w:r w:rsidRPr="00A039B0">
        <w:rPr>
          <w:lang w:val="zh-CN"/>
        </w:rPr>
        <w:t>。</w:t>
      </w:r>
    </w:p>
    <w:p w14:paraId="0C626929" w14:textId="77777777" w:rsidR="006B498D" w:rsidRPr="00A039B0" w:rsidRDefault="006B498D" w:rsidP="006B498D">
      <w:pPr>
        <w:pStyle w:val="SingleTxtGC"/>
        <w:rPr>
          <w:rFonts w:eastAsia="黑体"/>
          <w:bCs/>
        </w:rPr>
      </w:pPr>
      <w:r w:rsidRPr="00A039B0">
        <w:rPr>
          <w:lang w:val="zh-CN"/>
        </w:rPr>
        <w:t>14.</w:t>
      </w:r>
      <w:r w:rsidRPr="00A039B0">
        <w:rPr>
          <w:lang w:val="zh-CN"/>
        </w:rPr>
        <w:tab/>
      </w:r>
      <w:r w:rsidRPr="00A039B0">
        <w:rPr>
          <w:rFonts w:eastAsia="黑体"/>
          <w:bCs/>
          <w:lang w:val="zh-CN"/>
        </w:rPr>
        <w:t>缔约国应：</w:t>
      </w:r>
    </w:p>
    <w:p w14:paraId="3668F92D" w14:textId="20C442C3"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bCs/>
          <w:lang w:val="zh-CN"/>
        </w:rPr>
        <w:t>对所有关于酷刑和虐待的指控，包括执法人员过度使用武力的指控进行及时、公正、彻底和有效的调查，并确保在调查期间立即暂停涉嫌</w:t>
      </w:r>
      <w:r w:rsidR="006B498D" w:rsidRPr="00A039B0">
        <w:rPr>
          <w:rFonts w:eastAsia="黑体" w:hint="eastAsia"/>
          <w:bCs/>
        </w:rPr>
        <w:t>实施</w:t>
      </w:r>
      <w:r w:rsidR="006B498D" w:rsidRPr="00A039B0">
        <w:rPr>
          <w:rFonts w:eastAsia="黑体"/>
          <w:bCs/>
          <w:lang w:val="zh-CN"/>
        </w:rPr>
        <w:t>此类</w:t>
      </w:r>
      <w:r w:rsidR="006B498D" w:rsidRPr="00A039B0">
        <w:rPr>
          <w:rFonts w:eastAsia="黑体" w:hint="eastAsia"/>
          <w:bCs/>
        </w:rPr>
        <w:t>行为</w:t>
      </w:r>
      <w:r w:rsidR="006B498D" w:rsidRPr="00A039B0">
        <w:rPr>
          <w:rFonts w:eastAsia="黑体"/>
          <w:bCs/>
          <w:lang w:val="zh-CN"/>
        </w:rPr>
        <w:t>者的职务，同时确保遵守无罪推定原则；</w:t>
      </w:r>
    </w:p>
    <w:p w14:paraId="742BFE6C" w14:textId="2442014B" w:rsidR="006B498D" w:rsidRPr="00A039B0" w:rsidRDefault="0032217B" w:rsidP="006B498D">
      <w:pPr>
        <w:pStyle w:val="SingleTxtGC"/>
        <w:rPr>
          <w:rFonts w:eastAsia="黑体"/>
          <w:bCs/>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bCs/>
          <w:lang w:val="zh-CN"/>
        </w:rPr>
        <w:t>根据《刑法》第</w:t>
      </w:r>
      <w:r w:rsidR="006B498D" w:rsidRPr="00A039B0">
        <w:rPr>
          <w:rFonts w:eastAsia="黑体"/>
          <w:bCs/>
          <w:lang w:val="zh-CN"/>
        </w:rPr>
        <w:t>281</w:t>
      </w:r>
      <w:r w:rsidR="006B498D" w:rsidRPr="00A039B0">
        <w:rPr>
          <w:rFonts w:eastAsia="黑体"/>
          <w:bCs/>
          <w:lang w:val="zh-CN"/>
        </w:rPr>
        <w:t>条或第</w:t>
      </w:r>
      <w:r w:rsidR="006B498D" w:rsidRPr="00A039B0">
        <w:rPr>
          <w:rFonts w:eastAsia="黑体"/>
          <w:bCs/>
          <w:lang w:val="zh-CN"/>
        </w:rPr>
        <w:t>282</w:t>
      </w:r>
      <w:r w:rsidR="006B498D" w:rsidRPr="00A039B0">
        <w:rPr>
          <w:rFonts w:eastAsia="黑体"/>
          <w:bCs/>
          <w:lang w:val="zh-CN"/>
        </w:rPr>
        <w:t>条起诉涉嫌实施酷刑或虐待的人，</w:t>
      </w:r>
      <w:r w:rsidR="006B498D" w:rsidRPr="00A039B0">
        <w:rPr>
          <w:rFonts w:eastAsia="黑体" w:hint="eastAsia"/>
          <w:bCs/>
        </w:rPr>
        <w:t>如果被判有罪</w:t>
      </w:r>
      <w:r w:rsidR="006B498D" w:rsidRPr="00A039B0">
        <w:rPr>
          <w:rFonts w:eastAsia="黑体"/>
          <w:bCs/>
          <w:lang w:val="zh-CN"/>
        </w:rPr>
        <w:t>，确保判处与其</w:t>
      </w:r>
      <w:r w:rsidR="006B498D" w:rsidRPr="00A039B0">
        <w:rPr>
          <w:rFonts w:eastAsia="黑体" w:hint="eastAsia"/>
          <w:bCs/>
        </w:rPr>
        <w:t>行为</w:t>
      </w:r>
      <w:r w:rsidR="006B498D" w:rsidRPr="00A039B0">
        <w:rPr>
          <w:rFonts w:eastAsia="黑体"/>
          <w:bCs/>
          <w:lang w:val="zh-CN"/>
        </w:rPr>
        <w:t>严重程度相称的刑罚，并确保受害者及时获得适当的补救和康复</w:t>
      </w:r>
      <w:r w:rsidR="006B498D" w:rsidRPr="00A039B0">
        <w:rPr>
          <w:rFonts w:eastAsia="黑体" w:hint="eastAsia"/>
          <w:bCs/>
        </w:rPr>
        <w:t>措施</w:t>
      </w:r>
      <w:r w:rsidR="006B498D" w:rsidRPr="00A039B0">
        <w:rPr>
          <w:rFonts w:eastAsia="黑体"/>
          <w:bCs/>
          <w:lang w:val="zh-CN"/>
        </w:rPr>
        <w:t>；</w:t>
      </w:r>
    </w:p>
    <w:p w14:paraId="56CC7596" w14:textId="1338548B" w:rsidR="006B498D" w:rsidRPr="00A039B0" w:rsidRDefault="0032217B" w:rsidP="006B498D">
      <w:pPr>
        <w:pStyle w:val="SingleTxtGC"/>
        <w:rPr>
          <w:rFonts w:eastAsia="黑体"/>
          <w:bCs/>
        </w:rPr>
      </w:pPr>
      <w:r>
        <w:rPr>
          <w:rFonts w:eastAsia="黑体"/>
          <w:bCs/>
          <w:lang w:val="zh-CN"/>
        </w:rPr>
        <w:lastRenderedPageBreak/>
        <w:tab/>
      </w:r>
      <w:r w:rsidR="006B498D" w:rsidRPr="00A039B0">
        <w:rPr>
          <w:rFonts w:eastAsia="黑体"/>
          <w:bCs/>
          <w:lang w:val="zh-CN"/>
        </w:rPr>
        <w:t>(c)</w:t>
      </w:r>
      <w:r w:rsidR="006B498D" w:rsidRPr="00A039B0">
        <w:rPr>
          <w:rFonts w:eastAsia="黑体"/>
          <w:bCs/>
          <w:lang w:val="zh-CN"/>
        </w:rPr>
        <w:tab/>
      </w:r>
      <w:r w:rsidR="006B498D" w:rsidRPr="00A039B0">
        <w:rPr>
          <w:rFonts w:eastAsia="黑体"/>
          <w:bCs/>
          <w:lang w:val="zh-CN"/>
        </w:rPr>
        <w:t>落实专门</w:t>
      </w:r>
      <w:r w:rsidR="006B498D" w:rsidRPr="00A039B0">
        <w:rPr>
          <w:rFonts w:eastAsia="黑体" w:hint="eastAsia"/>
          <w:bCs/>
        </w:rPr>
        <w:t>从事</w:t>
      </w:r>
      <w:r w:rsidR="006B498D" w:rsidRPr="00A039B0">
        <w:rPr>
          <w:rFonts w:eastAsia="黑体"/>
          <w:bCs/>
          <w:lang w:val="zh-CN"/>
        </w:rPr>
        <w:t>禁止和</w:t>
      </w:r>
      <w:r w:rsidR="006B498D" w:rsidRPr="00A039B0">
        <w:rPr>
          <w:rFonts w:eastAsia="黑体" w:hint="eastAsia"/>
          <w:bCs/>
        </w:rPr>
        <w:t>预防</w:t>
      </w:r>
      <w:r w:rsidR="006B498D" w:rsidRPr="00A039B0">
        <w:rPr>
          <w:rFonts w:eastAsia="黑体"/>
          <w:bCs/>
          <w:lang w:val="zh-CN"/>
        </w:rPr>
        <w:t>酷刑工作的国际和区域人权机构的建议，停止在监狱设施中使用特别干预</w:t>
      </w:r>
      <w:r w:rsidR="006B498D" w:rsidRPr="00A039B0">
        <w:rPr>
          <w:rFonts w:eastAsia="黑体" w:hint="eastAsia"/>
          <w:bCs/>
        </w:rPr>
        <w:t>小组</w:t>
      </w:r>
      <w:r w:rsidR="006B498D" w:rsidRPr="00A039B0">
        <w:rPr>
          <w:rFonts w:eastAsia="黑体"/>
          <w:bCs/>
          <w:lang w:val="zh-CN"/>
        </w:rPr>
        <w:t>；</w:t>
      </w:r>
    </w:p>
    <w:p w14:paraId="7CC7DB2C" w14:textId="7310181C"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(d)</w:t>
      </w:r>
      <w:r w:rsidR="006B498D" w:rsidRPr="00A039B0">
        <w:rPr>
          <w:rFonts w:eastAsia="黑体"/>
          <w:bCs/>
          <w:lang w:val="zh-CN"/>
        </w:rPr>
        <w:tab/>
      </w:r>
      <w:r w:rsidR="006B498D" w:rsidRPr="00A039B0">
        <w:rPr>
          <w:rFonts w:eastAsia="黑体"/>
          <w:bCs/>
          <w:lang w:val="zh-CN"/>
        </w:rPr>
        <w:t>考虑</w:t>
      </w:r>
      <w:r w:rsidR="006B498D" w:rsidRPr="00A039B0">
        <w:rPr>
          <w:rFonts w:eastAsia="黑体" w:hint="eastAsia"/>
          <w:bCs/>
        </w:rPr>
        <w:t>加强</w:t>
      </w:r>
      <w:r w:rsidR="006B498D" w:rsidRPr="00A039B0">
        <w:rPr>
          <w:rFonts w:eastAsia="黑体"/>
          <w:bCs/>
          <w:lang w:val="zh-CN"/>
        </w:rPr>
        <w:t>对警察和狱警的监视和</w:t>
      </w:r>
      <w:r w:rsidR="006B498D" w:rsidRPr="00A039B0">
        <w:rPr>
          <w:rFonts w:eastAsia="黑体" w:hint="eastAsia"/>
          <w:bCs/>
        </w:rPr>
        <w:t>监测</w:t>
      </w:r>
      <w:r w:rsidR="006B498D" w:rsidRPr="00A039B0">
        <w:rPr>
          <w:rFonts w:eastAsia="黑体"/>
          <w:bCs/>
          <w:lang w:val="zh-CN"/>
        </w:rPr>
        <w:t>机制，包括扩大随身摄像机</w:t>
      </w:r>
      <w:r w:rsidR="006B498D" w:rsidRPr="00A039B0">
        <w:rPr>
          <w:rFonts w:eastAsia="黑体" w:hint="eastAsia"/>
          <w:bCs/>
          <w:lang w:val="zh-CN"/>
        </w:rPr>
        <w:t>的使用范围</w:t>
      </w:r>
      <w:r w:rsidR="006B498D" w:rsidRPr="00A039B0">
        <w:rPr>
          <w:rFonts w:eastAsia="黑体"/>
          <w:bCs/>
          <w:lang w:val="zh-CN"/>
        </w:rPr>
        <w:t>，并将闭路电视摄像机</w:t>
      </w:r>
      <w:r w:rsidR="006B498D" w:rsidRPr="00A039B0">
        <w:rPr>
          <w:rFonts w:eastAsia="黑体" w:hint="eastAsia"/>
          <w:bCs/>
          <w:lang w:val="zh-CN"/>
        </w:rPr>
        <w:t>的使用范围</w:t>
      </w:r>
      <w:r w:rsidR="006B498D" w:rsidRPr="00A039B0">
        <w:rPr>
          <w:rFonts w:eastAsia="黑体"/>
          <w:bCs/>
          <w:lang w:val="zh-CN"/>
        </w:rPr>
        <w:t>扩大到被拘留者</w:t>
      </w:r>
      <w:r w:rsidR="006B498D" w:rsidRPr="00A039B0">
        <w:rPr>
          <w:rFonts w:eastAsia="黑体" w:hint="eastAsia"/>
          <w:bCs/>
        </w:rPr>
        <w:t>可能会去</w:t>
      </w:r>
      <w:r w:rsidR="006B498D" w:rsidRPr="00A039B0">
        <w:rPr>
          <w:rFonts w:eastAsia="黑体"/>
          <w:bCs/>
          <w:lang w:val="zh-CN"/>
        </w:rPr>
        <w:t>的所有地方，特别是警察局和审讯室，除非这样做可能</w:t>
      </w:r>
      <w:r w:rsidR="006B498D" w:rsidRPr="00A039B0">
        <w:rPr>
          <w:rFonts w:eastAsia="黑体" w:hint="eastAsia"/>
          <w:bCs/>
        </w:rPr>
        <w:t>会</w:t>
      </w:r>
      <w:r w:rsidR="006B498D" w:rsidRPr="00A039B0">
        <w:rPr>
          <w:rFonts w:eastAsia="黑体"/>
          <w:bCs/>
          <w:lang w:val="zh-CN"/>
        </w:rPr>
        <w:t>侵犯被拘留者的隐私权或侵犯他们与律师或医生谈话的保密性；</w:t>
      </w:r>
    </w:p>
    <w:p w14:paraId="1A302577" w14:textId="4B79CC2D"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(e)</w:t>
      </w:r>
      <w:r w:rsidR="006B498D" w:rsidRPr="00A039B0">
        <w:rPr>
          <w:rFonts w:eastAsia="黑体"/>
          <w:bCs/>
          <w:lang w:val="zh-CN"/>
        </w:rPr>
        <w:tab/>
      </w:r>
      <w:r w:rsidR="006B498D" w:rsidRPr="00A039B0">
        <w:rPr>
          <w:rFonts w:eastAsia="黑体" w:hint="eastAsia"/>
          <w:bCs/>
          <w:lang w:val="zh-CN"/>
        </w:rPr>
        <w:t>根据</w:t>
      </w:r>
      <w:r w:rsidR="006B498D" w:rsidRPr="00A039B0">
        <w:rPr>
          <w:rFonts w:eastAsia="黑体" w:hint="eastAsia"/>
          <w:bCs/>
        </w:rPr>
        <w:t>经修订的</w:t>
      </w:r>
      <w:r w:rsidR="006B498D" w:rsidRPr="00A039B0">
        <w:rPr>
          <w:rFonts w:eastAsia="黑体" w:hint="eastAsia"/>
          <w:bCs/>
          <w:lang w:val="zh-CN"/>
        </w:rPr>
        <w:t>《</w:t>
      </w:r>
      <w:r w:rsidR="006B498D" w:rsidRPr="00A039B0">
        <w:rPr>
          <w:rFonts w:eastAsia="黑体" w:hint="eastAsia"/>
          <w:bCs/>
        </w:rPr>
        <w:t>酷刑和其他残忍、不人道或有辱人格的待遇或处罚的有效调查和文件记录手册</w:t>
      </w:r>
      <w:r w:rsidR="006B498D" w:rsidRPr="00A039B0">
        <w:rPr>
          <w:rFonts w:eastAsia="黑体" w:hint="eastAsia"/>
          <w:bCs/>
          <w:lang w:val="zh-CN"/>
        </w:rPr>
        <w:t>》</w:t>
      </w:r>
      <w:r w:rsidR="006B498D" w:rsidRPr="00A039B0">
        <w:rPr>
          <w:rFonts w:eastAsia="黑体" w:hint="eastAsia"/>
          <w:bCs/>
          <w:lang w:val="zh-CN"/>
        </w:rPr>
        <w:t>(</w:t>
      </w:r>
      <w:r w:rsidR="006B498D" w:rsidRPr="00A039B0">
        <w:rPr>
          <w:rFonts w:eastAsia="黑体" w:hint="eastAsia"/>
          <w:bCs/>
          <w:lang w:val="zh-CN"/>
        </w:rPr>
        <w:t>《伊斯坦布尔</w:t>
      </w:r>
      <w:r w:rsidR="006B498D" w:rsidRPr="00A039B0">
        <w:rPr>
          <w:rFonts w:eastAsia="黑体" w:hint="eastAsia"/>
          <w:bCs/>
        </w:rPr>
        <w:t>规程</w:t>
      </w:r>
      <w:r w:rsidR="006B498D" w:rsidRPr="00A039B0">
        <w:rPr>
          <w:rFonts w:eastAsia="黑体" w:hint="eastAsia"/>
          <w:bCs/>
          <w:lang w:val="zh-CN"/>
        </w:rPr>
        <w:t>》</w:t>
      </w:r>
      <w:r w:rsidR="006B498D" w:rsidRPr="00A039B0">
        <w:rPr>
          <w:rFonts w:eastAsia="黑体" w:hint="eastAsia"/>
          <w:bCs/>
          <w:lang w:val="zh-CN"/>
        </w:rPr>
        <w:t>)</w:t>
      </w:r>
      <w:r w:rsidR="006B498D" w:rsidRPr="00A039B0">
        <w:rPr>
          <w:rFonts w:eastAsia="黑体" w:hint="eastAsia"/>
          <w:bCs/>
          <w:lang w:val="zh-CN"/>
        </w:rPr>
        <w:t>，确保被拘留者能够获得私人和保密的医疗援助，确保</w:t>
      </w:r>
      <w:r w:rsidR="006B498D" w:rsidRPr="00A039B0">
        <w:rPr>
          <w:rFonts w:eastAsia="黑体" w:hint="eastAsia"/>
          <w:bCs/>
        </w:rPr>
        <w:t>将</w:t>
      </w:r>
      <w:r w:rsidR="006B498D" w:rsidRPr="00A039B0">
        <w:rPr>
          <w:rFonts w:eastAsia="黑体" w:hint="eastAsia"/>
          <w:bCs/>
          <w:lang w:val="zh-CN"/>
        </w:rPr>
        <w:t>被拘留者受到的所有伤害</w:t>
      </w:r>
      <w:r w:rsidR="006B498D" w:rsidRPr="00A039B0">
        <w:rPr>
          <w:rFonts w:eastAsia="黑体" w:hint="eastAsia"/>
          <w:bCs/>
        </w:rPr>
        <w:t>详细记录</w:t>
      </w:r>
      <w:r w:rsidR="006B498D" w:rsidRPr="00A039B0">
        <w:rPr>
          <w:rFonts w:eastAsia="黑体" w:hint="eastAsia"/>
          <w:bCs/>
          <w:lang w:val="zh-CN"/>
        </w:rPr>
        <w:t>在专门指定的相关登记册中，确保所有相关工作人员，包括</w:t>
      </w:r>
      <w:r w:rsidR="006B498D" w:rsidRPr="00A039B0">
        <w:rPr>
          <w:rFonts w:eastAsia="黑体" w:hint="eastAsia"/>
          <w:bCs/>
        </w:rPr>
        <w:t>医务人员</w:t>
      </w:r>
      <w:r w:rsidR="006B498D" w:rsidRPr="00A039B0">
        <w:rPr>
          <w:rFonts w:eastAsia="黑体" w:hint="eastAsia"/>
          <w:bCs/>
          <w:lang w:val="zh-CN"/>
        </w:rPr>
        <w:t>和心理</w:t>
      </w:r>
      <w:r w:rsidR="006B498D" w:rsidRPr="00A039B0">
        <w:rPr>
          <w:rFonts w:eastAsia="黑体"/>
          <w:bCs/>
          <w:lang w:val="zh-CN"/>
        </w:rPr>
        <w:t>咨询</w:t>
      </w:r>
      <w:r w:rsidR="006B498D" w:rsidRPr="00A039B0">
        <w:rPr>
          <w:rFonts w:eastAsia="黑体" w:hint="eastAsia"/>
          <w:bCs/>
          <w:lang w:val="zh-CN"/>
        </w:rPr>
        <w:t>人员以及检察官和法官都接受过专门培训，</w:t>
      </w:r>
      <w:r w:rsidR="006B498D" w:rsidRPr="00A039B0">
        <w:rPr>
          <w:rFonts w:eastAsia="黑体" w:hint="eastAsia"/>
          <w:bCs/>
        </w:rPr>
        <w:t>能够</w:t>
      </w:r>
      <w:r w:rsidR="006B498D" w:rsidRPr="00A039B0">
        <w:rPr>
          <w:rFonts w:eastAsia="黑体" w:hint="eastAsia"/>
          <w:bCs/>
          <w:lang w:val="zh-CN"/>
        </w:rPr>
        <w:t>识别、记录和调查酷刑和虐待案件；</w:t>
      </w:r>
    </w:p>
    <w:p w14:paraId="441A1115" w14:textId="1A9ACAAB"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(f)</w:t>
      </w:r>
      <w:r w:rsidR="006B498D" w:rsidRPr="00A039B0">
        <w:rPr>
          <w:rFonts w:eastAsia="黑体"/>
          <w:bCs/>
          <w:lang w:val="zh-CN"/>
        </w:rPr>
        <w:tab/>
      </w:r>
      <w:r w:rsidR="006B498D" w:rsidRPr="00A039B0">
        <w:rPr>
          <w:rFonts w:eastAsia="黑体"/>
          <w:bCs/>
          <w:lang w:val="zh-CN"/>
        </w:rPr>
        <w:t>确保</w:t>
      </w:r>
      <w:r w:rsidR="006B498D" w:rsidRPr="00A039B0">
        <w:rPr>
          <w:rFonts w:eastAsia="黑体" w:hint="eastAsia"/>
          <w:bCs/>
        </w:rPr>
        <w:t>束缚</w:t>
      </w:r>
      <w:r w:rsidR="006B498D" w:rsidRPr="00A039B0">
        <w:rPr>
          <w:rFonts w:eastAsia="黑体"/>
          <w:bCs/>
          <w:lang w:val="zh-CN"/>
        </w:rPr>
        <w:t>措施</w:t>
      </w:r>
      <w:r w:rsidR="006B498D" w:rsidRPr="00A039B0">
        <w:rPr>
          <w:rFonts w:eastAsia="黑体" w:hint="eastAsia"/>
          <w:bCs/>
          <w:lang w:val="zh-CN"/>
        </w:rPr>
        <w:t>仅</w:t>
      </w:r>
      <w:r w:rsidR="006B498D" w:rsidRPr="00A039B0">
        <w:rPr>
          <w:rFonts w:eastAsia="黑体"/>
          <w:bCs/>
          <w:lang w:val="zh-CN"/>
        </w:rPr>
        <w:t>作为最后手段使用，尽可能</w:t>
      </w:r>
      <w:r w:rsidR="006B498D" w:rsidRPr="00A039B0">
        <w:rPr>
          <w:rFonts w:eastAsia="黑体" w:hint="eastAsia"/>
          <w:bCs/>
        </w:rPr>
        <w:t>缩</w:t>
      </w:r>
      <w:r w:rsidR="006B498D" w:rsidRPr="00A039B0">
        <w:rPr>
          <w:rFonts w:eastAsia="黑体"/>
          <w:bCs/>
          <w:lang w:val="zh-CN"/>
        </w:rPr>
        <w:t>短</w:t>
      </w:r>
      <w:r w:rsidR="006B498D" w:rsidRPr="00A039B0">
        <w:rPr>
          <w:rFonts w:eastAsia="黑体" w:hint="eastAsia"/>
          <w:bCs/>
          <w:lang w:val="zh-CN"/>
        </w:rPr>
        <w:t>使用</w:t>
      </w:r>
      <w:r w:rsidR="006B498D" w:rsidRPr="00A039B0">
        <w:rPr>
          <w:rFonts w:eastAsia="黑体"/>
          <w:bCs/>
          <w:lang w:val="zh-CN"/>
        </w:rPr>
        <w:t>时间，并</w:t>
      </w:r>
      <w:r w:rsidR="006B498D" w:rsidRPr="00A039B0">
        <w:rPr>
          <w:rFonts w:eastAsia="黑体" w:hint="eastAsia"/>
          <w:bCs/>
          <w:lang w:val="zh-CN"/>
        </w:rPr>
        <w:t>接受</w:t>
      </w:r>
      <w:r w:rsidR="006B498D" w:rsidRPr="00A039B0">
        <w:rPr>
          <w:rFonts w:eastAsia="黑体"/>
          <w:bCs/>
          <w:lang w:val="zh-CN"/>
        </w:rPr>
        <w:t>严格的监督、检查和记录。</w:t>
      </w:r>
      <w:r w:rsidR="006B498D" w:rsidRPr="00A039B0">
        <w:rPr>
          <w:rFonts w:eastAsia="黑体" w:hint="eastAsia"/>
          <w:bCs/>
          <w:lang w:val="zh-CN"/>
        </w:rPr>
        <w:t>不得以</w:t>
      </w:r>
      <w:r w:rsidR="006B498D" w:rsidRPr="00A039B0">
        <w:rPr>
          <w:rFonts w:eastAsia="黑体"/>
          <w:bCs/>
          <w:lang w:val="zh-CN"/>
        </w:rPr>
        <w:t>贬低或侮辱被拘留者的方式使用</w:t>
      </w:r>
      <w:r w:rsidR="006B498D" w:rsidRPr="00A039B0">
        <w:rPr>
          <w:rFonts w:eastAsia="黑体" w:hint="eastAsia"/>
          <w:bCs/>
        </w:rPr>
        <w:t>束缚</w:t>
      </w:r>
      <w:r w:rsidR="006B498D" w:rsidRPr="00A039B0">
        <w:rPr>
          <w:rFonts w:eastAsia="黑体"/>
          <w:bCs/>
          <w:lang w:val="zh-CN"/>
        </w:rPr>
        <w:t>手段。</w:t>
      </w:r>
    </w:p>
    <w:p w14:paraId="370E3E14" w14:textId="77777777" w:rsidR="006B498D" w:rsidRPr="00A039B0" w:rsidRDefault="006B498D" w:rsidP="0032217B">
      <w:pPr>
        <w:pStyle w:val="H23GC"/>
      </w:pPr>
      <w:r w:rsidRPr="00A039B0">
        <w:rPr>
          <w:lang w:val="zh-CN"/>
        </w:rPr>
        <w:tab/>
      </w:r>
      <w:r w:rsidRPr="00A039B0">
        <w:rPr>
          <w:lang w:val="zh-CN"/>
        </w:rPr>
        <w:tab/>
      </w:r>
      <w:r w:rsidRPr="00A039B0">
        <w:rPr>
          <w:lang w:val="zh-CN"/>
        </w:rPr>
        <w:t>警察对罗</w:t>
      </w:r>
      <w:proofErr w:type="gramStart"/>
      <w:r w:rsidRPr="00A039B0">
        <w:rPr>
          <w:lang w:val="zh-CN"/>
        </w:rPr>
        <w:t>姆</w:t>
      </w:r>
      <w:proofErr w:type="gramEnd"/>
      <w:r w:rsidRPr="00A039B0">
        <w:rPr>
          <w:lang w:val="zh-CN"/>
        </w:rPr>
        <w:t>人</w:t>
      </w:r>
      <w:r w:rsidRPr="00A039B0">
        <w:rPr>
          <w:rFonts w:hint="eastAsia"/>
        </w:rPr>
        <w:t>实施</w:t>
      </w:r>
      <w:r w:rsidRPr="00A039B0">
        <w:rPr>
          <w:lang w:val="zh-CN"/>
        </w:rPr>
        <w:t>暴力和</w:t>
      </w:r>
      <w:r w:rsidRPr="00A039B0">
        <w:rPr>
          <w:rFonts w:hint="eastAsia"/>
        </w:rPr>
        <w:t>攻击</w:t>
      </w:r>
    </w:p>
    <w:p w14:paraId="38704AE0" w14:textId="77777777" w:rsidR="006B498D" w:rsidRPr="00A039B0" w:rsidRDefault="006B498D" w:rsidP="006B498D">
      <w:pPr>
        <w:pStyle w:val="SingleTxtGC"/>
        <w:rPr>
          <w:lang w:val="zh-CN"/>
        </w:rPr>
      </w:pPr>
      <w:r w:rsidRPr="00A039B0">
        <w:rPr>
          <w:lang w:val="zh-CN"/>
        </w:rPr>
        <w:t>15.</w:t>
      </w:r>
      <w:r w:rsidRPr="00A039B0">
        <w:rPr>
          <w:lang w:val="zh-CN"/>
        </w:rPr>
        <w:tab/>
      </w:r>
      <w:r w:rsidRPr="00A039B0">
        <w:rPr>
          <w:lang w:val="zh-CN"/>
        </w:rPr>
        <w:t>委员会感到遗憾的是，不断有报告称，罗</w:t>
      </w:r>
      <w:proofErr w:type="gramStart"/>
      <w:r w:rsidRPr="00A039B0">
        <w:rPr>
          <w:lang w:val="zh-CN"/>
        </w:rPr>
        <w:t>姆</w:t>
      </w:r>
      <w:proofErr w:type="gramEnd"/>
      <w:r w:rsidRPr="00A039B0">
        <w:rPr>
          <w:lang w:val="zh-CN"/>
        </w:rPr>
        <w:t>人社区成员遭受警察暴力的</w:t>
      </w:r>
      <w:r w:rsidRPr="00A039B0">
        <w:rPr>
          <w:rFonts w:hint="eastAsia"/>
        </w:rPr>
        <w:t>情况尤为严重</w:t>
      </w:r>
      <w:r w:rsidRPr="00A039B0">
        <w:rPr>
          <w:lang w:val="zh-CN"/>
        </w:rPr>
        <w:t>，</w:t>
      </w:r>
      <w:r w:rsidRPr="00A039B0">
        <w:rPr>
          <w:rFonts w:hint="eastAsia"/>
        </w:rPr>
        <w:t>并且缔约国没有</w:t>
      </w:r>
      <w:r w:rsidRPr="00A039B0">
        <w:rPr>
          <w:lang w:val="zh-CN"/>
        </w:rPr>
        <w:t>对指称的警察暴力侵害罗</w:t>
      </w:r>
      <w:proofErr w:type="gramStart"/>
      <w:r w:rsidRPr="00A039B0">
        <w:rPr>
          <w:lang w:val="zh-CN"/>
        </w:rPr>
        <w:t>姆</w:t>
      </w:r>
      <w:proofErr w:type="gramEnd"/>
      <w:r w:rsidRPr="00A039B0">
        <w:rPr>
          <w:lang w:val="zh-CN"/>
        </w:rPr>
        <w:t>人的案件进行充分调查和起诉，在</w:t>
      </w:r>
      <w:r w:rsidRPr="00A039B0">
        <w:rPr>
          <w:rFonts w:hint="eastAsia"/>
        </w:rPr>
        <w:t>某</w:t>
      </w:r>
      <w:r w:rsidRPr="00A039B0">
        <w:rPr>
          <w:lang w:val="zh-CN"/>
        </w:rPr>
        <w:t>些情况下根本没有进行调查和起诉。委员会还感到震惊的是，有报告称，高</w:t>
      </w:r>
      <w:r w:rsidRPr="00A039B0">
        <w:rPr>
          <w:rFonts w:hint="eastAsia"/>
        </w:rPr>
        <w:t>层</w:t>
      </w:r>
      <w:r w:rsidRPr="00A039B0">
        <w:rPr>
          <w:lang w:val="zh-CN"/>
        </w:rPr>
        <w:t>政治人物发表了针对罗</w:t>
      </w:r>
      <w:proofErr w:type="gramStart"/>
      <w:r w:rsidRPr="00A039B0">
        <w:rPr>
          <w:lang w:val="zh-CN"/>
        </w:rPr>
        <w:t>姆</w:t>
      </w:r>
      <w:proofErr w:type="gramEnd"/>
      <w:r w:rsidRPr="00A039B0">
        <w:rPr>
          <w:lang w:val="zh-CN"/>
        </w:rPr>
        <w:t>人的歧视性公开言论，包括</w:t>
      </w:r>
      <w:r w:rsidRPr="00A039B0">
        <w:rPr>
          <w:rFonts w:hint="eastAsia"/>
        </w:rPr>
        <w:t>认可</w:t>
      </w:r>
      <w:r w:rsidRPr="00A039B0">
        <w:rPr>
          <w:lang w:val="zh-CN"/>
        </w:rPr>
        <w:t>暴力的言论，还有报告称，在冠状病毒病大流行</w:t>
      </w:r>
      <w:r w:rsidRPr="00A039B0">
        <w:rPr>
          <w:lang w:val="zh-CN"/>
        </w:rPr>
        <w:t>(COVID-19</w:t>
      </w:r>
      <w:r w:rsidRPr="00A039B0">
        <w:rPr>
          <w:rFonts w:hint="eastAsia"/>
        </w:rPr>
        <w:t>疫情</w:t>
      </w:r>
      <w:r w:rsidRPr="00A039B0">
        <w:rPr>
          <w:lang w:val="zh-CN"/>
        </w:rPr>
        <w:t>)</w:t>
      </w:r>
      <w:r w:rsidRPr="00A039B0">
        <w:rPr>
          <w:lang w:val="zh-CN"/>
        </w:rPr>
        <w:t>期间，</w:t>
      </w:r>
      <w:r w:rsidRPr="00A039B0">
        <w:rPr>
          <w:rFonts w:hint="eastAsia"/>
        </w:rPr>
        <w:t>对</w:t>
      </w:r>
      <w:r w:rsidRPr="00A039B0">
        <w:rPr>
          <w:lang w:val="zh-CN"/>
        </w:rPr>
        <w:t>罗</w:t>
      </w:r>
      <w:proofErr w:type="gramStart"/>
      <w:r w:rsidRPr="00A039B0">
        <w:rPr>
          <w:lang w:val="zh-CN"/>
        </w:rPr>
        <w:t>姆</w:t>
      </w:r>
      <w:proofErr w:type="gramEnd"/>
      <w:r w:rsidRPr="00A039B0">
        <w:rPr>
          <w:lang w:val="zh-CN"/>
        </w:rPr>
        <w:t>人社区的治安</w:t>
      </w:r>
      <w:r w:rsidRPr="00A039B0">
        <w:rPr>
          <w:rFonts w:hint="eastAsia"/>
        </w:rPr>
        <w:t>管理过严</w:t>
      </w:r>
      <w:r w:rsidRPr="00A039B0">
        <w:rPr>
          <w:lang w:val="zh-CN"/>
        </w:rPr>
        <w:t>。委员会注意到缔约国提供的资料，详细说明了缔约国在本报告所述期间</w:t>
      </w:r>
      <w:r w:rsidRPr="00A039B0">
        <w:rPr>
          <w:rFonts w:hint="eastAsia"/>
        </w:rPr>
        <w:t>采取的举措，以</w:t>
      </w:r>
      <w:r w:rsidRPr="00A039B0">
        <w:rPr>
          <w:lang w:val="zh-CN"/>
        </w:rPr>
        <w:t>消除对罗</w:t>
      </w:r>
      <w:proofErr w:type="gramStart"/>
      <w:r w:rsidRPr="00A039B0">
        <w:rPr>
          <w:lang w:val="zh-CN"/>
        </w:rPr>
        <w:t>姆</w:t>
      </w:r>
      <w:proofErr w:type="gramEnd"/>
      <w:r w:rsidRPr="00A039B0">
        <w:rPr>
          <w:lang w:val="zh-CN"/>
        </w:rPr>
        <w:t>人社区成员的歧视</w:t>
      </w:r>
      <w:r w:rsidRPr="00A039B0">
        <w:rPr>
          <w:rFonts w:hint="eastAsia"/>
          <w:lang w:val="zh-CN"/>
        </w:rPr>
        <w:t>，</w:t>
      </w:r>
      <w:r w:rsidRPr="00A039B0">
        <w:rPr>
          <w:lang w:val="zh-CN"/>
        </w:rPr>
        <w:t>改进对带有族裔偏见和歧视性偏见的犯罪</w:t>
      </w:r>
      <w:r w:rsidRPr="00A039B0">
        <w:rPr>
          <w:rFonts w:hint="eastAsia"/>
        </w:rPr>
        <w:t>行为</w:t>
      </w:r>
      <w:r w:rsidRPr="00A039B0">
        <w:rPr>
          <w:lang w:val="zh-CN"/>
        </w:rPr>
        <w:t>的调查和起诉，</w:t>
      </w:r>
      <w:r w:rsidRPr="00A039B0">
        <w:rPr>
          <w:rFonts w:hint="eastAsia"/>
        </w:rPr>
        <w:t>并</w:t>
      </w:r>
      <w:r w:rsidRPr="00A039B0">
        <w:rPr>
          <w:lang w:val="zh-CN"/>
        </w:rPr>
        <w:t>改善罗</w:t>
      </w:r>
      <w:proofErr w:type="gramStart"/>
      <w:r w:rsidRPr="00A039B0">
        <w:rPr>
          <w:lang w:val="zh-CN"/>
        </w:rPr>
        <w:t>姆</w:t>
      </w:r>
      <w:proofErr w:type="gramEnd"/>
      <w:r w:rsidRPr="00A039B0">
        <w:rPr>
          <w:lang w:val="zh-CN"/>
        </w:rPr>
        <w:t>人的参与</w:t>
      </w:r>
      <w:r w:rsidRPr="00A039B0">
        <w:rPr>
          <w:rFonts w:hint="eastAsia"/>
        </w:rPr>
        <w:t>情况</w:t>
      </w:r>
      <w:r w:rsidRPr="00A039B0">
        <w:rPr>
          <w:lang w:val="zh-CN"/>
        </w:rPr>
        <w:t>，包括</w:t>
      </w:r>
      <w:r w:rsidRPr="00A039B0">
        <w:rPr>
          <w:rFonts w:hint="eastAsia"/>
        </w:rPr>
        <w:t>让</w:t>
      </w:r>
      <w:r w:rsidRPr="00A039B0">
        <w:rPr>
          <w:lang w:val="zh-CN"/>
        </w:rPr>
        <w:t>罗</w:t>
      </w:r>
      <w:proofErr w:type="gramStart"/>
      <w:r w:rsidRPr="00A039B0">
        <w:rPr>
          <w:lang w:val="zh-CN"/>
        </w:rPr>
        <w:t>姆</w:t>
      </w:r>
      <w:proofErr w:type="gramEnd"/>
      <w:r w:rsidRPr="00A039B0">
        <w:rPr>
          <w:lang w:val="zh-CN"/>
        </w:rPr>
        <w:t>人在执法部门就业</w:t>
      </w:r>
      <w:r w:rsidRPr="00A039B0">
        <w:rPr>
          <w:lang w:val="zh-CN"/>
        </w:rPr>
        <w:t>(</w:t>
      </w:r>
      <w:r w:rsidRPr="00A039B0">
        <w:rPr>
          <w:rFonts w:hint="eastAsia"/>
          <w:lang w:val="zh-CN"/>
        </w:rPr>
        <w:t>第</w:t>
      </w:r>
      <w:r w:rsidRPr="00A039B0">
        <w:rPr>
          <w:rFonts w:hint="eastAsia"/>
          <w:lang w:val="zh-CN"/>
        </w:rPr>
        <w:t>2</w:t>
      </w:r>
      <w:r w:rsidRPr="00A039B0">
        <w:rPr>
          <w:lang w:val="zh-CN"/>
        </w:rPr>
        <w:t>条</w:t>
      </w:r>
      <w:r w:rsidRPr="00A039B0">
        <w:rPr>
          <w:rFonts w:hint="eastAsia"/>
          <w:lang w:val="zh-CN"/>
        </w:rPr>
        <w:t>、第</w:t>
      </w:r>
      <w:r w:rsidRPr="00A039B0">
        <w:rPr>
          <w:rFonts w:hint="eastAsia"/>
          <w:lang w:val="zh-CN"/>
        </w:rPr>
        <w:t>12</w:t>
      </w:r>
      <w:r w:rsidRPr="00A039B0">
        <w:rPr>
          <w:rFonts w:hint="eastAsia"/>
        </w:rPr>
        <w:t>至</w:t>
      </w:r>
      <w:r w:rsidRPr="00A039B0">
        <w:rPr>
          <w:rFonts w:hint="eastAsia"/>
          <w:lang w:val="zh-CN"/>
        </w:rPr>
        <w:t>14</w:t>
      </w:r>
      <w:r w:rsidRPr="00A039B0">
        <w:rPr>
          <w:rFonts w:hint="eastAsia"/>
          <w:lang w:val="zh-CN"/>
        </w:rPr>
        <w:t>条和第</w:t>
      </w:r>
      <w:r w:rsidRPr="00A039B0">
        <w:rPr>
          <w:rFonts w:hint="eastAsia"/>
          <w:lang w:val="zh-CN"/>
        </w:rPr>
        <w:t>16</w:t>
      </w:r>
      <w:r w:rsidRPr="00A039B0">
        <w:rPr>
          <w:rFonts w:hint="eastAsia"/>
          <w:lang w:val="zh-CN"/>
        </w:rPr>
        <w:t>条</w:t>
      </w:r>
      <w:r w:rsidRPr="00A039B0">
        <w:rPr>
          <w:lang w:val="zh-CN"/>
        </w:rPr>
        <w:t>)</w:t>
      </w:r>
      <w:r w:rsidRPr="00A039B0">
        <w:rPr>
          <w:lang w:val="zh-CN"/>
        </w:rPr>
        <w:t>。</w:t>
      </w:r>
    </w:p>
    <w:p w14:paraId="46F54366" w14:textId="77777777" w:rsidR="006B498D" w:rsidRPr="00A039B0" w:rsidRDefault="006B498D" w:rsidP="006B498D">
      <w:pPr>
        <w:pStyle w:val="SingleTxtGC"/>
        <w:rPr>
          <w:rFonts w:eastAsia="黑体"/>
          <w:bCs/>
        </w:rPr>
      </w:pPr>
      <w:r w:rsidRPr="00A039B0">
        <w:rPr>
          <w:lang w:val="zh-CN"/>
        </w:rPr>
        <w:t>16.</w:t>
      </w:r>
      <w:r w:rsidRPr="00A039B0">
        <w:rPr>
          <w:lang w:val="zh-CN"/>
        </w:rPr>
        <w:tab/>
      </w:r>
      <w:r w:rsidRPr="00A039B0">
        <w:rPr>
          <w:rFonts w:eastAsia="黑体"/>
          <w:bCs/>
          <w:lang w:val="zh-CN"/>
        </w:rPr>
        <w:t>委员会促请缔约国：</w:t>
      </w:r>
    </w:p>
    <w:p w14:paraId="4A277998" w14:textId="3F5DC050"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hint="eastAsia"/>
          <w:bCs/>
          <w:lang w:val="zh-CN"/>
        </w:rPr>
        <w:t>确保对所有关于警察过度使用武力和出于种族动机</w:t>
      </w:r>
      <w:r w:rsidR="006B498D" w:rsidRPr="00A039B0">
        <w:rPr>
          <w:rFonts w:eastAsia="黑体" w:hint="eastAsia"/>
          <w:bCs/>
        </w:rPr>
        <w:t>实施</w:t>
      </w:r>
      <w:r w:rsidR="006B498D" w:rsidRPr="00A039B0">
        <w:rPr>
          <w:rFonts w:eastAsia="黑体" w:hint="eastAsia"/>
          <w:bCs/>
          <w:lang w:val="zh-CN"/>
        </w:rPr>
        <w:t>不当行为的指控进行迅速、彻底和公正的调查，</w:t>
      </w:r>
      <w:r w:rsidR="006B498D" w:rsidRPr="00A039B0">
        <w:rPr>
          <w:rFonts w:eastAsia="黑体" w:hint="eastAsia"/>
          <w:bCs/>
        </w:rPr>
        <w:t>并确保</w:t>
      </w:r>
      <w:r w:rsidR="006B498D" w:rsidRPr="00A039B0">
        <w:rPr>
          <w:rFonts w:eastAsia="黑体" w:hint="eastAsia"/>
          <w:bCs/>
          <w:lang w:val="zh-CN"/>
        </w:rPr>
        <w:t>对被指控的</w:t>
      </w:r>
      <w:r w:rsidR="006B498D" w:rsidRPr="00A039B0">
        <w:rPr>
          <w:rFonts w:eastAsia="黑体" w:hint="eastAsia"/>
          <w:bCs/>
        </w:rPr>
        <w:t>犯罪</w:t>
      </w:r>
      <w:r w:rsidR="006B498D" w:rsidRPr="00A039B0">
        <w:rPr>
          <w:rFonts w:eastAsia="黑体" w:hint="eastAsia"/>
          <w:bCs/>
          <w:lang w:val="zh-CN"/>
        </w:rPr>
        <w:t>者进行应有的审判，</w:t>
      </w:r>
      <w:r w:rsidR="006B498D" w:rsidRPr="00A039B0">
        <w:rPr>
          <w:rFonts w:eastAsia="黑体" w:hint="eastAsia"/>
          <w:bCs/>
        </w:rPr>
        <w:t>如果被判有罪，则按行为严重程度予以惩治</w:t>
      </w:r>
      <w:r w:rsidR="006B498D" w:rsidRPr="00A039B0">
        <w:rPr>
          <w:rFonts w:eastAsia="黑体" w:hint="eastAsia"/>
          <w:bCs/>
          <w:lang w:val="zh-CN"/>
        </w:rPr>
        <w:t>；</w:t>
      </w:r>
    </w:p>
    <w:p w14:paraId="67709861" w14:textId="0AA78DC4"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hint="eastAsia"/>
          <w:bCs/>
          <w:lang w:val="zh-CN"/>
        </w:rPr>
        <w:t>公开谴责</w:t>
      </w:r>
      <w:r w:rsidR="006B498D" w:rsidRPr="00A039B0">
        <w:rPr>
          <w:rFonts w:eastAsia="黑体" w:hint="eastAsia"/>
          <w:bCs/>
        </w:rPr>
        <w:t>针对</w:t>
      </w:r>
      <w:r w:rsidR="006B498D" w:rsidRPr="00A039B0">
        <w:rPr>
          <w:rFonts w:eastAsia="黑体" w:hint="eastAsia"/>
          <w:bCs/>
          <w:lang w:val="zh-CN"/>
        </w:rPr>
        <w:t>包括罗</w:t>
      </w:r>
      <w:proofErr w:type="gramStart"/>
      <w:r w:rsidR="006B498D" w:rsidRPr="00A039B0">
        <w:rPr>
          <w:rFonts w:eastAsia="黑体" w:hint="eastAsia"/>
          <w:bCs/>
          <w:lang w:val="zh-CN"/>
        </w:rPr>
        <w:t>姆</w:t>
      </w:r>
      <w:proofErr w:type="gramEnd"/>
      <w:r w:rsidR="006B498D" w:rsidRPr="00A039B0">
        <w:rPr>
          <w:rFonts w:eastAsia="黑体" w:hint="eastAsia"/>
          <w:bCs/>
          <w:lang w:val="zh-CN"/>
        </w:rPr>
        <w:t>人社区在内的所有少数群体的威胁和攻击，避免通过</w:t>
      </w:r>
      <w:r w:rsidR="006B498D" w:rsidRPr="00A039B0">
        <w:rPr>
          <w:rFonts w:eastAsia="黑体"/>
          <w:bCs/>
          <w:lang w:val="zh-CN"/>
        </w:rPr>
        <w:t>作为或不作为</w:t>
      </w:r>
      <w:r w:rsidR="006B498D" w:rsidRPr="00A039B0">
        <w:rPr>
          <w:rFonts w:eastAsia="黑体" w:hint="eastAsia"/>
          <w:bCs/>
        </w:rPr>
        <w:t>支持此类</w:t>
      </w:r>
      <w:r w:rsidR="006B498D" w:rsidRPr="00A039B0">
        <w:rPr>
          <w:rFonts w:eastAsia="黑体" w:hint="eastAsia"/>
          <w:bCs/>
          <w:lang w:val="zh-CN"/>
        </w:rPr>
        <w:t>攻击，</w:t>
      </w:r>
      <w:r w:rsidR="006B498D" w:rsidRPr="00A039B0">
        <w:rPr>
          <w:rFonts w:eastAsia="黑体" w:hint="eastAsia"/>
          <w:bCs/>
        </w:rPr>
        <w:t>为此应</w:t>
      </w:r>
      <w:r w:rsidR="006B498D" w:rsidRPr="00A039B0">
        <w:rPr>
          <w:rFonts w:eastAsia="黑体" w:hint="eastAsia"/>
          <w:bCs/>
          <w:lang w:val="zh-CN"/>
        </w:rPr>
        <w:t>确保迅速、彻底、有效地调查所有针对</w:t>
      </w:r>
      <w:r w:rsidR="006B498D" w:rsidRPr="00A039B0">
        <w:rPr>
          <w:rFonts w:eastAsia="黑体" w:hint="eastAsia"/>
          <w:bCs/>
        </w:rPr>
        <w:t>此类</w:t>
      </w:r>
      <w:r w:rsidR="006B498D" w:rsidRPr="00A039B0">
        <w:rPr>
          <w:rFonts w:eastAsia="黑体" w:hint="eastAsia"/>
          <w:bCs/>
          <w:lang w:val="zh-CN"/>
        </w:rPr>
        <w:t>群体的威胁、攻击和仇恨言论行为，包括任何可能引</w:t>
      </w:r>
      <w:r w:rsidR="006B498D" w:rsidRPr="00A039B0">
        <w:rPr>
          <w:rFonts w:eastAsia="黑体" w:hint="eastAsia"/>
          <w:bCs/>
        </w:rPr>
        <w:t>发此类</w:t>
      </w:r>
      <w:r w:rsidR="006B498D" w:rsidRPr="00A039B0">
        <w:rPr>
          <w:rFonts w:eastAsia="黑体" w:hint="eastAsia"/>
          <w:bCs/>
          <w:lang w:val="zh-CN"/>
        </w:rPr>
        <w:t>行为的歧视性动机，并</w:t>
      </w:r>
      <w:r w:rsidR="006B498D" w:rsidRPr="00A039B0">
        <w:rPr>
          <w:rFonts w:eastAsia="黑体" w:hint="eastAsia"/>
          <w:bCs/>
        </w:rPr>
        <w:t>确保</w:t>
      </w:r>
      <w:r w:rsidR="006B498D" w:rsidRPr="00A039B0">
        <w:rPr>
          <w:rFonts w:eastAsia="黑体" w:hint="eastAsia"/>
          <w:bCs/>
          <w:lang w:val="zh-CN"/>
        </w:rPr>
        <w:t>根据</w:t>
      </w:r>
      <w:r w:rsidR="006B498D" w:rsidRPr="00A039B0">
        <w:rPr>
          <w:rFonts w:eastAsia="黑体" w:hint="eastAsia"/>
          <w:bCs/>
        </w:rPr>
        <w:t>责任人</w:t>
      </w:r>
      <w:r w:rsidR="006B498D" w:rsidRPr="00A039B0">
        <w:rPr>
          <w:rFonts w:eastAsia="黑体" w:hint="eastAsia"/>
          <w:bCs/>
          <w:lang w:val="zh-CN"/>
        </w:rPr>
        <w:t>行为的严重</w:t>
      </w:r>
      <w:r w:rsidR="006B498D" w:rsidRPr="00A039B0">
        <w:rPr>
          <w:rFonts w:eastAsia="黑体" w:hint="eastAsia"/>
          <w:bCs/>
        </w:rPr>
        <w:t>程度予以</w:t>
      </w:r>
      <w:r w:rsidR="006B498D" w:rsidRPr="00A039B0">
        <w:rPr>
          <w:rFonts w:eastAsia="黑体" w:hint="eastAsia"/>
          <w:bCs/>
          <w:lang w:val="zh-CN"/>
        </w:rPr>
        <w:t>审判和惩</w:t>
      </w:r>
      <w:r w:rsidR="006B498D" w:rsidRPr="00A039B0">
        <w:rPr>
          <w:rFonts w:eastAsia="黑体" w:hint="eastAsia"/>
          <w:bCs/>
        </w:rPr>
        <w:t>治</w:t>
      </w:r>
      <w:r w:rsidR="006B498D" w:rsidRPr="00A039B0">
        <w:rPr>
          <w:rFonts w:eastAsia="黑体" w:hint="eastAsia"/>
          <w:bCs/>
          <w:lang w:val="zh-CN"/>
        </w:rPr>
        <w:t>；</w:t>
      </w:r>
    </w:p>
    <w:p w14:paraId="6592AB1C" w14:textId="58F63D5E"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(c)</w:t>
      </w:r>
      <w:r w:rsidR="006B498D" w:rsidRPr="00A039B0">
        <w:rPr>
          <w:rFonts w:eastAsia="黑体"/>
          <w:bCs/>
          <w:lang w:val="zh-CN"/>
        </w:rPr>
        <w:tab/>
      </w:r>
      <w:r w:rsidR="006B498D" w:rsidRPr="00A039B0">
        <w:rPr>
          <w:rFonts w:eastAsia="黑体"/>
          <w:bCs/>
          <w:lang w:val="zh-CN"/>
        </w:rPr>
        <w:t>确保继续对执法人员、检察官和司法人员</w:t>
      </w:r>
      <w:r w:rsidR="006B498D" w:rsidRPr="00A039B0">
        <w:rPr>
          <w:rFonts w:eastAsia="黑体" w:hint="eastAsia"/>
          <w:bCs/>
        </w:rPr>
        <w:t>开展</w:t>
      </w:r>
      <w:r w:rsidR="006B498D" w:rsidRPr="00A039B0">
        <w:rPr>
          <w:rFonts w:eastAsia="黑体"/>
          <w:bCs/>
          <w:lang w:val="zh-CN"/>
        </w:rPr>
        <w:t>关于仇恨犯罪的培训，并系统地监测</w:t>
      </w:r>
      <w:r w:rsidR="006B498D" w:rsidRPr="00A039B0">
        <w:rPr>
          <w:rFonts w:eastAsia="黑体" w:hint="eastAsia"/>
          <w:bCs/>
        </w:rPr>
        <w:t>此</w:t>
      </w:r>
      <w:r w:rsidR="006B498D" w:rsidRPr="00A039B0">
        <w:rPr>
          <w:rFonts w:eastAsia="黑体"/>
          <w:bCs/>
          <w:lang w:val="zh-CN"/>
        </w:rPr>
        <w:t>类犯罪；</w:t>
      </w:r>
    </w:p>
    <w:p w14:paraId="46BB4443" w14:textId="799D1C95"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(d)</w:t>
      </w:r>
      <w:r w:rsidR="006B498D" w:rsidRPr="00A039B0">
        <w:rPr>
          <w:rFonts w:eastAsia="黑体"/>
          <w:bCs/>
          <w:lang w:val="zh-CN"/>
        </w:rPr>
        <w:tab/>
      </w:r>
      <w:r w:rsidR="006B498D" w:rsidRPr="00A039B0">
        <w:rPr>
          <w:rFonts w:eastAsia="黑体"/>
          <w:bCs/>
          <w:lang w:val="zh-CN"/>
        </w:rPr>
        <w:t>采取</w:t>
      </w:r>
      <w:r w:rsidR="006B498D" w:rsidRPr="00A039B0">
        <w:rPr>
          <w:rFonts w:eastAsia="黑体" w:hint="eastAsia"/>
          <w:bCs/>
        </w:rPr>
        <w:t>宣传</w:t>
      </w:r>
      <w:r w:rsidR="006B498D" w:rsidRPr="00A039B0">
        <w:rPr>
          <w:rFonts w:eastAsia="黑体"/>
          <w:bCs/>
          <w:lang w:val="zh-CN"/>
        </w:rPr>
        <w:t>措施打击偏见和</w:t>
      </w:r>
      <w:r w:rsidR="006B498D" w:rsidRPr="00A039B0">
        <w:rPr>
          <w:rFonts w:eastAsia="黑体" w:hint="eastAsia"/>
          <w:bCs/>
          <w:lang w:val="zh-CN"/>
        </w:rPr>
        <w:t>成见</w:t>
      </w:r>
      <w:r w:rsidR="006B498D" w:rsidRPr="00A039B0">
        <w:rPr>
          <w:rFonts w:eastAsia="黑体"/>
          <w:bCs/>
          <w:lang w:val="zh-CN"/>
        </w:rPr>
        <w:t>，</w:t>
      </w:r>
      <w:r w:rsidR="006B498D" w:rsidRPr="00A039B0">
        <w:rPr>
          <w:rFonts w:eastAsia="黑体" w:hint="eastAsia"/>
          <w:bCs/>
        </w:rPr>
        <w:t>并</w:t>
      </w:r>
      <w:r w:rsidR="006B498D" w:rsidRPr="00A039B0">
        <w:rPr>
          <w:rFonts w:eastAsia="黑体"/>
          <w:bCs/>
          <w:lang w:val="zh-CN"/>
        </w:rPr>
        <w:t>继续制定</w:t>
      </w:r>
      <w:r w:rsidR="006B498D" w:rsidRPr="00A039B0">
        <w:rPr>
          <w:rFonts w:eastAsia="黑体" w:hint="eastAsia"/>
          <w:bCs/>
        </w:rPr>
        <w:t>和实施</w:t>
      </w:r>
      <w:r w:rsidR="006B498D" w:rsidRPr="00A039B0">
        <w:rPr>
          <w:rFonts w:eastAsia="黑体"/>
          <w:bCs/>
          <w:lang w:val="zh-CN"/>
        </w:rPr>
        <w:t>政策，</w:t>
      </w:r>
      <w:r w:rsidR="006B498D" w:rsidRPr="00A039B0">
        <w:rPr>
          <w:rFonts w:eastAsia="黑体" w:hint="eastAsia"/>
          <w:bCs/>
        </w:rPr>
        <w:t>以</w:t>
      </w:r>
      <w:r w:rsidR="006B498D" w:rsidRPr="00A039B0">
        <w:rPr>
          <w:rFonts w:eastAsia="黑体"/>
          <w:bCs/>
          <w:lang w:val="zh-CN"/>
        </w:rPr>
        <w:t>打击</w:t>
      </w:r>
      <w:r w:rsidR="006B498D" w:rsidRPr="00A039B0">
        <w:rPr>
          <w:rFonts w:eastAsia="黑体" w:hint="eastAsia"/>
          <w:bCs/>
        </w:rPr>
        <w:t>和预防</w:t>
      </w:r>
      <w:r w:rsidR="006B498D" w:rsidRPr="00A039B0">
        <w:rPr>
          <w:rFonts w:eastAsia="黑体"/>
          <w:bCs/>
          <w:lang w:val="zh-CN"/>
        </w:rPr>
        <w:t>出于种族动机的犯罪和歧视；</w:t>
      </w:r>
    </w:p>
    <w:p w14:paraId="1936982E" w14:textId="1B5E6D60" w:rsidR="006B498D" w:rsidRPr="00A039B0" w:rsidRDefault="0032217B" w:rsidP="006B498D">
      <w:pPr>
        <w:pStyle w:val="SingleTxtGC"/>
        <w:rPr>
          <w:rFonts w:eastAsia="黑体"/>
          <w:bCs/>
          <w:lang w:val="zh-CN"/>
        </w:rPr>
      </w:pPr>
      <w:r>
        <w:rPr>
          <w:rFonts w:eastAsia="黑体"/>
          <w:bCs/>
          <w:lang w:val="zh-CN"/>
        </w:rPr>
        <w:tab/>
      </w:r>
      <w:r w:rsidR="006B498D" w:rsidRPr="00A039B0">
        <w:rPr>
          <w:rFonts w:eastAsia="黑体"/>
          <w:bCs/>
          <w:lang w:val="zh-CN"/>
        </w:rPr>
        <w:t>(e)</w:t>
      </w:r>
      <w:r w:rsidR="006B498D" w:rsidRPr="00A039B0">
        <w:rPr>
          <w:rFonts w:eastAsia="黑体"/>
          <w:bCs/>
          <w:lang w:val="zh-CN"/>
        </w:rPr>
        <w:tab/>
      </w:r>
      <w:r w:rsidR="006B498D" w:rsidRPr="00A039B0">
        <w:rPr>
          <w:rFonts w:eastAsia="黑体" w:hint="eastAsia"/>
          <w:bCs/>
          <w:lang w:val="zh-CN"/>
        </w:rPr>
        <w:t>鼓励罗</w:t>
      </w:r>
      <w:proofErr w:type="gramStart"/>
      <w:r w:rsidR="006B498D" w:rsidRPr="00A039B0">
        <w:rPr>
          <w:rFonts w:eastAsia="黑体" w:hint="eastAsia"/>
          <w:bCs/>
          <w:lang w:val="zh-CN"/>
        </w:rPr>
        <w:t>姆</w:t>
      </w:r>
      <w:proofErr w:type="gramEnd"/>
      <w:r w:rsidR="006B498D" w:rsidRPr="00A039B0">
        <w:rPr>
          <w:rFonts w:eastAsia="黑体" w:hint="eastAsia"/>
          <w:bCs/>
          <w:lang w:val="zh-CN"/>
        </w:rPr>
        <w:t>人社区成员参与平权行动计划，特别是</w:t>
      </w:r>
      <w:r w:rsidR="006B498D" w:rsidRPr="00A039B0">
        <w:rPr>
          <w:rFonts w:eastAsia="黑体" w:hint="eastAsia"/>
          <w:bCs/>
        </w:rPr>
        <w:t>提高</w:t>
      </w:r>
      <w:r w:rsidR="006B498D" w:rsidRPr="00A039B0">
        <w:rPr>
          <w:rFonts w:eastAsia="黑体" w:hint="eastAsia"/>
          <w:bCs/>
          <w:lang w:val="zh-CN"/>
        </w:rPr>
        <w:t>罗</w:t>
      </w:r>
      <w:proofErr w:type="gramStart"/>
      <w:r w:rsidR="006B498D" w:rsidRPr="00A039B0">
        <w:rPr>
          <w:rFonts w:eastAsia="黑体" w:hint="eastAsia"/>
          <w:bCs/>
          <w:lang w:val="zh-CN"/>
        </w:rPr>
        <w:t>姆</w:t>
      </w:r>
      <w:proofErr w:type="gramEnd"/>
      <w:r w:rsidR="006B498D" w:rsidRPr="00A039B0">
        <w:rPr>
          <w:rFonts w:eastAsia="黑体" w:hint="eastAsia"/>
          <w:bCs/>
          <w:lang w:val="zh-CN"/>
        </w:rPr>
        <w:t>人在警察部队中的代表性，以</w:t>
      </w:r>
      <w:r w:rsidR="006B498D" w:rsidRPr="00A039B0">
        <w:rPr>
          <w:rFonts w:eastAsia="黑体" w:hint="eastAsia"/>
          <w:bCs/>
        </w:rPr>
        <w:t>确保</w:t>
      </w:r>
      <w:r w:rsidR="006B498D" w:rsidRPr="00A039B0">
        <w:rPr>
          <w:rFonts w:eastAsia="黑体" w:hint="eastAsia"/>
          <w:bCs/>
          <w:lang w:val="zh-CN"/>
        </w:rPr>
        <w:t>不仅在行政上</w:t>
      </w:r>
      <w:r w:rsidR="006B498D" w:rsidRPr="00A039B0">
        <w:rPr>
          <w:rFonts w:eastAsia="黑体" w:hint="eastAsia"/>
          <w:bCs/>
        </w:rPr>
        <w:t>制定国家政策</w:t>
      </w:r>
      <w:r w:rsidR="006B498D" w:rsidRPr="00A039B0">
        <w:rPr>
          <w:rFonts w:eastAsia="黑体" w:hint="eastAsia"/>
          <w:bCs/>
          <w:lang w:val="zh-CN"/>
        </w:rPr>
        <w:t>，</w:t>
      </w:r>
      <w:r w:rsidR="006B498D" w:rsidRPr="00A039B0">
        <w:rPr>
          <w:rFonts w:eastAsia="黑体" w:hint="eastAsia"/>
          <w:bCs/>
        </w:rPr>
        <w:t>并且</w:t>
      </w:r>
      <w:r w:rsidR="006B498D" w:rsidRPr="00A039B0">
        <w:rPr>
          <w:rFonts w:eastAsia="黑体" w:hint="eastAsia"/>
          <w:bCs/>
          <w:lang w:val="zh-CN"/>
        </w:rPr>
        <w:t>切实执行</w:t>
      </w:r>
      <w:r w:rsidR="006B498D" w:rsidRPr="00A039B0">
        <w:rPr>
          <w:rFonts w:eastAsia="黑体" w:hint="eastAsia"/>
          <w:bCs/>
        </w:rPr>
        <w:t>这些政策</w:t>
      </w:r>
      <w:r w:rsidR="006B498D" w:rsidRPr="00A039B0">
        <w:rPr>
          <w:rFonts w:eastAsia="黑体" w:hint="eastAsia"/>
          <w:bCs/>
          <w:lang w:val="zh-CN"/>
        </w:rPr>
        <w:t>。</w:t>
      </w:r>
    </w:p>
    <w:p w14:paraId="5E78EE62" w14:textId="77777777" w:rsidR="006B498D" w:rsidRPr="00A039B0" w:rsidRDefault="006B498D" w:rsidP="0032217B">
      <w:pPr>
        <w:pStyle w:val="H23GC"/>
      </w:pPr>
      <w:r w:rsidRPr="00A039B0">
        <w:rPr>
          <w:lang w:val="zh-CN"/>
        </w:rPr>
        <w:lastRenderedPageBreak/>
        <w:tab/>
      </w:r>
      <w:r w:rsidRPr="00A039B0">
        <w:rPr>
          <w:lang w:val="zh-CN"/>
        </w:rPr>
        <w:tab/>
      </w:r>
      <w:r w:rsidRPr="00A039B0">
        <w:rPr>
          <w:lang w:val="zh-CN"/>
        </w:rPr>
        <w:t>精神病院和社会护理</w:t>
      </w:r>
      <w:r w:rsidRPr="00A039B0">
        <w:rPr>
          <w:rFonts w:hint="eastAsia"/>
        </w:rPr>
        <w:t>机构</w:t>
      </w:r>
    </w:p>
    <w:p w14:paraId="605DFEFD" w14:textId="77777777" w:rsidR="006B498D" w:rsidRPr="00A039B0" w:rsidRDefault="006B498D" w:rsidP="006B498D">
      <w:pPr>
        <w:pStyle w:val="SingleTxtGC"/>
        <w:rPr>
          <w:lang w:val="zh-CN"/>
        </w:rPr>
      </w:pPr>
      <w:r w:rsidRPr="00A039B0">
        <w:rPr>
          <w:lang w:val="zh-CN"/>
        </w:rPr>
        <w:t>17.</w:t>
      </w:r>
      <w:r w:rsidRPr="00A039B0">
        <w:rPr>
          <w:lang w:val="zh-CN"/>
        </w:rPr>
        <w:tab/>
      </w:r>
      <w:r w:rsidRPr="00A039B0">
        <w:rPr>
          <w:lang w:val="zh-CN"/>
        </w:rPr>
        <w:t>委员会对</w:t>
      </w:r>
      <w:r w:rsidRPr="00A039B0">
        <w:rPr>
          <w:rFonts w:hint="eastAsia"/>
        </w:rPr>
        <w:t>以下指控</w:t>
      </w:r>
      <w:r w:rsidRPr="00A039B0">
        <w:rPr>
          <w:lang w:val="zh-CN"/>
        </w:rPr>
        <w:t>深表关切</w:t>
      </w:r>
      <w:r w:rsidRPr="00A039B0">
        <w:rPr>
          <w:rFonts w:hint="eastAsia"/>
          <w:lang w:val="zh-CN"/>
        </w:rPr>
        <w:t>：</w:t>
      </w:r>
      <w:r w:rsidRPr="00A039B0">
        <w:rPr>
          <w:lang w:val="zh-CN"/>
        </w:rPr>
        <w:t>缔约国的精神病院和</w:t>
      </w:r>
      <w:r w:rsidRPr="00A039B0">
        <w:rPr>
          <w:rFonts w:hint="eastAsia"/>
          <w:lang w:val="zh-CN"/>
        </w:rPr>
        <w:t>社会护理机构</w:t>
      </w:r>
      <w:r w:rsidRPr="00A039B0">
        <w:rPr>
          <w:lang w:val="zh-CN"/>
        </w:rPr>
        <w:t>存在酷刑、虐待</w:t>
      </w:r>
      <w:r w:rsidRPr="00A039B0">
        <w:rPr>
          <w:rFonts w:hint="eastAsia"/>
          <w:lang w:val="zh-CN"/>
        </w:rPr>
        <w:t>、</w:t>
      </w:r>
      <w:r w:rsidRPr="00A039B0">
        <w:rPr>
          <w:lang w:val="zh-CN"/>
        </w:rPr>
        <w:t>过度拥挤</w:t>
      </w:r>
      <w:r w:rsidRPr="00A039B0">
        <w:rPr>
          <w:rFonts w:hint="eastAsia"/>
        </w:rPr>
        <w:t>状况</w:t>
      </w:r>
      <w:r w:rsidRPr="00A039B0">
        <w:rPr>
          <w:rFonts w:hint="eastAsia"/>
          <w:lang w:val="zh-CN"/>
        </w:rPr>
        <w:t>，</w:t>
      </w:r>
      <w:r w:rsidRPr="00A039B0">
        <w:rPr>
          <w:lang w:val="zh-CN"/>
        </w:rPr>
        <w:t>缺乏训练有素的专业工作人员</w:t>
      </w:r>
      <w:r w:rsidRPr="00A039B0">
        <w:rPr>
          <w:rFonts w:hint="eastAsia"/>
          <w:lang w:val="zh-CN"/>
        </w:rPr>
        <w:t>，</w:t>
      </w:r>
      <w:r w:rsidRPr="00A039B0">
        <w:rPr>
          <w:rFonts w:hint="eastAsia"/>
        </w:rPr>
        <w:t>并且</w:t>
      </w:r>
      <w:r w:rsidRPr="00A039B0">
        <w:rPr>
          <w:lang w:val="zh-CN"/>
        </w:rPr>
        <w:t>物质条件</w:t>
      </w:r>
      <w:r w:rsidRPr="00A039B0">
        <w:rPr>
          <w:rFonts w:hint="eastAsia"/>
        </w:rPr>
        <w:t>恶劣</w:t>
      </w:r>
      <w:r w:rsidRPr="00A039B0">
        <w:rPr>
          <w:lang w:val="zh-CN"/>
        </w:rPr>
        <w:t>。委员会承认缔约国采取了积极</w:t>
      </w:r>
      <w:r w:rsidRPr="00A039B0">
        <w:rPr>
          <w:rFonts w:hint="eastAsia"/>
        </w:rPr>
        <w:t>措施</w:t>
      </w:r>
      <w:r w:rsidRPr="00A039B0">
        <w:rPr>
          <w:lang w:val="zh-CN"/>
        </w:rPr>
        <w:t>改进对此类</w:t>
      </w:r>
      <w:r w:rsidRPr="00A039B0">
        <w:rPr>
          <w:rFonts w:hint="eastAsia"/>
        </w:rPr>
        <w:t>机构</w:t>
      </w:r>
      <w:r w:rsidRPr="00A039B0">
        <w:rPr>
          <w:lang w:val="zh-CN"/>
        </w:rPr>
        <w:t>的</w:t>
      </w:r>
      <w:r w:rsidRPr="00A039B0">
        <w:rPr>
          <w:rFonts w:hint="eastAsia"/>
        </w:rPr>
        <w:t>监测</w:t>
      </w:r>
      <w:r w:rsidRPr="00A039B0">
        <w:rPr>
          <w:lang w:val="zh-CN"/>
        </w:rPr>
        <w:t>，例如</w:t>
      </w:r>
      <w:r w:rsidRPr="00A039B0">
        <w:rPr>
          <w:lang w:val="zh-CN"/>
        </w:rPr>
        <w:t>2023</w:t>
      </w:r>
      <w:r w:rsidRPr="00A039B0">
        <w:rPr>
          <w:lang w:val="zh-CN"/>
        </w:rPr>
        <w:t>年在总理的指示下开展</w:t>
      </w:r>
      <w:r w:rsidRPr="00A039B0">
        <w:rPr>
          <w:rFonts w:hint="eastAsia"/>
        </w:rPr>
        <w:t>了</w:t>
      </w:r>
      <w:r w:rsidRPr="00A039B0">
        <w:rPr>
          <w:lang w:val="zh-CN"/>
        </w:rPr>
        <w:t>全国审计，但委员会注意到，一些</w:t>
      </w:r>
      <w:r w:rsidRPr="00A039B0">
        <w:rPr>
          <w:rFonts w:hint="eastAsia"/>
        </w:rPr>
        <w:t>机构</w:t>
      </w:r>
      <w:r w:rsidRPr="00A039B0">
        <w:rPr>
          <w:lang w:val="zh-CN"/>
        </w:rPr>
        <w:t>因未能达到最低护理标准而被勒令</w:t>
      </w:r>
      <w:r w:rsidRPr="00A039B0">
        <w:rPr>
          <w:rFonts w:hint="eastAsia"/>
          <w:lang w:val="zh-CN"/>
        </w:rPr>
        <w:t>停业</w:t>
      </w:r>
      <w:r w:rsidRPr="00A039B0">
        <w:rPr>
          <w:lang w:val="zh-CN"/>
        </w:rPr>
        <w:t>。委员会还承认缔约国采取了立法</w:t>
      </w:r>
      <w:r w:rsidRPr="00A039B0">
        <w:rPr>
          <w:rFonts w:hint="eastAsia"/>
        </w:rPr>
        <w:t>措施</w:t>
      </w:r>
      <w:r w:rsidRPr="00A039B0">
        <w:rPr>
          <w:lang w:val="zh-CN"/>
        </w:rPr>
        <w:t>，包括通过第</w:t>
      </w:r>
      <w:r w:rsidRPr="00A039B0">
        <w:rPr>
          <w:rFonts w:hint="eastAsia"/>
          <w:lang w:val="zh-CN"/>
        </w:rPr>
        <w:t>140/2022</w:t>
      </w:r>
      <w:r w:rsidRPr="00A039B0">
        <w:rPr>
          <w:lang w:val="zh-CN"/>
        </w:rPr>
        <w:t>号法，</w:t>
      </w:r>
      <w:r w:rsidRPr="00A039B0">
        <w:rPr>
          <w:rFonts w:hint="eastAsia"/>
        </w:rPr>
        <w:t>来</w:t>
      </w:r>
      <w:r w:rsidRPr="00A039B0">
        <w:rPr>
          <w:lang w:val="zh-CN"/>
        </w:rPr>
        <w:t>改善残疾人和精神病患者诉诸司法的机会</w:t>
      </w:r>
      <w:r w:rsidRPr="00A039B0">
        <w:rPr>
          <w:rFonts w:hint="eastAsia"/>
        </w:rPr>
        <w:t>并</w:t>
      </w:r>
      <w:r w:rsidRPr="00A039B0">
        <w:rPr>
          <w:lang w:val="zh-CN"/>
        </w:rPr>
        <w:t>改革监护制度</w:t>
      </w:r>
      <w:r w:rsidRPr="00A039B0">
        <w:rPr>
          <w:rFonts w:hint="eastAsia"/>
          <w:lang w:val="zh-CN"/>
        </w:rPr>
        <w:t>，</w:t>
      </w:r>
      <w:r w:rsidRPr="00A039B0">
        <w:rPr>
          <w:lang w:val="zh-CN"/>
        </w:rPr>
        <w:t>但委员会感到遗憾的是，在实践中，并非所有应受益于该法的个人都</w:t>
      </w:r>
      <w:r w:rsidRPr="00A039B0">
        <w:rPr>
          <w:rFonts w:hint="eastAsia"/>
        </w:rPr>
        <w:t>获得了</w:t>
      </w:r>
      <w:r w:rsidRPr="00A039B0">
        <w:rPr>
          <w:lang w:val="zh-CN"/>
        </w:rPr>
        <w:t>法律为</w:t>
      </w:r>
      <w:r w:rsidRPr="00A039B0">
        <w:rPr>
          <w:rFonts w:hint="eastAsia"/>
        </w:rPr>
        <w:t>其指定</w:t>
      </w:r>
      <w:r w:rsidRPr="00A039B0">
        <w:rPr>
          <w:lang w:val="zh-CN"/>
        </w:rPr>
        <w:t>的</w:t>
      </w:r>
      <w:r w:rsidRPr="00A039B0">
        <w:rPr>
          <w:rFonts w:hint="eastAsia"/>
        </w:rPr>
        <w:t>代理人</w:t>
      </w:r>
      <w:r w:rsidRPr="00A039B0">
        <w:rPr>
          <w:lang w:val="zh-CN"/>
        </w:rPr>
        <w:t>。此外，委员会还</w:t>
      </w:r>
      <w:r w:rsidRPr="00A039B0">
        <w:rPr>
          <w:rFonts w:hint="eastAsia"/>
        </w:rPr>
        <w:t>感到</w:t>
      </w:r>
      <w:r w:rsidRPr="00A039B0">
        <w:rPr>
          <w:lang w:val="zh-CN"/>
        </w:rPr>
        <w:t>关切的是，</w:t>
      </w:r>
      <w:r w:rsidRPr="00A039B0">
        <w:rPr>
          <w:rFonts w:hint="eastAsia"/>
        </w:rPr>
        <w:t>在病人</w:t>
      </w:r>
      <w:r w:rsidRPr="00A039B0">
        <w:rPr>
          <w:lang w:val="zh-CN"/>
        </w:rPr>
        <w:t>非自愿</w:t>
      </w:r>
      <w:r w:rsidRPr="00A039B0">
        <w:rPr>
          <w:rFonts w:hint="eastAsia"/>
        </w:rPr>
        <w:t>的情况下延长其在精神病院住院时间</w:t>
      </w:r>
      <w:r w:rsidRPr="00A039B0">
        <w:rPr>
          <w:lang w:val="zh-CN"/>
        </w:rPr>
        <w:t>的决定并不</w:t>
      </w:r>
      <w:r w:rsidRPr="00A039B0">
        <w:rPr>
          <w:rFonts w:hint="eastAsia"/>
        </w:rPr>
        <w:t>会</w:t>
      </w:r>
      <w:r w:rsidRPr="00A039B0">
        <w:rPr>
          <w:lang w:val="zh-CN"/>
        </w:rPr>
        <w:t>自动提交司法审查，</w:t>
      </w:r>
      <w:r w:rsidRPr="00A039B0">
        <w:rPr>
          <w:rFonts w:hint="eastAsia"/>
        </w:rPr>
        <w:t>希望</w:t>
      </w:r>
      <w:r w:rsidRPr="00A039B0">
        <w:rPr>
          <w:lang w:val="zh-CN"/>
        </w:rPr>
        <w:t>对</w:t>
      </w:r>
      <w:r w:rsidRPr="00A039B0">
        <w:rPr>
          <w:rFonts w:hint="eastAsia"/>
          <w:lang w:val="zh-CN"/>
        </w:rPr>
        <w:t>住院</w:t>
      </w:r>
      <w:r w:rsidRPr="00A039B0">
        <w:rPr>
          <w:rFonts w:hint="eastAsia"/>
        </w:rPr>
        <w:t>决定</w:t>
      </w:r>
      <w:r w:rsidRPr="00A039B0">
        <w:rPr>
          <w:lang w:val="zh-CN"/>
        </w:rPr>
        <w:t>提出质疑的人并</w:t>
      </w:r>
      <w:r w:rsidRPr="00A039B0">
        <w:rPr>
          <w:rFonts w:hint="eastAsia"/>
        </w:rPr>
        <w:t>非</w:t>
      </w:r>
      <w:r w:rsidRPr="00A039B0">
        <w:rPr>
          <w:lang w:val="zh-CN"/>
        </w:rPr>
        <w:t>总能获得有效的法律援助。最后，委员会感到关切的是，强制</w:t>
      </w:r>
      <w:r w:rsidRPr="00A039B0">
        <w:rPr>
          <w:rFonts w:hint="eastAsia"/>
        </w:rPr>
        <w:t>实施</w:t>
      </w:r>
      <w:r w:rsidRPr="00A039B0">
        <w:rPr>
          <w:lang w:val="zh-CN"/>
        </w:rPr>
        <w:t>的行政要求实际上排除了非政府组织对精神病院和</w:t>
      </w:r>
      <w:r w:rsidRPr="00A039B0">
        <w:rPr>
          <w:rFonts w:hint="eastAsia"/>
          <w:lang w:val="zh-CN"/>
        </w:rPr>
        <w:t>社会护理机构</w:t>
      </w:r>
      <w:r w:rsidRPr="00A039B0">
        <w:rPr>
          <w:lang w:val="zh-CN"/>
        </w:rPr>
        <w:t>的</w:t>
      </w:r>
      <w:r w:rsidRPr="00A039B0">
        <w:rPr>
          <w:rFonts w:hint="eastAsia"/>
        </w:rPr>
        <w:t>监测</w:t>
      </w:r>
      <w:r w:rsidRPr="00A039B0">
        <w:rPr>
          <w:lang w:val="zh-CN"/>
        </w:rPr>
        <w:t>(</w:t>
      </w:r>
      <w:r w:rsidRPr="00A039B0">
        <w:rPr>
          <w:rFonts w:hint="eastAsia"/>
          <w:lang w:val="zh-CN"/>
        </w:rPr>
        <w:t>第</w:t>
      </w:r>
      <w:r w:rsidRPr="00A039B0">
        <w:rPr>
          <w:rFonts w:hint="eastAsia"/>
          <w:lang w:val="zh-CN"/>
        </w:rPr>
        <w:t>2</w:t>
      </w:r>
      <w:r w:rsidRPr="00A039B0">
        <w:rPr>
          <w:lang w:val="zh-CN"/>
        </w:rPr>
        <w:t>条</w:t>
      </w:r>
      <w:r w:rsidRPr="00A039B0">
        <w:rPr>
          <w:rFonts w:hint="eastAsia"/>
          <w:lang w:val="zh-CN"/>
        </w:rPr>
        <w:t>、第</w:t>
      </w:r>
      <w:r w:rsidRPr="00A039B0">
        <w:rPr>
          <w:rFonts w:hint="eastAsia"/>
          <w:lang w:val="zh-CN"/>
        </w:rPr>
        <w:t>1</w:t>
      </w:r>
      <w:r w:rsidRPr="00A039B0">
        <w:rPr>
          <w:rFonts w:hint="eastAsia"/>
        </w:rPr>
        <w:t>1</w:t>
      </w:r>
      <w:r w:rsidRPr="00A039B0">
        <w:rPr>
          <w:rFonts w:hint="eastAsia"/>
        </w:rPr>
        <w:t>至</w:t>
      </w:r>
      <w:r w:rsidRPr="00A039B0">
        <w:rPr>
          <w:rFonts w:hint="eastAsia"/>
          <w:lang w:val="zh-CN"/>
        </w:rPr>
        <w:t>14</w:t>
      </w:r>
      <w:r w:rsidRPr="00A039B0">
        <w:rPr>
          <w:rFonts w:hint="eastAsia"/>
          <w:lang w:val="zh-CN"/>
        </w:rPr>
        <w:t>条和第</w:t>
      </w:r>
      <w:r w:rsidRPr="00A039B0">
        <w:rPr>
          <w:rFonts w:hint="eastAsia"/>
          <w:lang w:val="zh-CN"/>
        </w:rPr>
        <w:t>16</w:t>
      </w:r>
      <w:r w:rsidRPr="00A039B0">
        <w:rPr>
          <w:rFonts w:hint="eastAsia"/>
          <w:lang w:val="zh-CN"/>
        </w:rPr>
        <w:t>条</w:t>
      </w:r>
      <w:r w:rsidRPr="00A039B0">
        <w:rPr>
          <w:lang w:val="zh-CN"/>
        </w:rPr>
        <w:t>)</w:t>
      </w:r>
      <w:r w:rsidRPr="00A039B0">
        <w:rPr>
          <w:lang w:val="zh-CN"/>
        </w:rPr>
        <w:t>。</w:t>
      </w:r>
    </w:p>
    <w:p w14:paraId="110C2480" w14:textId="77777777" w:rsidR="006B498D" w:rsidRPr="00A039B0" w:rsidRDefault="006B498D" w:rsidP="006B498D">
      <w:pPr>
        <w:pStyle w:val="SingleTxtGC"/>
        <w:rPr>
          <w:rFonts w:eastAsia="黑体"/>
          <w:bCs/>
        </w:rPr>
      </w:pPr>
      <w:r w:rsidRPr="00A039B0">
        <w:rPr>
          <w:lang w:val="zh-CN"/>
        </w:rPr>
        <w:t>18.</w:t>
      </w:r>
      <w:r w:rsidRPr="00A039B0">
        <w:rPr>
          <w:lang w:val="zh-CN"/>
        </w:rPr>
        <w:tab/>
      </w:r>
      <w:r w:rsidRPr="00A039B0">
        <w:rPr>
          <w:rFonts w:eastAsia="黑体"/>
          <w:bCs/>
          <w:lang w:val="zh-CN"/>
        </w:rPr>
        <w:t>缔约国应：</w:t>
      </w:r>
    </w:p>
    <w:p w14:paraId="19E10E41" w14:textId="51768A24"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bCs/>
          <w:lang w:val="zh-CN"/>
        </w:rPr>
        <w:t>对精神病院和</w:t>
      </w:r>
      <w:r w:rsidR="006B498D" w:rsidRPr="00A039B0">
        <w:rPr>
          <w:rFonts w:eastAsia="黑体" w:hint="eastAsia"/>
          <w:bCs/>
          <w:lang w:val="zh-CN"/>
        </w:rPr>
        <w:t>社会护理机构</w:t>
      </w:r>
      <w:r w:rsidR="006B498D" w:rsidRPr="00A039B0">
        <w:rPr>
          <w:rFonts w:eastAsia="黑体" w:hint="eastAsia"/>
          <w:bCs/>
        </w:rPr>
        <w:t>中的所有</w:t>
      </w:r>
      <w:r w:rsidR="006B498D" w:rsidRPr="00A039B0">
        <w:rPr>
          <w:rFonts w:eastAsia="黑体"/>
          <w:bCs/>
          <w:lang w:val="zh-CN"/>
        </w:rPr>
        <w:t>酷刑和虐待指控进行</w:t>
      </w:r>
      <w:r w:rsidR="006B498D" w:rsidRPr="00A039B0">
        <w:rPr>
          <w:rFonts w:eastAsia="黑体" w:hint="eastAsia"/>
          <w:bCs/>
          <w:lang w:val="zh-CN"/>
        </w:rPr>
        <w:t>迅速</w:t>
      </w:r>
      <w:r w:rsidR="006B498D" w:rsidRPr="00A039B0">
        <w:rPr>
          <w:rFonts w:eastAsia="黑体"/>
          <w:bCs/>
          <w:lang w:val="zh-CN"/>
        </w:rPr>
        <w:t>、公正、彻底和有效的调查，并确保在调查期间立即暂停涉嫌</w:t>
      </w:r>
      <w:r w:rsidR="006B498D" w:rsidRPr="00A039B0">
        <w:rPr>
          <w:rFonts w:eastAsia="黑体" w:hint="eastAsia"/>
          <w:bCs/>
        </w:rPr>
        <w:t>实施</w:t>
      </w:r>
      <w:r w:rsidR="006B498D" w:rsidRPr="00A039B0">
        <w:rPr>
          <w:rFonts w:eastAsia="黑体"/>
          <w:bCs/>
          <w:lang w:val="zh-CN"/>
        </w:rPr>
        <w:t>此类行为者的职务，同时确保遵守无罪推定原则；</w:t>
      </w:r>
    </w:p>
    <w:p w14:paraId="69EC9F97" w14:textId="4B9E70F4" w:rsidR="006B498D" w:rsidRPr="00A039B0" w:rsidRDefault="000D75C5" w:rsidP="006B498D">
      <w:pPr>
        <w:pStyle w:val="SingleTxtGC"/>
        <w:rPr>
          <w:rFonts w:eastAsia="黑体"/>
          <w:bCs/>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bCs/>
          <w:lang w:val="zh-CN"/>
        </w:rPr>
        <w:t>分别根据《刑法》第</w:t>
      </w:r>
      <w:r w:rsidR="006B498D" w:rsidRPr="00A039B0">
        <w:rPr>
          <w:rFonts w:eastAsia="黑体"/>
          <w:bCs/>
          <w:lang w:val="zh-CN"/>
        </w:rPr>
        <w:t>282</w:t>
      </w:r>
      <w:r w:rsidR="006B498D" w:rsidRPr="00A039B0">
        <w:rPr>
          <w:rFonts w:eastAsia="黑体"/>
          <w:bCs/>
          <w:lang w:val="zh-CN"/>
        </w:rPr>
        <w:t>条或第</w:t>
      </w:r>
      <w:r w:rsidR="006B498D" w:rsidRPr="00A039B0">
        <w:rPr>
          <w:rFonts w:eastAsia="黑体"/>
          <w:bCs/>
          <w:lang w:val="zh-CN"/>
        </w:rPr>
        <w:t>281</w:t>
      </w:r>
      <w:r w:rsidR="006B498D" w:rsidRPr="00A039B0">
        <w:rPr>
          <w:rFonts w:eastAsia="黑体"/>
          <w:bCs/>
          <w:lang w:val="zh-CN"/>
        </w:rPr>
        <w:t>条起诉涉嫌实施酷刑或虐待的人，</w:t>
      </w:r>
      <w:r w:rsidR="006B498D" w:rsidRPr="00A039B0">
        <w:rPr>
          <w:rFonts w:eastAsia="黑体" w:hint="eastAsia"/>
          <w:bCs/>
        </w:rPr>
        <w:t>如果被判有罪，</w:t>
      </w:r>
      <w:r w:rsidR="006B498D" w:rsidRPr="00A039B0">
        <w:rPr>
          <w:rFonts w:eastAsia="黑体"/>
          <w:bCs/>
          <w:lang w:val="zh-CN"/>
        </w:rPr>
        <w:t>确保判处与其</w:t>
      </w:r>
      <w:r w:rsidR="006B498D" w:rsidRPr="00A039B0">
        <w:rPr>
          <w:rFonts w:eastAsia="黑体" w:hint="eastAsia"/>
          <w:bCs/>
        </w:rPr>
        <w:t>行为</w:t>
      </w:r>
      <w:r w:rsidR="006B498D" w:rsidRPr="00A039B0">
        <w:rPr>
          <w:rFonts w:eastAsia="黑体"/>
          <w:bCs/>
          <w:lang w:val="zh-CN"/>
        </w:rPr>
        <w:t>严重程度相称的刑罚，并确保受害者及时获得适当的补救和康复</w:t>
      </w:r>
      <w:r w:rsidR="006B498D" w:rsidRPr="00A039B0">
        <w:rPr>
          <w:rFonts w:eastAsia="黑体" w:hint="eastAsia"/>
          <w:bCs/>
        </w:rPr>
        <w:t>措施</w:t>
      </w:r>
      <w:r w:rsidR="006B498D" w:rsidRPr="00A039B0">
        <w:rPr>
          <w:rFonts w:eastAsia="黑体"/>
          <w:bCs/>
          <w:lang w:val="zh-CN"/>
        </w:rPr>
        <w:t>；</w:t>
      </w:r>
    </w:p>
    <w:p w14:paraId="35B344BD" w14:textId="18600D5F"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(c)</w:t>
      </w:r>
      <w:r w:rsidR="006B498D" w:rsidRPr="00A039B0">
        <w:rPr>
          <w:rFonts w:eastAsia="黑体"/>
          <w:bCs/>
          <w:lang w:val="zh-CN"/>
        </w:rPr>
        <w:tab/>
      </w:r>
      <w:r w:rsidR="006B498D" w:rsidRPr="00A039B0">
        <w:rPr>
          <w:rFonts w:eastAsia="黑体"/>
          <w:bCs/>
          <w:lang w:val="zh-CN"/>
        </w:rPr>
        <w:t>立即采取措施，改善精神病院和</w:t>
      </w:r>
      <w:r w:rsidR="006B498D" w:rsidRPr="00A039B0">
        <w:rPr>
          <w:rFonts w:eastAsia="黑体" w:hint="eastAsia"/>
          <w:bCs/>
          <w:lang w:val="zh-CN"/>
        </w:rPr>
        <w:t>社会护理机构</w:t>
      </w:r>
      <w:r w:rsidR="006B498D" w:rsidRPr="00A039B0">
        <w:rPr>
          <w:rFonts w:eastAsia="黑体"/>
          <w:bCs/>
          <w:lang w:val="zh-CN"/>
        </w:rPr>
        <w:t>的物质条件，减少过度拥挤现象，并与相关伙伴合作</w:t>
      </w:r>
      <w:r w:rsidR="006B498D" w:rsidRPr="00A039B0">
        <w:rPr>
          <w:rFonts w:eastAsia="黑体" w:hint="eastAsia"/>
          <w:bCs/>
          <w:lang w:val="zh-CN"/>
        </w:rPr>
        <w:t>，</w:t>
      </w:r>
      <w:r w:rsidR="006B498D" w:rsidRPr="00A039B0">
        <w:rPr>
          <w:rFonts w:eastAsia="黑体"/>
          <w:bCs/>
          <w:lang w:val="zh-CN"/>
        </w:rPr>
        <w:t>加</w:t>
      </w:r>
      <w:r w:rsidR="006B498D" w:rsidRPr="00A039B0">
        <w:rPr>
          <w:rFonts w:eastAsia="黑体" w:hint="eastAsia"/>
          <w:bCs/>
        </w:rPr>
        <w:t>大力度</w:t>
      </w:r>
      <w:r w:rsidR="006B498D" w:rsidRPr="00A039B0">
        <w:rPr>
          <w:rFonts w:eastAsia="黑体"/>
          <w:bCs/>
          <w:lang w:val="zh-CN"/>
        </w:rPr>
        <w:t>支持残疾人和精神病患者</w:t>
      </w:r>
      <w:proofErr w:type="gramStart"/>
      <w:r w:rsidR="006B498D" w:rsidRPr="00A039B0">
        <w:rPr>
          <w:rFonts w:eastAsia="黑体" w:hint="eastAsia"/>
          <w:bCs/>
        </w:rPr>
        <w:t>去</w:t>
      </w:r>
      <w:r w:rsidR="006B498D" w:rsidRPr="00A039B0">
        <w:rPr>
          <w:rFonts w:eastAsia="黑体"/>
          <w:bCs/>
          <w:lang w:val="zh-CN"/>
        </w:rPr>
        <w:t>机构</w:t>
      </w:r>
      <w:proofErr w:type="gramEnd"/>
      <w:r w:rsidR="006B498D" w:rsidRPr="00A039B0">
        <w:rPr>
          <w:rFonts w:eastAsia="黑体"/>
          <w:bCs/>
          <w:lang w:val="zh-CN"/>
        </w:rPr>
        <w:t>化，包括投资于替代性服务和社区服务；</w:t>
      </w:r>
    </w:p>
    <w:p w14:paraId="3960DB2E" w14:textId="37EDA8FD"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(d)</w:t>
      </w:r>
      <w:r w:rsidR="006B498D" w:rsidRPr="00A039B0">
        <w:rPr>
          <w:rFonts w:eastAsia="黑体"/>
          <w:bCs/>
          <w:lang w:val="zh-CN"/>
        </w:rPr>
        <w:tab/>
      </w:r>
      <w:r w:rsidR="006B498D" w:rsidRPr="00A039B0">
        <w:rPr>
          <w:rFonts w:eastAsia="黑体"/>
          <w:bCs/>
          <w:lang w:val="zh-CN"/>
        </w:rPr>
        <w:t>确保</w:t>
      </w:r>
      <w:r w:rsidR="006B498D" w:rsidRPr="00A039B0">
        <w:rPr>
          <w:rFonts w:eastAsia="黑体" w:hint="eastAsia"/>
          <w:bCs/>
        </w:rPr>
        <w:t>为</w:t>
      </w:r>
      <w:r w:rsidR="006B498D" w:rsidRPr="00A039B0">
        <w:rPr>
          <w:rFonts w:eastAsia="黑体"/>
          <w:bCs/>
          <w:lang w:val="zh-CN"/>
        </w:rPr>
        <w:t>精神病院和</w:t>
      </w:r>
      <w:r w:rsidR="006B498D" w:rsidRPr="00A039B0">
        <w:rPr>
          <w:rFonts w:eastAsia="黑体" w:hint="eastAsia"/>
          <w:bCs/>
          <w:lang w:val="zh-CN"/>
        </w:rPr>
        <w:t>社会护理机构</w:t>
      </w:r>
      <w:r w:rsidR="006B498D" w:rsidRPr="00A039B0">
        <w:rPr>
          <w:rFonts w:eastAsia="黑体"/>
          <w:bCs/>
          <w:lang w:val="zh-CN"/>
        </w:rPr>
        <w:t>划拨充足的</w:t>
      </w:r>
      <w:r w:rsidR="006B498D" w:rsidRPr="00A039B0">
        <w:rPr>
          <w:rFonts w:eastAsia="黑体" w:hint="eastAsia"/>
          <w:bCs/>
        </w:rPr>
        <w:t>财政</w:t>
      </w:r>
      <w:r w:rsidR="006B498D" w:rsidRPr="00A039B0">
        <w:rPr>
          <w:rFonts w:eastAsia="黑体"/>
          <w:bCs/>
          <w:lang w:val="zh-CN"/>
        </w:rPr>
        <w:t>和人力资源，包括提供专门为</w:t>
      </w:r>
      <w:r w:rsidR="006B498D" w:rsidRPr="00A039B0">
        <w:rPr>
          <w:rFonts w:eastAsia="黑体" w:hint="eastAsia"/>
          <w:bCs/>
        </w:rPr>
        <w:t>此类</w:t>
      </w:r>
      <w:r w:rsidR="006B498D" w:rsidRPr="00A039B0">
        <w:rPr>
          <w:rFonts w:eastAsia="黑体"/>
          <w:bCs/>
          <w:lang w:val="zh-CN"/>
        </w:rPr>
        <w:t>病人和</w:t>
      </w:r>
      <w:r w:rsidR="006B498D" w:rsidRPr="00A039B0">
        <w:rPr>
          <w:rFonts w:eastAsia="黑体" w:hint="eastAsia"/>
          <w:bCs/>
        </w:rPr>
        <w:t>入住</w:t>
      </w:r>
      <w:r w:rsidR="006B498D" w:rsidRPr="00A039B0">
        <w:rPr>
          <w:rFonts w:eastAsia="黑体"/>
          <w:bCs/>
          <w:lang w:val="zh-CN"/>
        </w:rPr>
        <w:t>者提供</w:t>
      </w:r>
      <w:r w:rsidR="006B498D" w:rsidRPr="00A039B0">
        <w:rPr>
          <w:rFonts w:eastAsia="黑体" w:hint="eastAsia"/>
          <w:bCs/>
        </w:rPr>
        <w:t>护理</w:t>
      </w:r>
      <w:r w:rsidR="006B498D" w:rsidRPr="00A039B0">
        <w:rPr>
          <w:rFonts w:eastAsia="黑体"/>
          <w:bCs/>
          <w:lang w:val="zh-CN"/>
        </w:rPr>
        <w:t>的工作人员，同时</w:t>
      </w:r>
      <w:r w:rsidR="006B498D" w:rsidRPr="00A039B0">
        <w:rPr>
          <w:rFonts w:eastAsia="黑体" w:hint="eastAsia"/>
          <w:bCs/>
        </w:rPr>
        <w:t>持续开展</w:t>
      </w:r>
      <w:r w:rsidR="006B498D" w:rsidRPr="00A039B0">
        <w:rPr>
          <w:rFonts w:eastAsia="黑体"/>
          <w:bCs/>
          <w:lang w:val="zh-CN"/>
        </w:rPr>
        <w:t>有针对性的定期培训，以确保提供最高水平的</w:t>
      </w:r>
      <w:r w:rsidR="006B498D" w:rsidRPr="00A039B0">
        <w:rPr>
          <w:rFonts w:eastAsia="黑体" w:hint="eastAsia"/>
          <w:bCs/>
        </w:rPr>
        <w:t>护理</w:t>
      </w:r>
      <w:r w:rsidR="006B498D" w:rsidRPr="00A039B0">
        <w:rPr>
          <w:rFonts w:eastAsia="黑体"/>
          <w:bCs/>
          <w:lang w:val="zh-CN"/>
        </w:rPr>
        <w:t>；</w:t>
      </w:r>
    </w:p>
    <w:p w14:paraId="53C5495A" w14:textId="3378C395"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(e)</w:t>
      </w:r>
      <w:r w:rsidR="006B498D" w:rsidRPr="00A039B0">
        <w:rPr>
          <w:rFonts w:eastAsia="黑体"/>
          <w:bCs/>
          <w:lang w:val="zh-CN"/>
        </w:rPr>
        <w:tab/>
      </w:r>
      <w:r w:rsidR="006B498D" w:rsidRPr="00A039B0">
        <w:rPr>
          <w:rFonts w:eastAsia="黑体"/>
          <w:bCs/>
          <w:lang w:val="zh-CN"/>
        </w:rPr>
        <w:t>确保在法律和实践中为精神病院和</w:t>
      </w:r>
      <w:r w:rsidR="006B498D" w:rsidRPr="00A039B0">
        <w:rPr>
          <w:rFonts w:eastAsia="黑体" w:hint="eastAsia"/>
          <w:bCs/>
          <w:lang w:val="zh-CN"/>
        </w:rPr>
        <w:t>社会护理机构</w:t>
      </w:r>
      <w:r w:rsidR="006B498D" w:rsidRPr="00A039B0">
        <w:rPr>
          <w:rFonts w:eastAsia="黑体"/>
          <w:bCs/>
          <w:lang w:val="zh-CN"/>
        </w:rPr>
        <w:t>中的病人提供充分的法律和程序保障，同时对法律上和事实上的非自愿</w:t>
      </w:r>
      <w:r w:rsidR="006B498D" w:rsidRPr="00A039B0">
        <w:rPr>
          <w:rFonts w:eastAsia="黑体" w:hint="eastAsia"/>
          <w:bCs/>
          <w:lang w:val="zh-CN"/>
        </w:rPr>
        <w:t>入院</w:t>
      </w:r>
      <w:r w:rsidR="006B498D" w:rsidRPr="00A039B0">
        <w:rPr>
          <w:rFonts w:eastAsia="黑体"/>
          <w:bCs/>
          <w:lang w:val="zh-CN"/>
        </w:rPr>
        <w:t>进行定期司法审查，并提供有效的上诉渠道；</w:t>
      </w:r>
    </w:p>
    <w:p w14:paraId="529BF323" w14:textId="3AF40485"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(f)</w:t>
      </w:r>
      <w:r w:rsidR="006B498D" w:rsidRPr="00A039B0">
        <w:rPr>
          <w:rFonts w:eastAsia="黑体"/>
          <w:bCs/>
          <w:lang w:val="zh-CN"/>
        </w:rPr>
        <w:tab/>
      </w:r>
      <w:r w:rsidR="006B498D" w:rsidRPr="00A039B0">
        <w:rPr>
          <w:rFonts w:eastAsia="黑体" w:hint="eastAsia"/>
          <w:bCs/>
          <w:lang w:val="zh-CN"/>
        </w:rPr>
        <w:t>不仅要确保负责</w:t>
      </w:r>
      <w:r w:rsidR="006B498D" w:rsidRPr="00A039B0">
        <w:rPr>
          <w:rFonts w:eastAsia="黑体" w:hint="eastAsia"/>
          <w:bCs/>
        </w:rPr>
        <w:t>监督</w:t>
      </w:r>
      <w:r w:rsidR="006B498D" w:rsidRPr="00A039B0">
        <w:rPr>
          <w:rFonts w:eastAsia="黑体" w:hint="eastAsia"/>
          <w:bCs/>
          <w:lang w:val="zh-CN"/>
        </w:rPr>
        <w:t>精神病院和社会护理机构的国家机构，如国家</w:t>
      </w:r>
      <w:r w:rsidR="006B498D" w:rsidRPr="00A039B0">
        <w:rPr>
          <w:rFonts w:eastAsia="黑体" w:hint="eastAsia"/>
          <w:bCs/>
        </w:rPr>
        <w:t>防范</w:t>
      </w:r>
      <w:r w:rsidR="006B498D" w:rsidRPr="00A039B0">
        <w:rPr>
          <w:rFonts w:eastAsia="黑体" w:hint="eastAsia"/>
          <w:bCs/>
          <w:lang w:val="zh-CN"/>
        </w:rPr>
        <w:t>机制和国家监督委员会能够在没有不当障碍的情况下有效履行职责，</w:t>
      </w:r>
      <w:r w:rsidR="006B498D" w:rsidRPr="00A039B0">
        <w:rPr>
          <w:rFonts w:eastAsia="黑体" w:hint="eastAsia"/>
          <w:bCs/>
        </w:rPr>
        <w:t>还应</w:t>
      </w:r>
      <w:r w:rsidR="006B498D" w:rsidRPr="00A039B0">
        <w:rPr>
          <w:rFonts w:eastAsia="黑体" w:hint="eastAsia"/>
          <w:bCs/>
          <w:lang w:val="zh-CN"/>
        </w:rPr>
        <w:t>允许非政府组织开展同样的工作并赋予其权力，包括消除阻碍其开展</w:t>
      </w:r>
      <w:proofErr w:type="gramStart"/>
      <w:r w:rsidR="006B498D" w:rsidRPr="00A039B0">
        <w:rPr>
          <w:rFonts w:eastAsia="黑体" w:hint="eastAsia"/>
          <w:bCs/>
          <w:lang w:val="zh-CN"/>
        </w:rPr>
        <w:t>合法重要</w:t>
      </w:r>
      <w:proofErr w:type="gramEnd"/>
      <w:r w:rsidR="006B498D" w:rsidRPr="00A039B0">
        <w:rPr>
          <w:rFonts w:eastAsia="黑体" w:hint="eastAsia"/>
          <w:bCs/>
          <w:lang w:val="zh-CN"/>
        </w:rPr>
        <w:t>工作的不必要的行政障碍。</w:t>
      </w:r>
    </w:p>
    <w:p w14:paraId="43CB5FB4" w14:textId="77777777" w:rsidR="006B498D" w:rsidRPr="00A039B0" w:rsidRDefault="006B498D" w:rsidP="000D75C5">
      <w:pPr>
        <w:pStyle w:val="H23GC"/>
      </w:pPr>
      <w:r w:rsidRPr="00A039B0">
        <w:rPr>
          <w:lang w:val="zh-CN"/>
        </w:rPr>
        <w:tab/>
      </w:r>
      <w:r w:rsidRPr="00A039B0">
        <w:rPr>
          <w:lang w:val="zh-CN"/>
        </w:rPr>
        <w:tab/>
      </w:r>
      <w:r w:rsidRPr="00A039B0">
        <w:rPr>
          <w:lang w:val="zh-CN"/>
        </w:rPr>
        <w:t>家庭暴力和性别暴力</w:t>
      </w:r>
    </w:p>
    <w:p w14:paraId="6C235BFF" w14:textId="77777777" w:rsidR="006B498D" w:rsidRPr="00A039B0" w:rsidRDefault="006B498D" w:rsidP="006B498D">
      <w:pPr>
        <w:pStyle w:val="SingleTxtGC"/>
        <w:rPr>
          <w:lang w:val="zh-CN"/>
        </w:rPr>
      </w:pPr>
      <w:r w:rsidRPr="00A039B0">
        <w:rPr>
          <w:lang w:val="zh-CN"/>
        </w:rPr>
        <w:t>19.</w:t>
      </w:r>
      <w:r w:rsidRPr="00A039B0">
        <w:rPr>
          <w:lang w:val="zh-CN"/>
        </w:rPr>
        <w:tab/>
      </w:r>
      <w:r w:rsidRPr="00A039B0">
        <w:rPr>
          <w:rFonts w:hint="eastAsia"/>
          <w:lang w:val="zh-CN"/>
        </w:rPr>
        <w:t>委员会注意到缔约国已采取积极措施，打击和应对性别暴力和家庭暴力，包括</w:t>
      </w:r>
      <w:r w:rsidRPr="00A039B0">
        <w:rPr>
          <w:rFonts w:hint="eastAsia"/>
        </w:rPr>
        <w:t>针对</w:t>
      </w:r>
      <w:r w:rsidRPr="00A039B0">
        <w:rPr>
          <w:rFonts w:hint="eastAsia"/>
          <w:lang w:val="zh-CN"/>
        </w:rPr>
        <w:t>未成年人的性犯罪。然而，委员会感到关切的是，向警方报</w:t>
      </w:r>
      <w:r w:rsidRPr="00A039B0">
        <w:rPr>
          <w:rFonts w:hint="eastAsia"/>
        </w:rPr>
        <w:t>告的</w:t>
      </w:r>
      <w:r w:rsidRPr="00A039B0">
        <w:rPr>
          <w:rFonts w:hint="eastAsia"/>
          <w:lang w:val="zh-CN"/>
        </w:rPr>
        <w:t>家庭暴力和性别暴力指控并</w:t>
      </w:r>
      <w:r w:rsidRPr="00A039B0">
        <w:rPr>
          <w:rFonts w:hint="eastAsia"/>
        </w:rPr>
        <w:t>非</w:t>
      </w:r>
      <w:r w:rsidRPr="00A039B0">
        <w:rPr>
          <w:rFonts w:hint="eastAsia"/>
          <w:lang w:val="zh-CN"/>
        </w:rPr>
        <w:t>总能</w:t>
      </w:r>
      <w:r w:rsidRPr="00A039B0">
        <w:rPr>
          <w:rFonts w:hint="eastAsia"/>
        </w:rPr>
        <w:t>被</w:t>
      </w:r>
      <w:r w:rsidRPr="00A039B0">
        <w:rPr>
          <w:rFonts w:hint="eastAsia"/>
          <w:lang w:val="zh-CN"/>
        </w:rPr>
        <w:t>记录在案，特别是在农村地区，</w:t>
      </w:r>
      <w:r w:rsidRPr="00A039B0">
        <w:rPr>
          <w:rFonts w:hint="eastAsia"/>
        </w:rPr>
        <w:t>并且</w:t>
      </w:r>
      <w:r w:rsidRPr="00A039B0">
        <w:rPr>
          <w:rFonts w:hint="eastAsia"/>
          <w:lang w:val="zh-CN"/>
        </w:rPr>
        <w:t>有关家庭暴力的立法范围过于狭窄，将不与受害者同住的前配偶</w:t>
      </w:r>
      <w:r w:rsidRPr="00A039B0">
        <w:rPr>
          <w:rFonts w:hint="eastAsia"/>
        </w:rPr>
        <w:t>和</w:t>
      </w:r>
      <w:r w:rsidRPr="00A039B0">
        <w:rPr>
          <w:rFonts w:hint="eastAsia"/>
          <w:lang w:val="zh-CN"/>
        </w:rPr>
        <w:t>家庭成员排除在外。委员会还感到关切的是，在受害者撤销对施暴者的指控或与施暴者和解的情况下，</w:t>
      </w:r>
      <w:r w:rsidRPr="00A039B0">
        <w:rPr>
          <w:rFonts w:hint="eastAsia"/>
        </w:rPr>
        <w:t>相关部门没有</w:t>
      </w:r>
      <w:r w:rsidRPr="00A039B0">
        <w:rPr>
          <w:lang w:val="zh-CN"/>
        </w:rPr>
        <w:t>依职权</w:t>
      </w:r>
      <w:r w:rsidRPr="00A039B0">
        <w:rPr>
          <w:rFonts w:hint="eastAsia"/>
          <w:lang w:val="zh-CN"/>
        </w:rPr>
        <w:t>对家庭暴力和性别暴力</w:t>
      </w:r>
      <w:r w:rsidRPr="00A039B0">
        <w:rPr>
          <w:rFonts w:hint="eastAsia"/>
        </w:rPr>
        <w:t>进行</w:t>
      </w:r>
      <w:r w:rsidRPr="00A039B0">
        <w:rPr>
          <w:rFonts w:hint="eastAsia"/>
          <w:lang w:val="zh-CN"/>
        </w:rPr>
        <w:t>调查，缺乏此类调查可能</w:t>
      </w:r>
      <w:r w:rsidRPr="00A039B0">
        <w:rPr>
          <w:rFonts w:hint="eastAsia"/>
        </w:rPr>
        <w:t>会</w:t>
      </w:r>
      <w:r w:rsidRPr="00A039B0">
        <w:rPr>
          <w:rFonts w:hint="eastAsia"/>
          <w:lang w:val="zh-CN"/>
        </w:rPr>
        <w:t>导致施暴者</w:t>
      </w:r>
      <w:r w:rsidRPr="00A039B0">
        <w:rPr>
          <w:rFonts w:hint="eastAsia"/>
        </w:rPr>
        <w:lastRenderedPageBreak/>
        <w:t>逍遥法外</w:t>
      </w:r>
      <w:r w:rsidRPr="00A039B0">
        <w:rPr>
          <w:rFonts w:hint="eastAsia"/>
          <w:lang w:val="zh-CN"/>
        </w:rPr>
        <w:t>。委员会感到遗憾的是，在性暴力案件中，受害者无法获得免费的法医检查，并</w:t>
      </w:r>
      <w:r w:rsidRPr="00A039B0">
        <w:rPr>
          <w:rFonts w:hint="eastAsia"/>
        </w:rPr>
        <w:t>指出</w:t>
      </w:r>
      <w:r w:rsidRPr="00A039B0">
        <w:rPr>
          <w:rFonts w:hint="eastAsia"/>
          <w:lang w:val="zh-CN"/>
        </w:rPr>
        <w:t>这一额外费用可能</w:t>
      </w:r>
      <w:r w:rsidRPr="00A039B0">
        <w:rPr>
          <w:rFonts w:hint="eastAsia"/>
        </w:rPr>
        <w:t>会</w:t>
      </w:r>
      <w:r w:rsidRPr="00A039B0">
        <w:rPr>
          <w:rFonts w:hint="eastAsia"/>
          <w:lang w:val="zh-CN"/>
        </w:rPr>
        <w:t>对幸存者诉诸司法产生不利影响。委员会还感到遗憾的是，由于社会污名，性别暴力和家庭暴力行为往往得不到充分报告，特别是在少数群体中</w:t>
      </w:r>
      <w:r w:rsidRPr="00A039B0">
        <w:rPr>
          <w:rFonts w:hint="eastAsia"/>
          <w:lang w:val="zh-CN"/>
        </w:rPr>
        <w:t>(</w:t>
      </w:r>
      <w:r w:rsidRPr="00A039B0">
        <w:rPr>
          <w:rFonts w:hint="eastAsia"/>
          <w:lang w:val="zh-CN"/>
        </w:rPr>
        <w:t>第</w:t>
      </w:r>
      <w:r w:rsidRPr="00A039B0">
        <w:rPr>
          <w:rFonts w:hint="eastAsia"/>
          <w:lang w:val="zh-CN"/>
        </w:rPr>
        <w:t>2</w:t>
      </w:r>
      <w:r w:rsidRPr="00A039B0">
        <w:rPr>
          <w:lang w:val="zh-CN"/>
        </w:rPr>
        <w:t>条</w:t>
      </w:r>
      <w:r w:rsidRPr="00A039B0">
        <w:rPr>
          <w:rFonts w:hint="eastAsia"/>
          <w:lang w:val="zh-CN"/>
        </w:rPr>
        <w:t>、第</w:t>
      </w:r>
      <w:r w:rsidRPr="00A039B0">
        <w:rPr>
          <w:rFonts w:hint="eastAsia"/>
          <w:lang w:val="zh-CN"/>
        </w:rPr>
        <w:t>12</w:t>
      </w:r>
      <w:r w:rsidRPr="00A039B0">
        <w:rPr>
          <w:rFonts w:hint="eastAsia"/>
        </w:rPr>
        <w:t>至</w:t>
      </w:r>
      <w:r w:rsidRPr="00A039B0">
        <w:rPr>
          <w:rFonts w:hint="eastAsia"/>
          <w:lang w:val="zh-CN"/>
        </w:rPr>
        <w:t>14</w:t>
      </w:r>
      <w:r w:rsidRPr="00A039B0">
        <w:rPr>
          <w:lang w:val="zh-CN"/>
        </w:rPr>
        <w:t>条</w:t>
      </w:r>
      <w:r w:rsidRPr="00A039B0">
        <w:rPr>
          <w:rFonts w:hint="eastAsia"/>
          <w:lang w:val="zh-CN"/>
        </w:rPr>
        <w:t>和第</w:t>
      </w:r>
      <w:r w:rsidRPr="00A039B0">
        <w:rPr>
          <w:rFonts w:hint="eastAsia"/>
          <w:lang w:val="zh-CN"/>
        </w:rPr>
        <w:t>16</w:t>
      </w:r>
      <w:r w:rsidRPr="00A039B0">
        <w:rPr>
          <w:rFonts w:hint="eastAsia"/>
          <w:lang w:val="zh-CN"/>
        </w:rPr>
        <w:t>条</w:t>
      </w:r>
      <w:r w:rsidRPr="00A039B0">
        <w:rPr>
          <w:rFonts w:hint="eastAsia"/>
          <w:lang w:val="zh-CN"/>
        </w:rPr>
        <w:t>)</w:t>
      </w:r>
      <w:r w:rsidRPr="00A039B0">
        <w:rPr>
          <w:rFonts w:hint="eastAsia"/>
          <w:lang w:val="zh-CN"/>
        </w:rPr>
        <w:t>。</w:t>
      </w:r>
    </w:p>
    <w:p w14:paraId="238D3D26" w14:textId="77777777" w:rsidR="006B498D" w:rsidRPr="00A039B0" w:rsidRDefault="006B498D" w:rsidP="006B498D">
      <w:pPr>
        <w:pStyle w:val="SingleTxtGC"/>
        <w:rPr>
          <w:rFonts w:eastAsia="黑体"/>
          <w:bCs/>
          <w:lang w:val="zh-CN"/>
        </w:rPr>
      </w:pPr>
      <w:r w:rsidRPr="00A039B0">
        <w:rPr>
          <w:lang w:val="zh-CN"/>
        </w:rPr>
        <w:t>20.</w:t>
      </w:r>
      <w:r w:rsidRPr="00A039B0">
        <w:rPr>
          <w:lang w:val="zh-CN"/>
        </w:rPr>
        <w:tab/>
      </w:r>
      <w:r w:rsidRPr="00A039B0">
        <w:rPr>
          <w:rFonts w:eastAsia="黑体"/>
          <w:bCs/>
          <w:lang w:val="zh-CN"/>
        </w:rPr>
        <w:t>缔约国应确保彻底调查所有家庭暴力和性别暴力行为，特别是涉及根据《公约》规定应承担国际责任的缔约国国家主管部门或其他实体的作为或不作为的案</w:t>
      </w:r>
      <w:r w:rsidRPr="00A039B0">
        <w:rPr>
          <w:rFonts w:eastAsia="黑体" w:hint="eastAsia"/>
          <w:bCs/>
        </w:rPr>
        <w:t>件</w:t>
      </w:r>
      <w:r w:rsidRPr="00A039B0">
        <w:rPr>
          <w:rFonts w:eastAsia="黑体"/>
          <w:bCs/>
          <w:lang w:val="zh-CN"/>
        </w:rPr>
        <w:t>，包括在没有</w:t>
      </w:r>
      <w:r w:rsidRPr="00A039B0">
        <w:rPr>
          <w:rFonts w:eastAsia="黑体" w:hint="eastAsia"/>
          <w:bCs/>
        </w:rPr>
        <w:t>人提出</w:t>
      </w:r>
      <w:r w:rsidRPr="00A039B0">
        <w:rPr>
          <w:rFonts w:eastAsia="黑体"/>
          <w:bCs/>
          <w:lang w:val="zh-CN"/>
        </w:rPr>
        <w:t>申诉的情况下进行调查；</w:t>
      </w:r>
      <w:r w:rsidRPr="00A039B0">
        <w:rPr>
          <w:rFonts w:eastAsia="黑体" w:hint="eastAsia"/>
          <w:bCs/>
        </w:rPr>
        <w:t>确保</w:t>
      </w:r>
      <w:r w:rsidRPr="00A039B0">
        <w:rPr>
          <w:rFonts w:eastAsia="黑体"/>
          <w:bCs/>
          <w:lang w:val="zh-CN"/>
        </w:rPr>
        <w:t>起诉被指控的责任人，</w:t>
      </w:r>
      <w:r w:rsidRPr="00A039B0">
        <w:rPr>
          <w:rFonts w:eastAsia="黑体" w:hint="eastAsia"/>
          <w:bCs/>
        </w:rPr>
        <w:t>如被判有罪</w:t>
      </w:r>
      <w:r w:rsidRPr="00A039B0">
        <w:rPr>
          <w:rFonts w:eastAsia="黑体"/>
          <w:bCs/>
          <w:lang w:val="zh-CN"/>
        </w:rPr>
        <w:t>则予以适当惩</w:t>
      </w:r>
      <w:r w:rsidRPr="00A039B0">
        <w:rPr>
          <w:rFonts w:eastAsia="黑体" w:hint="eastAsia"/>
          <w:bCs/>
        </w:rPr>
        <w:t>治</w:t>
      </w:r>
      <w:r w:rsidRPr="00A039B0">
        <w:rPr>
          <w:rFonts w:eastAsia="黑体"/>
          <w:bCs/>
          <w:lang w:val="zh-CN"/>
        </w:rPr>
        <w:t>；</w:t>
      </w:r>
      <w:r w:rsidRPr="00A039B0">
        <w:rPr>
          <w:rFonts w:eastAsia="黑体" w:hint="eastAsia"/>
          <w:bCs/>
        </w:rPr>
        <w:t>确保</w:t>
      </w:r>
      <w:r w:rsidRPr="00A039B0">
        <w:rPr>
          <w:rFonts w:eastAsia="黑体"/>
          <w:bCs/>
          <w:lang w:val="zh-CN"/>
        </w:rPr>
        <w:t>受害者或其家</w:t>
      </w:r>
      <w:r w:rsidRPr="00A039B0">
        <w:rPr>
          <w:rFonts w:eastAsia="黑体" w:hint="eastAsia"/>
          <w:bCs/>
        </w:rPr>
        <w:t>人获得</w:t>
      </w:r>
      <w:r w:rsidRPr="00A039B0">
        <w:rPr>
          <w:rFonts w:eastAsia="黑体"/>
          <w:bCs/>
          <w:lang w:val="zh-CN"/>
        </w:rPr>
        <w:t>补救和康复</w:t>
      </w:r>
      <w:r w:rsidRPr="00A039B0">
        <w:rPr>
          <w:rFonts w:eastAsia="黑体" w:hint="eastAsia"/>
          <w:bCs/>
        </w:rPr>
        <w:t>措施</w:t>
      </w:r>
      <w:r w:rsidRPr="00A039B0">
        <w:rPr>
          <w:rFonts w:eastAsia="黑体"/>
          <w:bCs/>
          <w:lang w:val="zh-CN"/>
        </w:rPr>
        <w:t>，</w:t>
      </w:r>
      <w:r w:rsidRPr="00A039B0">
        <w:rPr>
          <w:rFonts w:eastAsia="黑体" w:hint="eastAsia"/>
          <w:bCs/>
        </w:rPr>
        <w:t>并获得</w:t>
      </w:r>
      <w:r w:rsidRPr="00A039B0">
        <w:rPr>
          <w:rFonts w:eastAsia="黑体"/>
          <w:bCs/>
          <w:lang w:val="zh-CN"/>
        </w:rPr>
        <w:t>法律援助、安全住所</w:t>
      </w:r>
      <w:r w:rsidRPr="00A039B0">
        <w:rPr>
          <w:rFonts w:eastAsia="黑体" w:hint="eastAsia"/>
          <w:bCs/>
        </w:rPr>
        <w:t>以及</w:t>
      </w:r>
      <w:r w:rsidRPr="00A039B0">
        <w:rPr>
          <w:rFonts w:eastAsia="黑体"/>
          <w:bCs/>
          <w:lang w:val="zh-CN"/>
        </w:rPr>
        <w:t>必要的医疗</w:t>
      </w:r>
      <w:r w:rsidRPr="00A039B0">
        <w:rPr>
          <w:rFonts w:eastAsia="黑体" w:hint="eastAsia"/>
          <w:bCs/>
        </w:rPr>
        <w:t>护理</w:t>
      </w:r>
      <w:r w:rsidRPr="00A039B0">
        <w:rPr>
          <w:rFonts w:eastAsia="黑体"/>
          <w:bCs/>
          <w:lang w:val="zh-CN"/>
        </w:rPr>
        <w:t>和</w:t>
      </w:r>
      <w:r w:rsidRPr="00A039B0">
        <w:rPr>
          <w:rFonts w:eastAsia="黑体" w:hint="eastAsia"/>
          <w:bCs/>
        </w:rPr>
        <w:t>社会</w:t>
      </w:r>
      <w:r w:rsidRPr="00A039B0">
        <w:rPr>
          <w:rFonts w:eastAsia="黑体"/>
          <w:bCs/>
          <w:lang w:val="zh-CN"/>
        </w:rPr>
        <w:t>心理支持。委员会还建议缔约国向所有司法官员和执法人员提供关于起诉性别暴力行为的强制性培训，并</w:t>
      </w:r>
      <w:r w:rsidRPr="00A039B0">
        <w:rPr>
          <w:rFonts w:eastAsia="黑体" w:hint="eastAsia"/>
          <w:bCs/>
          <w:lang w:val="zh-CN"/>
        </w:rPr>
        <w:t>加大力度</w:t>
      </w:r>
      <w:r w:rsidRPr="00A039B0">
        <w:rPr>
          <w:rFonts w:eastAsia="黑体"/>
          <w:bCs/>
          <w:lang w:val="zh-CN"/>
        </w:rPr>
        <w:t>向公众特别是少数群体成员开展关于家庭暴力和性别暴力</w:t>
      </w:r>
      <w:r w:rsidRPr="00A039B0">
        <w:rPr>
          <w:rFonts w:eastAsia="黑体" w:hint="eastAsia"/>
          <w:bCs/>
        </w:rPr>
        <w:t>问题</w:t>
      </w:r>
      <w:r w:rsidRPr="00A039B0">
        <w:rPr>
          <w:rFonts w:eastAsia="黑体"/>
          <w:bCs/>
          <w:lang w:val="zh-CN"/>
        </w:rPr>
        <w:t>的宣传和教育，包括</w:t>
      </w:r>
      <w:r w:rsidRPr="00A039B0">
        <w:rPr>
          <w:rFonts w:eastAsia="黑体" w:hint="eastAsia"/>
          <w:bCs/>
        </w:rPr>
        <w:t>开展针对</w:t>
      </w:r>
      <w:r w:rsidRPr="00A039B0">
        <w:rPr>
          <w:rFonts w:eastAsia="黑体"/>
          <w:bCs/>
          <w:lang w:val="zh-CN"/>
        </w:rPr>
        <w:t>男子和男</w:t>
      </w:r>
      <w:r w:rsidRPr="00A039B0">
        <w:rPr>
          <w:rFonts w:eastAsia="黑体" w:hint="eastAsia"/>
          <w:bCs/>
        </w:rPr>
        <w:t>童的</w:t>
      </w:r>
      <w:r w:rsidRPr="00A039B0">
        <w:rPr>
          <w:rFonts w:eastAsia="黑体"/>
          <w:bCs/>
          <w:lang w:val="zh-CN"/>
        </w:rPr>
        <w:t>教育和提高认识</w:t>
      </w:r>
      <w:r w:rsidRPr="00A039B0">
        <w:rPr>
          <w:rFonts w:eastAsia="黑体" w:hint="eastAsia"/>
          <w:bCs/>
        </w:rPr>
        <w:t>活动</w:t>
      </w:r>
      <w:r w:rsidRPr="00A039B0">
        <w:rPr>
          <w:rFonts w:eastAsia="黑体"/>
          <w:bCs/>
          <w:lang w:val="zh-CN"/>
        </w:rPr>
        <w:t>，以消除家庭暴力和性别暴力受害者所遭受的社会</w:t>
      </w:r>
      <w:r w:rsidRPr="00A039B0">
        <w:rPr>
          <w:rFonts w:eastAsia="黑体" w:hint="eastAsia"/>
          <w:bCs/>
          <w:lang w:val="zh-CN"/>
        </w:rPr>
        <w:t>污名</w:t>
      </w:r>
      <w:r w:rsidRPr="00A039B0">
        <w:rPr>
          <w:rFonts w:eastAsia="黑体"/>
          <w:bCs/>
          <w:lang w:val="zh-CN"/>
        </w:rPr>
        <w:t>，并在受害者与有关</w:t>
      </w:r>
      <w:r w:rsidRPr="00A039B0">
        <w:rPr>
          <w:rFonts w:eastAsia="黑体" w:hint="eastAsia"/>
          <w:bCs/>
        </w:rPr>
        <w:t>部门</w:t>
      </w:r>
      <w:r w:rsidRPr="00A039B0">
        <w:rPr>
          <w:rFonts w:eastAsia="黑体"/>
          <w:bCs/>
          <w:lang w:val="zh-CN"/>
        </w:rPr>
        <w:t>之间建立信任。委员会还建议缔约国继续审查适用于家庭暴力和性别暴力的立法，以便为受害者和其</w:t>
      </w:r>
      <w:r w:rsidRPr="00A039B0">
        <w:rPr>
          <w:rFonts w:eastAsia="黑体" w:hint="eastAsia"/>
          <w:bCs/>
        </w:rPr>
        <w:t>他有</w:t>
      </w:r>
      <w:r w:rsidRPr="00A039B0">
        <w:rPr>
          <w:rFonts w:eastAsia="黑体"/>
          <w:bCs/>
          <w:lang w:val="zh-CN"/>
        </w:rPr>
        <w:t>受害</w:t>
      </w:r>
      <w:r w:rsidRPr="00A039B0">
        <w:rPr>
          <w:rFonts w:eastAsia="黑体" w:hint="eastAsia"/>
          <w:bCs/>
        </w:rPr>
        <w:t>风险</w:t>
      </w:r>
      <w:r w:rsidRPr="00A039B0">
        <w:rPr>
          <w:rFonts w:eastAsia="黑体"/>
          <w:bCs/>
          <w:lang w:val="zh-CN"/>
        </w:rPr>
        <w:t>的人提供尽可能广泛的保护。</w:t>
      </w:r>
    </w:p>
    <w:p w14:paraId="7C6FA9DA" w14:textId="77777777" w:rsidR="006B498D" w:rsidRPr="00A039B0" w:rsidRDefault="006B498D" w:rsidP="000D75C5">
      <w:pPr>
        <w:pStyle w:val="H23GC"/>
      </w:pPr>
      <w:r w:rsidRPr="00A039B0">
        <w:rPr>
          <w:lang w:val="zh-CN"/>
        </w:rPr>
        <w:tab/>
      </w:r>
      <w:r w:rsidRPr="00A039B0">
        <w:rPr>
          <w:lang w:val="zh-CN"/>
        </w:rPr>
        <w:tab/>
      </w:r>
      <w:r w:rsidRPr="00A039B0">
        <w:rPr>
          <w:lang w:val="zh-CN"/>
        </w:rPr>
        <w:t>贩运人口</w:t>
      </w:r>
    </w:p>
    <w:p w14:paraId="62D4023C" w14:textId="77777777" w:rsidR="006B498D" w:rsidRPr="00A039B0" w:rsidRDefault="006B498D" w:rsidP="006B498D">
      <w:pPr>
        <w:pStyle w:val="SingleTxtGC"/>
        <w:rPr>
          <w:lang w:val="zh-CN"/>
        </w:rPr>
      </w:pPr>
      <w:r w:rsidRPr="00A039B0">
        <w:rPr>
          <w:lang w:val="zh-CN"/>
        </w:rPr>
        <w:t>21.</w:t>
      </w:r>
      <w:r w:rsidRPr="00A039B0">
        <w:rPr>
          <w:lang w:val="zh-CN"/>
        </w:rPr>
        <w:tab/>
      </w:r>
      <w:r w:rsidRPr="00A039B0">
        <w:rPr>
          <w:lang w:val="zh-CN"/>
        </w:rPr>
        <w:t>尽管缔约国为打击贩运人口</w:t>
      </w:r>
      <w:proofErr w:type="gramStart"/>
      <w:r w:rsidRPr="00A039B0">
        <w:rPr>
          <w:lang w:val="zh-CN"/>
        </w:rPr>
        <w:t>作出</w:t>
      </w:r>
      <w:proofErr w:type="gramEnd"/>
      <w:r w:rsidRPr="00A039B0">
        <w:rPr>
          <w:lang w:val="zh-CN"/>
        </w:rPr>
        <w:t>了协调一致的努力，但委员会仍</w:t>
      </w:r>
      <w:r w:rsidRPr="00A039B0">
        <w:rPr>
          <w:rFonts w:hint="eastAsia"/>
        </w:rPr>
        <w:t>感</w:t>
      </w:r>
      <w:r w:rsidRPr="00A039B0">
        <w:rPr>
          <w:lang w:val="zh-CN"/>
        </w:rPr>
        <w:t>关切的是，缔约国仍然是贩运人口的主要来源国、过境国和目的地国。委员会还注意到，缔约国</w:t>
      </w:r>
      <w:r w:rsidRPr="00A039B0">
        <w:rPr>
          <w:rFonts w:hint="eastAsia"/>
        </w:rPr>
        <w:t>关于</w:t>
      </w:r>
      <w:r w:rsidRPr="00A039B0">
        <w:rPr>
          <w:lang w:val="zh-CN"/>
        </w:rPr>
        <w:t>贩运人口受害者权利</w:t>
      </w:r>
      <w:r w:rsidRPr="00A039B0">
        <w:rPr>
          <w:rFonts w:hint="eastAsia"/>
        </w:rPr>
        <w:t>的立法</w:t>
      </w:r>
      <w:r w:rsidRPr="00A039B0">
        <w:rPr>
          <w:lang w:val="zh-CN"/>
        </w:rPr>
        <w:t>存在缺陷。例如，据报告，适用于贩运人口的立法</w:t>
      </w:r>
      <w:r w:rsidRPr="00A039B0">
        <w:rPr>
          <w:rFonts w:hint="eastAsia"/>
        </w:rPr>
        <w:t>不成体系</w:t>
      </w:r>
      <w:r w:rsidRPr="00A039B0">
        <w:rPr>
          <w:lang w:val="zh-CN"/>
        </w:rPr>
        <w:t>，导致受害者无法获得免费法律援助。此外，受害者无法获得免费医疗援助，</w:t>
      </w:r>
      <w:r w:rsidRPr="00A039B0">
        <w:rPr>
          <w:rFonts w:hint="eastAsia"/>
        </w:rPr>
        <w:t>并且缔约国</w:t>
      </w:r>
      <w:r w:rsidRPr="00A039B0">
        <w:rPr>
          <w:lang w:val="zh-CN"/>
        </w:rPr>
        <w:t>将</w:t>
      </w:r>
      <w:r w:rsidRPr="00A039B0">
        <w:rPr>
          <w:rFonts w:hint="eastAsia"/>
        </w:rPr>
        <w:t>贩运受害者实施的</w:t>
      </w:r>
      <w:r w:rsidRPr="00A039B0">
        <w:rPr>
          <w:lang w:val="zh-CN"/>
        </w:rPr>
        <w:t>卖淫等行政犯罪行为定为刑事犯罪</w:t>
      </w:r>
      <w:r w:rsidRPr="00A039B0">
        <w:rPr>
          <w:rFonts w:hint="eastAsia"/>
          <w:lang w:val="zh-CN"/>
        </w:rPr>
        <w:t>，</w:t>
      </w:r>
      <w:r w:rsidRPr="00A039B0">
        <w:rPr>
          <w:lang w:val="zh-CN"/>
        </w:rPr>
        <w:t>破坏了受害者与国家</w:t>
      </w:r>
      <w:r w:rsidRPr="00A039B0">
        <w:rPr>
          <w:rFonts w:hint="eastAsia"/>
        </w:rPr>
        <w:t>主管部门</w:t>
      </w:r>
      <w:r w:rsidRPr="00A039B0">
        <w:rPr>
          <w:lang w:val="zh-CN"/>
        </w:rPr>
        <w:t>之间的信任。委员会感到关切的是，</w:t>
      </w:r>
      <w:r w:rsidRPr="00A039B0">
        <w:rPr>
          <w:rFonts w:hint="eastAsia"/>
        </w:rPr>
        <w:t>缔约国</w:t>
      </w:r>
      <w:r w:rsidRPr="00A039B0">
        <w:rPr>
          <w:lang w:val="zh-CN"/>
        </w:rPr>
        <w:t>对贩运人口</w:t>
      </w:r>
      <w:proofErr w:type="gramStart"/>
      <w:r w:rsidRPr="00A039B0">
        <w:rPr>
          <w:lang w:val="zh-CN"/>
        </w:rPr>
        <w:t>罪采用</w:t>
      </w:r>
      <w:proofErr w:type="gramEnd"/>
      <w:r w:rsidRPr="00A039B0">
        <w:rPr>
          <w:rFonts w:hint="eastAsia"/>
          <w:lang w:val="zh-CN"/>
        </w:rPr>
        <w:t>认罪</w:t>
      </w:r>
      <w:r w:rsidRPr="00A039B0">
        <w:rPr>
          <w:lang w:val="zh-CN"/>
        </w:rPr>
        <w:t>辩诉交易，</w:t>
      </w:r>
      <w:r w:rsidRPr="00A039B0">
        <w:rPr>
          <w:rFonts w:hint="eastAsia"/>
        </w:rPr>
        <w:t>并且施加的</w:t>
      </w:r>
      <w:r w:rsidRPr="00A039B0">
        <w:rPr>
          <w:lang w:val="zh-CN"/>
        </w:rPr>
        <w:t>刑罚不足，包括</w:t>
      </w:r>
      <w:r w:rsidRPr="00A039B0">
        <w:rPr>
          <w:rFonts w:hint="eastAsia"/>
        </w:rPr>
        <w:t>量刑</w:t>
      </w:r>
      <w:r w:rsidRPr="00A039B0">
        <w:rPr>
          <w:lang w:val="zh-CN"/>
        </w:rPr>
        <w:t>低于法律规定的最低刑罚</w:t>
      </w:r>
      <w:r w:rsidRPr="00A039B0">
        <w:rPr>
          <w:rFonts w:hint="eastAsia"/>
        </w:rPr>
        <w:t>以及导致判处缓刑的</w:t>
      </w:r>
      <w:r w:rsidRPr="00A039B0">
        <w:rPr>
          <w:lang w:val="zh-CN"/>
        </w:rPr>
        <w:t>最低刑罚。委员会还注意到，在某些情况下，由于缔约国未能及时冻结犯罪者的犯罪资产，受害者难以获得赔偿</w:t>
      </w:r>
      <w:r w:rsidRPr="00A039B0">
        <w:rPr>
          <w:lang w:val="zh-CN"/>
        </w:rPr>
        <w:t>(</w:t>
      </w:r>
      <w:r w:rsidRPr="00A039B0">
        <w:rPr>
          <w:rFonts w:hint="eastAsia"/>
          <w:lang w:val="zh-CN"/>
        </w:rPr>
        <w:t>第</w:t>
      </w:r>
      <w:r w:rsidRPr="00A039B0">
        <w:rPr>
          <w:rFonts w:hint="eastAsia"/>
          <w:lang w:val="zh-CN"/>
        </w:rPr>
        <w:t>2</w:t>
      </w:r>
      <w:r w:rsidRPr="00A039B0">
        <w:rPr>
          <w:lang w:val="zh-CN"/>
        </w:rPr>
        <w:t>条</w:t>
      </w:r>
      <w:r w:rsidRPr="00A039B0">
        <w:rPr>
          <w:rFonts w:hint="eastAsia"/>
          <w:lang w:val="zh-CN"/>
        </w:rPr>
        <w:t>、第</w:t>
      </w:r>
      <w:r w:rsidRPr="00A039B0">
        <w:rPr>
          <w:rFonts w:hint="eastAsia"/>
          <w:lang w:val="zh-CN"/>
        </w:rPr>
        <w:t>12</w:t>
      </w:r>
      <w:r w:rsidRPr="00A039B0">
        <w:rPr>
          <w:rFonts w:hint="eastAsia"/>
        </w:rPr>
        <w:t>至</w:t>
      </w:r>
      <w:r w:rsidRPr="00A039B0">
        <w:rPr>
          <w:rFonts w:hint="eastAsia"/>
          <w:lang w:val="zh-CN"/>
        </w:rPr>
        <w:t>14</w:t>
      </w:r>
      <w:r w:rsidRPr="00A039B0">
        <w:rPr>
          <w:lang w:val="zh-CN"/>
        </w:rPr>
        <w:t>条</w:t>
      </w:r>
      <w:r w:rsidRPr="00A039B0">
        <w:rPr>
          <w:rFonts w:hint="eastAsia"/>
          <w:lang w:val="zh-CN"/>
        </w:rPr>
        <w:t>和第</w:t>
      </w:r>
      <w:r w:rsidRPr="00A039B0">
        <w:rPr>
          <w:rFonts w:hint="eastAsia"/>
          <w:lang w:val="zh-CN"/>
        </w:rPr>
        <w:t>16</w:t>
      </w:r>
      <w:r w:rsidRPr="00A039B0">
        <w:rPr>
          <w:rFonts w:hint="eastAsia"/>
          <w:lang w:val="zh-CN"/>
        </w:rPr>
        <w:t>条</w:t>
      </w:r>
      <w:r w:rsidRPr="00A039B0">
        <w:rPr>
          <w:lang w:val="zh-CN"/>
        </w:rPr>
        <w:t>)</w:t>
      </w:r>
      <w:r w:rsidRPr="00A039B0">
        <w:rPr>
          <w:lang w:val="zh-CN"/>
        </w:rPr>
        <w:t>。</w:t>
      </w:r>
    </w:p>
    <w:p w14:paraId="7A66A351" w14:textId="77777777" w:rsidR="006B498D" w:rsidRPr="00A039B0" w:rsidRDefault="006B498D" w:rsidP="006B498D">
      <w:pPr>
        <w:pStyle w:val="SingleTxtGC"/>
        <w:rPr>
          <w:rFonts w:eastAsia="黑体"/>
          <w:bCs/>
          <w:lang w:val="zh-CN"/>
        </w:rPr>
      </w:pPr>
      <w:r w:rsidRPr="00A039B0">
        <w:rPr>
          <w:rFonts w:eastAsia="黑体"/>
          <w:bCs/>
          <w:lang w:val="zh-CN"/>
        </w:rPr>
        <w:t>22.</w:t>
      </w:r>
      <w:r w:rsidRPr="00A039B0">
        <w:rPr>
          <w:rFonts w:eastAsia="黑体"/>
          <w:bCs/>
          <w:lang w:val="zh-CN"/>
        </w:rPr>
        <w:tab/>
      </w:r>
      <w:r w:rsidRPr="00A039B0">
        <w:rPr>
          <w:rFonts w:eastAsia="黑体"/>
          <w:bCs/>
          <w:lang w:val="zh-CN"/>
        </w:rPr>
        <w:t>缔约国应继续加强努力，打击贩运人口行为，确保</w:t>
      </w:r>
      <w:r w:rsidRPr="00A039B0">
        <w:rPr>
          <w:rFonts w:eastAsia="黑体" w:hint="eastAsia"/>
          <w:bCs/>
          <w:lang w:val="zh-CN"/>
        </w:rPr>
        <w:t>对此类案件进行彻底调查</w:t>
      </w:r>
      <w:r w:rsidRPr="00A039B0">
        <w:rPr>
          <w:rFonts w:eastAsia="黑体"/>
          <w:bCs/>
          <w:lang w:val="zh-CN"/>
        </w:rPr>
        <w:t>，包括在没有</w:t>
      </w:r>
      <w:r w:rsidRPr="00A039B0">
        <w:rPr>
          <w:rFonts w:eastAsia="黑体" w:hint="eastAsia"/>
          <w:bCs/>
        </w:rPr>
        <w:t>人提出</w:t>
      </w:r>
      <w:r w:rsidRPr="00A039B0">
        <w:rPr>
          <w:rFonts w:eastAsia="黑体"/>
          <w:bCs/>
          <w:lang w:val="zh-CN"/>
        </w:rPr>
        <w:t>申诉的情况下进行调查，并</w:t>
      </w:r>
      <w:r w:rsidRPr="00A039B0">
        <w:rPr>
          <w:rFonts w:eastAsia="黑体" w:hint="eastAsia"/>
          <w:bCs/>
        </w:rPr>
        <w:t>确保</w:t>
      </w:r>
      <w:r w:rsidRPr="00A039B0">
        <w:rPr>
          <w:rFonts w:eastAsia="黑体"/>
          <w:bCs/>
          <w:lang w:val="zh-CN"/>
        </w:rPr>
        <w:t>起诉犯罪嫌疑人，如</w:t>
      </w:r>
      <w:r w:rsidRPr="00A039B0">
        <w:rPr>
          <w:rFonts w:eastAsia="黑体" w:hint="eastAsia"/>
          <w:bCs/>
        </w:rPr>
        <w:t>被判有罪</w:t>
      </w:r>
      <w:r w:rsidRPr="00A039B0">
        <w:rPr>
          <w:rFonts w:eastAsia="黑体"/>
          <w:bCs/>
          <w:lang w:val="zh-CN"/>
        </w:rPr>
        <w:t>则予以适当</w:t>
      </w:r>
      <w:r w:rsidRPr="00A039B0">
        <w:rPr>
          <w:rFonts w:eastAsia="黑体" w:hint="eastAsia"/>
          <w:bCs/>
        </w:rPr>
        <w:t>惩治</w:t>
      </w:r>
      <w:r w:rsidRPr="00A039B0">
        <w:rPr>
          <w:rFonts w:eastAsia="黑体"/>
          <w:bCs/>
          <w:lang w:val="zh-CN"/>
        </w:rPr>
        <w:t>。缔约国还应确保受害者获得充分补救，包括</w:t>
      </w:r>
      <w:r w:rsidRPr="00A039B0">
        <w:rPr>
          <w:rFonts w:eastAsia="黑体" w:hint="eastAsia"/>
          <w:bCs/>
        </w:rPr>
        <w:t>适当</w:t>
      </w:r>
      <w:r w:rsidRPr="00A039B0">
        <w:rPr>
          <w:rFonts w:eastAsia="黑体"/>
          <w:bCs/>
          <w:lang w:val="zh-CN"/>
        </w:rPr>
        <w:t>的赔偿和康复</w:t>
      </w:r>
      <w:r w:rsidRPr="00A039B0">
        <w:rPr>
          <w:rFonts w:eastAsia="黑体" w:hint="eastAsia"/>
          <w:bCs/>
        </w:rPr>
        <w:t>措施</w:t>
      </w:r>
      <w:r w:rsidRPr="00A039B0">
        <w:rPr>
          <w:rFonts w:eastAsia="黑体"/>
          <w:bCs/>
          <w:lang w:val="zh-CN"/>
        </w:rPr>
        <w:t>，</w:t>
      </w:r>
      <w:r w:rsidRPr="00A039B0">
        <w:rPr>
          <w:rFonts w:eastAsia="黑体" w:hint="eastAsia"/>
          <w:bCs/>
        </w:rPr>
        <w:t>并</w:t>
      </w:r>
      <w:r w:rsidRPr="00A039B0">
        <w:rPr>
          <w:rFonts w:eastAsia="黑体"/>
          <w:bCs/>
          <w:lang w:val="zh-CN"/>
        </w:rPr>
        <w:t>获得免费的法律和医疗援助，因被贩运而犯下的罪行</w:t>
      </w:r>
      <w:r w:rsidRPr="00A039B0">
        <w:rPr>
          <w:rFonts w:eastAsia="黑体" w:hint="eastAsia"/>
          <w:bCs/>
        </w:rPr>
        <w:t>不会</w:t>
      </w:r>
      <w:r w:rsidRPr="00A039B0">
        <w:rPr>
          <w:rFonts w:eastAsia="黑体"/>
          <w:bCs/>
          <w:lang w:val="zh-CN"/>
        </w:rPr>
        <w:t>被</w:t>
      </w:r>
      <w:r w:rsidRPr="00A039B0">
        <w:rPr>
          <w:rFonts w:eastAsia="黑体" w:hint="eastAsia"/>
          <w:bCs/>
        </w:rPr>
        <w:t>定为刑事犯罪</w:t>
      </w:r>
      <w:r w:rsidRPr="00A039B0">
        <w:rPr>
          <w:rFonts w:eastAsia="黑体"/>
          <w:bCs/>
          <w:lang w:val="zh-CN"/>
        </w:rPr>
        <w:t>。在这方面，缔约国应确保所有贩运受害者都能获得充分的保护和支</w:t>
      </w:r>
      <w:r w:rsidRPr="00A039B0">
        <w:rPr>
          <w:rFonts w:eastAsia="黑体" w:hint="eastAsia"/>
          <w:bCs/>
          <w:lang w:val="zh-CN"/>
        </w:rPr>
        <w:t>助</w:t>
      </w:r>
      <w:r w:rsidRPr="00A039B0">
        <w:rPr>
          <w:rFonts w:eastAsia="黑体"/>
          <w:bCs/>
          <w:lang w:val="zh-CN"/>
        </w:rPr>
        <w:t>，包括临时居留许可，不论他们是否有能力在</w:t>
      </w:r>
      <w:r w:rsidRPr="00A039B0">
        <w:rPr>
          <w:rFonts w:eastAsia="黑体" w:hint="eastAsia"/>
          <w:bCs/>
        </w:rPr>
        <w:t>针对</w:t>
      </w:r>
      <w:r w:rsidRPr="00A039B0">
        <w:rPr>
          <w:rFonts w:eastAsia="黑体"/>
          <w:bCs/>
          <w:lang w:val="zh-CN"/>
        </w:rPr>
        <w:t>贩运者的法律诉讼中予以</w:t>
      </w:r>
      <w:r w:rsidRPr="00A039B0">
        <w:rPr>
          <w:rFonts w:eastAsia="黑体" w:hint="eastAsia"/>
          <w:bCs/>
        </w:rPr>
        <w:t>配合</w:t>
      </w:r>
      <w:r w:rsidRPr="00A039B0">
        <w:rPr>
          <w:rFonts w:eastAsia="黑体"/>
          <w:bCs/>
          <w:lang w:val="zh-CN"/>
        </w:rPr>
        <w:t>；通过提高弱势群体对贩运风险的认识，鼓励报告贩运人口案件；对法官、执法</w:t>
      </w:r>
      <w:r w:rsidRPr="00A039B0">
        <w:rPr>
          <w:rFonts w:eastAsia="黑体" w:hint="eastAsia"/>
          <w:bCs/>
        </w:rPr>
        <w:t>人</w:t>
      </w:r>
      <w:r w:rsidRPr="00A039B0">
        <w:rPr>
          <w:rFonts w:eastAsia="黑体"/>
          <w:bCs/>
          <w:lang w:val="zh-CN"/>
        </w:rPr>
        <w:t>员以及移民和边境管</w:t>
      </w:r>
      <w:r w:rsidRPr="00A039B0">
        <w:rPr>
          <w:rFonts w:eastAsia="黑体" w:hint="eastAsia"/>
          <w:bCs/>
        </w:rPr>
        <w:t>控人</w:t>
      </w:r>
      <w:r w:rsidRPr="00A039B0">
        <w:rPr>
          <w:rFonts w:eastAsia="黑体"/>
          <w:bCs/>
          <w:lang w:val="zh-CN"/>
        </w:rPr>
        <w:t>员进行</w:t>
      </w:r>
      <w:r w:rsidRPr="00A039B0">
        <w:rPr>
          <w:rFonts w:eastAsia="黑体" w:hint="eastAsia"/>
          <w:bCs/>
        </w:rPr>
        <w:t>培训，让他们了解如何尽早识别</w:t>
      </w:r>
      <w:r w:rsidRPr="00A039B0">
        <w:rPr>
          <w:rFonts w:eastAsia="黑体"/>
          <w:bCs/>
          <w:lang w:val="zh-CN"/>
        </w:rPr>
        <w:t>贩运受害者并将其</w:t>
      </w:r>
      <w:r w:rsidRPr="00A039B0">
        <w:rPr>
          <w:rFonts w:eastAsia="黑体" w:hint="eastAsia"/>
          <w:bCs/>
          <w:lang w:val="zh-CN"/>
        </w:rPr>
        <w:t>转介</w:t>
      </w:r>
      <w:r w:rsidRPr="00A039B0">
        <w:rPr>
          <w:rFonts w:eastAsia="黑体" w:hint="eastAsia"/>
          <w:bCs/>
        </w:rPr>
        <w:t>到</w:t>
      </w:r>
      <w:r w:rsidRPr="00A039B0">
        <w:rPr>
          <w:rFonts w:eastAsia="黑体"/>
          <w:bCs/>
          <w:lang w:val="zh-CN"/>
        </w:rPr>
        <w:t>适当的社会和法律服务机构。</w:t>
      </w:r>
    </w:p>
    <w:p w14:paraId="4E944D5D" w14:textId="77777777" w:rsidR="006B498D" w:rsidRPr="00A039B0" w:rsidRDefault="006B498D" w:rsidP="000D75C5">
      <w:pPr>
        <w:pStyle w:val="H23GC"/>
      </w:pPr>
      <w:r w:rsidRPr="00A039B0">
        <w:rPr>
          <w:lang w:val="zh-CN"/>
        </w:rPr>
        <w:tab/>
      </w:r>
      <w:r w:rsidRPr="00A039B0">
        <w:rPr>
          <w:lang w:val="zh-CN"/>
        </w:rPr>
        <w:tab/>
      </w:r>
      <w:proofErr w:type="gramStart"/>
      <w:r w:rsidRPr="00A039B0">
        <w:rPr>
          <w:lang w:val="zh-CN"/>
        </w:rPr>
        <w:t>不</w:t>
      </w:r>
      <w:proofErr w:type="gramEnd"/>
      <w:r w:rsidRPr="00A039B0">
        <w:rPr>
          <w:lang w:val="zh-CN"/>
        </w:rPr>
        <w:t>推回、无国籍和移民</w:t>
      </w:r>
    </w:p>
    <w:p w14:paraId="2A68DB34" w14:textId="77777777" w:rsidR="006B498D" w:rsidRPr="00A039B0" w:rsidRDefault="006B498D" w:rsidP="006B498D">
      <w:pPr>
        <w:pStyle w:val="SingleTxtGC"/>
      </w:pPr>
      <w:r w:rsidRPr="00A039B0">
        <w:rPr>
          <w:lang w:val="zh-CN"/>
        </w:rPr>
        <w:t>23.</w:t>
      </w:r>
      <w:r w:rsidRPr="00A039B0">
        <w:rPr>
          <w:lang w:val="zh-CN"/>
        </w:rPr>
        <w:tab/>
      </w:r>
      <w:r w:rsidRPr="00A039B0">
        <w:rPr>
          <w:lang w:val="zh-CN"/>
        </w:rPr>
        <w:t>委员会</w:t>
      </w:r>
      <w:r w:rsidRPr="00A039B0">
        <w:rPr>
          <w:rFonts w:hint="eastAsia"/>
        </w:rPr>
        <w:t>感到</w:t>
      </w:r>
      <w:r w:rsidRPr="00A039B0">
        <w:rPr>
          <w:lang w:val="zh-CN"/>
        </w:rPr>
        <w:t>关切的是，有报告称，在缔约国边境发生了推回事件，在某些情况下，推回事件还伴随着各种形式的虐待，包括殴打和有辱人格的待遇。此外，委员会还</w:t>
      </w:r>
      <w:r w:rsidRPr="00A039B0">
        <w:rPr>
          <w:rFonts w:hint="eastAsia"/>
        </w:rPr>
        <w:t>对以下情况感到</w:t>
      </w:r>
      <w:r w:rsidRPr="00A039B0">
        <w:rPr>
          <w:lang w:val="zh-CN"/>
        </w:rPr>
        <w:t>关切：</w:t>
      </w:r>
    </w:p>
    <w:p w14:paraId="13AE1B62" w14:textId="3E5E308B" w:rsidR="006B498D" w:rsidRPr="00A039B0" w:rsidRDefault="000D75C5" w:rsidP="006B498D">
      <w:pPr>
        <w:pStyle w:val="SingleTxtGC"/>
        <w:rPr>
          <w:lang w:val="zh-CN"/>
        </w:rPr>
      </w:pPr>
      <w:r>
        <w:rPr>
          <w:lang w:val="zh-CN"/>
        </w:rPr>
        <w:tab/>
      </w:r>
      <w:r w:rsidR="006B498D" w:rsidRPr="00A039B0">
        <w:rPr>
          <w:lang w:val="zh-CN"/>
        </w:rPr>
        <w:t>(a)</w:t>
      </w:r>
      <w:r w:rsidR="006B498D" w:rsidRPr="00A039B0">
        <w:rPr>
          <w:lang w:val="zh-CN"/>
        </w:rPr>
        <w:tab/>
      </w:r>
      <w:r w:rsidR="006B498D" w:rsidRPr="00A039B0">
        <w:rPr>
          <w:rFonts w:hint="eastAsia"/>
        </w:rPr>
        <w:t>带</w:t>
      </w:r>
      <w:r w:rsidR="006B498D" w:rsidRPr="00A039B0">
        <w:rPr>
          <w:lang w:val="zh-CN"/>
        </w:rPr>
        <w:t>子女的家庭可能</w:t>
      </w:r>
      <w:r w:rsidR="006B498D" w:rsidRPr="00A039B0">
        <w:rPr>
          <w:rFonts w:hint="eastAsia"/>
        </w:rPr>
        <w:t>会</w:t>
      </w:r>
      <w:r w:rsidR="006B498D" w:rsidRPr="00A039B0">
        <w:rPr>
          <w:lang w:val="zh-CN"/>
        </w:rPr>
        <w:t>被拘留在</w:t>
      </w:r>
      <w:r w:rsidR="006B498D" w:rsidRPr="00A039B0">
        <w:rPr>
          <w:rFonts w:hint="eastAsia"/>
        </w:rPr>
        <w:t>专门</w:t>
      </w:r>
      <w:r w:rsidR="006B498D" w:rsidRPr="00A039B0">
        <w:rPr>
          <w:lang w:val="zh-CN"/>
        </w:rPr>
        <w:t>安排的封闭</w:t>
      </w:r>
      <w:r w:rsidR="006B498D" w:rsidRPr="00A039B0">
        <w:rPr>
          <w:rFonts w:hint="eastAsia"/>
          <w:lang w:val="zh-CN"/>
        </w:rPr>
        <w:t>区域</w:t>
      </w:r>
      <w:r w:rsidR="006B498D" w:rsidRPr="00A039B0">
        <w:rPr>
          <w:lang w:val="zh-CN"/>
        </w:rPr>
        <w:t>，</w:t>
      </w:r>
      <w:r w:rsidR="006B498D" w:rsidRPr="00A039B0">
        <w:rPr>
          <w:rFonts w:hint="eastAsia"/>
        </w:rPr>
        <w:t>孤身</w:t>
      </w:r>
      <w:r w:rsidR="006B498D" w:rsidRPr="00A039B0">
        <w:rPr>
          <w:lang w:val="zh-CN"/>
        </w:rPr>
        <w:t>未成年儿童可能</w:t>
      </w:r>
      <w:r w:rsidR="006B498D" w:rsidRPr="00A039B0">
        <w:rPr>
          <w:rFonts w:hint="eastAsia"/>
        </w:rPr>
        <w:t>会</w:t>
      </w:r>
      <w:r w:rsidR="006B498D" w:rsidRPr="00A039B0">
        <w:rPr>
          <w:lang w:val="zh-CN"/>
        </w:rPr>
        <w:t>被关押在成人拘留设施</w:t>
      </w:r>
      <w:r w:rsidR="006B498D" w:rsidRPr="00A039B0">
        <w:rPr>
          <w:rFonts w:hint="eastAsia"/>
        </w:rPr>
        <w:t>中</w:t>
      </w:r>
      <w:r w:rsidR="006B498D" w:rsidRPr="00A039B0">
        <w:rPr>
          <w:lang w:val="zh-CN"/>
        </w:rPr>
        <w:t>，等待年龄核</w:t>
      </w:r>
      <w:r w:rsidR="006B498D" w:rsidRPr="00A039B0">
        <w:rPr>
          <w:rFonts w:hint="eastAsia"/>
          <w:lang w:val="zh-CN"/>
        </w:rPr>
        <w:t>查</w:t>
      </w:r>
      <w:r w:rsidR="006B498D" w:rsidRPr="00A039B0">
        <w:rPr>
          <w:lang w:val="zh-CN"/>
        </w:rPr>
        <w:t>评估结果；</w:t>
      </w:r>
    </w:p>
    <w:p w14:paraId="195D28A4" w14:textId="3E791040" w:rsidR="006B498D" w:rsidRPr="00A039B0" w:rsidRDefault="000D75C5" w:rsidP="006B498D">
      <w:pPr>
        <w:pStyle w:val="SingleTxtGC"/>
        <w:rPr>
          <w:lang w:val="zh-CN"/>
        </w:rPr>
      </w:pPr>
      <w:r>
        <w:rPr>
          <w:lang w:val="zh-CN"/>
        </w:rPr>
        <w:lastRenderedPageBreak/>
        <w:tab/>
      </w:r>
      <w:r w:rsidR="006B498D" w:rsidRPr="00A039B0">
        <w:rPr>
          <w:lang w:val="zh-CN"/>
        </w:rPr>
        <w:t>(b)</w:t>
      </w:r>
      <w:r w:rsidR="006B498D" w:rsidRPr="00A039B0">
        <w:rPr>
          <w:lang w:val="zh-CN"/>
        </w:rPr>
        <w:tab/>
      </w:r>
      <w:r w:rsidR="006B498D" w:rsidRPr="00A039B0">
        <w:rPr>
          <w:lang w:val="zh-CN"/>
        </w:rPr>
        <w:t>根据缔约国的适用法律，其他弱势类别的寻求庇护者，包括酷刑受害者也可能</w:t>
      </w:r>
      <w:r w:rsidR="006B498D" w:rsidRPr="00A039B0">
        <w:rPr>
          <w:rFonts w:hint="eastAsia"/>
          <w:lang w:val="zh-CN"/>
        </w:rPr>
        <w:t>遭到</w:t>
      </w:r>
      <w:r w:rsidR="006B498D" w:rsidRPr="00A039B0">
        <w:rPr>
          <w:lang w:val="zh-CN"/>
        </w:rPr>
        <w:t>拘留，在识别</w:t>
      </w:r>
      <w:r w:rsidR="006B498D" w:rsidRPr="00A039B0">
        <w:rPr>
          <w:rFonts w:hint="eastAsia"/>
        </w:rPr>
        <w:t>属于</w:t>
      </w:r>
      <w:r w:rsidR="006B498D" w:rsidRPr="00A039B0">
        <w:rPr>
          <w:lang w:val="zh-CN"/>
        </w:rPr>
        <w:t>弱势类别</w:t>
      </w:r>
      <w:r w:rsidR="006B498D" w:rsidRPr="00A039B0">
        <w:rPr>
          <w:rFonts w:hint="eastAsia"/>
        </w:rPr>
        <w:t>的</w:t>
      </w:r>
      <w:r w:rsidR="006B498D" w:rsidRPr="00A039B0">
        <w:rPr>
          <w:lang w:val="zh-CN"/>
        </w:rPr>
        <w:t>寻求庇护者方面</w:t>
      </w:r>
      <w:r w:rsidR="006B498D" w:rsidRPr="00A039B0">
        <w:rPr>
          <w:rFonts w:hint="eastAsia"/>
        </w:rPr>
        <w:t>存在</w:t>
      </w:r>
      <w:r w:rsidR="006B498D" w:rsidRPr="00A039B0">
        <w:rPr>
          <w:lang w:val="zh-CN"/>
        </w:rPr>
        <w:t>缺陷</w:t>
      </w:r>
      <w:r w:rsidR="006B498D" w:rsidRPr="00A039B0">
        <w:rPr>
          <w:rFonts w:hint="eastAsia"/>
          <w:lang w:val="zh-CN"/>
        </w:rPr>
        <w:t>，</w:t>
      </w:r>
      <w:r w:rsidR="006B498D" w:rsidRPr="00A039B0">
        <w:rPr>
          <w:lang w:val="zh-CN"/>
        </w:rPr>
        <w:t>可能导致他们无法获得适合其需要的专门援助；</w:t>
      </w:r>
    </w:p>
    <w:p w14:paraId="25ECCB3C" w14:textId="4571333A" w:rsidR="006B498D" w:rsidRPr="00A039B0" w:rsidRDefault="000D75C5" w:rsidP="006B498D">
      <w:pPr>
        <w:pStyle w:val="SingleTxtGC"/>
        <w:rPr>
          <w:lang w:val="zh-CN"/>
        </w:rPr>
      </w:pPr>
      <w:r>
        <w:rPr>
          <w:lang w:val="zh-CN"/>
        </w:rPr>
        <w:tab/>
      </w:r>
      <w:r w:rsidR="006B498D" w:rsidRPr="00A039B0">
        <w:rPr>
          <w:lang w:val="zh-CN"/>
        </w:rPr>
        <w:t>(c)</w:t>
      </w:r>
      <w:r w:rsidR="006B498D" w:rsidRPr="00A039B0">
        <w:rPr>
          <w:lang w:val="zh-CN"/>
        </w:rPr>
        <w:tab/>
      </w:r>
      <w:r w:rsidR="006B498D" w:rsidRPr="00A039B0">
        <w:rPr>
          <w:rFonts w:hint="eastAsia"/>
        </w:rPr>
        <w:t>在受害者</w:t>
      </w:r>
      <w:r w:rsidR="006B498D" w:rsidRPr="00A039B0">
        <w:rPr>
          <w:lang w:val="zh-CN"/>
        </w:rPr>
        <w:t>识别程序</w:t>
      </w:r>
      <w:r w:rsidR="006B498D" w:rsidRPr="00A039B0">
        <w:rPr>
          <w:rFonts w:hint="eastAsia"/>
        </w:rPr>
        <w:t>以及更广泛的</w:t>
      </w:r>
      <w:r w:rsidR="006B498D" w:rsidRPr="00A039B0">
        <w:rPr>
          <w:lang w:val="zh-CN"/>
        </w:rPr>
        <w:t>庇护</w:t>
      </w:r>
      <w:r w:rsidR="006B498D" w:rsidRPr="00A039B0">
        <w:rPr>
          <w:rFonts w:hint="eastAsia"/>
        </w:rPr>
        <w:t>系统</w:t>
      </w:r>
      <w:r w:rsidR="006B498D" w:rsidRPr="00A039B0">
        <w:rPr>
          <w:lang w:val="zh-CN"/>
        </w:rPr>
        <w:t>中</w:t>
      </w:r>
      <w:r w:rsidR="006B498D" w:rsidRPr="00A039B0">
        <w:rPr>
          <w:rFonts w:hint="eastAsia"/>
          <w:lang w:val="zh-CN"/>
        </w:rPr>
        <w:t>，</w:t>
      </w:r>
      <w:r w:rsidR="006B498D" w:rsidRPr="00A039B0">
        <w:rPr>
          <w:lang w:val="zh-CN"/>
        </w:rPr>
        <w:t>缺乏有经验的合格口译员来</w:t>
      </w:r>
      <w:r w:rsidR="006B498D" w:rsidRPr="00A039B0">
        <w:rPr>
          <w:rFonts w:hint="eastAsia"/>
        </w:rPr>
        <w:t>提供</w:t>
      </w:r>
      <w:r w:rsidR="006B498D" w:rsidRPr="00A039B0">
        <w:rPr>
          <w:lang w:val="zh-CN"/>
        </w:rPr>
        <w:t>协助，边境官员和其他参与庇护程序的</w:t>
      </w:r>
      <w:r w:rsidR="006B498D" w:rsidRPr="00A039B0">
        <w:rPr>
          <w:rFonts w:hint="eastAsia"/>
        </w:rPr>
        <w:t>人员缺乏适当培训，不了解如何</w:t>
      </w:r>
      <w:r w:rsidR="006B498D" w:rsidRPr="00A039B0">
        <w:rPr>
          <w:lang w:val="zh-CN"/>
        </w:rPr>
        <w:t>识别贩运人口、基于性别的迫害和暴力</w:t>
      </w:r>
      <w:r w:rsidR="006B498D" w:rsidRPr="00A039B0">
        <w:rPr>
          <w:rFonts w:hint="eastAsia"/>
        </w:rPr>
        <w:t>行为的</w:t>
      </w:r>
      <w:r w:rsidR="006B498D" w:rsidRPr="00A039B0">
        <w:rPr>
          <w:lang w:val="zh-CN"/>
        </w:rPr>
        <w:t>受害者</w:t>
      </w:r>
      <w:r w:rsidR="006B498D" w:rsidRPr="00A039B0">
        <w:rPr>
          <w:rFonts w:hint="eastAsia"/>
          <w:lang w:val="zh-CN"/>
        </w:rPr>
        <w:t>，</w:t>
      </w:r>
      <w:r w:rsidR="006B498D" w:rsidRPr="00A039B0">
        <w:rPr>
          <w:rFonts w:hint="eastAsia"/>
        </w:rPr>
        <w:t>也不了解</w:t>
      </w:r>
      <w:r w:rsidR="006B498D" w:rsidRPr="00A039B0">
        <w:rPr>
          <w:rFonts w:hint="eastAsia"/>
          <w:lang w:val="zh-CN"/>
        </w:rPr>
        <w:t>寻求庇护者</w:t>
      </w:r>
      <w:r w:rsidR="006B498D" w:rsidRPr="00A039B0">
        <w:rPr>
          <w:lang w:val="zh-CN"/>
        </w:rPr>
        <w:t>的其他脆弱方面；</w:t>
      </w:r>
    </w:p>
    <w:p w14:paraId="083D845B" w14:textId="22C718F4" w:rsidR="006B498D" w:rsidRPr="00A039B0" w:rsidRDefault="000D75C5" w:rsidP="006B498D">
      <w:pPr>
        <w:pStyle w:val="SingleTxtGC"/>
        <w:rPr>
          <w:lang w:val="zh-CN"/>
        </w:rPr>
      </w:pPr>
      <w:r>
        <w:rPr>
          <w:lang w:val="zh-CN"/>
        </w:rPr>
        <w:tab/>
      </w:r>
      <w:r w:rsidR="006B498D" w:rsidRPr="00A039B0">
        <w:rPr>
          <w:lang w:val="zh-CN"/>
        </w:rPr>
        <w:t>(d)</w:t>
      </w:r>
      <w:r w:rsidR="006B498D" w:rsidRPr="00A039B0">
        <w:rPr>
          <w:lang w:val="zh-CN"/>
        </w:rPr>
        <w:tab/>
      </w:r>
      <w:r w:rsidR="006B498D" w:rsidRPr="00A039B0">
        <w:rPr>
          <w:rFonts w:hint="eastAsia"/>
          <w:lang w:val="zh-CN"/>
        </w:rPr>
        <w:t>一些临时保护申请</w:t>
      </w:r>
      <w:r w:rsidR="006B498D" w:rsidRPr="00A039B0">
        <w:rPr>
          <w:rFonts w:hint="eastAsia"/>
        </w:rPr>
        <w:t>不予批准</w:t>
      </w:r>
      <w:r w:rsidR="006B498D" w:rsidRPr="00A039B0">
        <w:rPr>
          <w:rFonts w:hint="eastAsia"/>
          <w:lang w:val="zh-CN"/>
        </w:rPr>
        <w:t>的决定仅以口头形式下达，申请人</w:t>
      </w:r>
      <w:r w:rsidR="006B498D" w:rsidRPr="00A039B0">
        <w:rPr>
          <w:rFonts w:hint="eastAsia"/>
        </w:rPr>
        <w:t>无法</w:t>
      </w:r>
      <w:r w:rsidR="006B498D" w:rsidRPr="00A039B0">
        <w:rPr>
          <w:rFonts w:hint="eastAsia"/>
          <w:lang w:val="zh-CN"/>
        </w:rPr>
        <w:t>获得足够信息，</w:t>
      </w:r>
      <w:r w:rsidR="006B498D" w:rsidRPr="00A039B0">
        <w:rPr>
          <w:rFonts w:hint="eastAsia"/>
        </w:rPr>
        <w:t>不</w:t>
      </w:r>
      <w:r w:rsidR="006B498D" w:rsidRPr="00A039B0">
        <w:rPr>
          <w:rFonts w:hint="eastAsia"/>
          <w:lang w:val="zh-CN"/>
        </w:rPr>
        <w:t>了解可通过哪些</w:t>
      </w:r>
      <w:r w:rsidR="006B498D" w:rsidRPr="00A039B0">
        <w:rPr>
          <w:rFonts w:hint="eastAsia"/>
        </w:rPr>
        <w:t>渠道</w:t>
      </w:r>
      <w:r w:rsidR="006B498D" w:rsidRPr="00A039B0">
        <w:rPr>
          <w:rFonts w:hint="eastAsia"/>
          <w:lang w:val="zh-CN"/>
        </w:rPr>
        <w:t>对</w:t>
      </w:r>
      <w:r w:rsidR="006B498D" w:rsidRPr="00A039B0">
        <w:rPr>
          <w:rFonts w:hint="eastAsia"/>
        </w:rPr>
        <w:t>此类</w:t>
      </w:r>
      <w:r w:rsidR="006B498D" w:rsidRPr="00A039B0">
        <w:rPr>
          <w:rFonts w:hint="eastAsia"/>
          <w:lang w:val="zh-CN"/>
        </w:rPr>
        <w:t>决定提出质疑；</w:t>
      </w:r>
    </w:p>
    <w:p w14:paraId="3B0B5C71" w14:textId="4B151D29" w:rsidR="006B498D" w:rsidRPr="00A039B0" w:rsidRDefault="000D75C5" w:rsidP="006B498D">
      <w:pPr>
        <w:pStyle w:val="SingleTxtGC"/>
        <w:rPr>
          <w:lang w:val="zh-CN"/>
        </w:rPr>
      </w:pPr>
      <w:r>
        <w:rPr>
          <w:lang w:val="zh-CN"/>
        </w:rPr>
        <w:tab/>
      </w:r>
      <w:r w:rsidR="006B498D" w:rsidRPr="00A039B0">
        <w:rPr>
          <w:lang w:val="zh-CN"/>
        </w:rPr>
        <w:t>(e)</w:t>
      </w:r>
      <w:r w:rsidR="006B498D" w:rsidRPr="00A039B0">
        <w:rPr>
          <w:lang w:val="zh-CN"/>
        </w:rPr>
        <w:tab/>
      </w:r>
      <w:r w:rsidR="006B498D" w:rsidRPr="00A039B0">
        <w:rPr>
          <w:rFonts w:hint="eastAsia"/>
          <w:lang w:val="zh-CN"/>
        </w:rPr>
        <w:t>缔约国</w:t>
      </w:r>
      <w:r w:rsidR="006B498D" w:rsidRPr="00A039B0">
        <w:rPr>
          <w:lang w:val="zh-CN"/>
        </w:rPr>
        <w:t>缺乏</w:t>
      </w:r>
      <w:r w:rsidR="006B498D" w:rsidRPr="00A039B0">
        <w:rPr>
          <w:rFonts w:hint="eastAsia"/>
          <w:lang w:val="zh-CN"/>
        </w:rPr>
        <w:t>适当的保障措施</w:t>
      </w:r>
      <w:r w:rsidR="006B498D" w:rsidRPr="00A039B0">
        <w:rPr>
          <w:rFonts w:hint="eastAsia"/>
        </w:rPr>
        <w:t>预防</w:t>
      </w:r>
      <w:r w:rsidR="006B498D" w:rsidRPr="00A039B0">
        <w:rPr>
          <w:rFonts w:hint="eastAsia"/>
          <w:lang w:val="zh-CN"/>
        </w:rPr>
        <w:t>在其领土上出生的儿童成为无国籍人，也没有专门的机制查明无国籍人并给予保护地位；</w:t>
      </w:r>
    </w:p>
    <w:p w14:paraId="3DE63C88" w14:textId="040C838B" w:rsidR="006B498D" w:rsidRPr="00A039B0" w:rsidRDefault="000D75C5" w:rsidP="006B498D">
      <w:pPr>
        <w:pStyle w:val="SingleTxtGC"/>
        <w:rPr>
          <w:lang w:val="zh-CN"/>
        </w:rPr>
      </w:pPr>
      <w:r>
        <w:rPr>
          <w:lang w:val="zh-CN"/>
        </w:rPr>
        <w:tab/>
      </w:r>
      <w:r w:rsidR="006B498D" w:rsidRPr="00A039B0">
        <w:rPr>
          <w:lang w:val="zh-CN"/>
        </w:rPr>
        <w:t>(f)</w:t>
      </w:r>
      <w:r w:rsidR="006B498D" w:rsidRPr="00A039B0">
        <w:rPr>
          <w:lang w:val="zh-CN"/>
        </w:rPr>
        <w:tab/>
      </w:r>
      <w:r w:rsidR="006B498D" w:rsidRPr="00A039B0">
        <w:rPr>
          <w:rFonts w:hint="eastAsia"/>
          <w:lang w:val="zh-CN"/>
        </w:rPr>
        <w:t>尽管欧洲人权法院在</w:t>
      </w:r>
      <w:r w:rsidR="006B498D" w:rsidRPr="004C4E86">
        <w:rPr>
          <w:rFonts w:ascii="Time New Roman" w:eastAsia="楷体" w:hAnsi="Time New Roman" w:hint="eastAsia"/>
          <w:lang w:val="zh-CN"/>
        </w:rPr>
        <w:t>Al Nashiri</w:t>
      </w:r>
      <w:r w:rsidR="006B498D" w:rsidRPr="004C4E86">
        <w:rPr>
          <w:rFonts w:ascii="Time New Roman" w:eastAsia="楷体" w:hAnsi="Time New Roman" w:hint="eastAsia"/>
          <w:lang w:val="zh-CN"/>
        </w:rPr>
        <w:t>诉罗马尼亚</w:t>
      </w:r>
      <w:r w:rsidR="006B498D" w:rsidRPr="00A039B0">
        <w:rPr>
          <w:rFonts w:hint="eastAsia"/>
          <w:lang w:val="zh-CN"/>
        </w:rPr>
        <w:t>一案中裁定，缔约国在</w:t>
      </w:r>
      <w:r w:rsidR="006B498D" w:rsidRPr="00A039B0">
        <w:rPr>
          <w:rFonts w:hint="eastAsia"/>
        </w:rPr>
        <w:t>实质</w:t>
      </w:r>
      <w:r w:rsidR="006B498D" w:rsidRPr="00A039B0">
        <w:rPr>
          <w:rFonts w:hint="eastAsia"/>
          <w:lang w:val="zh-CN"/>
        </w:rPr>
        <w:t>和程序两方面均违反了《欧洲人权公约》第</w:t>
      </w:r>
      <w:r w:rsidR="006B498D" w:rsidRPr="00A039B0">
        <w:rPr>
          <w:rFonts w:hint="eastAsia"/>
          <w:lang w:val="zh-CN"/>
        </w:rPr>
        <w:t>3</w:t>
      </w:r>
      <w:r w:rsidR="006B498D" w:rsidRPr="00A039B0">
        <w:rPr>
          <w:rFonts w:hint="eastAsia"/>
          <w:lang w:val="zh-CN"/>
        </w:rPr>
        <w:t>条，</w:t>
      </w:r>
      <w:r w:rsidR="006B498D" w:rsidRPr="00A039B0">
        <w:rPr>
          <w:rStyle w:val="a8"/>
          <w:rFonts w:eastAsia="宋体"/>
        </w:rPr>
        <w:footnoteReference w:id="6"/>
      </w:r>
      <w:r w:rsidR="006B498D" w:rsidRPr="00A039B0">
        <w:rPr>
          <w:rStyle w:val="SingleTxtGCChar"/>
        </w:rPr>
        <w:t xml:space="preserve"> </w:t>
      </w:r>
      <w:r w:rsidR="006B498D" w:rsidRPr="00A039B0">
        <w:rPr>
          <w:rFonts w:hint="eastAsia"/>
          <w:lang w:val="zh-CN"/>
        </w:rPr>
        <w:t>但最高上诉和司法法院检察官办公室驳回了</w:t>
      </w:r>
      <w:r w:rsidR="006B498D" w:rsidRPr="00A039B0">
        <w:rPr>
          <w:rFonts w:hint="eastAsia"/>
        </w:rPr>
        <w:t>对事实开展调查的</w:t>
      </w:r>
      <w:r w:rsidR="006B498D" w:rsidRPr="00A039B0">
        <w:rPr>
          <w:rFonts w:hint="eastAsia"/>
          <w:lang w:val="zh-CN"/>
        </w:rPr>
        <w:t>国内案件，理由是</w:t>
      </w:r>
      <w:r w:rsidR="006B498D" w:rsidRPr="00A039B0">
        <w:rPr>
          <w:rFonts w:hint="eastAsia"/>
        </w:rPr>
        <w:t>在该案中</w:t>
      </w:r>
      <w:r w:rsidR="006B498D" w:rsidRPr="00A039B0">
        <w:rPr>
          <w:rFonts w:hint="eastAsia"/>
          <w:lang w:val="zh-CN"/>
        </w:rPr>
        <w:t>没有</w:t>
      </w:r>
      <w:r w:rsidR="006B498D" w:rsidRPr="00A039B0">
        <w:rPr>
          <w:rFonts w:hint="eastAsia"/>
        </w:rPr>
        <w:t>人</w:t>
      </w:r>
      <w:r w:rsidR="006B498D" w:rsidRPr="00A039B0">
        <w:rPr>
          <w:rFonts w:hint="eastAsia"/>
          <w:lang w:val="zh-CN"/>
        </w:rPr>
        <w:t>被定罪</w:t>
      </w:r>
      <w:r w:rsidR="006B498D" w:rsidRPr="00A039B0">
        <w:rPr>
          <w:rFonts w:hint="eastAsia"/>
        </w:rPr>
        <w:t>且</w:t>
      </w:r>
      <w:r w:rsidR="006B498D" w:rsidRPr="00A039B0">
        <w:rPr>
          <w:rFonts w:hint="eastAsia"/>
          <w:lang w:val="zh-CN"/>
        </w:rPr>
        <w:t>诉讼时效</w:t>
      </w:r>
      <w:r w:rsidR="006B498D" w:rsidRPr="00A039B0">
        <w:rPr>
          <w:rFonts w:hint="eastAsia"/>
        </w:rPr>
        <w:t>已过</w:t>
      </w:r>
      <w:r w:rsidR="006B498D" w:rsidRPr="00A039B0">
        <w:rPr>
          <w:rFonts w:hint="eastAsia"/>
          <w:lang w:val="zh-CN"/>
        </w:rPr>
        <w:t>(</w:t>
      </w:r>
      <w:r w:rsidR="006B498D" w:rsidRPr="00A039B0">
        <w:rPr>
          <w:rFonts w:hint="eastAsia"/>
          <w:lang w:val="zh-CN"/>
        </w:rPr>
        <w:t>第</w:t>
      </w:r>
      <w:r w:rsidR="006B498D" w:rsidRPr="00A039B0">
        <w:rPr>
          <w:rFonts w:hint="eastAsia"/>
          <w:lang w:val="zh-CN"/>
        </w:rPr>
        <w:t>2</w:t>
      </w:r>
      <w:r w:rsidR="006B498D" w:rsidRPr="00A039B0">
        <w:rPr>
          <w:rFonts w:hint="eastAsia"/>
        </w:rPr>
        <w:t>条</w:t>
      </w:r>
      <w:r w:rsidR="006B498D" w:rsidRPr="00A039B0">
        <w:rPr>
          <w:rFonts w:hint="eastAsia"/>
          <w:lang w:val="zh-CN"/>
        </w:rPr>
        <w:t>、第</w:t>
      </w:r>
      <w:r w:rsidR="006B498D" w:rsidRPr="00A039B0">
        <w:rPr>
          <w:rFonts w:hint="eastAsia"/>
          <w:lang w:val="zh-CN"/>
        </w:rPr>
        <w:t>3</w:t>
      </w:r>
      <w:r w:rsidR="006B498D" w:rsidRPr="00A039B0">
        <w:rPr>
          <w:rFonts w:hint="eastAsia"/>
        </w:rPr>
        <w:t>条</w:t>
      </w:r>
      <w:r w:rsidR="006B498D" w:rsidRPr="00A039B0">
        <w:rPr>
          <w:rFonts w:hint="eastAsia"/>
          <w:lang w:val="zh-CN"/>
        </w:rPr>
        <w:t>、第</w:t>
      </w:r>
      <w:r w:rsidR="006B498D" w:rsidRPr="00A039B0">
        <w:rPr>
          <w:rFonts w:hint="eastAsia"/>
          <w:lang w:val="zh-CN"/>
        </w:rPr>
        <w:t>11</w:t>
      </w:r>
      <w:r w:rsidR="006B498D" w:rsidRPr="00A039B0">
        <w:rPr>
          <w:rFonts w:hint="eastAsia"/>
        </w:rPr>
        <w:t>至</w:t>
      </w:r>
      <w:r w:rsidR="006B498D" w:rsidRPr="00A039B0">
        <w:rPr>
          <w:rFonts w:hint="eastAsia"/>
          <w:lang w:val="zh-CN"/>
        </w:rPr>
        <w:t>14</w:t>
      </w:r>
      <w:r w:rsidR="006B498D" w:rsidRPr="00A039B0">
        <w:rPr>
          <w:rFonts w:hint="eastAsia"/>
        </w:rPr>
        <w:t>条</w:t>
      </w:r>
      <w:r w:rsidR="006B498D" w:rsidRPr="00A039B0">
        <w:rPr>
          <w:rFonts w:hint="eastAsia"/>
          <w:lang w:val="zh-CN"/>
        </w:rPr>
        <w:t>和第</w:t>
      </w:r>
      <w:r w:rsidR="006B498D" w:rsidRPr="00A039B0">
        <w:rPr>
          <w:rFonts w:hint="eastAsia"/>
          <w:lang w:val="zh-CN"/>
        </w:rPr>
        <w:t>16</w:t>
      </w:r>
      <w:r w:rsidR="006B498D" w:rsidRPr="00A039B0">
        <w:rPr>
          <w:rFonts w:hint="eastAsia"/>
          <w:lang w:val="zh-CN"/>
        </w:rPr>
        <w:t>条</w:t>
      </w:r>
      <w:r w:rsidR="006B498D" w:rsidRPr="00A039B0">
        <w:rPr>
          <w:rFonts w:hint="eastAsia"/>
          <w:lang w:val="zh-CN"/>
        </w:rPr>
        <w:t>)</w:t>
      </w:r>
      <w:r w:rsidR="006B498D" w:rsidRPr="00A039B0">
        <w:rPr>
          <w:rFonts w:hint="eastAsia"/>
          <w:lang w:val="zh-CN"/>
        </w:rPr>
        <w:t>。</w:t>
      </w:r>
    </w:p>
    <w:p w14:paraId="44AD134F" w14:textId="77777777" w:rsidR="006B498D" w:rsidRPr="00A039B0" w:rsidRDefault="006B498D" w:rsidP="006B498D">
      <w:pPr>
        <w:pStyle w:val="SingleTxtGC"/>
        <w:rPr>
          <w:rFonts w:eastAsia="黑体"/>
          <w:bCs/>
          <w:lang w:val="zh-CN"/>
        </w:rPr>
      </w:pPr>
      <w:r w:rsidRPr="00A039B0">
        <w:rPr>
          <w:lang w:val="zh-CN"/>
        </w:rPr>
        <w:t>24.</w:t>
      </w:r>
      <w:r w:rsidRPr="00A039B0">
        <w:rPr>
          <w:lang w:val="zh-CN"/>
        </w:rPr>
        <w:tab/>
      </w:r>
      <w:r w:rsidRPr="00A039B0">
        <w:rPr>
          <w:rFonts w:eastAsia="黑体" w:hint="eastAsia"/>
          <w:bCs/>
          <w:lang w:val="zh-CN"/>
        </w:rPr>
        <w:t>缔约国应避免推回和驱回，并充分履行《公约》第</w:t>
      </w:r>
      <w:r w:rsidRPr="00A039B0">
        <w:rPr>
          <w:rFonts w:eastAsia="黑体" w:hint="eastAsia"/>
          <w:bCs/>
          <w:lang w:val="zh-CN"/>
        </w:rPr>
        <w:t>3</w:t>
      </w:r>
      <w:r w:rsidRPr="00A039B0">
        <w:rPr>
          <w:rFonts w:eastAsia="黑体" w:hint="eastAsia"/>
          <w:bCs/>
          <w:lang w:val="zh-CN"/>
        </w:rPr>
        <w:t>条规定的义务，确保在缔约国寻求保护的所有人都能</w:t>
      </w:r>
      <w:r w:rsidRPr="00A039B0">
        <w:rPr>
          <w:rFonts w:eastAsia="黑体" w:hint="eastAsia"/>
          <w:bCs/>
        </w:rPr>
        <w:t>在</w:t>
      </w:r>
      <w:r w:rsidRPr="00A039B0">
        <w:rPr>
          <w:rFonts w:eastAsia="黑体" w:hint="eastAsia"/>
          <w:bCs/>
          <w:lang w:val="zh-CN"/>
        </w:rPr>
        <w:t>驱逐、遣返或引渡</w:t>
      </w:r>
      <w:r w:rsidRPr="00A039B0">
        <w:rPr>
          <w:rFonts w:eastAsia="黑体" w:hint="eastAsia"/>
          <w:bCs/>
        </w:rPr>
        <w:t>问题上</w:t>
      </w:r>
      <w:r w:rsidRPr="00A039B0">
        <w:rPr>
          <w:rFonts w:eastAsia="黑体" w:hint="eastAsia"/>
          <w:bCs/>
          <w:lang w:val="zh-CN"/>
        </w:rPr>
        <w:t>得</w:t>
      </w:r>
      <w:r w:rsidRPr="00A039B0">
        <w:rPr>
          <w:rFonts w:eastAsia="黑体" w:hint="eastAsia"/>
          <w:bCs/>
        </w:rPr>
        <w:t>到</w:t>
      </w:r>
      <w:r w:rsidRPr="00A039B0">
        <w:rPr>
          <w:rFonts w:eastAsia="黑体" w:hint="eastAsia"/>
          <w:bCs/>
          <w:lang w:val="zh-CN"/>
        </w:rPr>
        <w:t>独立决策机制</w:t>
      </w:r>
      <w:r w:rsidRPr="00A039B0">
        <w:rPr>
          <w:rFonts w:eastAsia="黑体" w:hint="eastAsia"/>
          <w:bCs/>
        </w:rPr>
        <w:t>的</w:t>
      </w:r>
      <w:r w:rsidRPr="00A039B0">
        <w:rPr>
          <w:rFonts w:eastAsia="黑体" w:hint="eastAsia"/>
          <w:bCs/>
          <w:lang w:val="zh-CN"/>
        </w:rPr>
        <w:t>公平公正审查。缔约国还应确保</w:t>
      </w:r>
      <w:r w:rsidRPr="00A039B0">
        <w:rPr>
          <w:rFonts w:eastAsia="黑体" w:hint="eastAsia"/>
          <w:bCs/>
        </w:rPr>
        <w:t>彻底调查</w:t>
      </w:r>
      <w:r w:rsidRPr="00A039B0">
        <w:rPr>
          <w:rFonts w:eastAsia="黑体" w:hint="eastAsia"/>
          <w:bCs/>
          <w:lang w:val="zh-CN"/>
        </w:rPr>
        <w:t>在其管辖的任何领土上，包括在缔约国边境</w:t>
      </w:r>
      <w:r w:rsidRPr="00A039B0">
        <w:rPr>
          <w:rFonts w:eastAsia="黑体" w:hint="eastAsia"/>
          <w:bCs/>
        </w:rPr>
        <w:t>发生</w:t>
      </w:r>
      <w:r w:rsidRPr="00A039B0">
        <w:rPr>
          <w:rFonts w:eastAsia="黑体" w:hint="eastAsia"/>
          <w:bCs/>
          <w:lang w:val="zh-CN"/>
        </w:rPr>
        <w:t>的所有酷刑和虐待行为，</w:t>
      </w:r>
      <w:r w:rsidRPr="00A039B0">
        <w:rPr>
          <w:rFonts w:eastAsia="黑体" w:hint="eastAsia"/>
          <w:bCs/>
        </w:rPr>
        <w:t>确保</w:t>
      </w:r>
      <w:r w:rsidRPr="00A039B0">
        <w:rPr>
          <w:rFonts w:eastAsia="黑体"/>
          <w:bCs/>
          <w:lang w:val="zh-CN"/>
        </w:rPr>
        <w:t>起诉</w:t>
      </w:r>
      <w:r w:rsidRPr="00A039B0">
        <w:rPr>
          <w:rFonts w:eastAsia="黑体" w:hint="eastAsia"/>
          <w:bCs/>
        </w:rPr>
        <w:t>犯罪</w:t>
      </w:r>
      <w:r w:rsidRPr="00A039B0">
        <w:rPr>
          <w:rFonts w:eastAsia="黑体" w:hint="eastAsia"/>
          <w:bCs/>
          <w:lang w:val="zh-CN"/>
        </w:rPr>
        <w:t>嫌疑人，包括</w:t>
      </w:r>
      <w:r w:rsidRPr="00A039B0">
        <w:rPr>
          <w:rFonts w:eastAsia="黑体" w:hint="eastAsia"/>
          <w:bCs/>
        </w:rPr>
        <w:t>涉嫌</w:t>
      </w:r>
      <w:r w:rsidRPr="00A039B0">
        <w:rPr>
          <w:rFonts w:eastAsia="黑体" w:hint="eastAsia"/>
          <w:bCs/>
          <w:lang w:val="zh-CN"/>
        </w:rPr>
        <w:t>同意或默许</w:t>
      </w:r>
      <w:r w:rsidRPr="00A039B0">
        <w:rPr>
          <w:rFonts w:eastAsia="黑体" w:hint="eastAsia"/>
          <w:bCs/>
        </w:rPr>
        <w:t>实施</w:t>
      </w:r>
      <w:r w:rsidRPr="00A039B0">
        <w:rPr>
          <w:rFonts w:eastAsia="黑体" w:hint="eastAsia"/>
          <w:bCs/>
          <w:lang w:val="zh-CN"/>
        </w:rPr>
        <w:t>酷刑和虐待行为的人，如</w:t>
      </w:r>
      <w:r w:rsidRPr="00A039B0">
        <w:rPr>
          <w:rFonts w:eastAsia="黑体" w:hint="eastAsia"/>
          <w:bCs/>
        </w:rPr>
        <w:t>被判有罪则予以</w:t>
      </w:r>
      <w:r w:rsidRPr="00A039B0">
        <w:rPr>
          <w:rFonts w:eastAsia="黑体" w:hint="eastAsia"/>
          <w:bCs/>
          <w:lang w:val="zh-CN"/>
        </w:rPr>
        <w:t>适当</w:t>
      </w:r>
      <w:r w:rsidRPr="00A039B0">
        <w:rPr>
          <w:rFonts w:eastAsia="黑体" w:hint="eastAsia"/>
          <w:bCs/>
        </w:rPr>
        <w:t>惩治</w:t>
      </w:r>
      <w:r w:rsidRPr="00A039B0">
        <w:rPr>
          <w:rFonts w:eastAsia="黑体" w:hint="eastAsia"/>
          <w:bCs/>
          <w:lang w:val="zh-CN"/>
        </w:rPr>
        <w:t>。此外，缔约国应：</w:t>
      </w:r>
    </w:p>
    <w:p w14:paraId="3ECA98BD" w14:textId="6F1F1035"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(a)</w:t>
      </w:r>
      <w:r w:rsidR="006B498D" w:rsidRPr="00A039B0">
        <w:rPr>
          <w:rFonts w:eastAsia="黑体"/>
          <w:bCs/>
          <w:lang w:val="zh-CN"/>
        </w:rPr>
        <w:tab/>
      </w:r>
      <w:r w:rsidR="006B498D" w:rsidRPr="00A039B0">
        <w:rPr>
          <w:rFonts w:eastAsia="黑体" w:hint="eastAsia"/>
          <w:bCs/>
        </w:rPr>
        <w:t>避免</w:t>
      </w:r>
      <w:r w:rsidR="006B498D" w:rsidRPr="00A039B0">
        <w:rPr>
          <w:rFonts w:eastAsia="黑体" w:hint="eastAsia"/>
          <w:bCs/>
          <w:lang w:val="zh-CN"/>
        </w:rPr>
        <w:t>拘留儿童</w:t>
      </w:r>
      <w:r w:rsidR="006B498D" w:rsidRPr="00A039B0">
        <w:rPr>
          <w:rFonts w:eastAsia="黑体" w:hint="eastAsia"/>
          <w:bCs/>
        </w:rPr>
        <w:t>(</w:t>
      </w:r>
      <w:r w:rsidR="006B498D" w:rsidRPr="00A039B0">
        <w:rPr>
          <w:rFonts w:eastAsia="黑体" w:hint="eastAsia"/>
          <w:bCs/>
          <w:lang w:val="zh-CN"/>
        </w:rPr>
        <w:t>包括有人陪伴的儿童</w:t>
      </w:r>
      <w:r w:rsidR="006B498D" w:rsidRPr="00A039B0">
        <w:rPr>
          <w:rFonts w:eastAsia="黑体" w:hint="eastAsia"/>
          <w:bCs/>
        </w:rPr>
        <w:t>)</w:t>
      </w:r>
      <w:r w:rsidR="006B498D" w:rsidRPr="00A039B0">
        <w:rPr>
          <w:rFonts w:eastAsia="黑体" w:hint="eastAsia"/>
          <w:bCs/>
        </w:rPr>
        <w:t>和</w:t>
      </w:r>
      <w:r w:rsidR="006B498D" w:rsidRPr="00A039B0">
        <w:rPr>
          <w:rFonts w:eastAsia="黑体" w:hint="eastAsia"/>
          <w:bCs/>
          <w:lang w:val="zh-CN"/>
        </w:rPr>
        <w:t>其他弱势</w:t>
      </w:r>
      <w:r w:rsidR="006B498D" w:rsidRPr="00A039B0">
        <w:rPr>
          <w:rFonts w:eastAsia="黑体" w:hint="eastAsia"/>
          <w:bCs/>
        </w:rPr>
        <w:t>群体</w:t>
      </w:r>
      <w:r w:rsidR="006B498D" w:rsidRPr="00A039B0">
        <w:rPr>
          <w:rFonts w:eastAsia="黑体" w:hint="eastAsia"/>
          <w:bCs/>
          <w:lang w:val="zh-CN"/>
        </w:rPr>
        <w:t>，</w:t>
      </w:r>
      <w:r w:rsidR="006B498D" w:rsidRPr="00A039B0">
        <w:rPr>
          <w:rFonts w:eastAsia="黑体"/>
          <w:bCs/>
          <w:lang w:val="zh-CN"/>
        </w:rPr>
        <w:t>为此应</w:t>
      </w:r>
      <w:r w:rsidR="006B498D" w:rsidRPr="00A039B0">
        <w:rPr>
          <w:rFonts w:eastAsia="黑体" w:hint="eastAsia"/>
          <w:bCs/>
          <w:lang w:val="zh-CN"/>
        </w:rPr>
        <w:t>修订相关</w:t>
      </w:r>
      <w:r w:rsidR="006B498D" w:rsidRPr="00A039B0">
        <w:rPr>
          <w:rFonts w:eastAsia="黑体"/>
          <w:bCs/>
          <w:lang w:val="zh-CN"/>
        </w:rPr>
        <w:t>立法</w:t>
      </w:r>
      <w:r w:rsidR="006B498D" w:rsidRPr="00A039B0">
        <w:rPr>
          <w:rFonts w:eastAsia="黑体" w:hint="eastAsia"/>
          <w:bCs/>
          <w:lang w:val="zh-CN"/>
        </w:rPr>
        <w:t>，</w:t>
      </w:r>
      <w:r w:rsidR="006B498D" w:rsidRPr="00A039B0">
        <w:rPr>
          <w:rFonts w:eastAsia="黑体" w:hint="eastAsia"/>
          <w:bCs/>
        </w:rPr>
        <w:t>并</w:t>
      </w:r>
      <w:r w:rsidR="006B498D" w:rsidRPr="00A039B0">
        <w:rPr>
          <w:rFonts w:eastAsia="黑体" w:hint="eastAsia"/>
          <w:bCs/>
          <w:lang w:val="zh-CN"/>
        </w:rPr>
        <w:t>建立健全、有效、</w:t>
      </w:r>
      <w:r w:rsidR="006B498D" w:rsidRPr="00A039B0">
        <w:rPr>
          <w:rFonts w:eastAsia="黑体" w:hint="eastAsia"/>
          <w:bCs/>
        </w:rPr>
        <w:t>完全投入</w:t>
      </w:r>
      <w:r w:rsidR="006B498D" w:rsidRPr="00A039B0">
        <w:rPr>
          <w:rFonts w:eastAsia="黑体" w:hint="eastAsia"/>
          <w:bCs/>
          <w:lang w:val="zh-CN"/>
        </w:rPr>
        <w:t>运作的身份识别机制，</w:t>
      </w:r>
      <w:r w:rsidR="006B498D" w:rsidRPr="00A039B0">
        <w:rPr>
          <w:rFonts w:eastAsia="黑体"/>
          <w:bCs/>
          <w:lang w:val="zh-CN"/>
        </w:rPr>
        <w:t>为其</w:t>
      </w:r>
      <w:r w:rsidR="006B498D" w:rsidRPr="00A039B0">
        <w:rPr>
          <w:rFonts w:eastAsia="黑体" w:hint="eastAsia"/>
          <w:bCs/>
          <w:lang w:val="zh-CN"/>
        </w:rPr>
        <w:t>配备充足的人力和</w:t>
      </w:r>
      <w:r w:rsidR="006B498D" w:rsidRPr="00A039B0">
        <w:rPr>
          <w:rFonts w:eastAsia="黑体" w:hint="eastAsia"/>
          <w:bCs/>
        </w:rPr>
        <w:t>财政</w:t>
      </w:r>
      <w:r w:rsidR="006B498D" w:rsidRPr="00A039B0">
        <w:rPr>
          <w:rFonts w:eastAsia="黑体" w:hint="eastAsia"/>
          <w:bCs/>
          <w:lang w:val="zh-CN"/>
        </w:rPr>
        <w:t>资源，包括口译、性别暴力和贩运人口等相关领域的专业</w:t>
      </w:r>
      <w:r w:rsidR="006B498D" w:rsidRPr="00A039B0">
        <w:rPr>
          <w:rFonts w:eastAsia="黑体" w:hint="eastAsia"/>
          <w:bCs/>
        </w:rPr>
        <w:t>工作</w:t>
      </w:r>
      <w:r w:rsidR="006B498D" w:rsidRPr="00A039B0">
        <w:rPr>
          <w:rFonts w:eastAsia="黑体" w:hint="eastAsia"/>
          <w:bCs/>
          <w:lang w:val="zh-CN"/>
        </w:rPr>
        <w:t>人员；</w:t>
      </w:r>
    </w:p>
    <w:p w14:paraId="7D5258BB" w14:textId="15BDC19C"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(b)</w:t>
      </w:r>
      <w:r w:rsidR="006B498D" w:rsidRPr="00A039B0">
        <w:rPr>
          <w:rFonts w:eastAsia="黑体"/>
          <w:bCs/>
          <w:lang w:val="zh-CN"/>
        </w:rPr>
        <w:tab/>
      </w:r>
      <w:r w:rsidR="006B498D" w:rsidRPr="00A039B0">
        <w:rPr>
          <w:rFonts w:eastAsia="黑体"/>
          <w:bCs/>
          <w:lang w:val="zh-CN"/>
        </w:rPr>
        <w:t>向执法人员、法官和</w:t>
      </w:r>
      <w:r w:rsidR="006B498D" w:rsidRPr="00A039B0">
        <w:rPr>
          <w:rFonts w:eastAsia="黑体" w:hint="eastAsia"/>
          <w:bCs/>
        </w:rPr>
        <w:t>其他所有</w:t>
      </w:r>
      <w:r w:rsidR="006B498D" w:rsidRPr="00A039B0">
        <w:rPr>
          <w:rFonts w:eastAsia="黑体"/>
          <w:bCs/>
          <w:lang w:val="zh-CN"/>
        </w:rPr>
        <w:t>参与庇护程序的人员提供关于识别</w:t>
      </w:r>
      <w:proofErr w:type="gramStart"/>
      <w:r w:rsidR="006B498D" w:rsidRPr="00A039B0">
        <w:rPr>
          <w:rFonts w:eastAsia="黑体"/>
          <w:bCs/>
          <w:lang w:val="zh-CN"/>
        </w:rPr>
        <w:t>和援</w:t>
      </w:r>
      <w:proofErr w:type="gramEnd"/>
      <w:r w:rsidR="006B498D" w:rsidRPr="00A039B0">
        <w:rPr>
          <w:rFonts w:eastAsia="黑体"/>
          <w:bCs/>
          <w:lang w:val="zh-CN"/>
        </w:rPr>
        <w:t>助弱势群体以及关于国际难民法和国际人权法</w:t>
      </w:r>
      <w:r w:rsidR="006B498D" w:rsidRPr="00A039B0">
        <w:rPr>
          <w:rFonts w:eastAsia="黑体" w:hint="eastAsia"/>
          <w:bCs/>
        </w:rPr>
        <w:t>的</w:t>
      </w:r>
      <w:r w:rsidR="006B498D" w:rsidRPr="00A039B0">
        <w:rPr>
          <w:rFonts w:eastAsia="黑体"/>
          <w:bCs/>
          <w:lang w:val="zh-CN"/>
        </w:rPr>
        <w:t>适当培训，特别是关于</w:t>
      </w:r>
      <w:proofErr w:type="gramStart"/>
      <w:r w:rsidR="006B498D" w:rsidRPr="00A039B0">
        <w:rPr>
          <w:rFonts w:eastAsia="黑体"/>
          <w:bCs/>
          <w:lang w:val="zh-CN"/>
        </w:rPr>
        <w:t>不</w:t>
      </w:r>
      <w:proofErr w:type="gramEnd"/>
      <w:r w:rsidR="006B498D" w:rsidRPr="00A039B0">
        <w:rPr>
          <w:rFonts w:eastAsia="黑体"/>
          <w:bCs/>
          <w:lang w:val="zh-CN"/>
        </w:rPr>
        <w:t>推回原则的培训；</w:t>
      </w:r>
    </w:p>
    <w:p w14:paraId="5B23087A" w14:textId="2BB936FE"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(c)</w:t>
      </w:r>
      <w:r w:rsidR="006B498D" w:rsidRPr="00A039B0">
        <w:rPr>
          <w:rFonts w:eastAsia="黑体"/>
          <w:bCs/>
          <w:lang w:val="zh-CN"/>
        </w:rPr>
        <w:tab/>
      </w:r>
      <w:r w:rsidR="006B498D" w:rsidRPr="00A039B0">
        <w:rPr>
          <w:rFonts w:eastAsia="黑体" w:hint="eastAsia"/>
          <w:bCs/>
          <w:lang w:val="zh-CN"/>
        </w:rPr>
        <w:t>确保在边境寻求庇护</w:t>
      </w:r>
      <w:r w:rsidR="006B498D" w:rsidRPr="00A039B0">
        <w:rPr>
          <w:rFonts w:eastAsia="黑体" w:hint="eastAsia"/>
          <w:bCs/>
        </w:rPr>
        <w:t>者</w:t>
      </w:r>
      <w:r w:rsidR="006B498D" w:rsidRPr="00A039B0">
        <w:rPr>
          <w:rFonts w:eastAsia="黑体" w:hint="eastAsia"/>
          <w:bCs/>
          <w:lang w:val="zh-CN"/>
        </w:rPr>
        <w:t>能够进入</w:t>
      </w:r>
      <w:r w:rsidR="006B498D" w:rsidRPr="00A039B0">
        <w:rPr>
          <w:rFonts w:eastAsia="黑体" w:hint="eastAsia"/>
          <w:bCs/>
        </w:rPr>
        <w:t>缔约国的</w:t>
      </w:r>
      <w:r w:rsidR="006B498D" w:rsidRPr="00A039B0">
        <w:rPr>
          <w:rFonts w:eastAsia="黑体" w:hint="eastAsia"/>
          <w:bCs/>
          <w:lang w:val="zh-CN"/>
        </w:rPr>
        <w:t>领土，并</w:t>
      </w:r>
      <w:r w:rsidR="006B498D" w:rsidRPr="00A039B0">
        <w:rPr>
          <w:rFonts w:eastAsia="黑体"/>
          <w:bCs/>
          <w:lang w:val="zh-CN"/>
        </w:rPr>
        <w:t>在边境</w:t>
      </w:r>
      <w:r w:rsidR="006B498D" w:rsidRPr="00A039B0">
        <w:rPr>
          <w:rFonts w:eastAsia="黑体" w:hint="eastAsia"/>
          <w:bCs/>
        </w:rPr>
        <w:t>获得</w:t>
      </w:r>
      <w:r w:rsidR="006B498D" w:rsidRPr="00A039B0">
        <w:rPr>
          <w:rFonts w:eastAsia="黑体" w:hint="eastAsia"/>
          <w:bCs/>
          <w:lang w:val="zh-CN"/>
        </w:rPr>
        <w:t>充分有效的保护，免遭</w:t>
      </w:r>
      <w:r w:rsidR="006B498D" w:rsidRPr="00A039B0">
        <w:rPr>
          <w:rFonts w:eastAsia="黑体" w:hint="eastAsia"/>
          <w:bCs/>
        </w:rPr>
        <w:t>推</w:t>
      </w:r>
      <w:r w:rsidR="006B498D" w:rsidRPr="00A039B0">
        <w:rPr>
          <w:rFonts w:eastAsia="黑体" w:hint="eastAsia"/>
          <w:bCs/>
          <w:lang w:val="zh-CN"/>
        </w:rPr>
        <w:t>回，</w:t>
      </w:r>
      <w:r w:rsidR="006B498D" w:rsidRPr="00A039B0">
        <w:rPr>
          <w:rFonts w:eastAsia="黑体" w:hint="eastAsia"/>
          <w:bCs/>
        </w:rPr>
        <w:t>为此应</w:t>
      </w:r>
      <w:r w:rsidR="006B498D" w:rsidRPr="00A039B0">
        <w:rPr>
          <w:rFonts w:eastAsia="黑体" w:hint="eastAsia"/>
          <w:bCs/>
          <w:lang w:val="zh-CN"/>
        </w:rPr>
        <w:t>确保</w:t>
      </w:r>
      <w:r w:rsidR="006B498D" w:rsidRPr="00A039B0">
        <w:rPr>
          <w:rFonts w:eastAsia="黑体" w:hint="eastAsia"/>
          <w:bCs/>
        </w:rPr>
        <w:t>以他们</w:t>
      </w:r>
      <w:r w:rsidR="006B498D" w:rsidRPr="00A039B0">
        <w:rPr>
          <w:rFonts w:eastAsia="黑体" w:hint="eastAsia"/>
          <w:bCs/>
          <w:lang w:val="zh-CN"/>
        </w:rPr>
        <w:t>能够理解的语言</w:t>
      </w:r>
      <w:r w:rsidR="006B498D" w:rsidRPr="00A039B0">
        <w:rPr>
          <w:rFonts w:eastAsia="黑体" w:hint="eastAsia"/>
          <w:bCs/>
        </w:rPr>
        <w:t>立即向</w:t>
      </w:r>
      <w:r w:rsidR="006B498D" w:rsidRPr="00A039B0">
        <w:rPr>
          <w:rFonts w:eastAsia="黑体" w:hint="eastAsia"/>
          <w:bCs/>
          <w:lang w:val="zh-CN"/>
        </w:rPr>
        <w:t>他们</w:t>
      </w:r>
      <w:r w:rsidR="006B498D" w:rsidRPr="00A039B0">
        <w:rPr>
          <w:rFonts w:eastAsia="黑体" w:hint="eastAsia"/>
          <w:bCs/>
        </w:rPr>
        <w:t>提供</w:t>
      </w:r>
      <w:r w:rsidR="006B498D" w:rsidRPr="00A039B0">
        <w:rPr>
          <w:rFonts w:eastAsia="黑体" w:hint="eastAsia"/>
          <w:bCs/>
          <w:lang w:val="zh-CN"/>
        </w:rPr>
        <w:t>关于其权利的适当信息，包括关于程序、上诉机制和法律援助的信息；</w:t>
      </w:r>
    </w:p>
    <w:p w14:paraId="6A09049D" w14:textId="7B7F8663" w:rsidR="006B498D" w:rsidRPr="00A039B0" w:rsidRDefault="000D75C5" w:rsidP="006B498D">
      <w:pPr>
        <w:pStyle w:val="SingleTxtGC"/>
        <w:rPr>
          <w:rFonts w:eastAsia="黑体"/>
          <w:bCs/>
          <w:lang w:val="zh-CN"/>
        </w:rPr>
      </w:pPr>
      <w:r>
        <w:rPr>
          <w:rFonts w:eastAsia="黑体"/>
          <w:bCs/>
          <w:lang w:val="zh-CN"/>
        </w:rPr>
        <w:tab/>
      </w:r>
      <w:r w:rsidR="006B498D" w:rsidRPr="00A039B0">
        <w:rPr>
          <w:rFonts w:eastAsia="黑体"/>
          <w:bCs/>
          <w:lang w:val="zh-CN"/>
        </w:rPr>
        <w:t>(d)</w:t>
      </w:r>
      <w:r w:rsidR="006B498D" w:rsidRPr="00A039B0">
        <w:rPr>
          <w:rFonts w:eastAsia="黑体"/>
          <w:bCs/>
          <w:lang w:val="zh-CN"/>
        </w:rPr>
        <w:tab/>
      </w:r>
      <w:r w:rsidR="006B498D" w:rsidRPr="00A039B0">
        <w:rPr>
          <w:rFonts w:eastAsia="黑体"/>
          <w:bCs/>
          <w:lang w:val="zh-CN"/>
        </w:rPr>
        <w:t>采取立法措施，确保所有在缔约国出生</w:t>
      </w:r>
      <w:r w:rsidR="006B498D" w:rsidRPr="00A039B0">
        <w:rPr>
          <w:rFonts w:eastAsia="黑体" w:hint="eastAsia"/>
          <w:bCs/>
          <w:lang w:val="zh-CN"/>
        </w:rPr>
        <w:t>、</w:t>
      </w:r>
      <w:r w:rsidR="006B498D" w:rsidRPr="00A039B0">
        <w:rPr>
          <w:rFonts w:eastAsia="黑体"/>
          <w:bCs/>
          <w:lang w:val="zh-CN"/>
        </w:rPr>
        <w:t>如果</w:t>
      </w:r>
      <w:r w:rsidR="006B498D" w:rsidRPr="00A039B0">
        <w:rPr>
          <w:rFonts w:eastAsia="黑体" w:hint="eastAsia"/>
          <w:bCs/>
        </w:rPr>
        <w:t>无法</w:t>
      </w:r>
      <w:r w:rsidR="006B498D" w:rsidRPr="00A039B0">
        <w:rPr>
          <w:rFonts w:eastAsia="黑体"/>
          <w:bCs/>
          <w:lang w:val="zh-CN"/>
        </w:rPr>
        <w:t>获得罗马尼亚国籍</w:t>
      </w:r>
      <w:r w:rsidR="006B498D" w:rsidRPr="00A039B0">
        <w:rPr>
          <w:rFonts w:eastAsia="黑体" w:hint="eastAsia"/>
          <w:bCs/>
        </w:rPr>
        <w:t>就会沦为</w:t>
      </w:r>
      <w:r w:rsidR="006B498D" w:rsidRPr="00A039B0">
        <w:rPr>
          <w:rFonts w:eastAsia="黑体"/>
          <w:bCs/>
          <w:lang w:val="zh-CN"/>
        </w:rPr>
        <w:t>无国籍人</w:t>
      </w:r>
      <w:r w:rsidR="006B498D" w:rsidRPr="00A039B0">
        <w:rPr>
          <w:rFonts w:eastAsia="黑体" w:hint="eastAsia"/>
          <w:bCs/>
        </w:rPr>
        <w:t>的儿童获得</w:t>
      </w:r>
      <w:r w:rsidR="006B498D" w:rsidRPr="00A039B0">
        <w:rPr>
          <w:rFonts w:eastAsia="黑体" w:hint="eastAsia"/>
          <w:bCs/>
          <w:lang w:val="zh-CN"/>
        </w:rPr>
        <w:t>罗马尼亚国籍</w:t>
      </w:r>
      <w:r w:rsidR="006B498D" w:rsidRPr="00A039B0">
        <w:rPr>
          <w:rFonts w:eastAsia="黑体"/>
          <w:bCs/>
          <w:lang w:val="zh-CN"/>
        </w:rPr>
        <w:t>，并建立专门的无国籍确定程序，这是确保缔约国根据</w:t>
      </w:r>
      <w:r w:rsidR="006B498D" w:rsidRPr="00A039B0">
        <w:rPr>
          <w:rFonts w:eastAsia="黑体"/>
          <w:bCs/>
          <w:lang w:val="zh-CN"/>
        </w:rPr>
        <w:t>1954</w:t>
      </w:r>
      <w:r w:rsidR="006B498D" w:rsidRPr="00A039B0">
        <w:rPr>
          <w:rFonts w:eastAsia="黑体"/>
          <w:bCs/>
          <w:lang w:val="zh-CN"/>
        </w:rPr>
        <w:t>年《</w:t>
      </w:r>
      <w:r w:rsidR="006B498D" w:rsidRPr="00A039B0">
        <w:rPr>
          <w:rFonts w:eastAsia="黑体" w:hint="eastAsia"/>
          <w:bCs/>
          <w:lang w:val="zh-CN"/>
        </w:rPr>
        <w:t>关于无国籍人地位的公约》和</w:t>
      </w:r>
      <w:r w:rsidR="006B498D" w:rsidRPr="00A039B0">
        <w:rPr>
          <w:rFonts w:eastAsia="黑体" w:hint="eastAsia"/>
          <w:bCs/>
          <w:lang w:val="zh-CN"/>
        </w:rPr>
        <w:t>1961</w:t>
      </w:r>
      <w:r w:rsidR="006B498D" w:rsidRPr="00A039B0">
        <w:rPr>
          <w:rFonts w:eastAsia="黑体" w:hint="eastAsia"/>
          <w:bCs/>
          <w:lang w:val="zh-CN"/>
        </w:rPr>
        <w:t>年《减少无国籍状态公约》</w:t>
      </w:r>
      <w:r w:rsidR="006B498D" w:rsidRPr="00A039B0">
        <w:rPr>
          <w:rFonts w:eastAsia="黑体" w:hint="eastAsia"/>
          <w:bCs/>
        </w:rPr>
        <w:t>规定</w:t>
      </w:r>
      <w:r w:rsidR="006B498D" w:rsidRPr="00A039B0">
        <w:rPr>
          <w:rFonts w:eastAsia="黑体"/>
          <w:bCs/>
          <w:lang w:val="zh-CN"/>
        </w:rPr>
        <w:t>的义务</w:t>
      </w:r>
      <w:r w:rsidR="006B498D" w:rsidRPr="00A039B0">
        <w:rPr>
          <w:rFonts w:eastAsia="黑体" w:hint="eastAsia"/>
          <w:bCs/>
          <w:lang w:val="zh-CN"/>
        </w:rPr>
        <w:t>，</w:t>
      </w:r>
      <w:r w:rsidR="006B498D" w:rsidRPr="00A039B0">
        <w:rPr>
          <w:rFonts w:eastAsia="黑体"/>
          <w:bCs/>
          <w:lang w:val="zh-CN"/>
        </w:rPr>
        <w:t>适当识别和保护包括未成年人</w:t>
      </w:r>
      <w:r w:rsidR="006B498D" w:rsidRPr="00A039B0">
        <w:rPr>
          <w:rFonts w:eastAsia="黑体" w:hint="eastAsia"/>
          <w:bCs/>
        </w:rPr>
        <w:t>在内的</w:t>
      </w:r>
      <w:r w:rsidR="006B498D" w:rsidRPr="00A039B0">
        <w:rPr>
          <w:rFonts w:eastAsia="黑体"/>
          <w:bCs/>
          <w:lang w:val="zh-CN"/>
        </w:rPr>
        <w:t>无国籍人的</w:t>
      </w:r>
      <w:r w:rsidR="006B498D" w:rsidRPr="00A039B0">
        <w:rPr>
          <w:rFonts w:eastAsia="黑体" w:hint="eastAsia"/>
          <w:bCs/>
          <w:lang w:val="zh-CN"/>
        </w:rPr>
        <w:t>重要</w:t>
      </w:r>
      <w:r w:rsidR="006B498D" w:rsidRPr="00A039B0">
        <w:rPr>
          <w:rFonts w:eastAsia="黑体"/>
          <w:bCs/>
          <w:lang w:val="zh-CN"/>
        </w:rPr>
        <w:t>手段</w:t>
      </w:r>
      <w:r w:rsidR="006B498D" w:rsidRPr="00A039B0">
        <w:rPr>
          <w:rFonts w:eastAsia="黑体" w:hint="eastAsia"/>
          <w:bCs/>
          <w:lang w:val="zh-CN"/>
        </w:rPr>
        <w:t>。</w:t>
      </w:r>
    </w:p>
    <w:p w14:paraId="7702E222" w14:textId="77777777" w:rsidR="006B498D" w:rsidRPr="00A039B0" w:rsidRDefault="006B498D" w:rsidP="000D75C5">
      <w:pPr>
        <w:pStyle w:val="H23GC"/>
      </w:pPr>
      <w:r w:rsidRPr="00A039B0">
        <w:rPr>
          <w:lang w:val="zh-CN"/>
        </w:rPr>
        <w:tab/>
      </w:r>
      <w:r w:rsidRPr="00A039B0">
        <w:rPr>
          <w:lang w:val="zh-CN"/>
        </w:rPr>
        <w:tab/>
      </w:r>
      <w:r w:rsidRPr="00A039B0">
        <w:rPr>
          <w:bCs/>
          <w:lang w:val="zh-CN"/>
        </w:rPr>
        <w:t>培训</w:t>
      </w:r>
    </w:p>
    <w:p w14:paraId="44AA3028" w14:textId="77777777" w:rsidR="006B498D" w:rsidRPr="00A039B0" w:rsidRDefault="006B498D" w:rsidP="006B498D">
      <w:pPr>
        <w:pStyle w:val="SingleTxtGC"/>
        <w:rPr>
          <w:lang w:val="zh-CN"/>
        </w:rPr>
      </w:pPr>
      <w:r w:rsidRPr="00A039B0">
        <w:rPr>
          <w:lang w:val="zh-CN"/>
        </w:rPr>
        <w:t>25.</w:t>
      </w:r>
      <w:r w:rsidRPr="00A039B0">
        <w:rPr>
          <w:lang w:val="zh-CN"/>
        </w:rPr>
        <w:tab/>
      </w:r>
      <w:r w:rsidRPr="00A039B0">
        <w:rPr>
          <w:rFonts w:hint="eastAsia"/>
          <w:lang w:val="zh-CN"/>
        </w:rPr>
        <w:t>委员会注意到，缔约国提供的资料</w:t>
      </w:r>
      <w:r w:rsidRPr="00A039B0">
        <w:rPr>
          <w:rFonts w:hint="eastAsia"/>
        </w:rPr>
        <w:t>表明，已就</w:t>
      </w:r>
      <w:r w:rsidRPr="00A039B0">
        <w:rPr>
          <w:rFonts w:hint="eastAsia"/>
          <w:lang w:val="zh-CN"/>
        </w:rPr>
        <w:t>《公约》相关主题</w:t>
      </w:r>
      <w:r w:rsidRPr="00A039B0">
        <w:rPr>
          <w:rFonts w:hint="eastAsia"/>
        </w:rPr>
        <w:t>对相关人员进行了</w:t>
      </w:r>
      <w:r w:rsidRPr="00A039B0">
        <w:rPr>
          <w:rFonts w:hint="eastAsia"/>
          <w:lang w:val="zh-CN"/>
        </w:rPr>
        <w:t>培训，包括为医生和医疗助理开设</w:t>
      </w:r>
      <w:r w:rsidRPr="00A039B0">
        <w:rPr>
          <w:rFonts w:hint="eastAsia"/>
        </w:rPr>
        <w:t>关于</w:t>
      </w:r>
      <w:r w:rsidRPr="00A039B0">
        <w:rPr>
          <w:rFonts w:hint="eastAsia"/>
          <w:lang w:val="zh-CN"/>
        </w:rPr>
        <w:t>适用《伊斯坦布尔</w:t>
      </w:r>
      <w:r w:rsidRPr="00A039B0">
        <w:rPr>
          <w:rFonts w:hint="eastAsia"/>
        </w:rPr>
        <w:t>规程</w:t>
      </w:r>
      <w:r w:rsidRPr="00A039B0">
        <w:rPr>
          <w:rFonts w:hint="eastAsia"/>
          <w:lang w:val="zh-CN"/>
        </w:rPr>
        <w:t>》的课程。</w:t>
      </w:r>
      <w:r w:rsidRPr="00A039B0">
        <w:rPr>
          <w:rFonts w:hint="eastAsia"/>
          <w:lang w:val="zh-CN"/>
        </w:rPr>
        <w:lastRenderedPageBreak/>
        <w:t>然而，委员会感到遗憾的是，没有收到关于向检察官、法官和其他相关工作人员提供类似培训的资料</w:t>
      </w:r>
      <w:r w:rsidRPr="00A039B0">
        <w:rPr>
          <w:rFonts w:hint="eastAsia"/>
          <w:lang w:val="zh-CN"/>
        </w:rPr>
        <w:t>(</w:t>
      </w:r>
      <w:r w:rsidRPr="00A039B0">
        <w:rPr>
          <w:rFonts w:hint="eastAsia"/>
          <w:lang w:val="zh-CN"/>
        </w:rPr>
        <w:t>第</w:t>
      </w:r>
      <w:r w:rsidRPr="00A039B0">
        <w:rPr>
          <w:rFonts w:hint="eastAsia"/>
        </w:rPr>
        <w:t>10</w:t>
      </w:r>
      <w:r w:rsidRPr="00A039B0">
        <w:rPr>
          <w:rFonts w:hint="eastAsia"/>
          <w:lang w:val="zh-CN"/>
        </w:rPr>
        <w:t>条</w:t>
      </w:r>
      <w:r w:rsidRPr="00A039B0">
        <w:rPr>
          <w:rFonts w:hint="eastAsia"/>
          <w:lang w:val="zh-CN"/>
        </w:rPr>
        <w:t>)</w:t>
      </w:r>
      <w:r w:rsidRPr="00A039B0">
        <w:rPr>
          <w:rFonts w:hint="eastAsia"/>
          <w:lang w:val="zh-CN"/>
        </w:rPr>
        <w:t>。</w:t>
      </w:r>
    </w:p>
    <w:p w14:paraId="50064778" w14:textId="77777777" w:rsidR="006B498D" w:rsidRPr="00A039B0" w:rsidRDefault="006B498D" w:rsidP="006B498D">
      <w:pPr>
        <w:pStyle w:val="SingleTxtGC"/>
        <w:rPr>
          <w:rFonts w:eastAsia="黑体"/>
          <w:bCs/>
        </w:rPr>
      </w:pPr>
      <w:r w:rsidRPr="00A039B0">
        <w:rPr>
          <w:lang w:val="zh-CN"/>
        </w:rPr>
        <w:t>26.</w:t>
      </w:r>
      <w:r w:rsidRPr="00A039B0">
        <w:rPr>
          <w:lang w:val="zh-CN"/>
        </w:rPr>
        <w:tab/>
      </w:r>
      <w:r w:rsidRPr="00A039B0">
        <w:rPr>
          <w:rFonts w:eastAsia="黑体"/>
          <w:bCs/>
          <w:lang w:val="zh-CN"/>
        </w:rPr>
        <w:t>缔约国应：</w:t>
      </w:r>
    </w:p>
    <w:p w14:paraId="1BF0B7BD" w14:textId="6653752E" w:rsidR="006B498D" w:rsidRPr="00A039B0" w:rsidRDefault="000D75C5" w:rsidP="006B498D">
      <w:pPr>
        <w:pStyle w:val="SingleTxtGC"/>
        <w:rPr>
          <w:rFonts w:eastAsia="黑体"/>
          <w:bCs/>
          <w:lang w:val="zh-CN"/>
        </w:rPr>
      </w:pPr>
      <w:r>
        <w:rPr>
          <w:lang w:val="zh-CN"/>
        </w:rPr>
        <w:tab/>
      </w:r>
      <w:r w:rsidR="006B498D" w:rsidRPr="00A039B0">
        <w:rPr>
          <w:lang w:val="zh-CN"/>
        </w:rPr>
        <w:t>(a)</w:t>
      </w:r>
      <w:r w:rsidR="006B498D" w:rsidRPr="00A039B0">
        <w:rPr>
          <w:lang w:val="zh-CN"/>
        </w:rPr>
        <w:tab/>
      </w:r>
      <w:r w:rsidR="006B498D" w:rsidRPr="00A039B0">
        <w:rPr>
          <w:rFonts w:eastAsia="黑体" w:hint="eastAsia"/>
          <w:bCs/>
          <w:lang w:val="zh-CN"/>
        </w:rPr>
        <w:t>进一步制定强制性</w:t>
      </w:r>
      <w:r w:rsidR="006B498D" w:rsidRPr="00A039B0">
        <w:rPr>
          <w:rFonts w:eastAsia="黑体" w:hint="eastAsia"/>
          <w:bCs/>
        </w:rPr>
        <w:t>入职</w:t>
      </w:r>
      <w:r w:rsidR="006B498D" w:rsidRPr="00A039B0">
        <w:rPr>
          <w:rFonts w:eastAsia="黑体" w:hint="eastAsia"/>
          <w:bCs/>
          <w:lang w:val="zh-CN"/>
        </w:rPr>
        <w:t>和在职培训方案，确保所有公职人员熟知《公约》</w:t>
      </w:r>
      <w:r w:rsidR="006B498D" w:rsidRPr="00A039B0">
        <w:rPr>
          <w:rFonts w:eastAsia="黑体" w:hint="eastAsia"/>
          <w:bCs/>
        </w:rPr>
        <w:t>条款</w:t>
      </w:r>
      <w:r w:rsidR="006B498D" w:rsidRPr="00A039B0">
        <w:rPr>
          <w:rFonts w:eastAsia="黑体" w:hint="eastAsia"/>
          <w:bCs/>
          <w:lang w:val="zh-CN"/>
        </w:rPr>
        <w:t>，特别是绝对禁止酷刑的规定，并确保他们充分认识到，</w:t>
      </w:r>
      <w:r w:rsidR="006B498D" w:rsidRPr="00A039B0">
        <w:rPr>
          <w:rFonts w:eastAsia="黑体" w:hint="eastAsia"/>
          <w:bCs/>
        </w:rPr>
        <w:t>侵权</w:t>
      </w:r>
      <w:r w:rsidR="006B498D" w:rsidRPr="00A039B0">
        <w:rPr>
          <w:rFonts w:eastAsia="黑体" w:hint="eastAsia"/>
          <w:bCs/>
          <w:lang w:val="zh-CN"/>
        </w:rPr>
        <w:t>行为不会被容忍，将受到调查，责任人将</w:t>
      </w:r>
      <w:r w:rsidR="006B498D" w:rsidRPr="00A039B0">
        <w:rPr>
          <w:rFonts w:eastAsia="黑体" w:hint="eastAsia"/>
          <w:bCs/>
        </w:rPr>
        <w:t>被</w:t>
      </w:r>
      <w:r w:rsidR="006B498D" w:rsidRPr="00A039B0">
        <w:rPr>
          <w:rFonts w:eastAsia="黑体" w:hint="eastAsia"/>
          <w:bCs/>
          <w:lang w:val="zh-CN"/>
        </w:rPr>
        <w:t>起诉，一经定罪将受到适当惩</w:t>
      </w:r>
      <w:r w:rsidR="006B498D" w:rsidRPr="00A039B0">
        <w:rPr>
          <w:rFonts w:eastAsia="黑体" w:hint="eastAsia"/>
          <w:bCs/>
        </w:rPr>
        <w:t>治</w:t>
      </w:r>
      <w:r w:rsidR="006B498D" w:rsidRPr="00A039B0">
        <w:rPr>
          <w:rFonts w:eastAsia="黑体" w:hint="eastAsia"/>
          <w:bCs/>
          <w:lang w:val="zh-CN"/>
        </w:rPr>
        <w:t>；</w:t>
      </w:r>
    </w:p>
    <w:p w14:paraId="7CC58BC6" w14:textId="2AC3513C" w:rsidR="006B498D" w:rsidRPr="00A039B0" w:rsidRDefault="000D75C5" w:rsidP="006B498D">
      <w:pPr>
        <w:pStyle w:val="SingleTxtGC"/>
        <w:rPr>
          <w:rFonts w:eastAsia="黑体"/>
          <w:bCs/>
          <w:lang w:val="zh-CN"/>
        </w:rPr>
      </w:pPr>
      <w:r>
        <w:rPr>
          <w:lang w:val="zh-CN"/>
        </w:rPr>
        <w:tab/>
      </w:r>
      <w:r w:rsidR="006B498D" w:rsidRPr="00A039B0">
        <w:rPr>
          <w:lang w:val="zh-CN"/>
        </w:rPr>
        <w:t>(b)</w:t>
      </w:r>
      <w:r w:rsidR="006B498D" w:rsidRPr="00A039B0">
        <w:rPr>
          <w:lang w:val="zh-CN"/>
        </w:rPr>
        <w:tab/>
      </w:r>
      <w:r w:rsidR="006B498D" w:rsidRPr="00A039B0">
        <w:rPr>
          <w:rFonts w:eastAsia="黑体" w:hint="eastAsia"/>
          <w:bCs/>
          <w:lang w:val="zh-CN"/>
        </w:rPr>
        <w:t>确保所有相关工作人员，包括医</w:t>
      </w:r>
      <w:r w:rsidR="006B498D" w:rsidRPr="00A039B0">
        <w:rPr>
          <w:rFonts w:eastAsia="黑体" w:hint="eastAsia"/>
          <w:bCs/>
        </w:rPr>
        <w:t>务人员</w:t>
      </w:r>
      <w:r w:rsidR="006B498D" w:rsidRPr="00A039B0">
        <w:rPr>
          <w:rFonts w:eastAsia="黑体" w:hint="eastAsia"/>
          <w:bCs/>
          <w:lang w:val="zh-CN"/>
        </w:rPr>
        <w:t>和心理</w:t>
      </w:r>
      <w:r w:rsidR="006B498D" w:rsidRPr="00A039B0">
        <w:rPr>
          <w:rFonts w:eastAsia="黑体"/>
          <w:bCs/>
          <w:lang w:val="zh-CN"/>
        </w:rPr>
        <w:t>咨询</w:t>
      </w:r>
      <w:r w:rsidR="006B498D" w:rsidRPr="00A039B0">
        <w:rPr>
          <w:rFonts w:eastAsia="黑体" w:hint="eastAsia"/>
          <w:bCs/>
          <w:lang w:val="zh-CN"/>
        </w:rPr>
        <w:t>人员接受专门培训，</w:t>
      </w:r>
      <w:r w:rsidR="006B498D" w:rsidRPr="00A039B0">
        <w:rPr>
          <w:rFonts w:eastAsia="黑体" w:hint="eastAsia"/>
          <w:bCs/>
        </w:rPr>
        <w:t>以便</w:t>
      </w:r>
      <w:r w:rsidR="006B498D" w:rsidRPr="00A039B0">
        <w:rPr>
          <w:rFonts w:eastAsia="黑体" w:hint="eastAsia"/>
          <w:bCs/>
          <w:lang w:val="zh-CN"/>
        </w:rPr>
        <w:t>根据</w:t>
      </w:r>
      <w:r w:rsidR="006B498D" w:rsidRPr="00A039B0">
        <w:rPr>
          <w:rFonts w:eastAsia="黑体" w:hint="eastAsia"/>
          <w:bCs/>
        </w:rPr>
        <w:t>经修订的</w:t>
      </w:r>
      <w:r w:rsidR="006B498D" w:rsidRPr="00A039B0">
        <w:rPr>
          <w:rFonts w:eastAsia="黑体" w:hint="eastAsia"/>
          <w:bCs/>
          <w:lang w:val="zh-CN"/>
        </w:rPr>
        <w:t>《伊斯坦布尔</w:t>
      </w:r>
      <w:r w:rsidR="006B498D" w:rsidRPr="00A039B0">
        <w:rPr>
          <w:rFonts w:eastAsia="黑体" w:hint="eastAsia"/>
          <w:bCs/>
        </w:rPr>
        <w:t>规程</w:t>
      </w:r>
      <w:r w:rsidR="006B498D" w:rsidRPr="00A039B0">
        <w:rPr>
          <w:rFonts w:eastAsia="黑体" w:hint="eastAsia"/>
          <w:bCs/>
          <w:lang w:val="zh-CN"/>
        </w:rPr>
        <w:t>》</w:t>
      </w:r>
      <w:r w:rsidR="006B498D" w:rsidRPr="00A039B0">
        <w:rPr>
          <w:rFonts w:eastAsia="黑体" w:hint="eastAsia"/>
          <w:bCs/>
        </w:rPr>
        <w:t>识别</w:t>
      </w:r>
      <w:r w:rsidR="006B498D" w:rsidRPr="00A039B0">
        <w:rPr>
          <w:rFonts w:eastAsia="黑体" w:hint="eastAsia"/>
          <w:bCs/>
          <w:lang w:val="zh-CN"/>
        </w:rPr>
        <w:t>酷刑和虐待案件；</w:t>
      </w:r>
    </w:p>
    <w:p w14:paraId="41901B06" w14:textId="22103760" w:rsidR="006B498D" w:rsidRPr="00A039B0" w:rsidRDefault="000D75C5" w:rsidP="006B498D">
      <w:pPr>
        <w:pStyle w:val="SingleTxtGC"/>
        <w:rPr>
          <w:rFonts w:eastAsia="黑体"/>
          <w:bCs/>
          <w:lang w:val="zh-CN"/>
        </w:rPr>
      </w:pPr>
      <w:r>
        <w:rPr>
          <w:lang w:val="zh-CN"/>
        </w:rPr>
        <w:tab/>
      </w:r>
      <w:r w:rsidR="006B498D" w:rsidRPr="00A039B0">
        <w:rPr>
          <w:lang w:val="zh-CN"/>
        </w:rPr>
        <w:t>(c)</w:t>
      </w:r>
      <w:r w:rsidR="006B498D" w:rsidRPr="00A039B0">
        <w:rPr>
          <w:lang w:val="zh-CN"/>
        </w:rPr>
        <w:tab/>
      </w:r>
      <w:r w:rsidR="006B498D" w:rsidRPr="00A039B0">
        <w:rPr>
          <w:rFonts w:eastAsia="黑体" w:hint="eastAsia"/>
          <w:bCs/>
          <w:lang w:val="zh-CN"/>
        </w:rPr>
        <w:t>制定一种方法评估培训方案在减少酷刑和虐待案件数量、确保识别、记录和调查此类行为以及起诉责任人方面的有效性。</w:t>
      </w:r>
    </w:p>
    <w:p w14:paraId="506984D4" w14:textId="77777777" w:rsidR="006B498D" w:rsidRPr="00A039B0" w:rsidRDefault="006B498D" w:rsidP="000D75C5">
      <w:pPr>
        <w:pStyle w:val="H23GC"/>
      </w:pPr>
      <w:r w:rsidRPr="00A039B0">
        <w:rPr>
          <w:lang w:val="zh-CN"/>
        </w:rPr>
        <w:tab/>
      </w:r>
      <w:r w:rsidRPr="00A039B0">
        <w:rPr>
          <w:lang w:val="zh-CN"/>
        </w:rPr>
        <w:tab/>
      </w:r>
      <w:r w:rsidRPr="00A039B0">
        <w:rPr>
          <w:lang w:val="zh-CN"/>
        </w:rPr>
        <w:t>调查并起诉酷刑</w:t>
      </w:r>
      <w:r w:rsidRPr="00A039B0">
        <w:rPr>
          <w:rFonts w:hint="eastAsia"/>
        </w:rPr>
        <w:t>和</w:t>
      </w:r>
      <w:r w:rsidRPr="00A039B0">
        <w:rPr>
          <w:lang w:val="zh-CN"/>
        </w:rPr>
        <w:t>残忍、不人道或有辱人格</w:t>
      </w:r>
      <w:r w:rsidRPr="00A039B0">
        <w:rPr>
          <w:rFonts w:hint="eastAsia"/>
        </w:rPr>
        <w:t>的</w:t>
      </w:r>
      <w:r w:rsidRPr="00A039B0">
        <w:rPr>
          <w:lang w:val="zh-CN"/>
        </w:rPr>
        <w:t>待遇</w:t>
      </w:r>
    </w:p>
    <w:p w14:paraId="7B199613" w14:textId="77777777" w:rsidR="006B498D" w:rsidRPr="00A039B0" w:rsidRDefault="006B498D" w:rsidP="006B498D">
      <w:pPr>
        <w:pStyle w:val="SingleTxtGC"/>
        <w:rPr>
          <w:lang w:val="zh-CN"/>
        </w:rPr>
      </w:pPr>
      <w:r w:rsidRPr="00A039B0">
        <w:rPr>
          <w:lang w:val="zh-CN"/>
        </w:rPr>
        <w:t>27.</w:t>
      </w:r>
      <w:r w:rsidRPr="00A039B0">
        <w:rPr>
          <w:lang w:val="zh-CN"/>
        </w:rPr>
        <w:tab/>
      </w:r>
      <w:r w:rsidRPr="00A039B0">
        <w:rPr>
          <w:lang w:val="zh-CN"/>
        </w:rPr>
        <w:t>委员会注意到</w:t>
      </w:r>
      <w:r w:rsidRPr="00A039B0">
        <w:rPr>
          <w:rFonts w:hint="eastAsia"/>
          <w:lang w:val="zh-CN"/>
        </w:rPr>
        <w:t>，</w:t>
      </w:r>
      <w:r w:rsidRPr="00A039B0">
        <w:rPr>
          <w:lang w:val="zh-CN"/>
        </w:rPr>
        <w:t>缔约国</w:t>
      </w:r>
      <w:r w:rsidRPr="00A039B0">
        <w:rPr>
          <w:rFonts w:hint="eastAsia"/>
        </w:rPr>
        <w:t>强调</w:t>
      </w:r>
      <w:r w:rsidRPr="00A039B0">
        <w:rPr>
          <w:rFonts w:hint="eastAsia"/>
          <w:lang w:val="zh-CN"/>
        </w:rPr>
        <w:t>，</w:t>
      </w:r>
      <w:r w:rsidRPr="00A039B0">
        <w:rPr>
          <w:lang w:val="zh-CN"/>
        </w:rPr>
        <w:t>在调查和起诉酷刑和残忍、不人道或有辱人格</w:t>
      </w:r>
      <w:r w:rsidRPr="00A039B0">
        <w:rPr>
          <w:rFonts w:hint="eastAsia"/>
        </w:rPr>
        <w:t>的</w:t>
      </w:r>
      <w:r w:rsidRPr="00A039B0">
        <w:rPr>
          <w:lang w:val="zh-CN"/>
        </w:rPr>
        <w:t>待遇方面</w:t>
      </w:r>
      <w:r w:rsidRPr="00A039B0">
        <w:rPr>
          <w:rFonts w:hint="eastAsia"/>
        </w:rPr>
        <w:t>存在</w:t>
      </w:r>
      <w:r w:rsidRPr="00A039B0">
        <w:rPr>
          <w:lang w:val="zh-CN"/>
        </w:rPr>
        <w:t>不足，包括在充分收集证据</w:t>
      </w:r>
      <w:r w:rsidRPr="00A039B0">
        <w:rPr>
          <w:rFonts w:hint="eastAsia"/>
        </w:rPr>
        <w:t>以</w:t>
      </w:r>
      <w:r w:rsidRPr="00A039B0">
        <w:rPr>
          <w:lang w:val="zh-CN"/>
        </w:rPr>
        <w:t>起诉酷刑和虐待罪行方面</w:t>
      </w:r>
      <w:r w:rsidRPr="00A039B0">
        <w:rPr>
          <w:rFonts w:hint="eastAsia"/>
        </w:rPr>
        <w:t>存在</w:t>
      </w:r>
      <w:r w:rsidRPr="00A039B0">
        <w:rPr>
          <w:lang w:val="zh-CN"/>
        </w:rPr>
        <w:t>困难和不足，但委员会强调指出，</w:t>
      </w:r>
      <w:r w:rsidRPr="00A039B0">
        <w:rPr>
          <w:rFonts w:hint="eastAsia"/>
        </w:rPr>
        <w:t>此类</w:t>
      </w:r>
      <w:r w:rsidRPr="00A039B0">
        <w:rPr>
          <w:lang w:val="zh-CN"/>
        </w:rPr>
        <w:t>障碍完全属于缔约国应</w:t>
      </w:r>
      <w:r w:rsidRPr="00A039B0">
        <w:rPr>
          <w:rFonts w:hint="eastAsia"/>
        </w:rPr>
        <w:t>自行予以解决</w:t>
      </w:r>
      <w:r w:rsidRPr="00A039B0">
        <w:rPr>
          <w:lang w:val="zh-CN"/>
        </w:rPr>
        <w:t>的范围。委员会</w:t>
      </w:r>
      <w:r w:rsidRPr="00A039B0">
        <w:rPr>
          <w:rFonts w:hint="eastAsia"/>
        </w:rPr>
        <w:t>尤为</w:t>
      </w:r>
      <w:r w:rsidRPr="00A039B0">
        <w:rPr>
          <w:lang w:val="zh-CN"/>
        </w:rPr>
        <w:t>关切的是，在收集酷刑和虐待的医疗证据方面存在违规行为，并</w:t>
      </w:r>
      <w:r w:rsidRPr="00A039B0">
        <w:rPr>
          <w:rFonts w:hint="eastAsia"/>
        </w:rPr>
        <w:t>指出</w:t>
      </w:r>
      <w:r w:rsidRPr="00A039B0">
        <w:rPr>
          <w:lang w:val="zh-CN"/>
        </w:rPr>
        <w:t>委员会收到的资料表明，关于被剥夺自由者所受伤害的医疗报告所载信息往往很少或不准确，</w:t>
      </w:r>
      <w:r w:rsidRPr="00A039B0">
        <w:rPr>
          <w:rFonts w:hint="eastAsia"/>
          <w:lang w:val="zh-CN"/>
        </w:rPr>
        <w:t>部分原因是</w:t>
      </w:r>
      <w:r w:rsidRPr="00A039B0">
        <w:rPr>
          <w:rFonts w:hint="eastAsia"/>
        </w:rPr>
        <w:t>法</w:t>
      </w:r>
      <w:r w:rsidRPr="00A039B0">
        <w:rPr>
          <w:rFonts w:hint="eastAsia"/>
          <w:lang w:val="zh-CN"/>
        </w:rPr>
        <w:t>医</w:t>
      </w:r>
      <w:r w:rsidRPr="00A039B0">
        <w:rPr>
          <w:rFonts w:hint="eastAsia"/>
        </w:rPr>
        <w:t>缺乏</w:t>
      </w:r>
      <w:r w:rsidRPr="00A039B0">
        <w:rPr>
          <w:rFonts w:hint="eastAsia"/>
          <w:lang w:val="zh-CN"/>
        </w:rPr>
        <w:t>培训，</w:t>
      </w:r>
      <w:r w:rsidRPr="00A039B0">
        <w:rPr>
          <w:lang w:val="zh-CN"/>
        </w:rPr>
        <w:t>与酷刑和虐待指控有关的法医</w:t>
      </w:r>
      <w:r w:rsidRPr="00A039B0">
        <w:rPr>
          <w:rFonts w:hint="eastAsia"/>
          <w:lang w:val="zh-CN"/>
        </w:rPr>
        <w:t>文件</w:t>
      </w:r>
      <w:r w:rsidRPr="00A039B0">
        <w:rPr>
          <w:lang w:val="zh-CN"/>
        </w:rPr>
        <w:t>和其他医疗文件往往</w:t>
      </w:r>
      <w:r w:rsidRPr="00A039B0">
        <w:rPr>
          <w:rFonts w:hint="eastAsia"/>
        </w:rPr>
        <w:t>会</w:t>
      </w:r>
      <w:r w:rsidRPr="00A039B0">
        <w:rPr>
          <w:lang w:val="zh-CN"/>
        </w:rPr>
        <w:t>拖延</w:t>
      </w:r>
      <w:r w:rsidRPr="00A039B0">
        <w:rPr>
          <w:rFonts w:hint="eastAsia"/>
        </w:rPr>
        <w:t>很久</w:t>
      </w:r>
      <w:r w:rsidRPr="00A039B0">
        <w:rPr>
          <w:lang w:val="zh-CN"/>
        </w:rPr>
        <w:t>或根本</w:t>
      </w:r>
      <w:r w:rsidRPr="00A039B0">
        <w:rPr>
          <w:rFonts w:hint="eastAsia"/>
        </w:rPr>
        <w:t>不</w:t>
      </w:r>
      <w:r w:rsidRPr="00A039B0">
        <w:rPr>
          <w:lang w:val="zh-CN"/>
        </w:rPr>
        <w:t>提供</w:t>
      </w:r>
      <w:r w:rsidRPr="00A039B0">
        <w:rPr>
          <w:rFonts w:hint="eastAsia"/>
          <w:lang w:val="zh-CN"/>
        </w:rPr>
        <w:t>，</w:t>
      </w:r>
      <w:r w:rsidRPr="00A039B0">
        <w:rPr>
          <w:rFonts w:hint="eastAsia"/>
        </w:rPr>
        <w:t>并且</w:t>
      </w:r>
      <w:r w:rsidRPr="00A039B0">
        <w:rPr>
          <w:lang w:val="zh-CN"/>
        </w:rPr>
        <w:t>对被拘留者进行法医检查</w:t>
      </w:r>
      <w:r w:rsidRPr="00A039B0">
        <w:rPr>
          <w:rFonts w:hint="eastAsia"/>
        </w:rPr>
        <w:t>是</w:t>
      </w:r>
      <w:r w:rsidRPr="00A039B0">
        <w:rPr>
          <w:lang w:val="zh-CN"/>
        </w:rPr>
        <w:t>收费</w:t>
      </w:r>
      <w:r w:rsidRPr="00A039B0">
        <w:rPr>
          <w:rFonts w:hint="eastAsia"/>
        </w:rPr>
        <w:t>的</w:t>
      </w:r>
      <w:r w:rsidRPr="00A039B0">
        <w:rPr>
          <w:lang w:val="zh-CN"/>
        </w:rPr>
        <w:t>。委员会还感到关切的是，缔约国提供的资料表明，闭路电视和其他形式的视频监控不够全面，</w:t>
      </w:r>
      <w:r w:rsidRPr="00A039B0">
        <w:rPr>
          <w:rFonts w:hint="eastAsia"/>
        </w:rPr>
        <w:t>并且</w:t>
      </w:r>
      <w:r w:rsidRPr="00A039B0">
        <w:rPr>
          <w:lang w:val="zh-CN"/>
        </w:rPr>
        <w:t>委员会收到的资料表明，被拘留者因害怕报复而不愿报告酷刑和虐待</w:t>
      </w:r>
      <w:r w:rsidRPr="00A039B0">
        <w:rPr>
          <w:rFonts w:hint="eastAsia"/>
          <w:lang w:val="zh-CN"/>
        </w:rPr>
        <w:t>行为</w:t>
      </w:r>
      <w:r w:rsidRPr="00A039B0">
        <w:rPr>
          <w:lang w:val="zh-CN"/>
        </w:rPr>
        <w:t>(</w:t>
      </w:r>
      <w:r w:rsidRPr="00A039B0">
        <w:rPr>
          <w:rFonts w:hint="eastAsia"/>
          <w:lang w:val="zh-CN"/>
        </w:rPr>
        <w:t>第</w:t>
      </w:r>
      <w:r w:rsidRPr="00A039B0">
        <w:rPr>
          <w:rFonts w:hint="eastAsia"/>
          <w:lang w:val="zh-CN"/>
        </w:rPr>
        <w:t>2</w:t>
      </w:r>
      <w:r w:rsidRPr="00A039B0">
        <w:rPr>
          <w:rFonts w:hint="eastAsia"/>
        </w:rPr>
        <w:t>条</w:t>
      </w:r>
      <w:r w:rsidRPr="00A039B0">
        <w:rPr>
          <w:rFonts w:hint="eastAsia"/>
          <w:lang w:val="zh-CN"/>
        </w:rPr>
        <w:t>、</w:t>
      </w:r>
      <w:r w:rsidRPr="00A039B0">
        <w:rPr>
          <w:rFonts w:hint="eastAsia"/>
        </w:rPr>
        <w:t>第</w:t>
      </w:r>
      <w:r w:rsidRPr="00A039B0">
        <w:rPr>
          <w:rFonts w:hint="eastAsia"/>
          <w:lang w:val="zh-CN"/>
        </w:rPr>
        <w:t>11</w:t>
      </w:r>
      <w:r w:rsidRPr="00A039B0">
        <w:rPr>
          <w:rFonts w:hint="eastAsia"/>
        </w:rPr>
        <w:t>至</w:t>
      </w:r>
      <w:r w:rsidRPr="00A039B0">
        <w:rPr>
          <w:rFonts w:hint="eastAsia"/>
          <w:lang w:val="zh-CN"/>
        </w:rPr>
        <w:t>14</w:t>
      </w:r>
      <w:r w:rsidRPr="00A039B0">
        <w:rPr>
          <w:rFonts w:hint="eastAsia"/>
        </w:rPr>
        <w:t>条</w:t>
      </w:r>
      <w:r w:rsidRPr="00A039B0">
        <w:rPr>
          <w:rFonts w:hint="eastAsia"/>
          <w:lang w:val="zh-CN"/>
        </w:rPr>
        <w:t>和</w:t>
      </w:r>
      <w:r w:rsidRPr="00A039B0">
        <w:rPr>
          <w:rFonts w:hint="eastAsia"/>
          <w:lang w:val="zh-CN"/>
        </w:rPr>
        <w:t>16</w:t>
      </w:r>
      <w:r w:rsidRPr="00A039B0">
        <w:rPr>
          <w:rFonts w:hint="eastAsia"/>
          <w:lang w:val="zh-CN"/>
        </w:rPr>
        <w:t>条</w:t>
      </w:r>
      <w:r w:rsidRPr="00A039B0">
        <w:rPr>
          <w:lang w:val="zh-CN"/>
        </w:rPr>
        <w:t>)</w:t>
      </w:r>
      <w:r w:rsidRPr="00A039B0">
        <w:rPr>
          <w:lang w:val="zh-CN"/>
        </w:rPr>
        <w:t>。</w:t>
      </w:r>
    </w:p>
    <w:p w14:paraId="1F9F47AC" w14:textId="77777777" w:rsidR="006B498D" w:rsidRPr="00A039B0" w:rsidRDefault="006B498D" w:rsidP="006B498D">
      <w:pPr>
        <w:pStyle w:val="SingleTxtGC"/>
        <w:rPr>
          <w:rFonts w:eastAsia="黑体"/>
          <w:bCs/>
          <w:lang w:val="zh-CN"/>
        </w:rPr>
      </w:pPr>
      <w:r w:rsidRPr="00A039B0">
        <w:rPr>
          <w:rFonts w:eastAsia="黑体"/>
          <w:bCs/>
          <w:lang w:val="zh-CN"/>
        </w:rPr>
        <w:t>28.</w:t>
      </w:r>
      <w:r w:rsidRPr="00A039B0">
        <w:rPr>
          <w:rFonts w:eastAsia="黑体"/>
          <w:bCs/>
          <w:lang w:val="zh-CN"/>
        </w:rPr>
        <w:tab/>
      </w:r>
      <w:r w:rsidRPr="00A039B0">
        <w:rPr>
          <w:rFonts w:eastAsia="黑体"/>
          <w:bCs/>
          <w:lang w:val="zh-CN"/>
        </w:rPr>
        <w:t>缔约国应采取一切可能的措施，确保在</w:t>
      </w:r>
      <w:r w:rsidRPr="00A039B0">
        <w:rPr>
          <w:rFonts w:eastAsia="黑体" w:hint="eastAsia"/>
          <w:bCs/>
        </w:rPr>
        <w:t>涉嫌实施</w:t>
      </w:r>
      <w:r w:rsidRPr="00A039B0">
        <w:rPr>
          <w:rFonts w:eastAsia="黑体"/>
          <w:bCs/>
          <w:lang w:val="zh-CN"/>
        </w:rPr>
        <w:t>酷刑和虐待</w:t>
      </w:r>
      <w:r w:rsidRPr="00A039B0">
        <w:rPr>
          <w:rFonts w:eastAsia="黑体" w:hint="eastAsia"/>
          <w:bCs/>
        </w:rPr>
        <w:t>的</w:t>
      </w:r>
      <w:r w:rsidRPr="00A039B0">
        <w:rPr>
          <w:rFonts w:eastAsia="黑体"/>
          <w:bCs/>
          <w:lang w:val="zh-CN"/>
        </w:rPr>
        <w:t>案件中收集足够的书面证据，包括确保所有相关工作人员，包括医务人员和心理咨询人员接受专门培训，</w:t>
      </w:r>
      <w:r w:rsidRPr="00A039B0">
        <w:rPr>
          <w:rFonts w:eastAsia="黑体" w:hint="eastAsia"/>
          <w:bCs/>
        </w:rPr>
        <w:t>以便</w:t>
      </w:r>
      <w:r w:rsidRPr="00A039B0">
        <w:rPr>
          <w:rFonts w:eastAsia="黑体"/>
          <w:bCs/>
          <w:lang w:val="zh-CN"/>
        </w:rPr>
        <w:t>按照经修订的《伊斯坦布尔</w:t>
      </w:r>
      <w:r w:rsidRPr="00A039B0">
        <w:rPr>
          <w:rFonts w:eastAsia="黑体" w:hint="eastAsia"/>
          <w:bCs/>
        </w:rPr>
        <w:t>规程</w:t>
      </w:r>
      <w:r w:rsidRPr="00A039B0">
        <w:rPr>
          <w:rFonts w:eastAsia="黑体"/>
          <w:bCs/>
          <w:lang w:val="zh-CN"/>
        </w:rPr>
        <w:t>》识别、记录和调查酷刑和虐待案件；</w:t>
      </w:r>
      <w:r w:rsidRPr="00A039B0">
        <w:rPr>
          <w:rFonts w:eastAsia="黑体" w:hint="eastAsia"/>
          <w:bCs/>
        </w:rPr>
        <w:t>确保</w:t>
      </w:r>
      <w:r w:rsidRPr="00A039B0">
        <w:rPr>
          <w:rFonts w:eastAsia="黑体"/>
          <w:bCs/>
          <w:lang w:val="zh-CN"/>
        </w:rPr>
        <w:t>在</w:t>
      </w:r>
      <w:r w:rsidRPr="00A039B0">
        <w:rPr>
          <w:rFonts w:eastAsia="黑体" w:hint="eastAsia"/>
          <w:bCs/>
        </w:rPr>
        <w:t>涉嫌实施</w:t>
      </w:r>
      <w:r w:rsidRPr="00A039B0">
        <w:rPr>
          <w:rFonts w:eastAsia="黑体"/>
          <w:bCs/>
          <w:lang w:val="zh-CN"/>
        </w:rPr>
        <w:t>酷刑和虐待的案件中，系统地</w:t>
      </w:r>
      <w:r w:rsidRPr="00A039B0">
        <w:rPr>
          <w:rFonts w:eastAsia="黑体" w:hint="eastAsia"/>
          <w:bCs/>
        </w:rPr>
        <w:t>提供</w:t>
      </w:r>
      <w:r w:rsidRPr="00A039B0">
        <w:rPr>
          <w:rFonts w:eastAsia="黑体"/>
          <w:bCs/>
          <w:lang w:val="zh-CN"/>
        </w:rPr>
        <w:t>免费法医检查；</w:t>
      </w:r>
      <w:r w:rsidRPr="00A039B0">
        <w:rPr>
          <w:rFonts w:eastAsia="黑体" w:hint="eastAsia"/>
          <w:bCs/>
          <w:lang w:val="zh-CN"/>
        </w:rPr>
        <w:t>确保提出酷刑和虐待指控的被剥夺自由者不会遭到报复。</w:t>
      </w:r>
      <w:r w:rsidRPr="00A039B0">
        <w:rPr>
          <w:rFonts w:eastAsia="黑体"/>
          <w:bCs/>
          <w:lang w:val="zh-CN"/>
        </w:rPr>
        <w:t>缔约国还应考虑在所有审讯中心</w:t>
      </w:r>
      <w:r w:rsidRPr="00A039B0">
        <w:rPr>
          <w:rFonts w:eastAsia="黑体" w:hint="eastAsia"/>
          <w:bCs/>
        </w:rPr>
        <w:t>以及</w:t>
      </w:r>
      <w:r w:rsidRPr="00A039B0">
        <w:rPr>
          <w:rFonts w:eastAsia="黑体"/>
          <w:bCs/>
          <w:lang w:val="zh-CN"/>
        </w:rPr>
        <w:t>被拘留者</w:t>
      </w:r>
      <w:r w:rsidRPr="00A039B0">
        <w:rPr>
          <w:rFonts w:eastAsia="黑体" w:hint="eastAsia"/>
          <w:bCs/>
        </w:rPr>
        <w:t>可能会去的</w:t>
      </w:r>
      <w:r w:rsidRPr="00A039B0">
        <w:rPr>
          <w:rFonts w:eastAsia="黑体"/>
          <w:bCs/>
          <w:lang w:val="zh-CN"/>
        </w:rPr>
        <w:t>剥夺自由场所安装视频监控设备，除非这样做可能</w:t>
      </w:r>
      <w:r w:rsidRPr="00A039B0">
        <w:rPr>
          <w:rFonts w:eastAsia="黑体" w:hint="eastAsia"/>
          <w:bCs/>
        </w:rPr>
        <w:t>会</w:t>
      </w:r>
      <w:r w:rsidRPr="00A039B0">
        <w:rPr>
          <w:rFonts w:eastAsia="黑体"/>
          <w:bCs/>
          <w:lang w:val="zh-CN"/>
        </w:rPr>
        <w:t>侵犯被拘留者的隐私权或侵犯他们与律师或医生谈话的保密性。</w:t>
      </w:r>
    </w:p>
    <w:p w14:paraId="3C8D5332" w14:textId="77777777" w:rsidR="006B498D" w:rsidRPr="00A039B0" w:rsidRDefault="006B498D" w:rsidP="000D75C5">
      <w:pPr>
        <w:pStyle w:val="H23GC"/>
      </w:pPr>
      <w:r w:rsidRPr="00A039B0">
        <w:rPr>
          <w:lang w:val="zh-CN"/>
        </w:rPr>
        <w:tab/>
      </w:r>
      <w:r w:rsidRPr="00A039B0">
        <w:rPr>
          <w:lang w:val="zh-CN"/>
        </w:rPr>
        <w:tab/>
      </w:r>
      <w:r w:rsidRPr="00A039B0">
        <w:rPr>
          <w:bCs/>
          <w:lang w:val="zh-CN"/>
        </w:rPr>
        <w:t>补救</w:t>
      </w:r>
    </w:p>
    <w:p w14:paraId="14BD8A78" w14:textId="77777777" w:rsidR="006B498D" w:rsidRPr="00A039B0" w:rsidRDefault="006B498D" w:rsidP="006B498D">
      <w:pPr>
        <w:pStyle w:val="SingleTxtGC"/>
        <w:rPr>
          <w:lang w:val="zh-CN"/>
        </w:rPr>
      </w:pPr>
      <w:r w:rsidRPr="00A039B0">
        <w:rPr>
          <w:lang w:val="zh-CN"/>
        </w:rPr>
        <w:t>29.</w:t>
      </w:r>
      <w:r w:rsidRPr="00A039B0">
        <w:rPr>
          <w:lang w:val="zh-CN"/>
        </w:rPr>
        <w:tab/>
      </w:r>
      <w:r w:rsidRPr="00A039B0">
        <w:rPr>
          <w:rFonts w:hint="eastAsia"/>
          <w:lang w:val="zh-CN"/>
        </w:rPr>
        <w:t>委员会注意到，缔约国在酷刑和残忍、不人道和有辱人格待遇受害者的康复和补救方面采取</w:t>
      </w:r>
      <w:r w:rsidRPr="00A039B0">
        <w:rPr>
          <w:rFonts w:hint="eastAsia"/>
        </w:rPr>
        <w:t>了</w:t>
      </w:r>
      <w:r w:rsidRPr="00A039B0">
        <w:rPr>
          <w:rFonts w:hint="eastAsia"/>
          <w:lang w:val="zh-CN"/>
        </w:rPr>
        <w:t>积极措施，包括通过</w:t>
      </w:r>
      <w:r w:rsidRPr="00A039B0">
        <w:rPr>
          <w:rFonts w:hint="eastAsia"/>
        </w:rPr>
        <w:t>了</w:t>
      </w:r>
      <w:r w:rsidRPr="00A039B0">
        <w:rPr>
          <w:rFonts w:hint="eastAsia"/>
          <w:lang w:val="zh-CN"/>
        </w:rPr>
        <w:t>第</w:t>
      </w:r>
      <w:r w:rsidRPr="00A039B0">
        <w:rPr>
          <w:rFonts w:hint="eastAsia"/>
          <w:lang w:val="zh-CN"/>
        </w:rPr>
        <w:t>97/2018</w:t>
      </w:r>
      <w:r w:rsidRPr="00A039B0">
        <w:rPr>
          <w:rFonts w:hint="eastAsia"/>
          <w:lang w:val="zh-CN"/>
        </w:rPr>
        <w:t>号法，加强</w:t>
      </w:r>
      <w:r w:rsidRPr="00A039B0">
        <w:rPr>
          <w:rFonts w:hint="eastAsia"/>
        </w:rPr>
        <w:t>了</w:t>
      </w:r>
      <w:r w:rsidRPr="00A039B0">
        <w:rPr>
          <w:rFonts w:hint="eastAsia"/>
          <w:lang w:val="zh-CN"/>
        </w:rPr>
        <w:t>对受害者的程序性保护，</w:t>
      </w:r>
      <w:r w:rsidRPr="00A039B0">
        <w:rPr>
          <w:rFonts w:hint="eastAsia"/>
        </w:rPr>
        <w:t>并</w:t>
      </w:r>
      <w:r w:rsidRPr="00A039B0">
        <w:rPr>
          <w:rFonts w:hint="eastAsia"/>
          <w:lang w:val="zh-CN"/>
        </w:rPr>
        <w:t>通过</w:t>
      </w:r>
      <w:r w:rsidRPr="00A039B0">
        <w:rPr>
          <w:rFonts w:hint="eastAsia"/>
        </w:rPr>
        <w:t>了</w:t>
      </w:r>
      <w:r w:rsidRPr="00A039B0">
        <w:rPr>
          <w:rFonts w:hint="eastAsia"/>
          <w:lang w:val="zh-CN"/>
        </w:rPr>
        <w:t>第</w:t>
      </w:r>
      <w:r w:rsidRPr="00A039B0">
        <w:rPr>
          <w:rFonts w:hint="eastAsia"/>
          <w:lang w:val="zh-CN"/>
        </w:rPr>
        <w:t>186/2021</w:t>
      </w:r>
      <w:r w:rsidRPr="00A039B0">
        <w:rPr>
          <w:rFonts w:hint="eastAsia"/>
          <w:lang w:val="zh-CN"/>
        </w:rPr>
        <w:t>号法，取消</w:t>
      </w:r>
      <w:r w:rsidRPr="00A039B0">
        <w:rPr>
          <w:rFonts w:hint="eastAsia"/>
        </w:rPr>
        <w:t>了</w:t>
      </w:r>
      <w:r w:rsidRPr="00A039B0">
        <w:rPr>
          <w:rFonts w:hint="eastAsia"/>
          <w:lang w:val="zh-CN"/>
        </w:rPr>
        <w:t>酷刑罪的</w:t>
      </w:r>
      <w:r w:rsidRPr="00A039B0">
        <w:rPr>
          <w:lang w:val="zh-CN"/>
        </w:rPr>
        <w:t>诉讼时效</w:t>
      </w:r>
      <w:r w:rsidRPr="00A039B0">
        <w:rPr>
          <w:rFonts w:hint="eastAsia"/>
          <w:lang w:val="zh-CN"/>
        </w:rPr>
        <w:t>。然而，委员会感到关切的是，缺乏能够提供心理援助的合格人员，缺乏专门处理贩运人口等</w:t>
      </w:r>
      <w:r w:rsidRPr="00A039B0">
        <w:rPr>
          <w:rFonts w:hint="eastAsia"/>
        </w:rPr>
        <w:t>特定</w:t>
      </w:r>
      <w:r w:rsidRPr="00A039B0">
        <w:rPr>
          <w:rFonts w:hint="eastAsia"/>
          <w:lang w:val="zh-CN"/>
        </w:rPr>
        <w:t>罪行的法律专业人员，</w:t>
      </w:r>
      <w:r w:rsidRPr="00A039B0">
        <w:rPr>
          <w:rFonts w:hint="eastAsia"/>
        </w:rPr>
        <w:t>并且</w:t>
      </w:r>
      <w:r w:rsidRPr="00A039B0">
        <w:rPr>
          <w:rFonts w:hint="eastAsia"/>
          <w:lang w:val="zh-CN"/>
        </w:rPr>
        <w:t>在某些情况下，严重罪行</w:t>
      </w:r>
      <w:r w:rsidRPr="00A039B0">
        <w:rPr>
          <w:rFonts w:hint="eastAsia"/>
        </w:rPr>
        <w:t>的</w:t>
      </w:r>
      <w:r w:rsidRPr="00A039B0">
        <w:rPr>
          <w:rFonts w:hint="eastAsia"/>
          <w:lang w:val="zh-CN"/>
        </w:rPr>
        <w:t>受害者</w:t>
      </w:r>
      <w:r w:rsidRPr="00A039B0">
        <w:rPr>
          <w:rFonts w:hint="eastAsia"/>
        </w:rPr>
        <w:t>想要</w:t>
      </w:r>
      <w:r w:rsidRPr="00A039B0">
        <w:rPr>
          <w:rFonts w:hint="eastAsia"/>
          <w:lang w:val="zh-CN"/>
        </w:rPr>
        <w:t>获得免费法律援助，可能需要接受</w:t>
      </w:r>
      <w:r w:rsidRPr="00A039B0">
        <w:rPr>
          <w:rFonts w:hint="eastAsia"/>
        </w:rPr>
        <w:t>经济状况</w:t>
      </w:r>
      <w:r w:rsidRPr="00A039B0">
        <w:rPr>
          <w:rFonts w:hint="eastAsia"/>
          <w:lang w:val="zh-CN"/>
        </w:rPr>
        <w:t>调查</w:t>
      </w:r>
      <w:r w:rsidRPr="00A039B0">
        <w:rPr>
          <w:rFonts w:hint="eastAsia"/>
          <w:lang w:val="zh-CN"/>
        </w:rPr>
        <w:t>(</w:t>
      </w:r>
      <w:r w:rsidRPr="00A039B0">
        <w:rPr>
          <w:rFonts w:hint="eastAsia"/>
          <w:lang w:val="zh-CN"/>
        </w:rPr>
        <w:t>第</w:t>
      </w:r>
      <w:r w:rsidRPr="00A039B0">
        <w:rPr>
          <w:rFonts w:hint="eastAsia"/>
          <w:lang w:val="zh-CN"/>
        </w:rPr>
        <w:t>14</w:t>
      </w:r>
      <w:r w:rsidRPr="00A039B0">
        <w:rPr>
          <w:rFonts w:hint="eastAsia"/>
          <w:lang w:val="zh-CN"/>
        </w:rPr>
        <w:t>条</w:t>
      </w:r>
      <w:r w:rsidRPr="00A039B0">
        <w:rPr>
          <w:rFonts w:hint="eastAsia"/>
          <w:lang w:val="zh-CN"/>
        </w:rPr>
        <w:t>)</w:t>
      </w:r>
      <w:r w:rsidRPr="00A039B0">
        <w:rPr>
          <w:rFonts w:hint="eastAsia"/>
          <w:lang w:val="zh-CN"/>
        </w:rPr>
        <w:t>。</w:t>
      </w:r>
    </w:p>
    <w:p w14:paraId="4675E740" w14:textId="77777777" w:rsidR="006B498D" w:rsidRPr="00A039B0" w:rsidRDefault="006B498D" w:rsidP="006B498D">
      <w:pPr>
        <w:pStyle w:val="SingleTxtGC"/>
        <w:rPr>
          <w:rFonts w:eastAsia="黑体"/>
          <w:bCs/>
          <w:lang w:val="zh-CN"/>
        </w:rPr>
      </w:pPr>
      <w:r w:rsidRPr="00A039B0">
        <w:rPr>
          <w:rFonts w:eastAsia="黑体"/>
          <w:bCs/>
          <w:lang w:val="zh-CN"/>
        </w:rPr>
        <w:t>30.</w:t>
      </w:r>
      <w:r w:rsidRPr="00A039B0">
        <w:rPr>
          <w:rFonts w:eastAsia="黑体"/>
          <w:bCs/>
          <w:lang w:val="zh-CN"/>
        </w:rPr>
        <w:tab/>
      </w:r>
      <w:r w:rsidRPr="00A039B0">
        <w:rPr>
          <w:rFonts w:eastAsia="黑体" w:hint="eastAsia"/>
          <w:bCs/>
          <w:lang w:val="zh-CN"/>
        </w:rPr>
        <w:t>委员会建议缔约国继续努力，确保酷刑和残忍、不人道或有辱人格待遇的受害者</w:t>
      </w:r>
      <w:r w:rsidRPr="00A039B0">
        <w:rPr>
          <w:rFonts w:eastAsia="黑体" w:hint="eastAsia"/>
          <w:bCs/>
        </w:rPr>
        <w:t>得到</w:t>
      </w:r>
      <w:r w:rsidRPr="00A039B0">
        <w:rPr>
          <w:rFonts w:eastAsia="黑体" w:hint="eastAsia"/>
          <w:bCs/>
          <w:lang w:val="zh-CN"/>
        </w:rPr>
        <w:t>康复和补救，特别</w:t>
      </w:r>
      <w:r w:rsidRPr="00A039B0">
        <w:rPr>
          <w:rFonts w:eastAsia="黑体" w:hint="eastAsia"/>
          <w:bCs/>
        </w:rPr>
        <w:t>注意</w:t>
      </w:r>
      <w:r w:rsidRPr="00A039B0">
        <w:rPr>
          <w:rFonts w:eastAsia="黑体" w:hint="eastAsia"/>
          <w:bCs/>
          <w:lang w:val="zh-CN"/>
        </w:rPr>
        <w:t>免费</w:t>
      </w:r>
      <w:r w:rsidRPr="00A039B0">
        <w:rPr>
          <w:rFonts w:eastAsia="黑体" w:hint="eastAsia"/>
          <w:bCs/>
        </w:rPr>
        <w:t>提供</w:t>
      </w:r>
      <w:r w:rsidRPr="00A039B0">
        <w:rPr>
          <w:rFonts w:eastAsia="黑体" w:hint="eastAsia"/>
          <w:bCs/>
          <w:lang w:val="zh-CN"/>
        </w:rPr>
        <w:t>充分</w:t>
      </w:r>
      <w:r w:rsidRPr="00A039B0">
        <w:rPr>
          <w:rFonts w:eastAsia="黑体" w:hint="eastAsia"/>
          <w:bCs/>
        </w:rPr>
        <w:t>的</w:t>
      </w:r>
      <w:r w:rsidRPr="00A039B0">
        <w:rPr>
          <w:rFonts w:eastAsia="黑体" w:hint="eastAsia"/>
          <w:bCs/>
          <w:lang w:val="zh-CN"/>
        </w:rPr>
        <w:t>援助，</w:t>
      </w:r>
      <w:r w:rsidRPr="00A039B0">
        <w:rPr>
          <w:rFonts w:eastAsia="黑体" w:hint="eastAsia"/>
          <w:bCs/>
        </w:rPr>
        <w:t>以</w:t>
      </w:r>
      <w:r w:rsidRPr="00A039B0">
        <w:rPr>
          <w:rFonts w:eastAsia="黑体" w:hint="eastAsia"/>
          <w:bCs/>
          <w:lang w:val="zh-CN"/>
        </w:rPr>
        <w:t>满足受害者的需要。委员会还建议缔约国考虑向</w:t>
      </w:r>
      <w:r w:rsidRPr="00A039B0">
        <w:rPr>
          <w:rFonts w:eastAsia="黑体" w:hint="eastAsia"/>
          <w:bCs/>
        </w:rPr>
        <w:t>联合国援助酷刑受害者自愿基金</w:t>
      </w:r>
      <w:r w:rsidRPr="00A039B0">
        <w:rPr>
          <w:rFonts w:eastAsia="黑体" w:hint="eastAsia"/>
          <w:bCs/>
          <w:lang w:val="zh-CN"/>
        </w:rPr>
        <w:t>捐款。</w:t>
      </w:r>
    </w:p>
    <w:p w14:paraId="34354AEE" w14:textId="77777777" w:rsidR="006B498D" w:rsidRPr="00A039B0" w:rsidRDefault="006B498D" w:rsidP="000D75C5">
      <w:pPr>
        <w:pStyle w:val="H23GC"/>
      </w:pPr>
      <w:r w:rsidRPr="00A039B0">
        <w:rPr>
          <w:lang w:val="zh-CN"/>
        </w:rPr>
        <w:lastRenderedPageBreak/>
        <w:tab/>
      </w:r>
      <w:r w:rsidRPr="00A039B0">
        <w:rPr>
          <w:lang w:val="zh-CN"/>
        </w:rPr>
        <w:tab/>
      </w:r>
      <w:r w:rsidRPr="00A039B0">
        <w:rPr>
          <w:lang w:val="zh-CN"/>
        </w:rPr>
        <w:t>国家人权机构</w:t>
      </w:r>
    </w:p>
    <w:p w14:paraId="7B886DA4" w14:textId="77777777" w:rsidR="006B498D" w:rsidRPr="00A039B0" w:rsidRDefault="006B498D" w:rsidP="006B498D">
      <w:pPr>
        <w:pStyle w:val="SingleTxtGC"/>
        <w:rPr>
          <w:lang w:val="zh-CN"/>
        </w:rPr>
      </w:pPr>
      <w:r w:rsidRPr="00A039B0">
        <w:rPr>
          <w:lang w:val="zh-CN"/>
        </w:rPr>
        <w:t>31.</w:t>
      </w:r>
      <w:r w:rsidRPr="00A039B0">
        <w:rPr>
          <w:lang w:val="zh-CN"/>
        </w:rPr>
        <w:tab/>
      </w:r>
      <w:r w:rsidRPr="00A039B0">
        <w:rPr>
          <w:rFonts w:hint="eastAsia"/>
          <w:lang w:val="zh-CN"/>
        </w:rPr>
        <w:t>委员会感到遗憾的是，</w:t>
      </w:r>
      <w:r w:rsidRPr="00A039B0">
        <w:rPr>
          <w:rFonts w:hint="eastAsia"/>
        </w:rPr>
        <w:t>虽然</w:t>
      </w:r>
      <w:r w:rsidRPr="00A039B0">
        <w:rPr>
          <w:rFonts w:hint="eastAsia"/>
          <w:lang w:val="zh-CN"/>
        </w:rPr>
        <w:t>第</w:t>
      </w:r>
      <w:r w:rsidRPr="00A039B0">
        <w:rPr>
          <w:rFonts w:hint="eastAsia"/>
          <w:lang w:val="zh-CN"/>
        </w:rPr>
        <w:t>9/2018</w:t>
      </w:r>
      <w:r w:rsidRPr="00A039B0">
        <w:rPr>
          <w:rFonts w:hint="eastAsia"/>
          <w:lang w:val="zh-CN"/>
        </w:rPr>
        <w:t>号法修订了第</w:t>
      </w:r>
      <w:r w:rsidRPr="00A039B0">
        <w:rPr>
          <w:rFonts w:hint="eastAsia"/>
          <w:lang w:val="zh-CN"/>
        </w:rPr>
        <w:t>35/1997</w:t>
      </w:r>
      <w:r w:rsidRPr="00A039B0">
        <w:rPr>
          <w:rFonts w:hint="eastAsia"/>
          <w:lang w:val="zh-CN"/>
        </w:rPr>
        <w:t>号法，</w:t>
      </w:r>
      <w:r w:rsidRPr="00A039B0">
        <w:rPr>
          <w:rFonts w:hint="eastAsia"/>
        </w:rPr>
        <w:t>该法已</w:t>
      </w:r>
      <w:r w:rsidRPr="00A039B0">
        <w:rPr>
          <w:rFonts w:hint="eastAsia"/>
          <w:lang w:val="zh-CN"/>
        </w:rPr>
        <w:t>采</w:t>
      </w:r>
      <w:proofErr w:type="gramStart"/>
      <w:r w:rsidRPr="00A039B0">
        <w:rPr>
          <w:rFonts w:hint="eastAsia"/>
          <w:lang w:val="zh-CN"/>
        </w:rPr>
        <w:t>取</w:t>
      </w:r>
      <w:r w:rsidRPr="00A039B0">
        <w:rPr>
          <w:rFonts w:hint="eastAsia"/>
        </w:rPr>
        <w:t>措施</w:t>
      </w:r>
      <w:proofErr w:type="gramEnd"/>
      <w:r w:rsidRPr="00A039B0">
        <w:rPr>
          <w:rFonts w:hint="eastAsia"/>
          <w:lang w:val="zh-CN"/>
        </w:rPr>
        <w:t>确保</w:t>
      </w:r>
      <w:r w:rsidRPr="00A039B0">
        <w:rPr>
          <w:rFonts w:hint="eastAsia"/>
        </w:rPr>
        <w:t>监察员办公室</w:t>
      </w:r>
      <w:r w:rsidRPr="00A039B0">
        <w:rPr>
          <w:rFonts w:hint="eastAsia"/>
          <w:lang w:val="zh-CN"/>
        </w:rPr>
        <w:t>符合《关于促进和保护人权的国家机构的地位的原则》</w:t>
      </w:r>
      <w:r w:rsidRPr="00A039B0">
        <w:rPr>
          <w:rFonts w:hint="eastAsia"/>
          <w:lang w:val="zh-CN"/>
        </w:rPr>
        <w:t>(</w:t>
      </w:r>
      <w:r w:rsidRPr="00A039B0">
        <w:rPr>
          <w:rFonts w:hint="eastAsia"/>
          <w:lang w:val="zh-CN"/>
        </w:rPr>
        <w:t>《巴黎原则》</w:t>
      </w:r>
      <w:r w:rsidRPr="00A039B0">
        <w:rPr>
          <w:rFonts w:hint="eastAsia"/>
          <w:lang w:val="zh-CN"/>
        </w:rPr>
        <w:t>)</w:t>
      </w:r>
      <w:r w:rsidRPr="00A039B0">
        <w:rPr>
          <w:rFonts w:hint="eastAsia"/>
          <w:lang w:val="zh-CN"/>
        </w:rPr>
        <w:t>，</w:t>
      </w:r>
      <w:r w:rsidRPr="00A039B0">
        <w:rPr>
          <w:rFonts w:hint="eastAsia"/>
        </w:rPr>
        <w:t>缔约国之前还曾尝试过为</w:t>
      </w:r>
      <w:r w:rsidRPr="00A039B0">
        <w:rPr>
          <w:rFonts w:hint="eastAsia"/>
          <w:lang w:val="zh-CN"/>
        </w:rPr>
        <w:t>罗马尼亚人权研究所</w:t>
      </w:r>
      <w:r w:rsidRPr="00A039B0">
        <w:rPr>
          <w:rFonts w:hint="eastAsia"/>
        </w:rPr>
        <w:t>申请资格认证</w:t>
      </w:r>
      <w:r w:rsidRPr="00A039B0">
        <w:rPr>
          <w:rFonts w:hint="eastAsia"/>
          <w:lang w:val="zh-CN"/>
        </w:rPr>
        <w:t>，但缔约国仍然</w:t>
      </w:r>
      <w:r w:rsidRPr="00A039B0">
        <w:rPr>
          <w:lang w:val="zh-CN"/>
        </w:rPr>
        <w:t>缺乏</w:t>
      </w:r>
      <w:r w:rsidRPr="00A039B0">
        <w:rPr>
          <w:rFonts w:hint="eastAsia"/>
          <w:lang w:val="zh-CN"/>
        </w:rPr>
        <w:t>一个</w:t>
      </w:r>
      <w:r w:rsidRPr="00A039B0">
        <w:rPr>
          <w:rFonts w:hint="eastAsia"/>
        </w:rPr>
        <w:t>经认证的</w:t>
      </w:r>
      <w:r w:rsidRPr="00A039B0">
        <w:rPr>
          <w:rFonts w:hint="eastAsia"/>
          <w:lang w:val="zh-CN"/>
        </w:rPr>
        <w:t>符合国际标准的国家人权机构</w:t>
      </w:r>
      <w:r w:rsidRPr="00A039B0">
        <w:rPr>
          <w:rFonts w:hint="eastAsia"/>
          <w:lang w:val="zh-CN"/>
        </w:rPr>
        <w:t>(</w:t>
      </w:r>
      <w:r w:rsidRPr="00A039B0">
        <w:rPr>
          <w:rFonts w:hint="eastAsia"/>
          <w:lang w:val="zh-CN"/>
        </w:rPr>
        <w:t>第</w:t>
      </w:r>
      <w:r w:rsidRPr="00A039B0">
        <w:rPr>
          <w:rFonts w:hint="eastAsia"/>
        </w:rPr>
        <w:t>2</w:t>
      </w:r>
      <w:r w:rsidRPr="00A039B0">
        <w:rPr>
          <w:rFonts w:hint="eastAsia"/>
          <w:lang w:val="zh-CN"/>
        </w:rPr>
        <w:t>条</w:t>
      </w:r>
      <w:r w:rsidRPr="00A039B0">
        <w:rPr>
          <w:rFonts w:hint="eastAsia"/>
          <w:lang w:val="zh-CN"/>
        </w:rPr>
        <w:t>)</w:t>
      </w:r>
      <w:r w:rsidRPr="00A039B0">
        <w:rPr>
          <w:rFonts w:hint="eastAsia"/>
          <w:lang w:val="zh-CN"/>
        </w:rPr>
        <w:t>。</w:t>
      </w:r>
    </w:p>
    <w:p w14:paraId="3BE31CF9" w14:textId="77777777" w:rsidR="006B498D" w:rsidRPr="00A039B0" w:rsidRDefault="006B498D" w:rsidP="006B498D">
      <w:pPr>
        <w:pStyle w:val="SingleTxtGC"/>
        <w:rPr>
          <w:rFonts w:eastAsia="黑体"/>
          <w:bCs/>
          <w:lang w:val="zh-CN"/>
        </w:rPr>
      </w:pPr>
      <w:r w:rsidRPr="00A039B0">
        <w:rPr>
          <w:rFonts w:eastAsia="黑体"/>
          <w:bCs/>
          <w:lang w:val="zh-CN"/>
        </w:rPr>
        <w:t>32.</w:t>
      </w:r>
      <w:r w:rsidRPr="00A039B0">
        <w:rPr>
          <w:rFonts w:eastAsia="黑体"/>
          <w:bCs/>
          <w:lang w:val="zh-CN"/>
        </w:rPr>
        <w:tab/>
      </w:r>
      <w:r w:rsidRPr="00A039B0">
        <w:rPr>
          <w:rFonts w:eastAsia="黑体"/>
          <w:bCs/>
          <w:lang w:val="zh-CN"/>
        </w:rPr>
        <w:t>缔约国应</w:t>
      </w:r>
      <w:r w:rsidRPr="00A039B0">
        <w:rPr>
          <w:rFonts w:eastAsia="黑体" w:hint="eastAsia"/>
          <w:bCs/>
        </w:rPr>
        <w:t>进行</w:t>
      </w:r>
      <w:r w:rsidRPr="00A039B0">
        <w:rPr>
          <w:rFonts w:eastAsia="黑体"/>
          <w:bCs/>
          <w:lang w:val="zh-CN"/>
        </w:rPr>
        <w:t>必要的立法</w:t>
      </w:r>
      <w:r w:rsidRPr="00A039B0">
        <w:rPr>
          <w:rFonts w:eastAsia="黑体" w:hint="eastAsia"/>
          <w:bCs/>
          <w:lang w:val="zh-CN"/>
        </w:rPr>
        <w:t>修订</w:t>
      </w:r>
      <w:r w:rsidRPr="00A039B0">
        <w:rPr>
          <w:rFonts w:eastAsia="黑体"/>
          <w:bCs/>
          <w:lang w:val="zh-CN"/>
        </w:rPr>
        <w:t>，使其国家人权机构完全符合《巴黎原则》，并确保该机构</w:t>
      </w:r>
      <w:r w:rsidRPr="00A039B0">
        <w:rPr>
          <w:rFonts w:eastAsia="黑体" w:hint="eastAsia"/>
          <w:bCs/>
        </w:rPr>
        <w:t>获得</w:t>
      </w:r>
      <w:r w:rsidRPr="00A039B0">
        <w:rPr>
          <w:rFonts w:eastAsia="黑体"/>
          <w:bCs/>
          <w:lang w:val="zh-CN"/>
        </w:rPr>
        <w:t>资格认证，包括保障该机构及其成员的充分独立性，并确保提供充足的财政和人力资源，使其能够充分履行</w:t>
      </w:r>
      <w:r w:rsidRPr="00A039B0">
        <w:rPr>
          <w:rFonts w:eastAsia="黑体" w:hint="eastAsia"/>
          <w:bCs/>
          <w:lang w:val="zh-CN"/>
        </w:rPr>
        <w:t>职责</w:t>
      </w:r>
      <w:r w:rsidRPr="00A039B0">
        <w:rPr>
          <w:rFonts w:eastAsia="黑体"/>
          <w:bCs/>
          <w:lang w:val="zh-CN"/>
        </w:rPr>
        <w:t>。</w:t>
      </w:r>
    </w:p>
    <w:p w14:paraId="12DB419E" w14:textId="77777777" w:rsidR="006B498D" w:rsidRPr="00A039B0" w:rsidRDefault="006B498D" w:rsidP="000D75C5">
      <w:pPr>
        <w:pStyle w:val="H23GC"/>
      </w:pPr>
      <w:r w:rsidRPr="00A039B0">
        <w:rPr>
          <w:lang w:val="zh-CN"/>
        </w:rPr>
        <w:tab/>
      </w:r>
      <w:r w:rsidRPr="00A039B0">
        <w:rPr>
          <w:lang w:val="zh-CN"/>
        </w:rPr>
        <w:tab/>
      </w:r>
      <w:r w:rsidRPr="00A039B0">
        <w:rPr>
          <w:lang w:val="zh-CN"/>
        </w:rPr>
        <w:t>后续程序</w:t>
      </w:r>
    </w:p>
    <w:p w14:paraId="007116FB" w14:textId="77777777" w:rsidR="006B498D" w:rsidRPr="00A039B0" w:rsidRDefault="006B498D" w:rsidP="006B498D">
      <w:pPr>
        <w:pStyle w:val="SingleTxtGC"/>
        <w:rPr>
          <w:rFonts w:eastAsia="黑体"/>
          <w:bCs/>
          <w:lang w:val="zh-CN"/>
        </w:rPr>
      </w:pPr>
      <w:r w:rsidRPr="00A039B0">
        <w:rPr>
          <w:rFonts w:eastAsia="黑体"/>
          <w:bCs/>
          <w:lang w:val="zh-CN"/>
        </w:rPr>
        <w:t>33.</w:t>
      </w:r>
      <w:r w:rsidRPr="00A039B0">
        <w:rPr>
          <w:rFonts w:eastAsia="黑体"/>
          <w:bCs/>
          <w:lang w:val="zh-CN"/>
        </w:rPr>
        <w:tab/>
      </w:r>
      <w:r w:rsidRPr="00A039B0">
        <w:rPr>
          <w:rFonts w:eastAsia="黑体"/>
          <w:bCs/>
          <w:lang w:val="zh-CN"/>
        </w:rPr>
        <w:t>委员会请缔约国在</w:t>
      </w:r>
      <w:r w:rsidRPr="00A039B0">
        <w:rPr>
          <w:rFonts w:eastAsia="黑体"/>
          <w:bCs/>
          <w:lang w:val="zh-CN"/>
        </w:rPr>
        <w:t>2024</w:t>
      </w:r>
      <w:r w:rsidRPr="00A039B0">
        <w:rPr>
          <w:rFonts w:eastAsia="黑体"/>
          <w:bCs/>
          <w:lang w:val="zh-CN"/>
        </w:rPr>
        <w:t>年</w:t>
      </w:r>
      <w:r w:rsidRPr="00A039B0">
        <w:rPr>
          <w:rFonts w:eastAsia="黑体"/>
          <w:bCs/>
          <w:lang w:val="zh-CN"/>
        </w:rPr>
        <w:t>7</w:t>
      </w:r>
      <w:r w:rsidRPr="00A039B0">
        <w:rPr>
          <w:rFonts w:eastAsia="黑体"/>
          <w:bCs/>
          <w:lang w:val="zh-CN"/>
        </w:rPr>
        <w:t>月</w:t>
      </w:r>
      <w:r w:rsidRPr="00A039B0">
        <w:rPr>
          <w:rFonts w:eastAsia="黑体"/>
          <w:bCs/>
          <w:lang w:val="zh-CN"/>
        </w:rPr>
        <w:t>28</w:t>
      </w:r>
      <w:r w:rsidRPr="00A039B0">
        <w:rPr>
          <w:rFonts w:eastAsia="黑体"/>
          <w:bCs/>
          <w:lang w:val="zh-CN"/>
        </w:rPr>
        <w:t>日前提供资料，说明</w:t>
      </w:r>
      <w:r w:rsidRPr="00A039B0">
        <w:rPr>
          <w:rFonts w:eastAsia="黑体" w:hint="eastAsia"/>
          <w:bCs/>
        </w:rPr>
        <w:t>为落实</w:t>
      </w:r>
      <w:r w:rsidRPr="00A039B0">
        <w:rPr>
          <w:rFonts w:eastAsia="黑体"/>
          <w:bCs/>
          <w:lang w:val="zh-CN"/>
        </w:rPr>
        <w:t>委员会</w:t>
      </w:r>
      <w:r w:rsidRPr="00A039B0">
        <w:rPr>
          <w:rFonts w:eastAsia="黑体" w:hint="eastAsia"/>
          <w:bCs/>
        </w:rPr>
        <w:t>关于以下问题的建议而</w:t>
      </w:r>
      <w:r w:rsidRPr="00A039B0">
        <w:rPr>
          <w:rFonts w:eastAsia="黑体"/>
          <w:bCs/>
          <w:lang w:val="zh-CN"/>
        </w:rPr>
        <w:t>采取的后续行动</w:t>
      </w:r>
      <w:r w:rsidRPr="00A039B0">
        <w:rPr>
          <w:rFonts w:eastAsia="黑体" w:hint="eastAsia"/>
          <w:bCs/>
          <w:lang w:val="zh-CN"/>
        </w:rPr>
        <w:t>：脱衣搜身的使用方法；</w:t>
      </w:r>
      <w:r w:rsidRPr="00A039B0">
        <w:rPr>
          <w:rFonts w:eastAsia="黑体" w:hint="eastAsia"/>
          <w:bCs/>
        </w:rPr>
        <w:t>停止在</w:t>
      </w:r>
      <w:r w:rsidRPr="00A039B0">
        <w:rPr>
          <w:rFonts w:eastAsia="黑体"/>
          <w:bCs/>
          <w:lang w:val="zh-CN"/>
        </w:rPr>
        <w:t>监狱设施中使用特别干预</w:t>
      </w:r>
      <w:r w:rsidRPr="00A039B0">
        <w:rPr>
          <w:rFonts w:eastAsia="黑体" w:hint="eastAsia"/>
          <w:bCs/>
        </w:rPr>
        <w:t>小组</w:t>
      </w:r>
      <w:r w:rsidRPr="00A039B0">
        <w:rPr>
          <w:rFonts w:eastAsia="黑体"/>
          <w:bCs/>
          <w:lang w:val="zh-CN"/>
        </w:rPr>
        <w:t>；改善精神病院和</w:t>
      </w:r>
      <w:r w:rsidRPr="00A039B0">
        <w:rPr>
          <w:rFonts w:eastAsia="黑体" w:hint="eastAsia"/>
          <w:bCs/>
          <w:lang w:val="zh-CN"/>
        </w:rPr>
        <w:t>社会护理机构</w:t>
      </w:r>
      <w:r w:rsidRPr="00A039B0">
        <w:rPr>
          <w:rFonts w:eastAsia="黑体"/>
          <w:bCs/>
          <w:lang w:val="zh-CN"/>
        </w:rPr>
        <w:t>的条件</w:t>
      </w:r>
      <w:r w:rsidRPr="00A039B0">
        <w:rPr>
          <w:rFonts w:eastAsia="黑体"/>
          <w:bCs/>
          <w:lang w:val="zh-CN"/>
        </w:rPr>
        <w:t>(</w:t>
      </w:r>
      <w:r w:rsidRPr="00A039B0">
        <w:rPr>
          <w:rFonts w:eastAsia="黑体" w:hint="eastAsia"/>
          <w:bCs/>
          <w:lang w:val="zh-CN"/>
        </w:rPr>
        <w:t>见上文第</w:t>
      </w:r>
      <w:r w:rsidRPr="00A039B0">
        <w:rPr>
          <w:rFonts w:eastAsia="黑体" w:hint="eastAsia"/>
          <w:bCs/>
          <w:lang w:val="zh-CN"/>
        </w:rPr>
        <w:t>12(c)</w:t>
      </w:r>
      <w:r w:rsidRPr="00A039B0">
        <w:rPr>
          <w:rFonts w:eastAsia="黑体" w:hint="eastAsia"/>
          <w:bCs/>
          <w:lang w:val="zh-CN"/>
        </w:rPr>
        <w:t>、</w:t>
      </w:r>
      <w:r w:rsidRPr="00A039B0">
        <w:rPr>
          <w:rFonts w:eastAsia="黑体" w:hint="eastAsia"/>
          <w:bCs/>
          <w:lang w:val="zh-CN"/>
        </w:rPr>
        <w:t>14(c)</w:t>
      </w:r>
      <w:r w:rsidRPr="00A039B0">
        <w:rPr>
          <w:rFonts w:eastAsia="黑体" w:hint="eastAsia"/>
          <w:bCs/>
          <w:lang w:val="zh-CN"/>
        </w:rPr>
        <w:t>和</w:t>
      </w:r>
      <w:r w:rsidRPr="00A039B0">
        <w:rPr>
          <w:rFonts w:eastAsia="黑体" w:hint="eastAsia"/>
          <w:bCs/>
          <w:lang w:val="zh-CN"/>
        </w:rPr>
        <w:t>18(c)</w:t>
      </w:r>
      <w:r w:rsidRPr="00A039B0">
        <w:rPr>
          <w:rFonts w:eastAsia="黑体" w:hint="eastAsia"/>
          <w:bCs/>
          <w:lang w:val="zh-CN"/>
        </w:rPr>
        <w:t>段</w:t>
      </w:r>
      <w:r w:rsidRPr="00A039B0">
        <w:rPr>
          <w:rFonts w:eastAsia="黑体"/>
          <w:bCs/>
          <w:lang w:val="zh-CN"/>
        </w:rPr>
        <w:t>)</w:t>
      </w:r>
      <w:r w:rsidRPr="00A039B0">
        <w:rPr>
          <w:rFonts w:eastAsia="黑体"/>
          <w:bCs/>
          <w:lang w:val="zh-CN"/>
        </w:rPr>
        <w:t>。在这方面，还请缔约国向委员会通报计划在下</w:t>
      </w:r>
      <w:proofErr w:type="gramStart"/>
      <w:r w:rsidRPr="00A039B0">
        <w:rPr>
          <w:rFonts w:eastAsia="黑体"/>
          <w:bCs/>
          <w:lang w:val="zh-CN"/>
        </w:rPr>
        <w:t>一报告</w:t>
      </w:r>
      <w:proofErr w:type="gramEnd"/>
      <w:r w:rsidRPr="00A039B0">
        <w:rPr>
          <w:rFonts w:eastAsia="黑体"/>
          <w:bCs/>
          <w:lang w:val="zh-CN"/>
        </w:rPr>
        <w:t>周期内如何落实</w:t>
      </w:r>
      <w:r w:rsidRPr="00A039B0">
        <w:rPr>
          <w:rFonts w:eastAsia="黑体" w:hint="eastAsia"/>
          <w:bCs/>
        </w:rPr>
        <w:t>本</w:t>
      </w:r>
      <w:r w:rsidRPr="00A039B0">
        <w:rPr>
          <w:rFonts w:eastAsia="黑体"/>
          <w:bCs/>
          <w:lang w:val="zh-CN"/>
        </w:rPr>
        <w:t>结论性意见中其余的部分建议或全部建议。</w:t>
      </w:r>
    </w:p>
    <w:p w14:paraId="0D8B40BA" w14:textId="77777777" w:rsidR="006B498D" w:rsidRPr="00A039B0" w:rsidRDefault="006B498D" w:rsidP="00E82A83">
      <w:pPr>
        <w:pStyle w:val="H23GC"/>
      </w:pPr>
      <w:r w:rsidRPr="00A039B0">
        <w:rPr>
          <w:lang w:val="zh-CN"/>
        </w:rPr>
        <w:tab/>
      </w:r>
      <w:r w:rsidRPr="00A039B0">
        <w:rPr>
          <w:lang w:val="zh-CN"/>
        </w:rPr>
        <w:tab/>
      </w:r>
      <w:r w:rsidRPr="00A039B0">
        <w:rPr>
          <w:lang w:val="zh-CN"/>
        </w:rPr>
        <w:t>其他问题</w:t>
      </w:r>
    </w:p>
    <w:p w14:paraId="323ED320" w14:textId="77777777" w:rsidR="006B498D" w:rsidRPr="00A039B0" w:rsidRDefault="006B498D" w:rsidP="006B498D">
      <w:pPr>
        <w:pStyle w:val="SingleTxtGC"/>
        <w:rPr>
          <w:rFonts w:eastAsia="黑体"/>
          <w:bCs/>
        </w:rPr>
      </w:pPr>
      <w:r w:rsidRPr="00A039B0">
        <w:rPr>
          <w:lang w:val="zh-CN"/>
        </w:rPr>
        <w:t>34.</w:t>
      </w:r>
      <w:r w:rsidRPr="00A039B0">
        <w:rPr>
          <w:lang w:val="zh-CN"/>
        </w:rPr>
        <w:tab/>
      </w:r>
      <w:r w:rsidRPr="00A039B0">
        <w:rPr>
          <w:rFonts w:eastAsia="黑体"/>
          <w:bCs/>
          <w:lang w:val="zh-CN"/>
        </w:rPr>
        <w:t>委员会请缔约国通过官方网站、媒体和非政府组织，以相关语言广泛传播提交委员会的报告和本结论性意见，并向委员会通报其传播活动。</w:t>
      </w:r>
    </w:p>
    <w:p w14:paraId="2F363068" w14:textId="77777777" w:rsidR="006B498D" w:rsidRPr="00A039B0" w:rsidRDefault="006B498D" w:rsidP="006B498D">
      <w:pPr>
        <w:pStyle w:val="SingleTxtGC"/>
        <w:rPr>
          <w:rFonts w:eastAsia="黑体"/>
          <w:bCs/>
        </w:rPr>
      </w:pPr>
      <w:r w:rsidRPr="00A039B0">
        <w:rPr>
          <w:lang w:val="zh-CN"/>
        </w:rPr>
        <w:t>35.</w:t>
      </w:r>
      <w:r w:rsidRPr="00A039B0">
        <w:rPr>
          <w:lang w:val="zh-CN"/>
        </w:rPr>
        <w:tab/>
      </w:r>
      <w:r w:rsidRPr="00A039B0">
        <w:rPr>
          <w:rFonts w:eastAsia="黑体"/>
          <w:bCs/>
          <w:lang w:val="zh-CN"/>
        </w:rPr>
        <w:t>委员会请缔约国在</w:t>
      </w:r>
      <w:r w:rsidRPr="00A039B0">
        <w:rPr>
          <w:rFonts w:eastAsia="黑体"/>
          <w:bCs/>
          <w:lang w:val="zh-CN"/>
        </w:rPr>
        <w:t>2027</w:t>
      </w:r>
      <w:r w:rsidRPr="00A039B0">
        <w:rPr>
          <w:rFonts w:eastAsia="黑体"/>
          <w:bCs/>
          <w:lang w:val="zh-CN"/>
        </w:rPr>
        <w:t>年</w:t>
      </w:r>
      <w:r w:rsidRPr="00A039B0">
        <w:rPr>
          <w:rFonts w:eastAsia="黑体"/>
          <w:bCs/>
          <w:lang w:val="zh-CN"/>
        </w:rPr>
        <w:t>7</w:t>
      </w:r>
      <w:r w:rsidRPr="00A039B0">
        <w:rPr>
          <w:rFonts w:eastAsia="黑体"/>
          <w:bCs/>
          <w:lang w:val="zh-CN"/>
        </w:rPr>
        <w:t>月</w:t>
      </w:r>
      <w:r w:rsidRPr="00A039B0">
        <w:rPr>
          <w:rFonts w:eastAsia="黑体"/>
          <w:bCs/>
          <w:lang w:val="zh-CN"/>
        </w:rPr>
        <w:t>28</w:t>
      </w:r>
      <w:r w:rsidRPr="00A039B0">
        <w:rPr>
          <w:rFonts w:eastAsia="黑体"/>
          <w:bCs/>
          <w:lang w:val="zh-CN"/>
        </w:rPr>
        <w:t>日前提交下一次定期报告，即第四次定期报告。为此，并考虑到缔约国已同意按照简化报告程序向委员会提交报告，委员会将在适当时候向缔约国发送报告</w:t>
      </w:r>
      <w:proofErr w:type="gramStart"/>
      <w:r w:rsidRPr="00A039B0">
        <w:rPr>
          <w:rFonts w:eastAsia="黑体"/>
          <w:bCs/>
          <w:lang w:val="zh-CN"/>
        </w:rPr>
        <w:t>前问题</w:t>
      </w:r>
      <w:proofErr w:type="gramEnd"/>
      <w:r w:rsidRPr="00A039B0">
        <w:rPr>
          <w:rFonts w:eastAsia="黑体"/>
          <w:bCs/>
          <w:lang w:val="zh-CN"/>
        </w:rPr>
        <w:t>清单。缔约国对问题清单的答复将构成其根据《公约》第</w:t>
      </w:r>
      <w:r w:rsidRPr="00A039B0">
        <w:rPr>
          <w:rFonts w:eastAsia="黑体"/>
          <w:bCs/>
          <w:lang w:val="zh-CN"/>
        </w:rPr>
        <w:t>19</w:t>
      </w:r>
      <w:r w:rsidRPr="00A039B0">
        <w:rPr>
          <w:rFonts w:eastAsia="黑体"/>
          <w:bCs/>
          <w:lang w:val="zh-CN"/>
        </w:rPr>
        <w:t>条提交的第四次定期报告。</w:t>
      </w:r>
    </w:p>
    <w:p w14:paraId="293FBF0C" w14:textId="5A734739" w:rsidR="00D53417" w:rsidRPr="006B498D" w:rsidRDefault="006B498D" w:rsidP="006B49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53417" w:rsidRPr="006B498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4E167" w14:textId="77777777" w:rsidR="000D50AA" w:rsidRPr="000D319F" w:rsidRDefault="000D50AA" w:rsidP="000D319F">
      <w:pPr>
        <w:pStyle w:val="af0"/>
        <w:spacing w:after="240"/>
        <w:ind w:left="907"/>
        <w:rPr>
          <w:rFonts w:asciiTheme="majorBidi" w:eastAsia="宋体" w:hAnsiTheme="majorBidi" w:cstheme="majorBidi"/>
          <w:sz w:val="21"/>
          <w:szCs w:val="21"/>
          <w:lang w:val="en-US"/>
        </w:rPr>
      </w:pPr>
    </w:p>
    <w:p w14:paraId="5E680A27" w14:textId="77777777" w:rsidR="000D50AA" w:rsidRPr="000D319F" w:rsidRDefault="000D50A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ABB303" w14:textId="77777777" w:rsidR="000D50AA" w:rsidRPr="000D319F" w:rsidRDefault="000D50AA" w:rsidP="000D319F">
      <w:pPr>
        <w:pStyle w:val="af0"/>
      </w:pPr>
    </w:p>
  </w:endnote>
  <w:endnote w:type="continuationNotice" w:id="1">
    <w:p w14:paraId="7FB1B7C4" w14:textId="77777777" w:rsidR="000D50AA" w:rsidRDefault="000D50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44F7" w14:textId="77777777" w:rsidR="009C1C29" w:rsidRPr="00D53417" w:rsidRDefault="00D53417" w:rsidP="00D534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3417">
      <w:rPr>
        <w:rStyle w:val="af2"/>
        <w:b w:val="0"/>
        <w:snapToGrid w:val="0"/>
        <w:sz w:val="16"/>
      </w:rPr>
      <w:t>GE.23</w:t>
    </w:r>
    <w:proofErr w:type="spellEnd"/>
    <w:r w:rsidRPr="00D53417">
      <w:rPr>
        <w:rStyle w:val="af2"/>
        <w:b w:val="0"/>
        <w:snapToGrid w:val="0"/>
        <w:sz w:val="16"/>
      </w:rPr>
      <w:t>-14844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121B5" w14:textId="77777777" w:rsidR="009C1C29" w:rsidRPr="00D53417" w:rsidRDefault="00D53417" w:rsidP="00D53417">
    <w:pPr>
      <w:pStyle w:val="af0"/>
      <w:tabs>
        <w:tab w:val="clear" w:pos="431"/>
        <w:tab w:val="right" w:pos="9638"/>
      </w:tabs>
      <w:rPr>
        <w:rStyle w:val="af2"/>
      </w:rPr>
    </w:pPr>
    <w:proofErr w:type="spellStart"/>
    <w:r>
      <w:t>GE.23</w:t>
    </w:r>
    <w:proofErr w:type="spellEnd"/>
    <w:r>
      <w:t>-14844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27EA7" w14:textId="70487950" w:rsidR="009C1C29" w:rsidRPr="00487939" w:rsidRDefault="00D53417"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55226E" wp14:editId="5416D1BE">
          <wp:simplePos x="0" y="0"/>
          <wp:positionH relativeFrom="column">
            <wp:align>right</wp:align>
          </wp:positionH>
          <wp:positionV relativeFrom="paragraph">
            <wp:posOffset>-69850</wp:posOffset>
          </wp:positionV>
          <wp:extent cx="561975" cy="561975"/>
          <wp:effectExtent l="0" t="0" r="9525" b="9525"/>
          <wp:wrapNone/>
          <wp:docPr id="16515545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-14844</w:t>
    </w:r>
    <w:r w:rsidR="00731A42" w:rsidRPr="00EE277A">
      <w:rPr>
        <w:sz w:val="20"/>
        <w:lang w:eastAsia="zh-CN"/>
      </w:rPr>
      <w:t xml:space="preserve"> (C)</w:t>
    </w:r>
    <w:r w:rsidR="005505A1">
      <w:rPr>
        <w:sz w:val="20"/>
        <w:lang w:eastAsia="zh-CN"/>
      </w:rPr>
      <w:tab/>
    </w:r>
    <w:r>
      <w:rPr>
        <w:sz w:val="20"/>
        <w:lang w:eastAsia="zh-CN"/>
      </w:rPr>
      <w:t>2410</w:t>
    </w:r>
    <w:r w:rsidR="00597013">
      <w:rPr>
        <w:sz w:val="20"/>
        <w:lang w:eastAsia="zh-CN"/>
      </w:rPr>
      <w:t>2</w:t>
    </w:r>
    <w:r w:rsidR="00241057">
      <w:rPr>
        <w:sz w:val="20"/>
        <w:lang w:eastAsia="zh-CN"/>
      </w:rPr>
      <w:t>3</w:t>
    </w:r>
    <w:r w:rsidR="00731A42">
      <w:rPr>
        <w:sz w:val="20"/>
        <w:lang w:eastAsia="zh-CN"/>
      </w:rPr>
      <w:tab/>
    </w:r>
    <w:r>
      <w:rPr>
        <w:sz w:val="20"/>
        <w:lang w:eastAsia="zh-CN"/>
      </w:rPr>
      <w:t>3110</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0A794290" wp14:editId="68FB4E4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13427" w14:textId="77777777" w:rsidR="000D50AA" w:rsidRPr="000157B1" w:rsidRDefault="000D50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2EB1189" w14:textId="77777777" w:rsidR="000D50AA" w:rsidRPr="000157B1" w:rsidRDefault="000D50A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F99CA6A" w14:textId="77777777" w:rsidR="000D50AA" w:rsidRDefault="000D50AA"/>
  </w:footnote>
  <w:footnote w:id="2">
    <w:p w14:paraId="34EB5E07" w14:textId="746495B6" w:rsidR="006B498D" w:rsidRDefault="006B498D" w:rsidP="006B498D">
      <w:pPr>
        <w:pStyle w:val="a6"/>
      </w:pPr>
      <w:r>
        <w:rPr>
          <w:lang w:val="zh-CN"/>
        </w:rPr>
        <w:tab/>
      </w:r>
      <w:r w:rsidRPr="006B498D">
        <w:rPr>
          <w:rStyle w:val="a8"/>
          <w:rFonts w:eastAsia="宋体"/>
          <w:vertAlign w:val="baseline"/>
        </w:rPr>
        <w:t>*</w:t>
      </w:r>
      <w:r>
        <w:rPr>
          <w:lang w:val="zh-CN"/>
        </w:rPr>
        <w:tab/>
      </w:r>
      <w:r>
        <w:rPr>
          <w:lang w:val="zh-CN"/>
        </w:rPr>
        <w:t>委员会第七十七届会议</w:t>
      </w:r>
      <w:r>
        <w:rPr>
          <w:lang w:val="zh-CN"/>
        </w:rPr>
        <w:t>(2023</w:t>
      </w:r>
      <w:r>
        <w:rPr>
          <w:lang w:val="zh-CN"/>
        </w:rPr>
        <w:t>年</w:t>
      </w:r>
      <w:r>
        <w:rPr>
          <w:lang w:val="zh-CN"/>
        </w:rPr>
        <w:t>7</w:t>
      </w:r>
      <w:r>
        <w:rPr>
          <w:lang w:val="zh-CN"/>
        </w:rPr>
        <w:t>月</w:t>
      </w:r>
      <w:r>
        <w:rPr>
          <w:lang w:val="zh-CN"/>
        </w:rPr>
        <w:t>10</w:t>
      </w:r>
      <w:r>
        <w:rPr>
          <w:lang w:val="zh-CN"/>
        </w:rPr>
        <w:t>日至</w:t>
      </w:r>
      <w:r>
        <w:rPr>
          <w:lang w:val="zh-CN"/>
        </w:rPr>
        <w:t>28</w:t>
      </w:r>
      <w:r>
        <w:rPr>
          <w:lang w:val="zh-CN"/>
        </w:rPr>
        <w:t>日</w:t>
      </w:r>
      <w:r>
        <w:rPr>
          <w:lang w:val="zh-CN"/>
        </w:rPr>
        <w:t>)</w:t>
      </w:r>
      <w:r>
        <w:rPr>
          <w:lang w:val="zh-CN"/>
        </w:rPr>
        <w:t>通过。</w:t>
      </w:r>
    </w:p>
  </w:footnote>
  <w:footnote w:id="3">
    <w:p w14:paraId="4482FD19" w14:textId="7D141267" w:rsidR="006B498D" w:rsidRDefault="006B498D" w:rsidP="006B498D">
      <w:pPr>
        <w:pStyle w:val="a6"/>
      </w:pPr>
      <w:r>
        <w:rPr>
          <w:lang w:val="zh-CN"/>
        </w:rPr>
        <w:tab/>
      </w:r>
      <w:r w:rsidRPr="00A039B0">
        <w:rPr>
          <w:rStyle w:val="a8"/>
          <w:rFonts w:eastAsia="宋体"/>
        </w:rPr>
        <w:footnoteRef/>
      </w:r>
      <w:r>
        <w:rPr>
          <w:lang w:val="zh-CN"/>
        </w:rPr>
        <w:tab/>
      </w:r>
      <w:r>
        <w:rPr>
          <w:lang w:val="zh-CN"/>
        </w:rPr>
        <w:t>见</w:t>
      </w:r>
      <w:r w:rsidR="004764B9" w:rsidRPr="004764B9">
        <w:rPr>
          <w:lang w:val="zh-CN"/>
        </w:rPr>
        <w:t>CAT/C/SR.2024</w:t>
      </w:r>
      <w:r>
        <w:rPr>
          <w:lang w:val="zh-CN"/>
        </w:rPr>
        <w:t>和</w:t>
      </w:r>
      <w:r w:rsidR="004764B9" w:rsidRPr="004764B9">
        <w:rPr>
          <w:lang w:val="zh-CN"/>
        </w:rPr>
        <w:t>CAT/C/SR.2027</w:t>
      </w:r>
      <w:r>
        <w:rPr>
          <w:lang w:val="zh-CN"/>
        </w:rPr>
        <w:t>。</w:t>
      </w:r>
    </w:p>
  </w:footnote>
  <w:footnote w:id="4">
    <w:p w14:paraId="703477A7" w14:textId="5C11A3B6" w:rsidR="006B498D" w:rsidRDefault="006B498D" w:rsidP="006B498D">
      <w:pPr>
        <w:pStyle w:val="a6"/>
      </w:pPr>
      <w:r>
        <w:rPr>
          <w:lang w:val="zh-CN"/>
        </w:rPr>
        <w:tab/>
      </w:r>
      <w:r w:rsidRPr="00A039B0">
        <w:rPr>
          <w:rStyle w:val="a8"/>
          <w:rFonts w:eastAsia="宋体"/>
        </w:rPr>
        <w:footnoteRef/>
      </w:r>
      <w:r>
        <w:rPr>
          <w:lang w:val="zh-CN"/>
        </w:rPr>
        <w:tab/>
      </w:r>
      <w:r w:rsidR="004764B9" w:rsidRPr="004764B9">
        <w:rPr>
          <w:lang w:val="zh-CN"/>
        </w:rPr>
        <w:t>CAT/C/ROU/3</w:t>
      </w:r>
      <w:r>
        <w:rPr>
          <w:rFonts w:hint="eastAsia"/>
          <w:lang w:val="zh-CN"/>
        </w:rPr>
        <w:t>。</w:t>
      </w:r>
    </w:p>
  </w:footnote>
  <w:footnote w:id="5">
    <w:p w14:paraId="27DF3E20" w14:textId="670B4A72" w:rsidR="006B498D" w:rsidRDefault="006B498D" w:rsidP="006B498D">
      <w:pPr>
        <w:pStyle w:val="a6"/>
      </w:pPr>
      <w:r>
        <w:rPr>
          <w:lang w:val="zh-CN"/>
        </w:rPr>
        <w:tab/>
      </w:r>
      <w:r w:rsidRPr="00A039B0">
        <w:rPr>
          <w:rStyle w:val="a8"/>
          <w:rFonts w:eastAsia="宋体"/>
        </w:rPr>
        <w:footnoteRef/>
      </w:r>
      <w:r>
        <w:rPr>
          <w:lang w:val="zh-CN"/>
        </w:rPr>
        <w:tab/>
      </w:r>
      <w:hyperlink r:id="rId1" w:history="1">
        <w:r w:rsidR="004764B9">
          <w:rPr>
            <w:rStyle w:val="af5"/>
            <w:lang w:val="zh-CN"/>
          </w:rPr>
          <w:t>CAT/C/ROU/CO/2</w:t>
        </w:r>
      </w:hyperlink>
      <w:r>
        <w:rPr>
          <w:lang w:val="zh-CN"/>
        </w:rPr>
        <w:t>,</w:t>
      </w:r>
      <w:r>
        <w:t xml:space="preserve"> </w:t>
      </w:r>
      <w:r>
        <w:rPr>
          <w:lang w:val="zh-CN"/>
        </w:rPr>
        <w:t>第</w:t>
      </w:r>
      <w:r>
        <w:rPr>
          <w:lang w:val="zh-CN"/>
        </w:rPr>
        <w:t>13(e)</w:t>
      </w:r>
      <w:r>
        <w:rPr>
          <w:lang w:val="zh-CN"/>
        </w:rPr>
        <w:t>段。</w:t>
      </w:r>
    </w:p>
  </w:footnote>
  <w:footnote w:id="6">
    <w:p w14:paraId="3A5F203A" w14:textId="77777777" w:rsidR="006B498D" w:rsidRDefault="006B498D" w:rsidP="006B498D">
      <w:pPr>
        <w:pStyle w:val="a6"/>
      </w:pPr>
      <w:r>
        <w:rPr>
          <w:lang w:val="zh-CN"/>
        </w:rPr>
        <w:tab/>
      </w:r>
      <w:r w:rsidRPr="00A039B0">
        <w:rPr>
          <w:rStyle w:val="a8"/>
          <w:rFonts w:eastAsia="宋体"/>
        </w:rPr>
        <w:footnoteRef/>
      </w:r>
      <w:r>
        <w:rPr>
          <w:lang w:val="zh-CN"/>
        </w:rPr>
        <w:tab/>
      </w:r>
      <w:r w:rsidRPr="004C4E86">
        <w:rPr>
          <w:rFonts w:ascii="Time New Roman" w:eastAsia="楷体" w:hAnsi="Time New Roman"/>
          <w:lang w:val="zh-CN"/>
        </w:rPr>
        <w:t>Al Nashiri</w:t>
      </w:r>
      <w:r w:rsidRPr="004C4E86">
        <w:rPr>
          <w:rFonts w:ascii="Time New Roman" w:eastAsia="楷体" w:hAnsi="Time New Roman"/>
          <w:lang w:val="zh-CN"/>
        </w:rPr>
        <w:t>诉罗马尼亚案</w:t>
      </w:r>
      <w:r>
        <w:rPr>
          <w:lang w:val="zh-CN"/>
        </w:rPr>
        <w:t>，第</w:t>
      </w:r>
      <w:r>
        <w:rPr>
          <w:lang w:val="zh-CN"/>
        </w:rPr>
        <w:t>33234/12</w:t>
      </w:r>
      <w:r>
        <w:rPr>
          <w:lang w:val="zh-CN"/>
        </w:rPr>
        <w:t>号申诉，</w:t>
      </w:r>
      <w:r>
        <w:rPr>
          <w:lang w:val="zh-CN"/>
        </w:rPr>
        <w:t>2018</w:t>
      </w:r>
      <w:r>
        <w:rPr>
          <w:lang w:val="zh-CN"/>
        </w:rPr>
        <w:t>年</w:t>
      </w:r>
      <w:r>
        <w:rPr>
          <w:lang w:val="zh-CN"/>
        </w:rPr>
        <w:t>5</w:t>
      </w:r>
      <w:r>
        <w:rPr>
          <w:lang w:val="zh-CN"/>
        </w:rPr>
        <w:t>月</w:t>
      </w:r>
      <w:r>
        <w:rPr>
          <w:lang w:val="zh-CN"/>
        </w:rPr>
        <w:t>31</w:t>
      </w:r>
      <w:r>
        <w:rPr>
          <w:lang w:val="zh-CN"/>
        </w:rPr>
        <w:t>日的判决。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24CDF" w14:textId="77777777" w:rsidR="009C1C29" w:rsidRDefault="00D53417" w:rsidP="00D53417">
    <w:pPr>
      <w:pStyle w:val="af3"/>
    </w:pPr>
    <w:r>
      <w:t>CAT/C/ROU/CO/3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E534" w14:textId="77777777" w:rsidR="009C1C29" w:rsidRPr="00202A30" w:rsidRDefault="00D53417" w:rsidP="00D53417">
    <w:pPr>
      <w:pStyle w:val="af3"/>
      <w:jc w:val="right"/>
    </w:pPr>
    <w:r>
      <w:t>CAT/C/ROU/CO/3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AA"/>
    <w:rsid w:val="00005AA7"/>
    <w:rsid w:val="00011483"/>
    <w:rsid w:val="0003324B"/>
    <w:rsid w:val="00080803"/>
    <w:rsid w:val="000A0B81"/>
    <w:rsid w:val="000B0E35"/>
    <w:rsid w:val="000D319F"/>
    <w:rsid w:val="000D50AA"/>
    <w:rsid w:val="000D75C5"/>
    <w:rsid w:val="000E4D0E"/>
    <w:rsid w:val="00121B4A"/>
    <w:rsid w:val="00144B69"/>
    <w:rsid w:val="00153E86"/>
    <w:rsid w:val="001871BC"/>
    <w:rsid w:val="00192831"/>
    <w:rsid w:val="001B1BD1"/>
    <w:rsid w:val="001C3EF2"/>
    <w:rsid w:val="001D17F6"/>
    <w:rsid w:val="00204B42"/>
    <w:rsid w:val="00206268"/>
    <w:rsid w:val="002231C3"/>
    <w:rsid w:val="00241057"/>
    <w:rsid w:val="0024417F"/>
    <w:rsid w:val="00250F8D"/>
    <w:rsid w:val="00256EC7"/>
    <w:rsid w:val="002D14FC"/>
    <w:rsid w:val="002E1C97"/>
    <w:rsid w:val="002F0F24"/>
    <w:rsid w:val="002F5834"/>
    <w:rsid w:val="003006AB"/>
    <w:rsid w:val="0032217B"/>
    <w:rsid w:val="00326EBF"/>
    <w:rsid w:val="00327FE4"/>
    <w:rsid w:val="00335E8A"/>
    <w:rsid w:val="00352798"/>
    <w:rsid w:val="003762A1"/>
    <w:rsid w:val="003B1F32"/>
    <w:rsid w:val="00427F63"/>
    <w:rsid w:val="00434D38"/>
    <w:rsid w:val="004764B9"/>
    <w:rsid w:val="00494EB8"/>
    <w:rsid w:val="004A34AA"/>
    <w:rsid w:val="004C4A0A"/>
    <w:rsid w:val="004E5055"/>
    <w:rsid w:val="00501220"/>
    <w:rsid w:val="005505A1"/>
    <w:rsid w:val="00597013"/>
    <w:rsid w:val="005A48BF"/>
    <w:rsid w:val="005B4286"/>
    <w:rsid w:val="005B5D35"/>
    <w:rsid w:val="005B76BB"/>
    <w:rsid w:val="005D337E"/>
    <w:rsid w:val="005E403A"/>
    <w:rsid w:val="00631320"/>
    <w:rsid w:val="00680656"/>
    <w:rsid w:val="006B07B3"/>
    <w:rsid w:val="006B1119"/>
    <w:rsid w:val="006B498D"/>
    <w:rsid w:val="006C70CF"/>
    <w:rsid w:val="006E3E46"/>
    <w:rsid w:val="006E71B1"/>
    <w:rsid w:val="006F7AC3"/>
    <w:rsid w:val="0070593B"/>
    <w:rsid w:val="00705D89"/>
    <w:rsid w:val="00731A42"/>
    <w:rsid w:val="00767E69"/>
    <w:rsid w:val="0077079A"/>
    <w:rsid w:val="007A5599"/>
    <w:rsid w:val="007D7A4A"/>
    <w:rsid w:val="00831F30"/>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84072"/>
    <w:rsid w:val="00AB5964"/>
    <w:rsid w:val="00B16570"/>
    <w:rsid w:val="00B23B03"/>
    <w:rsid w:val="00B43EB7"/>
    <w:rsid w:val="00B445D1"/>
    <w:rsid w:val="00B53320"/>
    <w:rsid w:val="00B71DC1"/>
    <w:rsid w:val="00BC6522"/>
    <w:rsid w:val="00BE03FD"/>
    <w:rsid w:val="00C121D5"/>
    <w:rsid w:val="00C17349"/>
    <w:rsid w:val="00C351AA"/>
    <w:rsid w:val="00C65722"/>
    <w:rsid w:val="00C7253F"/>
    <w:rsid w:val="00C859B3"/>
    <w:rsid w:val="00C95189"/>
    <w:rsid w:val="00D26A05"/>
    <w:rsid w:val="00D53417"/>
    <w:rsid w:val="00D97B98"/>
    <w:rsid w:val="00DC18BF"/>
    <w:rsid w:val="00DC671F"/>
    <w:rsid w:val="00DD54A0"/>
    <w:rsid w:val="00DE4DA7"/>
    <w:rsid w:val="00E07ED8"/>
    <w:rsid w:val="00E245ED"/>
    <w:rsid w:val="00E33B38"/>
    <w:rsid w:val="00E47FE5"/>
    <w:rsid w:val="00E572EF"/>
    <w:rsid w:val="00E574AF"/>
    <w:rsid w:val="00E82A83"/>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26A38"/>
  <w15:docId w15:val="{8ABFB6D1-ECF7-49F9-B4D1-3DE5F9A1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6B498D"/>
    <w:rPr>
      <w:color w:val="0000FF"/>
      <w:u w:val="none"/>
    </w:rPr>
  </w:style>
  <w:style w:type="character" w:styleId="af6">
    <w:name w:val="FollowedHyperlink"/>
    <w:basedOn w:val="a0"/>
    <w:uiPriority w:val="99"/>
    <w:semiHidden/>
    <w:rsid w:val="006B498D"/>
    <w:rPr>
      <w:color w:val="0000FF"/>
      <w:u w:val="none"/>
    </w:rPr>
  </w:style>
  <w:style w:type="paragraph" w:styleId="af7">
    <w:name w:val="macro"/>
    <w:link w:val="af8"/>
    <w:semiHidden/>
    <w:rsid w:val="006B49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B498D"/>
    <w:rPr>
      <w:kern w:val="24"/>
      <w:sz w:val="24"/>
      <w:szCs w:val="24"/>
    </w:rPr>
  </w:style>
  <w:style w:type="character" w:styleId="af9">
    <w:name w:val="Unresolved Mention"/>
    <w:basedOn w:val="a0"/>
    <w:uiPriority w:val="99"/>
    <w:semiHidden/>
    <w:unhideWhenUsed/>
    <w:rsid w:val="006B498D"/>
    <w:rPr>
      <w:color w:val="605E5C"/>
      <w:shd w:val="clear" w:color="auto" w:fill="E1DFDD"/>
    </w:rPr>
  </w:style>
  <w:style w:type="table" w:styleId="afa">
    <w:name w:val="Table Grid"/>
    <w:basedOn w:val="a1"/>
    <w:rsid w:val="005B7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AT/C/RO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9488</Words>
  <Characters>10125</Characters>
  <Application>Microsoft Office Word</Application>
  <DocSecurity>0</DocSecurity>
  <Lines>357</Lines>
  <Paragraphs>127</Paragraphs>
  <ScaleCrop>false</ScaleCrop>
  <Company>DCM</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CAT/C/ROU/CO/3</dc:title>
  <dc:subject>2314844</dc:subject>
  <dc:creator>tang</dc:creator>
  <cp:keywords/>
  <dc:description/>
  <cp:lastModifiedBy>Ting TANG</cp:lastModifiedBy>
  <cp:revision>2</cp:revision>
  <cp:lastPrinted>2014-05-09T11:28:00Z</cp:lastPrinted>
  <dcterms:created xsi:type="dcterms:W3CDTF">2023-10-31T10:25:00Z</dcterms:created>
  <dcterms:modified xsi:type="dcterms:W3CDTF">2023-10-31T10:25:00Z</dcterms:modified>
</cp:coreProperties>
</file>